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193691" w14:textId="77777777" w:rsidR="00C659DD" w:rsidRPr="00C659DD" w:rsidRDefault="00C659DD" w:rsidP="00C6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textAlignment w:val="baseline"/>
        <w:outlineLvl w:val="0"/>
        <w:rPr>
          <w:rFonts w:ascii="Times New Roman" w:eastAsia="Times New Roman" w:hAnsi="Times New Roman" w:cs="Times New Roman"/>
          <w:b/>
          <w:bCs/>
          <w:bdr w:val="none" w:sz="0" w:space="0" w:color="auto" w:frame="1"/>
          <w:lang w:eastAsia="uk-UA"/>
        </w:rPr>
      </w:pPr>
      <w:r>
        <w:rPr>
          <w:rFonts w:ascii="Times New Roman" w:eastAsia="Times New Roman" w:hAnsi="Times New Roman" w:cs="Times New Roman"/>
          <w:b/>
          <w:bCs/>
          <w:bdr w:val="none" w:sz="0" w:space="0" w:color="auto" w:frame="1"/>
          <w:lang w:val="ru-RU" w:eastAsia="uk-UA"/>
        </w:rPr>
        <w:t xml:space="preserve">                                                                  </w:t>
      </w:r>
      <w:r>
        <w:rPr>
          <w:rFonts w:ascii="Times New Roman" w:eastAsia="Times New Roman" w:hAnsi="Times New Roman" w:cs="Times New Roman"/>
          <w:b/>
          <w:bCs/>
          <w:bdr w:val="none" w:sz="0" w:space="0" w:color="auto" w:frame="1"/>
          <w:lang w:eastAsia="uk-UA"/>
        </w:rPr>
        <w:t xml:space="preserve">Проект Договору № </w:t>
      </w:r>
      <w:r>
        <w:rPr>
          <w:rFonts w:ascii="Times New Roman" w:eastAsia="Times New Roman" w:hAnsi="Times New Roman" w:cs="Times New Roman"/>
          <w:bCs/>
          <w:bdr w:val="none" w:sz="0" w:space="0" w:color="auto" w:frame="1"/>
          <w:lang w:eastAsia="uk-UA"/>
        </w:rPr>
        <w:t>_____</w:t>
      </w:r>
    </w:p>
    <w:p w14:paraId="4D193692" w14:textId="77777777" w:rsidR="00C659DD" w:rsidRDefault="00C659DD" w:rsidP="00C6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textAlignment w:val="baseline"/>
        <w:outlineLvl w:val="0"/>
        <w:rPr>
          <w:rFonts w:ascii="Times New Roman" w:eastAsia="Times New Roman" w:hAnsi="Times New Roman" w:cs="Times New Roman"/>
          <w:b/>
          <w:bCs/>
          <w:bdr w:val="none" w:sz="0" w:space="0" w:color="auto" w:frame="1"/>
          <w:lang w:eastAsia="uk-UA"/>
        </w:rPr>
      </w:pPr>
      <w:r>
        <w:rPr>
          <w:rFonts w:ascii="Times New Roman" w:eastAsia="Times New Roman" w:hAnsi="Times New Roman" w:cs="Times New Roman"/>
          <w:b/>
          <w:bCs/>
          <w:bdr w:val="none" w:sz="0" w:space="0" w:color="auto" w:frame="1"/>
          <w:lang w:eastAsia="uk-UA"/>
        </w:rPr>
        <w:t>про закупівлю товарів</w:t>
      </w:r>
    </w:p>
    <w:p w14:paraId="4D193693" w14:textId="77777777" w:rsidR="00C659DD" w:rsidRDefault="00C659DD" w:rsidP="00C659DD">
      <w:pPr>
        <w:spacing w:after="0" w:line="240" w:lineRule="auto"/>
        <w:jc w:val="both"/>
        <w:rPr>
          <w:rFonts w:ascii="Times New Roman" w:eastAsia="Times New Roman" w:hAnsi="Times New Roman" w:cs="Times New Roman"/>
          <w:sz w:val="24"/>
          <w:szCs w:val="24"/>
          <w:lang w:eastAsia="ru-RU"/>
        </w:rPr>
      </w:pPr>
    </w:p>
    <w:p w14:paraId="4D193694" w14:textId="77777777" w:rsidR="00C659DD" w:rsidRDefault="00C659DD" w:rsidP="00C659DD">
      <w:pPr>
        <w:spacing w:after="0" w:line="240" w:lineRule="auto"/>
        <w:ind w:left="-567" w:firstLine="567"/>
        <w:jc w:val="both"/>
        <w:rPr>
          <w:rFonts w:ascii="Times New Roman" w:eastAsia="Times New Roman" w:hAnsi="Times New Roman" w:cs="Times New Roman"/>
          <w:sz w:val="24"/>
          <w:szCs w:val="24"/>
          <w:lang w:eastAsia="ru-RU"/>
        </w:rPr>
      </w:pPr>
    </w:p>
    <w:p w14:paraId="4D193695" w14:textId="77777777" w:rsidR="00C659DD" w:rsidRDefault="00C659DD" w:rsidP="00C659DD">
      <w:pPr>
        <w:spacing w:after="0" w:line="240" w:lineRule="auto"/>
        <w:ind w:left="-567"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 Київ</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ab/>
        <w:t xml:space="preserve">  «____»____________ 20__ р.</w:t>
      </w:r>
    </w:p>
    <w:p w14:paraId="4D193696" w14:textId="77777777" w:rsidR="00C659DD" w:rsidRDefault="00C659DD" w:rsidP="00C659DD">
      <w:pPr>
        <w:widowControl w:val="0"/>
        <w:suppressAutoHyphens/>
        <w:spacing w:after="0" w:line="240" w:lineRule="auto"/>
        <w:ind w:left="-567" w:firstLine="567"/>
        <w:jc w:val="both"/>
        <w:rPr>
          <w:rFonts w:ascii="Times New Roman" w:eastAsia="Lucida Sans Unicode" w:hAnsi="Times New Roman" w:cs="Times New Roman"/>
          <w:sz w:val="24"/>
          <w:szCs w:val="24"/>
          <w:lang w:eastAsia="ru-RU"/>
        </w:rPr>
      </w:pPr>
    </w:p>
    <w:p w14:paraId="4D193697" w14:textId="39765C98" w:rsidR="00C659DD" w:rsidRDefault="00C659DD" w:rsidP="00C659DD">
      <w:pPr>
        <w:widowControl w:val="0"/>
        <w:suppressAutoHyphens/>
        <w:spacing w:after="0" w:line="240" w:lineRule="auto"/>
        <w:jc w:val="both"/>
        <w:rPr>
          <w:rFonts w:ascii="Times New Roman" w:eastAsia="Lucida Sans Unicode" w:hAnsi="Times New Roman" w:cs="Times New Roman"/>
          <w:sz w:val="24"/>
          <w:szCs w:val="24"/>
          <w:lang w:eastAsia="ru-RU"/>
        </w:rPr>
      </w:pPr>
      <w:r>
        <w:rPr>
          <w:rFonts w:ascii="Times New Roman" w:eastAsia="Lucida Sans Unicode" w:hAnsi="Times New Roman" w:cs="Times New Roman"/>
          <w:sz w:val="24"/>
          <w:szCs w:val="24"/>
          <w:lang w:eastAsia="ru-RU"/>
        </w:rPr>
        <w:t>Комунальна організація «</w:t>
      </w:r>
      <w:proofErr w:type="spellStart"/>
      <w:r>
        <w:rPr>
          <w:rFonts w:ascii="Times New Roman" w:eastAsia="Lucida Sans Unicode" w:hAnsi="Times New Roman" w:cs="Times New Roman"/>
          <w:sz w:val="24"/>
          <w:szCs w:val="24"/>
          <w:lang w:eastAsia="ru-RU"/>
        </w:rPr>
        <w:t>Київмедспецтранс</w:t>
      </w:r>
      <w:proofErr w:type="spellEnd"/>
      <w:r>
        <w:rPr>
          <w:rFonts w:ascii="Times New Roman" w:eastAsia="Lucida Sans Unicode" w:hAnsi="Times New Roman" w:cs="Times New Roman"/>
          <w:sz w:val="24"/>
          <w:szCs w:val="24"/>
          <w:lang w:eastAsia="ru-RU"/>
        </w:rPr>
        <w:t xml:space="preserve">» в особі __________________________________, який діє на підставі </w:t>
      </w:r>
      <w:r w:rsidR="005C60C5">
        <w:rPr>
          <w:rFonts w:ascii="Times New Roman" w:eastAsia="Lucida Sans Unicode" w:hAnsi="Times New Roman" w:cs="Times New Roman"/>
          <w:sz w:val="24"/>
          <w:szCs w:val="24"/>
          <w:lang w:eastAsia="ru-RU"/>
        </w:rPr>
        <w:t>_________________</w:t>
      </w:r>
      <w:r>
        <w:rPr>
          <w:rFonts w:ascii="Times New Roman" w:eastAsia="Lucida Sans Unicode" w:hAnsi="Times New Roman" w:cs="Times New Roman"/>
          <w:sz w:val="24"/>
          <w:szCs w:val="24"/>
          <w:lang w:eastAsia="ru-RU"/>
        </w:rPr>
        <w:t xml:space="preserve">, (далі – Покупець), з однієї сторони, та </w:t>
      </w:r>
      <w:r w:rsidR="006827CE">
        <w:rPr>
          <w:rFonts w:ascii="Times New Roman" w:eastAsia="Lucida Sans Unicode" w:hAnsi="Times New Roman" w:cs="Times New Roman"/>
          <w:sz w:val="24"/>
          <w:szCs w:val="24"/>
          <w:lang w:eastAsia="ru-RU"/>
        </w:rPr>
        <w:t xml:space="preserve"> _________________</w:t>
      </w:r>
      <w:r>
        <w:rPr>
          <w:rFonts w:ascii="Times New Roman" w:eastAsia="Lucida Sans Unicode" w:hAnsi="Times New Roman" w:cs="Times New Roman"/>
          <w:sz w:val="24"/>
          <w:szCs w:val="24"/>
          <w:lang w:eastAsia="ru-RU"/>
        </w:rPr>
        <w:t>, в особі _____________________________, який діє на підставі ________, (далі – Постачальник), з іншої сторони, разом – Сторони,  уклали цей договір про таке (далі – Договір):</w:t>
      </w:r>
    </w:p>
    <w:p w14:paraId="4D193698" w14:textId="77777777" w:rsidR="00C659DD" w:rsidRDefault="00C659DD" w:rsidP="00C659DD">
      <w:pPr>
        <w:widowControl w:val="0"/>
        <w:suppressAutoHyphens/>
        <w:spacing w:after="0" w:line="240" w:lineRule="auto"/>
        <w:rPr>
          <w:rFonts w:ascii="Times New Roman" w:eastAsia="Lucida Sans Unicode" w:hAnsi="Times New Roman" w:cs="Times New Roman"/>
          <w:b/>
          <w:bCs/>
          <w:sz w:val="24"/>
          <w:szCs w:val="24"/>
          <w:lang w:eastAsia="ru-RU"/>
        </w:rPr>
      </w:pPr>
    </w:p>
    <w:p w14:paraId="4D193699" w14:textId="77777777" w:rsidR="00C659DD" w:rsidRDefault="00C659DD" w:rsidP="00C659DD">
      <w:pPr>
        <w:widowControl w:val="0"/>
        <w:suppressAutoHyphens/>
        <w:spacing w:after="0" w:line="240" w:lineRule="auto"/>
        <w:jc w:val="center"/>
        <w:rPr>
          <w:rFonts w:ascii="Times New Roman" w:eastAsia="Lucida Sans Unicode" w:hAnsi="Times New Roman" w:cs="Times New Roman"/>
          <w:sz w:val="24"/>
          <w:szCs w:val="24"/>
          <w:lang w:eastAsia="ru-RU"/>
        </w:rPr>
      </w:pPr>
      <w:r>
        <w:rPr>
          <w:rFonts w:ascii="Times New Roman" w:eastAsia="Lucida Sans Unicode" w:hAnsi="Times New Roman" w:cs="Times New Roman"/>
          <w:b/>
          <w:bCs/>
          <w:sz w:val="24"/>
          <w:szCs w:val="24"/>
          <w:lang w:eastAsia="ru-RU"/>
        </w:rPr>
        <w:t>1. Предмет  Договору</w:t>
      </w:r>
    </w:p>
    <w:p w14:paraId="4D19369A" w14:textId="77777777" w:rsidR="00C659DD" w:rsidRDefault="00C659DD" w:rsidP="00C659DD">
      <w:pPr>
        <w:spacing w:after="0" w:line="240" w:lineRule="auto"/>
        <w:ind w:firstLine="567"/>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1.1. </w:t>
      </w:r>
      <w:proofErr w:type="spellStart"/>
      <w:r>
        <w:rPr>
          <w:rFonts w:ascii="Times New Roman" w:eastAsia="Times New Roman" w:hAnsi="Times New Roman" w:cs="Times New Roman"/>
          <w:sz w:val="24"/>
          <w:szCs w:val="24"/>
          <w:lang w:val="ru-RU" w:eastAsia="ru-RU"/>
        </w:rPr>
        <w:t>Постачальник</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зобов’язується</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передати</w:t>
      </w:r>
      <w:proofErr w:type="spellEnd"/>
      <w:r>
        <w:rPr>
          <w:rFonts w:ascii="Times New Roman" w:eastAsia="Times New Roman" w:hAnsi="Times New Roman" w:cs="Times New Roman"/>
          <w:sz w:val="24"/>
          <w:szCs w:val="24"/>
          <w:lang w:val="ru-RU" w:eastAsia="ru-RU"/>
        </w:rPr>
        <w:t xml:space="preserve"> у </w:t>
      </w:r>
      <w:proofErr w:type="spellStart"/>
      <w:r>
        <w:rPr>
          <w:rFonts w:ascii="Times New Roman" w:eastAsia="Times New Roman" w:hAnsi="Times New Roman" w:cs="Times New Roman"/>
          <w:sz w:val="24"/>
          <w:szCs w:val="24"/>
          <w:lang w:val="ru-RU" w:eastAsia="ru-RU"/>
        </w:rPr>
        <w:t>власність</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Покупця</w:t>
      </w:r>
      <w:proofErr w:type="spellEnd"/>
      <w:r>
        <w:rPr>
          <w:rFonts w:ascii="Times New Roman" w:eastAsia="Times New Roman" w:hAnsi="Times New Roman" w:cs="Times New Roman"/>
          <w:sz w:val="24"/>
          <w:szCs w:val="24"/>
          <w:lang w:val="ru-RU" w:eastAsia="ru-RU"/>
        </w:rPr>
        <w:t xml:space="preserve"> Товар </w:t>
      </w:r>
      <w:proofErr w:type="spellStart"/>
      <w:r>
        <w:rPr>
          <w:rFonts w:ascii="Times New Roman" w:eastAsia="Times New Roman" w:hAnsi="Times New Roman" w:cs="Times New Roman"/>
          <w:sz w:val="24"/>
          <w:szCs w:val="24"/>
          <w:lang w:val="ru-RU" w:eastAsia="ru-RU"/>
        </w:rPr>
        <w:t>відповідної</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якості</w:t>
      </w:r>
      <w:proofErr w:type="spellEnd"/>
      <w:r>
        <w:rPr>
          <w:rFonts w:ascii="Times New Roman" w:eastAsia="Times New Roman" w:hAnsi="Times New Roman" w:cs="Times New Roman"/>
          <w:sz w:val="24"/>
          <w:szCs w:val="24"/>
          <w:lang w:val="ru-RU" w:eastAsia="ru-RU"/>
        </w:rPr>
        <w:t xml:space="preserve">, а </w:t>
      </w:r>
      <w:proofErr w:type="spellStart"/>
      <w:r>
        <w:rPr>
          <w:rFonts w:ascii="Times New Roman" w:eastAsia="Times New Roman" w:hAnsi="Times New Roman" w:cs="Times New Roman"/>
          <w:sz w:val="24"/>
          <w:szCs w:val="24"/>
          <w:lang w:val="ru-RU" w:eastAsia="ru-RU"/>
        </w:rPr>
        <w:t>Покупець</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зобов’язується</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прийняти</w:t>
      </w:r>
      <w:proofErr w:type="spellEnd"/>
      <w:r>
        <w:rPr>
          <w:rFonts w:ascii="Times New Roman" w:eastAsia="Times New Roman" w:hAnsi="Times New Roman" w:cs="Times New Roman"/>
          <w:sz w:val="24"/>
          <w:szCs w:val="24"/>
          <w:lang w:val="ru-RU" w:eastAsia="ru-RU"/>
        </w:rPr>
        <w:t xml:space="preserve"> Товар та </w:t>
      </w:r>
      <w:proofErr w:type="spellStart"/>
      <w:r>
        <w:rPr>
          <w:rFonts w:ascii="Times New Roman" w:eastAsia="Times New Roman" w:hAnsi="Times New Roman" w:cs="Times New Roman"/>
          <w:sz w:val="24"/>
          <w:szCs w:val="24"/>
          <w:lang w:val="ru-RU" w:eastAsia="ru-RU"/>
        </w:rPr>
        <w:t>здійснити</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його</w:t>
      </w:r>
      <w:proofErr w:type="spellEnd"/>
      <w:r>
        <w:rPr>
          <w:rFonts w:ascii="Times New Roman" w:eastAsia="Times New Roman" w:hAnsi="Times New Roman" w:cs="Times New Roman"/>
          <w:sz w:val="24"/>
          <w:szCs w:val="24"/>
          <w:lang w:val="ru-RU" w:eastAsia="ru-RU"/>
        </w:rPr>
        <w:t xml:space="preserve"> оплату на </w:t>
      </w:r>
      <w:proofErr w:type="spellStart"/>
      <w:r>
        <w:rPr>
          <w:rFonts w:ascii="Times New Roman" w:eastAsia="Times New Roman" w:hAnsi="Times New Roman" w:cs="Times New Roman"/>
          <w:sz w:val="24"/>
          <w:szCs w:val="24"/>
          <w:lang w:val="ru-RU" w:eastAsia="ru-RU"/>
        </w:rPr>
        <w:t>умовах</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цього</w:t>
      </w:r>
      <w:proofErr w:type="spellEnd"/>
      <w:r>
        <w:rPr>
          <w:rFonts w:ascii="Times New Roman" w:eastAsia="Times New Roman" w:hAnsi="Times New Roman" w:cs="Times New Roman"/>
          <w:sz w:val="24"/>
          <w:szCs w:val="24"/>
          <w:lang w:val="ru-RU" w:eastAsia="ru-RU"/>
        </w:rPr>
        <w:t xml:space="preserve"> Договору.</w:t>
      </w:r>
    </w:p>
    <w:p w14:paraId="4D19369B" w14:textId="77777777" w:rsidR="00C659DD" w:rsidRDefault="00C659DD" w:rsidP="00C659DD">
      <w:pPr>
        <w:widowControl w:val="0"/>
        <w:tabs>
          <w:tab w:val="left" w:pos="-2268"/>
        </w:tabs>
        <w:suppressAutoHyphens/>
        <w:spacing w:after="0" w:line="240" w:lineRule="auto"/>
        <w:ind w:firstLine="567"/>
        <w:jc w:val="both"/>
        <w:rPr>
          <w:rFonts w:ascii="Times New Roman" w:eastAsia="Lucida Sans Unicode" w:hAnsi="Times New Roman" w:cs="Times New Roman"/>
          <w:sz w:val="24"/>
          <w:szCs w:val="24"/>
          <w:lang w:eastAsia="ru-RU"/>
        </w:rPr>
      </w:pPr>
      <w:r>
        <w:rPr>
          <w:rFonts w:ascii="Times New Roman" w:eastAsia="Lucida Sans Unicode" w:hAnsi="Times New Roman" w:cs="Times New Roman"/>
          <w:sz w:val="24"/>
          <w:szCs w:val="24"/>
          <w:lang w:eastAsia="ru-RU"/>
        </w:rPr>
        <w:t>1.2.Найменування, асортимент, кількість, ціна за одиницю та вартість Товару визначається у Специфікації  (Додаток №1 до Договору).</w:t>
      </w:r>
    </w:p>
    <w:p w14:paraId="4D19369C" w14:textId="77777777" w:rsidR="00C659DD" w:rsidRDefault="00C659DD" w:rsidP="00C659DD">
      <w:pPr>
        <w:spacing w:after="0" w:line="240" w:lineRule="auto"/>
        <w:ind w:firstLine="567"/>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1.3. </w:t>
      </w:r>
      <w:proofErr w:type="spellStart"/>
      <w:r>
        <w:rPr>
          <w:rFonts w:ascii="Times New Roman" w:eastAsia="Times New Roman" w:hAnsi="Times New Roman" w:cs="Times New Roman"/>
          <w:sz w:val="24"/>
          <w:szCs w:val="24"/>
          <w:lang w:val="ru-RU" w:eastAsia="ru-RU"/>
        </w:rPr>
        <w:t>Обсяги</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закупівлі</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товарів</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можуть</w:t>
      </w:r>
      <w:proofErr w:type="spellEnd"/>
      <w:r>
        <w:rPr>
          <w:rFonts w:ascii="Times New Roman" w:eastAsia="Times New Roman" w:hAnsi="Times New Roman" w:cs="Times New Roman"/>
          <w:sz w:val="24"/>
          <w:szCs w:val="24"/>
          <w:lang w:val="ru-RU" w:eastAsia="ru-RU"/>
        </w:rPr>
        <w:t xml:space="preserve"> бути </w:t>
      </w:r>
      <w:proofErr w:type="spellStart"/>
      <w:r>
        <w:rPr>
          <w:rFonts w:ascii="Times New Roman" w:eastAsia="Times New Roman" w:hAnsi="Times New Roman" w:cs="Times New Roman"/>
          <w:sz w:val="24"/>
          <w:szCs w:val="24"/>
          <w:lang w:val="ru-RU" w:eastAsia="ru-RU"/>
        </w:rPr>
        <w:t>зменшені</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залежно</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від</w:t>
      </w:r>
      <w:proofErr w:type="spellEnd"/>
      <w:r>
        <w:rPr>
          <w:rFonts w:ascii="Times New Roman" w:eastAsia="Times New Roman" w:hAnsi="Times New Roman" w:cs="Times New Roman"/>
          <w:sz w:val="24"/>
          <w:szCs w:val="24"/>
          <w:lang w:val="ru-RU" w:eastAsia="ru-RU"/>
        </w:rPr>
        <w:t xml:space="preserve"> реального </w:t>
      </w:r>
      <w:proofErr w:type="spellStart"/>
      <w:r>
        <w:rPr>
          <w:rFonts w:ascii="Times New Roman" w:eastAsia="Times New Roman" w:hAnsi="Times New Roman" w:cs="Times New Roman"/>
          <w:sz w:val="24"/>
          <w:szCs w:val="24"/>
          <w:lang w:val="ru-RU" w:eastAsia="ru-RU"/>
        </w:rPr>
        <w:t>фінансування</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видатків</w:t>
      </w:r>
      <w:proofErr w:type="spellEnd"/>
      <w:r>
        <w:rPr>
          <w:rFonts w:ascii="Times New Roman" w:eastAsia="Times New Roman" w:hAnsi="Times New Roman" w:cs="Times New Roman"/>
          <w:sz w:val="24"/>
          <w:szCs w:val="24"/>
          <w:lang w:val="ru-RU" w:eastAsia="ru-RU"/>
        </w:rPr>
        <w:t>.</w:t>
      </w:r>
    </w:p>
    <w:p w14:paraId="4D19369D" w14:textId="68D12C8F" w:rsidR="00C47422" w:rsidRPr="00D73902" w:rsidRDefault="00C659DD" w:rsidP="00C47422">
      <w:pPr>
        <w:spacing w:after="0" w:line="240" w:lineRule="auto"/>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1.4.Предметом договору є: товар згідно специфікації. Код за </w:t>
      </w:r>
      <w:r>
        <w:rPr>
          <w:rFonts w:ascii="Times New Roman" w:eastAsia="Times New Roman" w:hAnsi="Times New Roman" w:cs="Times New Roman"/>
          <w:b/>
        </w:rPr>
        <w:t xml:space="preserve">ДК 021:2015 за кодом Єдиного закупівельного словника (СРV) </w:t>
      </w:r>
      <w:r w:rsidR="00D2218F" w:rsidRPr="00D2218F">
        <w:rPr>
          <w:rFonts w:ascii="Times New Roman" w:hAnsi="Times New Roman" w:cs="Times New Roman"/>
          <w:b/>
          <w:sz w:val="24"/>
          <w:szCs w:val="24"/>
          <w:lang w:eastAsia="uk-UA"/>
        </w:rPr>
        <w:t>44</w:t>
      </w:r>
      <w:r w:rsidR="00C51DE5">
        <w:rPr>
          <w:rFonts w:ascii="Times New Roman" w:hAnsi="Times New Roman" w:cs="Times New Roman"/>
          <w:b/>
          <w:sz w:val="24"/>
          <w:szCs w:val="24"/>
          <w:lang w:eastAsia="uk-UA"/>
        </w:rPr>
        <w:t>110000-4</w:t>
      </w:r>
      <w:r w:rsidR="00D2218F" w:rsidRPr="00D2218F">
        <w:rPr>
          <w:rFonts w:ascii="Times New Roman" w:hAnsi="Times New Roman" w:cs="Times New Roman"/>
          <w:b/>
          <w:sz w:val="24"/>
          <w:szCs w:val="24"/>
          <w:lang w:eastAsia="uk-UA"/>
        </w:rPr>
        <w:t xml:space="preserve"> – </w:t>
      </w:r>
      <w:r w:rsidR="00C51DE5">
        <w:rPr>
          <w:rFonts w:ascii="Times New Roman" w:hAnsi="Times New Roman" w:cs="Times New Roman"/>
          <w:b/>
          <w:sz w:val="24"/>
          <w:szCs w:val="24"/>
        </w:rPr>
        <w:t>Конструкційні матеріали</w:t>
      </w:r>
      <w:r w:rsidR="000A6759">
        <w:rPr>
          <w:rFonts w:ascii="Times New Roman" w:hAnsi="Times New Roman" w:cs="Times New Roman"/>
          <w:b/>
          <w:sz w:val="24"/>
          <w:szCs w:val="24"/>
        </w:rPr>
        <w:t xml:space="preserve"> (</w:t>
      </w:r>
      <w:r w:rsidR="00216FF9">
        <w:rPr>
          <w:rFonts w:ascii="Times New Roman" w:hAnsi="Times New Roman" w:cs="Times New Roman"/>
          <w:b/>
          <w:sz w:val="24"/>
          <w:szCs w:val="24"/>
        </w:rPr>
        <w:t>піна монтажна</w:t>
      </w:r>
      <w:r w:rsidR="000A6759">
        <w:rPr>
          <w:rFonts w:ascii="Times New Roman" w:hAnsi="Times New Roman" w:cs="Times New Roman"/>
          <w:b/>
          <w:sz w:val="24"/>
          <w:szCs w:val="24"/>
        </w:rPr>
        <w:t>)</w:t>
      </w:r>
      <w:r w:rsidR="00D2218F" w:rsidRPr="00D2218F">
        <w:rPr>
          <w:rFonts w:ascii="Times New Roman" w:hAnsi="Times New Roman" w:cs="Times New Roman"/>
          <w:b/>
          <w:sz w:val="24"/>
          <w:szCs w:val="24"/>
        </w:rPr>
        <w:t>.</w:t>
      </w:r>
    </w:p>
    <w:p w14:paraId="4D19369E" w14:textId="77777777" w:rsidR="00C659DD" w:rsidRDefault="00C659DD" w:rsidP="00C659DD">
      <w:pPr>
        <w:spacing w:after="0" w:line="240" w:lineRule="auto"/>
        <w:jc w:val="both"/>
        <w:rPr>
          <w:rFonts w:ascii="Times New Roman" w:eastAsia="Times New Roman" w:hAnsi="Times New Roman" w:cs="Times New Roman"/>
          <w:b/>
          <w:bCs/>
          <w:sz w:val="24"/>
          <w:szCs w:val="24"/>
          <w:lang w:eastAsia="ru-RU"/>
        </w:rPr>
      </w:pPr>
    </w:p>
    <w:p w14:paraId="4D19369F" w14:textId="77777777" w:rsidR="00C659DD" w:rsidRDefault="00C659DD" w:rsidP="00C659D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2. </w:t>
      </w:r>
      <w:r>
        <w:rPr>
          <w:rFonts w:ascii="Times New Roman" w:eastAsia="Times New Roman" w:hAnsi="Times New Roman" w:cs="Times New Roman"/>
          <w:b/>
          <w:sz w:val="24"/>
          <w:szCs w:val="24"/>
          <w:lang w:eastAsia="ru-RU"/>
        </w:rPr>
        <w:t>Якість Товару</w:t>
      </w:r>
    </w:p>
    <w:p w14:paraId="4D1936A0" w14:textId="77777777" w:rsidR="00C659DD" w:rsidRDefault="00C659DD" w:rsidP="00C659DD">
      <w:pPr>
        <w:widowControl w:val="0"/>
        <w:suppressAutoHyphens/>
        <w:spacing w:after="0" w:line="240" w:lineRule="auto"/>
        <w:ind w:firstLine="567"/>
        <w:jc w:val="both"/>
        <w:rPr>
          <w:rFonts w:ascii="Times New Roman" w:eastAsia="Lucida Sans Unicode" w:hAnsi="Times New Roman" w:cs="Times New Roman"/>
          <w:sz w:val="24"/>
          <w:szCs w:val="24"/>
          <w:lang w:eastAsia="ru-RU"/>
        </w:rPr>
      </w:pPr>
      <w:r>
        <w:rPr>
          <w:rFonts w:ascii="Times New Roman" w:eastAsia="Lucida Sans Unicode" w:hAnsi="Times New Roman" w:cs="Times New Roman"/>
          <w:sz w:val="24"/>
          <w:szCs w:val="24"/>
          <w:lang w:eastAsia="ru-RU"/>
        </w:rPr>
        <w:t xml:space="preserve">2.1.Постачальник гарантує якість Товару відповідно до вимог чинного законодавства. </w:t>
      </w:r>
    </w:p>
    <w:p w14:paraId="4D1936A1" w14:textId="77777777" w:rsidR="00C659DD" w:rsidRDefault="00C659DD" w:rsidP="00C659DD">
      <w:pPr>
        <w:widowControl w:val="0"/>
        <w:suppressAutoHyphens/>
        <w:spacing w:after="0" w:line="240" w:lineRule="auto"/>
        <w:ind w:firstLine="567"/>
        <w:jc w:val="both"/>
        <w:rPr>
          <w:rFonts w:ascii="Times New Roman" w:eastAsia="Lucida Sans Unicode" w:hAnsi="Times New Roman" w:cs="Times New Roman"/>
          <w:sz w:val="24"/>
          <w:szCs w:val="24"/>
          <w:lang w:eastAsia="ru-RU"/>
        </w:rPr>
      </w:pPr>
      <w:r>
        <w:rPr>
          <w:rFonts w:ascii="Times New Roman" w:eastAsia="Lucida Sans Unicode" w:hAnsi="Times New Roman" w:cs="Times New Roman"/>
          <w:sz w:val="24"/>
          <w:szCs w:val="24"/>
          <w:lang w:eastAsia="ru-RU"/>
        </w:rPr>
        <w:t>2.2.Постачальник зобов’язаний на вимогу Покупця за свій рахунок усувати всі недоліки і дефекти, поставленого товару шляхом заміни на якісний товар. Заміна товару має бути впродовж 5 днів.</w:t>
      </w:r>
    </w:p>
    <w:p w14:paraId="4D1936A2" w14:textId="77777777" w:rsidR="00C659DD" w:rsidRDefault="00C659DD" w:rsidP="00C659DD">
      <w:pPr>
        <w:widowControl w:val="0"/>
        <w:suppressAutoHyphens/>
        <w:spacing w:after="0" w:line="240" w:lineRule="auto"/>
        <w:ind w:firstLine="567"/>
        <w:jc w:val="both"/>
        <w:rPr>
          <w:rFonts w:ascii="Times New Roman" w:eastAsia="Lucida Sans Unicode" w:hAnsi="Times New Roman" w:cs="Times New Roman"/>
          <w:sz w:val="24"/>
          <w:szCs w:val="24"/>
          <w:lang w:eastAsia="ru-RU"/>
        </w:rPr>
      </w:pPr>
      <w:r>
        <w:rPr>
          <w:rFonts w:ascii="Times New Roman" w:eastAsia="Lucida Sans Unicode" w:hAnsi="Times New Roman" w:cs="Times New Roman"/>
          <w:sz w:val="24"/>
          <w:szCs w:val="24"/>
          <w:lang w:eastAsia="ru-RU"/>
        </w:rPr>
        <w:t>2.3.Покупець має право пред'явити Постачальнику претензію щодо якості товару. Претензія готується і подається у письмовій формі і пред'являється Постачальнику в будь-який момент впродовж гарантійного терміну.</w:t>
      </w:r>
    </w:p>
    <w:p w14:paraId="4D1936A3" w14:textId="77777777" w:rsidR="00C659DD" w:rsidRDefault="00C659DD" w:rsidP="00C659DD">
      <w:pPr>
        <w:widowControl w:val="0"/>
        <w:suppressAutoHyphens/>
        <w:spacing w:after="0" w:line="240" w:lineRule="auto"/>
        <w:jc w:val="both"/>
        <w:rPr>
          <w:rFonts w:ascii="Times New Roman" w:eastAsia="Lucida Sans Unicode" w:hAnsi="Times New Roman" w:cs="Times New Roman"/>
          <w:b/>
          <w:sz w:val="24"/>
          <w:szCs w:val="24"/>
          <w:lang w:eastAsia="ru-RU"/>
        </w:rPr>
      </w:pPr>
    </w:p>
    <w:p w14:paraId="4D1936A4" w14:textId="77777777" w:rsidR="00C659DD" w:rsidRDefault="00C659DD" w:rsidP="00C659DD">
      <w:pPr>
        <w:widowControl w:val="0"/>
        <w:suppressAutoHyphens/>
        <w:spacing w:after="0" w:line="240" w:lineRule="auto"/>
        <w:jc w:val="center"/>
        <w:rPr>
          <w:rFonts w:ascii="Times New Roman" w:eastAsia="Lucida Sans Unicode" w:hAnsi="Times New Roman" w:cs="Times New Roman"/>
          <w:sz w:val="24"/>
          <w:szCs w:val="24"/>
          <w:lang w:eastAsia="ru-RU"/>
        </w:rPr>
      </w:pPr>
      <w:r>
        <w:rPr>
          <w:rFonts w:ascii="Times New Roman" w:eastAsia="Lucida Sans Unicode" w:hAnsi="Times New Roman" w:cs="Times New Roman"/>
          <w:b/>
          <w:sz w:val="24"/>
          <w:szCs w:val="24"/>
          <w:lang w:eastAsia="ru-RU"/>
        </w:rPr>
        <w:t>3. Ціна Договору</w:t>
      </w:r>
    </w:p>
    <w:p w14:paraId="4D1936A5" w14:textId="77777777" w:rsidR="00C659DD" w:rsidRDefault="00C659DD" w:rsidP="00C659DD">
      <w:pPr>
        <w:widowControl w:val="0"/>
        <w:suppressAutoHyphens/>
        <w:spacing w:after="0" w:line="240" w:lineRule="auto"/>
        <w:ind w:firstLine="567"/>
        <w:jc w:val="both"/>
        <w:rPr>
          <w:rFonts w:ascii="Times New Roman" w:eastAsia="Lucida Sans Unicode" w:hAnsi="Times New Roman" w:cs="Times New Roman"/>
          <w:sz w:val="24"/>
          <w:szCs w:val="24"/>
          <w:lang w:eastAsia="ru-RU"/>
        </w:rPr>
      </w:pPr>
      <w:r>
        <w:rPr>
          <w:rFonts w:ascii="Times New Roman" w:eastAsia="Lucida Sans Unicode" w:hAnsi="Times New Roman" w:cs="Times New Roman"/>
          <w:sz w:val="24"/>
          <w:szCs w:val="24"/>
          <w:lang w:eastAsia="ru-RU"/>
        </w:rPr>
        <w:t>3.1.Загальна сума цього Договору становить _____,__ (__________________________гривень __ коп.) в т.ч. ПДВ (20%) ____,__ (_______________________________гривень __ коп.).</w:t>
      </w:r>
    </w:p>
    <w:p w14:paraId="4D1936A6" w14:textId="77777777" w:rsidR="00C659DD" w:rsidRDefault="00C659DD" w:rsidP="00C659DD">
      <w:pPr>
        <w:widowControl w:val="0"/>
        <w:suppressAutoHyphens/>
        <w:spacing w:after="0" w:line="240" w:lineRule="auto"/>
        <w:ind w:firstLine="567"/>
        <w:jc w:val="both"/>
        <w:rPr>
          <w:rFonts w:ascii="Times New Roman" w:eastAsia="Lucida Sans Unicode" w:hAnsi="Times New Roman" w:cs="Times New Roman"/>
          <w:sz w:val="24"/>
          <w:szCs w:val="24"/>
          <w:lang w:eastAsia="ru-RU"/>
        </w:rPr>
      </w:pPr>
      <w:r>
        <w:rPr>
          <w:rFonts w:ascii="Times New Roman" w:eastAsia="Lucida Sans Unicode" w:hAnsi="Times New Roman" w:cs="Times New Roman"/>
          <w:sz w:val="24"/>
          <w:szCs w:val="24"/>
          <w:lang w:eastAsia="ru-RU"/>
        </w:rPr>
        <w:t>3.2.Ціна цього Договору може бути зменшена за взаємною згодою Сторін.</w:t>
      </w:r>
    </w:p>
    <w:p w14:paraId="4D1936A7" w14:textId="77777777" w:rsidR="00C659DD" w:rsidRDefault="00C659DD" w:rsidP="00C659DD">
      <w:pPr>
        <w:widowControl w:val="0"/>
        <w:suppressAutoHyphens/>
        <w:spacing w:after="0" w:line="240" w:lineRule="auto"/>
        <w:jc w:val="both"/>
        <w:rPr>
          <w:rFonts w:ascii="Times New Roman" w:eastAsia="Lucida Sans Unicode" w:hAnsi="Times New Roman" w:cs="Times New Roman"/>
          <w:b/>
          <w:sz w:val="24"/>
          <w:szCs w:val="24"/>
          <w:lang w:eastAsia="ru-RU"/>
        </w:rPr>
      </w:pPr>
    </w:p>
    <w:p w14:paraId="4D1936A8" w14:textId="77777777" w:rsidR="00C659DD" w:rsidRDefault="00C659DD" w:rsidP="00C659DD">
      <w:pPr>
        <w:widowControl w:val="0"/>
        <w:suppressAutoHyphens/>
        <w:spacing w:after="0" w:line="240" w:lineRule="auto"/>
        <w:jc w:val="center"/>
        <w:rPr>
          <w:rFonts w:ascii="Times New Roman" w:eastAsia="Lucida Sans Unicode" w:hAnsi="Times New Roman" w:cs="Times New Roman"/>
          <w:sz w:val="24"/>
          <w:szCs w:val="24"/>
          <w:lang w:eastAsia="ru-RU"/>
        </w:rPr>
      </w:pPr>
      <w:r>
        <w:rPr>
          <w:rFonts w:ascii="Times New Roman" w:eastAsia="Lucida Sans Unicode" w:hAnsi="Times New Roman" w:cs="Times New Roman"/>
          <w:b/>
          <w:sz w:val="24"/>
          <w:szCs w:val="24"/>
          <w:lang w:eastAsia="ru-RU"/>
        </w:rPr>
        <w:t>4. Порядок здійснення оплати</w:t>
      </w:r>
    </w:p>
    <w:p w14:paraId="4D1936A9" w14:textId="77777777" w:rsidR="00C659DD" w:rsidRDefault="00C659DD" w:rsidP="00C659DD">
      <w:pPr>
        <w:widowControl w:val="0"/>
        <w:suppressAutoHyphens/>
        <w:spacing w:after="0" w:line="240" w:lineRule="auto"/>
        <w:ind w:firstLine="567"/>
        <w:jc w:val="both"/>
        <w:rPr>
          <w:rFonts w:ascii="Times New Roman" w:eastAsia="Lucida Sans Unicode" w:hAnsi="Times New Roman" w:cs="Times New Roman"/>
          <w:sz w:val="24"/>
          <w:szCs w:val="24"/>
          <w:lang w:eastAsia="ru-RU"/>
        </w:rPr>
      </w:pPr>
      <w:r>
        <w:rPr>
          <w:rFonts w:ascii="Times New Roman" w:eastAsia="Lucida Sans Unicode" w:hAnsi="Times New Roman" w:cs="Times New Roman"/>
          <w:sz w:val="24"/>
          <w:szCs w:val="24"/>
          <w:lang w:eastAsia="ru-RU"/>
        </w:rPr>
        <w:t>4.1.Оплата за  Товар здійснюється в національній грошовій одиниці.</w:t>
      </w:r>
    </w:p>
    <w:p w14:paraId="4D1936AA" w14:textId="77777777" w:rsidR="00C659DD" w:rsidRDefault="00C659DD" w:rsidP="00C659DD">
      <w:pPr>
        <w:widowControl w:val="0"/>
        <w:suppressAutoHyphens/>
        <w:spacing w:after="0" w:line="240" w:lineRule="auto"/>
        <w:ind w:firstLine="567"/>
        <w:jc w:val="both"/>
        <w:rPr>
          <w:rFonts w:ascii="Times New Roman" w:eastAsia="Lucida Sans Unicode" w:hAnsi="Times New Roman" w:cs="Times New Roman"/>
          <w:sz w:val="24"/>
          <w:szCs w:val="24"/>
          <w:lang w:eastAsia="ru-RU"/>
        </w:rPr>
      </w:pPr>
      <w:r>
        <w:rPr>
          <w:rFonts w:ascii="Times New Roman" w:eastAsia="Lucida Sans Unicode" w:hAnsi="Times New Roman" w:cs="Times New Roman"/>
          <w:sz w:val="24"/>
          <w:szCs w:val="24"/>
          <w:lang w:eastAsia="ru-RU"/>
        </w:rPr>
        <w:t xml:space="preserve">4.2.Будь-які бюджетні зобов’язання та платежі з бюджету здійснюватимуться лише за наявності відповідного бюджетного призначення (ч. 1 ст. 23 Бюджетного кодексу України). </w:t>
      </w:r>
    </w:p>
    <w:p w14:paraId="4D1936AB" w14:textId="77777777" w:rsidR="00C659DD" w:rsidRPr="008D01E4" w:rsidRDefault="00C659DD" w:rsidP="00C659DD">
      <w:pPr>
        <w:spacing w:after="0" w:line="240" w:lineRule="auto"/>
        <w:ind w:firstLine="567"/>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4.</w:t>
      </w:r>
      <w:proofErr w:type="gramStart"/>
      <w:r>
        <w:rPr>
          <w:rFonts w:ascii="Times New Roman" w:eastAsia="Times New Roman" w:hAnsi="Times New Roman" w:cs="Times New Roman"/>
          <w:sz w:val="24"/>
          <w:szCs w:val="24"/>
          <w:lang w:val="ru-RU" w:eastAsia="ru-RU"/>
        </w:rPr>
        <w:t>3.</w:t>
      </w:r>
      <w:r w:rsidRPr="008D01E4">
        <w:rPr>
          <w:rFonts w:ascii="Times New Roman" w:eastAsia="Times New Roman" w:hAnsi="Times New Roman" w:cs="Times New Roman"/>
          <w:sz w:val="24"/>
          <w:szCs w:val="24"/>
          <w:lang w:val="ru-RU" w:eastAsia="ru-RU"/>
        </w:rPr>
        <w:t>Розрахунки</w:t>
      </w:r>
      <w:proofErr w:type="gramEnd"/>
      <w:r w:rsidRPr="008D01E4">
        <w:rPr>
          <w:rFonts w:ascii="Times New Roman" w:eastAsia="Times New Roman" w:hAnsi="Times New Roman" w:cs="Times New Roman"/>
          <w:sz w:val="24"/>
          <w:szCs w:val="24"/>
          <w:lang w:val="ru-RU" w:eastAsia="ru-RU"/>
        </w:rPr>
        <w:t xml:space="preserve"> за поставлений Товар </w:t>
      </w:r>
      <w:proofErr w:type="spellStart"/>
      <w:r w:rsidRPr="008D01E4">
        <w:rPr>
          <w:rFonts w:ascii="Times New Roman" w:eastAsia="Times New Roman" w:hAnsi="Times New Roman" w:cs="Times New Roman"/>
          <w:sz w:val="24"/>
          <w:szCs w:val="24"/>
          <w:lang w:val="ru-RU" w:eastAsia="ru-RU"/>
        </w:rPr>
        <w:t>здійснюються</w:t>
      </w:r>
      <w:proofErr w:type="spellEnd"/>
      <w:r w:rsidRPr="008D01E4">
        <w:rPr>
          <w:rFonts w:ascii="Times New Roman" w:eastAsia="Times New Roman" w:hAnsi="Times New Roman" w:cs="Times New Roman"/>
          <w:sz w:val="24"/>
          <w:szCs w:val="24"/>
          <w:lang w:val="ru-RU" w:eastAsia="ru-RU"/>
        </w:rPr>
        <w:t xml:space="preserve"> на </w:t>
      </w:r>
      <w:proofErr w:type="spellStart"/>
      <w:r w:rsidRPr="008D01E4">
        <w:rPr>
          <w:rFonts w:ascii="Times New Roman" w:eastAsia="Times New Roman" w:hAnsi="Times New Roman" w:cs="Times New Roman"/>
          <w:sz w:val="24"/>
          <w:szCs w:val="24"/>
          <w:lang w:val="ru-RU" w:eastAsia="ru-RU"/>
        </w:rPr>
        <w:t>підставі</w:t>
      </w:r>
      <w:proofErr w:type="spellEnd"/>
      <w:r w:rsidRPr="008D01E4">
        <w:rPr>
          <w:rFonts w:ascii="Times New Roman" w:eastAsia="Times New Roman" w:hAnsi="Times New Roman" w:cs="Times New Roman"/>
          <w:sz w:val="24"/>
          <w:szCs w:val="24"/>
          <w:lang w:val="ru-RU" w:eastAsia="ru-RU"/>
        </w:rPr>
        <w:t xml:space="preserve"> </w:t>
      </w:r>
      <w:proofErr w:type="spellStart"/>
      <w:r w:rsidRPr="008D01E4">
        <w:rPr>
          <w:rFonts w:ascii="Times New Roman" w:eastAsia="Times New Roman" w:hAnsi="Times New Roman" w:cs="Times New Roman"/>
          <w:sz w:val="24"/>
          <w:szCs w:val="24"/>
          <w:lang w:val="ru-RU" w:eastAsia="ru-RU"/>
        </w:rPr>
        <w:t>видаткової</w:t>
      </w:r>
      <w:proofErr w:type="spellEnd"/>
      <w:r w:rsidRPr="008D01E4">
        <w:rPr>
          <w:rFonts w:ascii="Times New Roman" w:eastAsia="Times New Roman" w:hAnsi="Times New Roman" w:cs="Times New Roman"/>
          <w:sz w:val="24"/>
          <w:szCs w:val="24"/>
          <w:lang w:val="ru-RU" w:eastAsia="ru-RU"/>
        </w:rPr>
        <w:t xml:space="preserve"> </w:t>
      </w:r>
      <w:proofErr w:type="spellStart"/>
      <w:r w:rsidRPr="008D01E4">
        <w:rPr>
          <w:rFonts w:ascii="Times New Roman" w:eastAsia="Times New Roman" w:hAnsi="Times New Roman" w:cs="Times New Roman"/>
          <w:sz w:val="24"/>
          <w:szCs w:val="24"/>
          <w:lang w:val="ru-RU" w:eastAsia="ru-RU"/>
        </w:rPr>
        <w:t>накл</w:t>
      </w:r>
      <w:r w:rsidR="006F120A">
        <w:rPr>
          <w:rFonts w:ascii="Times New Roman" w:eastAsia="Times New Roman" w:hAnsi="Times New Roman" w:cs="Times New Roman"/>
          <w:sz w:val="24"/>
          <w:szCs w:val="24"/>
          <w:lang w:val="ru-RU" w:eastAsia="ru-RU"/>
        </w:rPr>
        <w:t>адної</w:t>
      </w:r>
      <w:proofErr w:type="spellEnd"/>
      <w:r w:rsidR="006F120A">
        <w:rPr>
          <w:rFonts w:ascii="Times New Roman" w:eastAsia="Times New Roman" w:hAnsi="Times New Roman" w:cs="Times New Roman"/>
          <w:sz w:val="24"/>
          <w:szCs w:val="24"/>
          <w:lang w:val="ru-RU" w:eastAsia="ru-RU"/>
        </w:rPr>
        <w:t xml:space="preserve"> з </w:t>
      </w:r>
      <w:proofErr w:type="spellStart"/>
      <w:r w:rsidR="006F120A">
        <w:rPr>
          <w:rFonts w:ascii="Times New Roman" w:eastAsia="Times New Roman" w:hAnsi="Times New Roman" w:cs="Times New Roman"/>
          <w:sz w:val="24"/>
          <w:szCs w:val="24"/>
          <w:lang w:val="ru-RU" w:eastAsia="ru-RU"/>
        </w:rPr>
        <w:t>відстрочкою</w:t>
      </w:r>
      <w:proofErr w:type="spellEnd"/>
      <w:r w:rsidR="006F120A">
        <w:rPr>
          <w:rFonts w:ascii="Times New Roman" w:eastAsia="Times New Roman" w:hAnsi="Times New Roman" w:cs="Times New Roman"/>
          <w:sz w:val="24"/>
          <w:szCs w:val="24"/>
          <w:lang w:val="ru-RU" w:eastAsia="ru-RU"/>
        </w:rPr>
        <w:t xml:space="preserve"> платежу до 1</w:t>
      </w:r>
      <w:r w:rsidRPr="008D01E4">
        <w:rPr>
          <w:rFonts w:ascii="Times New Roman" w:eastAsia="Times New Roman" w:hAnsi="Times New Roman" w:cs="Times New Roman"/>
          <w:sz w:val="24"/>
          <w:szCs w:val="24"/>
          <w:lang w:val="ru-RU" w:eastAsia="ru-RU"/>
        </w:rPr>
        <w:t xml:space="preserve">0 </w:t>
      </w:r>
      <w:proofErr w:type="spellStart"/>
      <w:r w:rsidRPr="008D01E4">
        <w:rPr>
          <w:rFonts w:ascii="Times New Roman" w:eastAsia="Times New Roman" w:hAnsi="Times New Roman" w:cs="Times New Roman"/>
          <w:sz w:val="24"/>
          <w:szCs w:val="24"/>
          <w:lang w:val="ru-RU" w:eastAsia="ru-RU"/>
        </w:rPr>
        <w:t>календарних</w:t>
      </w:r>
      <w:proofErr w:type="spellEnd"/>
      <w:r w:rsidRPr="008D01E4">
        <w:rPr>
          <w:rFonts w:ascii="Times New Roman" w:eastAsia="Times New Roman" w:hAnsi="Times New Roman" w:cs="Times New Roman"/>
          <w:sz w:val="24"/>
          <w:szCs w:val="24"/>
          <w:lang w:val="ru-RU" w:eastAsia="ru-RU"/>
        </w:rPr>
        <w:t xml:space="preserve"> </w:t>
      </w:r>
      <w:proofErr w:type="spellStart"/>
      <w:r w:rsidRPr="008D01E4">
        <w:rPr>
          <w:rFonts w:ascii="Times New Roman" w:eastAsia="Times New Roman" w:hAnsi="Times New Roman" w:cs="Times New Roman"/>
          <w:sz w:val="24"/>
          <w:szCs w:val="24"/>
          <w:lang w:val="ru-RU" w:eastAsia="ru-RU"/>
        </w:rPr>
        <w:t>днів</w:t>
      </w:r>
      <w:proofErr w:type="spellEnd"/>
      <w:r w:rsidRPr="008D01E4">
        <w:rPr>
          <w:rFonts w:ascii="Times New Roman" w:eastAsia="Times New Roman" w:hAnsi="Times New Roman" w:cs="Times New Roman"/>
          <w:sz w:val="24"/>
          <w:szCs w:val="24"/>
          <w:lang w:val="ru-RU" w:eastAsia="ru-RU"/>
        </w:rPr>
        <w:t xml:space="preserve"> з дня поставки Товару.</w:t>
      </w:r>
    </w:p>
    <w:p w14:paraId="4D1936AC" w14:textId="77777777" w:rsidR="00C659DD" w:rsidRPr="008D01E4" w:rsidRDefault="00C659DD" w:rsidP="00C659DD">
      <w:pPr>
        <w:widowControl w:val="0"/>
        <w:suppressAutoHyphens/>
        <w:spacing w:after="0" w:line="240" w:lineRule="auto"/>
        <w:ind w:firstLine="567"/>
        <w:jc w:val="both"/>
        <w:rPr>
          <w:rFonts w:ascii="Times New Roman" w:eastAsia="Lucida Sans Unicode" w:hAnsi="Times New Roman" w:cs="Times New Roman"/>
          <w:sz w:val="24"/>
          <w:szCs w:val="24"/>
          <w:lang w:eastAsia="ru-RU"/>
        </w:rPr>
      </w:pPr>
      <w:r w:rsidRPr="008D01E4">
        <w:rPr>
          <w:rFonts w:ascii="Times New Roman" w:eastAsia="Lucida Sans Unicode" w:hAnsi="Times New Roman" w:cs="Times New Roman"/>
          <w:sz w:val="24"/>
          <w:szCs w:val="24"/>
          <w:lang w:eastAsia="ru-RU"/>
        </w:rPr>
        <w:t xml:space="preserve">4.4.У разі затримки бюджетного фінансування розрахунок за поставлений Товар здійснюється протягом 5 </w:t>
      </w:r>
      <w:r w:rsidR="002201B1">
        <w:rPr>
          <w:rFonts w:ascii="Times New Roman" w:eastAsia="Lucida Sans Unicode" w:hAnsi="Times New Roman" w:cs="Times New Roman"/>
          <w:sz w:val="24"/>
          <w:szCs w:val="24"/>
          <w:lang w:eastAsia="ru-RU"/>
        </w:rPr>
        <w:t>робочих</w:t>
      </w:r>
      <w:r w:rsidRPr="008D01E4">
        <w:rPr>
          <w:rFonts w:ascii="Times New Roman" w:eastAsia="Lucida Sans Unicode" w:hAnsi="Times New Roman" w:cs="Times New Roman"/>
          <w:sz w:val="24"/>
          <w:szCs w:val="24"/>
          <w:lang w:eastAsia="ru-RU"/>
        </w:rPr>
        <w:t xml:space="preserve"> днів з дати отримання Покупцем бюджетного фінансування відповідно до п. 1 ст. 49 Бюджетного кодексу України.</w:t>
      </w:r>
    </w:p>
    <w:p w14:paraId="4D1936AD" w14:textId="77777777" w:rsidR="00C659DD" w:rsidRPr="008D01E4" w:rsidRDefault="00C659DD" w:rsidP="00C659DD">
      <w:pPr>
        <w:widowControl w:val="0"/>
        <w:suppressAutoHyphens/>
        <w:spacing w:after="0" w:line="240" w:lineRule="auto"/>
        <w:jc w:val="both"/>
        <w:rPr>
          <w:rFonts w:ascii="Times New Roman" w:eastAsia="Lucida Sans Unicode" w:hAnsi="Times New Roman" w:cs="Times New Roman"/>
          <w:b/>
          <w:sz w:val="24"/>
          <w:szCs w:val="24"/>
          <w:lang w:eastAsia="ru-RU"/>
        </w:rPr>
      </w:pPr>
    </w:p>
    <w:p w14:paraId="4D1936AE" w14:textId="77777777" w:rsidR="00C659DD" w:rsidRPr="008D01E4" w:rsidRDefault="00C659DD" w:rsidP="00C659DD">
      <w:pPr>
        <w:widowControl w:val="0"/>
        <w:suppressAutoHyphens/>
        <w:spacing w:after="0" w:line="240" w:lineRule="auto"/>
        <w:jc w:val="center"/>
        <w:rPr>
          <w:rFonts w:ascii="Times New Roman" w:eastAsia="Lucida Sans Unicode" w:hAnsi="Times New Roman" w:cs="Times New Roman"/>
          <w:sz w:val="24"/>
          <w:szCs w:val="24"/>
          <w:lang w:eastAsia="ru-RU"/>
        </w:rPr>
      </w:pPr>
      <w:r w:rsidRPr="008D01E4">
        <w:rPr>
          <w:rFonts w:ascii="Times New Roman" w:eastAsia="Lucida Sans Unicode" w:hAnsi="Times New Roman" w:cs="Times New Roman"/>
          <w:b/>
          <w:sz w:val="24"/>
          <w:szCs w:val="24"/>
          <w:lang w:eastAsia="ru-RU"/>
        </w:rPr>
        <w:t>5. Поставка Товару</w:t>
      </w:r>
    </w:p>
    <w:p w14:paraId="4D1936AF" w14:textId="77777777" w:rsidR="00C659DD" w:rsidRPr="008D01E4" w:rsidRDefault="00C659DD" w:rsidP="002E6A6B">
      <w:pPr>
        <w:tabs>
          <w:tab w:val="left" w:pos="1080"/>
        </w:tabs>
        <w:spacing w:after="0" w:line="240" w:lineRule="auto"/>
        <w:ind w:firstLine="567"/>
        <w:jc w:val="both"/>
        <w:rPr>
          <w:rFonts w:ascii="Times New Roman" w:hAnsi="Times New Roman" w:cs="Times New Roman"/>
          <w:sz w:val="24"/>
          <w:szCs w:val="24"/>
          <w:lang w:val="ru-RU"/>
        </w:rPr>
      </w:pPr>
      <w:r w:rsidRPr="008D01E4">
        <w:rPr>
          <w:rFonts w:ascii="Times New Roman" w:eastAsia="Times New Roman" w:hAnsi="Times New Roman" w:cs="Times New Roman"/>
          <w:sz w:val="24"/>
          <w:szCs w:val="24"/>
          <w:lang w:eastAsia="ru-RU"/>
        </w:rPr>
        <w:t>5.1.Постачальник здійснює по</w:t>
      </w:r>
      <w:r w:rsidR="00D81DF2">
        <w:rPr>
          <w:rFonts w:ascii="Times New Roman" w:eastAsia="Times New Roman" w:hAnsi="Times New Roman" w:cs="Times New Roman"/>
          <w:sz w:val="24"/>
          <w:szCs w:val="24"/>
          <w:lang w:eastAsia="ru-RU"/>
        </w:rPr>
        <w:t>ставку Товару Покупцю протягом 3</w:t>
      </w:r>
      <w:r w:rsidR="006F120A">
        <w:rPr>
          <w:rFonts w:ascii="Times New Roman" w:eastAsia="Times New Roman" w:hAnsi="Times New Roman" w:cs="Times New Roman"/>
          <w:sz w:val="24"/>
          <w:szCs w:val="24"/>
          <w:lang w:eastAsia="ru-RU"/>
        </w:rPr>
        <w:t xml:space="preserve"> (</w:t>
      </w:r>
      <w:r w:rsidR="00D81DF2">
        <w:rPr>
          <w:rFonts w:ascii="Times New Roman" w:eastAsia="Times New Roman" w:hAnsi="Times New Roman" w:cs="Times New Roman"/>
          <w:sz w:val="24"/>
          <w:szCs w:val="24"/>
          <w:lang w:eastAsia="ru-RU"/>
        </w:rPr>
        <w:t>трьох</w:t>
      </w:r>
      <w:r w:rsidR="006F120A">
        <w:rPr>
          <w:rFonts w:ascii="Times New Roman" w:eastAsia="Times New Roman" w:hAnsi="Times New Roman" w:cs="Times New Roman"/>
          <w:sz w:val="24"/>
          <w:szCs w:val="24"/>
          <w:lang w:eastAsia="ru-RU"/>
        </w:rPr>
        <w:t>) робоч</w:t>
      </w:r>
      <w:r w:rsidR="00D81DF2">
        <w:rPr>
          <w:rFonts w:ascii="Times New Roman" w:eastAsia="Times New Roman" w:hAnsi="Times New Roman" w:cs="Times New Roman"/>
          <w:sz w:val="24"/>
          <w:szCs w:val="24"/>
          <w:lang w:eastAsia="ru-RU"/>
        </w:rPr>
        <w:t>их</w:t>
      </w:r>
      <w:r w:rsidR="006F120A">
        <w:rPr>
          <w:rFonts w:ascii="Times New Roman" w:eastAsia="Times New Roman" w:hAnsi="Times New Roman" w:cs="Times New Roman"/>
          <w:sz w:val="24"/>
          <w:szCs w:val="24"/>
          <w:lang w:eastAsia="ru-RU"/>
        </w:rPr>
        <w:t xml:space="preserve"> дн</w:t>
      </w:r>
      <w:r w:rsidR="00D81DF2">
        <w:rPr>
          <w:rFonts w:ascii="Times New Roman" w:eastAsia="Times New Roman" w:hAnsi="Times New Roman" w:cs="Times New Roman"/>
          <w:sz w:val="24"/>
          <w:szCs w:val="24"/>
          <w:lang w:eastAsia="ru-RU"/>
        </w:rPr>
        <w:t>ів</w:t>
      </w:r>
      <w:r w:rsidR="00317B51">
        <w:rPr>
          <w:rFonts w:ascii="Times New Roman" w:eastAsia="Times New Roman" w:hAnsi="Times New Roman" w:cs="Times New Roman"/>
          <w:sz w:val="24"/>
          <w:szCs w:val="24"/>
          <w:lang w:eastAsia="ru-RU"/>
        </w:rPr>
        <w:t xml:space="preserve"> з дня</w:t>
      </w:r>
      <w:r w:rsidR="008D01E4" w:rsidRPr="008D01E4">
        <w:rPr>
          <w:rFonts w:ascii="Times New Roman" w:hAnsi="Times New Roman" w:cs="Times New Roman"/>
          <w:sz w:val="24"/>
          <w:szCs w:val="24"/>
        </w:rPr>
        <w:t xml:space="preserve"> підписання договору</w:t>
      </w:r>
      <w:r w:rsidR="000A6759">
        <w:rPr>
          <w:rFonts w:ascii="Times New Roman" w:hAnsi="Times New Roman" w:cs="Times New Roman"/>
          <w:sz w:val="24"/>
          <w:szCs w:val="24"/>
        </w:rPr>
        <w:t xml:space="preserve">, але в будь-якому </w:t>
      </w:r>
      <w:r w:rsidR="00AF16A8">
        <w:rPr>
          <w:rFonts w:ascii="Times New Roman" w:hAnsi="Times New Roman" w:cs="Times New Roman"/>
          <w:sz w:val="24"/>
          <w:szCs w:val="24"/>
        </w:rPr>
        <w:t>разі не пізніше 1</w:t>
      </w:r>
      <w:r w:rsidR="00AF16A8">
        <w:rPr>
          <w:rFonts w:ascii="Times New Roman" w:hAnsi="Times New Roman" w:cs="Times New Roman"/>
          <w:sz w:val="24"/>
          <w:szCs w:val="24"/>
          <w:lang w:val="ru-RU"/>
        </w:rPr>
        <w:t>5</w:t>
      </w:r>
      <w:r w:rsidR="004A7377">
        <w:rPr>
          <w:rFonts w:ascii="Times New Roman" w:hAnsi="Times New Roman" w:cs="Times New Roman"/>
          <w:sz w:val="24"/>
          <w:szCs w:val="24"/>
        </w:rPr>
        <w:t>.04</w:t>
      </w:r>
      <w:r w:rsidR="000A6759">
        <w:rPr>
          <w:rFonts w:ascii="Times New Roman" w:hAnsi="Times New Roman" w:cs="Times New Roman"/>
          <w:sz w:val="24"/>
          <w:szCs w:val="24"/>
        </w:rPr>
        <w:t>.2024 року</w:t>
      </w:r>
      <w:r w:rsidR="008D01E4" w:rsidRPr="008D01E4">
        <w:rPr>
          <w:rFonts w:ascii="Times New Roman" w:hAnsi="Times New Roman" w:cs="Times New Roman"/>
          <w:sz w:val="24"/>
          <w:szCs w:val="24"/>
        </w:rPr>
        <w:t>.</w:t>
      </w:r>
    </w:p>
    <w:p w14:paraId="4D1936B0" w14:textId="77777777" w:rsidR="00C659DD" w:rsidRDefault="00C659DD" w:rsidP="00C659DD">
      <w:pPr>
        <w:spacing w:after="0" w:line="240" w:lineRule="auto"/>
        <w:ind w:firstLine="567"/>
        <w:jc w:val="both"/>
        <w:rPr>
          <w:rFonts w:ascii="Times New Roman" w:eastAsia="Times New Roman" w:hAnsi="Times New Roman" w:cs="Times New Roman"/>
          <w:sz w:val="24"/>
          <w:szCs w:val="24"/>
          <w:lang w:val="ru-RU" w:eastAsia="ru-RU"/>
        </w:rPr>
      </w:pPr>
      <w:r w:rsidRPr="008D01E4">
        <w:rPr>
          <w:rFonts w:ascii="Times New Roman" w:eastAsia="Times New Roman" w:hAnsi="Times New Roman" w:cs="Times New Roman"/>
          <w:sz w:val="24"/>
          <w:szCs w:val="24"/>
          <w:lang w:val="ru-RU" w:eastAsia="ru-RU"/>
        </w:rPr>
        <w:t xml:space="preserve">5.2.Поставка Товару </w:t>
      </w:r>
      <w:proofErr w:type="spellStart"/>
      <w:r w:rsidRPr="008D01E4">
        <w:rPr>
          <w:rFonts w:ascii="Times New Roman" w:eastAsia="Times New Roman" w:hAnsi="Times New Roman" w:cs="Times New Roman"/>
          <w:sz w:val="24"/>
          <w:szCs w:val="24"/>
          <w:lang w:val="ru-RU" w:eastAsia="ru-RU"/>
        </w:rPr>
        <w:t>здійснюється</w:t>
      </w:r>
      <w:proofErr w:type="spellEnd"/>
      <w:r w:rsidRPr="008D01E4">
        <w:rPr>
          <w:rFonts w:ascii="Times New Roman" w:eastAsia="Times New Roman" w:hAnsi="Times New Roman" w:cs="Times New Roman"/>
          <w:sz w:val="24"/>
          <w:szCs w:val="24"/>
          <w:lang w:val="ru-RU" w:eastAsia="ru-RU"/>
        </w:rPr>
        <w:t xml:space="preserve"> на </w:t>
      </w:r>
      <w:proofErr w:type="spellStart"/>
      <w:r w:rsidRPr="008D01E4">
        <w:rPr>
          <w:rFonts w:ascii="Times New Roman" w:eastAsia="Times New Roman" w:hAnsi="Times New Roman" w:cs="Times New Roman"/>
          <w:sz w:val="24"/>
          <w:szCs w:val="24"/>
          <w:lang w:val="ru-RU" w:eastAsia="ru-RU"/>
        </w:rPr>
        <w:t>умовах</w:t>
      </w:r>
      <w:proofErr w:type="spellEnd"/>
      <w:r w:rsidRPr="008D01E4">
        <w:rPr>
          <w:rFonts w:ascii="Times New Roman" w:eastAsia="Times New Roman" w:hAnsi="Times New Roman" w:cs="Times New Roman"/>
          <w:sz w:val="24"/>
          <w:szCs w:val="24"/>
          <w:lang w:val="ru-RU" w:eastAsia="ru-RU"/>
        </w:rPr>
        <w:t xml:space="preserve"> DDP – </w:t>
      </w:r>
      <w:proofErr w:type="spellStart"/>
      <w:r w:rsidRPr="008D01E4">
        <w:rPr>
          <w:rFonts w:ascii="Times New Roman" w:eastAsia="Times New Roman" w:hAnsi="Times New Roman" w:cs="Times New Roman"/>
          <w:sz w:val="24"/>
          <w:szCs w:val="24"/>
          <w:lang w:val="ru-RU" w:eastAsia="ru-RU"/>
        </w:rPr>
        <w:t>Київ</w:t>
      </w:r>
      <w:proofErr w:type="spellEnd"/>
      <w:r w:rsidRPr="008D01E4">
        <w:rPr>
          <w:rFonts w:ascii="Times New Roman" w:eastAsia="Times New Roman" w:hAnsi="Times New Roman" w:cs="Times New Roman"/>
          <w:sz w:val="24"/>
          <w:szCs w:val="24"/>
          <w:lang w:val="ru-RU" w:eastAsia="ru-RU"/>
        </w:rPr>
        <w:t xml:space="preserve"> (</w:t>
      </w:r>
      <w:proofErr w:type="spellStart"/>
      <w:r w:rsidRPr="008D01E4">
        <w:rPr>
          <w:rFonts w:ascii="Times New Roman" w:eastAsia="Times New Roman" w:hAnsi="Times New Roman" w:cs="Times New Roman"/>
          <w:sz w:val="24"/>
          <w:szCs w:val="24"/>
          <w:lang w:val="ru-RU" w:eastAsia="ru-RU"/>
        </w:rPr>
        <w:t>Інкотермс</w:t>
      </w:r>
      <w:proofErr w:type="spellEnd"/>
      <w:r w:rsidRPr="008D01E4">
        <w:rPr>
          <w:rFonts w:ascii="Times New Roman" w:eastAsia="Times New Roman" w:hAnsi="Times New Roman" w:cs="Times New Roman"/>
          <w:sz w:val="24"/>
          <w:szCs w:val="24"/>
          <w:lang w:val="ru-RU" w:eastAsia="ru-RU"/>
        </w:rPr>
        <w:t xml:space="preserve"> у </w:t>
      </w:r>
      <w:proofErr w:type="spellStart"/>
      <w:r w:rsidRPr="008D01E4">
        <w:rPr>
          <w:rFonts w:ascii="Times New Roman" w:eastAsia="Times New Roman" w:hAnsi="Times New Roman" w:cs="Times New Roman"/>
          <w:sz w:val="24"/>
          <w:szCs w:val="24"/>
          <w:lang w:val="ru-RU" w:eastAsia="ru-RU"/>
        </w:rPr>
        <w:t>редакції</w:t>
      </w:r>
      <w:proofErr w:type="spellEnd"/>
      <w:r w:rsidRPr="008D01E4">
        <w:rPr>
          <w:rFonts w:ascii="Times New Roman" w:eastAsia="Times New Roman" w:hAnsi="Times New Roman" w:cs="Times New Roman"/>
          <w:sz w:val="24"/>
          <w:szCs w:val="24"/>
          <w:lang w:val="ru-RU" w:eastAsia="ru-RU"/>
        </w:rPr>
        <w:t xml:space="preserve"> 2010 р.).</w:t>
      </w:r>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Постачальник</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здійснює</w:t>
      </w:r>
      <w:proofErr w:type="spellEnd"/>
      <w:r>
        <w:rPr>
          <w:rFonts w:ascii="Times New Roman" w:eastAsia="Times New Roman" w:hAnsi="Times New Roman" w:cs="Times New Roman"/>
          <w:sz w:val="24"/>
          <w:szCs w:val="24"/>
          <w:lang w:val="ru-RU" w:eastAsia="ru-RU"/>
        </w:rPr>
        <w:t xml:space="preserve"> поставку Товару на склад </w:t>
      </w:r>
      <w:proofErr w:type="spellStart"/>
      <w:r>
        <w:rPr>
          <w:rFonts w:ascii="Times New Roman" w:eastAsia="Times New Roman" w:hAnsi="Times New Roman" w:cs="Times New Roman"/>
          <w:sz w:val="24"/>
          <w:szCs w:val="24"/>
          <w:lang w:val="ru-RU" w:eastAsia="ru-RU"/>
        </w:rPr>
        <w:t>Покупця</w:t>
      </w:r>
      <w:proofErr w:type="spellEnd"/>
      <w:r>
        <w:rPr>
          <w:rFonts w:ascii="Times New Roman" w:eastAsia="Times New Roman" w:hAnsi="Times New Roman" w:cs="Times New Roman"/>
          <w:sz w:val="24"/>
          <w:szCs w:val="24"/>
          <w:lang w:val="ru-RU" w:eastAsia="ru-RU"/>
        </w:rPr>
        <w:t xml:space="preserve"> за </w:t>
      </w:r>
      <w:proofErr w:type="spellStart"/>
      <w:r>
        <w:rPr>
          <w:rFonts w:ascii="Times New Roman" w:eastAsia="Times New Roman" w:hAnsi="Times New Roman" w:cs="Times New Roman"/>
          <w:sz w:val="24"/>
          <w:szCs w:val="24"/>
          <w:lang w:val="ru-RU" w:eastAsia="ru-RU"/>
        </w:rPr>
        <w:t>адресою</w:t>
      </w:r>
      <w:proofErr w:type="spellEnd"/>
      <w:r>
        <w:rPr>
          <w:rFonts w:ascii="Times New Roman" w:eastAsia="Times New Roman" w:hAnsi="Times New Roman" w:cs="Times New Roman"/>
          <w:sz w:val="24"/>
          <w:szCs w:val="24"/>
          <w:lang w:val="ru-RU" w:eastAsia="ru-RU"/>
        </w:rPr>
        <w:t xml:space="preserve">: м. </w:t>
      </w:r>
      <w:proofErr w:type="spellStart"/>
      <w:r>
        <w:rPr>
          <w:rFonts w:ascii="Times New Roman" w:eastAsia="Times New Roman" w:hAnsi="Times New Roman" w:cs="Times New Roman"/>
          <w:sz w:val="24"/>
          <w:szCs w:val="24"/>
          <w:lang w:val="ru-RU" w:eastAsia="ru-RU"/>
        </w:rPr>
        <w:t>Київ</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вул</w:t>
      </w:r>
      <w:proofErr w:type="spellEnd"/>
      <w:r>
        <w:rPr>
          <w:rFonts w:ascii="Times New Roman" w:eastAsia="Times New Roman" w:hAnsi="Times New Roman" w:cs="Times New Roman"/>
          <w:sz w:val="24"/>
          <w:szCs w:val="24"/>
          <w:lang w:val="ru-RU" w:eastAsia="ru-RU"/>
        </w:rPr>
        <w:t xml:space="preserve">. </w:t>
      </w:r>
      <w:r w:rsidR="00C47422">
        <w:rPr>
          <w:rFonts w:ascii="Times New Roman" w:eastAsia="Times New Roman" w:hAnsi="Times New Roman" w:cs="Times New Roman"/>
          <w:sz w:val="24"/>
          <w:szCs w:val="24"/>
          <w:lang w:eastAsia="ru-RU"/>
        </w:rPr>
        <w:t>Дегтярівська,25</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ru-RU" w:eastAsia="ru-RU"/>
        </w:rPr>
        <w:t>КО «</w:t>
      </w:r>
      <w:proofErr w:type="spellStart"/>
      <w:r>
        <w:rPr>
          <w:rFonts w:ascii="Times New Roman" w:eastAsia="Times New Roman" w:hAnsi="Times New Roman" w:cs="Times New Roman"/>
          <w:sz w:val="24"/>
          <w:szCs w:val="24"/>
          <w:lang w:val="ru-RU" w:eastAsia="ru-RU"/>
        </w:rPr>
        <w:t>Київмедспецтранс</w:t>
      </w:r>
      <w:proofErr w:type="spellEnd"/>
      <w:r>
        <w:rPr>
          <w:rFonts w:ascii="Times New Roman" w:eastAsia="Times New Roman" w:hAnsi="Times New Roman" w:cs="Times New Roman"/>
          <w:sz w:val="24"/>
          <w:szCs w:val="24"/>
          <w:lang w:val="ru-RU" w:eastAsia="ru-RU"/>
        </w:rPr>
        <w:t>».</w:t>
      </w:r>
    </w:p>
    <w:p w14:paraId="4D1936B1" w14:textId="77777777" w:rsidR="00C659DD" w:rsidRDefault="00C659DD" w:rsidP="00C659DD">
      <w:pPr>
        <w:spacing w:after="0" w:line="240" w:lineRule="auto"/>
        <w:rPr>
          <w:rFonts w:ascii="Times New Roman" w:eastAsia="Times New Roman" w:hAnsi="Times New Roman" w:cs="Times New Roman"/>
          <w:b/>
          <w:sz w:val="24"/>
          <w:szCs w:val="24"/>
          <w:lang w:val="ru-RU" w:eastAsia="ru-RU"/>
        </w:rPr>
      </w:pPr>
    </w:p>
    <w:p w14:paraId="4D1936B2" w14:textId="77777777" w:rsidR="00C659DD" w:rsidRDefault="00C659DD" w:rsidP="00C659DD">
      <w:pPr>
        <w:spacing w:after="0" w:line="240" w:lineRule="auto"/>
        <w:jc w:val="center"/>
        <w:rPr>
          <w:rFonts w:ascii="Times New Roman" w:eastAsia="Times New Roman" w:hAnsi="Times New Roman" w:cs="Times New Roman"/>
          <w:b/>
          <w:sz w:val="24"/>
          <w:szCs w:val="24"/>
          <w:lang w:val="ru-RU" w:eastAsia="ru-RU"/>
        </w:rPr>
      </w:pPr>
    </w:p>
    <w:p w14:paraId="4D1936B3" w14:textId="77777777" w:rsidR="00C659DD" w:rsidRDefault="00C659DD" w:rsidP="000A6759">
      <w:pPr>
        <w:spacing w:after="0" w:line="240" w:lineRule="auto"/>
        <w:rPr>
          <w:rFonts w:ascii="Times New Roman" w:eastAsia="Times New Roman" w:hAnsi="Times New Roman" w:cs="Times New Roman"/>
          <w:b/>
          <w:sz w:val="24"/>
          <w:szCs w:val="24"/>
          <w:lang w:val="ru-RU" w:eastAsia="ru-RU"/>
        </w:rPr>
      </w:pPr>
    </w:p>
    <w:p w14:paraId="4D1936B4" w14:textId="77777777" w:rsidR="00C659DD" w:rsidRDefault="00C659DD" w:rsidP="00C659DD">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b/>
          <w:sz w:val="24"/>
          <w:szCs w:val="24"/>
          <w:lang w:val="ru-RU" w:eastAsia="ru-RU"/>
        </w:rPr>
        <w:lastRenderedPageBreak/>
        <w:t xml:space="preserve">6. Права та </w:t>
      </w:r>
      <w:proofErr w:type="spellStart"/>
      <w:r>
        <w:rPr>
          <w:rFonts w:ascii="Times New Roman" w:eastAsia="Times New Roman" w:hAnsi="Times New Roman" w:cs="Times New Roman"/>
          <w:b/>
          <w:sz w:val="24"/>
          <w:szCs w:val="24"/>
          <w:lang w:val="ru-RU" w:eastAsia="ru-RU"/>
        </w:rPr>
        <w:t>обов'язки</w:t>
      </w:r>
      <w:proofErr w:type="spellEnd"/>
      <w:r>
        <w:rPr>
          <w:rFonts w:ascii="Times New Roman" w:eastAsia="Times New Roman" w:hAnsi="Times New Roman" w:cs="Times New Roman"/>
          <w:b/>
          <w:sz w:val="24"/>
          <w:szCs w:val="24"/>
          <w:lang w:val="ru-RU" w:eastAsia="ru-RU"/>
        </w:rPr>
        <w:t xml:space="preserve"> </w:t>
      </w:r>
      <w:proofErr w:type="spellStart"/>
      <w:r>
        <w:rPr>
          <w:rFonts w:ascii="Times New Roman" w:eastAsia="Times New Roman" w:hAnsi="Times New Roman" w:cs="Times New Roman"/>
          <w:b/>
          <w:sz w:val="24"/>
          <w:szCs w:val="24"/>
          <w:lang w:val="ru-RU" w:eastAsia="ru-RU"/>
        </w:rPr>
        <w:t>Сторін</w:t>
      </w:r>
      <w:proofErr w:type="spellEnd"/>
    </w:p>
    <w:p w14:paraId="4D1936B5" w14:textId="77777777" w:rsidR="00C659DD" w:rsidRDefault="00C659DD" w:rsidP="00C659DD">
      <w:pPr>
        <w:spacing w:after="0" w:line="240" w:lineRule="auto"/>
        <w:ind w:firstLine="567"/>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6.1.Покупець </w:t>
      </w:r>
      <w:proofErr w:type="spellStart"/>
      <w:r>
        <w:rPr>
          <w:rFonts w:ascii="Times New Roman" w:eastAsia="Times New Roman" w:hAnsi="Times New Roman" w:cs="Times New Roman"/>
          <w:sz w:val="24"/>
          <w:szCs w:val="24"/>
          <w:lang w:val="ru-RU" w:eastAsia="ru-RU"/>
        </w:rPr>
        <w:t>зобов'язаний</w:t>
      </w:r>
      <w:proofErr w:type="spellEnd"/>
      <w:r>
        <w:rPr>
          <w:rFonts w:ascii="Times New Roman" w:eastAsia="Times New Roman" w:hAnsi="Times New Roman" w:cs="Times New Roman"/>
          <w:sz w:val="24"/>
          <w:szCs w:val="24"/>
          <w:lang w:val="ru-RU" w:eastAsia="ru-RU"/>
        </w:rPr>
        <w:t>:</w:t>
      </w:r>
    </w:p>
    <w:p w14:paraId="4D1936B6" w14:textId="77777777" w:rsidR="00C659DD" w:rsidRDefault="00C659DD" w:rsidP="00C659DD">
      <w:pPr>
        <w:spacing w:after="0" w:line="240" w:lineRule="auto"/>
        <w:ind w:firstLine="567"/>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6.1.1.Своєчасно та в </w:t>
      </w:r>
      <w:proofErr w:type="spellStart"/>
      <w:r>
        <w:rPr>
          <w:rFonts w:ascii="Times New Roman" w:eastAsia="Times New Roman" w:hAnsi="Times New Roman" w:cs="Times New Roman"/>
          <w:sz w:val="24"/>
          <w:szCs w:val="24"/>
          <w:lang w:val="ru-RU" w:eastAsia="ru-RU"/>
        </w:rPr>
        <w:t>повному</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обсязі</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оплатити</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вартість</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поставленого</w:t>
      </w:r>
      <w:proofErr w:type="spellEnd"/>
      <w:r>
        <w:rPr>
          <w:rFonts w:ascii="Times New Roman" w:eastAsia="Times New Roman" w:hAnsi="Times New Roman" w:cs="Times New Roman"/>
          <w:sz w:val="24"/>
          <w:szCs w:val="24"/>
          <w:lang w:val="ru-RU" w:eastAsia="ru-RU"/>
        </w:rPr>
        <w:t xml:space="preserve"> Товару на </w:t>
      </w:r>
      <w:proofErr w:type="spellStart"/>
      <w:r>
        <w:rPr>
          <w:rFonts w:ascii="Times New Roman" w:eastAsia="Times New Roman" w:hAnsi="Times New Roman" w:cs="Times New Roman"/>
          <w:sz w:val="24"/>
          <w:szCs w:val="24"/>
          <w:lang w:val="ru-RU" w:eastAsia="ru-RU"/>
        </w:rPr>
        <w:t>умовах</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цього</w:t>
      </w:r>
      <w:proofErr w:type="spellEnd"/>
      <w:r>
        <w:rPr>
          <w:rFonts w:ascii="Times New Roman" w:eastAsia="Times New Roman" w:hAnsi="Times New Roman" w:cs="Times New Roman"/>
          <w:sz w:val="24"/>
          <w:szCs w:val="24"/>
          <w:lang w:val="ru-RU" w:eastAsia="ru-RU"/>
        </w:rPr>
        <w:t xml:space="preserve"> Договору;</w:t>
      </w:r>
    </w:p>
    <w:p w14:paraId="4D1936B7" w14:textId="77777777" w:rsidR="00C659DD" w:rsidRDefault="00C659DD" w:rsidP="00C659DD">
      <w:pPr>
        <w:spacing w:after="0" w:line="240" w:lineRule="auto"/>
        <w:ind w:firstLine="567"/>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6.1.2.Прийняти Товар, </w:t>
      </w:r>
      <w:proofErr w:type="spellStart"/>
      <w:r>
        <w:rPr>
          <w:rFonts w:ascii="Times New Roman" w:eastAsia="Times New Roman" w:hAnsi="Times New Roman" w:cs="Times New Roman"/>
          <w:sz w:val="24"/>
          <w:szCs w:val="24"/>
          <w:lang w:val="ru-RU" w:eastAsia="ru-RU"/>
        </w:rPr>
        <w:t>що</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постачається</w:t>
      </w:r>
      <w:proofErr w:type="spellEnd"/>
      <w:r>
        <w:rPr>
          <w:rFonts w:ascii="Times New Roman" w:eastAsia="Times New Roman" w:hAnsi="Times New Roman" w:cs="Times New Roman"/>
          <w:sz w:val="24"/>
          <w:szCs w:val="24"/>
          <w:lang w:val="ru-RU" w:eastAsia="ru-RU"/>
        </w:rPr>
        <w:t xml:space="preserve">, за </w:t>
      </w:r>
      <w:proofErr w:type="spellStart"/>
      <w:r>
        <w:rPr>
          <w:rFonts w:ascii="Times New Roman" w:eastAsia="Times New Roman" w:hAnsi="Times New Roman" w:cs="Times New Roman"/>
          <w:sz w:val="24"/>
          <w:szCs w:val="24"/>
          <w:lang w:val="ru-RU" w:eastAsia="ru-RU"/>
        </w:rPr>
        <w:t>винятком</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випадків</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виявлення</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неякісного</w:t>
      </w:r>
      <w:proofErr w:type="spellEnd"/>
      <w:r>
        <w:rPr>
          <w:rFonts w:ascii="Times New Roman" w:eastAsia="Times New Roman" w:hAnsi="Times New Roman" w:cs="Times New Roman"/>
          <w:sz w:val="24"/>
          <w:szCs w:val="24"/>
          <w:lang w:val="ru-RU" w:eastAsia="ru-RU"/>
        </w:rPr>
        <w:t xml:space="preserve"> товару.</w:t>
      </w:r>
    </w:p>
    <w:p w14:paraId="4D1936B8" w14:textId="77777777" w:rsidR="00C659DD" w:rsidRDefault="00C659DD" w:rsidP="00C659DD">
      <w:pPr>
        <w:spacing w:after="0" w:line="240" w:lineRule="auto"/>
        <w:ind w:firstLine="567"/>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6.2.Покупець </w:t>
      </w:r>
      <w:proofErr w:type="spellStart"/>
      <w:r>
        <w:rPr>
          <w:rFonts w:ascii="Times New Roman" w:eastAsia="Times New Roman" w:hAnsi="Times New Roman" w:cs="Times New Roman"/>
          <w:sz w:val="24"/>
          <w:szCs w:val="24"/>
          <w:lang w:val="ru-RU" w:eastAsia="ru-RU"/>
        </w:rPr>
        <w:t>має</w:t>
      </w:r>
      <w:proofErr w:type="spellEnd"/>
      <w:r>
        <w:rPr>
          <w:rFonts w:ascii="Times New Roman" w:eastAsia="Times New Roman" w:hAnsi="Times New Roman" w:cs="Times New Roman"/>
          <w:sz w:val="24"/>
          <w:szCs w:val="24"/>
          <w:lang w:val="ru-RU" w:eastAsia="ru-RU"/>
        </w:rPr>
        <w:t xml:space="preserve"> право:</w:t>
      </w:r>
    </w:p>
    <w:p w14:paraId="4D1936B9" w14:textId="77777777" w:rsidR="00C659DD" w:rsidRDefault="00C659DD" w:rsidP="00C659DD">
      <w:pPr>
        <w:spacing w:after="0" w:line="240" w:lineRule="auto"/>
        <w:ind w:firstLine="567"/>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6.2.1.Контролювати поставку товару у строки, </w:t>
      </w:r>
      <w:proofErr w:type="spellStart"/>
      <w:r>
        <w:rPr>
          <w:rFonts w:ascii="Times New Roman" w:eastAsia="Times New Roman" w:hAnsi="Times New Roman" w:cs="Times New Roman"/>
          <w:sz w:val="24"/>
          <w:szCs w:val="24"/>
          <w:lang w:val="ru-RU" w:eastAsia="ru-RU"/>
        </w:rPr>
        <w:t>встановлені</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цим</w:t>
      </w:r>
      <w:proofErr w:type="spellEnd"/>
      <w:r>
        <w:rPr>
          <w:rFonts w:ascii="Times New Roman" w:eastAsia="Times New Roman" w:hAnsi="Times New Roman" w:cs="Times New Roman"/>
          <w:sz w:val="24"/>
          <w:szCs w:val="24"/>
          <w:lang w:val="ru-RU" w:eastAsia="ru-RU"/>
        </w:rPr>
        <w:t xml:space="preserve"> Договором;</w:t>
      </w:r>
    </w:p>
    <w:p w14:paraId="4D1936BA" w14:textId="77777777" w:rsidR="00C659DD" w:rsidRDefault="00C659DD" w:rsidP="00C659DD">
      <w:pPr>
        <w:spacing w:after="0" w:line="240" w:lineRule="auto"/>
        <w:ind w:firstLine="567"/>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6.2.</w:t>
      </w:r>
      <w:proofErr w:type="gramStart"/>
      <w:r>
        <w:rPr>
          <w:rFonts w:ascii="Times New Roman" w:eastAsia="Times New Roman" w:hAnsi="Times New Roman" w:cs="Times New Roman"/>
          <w:sz w:val="24"/>
          <w:szCs w:val="24"/>
          <w:lang w:val="ru-RU" w:eastAsia="ru-RU"/>
        </w:rPr>
        <w:t>2.Зменшувати</w:t>
      </w:r>
      <w:proofErr w:type="gram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обсяг</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закупівлі</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товарів</w:t>
      </w:r>
      <w:proofErr w:type="spellEnd"/>
      <w:r>
        <w:rPr>
          <w:rFonts w:ascii="Times New Roman" w:eastAsia="Times New Roman" w:hAnsi="Times New Roman" w:cs="Times New Roman"/>
          <w:sz w:val="24"/>
          <w:szCs w:val="24"/>
          <w:lang w:val="ru-RU" w:eastAsia="ru-RU"/>
        </w:rPr>
        <w:t xml:space="preserve"> та </w:t>
      </w:r>
      <w:proofErr w:type="spellStart"/>
      <w:r>
        <w:rPr>
          <w:rFonts w:ascii="Times New Roman" w:eastAsia="Times New Roman" w:hAnsi="Times New Roman" w:cs="Times New Roman"/>
          <w:sz w:val="24"/>
          <w:szCs w:val="24"/>
          <w:lang w:val="ru-RU" w:eastAsia="ru-RU"/>
        </w:rPr>
        <w:t>загальну</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вартість</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цього</w:t>
      </w:r>
      <w:proofErr w:type="spellEnd"/>
      <w:r>
        <w:rPr>
          <w:rFonts w:ascii="Times New Roman" w:eastAsia="Times New Roman" w:hAnsi="Times New Roman" w:cs="Times New Roman"/>
          <w:sz w:val="24"/>
          <w:szCs w:val="24"/>
          <w:lang w:val="ru-RU" w:eastAsia="ru-RU"/>
        </w:rPr>
        <w:t xml:space="preserve"> Договору </w:t>
      </w:r>
      <w:proofErr w:type="spellStart"/>
      <w:r>
        <w:rPr>
          <w:rFonts w:ascii="Times New Roman" w:eastAsia="Times New Roman" w:hAnsi="Times New Roman" w:cs="Times New Roman"/>
          <w:sz w:val="24"/>
          <w:szCs w:val="24"/>
          <w:lang w:val="ru-RU" w:eastAsia="ru-RU"/>
        </w:rPr>
        <w:t>залежно</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від</w:t>
      </w:r>
      <w:proofErr w:type="spellEnd"/>
      <w:r>
        <w:rPr>
          <w:rFonts w:ascii="Times New Roman" w:eastAsia="Times New Roman" w:hAnsi="Times New Roman" w:cs="Times New Roman"/>
          <w:sz w:val="24"/>
          <w:szCs w:val="24"/>
          <w:lang w:val="ru-RU" w:eastAsia="ru-RU"/>
        </w:rPr>
        <w:t xml:space="preserve"> реального </w:t>
      </w:r>
      <w:proofErr w:type="spellStart"/>
      <w:r>
        <w:rPr>
          <w:rFonts w:ascii="Times New Roman" w:eastAsia="Times New Roman" w:hAnsi="Times New Roman" w:cs="Times New Roman"/>
          <w:sz w:val="24"/>
          <w:szCs w:val="24"/>
          <w:lang w:val="ru-RU" w:eastAsia="ru-RU"/>
        </w:rPr>
        <w:t>фінансування</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видатків</w:t>
      </w:r>
      <w:proofErr w:type="spellEnd"/>
      <w:r>
        <w:rPr>
          <w:rFonts w:ascii="Times New Roman" w:eastAsia="Times New Roman" w:hAnsi="Times New Roman" w:cs="Times New Roman"/>
          <w:sz w:val="24"/>
          <w:szCs w:val="24"/>
          <w:lang w:val="ru-RU" w:eastAsia="ru-RU"/>
        </w:rPr>
        <w:t>.</w:t>
      </w:r>
    </w:p>
    <w:p w14:paraId="4D1936BB" w14:textId="77777777" w:rsidR="00C659DD" w:rsidRDefault="00C659DD" w:rsidP="00C659DD">
      <w:pPr>
        <w:spacing w:after="0" w:line="240" w:lineRule="auto"/>
        <w:ind w:firstLine="567"/>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6.3.Постачальник </w:t>
      </w:r>
      <w:proofErr w:type="spellStart"/>
      <w:r>
        <w:rPr>
          <w:rFonts w:ascii="Times New Roman" w:eastAsia="Times New Roman" w:hAnsi="Times New Roman" w:cs="Times New Roman"/>
          <w:sz w:val="24"/>
          <w:szCs w:val="24"/>
          <w:lang w:val="ru-RU" w:eastAsia="ru-RU"/>
        </w:rPr>
        <w:t>зобов'язаний</w:t>
      </w:r>
      <w:proofErr w:type="spellEnd"/>
      <w:r>
        <w:rPr>
          <w:rFonts w:ascii="Times New Roman" w:eastAsia="Times New Roman" w:hAnsi="Times New Roman" w:cs="Times New Roman"/>
          <w:sz w:val="24"/>
          <w:szCs w:val="24"/>
          <w:lang w:val="ru-RU" w:eastAsia="ru-RU"/>
        </w:rPr>
        <w:t>:</w:t>
      </w:r>
    </w:p>
    <w:p w14:paraId="4D1936BC" w14:textId="77777777" w:rsidR="00C659DD" w:rsidRDefault="00C659DD" w:rsidP="00C659DD">
      <w:pPr>
        <w:spacing w:after="0" w:line="240" w:lineRule="auto"/>
        <w:ind w:firstLine="567"/>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6.3.1.Забезпечити поставку Товару у строки, </w:t>
      </w:r>
      <w:proofErr w:type="spellStart"/>
      <w:r>
        <w:rPr>
          <w:rFonts w:ascii="Times New Roman" w:eastAsia="Times New Roman" w:hAnsi="Times New Roman" w:cs="Times New Roman"/>
          <w:sz w:val="24"/>
          <w:szCs w:val="24"/>
          <w:lang w:val="ru-RU" w:eastAsia="ru-RU"/>
        </w:rPr>
        <w:t>встановлені</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цим</w:t>
      </w:r>
      <w:proofErr w:type="spellEnd"/>
      <w:r>
        <w:rPr>
          <w:rFonts w:ascii="Times New Roman" w:eastAsia="Times New Roman" w:hAnsi="Times New Roman" w:cs="Times New Roman"/>
          <w:sz w:val="24"/>
          <w:szCs w:val="24"/>
          <w:lang w:val="ru-RU" w:eastAsia="ru-RU"/>
        </w:rPr>
        <w:t xml:space="preserve"> Договором;</w:t>
      </w:r>
    </w:p>
    <w:p w14:paraId="4D1936BD" w14:textId="77777777" w:rsidR="00C659DD" w:rsidRDefault="00C659DD" w:rsidP="00C659DD">
      <w:pPr>
        <w:spacing w:after="0" w:line="240" w:lineRule="auto"/>
        <w:ind w:firstLine="567"/>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6.3.2.Забезпечити поставку Товару, </w:t>
      </w:r>
      <w:proofErr w:type="spellStart"/>
      <w:r>
        <w:rPr>
          <w:rFonts w:ascii="Times New Roman" w:eastAsia="Times New Roman" w:hAnsi="Times New Roman" w:cs="Times New Roman"/>
          <w:sz w:val="24"/>
          <w:szCs w:val="24"/>
          <w:lang w:val="ru-RU" w:eastAsia="ru-RU"/>
        </w:rPr>
        <w:t>якість</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якого</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відповідає</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умовам</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установленим</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розділом</w:t>
      </w:r>
      <w:proofErr w:type="spellEnd"/>
      <w:r>
        <w:rPr>
          <w:rFonts w:ascii="Times New Roman" w:eastAsia="Times New Roman" w:hAnsi="Times New Roman" w:cs="Times New Roman"/>
          <w:sz w:val="24"/>
          <w:szCs w:val="24"/>
          <w:lang w:val="ru-RU" w:eastAsia="ru-RU"/>
        </w:rPr>
        <w:t xml:space="preserve"> 2 </w:t>
      </w:r>
      <w:proofErr w:type="spellStart"/>
      <w:r>
        <w:rPr>
          <w:rFonts w:ascii="Times New Roman" w:eastAsia="Times New Roman" w:hAnsi="Times New Roman" w:cs="Times New Roman"/>
          <w:sz w:val="24"/>
          <w:szCs w:val="24"/>
          <w:lang w:val="ru-RU" w:eastAsia="ru-RU"/>
        </w:rPr>
        <w:t>цього</w:t>
      </w:r>
      <w:proofErr w:type="spellEnd"/>
      <w:r>
        <w:rPr>
          <w:rFonts w:ascii="Times New Roman" w:eastAsia="Times New Roman" w:hAnsi="Times New Roman" w:cs="Times New Roman"/>
          <w:sz w:val="24"/>
          <w:szCs w:val="24"/>
          <w:lang w:val="ru-RU" w:eastAsia="ru-RU"/>
        </w:rPr>
        <w:t xml:space="preserve"> Договору. </w:t>
      </w:r>
    </w:p>
    <w:p w14:paraId="4D1936BE" w14:textId="77777777" w:rsidR="00C659DD" w:rsidRDefault="00C659DD" w:rsidP="00C659DD">
      <w:pPr>
        <w:spacing w:after="0" w:line="240" w:lineRule="auto"/>
        <w:ind w:firstLine="567"/>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6.4.Постачальник </w:t>
      </w:r>
      <w:proofErr w:type="spellStart"/>
      <w:r>
        <w:rPr>
          <w:rFonts w:ascii="Times New Roman" w:eastAsia="Times New Roman" w:hAnsi="Times New Roman" w:cs="Times New Roman"/>
          <w:sz w:val="24"/>
          <w:szCs w:val="24"/>
          <w:lang w:val="ru-RU" w:eastAsia="ru-RU"/>
        </w:rPr>
        <w:t>має</w:t>
      </w:r>
      <w:proofErr w:type="spellEnd"/>
      <w:r>
        <w:rPr>
          <w:rFonts w:ascii="Times New Roman" w:eastAsia="Times New Roman" w:hAnsi="Times New Roman" w:cs="Times New Roman"/>
          <w:sz w:val="24"/>
          <w:szCs w:val="24"/>
          <w:lang w:val="ru-RU" w:eastAsia="ru-RU"/>
        </w:rPr>
        <w:t xml:space="preserve"> право:</w:t>
      </w:r>
    </w:p>
    <w:p w14:paraId="4D1936BF" w14:textId="77777777" w:rsidR="00C659DD" w:rsidRDefault="00C659DD" w:rsidP="00C659DD">
      <w:pPr>
        <w:spacing w:after="0" w:line="240" w:lineRule="auto"/>
        <w:ind w:firstLine="567"/>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6.4.1.Своєчасно та в </w:t>
      </w:r>
      <w:proofErr w:type="spellStart"/>
      <w:r>
        <w:rPr>
          <w:rFonts w:ascii="Times New Roman" w:eastAsia="Times New Roman" w:hAnsi="Times New Roman" w:cs="Times New Roman"/>
          <w:sz w:val="24"/>
          <w:szCs w:val="24"/>
          <w:lang w:val="ru-RU" w:eastAsia="ru-RU"/>
        </w:rPr>
        <w:t>повному</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обсязі</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отримувати</w:t>
      </w:r>
      <w:proofErr w:type="spellEnd"/>
      <w:r>
        <w:rPr>
          <w:rFonts w:ascii="Times New Roman" w:eastAsia="Times New Roman" w:hAnsi="Times New Roman" w:cs="Times New Roman"/>
          <w:sz w:val="24"/>
          <w:szCs w:val="24"/>
          <w:lang w:val="ru-RU" w:eastAsia="ru-RU"/>
        </w:rPr>
        <w:t xml:space="preserve"> плату за поставлений Товар.</w:t>
      </w:r>
    </w:p>
    <w:p w14:paraId="4D1936C0" w14:textId="77777777" w:rsidR="00C659DD" w:rsidRDefault="00C659DD" w:rsidP="00C659DD">
      <w:pPr>
        <w:spacing w:after="0" w:line="240" w:lineRule="auto"/>
        <w:rPr>
          <w:rFonts w:ascii="Times New Roman" w:eastAsia="Times New Roman" w:hAnsi="Times New Roman" w:cs="Times New Roman"/>
          <w:b/>
          <w:sz w:val="24"/>
          <w:szCs w:val="24"/>
          <w:lang w:val="ru-RU" w:eastAsia="ru-RU"/>
        </w:rPr>
      </w:pPr>
    </w:p>
    <w:p w14:paraId="4D1936C1" w14:textId="77777777" w:rsidR="00C659DD" w:rsidRDefault="00C659DD" w:rsidP="00C659DD">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b/>
          <w:sz w:val="24"/>
          <w:szCs w:val="24"/>
          <w:lang w:val="ru-RU" w:eastAsia="ru-RU"/>
        </w:rPr>
        <w:t xml:space="preserve">7. </w:t>
      </w:r>
      <w:proofErr w:type="spellStart"/>
      <w:r>
        <w:rPr>
          <w:rFonts w:ascii="Times New Roman" w:eastAsia="Times New Roman" w:hAnsi="Times New Roman" w:cs="Times New Roman"/>
          <w:b/>
          <w:sz w:val="24"/>
          <w:szCs w:val="24"/>
          <w:lang w:val="ru-RU" w:eastAsia="ru-RU"/>
        </w:rPr>
        <w:t>Відповідальність</w:t>
      </w:r>
      <w:proofErr w:type="spellEnd"/>
      <w:r>
        <w:rPr>
          <w:rFonts w:ascii="Times New Roman" w:eastAsia="Times New Roman" w:hAnsi="Times New Roman" w:cs="Times New Roman"/>
          <w:b/>
          <w:sz w:val="24"/>
          <w:szCs w:val="24"/>
          <w:lang w:val="ru-RU" w:eastAsia="ru-RU"/>
        </w:rPr>
        <w:t xml:space="preserve"> </w:t>
      </w:r>
      <w:proofErr w:type="spellStart"/>
      <w:r>
        <w:rPr>
          <w:rFonts w:ascii="Times New Roman" w:eastAsia="Times New Roman" w:hAnsi="Times New Roman" w:cs="Times New Roman"/>
          <w:b/>
          <w:sz w:val="24"/>
          <w:szCs w:val="24"/>
          <w:lang w:val="ru-RU" w:eastAsia="ru-RU"/>
        </w:rPr>
        <w:t>Сторін</w:t>
      </w:r>
      <w:proofErr w:type="spellEnd"/>
    </w:p>
    <w:p w14:paraId="4D1936C2" w14:textId="77777777" w:rsidR="00C659DD" w:rsidRDefault="00C659DD" w:rsidP="00C659DD">
      <w:pPr>
        <w:spacing w:after="0" w:line="240" w:lineRule="auto"/>
        <w:ind w:firstLine="567"/>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7.1.У </w:t>
      </w:r>
      <w:proofErr w:type="spellStart"/>
      <w:r>
        <w:rPr>
          <w:rFonts w:ascii="Times New Roman" w:eastAsia="Times New Roman" w:hAnsi="Times New Roman" w:cs="Times New Roman"/>
          <w:sz w:val="24"/>
          <w:szCs w:val="24"/>
          <w:lang w:val="ru-RU" w:eastAsia="ru-RU"/>
        </w:rPr>
        <w:t>разі</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невиконання</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або</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неналежного</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виконання</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своїх</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зобов'язань</w:t>
      </w:r>
      <w:proofErr w:type="spellEnd"/>
      <w:r>
        <w:rPr>
          <w:rFonts w:ascii="Times New Roman" w:eastAsia="Times New Roman" w:hAnsi="Times New Roman" w:cs="Times New Roman"/>
          <w:sz w:val="24"/>
          <w:szCs w:val="24"/>
          <w:lang w:val="ru-RU" w:eastAsia="ru-RU"/>
        </w:rPr>
        <w:t xml:space="preserve"> за Договором </w:t>
      </w:r>
      <w:proofErr w:type="spellStart"/>
      <w:r>
        <w:rPr>
          <w:rFonts w:ascii="Times New Roman" w:eastAsia="Times New Roman" w:hAnsi="Times New Roman" w:cs="Times New Roman"/>
          <w:sz w:val="24"/>
          <w:szCs w:val="24"/>
          <w:lang w:val="ru-RU" w:eastAsia="ru-RU"/>
        </w:rPr>
        <w:t>Сторони</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несуть</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відповідальність</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передбачену</w:t>
      </w:r>
      <w:proofErr w:type="spellEnd"/>
      <w:r>
        <w:rPr>
          <w:rFonts w:ascii="Times New Roman" w:eastAsia="Times New Roman" w:hAnsi="Times New Roman" w:cs="Times New Roman"/>
          <w:sz w:val="24"/>
          <w:szCs w:val="24"/>
          <w:lang w:val="ru-RU" w:eastAsia="ru-RU"/>
        </w:rPr>
        <w:t xml:space="preserve"> законами та </w:t>
      </w:r>
      <w:proofErr w:type="spellStart"/>
      <w:r>
        <w:rPr>
          <w:rFonts w:ascii="Times New Roman" w:eastAsia="Times New Roman" w:hAnsi="Times New Roman" w:cs="Times New Roman"/>
          <w:sz w:val="24"/>
          <w:szCs w:val="24"/>
          <w:lang w:val="ru-RU" w:eastAsia="ru-RU"/>
        </w:rPr>
        <w:t>цим</w:t>
      </w:r>
      <w:proofErr w:type="spellEnd"/>
      <w:r>
        <w:rPr>
          <w:rFonts w:ascii="Times New Roman" w:eastAsia="Times New Roman" w:hAnsi="Times New Roman" w:cs="Times New Roman"/>
          <w:sz w:val="24"/>
          <w:szCs w:val="24"/>
          <w:lang w:val="ru-RU" w:eastAsia="ru-RU"/>
        </w:rPr>
        <w:t xml:space="preserve"> Договором. </w:t>
      </w:r>
    </w:p>
    <w:p w14:paraId="4D1936C3" w14:textId="77777777" w:rsidR="00C659DD" w:rsidRDefault="00C659DD" w:rsidP="00C659DD">
      <w:pPr>
        <w:widowControl w:val="0"/>
        <w:tabs>
          <w:tab w:val="left" w:pos="426"/>
        </w:tabs>
        <w:suppressAutoHyphens/>
        <w:spacing w:after="0" w:line="240" w:lineRule="auto"/>
        <w:ind w:firstLine="567"/>
        <w:jc w:val="both"/>
        <w:rPr>
          <w:rFonts w:ascii="Times New Roman" w:eastAsia="Lucida Sans Unicode" w:hAnsi="Times New Roman" w:cs="Times New Roman"/>
          <w:sz w:val="24"/>
          <w:szCs w:val="24"/>
          <w:lang w:eastAsia="ru-RU"/>
        </w:rPr>
      </w:pPr>
      <w:r>
        <w:rPr>
          <w:rFonts w:ascii="Times New Roman" w:eastAsia="Lucida Sans Unicode" w:hAnsi="Times New Roman" w:cs="Times New Roman"/>
          <w:sz w:val="24"/>
          <w:szCs w:val="24"/>
          <w:lang w:eastAsia="ru-RU"/>
        </w:rPr>
        <w:t>7.2.За несвоєчасну поставку Товару або за порушення строків заміни неякісного Товару Постачальник сплачує Покупцю штраф в розмірі 10% від суми невиконаного або неналежно виконаного зобов'язання.</w:t>
      </w:r>
    </w:p>
    <w:p w14:paraId="4D1936C4" w14:textId="77777777" w:rsidR="00C659DD" w:rsidRDefault="00C659DD" w:rsidP="00C659DD">
      <w:pPr>
        <w:widowControl w:val="0"/>
        <w:tabs>
          <w:tab w:val="left" w:pos="426"/>
        </w:tabs>
        <w:suppressAutoHyphens/>
        <w:spacing w:after="0" w:line="240" w:lineRule="auto"/>
        <w:ind w:firstLine="567"/>
        <w:jc w:val="both"/>
        <w:rPr>
          <w:rFonts w:ascii="Times New Roman" w:eastAsia="Lucida Sans Unicode" w:hAnsi="Times New Roman" w:cs="Times New Roman"/>
          <w:sz w:val="24"/>
          <w:szCs w:val="24"/>
          <w:lang w:eastAsia="ru-RU"/>
        </w:rPr>
      </w:pPr>
      <w:r>
        <w:rPr>
          <w:rFonts w:ascii="Times New Roman" w:eastAsia="Lucida Sans Unicode" w:hAnsi="Times New Roman" w:cs="Times New Roman"/>
          <w:sz w:val="24"/>
          <w:szCs w:val="24"/>
          <w:lang w:eastAsia="ru-RU"/>
        </w:rPr>
        <w:t>7.3.За несвоєчасну оплату Покупець виплачує Постачальнику пеню в розмірі 0,5% від суми заборгованості за кожний день прострочення, але не більше подвійної облікової ставки НБУ, що діяла на період, за який нараховується пеня.</w:t>
      </w:r>
    </w:p>
    <w:p w14:paraId="4D1936C5" w14:textId="77777777" w:rsidR="00C659DD" w:rsidRDefault="00C659DD" w:rsidP="00C659DD">
      <w:pPr>
        <w:widowControl w:val="0"/>
        <w:tabs>
          <w:tab w:val="left" w:pos="426"/>
        </w:tabs>
        <w:suppressAutoHyphens/>
        <w:spacing w:after="0" w:line="240" w:lineRule="auto"/>
        <w:jc w:val="both"/>
        <w:rPr>
          <w:rFonts w:ascii="Times New Roman" w:eastAsia="Lucida Sans Unicode" w:hAnsi="Times New Roman" w:cs="Times New Roman"/>
          <w:b/>
          <w:sz w:val="24"/>
          <w:szCs w:val="24"/>
          <w:lang w:eastAsia="ru-RU"/>
        </w:rPr>
      </w:pPr>
    </w:p>
    <w:p w14:paraId="4D1936C6" w14:textId="77777777" w:rsidR="00C659DD" w:rsidRDefault="00C659DD" w:rsidP="00C659DD">
      <w:pPr>
        <w:widowControl w:val="0"/>
        <w:tabs>
          <w:tab w:val="left" w:pos="426"/>
        </w:tabs>
        <w:suppressAutoHyphens/>
        <w:spacing w:after="0" w:line="240" w:lineRule="auto"/>
        <w:jc w:val="center"/>
        <w:rPr>
          <w:rFonts w:ascii="Times New Roman" w:eastAsia="Lucida Sans Unicode" w:hAnsi="Times New Roman" w:cs="Times New Roman"/>
          <w:sz w:val="24"/>
          <w:szCs w:val="24"/>
          <w:lang w:eastAsia="ru-RU"/>
        </w:rPr>
      </w:pPr>
      <w:r>
        <w:rPr>
          <w:rFonts w:ascii="Times New Roman" w:eastAsia="Lucida Sans Unicode" w:hAnsi="Times New Roman" w:cs="Times New Roman"/>
          <w:b/>
          <w:sz w:val="24"/>
          <w:szCs w:val="24"/>
          <w:lang w:eastAsia="ru-RU"/>
        </w:rPr>
        <w:t>8. Обставини непереборної сили</w:t>
      </w:r>
    </w:p>
    <w:p w14:paraId="4D1936C7" w14:textId="77777777" w:rsidR="00C659DD" w:rsidRDefault="00C659DD" w:rsidP="00C659DD">
      <w:pPr>
        <w:widowControl w:val="0"/>
        <w:suppressAutoHyphens/>
        <w:spacing w:after="0" w:line="240" w:lineRule="auto"/>
        <w:ind w:firstLine="567"/>
        <w:jc w:val="both"/>
        <w:rPr>
          <w:rFonts w:ascii="Times New Roman" w:eastAsia="Lucida Sans Unicode" w:hAnsi="Times New Roman" w:cs="Times New Roman"/>
          <w:bCs/>
          <w:sz w:val="24"/>
          <w:szCs w:val="24"/>
          <w:lang w:eastAsia="ru-RU"/>
        </w:rPr>
      </w:pPr>
      <w:r>
        <w:rPr>
          <w:rFonts w:ascii="Times New Roman" w:eastAsia="Lucida Sans Unicode" w:hAnsi="Times New Roman" w:cs="Times New Roman"/>
          <w:sz w:val="24"/>
          <w:szCs w:val="24"/>
          <w:lang w:eastAsia="ru-RU"/>
        </w:rPr>
        <w:t>8.1.</w:t>
      </w:r>
      <w:r>
        <w:rPr>
          <w:rFonts w:ascii="Times New Roman" w:eastAsia="Lucida Sans Unicode" w:hAnsi="Times New Roman" w:cs="Times New Roman"/>
          <w:bCs/>
          <w:sz w:val="24"/>
          <w:szCs w:val="24"/>
          <w:lang w:eastAsia="ru-RU"/>
        </w:rPr>
        <w:t xml:space="preserve">Жодна з Сторін цього Договору не буде відповідати за невиконання своїх зобов’язань, якщо таке невиконання (неналежне виконання) викликано дією обставин непереборної сили (стихійні лиха, аварії, введення обмежень державними органами влади, введення військового або надзвичайного положення та інші обставини, що знаходилися поза волею Сторін та виникли після укладення цього Договору і не могли бути попередженими). </w:t>
      </w:r>
    </w:p>
    <w:p w14:paraId="4D1936C8" w14:textId="77777777" w:rsidR="00C659DD" w:rsidRDefault="00C659DD" w:rsidP="00C659DD">
      <w:pPr>
        <w:spacing w:after="0" w:line="240" w:lineRule="auto"/>
        <w:ind w:firstLine="567"/>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bCs/>
          <w:sz w:val="24"/>
          <w:szCs w:val="24"/>
          <w:lang w:val="ru-RU" w:eastAsia="ru-RU"/>
        </w:rPr>
        <w:t>8.</w:t>
      </w:r>
      <w:proofErr w:type="gramStart"/>
      <w:r>
        <w:rPr>
          <w:rFonts w:ascii="Times New Roman" w:eastAsia="Times New Roman" w:hAnsi="Times New Roman" w:cs="Times New Roman"/>
          <w:bCs/>
          <w:sz w:val="24"/>
          <w:szCs w:val="24"/>
          <w:lang w:val="ru-RU" w:eastAsia="ru-RU"/>
        </w:rPr>
        <w:t>2.Для</w:t>
      </w:r>
      <w:proofErr w:type="gramEnd"/>
      <w:r>
        <w:rPr>
          <w:rFonts w:ascii="Times New Roman" w:eastAsia="Times New Roman" w:hAnsi="Times New Roman" w:cs="Times New Roman"/>
          <w:bCs/>
          <w:sz w:val="24"/>
          <w:szCs w:val="24"/>
          <w:lang w:val="ru-RU" w:eastAsia="ru-RU"/>
        </w:rPr>
        <w:t xml:space="preserve"> </w:t>
      </w:r>
      <w:proofErr w:type="spellStart"/>
      <w:r>
        <w:rPr>
          <w:rFonts w:ascii="Times New Roman" w:eastAsia="Times New Roman" w:hAnsi="Times New Roman" w:cs="Times New Roman"/>
          <w:bCs/>
          <w:sz w:val="24"/>
          <w:szCs w:val="24"/>
          <w:lang w:val="ru-RU" w:eastAsia="ru-RU"/>
        </w:rPr>
        <w:t>обґрунтування</w:t>
      </w:r>
      <w:proofErr w:type="spellEnd"/>
      <w:r>
        <w:rPr>
          <w:rFonts w:ascii="Times New Roman" w:eastAsia="Times New Roman" w:hAnsi="Times New Roman" w:cs="Times New Roman"/>
          <w:bCs/>
          <w:sz w:val="24"/>
          <w:szCs w:val="24"/>
          <w:lang w:val="ru-RU" w:eastAsia="ru-RU"/>
        </w:rPr>
        <w:t xml:space="preserve"> </w:t>
      </w:r>
      <w:proofErr w:type="spellStart"/>
      <w:r>
        <w:rPr>
          <w:rFonts w:ascii="Times New Roman" w:eastAsia="Times New Roman" w:hAnsi="Times New Roman" w:cs="Times New Roman"/>
          <w:bCs/>
          <w:sz w:val="24"/>
          <w:szCs w:val="24"/>
          <w:lang w:val="ru-RU" w:eastAsia="ru-RU"/>
        </w:rPr>
        <w:t>посилання</w:t>
      </w:r>
      <w:proofErr w:type="spellEnd"/>
      <w:r>
        <w:rPr>
          <w:rFonts w:ascii="Times New Roman" w:eastAsia="Times New Roman" w:hAnsi="Times New Roman" w:cs="Times New Roman"/>
          <w:bCs/>
          <w:sz w:val="24"/>
          <w:szCs w:val="24"/>
          <w:lang w:val="ru-RU" w:eastAsia="ru-RU"/>
        </w:rPr>
        <w:t xml:space="preserve"> на </w:t>
      </w:r>
      <w:proofErr w:type="spellStart"/>
      <w:r>
        <w:rPr>
          <w:rFonts w:ascii="Times New Roman" w:eastAsia="Times New Roman" w:hAnsi="Times New Roman" w:cs="Times New Roman"/>
          <w:bCs/>
          <w:sz w:val="24"/>
          <w:szCs w:val="24"/>
          <w:lang w:val="ru-RU" w:eastAsia="ru-RU"/>
        </w:rPr>
        <w:t>такі</w:t>
      </w:r>
      <w:proofErr w:type="spellEnd"/>
      <w:r>
        <w:rPr>
          <w:rFonts w:ascii="Times New Roman" w:eastAsia="Times New Roman" w:hAnsi="Times New Roman" w:cs="Times New Roman"/>
          <w:bCs/>
          <w:sz w:val="24"/>
          <w:szCs w:val="24"/>
          <w:lang w:val="ru-RU" w:eastAsia="ru-RU"/>
        </w:rPr>
        <w:t xml:space="preserve"> </w:t>
      </w:r>
      <w:proofErr w:type="spellStart"/>
      <w:r>
        <w:rPr>
          <w:rFonts w:ascii="Times New Roman" w:eastAsia="Times New Roman" w:hAnsi="Times New Roman" w:cs="Times New Roman"/>
          <w:bCs/>
          <w:sz w:val="24"/>
          <w:szCs w:val="24"/>
          <w:lang w:val="ru-RU" w:eastAsia="ru-RU"/>
        </w:rPr>
        <w:t>обставини</w:t>
      </w:r>
      <w:proofErr w:type="spellEnd"/>
      <w:r>
        <w:rPr>
          <w:rFonts w:ascii="Times New Roman" w:eastAsia="Times New Roman" w:hAnsi="Times New Roman" w:cs="Times New Roman"/>
          <w:bCs/>
          <w:sz w:val="24"/>
          <w:szCs w:val="24"/>
          <w:lang w:val="ru-RU" w:eastAsia="ru-RU"/>
        </w:rPr>
        <w:t xml:space="preserve"> будь-яка сторона </w:t>
      </w:r>
      <w:proofErr w:type="spellStart"/>
      <w:r>
        <w:rPr>
          <w:rFonts w:ascii="Times New Roman" w:eastAsia="Times New Roman" w:hAnsi="Times New Roman" w:cs="Times New Roman"/>
          <w:bCs/>
          <w:sz w:val="24"/>
          <w:szCs w:val="24"/>
          <w:lang w:val="ru-RU" w:eastAsia="ru-RU"/>
        </w:rPr>
        <w:t>зобов’язана</w:t>
      </w:r>
      <w:proofErr w:type="spellEnd"/>
      <w:r>
        <w:rPr>
          <w:rFonts w:ascii="Times New Roman" w:eastAsia="Times New Roman" w:hAnsi="Times New Roman" w:cs="Times New Roman"/>
          <w:bCs/>
          <w:sz w:val="24"/>
          <w:szCs w:val="24"/>
          <w:lang w:val="ru-RU" w:eastAsia="ru-RU"/>
        </w:rPr>
        <w:t xml:space="preserve"> </w:t>
      </w:r>
      <w:proofErr w:type="spellStart"/>
      <w:r>
        <w:rPr>
          <w:rFonts w:ascii="Times New Roman" w:eastAsia="Times New Roman" w:hAnsi="Times New Roman" w:cs="Times New Roman"/>
          <w:bCs/>
          <w:sz w:val="24"/>
          <w:szCs w:val="24"/>
          <w:lang w:val="ru-RU" w:eastAsia="ru-RU"/>
        </w:rPr>
        <w:t>протягом</w:t>
      </w:r>
      <w:proofErr w:type="spellEnd"/>
      <w:r>
        <w:rPr>
          <w:rFonts w:ascii="Times New Roman" w:eastAsia="Times New Roman" w:hAnsi="Times New Roman" w:cs="Times New Roman"/>
          <w:bCs/>
          <w:sz w:val="24"/>
          <w:szCs w:val="24"/>
          <w:lang w:val="ru-RU" w:eastAsia="ru-RU"/>
        </w:rPr>
        <w:t xml:space="preserve">  3-х </w:t>
      </w:r>
      <w:proofErr w:type="spellStart"/>
      <w:r>
        <w:rPr>
          <w:rFonts w:ascii="Times New Roman" w:eastAsia="Times New Roman" w:hAnsi="Times New Roman" w:cs="Times New Roman"/>
          <w:bCs/>
          <w:sz w:val="24"/>
          <w:szCs w:val="24"/>
          <w:lang w:val="ru-RU" w:eastAsia="ru-RU"/>
        </w:rPr>
        <w:t>днів</w:t>
      </w:r>
      <w:proofErr w:type="spellEnd"/>
      <w:r>
        <w:rPr>
          <w:rFonts w:ascii="Times New Roman" w:eastAsia="Times New Roman" w:hAnsi="Times New Roman" w:cs="Times New Roman"/>
          <w:bCs/>
          <w:sz w:val="24"/>
          <w:szCs w:val="24"/>
          <w:lang w:val="ru-RU" w:eastAsia="ru-RU"/>
        </w:rPr>
        <w:t xml:space="preserve"> </w:t>
      </w:r>
      <w:proofErr w:type="spellStart"/>
      <w:r>
        <w:rPr>
          <w:rFonts w:ascii="Times New Roman" w:eastAsia="Times New Roman" w:hAnsi="Times New Roman" w:cs="Times New Roman"/>
          <w:bCs/>
          <w:sz w:val="24"/>
          <w:szCs w:val="24"/>
          <w:lang w:val="ru-RU" w:eastAsia="ru-RU"/>
        </w:rPr>
        <w:t>письмово</w:t>
      </w:r>
      <w:proofErr w:type="spellEnd"/>
      <w:r>
        <w:rPr>
          <w:rFonts w:ascii="Times New Roman" w:eastAsia="Times New Roman" w:hAnsi="Times New Roman" w:cs="Times New Roman"/>
          <w:bCs/>
          <w:sz w:val="24"/>
          <w:szCs w:val="24"/>
          <w:lang w:val="ru-RU" w:eastAsia="ru-RU"/>
        </w:rPr>
        <w:t xml:space="preserve"> </w:t>
      </w:r>
      <w:proofErr w:type="spellStart"/>
      <w:r>
        <w:rPr>
          <w:rFonts w:ascii="Times New Roman" w:eastAsia="Times New Roman" w:hAnsi="Times New Roman" w:cs="Times New Roman"/>
          <w:bCs/>
          <w:sz w:val="24"/>
          <w:szCs w:val="24"/>
          <w:lang w:val="ru-RU" w:eastAsia="ru-RU"/>
        </w:rPr>
        <w:t>повідомити</w:t>
      </w:r>
      <w:proofErr w:type="spellEnd"/>
      <w:r>
        <w:rPr>
          <w:rFonts w:ascii="Times New Roman" w:eastAsia="Times New Roman" w:hAnsi="Times New Roman" w:cs="Times New Roman"/>
          <w:bCs/>
          <w:sz w:val="24"/>
          <w:szCs w:val="24"/>
          <w:lang w:val="ru-RU" w:eastAsia="ru-RU"/>
        </w:rPr>
        <w:t xml:space="preserve"> про </w:t>
      </w:r>
      <w:proofErr w:type="spellStart"/>
      <w:r>
        <w:rPr>
          <w:rFonts w:ascii="Times New Roman" w:eastAsia="Times New Roman" w:hAnsi="Times New Roman" w:cs="Times New Roman"/>
          <w:bCs/>
          <w:sz w:val="24"/>
          <w:szCs w:val="24"/>
          <w:lang w:val="ru-RU" w:eastAsia="ru-RU"/>
        </w:rPr>
        <w:t>це</w:t>
      </w:r>
      <w:proofErr w:type="spellEnd"/>
      <w:r>
        <w:rPr>
          <w:rFonts w:ascii="Times New Roman" w:eastAsia="Times New Roman" w:hAnsi="Times New Roman" w:cs="Times New Roman"/>
          <w:bCs/>
          <w:sz w:val="24"/>
          <w:szCs w:val="24"/>
          <w:lang w:val="ru-RU" w:eastAsia="ru-RU"/>
        </w:rPr>
        <w:t xml:space="preserve"> </w:t>
      </w:r>
      <w:proofErr w:type="spellStart"/>
      <w:r>
        <w:rPr>
          <w:rFonts w:ascii="Times New Roman" w:eastAsia="Times New Roman" w:hAnsi="Times New Roman" w:cs="Times New Roman"/>
          <w:bCs/>
          <w:sz w:val="24"/>
          <w:szCs w:val="24"/>
          <w:lang w:val="ru-RU" w:eastAsia="ru-RU"/>
        </w:rPr>
        <w:t>іншу</w:t>
      </w:r>
      <w:proofErr w:type="spellEnd"/>
      <w:r>
        <w:rPr>
          <w:rFonts w:ascii="Times New Roman" w:eastAsia="Times New Roman" w:hAnsi="Times New Roman" w:cs="Times New Roman"/>
          <w:bCs/>
          <w:sz w:val="24"/>
          <w:szCs w:val="24"/>
          <w:lang w:val="ru-RU" w:eastAsia="ru-RU"/>
        </w:rPr>
        <w:t xml:space="preserve"> Сторону.</w:t>
      </w:r>
      <w:r>
        <w:rPr>
          <w:rFonts w:ascii="Times New Roman" w:eastAsia="Times New Roman" w:hAnsi="Times New Roman" w:cs="Times New Roman"/>
          <w:sz w:val="24"/>
          <w:szCs w:val="24"/>
          <w:lang w:val="ru-RU" w:eastAsia="ru-RU"/>
        </w:rPr>
        <w:t xml:space="preserve"> </w:t>
      </w:r>
    </w:p>
    <w:p w14:paraId="4D1936C9" w14:textId="77777777" w:rsidR="00C659DD" w:rsidRDefault="00C659DD" w:rsidP="00C659DD">
      <w:pPr>
        <w:spacing w:after="0" w:line="240" w:lineRule="auto"/>
        <w:ind w:firstLine="567"/>
        <w:jc w:val="both"/>
        <w:rPr>
          <w:rFonts w:ascii="Times New Roman" w:eastAsia="Times New Roman" w:hAnsi="Times New Roman" w:cs="Times New Roman"/>
          <w:b/>
          <w:bCs/>
          <w:sz w:val="24"/>
          <w:szCs w:val="24"/>
          <w:lang w:val="ru-RU" w:eastAsia="ru-RU"/>
        </w:rPr>
      </w:pPr>
      <w:r>
        <w:rPr>
          <w:rFonts w:ascii="Times New Roman" w:eastAsia="Times New Roman" w:hAnsi="Times New Roman" w:cs="Times New Roman"/>
          <w:sz w:val="24"/>
          <w:szCs w:val="24"/>
          <w:lang w:val="ru-RU" w:eastAsia="ru-RU"/>
        </w:rPr>
        <w:t xml:space="preserve">8.3.У </w:t>
      </w:r>
      <w:proofErr w:type="spellStart"/>
      <w:r>
        <w:rPr>
          <w:rFonts w:ascii="Times New Roman" w:eastAsia="Times New Roman" w:hAnsi="Times New Roman" w:cs="Times New Roman"/>
          <w:sz w:val="24"/>
          <w:szCs w:val="24"/>
          <w:lang w:val="ru-RU" w:eastAsia="ru-RU"/>
        </w:rPr>
        <w:t>разі</w:t>
      </w:r>
      <w:proofErr w:type="spellEnd"/>
      <w:r>
        <w:rPr>
          <w:rFonts w:ascii="Times New Roman" w:eastAsia="Times New Roman" w:hAnsi="Times New Roman" w:cs="Times New Roman"/>
          <w:sz w:val="24"/>
          <w:szCs w:val="24"/>
          <w:lang w:val="ru-RU" w:eastAsia="ru-RU"/>
        </w:rPr>
        <w:t xml:space="preserve"> коли строк </w:t>
      </w:r>
      <w:proofErr w:type="spellStart"/>
      <w:r>
        <w:rPr>
          <w:rFonts w:ascii="Times New Roman" w:eastAsia="Times New Roman" w:hAnsi="Times New Roman" w:cs="Times New Roman"/>
          <w:sz w:val="24"/>
          <w:szCs w:val="24"/>
          <w:lang w:val="ru-RU" w:eastAsia="ru-RU"/>
        </w:rPr>
        <w:t>дії</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обставин</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непереборної</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сили</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продовжується</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більше</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ніж</w:t>
      </w:r>
      <w:proofErr w:type="spellEnd"/>
      <w:r>
        <w:rPr>
          <w:rFonts w:ascii="Times New Roman" w:eastAsia="Times New Roman" w:hAnsi="Times New Roman" w:cs="Times New Roman"/>
          <w:sz w:val="24"/>
          <w:szCs w:val="24"/>
          <w:lang w:val="ru-RU" w:eastAsia="ru-RU"/>
        </w:rPr>
        <w:t xml:space="preserve"> 6 </w:t>
      </w:r>
      <w:proofErr w:type="spellStart"/>
      <w:r>
        <w:rPr>
          <w:rFonts w:ascii="Times New Roman" w:eastAsia="Times New Roman" w:hAnsi="Times New Roman" w:cs="Times New Roman"/>
          <w:sz w:val="24"/>
          <w:szCs w:val="24"/>
          <w:lang w:val="ru-RU" w:eastAsia="ru-RU"/>
        </w:rPr>
        <w:t>місяців</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кожна</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із</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Сторін</w:t>
      </w:r>
      <w:proofErr w:type="spellEnd"/>
      <w:r>
        <w:rPr>
          <w:rFonts w:ascii="Times New Roman" w:eastAsia="Times New Roman" w:hAnsi="Times New Roman" w:cs="Times New Roman"/>
          <w:sz w:val="24"/>
          <w:szCs w:val="24"/>
          <w:lang w:val="ru-RU" w:eastAsia="ru-RU"/>
        </w:rPr>
        <w:t xml:space="preserve"> в </w:t>
      </w:r>
      <w:proofErr w:type="spellStart"/>
      <w:r>
        <w:rPr>
          <w:rFonts w:ascii="Times New Roman" w:eastAsia="Times New Roman" w:hAnsi="Times New Roman" w:cs="Times New Roman"/>
          <w:sz w:val="24"/>
          <w:szCs w:val="24"/>
          <w:lang w:val="ru-RU" w:eastAsia="ru-RU"/>
        </w:rPr>
        <w:t>установленому</w:t>
      </w:r>
      <w:proofErr w:type="spellEnd"/>
      <w:r>
        <w:rPr>
          <w:rFonts w:ascii="Times New Roman" w:eastAsia="Times New Roman" w:hAnsi="Times New Roman" w:cs="Times New Roman"/>
          <w:sz w:val="24"/>
          <w:szCs w:val="24"/>
          <w:lang w:val="ru-RU" w:eastAsia="ru-RU"/>
        </w:rPr>
        <w:t xml:space="preserve"> порядку </w:t>
      </w:r>
      <w:proofErr w:type="spellStart"/>
      <w:r>
        <w:rPr>
          <w:rFonts w:ascii="Times New Roman" w:eastAsia="Times New Roman" w:hAnsi="Times New Roman" w:cs="Times New Roman"/>
          <w:sz w:val="24"/>
          <w:szCs w:val="24"/>
          <w:lang w:val="ru-RU" w:eastAsia="ru-RU"/>
        </w:rPr>
        <w:t>має</w:t>
      </w:r>
      <w:proofErr w:type="spellEnd"/>
      <w:r>
        <w:rPr>
          <w:rFonts w:ascii="Times New Roman" w:eastAsia="Times New Roman" w:hAnsi="Times New Roman" w:cs="Times New Roman"/>
          <w:sz w:val="24"/>
          <w:szCs w:val="24"/>
          <w:lang w:val="ru-RU" w:eastAsia="ru-RU"/>
        </w:rPr>
        <w:t xml:space="preserve"> право </w:t>
      </w:r>
      <w:proofErr w:type="spellStart"/>
      <w:r>
        <w:rPr>
          <w:rFonts w:ascii="Times New Roman" w:eastAsia="Times New Roman" w:hAnsi="Times New Roman" w:cs="Times New Roman"/>
          <w:sz w:val="24"/>
          <w:szCs w:val="24"/>
          <w:lang w:val="ru-RU" w:eastAsia="ru-RU"/>
        </w:rPr>
        <w:t>розірвати</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цей</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Договір</w:t>
      </w:r>
      <w:proofErr w:type="spellEnd"/>
      <w:r>
        <w:rPr>
          <w:rFonts w:ascii="Times New Roman" w:eastAsia="Times New Roman" w:hAnsi="Times New Roman" w:cs="Times New Roman"/>
          <w:sz w:val="24"/>
          <w:szCs w:val="24"/>
          <w:lang w:val="ru-RU" w:eastAsia="ru-RU"/>
        </w:rPr>
        <w:t>.</w:t>
      </w:r>
    </w:p>
    <w:p w14:paraId="4D1936CA" w14:textId="77777777" w:rsidR="00C659DD" w:rsidRDefault="00C659DD" w:rsidP="00C659DD">
      <w:pPr>
        <w:spacing w:after="0" w:line="240" w:lineRule="auto"/>
        <w:rPr>
          <w:rFonts w:ascii="Times New Roman" w:eastAsia="Times New Roman" w:hAnsi="Times New Roman" w:cs="Times New Roman"/>
          <w:b/>
          <w:sz w:val="24"/>
          <w:szCs w:val="24"/>
          <w:lang w:val="ru-RU" w:eastAsia="ru-RU"/>
        </w:rPr>
      </w:pPr>
    </w:p>
    <w:p w14:paraId="4D1936CB" w14:textId="77777777" w:rsidR="00C659DD" w:rsidRDefault="00C659DD" w:rsidP="00C659DD">
      <w:pPr>
        <w:spacing w:after="0" w:line="240" w:lineRule="auto"/>
        <w:jc w:val="center"/>
        <w:rPr>
          <w:rFonts w:ascii="Times New Roman" w:eastAsia="Times New Roman" w:hAnsi="Times New Roman" w:cs="Times New Roman"/>
          <w:b/>
          <w:bCs/>
          <w:sz w:val="24"/>
          <w:szCs w:val="24"/>
          <w:lang w:val="ru-RU" w:eastAsia="ru-RU"/>
        </w:rPr>
      </w:pPr>
      <w:r>
        <w:rPr>
          <w:rFonts w:ascii="Times New Roman" w:eastAsia="Times New Roman" w:hAnsi="Times New Roman" w:cs="Times New Roman"/>
          <w:b/>
          <w:sz w:val="24"/>
          <w:szCs w:val="24"/>
          <w:lang w:val="ru-RU" w:eastAsia="ru-RU"/>
        </w:rPr>
        <w:t xml:space="preserve">9. </w:t>
      </w:r>
      <w:proofErr w:type="spellStart"/>
      <w:r>
        <w:rPr>
          <w:rFonts w:ascii="Times New Roman" w:eastAsia="Times New Roman" w:hAnsi="Times New Roman" w:cs="Times New Roman"/>
          <w:b/>
          <w:sz w:val="24"/>
          <w:szCs w:val="24"/>
          <w:lang w:val="ru-RU" w:eastAsia="ru-RU"/>
        </w:rPr>
        <w:t>Вирішення</w:t>
      </w:r>
      <w:proofErr w:type="spellEnd"/>
      <w:r>
        <w:rPr>
          <w:rFonts w:ascii="Times New Roman" w:eastAsia="Times New Roman" w:hAnsi="Times New Roman" w:cs="Times New Roman"/>
          <w:b/>
          <w:sz w:val="24"/>
          <w:szCs w:val="24"/>
          <w:lang w:val="ru-RU" w:eastAsia="ru-RU"/>
        </w:rPr>
        <w:t xml:space="preserve"> </w:t>
      </w:r>
      <w:proofErr w:type="spellStart"/>
      <w:r>
        <w:rPr>
          <w:rFonts w:ascii="Times New Roman" w:eastAsia="Times New Roman" w:hAnsi="Times New Roman" w:cs="Times New Roman"/>
          <w:b/>
          <w:sz w:val="24"/>
          <w:szCs w:val="24"/>
          <w:lang w:val="ru-RU" w:eastAsia="ru-RU"/>
        </w:rPr>
        <w:t>спорів</w:t>
      </w:r>
      <w:proofErr w:type="spellEnd"/>
    </w:p>
    <w:p w14:paraId="4D1936CC" w14:textId="77777777" w:rsidR="00C659DD" w:rsidRDefault="00C659DD" w:rsidP="00C659DD">
      <w:pPr>
        <w:widowControl w:val="0"/>
        <w:suppressAutoHyphens/>
        <w:spacing w:after="0" w:line="240" w:lineRule="auto"/>
        <w:ind w:firstLine="567"/>
        <w:jc w:val="both"/>
        <w:rPr>
          <w:rFonts w:ascii="Times New Roman" w:eastAsia="Lucida Sans Unicode" w:hAnsi="Times New Roman" w:cs="Times New Roman"/>
          <w:sz w:val="24"/>
          <w:szCs w:val="24"/>
          <w:lang w:eastAsia="ru-RU"/>
        </w:rPr>
      </w:pPr>
      <w:r>
        <w:rPr>
          <w:rFonts w:ascii="Times New Roman" w:eastAsia="Lucida Sans Unicode" w:hAnsi="Times New Roman" w:cs="Times New Roman"/>
          <w:sz w:val="24"/>
          <w:szCs w:val="24"/>
          <w:lang w:eastAsia="ru-RU"/>
        </w:rPr>
        <w:t>9.1.При виникненні між Сторонами спорів і розбіжностей по цьому Договору або в зв’язку з ним, Сторони робитимуть все необхідне для урегулювання суперечок та розбіжностей шляхом переговорів. У випадку, якщо домовленість не буде досягнута, спірні питання передаються до господарського суду згідно чинного законодавства.</w:t>
      </w:r>
    </w:p>
    <w:p w14:paraId="4D1936CD" w14:textId="77777777" w:rsidR="00C659DD" w:rsidRDefault="00C659DD" w:rsidP="00C659DD">
      <w:pPr>
        <w:widowControl w:val="0"/>
        <w:suppressAutoHyphens/>
        <w:spacing w:after="0" w:line="240" w:lineRule="auto"/>
        <w:ind w:firstLine="567"/>
        <w:jc w:val="both"/>
        <w:rPr>
          <w:rFonts w:ascii="Times New Roman" w:eastAsia="Lucida Sans Unicode" w:hAnsi="Times New Roman" w:cs="Times New Roman"/>
          <w:sz w:val="24"/>
          <w:szCs w:val="24"/>
          <w:lang w:eastAsia="ru-RU"/>
        </w:rPr>
      </w:pPr>
      <w:r>
        <w:rPr>
          <w:rFonts w:ascii="Times New Roman" w:eastAsia="Lucida Sans Unicode" w:hAnsi="Times New Roman" w:cs="Times New Roman"/>
          <w:sz w:val="24"/>
          <w:szCs w:val="24"/>
          <w:lang w:eastAsia="ru-RU"/>
        </w:rPr>
        <w:t>9.2.Одностороннє  розірвання  договору  сторонами не  допускається.</w:t>
      </w:r>
    </w:p>
    <w:p w14:paraId="4D1936CE" w14:textId="77777777" w:rsidR="00C659DD" w:rsidRDefault="00C659DD" w:rsidP="00C659DD">
      <w:pPr>
        <w:widowControl w:val="0"/>
        <w:suppressAutoHyphens/>
        <w:spacing w:after="0" w:line="240" w:lineRule="auto"/>
        <w:ind w:firstLine="567"/>
        <w:jc w:val="both"/>
        <w:rPr>
          <w:rFonts w:ascii="Times New Roman" w:eastAsia="Lucida Sans Unicode" w:hAnsi="Times New Roman" w:cs="Times New Roman"/>
          <w:sz w:val="24"/>
          <w:szCs w:val="24"/>
          <w:lang w:eastAsia="ru-RU"/>
        </w:rPr>
      </w:pPr>
      <w:r>
        <w:rPr>
          <w:rFonts w:ascii="Times New Roman" w:eastAsia="Lucida Sans Unicode" w:hAnsi="Times New Roman" w:cs="Times New Roman"/>
          <w:sz w:val="24"/>
          <w:szCs w:val="24"/>
          <w:lang w:eastAsia="ru-RU"/>
        </w:rPr>
        <w:t>9.3.Про  дострокове  розірвання  Договору  Сторони  письмово попереджають  одна  одну  за місяць.</w:t>
      </w:r>
    </w:p>
    <w:p w14:paraId="4D1936CF" w14:textId="77777777" w:rsidR="00C659DD" w:rsidRDefault="00C659DD" w:rsidP="00C659DD">
      <w:pPr>
        <w:widowControl w:val="0"/>
        <w:suppressAutoHyphens/>
        <w:spacing w:after="0" w:line="240" w:lineRule="auto"/>
        <w:ind w:firstLine="567"/>
        <w:jc w:val="both"/>
        <w:rPr>
          <w:rFonts w:ascii="Times New Roman" w:eastAsia="Lucida Sans Unicode" w:hAnsi="Times New Roman" w:cs="Times New Roman"/>
          <w:sz w:val="24"/>
          <w:szCs w:val="24"/>
          <w:lang w:eastAsia="ru-RU"/>
        </w:rPr>
      </w:pPr>
      <w:r>
        <w:rPr>
          <w:rFonts w:ascii="Times New Roman" w:eastAsia="Lucida Sans Unicode" w:hAnsi="Times New Roman" w:cs="Times New Roman"/>
          <w:sz w:val="24"/>
          <w:szCs w:val="24"/>
          <w:lang w:eastAsia="ru-RU"/>
        </w:rPr>
        <w:t xml:space="preserve">9.4.Жодна із Сторін не має права передавати свої права та обов’язки за цим Договором третім особам без письмової згоди іншої Сторони. </w:t>
      </w:r>
    </w:p>
    <w:p w14:paraId="4D1936D0" w14:textId="77777777" w:rsidR="00C659DD" w:rsidRPr="006F120A" w:rsidRDefault="00C659DD" w:rsidP="006F120A">
      <w:pPr>
        <w:widowControl w:val="0"/>
        <w:suppressAutoHyphens/>
        <w:spacing w:after="0" w:line="240" w:lineRule="auto"/>
        <w:ind w:firstLine="567"/>
        <w:jc w:val="both"/>
        <w:rPr>
          <w:rFonts w:ascii="Times New Roman" w:eastAsia="Lucida Sans Unicode" w:hAnsi="Times New Roman" w:cs="Times New Roman"/>
          <w:sz w:val="24"/>
          <w:szCs w:val="24"/>
          <w:lang w:eastAsia="ru-RU"/>
        </w:rPr>
      </w:pPr>
      <w:r>
        <w:rPr>
          <w:rFonts w:ascii="Times New Roman" w:eastAsia="Lucida Sans Unicode" w:hAnsi="Times New Roman" w:cs="Times New Roman"/>
          <w:sz w:val="24"/>
          <w:szCs w:val="24"/>
          <w:lang w:eastAsia="ru-RU"/>
        </w:rPr>
        <w:t>9.5.Всі питання, що не знайшли врегулювання в цьому Договорі вирішуються на підставі  чинного законодавства.</w:t>
      </w:r>
    </w:p>
    <w:p w14:paraId="4D1936D1" w14:textId="77777777" w:rsidR="00C659DD" w:rsidRDefault="00C659DD" w:rsidP="006F120A">
      <w:pPr>
        <w:widowControl w:val="0"/>
        <w:suppressAutoHyphens/>
        <w:spacing w:after="0" w:line="240" w:lineRule="auto"/>
        <w:rPr>
          <w:rFonts w:ascii="Times New Roman" w:eastAsia="Lucida Sans Unicode" w:hAnsi="Times New Roman" w:cs="Times New Roman"/>
          <w:b/>
          <w:sz w:val="24"/>
          <w:szCs w:val="24"/>
          <w:lang w:eastAsia="ru-RU"/>
        </w:rPr>
      </w:pPr>
    </w:p>
    <w:p w14:paraId="4D1936D2" w14:textId="77777777" w:rsidR="00C659DD" w:rsidRDefault="00C659DD" w:rsidP="00C659DD">
      <w:pPr>
        <w:widowControl w:val="0"/>
        <w:suppressAutoHyphens/>
        <w:spacing w:after="0" w:line="240" w:lineRule="auto"/>
        <w:jc w:val="center"/>
        <w:rPr>
          <w:rFonts w:ascii="Times New Roman" w:eastAsia="Lucida Sans Unicode" w:hAnsi="Times New Roman" w:cs="Times New Roman"/>
          <w:sz w:val="24"/>
          <w:szCs w:val="24"/>
          <w:lang w:eastAsia="ru-RU"/>
        </w:rPr>
      </w:pPr>
      <w:r>
        <w:rPr>
          <w:rFonts w:ascii="Times New Roman" w:eastAsia="Lucida Sans Unicode" w:hAnsi="Times New Roman" w:cs="Times New Roman"/>
          <w:b/>
          <w:sz w:val="24"/>
          <w:szCs w:val="24"/>
          <w:lang w:eastAsia="ru-RU"/>
        </w:rPr>
        <w:t>10. Строк дії договору</w:t>
      </w:r>
    </w:p>
    <w:p w14:paraId="4D1936D3" w14:textId="77777777" w:rsidR="00C659DD" w:rsidRDefault="00C659DD" w:rsidP="00C659DD">
      <w:pPr>
        <w:spacing w:after="0" w:line="240" w:lineRule="auto"/>
        <w:ind w:firstLine="567"/>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10.</w:t>
      </w:r>
      <w:proofErr w:type="gramStart"/>
      <w:r>
        <w:rPr>
          <w:rFonts w:ascii="Times New Roman" w:eastAsia="Times New Roman" w:hAnsi="Times New Roman" w:cs="Times New Roman"/>
          <w:sz w:val="24"/>
          <w:szCs w:val="24"/>
          <w:lang w:val="ru-RU" w:eastAsia="ru-RU"/>
        </w:rPr>
        <w:t>1.Цей</w:t>
      </w:r>
      <w:proofErr w:type="gram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договір</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набирає</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чинності</w:t>
      </w:r>
      <w:proofErr w:type="spellEnd"/>
      <w:r>
        <w:rPr>
          <w:rFonts w:ascii="Times New Roman" w:eastAsia="Times New Roman" w:hAnsi="Times New Roman" w:cs="Times New Roman"/>
          <w:sz w:val="24"/>
          <w:szCs w:val="24"/>
          <w:lang w:val="ru-RU" w:eastAsia="ru-RU"/>
        </w:rPr>
        <w:t xml:space="preserve">   з   моменту   </w:t>
      </w:r>
      <w:proofErr w:type="spellStart"/>
      <w:r>
        <w:rPr>
          <w:rFonts w:ascii="Times New Roman" w:eastAsia="Times New Roman" w:hAnsi="Times New Roman" w:cs="Times New Roman"/>
          <w:sz w:val="24"/>
          <w:szCs w:val="24"/>
          <w:lang w:val="ru-RU" w:eastAsia="ru-RU"/>
        </w:rPr>
        <w:t>підписання</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його</w:t>
      </w:r>
      <w:proofErr w:type="spellEnd"/>
      <w:r>
        <w:rPr>
          <w:rFonts w:ascii="Times New Roman" w:eastAsia="Times New Roman" w:hAnsi="Times New Roman" w:cs="Times New Roman"/>
          <w:sz w:val="24"/>
          <w:szCs w:val="24"/>
          <w:lang w:val="ru-RU" w:eastAsia="ru-RU"/>
        </w:rPr>
        <w:t xml:space="preserve">   Сторонами   та   </w:t>
      </w:r>
      <w:proofErr w:type="spellStart"/>
      <w:r>
        <w:rPr>
          <w:rFonts w:ascii="Times New Roman" w:eastAsia="Times New Roman" w:hAnsi="Times New Roman" w:cs="Times New Roman"/>
          <w:sz w:val="24"/>
          <w:szCs w:val="24"/>
          <w:lang w:val="ru-RU" w:eastAsia="ru-RU"/>
        </w:rPr>
        <w:t>діє</w:t>
      </w:r>
      <w:proofErr w:type="spellEnd"/>
      <w:r>
        <w:rPr>
          <w:rFonts w:ascii="Times New Roman" w:eastAsia="Times New Roman" w:hAnsi="Times New Roman" w:cs="Times New Roman"/>
          <w:sz w:val="24"/>
          <w:szCs w:val="24"/>
          <w:lang w:val="ru-RU" w:eastAsia="ru-RU"/>
        </w:rPr>
        <w:t xml:space="preserve"> до </w:t>
      </w:r>
      <w:r w:rsidR="000A6759">
        <w:rPr>
          <w:rFonts w:ascii="Times New Roman" w:eastAsia="Times New Roman" w:hAnsi="Times New Roman" w:cs="Times New Roman"/>
          <w:sz w:val="24"/>
          <w:szCs w:val="24"/>
          <w:lang w:eastAsia="ru-RU"/>
        </w:rPr>
        <w:t>31.05</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ru-RU" w:eastAsia="ru-RU"/>
        </w:rPr>
        <w:t>20</w:t>
      </w:r>
      <w:r w:rsidR="008E11C6">
        <w:rPr>
          <w:rFonts w:ascii="Times New Roman" w:eastAsia="Times New Roman" w:hAnsi="Times New Roman" w:cs="Times New Roman"/>
          <w:sz w:val="24"/>
          <w:szCs w:val="24"/>
          <w:lang w:eastAsia="ru-RU"/>
        </w:rPr>
        <w:t>24</w:t>
      </w:r>
      <w:r>
        <w:rPr>
          <w:rFonts w:ascii="Times New Roman" w:eastAsia="Times New Roman" w:hAnsi="Times New Roman" w:cs="Times New Roman"/>
          <w:sz w:val="24"/>
          <w:szCs w:val="24"/>
          <w:lang w:val="ru-RU" w:eastAsia="ru-RU"/>
        </w:rPr>
        <w:t xml:space="preserve"> року, але в будь – </w:t>
      </w:r>
      <w:proofErr w:type="spellStart"/>
      <w:r>
        <w:rPr>
          <w:rFonts w:ascii="Times New Roman" w:eastAsia="Times New Roman" w:hAnsi="Times New Roman" w:cs="Times New Roman"/>
          <w:sz w:val="24"/>
          <w:szCs w:val="24"/>
          <w:lang w:val="ru-RU" w:eastAsia="ru-RU"/>
        </w:rPr>
        <w:t>якому</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разі</w:t>
      </w:r>
      <w:proofErr w:type="spellEnd"/>
      <w:r>
        <w:rPr>
          <w:rFonts w:ascii="Times New Roman" w:eastAsia="Times New Roman" w:hAnsi="Times New Roman" w:cs="Times New Roman"/>
          <w:sz w:val="24"/>
          <w:szCs w:val="24"/>
          <w:lang w:val="ru-RU" w:eastAsia="ru-RU"/>
        </w:rPr>
        <w:t xml:space="preserve"> до </w:t>
      </w:r>
      <w:proofErr w:type="spellStart"/>
      <w:r>
        <w:rPr>
          <w:rFonts w:ascii="Times New Roman" w:eastAsia="Times New Roman" w:hAnsi="Times New Roman" w:cs="Times New Roman"/>
          <w:sz w:val="24"/>
          <w:szCs w:val="24"/>
          <w:lang w:val="ru-RU" w:eastAsia="ru-RU"/>
        </w:rPr>
        <w:t>повного</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виконання</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своїх</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зобов’язань</w:t>
      </w:r>
      <w:proofErr w:type="spellEnd"/>
      <w:r>
        <w:rPr>
          <w:rFonts w:ascii="Times New Roman" w:eastAsia="Times New Roman" w:hAnsi="Times New Roman" w:cs="Times New Roman"/>
          <w:sz w:val="24"/>
          <w:szCs w:val="24"/>
          <w:lang w:val="ru-RU" w:eastAsia="ru-RU"/>
        </w:rPr>
        <w:t xml:space="preserve"> Сторонами. </w:t>
      </w:r>
    </w:p>
    <w:p w14:paraId="4D1936D4" w14:textId="77777777" w:rsidR="00C659DD" w:rsidRDefault="00C659DD" w:rsidP="00C659DD">
      <w:pPr>
        <w:spacing w:after="0" w:line="240" w:lineRule="auto"/>
        <w:ind w:firstLine="567"/>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10.2. </w:t>
      </w:r>
      <w:proofErr w:type="spellStart"/>
      <w:proofErr w:type="gramStart"/>
      <w:r>
        <w:rPr>
          <w:rFonts w:ascii="Times New Roman" w:eastAsia="Times New Roman" w:hAnsi="Times New Roman" w:cs="Times New Roman"/>
          <w:sz w:val="24"/>
          <w:szCs w:val="24"/>
          <w:lang w:val="ru-RU" w:eastAsia="ru-RU"/>
        </w:rPr>
        <w:t>Цей</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договір</w:t>
      </w:r>
      <w:proofErr w:type="spellEnd"/>
      <w:proofErr w:type="gram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складений</w:t>
      </w:r>
      <w:proofErr w:type="spellEnd"/>
      <w:r>
        <w:rPr>
          <w:rFonts w:ascii="Times New Roman" w:eastAsia="Times New Roman" w:hAnsi="Times New Roman" w:cs="Times New Roman"/>
          <w:sz w:val="24"/>
          <w:szCs w:val="24"/>
          <w:lang w:val="ru-RU" w:eastAsia="ru-RU"/>
        </w:rPr>
        <w:t xml:space="preserve"> в  </w:t>
      </w:r>
      <w:proofErr w:type="spellStart"/>
      <w:r>
        <w:rPr>
          <w:rFonts w:ascii="Times New Roman" w:eastAsia="Times New Roman" w:hAnsi="Times New Roman" w:cs="Times New Roman"/>
          <w:sz w:val="24"/>
          <w:szCs w:val="24"/>
          <w:lang w:val="ru-RU" w:eastAsia="ru-RU"/>
        </w:rPr>
        <w:t>двох</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примірниках</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що</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мають</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однакову</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юридичну</w:t>
      </w:r>
      <w:proofErr w:type="spellEnd"/>
      <w:r>
        <w:rPr>
          <w:rFonts w:ascii="Times New Roman" w:eastAsia="Times New Roman" w:hAnsi="Times New Roman" w:cs="Times New Roman"/>
          <w:sz w:val="24"/>
          <w:szCs w:val="24"/>
          <w:lang w:val="ru-RU" w:eastAsia="ru-RU"/>
        </w:rPr>
        <w:t xml:space="preserve">  силу,  по  одному  </w:t>
      </w:r>
      <w:proofErr w:type="spellStart"/>
      <w:r>
        <w:rPr>
          <w:rFonts w:ascii="Times New Roman" w:eastAsia="Times New Roman" w:hAnsi="Times New Roman" w:cs="Times New Roman"/>
          <w:sz w:val="24"/>
          <w:szCs w:val="24"/>
          <w:lang w:val="ru-RU" w:eastAsia="ru-RU"/>
        </w:rPr>
        <w:t>примірнику</w:t>
      </w:r>
      <w:proofErr w:type="spellEnd"/>
      <w:r>
        <w:rPr>
          <w:rFonts w:ascii="Times New Roman" w:eastAsia="Times New Roman" w:hAnsi="Times New Roman" w:cs="Times New Roman"/>
          <w:sz w:val="24"/>
          <w:szCs w:val="24"/>
          <w:lang w:val="ru-RU" w:eastAsia="ru-RU"/>
        </w:rPr>
        <w:t xml:space="preserve">  у </w:t>
      </w:r>
      <w:proofErr w:type="spellStart"/>
      <w:r>
        <w:rPr>
          <w:rFonts w:ascii="Times New Roman" w:eastAsia="Times New Roman" w:hAnsi="Times New Roman" w:cs="Times New Roman"/>
          <w:sz w:val="24"/>
          <w:szCs w:val="24"/>
          <w:lang w:val="ru-RU" w:eastAsia="ru-RU"/>
        </w:rPr>
        <w:t>кожної</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із</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сторін</w:t>
      </w:r>
      <w:proofErr w:type="spellEnd"/>
      <w:r>
        <w:rPr>
          <w:rFonts w:ascii="Times New Roman" w:eastAsia="Times New Roman" w:hAnsi="Times New Roman" w:cs="Times New Roman"/>
          <w:sz w:val="24"/>
          <w:szCs w:val="24"/>
          <w:lang w:val="ru-RU" w:eastAsia="ru-RU"/>
        </w:rPr>
        <w:t>.</w:t>
      </w:r>
    </w:p>
    <w:p w14:paraId="4D1936D5" w14:textId="77777777" w:rsidR="00C659DD" w:rsidRDefault="00C659DD" w:rsidP="00C659DD">
      <w:pPr>
        <w:spacing w:after="0" w:line="240" w:lineRule="auto"/>
        <w:rPr>
          <w:rFonts w:ascii="Times New Roman" w:eastAsia="Times New Roman" w:hAnsi="Times New Roman" w:cs="Times New Roman"/>
          <w:b/>
          <w:sz w:val="24"/>
          <w:szCs w:val="24"/>
          <w:lang w:val="ru-RU" w:eastAsia="ru-RU"/>
        </w:rPr>
      </w:pPr>
    </w:p>
    <w:p w14:paraId="4D1936D6" w14:textId="77777777" w:rsidR="00C659DD" w:rsidRDefault="00C659DD" w:rsidP="00C659DD">
      <w:pPr>
        <w:spacing w:after="0" w:line="240" w:lineRule="auto"/>
        <w:ind w:firstLine="567"/>
        <w:jc w:val="center"/>
        <w:rPr>
          <w:rFonts w:ascii="Times New Roman" w:eastAsia="Times New Roman" w:hAnsi="Times New Roman" w:cs="Times New Roman"/>
          <w:b/>
          <w:sz w:val="24"/>
          <w:szCs w:val="24"/>
          <w:highlight w:val="yellow"/>
          <w:lang w:val="ru-RU" w:eastAsia="ru-RU"/>
        </w:rPr>
      </w:pPr>
      <w:r>
        <w:rPr>
          <w:rFonts w:ascii="Times New Roman" w:eastAsia="Times New Roman" w:hAnsi="Times New Roman" w:cs="Times New Roman"/>
          <w:b/>
          <w:sz w:val="24"/>
          <w:szCs w:val="24"/>
          <w:lang w:val="ru-RU" w:eastAsia="ru-RU"/>
        </w:rPr>
        <w:t xml:space="preserve">11. </w:t>
      </w:r>
      <w:proofErr w:type="spellStart"/>
      <w:r>
        <w:rPr>
          <w:rFonts w:ascii="Times New Roman" w:eastAsia="Times New Roman" w:hAnsi="Times New Roman" w:cs="Times New Roman"/>
          <w:b/>
          <w:sz w:val="24"/>
          <w:szCs w:val="24"/>
          <w:lang w:val="ru-RU" w:eastAsia="ru-RU"/>
        </w:rPr>
        <w:t>Інші</w:t>
      </w:r>
      <w:proofErr w:type="spellEnd"/>
      <w:r>
        <w:rPr>
          <w:rFonts w:ascii="Times New Roman" w:eastAsia="Times New Roman" w:hAnsi="Times New Roman" w:cs="Times New Roman"/>
          <w:b/>
          <w:sz w:val="24"/>
          <w:szCs w:val="24"/>
          <w:lang w:val="ru-RU" w:eastAsia="ru-RU"/>
        </w:rPr>
        <w:t xml:space="preserve">  </w:t>
      </w:r>
      <w:proofErr w:type="spellStart"/>
      <w:r>
        <w:rPr>
          <w:rFonts w:ascii="Times New Roman" w:eastAsia="Times New Roman" w:hAnsi="Times New Roman" w:cs="Times New Roman"/>
          <w:b/>
          <w:sz w:val="24"/>
          <w:szCs w:val="24"/>
          <w:lang w:val="ru-RU" w:eastAsia="ru-RU"/>
        </w:rPr>
        <w:t>умови</w:t>
      </w:r>
      <w:proofErr w:type="spellEnd"/>
      <w:r>
        <w:rPr>
          <w:rFonts w:ascii="Times New Roman" w:eastAsia="Times New Roman" w:hAnsi="Times New Roman" w:cs="Times New Roman"/>
          <w:b/>
          <w:sz w:val="24"/>
          <w:szCs w:val="24"/>
          <w:lang w:val="ru-RU" w:eastAsia="ru-RU"/>
        </w:rPr>
        <w:t xml:space="preserve"> договору та порядок </w:t>
      </w:r>
      <w:proofErr w:type="spellStart"/>
      <w:r>
        <w:rPr>
          <w:rFonts w:ascii="Times New Roman" w:eastAsia="Times New Roman" w:hAnsi="Times New Roman" w:cs="Times New Roman"/>
          <w:b/>
          <w:sz w:val="24"/>
          <w:szCs w:val="24"/>
          <w:lang w:val="ru-RU" w:eastAsia="ru-RU"/>
        </w:rPr>
        <w:t>зміни</w:t>
      </w:r>
      <w:proofErr w:type="spellEnd"/>
      <w:r>
        <w:rPr>
          <w:rFonts w:ascii="Times New Roman" w:eastAsia="Times New Roman" w:hAnsi="Times New Roman" w:cs="Times New Roman"/>
          <w:b/>
          <w:sz w:val="24"/>
          <w:szCs w:val="24"/>
          <w:lang w:val="ru-RU" w:eastAsia="ru-RU"/>
        </w:rPr>
        <w:t xml:space="preserve"> </w:t>
      </w:r>
      <w:proofErr w:type="spellStart"/>
      <w:r>
        <w:rPr>
          <w:rFonts w:ascii="Times New Roman" w:eastAsia="Times New Roman" w:hAnsi="Times New Roman" w:cs="Times New Roman"/>
          <w:b/>
          <w:sz w:val="24"/>
          <w:szCs w:val="24"/>
          <w:lang w:val="ru-RU" w:eastAsia="ru-RU"/>
        </w:rPr>
        <w:t>його</w:t>
      </w:r>
      <w:proofErr w:type="spellEnd"/>
      <w:r>
        <w:rPr>
          <w:rFonts w:ascii="Times New Roman" w:eastAsia="Times New Roman" w:hAnsi="Times New Roman" w:cs="Times New Roman"/>
          <w:b/>
          <w:sz w:val="24"/>
          <w:szCs w:val="24"/>
          <w:lang w:val="ru-RU" w:eastAsia="ru-RU"/>
        </w:rPr>
        <w:t xml:space="preserve"> умов</w:t>
      </w:r>
    </w:p>
    <w:p w14:paraId="4D1936D7" w14:textId="77777777" w:rsidR="00C659DD" w:rsidRDefault="00C659DD" w:rsidP="00C659D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11.1.</w:t>
      </w:r>
      <w:r>
        <w:rPr>
          <w:rFonts w:ascii="Times New Roman" w:eastAsia="Times New Roman" w:hAnsi="Times New Roman" w:cs="Times New Roman"/>
          <w:sz w:val="24"/>
          <w:szCs w:val="24"/>
        </w:rPr>
        <w:t xml:space="preserve"> Всі зміни і доповнення до цього Договору повинні бути викладені в письмовій формі, підписані обома Сторонами й оформлені у вигляді додаткових угод до Договору. </w:t>
      </w:r>
    </w:p>
    <w:p w14:paraId="4D1936D8" w14:textId="77777777" w:rsidR="00C659DD" w:rsidRDefault="00C659DD" w:rsidP="00C659D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11.2. </w:t>
      </w:r>
      <w:r>
        <w:rPr>
          <w:rFonts w:ascii="Times New Roman" w:eastAsia="Times New Roman" w:hAnsi="Times New Roman" w:cs="Times New Roman"/>
          <w:sz w:val="24"/>
          <w:szCs w:val="24"/>
        </w:rPr>
        <w:t>Цей Договір є остаточним документом, що регулює фінансові та юридичні відносини між Сторонами. Після підписання цього Договору всі переговори, листування та ін., що передували його підписанню, втрачають юридичну чинність.</w:t>
      </w:r>
    </w:p>
    <w:p w14:paraId="4D1936D9" w14:textId="77777777" w:rsidR="00C659DD" w:rsidRDefault="00C659DD" w:rsidP="00C659D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11.3.</w:t>
      </w:r>
      <w:r>
        <w:rPr>
          <w:rFonts w:ascii="Times New Roman" w:eastAsia="Times New Roman" w:hAnsi="Times New Roman" w:cs="Times New Roman"/>
          <w:sz w:val="24"/>
          <w:szCs w:val="24"/>
        </w:rPr>
        <w:t xml:space="preserve"> Усі сповіщення, додатки, доповнення до цього Договору, передані за допомогою факсу та/або електронною поштою, мають юридичну силу до моменту передачі оригіналів, але не більше 3 (трьох) робочих днів.</w:t>
      </w:r>
    </w:p>
    <w:p w14:paraId="4D1936DA" w14:textId="1A4D2B70" w:rsidR="00C659DD" w:rsidRDefault="00C659DD" w:rsidP="00C659D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11.4. Сторони домовились, що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пункт</w:t>
      </w:r>
      <w:r w:rsidR="00DD13CE">
        <w:rPr>
          <w:rFonts w:ascii="Times New Roman" w:eastAsia="Times New Roman" w:hAnsi="Times New Roman" w:cs="Times New Roman"/>
          <w:sz w:val="24"/>
          <w:szCs w:val="24"/>
        </w:rPr>
        <w:t>ом</w:t>
      </w:r>
      <w:r>
        <w:rPr>
          <w:rFonts w:ascii="Times New Roman" w:eastAsia="Times New Roman" w:hAnsi="Times New Roman" w:cs="Times New Roman"/>
          <w:sz w:val="24"/>
          <w:szCs w:val="24"/>
        </w:rPr>
        <w:t xml:space="preserve"> 19 Особливостей здійснення публічних закупівель товарів, робіт і послуг для покупців,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w:t>
      </w:r>
      <w:r w:rsidRPr="00D66564">
        <w:rPr>
          <w:rFonts w:ascii="Times New Roman" w:eastAsia="Times New Roman" w:hAnsi="Times New Roman" w:cs="Times New Roman"/>
          <w:sz w:val="24"/>
          <w:szCs w:val="24"/>
        </w:rPr>
        <w:t>і)</w:t>
      </w:r>
      <w:r w:rsidR="005603E2">
        <w:rPr>
          <w:rFonts w:ascii="Times New Roman" w:eastAsia="Times New Roman" w:hAnsi="Times New Roman" w:cs="Times New Roman"/>
          <w:sz w:val="24"/>
          <w:szCs w:val="24"/>
        </w:rPr>
        <w:t>.</w:t>
      </w:r>
    </w:p>
    <w:p w14:paraId="4D1936DB" w14:textId="77777777" w:rsidR="00C659DD" w:rsidRDefault="00C659DD" w:rsidP="00C659D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11.4.1. Сторони домовились, що у разі зміни істотних умов цього Договору у випадках, передбачених підпунктом 1 пункту 19 Особливостей, до цього Договору укладається Додаткова угода, якою визначається зменшений обсяг закупівлі відносно встановленого у Додатку № 1 до Договору, зокрема з урахуванням фактичного обсягу видатків Покупця, передбачених на закупівлю Товару за цим Договором. </w:t>
      </w:r>
    </w:p>
    <w:p w14:paraId="4D1936DC" w14:textId="77777777" w:rsidR="00C659DD" w:rsidRDefault="00C659DD" w:rsidP="00C659DD">
      <w:pPr>
        <w:tabs>
          <w:tab w:val="left" w:pos="180"/>
        </w:tabs>
        <w:suppressAutoHyphens/>
        <w:spacing w:after="0" w:line="240" w:lineRule="auto"/>
        <w:ind w:firstLine="567"/>
        <w:jc w:val="both"/>
        <w:rPr>
          <w:rFonts w:ascii="Times New Roman" w:eastAsia="Times New Roman" w:hAnsi="Times New Roman" w:cs="Times New Roman"/>
          <w:sz w:val="24"/>
          <w:szCs w:val="24"/>
          <w:bdr w:val="none" w:sz="0" w:space="0" w:color="auto" w:frame="1"/>
          <w:lang w:eastAsia="ru-RU"/>
        </w:rPr>
      </w:pPr>
      <w:r>
        <w:rPr>
          <w:rFonts w:ascii="Times New Roman" w:eastAsia="Times New Roman" w:hAnsi="Times New Roman" w:cs="Times New Roman"/>
          <w:sz w:val="24"/>
          <w:szCs w:val="24"/>
        </w:rPr>
        <w:t>О</w:t>
      </w:r>
      <w:r>
        <w:rPr>
          <w:rFonts w:ascii="Times New Roman" w:eastAsia="Times New Roman" w:hAnsi="Times New Roman" w:cs="Times New Roman"/>
          <w:sz w:val="24"/>
          <w:szCs w:val="24"/>
          <w:bdr w:val="none" w:sz="0" w:space="0" w:color="auto" w:frame="1"/>
          <w:lang w:eastAsia="ru-RU"/>
        </w:rPr>
        <w:t xml:space="preserve">бсяг закупівлі Товару, визначений </w:t>
      </w:r>
      <w:r>
        <w:rPr>
          <w:rFonts w:ascii="Times New Roman" w:eastAsia="Times New Roman" w:hAnsi="Times New Roman" w:cs="Times New Roman"/>
          <w:sz w:val="24"/>
          <w:szCs w:val="24"/>
        </w:rPr>
        <w:t>Специфікацією  (Додаток № 1 до Договору)</w:t>
      </w:r>
      <w:r>
        <w:rPr>
          <w:rFonts w:ascii="Times New Roman" w:eastAsia="Times New Roman" w:hAnsi="Times New Roman" w:cs="Times New Roman"/>
          <w:sz w:val="24"/>
          <w:szCs w:val="24"/>
          <w:bdr w:val="none" w:sz="0" w:space="0" w:color="auto" w:frame="1"/>
          <w:lang w:eastAsia="ru-RU"/>
        </w:rPr>
        <w:t>, може бути зменшений Покупцем відповідно до підпункту 1 пункту 19 Особливостей, зокрема з урахуванням фактичного обсягу видатків Покупця.</w:t>
      </w:r>
    </w:p>
    <w:p w14:paraId="4D1936DD" w14:textId="77777777" w:rsidR="00C659DD" w:rsidRDefault="00C659DD" w:rsidP="00C659DD">
      <w:pPr>
        <w:widowControl w:val="0"/>
        <w:tabs>
          <w:tab w:val="left" w:pos="180"/>
        </w:tabs>
        <w:suppressAutoHyphens/>
        <w:spacing w:after="0" w:line="240" w:lineRule="auto"/>
        <w:ind w:firstLine="567"/>
        <w:jc w:val="both"/>
        <w:rPr>
          <w:rFonts w:ascii="Times New Roman" w:eastAsia="Lucida Sans Unicode" w:hAnsi="Times New Roman" w:cs="Times New Roman"/>
          <w:sz w:val="24"/>
          <w:szCs w:val="24"/>
        </w:rPr>
      </w:pPr>
      <w:r>
        <w:rPr>
          <w:rFonts w:ascii="Times New Roman" w:eastAsia="Lucida Sans Unicode" w:hAnsi="Times New Roman" w:cs="Times New Roman"/>
          <w:sz w:val="24"/>
          <w:szCs w:val="24"/>
        </w:rPr>
        <w:t xml:space="preserve">Письмове повідомлення про зменшення обсягу закупівлі Товару разом з проектом Додаткової угоди, підписаним уповноваженою особою з боку Покупця та скріпленим печаткою Покупця, направляється Покупцем у вигляді </w:t>
      </w:r>
      <w:proofErr w:type="spellStart"/>
      <w:r>
        <w:rPr>
          <w:rFonts w:ascii="Times New Roman" w:eastAsia="Lucida Sans Unicode" w:hAnsi="Times New Roman" w:cs="Times New Roman"/>
          <w:sz w:val="24"/>
          <w:szCs w:val="24"/>
        </w:rPr>
        <w:t>скан</w:t>
      </w:r>
      <w:proofErr w:type="spellEnd"/>
      <w:r>
        <w:rPr>
          <w:rFonts w:ascii="Times New Roman" w:eastAsia="Lucida Sans Unicode" w:hAnsi="Times New Roman" w:cs="Times New Roman"/>
          <w:sz w:val="24"/>
          <w:szCs w:val="24"/>
        </w:rPr>
        <w:t xml:space="preserve">-копії на електронну адресу Постачальника, зазначену в цьому Договорі. Сторони погодили, що документи, передбачені цією частиною цього пункту Договору вважаються в будь-якому випадку отриманими Постачальником у день їх направлення Покупцем на електронну адресу Постачальника, зазначену в цьому Договорі. Постачальник </w:t>
      </w:r>
      <w:proofErr w:type="spellStart"/>
      <w:r>
        <w:rPr>
          <w:rFonts w:ascii="Times New Roman" w:eastAsia="Lucida Sans Unicode" w:hAnsi="Times New Roman" w:cs="Times New Roman"/>
          <w:sz w:val="24"/>
          <w:szCs w:val="24"/>
        </w:rPr>
        <w:t>зобов</w:t>
      </w:r>
      <w:proofErr w:type="spellEnd"/>
      <w:r>
        <w:rPr>
          <w:rFonts w:ascii="Times New Roman" w:eastAsia="Lucida Sans Unicode" w:hAnsi="Times New Roman" w:cs="Times New Roman"/>
          <w:sz w:val="24"/>
          <w:szCs w:val="24"/>
          <w:lang w:val="ru-RU"/>
        </w:rPr>
        <w:t>’</w:t>
      </w:r>
      <w:proofErr w:type="spellStart"/>
      <w:r>
        <w:rPr>
          <w:rFonts w:ascii="Times New Roman" w:eastAsia="Lucida Sans Unicode" w:hAnsi="Times New Roman" w:cs="Times New Roman"/>
          <w:sz w:val="24"/>
          <w:szCs w:val="24"/>
        </w:rPr>
        <w:t>язаний</w:t>
      </w:r>
      <w:proofErr w:type="spellEnd"/>
      <w:r>
        <w:rPr>
          <w:rFonts w:ascii="Times New Roman" w:eastAsia="Lucida Sans Unicode" w:hAnsi="Times New Roman" w:cs="Times New Roman"/>
          <w:sz w:val="24"/>
          <w:szCs w:val="24"/>
        </w:rPr>
        <w:t xml:space="preserve"> не пізніше наступного робочого дня отримати у Покупця оригінали документів, передбачених цією частиною цього пункту Договору. При цьому днем отримання письмового повідомлення про зменшення обсягу закупівлі Товару та всіх доданих до нього документів є день направлення Покупцем їх </w:t>
      </w:r>
      <w:proofErr w:type="spellStart"/>
      <w:r>
        <w:rPr>
          <w:rFonts w:ascii="Times New Roman" w:eastAsia="Lucida Sans Unicode" w:hAnsi="Times New Roman" w:cs="Times New Roman"/>
          <w:sz w:val="24"/>
          <w:szCs w:val="24"/>
        </w:rPr>
        <w:t>скан</w:t>
      </w:r>
      <w:proofErr w:type="spellEnd"/>
      <w:r>
        <w:rPr>
          <w:rFonts w:ascii="Times New Roman" w:eastAsia="Lucida Sans Unicode" w:hAnsi="Times New Roman" w:cs="Times New Roman"/>
          <w:sz w:val="24"/>
          <w:szCs w:val="24"/>
        </w:rPr>
        <w:t>-копій на електронну адресу Продавця, зазначену в цьому Договорі.</w:t>
      </w:r>
    </w:p>
    <w:p w14:paraId="4D1936DE" w14:textId="77777777" w:rsidR="00C659DD" w:rsidRDefault="00C659DD" w:rsidP="00C659DD">
      <w:pPr>
        <w:widowControl w:val="0"/>
        <w:tabs>
          <w:tab w:val="left" w:pos="180"/>
        </w:tabs>
        <w:suppressAutoHyphens/>
        <w:spacing w:after="0" w:line="240" w:lineRule="auto"/>
        <w:ind w:firstLine="567"/>
        <w:jc w:val="both"/>
        <w:rPr>
          <w:rFonts w:ascii="Times New Roman" w:eastAsia="Lucida Sans Unicode" w:hAnsi="Times New Roman" w:cs="Times New Roman"/>
          <w:sz w:val="24"/>
          <w:szCs w:val="24"/>
        </w:rPr>
      </w:pPr>
      <w:r>
        <w:rPr>
          <w:rFonts w:ascii="Times New Roman" w:eastAsia="Lucida Sans Unicode" w:hAnsi="Times New Roman" w:cs="Times New Roman"/>
          <w:sz w:val="24"/>
          <w:szCs w:val="24"/>
        </w:rPr>
        <w:t>Продавець зобов’язується впродовж двох робочих днів з дня отримання від Покупця письмового повідомлення про зменшення обсягу закупівлі Товару та проекту Додаткової угоди, підписаного уповноваженою особою з боку Покупця та скріпленого печаткою Покупця, підписати зі свого боку Додаткову угоду і скріпити печаткою (за наявності), та один примірник Додаткової угоди повернути Покупцю.</w:t>
      </w:r>
    </w:p>
    <w:p w14:paraId="4D1936DF" w14:textId="77777777" w:rsidR="00C659DD" w:rsidRDefault="00C659DD" w:rsidP="00C659DD">
      <w:pPr>
        <w:widowControl w:val="0"/>
        <w:tabs>
          <w:tab w:val="left" w:pos="180"/>
        </w:tabs>
        <w:suppressAutoHyphens/>
        <w:spacing w:after="0" w:line="240" w:lineRule="auto"/>
        <w:ind w:firstLine="567"/>
        <w:jc w:val="both"/>
        <w:rPr>
          <w:rFonts w:ascii="Times New Roman" w:eastAsia="Lucida Sans Unicode" w:hAnsi="Times New Roman" w:cs="Times New Roman"/>
          <w:sz w:val="24"/>
          <w:szCs w:val="24"/>
        </w:rPr>
      </w:pPr>
      <w:r>
        <w:rPr>
          <w:rFonts w:ascii="Times New Roman" w:eastAsia="Lucida Sans Unicode" w:hAnsi="Times New Roman" w:cs="Times New Roman"/>
          <w:sz w:val="24"/>
          <w:szCs w:val="24"/>
        </w:rPr>
        <w:t xml:space="preserve">У разі якщо Постачальником не буде виконано </w:t>
      </w:r>
      <w:proofErr w:type="spellStart"/>
      <w:r>
        <w:rPr>
          <w:rFonts w:ascii="Times New Roman" w:eastAsia="Lucida Sans Unicode" w:hAnsi="Times New Roman" w:cs="Times New Roman"/>
          <w:sz w:val="24"/>
          <w:szCs w:val="24"/>
        </w:rPr>
        <w:t>зобов</w:t>
      </w:r>
      <w:proofErr w:type="spellEnd"/>
      <w:r>
        <w:rPr>
          <w:rFonts w:ascii="Times New Roman" w:eastAsia="Lucida Sans Unicode" w:hAnsi="Times New Roman" w:cs="Times New Roman"/>
          <w:sz w:val="24"/>
          <w:szCs w:val="24"/>
          <w:lang w:val="ru-RU"/>
        </w:rPr>
        <w:t>’</w:t>
      </w:r>
      <w:proofErr w:type="spellStart"/>
      <w:r>
        <w:rPr>
          <w:rFonts w:ascii="Times New Roman" w:eastAsia="Lucida Sans Unicode" w:hAnsi="Times New Roman" w:cs="Times New Roman"/>
          <w:sz w:val="24"/>
          <w:szCs w:val="24"/>
        </w:rPr>
        <w:t>язання</w:t>
      </w:r>
      <w:proofErr w:type="spellEnd"/>
      <w:r>
        <w:rPr>
          <w:rFonts w:ascii="Times New Roman" w:eastAsia="Lucida Sans Unicode" w:hAnsi="Times New Roman" w:cs="Times New Roman"/>
          <w:sz w:val="24"/>
          <w:szCs w:val="24"/>
        </w:rPr>
        <w:t>, встановленого цим пунктом Договору, Покупець має право в односторонньому порядку зменшити обсяг закупівлі Товару та письмово повідомити про це Постачальника.</w:t>
      </w:r>
    </w:p>
    <w:p w14:paraId="4D1936E0" w14:textId="77777777" w:rsidR="00C659DD" w:rsidRDefault="00C659DD" w:rsidP="00C659DD">
      <w:pPr>
        <w:widowControl w:val="0"/>
        <w:tabs>
          <w:tab w:val="left" w:pos="180"/>
        </w:tabs>
        <w:suppressAutoHyphens/>
        <w:spacing w:after="0" w:line="240" w:lineRule="auto"/>
        <w:ind w:firstLine="567"/>
        <w:jc w:val="both"/>
        <w:rPr>
          <w:rFonts w:ascii="Times New Roman" w:eastAsia="Lucida Sans Unicode" w:hAnsi="Times New Roman" w:cs="Times New Roman"/>
          <w:sz w:val="24"/>
          <w:szCs w:val="24"/>
        </w:rPr>
      </w:pPr>
      <w:r>
        <w:rPr>
          <w:rFonts w:ascii="Times New Roman" w:eastAsia="Lucida Sans Unicode" w:hAnsi="Times New Roman" w:cs="Times New Roman"/>
          <w:sz w:val="24"/>
          <w:szCs w:val="24"/>
        </w:rPr>
        <w:t xml:space="preserve">Письмове повідомлення про одностороннє зменшення обсягу закупівлі Товару направляється Покупцем у вигляді </w:t>
      </w:r>
      <w:proofErr w:type="spellStart"/>
      <w:r>
        <w:rPr>
          <w:rFonts w:ascii="Times New Roman" w:eastAsia="Lucida Sans Unicode" w:hAnsi="Times New Roman" w:cs="Times New Roman"/>
          <w:sz w:val="24"/>
          <w:szCs w:val="24"/>
        </w:rPr>
        <w:t>скан</w:t>
      </w:r>
      <w:proofErr w:type="spellEnd"/>
      <w:r>
        <w:rPr>
          <w:rFonts w:ascii="Times New Roman" w:eastAsia="Lucida Sans Unicode" w:hAnsi="Times New Roman" w:cs="Times New Roman"/>
          <w:sz w:val="24"/>
          <w:szCs w:val="24"/>
        </w:rPr>
        <w:t xml:space="preserve">-копії на електронну адресу Постачальника, зазначену в цьому Договорі. Письмове повідомлення про одностороннє зменшення обсягу закупівлі Товару може бути підписане керівником Покупця або посадовою особою Покупця, якою підписано цей Договір. Сторони погодили, що документи, передбачені цією частиною цього пункту Договору, вважаються в будь-якому випадку отриманими Постачальником у день  направлення Покупцем на електронну адресу Постачальника, зазначену в цьому Договорі, їх </w:t>
      </w:r>
      <w:proofErr w:type="spellStart"/>
      <w:r>
        <w:rPr>
          <w:rFonts w:ascii="Times New Roman" w:eastAsia="Lucida Sans Unicode" w:hAnsi="Times New Roman" w:cs="Times New Roman"/>
          <w:sz w:val="24"/>
          <w:szCs w:val="24"/>
        </w:rPr>
        <w:t>скан</w:t>
      </w:r>
      <w:proofErr w:type="spellEnd"/>
      <w:r>
        <w:rPr>
          <w:rFonts w:ascii="Times New Roman" w:eastAsia="Lucida Sans Unicode" w:hAnsi="Times New Roman" w:cs="Times New Roman"/>
          <w:sz w:val="24"/>
          <w:szCs w:val="24"/>
        </w:rPr>
        <w:t>-копій.</w:t>
      </w:r>
    </w:p>
    <w:p w14:paraId="4D1936E1" w14:textId="77777777" w:rsidR="00C659DD" w:rsidRDefault="00C659DD" w:rsidP="00C659D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Сторони погодили, що у разі одностороннього зменшення обсягу закупівлі Товару, обсяг закупівлі є зменшеним з дня направлення Покупцем на електронну адресу </w:t>
      </w:r>
      <w:r>
        <w:rPr>
          <w:rFonts w:ascii="Times New Roman" w:eastAsia="Lucida Sans Unicode" w:hAnsi="Times New Roman" w:cs="Times New Roman"/>
          <w:sz w:val="24"/>
          <w:szCs w:val="24"/>
        </w:rPr>
        <w:t>Постачальника</w:t>
      </w:r>
      <w:r>
        <w:rPr>
          <w:rFonts w:ascii="Times New Roman" w:eastAsia="Times New Roman" w:hAnsi="Times New Roman" w:cs="Times New Roman"/>
          <w:sz w:val="24"/>
          <w:szCs w:val="24"/>
        </w:rPr>
        <w:t xml:space="preserve">, зазначену в цьому Договорі, </w:t>
      </w:r>
      <w:proofErr w:type="spellStart"/>
      <w:r>
        <w:rPr>
          <w:rFonts w:ascii="Times New Roman" w:eastAsia="Times New Roman" w:hAnsi="Times New Roman" w:cs="Times New Roman"/>
          <w:sz w:val="24"/>
          <w:szCs w:val="24"/>
        </w:rPr>
        <w:t>скан</w:t>
      </w:r>
      <w:proofErr w:type="spellEnd"/>
      <w:r>
        <w:rPr>
          <w:rFonts w:ascii="Times New Roman" w:eastAsia="Times New Roman" w:hAnsi="Times New Roman" w:cs="Times New Roman"/>
          <w:sz w:val="24"/>
          <w:szCs w:val="24"/>
        </w:rPr>
        <w:t>-копії письмового повідомлення про одностороннє зменшення обсягу закупівлі Товару, якщо більш пізня дата не буде вказана Покупцем у такому повідомленні.</w:t>
      </w:r>
    </w:p>
    <w:p w14:paraId="4D1936E2" w14:textId="77777777" w:rsidR="00C659DD" w:rsidRDefault="00C659DD" w:rsidP="00C659D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11.4.2. Сторони домовились, що у разі зміни істотних умов цього Договору, у випадках передбачених підпунктом 3 пункту 19 Особливостей, </w:t>
      </w:r>
      <w:r>
        <w:rPr>
          <w:rFonts w:ascii="Times New Roman" w:eastAsia="Lucida Sans Unicode" w:hAnsi="Times New Roman" w:cs="Times New Roman"/>
          <w:sz w:val="24"/>
          <w:szCs w:val="24"/>
        </w:rPr>
        <w:t>Постачальник</w:t>
      </w:r>
      <w:r>
        <w:rPr>
          <w:rFonts w:ascii="Times New Roman" w:eastAsia="Times New Roman" w:hAnsi="Times New Roman" w:cs="Times New Roman"/>
          <w:sz w:val="24"/>
          <w:szCs w:val="24"/>
        </w:rPr>
        <w:t xml:space="preserve"> звертається до Покупця з письмовою пропозицією щодо покращення якості Товару. При цьому </w:t>
      </w:r>
      <w:r>
        <w:rPr>
          <w:rFonts w:ascii="Times New Roman" w:eastAsia="Lucida Sans Unicode" w:hAnsi="Times New Roman" w:cs="Times New Roman"/>
          <w:sz w:val="24"/>
          <w:szCs w:val="24"/>
        </w:rPr>
        <w:t>Постачальник</w:t>
      </w:r>
      <w:r>
        <w:rPr>
          <w:rFonts w:ascii="Times New Roman" w:eastAsia="Times New Roman" w:hAnsi="Times New Roman" w:cs="Times New Roman"/>
          <w:sz w:val="24"/>
          <w:szCs w:val="24"/>
        </w:rPr>
        <w:t xml:space="preserve"> повинен обґрунтувати та довести, що запропоновані ним зміни дійсно призведуть до покращення якості та при цьому повинен гарантувати, що таке покращення не призведе до збільшення суми, визначеної в Договорі.</w:t>
      </w:r>
    </w:p>
    <w:p w14:paraId="4D1936E3" w14:textId="77777777" w:rsidR="00C659DD" w:rsidRDefault="00C659DD" w:rsidP="00C659DD">
      <w:pPr>
        <w:widowControl w:val="0"/>
        <w:tabs>
          <w:tab w:val="left" w:pos="180"/>
        </w:tabs>
        <w:suppressAutoHyphens/>
        <w:spacing w:after="0" w:line="240" w:lineRule="auto"/>
        <w:ind w:firstLine="567"/>
        <w:jc w:val="both"/>
        <w:rPr>
          <w:rFonts w:ascii="Times New Roman" w:eastAsia="Lucida Sans Unicode" w:hAnsi="Times New Roman" w:cs="Times New Roman"/>
          <w:sz w:val="24"/>
          <w:szCs w:val="24"/>
        </w:rPr>
      </w:pPr>
      <w:r>
        <w:rPr>
          <w:rFonts w:ascii="Times New Roman" w:eastAsia="Lucida Sans Unicode" w:hAnsi="Times New Roman" w:cs="Times New Roman"/>
          <w:sz w:val="24"/>
          <w:szCs w:val="24"/>
        </w:rPr>
        <w:t xml:space="preserve"> Письмова пропозиція щодо покращення якості Товару разом з проектом Додаткової угоди, підписаним уповноваженою особою з боку Постачальника та скріпленим печаткою Постачальника (за наявності) направляється Постачальником у вигляді </w:t>
      </w:r>
      <w:proofErr w:type="spellStart"/>
      <w:r>
        <w:rPr>
          <w:rFonts w:ascii="Times New Roman" w:eastAsia="Lucida Sans Unicode" w:hAnsi="Times New Roman" w:cs="Times New Roman"/>
          <w:sz w:val="24"/>
          <w:szCs w:val="24"/>
        </w:rPr>
        <w:t>скан</w:t>
      </w:r>
      <w:proofErr w:type="spellEnd"/>
      <w:r>
        <w:rPr>
          <w:rFonts w:ascii="Times New Roman" w:eastAsia="Lucida Sans Unicode" w:hAnsi="Times New Roman" w:cs="Times New Roman"/>
          <w:sz w:val="24"/>
          <w:szCs w:val="24"/>
        </w:rPr>
        <w:t xml:space="preserve">-копії на електронну адресу Покупця, зазначену в цьому Договорі. Постачальник </w:t>
      </w:r>
      <w:proofErr w:type="spellStart"/>
      <w:r>
        <w:rPr>
          <w:rFonts w:ascii="Times New Roman" w:eastAsia="Lucida Sans Unicode" w:hAnsi="Times New Roman" w:cs="Times New Roman"/>
          <w:sz w:val="24"/>
          <w:szCs w:val="24"/>
        </w:rPr>
        <w:t>зобов</w:t>
      </w:r>
      <w:proofErr w:type="spellEnd"/>
      <w:r>
        <w:rPr>
          <w:rFonts w:ascii="Times New Roman" w:eastAsia="Lucida Sans Unicode" w:hAnsi="Times New Roman" w:cs="Times New Roman"/>
          <w:sz w:val="24"/>
          <w:szCs w:val="24"/>
          <w:lang w:val="ru-RU"/>
        </w:rPr>
        <w:t>’</w:t>
      </w:r>
      <w:proofErr w:type="spellStart"/>
      <w:r>
        <w:rPr>
          <w:rFonts w:ascii="Times New Roman" w:eastAsia="Lucida Sans Unicode" w:hAnsi="Times New Roman" w:cs="Times New Roman"/>
          <w:sz w:val="24"/>
          <w:szCs w:val="24"/>
        </w:rPr>
        <w:t>язаний</w:t>
      </w:r>
      <w:proofErr w:type="spellEnd"/>
      <w:r>
        <w:rPr>
          <w:rFonts w:ascii="Times New Roman" w:eastAsia="Lucida Sans Unicode" w:hAnsi="Times New Roman" w:cs="Times New Roman"/>
          <w:sz w:val="24"/>
          <w:szCs w:val="24"/>
        </w:rPr>
        <w:t xml:space="preserve"> не пізніше наступного робочого дня, з дня направлення </w:t>
      </w:r>
      <w:proofErr w:type="spellStart"/>
      <w:r>
        <w:rPr>
          <w:rFonts w:ascii="Times New Roman" w:eastAsia="Lucida Sans Unicode" w:hAnsi="Times New Roman" w:cs="Times New Roman"/>
          <w:sz w:val="24"/>
          <w:szCs w:val="24"/>
        </w:rPr>
        <w:t>скан</w:t>
      </w:r>
      <w:proofErr w:type="spellEnd"/>
      <w:r>
        <w:rPr>
          <w:rFonts w:ascii="Times New Roman" w:eastAsia="Lucida Sans Unicode" w:hAnsi="Times New Roman" w:cs="Times New Roman"/>
          <w:sz w:val="24"/>
          <w:szCs w:val="24"/>
        </w:rPr>
        <w:t xml:space="preserve">-копії документів, надати Покупцю оригінали документів, передбачених цією частиною цього пункту Договору. При цьому днем отримання письмової пропозиції щодо покращення якості Товару та всіх доданих до неї документів є день направлення Постачальником їх </w:t>
      </w:r>
      <w:proofErr w:type="spellStart"/>
      <w:r>
        <w:rPr>
          <w:rFonts w:ascii="Times New Roman" w:eastAsia="Lucida Sans Unicode" w:hAnsi="Times New Roman" w:cs="Times New Roman"/>
          <w:sz w:val="24"/>
          <w:szCs w:val="24"/>
        </w:rPr>
        <w:t>скан</w:t>
      </w:r>
      <w:proofErr w:type="spellEnd"/>
      <w:r>
        <w:rPr>
          <w:rFonts w:ascii="Times New Roman" w:eastAsia="Lucida Sans Unicode" w:hAnsi="Times New Roman" w:cs="Times New Roman"/>
          <w:sz w:val="24"/>
          <w:szCs w:val="24"/>
        </w:rPr>
        <w:t>-копії на електронну адресу Покупця, зазначену в цьому Договорі. У разі надання Постачальником  Покупцю оригіналів документів, передбачених цією частиною цього пункту Договору, пізніше наступного робочого дня, пропозиція Постачальника вважається отриманою Покупцем у день її фактичного надання.</w:t>
      </w:r>
    </w:p>
    <w:p w14:paraId="4D1936E4" w14:textId="77777777" w:rsidR="00C659DD" w:rsidRDefault="00C659DD" w:rsidP="00C659DD">
      <w:pPr>
        <w:widowControl w:val="0"/>
        <w:tabs>
          <w:tab w:val="left" w:pos="180"/>
        </w:tabs>
        <w:suppressAutoHyphens/>
        <w:spacing w:after="0" w:line="240" w:lineRule="auto"/>
        <w:ind w:firstLine="567"/>
        <w:jc w:val="both"/>
        <w:rPr>
          <w:rFonts w:ascii="Times New Roman" w:eastAsia="Lucida Sans Unicode" w:hAnsi="Times New Roman" w:cs="Times New Roman"/>
          <w:sz w:val="24"/>
          <w:szCs w:val="24"/>
        </w:rPr>
      </w:pPr>
      <w:r>
        <w:rPr>
          <w:rFonts w:ascii="Times New Roman" w:eastAsia="Lucida Sans Unicode" w:hAnsi="Times New Roman" w:cs="Times New Roman"/>
          <w:sz w:val="24"/>
          <w:szCs w:val="24"/>
        </w:rPr>
        <w:t xml:space="preserve">Покупець зобов’язується впродовж чотирьох робочих днів з дня отримання від Постачальника письмової пропозиції щодо покращення якості Товару, проекту Додаткової угоди, підписаного уповноваженою особою з боку Постачальника та скріпленого печаткою (за наявності) Постачальника, розглянути пропозицію Постачальника та, або підписати зі свого боку Додаткову угоду і скріпити печаткою, а один примірник Додаткової угоди повернути Постачальнику, або, у разі відмови від укладання Додаткової угоди, письмово повідомити Постачальника із зазначенням причин такої відмови. </w:t>
      </w:r>
    </w:p>
    <w:p w14:paraId="4D1936E5" w14:textId="77777777" w:rsidR="00C659DD" w:rsidRDefault="00C659DD" w:rsidP="00C659DD">
      <w:pPr>
        <w:widowControl w:val="0"/>
        <w:tabs>
          <w:tab w:val="left" w:pos="180"/>
        </w:tabs>
        <w:suppressAutoHyphens/>
        <w:spacing w:after="0" w:line="240" w:lineRule="auto"/>
        <w:ind w:firstLine="567"/>
        <w:jc w:val="both"/>
        <w:rPr>
          <w:rFonts w:ascii="Times New Roman" w:eastAsia="Lucida Sans Unicode" w:hAnsi="Times New Roman" w:cs="Times New Roman"/>
          <w:sz w:val="24"/>
          <w:szCs w:val="24"/>
        </w:rPr>
      </w:pPr>
      <w:r>
        <w:rPr>
          <w:rFonts w:ascii="Times New Roman" w:eastAsia="Lucida Sans Unicode" w:hAnsi="Times New Roman" w:cs="Times New Roman"/>
          <w:sz w:val="24"/>
          <w:szCs w:val="24"/>
        </w:rPr>
        <w:t xml:space="preserve">Письмове повідомлення про відмову від укладання Додаткової угоди у вигляді </w:t>
      </w:r>
      <w:proofErr w:type="spellStart"/>
      <w:r>
        <w:rPr>
          <w:rFonts w:ascii="Times New Roman" w:eastAsia="Lucida Sans Unicode" w:hAnsi="Times New Roman" w:cs="Times New Roman"/>
          <w:sz w:val="24"/>
          <w:szCs w:val="24"/>
        </w:rPr>
        <w:t>скан</w:t>
      </w:r>
      <w:proofErr w:type="spellEnd"/>
      <w:r>
        <w:rPr>
          <w:rFonts w:ascii="Times New Roman" w:eastAsia="Lucida Sans Unicode" w:hAnsi="Times New Roman" w:cs="Times New Roman"/>
          <w:sz w:val="24"/>
          <w:szCs w:val="24"/>
        </w:rPr>
        <w:t>-копії направляється Покупцем на електронну адресу Постачальника, зазначену в цьому Договорі.</w:t>
      </w:r>
    </w:p>
    <w:p w14:paraId="4D1936E6" w14:textId="77777777" w:rsidR="00C659DD" w:rsidRDefault="00C659DD" w:rsidP="00C659DD">
      <w:pPr>
        <w:widowControl w:val="0"/>
        <w:tabs>
          <w:tab w:val="left" w:pos="180"/>
        </w:tabs>
        <w:suppressAutoHyphens/>
        <w:spacing w:after="0" w:line="240" w:lineRule="auto"/>
        <w:ind w:firstLine="567"/>
        <w:jc w:val="both"/>
        <w:rPr>
          <w:rFonts w:ascii="Times New Roman" w:eastAsia="Lucida Sans Unicode" w:hAnsi="Times New Roman" w:cs="Times New Roman"/>
          <w:sz w:val="24"/>
          <w:szCs w:val="24"/>
        </w:rPr>
      </w:pPr>
      <w:r>
        <w:rPr>
          <w:rFonts w:ascii="Times New Roman" w:eastAsia="Lucida Sans Unicode" w:hAnsi="Times New Roman" w:cs="Times New Roman"/>
          <w:sz w:val="24"/>
          <w:szCs w:val="24"/>
        </w:rPr>
        <w:t xml:space="preserve">Сторони погодили, що письмове повідомлення про відмову від укладання Додаткової угоди, передбачене цим пунктом Договору, направлене Покупцем у вигляді </w:t>
      </w:r>
      <w:proofErr w:type="spellStart"/>
      <w:r>
        <w:rPr>
          <w:rFonts w:ascii="Times New Roman" w:eastAsia="Lucida Sans Unicode" w:hAnsi="Times New Roman" w:cs="Times New Roman"/>
          <w:sz w:val="24"/>
          <w:szCs w:val="24"/>
        </w:rPr>
        <w:t>скан</w:t>
      </w:r>
      <w:proofErr w:type="spellEnd"/>
      <w:r>
        <w:rPr>
          <w:rFonts w:ascii="Times New Roman" w:eastAsia="Lucida Sans Unicode" w:hAnsi="Times New Roman" w:cs="Times New Roman"/>
          <w:sz w:val="24"/>
          <w:szCs w:val="24"/>
        </w:rPr>
        <w:t xml:space="preserve">-копії на електронну адресу Постачальника, вважається отриманим Постачальником у будь-якому випадку. Постачальник має право отримати оригінал письмового повідомлення про відмову від укладання Додаткової угоди, безпосередньо в Покупця під розписку. При цьому датою отримання оригіналу письмового повідомлення є дата направлення його </w:t>
      </w:r>
      <w:proofErr w:type="spellStart"/>
      <w:r>
        <w:rPr>
          <w:rFonts w:ascii="Times New Roman" w:eastAsia="Lucida Sans Unicode" w:hAnsi="Times New Roman" w:cs="Times New Roman"/>
          <w:sz w:val="24"/>
          <w:szCs w:val="24"/>
        </w:rPr>
        <w:t>скан</w:t>
      </w:r>
      <w:proofErr w:type="spellEnd"/>
      <w:r>
        <w:rPr>
          <w:rFonts w:ascii="Times New Roman" w:eastAsia="Lucida Sans Unicode" w:hAnsi="Times New Roman" w:cs="Times New Roman"/>
          <w:sz w:val="24"/>
          <w:szCs w:val="24"/>
        </w:rPr>
        <w:t>-копії на електронну адресу Постачальника.</w:t>
      </w:r>
    </w:p>
    <w:p w14:paraId="4D1936E7" w14:textId="77777777" w:rsidR="00C659DD" w:rsidRDefault="00C659DD" w:rsidP="00C659D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11.4.3. Сторони домовились, що у разі зміни істотних умов цього Договору, у випадках передбачених підпунктом 4 пункту 19 Особливостей, наявність відповідних підстав обґрунтовується належними документами, які надаються Стороною, для підтвердження об’єктивних обставин, які унеможливили своєчасне виконання зобов’язань за цим Договором.  </w:t>
      </w:r>
    </w:p>
    <w:p w14:paraId="4D1936E8" w14:textId="77777777" w:rsidR="00C659DD" w:rsidRDefault="00C659DD" w:rsidP="00C659DD">
      <w:pPr>
        <w:spacing w:after="0" w:line="240" w:lineRule="auto"/>
        <w:ind w:firstLine="567"/>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Письмова пропозиція</w:t>
      </w:r>
      <w:r>
        <w:rPr>
          <w:rFonts w:ascii="Times New Roman" w:eastAsia="Times New Roman" w:hAnsi="Times New Roman" w:cs="Times New Roman"/>
          <w:color w:val="000000"/>
          <w:sz w:val="24"/>
          <w:szCs w:val="24"/>
          <w:bdr w:val="none" w:sz="0" w:space="0" w:color="auto" w:frame="1"/>
          <w:lang w:eastAsia="ru-RU"/>
        </w:rPr>
        <w:t xml:space="preserve"> щодо продовження строку дії цього Договору та строку виконання зобов’язань за цим Договором, </w:t>
      </w:r>
      <w:r>
        <w:rPr>
          <w:rFonts w:ascii="Times New Roman" w:eastAsia="Times New Roman" w:hAnsi="Times New Roman" w:cs="Times New Roman"/>
          <w:sz w:val="24"/>
          <w:szCs w:val="24"/>
        </w:rPr>
        <w:t xml:space="preserve">разом з проектом Додаткової угоди, підписаним уповноваженою особою та скріпленим печаткою (за наявності), направляється зацікавленою Стороною у вигляді </w:t>
      </w:r>
      <w:proofErr w:type="spellStart"/>
      <w:r>
        <w:rPr>
          <w:rFonts w:ascii="Times New Roman" w:eastAsia="Times New Roman" w:hAnsi="Times New Roman" w:cs="Times New Roman"/>
          <w:sz w:val="24"/>
          <w:szCs w:val="24"/>
        </w:rPr>
        <w:t>скан</w:t>
      </w:r>
      <w:proofErr w:type="spellEnd"/>
      <w:r>
        <w:rPr>
          <w:rFonts w:ascii="Times New Roman" w:eastAsia="Times New Roman" w:hAnsi="Times New Roman" w:cs="Times New Roman"/>
          <w:sz w:val="24"/>
          <w:szCs w:val="24"/>
        </w:rPr>
        <w:t xml:space="preserve">-копії на електронну адресу іншої Сторони, зазначену в цьому Договорі. Сторони погодили, що документи, передбачені цією частиною цього пункту Договору вважаються в будь-якому випадку отриманими іншою Стороною у день їх направлення зацікавленою Стороною на електронну адресу іншої Сторони, зазначену в цьому Договорі. Інша Сторона має право отримати оригінали документів, передбачених цією частиною цього пункту Договору. При цьому днем отримання письмової пропозиції </w:t>
      </w:r>
      <w:r>
        <w:rPr>
          <w:rFonts w:ascii="Times New Roman" w:eastAsia="Times New Roman" w:hAnsi="Times New Roman" w:cs="Times New Roman"/>
          <w:color w:val="000000"/>
          <w:sz w:val="24"/>
          <w:szCs w:val="24"/>
          <w:bdr w:val="none" w:sz="0" w:space="0" w:color="auto" w:frame="1"/>
          <w:lang w:eastAsia="ru-RU"/>
        </w:rPr>
        <w:t>щодо продовження строку дії цього Договору</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bdr w:val="none" w:sz="0" w:space="0" w:color="auto" w:frame="1"/>
          <w:lang w:eastAsia="ru-RU"/>
        </w:rPr>
        <w:t>та строку виконання зобов’язань за цим Договором</w:t>
      </w:r>
      <w:r>
        <w:rPr>
          <w:rFonts w:ascii="Times New Roman" w:eastAsia="Times New Roman" w:hAnsi="Times New Roman" w:cs="Times New Roman"/>
          <w:sz w:val="24"/>
          <w:szCs w:val="24"/>
        </w:rPr>
        <w:t xml:space="preserve"> та всіх доданих до неї документів є день направлення зацікавленою Стороною їх </w:t>
      </w:r>
      <w:proofErr w:type="spellStart"/>
      <w:r>
        <w:rPr>
          <w:rFonts w:ascii="Times New Roman" w:eastAsia="Times New Roman" w:hAnsi="Times New Roman" w:cs="Times New Roman"/>
          <w:sz w:val="24"/>
          <w:szCs w:val="24"/>
        </w:rPr>
        <w:t>скан</w:t>
      </w:r>
      <w:proofErr w:type="spellEnd"/>
      <w:r>
        <w:rPr>
          <w:rFonts w:ascii="Times New Roman" w:eastAsia="Times New Roman" w:hAnsi="Times New Roman" w:cs="Times New Roman"/>
          <w:sz w:val="24"/>
          <w:szCs w:val="24"/>
        </w:rPr>
        <w:t>-копій на електронну адресу іншої Сторони, зазначену в цьому Договорі.</w:t>
      </w:r>
    </w:p>
    <w:p w14:paraId="4D1936E9" w14:textId="77777777" w:rsidR="00C659DD" w:rsidRDefault="00C659DD" w:rsidP="00C659DD">
      <w:pPr>
        <w:widowControl w:val="0"/>
        <w:tabs>
          <w:tab w:val="left" w:pos="180"/>
        </w:tabs>
        <w:suppressAutoHyphens/>
        <w:spacing w:after="0" w:line="240" w:lineRule="auto"/>
        <w:ind w:firstLine="567"/>
        <w:jc w:val="both"/>
        <w:rPr>
          <w:rFonts w:ascii="Times New Roman" w:eastAsia="Lucida Sans Unicode" w:hAnsi="Times New Roman" w:cs="Times New Roman"/>
          <w:sz w:val="24"/>
          <w:szCs w:val="24"/>
        </w:rPr>
      </w:pPr>
      <w:r>
        <w:rPr>
          <w:rFonts w:ascii="Times New Roman" w:eastAsia="Lucida Sans Unicode" w:hAnsi="Times New Roman" w:cs="Times New Roman"/>
          <w:sz w:val="24"/>
          <w:szCs w:val="24"/>
        </w:rPr>
        <w:t xml:space="preserve">Інша Сторони зобов’язується впродовж двох робочих днів з дня отримання від зацікавленої Сторони письмової пропозиції </w:t>
      </w:r>
      <w:r>
        <w:rPr>
          <w:rFonts w:ascii="Times New Roman" w:eastAsia="Lucida Sans Unicode" w:hAnsi="Times New Roman" w:cs="Times New Roman"/>
          <w:color w:val="000000"/>
          <w:sz w:val="24"/>
          <w:szCs w:val="24"/>
          <w:bdr w:val="none" w:sz="0" w:space="0" w:color="auto" w:frame="1"/>
          <w:lang w:eastAsia="ru-RU"/>
        </w:rPr>
        <w:t>щодо продовження строку дії цього Договору та строку виконання зобов’язань за цим Договором</w:t>
      </w:r>
      <w:r>
        <w:rPr>
          <w:rFonts w:ascii="Times New Roman" w:eastAsia="Lucida Sans Unicode" w:hAnsi="Times New Roman" w:cs="Times New Roman"/>
          <w:sz w:val="24"/>
          <w:szCs w:val="24"/>
        </w:rPr>
        <w:t xml:space="preserve">, проекту Додаткової угоди, підписаного уповноваженою особою та скріпленого печаткою (за наявності), розглянути пропозицію зацікавленої Сторони та, або підписати зі свого боку Додаткову угоду і скріпити печаткою </w:t>
      </w:r>
      <w:r>
        <w:rPr>
          <w:rFonts w:ascii="Times New Roman" w:eastAsia="Lucida Sans Unicode" w:hAnsi="Times New Roman" w:cs="Times New Roman"/>
          <w:sz w:val="24"/>
          <w:szCs w:val="24"/>
        </w:rPr>
        <w:lastRenderedPageBreak/>
        <w:t xml:space="preserve">(за наявності), а один примірник Додаткової угоди повернути зацікавленій Стороні, або, у разі відмови від укладання Додаткової угоди, письмово повідомити зацікавлену Сторону із зазначенням причин такої відмови. </w:t>
      </w:r>
    </w:p>
    <w:p w14:paraId="4D1936EA" w14:textId="77777777" w:rsidR="00C659DD" w:rsidRDefault="00C659DD" w:rsidP="00C659D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Письмове повідомлення про відмову від укладання Додаткової угоди у вигляді </w:t>
      </w:r>
      <w:proofErr w:type="spellStart"/>
      <w:r>
        <w:rPr>
          <w:rFonts w:ascii="Times New Roman" w:eastAsia="Times New Roman" w:hAnsi="Times New Roman" w:cs="Times New Roman"/>
          <w:sz w:val="24"/>
          <w:szCs w:val="24"/>
        </w:rPr>
        <w:t>скан</w:t>
      </w:r>
      <w:proofErr w:type="spellEnd"/>
      <w:r>
        <w:rPr>
          <w:rFonts w:ascii="Times New Roman" w:eastAsia="Times New Roman" w:hAnsi="Times New Roman" w:cs="Times New Roman"/>
          <w:sz w:val="24"/>
          <w:szCs w:val="24"/>
        </w:rPr>
        <w:t xml:space="preserve">-копії направляється іншою Стороною на електронну адресу зацікавленої Сторони, зазначену в цьому Договорі. Сторони погодили, що письмове повідомлення про відмову від укладання Додаткової угоди, передбачене цим пунктом Договору, направлене іншою Стороною у вигляді </w:t>
      </w:r>
      <w:proofErr w:type="spellStart"/>
      <w:r>
        <w:rPr>
          <w:rFonts w:ascii="Times New Roman" w:eastAsia="Times New Roman" w:hAnsi="Times New Roman" w:cs="Times New Roman"/>
          <w:sz w:val="24"/>
          <w:szCs w:val="24"/>
        </w:rPr>
        <w:t>скан</w:t>
      </w:r>
      <w:proofErr w:type="spellEnd"/>
      <w:r>
        <w:rPr>
          <w:rFonts w:ascii="Times New Roman" w:eastAsia="Times New Roman" w:hAnsi="Times New Roman" w:cs="Times New Roman"/>
          <w:sz w:val="24"/>
          <w:szCs w:val="24"/>
        </w:rPr>
        <w:t xml:space="preserve">-копії на електронну адресу зацікавленої Сторони, вважається отриманим зацікавленою Стороною у будь-якому випадку. Інша Сторона зобов’язана не пізніше наступного робочого дня, з дня направлення </w:t>
      </w:r>
      <w:proofErr w:type="spellStart"/>
      <w:r>
        <w:rPr>
          <w:rFonts w:ascii="Times New Roman" w:eastAsia="Times New Roman" w:hAnsi="Times New Roman" w:cs="Times New Roman"/>
          <w:sz w:val="24"/>
          <w:szCs w:val="24"/>
        </w:rPr>
        <w:t>скан</w:t>
      </w:r>
      <w:proofErr w:type="spellEnd"/>
      <w:r>
        <w:rPr>
          <w:rFonts w:ascii="Times New Roman" w:eastAsia="Times New Roman" w:hAnsi="Times New Roman" w:cs="Times New Roman"/>
          <w:sz w:val="24"/>
          <w:szCs w:val="24"/>
        </w:rPr>
        <w:t>-копії, надати зацікавленій Стороні оригінал письмового повідомлення про відмову від укладання Додаткової угоди, передбаченого цією частиною цього пункту Договору.</w:t>
      </w:r>
    </w:p>
    <w:p w14:paraId="4D1936EB" w14:textId="77777777" w:rsidR="00C659DD" w:rsidRDefault="00C659DD" w:rsidP="00C659DD">
      <w:pPr>
        <w:tabs>
          <w:tab w:val="left" w:pos="-1277"/>
          <w:tab w:val="left" w:pos="-993"/>
          <w:tab w:val="left" w:pos="-710"/>
          <w:tab w:val="num" w:pos="0"/>
          <w:tab w:val="left" w:pos="567"/>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11.5. Належним доказом направлення Стороною </w:t>
      </w:r>
      <w:proofErr w:type="spellStart"/>
      <w:r>
        <w:rPr>
          <w:rFonts w:ascii="Times New Roman" w:eastAsia="Times New Roman" w:hAnsi="Times New Roman" w:cs="Times New Roman"/>
          <w:sz w:val="24"/>
          <w:szCs w:val="24"/>
        </w:rPr>
        <w:t>скан</w:t>
      </w:r>
      <w:proofErr w:type="spellEnd"/>
      <w:r>
        <w:rPr>
          <w:rFonts w:ascii="Times New Roman" w:eastAsia="Times New Roman" w:hAnsi="Times New Roman" w:cs="Times New Roman"/>
          <w:sz w:val="24"/>
          <w:szCs w:val="24"/>
        </w:rPr>
        <w:t xml:space="preserve">-копій документів, передбачених умовами цього Договору, а також </w:t>
      </w:r>
      <w:proofErr w:type="spellStart"/>
      <w:r>
        <w:rPr>
          <w:rFonts w:ascii="Times New Roman" w:eastAsia="Times New Roman" w:hAnsi="Times New Roman" w:cs="Times New Roman"/>
          <w:sz w:val="24"/>
          <w:szCs w:val="24"/>
        </w:rPr>
        <w:t>скан</w:t>
      </w:r>
      <w:proofErr w:type="spellEnd"/>
      <w:r>
        <w:rPr>
          <w:rFonts w:ascii="Times New Roman" w:eastAsia="Times New Roman" w:hAnsi="Times New Roman" w:cs="Times New Roman"/>
          <w:sz w:val="24"/>
          <w:szCs w:val="24"/>
        </w:rPr>
        <w:t xml:space="preserve">-копій документів не передбачених цим Договором, але таких, які одна Сторона вважає за необхідне направити іншій Стороні на електронну адресу, зазначену в цьому Договорі, з метою врегулювання будь-яких відносин, що виникають з цього Договору, є </w:t>
      </w:r>
      <w:proofErr w:type="spellStart"/>
      <w:r>
        <w:rPr>
          <w:rFonts w:ascii="Times New Roman" w:eastAsia="Times New Roman" w:hAnsi="Times New Roman" w:cs="Times New Roman"/>
          <w:sz w:val="24"/>
          <w:szCs w:val="24"/>
        </w:rPr>
        <w:t>скрін-шот</w:t>
      </w:r>
      <w:proofErr w:type="spellEnd"/>
      <w:r>
        <w:rPr>
          <w:rFonts w:ascii="Times New Roman" w:eastAsia="Times New Roman" w:hAnsi="Times New Roman" w:cs="Times New Roman"/>
          <w:sz w:val="24"/>
          <w:szCs w:val="24"/>
        </w:rPr>
        <w:t xml:space="preserve"> зображення екрану монітору комп’ютера, на якому відображено електронну адресу (зазначену в цьому Договорі) відправника, електронну адресу (зазначену в цьому Договорі) одержувача, дата і час відправлення відповідного електронного повідомлення. </w:t>
      </w:r>
    </w:p>
    <w:p w14:paraId="4D1936EC" w14:textId="77777777" w:rsidR="00C659DD" w:rsidRDefault="00C659DD" w:rsidP="00C659DD">
      <w:pPr>
        <w:tabs>
          <w:tab w:val="left" w:pos="142"/>
          <w:tab w:val="left" w:pos="567"/>
        </w:tabs>
        <w:spacing w:after="0" w:line="240" w:lineRule="auto"/>
        <w:ind w:firstLine="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sz w:val="24"/>
          <w:szCs w:val="24"/>
        </w:rPr>
        <w:t>Скан</w:t>
      </w:r>
      <w:proofErr w:type="spellEnd"/>
      <w:r>
        <w:rPr>
          <w:rFonts w:ascii="Times New Roman" w:eastAsia="Times New Roman" w:hAnsi="Times New Roman" w:cs="Times New Roman"/>
          <w:color w:val="000000"/>
          <w:sz w:val="24"/>
          <w:szCs w:val="24"/>
        </w:rPr>
        <w:t>-копія документу не є електронним документом (копією електронного документу) в розумінні частини першої статті </w:t>
      </w:r>
      <w:hyperlink r:id="rId8" w:anchor="26" w:tgtFrame="_blank" w:tooltip="Про електронні документи та електронний документообіг; нормативно-правовий акт № 851-IV від 22.05.2003" w:history="1">
        <w:r>
          <w:rPr>
            <w:rStyle w:val="a4"/>
            <w:rFonts w:ascii="Times New Roman" w:eastAsia="Times New Roman" w:hAnsi="Times New Roman" w:cs="Times New Roman"/>
            <w:sz w:val="24"/>
            <w:szCs w:val="24"/>
          </w:rPr>
          <w:t>5</w:t>
        </w:r>
      </w:hyperlink>
      <w:r>
        <w:rPr>
          <w:rFonts w:ascii="Times New Roman" w:eastAsia="Times New Roman" w:hAnsi="Times New Roman" w:cs="Times New Roman"/>
          <w:color w:val="000000"/>
          <w:sz w:val="24"/>
          <w:szCs w:val="24"/>
        </w:rPr>
        <w:t>, частин 1, </w:t>
      </w:r>
      <w:hyperlink r:id="rId9" w:anchor="14" w:tgtFrame="_blank" w:tooltip="Про електронні документи та електронний документообіг; нормативно-правовий акт № 851-IV від 22.05.2003" w:history="1">
        <w:r>
          <w:rPr>
            <w:rStyle w:val="a4"/>
            <w:rFonts w:ascii="Times New Roman" w:eastAsia="Times New Roman" w:hAnsi="Times New Roman" w:cs="Times New Roman"/>
            <w:sz w:val="24"/>
            <w:szCs w:val="24"/>
          </w:rPr>
          <w:t>2</w:t>
        </w:r>
      </w:hyperlink>
      <w:r>
        <w:rPr>
          <w:rFonts w:ascii="Times New Roman" w:eastAsia="Times New Roman" w:hAnsi="Times New Roman" w:cs="Times New Roman"/>
          <w:color w:val="000000"/>
          <w:sz w:val="24"/>
          <w:szCs w:val="24"/>
        </w:rPr>
        <w:t> статті </w:t>
      </w:r>
      <w:hyperlink r:id="rId10" w:anchor="31" w:tgtFrame="_blank" w:tooltip="Про електронні документи та електронний документообіг; нормативно-правовий акт № 851-IV від 22.05.2003" w:history="1">
        <w:r>
          <w:rPr>
            <w:rStyle w:val="a4"/>
            <w:rFonts w:ascii="Times New Roman" w:eastAsia="Times New Roman" w:hAnsi="Times New Roman" w:cs="Times New Roman"/>
            <w:sz w:val="24"/>
            <w:szCs w:val="24"/>
          </w:rPr>
          <w:t>6 Закону України «Про електронні документи та електронний документообіг»</w:t>
        </w:r>
      </w:hyperlink>
      <w:r>
        <w:rPr>
          <w:rFonts w:ascii="Times New Roman" w:eastAsia="Times New Roman" w:hAnsi="Times New Roman" w:cs="Times New Roman"/>
          <w:color w:val="000000"/>
          <w:sz w:val="24"/>
          <w:szCs w:val="24"/>
        </w:rPr>
        <w:t>,  та не передбачає проставлення електронного підпису, для ідентифікації автора та/або підписування електронного документа іншими суб`єктами електронного документообігу.</w:t>
      </w:r>
    </w:p>
    <w:p w14:paraId="4D1936ED" w14:textId="1D881CF7" w:rsidR="00C659DD" w:rsidRDefault="00C659DD" w:rsidP="00C659DD">
      <w:pPr>
        <w:tabs>
          <w:tab w:val="left" w:pos="142"/>
        </w:tabs>
        <w:spacing w:after="0" w:line="240" w:lineRule="auto"/>
        <w:ind w:firstLine="567"/>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11.6.</w:t>
      </w:r>
      <w:r w:rsidR="005603E2">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Покупець</w:t>
      </w:r>
      <w:proofErr w:type="spellEnd"/>
      <w:r>
        <w:rPr>
          <w:rFonts w:ascii="Times New Roman" w:eastAsia="Times New Roman" w:hAnsi="Times New Roman" w:cs="Times New Roman"/>
          <w:sz w:val="24"/>
          <w:szCs w:val="24"/>
          <w:lang w:val="ru-RU" w:eastAsia="ru-RU"/>
        </w:rPr>
        <w:t xml:space="preserve"> є </w:t>
      </w:r>
      <w:proofErr w:type="spellStart"/>
      <w:r>
        <w:rPr>
          <w:rFonts w:ascii="Times New Roman" w:eastAsia="Times New Roman" w:hAnsi="Times New Roman" w:cs="Times New Roman"/>
          <w:sz w:val="24"/>
          <w:szCs w:val="24"/>
          <w:lang w:val="ru-RU" w:eastAsia="ru-RU"/>
        </w:rPr>
        <w:t>неприбутковою</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організацією</w:t>
      </w:r>
      <w:proofErr w:type="spellEnd"/>
      <w:r>
        <w:rPr>
          <w:rFonts w:ascii="Times New Roman" w:eastAsia="Times New Roman" w:hAnsi="Times New Roman" w:cs="Times New Roman"/>
          <w:sz w:val="24"/>
          <w:szCs w:val="24"/>
          <w:lang w:val="ru-RU" w:eastAsia="ru-RU"/>
        </w:rPr>
        <w:t xml:space="preserve"> з </w:t>
      </w:r>
      <w:proofErr w:type="spellStart"/>
      <w:r>
        <w:rPr>
          <w:rFonts w:ascii="Times New Roman" w:eastAsia="Times New Roman" w:hAnsi="Times New Roman" w:cs="Times New Roman"/>
          <w:sz w:val="24"/>
          <w:szCs w:val="24"/>
          <w:lang w:val="ru-RU" w:eastAsia="ru-RU"/>
        </w:rPr>
        <w:t>ознакою</w:t>
      </w:r>
      <w:proofErr w:type="spellEnd"/>
      <w:r>
        <w:rPr>
          <w:rFonts w:ascii="Times New Roman" w:eastAsia="Times New Roman" w:hAnsi="Times New Roman" w:cs="Times New Roman"/>
          <w:sz w:val="24"/>
          <w:szCs w:val="24"/>
          <w:lang w:val="ru-RU" w:eastAsia="ru-RU"/>
        </w:rPr>
        <w:t xml:space="preserve"> 0031.</w:t>
      </w:r>
    </w:p>
    <w:p w14:paraId="4D1936EE" w14:textId="09CBE8D4" w:rsidR="006713FD" w:rsidRPr="006F120A" w:rsidRDefault="00C659DD" w:rsidP="006F120A">
      <w:pPr>
        <w:widowControl w:val="0"/>
        <w:tabs>
          <w:tab w:val="left" w:pos="-180"/>
          <w:tab w:val="left" w:pos="142"/>
        </w:tabs>
        <w:suppressAutoHyphens/>
        <w:spacing w:after="0" w:line="240" w:lineRule="exact"/>
        <w:ind w:firstLine="567"/>
        <w:jc w:val="both"/>
        <w:rPr>
          <w:rFonts w:ascii="Times New Roman" w:eastAsia="Lucida Sans Unicode" w:hAnsi="Times New Roman" w:cs="Times New Roman"/>
          <w:sz w:val="24"/>
          <w:szCs w:val="24"/>
          <w:lang w:eastAsia="ru-RU"/>
        </w:rPr>
      </w:pPr>
      <w:r>
        <w:rPr>
          <w:rFonts w:ascii="Times New Roman" w:eastAsia="Lucida Sans Unicode" w:hAnsi="Times New Roman" w:cs="Times New Roman"/>
          <w:sz w:val="24"/>
          <w:szCs w:val="24"/>
          <w:lang w:eastAsia="ru-RU"/>
        </w:rPr>
        <w:t>11.7.</w:t>
      </w:r>
      <w:r w:rsidR="005603E2">
        <w:rPr>
          <w:rFonts w:ascii="Times New Roman" w:eastAsia="Lucida Sans Unicode" w:hAnsi="Times New Roman" w:cs="Times New Roman"/>
          <w:sz w:val="24"/>
          <w:szCs w:val="24"/>
          <w:lang w:eastAsia="ru-RU"/>
        </w:rPr>
        <w:t xml:space="preserve"> </w:t>
      </w:r>
      <w:r>
        <w:rPr>
          <w:rFonts w:ascii="Times New Roman" w:eastAsia="Lucida Sans Unicode" w:hAnsi="Times New Roman" w:cs="Times New Roman"/>
          <w:sz w:val="24"/>
          <w:szCs w:val="24"/>
          <w:lang w:eastAsia="ru-RU"/>
        </w:rPr>
        <w:t>Постачальник є __________________________________.</w:t>
      </w:r>
    </w:p>
    <w:p w14:paraId="4D1936EF" w14:textId="77777777" w:rsidR="006713FD" w:rsidRDefault="006713FD" w:rsidP="00C659DD">
      <w:pPr>
        <w:spacing w:after="0" w:line="240" w:lineRule="exact"/>
        <w:jc w:val="center"/>
        <w:rPr>
          <w:rFonts w:ascii="Times New Roman" w:eastAsia="Times New Roman" w:hAnsi="Times New Roman" w:cs="Times New Roman"/>
          <w:b/>
          <w:sz w:val="24"/>
          <w:szCs w:val="24"/>
          <w:lang w:val="ru-RU" w:eastAsia="ru-RU"/>
        </w:rPr>
      </w:pPr>
    </w:p>
    <w:p w14:paraId="4D1936F0" w14:textId="77777777" w:rsidR="006713FD" w:rsidRDefault="006713FD" w:rsidP="00C659DD">
      <w:pPr>
        <w:spacing w:after="0" w:line="240" w:lineRule="exact"/>
        <w:jc w:val="center"/>
        <w:rPr>
          <w:rFonts w:ascii="Times New Roman" w:eastAsia="Times New Roman" w:hAnsi="Times New Roman" w:cs="Times New Roman"/>
          <w:b/>
          <w:sz w:val="24"/>
          <w:szCs w:val="24"/>
          <w:lang w:val="ru-RU" w:eastAsia="ru-RU"/>
        </w:rPr>
      </w:pPr>
    </w:p>
    <w:p w14:paraId="4D1936F1" w14:textId="77777777" w:rsidR="00C659DD" w:rsidRDefault="00C659DD" w:rsidP="00C659DD">
      <w:pPr>
        <w:spacing w:after="0" w:line="240" w:lineRule="exact"/>
        <w:jc w:val="center"/>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 xml:space="preserve">12. </w:t>
      </w:r>
      <w:proofErr w:type="spellStart"/>
      <w:r>
        <w:rPr>
          <w:rFonts w:ascii="Times New Roman" w:eastAsia="Times New Roman" w:hAnsi="Times New Roman" w:cs="Times New Roman"/>
          <w:b/>
          <w:sz w:val="24"/>
          <w:szCs w:val="24"/>
          <w:lang w:val="ru-RU" w:eastAsia="ru-RU"/>
        </w:rPr>
        <w:t>Додатки</w:t>
      </w:r>
      <w:proofErr w:type="spellEnd"/>
      <w:r>
        <w:rPr>
          <w:rFonts w:ascii="Times New Roman" w:eastAsia="Times New Roman" w:hAnsi="Times New Roman" w:cs="Times New Roman"/>
          <w:b/>
          <w:sz w:val="24"/>
          <w:szCs w:val="24"/>
          <w:lang w:val="ru-RU" w:eastAsia="ru-RU"/>
        </w:rPr>
        <w:t xml:space="preserve"> до Договору</w:t>
      </w:r>
    </w:p>
    <w:p w14:paraId="4D1936F2" w14:textId="77777777" w:rsidR="00C659DD" w:rsidRDefault="00C659DD" w:rsidP="00C659DD">
      <w:pPr>
        <w:widowControl w:val="0"/>
        <w:suppressAutoHyphens/>
        <w:spacing w:after="0" w:line="240" w:lineRule="exact"/>
        <w:ind w:firstLine="567"/>
        <w:jc w:val="both"/>
        <w:rPr>
          <w:rFonts w:ascii="Times New Roman" w:eastAsia="Lucida Sans Unicode" w:hAnsi="Times New Roman" w:cs="Times New Roman"/>
          <w:sz w:val="24"/>
          <w:szCs w:val="24"/>
          <w:lang w:eastAsia="ru-RU"/>
        </w:rPr>
      </w:pPr>
      <w:r>
        <w:rPr>
          <w:rFonts w:ascii="Times New Roman" w:eastAsia="Lucida Sans Unicode" w:hAnsi="Times New Roman" w:cs="Times New Roman"/>
          <w:sz w:val="24"/>
          <w:szCs w:val="24"/>
          <w:lang w:eastAsia="ru-RU"/>
        </w:rPr>
        <w:t>12.1.Невід’ємною частиною цього Договору є: Специфікація (Додаток №1).</w:t>
      </w:r>
    </w:p>
    <w:p w14:paraId="4D1936F3" w14:textId="77777777" w:rsidR="00C659DD" w:rsidRDefault="00C659DD" w:rsidP="00C659DD">
      <w:pPr>
        <w:widowControl w:val="0"/>
        <w:suppressAutoHyphens/>
        <w:spacing w:after="0" w:line="240" w:lineRule="exact"/>
        <w:jc w:val="both"/>
        <w:rPr>
          <w:rFonts w:ascii="Times New Roman" w:eastAsia="Lucida Sans Unicode" w:hAnsi="Times New Roman" w:cs="Times New Roman"/>
          <w:b/>
          <w:sz w:val="24"/>
          <w:szCs w:val="24"/>
          <w:lang w:eastAsia="ru-RU"/>
        </w:rPr>
      </w:pPr>
    </w:p>
    <w:p w14:paraId="4D1936F4" w14:textId="77777777" w:rsidR="00C659DD" w:rsidRDefault="00C659DD" w:rsidP="00C659DD">
      <w:pPr>
        <w:widowControl w:val="0"/>
        <w:suppressAutoHyphens/>
        <w:spacing w:after="0" w:line="240" w:lineRule="exact"/>
        <w:jc w:val="center"/>
        <w:rPr>
          <w:rFonts w:ascii="Times New Roman" w:eastAsia="Lucida Sans Unicode" w:hAnsi="Times New Roman" w:cs="Times New Roman"/>
          <w:b/>
          <w:sz w:val="24"/>
          <w:szCs w:val="24"/>
          <w:lang w:eastAsia="ru-RU"/>
        </w:rPr>
      </w:pPr>
      <w:r>
        <w:rPr>
          <w:rFonts w:ascii="Times New Roman" w:eastAsia="Lucida Sans Unicode" w:hAnsi="Times New Roman" w:cs="Times New Roman"/>
          <w:b/>
          <w:sz w:val="24"/>
          <w:szCs w:val="24"/>
          <w:lang w:eastAsia="ru-RU"/>
        </w:rPr>
        <w:t>13. Місцезнаходження та банківські реквізити Сторін</w:t>
      </w:r>
    </w:p>
    <w:p w14:paraId="4D1936F5" w14:textId="77777777" w:rsidR="00C659DD" w:rsidRDefault="00C659DD" w:rsidP="00C659DD">
      <w:pPr>
        <w:widowControl w:val="0"/>
        <w:suppressAutoHyphens/>
        <w:spacing w:after="0" w:line="240" w:lineRule="exact"/>
        <w:jc w:val="center"/>
        <w:rPr>
          <w:rFonts w:ascii="Times New Roman" w:eastAsia="Lucida Sans Unicode" w:hAnsi="Times New Roman" w:cs="Times New Roman"/>
          <w:b/>
          <w:bCs/>
          <w:sz w:val="24"/>
          <w:szCs w:val="24"/>
          <w:lang w:eastAsia="ru-RU"/>
        </w:rPr>
      </w:pPr>
    </w:p>
    <w:p w14:paraId="4D1936F6" w14:textId="77777777" w:rsidR="00C659DD" w:rsidRDefault="00C659DD" w:rsidP="00C659DD">
      <w:pPr>
        <w:spacing w:after="0" w:line="240" w:lineRule="auto"/>
        <w:ind w:firstLine="425"/>
        <w:jc w:val="both"/>
        <w:rPr>
          <w:rFonts w:ascii="Times New Roman" w:eastAsia="Times New Roman" w:hAnsi="Times New Roman" w:cs="Times New Roman"/>
          <w:bCs/>
          <w:sz w:val="24"/>
          <w:szCs w:val="24"/>
          <w:lang w:val="ru-RU" w:eastAsia="ru-RU"/>
        </w:rPr>
      </w:pPr>
      <w:r>
        <w:rPr>
          <w:rFonts w:ascii="Times New Roman" w:eastAsia="Times New Roman" w:hAnsi="Times New Roman" w:cs="Times New Roman"/>
          <w:bCs/>
          <w:sz w:val="24"/>
          <w:szCs w:val="24"/>
          <w:lang w:val="ru-RU" w:eastAsia="ru-RU"/>
        </w:rPr>
        <w:t>ПОКУПЕЦЬ:</w:t>
      </w:r>
      <w:r>
        <w:rPr>
          <w:rFonts w:ascii="Times New Roman" w:eastAsia="Times New Roman" w:hAnsi="Times New Roman" w:cs="Times New Roman"/>
          <w:bCs/>
          <w:sz w:val="24"/>
          <w:szCs w:val="24"/>
          <w:lang w:val="ru-RU" w:eastAsia="ru-RU"/>
        </w:rPr>
        <w:tab/>
      </w:r>
      <w:r>
        <w:rPr>
          <w:rFonts w:ascii="Times New Roman" w:eastAsia="Times New Roman" w:hAnsi="Times New Roman" w:cs="Times New Roman"/>
          <w:bCs/>
          <w:sz w:val="24"/>
          <w:szCs w:val="24"/>
          <w:lang w:val="ru-RU" w:eastAsia="ru-RU"/>
        </w:rPr>
        <w:tab/>
      </w:r>
      <w:r>
        <w:rPr>
          <w:rFonts w:ascii="Times New Roman" w:eastAsia="Times New Roman" w:hAnsi="Times New Roman" w:cs="Times New Roman"/>
          <w:bCs/>
          <w:sz w:val="24"/>
          <w:szCs w:val="24"/>
          <w:lang w:val="ru-RU" w:eastAsia="ru-RU"/>
        </w:rPr>
        <w:tab/>
      </w:r>
      <w:r>
        <w:rPr>
          <w:rFonts w:ascii="Times New Roman" w:eastAsia="Times New Roman" w:hAnsi="Times New Roman" w:cs="Times New Roman"/>
          <w:bCs/>
          <w:sz w:val="24"/>
          <w:szCs w:val="24"/>
          <w:lang w:val="ru-RU" w:eastAsia="ru-RU"/>
        </w:rPr>
        <w:tab/>
      </w:r>
      <w:r>
        <w:rPr>
          <w:rFonts w:ascii="Times New Roman" w:eastAsia="Times New Roman" w:hAnsi="Times New Roman" w:cs="Times New Roman"/>
          <w:bCs/>
          <w:sz w:val="24"/>
          <w:szCs w:val="24"/>
          <w:lang w:val="ru-RU" w:eastAsia="ru-RU"/>
        </w:rPr>
        <w:tab/>
      </w:r>
      <w:r>
        <w:rPr>
          <w:rFonts w:ascii="Times New Roman" w:eastAsia="Times New Roman" w:hAnsi="Times New Roman" w:cs="Times New Roman"/>
          <w:bCs/>
          <w:sz w:val="24"/>
          <w:szCs w:val="24"/>
          <w:lang w:val="ru-RU" w:eastAsia="ru-RU"/>
        </w:rPr>
        <w:tab/>
        <w:t>ПОСТАЧАЛЬНИК:</w:t>
      </w:r>
      <w:r>
        <w:rPr>
          <w:rFonts w:ascii="Times New Roman" w:eastAsia="Times New Roman" w:hAnsi="Times New Roman" w:cs="Times New Roman"/>
          <w:bCs/>
          <w:sz w:val="24"/>
          <w:szCs w:val="24"/>
          <w:lang w:val="ru-RU" w:eastAsia="ru-RU"/>
        </w:rPr>
        <w:tab/>
      </w:r>
      <w:r>
        <w:rPr>
          <w:rFonts w:ascii="Times New Roman" w:eastAsia="Times New Roman" w:hAnsi="Times New Roman" w:cs="Times New Roman"/>
          <w:bCs/>
          <w:sz w:val="24"/>
          <w:szCs w:val="24"/>
          <w:lang w:val="ru-RU" w:eastAsia="ru-RU"/>
        </w:rPr>
        <w:tab/>
      </w:r>
      <w:r>
        <w:rPr>
          <w:rFonts w:ascii="Times New Roman" w:eastAsia="Times New Roman" w:hAnsi="Times New Roman" w:cs="Times New Roman"/>
          <w:bCs/>
          <w:sz w:val="24"/>
          <w:szCs w:val="24"/>
          <w:lang w:val="ru-RU" w:eastAsia="ru-RU"/>
        </w:rPr>
        <w:tab/>
      </w:r>
      <w:r>
        <w:rPr>
          <w:rFonts w:ascii="Times New Roman" w:eastAsia="Times New Roman" w:hAnsi="Times New Roman" w:cs="Times New Roman"/>
          <w:bCs/>
          <w:sz w:val="24"/>
          <w:szCs w:val="24"/>
          <w:lang w:val="ru-RU" w:eastAsia="ru-RU"/>
        </w:rPr>
        <w:tab/>
      </w:r>
      <w:r>
        <w:rPr>
          <w:rFonts w:ascii="Times New Roman" w:eastAsia="Times New Roman" w:hAnsi="Times New Roman" w:cs="Times New Roman"/>
          <w:bCs/>
          <w:sz w:val="24"/>
          <w:szCs w:val="24"/>
          <w:lang w:val="ru-RU" w:eastAsia="ru-RU"/>
        </w:rPr>
        <w:tab/>
      </w:r>
    </w:p>
    <w:p w14:paraId="4D1936F7" w14:textId="77777777" w:rsidR="00C659DD" w:rsidRDefault="00C659DD" w:rsidP="00C659DD">
      <w:pPr>
        <w:spacing w:after="0" w:line="240" w:lineRule="auto"/>
        <w:ind w:firstLine="425"/>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val="ru-RU" w:eastAsia="ru-RU"/>
        </w:rPr>
        <w:t>КО «</w:t>
      </w:r>
      <w:proofErr w:type="spellStart"/>
      <w:r>
        <w:rPr>
          <w:rFonts w:ascii="Times New Roman" w:eastAsia="Times New Roman" w:hAnsi="Times New Roman" w:cs="Times New Roman"/>
          <w:bCs/>
          <w:sz w:val="24"/>
          <w:szCs w:val="24"/>
          <w:lang w:val="ru-RU" w:eastAsia="ru-RU"/>
        </w:rPr>
        <w:t>Київмедспецтранс</w:t>
      </w:r>
      <w:proofErr w:type="spellEnd"/>
      <w:r>
        <w:rPr>
          <w:rFonts w:ascii="Times New Roman" w:eastAsia="Times New Roman" w:hAnsi="Times New Roman" w:cs="Times New Roman"/>
          <w:bCs/>
          <w:sz w:val="24"/>
          <w:szCs w:val="24"/>
          <w:lang w:val="ru-RU" w:eastAsia="ru-RU"/>
        </w:rPr>
        <w:t>»</w:t>
      </w:r>
      <w:r>
        <w:rPr>
          <w:rFonts w:ascii="Times New Roman" w:eastAsia="Times New Roman" w:hAnsi="Times New Roman" w:cs="Times New Roman"/>
          <w:bCs/>
          <w:sz w:val="24"/>
          <w:szCs w:val="24"/>
          <w:lang w:val="ru-RU" w:eastAsia="ru-RU"/>
        </w:rPr>
        <w:tab/>
      </w:r>
      <w:r>
        <w:rPr>
          <w:rFonts w:ascii="Times New Roman" w:eastAsia="Times New Roman" w:hAnsi="Times New Roman" w:cs="Times New Roman"/>
          <w:bCs/>
          <w:sz w:val="24"/>
          <w:szCs w:val="24"/>
          <w:lang w:val="ru-RU" w:eastAsia="ru-RU"/>
        </w:rPr>
        <w:tab/>
      </w:r>
      <w:r>
        <w:rPr>
          <w:rFonts w:ascii="Times New Roman" w:eastAsia="Times New Roman" w:hAnsi="Times New Roman" w:cs="Times New Roman"/>
          <w:bCs/>
          <w:sz w:val="24"/>
          <w:szCs w:val="24"/>
          <w:lang w:val="ru-RU" w:eastAsia="ru-RU"/>
        </w:rPr>
        <w:tab/>
      </w:r>
      <w:r>
        <w:rPr>
          <w:rFonts w:ascii="Times New Roman" w:eastAsia="Times New Roman" w:hAnsi="Times New Roman" w:cs="Times New Roman"/>
          <w:bCs/>
          <w:sz w:val="24"/>
          <w:szCs w:val="24"/>
          <w:lang w:val="ru-RU" w:eastAsia="ru-RU"/>
        </w:rPr>
        <w:tab/>
      </w:r>
    </w:p>
    <w:p w14:paraId="4D1936F8" w14:textId="77777777" w:rsidR="00C659DD" w:rsidRDefault="00C659DD" w:rsidP="00C659DD">
      <w:pPr>
        <w:spacing w:after="0" w:line="240" w:lineRule="auto"/>
        <w:ind w:firstLine="425"/>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Юридична адреса: </w:t>
      </w:r>
    </w:p>
    <w:p w14:paraId="4D1936F9" w14:textId="77777777" w:rsidR="00C659DD" w:rsidRDefault="00C659DD" w:rsidP="00C659DD">
      <w:pPr>
        <w:spacing w:after="0" w:line="240" w:lineRule="auto"/>
        <w:ind w:firstLine="425"/>
        <w:jc w:val="both"/>
        <w:rPr>
          <w:rFonts w:ascii="Times New Roman" w:eastAsia="Times New Roman" w:hAnsi="Times New Roman" w:cs="Times New Roman"/>
          <w:bCs/>
          <w:sz w:val="24"/>
          <w:szCs w:val="24"/>
          <w:lang w:eastAsia="ru-RU"/>
        </w:rPr>
      </w:pPr>
      <w:smartTag w:uri="urn:schemas-microsoft-com:office:smarttags" w:element="metricconverter">
        <w:smartTagPr>
          <w:attr w:name="ProductID" w:val="04119, м"/>
        </w:smartTagPr>
        <w:r>
          <w:rPr>
            <w:rFonts w:ascii="Times New Roman" w:eastAsia="Times New Roman" w:hAnsi="Times New Roman" w:cs="Times New Roman"/>
            <w:bCs/>
            <w:sz w:val="24"/>
            <w:szCs w:val="24"/>
            <w:lang w:eastAsia="ru-RU"/>
          </w:rPr>
          <w:t>04119, м</w:t>
        </w:r>
      </w:smartTag>
      <w:r>
        <w:rPr>
          <w:rFonts w:ascii="Times New Roman" w:eastAsia="Times New Roman" w:hAnsi="Times New Roman" w:cs="Times New Roman"/>
          <w:bCs/>
          <w:sz w:val="24"/>
          <w:szCs w:val="24"/>
          <w:lang w:eastAsia="ru-RU"/>
        </w:rPr>
        <w:t>. Київ, вул. Дегтярівська, 25</w:t>
      </w:r>
    </w:p>
    <w:p w14:paraId="4D1936FA" w14:textId="77777777" w:rsidR="00C659DD" w:rsidRDefault="00C659DD" w:rsidP="00C659DD">
      <w:pPr>
        <w:spacing w:after="0" w:line="240" w:lineRule="auto"/>
        <w:ind w:firstLine="425"/>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Фактична адреса:</w:t>
      </w:r>
    </w:p>
    <w:p w14:paraId="4D1936FB" w14:textId="77777777" w:rsidR="00C659DD" w:rsidRDefault="00C659DD" w:rsidP="00C659DD">
      <w:pPr>
        <w:spacing w:after="0" w:line="240" w:lineRule="auto"/>
        <w:ind w:firstLine="425"/>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uk-UA"/>
        </w:rPr>
        <w:t>04</w:t>
      </w:r>
      <w:r>
        <w:rPr>
          <w:rFonts w:ascii="Times New Roman" w:eastAsia="Times New Roman" w:hAnsi="Times New Roman" w:cs="Times New Roman"/>
          <w:sz w:val="24"/>
          <w:szCs w:val="24"/>
          <w:lang w:val="ru-RU" w:eastAsia="uk-UA"/>
        </w:rPr>
        <w:t>073</w:t>
      </w:r>
      <w:r>
        <w:rPr>
          <w:rFonts w:ascii="Times New Roman" w:eastAsia="Times New Roman" w:hAnsi="Times New Roman" w:cs="Times New Roman"/>
          <w:sz w:val="24"/>
          <w:szCs w:val="24"/>
          <w:lang w:eastAsia="uk-UA"/>
        </w:rPr>
        <w:t>, м. Київ, вул. Куренівська, 16-В</w:t>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p>
    <w:p w14:paraId="4D1936FC" w14:textId="77777777" w:rsidR="00C659DD" w:rsidRDefault="00C659DD" w:rsidP="00C659DD">
      <w:pPr>
        <w:spacing w:after="0" w:line="240" w:lineRule="auto"/>
        <w:ind w:firstLine="425"/>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Р/р ___________________________</w:t>
      </w:r>
    </w:p>
    <w:p w14:paraId="4D1936FD" w14:textId="77777777" w:rsidR="00C659DD" w:rsidRDefault="00C659DD" w:rsidP="00C659DD">
      <w:pPr>
        <w:spacing w:after="0" w:line="240" w:lineRule="auto"/>
        <w:ind w:firstLine="425"/>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Р/р ___________________________</w:t>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p>
    <w:p w14:paraId="4D1936FE" w14:textId="77777777" w:rsidR="00C659DD" w:rsidRDefault="00C659DD" w:rsidP="00C659DD">
      <w:pPr>
        <w:spacing w:after="0" w:line="240" w:lineRule="auto"/>
        <w:ind w:firstLine="425"/>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 ДКСУ м. Києва, код банку 820172</w:t>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p>
    <w:p w14:paraId="4D1936FF" w14:textId="77777777" w:rsidR="00C659DD" w:rsidRDefault="00C659DD" w:rsidP="00C659DD">
      <w:pPr>
        <w:spacing w:after="0" w:line="240" w:lineRule="auto"/>
        <w:ind w:firstLine="425"/>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Код ЄДРПОУ 01993807 </w:t>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p>
    <w:p w14:paraId="4D193700" w14:textId="77777777" w:rsidR="00C659DD" w:rsidRDefault="00C659DD" w:rsidP="00C659DD">
      <w:pPr>
        <w:spacing w:after="0" w:line="240" w:lineRule="auto"/>
        <w:ind w:firstLine="425"/>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ІПН 019938026591</w:t>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p>
    <w:p w14:paraId="4D193701" w14:textId="77777777" w:rsidR="00C659DD" w:rsidRDefault="00C659DD" w:rsidP="00C659DD">
      <w:pPr>
        <w:spacing w:after="0" w:line="240" w:lineRule="auto"/>
        <w:ind w:firstLine="425"/>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Витяг 1426594500303</w:t>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p>
    <w:p w14:paraId="4D193702" w14:textId="77777777" w:rsidR="00C659DD" w:rsidRDefault="00C659DD" w:rsidP="00C659DD">
      <w:pPr>
        <w:spacing w:after="0" w:line="240" w:lineRule="auto"/>
        <w:ind w:firstLine="425"/>
        <w:jc w:val="both"/>
        <w:rPr>
          <w:rFonts w:ascii="Times New Roman" w:eastAsia="Times New Roman" w:hAnsi="Times New Roman" w:cs="Times New Roman"/>
          <w:bCs/>
          <w:sz w:val="24"/>
          <w:szCs w:val="24"/>
          <w:lang w:eastAsia="ru-RU"/>
        </w:rPr>
      </w:pPr>
    </w:p>
    <w:p w14:paraId="4D193703" w14:textId="77777777" w:rsidR="00C659DD" w:rsidRDefault="00C659DD" w:rsidP="00C659DD">
      <w:pPr>
        <w:spacing w:after="0" w:line="240" w:lineRule="auto"/>
        <w:jc w:val="both"/>
        <w:rPr>
          <w:rFonts w:ascii="Times New Roman" w:eastAsia="Times New Roman" w:hAnsi="Times New Roman" w:cs="Times New Roman"/>
          <w:bCs/>
          <w:sz w:val="24"/>
          <w:szCs w:val="24"/>
          <w:lang w:eastAsia="ru-RU"/>
        </w:rPr>
      </w:pPr>
    </w:p>
    <w:p w14:paraId="4D193704" w14:textId="77777777" w:rsidR="00C659DD" w:rsidRDefault="00C659DD" w:rsidP="00C659DD">
      <w:pPr>
        <w:spacing w:after="0" w:line="240" w:lineRule="auto"/>
        <w:ind w:firstLine="425"/>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_________________                   </w:t>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t xml:space="preserve">_________________ </w:t>
      </w:r>
    </w:p>
    <w:p w14:paraId="4D193705" w14:textId="77777777" w:rsidR="00C659DD" w:rsidRDefault="00C659DD" w:rsidP="00C659DD">
      <w:pPr>
        <w:spacing w:after="0" w:line="240" w:lineRule="auto"/>
        <w:ind w:firstLine="425"/>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МП</w:t>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t xml:space="preserve">              МП</w:t>
      </w:r>
    </w:p>
    <w:p w14:paraId="4D193706" w14:textId="77777777" w:rsidR="00C659DD" w:rsidRDefault="00C659DD" w:rsidP="00C659DD">
      <w:pPr>
        <w:tabs>
          <w:tab w:val="left" w:pos="7100"/>
          <w:tab w:val="left" w:pos="7380"/>
        </w:tabs>
        <w:spacing w:after="0" w:line="240" w:lineRule="auto"/>
        <w:rPr>
          <w:rFonts w:ascii="Times New Roman" w:eastAsia="Times New Roman" w:hAnsi="Times New Roman" w:cs="Times New Roman"/>
          <w:b/>
          <w:sz w:val="24"/>
          <w:szCs w:val="24"/>
          <w:lang w:eastAsia="ru-RU"/>
        </w:rPr>
      </w:pPr>
    </w:p>
    <w:p w14:paraId="4D193707" w14:textId="77777777" w:rsidR="00C659DD" w:rsidRDefault="00C659DD" w:rsidP="00C659DD">
      <w:pPr>
        <w:tabs>
          <w:tab w:val="left" w:pos="7100"/>
          <w:tab w:val="left" w:pos="7380"/>
        </w:tabs>
        <w:spacing w:after="0" w:line="240" w:lineRule="auto"/>
        <w:rPr>
          <w:rFonts w:ascii="Times New Roman" w:eastAsia="Times New Roman" w:hAnsi="Times New Roman" w:cs="Times New Roman"/>
          <w:b/>
          <w:sz w:val="24"/>
          <w:szCs w:val="24"/>
          <w:lang w:eastAsia="ru-RU"/>
        </w:rPr>
      </w:pPr>
    </w:p>
    <w:p w14:paraId="4D193708" w14:textId="77777777" w:rsidR="00C659DD" w:rsidRDefault="00C659DD" w:rsidP="00C659DD">
      <w:pPr>
        <w:tabs>
          <w:tab w:val="left" w:pos="7100"/>
          <w:tab w:val="left" w:pos="7380"/>
        </w:tabs>
        <w:spacing w:after="0" w:line="240" w:lineRule="auto"/>
        <w:rPr>
          <w:rFonts w:ascii="Times New Roman" w:eastAsia="Times New Roman" w:hAnsi="Times New Roman" w:cs="Times New Roman"/>
          <w:b/>
          <w:sz w:val="24"/>
          <w:szCs w:val="24"/>
          <w:lang w:eastAsia="ru-RU"/>
        </w:rPr>
      </w:pPr>
    </w:p>
    <w:p w14:paraId="4D193709" w14:textId="77777777" w:rsidR="00C659DD" w:rsidRDefault="00C659DD" w:rsidP="00C659DD">
      <w:pPr>
        <w:tabs>
          <w:tab w:val="left" w:pos="7100"/>
          <w:tab w:val="left" w:pos="7380"/>
        </w:tabs>
        <w:spacing w:after="0" w:line="240" w:lineRule="auto"/>
        <w:rPr>
          <w:rFonts w:ascii="Times New Roman" w:eastAsia="Times New Roman" w:hAnsi="Times New Roman" w:cs="Times New Roman"/>
          <w:b/>
          <w:sz w:val="24"/>
          <w:szCs w:val="24"/>
          <w:lang w:eastAsia="ru-RU"/>
        </w:rPr>
      </w:pPr>
    </w:p>
    <w:p w14:paraId="4D19370A" w14:textId="77777777" w:rsidR="00C659DD" w:rsidRDefault="00C659DD" w:rsidP="00C659DD">
      <w:pPr>
        <w:tabs>
          <w:tab w:val="left" w:pos="7100"/>
          <w:tab w:val="left" w:pos="7380"/>
        </w:tabs>
        <w:spacing w:after="0" w:line="240" w:lineRule="auto"/>
        <w:rPr>
          <w:rFonts w:ascii="Times New Roman" w:eastAsia="Times New Roman" w:hAnsi="Times New Roman" w:cs="Times New Roman"/>
          <w:b/>
          <w:sz w:val="24"/>
          <w:szCs w:val="24"/>
          <w:lang w:eastAsia="ru-RU"/>
        </w:rPr>
      </w:pPr>
    </w:p>
    <w:p w14:paraId="4D19370B" w14:textId="77777777" w:rsidR="006713FD" w:rsidRDefault="006713FD" w:rsidP="00C659DD">
      <w:pPr>
        <w:tabs>
          <w:tab w:val="left" w:pos="7100"/>
          <w:tab w:val="left" w:pos="7380"/>
        </w:tabs>
        <w:spacing w:after="0" w:line="240" w:lineRule="auto"/>
        <w:rPr>
          <w:rFonts w:ascii="Times New Roman" w:eastAsia="Times New Roman" w:hAnsi="Times New Roman" w:cs="Times New Roman"/>
          <w:b/>
          <w:sz w:val="24"/>
          <w:szCs w:val="24"/>
          <w:lang w:eastAsia="ru-RU"/>
        </w:rPr>
      </w:pPr>
    </w:p>
    <w:p w14:paraId="4D19370C" w14:textId="77777777" w:rsidR="006713FD" w:rsidRDefault="006713FD" w:rsidP="00C659DD">
      <w:pPr>
        <w:tabs>
          <w:tab w:val="left" w:pos="7100"/>
          <w:tab w:val="left" w:pos="7380"/>
        </w:tabs>
        <w:spacing w:after="0" w:line="240" w:lineRule="auto"/>
        <w:rPr>
          <w:rFonts w:ascii="Times New Roman" w:eastAsia="Times New Roman" w:hAnsi="Times New Roman" w:cs="Times New Roman"/>
          <w:b/>
          <w:sz w:val="24"/>
          <w:szCs w:val="24"/>
          <w:lang w:eastAsia="ru-RU"/>
        </w:rPr>
      </w:pPr>
    </w:p>
    <w:p w14:paraId="4D19370D" w14:textId="77777777" w:rsidR="006713FD" w:rsidRDefault="006713FD" w:rsidP="00C659DD">
      <w:pPr>
        <w:tabs>
          <w:tab w:val="left" w:pos="7100"/>
          <w:tab w:val="left" w:pos="7380"/>
        </w:tabs>
        <w:spacing w:after="0" w:line="240" w:lineRule="auto"/>
        <w:rPr>
          <w:rFonts w:ascii="Times New Roman" w:eastAsia="Times New Roman" w:hAnsi="Times New Roman" w:cs="Times New Roman"/>
          <w:b/>
          <w:sz w:val="24"/>
          <w:szCs w:val="24"/>
          <w:lang w:eastAsia="ru-RU"/>
        </w:rPr>
      </w:pPr>
    </w:p>
    <w:p w14:paraId="4D19370E" w14:textId="77777777" w:rsidR="00C659DD" w:rsidRDefault="00C659DD" w:rsidP="00C659DD">
      <w:pPr>
        <w:tabs>
          <w:tab w:val="left" w:pos="7100"/>
          <w:tab w:val="left" w:pos="7380"/>
        </w:tabs>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Додаток №1</w:t>
      </w:r>
    </w:p>
    <w:p w14:paraId="4D19370F" w14:textId="77777777" w:rsidR="00C659DD" w:rsidRDefault="00C659DD" w:rsidP="00C659DD">
      <w:pPr>
        <w:tabs>
          <w:tab w:val="left" w:pos="7100"/>
          <w:tab w:val="left" w:pos="7380"/>
        </w:tabs>
        <w:spacing w:after="0" w:line="240" w:lineRule="auto"/>
        <w:jc w:val="right"/>
        <w:rPr>
          <w:rFonts w:ascii="Times New Roman" w:eastAsia="Times New Roman" w:hAnsi="Times New Roman" w:cs="Times New Roman"/>
          <w:sz w:val="24"/>
          <w:szCs w:val="24"/>
          <w:lang w:val="ru-RU" w:eastAsia="ru-RU"/>
        </w:rPr>
      </w:pPr>
      <w:proofErr w:type="gramStart"/>
      <w:r>
        <w:rPr>
          <w:rFonts w:ascii="Times New Roman" w:eastAsia="Times New Roman" w:hAnsi="Times New Roman" w:cs="Times New Roman"/>
          <w:sz w:val="24"/>
          <w:szCs w:val="24"/>
          <w:lang w:val="ru-RU" w:eastAsia="ru-RU"/>
        </w:rPr>
        <w:t>до договору</w:t>
      </w:r>
      <w:proofErr w:type="gramEnd"/>
      <w:r>
        <w:rPr>
          <w:rFonts w:ascii="Times New Roman" w:eastAsia="Times New Roman" w:hAnsi="Times New Roman" w:cs="Times New Roman"/>
          <w:sz w:val="24"/>
          <w:szCs w:val="24"/>
          <w:lang w:val="ru-RU" w:eastAsia="ru-RU"/>
        </w:rPr>
        <w:t xml:space="preserve"> №____</w:t>
      </w:r>
    </w:p>
    <w:p w14:paraId="4D193710" w14:textId="77777777" w:rsidR="00C659DD" w:rsidRDefault="00C659DD" w:rsidP="00C659DD">
      <w:pPr>
        <w:spacing w:after="0" w:line="240" w:lineRule="auto"/>
        <w:ind w:left="-567" w:firstLine="567"/>
        <w:jc w:val="right"/>
        <w:rPr>
          <w:rFonts w:ascii="Times New Roman" w:eastAsia="Times New Roman" w:hAnsi="Times New Roman" w:cs="Times New Roman"/>
          <w:sz w:val="24"/>
          <w:szCs w:val="24"/>
          <w:lang w:val="ru-RU" w:eastAsia="ru-RU"/>
        </w:rPr>
      </w:pPr>
      <w:proofErr w:type="spellStart"/>
      <w:r>
        <w:rPr>
          <w:rFonts w:ascii="Times New Roman" w:eastAsia="Times New Roman" w:hAnsi="Times New Roman" w:cs="Times New Roman"/>
          <w:sz w:val="24"/>
          <w:szCs w:val="24"/>
          <w:lang w:val="ru-RU" w:eastAsia="ru-RU"/>
        </w:rPr>
        <w:t>від</w:t>
      </w:r>
      <w:proofErr w:type="spellEnd"/>
      <w:r>
        <w:rPr>
          <w:rFonts w:ascii="Times New Roman" w:eastAsia="Times New Roman" w:hAnsi="Times New Roman" w:cs="Times New Roman"/>
          <w:sz w:val="24"/>
          <w:szCs w:val="24"/>
          <w:lang w:val="ru-RU" w:eastAsia="ru-RU"/>
        </w:rPr>
        <w:t xml:space="preserve"> ”____” _____________20__р.</w:t>
      </w:r>
    </w:p>
    <w:p w14:paraId="4D193711" w14:textId="77777777" w:rsidR="00C659DD" w:rsidRDefault="00C659DD" w:rsidP="00C659DD">
      <w:pPr>
        <w:tabs>
          <w:tab w:val="left" w:pos="7100"/>
          <w:tab w:val="left" w:pos="7380"/>
        </w:tabs>
        <w:spacing w:after="0" w:line="240" w:lineRule="auto"/>
        <w:rPr>
          <w:rFonts w:ascii="Times New Roman" w:eastAsia="Times New Roman" w:hAnsi="Times New Roman" w:cs="Times New Roman"/>
          <w:sz w:val="24"/>
          <w:szCs w:val="24"/>
          <w:lang w:val="ru-RU" w:eastAsia="ru-RU"/>
        </w:rPr>
      </w:pPr>
    </w:p>
    <w:p w14:paraId="4D193712" w14:textId="77777777" w:rsidR="00C659DD" w:rsidRDefault="00C659DD" w:rsidP="00C659DD">
      <w:pPr>
        <w:spacing w:after="0" w:line="240" w:lineRule="auto"/>
        <w:ind w:right="-992"/>
        <w:jc w:val="center"/>
        <w:rPr>
          <w:rFonts w:ascii="Times New Roman" w:eastAsia="Times New Roman" w:hAnsi="Times New Roman" w:cs="Times New Roman"/>
          <w:b/>
          <w:sz w:val="24"/>
          <w:szCs w:val="24"/>
          <w:lang w:val="ru-RU" w:eastAsia="ru-RU"/>
        </w:rPr>
      </w:pPr>
    </w:p>
    <w:p w14:paraId="4D193713" w14:textId="77777777" w:rsidR="00C659DD" w:rsidRDefault="00C659DD" w:rsidP="00C659DD">
      <w:pPr>
        <w:spacing w:after="0" w:line="240" w:lineRule="auto"/>
        <w:ind w:right="-992"/>
        <w:jc w:val="center"/>
        <w:rPr>
          <w:rFonts w:ascii="Times New Roman" w:eastAsia="Times New Roman" w:hAnsi="Times New Roman" w:cs="Times New Roman"/>
          <w:b/>
          <w:sz w:val="24"/>
          <w:szCs w:val="24"/>
          <w:lang w:val="ru-RU" w:eastAsia="ru-RU"/>
        </w:rPr>
      </w:pPr>
    </w:p>
    <w:p w14:paraId="4D193714" w14:textId="77777777" w:rsidR="00C659DD" w:rsidRDefault="00C659DD" w:rsidP="00C659DD">
      <w:pPr>
        <w:spacing w:after="0" w:line="240" w:lineRule="auto"/>
        <w:ind w:right="-992"/>
        <w:rPr>
          <w:rFonts w:ascii="Times New Roman" w:eastAsia="Times New Roman" w:hAnsi="Times New Roman" w:cs="Times New Roman"/>
          <w:b/>
          <w:sz w:val="24"/>
          <w:szCs w:val="24"/>
          <w:lang w:val="ru-RU" w:eastAsia="ru-RU"/>
        </w:rPr>
      </w:pPr>
    </w:p>
    <w:p w14:paraId="4D193715" w14:textId="77777777" w:rsidR="00C659DD" w:rsidRDefault="00C659DD" w:rsidP="00C659DD">
      <w:pPr>
        <w:spacing w:after="0" w:line="240" w:lineRule="auto"/>
        <w:ind w:right="-992"/>
        <w:jc w:val="center"/>
        <w:rPr>
          <w:rFonts w:ascii="Times New Roman" w:eastAsia="Times New Roman" w:hAnsi="Times New Roman" w:cs="Times New Roman"/>
          <w:b/>
          <w:sz w:val="24"/>
          <w:szCs w:val="24"/>
          <w:lang w:val="ru-RU" w:eastAsia="ru-RU"/>
        </w:rPr>
      </w:pPr>
    </w:p>
    <w:p w14:paraId="4D193716" w14:textId="77777777" w:rsidR="00C659DD" w:rsidRDefault="00C659DD" w:rsidP="00C659DD">
      <w:pPr>
        <w:spacing w:after="0" w:line="240" w:lineRule="auto"/>
        <w:ind w:right="-992"/>
        <w:jc w:val="center"/>
        <w:rPr>
          <w:rFonts w:ascii="Times New Roman" w:eastAsia="Times New Roman" w:hAnsi="Times New Roman" w:cs="Times New Roman"/>
          <w:b/>
          <w:sz w:val="24"/>
          <w:szCs w:val="24"/>
          <w:lang w:val="ru-RU" w:eastAsia="ru-RU"/>
        </w:rPr>
      </w:pPr>
    </w:p>
    <w:p w14:paraId="4D193717" w14:textId="77777777" w:rsidR="00C659DD" w:rsidRDefault="00C659DD" w:rsidP="00C659DD">
      <w:pPr>
        <w:spacing w:after="0" w:line="240" w:lineRule="auto"/>
        <w:ind w:right="-992"/>
        <w:jc w:val="center"/>
        <w:rPr>
          <w:rFonts w:ascii="Times New Roman" w:eastAsia="Times New Roman" w:hAnsi="Times New Roman" w:cs="Times New Roman"/>
          <w:b/>
          <w:sz w:val="24"/>
          <w:szCs w:val="24"/>
          <w:lang w:val="ru-RU" w:eastAsia="ru-RU"/>
        </w:rPr>
      </w:pPr>
    </w:p>
    <w:p w14:paraId="4D193718" w14:textId="77777777" w:rsidR="00C659DD" w:rsidRDefault="00C659DD" w:rsidP="00C659DD">
      <w:pPr>
        <w:spacing w:after="0" w:line="240" w:lineRule="auto"/>
        <w:ind w:right="-992"/>
        <w:jc w:val="center"/>
        <w:rPr>
          <w:rFonts w:ascii="Times New Roman" w:eastAsia="Times New Roman" w:hAnsi="Times New Roman" w:cs="Times New Roman"/>
          <w:b/>
          <w:sz w:val="24"/>
          <w:szCs w:val="24"/>
          <w:lang w:eastAsia="ru-RU"/>
        </w:rPr>
      </w:pPr>
    </w:p>
    <w:p w14:paraId="4D193719" w14:textId="77777777" w:rsidR="00C659DD" w:rsidRDefault="00C659DD" w:rsidP="00C659DD">
      <w:pPr>
        <w:spacing w:after="0" w:line="240" w:lineRule="auto"/>
        <w:ind w:right="-992"/>
        <w:jc w:val="center"/>
        <w:rPr>
          <w:rFonts w:ascii="Times New Roman" w:eastAsia="Times New Roman" w:hAnsi="Times New Roman" w:cs="Times New Roman"/>
          <w:b/>
          <w:sz w:val="24"/>
          <w:szCs w:val="24"/>
          <w:lang w:eastAsia="ru-RU"/>
        </w:rPr>
      </w:pPr>
    </w:p>
    <w:p w14:paraId="4D19371A" w14:textId="77777777" w:rsidR="00C659DD" w:rsidRDefault="00C659DD" w:rsidP="00C659DD">
      <w:pPr>
        <w:spacing w:after="0" w:line="240" w:lineRule="auto"/>
        <w:ind w:right="-992"/>
        <w:jc w:val="center"/>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СПЕЦИФІКАЦІЯ</w:t>
      </w:r>
    </w:p>
    <w:p w14:paraId="4D19371B" w14:textId="77777777" w:rsidR="00C659DD" w:rsidRDefault="00C659DD" w:rsidP="00C659DD">
      <w:pPr>
        <w:spacing w:after="0" w:line="240" w:lineRule="auto"/>
        <w:ind w:right="-992"/>
        <w:jc w:val="center"/>
        <w:rPr>
          <w:rFonts w:ascii="Times New Roman" w:eastAsia="Times New Roman" w:hAnsi="Times New Roman" w:cs="Times New Roman"/>
          <w:b/>
          <w:sz w:val="24"/>
          <w:szCs w:val="24"/>
          <w:lang w:val="ru-RU" w:eastAsia="ru-RU"/>
        </w:rPr>
      </w:pPr>
    </w:p>
    <w:p w14:paraId="4D19371C" w14:textId="77777777" w:rsidR="00C659DD" w:rsidRDefault="00C659DD" w:rsidP="00C659DD">
      <w:pPr>
        <w:spacing w:after="0" w:line="240" w:lineRule="auto"/>
        <w:ind w:left="-567" w:firstLine="567"/>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до договору №____        </w:t>
      </w:r>
      <w:proofErr w:type="spellStart"/>
      <w:proofErr w:type="gramStart"/>
      <w:r>
        <w:rPr>
          <w:rFonts w:ascii="Times New Roman" w:eastAsia="Times New Roman" w:hAnsi="Times New Roman" w:cs="Times New Roman"/>
          <w:sz w:val="24"/>
          <w:szCs w:val="24"/>
          <w:lang w:val="ru-RU" w:eastAsia="ru-RU"/>
        </w:rPr>
        <w:t>від</w:t>
      </w:r>
      <w:proofErr w:type="spellEnd"/>
      <w:r>
        <w:rPr>
          <w:rFonts w:ascii="Times New Roman" w:eastAsia="Times New Roman" w:hAnsi="Times New Roman" w:cs="Times New Roman"/>
          <w:sz w:val="24"/>
          <w:szCs w:val="24"/>
          <w:lang w:val="ru-RU" w:eastAsia="ru-RU"/>
        </w:rPr>
        <w:t xml:space="preserve"> ”</w:t>
      </w:r>
      <w:proofErr w:type="gramEnd"/>
      <w:r>
        <w:rPr>
          <w:rFonts w:ascii="Times New Roman" w:eastAsia="Times New Roman" w:hAnsi="Times New Roman" w:cs="Times New Roman"/>
          <w:sz w:val="24"/>
          <w:szCs w:val="24"/>
          <w:lang w:val="ru-RU" w:eastAsia="ru-RU"/>
        </w:rPr>
        <w:t>____” _____________20__р.</w:t>
      </w:r>
    </w:p>
    <w:p w14:paraId="4D19371D" w14:textId="77777777" w:rsidR="00C659DD" w:rsidRDefault="00C659DD" w:rsidP="00C659DD">
      <w:pPr>
        <w:tabs>
          <w:tab w:val="left" w:pos="7100"/>
          <w:tab w:val="left" w:pos="7380"/>
        </w:tabs>
        <w:spacing w:after="0" w:line="240" w:lineRule="auto"/>
        <w:jc w:val="center"/>
        <w:rPr>
          <w:rFonts w:ascii="Times New Roman" w:eastAsia="Times New Roman" w:hAnsi="Times New Roman" w:cs="Times New Roman"/>
          <w:sz w:val="24"/>
          <w:szCs w:val="24"/>
          <w:lang w:val="ru-RU" w:eastAsia="ru-RU"/>
        </w:rPr>
      </w:pPr>
    </w:p>
    <w:p w14:paraId="4D19371E" w14:textId="77777777" w:rsidR="00C659DD" w:rsidRDefault="00C659DD" w:rsidP="00C659DD">
      <w:pPr>
        <w:spacing w:after="0" w:line="240" w:lineRule="auto"/>
        <w:ind w:right="-992"/>
        <w:jc w:val="center"/>
        <w:rPr>
          <w:rFonts w:ascii="Times New Roman" w:eastAsia="Times New Roman" w:hAnsi="Times New Roman" w:cs="Times New Roman"/>
          <w:sz w:val="24"/>
          <w:szCs w:val="24"/>
          <w:lang w:val="ru-RU" w:eastAsia="ru-RU"/>
        </w:rPr>
      </w:pPr>
    </w:p>
    <w:tbl>
      <w:tblPr>
        <w:tblW w:w="1063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89"/>
        <w:gridCol w:w="1669"/>
        <w:gridCol w:w="1698"/>
        <w:gridCol w:w="1420"/>
        <w:gridCol w:w="1418"/>
        <w:gridCol w:w="1417"/>
        <w:gridCol w:w="1503"/>
        <w:gridCol w:w="1121"/>
      </w:tblGrid>
      <w:tr w:rsidR="004D44D9" w14:paraId="4D193727" w14:textId="77777777" w:rsidTr="004D44D9">
        <w:trPr>
          <w:jc w:val="center"/>
        </w:trPr>
        <w:tc>
          <w:tcPr>
            <w:tcW w:w="389" w:type="dxa"/>
            <w:tcBorders>
              <w:top w:val="single" w:sz="6" w:space="0" w:color="auto"/>
              <w:left w:val="single" w:sz="6" w:space="0" w:color="auto"/>
              <w:bottom w:val="single" w:sz="6" w:space="0" w:color="auto"/>
              <w:right w:val="single" w:sz="6" w:space="0" w:color="auto"/>
            </w:tcBorders>
            <w:vAlign w:val="center"/>
            <w:hideMark/>
          </w:tcPr>
          <w:p w14:paraId="4D19371F" w14:textId="77777777" w:rsidR="004D44D9" w:rsidRDefault="004D44D9">
            <w:pPr>
              <w:spacing w:after="0" w:line="240" w:lineRule="auto"/>
              <w:jc w:val="center"/>
              <w:rPr>
                <w:rFonts w:ascii="Times New Roman" w:hAnsi="Times New Roman" w:cs="Times New Roman"/>
                <w:b/>
                <w:bCs/>
                <w:sz w:val="20"/>
              </w:rPr>
            </w:pPr>
            <w:r>
              <w:rPr>
                <w:rFonts w:ascii="Times New Roman" w:hAnsi="Times New Roman" w:cs="Times New Roman"/>
                <w:b/>
                <w:bCs/>
                <w:sz w:val="20"/>
              </w:rPr>
              <w:t>№</w:t>
            </w:r>
          </w:p>
        </w:tc>
        <w:tc>
          <w:tcPr>
            <w:tcW w:w="1669" w:type="dxa"/>
            <w:tcBorders>
              <w:top w:val="single" w:sz="6" w:space="0" w:color="auto"/>
              <w:left w:val="single" w:sz="6" w:space="0" w:color="auto"/>
              <w:bottom w:val="single" w:sz="6" w:space="0" w:color="auto"/>
              <w:right w:val="single" w:sz="6" w:space="0" w:color="auto"/>
            </w:tcBorders>
            <w:vAlign w:val="center"/>
            <w:hideMark/>
          </w:tcPr>
          <w:p w14:paraId="4D193720" w14:textId="77777777" w:rsidR="004D44D9" w:rsidRDefault="004D44D9">
            <w:pPr>
              <w:spacing w:after="0" w:line="240" w:lineRule="auto"/>
              <w:jc w:val="center"/>
              <w:rPr>
                <w:rFonts w:ascii="Times New Roman" w:hAnsi="Times New Roman" w:cs="Times New Roman"/>
                <w:b/>
                <w:bCs/>
                <w:sz w:val="20"/>
              </w:rPr>
            </w:pPr>
            <w:r>
              <w:rPr>
                <w:rFonts w:ascii="Times New Roman" w:hAnsi="Times New Roman" w:cs="Times New Roman"/>
                <w:b/>
                <w:bCs/>
                <w:sz w:val="20"/>
              </w:rPr>
              <w:t>Найменування товару</w:t>
            </w:r>
          </w:p>
        </w:tc>
        <w:tc>
          <w:tcPr>
            <w:tcW w:w="1698" w:type="dxa"/>
            <w:tcBorders>
              <w:top w:val="single" w:sz="6" w:space="0" w:color="auto"/>
              <w:left w:val="single" w:sz="6" w:space="0" w:color="auto"/>
              <w:bottom w:val="single" w:sz="6" w:space="0" w:color="auto"/>
              <w:right w:val="single" w:sz="6" w:space="0" w:color="auto"/>
            </w:tcBorders>
            <w:vAlign w:val="center"/>
            <w:hideMark/>
          </w:tcPr>
          <w:p w14:paraId="4D193721" w14:textId="77777777" w:rsidR="004D44D9" w:rsidRDefault="004D44D9">
            <w:pPr>
              <w:spacing w:after="0" w:line="240" w:lineRule="auto"/>
              <w:jc w:val="center"/>
              <w:rPr>
                <w:rFonts w:ascii="Times New Roman" w:hAnsi="Times New Roman" w:cs="Times New Roman"/>
                <w:b/>
                <w:bCs/>
                <w:sz w:val="20"/>
              </w:rPr>
            </w:pPr>
            <w:r>
              <w:rPr>
                <w:rFonts w:ascii="Times New Roman" w:hAnsi="Times New Roman" w:cs="Times New Roman"/>
                <w:b/>
                <w:bCs/>
                <w:sz w:val="20"/>
                <w:szCs w:val="20"/>
              </w:rPr>
              <w:t>Найменування виробника</w:t>
            </w:r>
          </w:p>
        </w:tc>
        <w:tc>
          <w:tcPr>
            <w:tcW w:w="1420" w:type="dxa"/>
            <w:tcBorders>
              <w:top w:val="single" w:sz="6" w:space="0" w:color="auto"/>
              <w:left w:val="single" w:sz="6" w:space="0" w:color="auto"/>
              <w:bottom w:val="single" w:sz="6" w:space="0" w:color="auto"/>
              <w:right w:val="single" w:sz="6" w:space="0" w:color="auto"/>
            </w:tcBorders>
            <w:vAlign w:val="center"/>
            <w:hideMark/>
          </w:tcPr>
          <w:p w14:paraId="4D193722" w14:textId="77777777" w:rsidR="004D44D9" w:rsidRDefault="004D44D9">
            <w:pPr>
              <w:spacing w:after="0" w:line="240" w:lineRule="auto"/>
              <w:jc w:val="center"/>
              <w:rPr>
                <w:rFonts w:ascii="Times New Roman" w:hAnsi="Times New Roman" w:cs="Times New Roman"/>
                <w:b/>
                <w:bCs/>
                <w:sz w:val="20"/>
                <w:lang w:val="ru-RU"/>
              </w:rPr>
            </w:pPr>
            <w:proofErr w:type="spellStart"/>
            <w:proofErr w:type="gramStart"/>
            <w:r>
              <w:rPr>
                <w:rFonts w:ascii="Times New Roman" w:hAnsi="Times New Roman" w:cs="Times New Roman"/>
                <w:b/>
                <w:bCs/>
                <w:sz w:val="20"/>
                <w:lang w:val="ru-RU"/>
              </w:rPr>
              <w:t>Кра</w:t>
            </w:r>
            <w:r>
              <w:rPr>
                <w:rFonts w:ascii="Times New Roman" w:hAnsi="Times New Roman" w:cs="Times New Roman"/>
                <w:b/>
                <w:bCs/>
                <w:sz w:val="20"/>
              </w:rPr>
              <w:t>їна</w:t>
            </w:r>
            <w:proofErr w:type="spellEnd"/>
            <w:r>
              <w:rPr>
                <w:rFonts w:ascii="Times New Roman" w:hAnsi="Times New Roman" w:cs="Times New Roman"/>
                <w:b/>
                <w:bCs/>
                <w:sz w:val="20"/>
              </w:rPr>
              <w:t xml:space="preserve">  походження</w:t>
            </w:r>
            <w:proofErr w:type="gramEnd"/>
            <w:r>
              <w:rPr>
                <w:rFonts w:ascii="Times New Roman" w:hAnsi="Times New Roman" w:cs="Times New Roman"/>
                <w:b/>
                <w:bCs/>
                <w:sz w:val="20"/>
              </w:rPr>
              <w:t xml:space="preserve"> товару</w:t>
            </w:r>
          </w:p>
        </w:tc>
        <w:tc>
          <w:tcPr>
            <w:tcW w:w="1418" w:type="dxa"/>
            <w:tcBorders>
              <w:top w:val="single" w:sz="6" w:space="0" w:color="auto"/>
              <w:left w:val="single" w:sz="6" w:space="0" w:color="auto"/>
              <w:bottom w:val="single" w:sz="6" w:space="0" w:color="auto"/>
              <w:right w:val="single" w:sz="6" w:space="0" w:color="auto"/>
            </w:tcBorders>
            <w:vAlign w:val="center"/>
            <w:hideMark/>
          </w:tcPr>
          <w:p w14:paraId="4D193723" w14:textId="77777777" w:rsidR="004D44D9" w:rsidRDefault="004D44D9">
            <w:pPr>
              <w:spacing w:after="0" w:line="240" w:lineRule="auto"/>
              <w:jc w:val="center"/>
              <w:rPr>
                <w:rFonts w:ascii="Times New Roman" w:hAnsi="Times New Roman" w:cs="Times New Roman"/>
                <w:b/>
                <w:bCs/>
                <w:sz w:val="20"/>
              </w:rPr>
            </w:pPr>
            <w:r>
              <w:rPr>
                <w:rFonts w:ascii="Times New Roman" w:hAnsi="Times New Roman" w:cs="Times New Roman"/>
                <w:b/>
                <w:bCs/>
                <w:sz w:val="20"/>
              </w:rPr>
              <w:t>Одиниця виміру</w:t>
            </w:r>
          </w:p>
        </w:tc>
        <w:tc>
          <w:tcPr>
            <w:tcW w:w="1417" w:type="dxa"/>
            <w:tcBorders>
              <w:top w:val="single" w:sz="6" w:space="0" w:color="auto"/>
              <w:left w:val="single" w:sz="6" w:space="0" w:color="auto"/>
              <w:bottom w:val="single" w:sz="6" w:space="0" w:color="auto"/>
              <w:right w:val="single" w:sz="6" w:space="0" w:color="auto"/>
            </w:tcBorders>
            <w:vAlign w:val="center"/>
            <w:hideMark/>
          </w:tcPr>
          <w:p w14:paraId="4D193724" w14:textId="77777777" w:rsidR="004D44D9" w:rsidRPr="001218D8" w:rsidRDefault="004D44D9">
            <w:pPr>
              <w:spacing w:after="0" w:line="240" w:lineRule="auto"/>
              <w:ind w:left="-105" w:right="-131"/>
              <w:jc w:val="center"/>
              <w:rPr>
                <w:rFonts w:ascii="Times New Roman" w:hAnsi="Times New Roman" w:cs="Times New Roman"/>
                <w:b/>
                <w:bCs/>
                <w:sz w:val="20"/>
                <w:highlight w:val="yellow"/>
              </w:rPr>
            </w:pPr>
            <w:r>
              <w:rPr>
                <w:rFonts w:ascii="Times New Roman" w:hAnsi="Times New Roman" w:cs="Times New Roman"/>
                <w:b/>
                <w:bCs/>
                <w:sz w:val="20"/>
              </w:rPr>
              <w:t>Кількість</w:t>
            </w:r>
          </w:p>
        </w:tc>
        <w:tc>
          <w:tcPr>
            <w:tcW w:w="1503" w:type="dxa"/>
            <w:tcBorders>
              <w:top w:val="single" w:sz="6" w:space="0" w:color="auto"/>
              <w:left w:val="single" w:sz="6" w:space="0" w:color="auto"/>
              <w:bottom w:val="single" w:sz="6" w:space="0" w:color="auto"/>
              <w:right w:val="single" w:sz="6" w:space="0" w:color="auto"/>
            </w:tcBorders>
            <w:vAlign w:val="center"/>
            <w:hideMark/>
          </w:tcPr>
          <w:p w14:paraId="4D193725" w14:textId="77777777" w:rsidR="004D44D9" w:rsidRDefault="004D44D9">
            <w:pPr>
              <w:spacing w:after="0" w:line="240" w:lineRule="auto"/>
              <w:jc w:val="center"/>
              <w:rPr>
                <w:rFonts w:ascii="Times New Roman" w:hAnsi="Times New Roman" w:cs="Times New Roman"/>
                <w:b/>
                <w:bCs/>
                <w:sz w:val="20"/>
              </w:rPr>
            </w:pPr>
            <w:r>
              <w:rPr>
                <w:rFonts w:ascii="Times New Roman" w:hAnsi="Times New Roman" w:cs="Times New Roman"/>
                <w:b/>
                <w:bCs/>
                <w:sz w:val="20"/>
              </w:rPr>
              <w:t>Ціна за од., грн., з ПДВ*</w:t>
            </w:r>
          </w:p>
        </w:tc>
        <w:tc>
          <w:tcPr>
            <w:tcW w:w="1121" w:type="dxa"/>
            <w:tcBorders>
              <w:top w:val="single" w:sz="6" w:space="0" w:color="auto"/>
              <w:left w:val="single" w:sz="6" w:space="0" w:color="auto"/>
              <w:bottom w:val="single" w:sz="6" w:space="0" w:color="auto"/>
              <w:right w:val="single" w:sz="6" w:space="0" w:color="auto"/>
            </w:tcBorders>
            <w:vAlign w:val="center"/>
            <w:hideMark/>
          </w:tcPr>
          <w:p w14:paraId="4D193726" w14:textId="77777777" w:rsidR="004D44D9" w:rsidRDefault="004D44D9">
            <w:pPr>
              <w:spacing w:after="0" w:line="240" w:lineRule="auto"/>
              <w:jc w:val="center"/>
              <w:rPr>
                <w:rFonts w:ascii="Times New Roman" w:hAnsi="Times New Roman" w:cs="Times New Roman"/>
                <w:b/>
                <w:bCs/>
                <w:sz w:val="20"/>
              </w:rPr>
            </w:pPr>
            <w:r>
              <w:rPr>
                <w:rFonts w:ascii="Times New Roman" w:hAnsi="Times New Roman" w:cs="Times New Roman"/>
                <w:b/>
                <w:bCs/>
                <w:sz w:val="20"/>
              </w:rPr>
              <w:t>Загальна вартість, грн., з ПДВ*</w:t>
            </w:r>
          </w:p>
        </w:tc>
      </w:tr>
      <w:tr w:rsidR="004D44D9" w14:paraId="4D193730" w14:textId="77777777" w:rsidTr="004D44D9">
        <w:trPr>
          <w:jc w:val="center"/>
        </w:trPr>
        <w:tc>
          <w:tcPr>
            <w:tcW w:w="389" w:type="dxa"/>
            <w:tcBorders>
              <w:top w:val="single" w:sz="6" w:space="0" w:color="auto"/>
              <w:left w:val="single" w:sz="6" w:space="0" w:color="auto"/>
              <w:bottom w:val="single" w:sz="6" w:space="0" w:color="auto"/>
              <w:right w:val="single" w:sz="6" w:space="0" w:color="auto"/>
            </w:tcBorders>
            <w:vAlign w:val="center"/>
            <w:hideMark/>
          </w:tcPr>
          <w:p w14:paraId="4D193728" w14:textId="77777777" w:rsidR="004D44D9" w:rsidRDefault="004D44D9">
            <w:pPr>
              <w:spacing w:after="0" w:line="240" w:lineRule="auto"/>
              <w:jc w:val="center"/>
              <w:rPr>
                <w:rFonts w:ascii="Times New Roman" w:hAnsi="Times New Roman" w:cs="Times New Roman"/>
                <w:b/>
                <w:bCs/>
                <w:sz w:val="20"/>
              </w:rPr>
            </w:pPr>
            <w:r>
              <w:rPr>
                <w:rFonts w:ascii="Times New Roman" w:hAnsi="Times New Roman" w:cs="Times New Roman"/>
                <w:b/>
                <w:bCs/>
                <w:sz w:val="20"/>
              </w:rPr>
              <w:t>1</w:t>
            </w:r>
          </w:p>
        </w:tc>
        <w:tc>
          <w:tcPr>
            <w:tcW w:w="1669" w:type="dxa"/>
            <w:tcBorders>
              <w:top w:val="single" w:sz="6" w:space="0" w:color="auto"/>
              <w:left w:val="single" w:sz="6" w:space="0" w:color="auto"/>
              <w:bottom w:val="single" w:sz="6" w:space="0" w:color="auto"/>
              <w:right w:val="single" w:sz="6" w:space="0" w:color="auto"/>
            </w:tcBorders>
            <w:vAlign w:val="center"/>
            <w:hideMark/>
          </w:tcPr>
          <w:p w14:paraId="4D193729" w14:textId="77777777" w:rsidR="004D44D9" w:rsidRDefault="004D44D9">
            <w:pPr>
              <w:spacing w:after="0" w:line="240" w:lineRule="auto"/>
              <w:jc w:val="center"/>
              <w:rPr>
                <w:rFonts w:ascii="Times New Roman" w:hAnsi="Times New Roman" w:cs="Times New Roman"/>
                <w:b/>
                <w:bCs/>
                <w:sz w:val="20"/>
              </w:rPr>
            </w:pPr>
            <w:r>
              <w:rPr>
                <w:rFonts w:ascii="Times New Roman" w:hAnsi="Times New Roman" w:cs="Times New Roman"/>
                <w:b/>
                <w:bCs/>
                <w:sz w:val="20"/>
              </w:rPr>
              <w:t>2</w:t>
            </w:r>
          </w:p>
        </w:tc>
        <w:tc>
          <w:tcPr>
            <w:tcW w:w="1698" w:type="dxa"/>
            <w:tcBorders>
              <w:top w:val="single" w:sz="6" w:space="0" w:color="auto"/>
              <w:left w:val="single" w:sz="6" w:space="0" w:color="auto"/>
              <w:bottom w:val="single" w:sz="6" w:space="0" w:color="auto"/>
              <w:right w:val="single" w:sz="6" w:space="0" w:color="auto"/>
            </w:tcBorders>
            <w:vAlign w:val="center"/>
            <w:hideMark/>
          </w:tcPr>
          <w:p w14:paraId="4D19372A" w14:textId="77777777" w:rsidR="004D44D9" w:rsidRDefault="004D44D9">
            <w:pPr>
              <w:spacing w:after="0" w:line="240" w:lineRule="auto"/>
              <w:jc w:val="center"/>
              <w:rPr>
                <w:rFonts w:ascii="Times New Roman" w:hAnsi="Times New Roman" w:cs="Times New Roman"/>
                <w:b/>
                <w:bCs/>
                <w:sz w:val="20"/>
              </w:rPr>
            </w:pPr>
            <w:r>
              <w:rPr>
                <w:rFonts w:ascii="Times New Roman" w:hAnsi="Times New Roman" w:cs="Times New Roman"/>
                <w:b/>
                <w:bCs/>
                <w:sz w:val="20"/>
              </w:rPr>
              <w:t>3</w:t>
            </w:r>
          </w:p>
        </w:tc>
        <w:tc>
          <w:tcPr>
            <w:tcW w:w="1420" w:type="dxa"/>
            <w:tcBorders>
              <w:top w:val="single" w:sz="6" w:space="0" w:color="auto"/>
              <w:left w:val="single" w:sz="6" w:space="0" w:color="auto"/>
              <w:bottom w:val="single" w:sz="6" w:space="0" w:color="auto"/>
              <w:right w:val="single" w:sz="6" w:space="0" w:color="auto"/>
            </w:tcBorders>
            <w:hideMark/>
          </w:tcPr>
          <w:p w14:paraId="4D19372B" w14:textId="77777777" w:rsidR="004D44D9" w:rsidRDefault="004D44D9">
            <w:pPr>
              <w:spacing w:after="0" w:line="240" w:lineRule="auto"/>
              <w:ind w:left="-140"/>
              <w:jc w:val="center"/>
              <w:rPr>
                <w:rFonts w:ascii="Times New Roman" w:hAnsi="Times New Roman" w:cs="Times New Roman"/>
                <w:b/>
                <w:bCs/>
                <w:sz w:val="20"/>
              </w:rPr>
            </w:pPr>
            <w:r>
              <w:rPr>
                <w:rFonts w:ascii="Times New Roman" w:hAnsi="Times New Roman" w:cs="Times New Roman"/>
                <w:b/>
                <w:bCs/>
                <w:sz w:val="20"/>
              </w:rPr>
              <w:t>4</w:t>
            </w:r>
          </w:p>
        </w:tc>
        <w:tc>
          <w:tcPr>
            <w:tcW w:w="1418" w:type="dxa"/>
            <w:tcBorders>
              <w:top w:val="single" w:sz="6" w:space="0" w:color="auto"/>
              <w:left w:val="single" w:sz="6" w:space="0" w:color="auto"/>
              <w:bottom w:val="single" w:sz="6" w:space="0" w:color="auto"/>
              <w:right w:val="single" w:sz="6" w:space="0" w:color="auto"/>
            </w:tcBorders>
            <w:vAlign w:val="center"/>
            <w:hideMark/>
          </w:tcPr>
          <w:p w14:paraId="4D19372C" w14:textId="77777777" w:rsidR="004D44D9" w:rsidRDefault="004D44D9">
            <w:pPr>
              <w:spacing w:after="0" w:line="240" w:lineRule="auto"/>
              <w:ind w:left="-140"/>
              <w:jc w:val="center"/>
              <w:rPr>
                <w:rFonts w:ascii="Times New Roman" w:hAnsi="Times New Roman" w:cs="Times New Roman"/>
                <w:b/>
                <w:bCs/>
                <w:sz w:val="20"/>
              </w:rPr>
            </w:pPr>
            <w:r>
              <w:rPr>
                <w:rFonts w:ascii="Times New Roman" w:hAnsi="Times New Roman" w:cs="Times New Roman"/>
                <w:b/>
                <w:bCs/>
                <w:sz w:val="20"/>
              </w:rPr>
              <w:t>5</w:t>
            </w:r>
          </w:p>
        </w:tc>
        <w:tc>
          <w:tcPr>
            <w:tcW w:w="1417" w:type="dxa"/>
            <w:tcBorders>
              <w:top w:val="single" w:sz="6" w:space="0" w:color="auto"/>
              <w:left w:val="single" w:sz="6" w:space="0" w:color="auto"/>
              <w:bottom w:val="single" w:sz="6" w:space="0" w:color="auto"/>
              <w:right w:val="single" w:sz="6" w:space="0" w:color="auto"/>
            </w:tcBorders>
            <w:vAlign w:val="center"/>
            <w:hideMark/>
          </w:tcPr>
          <w:p w14:paraId="4D19372D" w14:textId="77777777" w:rsidR="004D44D9" w:rsidRDefault="004D44D9">
            <w:pPr>
              <w:spacing w:after="0" w:line="240" w:lineRule="auto"/>
              <w:ind w:left="-105" w:right="-131"/>
              <w:jc w:val="center"/>
              <w:rPr>
                <w:rFonts w:ascii="Times New Roman" w:hAnsi="Times New Roman" w:cs="Times New Roman"/>
                <w:b/>
                <w:bCs/>
                <w:sz w:val="20"/>
              </w:rPr>
            </w:pPr>
            <w:r>
              <w:rPr>
                <w:rFonts w:ascii="Times New Roman" w:hAnsi="Times New Roman" w:cs="Times New Roman"/>
                <w:b/>
                <w:bCs/>
                <w:sz w:val="20"/>
              </w:rPr>
              <w:t>6</w:t>
            </w:r>
          </w:p>
        </w:tc>
        <w:tc>
          <w:tcPr>
            <w:tcW w:w="1503" w:type="dxa"/>
            <w:tcBorders>
              <w:top w:val="single" w:sz="6" w:space="0" w:color="auto"/>
              <w:left w:val="single" w:sz="6" w:space="0" w:color="auto"/>
              <w:bottom w:val="single" w:sz="6" w:space="0" w:color="auto"/>
              <w:right w:val="single" w:sz="6" w:space="0" w:color="auto"/>
            </w:tcBorders>
            <w:vAlign w:val="center"/>
            <w:hideMark/>
          </w:tcPr>
          <w:p w14:paraId="4D19372E" w14:textId="77777777" w:rsidR="004D44D9" w:rsidRDefault="004D44D9">
            <w:pPr>
              <w:spacing w:after="0" w:line="240" w:lineRule="auto"/>
              <w:jc w:val="center"/>
              <w:rPr>
                <w:rFonts w:ascii="Times New Roman" w:hAnsi="Times New Roman" w:cs="Times New Roman"/>
                <w:b/>
                <w:bCs/>
                <w:sz w:val="20"/>
              </w:rPr>
            </w:pPr>
            <w:r>
              <w:rPr>
                <w:rFonts w:ascii="Times New Roman" w:hAnsi="Times New Roman" w:cs="Times New Roman"/>
                <w:b/>
                <w:bCs/>
                <w:sz w:val="20"/>
              </w:rPr>
              <w:t>7</w:t>
            </w:r>
          </w:p>
        </w:tc>
        <w:tc>
          <w:tcPr>
            <w:tcW w:w="1121" w:type="dxa"/>
            <w:tcBorders>
              <w:top w:val="single" w:sz="6" w:space="0" w:color="auto"/>
              <w:left w:val="single" w:sz="6" w:space="0" w:color="auto"/>
              <w:bottom w:val="single" w:sz="6" w:space="0" w:color="auto"/>
              <w:right w:val="single" w:sz="6" w:space="0" w:color="auto"/>
            </w:tcBorders>
            <w:vAlign w:val="center"/>
            <w:hideMark/>
          </w:tcPr>
          <w:p w14:paraId="4D19372F" w14:textId="77777777" w:rsidR="004D44D9" w:rsidRDefault="004D44D9">
            <w:pPr>
              <w:spacing w:after="0" w:line="240" w:lineRule="auto"/>
              <w:jc w:val="center"/>
              <w:rPr>
                <w:rFonts w:ascii="Times New Roman" w:hAnsi="Times New Roman" w:cs="Times New Roman"/>
                <w:b/>
                <w:bCs/>
                <w:sz w:val="20"/>
              </w:rPr>
            </w:pPr>
            <w:r>
              <w:rPr>
                <w:rFonts w:ascii="Times New Roman" w:hAnsi="Times New Roman" w:cs="Times New Roman"/>
                <w:b/>
                <w:bCs/>
                <w:sz w:val="20"/>
              </w:rPr>
              <w:t>8</w:t>
            </w:r>
          </w:p>
        </w:tc>
      </w:tr>
      <w:tr w:rsidR="004D44D9" w14:paraId="4D193739" w14:textId="77777777" w:rsidTr="004D44D9">
        <w:trPr>
          <w:trHeight w:val="236"/>
          <w:jc w:val="center"/>
        </w:trPr>
        <w:tc>
          <w:tcPr>
            <w:tcW w:w="389" w:type="dxa"/>
            <w:tcBorders>
              <w:top w:val="single" w:sz="6" w:space="0" w:color="auto"/>
              <w:left w:val="single" w:sz="6" w:space="0" w:color="auto"/>
              <w:bottom w:val="single" w:sz="6" w:space="0" w:color="auto"/>
              <w:right w:val="single" w:sz="6" w:space="0" w:color="auto"/>
            </w:tcBorders>
            <w:vAlign w:val="center"/>
            <w:hideMark/>
          </w:tcPr>
          <w:p w14:paraId="4D193731" w14:textId="77777777" w:rsidR="004D44D9" w:rsidRDefault="004D44D9">
            <w:pPr>
              <w:snapToGrid w:val="0"/>
              <w:spacing w:after="0" w:line="240" w:lineRule="auto"/>
              <w:jc w:val="center"/>
              <w:rPr>
                <w:rFonts w:ascii="Times New Roman" w:hAnsi="Times New Roman" w:cs="Times New Roman"/>
                <w:sz w:val="20"/>
              </w:rPr>
            </w:pPr>
            <w:r>
              <w:rPr>
                <w:rFonts w:ascii="Times New Roman" w:hAnsi="Times New Roman" w:cs="Times New Roman"/>
                <w:sz w:val="20"/>
              </w:rPr>
              <w:t>1</w:t>
            </w:r>
          </w:p>
        </w:tc>
        <w:tc>
          <w:tcPr>
            <w:tcW w:w="1669" w:type="dxa"/>
            <w:tcBorders>
              <w:top w:val="single" w:sz="6" w:space="0" w:color="auto"/>
              <w:left w:val="single" w:sz="6" w:space="0" w:color="auto"/>
              <w:bottom w:val="single" w:sz="6" w:space="0" w:color="auto"/>
              <w:right w:val="single" w:sz="6" w:space="0" w:color="auto"/>
            </w:tcBorders>
            <w:vAlign w:val="center"/>
          </w:tcPr>
          <w:p w14:paraId="4D193732" w14:textId="77777777" w:rsidR="004D44D9" w:rsidRDefault="004D44D9">
            <w:pPr>
              <w:pStyle w:val="2"/>
              <w:spacing w:after="0" w:line="240" w:lineRule="auto"/>
              <w:ind w:left="0"/>
              <w:contextualSpacing/>
              <w:jc w:val="center"/>
              <w:rPr>
                <w:rFonts w:ascii="Times New Roman" w:hAnsi="Times New Roman"/>
                <w:sz w:val="20"/>
                <w:szCs w:val="22"/>
              </w:rPr>
            </w:pPr>
          </w:p>
        </w:tc>
        <w:tc>
          <w:tcPr>
            <w:tcW w:w="1698" w:type="dxa"/>
            <w:tcBorders>
              <w:top w:val="single" w:sz="6" w:space="0" w:color="auto"/>
              <w:left w:val="single" w:sz="6" w:space="0" w:color="auto"/>
              <w:bottom w:val="single" w:sz="6" w:space="0" w:color="auto"/>
              <w:right w:val="single" w:sz="6" w:space="0" w:color="auto"/>
            </w:tcBorders>
            <w:vAlign w:val="center"/>
          </w:tcPr>
          <w:p w14:paraId="4D193733" w14:textId="77777777" w:rsidR="004D44D9" w:rsidRDefault="004D44D9">
            <w:pPr>
              <w:spacing w:after="0" w:line="240" w:lineRule="auto"/>
              <w:jc w:val="center"/>
              <w:rPr>
                <w:rFonts w:ascii="Times New Roman" w:hAnsi="Times New Roman" w:cs="Times New Roman"/>
                <w:sz w:val="20"/>
              </w:rPr>
            </w:pPr>
          </w:p>
        </w:tc>
        <w:tc>
          <w:tcPr>
            <w:tcW w:w="1420" w:type="dxa"/>
            <w:tcBorders>
              <w:top w:val="single" w:sz="6" w:space="0" w:color="auto"/>
              <w:left w:val="single" w:sz="6" w:space="0" w:color="auto"/>
              <w:bottom w:val="single" w:sz="6" w:space="0" w:color="auto"/>
              <w:right w:val="single" w:sz="6" w:space="0" w:color="auto"/>
            </w:tcBorders>
          </w:tcPr>
          <w:p w14:paraId="4D193734" w14:textId="77777777" w:rsidR="004D44D9" w:rsidRDefault="004D44D9">
            <w:pPr>
              <w:spacing w:after="0" w:line="240" w:lineRule="auto"/>
              <w:jc w:val="center"/>
              <w:rPr>
                <w:rFonts w:ascii="Times New Roman" w:hAnsi="Times New Roman" w:cs="Times New Roman"/>
                <w:sz w:val="20"/>
              </w:rPr>
            </w:pPr>
          </w:p>
        </w:tc>
        <w:tc>
          <w:tcPr>
            <w:tcW w:w="1418" w:type="dxa"/>
            <w:tcBorders>
              <w:top w:val="single" w:sz="6" w:space="0" w:color="auto"/>
              <w:left w:val="single" w:sz="6" w:space="0" w:color="auto"/>
              <w:bottom w:val="single" w:sz="6" w:space="0" w:color="auto"/>
              <w:right w:val="single" w:sz="6" w:space="0" w:color="auto"/>
            </w:tcBorders>
          </w:tcPr>
          <w:p w14:paraId="4D193735" w14:textId="77777777" w:rsidR="004D44D9" w:rsidRDefault="004D44D9">
            <w:pPr>
              <w:spacing w:after="0" w:line="240" w:lineRule="auto"/>
              <w:jc w:val="center"/>
              <w:rPr>
                <w:rFonts w:ascii="Times New Roman" w:hAnsi="Times New Roman" w:cs="Times New Roman"/>
                <w:sz w:val="20"/>
              </w:rPr>
            </w:pPr>
          </w:p>
        </w:tc>
        <w:tc>
          <w:tcPr>
            <w:tcW w:w="1417" w:type="dxa"/>
            <w:tcBorders>
              <w:top w:val="single" w:sz="6" w:space="0" w:color="auto"/>
              <w:left w:val="single" w:sz="6" w:space="0" w:color="auto"/>
              <w:bottom w:val="single" w:sz="6" w:space="0" w:color="auto"/>
              <w:right w:val="single" w:sz="6" w:space="0" w:color="auto"/>
            </w:tcBorders>
            <w:vAlign w:val="center"/>
          </w:tcPr>
          <w:p w14:paraId="4D193736" w14:textId="77777777" w:rsidR="004D44D9" w:rsidRDefault="004D44D9">
            <w:pPr>
              <w:pStyle w:val="a3"/>
              <w:snapToGrid w:val="0"/>
              <w:spacing w:line="256" w:lineRule="auto"/>
              <w:jc w:val="center"/>
              <w:rPr>
                <w:rFonts w:ascii="Times New Roman" w:hAnsi="Times New Roman"/>
                <w:szCs w:val="22"/>
              </w:rPr>
            </w:pPr>
          </w:p>
        </w:tc>
        <w:tc>
          <w:tcPr>
            <w:tcW w:w="1503" w:type="dxa"/>
            <w:tcBorders>
              <w:top w:val="single" w:sz="6" w:space="0" w:color="auto"/>
              <w:left w:val="single" w:sz="6" w:space="0" w:color="auto"/>
              <w:bottom w:val="single" w:sz="6" w:space="0" w:color="auto"/>
              <w:right w:val="single" w:sz="6" w:space="0" w:color="auto"/>
            </w:tcBorders>
            <w:vAlign w:val="center"/>
          </w:tcPr>
          <w:p w14:paraId="4D193737" w14:textId="77777777" w:rsidR="004D44D9" w:rsidRDefault="004D44D9">
            <w:pPr>
              <w:spacing w:after="0" w:line="240" w:lineRule="auto"/>
              <w:jc w:val="center"/>
              <w:rPr>
                <w:rFonts w:ascii="Times New Roman" w:hAnsi="Times New Roman" w:cs="Times New Roman"/>
                <w:sz w:val="20"/>
              </w:rPr>
            </w:pPr>
          </w:p>
        </w:tc>
        <w:tc>
          <w:tcPr>
            <w:tcW w:w="1121" w:type="dxa"/>
            <w:tcBorders>
              <w:top w:val="single" w:sz="6" w:space="0" w:color="auto"/>
              <w:left w:val="single" w:sz="6" w:space="0" w:color="auto"/>
              <w:bottom w:val="single" w:sz="6" w:space="0" w:color="auto"/>
              <w:right w:val="single" w:sz="6" w:space="0" w:color="auto"/>
            </w:tcBorders>
            <w:vAlign w:val="center"/>
          </w:tcPr>
          <w:p w14:paraId="4D193738" w14:textId="77777777" w:rsidR="004D44D9" w:rsidRDefault="004D44D9">
            <w:pPr>
              <w:spacing w:after="0" w:line="240" w:lineRule="auto"/>
              <w:jc w:val="center"/>
              <w:rPr>
                <w:rFonts w:ascii="Times New Roman" w:hAnsi="Times New Roman" w:cs="Times New Roman"/>
                <w:sz w:val="20"/>
              </w:rPr>
            </w:pPr>
          </w:p>
        </w:tc>
      </w:tr>
      <w:tr w:rsidR="004D44D9" w14:paraId="4D193742" w14:textId="77777777" w:rsidTr="004D44D9">
        <w:trPr>
          <w:trHeight w:val="236"/>
          <w:jc w:val="center"/>
        </w:trPr>
        <w:tc>
          <w:tcPr>
            <w:tcW w:w="389" w:type="dxa"/>
            <w:tcBorders>
              <w:top w:val="single" w:sz="6" w:space="0" w:color="auto"/>
              <w:left w:val="single" w:sz="6" w:space="0" w:color="auto"/>
              <w:bottom w:val="single" w:sz="6" w:space="0" w:color="auto"/>
              <w:right w:val="single" w:sz="6" w:space="0" w:color="auto"/>
            </w:tcBorders>
            <w:vAlign w:val="center"/>
            <w:hideMark/>
          </w:tcPr>
          <w:p w14:paraId="4D19373A" w14:textId="77777777" w:rsidR="004D44D9" w:rsidRDefault="004D44D9">
            <w:pPr>
              <w:snapToGrid w:val="0"/>
              <w:spacing w:after="0" w:line="240" w:lineRule="auto"/>
              <w:jc w:val="center"/>
              <w:rPr>
                <w:rFonts w:ascii="Times New Roman" w:hAnsi="Times New Roman" w:cs="Times New Roman"/>
                <w:sz w:val="20"/>
              </w:rPr>
            </w:pPr>
            <w:r>
              <w:rPr>
                <w:rFonts w:ascii="Times New Roman" w:hAnsi="Times New Roman" w:cs="Times New Roman"/>
                <w:sz w:val="20"/>
              </w:rPr>
              <w:t>….</w:t>
            </w:r>
          </w:p>
        </w:tc>
        <w:tc>
          <w:tcPr>
            <w:tcW w:w="1669" w:type="dxa"/>
            <w:tcBorders>
              <w:top w:val="single" w:sz="6" w:space="0" w:color="auto"/>
              <w:left w:val="single" w:sz="6" w:space="0" w:color="auto"/>
              <w:bottom w:val="single" w:sz="6" w:space="0" w:color="auto"/>
              <w:right w:val="single" w:sz="6" w:space="0" w:color="auto"/>
            </w:tcBorders>
            <w:vAlign w:val="center"/>
          </w:tcPr>
          <w:p w14:paraId="4D19373B" w14:textId="77777777" w:rsidR="004D44D9" w:rsidRDefault="004D44D9">
            <w:pPr>
              <w:pStyle w:val="2"/>
              <w:spacing w:after="0" w:line="240" w:lineRule="auto"/>
              <w:ind w:left="0"/>
              <w:contextualSpacing/>
              <w:jc w:val="center"/>
              <w:rPr>
                <w:rFonts w:ascii="Times New Roman" w:hAnsi="Times New Roman"/>
                <w:i/>
                <w:sz w:val="20"/>
                <w:szCs w:val="22"/>
              </w:rPr>
            </w:pPr>
          </w:p>
        </w:tc>
        <w:tc>
          <w:tcPr>
            <w:tcW w:w="1698" w:type="dxa"/>
            <w:tcBorders>
              <w:top w:val="single" w:sz="6" w:space="0" w:color="auto"/>
              <w:left w:val="single" w:sz="6" w:space="0" w:color="auto"/>
              <w:bottom w:val="single" w:sz="6" w:space="0" w:color="auto"/>
              <w:right w:val="single" w:sz="6" w:space="0" w:color="auto"/>
            </w:tcBorders>
            <w:vAlign w:val="center"/>
          </w:tcPr>
          <w:p w14:paraId="4D19373C" w14:textId="77777777" w:rsidR="004D44D9" w:rsidRDefault="004D44D9">
            <w:pPr>
              <w:spacing w:after="0" w:line="240" w:lineRule="auto"/>
              <w:jc w:val="center"/>
              <w:rPr>
                <w:rFonts w:ascii="Times New Roman" w:hAnsi="Times New Roman" w:cs="Times New Roman"/>
                <w:sz w:val="20"/>
              </w:rPr>
            </w:pPr>
          </w:p>
        </w:tc>
        <w:tc>
          <w:tcPr>
            <w:tcW w:w="1420" w:type="dxa"/>
            <w:tcBorders>
              <w:top w:val="single" w:sz="6" w:space="0" w:color="auto"/>
              <w:left w:val="single" w:sz="6" w:space="0" w:color="auto"/>
              <w:bottom w:val="single" w:sz="6" w:space="0" w:color="auto"/>
              <w:right w:val="single" w:sz="6" w:space="0" w:color="auto"/>
            </w:tcBorders>
          </w:tcPr>
          <w:p w14:paraId="4D19373D" w14:textId="77777777" w:rsidR="004D44D9" w:rsidRDefault="004D44D9">
            <w:pPr>
              <w:spacing w:after="0" w:line="240" w:lineRule="auto"/>
              <w:jc w:val="center"/>
              <w:rPr>
                <w:rFonts w:ascii="Times New Roman" w:hAnsi="Times New Roman" w:cs="Times New Roman"/>
                <w:sz w:val="20"/>
              </w:rPr>
            </w:pPr>
          </w:p>
        </w:tc>
        <w:tc>
          <w:tcPr>
            <w:tcW w:w="1418" w:type="dxa"/>
            <w:tcBorders>
              <w:top w:val="single" w:sz="6" w:space="0" w:color="auto"/>
              <w:left w:val="single" w:sz="6" w:space="0" w:color="auto"/>
              <w:bottom w:val="single" w:sz="6" w:space="0" w:color="auto"/>
              <w:right w:val="single" w:sz="6" w:space="0" w:color="auto"/>
            </w:tcBorders>
          </w:tcPr>
          <w:p w14:paraId="4D19373E" w14:textId="77777777" w:rsidR="004D44D9" w:rsidRDefault="004D44D9">
            <w:pPr>
              <w:spacing w:after="0" w:line="240" w:lineRule="auto"/>
              <w:jc w:val="center"/>
              <w:rPr>
                <w:rFonts w:ascii="Times New Roman" w:hAnsi="Times New Roman" w:cs="Times New Roman"/>
                <w:sz w:val="20"/>
              </w:rPr>
            </w:pPr>
          </w:p>
        </w:tc>
        <w:tc>
          <w:tcPr>
            <w:tcW w:w="1417" w:type="dxa"/>
            <w:tcBorders>
              <w:top w:val="single" w:sz="6" w:space="0" w:color="auto"/>
              <w:left w:val="single" w:sz="6" w:space="0" w:color="auto"/>
              <w:bottom w:val="single" w:sz="6" w:space="0" w:color="auto"/>
              <w:right w:val="single" w:sz="6" w:space="0" w:color="auto"/>
            </w:tcBorders>
            <w:vAlign w:val="center"/>
          </w:tcPr>
          <w:p w14:paraId="4D19373F" w14:textId="77777777" w:rsidR="004D44D9" w:rsidRDefault="004D44D9">
            <w:pPr>
              <w:pStyle w:val="a3"/>
              <w:snapToGrid w:val="0"/>
              <w:spacing w:line="256" w:lineRule="auto"/>
              <w:jc w:val="center"/>
              <w:rPr>
                <w:rFonts w:ascii="Times New Roman" w:hAnsi="Times New Roman"/>
                <w:szCs w:val="22"/>
              </w:rPr>
            </w:pPr>
          </w:p>
        </w:tc>
        <w:tc>
          <w:tcPr>
            <w:tcW w:w="1503" w:type="dxa"/>
            <w:tcBorders>
              <w:top w:val="single" w:sz="6" w:space="0" w:color="auto"/>
              <w:left w:val="single" w:sz="6" w:space="0" w:color="auto"/>
              <w:bottom w:val="single" w:sz="6" w:space="0" w:color="auto"/>
              <w:right w:val="single" w:sz="6" w:space="0" w:color="auto"/>
            </w:tcBorders>
            <w:vAlign w:val="center"/>
          </w:tcPr>
          <w:p w14:paraId="4D193740" w14:textId="77777777" w:rsidR="004D44D9" w:rsidRDefault="004D44D9">
            <w:pPr>
              <w:spacing w:after="0" w:line="240" w:lineRule="auto"/>
              <w:jc w:val="center"/>
              <w:rPr>
                <w:rFonts w:ascii="Times New Roman" w:hAnsi="Times New Roman" w:cs="Times New Roman"/>
                <w:sz w:val="20"/>
              </w:rPr>
            </w:pPr>
          </w:p>
        </w:tc>
        <w:tc>
          <w:tcPr>
            <w:tcW w:w="1121" w:type="dxa"/>
            <w:tcBorders>
              <w:top w:val="single" w:sz="6" w:space="0" w:color="auto"/>
              <w:left w:val="single" w:sz="6" w:space="0" w:color="auto"/>
              <w:bottom w:val="single" w:sz="6" w:space="0" w:color="auto"/>
              <w:right w:val="single" w:sz="6" w:space="0" w:color="auto"/>
            </w:tcBorders>
            <w:vAlign w:val="center"/>
          </w:tcPr>
          <w:p w14:paraId="4D193741" w14:textId="77777777" w:rsidR="004D44D9" w:rsidRDefault="004D44D9">
            <w:pPr>
              <w:spacing w:after="0" w:line="240" w:lineRule="auto"/>
              <w:jc w:val="center"/>
              <w:rPr>
                <w:rFonts w:ascii="Times New Roman" w:hAnsi="Times New Roman" w:cs="Times New Roman"/>
                <w:sz w:val="20"/>
              </w:rPr>
            </w:pPr>
          </w:p>
        </w:tc>
      </w:tr>
      <w:tr w:rsidR="00C659DD" w14:paraId="4D193745" w14:textId="77777777" w:rsidTr="00C659DD">
        <w:trPr>
          <w:trHeight w:val="236"/>
          <w:jc w:val="center"/>
        </w:trPr>
        <w:tc>
          <w:tcPr>
            <w:tcW w:w="9514" w:type="dxa"/>
            <w:gridSpan w:val="7"/>
            <w:tcBorders>
              <w:top w:val="single" w:sz="6" w:space="0" w:color="auto"/>
              <w:left w:val="single" w:sz="6" w:space="0" w:color="auto"/>
              <w:bottom w:val="single" w:sz="6" w:space="0" w:color="auto"/>
              <w:right w:val="single" w:sz="6" w:space="0" w:color="auto"/>
            </w:tcBorders>
            <w:hideMark/>
          </w:tcPr>
          <w:p w14:paraId="4D193743" w14:textId="77777777" w:rsidR="00C659DD" w:rsidRDefault="00C659DD">
            <w:pPr>
              <w:spacing w:after="0" w:line="240" w:lineRule="auto"/>
              <w:jc w:val="right"/>
              <w:rPr>
                <w:rFonts w:ascii="Times New Roman" w:hAnsi="Times New Roman" w:cs="Times New Roman"/>
                <w:sz w:val="20"/>
              </w:rPr>
            </w:pPr>
            <w:r>
              <w:rPr>
                <w:rFonts w:ascii="Times New Roman" w:hAnsi="Times New Roman" w:cs="Times New Roman"/>
                <w:b/>
                <w:bCs/>
                <w:sz w:val="20"/>
              </w:rPr>
              <w:t xml:space="preserve">Загальна вартість, грн., без ПДВ </w:t>
            </w:r>
          </w:p>
        </w:tc>
        <w:tc>
          <w:tcPr>
            <w:tcW w:w="1121" w:type="dxa"/>
            <w:tcBorders>
              <w:top w:val="single" w:sz="6" w:space="0" w:color="auto"/>
              <w:left w:val="single" w:sz="6" w:space="0" w:color="auto"/>
              <w:bottom w:val="single" w:sz="6" w:space="0" w:color="auto"/>
              <w:right w:val="single" w:sz="6" w:space="0" w:color="auto"/>
            </w:tcBorders>
          </w:tcPr>
          <w:p w14:paraId="4D193744" w14:textId="77777777" w:rsidR="00C659DD" w:rsidRDefault="00C659DD">
            <w:pPr>
              <w:spacing w:after="0" w:line="240" w:lineRule="auto"/>
              <w:rPr>
                <w:rFonts w:ascii="Times New Roman" w:hAnsi="Times New Roman" w:cs="Times New Roman"/>
                <w:sz w:val="20"/>
              </w:rPr>
            </w:pPr>
          </w:p>
        </w:tc>
      </w:tr>
      <w:tr w:rsidR="00C659DD" w14:paraId="4D193748" w14:textId="77777777" w:rsidTr="00C659DD">
        <w:trPr>
          <w:trHeight w:val="236"/>
          <w:jc w:val="center"/>
        </w:trPr>
        <w:tc>
          <w:tcPr>
            <w:tcW w:w="9514" w:type="dxa"/>
            <w:gridSpan w:val="7"/>
            <w:tcBorders>
              <w:top w:val="single" w:sz="6" w:space="0" w:color="auto"/>
              <w:left w:val="single" w:sz="6" w:space="0" w:color="auto"/>
              <w:bottom w:val="single" w:sz="6" w:space="0" w:color="auto"/>
              <w:right w:val="single" w:sz="6" w:space="0" w:color="auto"/>
            </w:tcBorders>
            <w:hideMark/>
          </w:tcPr>
          <w:p w14:paraId="4D193746" w14:textId="77777777" w:rsidR="00C659DD" w:rsidRDefault="00C659DD">
            <w:pPr>
              <w:spacing w:after="0" w:line="240" w:lineRule="auto"/>
              <w:jc w:val="right"/>
              <w:rPr>
                <w:rFonts w:ascii="Times New Roman" w:hAnsi="Times New Roman" w:cs="Times New Roman"/>
                <w:sz w:val="20"/>
              </w:rPr>
            </w:pPr>
            <w:r>
              <w:rPr>
                <w:rFonts w:ascii="Times New Roman" w:hAnsi="Times New Roman" w:cs="Times New Roman"/>
                <w:sz w:val="20"/>
              </w:rPr>
              <w:t>ПДВ* (20%), грн.</w:t>
            </w:r>
          </w:p>
        </w:tc>
        <w:tc>
          <w:tcPr>
            <w:tcW w:w="1121" w:type="dxa"/>
            <w:tcBorders>
              <w:top w:val="single" w:sz="6" w:space="0" w:color="auto"/>
              <w:left w:val="single" w:sz="6" w:space="0" w:color="auto"/>
              <w:bottom w:val="single" w:sz="6" w:space="0" w:color="auto"/>
              <w:right w:val="single" w:sz="6" w:space="0" w:color="auto"/>
            </w:tcBorders>
          </w:tcPr>
          <w:p w14:paraId="4D193747" w14:textId="77777777" w:rsidR="00C659DD" w:rsidRDefault="00C659DD">
            <w:pPr>
              <w:spacing w:after="0" w:line="240" w:lineRule="auto"/>
              <w:rPr>
                <w:rFonts w:ascii="Times New Roman" w:hAnsi="Times New Roman" w:cs="Times New Roman"/>
                <w:sz w:val="20"/>
              </w:rPr>
            </w:pPr>
          </w:p>
        </w:tc>
      </w:tr>
      <w:tr w:rsidR="00C659DD" w14:paraId="4D19374B" w14:textId="77777777" w:rsidTr="00C659DD">
        <w:trPr>
          <w:trHeight w:val="404"/>
          <w:jc w:val="center"/>
        </w:trPr>
        <w:tc>
          <w:tcPr>
            <w:tcW w:w="9514" w:type="dxa"/>
            <w:gridSpan w:val="7"/>
            <w:tcBorders>
              <w:top w:val="single" w:sz="6" w:space="0" w:color="auto"/>
              <w:left w:val="single" w:sz="6" w:space="0" w:color="auto"/>
              <w:bottom w:val="single" w:sz="6" w:space="0" w:color="auto"/>
              <w:right w:val="single" w:sz="6" w:space="0" w:color="auto"/>
            </w:tcBorders>
            <w:hideMark/>
          </w:tcPr>
          <w:p w14:paraId="4D193749" w14:textId="77777777" w:rsidR="00C659DD" w:rsidRDefault="00C659DD">
            <w:pPr>
              <w:spacing w:after="0" w:line="240" w:lineRule="auto"/>
              <w:jc w:val="right"/>
              <w:rPr>
                <w:rFonts w:ascii="Times New Roman" w:hAnsi="Times New Roman" w:cs="Times New Roman"/>
                <w:sz w:val="20"/>
              </w:rPr>
            </w:pPr>
            <w:r>
              <w:rPr>
                <w:rFonts w:ascii="Times New Roman" w:hAnsi="Times New Roman" w:cs="Times New Roman"/>
                <w:b/>
                <w:bCs/>
                <w:sz w:val="20"/>
              </w:rPr>
              <w:t>Загальна вартість, грн., з ПДВ*</w:t>
            </w:r>
            <w:r>
              <w:rPr>
                <w:rFonts w:ascii="Times New Roman" w:hAnsi="Times New Roman" w:cs="Times New Roman"/>
                <w:bCs/>
                <w:i/>
                <w:sz w:val="20"/>
              </w:rPr>
              <w:t xml:space="preserve"> </w:t>
            </w:r>
          </w:p>
        </w:tc>
        <w:tc>
          <w:tcPr>
            <w:tcW w:w="1121" w:type="dxa"/>
            <w:tcBorders>
              <w:top w:val="single" w:sz="6" w:space="0" w:color="auto"/>
              <w:left w:val="single" w:sz="6" w:space="0" w:color="auto"/>
              <w:bottom w:val="single" w:sz="6" w:space="0" w:color="auto"/>
              <w:right w:val="single" w:sz="6" w:space="0" w:color="auto"/>
            </w:tcBorders>
            <w:vAlign w:val="center"/>
          </w:tcPr>
          <w:p w14:paraId="4D19374A" w14:textId="77777777" w:rsidR="00C659DD" w:rsidRDefault="00C659DD">
            <w:pPr>
              <w:spacing w:after="0" w:line="240" w:lineRule="auto"/>
              <w:jc w:val="center"/>
              <w:rPr>
                <w:rFonts w:ascii="Times New Roman" w:hAnsi="Times New Roman" w:cs="Times New Roman"/>
                <w:sz w:val="20"/>
              </w:rPr>
            </w:pPr>
          </w:p>
        </w:tc>
      </w:tr>
    </w:tbl>
    <w:p w14:paraId="4D19374C" w14:textId="77777777" w:rsidR="00C659DD" w:rsidRDefault="00C659DD" w:rsidP="00C659DD">
      <w:pPr>
        <w:autoSpaceDE w:val="0"/>
        <w:autoSpaceDN w:val="0"/>
        <w:adjustRightInd w:val="0"/>
        <w:spacing w:after="0" w:line="240" w:lineRule="auto"/>
        <w:jc w:val="both"/>
        <w:rPr>
          <w:rFonts w:ascii="Times New Roman" w:eastAsia="宋体" w:hAnsi="Times New Roman" w:cs="Times New Roman"/>
          <w:bCs/>
          <w:sz w:val="24"/>
          <w:szCs w:val="24"/>
          <w:lang w:eastAsia="ru-RU"/>
        </w:rPr>
      </w:pPr>
      <w:r>
        <w:rPr>
          <w:rFonts w:ascii="Times New Roman" w:hAnsi="Times New Roman" w:cs="Times New Roman"/>
          <w:bCs/>
          <w:i/>
          <w:sz w:val="20"/>
          <w:szCs w:val="20"/>
          <w:lang w:eastAsia="ar-SA"/>
        </w:rPr>
        <w:t xml:space="preserve">* У разі, якщо </w:t>
      </w:r>
      <w:r w:rsidR="002201B1">
        <w:rPr>
          <w:rFonts w:ascii="Times New Roman" w:hAnsi="Times New Roman" w:cs="Times New Roman"/>
          <w:bCs/>
          <w:i/>
          <w:sz w:val="20"/>
          <w:szCs w:val="20"/>
          <w:lang w:eastAsia="ar-SA"/>
        </w:rPr>
        <w:t>Постачальник</w:t>
      </w:r>
      <w:r>
        <w:rPr>
          <w:rFonts w:ascii="Times New Roman" w:hAnsi="Times New Roman" w:cs="Times New Roman"/>
          <w:bCs/>
          <w:i/>
          <w:sz w:val="20"/>
          <w:szCs w:val="20"/>
          <w:lang w:eastAsia="ar-SA"/>
        </w:rPr>
        <w:t xml:space="preserve"> не є платником ПДВ стовпчики 8, 9 заповнюються без урахування ПДВ, а рядки «</w:t>
      </w:r>
      <w:r>
        <w:rPr>
          <w:rFonts w:ascii="Times New Roman" w:hAnsi="Times New Roman" w:cs="Times New Roman"/>
          <w:bCs/>
          <w:i/>
          <w:sz w:val="20"/>
          <w:szCs w:val="20"/>
        </w:rPr>
        <w:t xml:space="preserve">ПДВ* (20%), грн.», </w:t>
      </w:r>
      <w:r>
        <w:rPr>
          <w:rFonts w:ascii="Times New Roman" w:hAnsi="Times New Roman" w:cs="Times New Roman"/>
          <w:bCs/>
          <w:i/>
          <w:sz w:val="20"/>
          <w:szCs w:val="20"/>
          <w:lang w:eastAsia="ar-SA"/>
        </w:rPr>
        <w:t>«Загальна вартість, грн., з ПДВ*» не заповнюються.</w:t>
      </w:r>
    </w:p>
    <w:p w14:paraId="4D19374D" w14:textId="77777777" w:rsidR="00C659DD" w:rsidRDefault="00C659DD" w:rsidP="00C659DD">
      <w:pPr>
        <w:autoSpaceDE w:val="0"/>
        <w:autoSpaceDN w:val="0"/>
        <w:adjustRightInd w:val="0"/>
        <w:spacing w:after="0" w:line="240" w:lineRule="auto"/>
        <w:jc w:val="both"/>
        <w:rPr>
          <w:rFonts w:ascii="Times New Roman" w:eastAsia="Lucida Sans Unicode" w:hAnsi="Times New Roman" w:cs="Times New Roman"/>
          <w:b/>
          <w:bCs/>
          <w:sz w:val="24"/>
          <w:szCs w:val="24"/>
          <w:lang w:val="ru-RU" w:eastAsia="ru-RU"/>
        </w:rPr>
      </w:pPr>
    </w:p>
    <w:p w14:paraId="4D19374E" w14:textId="77777777" w:rsidR="00C659DD" w:rsidRDefault="00C659DD" w:rsidP="00C659DD">
      <w:pPr>
        <w:autoSpaceDE w:val="0"/>
        <w:autoSpaceDN w:val="0"/>
        <w:adjustRightInd w:val="0"/>
        <w:spacing w:after="0" w:line="240" w:lineRule="auto"/>
        <w:ind w:firstLine="425"/>
        <w:jc w:val="both"/>
        <w:rPr>
          <w:rFonts w:ascii="Times New Roman" w:eastAsia="Times New Roman" w:hAnsi="Times New Roman" w:cs="Times New Roman"/>
          <w:b/>
          <w:bCs/>
          <w:sz w:val="24"/>
          <w:szCs w:val="24"/>
          <w:lang w:val="ru-RU" w:eastAsia="ru-RU"/>
        </w:rPr>
      </w:pPr>
    </w:p>
    <w:p w14:paraId="4D19374F" w14:textId="77777777" w:rsidR="00C659DD" w:rsidRDefault="00C659DD" w:rsidP="00C659DD">
      <w:pPr>
        <w:spacing w:after="0" w:line="240" w:lineRule="auto"/>
        <w:ind w:firstLine="425"/>
        <w:jc w:val="both"/>
        <w:rPr>
          <w:rFonts w:ascii="Times New Roman" w:eastAsia="Times New Roman" w:hAnsi="Times New Roman" w:cs="Times New Roman"/>
          <w:bCs/>
          <w:sz w:val="24"/>
          <w:szCs w:val="24"/>
          <w:lang w:val="ru-RU" w:eastAsia="ru-RU"/>
        </w:rPr>
      </w:pPr>
      <w:r>
        <w:rPr>
          <w:rFonts w:ascii="Times New Roman" w:eastAsia="Times New Roman" w:hAnsi="Times New Roman" w:cs="Times New Roman"/>
          <w:bCs/>
          <w:sz w:val="24"/>
          <w:szCs w:val="24"/>
          <w:lang w:val="ru-RU" w:eastAsia="ru-RU"/>
        </w:rPr>
        <w:t>ПОКУПЕЦЬ:</w:t>
      </w:r>
      <w:r>
        <w:rPr>
          <w:rFonts w:ascii="Times New Roman" w:eastAsia="Times New Roman" w:hAnsi="Times New Roman" w:cs="Times New Roman"/>
          <w:bCs/>
          <w:sz w:val="24"/>
          <w:szCs w:val="24"/>
          <w:lang w:val="ru-RU" w:eastAsia="ru-RU"/>
        </w:rPr>
        <w:tab/>
      </w:r>
      <w:r>
        <w:rPr>
          <w:rFonts w:ascii="Times New Roman" w:eastAsia="Times New Roman" w:hAnsi="Times New Roman" w:cs="Times New Roman"/>
          <w:bCs/>
          <w:sz w:val="24"/>
          <w:szCs w:val="24"/>
          <w:lang w:val="ru-RU" w:eastAsia="ru-RU"/>
        </w:rPr>
        <w:tab/>
      </w:r>
      <w:r>
        <w:rPr>
          <w:rFonts w:ascii="Times New Roman" w:eastAsia="Times New Roman" w:hAnsi="Times New Roman" w:cs="Times New Roman"/>
          <w:bCs/>
          <w:sz w:val="24"/>
          <w:szCs w:val="24"/>
          <w:lang w:val="ru-RU" w:eastAsia="ru-RU"/>
        </w:rPr>
        <w:tab/>
      </w:r>
      <w:r>
        <w:rPr>
          <w:rFonts w:ascii="Times New Roman" w:eastAsia="Times New Roman" w:hAnsi="Times New Roman" w:cs="Times New Roman"/>
          <w:bCs/>
          <w:sz w:val="24"/>
          <w:szCs w:val="24"/>
          <w:lang w:val="ru-RU" w:eastAsia="ru-RU"/>
        </w:rPr>
        <w:tab/>
      </w:r>
      <w:r>
        <w:rPr>
          <w:rFonts w:ascii="Times New Roman" w:eastAsia="Times New Roman" w:hAnsi="Times New Roman" w:cs="Times New Roman"/>
          <w:bCs/>
          <w:sz w:val="24"/>
          <w:szCs w:val="24"/>
          <w:lang w:val="ru-RU" w:eastAsia="ru-RU"/>
        </w:rPr>
        <w:tab/>
      </w:r>
      <w:r>
        <w:rPr>
          <w:rFonts w:ascii="Times New Roman" w:eastAsia="Times New Roman" w:hAnsi="Times New Roman" w:cs="Times New Roman"/>
          <w:bCs/>
          <w:sz w:val="24"/>
          <w:szCs w:val="24"/>
          <w:lang w:val="ru-RU" w:eastAsia="ru-RU"/>
        </w:rPr>
        <w:tab/>
        <w:t>ПОСТАЧАЛЬНИК:</w:t>
      </w:r>
      <w:r>
        <w:rPr>
          <w:rFonts w:ascii="Times New Roman" w:eastAsia="Times New Roman" w:hAnsi="Times New Roman" w:cs="Times New Roman"/>
          <w:bCs/>
          <w:sz w:val="24"/>
          <w:szCs w:val="24"/>
          <w:lang w:val="ru-RU" w:eastAsia="ru-RU"/>
        </w:rPr>
        <w:tab/>
      </w:r>
      <w:r>
        <w:rPr>
          <w:rFonts w:ascii="Times New Roman" w:eastAsia="Times New Roman" w:hAnsi="Times New Roman" w:cs="Times New Roman"/>
          <w:bCs/>
          <w:sz w:val="24"/>
          <w:szCs w:val="24"/>
          <w:lang w:val="ru-RU" w:eastAsia="ru-RU"/>
        </w:rPr>
        <w:tab/>
      </w:r>
      <w:r>
        <w:rPr>
          <w:rFonts w:ascii="Times New Roman" w:eastAsia="Times New Roman" w:hAnsi="Times New Roman" w:cs="Times New Roman"/>
          <w:bCs/>
          <w:sz w:val="24"/>
          <w:szCs w:val="24"/>
          <w:lang w:val="ru-RU" w:eastAsia="ru-RU"/>
        </w:rPr>
        <w:tab/>
      </w:r>
      <w:r>
        <w:rPr>
          <w:rFonts w:ascii="Times New Roman" w:eastAsia="Times New Roman" w:hAnsi="Times New Roman" w:cs="Times New Roman"/>
          <w:bCs/>
          <w:sz w:val="24"/>
          <w:szCs w:val="24"/>
          <w:lang w:val="ru-RU" w:eastAsia="ru-RU"/>
        </w:rPr>
        <w:tab/>
      </w:r>
      <w:r>
        <w:rPr>
          <w:rFonts w:ascii="Times New Roman" w:eastAsia="Times New Roman" w:hAnsi="Times New Roman" w:cs="Times New Roman"/>
          <w:bCs/>
          <w:sz w:val="24"/>
          <w:szCs w:val="24"/>
          <w:lang w:val="ru-RU" w:eastAsia="ru-RU"/>
        </w:rPr>
        <w:tab/>
      </w:r>
    </w:p>
    <w:p w14:paraId="4D193750" w14:textId="77777777" w:rsidR="00C659DD" w:rsidRDefault="00C659DD" w:rsidP="00C659DD">
      <w:pPr>
        <w:spacing w:after="0" w:line="240" w:lineRule="auto"/>
        <w:ind w:firstLine="425"/>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val="ru-RU" w:eastAsia="ru-RU"/>
        </w:rPr>
        <w:t>КО «</w:t>
      </w:r>
      <w:proofErr w:type="spellStart"/>
      <w:r>
        <w:rPr>
          <w:rFonts w:ascii="Times New Roman" w:eastAsia="Times New Roman" w:hAnsi="Times New Roman" w:cs="Times New Roman"/>
          <w:bCs/>
          <w:sz w:val="24"/>
          <w:szCs w:val="24"/>
          <w:lang w:val="ru-RU" w:eastAsia="ru-RU"/>
        </w:rPr>
        <w:t>Київмедспецтранс</w:t>
      </w:r>
      <w:proofErr w:type="spellEnd"/>
      <w:r>
        <w:rPr>
          <w:rFonts w:ascii="Times New Roman" w:eastAsia="Times New Roman" w:hAnsi="Times New Roman" w:cs="Times New Roman"/>
          <w:bCs/>
          <w:sz w:val="24"/>
          <w:szCs w:val="24"/>
          <w:lang w:val="ru-RU" w:eastAsia="ru-RU"/>
        </w:rPr>
        <w:t>»</w:t>
      </w:r>
      <w:r>
        <w:rPr>
          <w:rFonts w:ascii="Times New Roman" w:eastAsia="Times New Roman" w:hAnsi="Times New Roman" w:cs="Times New Roman"/>
          <w:bCs/>
          <w:sz w:val="24"/>
          <w:szCs w:val="24"/>
          <w:lang w:val="ru-RU" w:eastAsia="ru-RU"/>
        </w:rPr>
        <w:tab/>
      </w:r>
      <w:r>
        <w:rPr>
          <w:rFonts w:ascii="Times New Roman" w:eastAsia="Times New Roman" w:hAnsi="Times New Roman" w:cs="Times New Roman"/>
          <w:bCs/>
          <w:sz w:val="24"/>
          <w:szCs w:val="24"/>
          <w:lang w:val="ru-RU" w:eastAsia="ru-RU"/>
        </w:rPr>
        <w:tab/>
      </w:r>
      <w:r>
        <w:rPr>
          <w:rFonts w:ascii="Times New Roman" w:eastAsia="Times New Roman" w:hAnsi="Times New Roman" w:cs="Times New Roman"/>
          <w:bCs/>
          <w:sz w:val="24"/>
          <w:szCs w:val="24"/>
          <w:lang w:val="ru-RU" w:eastAsia="ru-RU"/>
        </w:rPr>
        <w:tab/>
      </w:r>
      <w:r>
        <w:rPr>
          <w:rFonts w:ascii="Times New Roman" w:eastAsia="Times New Roman" w:hAnsi="Times New Roman" w:cs="Times New Roman"/>
          <w:bCs/>
          <w:sz w:val="24"/>
          <w:szCs w:val="24"/>
          <w:lang w:val="ru-RU" w:eastAsia="ru-RU"/>
        </w:rPr>
        <w:tab/>
      </w:r>
    </w:p>
    <w:p w14:paraId="4D193751" w14:textId="77777777" w:rsidR="00C659DD" w:rsidRDefault="00C659DD" w:rsidP="00C659DD">
      <w:pPr>
        <w:spacing w:after="0" w:line="240" w:lineRule="auto"/>
        <w:ind w:firstLine="425"/>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Юридична адреса: </w:t>
      </w:r>
    </w:p>
    <w:p w14:paraId="4D193752" w14:textId="77777777" w:rsidR="00C659DD" w:rsidRDefault="00C659DD" w:rsidP="00C659DD">
      <w:pPr>
        <w:spacing w:after="0" w:line="240" w:lineRule="auto"/>
        <w:ind w:firstLine="425"/>
        <w:jc w:val="both"/>
        <w:rPr>
          <w:rFonts w:ascii="Times New Roman" w:eastAsia="Times New Roman" w:hAnsi="Times New Roman" w:cs="Times New Roman"/>
          <w:bCs/>
          <w:sz w:val="24"/>
          <w:szCs w:val="24"/>
          <w:lang w:eastAsia="ru-RU"/>
        </w:rPr>
      </w:pPr>
      <w:smartTag w:uri="urn:schemas-microsoft-com:office:smarttags" w:element="metricconverter">
        <w:smartTagPr>
          <w:attr w:name="ProductID" w:val="04119, м"/>
        </w:smartTagPr>
        <w:r>
          <w:rPr>
            <w:rFonts w:ascii="Times New Roman" w:eastAsia="Times New Roman" w:hAnsi="Times New Roman" w:cs="Times New Roman"/>
            <w:bCs/>
            <w:sz w:val="24"/>
            <w:szCs w:val="24"/>
            <w:lang w:eastAsia="ru-RU"/>
          </w:rPr>
          <w:t>04119, м</w:t>
        </w:r>
      </w:smartTag>
      <w:r>
        <w:rPr>
          <w:rFonts w:ascii="Times New Roman" w:eastAsia="Times New Roman" w:hAnsi="Times New Roman" w:cs="Times New Roman"/>
          <w:bCs/>
          <w:sz w:val="24"/>
          <w:szCs w:val="24"/>
          <w:lang w:eastAsia="ru-RU"/>
        </w:rPr>
        <w:t>. Київ, вул. Дегтярівська, 25</w:t>
      </w:r>
    </w:p>
    <w:p w14:paraId="4D193753" w14:textId="77777777" w:rsidR="00C659DD" w:rsidRDefault="00C659DD" w:rsidP="00C659DD">
      <w:pPr>
        <w:spacing w:after="0" w:line="240" w:lineRule="auto"/>
        <w:ind w:firstLine="425"/>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Фактична адреса:</w:t>
      </w:r>
    </w:p>
    <w:p w14:paraId="4D193754" w14:textId="77777777" w:rsidR="00C659DD" w:rsidRDefault="00C659DD" w:rsidP="00C659DD">
      <w:pPr>
        <w:spacing w:after="0" w:line="240" w:lineRule="auto"/>
        <w:ind w:firstLine="425"/>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uk-UA"/>
        </w:rPr>
        <w:t>04</w:t>
      </w:r>
      <w:r>
        <w:rPr>
          <w:rFonts w:ascii="Times New Roman" w:eastAsia="Times New Roman" w:hAnsi="Times New Roman" w:cs="Times New Roman"/>
          <w:sz w:val="24"/>
          <w:szCs w:val="24"/>
          <w:lang w:val="ru-RU" w:eastAsia="uk-UA"/>
        </w:rPr>
        <w:t>073</w:t>
      </w:r>
      <w:r>
        <w:rPr>
          <w:rFonts w:ascii="Times New Roman" w:eastAsia="Times New Roman" w:hAnsi="Times New Roman" w:cs="Times New Roman"/>
          <w:sz w:val="24"/>
          <w:szCs w:val="24"/>
          <w:lang w:eastAsia="uk-UA"/>
        </w:rPr>
        <w:t>, м. Київ, вул. Куренівська, 16-В</w:t>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p>
    <w:p w14:paraId="4D193755" w14:textId="77777777" w:rsidR="00C659DD" w:rsidRDefault="00C659DD" w:rsidP="00C659DD">
      <w:pPr>
        <w:spacing w:after="0" w:line="240" w:lineRule="auto"/>
        <w:ind w:firstLine="425"/>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Р/р ___________________________</w:t>
      </w:r>
    </w:p>
    <w:p w14:paraId="4D193756" w14:textId="77777777" w:rsidR="00C659DD" w:rsidRDefault="00C659DD" w:rsidP="00C659DD">
      <w:pPr>
        <w:spacing w:after="0" w:line="240" w:lineRule="auto"/>
        <w:ind w:firstLine="425"/>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Р/р ___________________________</w:t>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p>
    <w:p w14:paraId="4D193757" w14:textId="77777777" w:rsidR="00C659DD" w:rsidRDefault="00C659DD" w:rsidP="00C659DD">
      <w:pPr>
        <w:spacing w:after="0" w:line="240" w:lineRule="auto"/>
        <w:ind w:firstLine="425"/>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 ДКСУ м. Києва, код банку 820172</w:t>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p>
    <w:p w14:paraId="4D193758" w14:textId="77777777" w:rsidR="00C659DD" w:rsidRDefault="00C659DD" w:rsidP="00C659DD">
      <w:pPr>
        <w:spacing w:after="0" w:line="240" w:lineRule="auto"/>
        <w:ind w:firstLine="425"/>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Код ЄДРПОУ 01993807 </w:t>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p>
    <w:p w14:paraId="4D193759" w14:textId="77777777" w:rsidR="00C659DD" w:rsidRDefault="00C659DD" w:rsidP="00C659DD">
      <w:pPr>
        <w:spacing w:after="0" w:line="240" w:lineRule="auto"/>
        <w:ind w:firstLine="425"/>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ІПН 019938026591</w:t>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p>
    <w:p w14:paraId="4D19375A" w14:textId="77777777" w:rsidR="00C659DD" w:rsidRDefault="00C659DD" w:rsidP="00C659DD">
      <w:pPr>
        <w:spacing w:after="0" w:line="240" w:lineRule="auto"/>
        <w:ind w:firstLine="425"/>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Витяг 1426594500303</w:t>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p>
    <w:p w14:paraId="4D19375B" w14:textId="77777777" w:rsidR="00C659DD" w:rsidRDefault="00C659DD" w:rsidP="00C659DD">
      <w:pPr>
        <w:spacing w:after="0" w:line="240" w:lineRule="auto"/>
        <w:ind w:firstLine="425"/>
        <w:jc w:val="both"/>
        <w:rPr>
          <w:rFonts w:ascii="Times New Roman" w:eastAsia="Times New Roman" w:hAnsi="Times New Roman" w:cs="Times New Roman"/>
          <w:bCs/>
          <w:sz w:val="24"/>
          <w:szCs w:val="24"/>
          <w:lang w:eastAsia="ru-RU"/>
        </w:rPr>
      </w:pPr>
    </w:p>
    <w:p w14:paraId="4D19375C" w14:textId="77777777" w:rsidR="00C659DD" w:rsidRDefault="00C659DD" w:rsidP="00C659DD">
      <w:pPr>
        <w:spacing w:after="0" w:line="240" w:lineRule="auto"/>
        <w:jc w:val="both"/>
        <w:rPr>
          <w:rFonts w:ascii="Times New Roman" w:eastAsia="Times New Roman" w:hAnsi="Times New Roman" w:cs="Times New Roman"/>
          <w:bCs/>
          <w:sz w:val="24"/>
          <w:szCs w:val="24"/>
          <w:lang w:eastAsia="ru-RU"/>
        </w:rPr>
      </w:pPr>
    </w:p>
    <w:p w14:paraId="4D19375D" w14:textId="77777777" w:rsidR="00C659DD" w:rsidRDefault="00C659DD" w:rsidP="00C659DD">
      <w:pPr>
        <w:spacing w:after="0" w:line="240" w:lineRule="auto"/>
        <w:ind w:firstLine="425"/>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_________________   </w:t>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sidR="000A6759">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_________________ </w:t>
      </w:r>
    </w:p>
    <w:p w14:paraId="4D19375E" w14:textId="77777777" w:rsidR="00C659DD" w:rsidRDefault="00C659DD" w:rsidP="00C659DD">
      <w:pPr>
        <w:spacing w:after="0" w:line="240" w:lineRule="auto"/>
        <w:ind w:firstLine="425"/>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МП</w:t>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t xml:space="preserve">              МП</w:t>
      </w:r>
    </w:p>
    <w:p w14:paraId="4D19375F" w14:textId="77777777" w:rsidR="00C659DD" w:rsidRDefault="00C659DD" w:rsidP="00C659DD">
      <w:pPr>
        <w:tabs>
          <w:tab w:val="left" w:pos="7100"/>
          <w:tab w:val="left" w:pos="7380"/>
        </w:tabs>
        <w:spacing w:after="0" w:line="240" w:lineRule="auto"/>
        <w:rPr>
          <w:rFonts w:ascii="Times New Roman" w:eastAsia="Times New Roman" w:hAnsi="Times New Roman" w:cs="Times New Roman"/>
          <w:bCs/>
          <w:sz w:val="24"/>
          <w:szCs w:val="24"/>
          <w:lang w:eastAsia="ru-RU"/>
        </w:rPr>
      </w:pPr>
    </w:p>
    <w:p w14:paraId="4D193760" w14:textId="77777777" w:rsidR="00E857AD" w:rsidRDefault="00E857AD"/>
    <w:sectPr w:rsidR="00E857AD" w:rsidSect="006B255A">
      <w:pgSz w:w="11906" w:h="16838"/>
      <w:pgMar w:top="567" w:right="850" w:bottom="28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193763" w14:textId="77777777" w:rsidR="003E12AB" w:rsidRDefault="003E12AB" w:rsidP="00F45EED">
      <w:pPr>
        <w:spacing w:after="0" w:line="240" w:lineRule="auto"/>
      </w:pPr>
      <w:r>
        <w:separator/>
      </w:r>
    </w:p>
  </w:endnote>
  <w:endnote w:type="continuationSeparator" w:id="0">
    <w:p w14:paraId="4D193764" w14:textId="77777777" w:rsidR="003E12AB" w:rsidRDefault="003E12AB" w:rsidP="00F45E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CYR">
    <w:altName w:val="Sylfaen"/>
    <w:panose1 w:val="02020603050405020304"/>
    <w:charset w:val="CC"/>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193761" w14:textId="77777777" w:rsidR="003E12AB" w:rsidRDefault="003E12AB" w:rsidP="00F45EED">
      <w:pPr>
        <w:spacing w:after="0" w:line="240" w:lineRule="auto"/>
      </w:pPr>
      <w:r>
        <w:separator/>
      </w:r>
    </w:p>
  </w:footnote>
  <w:footnote w:type="continuationSeparator" w:id="0">
    <w:p w14:paraId="4D193762" w14:textId="77777777" w:rsidR="003E12AB" w:rsidRDefault="003E12AB" w:rsidP="00F45E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801FD2"/>
    <w:multiLevelType w:val="hybridMultilevel"/>
    <w:tmpl w:val="AAB8CEC8"/>
    <w:lvl w:ilvl="0" w:tplc="197E745E">
      <w:start w:val="1"/>
      <w:numFmt w:val="decimal"/>
      <w:lvlText w:val="%1."/>
      <w:lvlJc w:val="left"/>
      <w:pPr>
        <w:ind w:left="1069" w:hanging="360"/>
      </w:pPr>
      <w:rPr>
        <w:rFonts w:eastAsiaTheme="minorHAnsi"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15709194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659DD"/>
    <w:rsid w:val="00005F0F"/>
    <w:rsid w:val="000952CA"/>
    <w:rsid w:val="000A6759"/>
    <w:rsid w:val="000B37C8"/>
    <w:rsid w:val="001218D8"/>
    <w:rsid w:val="001240E3"/>
    <w:rsid w:val="00130C04"/>
    <w:rsid w:val="00216FF9"/>
    <w:rsid w:val="002201B1"/>
    <w:rsid w:val="002E6A6B"/>
    <w:rsid w:val="002E743A"/>
    <w:rsid w:val="00317B51"/>
    <w:rsid w:val="003D1724"/>
    <w:rsid w:val="003E12AB"/>
    <w:rsid w:val="003E51F8"/>
    <w:rsid w:val="00453158"/>
    <w:rsid w:val="00465F72"/>
    <w:rsid w:val="004A7377"/>
    <w:rsid w:val="004D44D9"/>
    <w:rsid w:val="005603E2"/>
    <w:rsid w:val="00577AE8"/>
    <w:rsid w:val="005869AF"/>
    <w:rsid w:val="005C60C5"/>
    <w:rsid w:val="006713FD"/>
    <w:rsid w:val="006827CE"/>
    <w:rsid w:val="006B255A"/>
    <w:rsid w:val="006B321E"/>
    <w:rsid w:val="006F120A"/>
    <w:rsid w:val="00764416"/>
    <w:rsid w:val="00770E20"/>
    <w:rsid w:val="007D3C1C"/>
    <w:rsid w:val="00895E5E"/>
    <w:rsid w:val="008D01E4"/>
    <w:rsid w:val="008E11C6"/>
    <w:rsid w:val="009263EB"/>
    <w:rsid w:val="00AB4D37"/>
    <w:rsid w:val="00AF16A8"/>
    <w:rsid w:val="00B21A04"/>
    <w:rsid w:val="00B53540"/>
    <w:rsid w:val="00B5554B"/>
    <w:rsid w:val="00B7025F"/>
    <w:rsid w:val="00B85C59"/>
    <w:rsid w:val="00C40192"/>
    <w:rsid w:val="00C47422"/>
    <w:rsid w:val="00C51DE5"/>
    <w:rsid w:val="00C659DD"/>
    <w:rsid w:val="00C86AA0"/>
    <w:rsid w:val="00D2218F"/>
    <w:rsid w:val="00D64681"/>
    <w:rsid w:val="00D66564"/>
    <w:rsid w:val="00D73902"/>
    <w:rsid w:val="00D81DF2"/>
    <w:rsid w:val="00DA5537"/>
    <w:rsid w:val="00DB3F7D"/>
    <w:rsid w:val="00DD13CE"/>
    <w:rsid w:val="00DF2241"/>
    <w:rsid w:val="00E44ACB"/>
    <w:rsid w:val="00E52BCC"/>
    <w:rsid w:val="00E857AD"/>
    <w:rsid w:val="00F11BDC"/>
    <w:rsid w:val="00F45EED"/>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4D193691"/>
  <w15:docId w15:val="{0F6A27F5-B7CB-4460-95A7-57C0A1DEF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59DD"/>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nhideWhenUsed/>
    <w:rsid w:val="00C659DD"/>
    <w:pPr>
      <w:spacing w:after="120" w:line="480" w:lineRule="auto"/>
      <w:ind w:left="283"/>
    </w:pPr>
    <w:rPr>
      <w:rFonts w:ascii="Calibri" w:eastAsia="Calibri" w:hAnsi="Calibri" w:cs="Times New Roman"/>
      <w:sz w:val="24"/>
      <w:szCs w:val="24"/>
      <w:lang w:eastAsia="zh-CN"/>
    </w:rPr>
  </w:style>
  <w:style w:type="character" w:customStyle="1" w:styleId="20">
    <w:name w:val="Основной текст с отступом 2 Знак"/>
    <w:basedOn w:val="a0"/>
    <w:link w:val="2"/>
    <w:rsid w:val="00C659DD"/>
    <w:rPr>
      <w:rFonts w:ascii="Calibri" w:eastAsia="Calibri" w:hAnsi="Calibri" w:cs="Times New Roman"/>
      <w:sz w:val="24"/>
      <w:szCs w:val="24"/>
      <w:lang w:eastAsia="zh-CN"/>
    </w:rPr>
  </w:style>
  <w:style w:type="paragraph" w:customStyle="1" w:styleId="a3">
    <w:name w:val="Содержимое таблицы"/>
    <w:basedOn w:val="a"/>
    <w:rsid w:val="00C659DD"/>
    <w:pPr>
      <w:suppressLineNumbers/>
      <w:suppressAutoHyphens/>
      <w:spacing w:after="0" w:line="240" w:lineRule="auto"/>
    </w:pPr>
    <w:rPr>
      <w:rFonts w:ascii="Times New Roman CYR" w:eastAsia="Times New Roman" w:hAnsi="Times New Roman CYR" w:cs="Times New Roman"/>
      <w:sz w:val="20"/>
      <w:szCs w:val="20"/>
      <w:lang w:val="ru-RU" w:eastAsia="ar-SA"/>
    </w:rPr>
  </w:style>
  <w:style w:type="character" w:styleId="a4">
    <w:name w:val="Hyperlink"/>
    <w:basedOn w:val="a0"/>
    <w:uiPriority w:val="99"/>
    <w:semiHidden/>
    <w:unhideWhenUsed/>
    <w:rsid w:val="00C659DD"/>
    <w:rPr>
      <w:color w:val="0000FF"/>
      <w:u w:val="single"/>
    </w:rPr>
  </w:style>
  <w:style w:type="paragraph" w:styleId="a5">
    <w:name w:val="List Paragraph"/>
    <w:basedOn w:val="a"/>
    <w:uiPriority w:val="34"/>
    <w:qFormat/>
    <w:rsid w:val="008D01E4"/>
    <w:pPr>
      <w:spacing w:after="200" w:line="276" w:lineRule="auto"/>
      <w:ind w:left="720"/>
      <w:contextualSpacing/>
    </w:pPr>
    <w:rPr>
      <w:lang w:val="ru-RU"/>
    </w:rPr>
  </w:style>
  <w:style w:type="paragraph" w:styleId="a6">
    <w:name w:val="header"/>
    <w:basedOn w:val="a"/>
    <w:link w:val="a7"/>
    <w:uiPriority w:val="99"/>
    <w:unhideWhenUsed/>
    <w:rsid w:val="00F45EED"/>
    <w:pPr>
      <w:tabs>
        <w:tab w:val="center" w:pos="4153"/>
        <w:tab w:val="right" w:pos="8306"/>
      </w:tabs>
      <w:spacing w:after="0" w:line="240" w:lineRule="auto"/>
    </w:pPr>
  </w:style>
  <w:style w:type="character" w:customStyle="1" w:styleId="a7">
    <w:name w:val="Верхний колонтитул Знак"/>
    <w:basedOn w:val="a0"/>
    <w:link w:val="a6"/>
    <w:uiPriority w:val="99"/>
    <w:rsid w:val="00F45EED"/>
  </w:style>
  <w:style w:type="paragraph" w:styleId="a8">
    <w:name w:val="footer"/>
    <w:basedOn w:val="a"/>
    <w:link w:val="a9"/>
    <w:uiPriority w:val="99"/>
    <w:unhideWhenUsed/>
    <w:rsid w:val="00F45EED"/>
    <w:pPr>
      <w:tabs>
        <w:tab w:val="center" w:pos="4153"/>
        <w:tab w:val="right" w:pos="8306"/>
      </w:tabs>
      <w:spacing w:after="0" w:line="240" w:lineRule="auto"/>
    </w:pPr>
  </w:style>
  <w:style w:type="character" w:customStyle="1" w:styleId="a9">
    <w:name w:val="Нижний колонтитул Знак"/>
    <w:basedOn w:val="a0"/>
    <w:link w:val="a8"/>
    <w:uiPriority w:val="99"/>
    <w:rsid w:val="00F45E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7149668">
      <w:bodyDiv w:val="1"/>
      <w:marLeft w:val="0"/>
      <w:marRight w:val="0"/>
      <w:marTop w:val="0"/>
      <w:marBottom w:val="0"/>
      <w:divBdr>
        <w:top w:val="none" w:sz="0" w:space="0" w:color="auto"/>
        <w:left w:val="none" w:sz="0" w:space="0" w:color="auto"/>
        <w:bottom w:val="none" w:sz="0" w:space="0" w:color="auto"/>
        <w:right w:val="none" w:sz="0" w:space="0" w:color="auto"/>
      </w:divBdr>
    </w:div>
    <w:div w:id="487331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an_26/ed_2018_11_07/pravo1/T030851.html?pravo=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arch.ligazakon.ua/l_doc2.nsf/link1/an_31/ed_2018_11_07/pravo1/T030851.html?pravo=1" TargetMode="External"/><Relationship Id="rId4" Type="http://schemas.openxmlformats.org/officeDocument/2006/relationships/settings" Target="settings.xml"/><Relationship Id="rId9" Type="http://schemas.openxmlformats.org/officeDocument/2006/relationships/hyperlink" Target="http://search.ligazakon.ua/l_doc2.nsf/link1/an_14/ed_2018_11_07/pravo1/T030851.html?prav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19DDD1-D0F6-438F-994D-D3F5B141C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12202</Words>
  <Characters>6956</Characters>
  <Application>Microsoft Office Word</Application>
  <DocSecurity>0</DocSecurity>
  <Lines>57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DREBS-2</dc:creator>
  <cp:lastModifiedBy>olga chen</cp:lastModifiedBy>
  <cp:revision>9</cp:revision>
  <dcterms:created xsi:type="dcterms:W3CDTF">2024-03-12T08:58:00Z</dcterms:created>
  <dcterms:modified xsi:type="dcterms:W3CDTF">2024-03-28T16:25:00Z</dcterms:modified>
</cp:coreProperties>
</file>