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41" w:rsidRDefault="00203E41">
      <w:pPr>
        <w:pBdr>
          <w:top w:val="nil"/>
          <w:left w:val="nil"/>
          <w:bottom w:val="nil"/>
          <w:right w:val="nil"/>
          <w:between w:val="nil"/>
        </w:pBdr>
        <w:jc w:val="center"/>
        <w:rPr>
          <w:b/>
          <w:color w:val="000000"/>
          <w:sz w:val="24"/>
          <w:szCs w:val="24"/>
        </w:rPr>
      </w:pPr>
    </w:p>
    <w:p w:rsidR="00203E41" w:rsidRPr="00203E41" w:rsidRDefault="00203E41" w:rsidP="00203E41">
      <w:pPr>
        <w:pBdr>
          <w:top w:val="nil"/>
          <w:left w:val="nil"/>
          <w:bottom w:val="nil"/>
          <w:right w:val="nil"/>
          <w:between w:val="nil"/>
        </w:pBdr>
        <w:jc w:val="right"/>
        <w:rPr>
          <w:b/>
          <w:bCs/>
          <w:color w:val="000000"/>
          <w:sz w:val="24"/>
          <w:szCs w:val="24"/>
        </w:rPr>
      </w:pPr>
      <w:r w:rsidRPr="00203E41">
        <w:rPr>
          <w:b/>
          <w:bCs/>
          <w:color w:val="000000"/>
          <w:sz w:val="24"/>
          <w:szCs w:val="24"/>
        </w:rPr>
        <w:t>Додаток 5</w:t>
      </w:r>
    </w:p>
    <w:p w:rsidR="00203E41" w:rsidRDefault="00203E41">
      <w:pPr>
        <w:pBdr>
          <w:top w:val="nil"/>
          <w:left w:val="nil"/>
          <w:bottom w:val="nil"/>
          <w:right w:val="nil"/>
          <w:between w:val="nil"/>
        </w:pBdr>
        <w:jc w:val="center"/>
        <w:rPr>
          <w:b/>
          <w:color w:val="000000"/>
          <w:sz w:val="24"/>
          <w:szCs w:val="24"/>
        </w:rPr>
      </w:pPr>
    </w:p>
    <w:p w:rsidR="008D424D" w:rsidRPr="003464CD" w:rsidRDefault="00203E41">
      <w:pPr>
        <w:pBdr>
          <w:top w:val="nil"/>
          <w:left w:val="nil"/>
          <w:bottom w:val="nil"/>
          <w:right w:val="nil"/>
          <w:between w:val="nil"/>
        </w:pBdr>
        <w:jc w:val="center"/>
        <w:rPr>
          <w:b/>
          <w:color w:val="000000"/>
          <w:sz w:val="24"/>
          <w:szCs w:val="24"/>
          <w:u w:val="single"/>
        </w:rPr>
      </w:pPr>
      <w:r>
        <w:rPr>
          <w:b/>
          <w:color w:val="000000"/>
          <w:sz w:val="24"/>
          <w:szCs w:val="24"/>
        </w:rPr>
        <w:t>ПРОЕКТ ДОГОВОРУ</w:t>
      </w:r>
    </w:p>
    <w:p w:rsidR="008D424D" w:rsidRPr="00262B49" w:rsidRDefault="00262B49" w:rsidP="00262B49">
      <w:pPr>
        <w:pBdr>
          <w:top w:val="nil"/>
          <w:left w:val="nil"/>
          <w:bottom w:val="nil"/>
          <w:right w:val="nil"/>
          <w:between w:val="nil"/>
        </w:pBdr>
        <w:jc w:val="center"/>
        <w:rPr>
          <w:i/>
          <w:color w:val="000000"/>
          <w:sz w:val="24"/>
          <w:szCs w:val="24"/>
        </w:rPr>
      </w:pPr>
      <w:r>
        <w:rPr>
          <w:b/>
          <w:i/>
          <w:color w:val="000000"/>
          <w:sz w:val="24"/>
          <w:szCs w:val="24"/>
        </w:rPr>
        <w:t xml:space="preserve">на </w:t>
      </w:r>
      <w:r w:rsidRPr="00262B49">
        <w:rPr>
          <w:b/>
          <w:i/>
          <w:color w:val="000000"/>
          <w:sz w:val="24"/>
          <w:szCs w:val="24"/>
        </w:rPr>
        <w:t>розроблення кошторисної документації та відомостей обсягів робіт на послуги з експлуатаційного утримання автомобільних доріг загального користування державного зна</w:t>
      </w:r>
      <w:r w:rsidR="00C34026">
        <w:rPr>
          <w:b/>
          <w:i/>
          <w:color w:val="000000"/>
          <w:sz w:val="24"/>
          <w:szCs w:val="24"/>
        </w:rPr>
        <w:t xml:space="preserve">чення у Київській області на 36 </w:t>
      </w:r>
      <w:r w:rsidRPr="00262B49">
        <w:rPr>
          <w:b/>
          <w:i/>
          <w:color w:val="000000"/>
          <w:sz w:val="24"/>
          <w:szCs w:val="24"/>
        </w:rPr>
        <w:t>місяці</w:t>
      </w:r>
      <w:r w:rsidR="00C34026">
        <w:rPr>
          <w:b/>
          <w:i/>
          <w:color w:val="000000"/>
          <w:sz w:val="24"/>
          <w:szCs w:val="24"/>
        </w:rPr>
        <w:t>в</w:t>
      </w:r>
    </w:p>
    <w:p w:rsidR="008D424D" w:rsidRPr="003464CD" w:rsidRDefault="00967078">
      <w:pPr>
        <w:pBdr>
          <w:top w:val="nil"/>
          <w:left w:val="nil"/>
          <w:bottom w:val="nil"/>
          <w:right w:val="nil"/>
          <w:between w:val="nil"/>
        </w:pBdr>
        <w:jc w:val="both"/>
        <w:rPr>
          <w:color w:val="000000"/>
          <w:sz w:val="24"/>
          <w:szCs w:val="24"/>
        </w:rPr>
      </w:pPr>
      <w:r w:rsidRPr="003464CD">
        <w:rPr>
          <w:color w:val="000000"/>
          <w:sz w:val="24"/>
          <w:szCs w:val="24"/>
        </w:rPr>
        <w:t xml:space="preserve">м. Київ           </w:t>
      </w:r>
      <w:r w:rsidR="003742AB" w:rsidRPr="003464CD">
        <w:rPr>
          <w:color w:val="000000"/>
          <w:sz w:val="24"/>
          <w:szCs w:val="24"/>
        </w:rPr>
        <w:tab/>
      </w:r>
      <w:r w:rsidR="003742AB" w:rsidRPr="003464CD">
        <w:rPr>
          <w:color w:val="000000"/>
          <w:sz w:val="24"/>
          <w:szCs w:val="24"/>
        </w:rPr>
        <w:tab/>
      </w:r>
      <w:r w:rsidR="003742AB" w:rsidRPr="003464CD">
        <w:rPr>
          <w:color w:val="000000"/>
          <w:sz w:val="24"/>
          <w:szCs w:val="24"/>
        </w:rPr>
        <w:tab/>
      </w:r>
      <w:r w:rsidR="003742AB" w:rsidRPr="003464CD">
        <w:rPr>
          <w:color w:val="000000"/>
          <w:sz w:val="24"/>
          <w:szCs w:val="24"/>
        </w:rPr>
        <w:tab/>
      </w:r>
      <w:r w:rsidR="003742AB" w:rsidRPr="003464CD">
        <w:rPr>
          <w:color w:val="000000"/>
          <w:sz w:val="24"/>
          <w:szCs w:val="24"/>
        </w:rPr>
        <w:tab/>
      </w:r>
      <w:r w:rsidR="003742AB" w:rsidRPr="003464CD">
        <w:rPr>
          <w:color w:val="000000"/>
          <w:sz w:val="24"/>
          <w:szCs w:val="24"/>
        </w:rPr>
        <w:tab/>
        <w:t xml:space="preserve">                                             «</w:t>
      </w:r>
      <w:r w:rsidR="00B45B13" w:rsidRPr="003464CD">
        <w:rPr>
          <w:color w:val="000000"/>
          <w:sz w:val="24"/>
          <w:szCs w:val="24"/>
        </w:rPr>
        <w:t>__</w:t>
      </w:r>
      <w:r w:rsidR="003742AB" w:rsidRPr="003464CD">
        <w:rPr>
          <w:color w:val="000000"/>
          <w:sz w:val="24"/>
          <w:szCs w:val="24"/>
        </w:rPr>
        <w:t>»</w:t>
      </w:r>
      <w:r w:rsidR="0037326A" w:rsidRPr="003464CD">
        <w:rPr>
          <w:color w:val="000000"/>
          <w:sz w:val="24"/>
          <w:szCs w:val="24"/>
        </w:rPr>
        <w:t>________</w:t>
      </w:r>
      <w:r w:rsidR="00117A3D" w:rsidRPr="003464CD">
        <w:rPr>
          <w:color w:val="000000"/>
          <w:sz w:val="24"/>
          <w:szCs w:val="24"/>
        </w:rPr>
        <w:t xml:space="preserve"> 2023</w:t>
      </w:r>
      <w:r w:rsidR="003742AB" w:rsidRPr="003464CD">
        <w:rPr>
          <w:color w:val="000000"/>
          <w:sz w:val="24"/>
          <w:szCs w:val="24"/>
        </w:rPr>
        <w:t xml:space="preserve"> р.</w:t>
      </w:r>
    </w:p>
    <w:p w:rsidR="008D424D" w:rsidRPr="003464CD" w:rsidRDefault="008D424D" w:rsidP="00B45B13">
      <w:pPr>
        <w:pBdr>
          <w:top w:val="nil"/>
          <w:left w:val="nil"/>
          <w:bottom w:val="nil"/>
          <w:right w:val="nil"/>
          <w:between w:val="nil"/>
        </w:pBdr>
        <w:ind w:firstLine="720"/>
        <w:jc w:val="both"/>
        <w:rPr>
          <w:color w:val="000000"/>
          <w:sz w:val="24"/>
          <w:szCs w:val="24"/>
        </w:rPr>
      </w:pPr>
    </w:p>
    <w:p w:rsidR="008D424D" w:rsidRPr="003464CD" w:rsidRDefault="00B47B61" w:rsidP="0098333F">
      <w:pPr>
        <w:ind w:firstLine="567"/>
        <w:jc w:val="both"/>
        <w:rPr>
          <w:rFonts w:eastAsia="Times"/>
          <w:smallCaps/>
          <w:color w:val="000000"/>
          <w:sz w:val="24"/>
          <w:szCs w:val="24"/>
        </w:rPr>
      </w:pPr>
      <w:r>
        <w:rPr>
          <w:b/>
          <w:bCs/>
          <w:sz w:val="24"/>
          <w:szCs w:val="24"/>
        </w:rPr>
        <w:t>Служба відновлення та розвитку інфраструктури у Київській області</w:t>
      </w:r>
      <w:r w:rsidR="00CB01E9" w:rsidRPr="003464CD">
        <w:rPr>
          <w:rFonts w:eastAsia="Times"/>
          <w:color w:val="000000"/>
          <w:sz w:val="24"/>
          <w:szCs w:val="24"/>
        </w:rPr>
        <w:t>,</w:t>
      </w:r>
      <w:r w:rsidR="00B45B13" w:rsidRPr="003464CD">
        <w:rPr>
          <w:rFonts w:eastAsia="Times"/>
          <w:color w:val="000000"/>
          <w:sz w:val="24"/>
          <w:szCs w:val="24"/>
        </w:rPr>
        <w:t xml:space="preserve"> як</w:t>
      </w:r>
      <w:r w:rsidR="006E551E">
        <w:rPr>
          <w:rFonts w:eastAsia="Times"/>
          <w:color w:val="000000"/>
          <w:sz w:val="24"/>
          <w:szCs w:val="24"/>
        </w:rPr>
        <w:t>а</w:t>
      </w:r>
      <w:r>
        <w:rPr>
          <w:rFonts w:eastAsia="Times"/>
          <w:color w:val="000000"/>
          <w:sz w:val="24"/>
          <w:szCs w:val="24"/>
        </w:rPr>
        <w:t xml:space="preserve"> іменується надалі </w:t>
      </w:r>
      <w:r w:rsidR="003742AB" w:rsidRPr="003464CD">
        <w:rPr>
          <w:b/>
          <w:i/>
          <w:color w:val="000000"/>
          <w:sz w:val="24"/>
          <w:szCs w:val="24"/>
        </w:rPr>
        <w:t>Замовник</w:t>
      </w:r>
      <w:r w:rsidR="003742AB" w:rsidRPr="003464CD">
        <w:rPr>
          <w:rFonts w:eastAsia="Times"/>
          <w:color w:val="000000"/>
          <w:sz w:val="24"/>
          <w:szCs w:val="24"/>
        </w:rPr>
        <w:t>, в особі</w:t>
      </w:r>
      <w:r>
        <w:rPr>
          <w:rFonts w:eastAsia="Times"/>
          <w:color w:val="000000"/>
          <w:sz w:val="24"/>
          <w:szCs w:val="24"/>
        </w:rPr>
        <w:t>____________________________________________</w:t>
      </w:r>
      <w:r w:rsidR="002F39AF" w:rsidRPr="003464CD">
        <w:rPr>
          <w:sz w:val="24"/>
          <w:szCs w:val="24"/>
          <w:lang w:eastAsia="uk-UA"/>
        </w:rPr>
        <w:t xml:space="preserve">, який діє на підставі </w:t>
      </w:r>
      <w:r w:rsidR="0001020A">
        <w:rPr>
          <w:sz w:val="24"/>
          <w:szCs w:val="24"/>
          <w:lang w:eastAsia="uk-UA"/>
        </w:rPr>
        <w:t>______________________________________________</w:t>
      </w:r>
      <w:r w:rsidR="00B6316E" w:rsidRPr="003464CD">
        <w:rPr>
          <w:rFonts w:eastAsia="Times"/>
          <w:color w:val="000000"/>
          <w:sz w:val="24"/>
          <w:szCs w:val="24"/>
        </w:rPr>
        <w:t>,</w:t>
      </w:r>
      <w:r w:rsidR="003742AB" w:rsidRPr="003464CD">
        <w:rPr>
          <w:rFonts w:eastAsia="Times"/>
          <w:color w:val="000000"/>
        </w:rPr>
        <w:t xml:space="preserve"> </w:t>
      </w:r>
      <w:r w:rsidR="003742AB" w:rsidRPr="003464CD">
        <w:rPr>
          <w:rFonts w:eastAsia="Times"/>
          <w:color w:val="000000"/>
          <w:sz w:val="24"/>
          <w:szCs w:val="24"/>
        </w:rPr>
        <w:t xml:space="preserve">з однієї сторони, та </w:t>
      </w:r>
      <w:r w:rsidR="004123D1">
        <w:rPr>
          <w:rFonts w:eastAsia="Times"/>
          <w:color w:val="000000"/>
          <w:sz w:val="24"/>
          <w:szCs w:val="24"/>
        </w:rPr>
        <w:t>___________________________________________________________________________________</w:t>
      </w:r>
      <w:r w:rsidR="003742AB" w:rsidRPr="003464CD">
        <w:rPr>
          <w:rFonts w:eastAsia="Times"/>
          <w:color w:val="000000"/>
          <w:sz w:val="24"/>
          <w:szCs w:val="24"/>
        </w:rPr>
        <w:t xml:space="preserve">, яке іменується надалі </w:t>
      </w:r>
      <w:r w:rsidR="003742AB" w:rsidRPr="003464CD">
        <w:rPr>
          <w:rFonts w:eastAsia="Times"/>
          <w:b/>
          <w:i/>
          <w:color w:val="000000"/>
          <w:sz w:val="24"/>
          <w:szCs w:val="24"/>
        </w:rPr>
        <w:t>Виконавець</w:t>
      </w:r>
      <w:r w:rsidR="003742AB" w:rsidRPr="003464CD">
        <w:rPr>
          <w:rFonts w:eastAsia="Times"/>
          <w:color w:val="000000"/>
          <w:sz w:val="24"/>
          <w:szCs w:val="24"/>
        </w:rPr>
        <w:t>, в особі</w:t>
      </w:r>
      <w:r w:rsidR="006E551E">
        <w:rPr>
          <w:rFonts w:eastAsia="Times"/>
          <w:color w:val="000000"/>
          <w:sz w:val="24"/>
          <w:szCs w:val="24"/>
        </w:rPr>
        <w:t xml:space="preserve"> _____</w:t>
      </w:r>
      <w:r w:rsidR="004123D1">
        <w:rPr>
          <w:rFonts w:eastAsia="Times"/>
          <w:color w:val="000000"/>
          <w:sz w:val="24"/>
          <w:szCs w:val="24"/>
        </w:rPr>
        <w:t>__________________________</w:t>
      </w:r>
      <w:r w:rsidR="003742AB" w:rsidRPr="003464CD">
        <w:rPr>
          <w:rFonts w:eastAsia="Times"/>
          <w:color w:val="000000"/>
          <w:sz w:val="24"/>
          <w:szCs w:val="24"/>
        </w:rPr>
        <w:t>, який діє на підставі</w:t>
      </w:r>
      <w:r w:rsidR="006E551E">
        <w:rPr>
          <w:rFonts w:eastAsia="Times"/>
          <w:color w:val="000000"/>
          <w:sz w:val="24"/>
          <w:szCs w:val="24"/>
        </w:rPr>
        <w:t>____________________________</w:t>
      </w:r>
      <w:r w:rsidR="003742AB" w:rsidRPr="003464CD">
        <w:rPr>
          <w:rFonts w:eastAsia="Times"/>
          <w:color w:val="000000"/>
          <w:sz w:val="24"/>
          <w:szCs w:val="24"/>
        </w:rPr>
        <w:t>, з іншої Сторони, разом – Сторони, уклали цей Договір про таке (далі – Договір):</w:t>
      </w:r>
    </w:p>
    <w:p w:rsidR="008D424D" w:rsidRPr="0098333F"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98333F">
        <w:rPr>
          <w:b/>
          <w:color w:val="000000"/>
          <w:sz w:val="24"/>
          <w:szCs w:val="24"/>
        </w:rPr>
        <w:t>ПРЕДМЕТ ДОГОВОРУ</w:t>
      </w:r>
    </w:p>
    <w:p w:rsidR="0098333F" w:rsidRPr="00A005DA" w:rsidRDefault="0098333F" w:rsidP="0098333F">
      <w:pPr>
        <w:pStyle w:val="ab"/>
        <w:pBdr>
          <w:top w:val="nil"/>
          <w:left w:val="nil"/>
          <w:bottom w:val="nil"/>
          <w:right w:val="nil"/>
          <w:between w:val="nil"/>
        </w:pBdr>
        <w:ind w:left="0" w:firstLine="567"/>
        <w:rPr>
          <w:color w:val="000000"/>
          <w:sz w:val="22"/>
          <w:szCs w:val="24"/>
        </w:rPr>
      </w:pPr>
    </w:p>
    <w:p w:rsidR="00B6316E" w:rsidRPr="003464CD" w:rsidRDefault="003742AB" w:rsidP="0098333F">
      <w:pPr>
        <w:pBdr>
          <w:top w:val="nil"/>
          <w:left w:val="nil"/>
          <w:bottom w:val="nil"/>
          <w:right w:val="nil"/>
          <w:between w:val="nil"/>
        </w:pBdr>
        <w:ind w:firstLine="567"/>
        <w:jc w:val="both"/>
        <w:rPr>
          <w:b/>
          <w:i/>
          <w:color w:val="000000"/>
          <w:sz w:val="24"/>
          <w:szCs w:val="24"/>
        </w:rPr>
      </w:pPr>
      <w:r w:rsidRPr="003464CD">
        <w:rPr>
          <w:color w:val="000000"/>
          <w:sz w:val="24"/>
          <w:szCs w:val="24"/>
        </w:rPr>
        <w:t xml:space="preserve">1.1. </w:t>
      </w:r>
      <w:r w:rsidRPr="003464CD">
        <w:rPr>
          <w:b/>
          <w:i/>
          <w:color w:val="000000"/>
          <w:sz w:val="24"/>
          <w:szCs w:val="24"/>
        </w:rPr>
        <w:t>Виконавець</w:t>
      </w:r>
      <w:r w:rsidRPr="003464CD">
        <w:rPr>
          <w:color w:val="000000"/>
          <w:sz w:val="24"/>
          <w:szCs w:val="24"/>
        </w:rPr>
        <w:t xml:space="preserve"> зобов'язується надати </w:t>
      </w:r>
      <w:r w:rsidRPr="003464CD">
        <w:rPr>
          <w:b/>
          <w:i/>
          <w:color w:val="000000"/>
          <w:sz w:val="24"/>
          <w:szCs w:val="24"/>
        </w:rPr>
        <w:t>Замовникові</w:t>
      </w:r>
      <w:r w:rsidRPr="003464CD">
        <w:rPr>
          <w:color w:val="000000"/>
          <w:sz w:val="24"/>
          <w:szCs w:val="24"/>
        </w:rPr>
        <w:t xml:space="preserve">, а </w:t>
      </w:r>
      <w:r w:rsidRPr="003464CD">
        <w:rPr>
          <w:b/>
          <w:i/>
          <w:color w:val="000000"/>
          <w:sz w:val="24"/>
          <w:szCs w:val="24"/>
        </w:rPr>
        <w:t>Замовник</w:t>
      </w:r>
      <w:r w:rsidRPr="003464CD">
        <w:rPr>
          <w:color w:val="000000"/>
          <w:sz w:val="24"/>
          <w:szCs w:val="24"/>
        </w:rPr>
        <w:t xml:space="preserve"> – прийняти та оплатити </w:t>
      </w:r>
      <w:r w:rsidR="00203E41">
        <w:rPr>
          <w:color w:val="000000"/>
          <w:sz w:val="24"/>
          <w:szCs w:val="24"/>
        </w:rPr>
        <w:t>комплекс послуг</w:t>
      </w:r>
      <w:r w:rsidR="00B12EBF">
        <w:rPr>
          <w:color w:val="000000"/>
          <w:sz w:val="24"/>
          <w:szCs w:val="24"/>
        </w:rPr>
        <w:t xml:space="preserve"> з</w:t>
      </w:r>
      <w:r w:rsidR="00146CB1" w:rsidRPr="003464CD">
        <w:rPr>
          <w:color w:val="000000"/>
          <w:sz w:val="24"/>
          <w:szCs w:val="24"/>
        </w:rPr>
        <w:t xml:space="preserve"> </w:t>
      </w:r>
      <w:r w:rsidR="00B12EBF">
        <w:rPr>
          <w:b/>
          <w:color w:val="000000"/>
          <w:sz w:val="24"/>
          <w:szCs w:val="24"/>
        </w:rPr>
        <w:t>розроблення</w:t>
      </w:r>
      <w:r w:rsidR="00985B6A" w:rsidRPr="003464CD">
        <w:rPr>
          <w:b/>
          <w:color w:val="000000"/>
          <w:sz w:val="24"/>
          <w:szCs w:val="24"/>
        </w:rPr>
        <w:t xml:space="preserve"> кошторисної документації </w:t>
      </w:r>
      <w:r w:rsidR="00B12EBF">
        <w:rPr>
          <w:b/>
          <w:color w:val="000000"/>
          <w:sz w:val="24"/>
          <w:szCs w:val="24"/>
        </w:rPr>
        <w:t xml:space="preserve">та відомостей обсягів робіт </w:t>
      </w:r>
      <w:r w:rsidR="00985B6A" w:rsidRPr="003464CD">
        <w:rPr>
          <w:b/>
          <w:color w:val="000000"/>
          <w:sz w:val="24"/>
          <w:szCs w:val="24"/>
        </w:rPr>
        <w:t>на</w:t>
      </w:r>
      <w:r w:rsidR="00B12EBF">
        <w:rPr>
          <w:b/>
          <w:color w:val="000000"/>
          <w:sz w:val="24"/>
          <w:szCs w:val="24"/>
        </w:rPr>
        <w:t xml:space="preserve"> послуги з експлуатаційного утримання</w:t>
      </w:r>
      <w:r w:rsidR="00985B6A" w:rsidRPr="003464CD">
        <w:rPr>
          <w:b/>
          <w:color w:val="000000"/>
          <w:sz w:val="24"/>
          <w:szCs w:val="24"/>
        </w:rPr>
        <w:t xml:space="preserve"> </w:t>
      </w:r>
      <w:r w:rsidR="00B12EBF">
        <w:rPr>
          <w:b/>
          <w:color w:val="000000"/>
          <w:sz w:val="24"/>
          <w:szCs w:val="24"/>
        </w:rPr>
        <w:t>автомобільних доріг</w:t>
      </w:r>
      <w:r w:rsidR="00CB01E9" w:rsidRPr="003464CD">
        <w:rPr>
          <w:b/>
          <w:color w:val="000000"/>
          <w:sz w:val="24"/>
          <w:szCs w:val="24"/>
        </w:rPr>
        <w:t xml:space="preserve"> загального користування </w:t>
      </w:r>
      <w:r w:rsidR="00B12EBF">
        <w:rPr>
          <w:b/>
          <w:color w:val="000000"/>
          <w:sz w:val="24"/>
          <w:szCs w:val="24"/>
        </w:rPr>
        <w:t xml:space="preserve">державного значення </w:t>
      </w:r>
      <w:r w:rsidR="00CB01E9" w:rsidRPr="003464CD">
        <w:rPr>
          <w:b/>
          <w:color w:val="000000"/>
          <w:sz w:val="24"/>
          <w:szCs w:val="24"/>
        </w:rPr>
        <w:t xml:space="preserve">у Київській області на </w:t>
      </w:r>
      <w:r w:rsidR="00C34026">
        <w:rPr>
          <w:b/>
          <w:color w:val="000000"/>
          <w:sz w:val="24"/>
          <w:szCs w:val="24"/>
        </w:rPr>
        <w:t>36</w:t>
      </w:r>
      <w:r w:rsidR="00203E41">
        <w:rPr>
          <w:b/>
          <w:color w:val="000000"/>
          <w:sz w:val="24"/>
          <w:szCs w:val="24"/>
        </w:rPr>
        <w:t xml:space="preserve"> місяці</w:t>
      </w:r>
      <w:r w:rsidR="00C34026">
        <w:rPr>
          <w:b/>
          <w:color w:val="000000"/>
          <w:sz w:val="24"/>
          <w:szCs w:val="24"/>
        </w:rPr>
        <w:t>в</w:t>
      </w:r>
      <w:r w:rsidR="007C6565" w:rsidRPr="003464CD">
        <w:rPr>
          <w:b/>
          <w:color w:val="000000"/>
          <w:sz w:val="24"/>
          <w:szCs w:val="24"/>
        </w:rPr>
        <w:t xml:space="preserve"> (ДК 021:2015 – </w:t>
      </w:r>
      <w:r w:rsidR="008D51C8" w:rsidRPr="003464CD">
        <w:rPr>
          <w:b/>
          <w:color w:val="000000"/>
          <w:sz w:val="24"/>
          <w:szCs w:val="24"/>
        </w:rPr>
        <w:t>71240000-2 Архітектурні, інженерні та планувальні послуги</w:t>
      </w:r>
      <w:r w:rsidR="007C6565" w:rsidRPr="003464CD">
        <w:rPr>
          <w:b/>
          <w:color w:val="000000"/>
          <w:sz w:val="24"/>
          <w:szCs w:val="24"/>
        </w:rPr>
        <w:t>)</w:t>
      </w:r>
      <w:r w:rsidR="00CB01E9" w:rsidRPr="003464CD">
        <w:rPr>
          <w:b/>
          <w:color w:val="000000"/>
          <w:sz w:val="24"/>
          <w:szCs w:val="24"/>
        </w:rPr>
        <w:t>.</w:t>
      </w:r>
    </w:p>
    <w:p w:rsidR="00537C7A" w:rsidRPr="0098333F" w:rsidRDefault="00537C7A" w:rsidP="00537C7A">
      <w:pPr>
        <w:pBdr>
          <w:top w:val="nil"/>
          <w:left w:val="nil"/>
          <w:bottom w:val="nil"/>
          <w:right w:val="nil"/>
          <w:between w:val="nil"/>
        </w:pBdr>
        <w:ind w:firstLine="567"/>
        <w:jc w:val="both"/>
        <w:rPr>
          <w:color w:val="000000"/>
          <w:sz w:val="28"/>
          <w:szCs w:val="24"/>
        </w:rPr>
      </w:pPr>
    </w:p>
    <w:p w:rsidR="008D424D" w:rsidRPr="0098333F"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98333F">
        <w:rPr>
          <w:b/>
          <w:color w:val="000000"/>
          <w:sz w:val="24"/>
          <w:szCs w:val="24"/>
        </w:rPr>
        <w:t>ВАРТІСТЬ ПОСЛУГ ТА ПОРЯДОК ЗДІЙСНЕННЯ ОПЛАТИ</w:t>
      </w:r>
    </w:p>
    <w:p w:rsidR="0098333F" w:rsidRPr="00A005DA" w:rsidRDefault="0098333F" w:rsidP="0098333F">
      <w:pPr>
        <w:pStyle w:val="ab"/>
        <w:pBdr>
          <w:top w:val="nil"/>
          <w:left w:val="nil"/>
          <w:bottom w:val="nil"/>
          <w:right w:val="nil"/>
          <w:between w:val="nil"/>
        </w:pBdr>
        <w:ind w:left="567"/>
        <w:rPr>
          <w:color w:val="000000"/>
          <w:szCs w:val="24"/>
        </w:rPr>
      </w:pPr>
    </w:p>
    <w:p w:rsidR="008D424D" w:rsidRDefault="003742AB">
      <w:pPr>
        <w:pBdr>
          <w:top w:val="nil"/>
          <w:left w:val="nil"/>
          <w:bottom w:val="nil"/>
          <w:right w:val="nil"/>
          <w:between w:val="nil"/>
        </w:pBdr>
        <w:ind w:firstLine="567"/>
        <w:jc w:val="both"/>
        <w:rPr>
          <w:rFonts w:ascii="Times" w:eastAsia="Times" w:hAnsi="Times" w:cs="Times"/>
          <w:color w:val="000000"/>
          <w:sz w:val="24"/>
          <w:szCs w:val="24"/>
        </w:rPr>
      </w:pPr>
      <w:r w:rsidRPr="003464CD">
        <w:rPr>
          <w:rFonts w:ascii="Times" w:eastAsia="Times" w:hAnsi="Times" w:cs="Times"/>
          <w:color w:val="000000"/>
          <w:sz w:val="24"/>
          <w:szCs w:val="24"/>
        </w:rPr>
        <w:t xml:space="preserve">2.1. </w:t>
      </w:r>
      <w:r w:rsidR="00B45B13" w:rsidRPr="003464CD">
        <w:rPr>
          <w:color w:val="000000"/>
          <w:sz w:val="24"/>
          <w:szCs w:val="24"/>
        </w:rPr>
        <w:t>Вартість послуг (ціна договору) за цим Договором становить</w:t>
      </w:r>
      <w:r w:rsidR="00D86327" w:rsidRPr="003464CD">
        <w:rPr>
          <w:color w:val="000000"/>
          <w:sz w:val="24"/>
          <w:szCs w:val="24"/>
        </w:rPr>
        <w:t xml:space="preserve"> </w:t>
      </w:r>
      <w:r w:rsidR="007504EC" w:rsidRPr="007504EC">
        <w:rPr>
          <w:b/>
          <w:color w:val="000000"/>
          <w:sz w:val="24"/>
          <w:szCs w:val="24"/>
        </w:rPr>
        <w:t>______________</w:t>
      </w:r>
      <w:r w:rsidR="007504EC" w:rsidRPr="00543B12">
        <w:rPr>
          <w:color w:val="000000"/>
          <w:sz w:val="24"/>
          <w:szCs w:val="24"/>
        </w:rPr>
        <w:t xml:space="preserve"> </w:t>
      </w:r>
      <w:r w:rsidR="00D86327" w:rsidRPr="007504EC">
        <w:rPr>
          <w:color w:val="000000"/>
          <w:sz w:val="24"/>
          <w:szCs w:val="24"/>
        </w:rPr>
        <w:t>(</w:t>
      </w:r>
      <w:r w:rsidR="007504EC">
        <w:rPr>
          <w:color w:val="000000"/>
          <w:sz w:val="24"/>
          <w:szCs w:val="24"/>
        </w:rPr>
        <w:t xml:space="preserve">Сума </w:t>
      </w:r>
      <w:r w:rsidR="007504EC" w:rsidRPr="007D208C">
        <w:rPr>
          <w:color w:val="000000"/>
          <w:sz w:val="24"/>
          <w:szCs w:val="24"/>
        </w:rPr>
        <w:t>прописом</w:t>
      </w:r>
      <w:r w:rsidR="00CB01E9" w:rsidRPr="007D208C">
        <w:rPr>
          <w:color w:val="000000"/>
          <w:sz w:val="24"/>
          <w:szCs w:val="24"/>
        </w:rPr>
        <w:t>)</w:t>
      </w:r>
      <w:r w:rsidR="00B45B13" w:rsidRPr="007D208C">
        <w:rPr>
          <w:b/>
          <w:color w:val="000000"/>
          <w:sz w:val="24"/>
          <w:szCs w:val="24"/>
        </w:rPr>
        <w:t xml:space="preserve"> </w:t>
      </w:r>
      <w:r w:rsidR="00B45B13" w:rsidRPr="007D208C">
        <w:rPr>
          <w:color w:val="000000"/>
          <w:sz w:val="24"/>
          <w:szCs w:val="24"/>
        </w:rPr>
        <w:t>грн 00 коп</w:t>
      </w:r>
      <w:r w:rsidR="00B45B13" w:rsidRPr="00CB084F">
        <w:rPr>
          <w:color w:val="000000"/>
          <w:sz w:val="24"/>
          <w:szCs w:val="24"/>
        </w:rPr>
        <w:t>.,</w:t>
      </w:r>
      <w:r w:rsidR="00B45B13" w:rsidRPr="00CB084F">
        <w:rPr>
          <w:rFonts w:ascii="Times" w:eastAsia="Times" w:hAnsi="Times" w:cs="Times"/>
          <w:i/>
          <w:color w:val="000000"/>
          <w:sz w:val="24"/>
          <w:szCs w:val="24"/>
        </w:rPr>
        <w:t xml:space="preserve"> </w:t>
      </w:r>
      <w:r w:rsidR="00574DA5" w:rsidRPr="00CB084F">
        <w:rPr>
          <w:rFonts w:ascii="Times" w:eastAsia="Times" w:hAnsi="Times" w:cs="Times"/>
          <w:color w:val="000000"/>
          <w:sz w:val="24"/>
          <w:szCs w:val="24"/>
        </w:rPr>
        <w:t xml:space="preserve">в </w:t>
      </w:r>
      <w:proofErr w:type="spellStart"/>
      <w:r w:rsidR="00574DA5" w:rsidRPr="00CB084F">
        <w:rPr>
          <w:rFonts w:ascii="Times" w:eastAsia="Times" w:hAnsi="Times" w:cs="Times"/>
          <w:color w:val="000000"/>
          <w:sz w:val="24"/>
          <w:szCs w:val="24"/>
        </w:rPr>
        <w:t>т.ч</w:t>
      </w:r>
      <w:proofErr w:type="spellEnd"/>
      <w:r w:rsidR="00574DA5" w:rsidRPr="00CB084F">
        <w:rPr>
          <w:rFonts w:ascii="Times" w:eastAsia="Times" w:hAnsi="Times" w:cs="Times"/>
          <w:color w:val="000000"/>
          <w:sz w:val="24"/>
          <w:szCs w:val="24"/>
        </w:rPr>
        <w:t xml:space="preserve">. </w:t>
      </w:r>
      <w:r w:rsidR="00B70EF8" w:rsidRPr="00CB084F">
        <w:rPr>
          <w:rFonts w:ascii="Times" w:eastAsia="Times" w:hAnsi="Times" w:cs="Times"/>
          <w:color w:val="000000"/>
          <w:sz w:val="24"/>
          <w:szCs w:val="24"/>
        </w:rPr>
        <w:t>ПДВ</w:t>
      </w:r>
      <w:r w:rsidR="00D86327" w:rsidRPr="00CB084F">
        <w:rPr>
          <w:rFonts w:ascii="Times" w:eastAsia="Times" w:hAnsi="Times" w:cs="Times"/>
          <w:color w:val="000000"/>
          <w:sz w:val="24"/>
          <w:szCs w:val="24"/>
        </w:rPr>
        <w:t>.</w:t>
      </w:r>
    </w:p>
    <w:p w:rsidR="00D910BC" w:rsidRPr="00D910BC" w:rsidRDefault="00D910BC" w:rsidP="00D910BC">
      <w:pPr>
        <w:widowControl w:val="0"/>
        <w:autoSpaceDE w:val="0"/>
        <w:autoSpaceDN w:val="0"/>
        <w:adjustRightInd w:val="0"/>
        <w:ind w:firstLine="709"/>
        <w:jc w:val="both"/>
        <w:rPr>
          <w:sz w:val="24"/>
          <w:szCs w:val="24"/>
          <w:shd w:val="clear" w:color="auto" w:fill="FFFFFF"/>
        </w:rPr>
      </w:pPr>
      <w:r w:rsidRPr="00D910BC">
        <w:rPr>
          <w:sz w:val="24"/>
          <w:szCs w:val="24"/>
          <w:shd w:val="clear" w:color="auto" w:fill="FFFFFF"/>
        </w:rPr>
        <w:t xml:space="preserve">Ціна включає податки, збори та інші обов’язкові платежі до бюджетів, передбачені чинним законодавством України. </w:t>
      </w:r>
    </w:p>
    <w:p w:rsidR="00D910BC" w:rsidRPr="00D910BC" w:rsidRDefault="00D910BC" w:rsidP="00D910BC">
      <w:pPr>
        <w:widowControl w:val="0"/>
        <w:tabs>
          <w:tab w:val="left" w:pos="-284"/>
        </w:tabs>
        <w:autoSpaceDE w:val="0"/>
        <w:autoSpaceDN w:val="0"/>
        <w:adjustRightInd w:val="0"/>
        <w:ind w:firstLine="709"/>
        <w:jc w:val="both"/>
        <w:rPr>
          <w:sz w:val="24"/>
          <w:szCs w:val="24"/>
        </w:rPr>
      </w:pPr>
      <w:r w:rsidRPr="00D910BC">
        <w:rPr>
          <w:sz w:val="24"/>
          <w:szCs w:val="24"/>
        </w:rPr>
        <w:t>2.2.  Ціна цього Договору може бути переглянута за наступних умов:</w:t>
      </w:r>
    </w:p>
    <w:p w:rsidR="00D910BC" w:rsidRPr="00D910BC" w:rsidRDefault="00D910BC" w:rsidP="00D910BC">
      <w:pPr>
        <w:ind w:firstLine="709"/>
        <w:jc w:val="both"/>
        <w:rPr>
          <w:rFonts w:eastAsia="Calibri"/>
          <w:b/>
          <w:i/>
          <w:sz w:val="24"/>
          <w:szCs w:val="24"/>
        </w:rPr>
      </w:pPr>
      <w:r w:rsidRPr="00D910BC">
        <w:rPr>
          <w:rFonts w:eastAsia="Calibri"/>
        </w:rPr>
        <w:t xml:space="preserve">- </w:t>
      </w:r>
      <w:r w:rsidRPr="00D910BC">
        <w:rPr>
          <w:rFonts w:eastAsia="Calibri"/>
          <w:sz w:val="24"/>
          <w:szCs w:val="24"/>
        </w:rPr>
        <w:t xml:space="preserve">зменшення обсягів закупівлі, зокрема з урахуванням фактичного обсягу видатків </w:t>
      </w:r>
      <w:r w:rsidRPr="00D910BC">
        <w:rPr>
          <w:rFonts w:eastAsia="Calibri"/>
          <w:b/>
          <w:i/>
          <w:sz w:val="24"/>
          <w:szCs w:val="24"/>
        </w:rPr>
        <w:t>Замовника;</w:t>
      </w:r>
    </w:p>
    <w:p w:rsidR="00D910BC" w:rsidRPr="00D910BC" w:rsidRDefault="00D910BC" w:rsidP="00D910BC">
      <w:pPr>
        <w:ind w:firstLine="709"/>
        <w:jc w:val="both"/>
        <w:rPr>
          <w:rFonts w:eastAsia="Calibri"/>
          <w:sz w:val="24"/>
          <w:szCs w:val="24"/>
        </w:rPr>
      </w:pPr>
      <w:r w:rsidRPr="00D910BC">
        <w:rPr>
          <w:rFonts w:eastAsia="Calibri"/>
          <w:sz w:val="24"/>
          <w:szCs w:val="24"/>
        </w:rPr>
        <w:t>- погодження зміни ціни в договорі про закупівлю  бік зменшення (без зміни кількості (обсягу) та якості товарів, робіт і послуг);</w:t>
      </w:r>
    </w:p>
    <w:p w:rsidR="00D910BC" w:rsidRPr="00D910BC" w:rsidRDefault="00D910BC" w:rsidP="00D910BC">
      <w:pPr>
        <w:shd w:val="clear" w:color="auto" w:fill="FFFFFF"/>
        <w:tabs>
          <w:tab w:val="left" w:pos="-284"/>
          <w:tab w:val="left" w:pos="426"/>
        </w:tabs>
        <w:ind w:firstLine="709"/>
        <w:jc w:val="both"/>
        <w:rPr>
          <w:rFonts w:eastAsia="Calibri"/>
          <w:sz w:val="24"/>
          <w:szCs w:val="24"/>
        </w:rPr>
      </w:pPr>
      <w:r w:rsidRPr="00D910BC">
        <w:rPr>
          <w:rFonts w:eastAsia="Calibri"/>
          <w:sz w:val="24"/>
          <w:szCs w:val="24"/>
        </w:rPr>
        <w:t xml:space="preserve">- зміни ціни у зв’язку із зміною ставок податків і зборів та/або зміною умов щодо надання пільг з оподаткування – </w:t>
      </w:r>
      <w:proofErr w:type="spellStart"/>
      <w:r w:rsidRPr="00D910BC">
        <w:rPr>
          <w:rFonts w:eastAsia="Calibri"/>
          <w:sz w:val="24"/>
          <w:szCs w:val="24"/>
        </w:rPr>
        <w:t>пропорційно</w:t>
      </w:r>
      <w:proofErr w:type="spellEnd"/>
      <w:r w:rsidRPr="00D910BC">
        <w:rPr>
          <w:rFonts w:eastAsia="Calibri"/>
          <w:sz w:val="24"/>
          <w:szCs w:val="24"/>
        </w:rPr>
        <w:t xml:space="preserve"> до зміни таких ставок та/або пільг з оподаткування, а також у зв’язку з зміною системи оподаткування </w:t>
      </w:r>
      <w:proofErr w:type="spellStart"/>
      <w:r w:rsidRPr="00D910BC">
        <w:rPr>
          <w:rFonts w:eastAsia="Calibri"/>
          <w:sz w:val="24"/>
          <w:szCs w:val="24"/>
        </w:rPr>
        <w:t>пропорційно</w:t>
      </w:r>
      <w:proofErr w:type="spellEnd"/>
      <w:r w:rsidRPr="00D910BC">
        <w:rPr>
          <w:rFonts w:eastAsia="Calibri"/>
          <w:sz w:val="24"/>
          <w:szCs w:val="24"/>
        </w:rPr>
        <w:t xml:space="preserve"> до зміни податкового навантаження в наслідок зміни системи оподаткування.</w:t>
      </w:r>
    </w:p>
    <w:p w:rsidR="00D910BC" w:rsidRPr="00D910BC" w:rsidRDefault="00D910BC" w:rsidP="00D910BC">
      <w:pPr>
        <w:widowControl w:val="0"/>
        <w:autoSpaceDE w:val="0"/>
        <w:autoSpaceDN w:val="0"/>
        <w:adjustRightInd w:val="0"/>
        <w:ind w:firstLine="709"/>
        <w:jc w:val="both"/>
        <w:rPr>
          <w:sz w:val="24"/>
          <w:szCs w:val="24"/>
        </w:rPr>
      </w:pPr>
      <w:r>
        <w:rPr>
          <w:sz w:val="24"/>
          <w:szCs w:val="24"/>
        </w:rPr>
        <w:t xml:space="preserve">2.3. Перегляд </w:t>
      </w:r>
      <w:r w:rsidRPr="00D910BC">
        <w:rPr>
          <w:sz w:val="24"/>
          <w:szCs w:val="24"/>
        </w:rPr>
        <w:t>ціни</w:t>
      </w:r>
      <w:r>
        <w:rPr>
          <w:sz w:val="24"/>
          <w:szCs w:val="24"/>
        </w:rPr>
        <w:t xml:space="preserve"> договору</w:t>
      </w:r>
      <w:r w:rsidRPr="00D910BC">
        <w:rPr>
          <w:sz w:val="24"/>
          <w:szCs w:val="24"/>
        </w:rPr>
        <w:t xml:space="preserve"> обґрунтовується розрахунками і оформляється шляхом укладання додаткових угод.</w:t>
      </w:r>
    </w:p>
    <w:p w:rsidR="00D31B00" w:rsidRPr="007D208C" w:rsidRDefault="00D910BC" w:rsidP="00107115">
      <w:pPr>
        <w:pBdr>
          <w:top w:val="nil"/>
          <w:left w:val="nil"/>
          <w:bottom w:val="nil"/>
          <w:right w:val="nil"/>
          <w:between w:val="nil"/>
        </w:pBdr>
        <w:tabs>
          <w:tab w:val="left" w:pos="-1276"/>
        </w:tabs>
        <w:ind w:firstLine="567"/>
        <w:jc w:val="both"/>
        <w:rPr>
          <w:color w:val="000000"/>
          <w:sz w:val="24"/>
          <w:szCs w:val="24"/>
        </w:rPr>
      </w:pPr>
      <w:r>
        <w:rPr>
          <w:color w:val="000000"/>
          <w:sz w:val="24"/>
          <w:szCs w:val="24"/>
        </w:rPr>
        <w:t xml:space="preserve">   </w:t>
      </w:r>
      <w:r w:rsidR="00D31B00" w:rsidRPr="007D208C">
        <w:rPr>
          <w:color w:val="000000"/>
          <w:sz w:val="24"/>
          <w:szCs w:val="24"/>
        </w:rPr>
        <w:t>2</w:t>
      </w:r>
      <w:r>
        <w:rPr>
          <w:color w:val="000000"/>
          <w:sz w:val="24"/>
          <w:szCs w:val="24"/>
        </w:rPr>
        <w:t>.4</w:t>
      </w:r>
      <w:r w:rsidR="00D31B00" w:rsidRPr="007D208C">
        <w:rPr>
          <w:color w:val="000000"/>
          <w:sz w:val="24"/>
          <w:szCs w:val="24"/>
        </w:rPr>
        <w:t xml:space="preserve">. Розрахунки проводяться шляхом поетапної оплати </w:t>
      </w:r>
      <w:r w:rsidR="00D31B00" w:rsidRPr="00AB5687">
        <w:rPr>
          <w:b/>
          <w:i/>
          <w:color w:val="000000"/>
          <w:sz w:val="24"/>
          <w:szCs w:val="24"/>
        </w:rPr>
        <w:t>Замовником</w:t>
      </w:r>
      <w:r w:rsidR="00D31B00" w:rsidRPr="007D208C">
        <w:rPr>
          <w:color w:val="000000"/>
          <w:sz w:val="24"/>
          <w:szCs w:val="24"/>
        </w:rPr>
        <w:t xml:space="preserve"> за надані послуги</w:t>
      </w:r>
      <w:r w:rsidR="00107115">
        <w:rPr>
          <w:color w:val="000000"/>
          <w:sz w:val="24"/>
          <w:szCs w:val="24"/>
        </w:rPr>
        <w:t>,</w:t>
      </w:r>
      <w:r w:rsidR="00107115" w:rsidRPr="00107115">
        <w:rPr>
          <w:color w:val="000000"/>
          <w:sz w:val="24"/>
          <w:szCs w:val="24"/>
        </w:rPr>
        <w:t xml:space="preserve"> протягом</w:t>
      </w:r>
      <w:r w:rsidR="00107115">
        <w:rPr>
          <w:color w:val="000000"/>
          <w:sz w:val="24"/>
          <w:szCs w:val="24"/>
        </w:rPr>
        <w:t xml:space="preserve"> 10 (десяти)  банківських днів, </w:t>
      </w:r>
      <w:r w:rsidR="00D31B00" w:rsidRPr="007D208C">
        <w:rPr>
          <w:color w:val="000000"/>
          <w:sz w:val="24"/>
          <w:szCs w:val="24"/>
        </w:rPr>
        <w:t xml:space="preserve">при надходженні на рахунок </w:t>
      </w:r>
      <w:r w:rsidR="00D31B00" w:rsidRPr="00AB5687">
        <w:rPr>
          <w:i/>
          <w:color w:val="000000"/>
          <w:sz w:val="24"/>
          <w:szCs w:val="24"/>
        </w:rPr>
        <w:t>З</w:t>
      </w:r>
      <w:r w:rsidR="00D31B00" w:rsidRPr="00AB5687">
        <w:rPr>
          <w:b/>
          <w:i/>
          <w:color w:val="000000"/>
          <w:sz w:val="24"/>
          <w:szCs w:val="24"/>
        </w:rPr>
        <w:t>амовника</w:t>
      </w:r>
      <w:r w:rsidR="00D31B00" w:rsidRPr="007D208C">
        <w:rPr>
          <w:color w:val="000000"/>
          <w:sz w:val="24"/>
          <w:szCs w:val="24"/>
        </w:rPr>
        <w:t xml:space="preserve"> коштів з державного бюджету від головного/-</w:t>
      </w:r>
      <w:proofErr w:type="spellStart"/>
      <w:r w:rsidR="00D31B00" w:rsidRPr="007D208C">
        <w:rPr>
          <w:color w:val="000000"/>
          <w:sz w:val="24"/>
          <w:szCs w:val="24"/>
        </w:rPr>
        <w:t>их</w:t>
      </w:r>
      <w:proofErr w:type="spellEnd"/>
      <w:r w:rsidR="00D31B00" w:rsidRPr="007D208C">
        <w:rPr>
          <w:color w:val="000000"/>
          <w:sz w:val="24"/>
          <w:szCs w:val="24"/>
        </w:rPr>
        <w:t xml:space="preserve"> розпорядника/-</w:t>
      </w:r>
      <w:proofErr w:type="spellStart"/>
      <w:r w:rsidR="00D31B00" w:rsidRPr="007D208C">
        <w:rPr>
          <w:color w:val="000000"/>
          <w:sz w:val="24"/>
          <w:szCs w:val="24"/>
        </w:rPr>
        <w:t>ів</w:t>
      </w:r>
      <w:proofErr w:type="spellEnd"/>
      <w:r w:rsidR="00D31B00" w:rsidRPr="007D208C">
        <w:rPr>
          <w:color w:val="000000"/>
          <w:sz w:val="24"/>
          <w:szCs w:val="24"/>
        </w:rPr>
        <w:t xml:space="preserve"> та інших джерел фінансування</w:t>
      </w:r>
      <w:r w:rsidR="00CF43D3">
        <w:rPr>
          <w:color w:val="000000"/>
          <w:sz w:val="24"/>
          <w:szCs w:val="24"/>
        </w:rPr>
        <w:t>.</w:t>
      </w:r>
      <w:r w:rsidR="00D31B00" w:rsidRPr="007D208C">
        <w:rPr>
          <w:color w:val="000000"/>
          <w:sz w:val="24"/>
          <w:szCs w:val="24"/>
        </w:rPr>
        <w:t xml:space="preserve"> </w:t>
      </w:r>
      <w:r w:rsidR="00CF43D3">
        <w:rPr>
          <w:color w:val="000000"/>
          <w:sz w:val="24"/>
          <w:szCs w:val="24"/>
        </w:rPr>
        <w:t>Підставою для  здійснення розрахунків є підписані Сторонами Акти наданих послуг.</w:t>
      </w:r>
    </w:p>
    <w:p w:rsidR="00D31B00" w:rsidRPr="007D208C" w:rsidRDefault="00D31B00" w:rsidP="00D31B00">
      <w:pPr>
        <w:pBdr>
          <w:top w:val="nil"/>
          <w:left w:val="nil"/>
          <w:bottom w:val="nil"/>
          <w:right w:val="nil"/>
          <w:between w:val="nil"/>
        </w:pBdr>
        <w:tabs>
          <w:tab w:val="left" w:pos="-1276"/>
        </w:tabs>
        <w:ind w:firstLine="567"/>
        <w:jc w:val="both"/>
        <w:rPr>
          <w:color w:val="000000"/>
          <w:sz w:val="24"/>
          <w:szCs w:val="24"/>
        </w:rPr>
      </w:pPr>
      <w:r w:rsidRPr="007D208C">
        <w:rPr>
          <w:color w:val="000000"/>
          <w:sz w:val="24"/>
          <w:szCs w:val="24"/>
        </w:rPr>
        <w:t>Бюджетні зобов’язання за Договором виникають у разі наявності та в межах бюджетних асигнувань, передбачених планом використання бюджетних коштів (в тому числі зі змінами), а оплата здійснюється в межах фактичного надходження бюджетних коштів від головного/-</w:t>
      </w:r>
      <w:proofErr w:type="spellStart"/>
      <w:r w:rsidRPr="007D208C">
        <w:rPr>
          <w:color w:val="000000"/>
          <w:sz w:val="24"/>
          <w:szCs w:val="24"/>
        </w:rPr>
        <w:t>их</w:t>
      </w:r>
      <w:proofErr w:type="spellEnd"/>
      <w:r w:rsidRPr="007D208C">
        <w:rPr>
          <w:color w:val="000000"/>
          <w:sz w:val="24"/>
          <w:szCs w:val="24"/>
        </w:rPr>
        <w:t xml:space="preserve"> розпорядника/-</w:t>
      </w:r>
      <w:proofErr w:type="spellStart"/>
      <w:r w:rsidRPr="007D208C">
        <w:rPr>
          <w:color w:val="000000"/>
          <w:sz w:val="24"/>
          <w:szCs w:val="24"/>
        </w:rPr>
        <w:t>ів</w:t>
      </w:r>
      <w:proofErr w:type="spellEnd"/>
      <w:r w:rsidRPr="007D208C">
        <w:rPr>
          <w:color w:val="000000"/>
          <w:sz w:val="24"/>
          <w:szCs w:val="24"/>
        </w:rPr>
        <w:t xml:space="preserve"> бюджетних коштів та інших джерел фінансування.  </w:t>
      </w:r>
    </w:p>
    <w:p w:rsidR="00D31B00" w:rsidRPr="007D208C" w:rsidRDefault="00D31B00" w:rsidP="00D31B00">
      <w:pPr>
        <w:pBdr>
          <w:top w:val="nil"/>
          <w:left w:val="nil"/>
          <w:bottom w:val="nil"/>
          <w:right w:val="nil"/>
          <w:between w:val="nil"/>
        </w:pBdr>
        <w:tabs>
          <w:tab w:val="left" w:pos="-1276"/>
        </w:tabs>
        <w:ind w:firstLine="567"/>
        <w:jc w:val="both"/>
        <w:rPr>
          <w:color w:val="000000"/>
          <w:sz w:val="24"/>
          <w:szCs w:val="24"/>
        </w:rPr>
      </w:pPr>
      <w:r w:rsidRPr="007D208C">
        <w:rPr>
          <w:color w:val="000000"/>
          <w:sz w:val="24"/>
          <w:szCs w:val="24"/>
        </w:rPr>
        <w:t>Бюджетні фінансові зобов’язання за Договором виникають при  наявності та у межах бюджетних  асигнувань, установлених планами використання бюджетних коштів (в тому числі зі змінами). Оплата послуг  проводиться  у межах  одержаних асигнувань на казначейський рахунок Замовника за фактично надані обсяги послуг</w:t>
      </w:r>
      <w:r w:rsidR="0028265D" w:rsidRPr="007D208C">
        <w:rPr>
          <w:color w:val="000000"/>
          <w:sz w:val="24"/>
          <w:szCs w:val="24"/>
        </w:rPr>
        <w:t xml:space="preserve"> згідно актів наданих послуг.</w:t>
      </w:r>
    </w:p>
    <w:p w:rsidR="00D31B00" w:rsidRPr="007D208C" w:rsidRDefault="00D31B00" w:rsidP="00D31B00">
      <w:pPr>
        <w:pBdr>
          <w:top w:val="nil"/>
          <w:left w:val="nil"/>
          <w:bottom w:val="nil"/>
          <w:right w:val="nil"/>
          <w:between w:val="nil"/>
        </w:pBdr>
        <w:tabs>
          <w:tab w:val="left" w:pos="-1276"/>
        </w:tabs>
        <w:ind w:firstLine="567"/>
        <w:jc w:val="both"/>
        <w:rPr>
          <w:color w:val="000000"/>
          <w:sz w:val="24"/>
          <w:szCs w:val="24"/>
        </w:rPr>
      </w:pPr>
      <w:r w:rsidRPr="007D208C">
        <w:rPr>
          <w:color w:val="000000"/>
          <w:sz w:val="24"/>
          <w:szCs w:val="24"/>
        </w:rPr>
        <w:t xml:space="preserve">Факт надходження грошових коштів на розрахунковий рахунок </w:t>
      </w:r>
      <w:r w:rsidRPr="00AB5687">
        <w:rPr>
          <w:b/>
          <w:i/>
          <w:color w:val="000000"/>
          <w:sz w:val="24"/>
          <w:szCs w:val="24"/>
        </w:rPr>
        <w:t>Замовника</w:t>
      </w:r>
      <w:r w:rsidRPr="007D208C">
        <w:rPr>
          <w:color w:val="000000"/>
          <w:sz w:val="24"/>
          <w:szCs w:val="24"/>
        </w:rPr>
        <w:t xml:space="preserve"> є моментом настання строку виконання зобов’язання за цим Договором в розумінні абзацу 2 частини першої статті 530 ЦК України, при умові наявності підписаних сторонами актів наданих послуг. </w:t>
      </w:r>
    </w:p>
    <w:p w:rsidR="00107115" w:rsidRPr="00107115" w:rsidRDefault="00D910BC" w:rsidP="00107115">
      <w:pPr>
        <w:pBdr>
          <w:top w:val="nil"/>
          <w:left w:val="nil"/>
          <w:bottom w:val="nil"/>
          <w:right w:val="nil"/>
          <w:between w:val="nil"/>
        </w:pBdr>
        <w:ind w:firstLine="567"/>
        <w:jc w:val="both"/>
        <w:rPr>
          <w:color w:val="000000"/>
          <w:sz w:val="24"/>
          <w:szCs w:val="24"/>
        </w:rPr>
      </w:pPr>
      <w:r>
        <w:rPr>
          <w:color w:val="000000"/>
          <w:sz w:val="24"/>
          <w:szCs w:val="24"/>
        </w:rPr>
        <w:lastRenderedPageBreak/>
        <w:t>2.5</w:t>
      </w:r>
      <w:r w:rsidR="00107115" w:rsidRPr="00107115">
        <w:rPr>
          <w:color w:val="000000"/>
          <w:sz w:val="24"/>
          <w:szCs w:val="24"/>
        </w:rPr>
        <w:t xml:space="preserve">. Ненадходження коштів з державного бюджету та інших джерел фінансування на реєстраційний рахунок </w:t>
      </w:r>
      <w:r w:rsidR="00107115" w:rsidRPr="00107115">
        <w:rPr>
          <w:b/>
          <w:i/>
          <w:color w:val="000000"/>
          <w:sz w:val="24"/>
          <w:szCs w:val="24"/>
        </w:rPr>
        <w:t>Замовника</w:t>
      </w:r>
      <w:r w:rsidR="00107115" w:rsidRPr="00107115">
        <w:rPr>
          <w:color w:val="000000"/>
          <w:sz w:val="24"/>
          <w:szCs w:val="24"/>
        </w:rPr>
        <w:t xml:space="preserve"> для оплати послуг за цим Договором, а також несвоєчасне їх перерахування органами державного казначейства, головного/-</w:t>
      </w:r>
      <w:proofErr w:type="spellStart"/>
      <w:r w:rsidR="00107115" w:rsidRPr="00107115">
        <w:rPr>
          <w:color w:val="000000"/>
          <w:sz w:val="24"/>
          <w:szCs w:val="24"/>
        </w:rPr>
        <w:t>их</w:t>
      </w:r>
      <w:proofErr w:type="spellEnd"/>
      <w:r w:rsidR="00107115" w:rsidRPr="00107115">
        <w:rPr>
          <w:color w:val="000000"/>
          <w:sz w:val="24"/>
          <w:szCs w:val="24"/>
        </w:rPr>
        <w:t xml:space="preserve"> розпорядника/-</w:t>
      </w:r>
      <w:proofErr w:type="spellStart"/>
      <w:r w:rsidR="00107115" w:rsidRPr="00107115">
        <w:rPr>
          <w:color w:val="000000"/>
          <w:sz w:val="24"/>
          <w:szCs w:val="24"/>
        </w:rPr>
        <w:t>ів</w:t>
      </w:r>
      <w:proofErr w:type="spellEnd"/>
      <w:r w:rsidR="00107115" w:rsidRPr="00107115">
        <w:rPr>
          <w:color w:val="000000"/>
          <w:sz w:val="24"/>
          <w:szCs w:val="24"/>
        </w:rPr>
        <w:t xml:space="preserve"> бюджетних коштів, Сторони визнають обставиною, що має місце не з вини </w:t>
      </w:r>
      <w:r w:rsidR="00107115" w:rsidRPr="00107115">
        <w:rPr>
          <w:b/>
          <w:i/>
          <w:color w:val="000000"/>
          <w:sz w:val="24"/>
          <w:szCs w:val="24"/>
        </w:rPr>
        <w:t>Замовника</w:t>
      </w:r>
      <w:r w:rsidR="00107115" w:rsidRPr="00107115">
        <w:rPr>
          <w:color w:val="000000"/>
          <w:sz w:val="24"/>
          <w:szCs w:val="24"/>
        </w:rPr>
        <w:t>.</w:t>
      </w:r>
    </w:p>
    <w:p w:rsidR="00107115" w:rsidRPr="00107115" w:rsidRDefault="00107115" w:rsidP="00107115">
      <w:pPr>
        <w:pBdr>
          <w:top w:val="nil"/>
          <w:left w:val="nil"/>
          <w:bottom w:val="nil"/>
          <w:right w:val="nil"/>
          <w:between w:val="nil"/>
        </w:pBdr>
        <w:ind w:firstLine="567"/>
        <w:jc w:val="both"/>
        <w:rPr>
          <w:color w:val="000000"/>
          <w:sz w:val="24"/>
          <w:szCs w:val="24"/>
        </w:rPr>
      </w:pPr>
      <w:r w:rsidRPr="00107115">
        <w:rPr>
          <w:color w:val="000000"/>
          <w:sz w:val="24"/>
          <w:szCs w:val="24"/>
        </w:rPr>
        <w:t xml:space="preserve">У разі затримки бюджетного фінансування не з вини </w:t>
      </w:r>
      <w:r w:rsidRPr="00107115">
        <w:rPr>
          <w:b/>
          <w:i/>
          <w:color w:val="000000"/>
          <w:sz w:val="24"/>
          <w:szCs w:val="24"/>
        </w:rPr>
        <w:t>Замовника,</w:t>
      </w:r>
      <w:r w:rsidRPr="00107115">
        <w:rPr>
          <w:color w:val="000000"/>
          <w:sz w:val="24"/>
          <w:szCs w:val="24"/>
        </w:rPr>
        <w:t xml:space="preserve"> оплата за надані послуги здійснюється протягом 5 (п’яти) банківських днів з дати отримання </w:t>
      </w:r>
      <w:r w:rsidRPr="00107115">
        <w:rPr>
          <w:b/>
          <w:i/>
          <w:color w:val="000000"/>
          <w:sz w:val="24"/>
          <w:szCs w:val="24"/>
        </w:rPr>
        <w:t>Замовником</w:t>
      </w:r>
      <w:r w:rsidRPr="00107115">
        <w:rPr>
          <w:color w:val="000000"/>
          <w:sz w:val="24"/>
          <w:szCs w:val="24"/>
        </w:rPr>
        <w:t xml:space="preserve"> бюджетного фінансування на свій реєстраційний рахунок. </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2.</w:t>
      </w:r>
      <w:r w:rsidR="00D910BC">
        <w:rPr>
          <w:color w:val="000000"/>
          <w:sz w:val="24"/>
          <w:szCs w:val="24"/>
        </w:rPr>
        <w:t>6</w:t>
      </w:r>
      <w:r w:rsidRPr="003464CD">
        <w:rPr>
          <w:color w:val="000000"/>
          <w:sz w:val="24"/>
          <w:szCs w:val="24"/>
        </w:rPr>
        <w:t xml:space="preserve">. </w:t>
      </w:r>
      <w:r w:rsidRPr="003464CD">
        <w:rPr>
          <w:b/>
          <w:color w:val="000000"/>
          <w:sz w:val="24"/>
          <w:szCs w:val="24"/>
        </w:rPr>
        <w:t>З</w:t>
      </w:r>
      <w:r w:rsidRPr="003464CD">
        <w:rPr>
          <w:b/>
          <w:i/>
          <w:color w:val="000000"/>
          <w:sz w:val="24"/>
          <w:szCs w:val="24"/>
        </w:rPr>
        <w:t xml:space="preserve">амовник </w:t>
      </w:r>
      <w:r w:rsidRPr="003464CD">
        <w:rPr>
          <w:color w:val="000000"/>
          <w:sz w:val="24"/>
          <w:szCs w:val="24"/>
        </w:rPr>
        <w:t xml:space="preserve">має право затримувати платежі за послуги, виконані </w:t>
      </w:r>
      <w:r w:rsidR="00B101CD" w:rsidRPr="003464CD">
        <w:rPr>
          <w:color w:val="000000"/>
          <w:sz w:val="24"/>
          <w:szCs w:val="24"/>
        </w:rPr>
        <w:t xml:space="preserve">з порушенням норм і правил, </w:t>
      </w:r>
      <w:proofErr w:type="spellStart"/>
      <w:r w:rsidR="00B101CD" w:rsidRPr="003464CD">
        <w:rPr>
          <w:color w:val="000000"/>
          <w:sz w:val="24"/>
          <w:szCs w:val="24"/>
        </w:rPr>
        <w:t>проє</w:t>
      </w:r>
      <w:r w:rsidRPr="003464CD">
        <w:rPr>
          <w:color w:val="000000"/>
          <w:sz w:val="24"/>
          <w:szCs w:val="24"/>
        </w:rPr>
        <w:t>ктних</w:t>
      </w:r>
      <w:proofErr w:type="spellEnd"/>
      <w:r w:rsidRPr="003464CD">
        <w:rPr>
          <w:color w:val="000000"/>
          <w:sz w:val="24"/>
          <w:szCs w:val="24"/>
        </w:rPr>
        <w:t xml:space="preserve"> рішень до усунення </w:t>
      </w:r>
      <w:r w:rsidRPr="003464CD">
        <w:rPr>
          <w:b/>
          <w:i/>
          <w:color w:val="000000"/>
          <w:sz w:val="24"/>
          <w:szCs w:val="24"/>
        </w:rPr>
        <w:t xml:space="preserve">Виконавцем </w:t>
      </w:r>
      <w:r w:rsidRPr="003464CD">
        <w:rPr>
          <w:color w:val="000000"/>
          <w:sz w:val="24"/>
          <w:szCs w:val="24"/>
        </w:rPr>
        <w:t xml:space="preserve">виявлених порушень та відмовитися від прийняття закінчених послуг у разі виявлення недоліків, які виключають можливість їх використання відповідно до мети, зазначеної у Договорі, і не можуть бути усунені </w:t>
      </w:r>
      <w:r w:rsidRPr="003464CD">
        <w:rPr>
          <w:b/>
          <w:i/>
          <w:color w:val="000000"/>
          <w:sz w:val="24"/>
          <w:szCs w:val="24"/>
        </w:rPr>
        <w:t>Виконавцем</w:t>
      </w:r>
      <w:r w:rsidR="00CF43D3">
        <w:rPr>
          <w:color w:val="000000"/>
          <w:sz w:val="24"/>
          <w:szCs w:val="24"/>
        </w:rPr>
        <w:t>.</w:t>
      </w:r>
    </w:p>
    <w:p w:rsidR="00BC7AF6" w:rsidRDefault="00BC7AF6" w:rsidP="00AB554B">
      <w:pPr>
        <w:pBdr>
          <w:top w:val="nil"/>
          <w:left w:val="nil"/>
          <w:bottom w:val="nil"/>
          <w:right w:val="nil"/>
          <w:between w:val="nil"/>
        </w:pBdr>
        <w:jc w:val="center"/>
        <w:rPr>
          <w:b/>
          <w:color w:val="000000"/>
          <w:sz w:val="28"/>
          <w:szCs w:val="24"/>
        </w:rPr>
      </w:pPr>
    </w:p>
    <w:p w:rsidR="008D424D" w:rsidRPr="00A005DA"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A005DA">
        <w:rPr>
          <w:b/>
          <w:color w:val="000000"/>
          <w:sz w:val="24"/>
          <w:szCs w:val="24"/>
        </w:rPr>
        <w:t>НАДАННЯ ПОСЛУГ</w:t>
      </w:r>
    </w:p>
    <w:p w:rsidR="00A005DA" w:rsidRPr="00A005DA" w:rsidRDefault="00A005DA" w:rsidP="00A005DA">
      <w:pPr>
        <w:pStyle w:val="ab"/>
        <w:pBdr>
          <w:top w:val="nil"/>
          <w:left w:val="nil"/>
          <w:bottom w:val="nil"/>
          <w:right w:val="nil"/>
          <w:between w:val="nil"/>
        </w:pBdr>
        <w:ind w:left="0" w:firstLine="567"/>
        <w:rPr>
          <w:color w:val="000000"/>
          <w:szCs w:val="24"/>
        </w:rPr>
      </w:pPr>
    </w:p>
    <w:p w:rsidR="008D424D" w:rsidRPr="003464CD" w:rsidRDefault="003742AB">
      <w:pPr>
        <w:pBdr>
          <w:top w:val="nil"/>
          <w:left w:val="nil"/>
          <w:bottom w:val="nil"/>
          <w:right w:val="nil"/>
          <w:between w:val="nil"/>
        </w:pBdr>
        <w:ind w:firstLine="567"/>
        <w:jc w:val="both"/>
        <w:rPr>
          <w:rFonts w:ascii="Times" w:eastAsia="Times" w:hAnsi="Times" w:cs="Times"/>
          <w:color w:val="000000"/>
          <w:sz w:val="24"/>
          <w:szCs w:val="24"/>
        </w:rPr>
      </w:pPr>
      <w:r w:rsidRPr="003464CD">
        <w:rPr>
          <w:color w:val="000000"/>
          <w:sz w:val="24"/>
          <w:szCs w:val="24"/>
        </w:rPr>
        <w:t>3.1. Вимоги до рез</w:t>
      </w:r>
      <w:r w:rsidR="00203E41">
        <w:rPr>
          <w:color w:val="000000"/>
          <w:sz w:val="24"/>
          <w:szCs w:val="24"/>
        </w:rPr>
        <w:t>ультатів надання послуг визначаю</w:t>
      </w:r>
      <w:r w:rsidRPr="003464CD">
        <w:rPr>
          <w:color w:val="000000"/>
          <w:sz w:val="24"/>
          <w:szCs w:val="24"/>
        </w:rPr>
        <w:t>ться Технічним завданням</w:t>
      </w:r>
      <w:r w:rsidRPr="003464CD">
        <w:rPr>
          <w:rFonts w:ascii="Times" w:eastAsia="Times" w:hAnsi="Times" w:cs="Times"/>
          <w:color w:val="000000"/>
          <w:sz w:val="24"/>
          <w:szCs w:val="24"/>
        </w:rPr>
        <w:t>.</w:t>
      </w:r>
    </w:p>
    <w:p w:rsidR="008D424D" w:rsidRPr="003464CD" w:rsidRDefault="003742AB">
      <w:pPr>
        <w:pBdr>
          <w:top w:val="nil"/>
          <w:left w:val="nil"/>
          <w:bottom w:val="nil"/>
          <w:right w:val="nil"/>
          <w:between w:val="nil"/>
        </w:pBdr>
        <w:tabs>
          <w:tab w:val="left" w:pos="0"/>
          <w:tab w:val="left" w:pos="1260"/>
        </w:tabs>
        <w:ind w:firstLine="567"/>
        <w:jc w:val="both"/>
        <w:rPr>
          <w:color w:val="000000"/>
          <w:sz w:val="24"/>
          <w:szCs w:val="24"/>
        </w:rPr>
      </w:pPr>
      <w:r w:rsidRPr="003464CD">
        <w:rPr>
          <w:color w:val="000000"/>
          <w:sz w:val="24"/>
          <w:szCs w:val="24"/>
        </w:rPr>
        <w:t>3.2. Терміни надання послуг</w:t>
      </w:r>
      <w:r w:rsidR="00D06BB3">
        <w:rPr>
          <w:color w:val="000000"/>
          <w:sz w:val="24"/>
          <w:szCs w:val="24"/>
        </w:rPr>
        <w:t>:</w:t>
      </w:r>
      <w:r w:rsidRPr="003464CD">
        <w:rPr>
          <w:color w:val="000000"/>
          <w:sz w:val="24"/>
          <w:szCs w:val="24"/>
        </w:rPr>
        <w:t xml:space="preserve"> </w:t>
      </w:r>
      <w:r w:rsidR="00D06BB3">
        <w:rPr>
          <w:color w:val="000000"/>
          <w:sz w:val="24"/>
          <w:szCs w:val="24"/>
        </w:rPr>
        <w:t>з дати підписанн</w:t>
      </w:r>
      <w:bookmarkStart w:id="0" w:name="_GoBack"/>
      <w:bookmarkEnd w:id="0"/>
      <w:r w:rsidR="00D06BB3">
        <w:rPr>
          <w:color w:val="000000"/>
          <w:sz w:val="24"/>
          <w:szCs w:val="24"/>
        </w:rPr>
        <w:t>я Договору по 31.08.2023, що визначається Календарним планом  (Додаток № 2 до Договору).</w:t>
      </w:r>
    </w:p>
    <w:p w:rsidR="008D424D" w:rsidRPr="003464CD" w:rsidRDefault="003742AB">
      <w:pPr>
        <w:pBdr>
          <w:top w:val="nil"/>
          <w:left w:val="nil"/>
          <w:bottom w:val="nil"/>
          <w:right w:val="nil"/>
          <w:between w:val="nil"/>
        </w:pBdr>
        <w:ind w:firstLine="567"/>
        <w:jc w:val="both"/>
        <w:rPr>
          <w:color w:val="000000"/>
          <w:sz w:val="24"/>
          <w:szCs w:val="24"/>
        </w:rPr>
      </w:pPr>
      <w:r w:rsidRPr="003464CD">
        <w:rPr>
          <w:rFonts w:ascii="Times" w:eastAsia="Times" w:hAnsi="Times" w:cs="Times"/>
          <w:color w:val="000000"/>
          <w:sz w:val="24"/>
          <w:szCs w:val="24"/>
        </w:rPr>
        <w:t xml:space="preserve">3.3. Окремі етапи надання послуг (проміжні та остаточний) здаються </w:t>
      </w:r>
      <w:r w:rsidRPr="003464CD">
        <w:rPr>
          <w:rFonts w:ascii="Times" w:eastAsia="Times" w:hAnsi="Times" w:cs="Times"/>
          <w:b/>
          <w:i/>
          <w:color w:val="000000"/>
          <w:sz w:val="24"/>
          <w:szCs w:val="24"/>
        </w:rPr>
        <w:t>Замовнику</w:t>
      </w:r>
      <w:r w:rsidRPr="003464CD">
        <w:rPr>
          <w:rFonts w:ascii="Times" w:eastAsia="Times" w:hAnsi="Times" w:cs="Times"/>
          <w:color w:val="000000"/>
          <w:sz w:val="24"/>
          <w:szCs w:val="24"/>
        </w:rPr>
        <w:t xml:space="preserve"> у терміни та в обсягах, передбачених Технічним завданням та </w:t>
      </w:r>
      <w:r w:rsidRPr="003464CD">
        <w:rPr>
          <w:color w:val="000000"/>
          <w:sz w:val="24"/>
          <w:szCs w:val="24"/>
        </w:rPr>
        <w:t>Календарним планом.</w:t>
      </w:r>
    </w:p>
    <w:p w:rsidR="008D424D" w:rsidRPr="003464CD" w:rsidRDefault="003742AB">
      <w:pPr>
        <w:pBdr>
          <w:top w:val="nil"/>
          <w:left w:val="nil"/>
          <w:bottom w:val="nil"/>
          <w:right w:val="nil"/>
          <w:between w:val="nil"/>
        </w:pBd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3464CD">
        <w:rPr>
          <w:color w:val="000000"/>
          <w:sz w:val="24"/>
          <w:szCs w:val="24"/>
        </w:rPr>
        <w:t>3.4. </w:t>
      </w:r>
      <w:r w:rsidRPr="003464CD">
        <w:rPr>
          <w:b/>
          <w:i/>
          <w:color w:val="000000"/>
          <w:sz w:val="24"/>
          <w:szCs w:val="24"/>
        </w:rPr>
        <w:t>Виконавець</w:t>
      </w:r>
      <w:r w:rsidRPr="003464CD">
        <w:rPr>
          <w:color w:val="000000"/>
          <w:sz w:val="24"/>
          <w:szCs w:val="24"/>
        </w:rPr>
        <w:t xml:space="preserve"> повинен надати </w:t>
      </w:r>
      <w:r w:rsidRPr="003464CD">
        <w:rPr>
          <w:b/>
          <w:i/>
          <w:color w:val="000000"/>
          <w:sz w:val="24"/>
          <w:szCs w:val="24"/>
        </w:rPr>
        <w:t>Замовнику</w:t>
      </w:r>
      <w:r w:rsidRPr="003464CD">
        <w:rPr>
          <w:color w:val="000000"/>
          <w:sz w:val="24"/>
          <w:szCs w:val="24"/>
        </w:rPr>
        <w:t xml:space="preserve"> послуги, якість яких повинна відповідати умовам Технічного завдання. </w:t>
      </w:r>
    </w:p>
    <w:p w:rsidR="008D424D" w:rsidRDefault="003742AB">
      <w:pPr>
        <w:pBdr>
          <w:top w:val="nil"/>
          <w:left w:val="nil"/>
          <w:bottom w:val="nil"/>
          <w:right w:val="nil"/>
          <w:between w:val="nil"/>
        </w:pBd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3464CD">
        <w:rPr>
          <w:color w:val="000000"/>
          <w:sz w:val="24"/>
          <w:szCs w:val="24"/>
        </w:rPr>
        <w:t xml:space="preserve">3.5. Перелік наукової, технічної та іншої продукції (документації), яка підлягає оформленню i здачі </w:t>
      </w:r>
      <w:r w:rsidRPr="003464CD">
        <w:rPr>
          <w:b/>
          <w:i/>
          <w:color w:val="000000"/>
          <w:sz w:val="24"/>
          <w:szCs w:val="24"/>
        </w:rPr>
        <w:t>Виконавцем</w:t>
      </w:r>
      <w:r w:rsidRPr="003464CD">
        <w:rPr>
          <w:color w:val="000000"/>
          <w:sz w:val="24"/>
          <w:szCs w:val="24"/>
        </w:rPr>
        <w:t xml:space="preserve"> </w:t>
      </w:r>
      <w:r w:rsidRPr="003464CD">
        <w:rPr>
          <w:b/>
          <w:i/>
          <w:color w:val="000000"/>
          <w:sz w:val="24"/>
          <w:szCs w:val="24"/>
        </w:rPr>
        <w:t>Замовнику</w:t>
      </w:r>
      <w:r w:rsidRPr="003464CD">
        <w:rPr>
          <w:color w:val="000000"/>
          <w:sz w:val="24"/>
          <w:szCs w:val="24"/>
        </w:rPr>
        <w:t xml:space="preserve"> на окремих етапах i по закінченню надання послуг за цим Договором, визначається Технічним завданням.</w:t>
      </w:r>
    </w:p>
    <w:p w:rsidR="007D208C" w:rsidRPr="003464CD" w:rsidRDefault="007D208C">
      <w:pPr>
        <w:pBdr>
          <w:top w:val="nil"/>
          <w:left w:val="nil"/>
          <w:bottom w:val="nil"/>
          <w:right w:val="nil"/>
          <w:between w:val="nil"/>
        </w:pBdr>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p w:rsidR="008D424D" w:rsidRPr="00A005DA"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A005DA">
        <w:rPr>
          <w:b/>
          <w:color w:val="000000"/>
          <w:sz w:val="24"/>
          <w:szCs w:val="24"/>
        </w:rPr>
        <w:t>ПОРЯДОК ПЕРЕДАННЯ I ПРИЙМАННЯ ПОСЛУГ</w:t>
      </w:r>
    </w:p>
    <w:p w:rsidR="00A005DA" w:rsidRPr="00A005DA" w:rsidRDefault="00A005DA" w:rsidP="00A005DA">
      <w:pPr>
        <w:pStyle w:val="ab"/>
        <w:pBdr>
          <w:top w:val="nil"/>
          <w:left w:val="nil"/>
          <w:bottom w:val="nil"/>
          <w:right w:val="nil"/>
          <w:between w:val="nil"/>
        </w:pBdr>
        <w:ind w:left="567"/>
        <w:rPr>
          <w:color w:val="000000"/>
          <w:szCs w:val="24"/>
        </w:rPr>
      </w:pP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4.1. Після надання послуг </w:t>
      </w:r>
      <w:r w:rsidRPr="003464CD">
        <w:rPr>
          <w:b/>
          <w:i/>
          <w:color w:val="000000"/>
          <w:sz w:val="24"/>
          <w:szCs w:val="24"/>
        </w:rPr>
        <w:t>Виконавець</w:t>
      </w:r>
      <w:r w:rsidRPr="003464CD">
        <w:rPr>
          <w:color w:val="000000"/>
          <w:sz w:val="24"/>
          <w:szCs w:val="24"/>
        </w:rPr>
        <w:t xml:space="preserve"> передає </w:t>
      </w:r>
      <w:r w:rsidRPr="003464CD">
        <w:rPr>
          <w:b/>
          <w:i/>
          <w:color w:val="000000"/>
          <w:sz w:val="24"/>
          <w:szCs w:val="24"/>
        </w:rPr>
        <w:t>Замовнику</w:t>
      </w:r>
      <w:r w:rsidRPr="003464CD">
        <w:rPr>
          <w:color w:val="000000"/>
          <w:sz w:val="24"/>
          <w:szCs w:val="24"/>
        </w:rPr>
        <w:t xml:space="preserve"> акт наданих послуг у 2 (двох) оригінальних примірниках по одному для кожної із Сторін, які мають однакову юридичну силу.</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4.2. Акт наданих послуг </w:t>
      </w:r>
      <w:r w:rsidRPr="003464CD">
        <w:rPr>
          <w:b/>
          <w:i/>
          <w:color w:val="000000"/>
          <w:sz w:val="24"/>
          <w:szCs w:val="24"/>
        </w:rPr>
        <w:t>Замовник</w:t>
      </w:r>
      <w:r w:rsidRPr="003464CD">
        <w:rPr>
          <w:color w:val="000000"/>
          <w:sz w:val="24"/>
          <w:szCs w:val="24"/>
        </w:rPr>
        <w:t xml:space="preserve"> повинен підписати та повернути </w:t>
      </w:r>
      <w:r w:rsidRPr="003464CD">
        <w:rPr>
          <w:b/>
          <w:i/>
          <w:color w:val="000000"/>
          <w:sz w:val="24"/>
          <w:szCs w:val="24"/>
        </w:rPr>
        <w:t>Виконавцю</w:t>
      </w:r>
      <w:r w:rsidRPr="003464CD">
        <w:rPr>
          <w:color w:val="000000"/>
          <w:sz w:val="24"/>
          <w:szCs w:val="24"/>
        </w:rPr>
        <w:t xml:space="preserve"> в строк до </w:t>
      </w:r>
      <w:r w:rsidR="00B101CD" w:rsidRPr="003464CD">
        <w:rPr>
          <w:color w:val="000000"/>
          <w:sz w:val="24"/>
          <w:szCs w:val="24"/>
        </w:rPr>
        <w:br/>
      </w:r>
      <w:r w:rsidRPr="003464CD">
        <w:rPr>
          <w:color w:val="000000"/>
          <w:sz w:val="24"/>
          <w:szCs w:val="24"/>
        </w:rPr>
        <w:t xml:space="preserve">5 (п’яти) календарних днів від дня його отримання, або повернути не підписаним разом з мотивованою письмовою відмовою від прийняття наданих послуг. </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4.3. Сторони дійшли згоди, що підписаний обома Сторонами акт наданих послуг є документом, який підтверджує факт належного надання послуг </w:t>
      </w:r>
      <w:r w:rsidRPr="003464CD">
        <w:rPr>
          <w:b/>
          <w:i/>
          <w:color w:val="000000"/>
          <w:sz w:val="24"/>
          <w:szCs w:val="24"/>
        </w:rPr>
        <w:t>Виконавцем</w:t>
      </w:r>
      <w:r w:rsidRPr="003464CD">
        <w:rPr>
          <w:color w:val="000000"/>
          <w:sz w:val="24"/>
          <w:szCs w:val="24"/>
        </w:rPr>
        <w:t xml:space="preserve">, отримання </w:t>
      </w:r>
      <w:r w:rsidRPr="003464CD">
        <w:rPr>
          <w:b/>
          <w:i/>
          <w:color w:val="000000"/>
          <w:sz w:val="24"/>
          <w:szCs w:val="24"/>
        </w:rPr>
        <w:t>Замовником</w:t>
      </w:r>
      <w:r w:rsidRPr="003464CD">
        <w:rPr>
          <w:color w:val="000000"/>
          <w:sz w:val="24"/>
          <w:szCs w:val="24"/>
        </w:rPr>
        <w:t xml:space="preserve"> науково-технічної документації (продукції) від </w:t>
      </w:r>
      <w:r w:rsidRPr="003464CD">
        <w:rPr>
          <w:b/>
          <w:i/>
          <w:color w:val="000000"/>
          <w:sz w:val="24"/>
          <w:szCs w:val="24"/>
        </w:rPr>
        <w:t>Виконавця</w:t>
      </w:r>
      <w:r w:rsidRPr="003464CD">
        <w:rPr>
          <w:color w:val="000000"/>
          <w:sz w:val="24"/>
          <w:szCs w:val="24"/>
        </w:rPr>
        <w:t xml:space="preserve"> в повному обсязі та відсутність у </w:t>
      </w:r>
      <w:r w:rsidRPr="003464CD">
        <w:rPr>
          <w:b/>
          <w:i/>
          <w:color w:val="000000"/>
          <w:sz w:val="24"/>
          <w:szCs w:val="24"/>
        </w:rPr>
        <w:t>Замовника</w:t>
      </w:r>
      <w:r w:rsidRPr="003464CD">
        <w:rPr>
          <w:color w:val="000000"/>
          <w:sz w:val="24"/>
          <w:szCs w:val="24"/>
        </w:rPr>
        <w:t xml:space="preserve"> жодних претензій до </w:t>
      </w:r>
      <w:r w:rsidRPr="003464CD">
        <w:rPr>
          <w:b/>
          <w:i/>
          <w:color w:val="000000"/>
          <w:sz w:val="24"/>
          <w:szCs w:val="24"/>
        </w:rPr>
        <w:t>Виконавця</w:t>
      </w:r>
      <w:r w:rsidRPr="003464CD">
        <w:rPr>
          <w:color w:val="000000"/>
          <w:sz w:val="24"/>
          <w:szCs w:val="24"/>
        </w:rPr>
        <w:t xml:space="preserve"> щодо виконання умов цього Договору. </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4.4 У разі дострокового надання послуг (етапу) </w:t>
      </w:r>
      <w:r w:rsidRPr="003464CD">
        <w:rPr>
          <w:b/>
          <w:i/>
          <w:color w:val="000000"/>
          <w:sz w:val="24"/>
          <w:szCs w:val="24"/>
        </w:rPr>
        <w:t>Замовник</w:t>
      </w:r>
      <w:r w:rsidRPr="003464CD">
        <w:rPr>
          <w:color w:val="000000"/>
          <w:sz w:val="24"/>
          <w:szCs w:val="24"/>
        </w:rPr>
        <w:t xml:space="preserve"> </w:t>
      </w:r>
      <w:r w:rsidR="0028265D" w:rsidRPr="007D208C">
        <w:rPr>
          <w:color w:val="000000"/>
          <w:sz w:val="24"/>
          <w:szCs w:val="24"/>
        </w:rPr>
        <w:t xml:space="preserve">може </w:t>
      </w:r>
      <w:r w:rsidRPr="007D208C">
        <w:rPr>
          <w:color w:val="000000"/>
          <w:sz w:val="24"/>
          <w:szCs w:val="24"/>
        </w:rPr>
        <w:t xml:space="preserve">достроково </w:t>
      </w:r>
      <w:r w:rsidR="0028265D" w:rsidRPr="007D208C">
        <w:rPr>
          <w:color w:val="000000"/>
          <w:sz w:val="24"/>
          <w:szCs w:val="24"/>
        </w:rPr>
        <w:t>прийняти</w:t>
      </w:r>
      <w:r w:rsidRPr="007D208C">
        <w:rPr>
          <w:color w:val="000000"/>
          <w:sz w:val="24"/>
          <w:szCs w:val="24"/>
        </w:rPr>
        <w:t xml:space="preserve"> та</w:t>
      </w:r>
      <w:r w:rsidR="007D208C">
        <w:rPr>
          <w:color w:val="000000"/>
          <w:sz w:val="24"/>
          <w:szCs w:val="24"/>
        </w:rPr>
        <w:t xml:space="preserve"> </w:t>
      </w:r>
      <w:r w:rsidR="0028265D" w:rsidRPr="007D208C">
        <w:rPr>
          <w:sz w:val="24"/>
          <w:szCs w:val="24"/>
        </w:rPr>
        <w:t>оплатити</w:t>
      </w:r>
      <w:r w:rsidRPr="007D208C">
        <w:rPr>
          <w:color w:val="000000"/>
          <w:sz w:val="24"/>
          <w:szCs w:val="24"/>
        </w:rPr>
        <w:t xml:space="preserve"> надані послуги у межах передбаченої цим Договором вартості.</w:t>
      </w:r>
      <w:r w:rsidRPr="003464CD">
        <w:rPr>
          <w:color w:val="000000"/>
          <w:sz w:val="24"/>
          <w:szCs w:val="24"/>
        </w:rPr>
        <w:t xml:space="preserve">  </w:t>
      </w:r>
    </w:p>
    <w:p w:rsidR="008D424D" w:rsidRPr="00A005DA" w:rsidRDefault="008D424D" w:rsidP="00AB554B">
      <w:pPr>
        <w:pBdr>
          <w:top w:val="nil"/>
          <w:left w:val="nil"/>
          <w:bottom w:val="nil"/>
          <w:right w:val="nil"/>
          <w:between w:val="nil"/>
        </w:pBdr>
        <w:jc w:val="center"/>
        <w:rPr>
          <w:color w:val="000000"/>
          <w:sz w:val="28"/>
          <w:szCs w:val="36"/>
        </w:rPr>
      </w:pPr>
    </w:p>
    <w:p w:rsidR="008D424D" w:rsidRPr="00A005DA"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A005DA">
        <w:rPr>
          <w:b/>
          <w:color w:val="000000"/>
          <w:sz w:val="24"/>
          <w:szCs w:val="24"/>
        </w:rPr>
        <w:t>ПРАВА ТА ОБОВ’ЯЗКИ ВИКОНАВЦЯ</w:t>
      </w:r>
    </w:p>
    <w:p w:rsidR="003A1FEE" w:rsidRDefault="003A1FEE">
      <w:pPr>
        <w:pBdr>
          <w:top w:val="nil"/>
          <w:left w:val="nil"/>
          <w:bottom w:val="nil"/>
          <w:right w:val="nil"/>
          <w:between w:val="nil"/>
        </w:pBdr>
        <w:ind w:firstLine="567"/>
        <w:jc w:val="both"/>
        <w:rPr>
          <w:color w:val="000000"/>
          <w:sz w:val="24"/>
          <w:szCs w:val="24"/>
        </w:rPr>
      </w:pP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5.1. </w:t>
      </w:r>
      <w:r w:rsidRPr="003464CD">
        <w:rPr>
          <w:b/>
          <w:i/>
          <w:color w:val="000000"/>
          <w:sz w:val="24"/>
          <w:szCs w:val="24"/>
        </w:rPr>
        <w:t xml:space="preserve">Виконавець </w:t>
      </w:r>
      <w:r w:rsidRPr="003464CD">
        <w:rPr>
          <w:color w:val="000000"/>
          <w:sz w:val="24"/>
          <w:szCs w:val="24"/>
        </w:rPr>
        <w:t xml:space="preserve">зобов’язаний надати послуги згідно з Технічним завданням </w:t>
      </w:r>
      <w:r w:rsidRPr="003464CD">
        <w:rPr>
          <w:b/>
          <w:i/>
          <w:color w:val="000000"/>
          <w:sz w:val="24"/>
          <w:szCs w:val="24"/>
        </w:rPr>
        <w:t>Замовника</w:t>
      </w:r>
      <w:r w:rsidRPr="003464CD">
        <w:rPr>
          <w:color w:val="000000"/>
          <w:sz w:val="24"/>
          <w:szCs w:val="24"/>
        </w:rPr>
        <w:t xml:space="preserve"> у строк, встановлений Календарним планом.</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5.2. </w:t>
      </w:r>
      <w:r w:rsidRPr="003464CD">
        <w:rPr>
          <w:b/>
          <w:i/>
          <w:color w:val="000000"/>
          <w:sz w:val="24"/>
          <w:szCs w:val="24"/>
        </w:rPr>
        <w:t xml:space="preserve">Виконавець </w:t>
      </w:r>
      <w:r w:rsidRPr="003464CD">
        <w:rPr>
          <w:color w:val="000000"/>
          <w:sz w:val="24"/>
          <w:szCs w:val="24"/>
        </w:rPr>
        <w:t xml:space="preserve">зобов’язаний інформувати </w:t>
      </w:r>
      <w:r w:rsidRPr="003464CD">
        <w:rPr>
          <w:b/>
          <w:i/>
          <w:color w:val="000000"/>
          <w:sz w:val="24"/>
          <w:szCs w:val="24"/>
        </w:rPr>
        <w:t xml:space="preserve">Замовника </w:t>
      </w:r>
      <w:r w:rsidRPr="003464CD">
        <w:rPr>
          <w:color w:val="000000"/>
          <w:sz w:val="24"/>
          <w:szCs w:val="24"/>
        </w:rPr>
        <w:t>про недоцільність продовжувати надання послуг.</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5.3. </w:t>
      </w:r>
      <w:r w:rsidRPr="003464CD">
        <w:rPr>
          <w:b/>
          <w:i/>
          <w:color w:val="000000"/>
          <w:sz w:val="24"/>
          <w:szCs w:val="24"/>
        </w:rPr>
        <w:t xml:space="preserve">Виконавець </w:t>
      </w:r>
      <w:r w:rsidRPr="003464CD">
        <w:rPr>
          <w:color w:val="000000"/>
          <w:sz w:val="24"/>
          <w:szCs w:val="24"/>
        </w:rPr>
        <w:t>має право на вчасну оплату послуг за цим Договором.</w:t>
      </w:r>
    </w:p>
    <w:p w:rsidR="008D424D" w:rsidRPr="00B2476D" w:rsidRDefault="008D424D">
      <w:pPr>
        <w:pBdr>
          <w:top w:val="nil"/>
          <w:left w:val="nil"/>
          <w:bottom w:val="nil"/>
          <w:right w:val="nil"/>
          <w:between w:val="nil"/>
        </w:pBdr>
        <w:jc w:val="center"/>
        <w:rPr>
          <w:color w:val="000000"/>
          <w:sz w:val="28"/>
          <w:szCs w:val="36"/>
        </w:rPr>
      </w:pPr>
    </w:p>
    <w:p w:rsidR="008D424D" w:rsidRPr="00B2476D"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B2476D">
        <w:rPr>
          <w:b/>
          <w:color w:val="000000"/>
          <w:sz w:val="24"/>
          <w:szCs w:val="24"/>
        </w:rPr>
        <w:t>ПРАВА ТА ОБОВ’ЯЗКИ ЗАМОВНИКА</w:t>
      </w:r>
    </w:p>
    <w:p w:rsidR="00B2476D" w:rsidRPr="00B2476D" w:rsidRDefault="00B2476D" w:rsidP="00B2476D">
      <w:pPr>
        <w:pStyle w:val="ab"/>
        <w:pBdr>
          <w:top w:val="nil"/>
          <w:left w:val="nil"/>
          <w:bottom w:val="nil"/>
          <w:right w:val="nil"/>
          <w:between w:val="nil"/>
        </w:pBdr>
        <w:ind w:left="567"/>
        <w:rPr>
          <w:color w:val="000000"/>
          <w:szCs w:val="24"/>
        </w:rPr>
      </w:pP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6.1. </w:t>
      </w:r>
      <w:r w:rsidRPr="003464CD">
        <w:rPr>
          <w:b/>
          <w:i/>
          <w:color w:val="000000"/>
          <w:sz w:val="24"/>
          <w:szCs w:val="24"/>
        </w:rPr>
        <w:t xml:space="preserve">Замовник </w:t>
      </w:r>
      <w:r w:rsidRPr="003464CD">
        <w:rPr>
          <w:color w:val="000000"/>
          <w:sz w:val="24"/>
          <w:szCs w:val="24"/>
        </w:rPr>
        <w:t xml:space="preserve">зобов’язаний прийняти надані </w:t>
      </w:r>
      <w:r w:rsidR="005B1CCC" w:rsidRPr="007D208C">
        <w:rPr>
          <w:color w:val="000000"/>
          <w:sz w:val="24"/>
          <w:szCs w:val="24"/>
        </w:rPr>
        <w:t>відповідно до умов Договору</w:t>
      </w:r>
      <w:r w:rsidR="005B1CCC">
        <w:rPr>
          <w:color w:val="000000"/>
          <w:sz w:val="24"/>
          <w:szCs w:val="24"/>
        </w:rPr>
        <w:t xml:space="preserve"> </w:t>
      </w:r>
      <w:r w:rsidRPr="003464CD">
        <w:rPr>
          <w:color w:val="000000"/>
          <w:sz w:val="24"/>
          <w:szCs w:val="24"/>
        </w:rPr>
        <w:t>послуги та оплатити їх.</w:t>
      </w: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6.2. </w:t>
      </w:r>
      <w:r w:rsidRPr="003464CD">
        <w:rPr>
          <w:b/>
          <w:i/>
          <w:color w:val="000000"/>
          <w:sz w:val="24"/>
          <w:szCs w:val="24"/>
        </w:rPr>
        <w:t>Замовник</w:t>
      </w:r>
      <w:r w:rsidRPr="00C70CE4">
        <w:rPr>
          <w:i/>
          <w:color w:val="000000"/>
          <w:sz w:val="24"/>
          <w:szCs w:val="24"/>
        </w:rPr>
        <w:t xml:space="preserve"> </w:t>
      </w:r>
      <w:r w:rsidRPr="003464CD">
        <w:rPr>
          <w:color w:val="000000"/>
          <w:sz w:val="24"/>
          <w:szCs w:val="24"/>
        </w:rPr>
        <w:t xml:space="preserve">зобов’язаний передати </w:t>
      </w:r>
      <w:r w:rsidRPr="003464CD">
        <w:rPr>
          <w:b/>
          <w:i/>
          <w:color w:val="000000"/>
          <w:sz w:val="24"/>
          <w:szCs w:val="24"/>
        </w:rPr>
        <w:t>Виконавцеві</w:t>
      </w:r>
      <w:r w:rsidRPr="00C70CE4">
        <w:rPr>
          <w:i/>
          <w:color w:val="000000"/>
          <w:sz w:val="24"/>
          <w:szCs w:val="24"/>
        </w:rPr>
        <w:t xml:space="preserve"> </w:t>
      </w:r>
      <w:r w:rsidRPr="003464CD">
        <w:rPr>
          <w:color w:val="000000"/>
          <w:sz w:val="24"/>
          <w:szCs w:val="24"/>
        </w:rPr>
        <w:t>необхідну для надання послуг інформацію (вихідні дан</w:t>
      </w:r>
      <w:r w:rsidR="007D208C" w:rsidRPr="007D208C">
        <w:rPr>
          <w:color w:val="000000"/>
          <w:sz w:val="24"/>
          <w:szCs w:val="24"/>
        </w:rPr>
        <w:t>і</w:t>
      </w:r>
      <w:r w:rsidRPr="007D208C">
        <w:rPr>
          <w:color w:val="000000"/>
          <w:sz w:val="24"/>
          <w:szCs w:val="24"/>
        </w:rPr>
        <w:t>)</w:t>
      </w:r>
      <w:r w:rsidRPr="003464CD">
        <w:rPr>
          <w:color w:val="000000"/>
          <w:sz w:val="24"/>
          <w:szCs w:val="24"/>
        </w:rPr>
        <w:t>.</w:t>
      </w:r>
    </w:p>
    <w:p w:rsidR="008D424D" w:rsidRPr="003464CD" w:rsidRDefault="00AB5687">
      <w:pPr>
        <w:pBdr>
          <w:top w:val="nil"/>
          <w:left w:val="nil"/>
          <w:bottom w:val="nil"/>
          <w:right w:val="nil"/>
          <w:between w:val="nil"/>
        </w:pBdr>
        <w:ind w:firstLine="567"/>
        <w:jc w:val="both"/>
        <w:rPr>
          <w:color w:val="000000"/>
          <w:sz w:val="24"/>
          <w:szCs w:val="24"/>
        </w:rPr>
      </w:pPr>
      <w:r>
        <w:rPr>
          <w:color w:val="000000"/>
          <w:sz w:val="24"/>
          <w:szCs w:val="24"/>
        </w:rPr>
        <w:t>6.3</w:t>
      </w:r>
      <w:r w:rsidR="003742AB" w:rsidRPr="003464CD">
        <w:rPr>
          <w:color w:val="000000"/>
          <w:sz w:val="24"/>
          <w:szCs w:val="24"/>
        </w:rPr>
        <w:t xml:space="preserve">. </w:t>
      </w:r>
      <w:r w:rsidR="003742AB" w:rsidRPr="003464CD">
        <w:rPr>
          <w:b/>
          <w:i/>
          <w:color w:val="000000"/>
          <w:sz w:val="24"/>
          <w:szCs w:val="24"/>
        </w:rPr>
        <w:t>Замовник</w:t>
      </w:r>
      <w:r w:rsidR="003742AB" w:rsidRPr="003464CD">
        <w:rPr>
          <w:color w:val="000000"/>
          <w:sz w:val="24"/>
          <w:szCs w:val="24"/>
        </w:rPr>
        <w:t xml:space="preserve"> зобов’язаний у випадку припинення надання послуг та/або розірвання Договору провести оплату за фактично наданий</w:t>
      </w:r>
      <w:r w:rsidR="00F4599B">
        <w:rPr>
          <w:color w:val="000000"/>
          <w:sz w:val="24"/>
          <w:szCs w:val="24"/>
        </w:rPr>
        <w:t xml:space="preserve"> </w:t>
      </w:r>
      <w:r w:rsidR="00F4599B" w:rsidRPr="007D208C">
        <w:rPr>
          <w:color w:val="000000"/>
          <w:sz w:val="24"/>
          <w:szCs w:val="24"/>
        </w:rPr>
        <w:t>та прийнятий</w:t>
      </w:r>
      <w:r w:rsidR="003742AB" w:rsidRPr="007D208C">
        <w:rPr>
          <w:color w:val="000000"/>
          <w:sz w:val="24"/>
          <w:szCs w:val="24"/>
        </w:rPr>
        <w:t xml:space="preserve"> обсяг</w:t>
      </w:r>
      <w:r w:rsidR="003742AB" w:rsidRPr="003464CD">
        <w:rPr>
          <w:color w:val="000000"/>
          <w:sz w:val="24"/>
          <w:szCs w:val="24"/>
        </w:rPr>
        <w:t xml:space="preserve"> послуг.</w:t>
      </w:r>
    </w:p>
    <w:p w:rsidR="008D424D" w:rsidRPr="003464CD" w:rsidRDefault="00AB5687">
      <w:pPr>
        <w:pBdr>
          <w:top w:val="nil"/>
          <w:left w:val="nil"/>
          <w:bottom w:val="nil"/>
          <w:right w:val="nil"/>
          <w:between w:val="nil"/>
        </w:pBdr>
        <w:ind w:firstLine="567"/>
        <w:jc w:val="both"/>
        <w:rPr>
          <w:color w:val="000000"/>
          <w:sz w:val="24"/>
          <w:szCs w:val="24"/>
        </w:rPr>
      </w:pPr>
      <w:r>
        <w:rPr>
          <w:color w:val="000000"/>
          <w:sz w:val="24"/>
          <w:szCs w:val="24"/>
        </w:rPr>
        <w:lastRenderedPageBreak/>
        <w:t>6.4</w:t>
      </w:r>
      <w:r w:rsidR="003742AB" w:rsidRPr="003464CD">
        <w:rPr>
          <w:color w:val="000000"/>
          <w:sz w:val="24"/>
          <w:szCs w:val="24"/>
        </w:rPr>
        <w:t xml:space="preserve">. </w:t>
      </w:r>
      <w:r w:rsidR="003742AB" w:rsidRPr="003464CD">
        <w:rPr>
          <w:b/>
          <w:i/>
          <w:color w:val="000000"/>
          <w:sz w:val="24"/>
          <w:szCs w:val="24"/>
        </w:rPr>
        <w:t xml:space="preserve">Замовник </w:t>
      </w:r>
      <w:r w:rsidR="003742AB" w:rsidRPr="003464CD">
        <w:rPr>
          <w:color w:val="000000"/>
          <w:sz w:val="24"/>
          <w:szCs w:val="24"/>
        </w:rPr>
        <w:t xml:space="preserve">має право на своєчасне надання </w:t>
      </w:r>
      <w:r w:rsidR="003742AB" w:rsidRPr="003464CD">
        <w:rPr>
          <w:b/>
          <w:i/>
          <w:color w:val="000000"/>
          <w:sz w:val="24"/>
          <w:szCs w:val="24"/>
        </w:rPr>
        <w:t>Виконавцем</w:t>
      </w:r>
      <w:r w:rsidR="003742AB" w:rsidRPr="003464CD">
        <w:rPr>
          <w:color w:val="000000"/>
          <w:sz w:val="24"/>
          <w:szCs w:val="24"/>
        </w:rPr>
        <w:t xml:space="preserve"> послуг за цим Договором.</w:t>
      </w:r>
    </w:p>
    <w:p w:rsidR="008D424D" w:rsidRPr="00CA619D"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CA619D">
        <w:rPr>
          <w:b/>
          <w:color w:val="000000"/>
          <w:sz w:val="24"/>
          <w:szCs w:val="24"/>
        </w:rPr>
        <w:t>ВIДПОВIДАЛЬНIСТЬ СТОРIН</w:t>
      </w:r>
    </w:p>
    <w:p w:rsidR="00CA619D" w:rsidRPr="00CA619D" w:rsidRDefault="00CA619D" w:rsidP="00CA619D">
      <w:pPr>
        <w:pStyle w:val="ab"/>
        <w:pBdr>
          <w:top w:val="nil"/>
          <w:left w:val="nil"/>
          <w:bottom w:val="nil"/>
          <w:right w:val="nil"/>
          <w:between w:val="nil"/>
        </w:pBdr>
        <w:ind w:left="567"/>
        <w:rPr>
          <w:color w:val="000000"/>
          <w:szCs w:val="24"/>
        </w:rPr>
      </w:pPr>
    </w:p>
    <w:p w:rsidR="008D424D" w:rsidRPr="003464CD" w:rsidRDefault="003742AB">
      <w:pPr>
        <w:pBdr>
          <w:top w:val="nil"/>
          <w:left w:val="nil"/>
          <w:bottom w:val="nil"/>
          <w:right w:val="nil"/>
          <w:between w:val="nil"/>
        </w:pBdr>
        <w:ind w:firstLine="567"/>
        <w:jc w:val="both"/>
        <w:rPr>
          <w:color w:val="000000"/>
          <w:sz w:val="24"/>
          <w:szCs w:val="24"/>
        </w:rPr>
      </w:pPr>
      <w:r w:rsidRPr="003464CD">
        <w:rPr>
          <w:color w:val="000000"/>
          <w:sz w:val="24"/>
          <w:szCs w:val="24"/>
        </w:rPr>
        <w:t xml:space="preserve">7.1. За невиконання чи неналежне виконання зобов'язань за цим Договором </w:t>
      </w:r>
      <w:r w:rsidRPr="003464CD">
        <w:rPr>
          <w:b/>
          <w:i/>
          <w:color w:val="000000"/>
          <w:sz w:val="24"/>
          <w:szCs w:val="24"/>
        </w:rPr>
        <w:t>Виконавець</w:t>
      </w:r>
      <w:r w:rsidRPr="003464CD">
        <w:rPr>
          <w:color w:val="000000"/>
          <w:sz w:val="24"/>
          <w:szCs w:val="24"/>
        </w:rPr>
        <w:t xml:space="preserve"> i </w:t>
      </w:r>
      <w:r w:rsidRPr="003464CD">
        <w:rPr>
          <w:b/>
          <w:i/>
          <w:color w:val="000000"/>
          <w:sz w:val="24"/>
          <w:szCs w:val="24"/>
        </w:rPr>
        <w:t>Замовник</w:t>
      </w:r>
      <w:r w:rsidRPr="003464CD">
        <w:rPr>
          <w:color w:val="000000"/>
          <w:sz w:val="24"/>
          <w:szCs w:val="24"/>
        </w:rPr>
        <w:t xml:space="preserve"> несуть </w:t>
      </w:r>
      <w:r w:rsidR="00B101CD" w:rsidRPr="003464CD">
        <w:rPr>
          <w:color w:val="000000"/>
          <w:sz w:val="24"/>
          <w:szCs w:val="24"/>
        </w:rPr>
        <w:t>відповідальність згідно з</w:t>
      </w:r>
      <w:r w:rsidRPr="003464CD">
        <w:rPr>
          <w:color w:val="000000"/>
          <w:sz w:val="24"/>
          <w:szCs w:val="24"/>
        </w:rPr>
        <w:t xml:space="preserve"> законодавством України.</w:t>
      </w:r>
    </w:p>
    <w:p w:rsidR="00F4599B" w:rsidRPr="007D208C" w:rsidRDefault="003742AB" w:rsidP="007D208C">
      <w:pPr>
        <w:pBdr>
          <w:top w:val="nil"/>
          <w:left w:val="nil"/>
          <w:bottom w:val="nil"/>
          <w:right w:val="nil"/>
          <w:between w:val="nil"/>
        </w:pBdr>
        <w:ind w:firstLine="567"/>
        <w:jc w:val="both"/>
        <w:rPr>
          <w:color w:val="000000"/>
          <w:sz w:val="24"/>
          <w:szCs w:val="24"/>
        </w:rPr>
      </w:pPr>
      <w:r w:rsidRPr="003464CD">
        <w:rPr>
          <w:color w:val="000000"/>
          <w:sz w:val="24"/>
          <w:szCs w:val="24"/>
        </w:rPr>
        <w:t>7.</w:t>
      </w:r>
      <w:r w:rsidRPr="007D208C">
        <w:rPr>
          <w:color w:val="000000"/>
          <w:sz w:val="24"/>
          <w:szCs w:val="24"/>
        </w:rPr>
        <w:t>2.</w:t>
      </w:r>
      <w:r w:rsidR="007D208C">
        <w:rPr>
          <w:color w:val="000000"/>
          <w:sz w:val="24"/>
          <w:szCs w:val="24"/>
        </w:rPr>
        <w:t xml:space="preserve"> </w:t>
      </w:r>
      <w:r w:rsidR="00F4599B" w:rsidRPr="007D208C">
        <w:rPr>
          <w:color w:val="000000"/>
          <w:sz w:val="24"/>
          <w:szCs w:val="24"/>
        </w:rPr>
        <w:t>За порушення строків надання послуг стягується пеня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 а за прострочення понад тридцять днів додатково стягується штраф у розмірі 7 відсотків вказаної вартості.</w:t>
      </w:r>
    </w:p>
    <w:p w:rsidR="008D424D" w:rsidRPr="003464CD" w:rsidRDefault="007D208C">
      <w:pPr>
        <w:pBdr>
          <w:top w:val="nil"/>
          <w:left w:val="nil"/>
          <w:bottom w:val="nil"/>
          <w:right w:val="nil"/>
          <w:between w:val="nil"/>
        </w:pBdr>
        <w:ind w:firstLine="567"/>
        <w:jc w:val="both"/>
        <w:rPr>
          <w:color w:val="000000"/>
          <w:sz w:val="24"/>
          <w:szCs w:val="24"/>
        </w:rPr>
      </w:pPr>
      <w:r w:rsidRPr="007D208C">
        <w:rPr>
          <w:color w:val="000000"/>
          <w:sz w:val="24"/>
          <w:szCs w:val="24"/>
        </w:rPr>
        <w:t>7.3</w:t>
      </w:r>
      <w:r w:rsidR="003742AB" w:rsidRPr="007D208C">
        <w:rPr>
          <w:color w:val="000000"/>
          <w:sz w:val="24"/>
          <w:szCs w:val="24"/>
        </w:rPr>
        <w:t>. Сторони можуть не застосовувати штрафні санкції</w:t>
      </w:r>
      <w:r w:rsidR="00583306" w:rsidRPr="007D208C">
        <w:rPr>
          <w:color w:val="000000"/>
          <w:sz w:val="24"/>
          <w:szCs w:val="24"/>
        </w:rPr>
        <w:t>,</w:t>
      </w:r>
      <w:r w:rsidR="003742AB" w:rsidRPr="007D208C">
        <w:rPr>
          <w:color w:val="000000"/>
          <w:sz w:val="24"/>
          <w:szCs w:val="24"/>
        </w:rPr>
        <w:t xml:space="preserve"> зазначені у цьому</w:t>
      </w:r>
      <w:r w:rsidR="003742AB" w:rsidRPr="003464CD">
        <w:rPr>
          <w:color w:val="000000"/>
          <w:sz w:val="24"/>
          <w:szCs w:val="24"/>
        </w:rPr>
        <w:t xml:space="preserve"> розділі.</w:t>
      </w:r>
    </w:p>
    <w:p w:rsidR="005E4B30" w:rsidRPr="004364D5" w:rsidRDefault="005E4B30">
      <w:pPr>
        <w:pBdr>
          <w:top w:val="nil"/>
          <w:left w:val="nil"/>
          <w:bottom w:val="nil"/>
          <w:right w:val="nil"/>
          <w:between w:val="nil"/>
        </w:pBdr>
        <w:tabs>
          <w:tab w:val="left" w:pos="1080"/>
        </w:tabs>
        <w:jc w:val="center"/>
        <w:rPr>
          <w:color w:val="000000"/>
          <w:sz w:val="28"/>
          <w:szCs w:val="36"/>
        </w:rPr>
      </w:pPr>
    </w:p>
    <w:p w:rsidR="008D424D" w:rsidRPr="004364D5" w:rsidRDefault="003742AB" w:rsidP="00025D34">
      <w:pPr>
        <w:pStyle w:val="ab"/>
        <w:numPr>
          <w:ilvl w:val="0"/>
          <w:numId w:val="12"/>
        </w:numPr>
        <w:pBdr>
          <w:top w:val="nil"/>
          <w:left w:val="nil"/>
          <w:bottom w:val="nil"/>
          <w:right w:val="nil"/>
          <w:between w:val="nil"/>
        </w:pBdr>
        <w:tabs>
          <w:tab w:val="left" w:pos="284"/>
        </w:tabs>
        <w:ind w:left="0" w:firstLine="0"/>
        <w:jc w:val="center"/>
        <w:rPr>
          <w:b/>
          <w:color w:val="000000"/>
          <w:sz w:val="24"/>
          <w:szCs w:val="24"/>
        </w:rPr>
      </w:pPr>
      <w:r w:rsidRPr="004364D5">
        <w:rPr>
          <w:b/>
          <w:color w:val="000000"/>
          <w:sz w:val="24"/>
          <w:szCs w:val="24"/>
        </w:rPr>
        <w:t>ВИРІШЕННЯ СПОРІВ</w:t>
      </w:r>
    </w:p>
    <w:p w:rsidR="004364D5" w:rsidRPr="004364D5" w:rsidRDefault="004364D5" w:rsidP="004364D5">
      <w:pPr>
        <w:pStyle w:val="ab"/>
        <w:pBdr>
          <w:top w:val="nil"/>
          <w:left w:val="nil"/>
          <w:bottom w:val="nil"/>
          <w:right w:val="nil"/>
          <w:between w:val="nil"/>
        </w:pBdr>
        <w:tabs>
          <w:tab w:val="left" w:pos="1080"/>
        </w:tabs>
        <w:ind w:left="567"/>
        <w:rPr>
          <w:color w:val="000000"/>
          <w:szCs w:val="24"/>
        </w:rPr>
      </w:pPr>
    </w:p>
    <w:p w:rsidR="005E4B30" w:rsidRPr="0084033F" w:rsidRDefault="005E4B30" w:rsidP="005E4B30">
      <w:pPr>
        <w:ind w:firstLine="567"/>
        <w:jc w:val="both"/>
        <w:rPr>
          <w:sz w:val="24"/>
          <w:szCs w:val="24"/>
        </w:rPr>
      </w:pPr>
      <w:r>
        <w:rPr>
          <w:sz w:val="24"/>
          <w:szCs w:val="24"/>
        </w:rPr>
        <w:t>8</w:t>
      </w:r>
      <w:r w:rsidRPr="0084033F">
        <w:rPr>
          <w:sz w:val="24"/>
          <w:szCs w:val="24"/>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5E4B30" w:rsidRPr="0084033F" w:rsidRDefault="005E4B30" w:rsidP="005E4B30">
      <w:pPr>
        <w:ind w:firstLine="567"/>
        <w:jc w:val="both"/>
        <w:rPr>
          <w:sz w:val="24"/>
          <w:szCs w:val="24"/>
        </w:rPr>
      </w:pPr>
      <w:r>
        <w:rPr>
          <w:sz w:val="24"/>
          <w:szCs w:val="24"/>
        </w:rPr>
        <w:t>8</w:t>
      </w:r>
      <w:r w:rsidRPr="0084033F">
        <w:rPr>
          <w:sz w:val="24"/>
          <w:szCs w:val="24"/>
        </w:rPr>
        <w:t>.2. У разі недосягнення Сторонами згоди спори (розбіжності) вирішуються у судовому порядку у відповідності до законодавства України.</w:t>
      </w:r>
    </w:p>
    <w:p w:rsidR="005E4B30" w:rsidRPr="0084033F" w:rsidRDefault="005E4B30" w:rsidP="005E4B30">
      <w:pPr>
        <w:ind w:firstLine="567"/>
        <w:jc w:val="both"/>
        <w:rPr>
          <w:sz w:val="24"/>
          <w:szCs w:val="24"/>
        </w:rPr>
      </w:pPr>
      <w:r>
        <w:rPr>
          <w:sz w:val="24"/>
          <w:szCs w:val="24"/>
        </w:rPr>
        <w:t>8</w:t>
      </w:r>
      <w:r w:rsidRPr="0084033F">
        <w:rPr>
          <w:sz w:val="24"/>
          <w:szCs w:val="24"/>
        </w:rPr>
        <w:t>.3. Сторони визначають, що всі можливі претензії за даним Договором повинні бути розглянуті сторонами протягом 20 календарних днів з моменту отримання претензії.</w:t>
      </w:r>
    </w:p>
    <w:p w:rsidR="004364D5" w:rsidRDefault="004364D5">
      <w:pPr>
        <w:rPr>
          <w:color w:val="000000"/>
          <w:sz w:val="24"/>
          <w:szCs w:val="24"/>
        </w:rPr>
      </w:pPr>
    </w:p>
    <w:p w:rsidR="008D424D" w:rsidRPr="004364D5" w:rsidRDefault="003742AB" w:rsidP="00025D34">
      <w:pPr>
        <w:pStyle w:val="ab"/>
        <w:numPr>
          <w:ilvl w:val="0"/>
          <w:numId w:val="12"/>
        </w:numPr>
        <w:pBdr>
          <w:top w:val="nil"/>
          <w:left w:val="nil"/>
          <w:bottom w:val="nil"/>
          <w:right w:val="nil"/>
          <w:between w:val="nil"/>
        </w:pBdr>
        <w:tabs>
          <w:tab w:val="left" w:pos="284"/>
        </w:tabs>
        <w:ind w:left="0" w:firstLine="0"/>
        <w:jc w:val="center"/>
        <w:rPr>
          <w:b/>
          <w:smallCaps/>
          <w:color w:val="000000"/>
          <w:sz w:val="24"/>
          <w:szCs w:val="24"/>
        </w:rPr>
      </w:pPr>
      <w:r w:rsidRPr="004364D5">
        <w:rPr>
          <w:b/>
          <w:smallCaps/>
          <w:color w:val="000000"/>
          <w:sz w:val="24"/>
          <w:szCs w:val="24"/>
        </w:rPr>
        <w:t>ПОРЯДОК РОЗІРВАННЯ ДОГОВОРУ</w:t>
      </w:r>
    </w:p>
    <w:p w:rsidR="004364D5" w:rsidRPr="004364D5" w:rsidRDefault="004364D5" w:rsidP="004364D5">
      <w:pPr>
        <w:pStyle w:val="ab"/>
        <w:pBdr>
          <w:top w:val="nil"/>
          <w:left w:val="nil"/>
          <w:bottom w:val="nil"/>
          <w:right w:val="nil"/>
          <w:between w:val="nil"/>
        </w:pBdr>
        <w:ind w:left="567"/>
        <w:rPr>
          <w:color w:val="000000"/>
          <w:szCs w:val="24"/>
        </w:rPr>
      </w:pPr>
    </w:p>
    <w:p w:rsidR="008D424D" w:rsidRPr="003464CD" w:rsidRDefault="003742A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3464CD">
        <w:rPr>
          <w:color w:val="000000"/>
          <w:sz w:val="24"/>
          <w:szCs w:val="24"/>
        </w:rPr>
        <w:t>9.1. Цей Договір може бути розірваний в наступних випадках:</w:t>
      </w:r>
    </w:p>
    <w:p w:rsidR="008D424D" w:rsidRPr="003464CD" w:rsidRDefault="003742A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3464CD">
        <w:rPr>
          <w:color w:val="000000"/>
          <w:sz w:val="24"/>
          <w:szCs w:val="24"/>
        </w:rPr>
        <w:t>9.1.1. За згодою Сторін, шляхом укладання додаткової угоди.</w:t>
      </w:r>
    </w:p>
    <w:p w:rsidR="008D424D" w:rsidRDefault="003742A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3464CD">
        <w:rPr>
          <w:color w:val="000000"/>
          <w:sz w:val="24"/>
          <w:szCs w:val="24"/>
        </w:rPr>
        <w:t>9.1.2. За рішенням суду.</w:t>
      </w:r>
    </w:p>
    <w:p w:rsidR="00F4599B" w:rsidRPr="007D208C" w:rsidRDefault="00F4599B"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7D208C">
        <w:rPr>
          <w:color w:val="000000"/>
          <w:sz w:val="24"/>
          <w:szCs w:val="24"/>
        </w:rPr>
        <w:t xml:space="preserve">9.1.3. </w:t>
      </w:r>
      <w:r w:rsidRPr="001F6AF1">
        <w:rPr>
          <w:b/>
          <w:i/>
          <w:color w:val="000000"/>
          <w:sz w:val="24"/>
          <w:szCs w:val="24"/>
        </w:rPr>
        <w:t>Замовник</w:t>
      </w:r>
      <w:r w:rsidRPr="007D208C">
        <w:rPr>
          <w:color w:val="000000"/>
          <w:sz w:val="24"/>
          <w:szCs w:val="24"/>
        </w:rPr>
        <w:t xml:space="preserve"> </w:t>
      </w:r>
      <w:r w:rsidR="008C5760">
        <w:rPr>
          <w:color w:val="000000"/>
          <w:sz w:val="24"/>
          <w:szCs w:val="24"/>
        </w:rPr>
        <w:t xml:space="preserve">має право </w:t>
      </w:r>
      <w:r w:rsidRPr="007D208C">
        <w:rPr>
          <w:color w:val="000000"/>
          <w:sz w:val="24"/>
          <w:szCs w:val="24"/>
        </w:rPr>
        <w:t>розірвати Договір в односторонньому порядку за таких обставин:</w:t>
      </w:r>
    </w:p>
    <w:p w:rsidR="00F4599B" w:rsidRPr="007D208C" w:rsidRDefault="00F4599B"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7D208C">
        <w:rPr>
          <w:color w:val="000000"/>
          <w:sz w:val="24"/>
          <w:szCs w:val="24"/>
        </w:rPr>
        <w:t>- відсутність подальшої потреби в закупівлі послуг;</w:t>
      </w:r>
    </w:p>
    <w:p w:rsidR="00F4599B" w:rsidRPr="007D208C" w:rsidRDefault="00F4599B"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7D208C">
        <w:rPr>
          <w:color w:val="000000"/>
          <w:sz w:val="24"/>
          <w:szCs w:val="24"/>
        </w:rPr>
        <w:t>- відсутність фінансування за цим Договором;</w:t>
      </w:r>
    </w:p>
    <w:p w:rsidR="00F4599B" w:rsidRDefault="00F4599B"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7D208C">
        <w:rPr>
          <w:color w:val="000000"/>
          <w:sz w:val="24"/>
          <w:szCs w:val="24"/>
        </w:rPr>
        <w:t>-  порушення з вини Виконавця строків надання послуг більш ніж на один місяць, якщо таке порушення не пов’язане з відсутністю фінансування (</w:t>
      </w:r>
      <w:r w:rsidR="001F6AF1">
        <w:rPr>
          <w:color w:val="000000"/>
          <w:sz w:val="24"/>
          <w:szCs w:val="24"/>
        </w:rPr>
        <w:t>несвоєчасністю його здійснення).</w:t>
      </w:r>
    </w:p>
    <w:p w:rsidR="008C5760" w:rsidRPr="007D208C" w:rsidRDefault="008C5760"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0A3402">
        <w:rPr>
          <w:color w:val="000000"/>
          <w:sz w:val="24"/>
          <w:szCs w:val="24"/>
        </w:rPr>
        <w:t>В цьому випадку Договір вважається достроково розірваним в односторонньому порядку на 15 (п’ятнадцятий)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15 Договору.</w:t>
      </w:r>
    </w:p>
    <w:p w:rsidR="007D208C" w:rsidRPr="003464CD" w:rsidRDefault="00F4599B" w:rsidP="00F4599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60"/>
        </w:tabs>
        <w:ind w:firstLine="567"/>
        <w:jc w:val="both"/>
        <w:rPr>
          <w:color w:val="000000"/>
          <w:sz w:val="24"/>
          <w:szCs w:val="24"/>
        </w:rPr>
      </w:pPr>
      <w:r w:rsidRPr="007D208C">
        <w:rPr>
          <w:color w:val="000000"/>
          <w:sz w:val="24"/>
          <w:szCs w:val="24"/>
        </w:rPr>
        <w:t xml:space="preserve">  </w:t>
      </w:r>
    </w:p>
    <w:p w:rsidR="008D424D" w:rsidRPr="004364D5" w:rsidRDefault="003742AB" w:rsidP="00F07089">
      <w:pPr>
        <w:pStyle w:val="ab"/>
        <w:numPr>
          <w:ilvl w:val="0"/>
          <w:numId w:val="12"/>
        </w:numPr>
        <w:pBdr>
          <w:top w:val="nil"/>
          <w:left w:val="nil"/>
          <w:bottom w:val="nil"/>
          <w:right w:val="nil"/>
          <w:between w:val="nil"/>
        </w:pBdr>
        <w:tabs>
          <w:tab w:val="left" w:pos="426"/>
        </w:tabs>
        <w:ind w:left="0" w:firstLine="0"/>
        <w:jc w:val="center"/>
        <w:rPr>
          <w:b/>
          <w:color w:val="000000"/>
          <w:sz w:val="24"/>
          <w:szCs w:val="24"/>
        </w:rPr>
      </w:pPr>
      <w:r w:rsidRPr="004364D5">
        <w:rPr>
          <w:b/>
          <w:color w:val="000000"/>
          <w:sz w:val="24"/>
          <w:szCs w:val="24"/>
        </w:rPr>
        <w:t xml:space="preserve">АНТИКОРУПЦІЙНІ ЗАСТЕРЕЖЕННЯ </w:t>
      </w:r>
    </w:p>
    <w:p w:rsidR="004364D5" w:rsidRPr="004364D5" w:rsidRDefault="004364D5" w:rsidP="004364D5">
      <w:pPr>
        <w:pStyle w:val="ab"/>
        <w:pBdr>
          <w:top w:val="nil"/>
          <w:left w:val="nil"/>
          <w:bottom w:val="nil"/>
          <w:right w:val="nil"/>
          <w:between w:val="nil"/>
        </w:pBdr>
        <w:ind w:left="567"/>
        <w:rPr>
          <w:color w:val="000000"/>
          <w:sz w:val="22"/>
          <w:szCs w:val="24"/>
        </w:rPr>
      </w:pPr>
    </w:p>
    <w:p w:rsidR="005E4B30" w:rsidRPr="00F92F90" w:rsidRDefault="005E4B30" w:rsidP="005E4B30">
      <w:pPr>
        <w:pStyle w:val="af5"/>
        <w:tabs>
          <w:tab w:val="left" w:pos="567"/>
          <w:tab w:val="left" w:pos="993"/>
          <w:tab w:val="left" w:pos="1134"/>
          <w:tab w:val="left" w:pos="1276"/>
        </w:tabs>
        <w:spacing w:before="0" w:beforeAutospacing="0" w:after="0" w:afterAutospacing="0"/>
        <w:jc w:val="both"/>
      </w:pPr>
      <w:r>
        <w:t xml:space="preserve">           10</w:t>
      </w:r>
      <w:r w:rsidRPr="00F92F90">
        <w:t>.1. Сторони даного Договору зобов’язуються дотримуватись вимог антикорупційного законодавства України, їх учасниками (засновниками), керівниками та іншими працівниками, а також особами, які діють від їх імені.</w:t>
      </w:r>
    </w:p>
    <w:p w:rsidR="005E4B30" w:rsidRPr="00F92F90" w:rsidRDefault="005E4B30" w:rsidP="005E4B30">
      <w:pPr>
        <w:pStyle w:val="af5"/>
        <w:tabs>
          <w:tab w:val="left" w:pos="993"/>
          <w:tab w:val="left" w:pos="1134"/>
          <w:tab w:val="left" w:pos="1276"/>
        </w:tabs>
        <w:spacing w:before="0" w:beforeAutospacing="0" w:after="0" w:afterAutospacing="0"/>
        <w:jc w:val="both"/>
      </w:pPr>
      <w:r>
        <w:t xml:space="preserve">           10</w:t>
      </w:r>
      <w:r w:rsidRPr="00F92F90">
        <w:t>.2. При виконанні своїх обов’язків за даним Договором Сторони зобов’язуються не вчиняти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про протидію легалізації (відмиванню) доходів, отриманих злочинним шляхом.</w:t>
      </w:r>
    </w:p>
    <w:p w:rsidR="005E4B30" w:rsidRPr="00F92F90" w:rsidRDefault="005E4B30" w:rsidP="005E4B30">
      <w:pPr>
        <w:pStyle w:val="af5"/>
        <w:tabs>
          <w:tab w:val="left" w:pos="993"/>
          <w:tab w:val="left" w:pos="1134"/>
          <w:tab w:val="left" w:pos="1276"/>
        </w:tabs>
        <w:spacing w:before="0" w:beforeAutospacing="0" w:after="0" w:afterAutospacing="0"/>
        <w:jc w:val="both"/>
      </w:pPr>
      <w:r>
        <w:t xml:space="preserve">           10</w:t>
      </w:r>
      <w:r w:rsidRPr="00F92F90">
        <w:t>.3.</w:t>
      </w:r>
      <w:r>
        <w:t xml:space="preserve"> </w:t>
      </w:r>
      <w:r w:rsidRPr="005E4B30">
        <w:rPr>
          <w:b/>
          <w:i/>
        </w:rPr>
        <w:t>Виконавець</w:t>
      </w:r>
      <w:r w:rsidRPr="00F92F90">
        <w:t xml:space="preserve"> гарантує, що не пропонував і не пропонуватиме винагороду, подарунок або будь-яку іншу перевагу, пільгу або винагороду іншій Стороні Договору, у зв’язку із  виконанням умов цього Договору.</w:t>
      </w:r>
    </w:p>
    <w:p w:rsidR="005E4B30" w:rsidRPr="00F92F90" w:rsidRDefault="005E4B30" w:rsidP="005E4B30">
      <w:pPr>
        <w:pStyle w:val="af5"/>
        <w:tabs>
          <w:tab w:val="left" w:pos="993"/>
          <w:tab w:val="left" w:pos="1134"/>
          <w:tab w:val="left" w:pos="1276"/>
        </w:tabs>
        <w:spacing w:before="0" w:beforeAutospacing="0" w:after="0" w:afterAutospacing="0"/>
        <w:jc w:val="both"/>
      </w:pPr>
      <w:r>
        <w:t xml:space="preserve">           10</w:t>
      </w:r>
      <w:r w:rsidRPr="00F92F90">
        <w:t xml:space="preserve">.4. </w:t>
      </w:r>
      <w:r w:rsidRPr="005E4B30">
        <w:rPr>
          <w:b/>
          <w:i/>
        </w:rPr>
        <w:t>Виконавець</w:t>
      </w:r>
      <w:r w:rsidRPr="00F92F90">
        <w:t xml:space="preserve">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5E4B30" w:rsidRPr="00F92F90" w:rsidRDefault="005E4B30" w:rsidP="005E4B30">
      <w:pPr>
        <w:pStyle w:val="af5"/>
        <w:tabs>
          <w:tab w:val="left" w:pos="993"/>
          <w:tab w:val="left" w:pos="1134"/>
          <w:tab w:val="left" w:pos="1276"/>
        </w:tabs>
        <w:spacing w:before="0" w:beforeAutospacing="0" w:after="0" w:afterAutospacing="0"/>
        <w:jc w:val="both"/>
      </w:pPr>
      <w:r>
        <w:t xml:space="preserve">           10</w:t>
      </w:r>
      <w:r w:rsidRPr="00F92F90">
        <w:t>.5. Порушення однією із Сторін будь-якої із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w:t>
      </w:r>
    </w:p>
    <w:p w:rsidR="005E4B30" w:rsidRDefault="005E4B30" w:rsidP="005E4B30">
      <w:pPr>
        <w:pStyle w:val="af5"/>
        <w:tabs>
          <w:tab w:val="left" w:pos="851"/>
          <w:tab w:val="left" w:pos="993"/>
        </w:tabs>
        <w:spacing w:before="0" w:beforeAutospacing="0" w:after="0" w:afterAutospacing="0"/>
        <w:jc w:val="both"/>
      </w:pPr>
      <w:r>
        <w:lastRenderedPageBreak/>
        <w:t xml:space="preserve">          10</w:t>
      </w:r>
      <w:r w:rsidRPr="00F92F90">
        <w:t xml:space="preserve">.6. Сторони гарантують повну конфіденційність при виконанні антикорупційних умов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 </w:t>
      </w:r>
    </w:p>
    <w:p w:rsidR="008D424D" w:rsidRPr="007D208C" w:rsidRDefault="003742AB" w:rsidP="00F07089">
      <w:pPr>
        <w:pStyle w:val="ab"/>
        <w:numPr>
          <w:ilvl w:val="0"/>
          <w:numId w:val="12"/>
        </w:numPr>
        <w:pBdr>
          <w:top w:val="nil"/>
          <w:left w:val="nil"/>
          <w:bottom w:val="nil"/>
          <w:right w:val="nil"/>
          <w:between w:val="nil"/>
        </w:pBdr>
        <w:tabs>
          <w:tab w:val="left" w:pos="426"/>
        </w:tabs>
        <w:ind w:left="0" w:firstLine="0"/>
        <w:jc w:val="center"/>
        <w:rPr>
          <w:b/>
          <w:color w:val="000000"/>
          <w:sz w:val="24"/>
          <w:szCs w:val="24"/>
        </w:rPr>
      </w:pPr>
      <w:r w:rsidRPr="007D208C">
        <w:rPr>
          <w:b/>
          <w:color w:val="000000"/>
          <w:sz w:val="24"/>
          <w:szCs w:val="24"/>
        </w:rPr>
        <w:t>IНШI УМОВИ</w:t>
      </w:r>
    </w:p>
    <w:p w:rsidR="004804A1" w:rsidRPr="007D208C" w:rsidRDefault="004804A1" w:rsidP="004804A1">
      <w:pPr>
        <w:pStyle w:val="ab"/>
        <w:pBdr>
          <w:top w:val="nil"/>
          <w:left w:val="nil"/>
          <w:bottom w:val="nil"/>
          <w:right w:val="nil"/>
          <w:between w:val="nil"/>
        </w:pBdr>
        <w:ind w:left="567"/>
        <w:rPr>
          <w:color w:val="000000"/>
          <w:szCs w:val="24"/>
        </w:rPr>
      </w:pPr>
    </w:p>
    <w:p w:rsidR="00B02E87" w:rsidRPr="00B02E87" w:rsidRDefault="00B02E87" w:rsidP="00B02E87">
      <w:pPr>
        <w:pBdr>
          <w:top w:val="nil"/>
          <w:left w:val="nil"/>
          <w:bottom w:val="nil"/>
          <w:right w:val="nil"/>
          <w:between w:val="nil"/>
        </w:pBdr>
        <w:ind w:firstLine="567"/>
        <w:jc w:val="both"/>
        <w:rPr>
          <w:color w:val="000000"/>
          <w:sz w:val="24"/>
          <w:szCs w:val="24"/>
        </w:rPr>
      </w:pPr>
      <w:r>
        <w:rPr>
          <w:color w:val="000000"/>
          <w:sz w:val="24"/>
          <w:szCs w:val="24"/>
        </w:rPr>
        <w:t xml:space="preserve">11.1. </w:t>
      </w:r>
      <w:r w:rsidRPr="00B02E87">
        <w:rPr>
          <w:color w:val="000000"/>
          <w:sz w:val="24"/>
          <w:szCs w:val="24"/>
        </w:rPr>
        <w:t>У випадках, не передбачених цим Договором, Сторони несуть відповідальність, передбачену чинним законодавством України.</w:t>
      </w:r>
    </w:p>
    <w:p w:rsidR="00B02E87" w:rsidRPr="00B02E87"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.2. При підписанні/візуванні Договору, а також при листуванні Сторін використовується власноручний підпис Сторони/уповноваженого представника Сторони.</w:t>
      </w:r>
    </w:p>
    <w:p w:rsidR="00B02E87" w:rsidRPr="00B02E87"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 xml:space="preserve">.3. 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Pr>
          <w:color w:val="000000"/>
          <w:sz w:val="24"/>
          <w:szCs w:val="24"/>
        </w:rPr>
        <w:t xml:space="preserve">«РЕКВІЗИТИ СТОРІН» </w:t>
      </w:r>
      <w:r w:rsidRPr="00B02E87">
        <w:rPr>
          <w:color w:val="000000"/>
          <w:sz w:val="24"/>
          <w:szCs w:val="24"/>
        </w:rPr>
        <w:t xml:space="preserve">Договору або за іншою </w:t>
      </w:r>
      <w:proofErr w:type="spellStart"/>
      <w:r w:rsidRPr="00B02E87">
        <w:rPr>
          <w:color w:val="000000"/>
          <w:sz w:val="24"/>
          <w:szCs w:val="24"/>
        </w:rPr>
        <w:t>адресою</w:t>
      </w:r>
      <w:proofErr w:type="spellEnd"/>
      <w:r w:rsidRPr="00B02E87">
        <w:rPr>
          <w:color w:val="000000"/>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Pr="00B02E87">
        <w:rPr>
          <w:color w:val="000000"/>
          <w:sz w:val="24"/>
          <w:szCs w:val="24"/>
        </w:rPr>
        <w:t>пошт</w:t>
      </w:r>
      <w:proofErr w:type="spellEnd"/>
      <w:r w:rsidRPr="00B02E87">
        <w:rPr>
          <w:color w:val="000000"/>
          <w:sz w:val="24"/>
          <w:szCs w:val="24"/>
        </w:rPr>
        <w:t xml:space="preserve">, зазначених у </w:t>
      </w:r>
      <w:r w:rsidRPr="007D208C">
        <w:rPr>
          <w:color w:val="000000"/>
          <w:sz w:val="24"/>
          <w:szCs w:val="24"/>
        </w:rPr>
        <w:t>розділі «РЕКВІЗИТИ СТОРІН», або з інших</w:t>
      </w:r>
      <w:r w:rsidRPr="00B02E87">
        <w:rPr>
          <w:color w:val="000000"/>
          <w:sz w:val="24"/>
          <w:szCs w:val="24"/>
        </w:rPr>
        <w:t xml:space="preserve"> електронних адрес із використанням електронного цифрового підпису, який в цьому випадку є обов’язковим. </w:t>
      </w:r>
    </w:p>
    <w:p w:rsidR="00B02E87" w:rsidRPr="00B02E87"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 xml:space="preserve">.4. Договір складається українською мовою в 3 (трьох) примірниках, які мають рівну юридичну силу, два з яких </w:t>
      </w:r>
      <w:r w:rsidRPr="007D208C">
        <w:rPr>
          <w:b/>
          <w:i/>
          <w:color w:val="000000"/>
          <w:sz w:val="24"/>
          <w:szCs w:val="24"/>
        </w:rPr>
        <w:t>Замовнику,</w:t>
      </w:r>
      <w:r w:rsidRPr="00B02E87">
        <w:rPr>
          <w:color w:val="000000"/>
          <w:sz w:val="24"/>
          <w:szCs w:val="24"/>
        </w:rPr>
        <w:t xml:space="preserve"> один - </w:t>
      </w:r>
      <w:r w:rsidRPr="007D208C">
        <w:rPr>
          <w:b/>
          <w:i/>
          <w:color w:val="000000"/>
          <w:sz w:val="24"/>
          <w:szCs w:val="24"/>
        </w:rPr>
        <w:t>Виконавцю</w:t>
      </w:r>
      <w:r w:rsidRPr="00B02E87">
        <w:rPr>
          <w:color w:val="000000"/>
          <w:sz w:val="24"/>
          <w:szCs w:val="24"/>
        </w:rPr>
        <w:t xml:space="preserve">. Всі додатки та угоди до Договору вважаються його невід`ємною частиною. </w:t>
      </w:r>
    </w:p>
    <w:p w:rsidR="00B02E87" w:rsidRPr="00B02E87"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.5. Зміни Договору здійснюються шляхом змін або доповнення його умов за ініціативою будь-якої Сторони на підставі додаткової угоди.</w:t>
      </w:r>
    </w:p>
    <w:p w:rsidR="007D208C"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 xml:space="preserve">.6. </w:t>
      </w:r>
      <w:r w:rsidRPr="007D208C">
        <w:rPr>
          <w:b/>
          <w:i/>
          <w:color w:val="000000"/>
          <w:sz w:val="24"/>
          <w:szCs w:val="24"/>
        </w:rPr>
        <w:t>Замовник</w:t>
      </w:r>
      <w:r w:rsidRPr="00B02E87">
        <w:rPr>
          <w:color w:val="000000"/>
          <w:sz w:val="24"/>
          <w:szCs w:val="24"/>
        </w:rPr>
        <w:t xml:space="preserve"> і </w:t>
      </w:r>
      <w:r w:rsidRPr="007D208C">
        <w:rPr>
          <w:b/>
          <w:i/>
          <w:color w:val="000000"/>
          <w:sz w:val="24"/>
          <w:szCs w:val="24"/>
        </w:rPr>
        <w:t>Виконавець</w:t>
      </w:r>
      <w:r w:rsidRPr="00B02E87">
        <w:rPr>
          <w:color w:val="000000"/>
          <w:sz w:val="24"/>
          <w:szCs w:val="24"/>
        </w:rPr>
        <w:t xml:space="preserve"> зберігають конфіденційність і, без письмової згоди іншої сторони, не розкривають третім особам документи, дані та іншу інформацію, надану прямо чи опосередковано іншою стороною у зв'язку із виконанням цього Договору, незалежно від того, чи була така інформація надана до, під час або після завершення Договору. </w:t>
      </w:r>
    </w:p>
    <w:p w:rsidR="00B02E87" w:rsidRDefault="00B02E87" w:rsidP="00B02E87">
      <w:pPr>
        <w:pBdr>
          <w:top w:val="nil"/>
          <w:left w:val="nil"/>
          <w:bottom w:val="nil"/>
          <w:right w:val="nil"/>
          <w:between w:val="nil"/>
        </w:pBdr>
        <w:ind w:firstLine="567"/>
        <w:jc w:val="both"/>
        <w:rPr>
          <w:color w:val="000000"/>
          <w:sz w:val="24"/>
          <w:szCs w:val="24"/>
        </w:rPr>
      </w:pPr>
      <w:r w:rsidRPr="00B02E87">
        <w:rPr>
          <w:color w:val="000000"/>
          <w:sz w:val="24"/>
          <w:szCs w:val="24"/>
        </w:rPr>
        <w:t>1</w:t>
      </w:r>
      <w:r>
        <w:rPr>
          <w:color w:val="000000"/>
          <w:sz w:val="24"/>
          <w:szCs w:val="24"/>
        </w:rPr>
        <w:t>1</w:t>
      </w:r>
      <w:r w:rsidRPr="00B02E87">
        <w:rPr>
          <w:color w:val="000000"/>
          <w:sz w:val="24"/>
          <w:szCs w:val="24"/>
        </w:rPr>
        <w:t>.7. Сторони зобов'язані негайно інформувати одна одну про зміну своїх реквізитів</w:t>
      </w:r>
      <w:r>
        <w:rPr>
          <w:color w:val="000000"/>
          <w:sz w:val="24"/>
          <w:szCs w:val="24"/>
        </w:rPr>
        <w:t>.</w:t>
      </w:r>
    </w:p>
    <w:p w:rsidR="00B02E87" w:rsidRDefault="00B02E87" w:rsidP="00B02E87">
      <w:pPr>
        <w:pBdr>
          <w:top w:val="nil"/>
          <w:left w:val="nil"/>
          <w:bottom w:val="nil"/>
          <w:right w:val="nil"/>
          <w:between w:val="nil"/>
        </w:pBdr>
        <w:ind w:firstLine="567"/>
        <w:jc w:val="both"/>
        <w:rPr>
          <w:color w:val="000000"/>
          <w:sz w:val="24"/>
          <w:szCs w:val="24"/>
        </w:rPr>
      </w:pPr>
      <w:r>
        <w:rPr>
          <w:color w:val="000000"/>
          <w:sz w:val="24"/>
          <w:szCs w:val="24"/>
        </w:rPr>
        <w:t xml:space="preserve">11.8. </w:t>
      </w:r>
      <w:r w:rsidRPr="00B02E87">
        <w:rPr>
          <w:color w:val="000000"/>
          <w:sz w:val="24"/>
          <w:szCs w:val="24"/>
        </w:rPr>
        <w:t>Сторони розуміють, що даний Договір укладено в умовах дії воєнного стану в Україні.</w:t>
      </w:r>
    </w:p>
    <w:p w:rsidR="00B02E87" w:rsidRDefault="00B02E87" w:rsidP="00B02E87">
      <w:pPr>
        <w:pBdr>
          <w:top w:val="nil"/>
          <w:left w:val="nil"/>
          <w:bottom w:val="nil"/>
          <w:right w:val="nil"/>
          <w:between w:val="nil"/>
        </w:pBdr>
        <w:ind w:firstLine="567"/>
        <w:jc w:val="both"/>
        <w:rPr>
          <w:color w:val="000000"/>
          <w:sz w:val="24"/>
          <w:szCs w:val="24"/>
        </w:rPr>
      </w:pPr>
      <w:r>
        <w:rPr>
          <w:color w:val="000000"/>
          <w:sz w:val="24"/>
          <w:szCs w:val="24"/>
        </w:rPr>
        <w:t xml:space="preserve">11.9. </w:t>
      </w:r>
      <w:r w:rsidRPr="00B02E87">
        <w:rPr>
          <w:color w:val="000000"/>
          <w:sz w:val="24"/>
          <w:szCs w:val="24"/>
        </w:rPr>
        <w:t>Представники Сторін, уповноважені на підписання цього Договору, не заперечують проти використання їх персональних даних, необхідних для підписання Договору.</w:t>
      </w:r>
    </w:p>
    <w:p w:rsidR="008D424D" w:rsidRPr="000940B8" w:rsidRDefault="008D424D" w:rsidP="00AB554B">
      <w:pPr>
        <w:pBdr>
          <w:top w:val="nil"/>
          <w:left w:val="nil"/>
          <w:bottom w:val="nil"/>
          <w:right w:val="nil"/>
          <w:between w:val="nil"/>
        </w:pBdr>
        <w:jc w:val="center"/>
        <w:rPr>
          <w:color w:val="000000"/>
          <w:sz w:val="28"/>
          <w:szCs w:val="32"/>
        </w:rPr>
      </w:pPr>
    </w:p>
    <w:p w:rsidR="008D424D" w:rsidRPr="000940B8" w:rsidRDefault="003742AB" w:rsidP="00F07089">
      <w:pPr>
        <w:pStyle w:val="ab"/>
        <w:numPr>
          <w:ilvl w:val="0"/>
          <w:numId w:val="12"/>
        </w:numPr>
        <w:pBdr>
          <w:top w:val="nil"/>
          <w:left w:val="nil"/>
          <w:bottom w:val="nil"/>
          <w:right w:val="nil"/>
          <w:between w:val="nil"/>
        </w:pBdr>
        <w:tabs>
          <w:tab w:val="left" w:pos="426"/>
        </w:tabs>
        <w:ind w:left="0" w:firstLine="0"/>
        <w:jc w:val="center"/>
        <w:rPr>
          <w:b/>
          <w:color w:val="000000"/>
          <w:sz w:val="24"/>
          <w:szCs w:val="24"/>
        </w:rPr>
      </w:pPr>
      <w:r w:rsidRPr="000940B8">
        <w:rPr>
          <w:b/>
          <w:color w:val="000000"/>
          <w:sz w:val="24"/>
          <w:szCs w:val="24"/>
        </w:rPr>
        <w:t>ОБСТАВИНИ НЕПЕРЕБОРНОЇ СИЛИ</w:t>
      </w:r>
    </w:p>
    <w:p w:rsidR="000940B8" w:rsidRPr="000940B8" w:rsidRDefault="000940B8" w:rsidP="000940B8">
      <w:pPr>
        <w:pStyle w:val="ab"/>
        <w:pBdr>
          <w:top w:val="nil"/>
          <w:left w:val="nil"/>
          <w:bottom w:val="nil"/>
          <w:right w:val="nil"/>
          <w:between w:val="nil"/>
        </w:pBdr>
        <w:ind w:left="567"/>
        <w:rPr>
          <w:color w:val="000000"/>
          <w:szCs w:val="24"/>
        </w:rPr>
      </w:pPr>
    </w:p>
    <w:p w:rsidR="00B40C0A" w:rsidRPr="0084033F" w:rsidRDefault="00B40C0A" w:rsidP="00B40C0A">
      <w:pPr>
        <w:ind w:firstLine="709"/>
        <w:jc w:val="both"/>
        <w:rPr>
          <w:rFonts w:eastAsia="Arial"/>
          <w:sz w:val="24"/>
          <w:szCs w:val="24"/>
        </w:rPr>
      </w:pPr>
      <w:r>
        <w:rPr>
          <w:rFonts w:eastAsia="Arial"/>
          <w:sz w:val="24"/>
          <w:szCs w:val="24"/>
        </w:rPr>
        <w:t>12</w:t>
      </w:r>
      <w:r w:rsidRPr="0084033F">
        <w:rPr>
          <w:rFonts w:eastAsia="Arial"/>
          <w:sz w:val="24"/>
          <w:szCs w:val="24"/>
        </w:rPr>
        <w:t>.1. Сторони звільняються від відповідальності за невиконання або неналежне виконання зобов'язань за цим Договором,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w:t>
      </w:r>
      <w:r w:rsidR="00A5606F">
        <w:rPr>
          <w:rFonts w:eastAsia="Arial"/>
          <w:sz w:val="24"/>
          <w:szCs w:val="24"/>
        </w:rPr>
        <w:t>типравні дії третіх осіб (далі -  форс-мажорні обставини</w:t>
      </w:r>
      <w:r w:rsidRPr="0084033F">
        <w:rPr>
          <w:rFonts w:eastAsia="Arial"/>
          <w:sz w:val="24"/>
          <w:szCs w:val="24"/>
        </w:rPr>
        <w:t xml:space="preserve">). У цьому випадку виконання умов цього Договору відкладається на строк, протягом якого будуть діяти такі умови. Сторона, що не може виконувати зобов'язання за цим Договором унаслідок дії обставин непереборної сили, повинна не пізніше 3 робочих днів з моменту їх виникнення повідомити про це іншу Сторону у письмовій формі. </w:t>
      </w:r>
    </w:p>
    <w:p w:rsidR="00B40C0A" w:rsidRPr="0084033F" w:rsidRDefault="00B40C0A" w:rsidP="00B40C0A">
      <w:pPr>
        <w:ind w:firstLine="709"/>
        <w:jc w:val="both"/>
        <w:rPr>
          <w:sz w:val="24"/>
          <w:szCs w:val="24"/>
        </w:rPr>
      </w:pPr>
      <w:r w:rsidRPr="0084033F">
        <w:rPr>
          <w:sz w:val="24"/>
          <w:szCs w:val="24"/>
        </w:rPr>
        <w:t>За відсутності своєчасного повідомлення винна Сторона зобов'язана відшкодувати іншій Стороні збитки, заподіяні неповідомленням або невчасним повідомленням про настання обставин непереборної сили.</w:t>
      </w:r>
    </w:p>
    <w:p w:rsidR="00B40C0A" w:rsidRPr="0084033F" w:rsidRDefault="00B40C0A" w:rsidP="00B40C0A">
      <w:pPr>
        <w:ind w:firstLine="709"/>
        <w:jc w:val="both"/>
        <w:rPr>
          <w:sz w:val="24"/>
          <w:szCs w:val="24"/>
        </w:rPr>
      </w:pPr>
      <w:r>
        <w:rPr>
          <w:sz w:val="24"/>
          <w:szCs w:val="24"/>
          <w:lang w:val="ru-RU"/>
        </w:rPr>
        <w:t>12</w:t>
      </w:r>
      <w:r w:rsidRPr="0084033F">
        <w:rPr>
          <w:sz w:val="24"/>
          <w:szCs w:val="24"/>
        </w:rPr>
        <w:t>.</w:t>
      </w:r>
      <w:r w:rsidRPr="0084033F">
        <w:rPr>
          <w:sz w:val="24"/>
          <w:szCs w:val="24"/>
          <w:lang w:val="ru-RU"/>
        </w:rPr>
        <w:t>2</w:t>
      </w:r>
      <w:r w:rsidRPr="0084033F">
        <w:rPr>
          <w:sz w:val="24"/>
          <w:szCs w:val="24"/>
        </w:rPr>
        <w:t xml:space="preserve">. Доказом виникнення обставин непереборної сили та строку їх дії є відповідні документи (свідоцтво), видане Торгово-промисловою палатою України або іншим компетентним органом відповідно до чинного законодавства. </w:t>
      </w:r>
    </w:p>
    <w:p w:rsidR="00B40C0A" w:rsidRPr="0084033F" w:rsidRDefault="00B40C0A" w:rsidP="00B40C0A">
      <w:pPr>
        <w:ind w:firstLine="709"/>
        <w:jc w:val="both"/>
        <w:rPr>
          <w:sz w:val="24"/>
          <w:szCs w:val="24"/>
        </w:rPr>
      </w:pPr>
      <w:r>
        <w:rPr>
          <w:sz w:val="24"/>
          <w:szCs w:val="24"/>
          <w:lang w:val="ru-RU"/>
        </w:rPr>
        <w:t>12</w:t>
      </w:r>
      <w:r w:rsidRPr="0084033F">
        <w:rPr>
          <w:sz w:val="24"/>
          <w:szCs w:val="24"/>
        </w:rPr>
        <w:t>.</w:t>
      </w:r>
      <w:r w:rsidRPr="0084033F">
        <w:rPr>
          <w:sz w:val="24"/>
          <w:szCs w:val="24"/>
          <w:lang w:val="ru-RU"/>
        </w:rPr>
        <w:t>3</w:t>
      </w:r>
      <w:r w:rsidRPr="0084033F">
        <w:rPr>
          <w:sz w:val="24"/>
          <w:szCs w:val="24"/>
        </w:rPr>
        <w:t>.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E013FA" w:rsidRDefault="00B40C0A" w:rsidP="00B40C0A">
      <w:pPr>
        <w:pBdr>
          <w:top w:val="nil"/>
          <w:left w:val="nil"/>
          <w:bottom w:val="nil"/>
          <w:right w:val="nil"/>
          <w:between w:val="nil"/>
        </w:pBdr>
        <w:rPr>
          <w:sz w:val="24"/>
          <w:szCs w:val="24"/>
        </w:rPr>
      </w:pPr>
      <w:r>
        <w:rPr>
          <w:sz w:val="24"/>
          <w:szCs w:val="24"/>
          <w:lang w:val="ru-RU"/>
        </w:rPr>
        <w:t xml:space="preserve">            12</w:t>
      </w:r>
      <w:r w:rsidRPr="0084033F">
        <w:rPr>
          <w:sz w:val="24"/>
          <w:szCs w:val="24"/>
        </w:rPr>
        <w:t>.</w:t>
      </w:r>
      <w:r w:rsidRPr="0084033F">
        <w:rPr>
          <w:sz w:val="24"/>
          <w:szCs w:val="24"/>
          <w:lang w:val="ru-RU"/>
        </w:rPr>
        <w:t>4</w:t>
      </w:r>
      <w:r w:rsidRPr="0084033F">
        <w:rPr>
          <w:sz w:val="24"/>
          <w:szCs w:val="24"/>
        </w:rPr>
        <w:t xml:space="preserve">. Настання форс-мажорних обставин збільшує строк </w:t>
      </w:r>
      <w:r>
        <w:rPr>
          <w:sz w:val="24"/>
          <w:szCs w:val="24"/>
        </w:rPr>
        <w:t xml:space="preserve">виконання договору на період їх </w:t>
      </w:r>
      <w:r w:rsidRPr="0084033F">
        <w:rPr>
          <w:sz w:val="24"/>
          <w:szCs w:val="24"/>
        </w:rPr>
        <w:t>дії</w:t>
      </w:r>
      <w:r>
        <w:rPr>
          <w:sz w:val="24"/>
          <w:szCs w:val="24"/>
        </w:rPr>
        <w:t>.</w:t>
      </w:r>
    </w:p>
    <w:p w:rsidR="00B40C0A" w:rsidRPr="002B7818" w:rsidRDefault="00B40C0A" w:rsidP="00B40C0A">
      <w:pPr>
        <w:pBdr>
          <w:top w:val="nil"/>
          <w:left w:val="nil"/>
          <w:bottom w:val="nil"/>
          <w:right w:val="nil"/>
          <w:between w:val="nil"/>
        </w:pBdr>
        <w:jc w:val="center"/>
        <w:rPr>
          <w:color w:val="000000"/>
          <w:sz w:val="28"/>
          <w:szCs w:val="24"/>
        </w:rPr>
      </w:pPr>
    </w:p>
    <w:p w:rsidR="008D424D" w:rsidRPr="002B7818" w:rsidRDefault="003742AB" w:rsidP="00F07089">
      <w:pPr>
        <w:pStyle w:val="ab"/>
        <w:numPr>
          <w:ilvl w:val="0"/>
          <w:numId w:val="12"/>
        </w:numPr>
        <w:pBdr>
          <w:top w:val="nil"/>
          <w:left w:val="nil"/>
          <w:bottom w:val="nil"/>
          <w:right w:val="nil"/>
          <w:between w:val="nil"/>
        </w:pBdr>
        <w:tabs>
          <w:tab w:val="left" w:pos="426"/>
        </w:tabs>
        <w:ind w:left="0" w:firstLine="0"/>
        <w:jc w:val="center"/>
        <w:rPr>
          <w:b/>
          <w:color w:val="000000"/>
          <w:sz w:val="24"/>
          <w:szCs w:val="24"/>
        </w:rPr>
      </w:pPr>
      <w:r w:rsidRPr="002B7818">
        <w:rPr>
          <w:b/>
          <w:color w:val="000000"/>
          <w:sz w:val="24"/>
          <w:szCs w:val="24"/>
        </w:rPr>
        <w:lastRenderedPageBreak/>
        <w:t>СТРОК ДIЇ</w:t>
      </w:r>
      <w:r w:rsidR="00D06BB3">
        <w:rPr>
          <w:b/>
          <w:color w:val="000000"/>
          <w:sz w:val="24"/>
          <w:szCs w:val="24"/>
        </w:rPr>
        <w:t xml:space="preserve"> ДОГОВОРУ </w:t>
      </w:r>
    </w:p>
    <w:p w:rsidR="002B7818" w:rsidRPr="002B7818" w:rsidRDefault="002B7818" w:rsidP="00AB554B">
      <w:pPr>
        <w:pStyle w:val="ab"/>
        <w:pBdr>
          <w:top w:val="nil"/>
          <w:left w:val="nil"/>
          <w:bottom w:val="nil"/>
          <w:right w:val="nil"/>
          <w:between w:val="nil"/>
        </w:pBdr>
        <w:ind w:left="567"/>
        <w:rPr>
          <w:b/>
          <w:color w:val="000000"/>
          <w:szCs w:val="24"/>
        </w:rPr>
      </w:pPr>
    </w:p>
    <w:p w:rsidR="008D424D" w:rsidRPr="00800181" w:rsidRDefault="003742AB" w:rsidP="00AB5687">
      <w:pPr>
        <w:pStyle w:val="ab"/>
        <w:widowControl w:val="0"/>
        <w:numPr>
          <w:ilvl w:val="1"/>
          <w:numId w:val="12"/>
        </w:numPr>
        <w:pBdr>
          <w:top w:val="nil"/>
          <w:left w:val="nil"/>
          <w:bottom w:val="nil"/>
          <w:right w:val="nil"/>
          <w:between w:val="nil"/>
        </w:pBdr>
        <w:shd w:val="clear" w:color="auto" w:fill="FFFFFF"/>
        <w:ind w:left="0" w:firstLine="721"/>
        <w:jc w:val="both"/>
        <w:rPr>
          <w:rFonts w:ascii="Times" w:eastAsia="Times" w:hAnsi="Times" w:cs="Times"/>
          <w:color w:val="000000"/>
          <w:sz w:val="24"/>
          <w:szCs w:val="24"/>
        </w:rPr>
      </w:pPr>
      <w:r w:rsidRPr="00800181">
        <w:rPr>
          <w:rFonts w:ascii="Times" w:eastAsia="Times" w:hAnsi="Times" w:cs="Times"/>
          <w:color w:val="000000"/>
          <w:sz w:val="24"/>
          <w:szCs w:val="24"/>
        </w:rPr>
        <w:t xml:space="preserve">Цей Договір набирає чинності з дня його підписання та </w:t>
      </w:r>
      <w:r w:rsidRPr="007D208C">
        <w:rPr>
          <w:rFonts w:ascii="Times" w:eastAsia="Times" w:hAnsi="Times" w:cs="Times"/>
          <w:color w:val="000000"/>
          <w:sz w:val="24"/>
          <w:szCs w:val="24"/>
        </w:rPr>
        <w:t xml:space="preserve">діє </w:t>
      </w:r>
      <w:r w:rsidR="007504EC" w:rsidRPr="007D208C">
        <w:rPr>
          <w:rFonts w:ascii="Times" w:eastAsia="Times" w:hAnsi="Times" w:cs="Times"/>
          <w:color w:val="000000"/>
          <w:sz w:val="24"/>
          <w:szCs w:val="24"/>
        </w:rPr>
        <w:t xml:space="preserve"> </w:t>
      </w:r>
      <w:r w:rsidR="00A5606F" w:rsidRPr="007D208C">
        <w:rPr>
          <w:rFonts w:ascii="Times" w:eastAsia="Times" w:hAnsi="Times" w:cs="Times"/>
          <w:color w:val="000000"/>
          <w:sz w:val="24"/>
          <w:szCs w:val="24"/>
        </w:rPr>
        <w:t>до</w:t>
      </w:r>
      <w:r w:rsidR="00D06BB3">
        <w:rPr>
          <w:rFonts w:ascii="Times" w:eastAsia="Times" w:hAnsi="Times" w:cs="Times"/>
          <w:color w:val="000000"/>
          <w:sz w:val="24"/>
          <w:szCs w:val="24"/>
        </w:rPr>
        <w:t xml:space="preserve"> 31.12.2023</w:t>
      </w:r>
      <w:r w:rsidR="00AB5687">
        <w:rPr>
          <w:rFonts w:ascii="Times" w:eastAsia="Times" w:hAnsi="Times" w:cs="Times"/>
          <w:color w:val="000000"/>
          <w:sz w:val="24"/>
          <w:szCs w:val="24"/>
        </w:rPr>
        <w:t xml:space="preserve">, а в </w:t>
      </w:r>
      <w:r w:rsidRPr="00800181">
        <w:rPr>
          <w:rFonts w:ascii="Times" w:eastAsia="Times" w:hAnsi="Times" w:cs="Times"/>
          <w:color w:val="000000"/>
          <w:sz w:val="24"/>
          <w:szCs w:val="24"/>
        </w:rPr>
        <w:t>частині розрахунків – до повного виконання Сторонами своїх зобов’язань.</w:t>
      </w:r>
    </w:p>
    <w:p w:rsidR="00800181" w:rsidRDefault="00800181" w:rsidP="00800181">
      <w:pPr>
        <w:ind w:firstLine="709"/>
        <w:jc w:val="both"/>
        <w:rPr>
          <w:rFonts w:eastAsia="Arial"/>
          <w:sz w:val="24"/>
          <w:szCs w:val="24"/>
        </w:rPr>
      </w:pPr>
      <w:r w:rsidRPr="0084033F">
        <w:rPr>
          <w:rFonts w:eastAsia="Arial"/>
          <w:sz w:val="24"/>
          <w:szCs w:val="24"/>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w:t>
      </w:r>
      <w:r>
        <w:rPr>
          <w:rFonts w:eastAsia="Arial"/>
          <w:sz w:val="24"/>
          <w:szCs w:val="24"/>
        </w:rPr>
        <w:t>ціни</w:t>
      </w:r>
      <w:r w:rsidRPr="0084033F">
        <w:rPr>
          <w:rFonts w:eastAsia="Arial"/>
          <w:sz w:val="24"/>
          <w:szCs w:val="24"/>
        </w:rPr>
        <w:t xml:space="preserve">, визначеної в договорі. </w:t>
      </w:r>
    </w:p>
    <w:p w:rsidR="00800181" w:rsidRPr="009F3B07" w:rsidRDefault="00800181" w:rsidP="00800181">
      <w:pPr>
        <w:ind w:firstLine="709"/>
        <w:jc w:val="both"/>
        <w:rPr>
          <w:rFonts w:eastAsia="Arial"/>
          <w:color w:val="000000" w:themeColor="text1"/>
          <w:sz w:val="24"/>
          <w:szCs w:val="24"/>
        </w:rPr>
      </w:pPr>
      <w:r>
        <w:rPr>
          <w:color w:val="000000" w:themeColor="text1"/>
          <w:sz w:val="24"/>
          <w:szCs w:val="24"/>
        </w:rPr>
        <w:t>13</w:t>
      </w:r>
      <w:r w:rsidRPr="009F3B07">
        <w:rPr>
          <w:color w:val="000000" w:themeColor="text1"/>
          <w:sz w:val="24"/>
          <w:szCs w:val="24"/>
        </w:rPr>
        <w:t xml:space="preserve">.2. </w:t>
      </w:r>
      <w:r w:rsidRPr="009F3B07">
        <w:rPr>
          <w:rFonts w:eastAsia="Arial"/>
          <w:color w:val="000000" w:themeColor="text1"/>
          <w:sz w:val="24"/>
          <w:szCs w:val="24"/>
        </w:rPr>
        <w:t xml:space="preserve">Строк дії Договору може бути продовжений з підстав, визначених у пп.4 та пп.8 п.19 Особливостей здійснення публічних </w:t>
      </w:r>
      <w:proofErr w:type="spellStart"/>
      <w:r w:rsidRPr="009F3B07">
        <w:rPr>
          <w:rFonts w:eastAsia="Arial"/>
          <w:color w:val="000000" w:themeColor="text1"/>
          <w:sz w:val="24"/>
          <w:szCs w:val="24"/>
        </w:rPr>
        <w:t>закупівель</w:t>
      </w:r>
      <w:proofErr w:type="spellEnd"/>
      <w:r w:rsidRPr="009F3B07">
        <w:rPr>
          <w:rFonts w:eastAsia="Arial"/>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910BC" w:rsidRDefault="00800181" w:rsidP="00D910BC">
      <w:pPr>
        <w:ind w:firstLine="709"/>
        <w:jc w:val="both"/>
        <w:rPr>
          <w:rFonts w:eastAsia="Arial"/>
          <w:color w:val="000000" w:themeColor="text1"/>
          <w:sz w:val="24"/>
          <w:szCs w:val="24"/>
        </w:rPr>
      </w:pPr>
      <w:r>
        <w:rPr>
          <w:rFonts w:eastAsia="Arial"/>
          <w:color w:val="000000" w:themeColor="text1"/>
          <w:sz w:val="24"/>
          <w:szCs w:val="24"/>
        </w:rPr>
        <w:t>13</w:t>
      </w:r>
      <w:r w:rsidRPr="009F3B07">
        <w:rPr>
          <w:rFonts w:eastAsia="Arial"/>
          <w:color w:val="000000" w:themeColor="text1"/>
          <w:sz w:val="24"/>
          <w:szCs w:val="24"/>
        </w:rPr>
        <w:t xml:space="preserve">.3.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w:t>
      </w:r>
      <w:proofErr w:type="spellStart"/>
      <w:r w:rsidRPr="009F3B07">
        <w:rPr>
          <w:rFonts w:eastAsia="Arial"/>
          <w:color w:val="000000" w:themeColor="text1"/>
          <w:sz w:val="24"/>
          <w:szCs w:val="24"/>
        </w:rPr>
        <w:t>закупівель</w:t>
      </w:r>
      <w:proofErr w:type="spellEnd"/>
      <w:r w:rsidRPr="009F3B07">
        <w:rPr>
          <w:rFonts w:eastAsia="Arial"/>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rPr>
          <w:rFonts w:eastAsia="Arial"/>
          <w:color w:val="000000" w:themeColor="text1"/>
          <w:sz w:val="24"/>
          <w:szCs w:val="24"/>
        </w:rPr>
        <w:t xml:space="preserve">   </w:t>
      </w:r>
      <w:r w:rsidRPr="009F3B07">
        <w:rPr>
          <w:rFonts w:eastAsia="Arial"/>
          <w:color w:val="000000" w:themeColor="text1"/>
          <w:sz w:val="24"/>
          <w:szCs w:val="24"/>
        </w:rPr>
        <w:t>№ 1178 (зі змінами).</w:t>
      </w:r>
    </w:p>
    <w:p w:rsidR="00D910BC" w:rsidRDefault="00D910BC" w:rsidP="00D910BC">
      <w:pPr>
        <w:ind w:firstLine="709"/>
        <w:jc w:val="both"/>
        <w:rPr>
          <w:rFonts w:eastAsia="Arial"/>
          <w:color w:val="000000" w:themeColor="text1"/>
          <w:sz w:val="24"/>
          <w:szCs w:val="24"/>
        </w:rPr>
      </w:pPr>
    </w:p>
    <w:p w:rsidR="00800181" w:rsidRPr="007D208C" w:rsidRDefault="00D910BC" w:rsidP="00D910BC">
      <w:pPr>
        <w:ind w:firstLine="709"/>
        <w:jc w:val="both"/>
        <w:rPr>
          <w:b/>
          <w:bCs/>
          <w:sz w:val="24"/>
          <w:szCs w:val="24"/>
        </w:rPr>
      </w:pPr>
      <w:r>
        <w:rPr>
          <w:rFonts w:eastAsia="Arial"/>
          <w:color w:val="000000" w:themeColor="text1"/>
          <w:sz w:val="24"/>
          <w:szCs w:val="24"/>
        </w:rPr>
        <w:t xml:space="preserve">                                            </w:t>
      </w:r>
      <w:r w:rsidR="00B40C0A" w:rsidRPr="007D208C">
        <w:rPr>
          <w:b/>
          <w:bCs/>
          <w:sz w:val="24"/>
          <w:szCs w:val="24"/>
        </w:rPr>
        <w:t>1</w:t>
      </w:r>
      <w:r w:rsidR="00F4599B" w:rsidRPr="007D208C">
        <w:rPr>
          <w:b/>
          <w:bCs/>
          <w:sz w:val="24"/>
          <w:szCs w:val="24"/>
        </w:rPr>
        <w:t>4</w:t>
      </w:r>
      <w:r w:rsidR="00800181" w:rsidRPr="007D208C">
        <w:rPr>
          <w:b/>
          <w:bCs/>
          <w:sz w:val="24"/>
          <w:szCs w:val="24"/>
        </w:rPr>
        <w:t xml:space="preserve">. </w:t>
      </w:r>
      <w:r w:rsidR="00F4599B" w:rsidRPr="007D208C">
        <w:rPr>
          <w:b/>
          <w:bCs/>
          <w:sz w:val="24"/>
          <w:szCs w:val="24"/>
        </w:rPr>
        <w:t>ДОДАТКИ ДО ДОГОВОРУ</w:t>
      </w:r>
    </w:p>
    <w:p w:rsidR="00800181" w:rsidRPr="005912CA" w:rsidRDefault="00800181" w:rsidP="00800181">
      <w:pPr>
        <w:jc w:val="both"/>
        <w:rPr>
          <w:sz w:val="24"/>
          <w:szCs w:val="24"/>
        </w:rPr>
      </w:pPr>
      <w:r w:rsidRPr="007D208C">
        <w:rPr>
          <w:sz w:val="24"/>
          <w:szCs w:val="24"/>
        </w:rPr>
        <w:t>Невід'ємною частиною цього Договору є:</w:t>
      </w:r>
    </w:p>
    <w:p w:rsidR="008D424D" w:rsidRPr="009436E3" w:rsidRDefault="00B40C0A" w:rsidP="00B40C0A">
      <w:pPr>
        <w:jc w:val="both"/>
        <w:rPr>
          <w:sz w:val="24"/>
          <w:szCs w:val="24"/>
        </w:rPr>
      </w:pPr>
      <w:r>
        <w:rPr>
          <w:sz w:val="24"/>
          <w:szCs w:val="24"/>
        </w:rPr>
        <w:t xml:space="preserve">         </w:t>
      </w:r>
      <w:r w:rsidR="003742AB" w:rsidRPr="003464CD">
        <w:rPr>
          <w:color w:val="000000"/>
          <w:sz w:val="24"/>
          <w:szCs w:val="24"/>
        </w:rPr>
        <w:t>1</w:t>
      </w:r>
      <w:r w:rsidR="00AB5687">
        <w:rPr>
          <w:color w:val="000000"/>
          <w:sz w:val="24"/>
          <w:szCs w:val="24"/>
        </w:rPr>
        <w:t>4</w:t>
      </w:r>
      <w:r>
        <w:rPr>
          <w:color w:val="000000"/>
          <w:sz w:val="24"/>
          <w:szCs w:val="24"/>
        </w:rPr>
        <w:t>.1</w:t>
      </w:r>
      <w:r w:rsidR="007D01BF">
        <w:rPr>
          <w:color w:val="000000"/>
          <w:sz w:val="24"/>
          <w:szCs w:val="24"/>
        </w:rPr>
        <w:t>.</w:t>
      </w:r>
      <w:r w:rsidR="00DA2F28">
        <w:rPr>
          <w:color w:val="000000"/>
          <w:sz w:val="24"/>
          <w:szCs w:val="24"/>
        </w:rPr>
        <w:t xml:space="preserve"> Технічне завдання (Додаток</w:t>
      </w:r>
      <w:r w:rsidR="003742AB" w:rsidRPr="003464CD">
        <w:rPr>
          <w:color w:val="000000"/>
          <w:sz w:val="24"/>
          <w:szCs w:val="24"/>
        </w:rPr>
        <w:t xml:space="preserve"> 1); </w:t>
      </w:r>
    </w:p>
    <w:p w:rsidR="008D424D" w:rsidRPr="003464CD" w:rsidRDefault="00AB5687">
      <w:pPr>
        <w:pBdr>
          <w:top w:val="nil"/>
          <w:left w:val="nil"/>
          <w:bottom w:val="nil"/>
          <w:right w:val="nil"/>
          <w:between w:val="nil"/>
        </w:pBdr>
        <w:ind w:firstLine="567"/>
        <w:jc w:val="both"/>
        <w:rPr>
          <w:color w:val="000000"/>
          <w:sz w:val="24"/>
          <w:szCs w:val="24"/>
        </w:rPr>
      </w:pPr>
      <w:r>
        <w:rPr>
          <w:color w:val="000000"/>
          <w:sz w:val="24"/>
          <w:szCs w:val="24"/>
        </w:rPr>
        <w:t>14</w:t>
      </w:r>
      <w:r w:rsidR="003742AB" w:rsidRPr="003464CD">
        <w:rPr>
          <w:color w:val="000000"/>
          <w:sz w:val="24"/>
          <w:szCs w:val="24"/>
        </w:rPr>
        <w:t>.</w:t>
      </w:r>
      <w:r w:rsidR="00B40C0A">
        <w:rPr>
          <w:color w:val="000000"/>
          <w:sz w:val="24"/>
          <w:szCs w:val="24"/>
        </w:rPr>
        <w:t>2</w:t>
      </w:r>
      <w:r w:rsidR="007D01BF">
        <w:rPr>
          <w:color w:val="000000"/>
          <w:sz w:val="24"/>
          <w:szCs w:val="24"/>
        </w:rPr>
        <w:t>.</w:t>
      </w:r>
      <w:r w:rsidR="00DA2F28">
        <w:rPr>
          <w:color w:val="000000"/>
          <w:sz w:val="24"/>
          <w:szCs w:val="24"/>
        </w:rPr>
        <w:t xml:space="preserve"> Календарний план (Додаток</w:t>
      </w:r>
      <w:r w:rsidR="003742AB" w:rsidRPr="003464CD">
        <w:rPr>
          <w:color w:val="000000"/>
          <w:sz w:val="24"/>
          <w:szCs w:val="24"/>
        </w:rPr>
        <w:t xml:space="preserve"> 2);</w:t>
      </w:r>
    </w:p>
    <w:p w:rsidR="008D424D" w:rsidRPr="003464CD" w:rsidRDefault="00AB5687">
      <w:pPr>
        <w:pBdr>
          <w:top w:val="nil"/>
          <w:left w:val="nil"/>
          <w:bottom w:val="nil"/>
          <w:right w:val="nil"/>
          <w:between w:val="nil"/>
        </w:pBdr>
        <w:ind w:firstLine="567"/>
        <w:jc w:val="both"/>
        <w:rPr>
          <w:color w:val="000000"/>
          <w:sz w:val="24"/>
          <w:szCs w:val="24"/>
        </w:rPr>
      </w:pPr>
      <w:r>
        <w:rPr>
          <w:color w:val="000000"/>
          <w:sz w:val="24"/>
          <w:szCs w:val="24"/>
        </w:rPr>
        <w:t>14</w:t>
      </w:r>
      <w:r w:rsidR="00B40C0A">
        <w:rPr>
          <w:color w:val="000000"/>
          <w:sz w:val="24"/>
          <w:szCs w:val="24"/>
        </w:rPr>
        <w:t>.3</w:t>
      </w:r>
      <w:r w:rsidR="007D01BF">
        <w:rPr>
          <w:color w:val="000000"/>
          <w:sz w:val="24"/>
          <w:szCs w:val="24"/>
        </w:rPr>
        <w:t>.</w:t>
      </w:r>
      <w:r w:rsidR="00B40C0A">
        <w:rPr>
          <w:color w:val="000000"/>
          <w:sz w:val="24"/>
          <w:szCs w:val="24"/>
        </w:rPr>
        <w:t xml:space="preserve"> </w:t>
      </w:r>
      <w:r w:rsidR="003742AB" w:rsidRPr="003464CD">
        <w:rPr>
          <w:color w:val="000000"/>
          <w:sz w:val="24"/>
          <w:szCs w:val="24"/>
        </w:rPr>
        <w:t>Калькуляція</w:t>
      </w:r>
      <w:r w:rsidR="00DA2F28">
        <w:rPr>
          <w:color w:val="000000"/>
          <w:sz w:val="24"/>
          <w:szCs w:val="24"/>
        </w:rPr>
        <w:t xml:space="preserve"> кошторисної вартості (Додаток</w:t>
      </w:r>
      <w:r w:rsidR="003742AB" w:rsidRPr="003464CD">
        <w:rPr>
          <w:color w:val="000000"/>
          <w:sz w:val="24"/>
          <w:szCs w:val="24"/>
        </w:rPr>
        <w:t xml:space="preserve"> 3).</w:t>
      </w:r>
    </w:p>
    <w:p w:rsidR="007D208C" w:rsidRDefault="007D208C" w:rsidP="007D208C">
      <w:pPr>
        <w:pBdr>
          <w:top w:val="nil"/>
          <w:left w:val="nil"/>
          <w:bottom w:val="nil"/>
          <w:right w:val="nil"/>
          <w:between w:val="nil"/>
        </w:pBdr>
        <w:tabs>
          <w:tab w:val="left" w:pos="4335"/>
        </w:tabs>
        <w:rPr>
          <w:color w:val="000000"/>
          <w:sz w:val="28"/>
          <w:szCs w:val="24"/>
        </w:rPr>
      </w:pPr>
      <w:r>
        <w:rPr>
          <w:color w:val="000000"/>
          <w:sz w:val="28"/>
          <w:szCs w:val="24"/>
        </w:rPr>
        <w:tab/>
      </w:r>
    </w:p>
    <w:p w:rsidR="008D424D" w:rsidRPr="003464CD" w:rsidRDefault="007D208C" w:rsidP="007D208C">
      <w:pPr>
        <w:pBdr>
          <w:top w:val="nil"/>
          <w:left w:val="nil"/>
          <w:bottom w:val="nil"/>
          <w:right w:val="nil"/>
          <w:between w:val="nil"/>
        </w:pBdr>
        <w:tabs>
          <w:tab w:val="left" w:pos="4335"/>
        </w:tabs>
        <w:rPr>
          <w:color w:val="000000"/>
          <w:sz w:val="24"/>
          <w:szCs w:val="24"/>
        </w:rPr>
      </w:pPr>
      <w:r>
        <w:rPr>
          <w:color w:val="000000"/>
          <w:sz w:val="28"/>
          <w:szCs w:val="24"/>
        </w:rPr>
        <w:t xml:space="preserve">                                                  </w:t>
      </w:r>
      <w:r w:rsidR="003742AB" w:rsidRPr="007D208C">
        <w:rPr>
          <w:b/>
          <w:color w:val="000000"/>
          <w:sz w:val="24"/>
          <w:szCs w:val="24"/>
        </w:rPr>
        <w:t>1</w:t>
      </w:r>
      <w:r w:rsidR="00F4599B" w:rsidRPr="007D208C">
        <w:rPr>
          <w:b/>
          <w:color w:val="000000"/>
          <w:sz w:val="24"/>
          <w:szCs w:val="24"/>
        </w:rPr>
        <w:t>5</w:t>
      </w:r>
      <w:r w:rsidR="003742AB" w:rsidRPr="007D208C">
        <w:rPr>
          <w:b/>
          <w:color w:val="000000"/>
          <w:sz w:val="24"/>
          <w:szCs w:val="24"/>
        </w:rPr>
        <w:t>.</w:t>
      </w:r>
      <w:r w:rsidR="003742AB" w:rsidRPr="003464CD">
        <w:rPr>
          <w:b/>
          <w:color w:val="000000"/>
          <w:sz w:val="24"/>
          <w:szCs w:val="24"/>
        </w:rPr>
        <w:t xml:space="preserve"> РЕКВІЗИТИ СТОРIН</w:t>
      </w:r>
    </w:p>
    <w:tbl>
      <w:tblPr>
        <w:tblStyle w:val="a5"/>
        <w:tblW w:w="10314" w:type="dxa"/>
        <w:tblInd w:w="-108" w:type="dxa"/>
        <w:tblLayout w:type="fixed"/>
        <w:tblLook w:val="0000" w:firstRow="0" w:lastRow="0" w:firstColumn="0" w:lastColumn="0" w:noHBand="0" w:noVBand="0"/>
      </w:tblPr>
      <w:tblGrid>
        <w:gridCol w:w="4928"/>
        <w:gridCol w:w="5386"/>
      </w:tblGrid>
      <w:tr w:rsidR="008D424D" w:rsidRPr="003464CD">
        <w:trPr>
          <w:trHeight w:val="2147"/>
        </w:trPr>
        <w:tc>
          <w:tcPr>
            <w:tcW w:w="4928" w:type="dxa"/>
          </w:tcPr>
          <w:p w:rsidR="00B6316E" w:rsidRPr="003464CD" w:rsidRDefault="003742AB" w:rsidP="00B6316E">
            <w:pPr>
              <w:widowControl w:val="0"/>
              <w:pBdr>
                <w:top w:val="nil"/>
                <w:left w:val="nil"/>
                <w:bottom w:val="nil"/>
                <w:right w:val="nil"/>
                <w:between w:val="nil"/>
              </w:pBdr>
              <w:jc w:val="both"/>
              <w:rPr>
                <w:color w:val="000000"/>
                <w:sz w:val="24"/>
                <w:szCs w:val="24"/>
              </w:rPr>
            </w:pPr>
            <w:r w:rsidRPr="003464CD">
              <w:rPr>
                <w:b/>
                <w:color w:val="000000"/>
                <w:sz w:val="24"/>
                <w:szCs w:val="24"/>
              </w:rPr>
              <w:t>Замовник</w:t>
            </w:r>
          </w:p>
          <w:p w:rsidR="00AC52A5" w:rsidRPr="003464CD" w:rsidRDefault="00B47B61" w:rsidP="00AC52A5">
            <w:pPr>
              <w:pStyle w:val="af2"/>
              <w:rPr>
                <w:rFonts w:ascii="Times New Roman" w:hAnsi="Times New Roman"/>
                <w:lang w:val="uk-UA"/>
              </w:rPr>
            </w:pPr>
            <w:r>
              <w:rPr>
                <w:rFonts w:ascii="Times New Roman" w:hAnsi="Times New Roman"/>
                <w:b/>
                <w:bCs/>
                <w:lang w:val="uk-UA"/>
              </w:rPr>
              <w:t>Служба відновлення та розвитку інфраструктури у Київській області</w:t>
            </w:r>
            <w:r>
              <w:rPr>
                <w:rFonts w:ascii="Times New Roman" w:hAnsi="Times New Roman"/>
                <w:b/>
                <w:lang w:val="uk-UA"/>
              </w:rPr>
              <w:t xml:space="preserve"> </w:t>
            </w:r>
            <w:r w:rsidR="00AC52A5" w:rsidRPr="003464CD">
              <w:rPr>
                <w:rFonts w:ascii="Times New Roman" w:hAnsi="Times New Roman"/>
                <w:lang w:val="uk-UA"/>
              </w:rPr>
              <w:t xml:space="preserve">Адреса: 03151, м. Київ </w:t>
            </w:r>
          </w:p>
          <w:p w:rsidR="00AC52A5" w:rsidRPr="003464CD" w:rsidRDefault="00AC52A5" w:rsidP="00AC52A5">
            <w:pPr>
              <w:ind w:right="-1"/>
              <w:rPr>
                <w:sz w:val="24"/>
                <w:szCs w:val="24"/>
              </w:rPr>
            </w:pPr>
            <w:r w:rsidRPr="003464CD">
              <w:rPr>
                <w:sz w:val="24"/>
                <w:szCs w:val="24"/>
              </w:rPr>
              <w:t>вул. Святослава Хороброго, 11-А</w:t>
            </w:r>
          </w:p>
          <w:p w:rsidR="00644CE5" w:rsidRPr="003464CD" w:rsidRDefault="00644CE5" w:rsidP="00B6316E">
            <w:pPr>
              <w:pBdr>
                <w:top w:val="nil"/>
                <w:left w:val="nil"/>
                <w:bottom w:val="nil"/>
                <w:right w:val="nil"/>
                <w:between w:val="nil"/>
              </w:pBdr>
              <w:rPr>
                <w:color w:val="000000"/>
                <w:sz w:val="24"/>
                <w:szCs w:val="24"/>
              </w:rPr>
            </w:pPr>
            <w:r w:rsidRPr="003464CD">
              <w:rPr>
                <w:color w:val="000000"/>
                <w:sz w:val="24"/>
                <w:szCs w:val="24"/>
              </w:rPr>
              <w:t xml:space="preserve">Код ЄДРПОУ </w:t>
            </w:r>
            <w:r w:rsidR="00AC52A5" w:rsidRPr="003464CD">
              <w:rPr>
                <w:color w:val="000000"/>
                <w:sz w:val="24"/>
                <w:szCs w:val="24"/>
              </w:rPr>
              <w:t>26345736</w:t>
            </w:r>
          </w:p>
          <w:p w:rsidR="00AC52A5" w:rsidRPr="003464CD" w:rsidRDefault="00644CE5" w:rsidP="00AC52A5">
            <w:pPr>
              <w:snapToGrid w:val="0"/>
              <w:rPr>
                <w:sz w:val="24"/>
                <w:szCs w:val="24"/>
              </w:rPr>
            </w:pPr>
            <w:r w:rsidRPr="003464CD">
              <w:rPr>
                <w:rFonts w:ascii="Times" w:eastAsia="Times" w:hAnsi="Times" w:cs="Times"/>
                <w:color w:val="000000"/>
                <w:sz w:val="24"/>
                <w:szCs w:val="24"/>
              </w:rPr>
              <w:t xml:space="preserve">IBAN </w:t>
            </w:r>
            <w:r w:rsidR="00B40C0A">
              <w:rPr>
                <w:sz w:val="24"/>
                <w:szCs w:val="24"/>
              </w:rPr>
              <w:t>UA</w:t>
            </w:r>
          </w:p>
          <w:p w:rsidR="00AC52A5" w:rsidRPr="003464CD" w:rsidRDefault="00AC52A5" w:rsidP="00AC52A5">
            <w:pPr>
              <w:widowControl w:val="0"/>
              <w:tabs>
                <w:tab w:val="left" w:pos="284"/>
              </w:tabs>
              <w:autoSpaceDE w:val="0"/>
              <w:autoSpaceDN w:val="0"/>
              <w:adjustRightInd w:val="0"/>
              <w:rPr>
                <w:sz w:val="24"/>
                <w:szCs w:val="24"/>
              </w:rPr>
            </w:pPr>
            <w:r w:rsidRPr="003464CD">
              <w:rPr>
                <w:sz w:val="24"/>
                <w:szCs w:val="24"/>
              </w:rPr>
              <w:t xml:space="preserve">в </w:t>
            </w:r>
            <w:proofErr w:type="spellStart"/>
            <w:r w:rsidRPr="003464CD">
              <w:rPr>
                <w:sz w:val="24"/>
                <w:szCs w:val="24"/>
              </w:rPr>
              <w:t>Держказначейській</w:t>
            </w:r>
            <w:proofErr w:type="spellEnd"/>
            <w:r w:rsidRPr="003464CD">
              <w:rPr>
                <w:sz w:val="24"/>
                <w:szCs w:val="24"/>
              </w:rPr>
              <w:t xml:space="preserve"> службі України </w:t>
            </w:r>
            <w:r w:rsidRPr="003464CD">
              <w:rPr>
                <w:sz w:val="24"/>
                <w:szCs w:val="24"/>
              </w:rPr>
              <w:br/>
              <w:t>в м. Київ</w:t>
            </w:r>
          </w:p>
          <w:p w:rsidR="00AC52A5" w:rsidRPr="003464CD" w:rsidRDefault="00B40C0A" w:rsidP="00AC52A5">
            <w:pPr>
              <w:widowControl w:val="0"/>
              <w:tabs>
                <w:tab w:val="left" w:pos="284"/>
              </w:tabs>
              <w:autoSpaceDE w:val="0"/>
              <w:autoSpaceDN w:val="0"/>
              <w:adjustRightInd w:val="0"/>
              <w:rPr>
                <w:color w:val="000000"/>
                <w:sz w:val="24"/>
                <w:szCs w:val="24"/>
              </w:rPr>
            </w:pPr>
            <w:r>
              <w:rPr>
                <w:sz w:val="24"/>
                <w:szCs w:val="24"/>
              </w:rPr>
              <w:t xml:space="preserve">МФО </w:t>
            </w:r>
          </w:p>
          <w:p w:rsidR="00AC52A5" w:rsidRPr="003464CD" w:rsidRDefault="00AC52A5" w:rsidP="00AC52A5">
            <w:pPr>
              <w:ind w:right="-1"/>
              <w:rPr>
                <w:sz w:val="24"/>
                <w:szCs w:val="24"/>
              </w:rPr>
            </w:pPr>
            <w:proofErr w:type="spellStart"/>
            <w:r w:rsidRPr="003464CD">
              <w:rPr>
                <w:sz w:val="24"/>
                <w:szCs w:val="24"/>
              </w:rPr>
              <w:t>Тел</w:t>
            </w:r>
            <w:proofErr w:type="spellEnd"/>
            <w:r w:rsidRPr="003464CD">
              <w:rPr>
                <w:sz w:val="24"/>
                <w:szCs w:val="24"/>
              </w:rPr>
              <w:t>./факс: (044) 249-86-95</w:t>
            </w:r>
          </w:p>
          <w:p w:rsidR="008D424D" w:rsidRDefault="00644CE5">
            <w:pPr>
              <w:pBdr>
                <w:top w:val="nil"/>
                <w:left w:val="nil"/>
                <w:bottom w:val="nil"/>
                <w:right w:val="nil"/>
                <w:between w:val="nil"/>
              </w:pBdr>
              <w:rPr>
                <w:color w:val="000000"/>
                <w:sz w:val="24"/>
                <w:szCs w:val="24"/>
              </w:rPr>
            </w:pPr>
            <w:r w:rsidRPr="003464CD">
              <w:rPr>
                <w:rFonts w:ascii="Times" w:eastAsia="Times" w:hAnsi="Times" w:cs="Times"/>
                <w:color w:val="000000"/>
                <w:sz w:val="24"/>
                <w:szCs w:val="24"/>
              </w:rPr>
              <w:t xml:space="preserve">Імейл: </w:t>
            </w:r>
            <w:r w:rsidR="00AC52A5" w:rsidRPr="003464CD">
              <w:rPr>
                <w:color w:val="000000"/>
                <w:sz w:val="24"/>
                <w:szCs w:val="24"/>
              </w:rPr>
              <w:t xml:space="preserve">info_kyiv@ukravtodor.gov.ua </w:t>
            </w:r>
          </w:p>
          <w:p w:rsidR="007D208C" w:rsidRPr="007D208C" w:rsidRDefault="007D208C" w:rsidP="007D208C">
            <w:pPr>
              <w:pBdr>
                <w:top w:val="nil"/>
                <w:left w:val="nil"/>
                <w:bottom w:val="nil"/>
                <w:right w:val="nil"/>
                <w:between w:val="nil"/>
              </w:pBdr>
              <w:rPr>
                <w:color w:val="000000"/>
                <w:sz w:val="24"/>
                <w:szCs w:val="24"/>
              </w:rPr>
            </w:pPr>
            <w:r w:rsidRPr="007D208C">
              <w:rPr>
                <w:color w:val="000000"/>
                <w:sz w:val="24"/>
                <w:szCs w:val="24"/>
              </w:rPr>
              <w:t>_____</w:t>
            </w:r>
            <w:r w:rsidRPr="007D208C">
              <w:rPr>
                <w:color w:val="000000"/>
                <w:sz w:val="24"/>
                <w:szCs w:val="24"/>
                <w:lang w:val="en-US"/>
              </w:rPr>
              <w:t>__________</w:t>
            </w:r>
            <w:r w:rsidRPr="007D208C">
              <w:rPr>
                <w:color w:val="000000"/>
                <w:sz w:val="24"/>
                <w:szCs w:val="24"/>
              </w:rPr>
              <w:t xml:space="preserve">______ </w:t>
            </w:r>
          </w:p>
          <w:p w:rsidR="007D208C" w:rsidRPr="007D208C" w:rsidRDefault="007D208C" w:rsidP="007D208C">
            <w:pPr>
              <w:pBdr>
                <w:top w:val="nil"/>
                <w:left w:val="nil"/>
                <w:bottom w:val="nil"/>
                <w:right w:val="nil"/>
                <w:between w:val="nil"/>
              </w:pBdr>
              <w:rPr>
                <w:color w:val="000000"/>
                <w:sz w:val="24"/>
                <w:szCs w:val="24"/>
              </w:rPr>
            </w:pPr>
            <w:proofErr w:type="spellStart"/>
            <w:r w:rsidRPr="007D208C">
              <w:rPr>
                <w:color w:val="000000"/>
                <w:sz w:val="24"/>
                <w:szCs w:val="24"/>
              </w:rPr>
              <w:t>м.п</w:t>
            </w:r>
            <w:proofErr w:type="spellEnd"/>
            <w:r w:rsidRPr="007D208C">
              <w:rPr>
                <w:color w:val="000000"/>
                <w:sz w:val="24"/>
                <w:szCs w:val="24"/>
              </w:rPr>
              <w:t>.</w:t>
            </w:r>
          </w:p>
        </w:tc>
        <w:tc>
          <w:tcPr>
            <w:tcW w:w="5386" w:type="dxa"/>
          </w:tcPr>
          <w:p w:rsidR="003E4B5C" w:rsidRDefault="003742AB" w:rsidP="003E4B5C">
            <w:pPr>
              <w:pBdr>
                <w:top w:val="nil"/>
                <w:left w:val="nil"/>
                <w:bottom w:val="nil"/>
                <w:right w:val="nil"/>
                <w:between w:val="nil"/>
              </w:pBdr>
              <w:ind w:right="-108"/>
              <w:rPr>
                <w:rFonts w:ascii="Times" w:eastAsia="Times" w:hAnsi="Times" w:cs="Times"/>
                <w:color w:val="000000"/>
                <w:sz w:val="24"/>
                <w:szCs w:val="24"/>
              </w:rPr>
            </w:pPr>
            <w:r w:rsidRPr="003464CD">
              <w:rPr>
                <w:rFonts w:ascii="Times" w:eastAsia="Times" w:hAnsi="Times" w:cs="Times"/>
                <w:b/>
                <w:color w:val="000000"/>
                <w:sz w:val="24"/>
                <w:szCs w:val="24"/>
              </w:rPr>
              <w:t>Виконавець</w:t>
            </w:r>
          </w:p>
          <w:p w:rsidR="003E4B5C" w:rsidRPr="003E4B5C" w:rsidRDefault="003E4B5C" w:rsidP="003E4B5C">
            <w:pPr>
              <w:pBdr>
                <w:top w:val="nil"/>
                <w:left w:val="nil"/>
                <w:bottom w:val="nil"/>
                <w:right w:val="nil"/>
                <w:between w:val="nil"/>
              </w:pBdr>
              <w:ind w:right="-108"/>
              <w:rPr>
                <w:rFonts w:ascii="Times" w:eastAsia="Times" w:hAnsi="Times" w:cs="Times"/>
                <w:color w:val="000000"/>
                <w:sz w:val="24"/>
                <w:szCs w:val="24"/>
              </w:rPr>
            </w:pPr>
            <w:r>
              <w:rPr>
                <w:rFonts w:ascii="Times" w:eastAsia="Times" w:hAnsi="Times" w:cs="Times"/>
                <w:color w:val="000000"/>
                <w:sz w:val="24"/>
                <w:szCs w:val="24"/>
              </w:rPr>
              <w:t>______________________</w:t>
            </w:r>
          </w:p>
          <w:p w:rsidR="007504EC" w:rsidRDefault="007504EC">
            <w:pPr>
              <w:widowControl w:val="0"/>
              <w:pBdr>
                <w:left w:val="nil"/>
                <w:bottom w:val="nil"/>
                <w:right w:val="nil"/>
                <w:between w:val="nil"/>
              </w:pBdr>
              <w:tabs>
                <w:tab w:val="left" w:pos="1418"/>
              </w:tabs>
              <w:rPr>
                <w:rFonts w:ascii="Times" w:eastAsia="Times" w:hAnsi="Times" w:cs="Times"/>
                <w:color w:val="000000"/>
                <w:sz w:val="24"/>
                <w:szCs w:val="24"/>
              </w:rPr>
            </w:pPr>
            <w:r>
              <w:rPr>
                <w:rFonts w:ascii="Times" w:eastAsia="Times" w:hAnsi="Times" w:cs="Times"/>
                <w:color w:val="000000"/>
                <w:sz w:val="24"/>
                <w:szCs w:val="24"/>
              </w:rPr>
              <w:t>(найменування / П.І.Б.)</w:t>
            </w:r>
          </w:p>
          <w:p w:rsidR="003E4B5C" w:rsidRPr="003464CD" w:rsidRDefault="003E4B5C">
            <w:pPr>
              <w:widowControl w:val="0"/>
              <w:pBdr>
                <w:left w:val="nil"/>
                <w:bottom w:val="nil"/>
                <w:right w:val="nil"/>
                <w:between w:val="nil"/>
              </w:pBdr>
              <w:tabs>
                <w:tab w:val="left" w:pos="1418"/>
              </w:tabs>
              <w:rPr>
                <w:rFonts w:ascii="Times" w:eastAsia="Times" w:hAnsi="Times" w:cs="Times"/>
                <w:color w:val="000000"/>
                <w:sz w:val="24"/>
                <w:szCs w:val="24"/>
              </w:rPr>
            </w:pPr>
            <w:r>
              <w:rPr>
                <w:rFonts w:ascii="Times" w:eastAsia="Times" w:hAnsi="Times" w:cs="Times"/>
                <w:color w:val="000000"/>
                <w:sz w:val="24"/>
                <w:szCs w:val="24"/>
              </w:rPr>
              <w:t>______________________</w:t>
            </w:r>
          </w:p>
          <w:p w:rsidR="008D424D" w:rsidRDefault="007504EC" w:rsidP="003E4B5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(місцезнаходження/місце проживання)</w:t>
            </w:r>
          </w:p>
          <w:p w:rsidR="003E4B5C" w:rsidRDefault="003E4B5C" w:rsidP="003E4B5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______________________</w:t>
            </w:r>
          </w:p>
          <w:p w:rsidR="003E4B5C" w:rsidRDefault="003E4B5C" w:rsidP="003E4B5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______________________</w:t>
            </w:r>
          </w:p>
          <w:p w:rsidR="007504EC" w:rsidRDefault="007504EC" w:rsidP="003E4B5C">
            <w:pPr>
              <w:rPr>
                <w:rFonts w:ascii="Times" w:eastAsia="Times" w:hAnsi="Times" w:cs="Times"/>
                <w:sz w:val="24"/>
                <w:szCs w:val="24"/>
              </w:rPr>
            </w:pPr>
            <w:r>
              <w:rPr>
                <w:rFonts w:ascii="Times" w:eastAsia="Times" w:hAnsi="Times" w:cs="Times"/>
                <w:sz w:val="24"/>
                <w:szCs w:val="24"/>
              </w:rPr>
              <w:t>(рахунок в банку)</w:t>
            </w:r>
          </w:p>
          <w:p w:rsidR="003E4B5C" w:rsidRDefault="003E4B5C" w:rsidP="003E4B5C">
            <w:pPr>
              <w:rPr>
                <w:rFonts w:ascii="Times" w:eastAsia="Times" w:hAnsi="Times" w:cs="Times"/>
                <w:sz w:val="24"/>
                <w:szCs w:val="24"/>
              </w:rPr>
            </w:pPr>
            <w:r>
              <w:rPr>
                <w:rFonts w:ascii="Times" w:eastAsia="Times" w:hAnsi="Times" w:cs="Times"/>
                <w:sz w:val="24"/>
                <w:szCs w:val="24"/>
              </w:rPr>
              <w:t>___________________</w:t>
            </w:r>
            <w:r w:rsidR="007504EC">
              <w:rPr>
                <w:rFonts w:ascii="Times" w:eastAsia="Times" w:hAnsi="Times" w:cs="Times"/>
                <w:sz w:val="24"/>
                <w:szCs w:val="24"/>
              </w:rPr>
              <w:t>___</w:t>
            </w:r>
          </w:p>
          <w:p w:rsidR="003E4B5C" w:rsidRDefault="003E4B5C" w:rsidP="003E4B5C">
            <w:pPr>
              <w:rPr>
                <w:rFonts w:ascii="Times" w:eastAsia="Times" w:hAnsi="Times" w:cs="Times"/>
                <w:sz w:val="24"/>
                <w:szCs w:val="24"/>
              </w:rPr>
            </w:pPr>
            <w:r>
              <w:rPr>
                <w:rFonts w:ascii="Times" w:eastAsia="Times" w:hAnsi="Times" w:cs="Times"/>
                <w:sz w:val="24"/>
                <w:szCs w:val="24"/>
              </w:rPr>
              <w:t>______________________</w:t>
            </w:r>
          </w:p>
          <w:p w:rsidR="007504EC" w:rsidRDefault="007504EC" w:rsidP="003E4B5C">
            <w:pPr>
              <w:rPr>
                <w:rFonts w:ascii="Times" w:eastAsia="Times" w:hAnsi="Times" w:cs="Times"/>
                <w:sz w:val="24"/>
                <w:szCs w:val="24"/>
              </w:rPr>
            </w:pPr>
            <w:r>
              <w:rPr>
                <w:rFonts w:ascii="Times" w:eastAsia="Times" w:hAnsi="Times" w:cs="Times"/>
                <w:sz w:val="24"/>
                <w:szCs w:val="24"/>
              </w:rPr>
              <w:t>(ідентифікаційний код/ідентифікаційний номер)</w:t>
            </w:r>
          </w:p>
          <w:p w:rsidR="007D208C" w:rsidRPr="007D208C" w:rsidRDefault="007D208C" w:rsidP="007D208C">
            <w:pPr>
              <w:rPr>
                <w:rFonts w:ascii="Times" w:eastAsia="Times" w:hAnsi="Times" w:cs="Times"/>
                <w:sz w:val="24"/>
                <w:szCs w:val="24"/>
              </w:rPr>
            </w:pPr>
          </w:p>
          <w:p w:rsidR="007D208C" w:rsidRPr="007D208C" w:rsidRDefault="007D208C" w:rsidP="007D208C">
            <w:pPr>
              <w:rPr>
                <w:rFonts w:ascii="Times" w:eastAsia="Times" w:hAnsi="Times" w:cs="Times"/>
                <w:sz w:val="24"/>
                <w:szCs w:val="24"/>
              </w:rPr>
            </w:pPr>
            <w:r w:rsidRPr="007D208C">
              <w:rPr>
                <w:rFonts w:ascii="Times" w:eastAsia="Times" w:hAnsi="Times" w:cs="Times"/>
                <w:sz w:val="24"/>
                <w:szCs w:val="24"/>
              </w:rPr>
              <w:t xml:space="preserve">_________________________ </w:t>
            </w:r>
          </w:p>
          <w:p w:rsidR="007504EC" w:rsidRPr="003E4B5C" w:rsidRDefault="007D208C" w:rsidP="007D208C">
            <w:pPr>
              <w:rPr>
                <w:rFonts w:ascii="Times" w:eastAsia="Times" w:hAnsi="Times" w:cs="Times"/>
                <w:sz w:val="24"/>
                <w:szCs w:val="24"/>
              </w:rPr>
            </w:pPr>
            <w:proofErr w:type="spellStart"/>
            <w:r w:rsidRPr="007D208C">
              <w:rPr>
                <w:rFonts w:ascii="Times" w:eastAsia="Times" w:hAnsi="Times" w:cs="Times"/>
                <w:sz w:val="24"/>
                <w:szCs w:val="24"/>
              </w:rPr>
              <w:t>м.п</w:t>
            </w:r>
            <w:proofErr w:type="spellEnd"/>
            <w:r w:rsidRPr="007D208C">
              <w:rPr>
                <w:rFonts w:ascii="Times" w:eastAsia="Times" w:hAnsi="Times" w:cs="Times"/>
                <w:sz w:val="24"/>
                <w:szCs w:val="24"/>
              </w:rPr>
              <w:t>.</w:t>
            </w:r>
          </w:p>
        </w:tc>
      </w:tr>
    </w:tbl>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D06BB3" w:rsidRDefault="00D06BB3"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841666" w:rsidRDefault="00841666" w:rsidP="007D01BF">
      <w:pPr>
        <w:keepNext/>
        <w:pBdr>
          <w:top w:val="nil"/>
          <w:left w:val="nil"/>
          <w:bottom w:val="nil"/>
          <w:right w:val="nil"/>
          <w:between w:val="nil"/>
        </w:pBdr>
        <w:ind w:firstLine="5103"/>
        <w:rPr>
          <w:rFonts w:ascii="Times" w:eastAsia="Times" w:hAnsi="Times" w:cs="Times"/>
          <w:color w:val="000000"/>
          <w:sz w:val="24"/>
          <w:szCs w:val="24"/>
        </w:rPr>
      </w:pPr>
    </w:p>
    <w:p w:rsidR="00B51B9C" w:rsidRDefault="00B51B9C" w:rsidP="00EA686E">
      <w:pPr>
        <w:keepNext/>
        <w:pBdr>
          <w:top w:val="nil"/>
          <w:left w:val="nil"/>
          <w:bottom w:val="nil"/>
          <w:right w:val="nil"/>
          <w:between w:val="nil"/>
        </w:pBdr>
        <w:ind w:left="720" w:firstLine="4383"/>
        <w:rPr>
          <w:rFonts w:ascii="Times" w:eastAsia="Times" w:hAnsi="Times" w:cs="Times"/>
          <w:color w:val="000000"/>
          <w:sz w:val="24"/>
          <w:szCs w:val="24"/>
        </w:rPr>
      </w:pPr>
    </w:p>
    <w:p w:rsidR="00D910BC" w:rsidRDefault="00D910BC" w:rsidP="00EA686E">
      <w:pPr>
        <w:keepNext/>
        <w:pBdr>
          <w:top w:val="nil"/>
          <w:left w:val="nil"/>
          <w:bottom w:val="nil"/>
          <w:right w:val="nil"/>
          <w:between w:val="nil"/>
        </w:pBdr>
        <w:ind w:left="720" w:firstLine="4383"/>
        <w:rPr>
          <w:rFonts w:ascii="Times" w:eastAsia="Times" w:hAnsi="Times" w:cs="Times"/>
          <w:color w:val="000000"/>
          <w:sz w:val="24"/>
          <w:szCs w:val="24"/>
        </w:rPr>
      </w:pPr>
    </w:p>
    <w:p w:rsidR="001577EA" w:rsidRDefault="001577EA" w:rsidP="009215E2">
      <w:pPr>
        <w:pBdr>
          <w:top w:val="nil"/>
          <w:left w:val="nil"/>
          <w:bottom w:val="nil"/>
          <w:right w:val="nil"/>
          <w:between w:val="nil"/>
        </w:pBdr>
        <w:jc w:val="center"/>
        <w:rPr>
          <w:rFonts w:ascii="Times" w:eastAsia="Times" w:hAnsi="Times" w:cs="Times"/>
          <w:color w:val="000000"/>
          <w:sz w:val="24"/>
        </w:rPr>
      </w:pPr>
    </w:p>
    <w:p w:rsidR="00F278C6" w:rsidRDefault="00D910BC" w:rsidP="009215E2">
      <w:pPr>
        <w:pBdr>
          <w:top w:val="nil"/>
          <w:left w:val="nil"/>
          <w:bottom w:val="nil"/>
          <w:right w:val="nil"/>
          <w:between w:val="nil"/>
        </w:pBdr>
        <w:jc w:val="center"/>
        <w:rPr>
          <w:rFonts w:ascii="Times" w:eastAsia="Times" w:hAnsi="Times" w:cs="Times"/>
          <w:color w:val="000000"/>
          <w:sz w:val="24"/>
        </w:rPr>
      </w:pPr>
      <w:r>
        <w:rPr>
          <w:rFonts w:ascii="Times" w:eastAsia="Times" w:hAnsi="Times" w:cs="Times"/>
          <w:color w:val="000000"/>
          <w:sz w:val="24"/>
        </w:rPr>
        <w:lastRenderedPageBreak/>
        <w:t xml:space="preserve">                                                                        Додаток 1 до Договору від__________№_____</w:t>
      </w:r>
    </w:p>
    <w:p w:rsidR="00D910BC" w:rsidRDefault="00D910BC" w:rsidP="009215E2">
      <w:pPr>
        <w:pBdr>
          <w:top w:val="nil"/>
          <w:left w:val="nil"/>
          <w:bottom w:val="nil"/>
          <w:right w:val="nil"/>
          <w:between w:val="nil"/>
        </w:pBdr>
        <w:jc w:val="center"/>
        <w:rPr>
          <w:rFonts w:ascii="Times" w:eastAsia="Times" w:hAnsi="Times" w:cs="Times"/>
          <w:color w:val="000000"/>
          <w:sz w:val="24"/>
        </w:rPr>
      </w:pPr>
    </w:p>
    <w:p w:rsidR="00D910BC" w:rsidRPr="00AF70A5" w:rsidRDefault="00D910BC" w:rsidP="009215E2">
      <w:pPr>
        <w:pBdr>
          <w:top w:val="nil"/>
          <w:left w:val="nil"/>
          <w:bottom w:val="nil"/>
          <w:right w:val="nil"/>
          <w:between w:val="nil"/>
        </w:pBdr>
        <w:jc w:val="center"/>
        <w:rPr>
          <w:rFonts w:ascii="Times" w:eastAsia="Times" w:hAnsi="Times" w:cs="Times"/>
          <w:color w:val="000000"/>
          <w:sz w:val="24"/>
        </w:rPr>
      </w:pPr>
    </w:p>
    <w:p w:rsidR="008D424D" w:rsidRPr="003464CD" w:rsidRDefault="003742AB" w:rsidP="009215E2">
      <w:pPr>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b/>
          <w:color w:val="000000"/>
          <w:sz w:val="24"/>
          <w:szCs w:val="24"/>
        </w:rPr>
        <w:t>Технічне завдання</w:t>
      </w:r>
    </w:p>
    <w:p w:rsidR="0021083A" w:rsidRDefault="002A19E1" w:rsidP="009215E2">
      <w:pPr>
        <w:pBdr>
          <w:top w:val="nil"/>
          <w:left w:val="nil"/>
          <w:bottom w:val="nil"/>
          <w:right w:val="nil"/>
          <w:between w:val="nil"/>
        </w:pBdr>
        <w:jc w:val="center"/>
        <w:rPr>
          <w:b/>
          <w:bCs/>
          <w:color w:val="000000"/>
          <w:sz w:val="22"/>
          <w:shd w:val="clear" w:color="auto" w:fill="FFFFFF"/>
        </w:rPr>
      </w:pPr>
      <w:r>
        <w:rPr>
          <w:b/>
          <w:color w:val="000000"/>
          <w:sz w:val="24"/>
          <w:szCs w:val="24"/>
        </w:rPr>
        <w:t>Розроблення</w:t>
      </w:r>
      <w:r w:rsidRPr="003464CD">
        <w:rPr>
          <w:b/>
          <w:color w:val="000000"/>
          <w:sz w:val="24"/>
          <w:szCs w:val="24"/>
        </w:rPr>
        <w:t xml:space="preserve"> кошторисної документації </w:t>
      </w:r>
      <w:r>
        <w:rPr>
          <w:b/>
          <w:color w:val="000000"/>
          <w:sz w:val="24"/>
          <w:szCs w:val="24"/>
        </w:rPr>
        <w:t xml:space="preserve">та відомостей обсягів робіт </w:t>
      </w:r>
      <w:r w:rsidRPr="003464CD">
        <w:rPr>
          <w:b/>
          <w:color w:val="000000"/>
          <w:sz w:val="24"/>
          <w:szCs w:val="24"/>
        </w:rPr>
        <w:t>на</w:t>
      </w:r>
      <w:r>
        <w:rPr>
          <w:b/>
          <w:color w:val="000000"/>
          <w:sz w:val="24"/>
          <w:szCs w:val="24"/>
        </w:rPr>
        <w:t xml:space="preserve"> послуги з експлуатаційного утримання</w:t>
      </w:r>
      <w:r w:rsidRPr="003464CD">
        <w:rPr>
          <w:b/>
          <w:color w:val="000000"/>
          <w:sz w:val="24"/>
          <w:szCs w:val="24"/>
        </w:rPr>
        <w:t xml:space="preserve"> </w:t>
      </w:r>
      <w:r>
        <w:rPr>
          <w:b/>
          <w:color w:val="000000"/>
          <w:sz w:val="24"/>
          <w:szCs w:val="24"/>
        </w:rPr>
        <w:t>автомобільних доріг</w:t>
      </w:r>
      <w:r w:rsidRPr="003464CD">
        <w:rPr>
          <w:b/>
          <w:color w:val="000000"/>
          <w:sz w:val="24"/>
          <w:szCs w:val="24"/>
        </w:rPr>
        <w:t xml:space="preserve"> загального користування </w:t>
      </w:r>
      <w:r>
        <w:rPr>
          <w:b/>
          <w:color w:val="000000"/>
          <w:sz w:val="24"/>
          <w:szCs w:val="24"/>
        </w:rPr>
        <w:t xml:space="preserve">державного значення </w:t>
      </w:r>
      <w:r w:rsidRPr="003464CD">
        <w:rPr>
          <w:b/>
          <w:color w:val="000000"/>
          <w:sz w:val="24"/>
          <w:szCs w:val="24"/>
        </w:rPr>
        <w:t xml:space="preserve">у Київській області на </w:t>
      </w:r>
      <w:r w:rsidR="00051D0A">
        <w:rPr>
          <w:b/>
          <w:color w:val="000000"/>
          <w:sz w:val="24"/>
          <w:szCs w:val="24"/>
        </w:rPr>
        <w:t>36</w:t>
      </w:r>
      <w:r>
        <w:rPr>
          <w:b/>
          <w:color w:val="000000"/>
          <w:sz w:val="24"/>
          <w:szCs w:val="24"/>
        </w:rPr>
        <w:t xml:space="preserve"> місяці</w:t>
      </w:r>
      <w:r w:rsidR="00051D0A">
        <w:rPr>
          <w:b/>
          <w:color w:val="000000"/>
          <w:sz w:val="24"/>
          <w:szCs w:val="24"/>
        </w:rPr>
        <w:t>в</w:t>
      </w:r>
    </w:p>
    <w:p w:rsidR="00C47970" w:rsidRPr="00C47970" w:rsidRDefault="00C47970" w:rsidP="00AF70A5">
      <w:pPr>
        <w:pBdr>
          <w:top w:val="nil"/>
          <w:left w:val="nil"/>
          <w:bottom w:val="nil"/>
          <w:right w:val="nil"/>
          <w:between w:val="nil"/>
        </w:pBdr>
        <w:jc w:val="center"/>
        <w:rPr>
          <w:color w:val="000000"/>
          <w:sz w:val="22"/>
          <w:szCs w:val="28"/>
        </w:rPr>
      </w:pPr>
    </w:p>
    <w:p w:rsidR="00312A5F" w:rsidRPr="003464CD" w:rsidRDefault="00312A5F" w:rsidP="00312A5F">
      <w:pPr>
        <w:pBdr>
          <w:top w:val="nil"/>
          <w:left w:val="nil"/>
          <w:bottom w:val="nil"/>
          <w:right w:val="nil"/>
          <w:between w:val="nil"/>
        </w:pBdr>
        <w:spacing w:after="160"/>
        <w:ind w:firstLine="567"/>
        <w:contextualSpacing/>
        <w:jc w:val="both"/>
        <w:rPr>
          <w:sz w:val="24"/>
          <w:szCs w:val="24"/>
        </w:rPr>
      </w:pPr>
    </w:p>
    <w:p w:rsidR="00051D0A" w:rsidRDefault="00051D0A">
      <w:pPr>
        <w:rPr>
          <w:rFonts w:ascii="Times" w:eastAsia="Times" w:hAnsi="Times" w:cs="Times"/>
          <w:color w:val="000000"/>
          <w:sz w:val="24"/>
          <w:szCs w:val="24"/>
        </w:rPr>
      </w:pPr>
      <w:r>
        <w:rPr>
          <w:rFonts w:ascii="Times" w:eastAsia="Times" w:hAnsi="Times" w:cs="Times"/>
          <w:color w:val="000000"/>
          <w:sz w:val="24"/>
          <w:szCs w:val="24"/>
        </w:rPr>
        <w:br w:type="page"/>
      </w:r>
    </w:p>
    <w:p w:rsidR="009069E0" w:rsidRPr="003464CD" w:rsidRDefault="00A47ED5" w:rsidP="00A47ED5">
      <w:pPr>
        <w:keepNext/>
        <w:pBdr>
          <w:top w:val="nil"/>
          <w:left w:val="nil"/>
          <w:bottom w:val="nil"/>
          <w:right w:val="nil"/>
          <w:between w:val="nil"/>
        </w:pBdr>
        <w:ind w:left="4320" w:firstLine="783"/>
        <w:rPr>
          <w:rFonts w:ascii="Times" w:eastAsia="Times" w:hAnsi="Times" w:cs="Times"/>
          <w:color w:val="000000"/>
          <w:sz w:val="24"/>
          <w:szCs w:val="24"/>
        </w:rPr>
      </w:pPr>
      <w:r>
        <w:rPr>
          <w:rFonts w:ascii="Times" w:eastAsia="Times" w:hAnsi="Times" w:cs="Times"/>
          <w:color w:val="000000"/>
          <w:sz w:val="24"/>
          <w:szCs w:val="24"/>
        </w:rPr>
        <w:lastRenderedPageBreak/>
        <w:t>Додаток</w:t>
      </w:r>
      <w:r w:rsidR="003742AB" w:rsidRPr="003464CD">
        <w:rPr>
          <w:rFonts w:ascii="Times" w:eastAsia="Times" w:hAnsi="Times" w:cs="Times"/>
          <w:color w:val="000000"/>
          <w:sz w:val="24"/>
          <w:szCs w:val="24"/>
        </w:rPr>
        <w:t> 2 до Договору</w:t>
      </w:r>
      <w:r w:rsidR="009069E0" w:rsidRPr="003464CD">
        <w:rPr>
          <w:rFonts w:ascii="Times" w:eastAsia="Times" w:hAnsi="Times" w:cs="Times"/>
          <w:color w:val="000000"/>
          <w:sz w:val="24"/>
          <w:szCs w:val="24"/>
        </w:rPr>
        <w:t xml:space="preserve"> від _______ </w:t>
      </w:r>
      <w:r w:rsidR="00192332">
        <w:rPr>
          <w:rFonts w:ascii="Times" w:eastAsia="Times" w:hAnsi="Times" w:cs="Times"/>
          <w:color w:val="000000"/>
          <w:sz w:val="24"/>
          <w:szCs w:val="24"/>
        </w:rPr>
        <w:t>№</w:t>
      </w:r>
      <w:r w:rsidR="00D910BC">
        <w:rPr>
          <w:rFonts w:ascii="Times" w:eastAsia="Times" w:hAnsi="Times" w:cs="Times"/>
          <w:color w:val="000000"/>
          <w:sz w:val="24"/>
          <w:szCs w:val="24"/>
        </w:rPr>
        <w:t>______</w:t>
      </w:r>
    </w:p>
    <w:p w:rsidR="009069E0" w:rsidRPr="003464CD" w:rsidRDefault="009069E0" w:rsidP="009069E0">
      <w:pPr>
        <w:keepNext/>
        <w:pBdr>
          <w:top w:val="nil"/>
          <w:left w:val="nil"/>
          <w:bottom w:val="nil"/>
          <w:right w:val="nil"/>
          <w:between w:val="nil"/>
        </w:pBdr>
        <w:ind w:left="4320" w:firstLine="720"/>
        <w:rPr>
          <w:rFonts w:ascii="Times" w:eastAsia="Times" w:hAnsi="Times" w:cs="Times"/>
          <w:color w:val="000000"/>
          <w:sz w:val="24"/>
          <w:szCs w:val="24"/>
        </w:rPr>
      </w:pPr>
    </w:p>
    <w:p w:rsidR="009069E0" w:rsidRPr="003464CD" w:rsidRDefault="009069E0" w:rsidP="009069E0">
      <w:pPr>
        <w:keepNext/>
        <w:pBdr>
          <w:top w:val="nil"/>
          <w:left w:val="nil"/>
          <w:bottom w:val="nil"/>
          <w:right w:val="nil"/>
          <w:between w:val="nil"/>
        </w:pBdr>
        <w:ind w:left="4320" w:firstLine="720"/>
        <w:rPr>
          <w:rFonts w:ascii="Times" w:eastAsia="Times" w:hAnsi="Times" w:cs="Times"/>
          <w:color w:val="000000"/>
          <w:sz w:val="24"/>
          <w:szCs w:val="24"/>
        </w:rPr>
      </w:pPr>
    </w:p>
    <w:p w:rsidR="008D424D" w:rsidRPr="003464CD" w:rsidRDefault="009069E0" w:rsidP="000F651A">
      <w:pPr>
        <w:keepNext/>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b/>
          <w:color w:val="000000"/>
          <w:sz w:val="24"/>
          <w:szCs w:val="24"/>
        </w:rPr>
        <w:t>Ка</w:t>
      </w:r>
      <w:r w:rsidR="003742AB" w:rsidRPr="003464CD">
        <w:rPr>
          <w:rFonts w:ascii="Times" w:eastAsia="Times" w:hAnsi="Times" w:cs="Times"/>
          <w:b/>
          <w:color w:val="000000"/>
          <w:sz w:val="24"/>
          <w:szCs w:val="24"/>
        </w:rPr>
        <w:t>лендарний план</w:t>
      </w:r>
    </w:p>
    <w:p w:rsidR="00380A10" w:rsidRPr="0084270F" w:rsidRDefault="00380A10" w:rsidP="00380A10">
      <w:pPr>
        <w:pBdr>
          <w:top w:val="nil"/>
          <w:left w:val="nil"/>
          <w:bottom w:val="nil"/>
          <w:right w:val="nil"/>
          <w:between w:val="nil"/>
        </w:pBdr>
        <w:jc w:val="center"/>
        <w:rPr>
          <w:rFonts w:ascii="Times" w:eastAsia="Times" w:hAnsi="Times" w:cs="Times"/>
          <w:color w:val="000000"/>
          <w:sz w:val="24"/>
          <w:szCs w:val="24"/>
        </w:rPr>
      </w:pPr>
    </w:p>
    <w:p w:rsidR="005B5151" w:rsidRPr="00074794" w:rsidRDefault="002A19E1" w:rsidP="000F651A">
      <w:pPr>
        <w:pBdr>
          <w:top w:val="nil"/>
          <w:left w:val="nil"/>
          <w:bottom w:val="nil"/>
          <w:right w:val="nil"/>
          <w:between w:val="nil"/>
        </w:pBdr>
        <w:jc w:val="center"/>
        <w:rPr>
          <w:b/>
          <w:bCs/>
          <w:color w:val="000000"/>
          <w:sz w:val="24"/>
          <w:shd w:val="clear" w:color="auto" w:fill="FFFFFF"/>
        </w:rPr>
      </w:pPr>
      <w:r>
        <w:rPr>
          <w:b/>
          <w:color w:val="000000"/>
          <w:sz w:val="24"/>
          <w:szCs w:val="24"/>
        </w:rPr>
        <w:t>Розроблення</w:t>
      </w:r>
      <w:r w:rsidRPr="003464CD">
        <w:rPr>
          <w:b/>
          <w:color w:val="000000"/>
          <w:sz w:val="24"/>
          <w:szCs w:val="24"/>
        </w:rPr>
        <w:t xml:space="preserve"> кошторисної документації </w:t>
      </w:r>
      <w:r>
        <w:rPr>
          <w:b/>
          <w:color w:val="000000"/>
          <w:sz w:val="24"/>
          <w:szCs w:val="24"/>
        </w:rPr>
        <w:t xml:space="preserve">та відомостей обсягів робіт </w:t>
      </w:r>
      <w:r w:rsidRPr="003464CD">
        <w:rPr>
          <w:b/>
          <w:color w:val="000000"/>
          <w:sz w:val="24"/>
          <w:szCs w:val="24"/>
        </w:rPr>
        <w:t>на</w:t>
      </w:r>
      <w:r>
        <w:rPr>
          <w:b/>
          <w:color w:val="000000"/>
          <w:sz w:val="24"/>
          <w:szCs w:val="24"/>
        </w:rPr>
        <w:t xml:space="preserve"> послуги з експлуатаційного утримання</w:t>
      </w:r>
      <w:r w:rsidRPr="003464CD">
        <w:rPr>
          <w:b/>
          <w:color w:val="000000"/>
          <w:sz w:val="24"/>
          <w:szCs w:val="24"/>
        </w:rPr>
        <w:t xml:space="preserve"> </w:t>
      </w:r>
      <w:r>
        <w:rPr>
          <w:b/>
          <w:color w:val="000000"/>
          <w:sz w:val="24"/>
          <w:szCs w:val="24"/>
        </w:rPr>
        <w:t>автомобільних доріг</w:t>
      </w:r>
      <w:r w:rsidRPr="003464CD">
        <w:rPr>
          <w:b/>
          <w:color w:val="000000"/>
          <w:sz w:val="24"/>
          <w:szCs w:val="24"/>
        </w:rPr>
        <w:t xml:space="preserve"> загального користування </w:t>
      </w:r>
      <w:r>
        <w:rPr>
          <w:b/>
          <w:color w:val="000000"/>
          <w:sz w:val="24"/>
          <w:szCs w:val="24"/>
        </w:rPr>
        <w:t xml:space="preserve">державного значення </w:t>
      </w:r>
      <w:r w:rsidRPr="003464CD">
        <w:rPr>
          <w:b/>
          <w:color w:val="000000"/>
          <w:sz w:val="24"/>
          <w:szCs w:val="24"/>
        </w:rPr>
        <w:t xml:space="preserve">у Київській області на </w:t>
      </w:r>
      <w:r w:rsidR="00051D0A">
        <w:rPr>
          <w:b/>
          <w:color w:val="000000"/>
          <w:sz w:val="24"/>
          <w:szCs w:val="24"/>
        </w:rPr>
        <w:t>36</w:t>
      </w:r>
      <w:r>
        <w:rPr>
          <w:b/>
          <w:color w:val="000000"/>
          <w:sz w:val="24"/>
          <w:szCs w:val="24"/>
        </w:rPr>
        <w:t xml:space="preserve"> місяці</w:t>
      </w:r>
      <w:r w:rsidR="00051D0A">
        <w:rPr>
          <w:b/>
          <w:color w:val="000000"/>
          <w:sz w:val="24"/>
          <w:szCs w:val="24"/>
        </w:rPr>
        <w:t>в</w:t>
      </w:r>
    </w:p>
    <w:p w:rsidR="00A66301" w:rsidRPr="0084270F" w:rsidRDefault="00A66301" w:rsidP="00074794">
      <w:pPr>
        <w:pBdr>
          <w:top w:val="nil"/>
          <w:left w:val="nil"/>
          <w:bottom w:val="nil"/>
          <w:right w:val="nil"/>
          <w:between w:val="nil"/>
        </w:pBdr>
        <w:jc w:val="center"/>
        <w:rPr>
          <w:color w:val="000000"/>
          <w:sz w:val="24"/>
          <w:szCs w:val="24"/>
        </w:rPr>
      </w:pPr>
    </w:p>
    <w:tbl>
      <w:tblPr>
        <w:tblStyle w:val="a7"/>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4399"/>
        <w:gridCol w:w="2552"/>
        <w:gridCol w:w="2268"/>
      </w:tblGrid>
      <w:tr w:rsidR="008D424D" w:rsidRPr="003464CD" w:rsidTr="00917325">
        <w:tc>
          <w:tcPr>
            <w:tcW w:w="812" w:type="dxa"/>
            <w:vAlign w:val="center"/>
          </w:tcPr>
          <w:p w:rsidR="008D424D" w:rsidRPr="003464CD" w:rsidRDefault="003742AB">
            <w:pPr>
              <w:widowControl w:val="0"/>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color w:val="000000"/>
                <w:sz w:val="24"/>
                <w:szCs w:val="24"/>
              </w:rPr>
              <w:t>Етап</w:t>
            </w:r>
          </w:p>
        </w:tc>
        <w:tc>
          <w:tcPr>
            <w:tcW w:w="4399" w:type="dxa"/>
            <w:vAlign w:val="center"/>
          </w:tcPr>
          <w:p w:rsidR="008D424D" w:rsidRPr="003464CD" w:rsidRDefault="000F651A" w:rsidP="000F651A">
            <w:pPr>
              <w:widowControl w:val="0"/>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Назва етапу</w:t>
            </w:r>
          </w:p>
        </w:tc>
        <w:tc>
          <w:tcPr>
            <w:tcW w:w="2552" w:type="dxa"/>
            <w:vAlign w:val="center"/>
          </w:tcPr>
          <w:p w:rsidR="008D424D" w:rsidRPr="003464CD" w:rsidRDefault="003742AB">
            <w:pPr>
              <w:widowControl w:val="0"/>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color w:val="000000"/>
                <w:sz w:val="24"/>
                <w:szCs w:val="24"/>
              </w:rPr>
              <w:t>Термін надання (місяць, рік)</w:t>
            </w:r>
          </w:p>
        </w:tc>
        <w:tc>
          <w:tcPr>
            <w:tcW w:w="2268" w:type="dxa"/>
            <w:vAlign w:val="center"/>
          </w:tcPr>
          <w:p w:rsidR="008D424D" w:rsidRPr="003464CD" w:rsidRDefault="00AD56EC" w:rsidP="00114431">
            <w:pPr>
              <w:widowControl w:val="0"/>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color w:val="000000"/>
                <w:sz w:val="24"/>
                <w:szCs w:val="24"/>
              </w:rPr>
              <w:t>Вартість етапу, грн</w:t>
            </w:r>
            <w:r w:rsidR="003742AB" w:rsidRPr="003464CD">
              <w:rPr>
                <w:rFonts w:ascii="Times" w:eastAsia="Times" w:hAnsi="Times" w:cs="Times"/>
                <w:color w:val="000000"/>
                <w:sz w:val="24"/>
                <w:szCs w:val="24"/>
              </w:rPr>
              <w:t xml:space="preserve">/% до </w:t>
            </w:r>
            <w:r w:rsidR="00114431" w:rsidRPr="003464CD">
              <w:rPr>
                <w:rFonts w:ascii="Times" w:eastAsia="Times" w:hAnsi="Times" w:cs="Times"/>
                <w:color w:val="000000"/>
                <w:sz w:val="24"/>
                <w:szCs w:val="24"/>
              </w:rPr>
              <w:t xml:space="preserve">загальної вартості </w:t>
            </w:r>
          </w:p>
        </w:tc>
      </w:tr>
      <w:tr w:rsidR="008D424D" w:rsidRPr="003464CD" w:rsidTr="00917325">
        <w:trPr>
          <w:trHeight w:val="618"/>
        </w:trPr>
        <w:tc>
          <w:tcPr>
            <w:tcW w:w="812" w:type="dxa"/>
            <w:vAlign w:val="center"/>
          </w:tcPr>
          <w:p w:rsidR="008D424D" w:rsidRPr="003464CD" w:rsidRDefault="003742AB">
            <w:pPr>
              <w:widowControl w:val="0"/>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color w:val="000000"/>
                <w:sz w:val="24"/>
                <w:szCs w:val="24"/>
              </w:rPr>
              <w:t>1</w:t>
            </w:r>
          </w:p>
        </w:tc>
        <w:tc>
          <w:tcPr>
            <w:tcW w:w="4399" w:type="dxa"/>
            <w:vAlign w:val="center"/>
          </w:tcPr>
          <w:p w:rsidR="008D424D" w:rsidRPr="002A19E1" w:rsidRDefault="008D424D" w:rsidP="00E84210">
            <w:pPr>
              <w:pBdr>
                <w:top w:val="nil"/>
                <w:left w:val="nil"/>
                <w:bottom w:val="nil"/>
                <w:right w:val="nil"/>
                <w:between w:val="nil"/>
              </w:pBdr>
              <w:jc w:val="both"/>
              <w:rPr>
                <w:color w:val="000000"/>
                <w:sz w:val="24"/>
                <w:szCs w:val="24"/>
              </w:rPr>
            </w:pPr>
          </w:p>
        </w:tc>
        <w:tc>
          <w:tcPr>
            <w:tcW w:w="2552" w:type="dxa"/>
            <w:vAlign w:val="center"/>
          </w:tcPr>
          <w:p w:rsidR="008D424D" w:rsidRPr="003464CD" w:rsidRDefault="008D424D" w:rsidP="00482EAB">
            <w:pPr>
              <w:widowControl w:val="0"/>
              <w:pBdr>
                <w:top w:val="nil"/>
                <w:left w:val="nil"/>
                <w:bottom w:val="nil"/>
                <w:right w:val="nil"/>
                <w:between w:val="nil"/>
              </w:pBdr>
              <w:ind w:left="-157" w:right="-99"/>
              <w:jc w:val="center"/>
              <w:rPr>
                <w:rFonts w:ascii="Times" w:eastAsia="Times" w:hAnsi="Times" w:cs="Times"/>
                <w:color w:val="000000"/>
                <w:sz w:val="24"/>
                <w:szCs w:val="24"/>
              </w:rPr>
            </w:pPr>
          </w:p>
        </w:tc>
        <w:tc>
          <w:tcPr>
            <w:tcW w:w="2268" w:type="dxa"/>
            <w:vAlign w:val="center"/>
          </w:tcPr>
          <w:p w:rsidR="008D424D" w:rsidRPr="00A66301" w:rsidRDefault="008D424D" w:rsidP="00846A20">
            <w:pPr>
              <w:widowControl w:val="0"/>
              <w:pBdr>
                <w:top w:val="nil"/>
                <w:left w:val="nil"/>
                <w:bottom w:val="nil"/>
                <w:right w:val="nil"/>
                <w:between w:val="nil"/>
              </w:pBdr>
              <w:jc w:val="center"/>
              <w:rPr>
                <w:rFonts w:ascii="Times" w:eastAsia="Times" w:hAnsi="Times" w:cs="Times"/>
                <w:color w:val="000000"/>
                <w:sz w:val="24"/>
                <w:szCs w:val="24"/>
                <w:highlight w:val="yellow"/>
              </w:rPr>
            </w:pPr>
          </w:p>
        </w:tc>
      </w:tr>
      <w:tr w:rsidR="00051D0A" w:rsidRPr="003464CD" w:rsidTr="00917325">
        <w:trPr>
          <w:trHeight w:val="618"/>
        </w:trPr>
        <w:tc>
          <w:tcPr>
            <w:tcW w:w="812" w:type="dxa"/>
            <w:vAlign w:val="center"/>
          </w:tcPr>
          <w:p w:rsidR="00051D0A" w:rsidRPr="003464CD" w:rsidRDefault="00051D0A">
            <w:pPr>
              <w:widowControl w:val="0"/>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2</w:t>
            </w:r>
          </w:p>
        </w:tc>
        <w:tc>
          <w:tcPr>
            <w:tcW w:w="4399" w:type="dxa"/>
            <w:vAlign w:val="center"/>
          </w:tcPr>
          <w:p w:rsidR="00051D0A" w:rsidRPr="002A19E1" w:rsidRDefault="00051D0A" w:rsidP="00E84210">
            <w:pPr>
              <w:pBdr>
                <w:top w:val="nil"/>
                <w:left w:val="nil"/>
                <w:bottom w:val="nil"/>
                <w:right w:val="nil"/>
                <w:between w:val="nil"/>
              </w:pBdr>
              <w:jc w:val="both"/>
              <w:rPr>
                <w:color w:val="000000"/>
                <w:sz w:val="24"/>
                <w:szCs w:val="24"/>
              </w:rPr>
            </w:pPr>
          </w:p>
        </w:tc>
        <w:tc>
          <w:tcPr>
            <w:tcW w:w="2552" w:type="dxa"/>
            <w:vAlign w:val="center"/>
          </w:tcPr>
          <w:p w:rsidR="00051D0A" w:rsidRPr="003464CD" w:rsidRDefault="00051D0A">
            <w:pPr>
              <w:widowControl w:val="0"/>
              <w:pBdr>
                <w:top w:val="nil"/>
                <w:left w:val="nil"/>
                <w:bottom w:val="nil"/>
                <w:right w:val="nil"/>
                <w:between w:val="nil"/>
              </w:pBdr>
              <w:ind w:left="-157" w:right="-99"/>
              <w:jc w:val="center"/>
              <w:rPr>
                <w:rFonts w:ascii="Times" w:eastAsia="Times" w:hAnsi="Times" w:cs="Times"/>
                <w:color w:val="000000"/>
                <w:sz w:val="24"/>
                <w:szCs w:val="24"/>
              </w:rPr>
            </w:pPr>
          </w:p>
        </w:tc>
        <w:tc>
          <w:tcPr>
            <w:tcW w:w="2268" w:type="dxa"/>
            <w:vAlign w:val="center"/>
          </w:tcPr>
          <w:p w:rsidR="00051D0A" w:rsidRDefault="00051D0A" w:rsidP="00846A20">
            <w:pPr>
              <w:widowControl w:val="0"/>
              <w:pBdr>
                <w:top w:val="nil"/>
                <w:left w:val="nil"/>
                <w:bottom w:val="nil"/>
                <w:right w:val="nil"/>
                <w:between w:val="nil"/>
              </w:pBdr>
              <w:jc w:val="center"/>
              <w:rPr>
                <w:rFonts w:ascii="Times" w:eastAsia="Times" w:hAnsi="Times" w:cs="Times"/>
                <w:color w:val="000000"/>
                <w:sz w:val="24"/>
                <w:szCs w:val="24"/>
              </w:rPr>
            </w:pPr>
          </w:p>
        </w:tc>
      </w:tr>
      <w:tr w:rsidR="00051D0A" w:rsidRPr="003464CD" w:rsidTr="00917325">
        <w:trPr>
          <w:trHeight w:val="618"/>
        </w:trPr>
        <w:tc>
          <w:tcPr>
            <w:tcW w:w="812" w:type="dxa"/>
            <w:vAlign w:val="center"/>
          </w:tcPr>
          <w:p w:rsidR="00051D0A" w:rsidRPr="003464CD" w:rsidRDefault="00051D0A">
            <w:pPr>
              <w:widowControl w:val="0"/>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3</w:t>
            </w:r>
          </w:p>
        </w:tc>
        <w:tc>
          <w:tcPr>
            <w:tcW w:w="4399" w:type="dxa"/>
            <w:vAlign w:val="center"/>
          </w:tcPr>
          <w:p w:rsidR="00051D0A" w:rsidRPr="002A19E1" w:rsidRDefault="00051D0A" w:rsidP="00E84210">
            <w:pPr>
              <w:pBdr>
                <w:top w:val="nil"/>
                <w:left w:val="nil"/>
                <w:bottom w:val="nil"/>
                <w:right w:val="nil"/>
                <w:between w:val="nil"/>
              </w:pBdr>
              <w:jc w:val="both"/>
              <w:rPr>
                <w:color w:val="000000"/>
                <w:sz w:val="24"/>
                <w:szCs w:val="24"/>
              </w:rPr>
            </w:pPr>
          </w:p>
        </w:tc>
        <w:tc>
          <w:tcPr>
            <w:tcW w:w="2552" w:type="dxa"/>
            <w:vAlign w:val="center"/>
          </w:tcPr>
          <w:p w:rsidR="00051D0A" w:rsidRPr="003464CD" w:rsidRDefault="00051D0A">
            <w:pPr>
              <w:widowControl w:val="0"/>
              <w:pBdr>
                <w:top w:val="nil"/>
                <w:left w:val="nil"/>
                <w:bottom w:val="nil"/>
                <w:right w:val="nil"/>
                <w:between w:val="nil"/>
              </w:pBdr>
              <w:ind w:left="-157" w:right="-99"/>
              <w:jc w:val="center"/>
              <w:rPr>
                <w:rFonts w:ascii="Times" w:eastAsia="Times" w:hAnsi="Times" w:cs="Times"/>
                <w:color w:val="000000"/>
                <w:sz w:val="24"/>
                <w:szCs w:val="24"/>
              </w:rPr>
            </w:pPr>
          </w:p>
        </w:tc>
        <w:tc>
          <w:tcPr>
            <w:tcW w:w="2268" w:type="dxa"/>
            <w:vAlign w:val="center"/>
          </w:tcPr>
          <w:p w:rsidR="00051D0A" w:rsidRDefault="00051D0A" w:rsidP="00846A20">
            <w:pPr>
              <w:widowControl w:val="0"/>
              <w:pBdr>
                <w:top w:val="nil"/>
                <w:left w:val="nil"/>
                <w:bottom w:val="nil"/>
                <w:right w:val="nil"/>
                <w:between w:val="nil"/>
              </w:pBdr>
              <w:jc w:val="center"/>
              <w:rPr>
                <w:rFonts w:ascii="Times" w:eastAsia="Times" w:hAnsi="Times" w:cs="Times"/>
                <w:color w:val="000000"/>
                <w:sz w:val="24"/>
                <w:szCs w:val="24"/>
              </w:rPr>
            </w:pPr>
          </w:p>
        </w:tc>
      </w:tr>
      <w:tr w:rsidR="008D424D" w:rsidRPr="003464CD" w:rsidTr="00846A20">
        <w:trPr>
          <w:trHeight w:val="618"/>
        </w:trPr>
        <w:tc>
          <w:tcPr>
            <w:tcW w:w="7763" w:type="dxa"/>
            <w:gridSpan w:val="3"/>
            <w:vAlign w:val="center"/>
          </w:tcPr>
          <w:p w:rsidR="008D424D" w:rsidRPr="003464CD" w:rsidRDefault="003742AB">
            <w:pPr>
              <w:widowControl w:val="0"/>
              <w:pBdr>
                <w:top w:val="nil"/>
                <w:left w:val="nil"/>
                <w:bottom w:val="nil"/>
                <w:right w:val="nil"/>
                <w:between w:val="nil"/>
              </w:pBdr>
              <w:ind w:left="-157" w:right="-99"/>
              <w:jc w:val="center"/>
              <w:rPr>
                <w:rFonts w:ascii="Times" w:eastAsia="Times" w:hAnsi="Times" w:cs="Times"/>
                <w:color w:val="000000"/>
                <w:sz w:val="24"/>
                <w:szCs w:val="24"/>
              </w:rPr>
            </w:pPr>
            <w:r w:rsidRPr="003464CD">
              <w:rPr>
                <w:rFonts w:ascii="Times" w:eastAsia="Times" w:hAnsi="Times" w:cs="Times"/>
                <w:color w:val="000000"/>
                <w:sz w:val="24"/>
                <w:szCs w:val="24"/>
              </w:rPr>
              <w:t xml:space="preserve">                                                                </w:t>
            </w:r>
            <w:r w:rsidR="00E65370" w:rsidRPr="003464CD">
              <w:rPr>
                <w:rFonts w:ascii="Times" w:eastAsia="Times" w:hAnsi="Times" w:cs="Times"/>
                <w:color w:val="000000"/>
                <w:sz w:val="24"/>
                <w:szCs w:val="24"/>
              </w:rPr>
              <w:t xml:space="preserve">                                            ВСЬОГО:</w:t>
            </w:r>
          </w:p>
        </w:tc>
        <w:tc>
          <w:tcPr>
            <w:tcW w:w="2268" w:type="dxa"/>
            <w:shd w:val="clear" w:color="auto" w:fill="auto"/>
            <w:vAlign w:val="center"/>
          </w:tcPr>
          <w:p w:rsidR="008D424D" w:rsidRPr="00A66301" w:rsidRDefault="00846A20" w:rsidP="003B64AC">
            <w:pPr>
              <w:widowControl w:val="0"/>
              <w:pBdr>
                <w:top w:val="nil"/>
                <w:left w:val="nil"/>
                <w:bottom w:val="nil"/>
                <w:right w:val="nil"/>
                <w:between w:val="nil"/>
              </w:pBdr>
              <w:jc w:val="center"/>
              <w:rPr>
                <w:rFonts w:ascii="Times" w:eastAsia="Times" w:hAnsi="Times" w:cs="Times"/>
                <w:color w:val="000000"/>
                <w:sz w:val="24"/>
                <w:szCs w:val="24"/>
                <w:highlight w:val="yellow"/>
              </w:rPr>
            </w:pPr>
            <w:r>
              <w:rPr>
                <w:rFonts w:ascii="Times" w:eastAsia="Times" w:hAnsi="Times" w:cs="Times"/>
                <w:color w:val="000000"/>
                <w:sz w:val="24"/>
                <w:szCs w:val="24"/>
              </w:rPr>
              <w:t>__________</w:t>
            </w:r>
            <w:r w:rsidR="00107560" w:rsidRPr="00846A20">
              <w:rPr>
                <w:rFonts w:ascii="Times" w:eastAsia="Times" w:hAnsi="Times" w:cs="Times"/>
                <w:color w:val="000000"/>
                <w:sz w:val="24"/>
                <w:szCs w:val="24"/>
              </w:rPr>
              <w:t xml:space="preserve"> </w:t>
            </w:r>
            <w:r w:rsidR="00107560" w:rsidRPr="00846A20">
              <w:rPr>
                <w:rFonts w:ascii="Times" w:eastAsia="Times" w:hAnsi="Times" w:cs="Times"/>
                <w:color w:val="000000"/>
                <w:sz w:val="24"/>
                <w:szCs w:val="24"/>
              </w:rPr>
              <w:br/>
            </w:r>
            <w:r w:rsidR="003742AB" w:rsidRPr="00846A20">
              <w:rPr>
                <w:rFonts w:ascii="Times" w:eastAsia="Times" w:hAnsi="Times" w:cs="Times"/>
                <w:color w:val="000000"/>
                <w:sz w:val="24"/>
                <w:szCs w:val="24"/>
              </w:rPr>
              <w:t>100 %</w:t>
            </w:r>
          </w:p>
        </w:tc>
      </w:tr>
    </w:tbl>
    <w:p w:rsidR="008D424D" w:rsidRPr="003464CD" w:rsidRDefault="008D424D">
      <w:pPr>
        <w:pBdr>
          <w:top w:val="nil"/>
          <w:left w:val="nil"/>
          <w:bottom w:val="nil"/>
          <w:right w:val="nil"/>
          <w:between w:val="nil"/>
        </w:pBdr>
        <w:rPr>
          <w:rFonts w:ascii="Times" w:eastAsia="Times" w:hAnsi="Times" w:cs="Times"/>
          <w:color w:val="000000"/>
          <w:sz w:val="24"/>
          <w:szCs w:val="24"/>
        </w:rPr>
      </w:pPr>
    </w:p>
    <w:p w:rsidR="008D424D" w:rsidRPr="003464CD" w:rsidRDefault="008D424D">
      <w:pPr>
        <w:pBdr>
          <w:top w:val="nil"/>
          <w:left w:val="nil"/>
          <w:bottom w:val="nil"/>
          <w:right w:val="nil"/>
          <w:between w:val="nil"/>
        </w:pBdr>
        <w:rPr>
          <w:rFonts w:ascii="Times" w:eastAsia="Times" w:hAnsi="Times" w:cs="Times"/>
          <w:color w:val="000000"/>
          <w:sz w:val="24"/>
          <w:szCs w:val="24"/>
        </w:rPr>
      </w:pPr>
    </w:p>
    <w:tbl>
      <w:tblPr>
        <w:tblStyle w:val="a8"/>
        <w:tblW w:w="10031" w:type="dxa"/>
        <w:tblInd w:w="-108" w:type="dxa"/>
        <w:tblLayout w:type="fixed"/>
        <w:tblLook w:val="0000" w:firstRow="0" w:lastRow="0" w:firstColumn="0" w:lastColumn="0" w:noHBand="0" w:noVBand="0"/>
      </w:tblPr>
      <w:tblGrid>
        <w:gridCol w:w="4968"/>
        <w:gridCol w:w="5063"/>
      </w:tblGrid>
      <w:tr w:rsidR="008D424D" w:rsidRPr="003464CD">
        <w:tc>
          <w:tcPr>
            <w:tcW w:w="4968" w:type="dxa"/>
          </w:tcPr>
          <w:p w:rsidR="008D424D" w:rsidRPr="003464CD" w:rsidRDefault="003742AB">
            <w:pPr>
              <w:pBdr>
                <w:top w:val="nil"/>
                <w:left w:val="nil"/>
                <w:bottom w:val="nil"/>
                <w:right w:val="nil"/>
                <w:between w:val="nil"/>
              </w:pBdr>
              <w:rPr>
                <w:rFonts w:ascii="Times" w:eastAsia="Times" w:hAnsi="Times" w:cs="Times"/>
                <w:color w:val="000000"/>
                <w:sz w:val="24"/>
                <w:szCs w:val="24"/>
              </w:rPr>
            </w:pPr>
            <w:r w:rsidRPr="003464CD">
              <w:rPr>
                <w:rFonts w:ascii="Times" w:eastAsia="Times" w:hAnsi="Times" w:cs="Times"/>
                <w:b/>
                <w:color w:val="000000"/>
                <w:sz w:val="24"/>
                <w:szCs w:val="24"/>
              </w:rPr>
              <w:t>Замовник </w:t>
            </w:r>
          </w:p>
        </w:tc>
        <w:tc>
          <w:tcPr>
            <w:tcW w:w="5063" w:type="dxa"/>
          </w:tcPr>
          <w:p w:rsidR="008D424D" w:rsidRPr="003464CD" w:rsidRDefault="003742AB">
            <w:pPr>
              <w:pBdr>
                <w:top w:val="nil"/>
                <w:left w:val="nil"/>
                <w:bottom w:val="nil"/>
                <w:right w:val="nil"/>
                <w:between w:val="nil"/>
              </w:pBdr>
              <w:rPr>
                <w:rFonts w:ascii="Times" w:eastAsia="Times" w:hAnsi="Times" w:cs="Times"/>
                <w:color w:val="000000"/>
                <w:sz w:val="24"/>
                <w:szCs w:val="24"/>
              </w:rPr>
            </w:pPr>
            <w:r w:rsidRPr="003464CD">
              <w:rPr>
                <w:rFonts w:ascii="Times" w:eastAsia="Times" w:hAnsi="Times" w:cs="Times"/>
                <w:b/>
                <w:color w:val="000000"/>
                <w:sz w:val="24"/>
                <w:szCs w:val="24"/>
              </w:rPr>
              <w:t>Виконавець </w:t>
            </w:r>
          </w:p>
        </w:tc>
      </w:tr>
      <w:tr w:rsidR="008D424D" w:rsidRPr="003464CD">
        <w:trPr>
          <w:trHeight w:val="543"/>
        </w:trPr>
        <w:tc>
          <w:tcPr>
            <w:tcW w:w="4968" w:type="dxa"/>
          </w:tcPr>
          <w:p w:rsidR="008D424D" w:rsidRPr="003464CD" w:rsidRDefault="008D424D">
            <w:pPr>
              <w:pBdr>
                <w:top w:val="nil"/>
                <w:left w:val="nil"/>
                <w:bottom w:val="nil"/>
                <w:right w:val="nil"/>
                <w:between w:val="nil"/>
              </w:pBdr>
              <w:rPr>
                <w:rFonts w:ascii="Times" w:eastAsia="Times" w:hAnsi="Times" w:cs="Times"/>
                <w:color w:val="000000"/>
                <w:sz w:val="24"/>
                <w:szCs w:val="24"/>
              </w:rPr>
            </w:pPr>
          </w:p>
          <w:p w:rsidR="00226258" w:rsidRDefault="00226258" w:rsidP="00226258">
            <w:pPr>
              <w:jc w:val="both"/>
              <w:rPr>
                <w:sz w:val="24"/>
                <w:szCs w:val="24"/>
              </w:rPr>
            </w:pPr>
          </w:p>
          <w:p w:rsidR="00E3785F" w:rsidRPr="003464CD" w:rsidRDefault="00E3785F" w:rsidP="00226258">
            <w:pPr>
              <w:jc w:val="both"/>
              <w:rPr>
                <w:sz w:val="24"/>
                <w:szCs w:val="24"/>
              </w:rPr>
            </w:pPr>
          </w:p>
          <w:p w:rsidR="00226258" w:rsidRPr="003464CD" w:rsidRDefault="00226258" w:rsidP="00226258">
            <w:pPr>
              <w:snapToGrid w:val="0"/>
              <w:ind w:right="-162"/>
              <w:rPr>
                <w:color w:val="000000"/>
                <w:sz w:val="24"/>
                <w:szCs w:val="24"/>
              </w:rPr>
            </w:pPr>
            <w:r w:rsidRPr="003464CD">
              <w:rPr>
                <w:color w:val="000000"/>
                <w:sz w:val="24"/>
                <w:szCs w:val="24"/>
              </w:rPr>
              <w:t>_____</w:t>
            </w:r>
            <w:r w:rsidRPr="003464CD">
              <w:rPr>
                <w:color w:val="000000"/>
                <w:sz w:val="24"/>
                <w:szCs w:val="24"/>
                <w:lang w:val="en-US"/>
              </w:rPr>
              <w:t>__________</w:t>
            </w:r>
            <w:r w:rsidRPr="003464CD">
              <w:rPr>
                <w:color w:val="000000"/>
                <w:sz w:val="24"/>
                <w:szCs w:val="24"/>
              </w:rPr>
              <w:t xml:space="preserve">______ </w:t>
            </w:r>
          </w:p>
          <w:p w:rsidR="008D424D" w:rsidRPr="003464CD" w:rsidRDefault="00226258" w:rsidP="00226258">
            <w:pPr>
              <w:pBdr>
                <w:top w:val="nil"/>
                <w:left w:val="nil"/>
                <w:bottom w:val="nil"/>
                <w:right w:val="nil"/>
                <w:between w:val="nil"/>
              </w:pBdr>
              <w:rPr>
                <w:rFonts w:ascii="Times" w:eastAsia="Times" w:hAnsi="Times" w:cs="Times"/>
                <w:color w:val="000000"/>
                <w:sz w:val="24"/>
                <w:szCs w:val="24"/>
              </w:rPr>
            </w:pPr>
            <w:proofErr w:type="spellStart"/>
            <w:r w:rsidRPr="003464CD">
              <w:rPr>
                <w:color w:val="000000"/>
                <w:sz w:val="24"/>
                <w:szCs w:val="24"/>
              </w:rPr>
              <w:t>м.п</w:t>
            </w:r>
            <w:proofErr w:type="spellEnd"/>
            <w:r w:rsidRPr="003464CD">
              <w:rPr>
                <w:color w:val="000000"/>
                <w:sz w:val="24"/>
                <w:szCs w:val="24"/>
              </w:rPr>
              <w:t>.</w:t>
            </w:r>
          </w:p>
        </w:tc>
        <w:tc>
          <w:tcPr>
            <w:tcW w:w="5063" w:type="dxa"/>
          </w:tcPr>
          <w:p w:rsidR="008D424D" w:rsidRPr="003464CD" w:rsidRDefault="008D424D">
            <w:pPr>
              <w:pBdr>
                <w:top w:val="nil"/>
                <w:left w:val="nil"/>
                <w:bottom w:val="nil"/>
                <w:right w:val="nil"/>
                <w:between w:val="nil"/>
              </w:pBdr>
              <w:rPr>
                <w:rFonts w:ascii="Times" w:eastAsia="Times" w:hAnsi="Times" w:cs="Times"/>
                <w:color w:val="000000"/>
                <w:sz w:val="24"/>
                <w:szCs w:val="24"/>
              </w:rPr>
            </w:pPr>
          </w:p>
          <w:p w:rsidR="008D424D" w:rsidRPr="003464CD" w:rsidRDefault="008D424D" w:rsidP="00E3785F">
            <w:pPr>
              <w:widowControl w:val="0"/>
              <w:pBdr>
                <w:top w:val="nil"/>
                <w:left w:val="nil"/>
                <w:bottom w:val="nil"/>
                <w:right w:val="nil"/>
                <w:between w:val="nil"/>
              </w:pBdr>
              <w:rPr>
                <w:rFonts w:ascii="Times" w:eastAsia="Times" w:hAnsi="Times" w:cs="Times"/>
                <w:color w:val="000000"/>
                <w:sz w:val="24"/>
                <w:szCs w:val="24"/>
              </w:rPr>
            </w:pPr>
          </w:p>
          <w:p w:rsidR="008D424D" w:rsidRPr="003464CD" w:rsidRDefault="008D424D" w:rsidP="00E3785F">
            <w:pPr>
              <w:widowControl w:val="0"/>
              <w:pBdr>
                <w:top w:val="nil"/>
                <w:left w:val="nil"/>
                <w:bottom w:val="nil"/>
                <w:right w:val="nil"/>
                <w:between w:val="nil"/>
              </w:pBdr>
              <w:rPr>
                <w:rFonts w:ascii="Times" w:eastAsia="Times" w:hAnsi="Times" w:cs="Times"/>
                <w:color w:val="000000"/>
                <w:sz w:val="24"/>
                <w:szCs w:val="24"/>
              </w:rPr>
            </w:pPr>
          </w:p>
          <w:p w:rsidR="008D424D" w:rsidRPr="003464CD" w:rsidRDefault="003742AB">
            <w:pPr>
              <w:widowControl w:val="0"/>
              <w:pBdr>
                <w:top w:val="nil"/>
                <w:left w:val="nil"/>
                <w:bottom w:val="nil"/>
                <w:right w:val="nil"/>
                <w:between w:val="nil"/>
              </w:pBdr>
              <w:rPr>
                <w:rFonts w:ascii="Times" w:eastAsia="Times" w:hAnsi="Times" w:cs="Times"/>
                <w:color w:val="000000"/>
                <w:sz w:val="24"/>
                <w:szCs w:val="24"/>
              </w:rPr>
            </w:pPr>
            <w:r w:rsidRPr="003464CD">
              <w:rPr>
                <w:rFonts w:ascii="Times" w:eastAsia="Times" w:hAnsi="Times" w:cs="Times"/>
                <w:color w:val="000000"/>
                <w:sz w:val="24"/>
                <w:szCs w:val="24"/>
              </w:rPr>
              <w:t xml:space="preserve">______________________ </w:t>
            </w:r>
          </w:p>
          <w:p w:rsidR="008D424D" w:rsidRPr="003464CD" w:rsidRDefault="00226258">
            <w:pPr>
              <w:pBdr>
                <w:top w:val="nil"/>
                <w:left w:val="nil"/>
                <w:bottom w:val="nil"/>
                <w:right w:val="nil"/>
                <w:between w:val="nil"/>
              </w:pBdr>
              <w:ind w:right="-108"/>
              <w:rPr>
                <w:rFonts w:ascii="Times" w:eastAsia="Times" w:hAnsi="Times" w:cs="Times"/>
                <w:color w:val="000000"/>
                <w:sz w:val="24"/>
                <w:szCs w:val="24"/>
              </w:rPr>
            </w:pPr>
            <w:proofErr w:type="spellStart"/>
            <w:r w:rsidRPr="003464CD">
              <w:rPr>
                <w:color w:val="000000"/>
                <w:sz w:val="24"/>
                <w:szCs w:val="24"/>
              </w:rPr>
              <w:t>м.п</w:t>
            </w:r>
            <w:proofErr w:type="spellEnd"/>
            <w:r w:rsidRPr="003464CD">
              <w:rPr>
                <w:color w:val="000000"/>
                <w:sz w:val="24"/>
                <w:szCs w:val="24"/>
              </w:rPr>
              <w:t>.</w:t>
            </w:r>
          </w:p>
        </w:tc>
      </w:tr>
    </w:tbl>
    <w:p w:rsidR="00017821" w:rsidRPr="003464CD" w:rsidRDefault="00017821" w:rsidP="005F38C9">
      <w:pPr>
        <w:keepNext/>
        <w:pBdr>
          <w:top w:val="nil"/>
          <w:left w:val="nil"/>
          <w:bottom w:val="nil"/>
          <w:right w:val="nil"/>
          <w:between w:val="nil"/>
        </w:pBdr>
        <w:jc w:val="center"/>
        <w:rPr>
          <w:rFonts w:ascii="Times" w:eastAsia="Times" w:hAnsi="Times" w:cs="Times"/>
          <w:color w:val="000000"/>
          <w:sz w:val="24"/>
          <w:szCs w:val="24"/>
        </w:rPr>
      </w:pPr>
    </w:p>
    <w:p w:rsidR="00017821" w:rsidRPr="003464CD" w:rsidRDefault="00017821">
      <w:pPr>
        <w:rPr>
          <w:rFonts w:ascii="Times" w:eastAsia="Times" w:hAnsi="Times" w:cs="Times"/>
          <w:color w:val="000000"/>
          <w:sz w:val="24"/>
          <w:szCs w:val="24"/>
        </w:rPr>
      </w:pPr>
      <w:r w:rsidRPr="003464CD">
        <w:rPr>
          <w:rFonts w:ascii="Times" w:eastAsia="Times" w:hAnsi="Times" w:cs="Times"/>
          <w:color w:val="000000"/>
          <w:sz w:val="24"/>
          <w:szCs w:val="24"/>
        </w:rPr>
        <w:br w:type="page"/>
      </w:r>
    </w:p>
    <w:p w:rsidR="008D424D" w:rsidRPr="003464CD" w:rsidRDefault="00A47ED5" w:rsidP="00A47ED5">
      <w:pPr>
        <w:keepNext/>
        <w:pBdr>
          <w:top w:val="nil"/>
          <w:left w:val="nil"/>
          <w:bottom w:val="nil"/>
          <w:right w:val="nil"/>
          <w:between w:val="nil"/>
        </w:pBdr>
        <w:ind w:left="3600" w:firstLine="1503"/>
        <w:rPr>
          <w:rFonts w:ascii="Times" w:eastAsia="Times" w:hAnsi="Times" w:cs="Times"/>
          <w:color w:val="000000"/>
          <w:sz w:val="24"/>
          <w:szCs w:val="24"/>
        </w:rPr>
      </w:pPr>
      <w:r>
        <w:rPr>
          <w:rFonts w:ascii="Times" w:eastAsia="Times" w:hAnsi="Times" w:cs="Times"/>
          <w:color w:val="000000"/>
          <w:sz w:val="24"/>
          <w:szCs w:val="24"/>
        </w:rPr>
        <w:lastRenderedPageBreak/>
        <w:t>Додаток</w:t>
      </w:r>
      <w:r w:rsidR="003742AB" w:rsidRPr="003464CD">
        <w:rPr>
          <w:rFonts w:ascii="Times" w:eastAsia="Times" w:hAnsi="Times" w:cs="Times"/>
          <w:color w:val="000000"/>
          <w:sz w:val="24"/>
          <w:szCs w:val="24"/>
        </w:rPr>
        <w:t xml:space="preserve"> 3 до Договору </w:t>
      </w:r>
      <w:r w:rsidR="005F38C9" w:rsidRPr="003464CD">
        <w:rPr>
          <w:rFonts w:ascii="Times" w:eastAsia="Times" w:hAnsi="Times" w:cs="Times"/>
          <w:color w:val="000000"/>
          <w:sz w:val="24"/>
          <w:szCs w:val="24"/>
        </w:rPr>
        <w:t xml:space="preserve">від ________ № </w:t>
      </w:r>
      <w:r w:rsidR="00D910BC">
        <w:rPr>
          <w:rFonts w:ascii="Times" w:eastAsia="Times" w:hAnsi="Times" w:cs="Times"/>
          <w:color w:val="000000"/>
          <w:sz w:val="24"/>
          <w:szCs w:val="24"/>
        </w:rPr>
        <w:t>_____</w:t>
      </w:r>
    </w:p>
    <w:p w:rsidR="008D424D" w:rsidRPr="003464CD" w:rsidRDefault="003742AB">
      <w:pPr>
        <w:keepNext/>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color w:val="000000"/>
          <w:sz w:val="24"/>
          <w:szCs w:val="24"/>
        </w:rPr>
        <w:t xml:space="preserve">                                                                                                              </w:t>
      </w:r>
    </w:p>
    <w:p w:rsidR="008D424D" w:rsidRPr="003464CD" w:rsidRDefault="008D424D" w:rsidP="00DD5E08">
      <w:pPr>
        <w:pBdr>
          <w:top w:val="nil"/>
          <w:left w:val="nil"/>
          <w:bottom w:val="nil"/>
          <w:right w:val="nil"/>
          <w:between w:val="nil"/>
        </w:pBdr>
        <w:jc w:val="center"/>
        <w:rPr>
          <w:rFonts w:ascii="Times" w:eastAsia="Times" w:hAnsi="Times" w:cs="Times"/>
          <w:color w:val="000000"/>
          <w:sz w:val="24"/>
          <w:szCs w:val="24"/>
        </w:rPr>
      </w:pPr>
    </w:p>
    <w:p w:rsidR="008D424D" w:rsidRPr="003464CD" w:rsidRDefault="008D424D" w:rsidP="00D45F96">
      <w:pPr>
        <w:pBdr>
          <w:top w:val="nil"/>
          <w:left w:val="nil"/>
          <w:bottom w:val="nil"/>
          <w:right w:val="nil"/>
          <w:between w:val="nil"/>
        </w:pBdr>
        <w:jc w:val="center"/>
        <w:rPr>
          <w:rFonts w:ascii="Times" w:eastAsia="Times" w:hAnsi="Times" w:cs="Times"/>
          <w:color w:val="000000"/>
          <w:sz w:val="24"/>
          <w:szCs w:val="24"/>
        </w:rPr>
      </w:pPr>
    </w:p>
    <w:p w:rsidR="008D424D" w:rsidRPr="003464CD" w:rsidRDefault="003742AB" w:rsidP="004C0679">
      <w:pPr>
        <w:pBdr>
          <w:top w:val="nil"/>
          <w:left w:val="nil"/>
          <w:bottom w:val="nil"/>
          <w:right w:val="nil"/>
          <w:between w:val="nil"/>
        </w:pBdr>
        <w:jc w:val="center"/>
        <w:rPr>
          <w:rFonts w:ascii="Times" w:eastAsia="Times" w:hAnsi="Times" w:cs="Times"/>
          <w:color w:val="000000"/>
          <w:sz w:val="24"/>
          <w:szCs w:val="24"/>
        </w:rPr>
      </w:pPr>
      <w:r w:rsidRPr="003464CD">
        <w:rPr>
          <w:rFonts w:ascii="Times" w:eastAsia="Times" w:hAnsi="Times" w:cs="Times"/>
          <w:b/>
          <w:color w:val="000000"/>
          <w:sz w:val="24"/>
          <w:szCs w:val="24"/>
        </w:rPr>
        <w:t xml:space="preserve">Калькуляція кошторисної вартості </w:t>
      </w:r>
    </w:p>
    <w:p w:rsidR="00E84210" w:rsidRPr="003464CD" w:rsidRDefault="00E84210" w:rsidP="00E84210">
      <w:pPr>
        <w:pBdr>
          <w:top w:val="nil"/>
          <w:left w:val="nil"/>
          <w:bottom w:val="nil"/>
          <w:right w:val="nil"/>
          <w:between w:val="nil"/>
        </w:pBdr>
        <w:jc w:val="center"/>
        <w:rPr>
          <w:rFonts w:ascii="Times" w:eastAsia="Times" w:hAnsi="Times" w:cs="Times"/>
          <w:color w:val="000000"/>
          <w:sz w:val="24"/>
          <w:szCs w:val="24"/>
        </w:rPr>
      </w:pPr>
    </w:p>
    <w:p w:rsidR="005B5151" w:rsidRDefault="004C0679" w:rsidP="004C0679">
      <w:pPr>
        <w:pBdr>
          <w:top w:val="nil"/>
          <w:left w:val="nil"/>
          <w:bottom w:val="nil"/>
          <w:right w:val="nil"/>
          <w:between w:val="nil"/>
        </w:pBdr>
        <w:jc w:val="center"/>
        <w:rPr>
          <w:b/>
          <w:sz w:val="24"/>
          <w:szCs w:val="24"/>
        </w:rPr>
      </w:pPr>
      <w:r>
        <w:rPr>
          <w:b/>
          <w:color w:val="000000"/>
          <w:sz w:val="24"/>
          <w:szCs w:val="24"/>
        </w:rPr>
        <w:t>Розроблення</w:t>
      </w:r>
      <w:r w:rsidRPr="003464CD">
        <w:rPr>
          <w:b/>
          <w:color w:val="000000"/>
          <w:sz w:val="24"/>
          <w:szCs w:val="24"/>
        </w:rPr>
        <w:t xml:space="preserve"> кошторисної документації </w:t>
      </w:r>
      <w:r>
        <w:rPr>
          <w:b/>
          <w:color w:val="000000"/>
          <w:sz w:val="24"/>
          <w:szCs w:val="24"/>
        </w:rPr>
        <w:t xml:space="preserve">та відомостей обсягів робіт </w:t>
      </w:r>
      <w:r w:rsidRPr="003464CD">
        <w:rPr>
          <w:b/>
          <w:color w:val="000000"/>
          <w:sz w:val="24"/>
          <w:szCs w:val="24"/>
        </w:rPr>
        <w:t>на</w:t>
      </w:r>
      <w:r>
        <w:rPr>
          <w:b/>
          <w:color w:val="000000"/>
          <w:sz w:val="24"/>
          <w:szCs w:val="24"/>
        </w:rPr>
        <w:t xml:space="preserve"> послуги з експлуатаційного утримання</w:t>
      </w:r>
      <w:r w:rsidRPr="003464CD">
        <w:rPr>
          <w:b/>
          <w:color w:val="000000"/>
          <w:sz w:val="24"/>
          <w:szCs w:val="24"/>
        </w:rPr>
        <w:t xml:space="preserve"> </w:t>
      </w:r>
      <w:r>
        <w:rPr>
          <w:b/>
          <w:color w:val="000000"/>
          <w:sz w:val="24"/>
          <w:szCs w:val="24"/>
        </w:rPr>
        <w:t>автомобільних доріг</w:t>
      </w:r>
      <w:r w:rsidRPr="003464CD">
        <w:rPr>
          <w:b/>
          <w:color w:val="000000"/>
          <w:sz w:val="24"/>
          <w:szCs w:val="24"/>
        </w:rPr>
        <w:t xml:space="preserve"> загального користування </w:t>
      </w:r>
      <w:r>
        <w:rPr>
          <w:b/>
          <w:color w:val="000000"/>
          <w:sz w:val="24"/>
          <w:szCs w:val="24"/>
        </w:rPr>
        <w:t xml:space="preserve">державного значення </w:t>
      </w:r>
      <w:r w:rsidRPr="003464CD">
        <w:rPr>
          <w:b/>
          <w:color w:val="000000"/>
          <w:sz w:val="24"/>
          <w:szCs w:val="24"/>
        </w:rPr>
        <w:t xml:space="preserve">у Київській області на </w:t>
      </w:r>
      <w:r w:rsidR="00051D0A">
        <w:rPr>
          <w:b/>
          <w:color w:val="000000"/>
          <w:sz w:val="24"/>
          <w:szCs w:val="24"/>
        </w:rPr>
        <w:t>36</w:t>
      </w:r>
      <w:r>
        <w:rPr>
          <w:b/>
          <w:color w:val="000000"/>
          <w:sz w:val="24"/>
          <w:szCs w:val="24"/>
        </w:rPr>
        <w:t xml:space="preserve"> місяці</w:t>
      </w:r>
      <w:r w:rsidR="00051D0A">
        <w:rPr>
          <w:b/>
          <w:color w:val="000000"/>
          <w:sz w:val="24"/>
          <w:szCs w:val="24"/>
        </w:rPr>
        <w:t>в</w:t>
      </w:r>
    </w:p>
    <w:p w:rsidR="004C0679" w:rsidRPr="00D45F96" w:rsidRDefault="004C0679" w:rsidP="00D45F96">
      <w:pPr>
        <w:pBdr>
          <w:top w:val="nil"/>
          <w:left w:val="nil"/>
          <w:bottom w:val="nil"/>
          <w:right w:val="nil"/>
          <w:between w:val="nil"/>
        </w:pBdr>
        <w:jc w:val="center"/>
        <w:rPr>
          <w:rFonts w:ascii="Times" w:eastAsia="Times" w:hAnsi="Times" w:cs="Times"/>
          <w:color w:val="000000"/>
          <w:sz w:val="24"/>
        </w:rPr>
      </w:pPr>
    </w:p>
    <w:tbl>
      <w:tblPr>
        <w:tblW w:w="10031" w:type="dxa"/>
        <w:tblInd w:w="-113" w:type="dxa"/>
        <w:tblLayout w:type="fixed"/>
        <w:tblLook w:val="04A0" w:firstRow="1" w:lastRow="0" w:firstColumn="1" w:lastColumn="0" w:noHBand="0" w:noVBand="1"/>
      </w:tblPr>
      <w:tblGrid>
        <w:gridCol w:w="675"/>
        <w:gridCol w:w="714"/>
        <w:gridCol w:w="776"/>
        <w:gridCol w:w="776"/>
        <w:gridCol w:w="776"/>
        <w:gridCol w:w="786"/>
        <w:gridCol w:w="1417"/>
        <w:gridCol w:w="1276"/>
        <w:gridCol w:w="1417"/>
        <w:gridCol w:w="1418"/>
      </w:tblGrid>
      <w:tr w:rsidR="00530A94" w:rsidRPr="00B33366" w:rsidTr="00AD56EC">
        <w:trPr>
          <w:trHeight w:val="70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A94" w:rsidRPr="00B33366" w:rsidRDefault="00530A94" w:rsidP="006A1AC6">
            <w:pPr>
              <w:jc w:val="center"/>
              <w:rPr>
                <w:color w:val="000000"/>
                <w:sz w:val="24"/>
                <w:szCs w:val="24"/>
                <w:lang w:eastAsia="uk-UA"/>
              </w:rPr>
            </w:pPr>
            <w:proofErr w:type="spellStart"/>
            <w:r w:rsidRPr="00B33366">
              <w:rPr>
                <w:color w:val="000000"/>
                <w:sz w:val="24"/>
                <w:szCs w:val="24"/>
                <w:lang w:eastAsia="uk-UA"/>
              </w:rPr>
              <w:t>Ч.ч</w:t>
            </w:r>
            <w:proofErr w:type="spellEnd"/>
            <w:r w:rsidRPr="00B33366">
              <w:rPr>
                <w:color w:val="000000"/>
                <w:sz w:val="24"/>
                <w:szCs w:val="24"/>
                <w:lang w:eastAsia="uk-UA"/>
              </w:rPr>
              <w:t>.</w:t>
            </w:r>
          </w:p>
        </w:tc>
        <w:tc>
          <w:tcPr>
            <w:tcW w:w="3828"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30A94" w:rsidRPr="00B33366" w:rsidRDefault="00530A94" w:rsidP="006A1AC6">
            <w:pPr>
              <w:jc w:val="center"/>
              <w:rPr>
                <w:color w:val="000000"/>
                <w:sz w:val="24"/>
                <w:szCs w:val="24"/>
                <w:lang w:eastAsia="uk-UA"/>
              </w:rPr>
            </w:pPr>
            <w:r w:rsidRPr="00B33366">
              <w:rPr>
                <w:color w:val="000000"/>
                <w:sz w:val="24"/>
                <w:szCs w:val="24"/>
                <w:lang w:eastAsia="uk-UA"/>
              </w:rPr>
              <w:t>Назва посад виконавців (виробничий персонал)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A94" w:rsidRPr="00B33366" w:rsidRDefault="00530A94" w:rsidP="006A1AC6">
            <w:pPr>
              <w:jc w:val="center"/>
              <w:rPr>
                <w:color w:val="000000"/>
                <w:sz w:val="24"/>
                <w:szCs w:val="24"/>
                <w:lang w:eastAsia="uk-UA"/>
              </w:rPr>
            </w:pPr>
            <w:r w:rsidRPr="00B33366">
              <w:rPr>
                <w:color w:val="000000"/>
                <w:sz w:val="24"/>
                <w:szCs w:val="24"/>
                <w:lang w:eastAsia="uk-UA"/>
              </w:rPr>
              <w:t xml:space="preserve">Кількість виконавців, </w:t>
            </w:r>
            <w:proofErr w:type="spellStart"/>
            <w:r w:rsidRPr="00B33366">
              <w:rPr>
                <w:color w:val="000000"/>
                <w:sz w:val="24"/>
                <w:szCs w:val="24"/>
                <w:lang w:eastAsia="uk-UA"/>
              </w:rPr>
              <w:t>чол</w:t>
            </w:r>
            <w:proofErr w:type="spellEnd"/>
            <w:r w:rsidRPr="00B33366">
              <w:rPr>
                <w:color w:val="000000"/>
                <w:sz w:val="24"/>
                <w:szCs w:val="24"/>
                <w:lang w:eastAsia="uk-UA"/>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30A94" w:rsidRPr="00B33366" w:rsidRDefault="00530A94" w:rsidP="002F7579">
            <w:pPr>
              <w:jc w:val="center"/>
              <w:rPr>
                <w:color w:val="000000"/>
                <w:sz w:val="24"/>
                <w:szCs w:val="24"/>
                <w:lang w:eastAsia="uk-UA"/>
              </w:rPr>
            </w:pPr>
            <w:r w:rsidRPr="00B33366">
              <w:rPr>
                <w:color w:val="000000"/>
                <w:sz w:val="24"/>
                <w:szCs w:val="24"/>
                <w:lang w:eastAsia="uk-UA"/>
              </w:rPr>
              <w:t xml:space="preserve">Витрати праці, </w:t>
            </w:r>
            <w:proofErr w:type="spellStart"/>
            <w:r w:rsidRPr="00B33366">
              <w:rPr>
                <w:color w:val="000000"/>
                <w:sz w:val="24"/>
                <w:szCs w:val="24"/>
                <w:lang w:eastAsia="uk-UA"/>
              </w:rPr>
              <w:t>люд.дні</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hideMark/>
          </w:tcPr>
          <w:p w:rsidR="00530A94" w:rsidRPr="00B33366" w:rsidRDefault="00530A94" w:rsidP="006A1AC6">
            <w:pPr>
              <w:jc w:val="center"/>
              <w:rPr>
                <w:color w:val="000000"/>
                <w:sz w:val="24"/>
                <w:szCs w:val="24"/>
                <w:lang w:eastAsia="uk-UA"/>
              </w:rPr>
            </w:pPr>
            <w:r w:rsidRPr="00B33366">
              <w:rPr>
                <w:color w:val="000000"/>
                <w:sz w:val="24"/>
                <w:szCs w:val="24"/>
                <w:lang w:eastAsia="uk-UA"/>
              </w:rPr>
              <w:t>Заробітна плата виконавців, грн</w:t>
            </w:r>
          </w:p>
        </w:tc>
      </w:tr>
      <w:tr w:rsidR="00530A94" w:rsidRPr="00B33366" w:rsidTr="00AD56EC">
        <w:trPr>
          <w:trHeight w:val="63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30A94" w:rsidRPr="00B33366" w:rsidRDefault="00530A94" w:rsidP="006A1AC6">
            <w:pPr>
              <w:rPr>
                <w:color w:val="000000"/>
                <w:sz w:val="24"/>
                <w:szCs w:val="24"/>
                <w:lang w:eastAsia="uk-UA"/>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530A94" w:rsidRPr="00B33366" w:rsidRDefault="00530A94" w:rsidP="006A1AC6">
            <w:pPr>
              <w:rPr>
                <w:color w:val="000000"/>
                <w:sz w:val="24"/>
                <w:szCs w:val="24"/>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0A94" w:rsidRPr="00B33366" w:rsidRDefault="00530A94" w:rsidP="006A1AC6">
            <w:pPr>
              <w:rPr>
                <w:color w:val="000000"/>
                <w:sz w:val="24"/>
                <w:szCs w:val="24"/>
                <w:lang w:eastAsia="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30A94" w:rsidRPr="00B33366" w:rsidRDefault="00530A94" w:rsidP="006A1AC6">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hideMark/>
          </w:tcPr>
          <w:p w:rsidR="00530A94" w:rsidRPr="00B33366" w:rsidRDefault="00530A94" w:rsidP="006A1AC6">
            <w:pPr>
              <w:jc w:val="center"/>
              <w:rPr>
                <w:color w:val="000000"/>
                <w:sz w:val="24"/>
                <w:szCs w:val="24"/>
                <w:lang w:eastAsia="uk-UA"/>
              </w:rPr>
            </w:pPr>
            <w:r w:rsidRPr="00B33366">
              <w:rPr>
                <w:color w:val="000000"/>
                <w:sz w:val="24"/>
                <w:szCs w:val="24"/>
                <w:lang w:eastAsia="uk-UA"/>
              </w:rPr>
              <w:t xml:space="preserve">за один день </w:t>
            </w:r>
          </w:p>
        </w:tc>
        <w:tc>
          <w:tcPr>
            <w:tcW w:w="1418" w:type="dxa"/>
            <w:tcBorders>
              <w:top w:val="nil"/>
              <w:left w:val="nil"/>
              <w:bottom w:val="single" w:sz="4" w:space="0" w:color="auto"/>
              <w:right w:val="single" w:sz="4" w:space="0" w:color="auto"/>
            </w:tcBorders>
            <w:shd w:val="clear" w:color="auto" w:fill="auto"/>
            <w:noWrap/>
            <w:hideMark/>
          </w:tcPr>
          <w:p w:rsidR="00530A94" w:rsidRPr="00B33366" w:rsidRDefault="00530A94" w:rsidP="006A1AC6">
            <w:pPr>
              <w:jc w:val="center"/>
              <w:rPr>
                <w:color w:val="000000"/>
                <w:sz w:val="24"/>
                <w:szCs w:val="24"/>
                <w:lang w:eastAsia="uk-UA"/>
              </w:rPr>
            </w:pPr>
            <w:r w:rsidRPr="00B33366">
              <w:rPr>
                <w:color w:val="000000"/>
                <w:sz w:val="24"/>
                <w:szCs w:val="24"/>
                <w:lang w:eastAsia="uk-UA"/>
              </w:rPr>
              <w:t>всього</w:t>
            </w:r>
          </w:p>
        </w:tc>
      </w:tr>
      <w:tr w:rsidR="007C6565" w:rsidRPr="00B33366" w:rsidTr="00AB014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C6565" w:rsidRPr="00B33366" w:rsidRDefault="00AB0143" w:rsidP="007C6565">
            <w:pPr>
              <w:jc w:val="center"/>
              <w:rPr>
                <w:color w:val="000000"/>
                <w:sz w:val="24"/>
                <w:szCs w:val="24"/>
                <w:lang w:eastAsia="uk-UA"/>
              </w:rPr>
            </w:pPr>
            <w:r w:rsidRPr="00B33366">
              <w:rPr>
                <w:color w:val="000000"/>
                <w:sz w:val="24"/>
                <w:szCs w:val="24"/>
                <w:lang w:eastAsia="uk-UA"/>
              </w:rPr>
              <w:t>1</w:t>
            </w:r>
          </w:p>
        </w:tc>
        <w:tc>
          <w:tcPr>
            <w:tcW w:w="3828" w:type="dxa"/>
            <w:gridSpan w:val="5"/>
            <w:tcBorders>
              <w:top w:val="single" w:sz="4" w:space="0" w:color="auto"/>
              <w:left w:val="nil"/>
              <w:bottom w:val="single" w:sz="4" w:space="0" w:color="auto"/>
              <w:right w:val="single" w:sz="4" w:space="0" w:color="auto"/>
            </w:tcBorders>
            <w:shd w:val="clear" w:color="auto" w:fill="auto"/>
            <w:noWrap/>
          </w:tcPr>
          <w:p w:rsidR="007C6565" w:rsidRPr="00B33366" w:rsidRDefault="007C6565" w:rsidP="007C6565">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noWrap/>
            <w:vAlign w:val="center"/>
          </w:tcPr>
          <w:p w:rsidR="007C6565" w:rsidRPr="00B33366" w:rsidRDefault="007C6565" w:rsidP="007C6565">
            <w:pPr>
              <w:pBdr>
                <w:top w:val="nil"/>
                <w:left w:val="nil"/>
                <w:bottom w:val="nil"/>
                <w:right w:val="nil"/>
                <w:between w:val="nil"/>
              </w:pBd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r>
      <w:tr w:rsidR="007C6565" w:rsidRPr="00B33366" w:rsidTr="00AB014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C6565" w:rsidRPr="00B33366" w:rsidRDefault="00AB0143" w:rsidP="007C6565">
            <w:pPr>
              <w:jc w:val="center"/>
              <w:rPr>
                <w:color w:val="000000"/>
                <w:sz w:val="24"/>
                <w:szCs w:val="24"/>
                <w:lang w:eastAsia="uk-UA"/>
              </w:rPr>
            </w:pPr>
            <w:r w:rsidRPr="00B33366">
              <w:rPr>
                <w:color w:val="000000"/>
                <w:sz w:val="24"/>
                <w:szCs w:val="24"/>
                <w:lang w:eastAsia="uk-UA"/>
              </w:rPr>
              <w:t>2</w:t>
            </w:r>
          </w:p>
        </w:tc>
        <w:tc>
          <w:tcPr>
            <w:tcW w:w="3828" w:type="dxa"/>
            <w:gridSpan w:val="5"/>
            <w:tcBorders>
              <w:top w:val="single" w:sz="4" w:space="0" w:color="auto"/>
              <w:left w:val="nil"/>
              <w:bottom w:val="single" w:sz="4" w:space="0" w:color="auto"/>
              <w:right w:val="single" w:sz="4" w:space="0" w:color="auto"/>
            </w:tcBorders>
            <w:shd w:val="clear" w:color="auto" w:fill="auto"/>
            <w:noWrap/>
          </w:tcPr>
          <w:p w:rsidR="007C6565" w:rsidRPr="00B33366" w:rsidRDefault="007C6565" w:rsidP="007C6565">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noWrap/>
            <w:vAlign w:val="center"/>
          </w:tcPr>
          <w:p w:rsidR="007C6565" w:rsidRPr="00B33366" w:rsidRDefault="007C6565" w:rsidP="007C6565">
            <w:pPr>
              <w:pBdr>
                <w:top w:val="nil"/>
                <w:left w:val="nil"/>
                <w:bottom w:val="nil"/>
                <w:right w:val="nil"/>
                <w:between w:val="nil"/>
              </w:pBd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7C6565" w:rsidRPr="00B33366" w:rsidRDefault="007C6565" w:rsidP="00AB0143">
            <w:pPr>
              <w:jc w:val="center"/>
              <w:rPr>
                <w:color w:val="000000"/>
                <w:sz w:val="24"/>
                <w:szCs w:val="24"/>
              </w:rPr>
            </w:pPr>
          </w:p>
        </w:tc>
      </w:tr>
      <w:tr w:rsidR="007C6565" w:rsidRPr="00B33366" w:rsidTr="00AB014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C6565" w:rsidRPr="00B33366" w:rsidRDefault="00AB0143" w:rsidP="007C6565">
            <w:pPr>
              <w:jc w:val="center"/>
              <w:rPr>
                <w:color w:val="000000"/>
                <w:sz w:val="24"/>
                <w:szCs w:val="24"/>
                <w:lang w:eastAsia="uk-UA"/>
              </w:rPr>
            </w:pPr>
            <w:r w:rsidRPr="00B33366">
              <w:rPr>
                <w:color w:val="000000"/>
                <w:sz w:val="24"/>
                <w:szCs w:val="24"/>
                <w:lang w:eastAsia="uk-UA"/>
              </w:rPr>
              <w:t>3</w:t>
            </w:r>
          </w:p>
        </w:tc>
        <w:tc>
          <w:tcPr>
            <w:tcW w:w="3828" w:type="dxa"/>
            <w:gridSpan w:val="5"/>
            <w:tcBorders>
              <w:top w:val="single" w:sz="4" w:space="0" w:color="auto"/>
              <w:left w:val="nil"/>
              <w:bottom w:val="single" w:sz="4" w:space="0" w:color="auto"/>
              <w:right w:val="single" w:sz="4" w:space="0" w:color="auto"/>
            </w:tcBorders>
            <w:shd w:val="clear" w:color="auto" w:fill="auto"/>
            <w:noWrap/>
            <w:hideMark/>
          </w:tcPr>
          <w:p w:rsidR="007C6565" w:rsidRPr="00B33366" w:rsidRDefault="007C6565" w:rsidP="007C6565">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7C6565">
            <w:pPr>
              <w:pBdr>
                <w:top w:val="nil"/>
                <w:left w:val="nil"/>
                <w:bottom w:val="nil"/>
                <w:right w:val="nil"/>
                <w:between w:val="nil"/>
              </w:pBd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AB0143">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AB0143">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AB0143">
            <w:pPr>
              <w:jc w:val="center"/>
              <w:rPr>
                <w:color w:val="000000"/>
                <w:sz w:val="24"/>
                <w:szCs w:val="24"/>
              </w:rPr>
            </w:pPr>
          </w:p>
        </w:tc>
      </w:tr>
      <w:tr w:rsidR="007C6565" w:rsidRPr="00B33366" w:rsidTr="00AB014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7C6565" w:rsidRPr="00B33366" w:rsidRDefault="00AB0143" w:rsidP="007C6565">
            <w:pPr>
              <w:jc w:val="center"/>
              <w:rPr>
                <w:color w:val="000000"/>
                <w:sz w:val="24"/>
                <w:szCs w:val="24"/>
                <w:lang w:eastAsia="uk-UA"/>
              </w:rPr>
            </w:pPr>
            <w:r w:rsidRPr="00B33366">
              <w:rPr>
                <w:color w:val="000000"/>
                <w:sz w:val="24"/>
                <w:szCs w:val="24"/>
                <w:lang w:eastAsia="uk-UA"/>
              </w:rPr>
              <w:t>4</w:t>
            </w:r>
          </w:p>
        </w:tc>
        <w:tc>
          <w:tcPr>
            <w:tcW w:w="3828" w:type="dxa"/>
            <w:gridSpan w:val="5"/>
            <w:tcBorders>
              <w:top w:val="single" w:sz="4" w:space="0" w:color="auto"/>
              <w:left w:val="nil"/>
              <w:bottom w:val="single" w:sz="4" w:space="0" w:color="auto"/>
              <w:right w:val="single" w:sz="4" w:space="0" w:color="auto"/>
            </w:tcBorders>
            <w:shd w:val="clear" w:color="auto" w:fill="auto"/>
            <w:noWrap/>
            <w:hideMark/>
          </w:tcPr>
          <w:p w:rsidR="007C6565" w:rsidRPr="00B33366" w:rsidRDefault="007C6565" w:rsidP="007C6565">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7C6565">
            <w:pPr>
              <w:pBdr>
                <w:top w:val="nil"/>
                <w:left w:val="nil"/>
                <w:bottom w:val="nil"/>
                <w:right w:val="nil"/>
                <w:between w:val="nil"/>
              </w:pBd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hideMark/>
          </w:tcPr>
          <w:p w:rsidR="007C6565" w:rsidRPr="00B33366" w:rsidRDefault="007C6565" w:rsidP="007C656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7C6565" w:rsidRPr="00B33366" w:rsidRDefault="007C6565" w:rsidP="00AB0143">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hideMark/>
          </w:tcPr>
          <w:p w:rsidR="007C6565" w:rsidRPr="00B33366" w:rsidRDefault="007C6565" w:rsidP="00AB0143">
            <w:pPr>
              <w:jc w:val="center"/>
              <w:rPr>
                <w:color w:val="000000"/>
                <w:sz w:val="24"/>
                <w:szCs w:val="24"/>
              </w:rPr>
            </w:pPr>
          </w:p>
        </w:tc>
      </w:tr>
      <w:tr w:rsidR="007C6565" w:rsidRPr="00B33366" w:rsidTr="00AB0143">
        <w:trPr>
          <w:trHeight w:val="315"/>
        </w:trPr>
        <w:tc>
          <w:tcPr>
            <w:tcW w:w="675" w:type="dxa"/>
            <w:tcBorders>
              <w:top w:val="nil"/>
              <w:left w:val="single" w:sz="4" w:space="0" w:color="auto"/>
              <w:bottom w:val="single" w:sz="4" w:space="0" w:color="auto"/>
              <w:right w:val="single" w:sz="4" w:space="0" w:color="auto"/>
            </w:tcBorders>
            <w:shd w:val="clear" w:color="auto" w:fill="auto"/>
            <w:noWrap/>
            <w:vAlign w:val="center"/>
          </w:tcPr>
          <w:p w:rsidR="007C6565" w:rsidRPr="00B33366" w:rsidRDefault="00AB0143" w:rsidP="007C6565">
            <w:pPr>
              <w:jc w:val="center"/>
              <w:rPr>
                <w:color w:val="000000"/>
                <w:sz w:val="24"/>
                <w:szCs w:val="24"/>
                <w:lang w:eastAsia="uk-UA"/>
              </w:rPr>
            </w:pPr>
            <w:r w:rsidRPr="00B33366">
              <w:rPr>
                <w:color w:val="000000"/>
                <w:sz w:val="24"/>
                <w:szCs w:val="24"/>
                <w:lang w:eastAsia="uk-UA"/>
              </w:rPr>
              <w:t>5</w:t>
            </w:r>
          </w:p>
        </w:tc>
        <w:tc>
          <w:tcPr>
            <w:tcW w:w="3828" w:type="dxa"/>
            <w:gridSpan w:val="5"/>
            <w:tcBorders>
              <w:top w:val="single" w:sz="4" w:space="0" w:color="auto"/>
              <w:left w:val="nil"/>
              <w:bottom w:val="single" w:sz="4" w:space="0" w:color="auto"/>
              <w:right w:val="single" w:sz="4" w:space="0" w:color="auto"/>
            </w:tcBorders>
            <w:shd w:val="clear" w:color="auto" w:fill="auto"/>
            <w:noWrap/>
          </w:tcPr>
          <w:p w:rsidR="007C6565" w:rsidRPr="00B33366" w:rsidRDefault="007C6565" w:rsidP="007C6565">
            <w:pPr>
              <w:rPr>
                <w:color w:val="000000"/>
                <w:sz w:val="24"/>
                <w:szCs w:val="24"/>
                <w:lang w:eastAsia="uk-UA"/>
              </w:rPr>
            </w:pPr>
          </w:p>
        </w:tc>
        <w:tc>
          <w:tcPr>
            <w:tcW w:w="1417" w:type="dxa"/>
            <w:tcBorders>
              <w:top w:val="nil"/>
              <w:left w:val="nil"/>
              <w:bottom w:val="single" w:sz="4" w:space="0" w:color="auto"/>
              <w:right w:val="single" w:sz="4" w:space="0" w:color="auto"/>
            </w:tcBorders>
            <w:shd w:val="clear" w:color="auto" w:fill="auto"/>
            <w:noWrap/>
            <w:vAlign w:val="center"/>
          </w:tcPr>
          <w:p w:rsidR="007C6565" w:rsidRPr="00B33366" w:rsidRDefault="007C6565" w:rsidP="007C6565">
            <w:pPr>
              <w:pBdr>
                <w:top w:val="nil"/>
                <w:left w:val="nil"/>
                <w:bottom w:val="nil"/>
                <w:right w:val="nil"/>
                <w:between w:val="nil"/>
              </w:pBdr>
              <w:jc w:val="center"/>
              <w:rPr>
                <w:color w:val="000000"/>
                <w:sz w:val="24"/>
                <w:szCs w:val="24"/>
              </w:rPr>
            </w:pPr>
          </w:p>
        </w:tc>
        <w:tc>
          <w:tcPr>
            <w:tcW w:w="1276" w:type="dxa"/>
            <w:tcBorders>
              <w:top w:val="nil"/>
              <w:left w:val="nil"/>
              <w:bottom w:val="single" w:sz="4" w:space="0" w:color="auto"/>
              <w:right w:val="single" w:sz="4" w:space="0" w:color="auto"/>
            </w:tcBorders>
            <w:shd w:val="clear" w:color="auto" w:fill="auto"/>
            <w:noWrap/>
          </w:tcPr>
          <w:p w:rsidR="007C6565" w:rsidRPr="00B33366" w:rsidRDefault="007C6565" w:rsidP="007C6565">
            <w:pP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tcPr>
          <w:p w:rsidR="007C6565" w:rsidRPr="00B33366" w:rsidRDefault="007C6565" w:rsidP="007C6565">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tcPr>
          <w:p w:rsidR="007C6565" w:rsidRPr="00B33366" w:rsidRDefault="007C6565" w:rsidP="007C6565">
            <w:pPr>
              <w:jc w:val="center"/>
              <w:rPr>
                <w:color w:val="000000"/>
                <w:sz w:val="24"/>
                <w:szCs w:val="24"/>
              </w:rPr>
            </w:pPr>
          </w:p>
        </w:tc>
      </w:tr>
      <w:tr w:rsidR="007C6565" w:rsidRPr="00B33366" w:rsidTr="00207895">
        <w:trPr>
          <w:trHeight w:val="315"/>
        </w:trPr>
        <w:tc>
          <w:tcPr>
            <w:tcW w:w="45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C6565" w:rsidRPr="00B33366" w:rsidRDefault="007C6565" w:rsidP="007C6565">
            <w:pPr>
              <w:jc w:val="center"/>
              <w:rPr>
                <w:color w:val="000000"/>
                <w:sz w:val="24"/>
                <w:szCs w:val="24"/>
                <w:lang w:eastAsia="uk-UA"/>
              </w:rPr>
            </w:pPr>
            <w:r w:rsidRPr="00B33366">
              <w:rPr>
                <w:color w:val="000000"/>
                <w:sz w:val="24"/>
                <w:szCs w:val="24"/>
                <w:lang w:eastAsia="uk-UA"/>
              </w:rPr>
              <w:t>Всього</w:t>
            </w:r>
          </w:p>
        </w:tc>
        <w:tc>
          <w:tcPr>
            <w:tcW w:w="1417"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7C6565">
            <w:pPr>
              <w:jc w:val="center"/>
              <w:rPr>
                <w:b/>
                <w:bCs/>
                <w:color w:val="000000"/>
                <w:sz w:val="24"/>
                <w:szCs w:val="24"/>
                <w:lang w:eastAsia="uk-UA"/>
              </w:rPr>
            </w:pPr>
          </w:p>
        </w:tc>
        <w:tc>
          <w:tcPr>
            <w:tcW w:w="1276" w:type="dxa"/>
            <w:tcBorders>
              <w:top w:val="nil"/>
              <w:left w:val="nil"/>
              <w:bottom w:val="single" w:sz="4" w:space="0" w:color="auto"/>
              <w:right w:val="single" w:sz="4" w:space="0" w:color="auto"/>
            </w:tcBorders>
            <w:shd w:val="clear" w:color="auto" w:fill="auto"/>
            <w:noWrap/>
            <w:hideMark/>
          </w:tcPr>
          <w:p w:rsidR="007C6565" w:rsidRPr="00B33366" w:rsidRDefault="007C6565" w:rsidP="007C6565">
            <w:pPr>
              <w:pBdr>
                <w:top w:val="nil"/>
                <w:left w:val="nil"/>
                <w:bottom w:val="nil"/>
                <w:right w:val="nil"/>
                <w:between w:val="nil"/>
              </w:pBdr>
              <w:jc w:val="center"/>
              <w:rPr>
                <w:color w:val="000000"/>
                <w:sz w:val="24"/>
                <w:szCs w:val="24"/>
              </w:rPr>
            </w:pPr>
          </w:p>
        </w:tc>
        <w:tc>
          <w:tcPr>
            <w:tcW w:w="1417" w:type="dxa"/>
            <w:tcBorders>
              <w:top w:val="nil"/>
              <w:left w:val="nil"/>
              <w:bottom w:val="single" w:sz="4" w:space="0" w:color="auto"/>
              <w:right w:val="single" w:sz="4" w:space="0" w:color="auto"/>
            </w:tcBorders>
            <w:shd w:val="clear" w:color="auto" w:fill="auto"/>
            <w:noWrap/>
            <w:hideMark/>
          </w:tcPr>
          <w:p w:rsidR="007C6565" w:rsidRPr="00B33366" w:rsidRDefault="007C6565" w:rsidP="007C6565"/>
        </w:tc>
        <w:tc>
          <w:tcPr>
            <w:tcW w:w="1418" w:type="dxa"/>
            <w:tcBorders>
              <w:top w:val="nil"/>
              <w:left w:val="nil"/>
              <w:bottom w:val="single" w:sz="4" w:space="0" w:color="auto"/>
              <w:right w:val="single" w:sz="4" w:space="0" w:color="auto"/>
            </w:tcBorders>
            <w:shd w:val="clear" w:color="auto" w:fill="auto"/>
            <w:noWrap/>
            <w:vAlign w:val="center"/>
            <w:hideMark/>
          </w:tcPr>
          <w:p w:rsidR="007C6565" w:rsidRPr="00B33366" w:rsidRDefault="007C6565" w:rsidP="007C6565">
            <w:pPr>
              <w:jc w:val="center"/>
              <w:rPr>
                <w:b/>
                <w:bCs/>
                <w:color w:val="000000"/>
                <w:sz w:val="22"/>
                <w:szCs w:val="22"/>
              </w:rPr>
            </w:pPr>
          </w:p>
        </w:tc>
      </w:tr>
      <w:tr w:rsidR="00530A94" w:rsidRPr="00B33366" w:rsidTr="00AD56EC">
        <w:trPr>
          <w:trHeight w:val="315"/>
        </w:trPr>
        <w:tc>
          <w:tcPr>
            <w:tcW w:w="675" w:type="dxa"/>
            <w:tcBorders>
              <w:top w:val="nil"/>
              <w:left w:val="nil"/>
              <w:bottom w:val="nil"/>
              <w:right w:val="nil"/>
            </w:tcBorders>
            <w:shd w:val="clear" w:color="auto" w:fill="auto"/>
            <w:noWrap/>
            <w:hideMark/>
          </w:tcPr>
          <w:p w:rsidR="00530A94" w:rsidRPr="00B33366" w:rsidRDefault="00530A94" w:rsidP="006A1AC6">
            <w:pPr>
              <w:jc w:val="center"/>
              <w:rPr>
                <w:b/>
                <w:bCs/>
                <w:color w:val="000000"/>
                <w:sz w:val="24"/>
                <w:szCs w:val="24"/>
                <w:lang w:eastAsia="uk-UA"/>
              </w:rPr>
            </w:pPr>
          </w:p>
        </w:tc>
        <w:tc>
          <w:tcPr>
            <w:tcW w:w="714" w:type="dxa"/>
            <w:tcBorders>
              <w:top w:val="nil"/>
              <w:left w:val="nil"/>
              <w:bottom w:val="nil"/>
              <w:right w:val="nil"/>
            </w:tcBorders>
            <w:shd w:val="clear" w:color="auto" w:fill="auto"/>
            <w:noWrap/>
            <w:hideMark/>
          </w:tcPr>
          <w:p w:rsidR="00530A94" w:rsidRPr="00B33366" w:rsidRDefault="00530A94" w:rsidP="006A1AC6">
            <w:pPr>
              <w:rPr>
                <w:lang w:eastAsia="uk-UA"/>
              </w:rPr>
            </w:pPr>
          </w:p>
        </w:tc>
        <w:tc>
          <w:tcPr>
            <w:tcW w:w="776" w:type="dxa"/>
            <w:tcBorders>
              <w:top w:val="nil"/>
              <w:left w:val="nil"/>
              <w:bottom w:val="nil"/>
              <w:right w:val="nil"/>
            </w:tcBorders>
            <w:shd w:val="clear" w:color="auto" w:fill="auto"/>
            <w:noWrap/>
            <w:hideMark/>
          </w:tcPr>
          <w:p w:rsidR="00530A94" w:rsidRPr="00B33366" w:rsidRDefault="00530A94" w:rsidP="006A1AC6">
            <w:pPr>
              <w:rPr>
                <w:lang w:eastAsia="uk-UA"/>
              </w:rPr>
            </w:pPr>
          </w:p>
        </w:tc>
        <w:tc>
          <w:tcPr>
            <w:tcW w:w="776" w:type="dxa"/>
            <w:tcBorders>
              <w:top w:val="nil"/>
              <w:left w:val="nil"/>
              <w:bottom w:val="nil"/>
              <w:right w:val="nil"/>
            </w:tcBorders>
            <w:shd w:val="clear" w:color="auto" w:fill="auto"/>
            <w:noWrap/>
            <w:hideMark/>
          </w:tcPr>
          <w:p w:rsidR="00530A94" w:rsidRPr="00B33366" w:rsidRDefault="00530A94" w:rsidP="006A1AC6">
            <w:pPr>
              <w:rPr>
                <w:lang w:eastAsia="uk-UA"/>
              </w:rPr>
            </w:pPr>
          </w:p>
        </w:tc>
        <w:tc>
          <w:tcPr>
            <w:tcW w:w="776" w:type="dxa"/>
            <w:tcBorders>
              <w:top w:val="nil"/>
              <w:left w:val="nil"/>
              <w:bottom w:val="nil"/>
              <w:right w:val="nil"/>
            </w:tcBorders>
            <w:shd w:val="clear" w:color="auto" w:fill="auto"/>
            <w:noWrap/>
            <w:hideMark/>
          </w:tcPr>
          <w:p w:rsidR="00530A94" w:rsidRPr="00B33366" w:rsidRDefault="00530A94" w:rsidP="006A1AC6">
            <w:pPr>
              <w:rPr>
                <w:lang w:eastAsia="uk-UA"/>
              </w:rPr>
            </w:pPr>
          </w:p>
        </w:tc>
        <w:tc>
          <w:tcPr>
            <w:tcW w:w="786" w:type="dxa"/>
            <w:tcBorders>
              <w:top w:val="nil"/>
              <w:left w:val="nil"/>
              <w:bottom w:val="nil"/>
              <w:right w:val="nil"/>
            </w:tcBorders>
            <w:shd w:val="clear" w:color="auto" w:fill="auto"/>
            <w:noWrap/>
            <w:hideMark/>
          </w:tcPr>
          <w:p w:rsidR="00530A94" w:rsidRPr="00B33366" w:rsidRDefault="00530A94" w:rsidP="006A1AC6">
            <w:pPr>
              <w:rPr>
                <w:lang w:eastAsia="uk-UA"/>
              </w:rPr>
            </w:pPr>
          </w:p>
        </w:tc>
        <w:tc>
          <w:tcPr>
            <w:tcW w:w="1417" w:type="dxa"/>
            <w:tcBorders>
              <w:top w:val="nil"/>
              <w:left w:val="nil"/>
              <w:bottom w:val="nil"/>
              <w:right w:val="nil"/>
            </w:tcBorders>
            <w:shd w:val="clear" w:color="auto" w:fill="auto"/>
            <w:noWrap/>
            <w:hideMark/>
          </w:tcPr>
          <w:p w:rsidR="00530A94" w:rsidRPr="00B33366" w:rsidRDefault="00530A94" w:rsidP="006A1AC6">
            <w:pPr>
              <w:rPr>
                <w:b/>
                <w:sz w:val="24"/>
                <w:szCs w:val="24"/>
                <w:lang w:eastAsia="uk-UA"/>
              </w:rPr>
            </w:pPr>
          </w:p>
        </w:tc>
        <w:tc>
          <w:tcPr>
            <w:tcW w:w="1276" w:type="dxa"/>
            <w:tcBorders>
              <w:top w:val="nil"/>
              <w:left w:val="nil"/>
              <w:bottom w:val="nil"/>
              <w:right w:val="nil"/>
            </w:tcBorders>
            <w:shd w:val="clear" w:color="auto" w:fill="auto"/>
            <w:noWrap/>
            <w:hideMark/>
          </w:tcPr>
          <w:p w:rsidR="00530A94" w:rsidRPr="00B33366" w:rsidRDefault="00530A94" w:rsidP="006A1AC6">
            <w:pPr>
              <w:rPr>
                <w:b/>
                <w:sz w:val="24"/>
                <w:szCs w:val="24"/>
                <w:lang w:eastAsia="uk-UA"/>
              </w:rPr>
            </w:pPr>
          </w:p>
        </w:tc>
        <w:tc>
          <w:tcPr>
            <w:tcW w:w="2835" w:type="dxa"/>
            <w:gridSpan w:val="2"/>
            <w:tcBorders>
              <w:top w:val="nil"/>
              <w:left w:val="nil"/>
              <w:bottom w:val="nil"/>
              <w:right w:val="nil"/>
            </w:tcBorders>
            <w:shd w:val="clear" w:color="auto" w:fill="auto"/>
            <w:noWrap/>
            <w:hideMark/>
          </w:tcPr>
          <w:p w:rsidR="00530A94" w:rsidRPr="00B33366" w:rsidRDefault="00530A94" w:rsidP="006A1AC6">
            <w:pPr>
              <w:jc w:val="center"/>
              <w:rPr>
                <w:color w:val="000000"/>
                <w:sz w:val="24"/>
                <w:szCs w:val="24"/>
                <w:lang w:eastAsia="uk-UA"/>
              </w:rPr>
            </w:pPr>
          </w:p>
        </w:tc>
      </w:tr>
      <w:tr w:rsidR="00530A94" w:rsidRPr="00B33366" w:rsidTr="00107560">
        <w:trPr>
          <w:trHeight w:val="394"/>
        </w:trPr>
        <w:tc>
          <w:tcPr>
            <w:tcW w:w="10031" w:type="dxa"/>
            <w:gridSpan w:val="10"/>
            <w:tcBorders>
              <w:top w:val="nil"/>
              <w:left w:val="nil"/>
              <w:bottom w:val="single" w:sz="4" w:space="0" w:color="auto"/>
              <w:right w:val="nil"/>
            </w:tcBorders>
            <w:shd w:val="clear" w:color="auto" w:fill="auto"/>
            <w:noWrap/>
            <w:hideMark/>
          </w:tcPr>
          <w:p w:rsidR="00530A94" w:rsidRPr="00B33366" w:rsidRDefault="00530A94" w:rsidP="00B33366">
            <w:pPr>
              <w:ind w:firstLine="7938"/>
              <w:rPr>
                <w:b/>
                <w:bCs/>
                <w:color w:val="000000"/>
                <w:sz w:val="24"/>
                <w:szCs w:val="24"/>
                <w:u w:val="single"/>
                <w:lang w:eastAsia="uk-UA"/>
              </w:rPr>
            </w:pPr>
            <w:r w:rsidRPr="00B33366">
              <w:rPr>
                <w:color w:val="000000"/>
                <w:sz w:val="24"/>
                <w:szCs w:val="24"/>
                <w:lang w:eastAsia="uk-UA"/>
              </w:rPr>
              <w:t>Сума, грн</w:t>
            </w:r>
          </w:p>
        </w:tc>
      </w:tr>
      <w:tr w:rsidR="00AB0143" w:rsidRPr="00B33366" w:rsidTr="00BC251D">
        <w:trPr>
          <w:trHeight w:val="246"/>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1</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color w:val="000000"/>
                <w:sz w:val="24"/>
                <w:szCs w:val="24"/>
                <w:lang w:eastAsia="uk-UA"/>
              </w:rPr>
            </w:pPr>
            <w:r w:rsidRPr="00B33366">
              <w:rPr>
                <w:color w:val="000000"/>
                <w:sz w:val="24"/>
                <w:szCs w:val="24"/>
                <w:lang w:eastAsia="uk-UA"/>
              </w:rPr>
              <w:t>Витрати на оплату праці</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AB0143" w:rsidRPr="00B33366" w:rsidTr="00BC251D">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2</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color w:val="000000"/>
                <w:sz w:val="24"/>
                <w:szCs w:val="24"/>
                <w:lang w:eastAsia="uk-UA"/>
              </w:rPr>
            </w:pPr>
            <w:r w:rsidRPr="00B33366">
              <w:rPr>
                <w:color w:val="000000"/>
                <w:sz w:val="24"/>
                <w:szCs w:val="24"/>
                <w:lang w:eastAsia="uk-UA"/>
              </w:rPr>
              <w:t>Відрахування в соціальні фонди (ЄСВ)</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AB0143" w:rsidRPr="00B33366" w:rsidTr="00BC251D">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3</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color w:val="000000"/>
                <w:sz w:val="24"/>
                <w:szCs w:val="24"/>
                <w:lang w:eastAsia="uk-UA"/>
              </w:rPr>
            </w:pPr>
            <w:r w:rsidRPr="00B33366">
              <w:rPr>
                <w:color w:val="000000"/>
                <w:sz w:val="24"/>
                <w:szCs w:val="24"/>
                <w:lang w:eastAsia="uk-UA"/>
              </w:rPr>
              <w:t>Прямі матеріальні витрати</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E84210" w:rsidRPr="00B33366" w:rsidTr="00E65370">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E84210" w:rsidRPr="00B33366" w:rsidRDefault="00E84210" w:rsidP="00E84210">
            <w:pPr>
              <w:jc w:val="center"/>
              <w:rPr>
                <w:color w:val="000000"/>
                <w:sz w:val="24"/>
                <w:szCs w:val="24"/>
                <w:lang w:eastAsia="uk-UA"/>
              </w:rPr>
            </w:pPr>
            <w:r w:rsidRPr="00B33366">
              <w:rPr>
                <w:color w:val="000000"/>
                <w:sz w:val="24"/>
                <w:szCs w:val="24"/>
                <w:lang w:eastAsia="uk-UA"/>
              </w:rPr>
              <w:t>4</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E84210" w:rsidRPr="00B33366" w:rsidRDefault="00E84210" w:rsidP="00E84210">
            <w:pPr>
              <w:rPr>
                <w:color w:val="000000"/>
                <w:sz w:val="24"/>
                <w:szCs w:val="24"/>
                <w:lang w:eastAsia="uk-UA"/>
              </w:rPr>
            </w:pPr>
            <w:r w:rsidRPr="00B33366">
              <w:rPr>
                <w:color w:val="000000"/>
                <w:sz w:val="24"/>
                <w:szCs w:val="24"/>
                <w:lang w:eastAsia="uk-UA"/>
              </w:rPr>
              <w:t xml:space="preserve">Витрати на </w:t>
            </w:r>
            <w:proofErr w:type="spellStart"/>
            <w:r w:rsidRPr="00B33366">
              <w:rPr>
                <w:color w:val="000000"/>
                <w:sz w:val="24"/>
                <w:szCs w:val="24"/>
                <w:lang w:eastAsia="uk-UA"/>
              </w:rPr>
              <w:t>спецпридбання</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210" w:rsidRPr="00B33366" w:rsidRDefault="00E84210" w:rsidP="00E84210">
            <w:pPr>
              <w:pBdr>
                <w:top w:val="nil"/>
                <w:left w:val="nil"/>
                <w:bottom w:val="nil"/>
                <w:right w:val="nil"/>
                <w:between w:val="nil"/>
              </w:pBdr>
              <w:jc w:val="center"/>
              <w:rPr>
                <w:sz w:val="22"/>
                <w:szCs w:val="22"/>
              </w:rPr>
            </w:pPr>
          </w:p>
        </w:tc>
      </w:tr>
      <w:tr w:rsidR="00E84210" w:rsidRPr="00B33366" w:rsidTr="001073B2">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E84210" w:rsidRPr="00B33366" w:rsidRDefault="00E84210" w:rsidP="00E84210">
            <w:pPr>
              <w:jc w:val="center"/>
              <w:rPr>
                <w:color w:val="000000"/>
                <w:sz w:val="24"/>
                <w:szCs w:val="24"/>
                <w:lang w:eastAsia="uk-UA"/>
              </w:rPr>
            </w:pPr>
            <w:r w:rsidRPr="00B33366">
              <w:rPr>
                <w:color w:val="000000"/>
                <w:sz w:val="24"/>
                <w:szCs w:val="24"/>
                <w:lang w:eastAsia="uk-UA"/>
              </w:rPr>
              <w:t>5</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E84210" w:rsidRPr="00B33366" w:rsidRDefault="00E84210" w:rsidP="00E84210">
            <w:pPr>
              <w:rPr>
                <w:color w:val="000000"/>
                <w:sz w:val="24"/>
                <w:szCs w:val="24"/>
                <w:lang w:eastAsia="uk-UA"/>
              </w:rPr>
            </w:pPr>
            <w:r w:rsidRPr="00B33366">
              <w:rPr>
                <w:color w:val="000000"/>
                <w:sz w:val="24"/>
                <w:szCs w:val="24"/>
                <w:lang w:eastAsia="uk-UA"/>
              </w:rPr>
              <w:t>Інші прямі витрати</w:t>
            </w:r>
          </w:p>
        </w:tc>
        <w:tc>
          <w:tcPr>
            <w:tcW w:w="2835" w:type="dxa"/>
            <w:gridSpan w:val="2"/>
            <w:tcBorders>
              <w:top w:val="nil"/>
              <w:left w:val="nil"/>
              <w:bottom w:val="nil"/>
              <w:right w:val="single" w:sz="4" w:space="0" w:color="auto"/>
            </w:tcBorders>
            <w:shd w:val="clear" w:color="auto" w:fill="auto"/>
            <w:noWrap/>
            <w:vAlign w:val="center"/>
            <w:hideMark/>
          </w:tcPr>
          <w:p w:rsidR="00E84210" w:rsidRPr="00B33366" w:rsidRDefault="00E84210" w:rsidP="00AD1914">
            <w:pPr>
              <w:jc w:val="center"/>
              <w:rPr>
                <w:sz w:val="22"/>
                <w:szCs w:val="22"/>
              </w:rPr>
            </w:pPr>
          </w:p>
        </w:tc>
      </w:tr>
      <w:tr w:rsidR="00E84210" w:rsidRPr="00B33366" w:rsidTr="00E65370">
        <w:trPr>
          <w:trHeight w:val="234"/>
        </w:trPr>
        <w:tc>
          <w:tcPr>
            <w:tcW w:w="675" w:type="dxa"/>
            <w:tcBorders>
              <w:top w:val="nil"/>
              <w:left w:val="single" w:sz="4" w:space="0" w:color="auto"/>
              <w:bottom w:val="single" w:sz="4" w:space="0" w:color="auto"/>
              <w:right w:val="single" w:sz="4" w:space="0" w:color="auto"/>
            </w:tcBorders>
            <w:shd w:val="clear" w:color="auto" w:fill="auto"/>
            <w:noWrap/>
            <w:hideMark/>
          </w:tcPr>
          <w:p w:rsidR="00E84210" w:rsidRPr="00B33366" w:rsidRDefault="00E84210" w:rsidP="00E84210">
            <w:pPr>
              <w:jc w:val="center"/>
              <w:rPr>
                <w:color w:val="000000"/>
                <w:sz w:val="24"/>
                <w:szCs w:val="24"/>
                <w:lang w:eastAsia="uk-UA"/>
              </w:rPr>
            </w:pPr>
            <w:r w:rsidRPr="00B33366">
              <w:rPr>
                <w:color w:val="000000"/>
                <w:sz w:val="24"/>
                <w:szCs w:val="24"/>
                <w:lang w:eastAsia="uk-UA"/>
              </w:rPr>
              <w:t>6</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E84210" w:rsidRPr="00B33366" w:rsidRDefault="00E84210" w:rsidP="00E84210">
            <w:pPr>
              <w:rPr>
                <w:color w:val="000000"/>
                <w:sz w:val="24"/>
                <w:szCs w:val="24"/>
                <w:lang w:eastAsia="uk-UA"/>
              </w:rPr>
            </w:pPr>
            <w:r w:rsidRPr="00B33366">
              <w:rPr>
                <w:color w:val="000000"/>
                <w:sz w:val="24"/>
                <w:szCs w:val="24"/>
                <w:lang w:eastAsia="uk-UA"/>
              </w:rPr>
              <w:t>Витрати на службові відрядження</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210" w:rsidRPr="00B33366" w:rsidRDefault="00E84210" w:rsidP="00E84210">
            <w:pPr>
              <w:pBdr>
                <w:top w:val="nil"/>
                <w:left w:val="nil"/>
                <w:bottom w:val="nil"/>
                <w:right w:val="nil"/>
                <w:between w:val="nil"/>
              </w:pBdr>
              <w:jc w:val="center"/>
              <w:rPr>
                <w:color w:val="000000"/>
                <w:sz w:val="24"/>
                <w:szCs w:val="24"/>
              </w:rPr>
            </w:pPr>
          </w:p>
        </w:tc>
      </w:tr>
      <w:tr w:rsidR="00E84210" w:rsidRPr="00B33366" w:rsidTr="001073B2">
        <w:trPr>
          <w:trHeight w:val="312"/>
        </w:trPr>
        <w:tc>
          <w:tcPr>
            <w:tcW w:w="675" w:type="dxa"/>
            <w:tcBorders>
              <w:top w:val="nil"/>
              <w:left w:val="single" w:sz="4" w:space="0" w:color="auto"/>
              <w:bottom w:val="single" w:sz="4" w:space="0" w:color="auto"/>
              <w:right w:val="single" w:sz="4" w:space="0" w:color="auto"/>
            </w:tcBorders>
            <w:shd w:val="clear" w:color="auto" w:fill="auto"/>
            <w:noWrap/>
            <w:hideMark/>
          </w:tcPr>
          <w:p w:rsidR="00E84210" w:rsidRPr="00B33366" w:rsidRDefault="00E84210" w:rsidP="00E84210">
            <w:pPr>
              <w:jc w:val="center"/>
              <w:rPr>
                <w:color w:val="000000"/>
                <w:sz w:val="24"/>
                <w:szCs w:val="24"/>
                <w:lang w:eastAsia="uk-UA"/>
              </w:rPr>
            </w:pPr>
            <w:r w:rsidRPr="00B33366">
              <w:rPr>
                <w:color w:val="000000"/>
                <w:sz w:val="24"/>
                <w:szCs w:val="24"/>
                <w:lang w:eastAsia="uk-UA"/>
              </w:rPr>
              <w:t>7</w:t>
            </w:r>
          </w:p>
        </w:tc>
        <w:tc>
          <w:tcPr>
            <w:tcW w:w="6521" w:type="dxa"/>
            <w:gridSpan w:val="7"/>
            <w:tcBorders>
              <w:top w:val="single" w:sz="4" w:space="0" w:color="auto"/>
              <w:left w:val="nil"/>
              <w:bottom w:val="single" w:sz="4" w:space="0" w:color="auto"/>
              <w:right w:val="single" w:sz="4" w:space="0" w:color="auto"/>
            </w:tcBorders>
            <w:shd w:val="clear" w:color="auto" w:fill="auto"/>
            <w:hideMark/>
          </w:tcPr>
          <w:p w:rsidR="00E84210" w:rsidRPr="00B33366" w:rsidRDefault="00E84210" w:rsidP="00E84210">
            <w:pPr>
              <w:rPr>
                <w:color w:val="000000"/>
                <w:sz w:val="24"/>
                <w:szCs w:val="24"/>
                <w:lang w:eastAsia="uk-UA"/>
              </w:rPr>
            </w:pPr>
            <w:r w:rsidRPr="00B33366">
              <w:rPr>
                <w:color w:val="000000"/>
                <w:sz w:val="24"/>
                <w:szCs w:val="24"/>
                <w:lang w:eastAsia="uk-UA"/>
              </w:rPr>
              <w:t>Витрати на роботи, що виконуються сторонніми організаціями</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210" w:rsidRPr="00B33366" w:rsidRDefault="00E84210" w:rsidP="00E84210">
            <w:pPr>
              <w:pBdr>
                <w:top w:val="nil"/>
                <w:left w:val="nil"/>
                <w:bottom w:val="nil"/>
                <w:right w:val="nil"/>
                <w:between w:val="nil"/>
              </w:pBdr>
              <w:jc w:val="center"/>
              <w:rPr>
                <w:sz w:val="22"/>
                <w:szCs w:val="22"/>
              </w:rPr>
            </w:pPr>
          </w:p>
        </w:tc>
      </w:tr>
      <w:tr w:rsidR="00AB0143" w:rsidRPr="00B33366" w:rsidTr="00D21DBA">
        <w:trPr>
          <w:trHeight w:val="300"/>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8</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B33366">
            <w:pPr>
              <w:ind w:left="-108" w:firstLine="141"/>
              <w:rPr>
                <w:color w:val="000000"/>
                <w:sz w:val="24"/>
                <w:szCs w:val="24"/>
                <w:lang w:eastAsia="uk-UA"/>
              </w:rPr>
            </w:pPr>
            <w:r w:rsidRPr="00B33366">
              <w:rPr>
                <w:color w:val="000000"/>
                <w:sz w:val="24"/>
                <w:szCs w:val="24"/>
                <w:lang w:eastAsia="uk-UA"/>
              </w:rPr>
              <w:t>Загальновиробничі витрати</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AB0143" w:rsidRPr="00B33366" w:rsidTr="00D21DBA">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9</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color w:val="000000"/>
                <w:sz w:val="24"/>
                <w:szCs w:val="24"/>
                <w:lang w:eastAsia="uk-UA"/>
              </w:rPr>
            </w:pPr>
            <w:r w:rsidRPr="00B33366">
              <w:rPr>
                <w:color w:val="000000"/>
                <w:sz w:val="24"/>
                <w:szCs w:val="24"/>
                <w:lang w:eastAsia="uk-UA"/>
              </w:rPr>
              <w:t>Разом собівартість робіт</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AB0143" w:rsidRPr="00B33366" w:rsidTr="00D21DBA">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10</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color w:val="000000"/>
                <w:sz w:val="24"/>
                <w:szCs w:val="24"/>
                <w:lang w:eastAsia="uk-UA"/>
              </w:rPr>
            </w:pPr>
            <w:r w:rsidRPr="00B33366">
              <w:rPr>
                <w:color w:val="000000"/>
                <w:sz w:val="24"/>
                <w:szCs w:val="24"/>
                <w:lang w:eastAsia="uk-UA"/>
              </w:rPr>
              <w:t>Адміністративні витрати</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r w:rsidR="00AB0143" w:rsidRPr="00B33366" w:rsidTr="00D21DBA">
        <w:trPr>
          <w:trHeight w:val="276"/>
        </w:trPr>
        <w:tc>
          <w:tcPr>
            <w:tcW w:w="675" w:type="dxa"/>
            <w:tcBorders>
              <w:top w:val="nil"/>
              <w:left w:val="single" w:sz="4" w:space="0" w:color="auto"/>
              <w:bottom w:val="single" w:sz="4" w:space="0" w:color="auto"/>
              <w:right w:val="single" w:sz="4" w:space="0" w:color="auto"/>
            </w:tcBorders>
            <w:shd w:val="clear" w:color="auto" w:fill="auto"/>
            <w:noWrap/>
            <w:hideMark/>
          </w:tcPr>
          <w:p w:rsidR="00AB0143" w:rsidRPr="00B33366" w:rsidRDefault="00AB0143" w:rsidP="00AB0143">
            <w:pPr>
              <w:jc w:val="center"/>
              <w:rPr>
                <w:color w:val="000000"/>
                <w:sz w:val="24"/>
                <w:szCs w:val="24"/>
                <w:lang w:eastAsia="uk-UA"/>
              </w:rPr>
            </w:pPr>
            <w:r w:rsidRPr="00B33366">
              <w:rPr>
                <w:color w:val="000000"/>
                <w:sz w:val="24"/>
                <w:szCs w:val="24"/>
                <w:lang w:eastAsia="uk-UA"/>
              </w:rPr>
              <w:t>11</w:t>
            </w:r>
          </w:p>
        </w:tc>
        <w:tc>
          <w:tcPr>
            <w:tcW w:w="6521" w:type="dxa"/>
            <w:gridSpan w:val="7"/>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rPr>
                <w:b/>
                <w:color w:val="000000"/>
                <w:sz w:val="24"/>
                <w:szCs w:val="24"/>
                <w:lang w:eastAsia="uk-UA"/>
              </w:rPr>
            </w:pPr>
            <w:r w:rsidRPr="00B33366">
              <w:rPr>
                <w:b/>
                <w:color w:val="000000"/>
                <w:sz w:val="24"/>
                <w:szCs w:val="24"/>
                <w:lang w:eastAsia="uk-UA"/>
              </w:rPr>
              <w:t>Всього кошторисна вартість</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AB0143" w:rsidRPr="00B33366" w:rsidRDefault="00AB0143" w:rsidP="00AB0143">
            <w:pPr>
              <w:jc w:val="center"/>
              <w:rPr>
                <w:sz w:val="22"/>
                <w:szCs w:val="22"/>
              </w:rPr>
            </w:pPr>
          </w:p>
        </w:tc>
      </w:tr>
    </w:tbl>
    <w:p w:rsidR="008D424D" w:rsidRPr="005A23A8" w:rsidRDefault="00B33366" w:rsidP="00B33366">
      <w:pPr>
        <w:pBdr>
          <w:top w:val="nil"/>
          <w:left w:val="nil"/>
          <w:bottom w:val="nil"/>
          <w:right w:val="nil"/>
          <w:between w:val="nil"/>
        </w:pBdr>
        <w:tabs>
          <w:tab w:val="left" w:pos="1000"/>
        </w:tabs>
        <w:jc w:val="center"/>
        <w:rPr>
          <w:color w:val="000000"/>
          <w:sz w:val="24"/>
          <w:szCs w:val="24"/>
        </w:rPr>
      </w:pPr>
      <w:r w:rsidRPr="005A23A8">
        <w:rPr>
          <w:b/>
          <w:color w:val="000000"/>
          <w:sz w:val="24"/>
          <w:szCs w:val="24"/>
        </w:rPr>
        <w:t>___________________________________________</w:t>
      </w:r>
    </w:p>
    <w:p w:rsidR="008D424D" w:rsidRPr="003464CD" w:rsidRDefault="00B33366">
      <w:pPr>
        <w:pBdr>
          <w:top w:val="nil"/>
          <w:left w:val="nil"/>
          <w:bottom w:val="nil"/>
          <w:right w:val="nil"/>
          <w:between w:val="nil"/>
        </w:pBdr>
        <w:jc w:val="center"/>
        <w:rPr>
          <w:color w:val="000000"/>
          <w:sz w:val="18"/>
          <w:szCs w:val="18"/>
        </w:rPr>
      </w:pPr>
      <w:r w:rsidRPr="00B33366">
        <w:rPr>
          <w:color w:val="000000"/>
          <w:sz w:val="18"/>
          <w:szCs w:val="18"/>
        </w:rPr>
        <w:t xml:space="preserve"> </w:t>
      </w:r>
      <w:r w:rsidR="003742AB" w:rsidRPr="00B33366">
        <w:rPr>
          <w:color w:val="000000"/>
          <w:sz w:val="18"/>
          <w:szCs w:val="18"/>
        </w:rPr>
        <w:t>(сума прописом)</w:t>
      </w:r>
    </w:p>
    <w:p w:rsidR="008D424D" w:rsidRPr="003464CD" w:rsidRDefault="008D424D">
      <w:pPr>
        <w:pBdr>
          <w:top w:val="nil"/>
          <w:left w:val="nil"/>
          <w:bottom w:val="nil"/>
          <w:right w:val="nil"/>
          <w:between w:val="nil"/>
        </w:pBdr>
        <w:rPr>
          <w:color w:val="000000"/>
          <w:sz w:val="24"/>
          <w:szCs w:val="24"/>
        </w:rPr>
      </w:pPr>
    </w:p>
    <w:p w:rsidR="008D424D" w:rsidRPr="003464CD" w:rsidRDefault="008D424D">
      <w:pPr>
        <w:pBdr>
          <w:top w:val="nil"/>
          <w:left w:val="nil"/>
          <w:bottom w:val="nil"/>
          <w:right w:val="nil"/>
          <w:between w:val="nil"/>
        </w:pBdr>
        <w:rPr>
          <w:color w:val="000000"/>
          <w:sz w:val="24"/>
          <w:szCs w:val="24"/>
        </w:rPr>
      </w:pPr>
    </w:p>
    <w:p w:rsidR="008D424D" w:rsidRPr="002537F7" w:rsidRDefault="00B33366" w:rsidP="006E1FEB">
      <w:pPr>
        <w:pBdr>
          <w:top w:val="nil"/>
          <w:left w:val="nil"/>
          <w:bottom w:val="nil"/>
          <w:right w:val="nil"/>
          <w:between w:val="nil"/>
        </w:pBdr>
        <w:tabs>
          <w:tab w:val="left" w:pos="5245"/>
          <w:tab w:val="left" w:pos="6521"/>
        </w:tabs>
        <w:rPr>
          <w:color w:val="000000"/>
          <w:sz w:val="28"/>
          <w:szCs w:val="28"/>
        </w:rPr>
      </w:pPr>
      <w:r>
        <w:rPr>
          <w:b/>
          <w:color w:val="000000"/>
          <w:sz w:val="24"/>
          <w:szCs w:val="24"/>
        </w:rPr>
        <w:t>В</w:t>
      </w:r>
      <w:r w:rsidR="004D12A9">
        <w:rPr>
          <w:b/>
          <w:color w:val="000000"/>
          <w:sz w:val="24"/>
          <w:szCs w:val="24"/>
        </w:rPr>
        <w:t>иконавець</w:t>
      </w:r>
    </w:p>
    <w:sectPr w:rsidR="008D424D" w:rsidRPr="002537F7" w:rsidSect="00D910BC">
      <w:headerReference w:type="default" r:id="rId11"/>
      <w:pgSz w:w="11907" w:h="16840"/>
      <w:pgMar w:top="709" w:right="567" w:bottom="425" w:left="130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551" w:rsidRDefault="00DB2551">
      <w:r>
        <w:separator/>
      </w:r>
    </w:p>
  </w:endnote>
  <w:endnote w:type="continuationSeparator" w:id="0">
    <w:p w:rsidR="00DB2551" w:rsidRDefault="00DB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551" w:rsidRDefault="00DB2551">
      <w:r>
        <w:separator/>
      </w:r>
    </w:p>
  </w:footnote>
  <w:footnote w:type="continuationSeparator" w:id="0">
    <w:p w:rsidR="00DB2551" w:rsidRDefault="00DB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24D" w:rsidRDefault="008D424D">
    <w:pPr>
      <w:pBdr>
        <w:top w:val="nil"/>
        <w:left w:val="nil"/>
        <w:bottom w:val="nil"/>
        <w:right w:val="nil"/>
        <w:between w:val="nil"/>
      </w:pBdr>
      <w:tabs>
        <w:tab w:val="center" w:pos="4153"/>
        <w:tab w:val="right" w:pos="8306"/>
      </w:tabs>
      <w:jc w:val="right"/>
      <w:rPr>
        <w:rFonts w:ascii="Times" w:eastAsia="Times" w:hAnsi="Times" w:cs="Times"/>
        <w:color w:val="000000"/>
      </w:rPr>
    </w:pPr>
  </w:p>
  <w:p w:rsidR="008D424D" w:rsidRDefault="008D424D">
    <w:pPr>
      <w:pBdr>
        <w:top w:val="nil"/>
        <w:left w:val="nil"/>
        <w:bottom w:val="nil"/>
        <w:right w:val="nil"/>
        <w:between w:val="nil"/>
      </w:pBdr>
      <w:tabs>
        <w:tab w:val="center" w:pos="4153"/>
        <w:tab w:val="right" w:pos="8306"/>
      </w:tabs>
      <w:ind w:right="360"/>
      <w:rPr>
        <w:rFonts w:ascii="Times" w:eastAsia="Times" w:hAnsi="Times" w:cs="Time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B5366"/>
    <w:multiLevelType w:val="hybridMultilevel"/>
    <w:tmpl w:val="F9BA18DE"/>
    <w:lvl w:ilvl="0" w:tplc="036209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E7048E"/>
    <w:multiLevelType w:val="hybridMultilevel"/>
    <w:tmpl w:val="AC9C7C8E"/>
    <w:lvl w:ilvl="0" w:tplc="536E29FA">
      <w:start w:val="4"/>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950861"/>
    <w:multiLevelType w:val="hybridMultilevel"/>
    <w:tmpl w:val="F7562614"/>
    <w:lvl w:ilvl="0" w:tplc="C0007B4E">
      <w:start w:val="4"/>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3">
    <w:nsid w:val="360529C6"/>
    <w:multiLevelType w:val="hybridMultilevel"/>
    <w:tmpl w:val="09D0CB3A"/>
    <w:lvl w:ilvl="0" w:tplc="0C7AEED6">
      <w:start w:val="2"/>
      <w:numFmt w:val="bullet"/>
      <w:lvlText w:val="–"/>
      <w:lvlJc w:val="left"/>
      <w:pPr>
        <w:ind w:left="1344" w:hanging="360"/>
      </w:pPr>
      <w:rPr>
        <w:rFonts w:ascii="Times New Roman" w:eastAsia="Times New Roman" w:hAnsi="Times New Roman" w:cs="Times New Roman"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4">
    <w:nsid w:val="3E2F5D00"/>
    <w:multiLevelType w:val="multilevel"/>
    <w:tmpl w:val="3C40C3AE"/>
    <w:lvl w:ilvl="0">
      <w:start w:val="1"/>
      <w:numFmt w:val="decimal"/>
      <w:lvlText w:val="%1."/>
      <w:lvlJc w:val="left"/>
      <w:pPr>
        <w:ind w:left="2913"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41077C7A"/>
    <w:multiLevelType w:val="hybridMultilevel"/>
    <w:tmpl w:val="53BA9750"/>
    <w:lvl w:ilvl="0" w:tplc="3EB2B74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E14C77"/>
    <w:multiLevelType w:val="hybridMultilevel"/>
    <w:tmpl w:val="63ECC06C"/>
    <w:lvl w:ilvl="0" w:tplc="0E2CEBC4">
      <w:start w:val="1"/>
      <w:numFmt w:val="decimal"/>
      <w:lvlText w:val="%1."/>
      <w:lvlJc w:val="left"/>
      <w:pPr>
        <w:ind w:left="927" w:hanging="360"/>
      </w:pPr>
      <w:rPr>
        <w:rFonts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81C10E6"/>
    <w:multiLevelType w:val="hybridMultilevel"/>
    <w:tmpl w:val="A95A924E"/>
    <w:lvl w:ilvl="0" w:tplc="A0BA6CF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B3964AF"/>
    <w:multiLevelType w:val="hybridMultilevel"/>
    <w:tmpl w:val="42AC1AF4"/>
    <w:lvl w:ilvl="0" w:tplc="0C7AEED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C3E7BF4"/>
    <w:multiLevelType w:val="multilevel"/>
    <w:tmpl w:val="3B0EDD7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nsid w:val="5E286BF2"/>
    <w:multiLevelType w:val="hybridMultilevel"/>
    <w:tmpl w:val="27E4CE74"/>
    <w:lvl w:ilvl="0" w:tplc="4530D8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D7C795C"/>
    <w:multiLevelType w:val="hybridMultilevel"/>
    <w:tmpl w:val="E3E8CADE"/>
    <w:lvl w:ilvl="0" w:tplc="5F687EB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096BDF"/>
    <w:multiLevelType w:val="hybridMultilevel"/>
    <w:tmpl w:val="46E42986"/>
    <w:lvl w:ilvl="0" w:tplc="79309B6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F555B93"/>
    <w:multiLevelType w:val="multilevel"/>
    <w:tmpl w:val="E4426B66"/>
    <w:lvl w:ilvl="0">
      <w:start w:val="3"/>
      <w:numFmt w:val="decimal"/>
      <w:lvlText w:val="%1."/>
      <w:lvlJc w:val="left"/>
      <w:pPr>
        <w:ind w:left="360" w:hanging="360"/>
      </w:pPr>
      <w:rPr>
        <w:rFonts w:hint="default"/>
      </w:rPr>
    </w:lvl>
    <w:lvl w:ilvl="1">
      <w:start w:val="3"/>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num w:numId="1">
    <w:abstractNumId w:val="9"/>
  </w:num>
  <w:num w:numId="2">
    <w:abstractNumId w:val="0"/>
  </w:num>
  <w:num w:numId="3">
    <w:abstractNumId w:val="10"/>
  </w:num>
  <w:num w:numId="4">
    <w:abstractNumId w:val="6"/>
  </w:num>
  <w:num w:numId="5">
    <w:abstractNumId w:val="7"/>
  </w:num>
  <w:num w:numId="6">
    <w:abstractNumId w:val="8"/>
  </w:num>
  <w:num w:numId="7">
    <w:abstractNumId w:val="12"/>
  </w:num>
  <w:num w:numId="8">
    <w:abstractNumId w:val="11"/>
  </w:num>
  <w:num w:numId="9">
    <w:abstractNumId w:val="5"/>
  </w:num>
  <w:num w:numId="10">
    <w:abstractNumId w:val="1"/>
  </w:num>
  <w:num w:numId="11">
    <w:abstractNumId w:val="2"/>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4D"/>
    <w:rsid w:val="0001020A"/>
    <w:rsid w:val="00017821"/>
    <w:rsid w:val="00024086"/>
    <w:rsid w:val="00025D34"/>
    <w:rsid w:val="00030785"/>
    <w:rsid w:val="00046DDB"/>
    <w:rsid w:val="00051D0A"/>
    <w:rsid w:val="00053253"/>
    <w:rsid w:val="00055284"/>
    <w:rsid w:val="00056797"/>
    <w:rsid w:val="00057D1F"/>
    <w:rsid w:val="000666D3"/>
    <w:rsid w:val="000670C7"/>
    <w:rsid w:val="00074794"/>
    <w:rsid w:val="000940B8"/>
    <w:rsid w:val="000A3402"/>
    <w:rsid w:val="000A5B3F"/>
    <w:rsid w:val="000A6D06"/>
    <w:rsid w:val="000F651A"/>
    <w:rsid w:val="00102FD6"/>
    <w:rsid w:val="00107115"/>
    <w:rsid w:val="00107560"/>
    <w:rsid w:val="00113330"/>
    <w:rsid w:val="00114431"/>
    <w:rsid w:val="00117A3D"/>
    <w:rsid w:val="00142803"/>
    <w:rsid w:val="0014582F"/>
    <w:rsid w:val="00146CB1"/>
    <w:rsid w:val="00146EFA"/>
    <w:rsid w:val="001577EA"/>
    <w:rsid w:val="00180C6F"/>
    <w:rsid w:val="00192332"/>
    <w:rsid w:val="001A4321"/>
    <w:rsid w:val="001B1C60"/>
    <w:rsid w:val="001E7605"/>
    <w:rsid w:val="001F6AF1"/>
    <w:rsid w:val="0020118D"/>
    <w:rsid w:val="00203E41"/>
    <w:rsid w:val="0021083A"/>
    <w:rsid w:val="002118ED"/>
    <w:rsid w:val="00214F9C"/>
    <w:rsid w:val="00216D3C"/>
    <w:rsid w:val="00226258"/>
    <w:rsid w:val="0025154E"/>
    <w:rsid w:val="002537F7"/>
    <w:rsid w:val="00262B49"/>
    <w:rsid w:val="00270A36"/>
    <w:rsid w:val="0028265D"/>
    <w:rsid w:val="00285DC4"/>
    <w:rsid w:val="00293E15"/>
    <w:rsid w:val="002A000C"/>
    <w:rsid w:val="002A19E1"/>
    <w:rsid w:val="002A29EE"/>
    <w:rsid w:val="002B7818"/>
    <w:rsid w:val="002C09E8"/>
    <w:rsid w:val="002C38B5"/>
    <w:rsid w:val="002D3EDE"/>
    <w:rsid w:val="002F01C0"/>
    <w:rsid w:val="002F39AF"/>
    <w:rsid w:val="002F428A"/>
    <w:rsid w:val="002F659D"/>
    <w:rsid w:val="002F7579"/>
    <w:rsid w:val="00301516"/>
    <w:rsid w:val="00312A5F"/>
    <w:rsid w:val="00314348"/>
    <w:rsid w:val="003464CD"/>
    <w:rsid w:val="00372406"/>
    <w:rsid w:val="0037326A"/>
    <w:rsid w:val="003742AB"/>
    <w:rsid w:val="00380A10"/>
    <w:rsid w:val="003A1FEE"/>
    <w:rsid w:val="003B64AC"/>
    <w:rsid w:val="003E4B5C"/>
    <w:rsid w:val="004117C9"/>
    <w:rsid w:val="004123D1"/>
    <w:rsid w:val="004364D5"/>
    <w:rsid w:val="00441904"/>
    <w:rsid w:val="00446BED"/>
    <w:rsid w:val="0047455F"/>
    <w:rsid w:val="004804A1"/>
    <w:rsid w:val="00482EAB"/>
    <w:rsid w:val="004C0679"/>
    <w:rsid w:val="004D12A9"/>
    <w:rsid w:val="004F0A16"/>
    <w:rsid w:val="004F1782"/>
    <w:rsid w:val="00512569"/>
    <w:rsid w:val="00530A94"/>
    <w:rsid w:val="00530C17"/>
    <w:rsid w:val="00537C7A"/>
    <w:rsid w:val="00543B12"/>
    <w:rsid w:val="00554074"/>
    <w:rsid w:val="00574DA5"/>
    <w:rsid w:val="00583306"/>
    <w:rsid w:val="005835BE"/>
    <w:rsid w:val="00586344"/>
    <w:rsid w:val="005A23A8"/>
    <w:rsid w:val="005B1CCC"/>
    <w:rsid w:val="005B510D"/>
    <w:rsid w:val="005B5151"/>
    <w:rsid w:val="005B746F"/>
    <w:rsid w:val="005E4B30"/>
    <w:rsid w:val="005F0F1B"/>
    <w:rsid w:val="005F38C9"/>
    <w:rsid w:val="00630384"/>
    <w:rsid w:val="00644CE5"/>
    <w:rsid w:val="00650CD2"/>
    <w:rsid w:val="0067381F"/>
    <w:rsid w:val="006E1FEB"/>
    <w:rsid w:val="006E551E"/>
    <w:rsid w:val="006F5106"/>
    <w:rsid w:val="006F5BB2"/>
    <w:rsid w:val="00701A50"/>
    <w:rsid w:val="00715530"/>
    <w:rsid w:val="0072576C"/>
    <w:rsid w:val="007358AB"/>
    <w:rsid w:val="00736FFA"/>
    <w:rsid w:val="00744CF5"/>
    <w:rsid w:val="007504EC"/>
    <w:rsid w:val="00755951"/>
    <w:rsid w:val="00792C6E"/>
    <w:rsid w:val="007B23B5"/>
    <w:rsid w:val="007C6565"/>
    <w:rsid w:val="007D01BF"/>
    <w:rsid w:val="007D0E24"/>
    <w:rsid w:val="007D208C"/>
    <w:rsid w:val="007E3C47"/>
    <w:rsid w:val="00800181"/>
    <w:rsid w:val="00834017"/>
    <w:rsid w:val="00841666"/>
    <w:rsid w:val="00841A59"/>
    <w:rsid w:val="00841D3D"/>
    <w:rsid w:val="0084270F"/>
    <w:rsid w:val="00846A20"/>
    <w:rsid w:val="008504FA"/>
    <w:rsid w:val="00851B60"/>
    <w:rsid w:val="00860DCA"/>
    <w:rsid w:val="008C5760"/>
    <w:rsid w:val="008D1883"/>
    <w:rsid w:val="008D393F"/>
    <w:rsid w:val="008D424D"/>
    <w:rsid w:val="008D51C8"/>
    <w:rsid w:val="00906946"/>
    <w:rsid w:val="009069E0"/>
    <w:rsid w:val="00917325"/>
    <w:rsid w:val="009215E2"/>
    <w:rsid w:val="00927B88"/>
    <w:rsid w:val="009420C1"/>
    <w:rsid w:val="009436E3"/>
    <w:rsid w:val="00967078"/>
    <w:rsid w:val="00980A6F"/>
    <w:rsid w:val="00981C88"/>
    <w:rsid w:val="0098333F"/>
    <w:rsid w:val="00985B6A"/>
    <w:rsid w:val="0099352F"/>
    <w:rsid w:val="009B3E4F"/>
    <w:rsid w:val="009F725B"/>
    <w:rsid w:val="00A005DA"/>
    <w:rsid w:val="00A449FB"/>
    <w:rsid w:val="00A47ED5"/>
    <w:rsid w:val="00A5606F"/>
    <w:rsid w:val="00A66301"/>
    <w:rsid w:val="00A829E7"/>
    <w:rsid w:val="00A97845"/>
    <w:rsid w:val="00AB0143"/>
    <w:rsid w:val="00AB13A9"/>
    <w:rsid w:val="00AB3B1C"/>
    <w:rsid w:val="00AB526D"/>
    <w:rsid w:val="00AB554B"/>
    <w:rsid w:val="00AB5687"/>
    <w:rsid w:val="00AC30DE"/>
    <w:rsid w:val="00AC52A5"/>
    <w:rsid w:val="00AD1914"/>
    <w:rsid w:val="00AD56EC"/>
    <w:rsid w:val="00AE62A1"/>
    <w:rsid w:val="00AF70A5"/>
    <w:rsid w:val="00B02E87"/>
    <w:rsid w:val="00B04C30"/>
    <w:rsid w:val="00B101CD"/>
    <w:rsid w:val="00B106D5"/>
    <w:rsid w:val="00B12EBF"/>
    <w:rsid w:val="00B13BC4"/>
    <w:rsid w:val="00B2476D"/>
    <w:rsid w:val="00B3151A"/>
    <w:rsid w:val="00B33366"/>
    <w:rsid w:val="00B40C0A"/>
    <w:rsid w:val="00B45B13"/>
    <w:rsid w:val="00B47B61"/>
    <w:rsid w:val="00B502D0"/>
    <w:rsid w:val="00B51B9C"/>
    <w:rsid w:val="00B51BA9"/>
    <w:rsid w:val="00B6316E"/>
    <w:rsid w:val="00B70EF8"/>
    <w:rsid w:val="00B8511E"/>
    <w:rsid w:val="00B944C6"/>
    <w:rsid w:val="00BA05D2"/>
    <w:rsid w:val="00BB2E33"/>
    <w:rsid w:val="00BC1232"/>
    <w:rsid w:val="00BC7AF6"/>
    <w:rsid w:val="00BF174A"/>
    <w:rsid w:val="00C04395"/>
    <w:rsid w:val="00C1163F"/>
    <w:rsid w:val="00C34026"/>
    <w:rsid w:val="00C47970"/>
    <w:rsid w:val="00C70CE4"/>
    <w:rsid w:val="00C97702"/>
    <w:rsid w:val="00CA619D"/>
    <w:rsid w:val="00CB01E9"/>
    <w:rsid w:val="00CB084F"/>
    <w:rsid w:val="00CC5B61"/>
    <w:rsid w:val="00CF0848"/>
    <w:rsid w:val="00CF43D3"/>
    <w:rsid w:val="00CF7472"/>
    <w:rsid w:val="00D01C86"/>
    <w:rsid w:val="00D06BB3"/>
    <w:rsid w:val="00D24A65"/>
    <w:rsid w:val="00D26F73"/>
    <w:rsid w:val="00D31B00"/>
    <w:rsid w:val="00D45F96"/>
    <w:rsid w:val="00D506C9"/>
    <w:rsid w:val="00D57D4D"/>
    <w:rsid w:val="00D761C8"/>
    <w:rsid w:val="00D83BC6"/>
    <w:rsid w:val="00D86327"/>
    <w:rsid w:val="00D910BC"/>
    <w:rsid w:val="00DA1822"/>
    <w:rsid w:val="00DA2F28"/>
    <w:rsid w:val="00DA6AC3"/>
    <w:rsid w:val="00DB2551"/>
    <w:rsid w:val="00DD5E08"/>
    <w:rsid w:val="00DE1BC9"/>
    <w:rsid w:val="00DE7580"/>
    <w:rsid w:val="00DF2F83"/>
    <w:rsid w:val="00E013FA"/>
    <w:rsid w:val="00E01AE6"/>
    <w:rsid w:val="00E3785F"/>
    <w:rsid w:val="00E43A13"/>
    <w:rsid w:val="00E6190C"/>
    <w:rsid w:val="00E65370"/>
    <w:rsid w:val="00E6570A"/>
    <w:rsid w:val="00E73BCD"/>
    <w:rsid w:val="00E84210"/>
    <w:rsid w:val="00EA640C"/>
    <w:rsid w:val="00EA686E"/>
    <w:rsid w:val="00F07089"/>
    <w:rsid w:val="00F12AC6"/>
    <w:rsid w:val="00F17760"/>
    <w:rsid w:val="00F278C6"/>
    <w:rsid w:val="00F34DE4"/>
    <w:rsid w:val="00F42448"/>
    <w:rsid w:val="00F4599B"/>
    <w:rsid w:val="00F45EA9"/>
    <w:rsid w:val="00F53857"/>
    <w:rsid w:val="00F6558B"/>
    <w:rsid w:val="00F71FDE"/>
    <w:rsid w:val="00F758BF"/>
    <w:rsid w:val="00F9523B"/>
    <w:rsid w:val="00FB1005"/>
    <w:rsid w:val="00FB11CA"/>
    <w:rsid w:val="00FF0791"/>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12622-F470-477B-B98C-3FA8BAFC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CF7472"/>
    <w:pPr>
      <w:ind w:left="720"/>
      <w:contextualSpacing/>
    </w:pPr>
  </w:style>
  <w:style w:type="paragraph" w:styleId="ac">
    <w:name w:val="Balloon Text"/>
    <w:basedOn w:val="a"/>
    <w:link w:val="ad"/>
    <w:uiPriority w:val="99"/>
    <w:semiHidden/>
    <w:unhideWhenUsed/>
    <w:rsid w:val="0072576C"/>
    <w:rPr>
      <w:rFonts w:ascii="Tahoma" w:hAnsi="Tahoma" w:cs="Tahoma"/>
      <w:sz w:val="16"/>
      <w:szCs w:val="16"/>
    </w:rPr>
  </w:style>
  <w:style w:type="character" w:customStyle="1" w:styleId="ad">
    <w:name w:val="Текст выноски Знак"/>
    <w:basedOn w:val="a0"/>
    <w:link w:val="ac"/>
    <w:uiPriority w:val="99"/>
    <w:semiHidden/>
    <w:rsid w:val="0072576C"/>
    <w:rPr>
      <w:rFonts w:ascii="Tahoma" w:hAnsi="Tahoma" w:cs="Tahoma"/>
      <w:sz w:val="16"/>
      <w:szCs w:val="16"/>
    </w:rPr>
  </w:style>
  <w:style w:type="paragraph" w:styleId="ae">
    <w:name w:val="header"/>
    <w:basedOn w:val="a"/>
    <w:link w:val="af"/>
    <w:uiPriority w:val="99"/>
    <w:unhideWhenUsed/>
    <w:rsid w:val="00744CF5"/>
    <w:pPr>
      <w:tabs>
        <w:tab w:val="center" w:pos="4819"/>
        <w:tab w:val="right" w:pos="9639"/>
      </w:tabs>
    </w:pPr>
  </w:style>
  <w:style w:type="character" w:customStyle="1" w:styleId="af">
    <w:name w:val="Верхний колонтитул Знак"/>
    <w:basedOn w:val="a0"/>
    <w:link w:val="ae"/>
    <w:uiPriority w:val="99"/>
    <w:rsid w:val="00744CF5"/>
  </w:style>
  <w:style w:type="paragraph" w:styleId="af0">
    <w:name w:val="footer"/>
    <w:basedOn w:val="a"/>
    <w:link w:val="af1"/>
    <w:uiPriority w:val="99"/>
    <w:unhideWhenUsed/>
    <w:rsid w:val="00744CF5"/>
    <w:pPr>
      <w:tabs>
        <w:tab w:val="center" w:pos="4819"/>
        <w:tab w:val="right" w:pos="9639"/>
      </w:tabs>
    </w:pPr>
  </w:style>
  <w:style w:type="character" w:customStyle="1" w:styleId="af1">
    <w:name w:val="Нижний колонтитул Знак"/>
    <w:basedOn w:val="a0"/>
    <w:link w:val="af0"/>
    <w:uiPriority w:val="99"/>
    <w:rsid w:val="00744CF5"/>
  </w:style>
  <w:style w:type="paragraph" w:styleId="af2">
    <w:name w:val="Body Text"/>
    <w:basedOn w:val="a"/>
    <w:link w:val="af3"/>
    <w:rsid w:val="00AC52A5"/>
    <w:pPr>
      <w:widowControl w:val="0"/>
    </w:pPr>
    <w:rPr>
      <w:rFonts w:ascii="Arial" w:eastAsia="Calibri" w:hAnsi="Arial" w:cs="Arial"/>
      <w:sz w:val="24"/>
      <w:szCs w:val="24"/>
      <w:lang w:val="ru-RU"/>
    </w:rPr>
  </w:style>
  <w:style w:type="character" w:customStyle="1" w:styleId="af3">
    <w:name w:val="Основной текст Знак"/>
    <w:basedOn w:val="a0"/>
    <w:link w:val="af2"/>
    <w:rsid w:val="00AC52A5"/>
    <w:rPr>
      <w:rFonts w:ascii="Arial" w:eastAsia="Calibri" w:hAnsi="Arial" w:cs="Arial"/>
      <w:sz w:val="24"/>
      <w:szCs w:val="24"/>
      <w:lang w:val="ru-RU"/>
    </w:rPr>
  </w:style>
  <w:style w:type="paragraph" w:styleId="af4">
    <w:name w:val="Revision"/>
    <w:hidden/>
    <w:uiPriority w:val="99"/>
    <w:semiHidden/>
    <w:rsid w:val="003464CD"/>
  </w:style>
  <w:style w:type="paragraph" w:styleId="af5">
    <w:name w:val="Normal (Web)"/>
    <w:aliases w:val="Знак Знак,Знак Знак Знак Знак Знак Знак,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Знак17,Знак18 Знак"/>
    <w:basedOn w:val="a"/>
    <w:link w:val="af6"/>
    <w:uiPriority w:val="99"/>
    <w:unhideWhenUsed/>
    <w:qFormat/>
    <w:rsid w:val="005E4B30"/>
    <w:pPr>
      <w:spacing w:before="100" w:beforeAutospacing="1" w:after="100" w:afterAutospacing="1"/>
    </w:pPr>
    <w:rPr>
      <w:sz w:val="24"/>
      <w:szCs w:val="24"/>
      <w:lang w:eastAsia="uk-UA"/>
    </w:rPr>
  </w:style>
  <w:style w:type="character" w:customStyle="1" w:styleId="af6">
    <w:name w:val="Обычный (веб) Знак"/>
    <w:aliases w:val="Знак Знак Знак,Знак Знак Знак Знак Знак Знак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5"/>
    <w:uiPriority w:val="99"/>
    <w:locked/>
    <w:rsid w:val="005E4B30"/>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3007">
      <w:bodyDiv w:val="1"/>
      <w:marLeft w:val="0"/>
      <w:marRight w:val="0"/>
      <w:marTop w:val="0"/>
      <w:marBottom w:val="0"/>
      <w:divBdr>
        <w:top w:val="none" w:sz="0" w:space="0" w:color="auto"/>
        <w:left w:val="none" w:sz="0" w:space="0" w:color="auto"/>
        <w:bottom w:val="none" w:sz="0" w:space="0" w:color="auto"/>
        <w:right w:val="none" w:sz="0" w:space="0" w:color="auto"/>
      </w:divBdr>
    </w:div>
    <w:div w:id="840856809">
      <w:bodyDiv w:val="1"/>
      <w:marLeft w:val="0"/>
      <w:marRight w:val="0"/>
      <w:marTop w:val="0"/>
      <w:marBottom w:val="0"/>
      <w:divBdr>
        <w:top w:val="none" w:sz="0" w:space="0" w:color="auto"/>
        <w:left w:val="none" w:sz="0" w:space="0" w:color="auto"/>
        <w:bottom w:val="none" w:sz="0" w:space="0" w:color="auto"/>
        <w:right w:val="none" w:sz="0" w:space="0" w:color="auto"/>
      </w:divBdr>
    </w:div>
    <w:div w:id="128680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D3AD-A135-4911-817B-D63B86BBBB1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2BA900C-9091-4A58-8606-F503C3D02E21}">
  <ds:schemaRefs>
    <ds:schemaRef ds:uri="http://schemas.microsoft.com/sharepoint/v3/contenttype/forms"/>
  </ds:schemaRefs>
</ds:datastoreItem>
</file>

<file path=customXml/itemProps3.xml><?xml version="1.0" encoding="utf-8"?>
<ds:datastoreItem xmlns:ds="http://schemas.openxmlformats.org/officeDocument/2006/customXml" ds:itemID="{E275B7FE-31FD-41F6-8430-27E7457C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4F4901-0E84-47CC-9DD6-D38E0372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2712</Words>
  <Characters>15461</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ДП "ДерждорНДІ"</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Mono6</cp:lastModifiedBy>
  <cp:revision>9</cp:revision>
  <cp:lastPrinted>2023-04-21T12:00:00Z</cp:lastPrinted>
  <dcterms:created xsi:type="dcterms:W3CDTF">2023-04-21T11:24:00Z</dcterms:created>
  <dcterms:modified xsi:type="dcterms:W3CDTF">2023-04-21T12:43:00Z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88b8a8affc543f4ad4e4281d6a65e38056b7867ff668b87dcfe2b17f9e38c52a</vt:lpwstr>
  </property>
</Properties>
</file>