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61A05" w14:textId="77777777" w:rsidR="007F4025" w:rsidRPr="007F4025" w:rsidRDefault="007F4025" w:rsidP="007F4025">
      <w:pPr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F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ОГОЛОШЕННЯ</w:t>
      </w:r>
    </w:p>
    <w:p w14:paraId="7D911F49" w14:textId="77777777" w:rsidR="007F4025" w:rsidRPr="007F4025" w:rsidRDefault="007F4025" w:rsidP="007F4025">
      <w:pPr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про проведення спрощеної закупівлі</w:t>
      </w:r>
    </w:p>
    <w:p w14:paraId="436A1BE5" w14:textId="77777777" w:rsidR="007F4025" w:rsidRPr="007F4025" w:rsidRDefault="007F4025" w:rsidP="007F4025">
      <w:p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12D04A" w14:textId="4D95131F" w:rsidR="00856A0A" w:rsidRPr="00BE0E29" w:rsidRDefault="007F4025" w:rsidP="00A44BB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A032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03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Комунальне некомерційне підприємство «Міська лікарня № 6» Запорізької </w:t>
      </w:r>
      <w:r w:rsidRPr="00BE0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міської ради, 69035, м. Запоріжжя, вул. Сталеварів, 34, код ЄДРПОУ 05498683, категорія - </w:t>
      </w:r>
      <w:r w:rsidRPr="00BE0E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відповідно до п.3 ч.4 ст.2 Закону, а саме:  підприємства, установи, організації, зазначені у пункті 3 частини першої статті другої Закону України «Про публічні закупівлі».</w:t>
      </w:r>
      <w:r w:rsidRPr="00BE0E2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 xml:space="preserve"> </w:t>
      </w:r>
    </w:p>
    <w:p w14:paraId="53B5D910" w14:textId="77C99EB3" w:rsidR="00856A0A" w:rsidRPr="00BE0E29" w:rsidRDefault="007F4025" w:rsidP="00A44BB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BE0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</w:t>
      </w:r>
      <w:r w:rsidR="00856A0A" w:rsidRPr="00BE0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тин предмета закупівлі (лотів)</w:t>
      </w:r>
      <w:r w:rsidR="0090086D" w:rsidRPr="00BE0E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0086D" w:rsidRPr="00BE0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наявності)</w:t>
      </w:r>
      <w:r w:rsidR="00856A0A" w:rsidRPr="00BE0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F13C6" w:rsidRPr="00BE0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4CEE" w:rsidRPr="00BE0E29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«Реконструкція мережі електропостачання системи </w:t>
      </w:r>
      <w:proofErr w:type="spellStart"/>
      <w:r w:rsidR="00E54CEE" w:rsidRPr="00BE0E29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киснепостачання</w:t>
      </w:r>
      <w:proofErr w:type="spellEnd"/>
      <w:r w:rsidR="00E54CEE" w:rsidRPr="00BE0E29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 КНП "Міська лікарня №6" ЗМР з установкою дизельного генератора за </w:t>
      </w:r>
      <w:proofErr w:type="spellStart"/>
      <w:r w:rsidR="00E54CEE" w:rsidRPr="00BE0E29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адресою</w:t>
      </w:r>
      <w:proofErr w:type="spellEnd"/>
      <w:r w:rsidR="00E54CEE" w:rsidRPr="00BE0E29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: м. Запоріжжя, вул. Сталеварів, 34»</w:t>
      </w:r>
      <w:r w:rsidR="00856A0A" w:rsidRPr="00BE0E2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, необхідні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="00856A0A" w:rsidRPr="00BE0E2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коронавірусної</w:t>
      </w:r>
      <w:proofErr w:type="spellEnd"/>
      <w:r w:rsidR="00856A0A" w:rsidRPr="00BE0E2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хвороби (COVID-19) </w:t>
      </w:r>
      <w:bookmarkStart w:id="0" w:name="_GoBack"/>
      <w:bookmarkEnd w:id="0"/>
      <w:r w:rsidR="00856A0A" w:rsidRPr="00BE0E2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(код ДК 021:2015: 45450000-6 Інші завершальні будівельні роботи).</w:t>
      </w:r>
    </w:p>
    <w:p w14:paraId="429E8FA0" w14:textId="58CBE005" w:rsidR="007F4025" w:rsidRPr="005548F6" w:rsidRDefault="007F4025" w:rsidP="00A44BB9">
      <w:pPr>
        <w:tabs>
          <w:tab w:val="left" w:pos="567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418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Pr="00E418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Інформація про технічні, якісні та інші характеристики предмета закупівлі:</w:t>
      </w:r>
      <w:r w:rsidRPr="00E41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Згідно з Додатком № 1 до цього оголошення.</w:t>
      </w:r>
    </w:p>
    <w:p w14:paraId="57F8C098" w14:textId="4ACC4286" w:rsidR="007F4025" w:rsidRPr="005548F6" w:rsidRDefault="007F4025" w:rsidP="00A44BB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Pr="00554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Кількість та місце поставки товарів або обсяг і місце виконання робіт чи надання послуг: </w:t>
      </w:r>
      <w:r w:rsidRPr="00554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 робота; 69035, м. Запоріжжя, вул. Сталеварів,</w:t>
      </w:r>
      <w:r w:rsidR="00B27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54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34</w:t>
      </w:r>
      <w:r w:rsidRPr="0055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F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DF99E8C" w14:textId="77777777" w:rsidR="00BE0E29" w:rsidRDefault="007F4025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B4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Pr="003B4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Строк поставки товарів, виконання робіт, надання послуг</w:t>
      </w:r>
      <w:r w:rsidRPr="003B4D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по </w:t>
      </w:r>
      <w:r w:rsidR="00A41B00"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20</w:t>
      </w:r>
      <w:r w:rsidR="0058352B"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.1</w:t>
      </w:r>
      <w:r w:rsidR="00B91E74"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="0002091E"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  <w:r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202</w:t>
      </w:r>
      <w:r w:rsidR="00A41B00"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</w:t>
      </w:r>
      <w:r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року</w:t>
      </w:r>
      <w:r w:rsidR="007A0916" w:rsidRPr="003B4D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471D59FB" w14:textId="3053C16F" w:rsidR="001F5912" w:rsidRPr="00BE0E29" w:rsidRDefault="00BE0E29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E0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7F4025" w:rsidRPr="003B4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Умови оплати: </w:t>
      </w:r>
      <w:r w:rsidR="00AF0178" w:rsidRPr="003B4DA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Розрахунок за дійсним договором здійснюється за фактично виконаний обсяг робіт протягом 30 (тридцяти) календарних днів, шляхом безготівкового перерахування грошових коштів на рахунок Підрядника на підставі підписаних актів за формою КБ-2в, довідки форми КБ-3 з відстрочкою платежу до 40 банківських днів, з моменту отримання «Замовником» підстави, а саме: підпису та печатки відповідальної сертифікованої особи, яка здійснює технагляд.</w:t>
      </w:r>
    </w:p>
    <w:p w14:paraId="62B87530" w14:textId="5F3D82AC" w:rsidR="007F4025" w:rsidRPr="00B0617B" w:rsidRDefault="007F4025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061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</w:t>
      </w:r>
      <w:r w:rsidRPr="00B061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9710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Очікувана вартість предмета закупівлі: </w:t>
      </w:r>
      <w:r w:rsidR="0097100C" w:rsidRPr="0097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2 616 841,48</w:t>
      </w:r>
      <w:r w:rsidR="007466D2" w:rsidRPr="0097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7100C" w:rsidRPr="0097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грн.(Два мільйона шістсот шістнадцять тисяч вісімсот сорок одна гривня 48 копійок) з ПДВ.</w:t>
      </w:r>
    </w:p>
    <w:p w14:paraId="59749CFC" w14:textId="614E9342" w:rsidR="007F4025" w:rsidRPr="002E0A92" w:rsidRDefault="007F4025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61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</w:t>
      </w:r>
      <w:r w:rsidRPr="00B061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2E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E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2E0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по </w:t>
      </w:r>
      <w:r w:rsidR="002E0A92" w:rsidRPr="002E0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06.02.2023 року </w:t>
      </w:r>
      <w:r w:rsidR="00E41889" w:rsidRPr="002E0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 w:rsidR="002E0A92" w:rsidRPr="002E0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8:00</w:t>
      </w:r>
      <w:r w:rsidR="003271CE" w:rsidRPr="002E0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години</w:t>
      </w:r>
      <w:r w:rsidRPr="002E0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14:paraId="69B7549F" w14:textId="3B55B055" w:rsidR="007F4025" w:rsidRPr="002E0A92" w:rsidRDefault="007F4025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</w:t>
      </w:r>
      <w:r w:rsidRPr="002E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 w:rsidRPr="002E0A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3936593D" w14:textId="689878E4" w:rsidR="007F4025" w:rsidRPr="00B0617B" w:rsidRDefault="007F4025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0A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Кінцевий строк подання </w:t>
      </w:r>
      <w:r w:rsidR="002E0A92" w:rsidRPr="002E0A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09.02.2023</w:t>
      </w:r>
      <w:r w:rsidRPr="002E0A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о </w:t>
      </w:r>
      <w:r w:rsidR="002E0A92" w:rsidRPr="002E0A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8:00</w:t>
      </w:r>
      <w:r w:rsidRPr="002E0A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годині.</w:t>
      </w:r>
    </w:p>
    <w:p w14:paraId="750A4E33" w14:textId="77777777" w:rsidR="007F4025" w:rsidRPr="00EC6AC1" w:rsidRDefault="007F4025" w:rsidP="00A44BB9">
      <w:pPr>
        <w:keepNext/>
        <w:keepLines/>
        <w:tabs>
          <w:tab w:val="left" w:pos="567"/>
        </w:tabs>
        <w:spacing w:after="0" w:line="240" w:lineRule="auto"/>
        <w:ind w:left="-142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061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10.</w:t>
      </w:r>
      <w:r w:rsidRPr="00B061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Перелік критеріїв та методика оцінки пропозицій із зазначенням</w:t>
      </w:r>
      <w:r w:rsidRPr="00E418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питомої ваги критеріїв: «Ціна – 100%».</w:t>
      </w:r>
    </w:p>
    <w:p w14:paraId="276700F3" w14:textId="77777777" w:rsidR="007F4025" w:rsidRPr="007F4025" w:rsidRDefault="007F4025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C6A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</w:t>
      </w:r>
      <w:r w:rsidRPr="00EC6A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Розмір та умови надання забезпечення пропозицій</w:t>
      </w:r>
      <w:r w:rsidRPr="007F4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учасників: </w:t>
      </w:r>
      <w:r w:rsidRPr="007F40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не вимагається.</w:t>
      </w:r>
    </w:p>
    <w:p w14:paraId="359C3F06" w14:textId="77777777" w:rsidR="007F4025" w:rsidRPr="003B4DAE" w:rsidRDefault="007F4025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4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</w:t>
      </w:r>
      <w:r w:rsidRPr="007F4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B4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Розмір та умови надання забезпечення виконання договору про закупівлю: </w:t>
      </w:r>
      <w:r w:rsidRPr="003B4D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не вимагається.</w:t>
      </w:r>
    </w:p>
    <w:p w14:paraId="462A8D5D" w14:textId="77777777" w:rsidR="007F4025" w:rsidRPr="007F4025" w:rsidRDefault="007F4025" w:rsidP="00A44B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4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</w:t>
      </w:r>
      <w:r w:rsidRPr="003B4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Розмір мінімального кроку пониження ціни під час електронного аукціону: </w:t>
      </w:r>
      <w:r w:rsidRPr="003B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0,5%.</w:t>
      </w:r>
    </w:p>
    <w:p w14:paraId="697E0DDC" w14:textId="77777777" w:rsidR="007F4025" w:rsidRPr="007F4025" w:rsidRDefault="007F4025" w:rsidP="007F4025">
      <w:p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3E6B266" w14:textId="77777777" w:rsidR="007F4025" w:rsidRPr="007F4025" w:rsidRDefault="007F4025" w:rsidP="007F4025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uk-UA" w:eastAsia="ru-RU"/>
        </w:rPr>
      </w:pPr>
      <w:r w:rsidRPr="007F402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uk-UA" w:eastAsia="ru-RU"/>
        </w:rPr>
        <w:t>Додатки до Оголошення про проведення спрощеної закупівлі:</w:t>
      </w:r>
    </w:p>
    <w:p w14:paraId="6456C819" w14:textId="3D6EBC2B" w:rsidR="007F4025" w:rsidRPr="007F4025" w:rsidRDefault="007F4025" w:rsidP="007F402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025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1 – </w:t>
      </w:r>
      <w:r w:rsidR="00713995" w:rsidRPr="00713995"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 технічні, якісні та кількісні характеристики</w:t>
      </w:r>
      <w:r w:rsidRPr="007F4025">
        <w:rPr>
          <w:rFonts w:ascii="Times New Roman" w:hAnsi="Times New Roman" w:cs="Times New Roman"/>
          <w:sz w:val="24"/>
          <w:szCs w:val="24"/>
          <w:lang w:val="uk-UA"/>
        </w:rPr>
        <w:t xml:space="preserve"> до предмета закупівлі.</w:t>
      </w:r>
    </w:p>
    <w:p w14:paraId="70474723" w14:textId="77777777" w:rsidR="007F4025" w:rsidRPr="007F4025" w:rsidRDefault="007F4025" w:rsidP="007F402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025">
        <w:rPr>
          <w:rFonts w:ascii="Times New Roman" w:hAnsi="Times New Roman" w:cs="Times New Roman"/>
          <w:sz w:val="24"/>
          <w:szCs w:val="24"/>
          <w:lang w:val="uk-UA"/>
        </w:rPr>
        <w:t>Додаток № 2 – Документи, що надаються учасником.</w:t>
      </w:r>
    </w:p>
    <w:p w14:paraId="798104AB" w14:textId="77777777" w:rsidR="007F4025" w:rsidRPr="007F4025" w:rsidRDefault="007F4025" w:rsidP="007F4025">
      <w:pPr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F4025">
        <w:rPr>
          <w:rFonts w:ascii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14:paraId="659D172B" w14:textId="77777777" w:rsidR="007F4025" w:rsidRPr="007F4025" w:rsidRDefault="007F4025" w:rsidP="007F4025">
      <w:pPr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F4025">
        <w:rPr>
          <w:rFonts w:ascii="Times New Roman" w:hAnsi="Times New Roman" w:cs="Times New Roman"/>
          <w:sz w:val="24"/>
          <w:szCs w:val="24"/>
          <w:lang w:val="uk-UA"/>
        </w:rPr>
        <w:t>Додаток № 4 – Зразок пропозиції учасника.</w:t>
      </w:r>
    </w:p>
    <w:p w14:paraId="568EC0FC" w14:textId="77777777" w:rsidR="007F4025" w:rsidRPr="007F4025" w:rsidRDefault="007F4025" w:rsidP="007F4025">
      <w:pPr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F4025">
        <w:rPr>
          <w:rFonts w:ascii="Times New Roman" w:hAnsi="Times New Roman" w:cs="Times New Roman"/>
          <w:sz w:val="24"/>
          <w:szCs w:val="24"/>
          <w:lang w:val="uk-UA"/>
        </w:rPr>
        <w:t>Додаток № 5 – Інша інформація.</w:t>
      </w:r>
    </w:p>
    <w:p w14:paraId="3D8E60C2" w14:textId="77777777" w:rsidR="007F4025" w:rsidRPr="007F4025" w:rsidRDefault="007F4025" w:rsidP="007F4025">
      <w:pPr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F4025">
        <w:rPr>
          <w:rFonts w:ascii="Times New Roman" w:hAnsi="Times New Roman" w:cs="Times New Roman"/>
          <w:sz w:val="24"/>
          <w:szCs w:val="24"/>
          <w:lang w:val="uk-UA"/>
        </w:rPr>
        <w:t>Додаток № 6. - Лист-згода суб’єкта персональних даних</w:t>
      </w:r>
    </w:p>
    <w:p w14:paraId="1A22CAD2" w14:textId="77777777" w:rsidR="007F4025" w:rsidRPr="007F4025" w:rsidRDefault="007F4025" w:rsidP="007F40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CB93AF" w14:textId="77777777" w:rsidR="007F4025" w:rsidRPr="007F4025" w:rsidRDefault="007F4025" w:rsidP="007F40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06BC731" w14:textId="7D98823A" w:rsidR="009828BD" w:rsidRPr="007F4025" w:rsidRDefault="00DE0AAE" w:rsidP="00786794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>Анастасія</w:t>
      </w:r>
      <w:r w:rsidR="007F4025" w:rsidRPr="007F4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АВРАМЕНКО</w:t>
      </w:r>
    </w:p>
    <w:sectPr w:rsidR="009828BD" w:rsidRPr="007F4025" w:rsidSect="0078679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6D2E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346FF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F"/>
    <w:rsid w:val="00011810"/>
    <w:rsid w:val="000135BF"/>
    <w:rsid w:val="0002091E"/>
    <w:rsid w:val="0003522D"/>
    <w:rsid w:val="0008262F"/>
    <w:rsid w:val="000C3D49"/>
    <w:rsid w:val="000E2EE6"/>
    <w:rsid w:val="00125471"/>
    <w:rsid w:val="001301F4"/>
    <w:rsid w:val="00133C49"/>
    <w:rsid w:val="0016125F"/>
    <w:rsid w:val="00161D3E"/>
    <w:rsid w:val="001C1F93"/>
    <w:rsid w:val="001F5912"/>
    <w:rsid w:val="00202DB9"/>
    <w:rsid w:val="0021236C"/>
    <w:rsid w:val="00225A61"/>
    <w:rsid w:val="002434A1"/>
    <w:rsid w:val="00291178"/>
    <w:rsid w:val="002C3E9B"/>
    <w:rsid w:val="002C5395"/>
    <w:rsid w:val="002E0A92"/>
    <w:rsid w:val="003271CE"/>
    <w:rsid w:val="00347316"/>
    <w:rsid w:val="003758FB"/>
    <w:rsid w:val="003A49E5"/>
    <w:rsid w:val="003A5A6A"/>
    <w:rsid w:val="003B4DAE"/>
    <w:rsid w:val="003C7411"/>
    <w:rsid w:val="003F5D1C"/>
    <w:rsid w:val="00412EF6"/>
    <w:rsid w:val="00425475"/>
    <w:rsid w:val="004570EA"/>
    <w:rsid w:val="00485E13"/>
    <w:rsid w:val="004945D6"/>
    <w:rsid w:val="004B3DB8"/>
    <w:rsid w:val="004B5416"/>
    <w:rsid w:val="004D53A3"/>
    <w:rsid w:val="004F13C6"/>
    <w:rsid w:val="004F7099"/>
    <w:rsid w:val="00514DFE"/>
    <w:rsid w:val="005548F6"/>
    <w:rsid w:val="00562E34"/>
    <w:rsid w:val="0058352B"/>
    <w:rsid w:val="005862DC"/>
    <w:rsid w:val="005B0831"/>
    <w:rsid w:val="005D6DB6"/>
    <w:rsid w:val="006341DE"/>
    <w:rsid w:val="006768BB"/>
    <w:rsid w:val="006B009A"/>
    <w:rsid w:val="006C1DFC"/>
    <w:rsid w:val="006E5423"/>
    <w:rsid w:val="006E7CCF"/>
    <w:rsid w:val="006F2D25"/>
    <w:rsid w:val="00711325"/>
    <w:rsid w:val="00713995"/>
    <w:rsid w:val="0072291A"/>
    <w:rsid w:val="007466D2"/>
    <w:rsid w:val="00751CC2"/>
    <w:rsid w:val="00770344"/>
    <w:rsid w:val="0078428E"/>
    <w:rsid w:val="00786794"/>
    <w:rsid w:val="00795416"/>
    <w:rsid w:val="007978A2"/>
    <w:rsid w:val="007A0916"/>
    <w:rsid w:val="007C7744"/>
    <w:rsid w:val="007F4025"/>
    <w:rsid w:val="00802EA7"/>
    <w:rsid w:val="008167F0"/>
    <w:rsid w:val="00827BDE"/>
    <w:rsid w:val="00832D31"/>
    <w:rsid w:val="008548D5"/>
    <w:rsid w:val="00856A0A"/>
    <w:rsid w:val="008615E0"/>
    <w:rsid w:val="008A172C"/>
    <w:rsid w:val="008E17D2"/>
    <w:rsid w:val="008E4A1D"/>
    <w:rsid w:val="008E79E3"/>
    <w:rsid w:val="0090086D"/>
    <w:rsid w:val="00914299"/>
    <w:rsid w:val="00926ECC"/>
    <w:rsid w:val="0097100C"/>
    <w:rsid w:val="009828BD"/>
    <w:rsid w:val="009A455D"/>
    <w:rsid w:val="009C05FD"/>
    <w:rsid w:val="009C199B"/>
    <w:rsid w:val="00A01230"/>
    <w:rsid w:val="00A03293"/>
    <w:rsid w:val="00A41B00"/>
    <w:rsid w:val="00A44BB9"/>
    <w:rsid w:val="00A5187C"/>
    <w:rsid w:val="00A6457A"/>
    <w:rsid w:val="00AC24E3"/>
    <w:rsid w:val="00AD46D3"/>
    <w:rsid w:val="00AE0E85"/>
    <w:rsid w:val="00AE2A91"/>
    <w:rsid w:val="00AF0178"/>
    <w:rsid w:val="00B0617B"/>
    <w:rsid w:val="00B273EE"/>
    <w:rsid w:val="00B36DAA"/>
    <w:rsid w:val="00B457FB"/>
    <w:rsid w:val="00B528E6"/>
    <w:rsid w:val="00B80A6A"/>
    <w:rsid w:val="00B91E74"/>
    <w:rsid w:val="00BE0E29"/>
    <w:rsid w:val="00C01AF8"/>
    <w:rsid w:val="00C05E2E"/>
    <w:rsid w:val="00C10B64"/>
    <w:rsid w:val="00C334C1"/>
    <w:rsid w:val="00C4428F"/>
    <w:rsid w:val="00C84776"/>
    <w:rsid w:val="00CA1E69"/>
    <w:rsid w:val="00CB04DF"/>
    <w:rsid w:val="00CD1B0B"/>
    <w:rsid w:val="00D03230"/>
    <w:rsid w:val="00D21AE5"/>
    <w:rsid w:val="00D53AF6"/>
    <w:rsid w:val="00D64C14"/>
    <w:rsid w:val="00D75853"/>
    <w:rsid w:val="00D814A9"/>
    <w:rsid w:val="00D86E62"/>
    <w:rsid w:val="00DE0AAE"/>
    <w:rsid w:val="00DE3083"/>
    <w:rsid w:val="00E41889"/>
    <w:rsid w:val="00E54CEE"/>
    <w:rsid w:val="00E85A37"/>
    <w:rsid w:val="00E870EF"/>
    <w:rsid w:val="00EC6AC1"/>
    <w:rsid w:val="00ED0041"/>
    <w:rsid w:val="00ED3723"/>
    <w:rsid w:val="00F24EB5"/>
    <w:rsid w:val="00F44E66"/>
    <w:rsid w:val="00F451B9"/>
    <w:rsid w:val="00F76D58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5622"/>
  <w15:chartTrackingRefBased/>
  <w15:docId w15:val="{63A89E25-596E-4011-94C2-37D857D5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Number Bullets"/>
    <w:basedOn w:val="a"/>
    <w:link w:val="a4"/>
    <w:uiPriority w:val="34"/>
    <w:qFormat/>
    <w:rsid w:val="00D64C14"/>
    <w:pPr>
      <w:ind w:left="720"/>
      <w:contextualSpacing/>
    </w:pPr>
  </w:style>
  <w:style w:type="character" w:customStyle="1" w:styleId="a4">
    <w:name w:val="Абзац списка Знак"/>
    <w:aliases w:val="Список уровня 2 Знак,Number Bullets Знак"/>
    <w:link w:val="a3"/>
    <w:uiPriority w:val="34"/>
    <w:rsid w:val="00D64C14"/>
  </w:style>
  <w:style w:type="paragraph" w:styleId="a5">
    <w:name w:val="Balloon Text"/>
    <w:basedOn w:val="a"/>
    <w:link w:val="a6"/>
    <w:uiPriority w:val="99"/>
    <w:semiHidden/>
    <w:unhideWhenUsed/>
    <w:rsid w:val="00AE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2022-11-30T09:54:00Z</cp:lastPrinted>
  <dcterms:created xsi:type="dcterms:W3CDTF">2022-11-28T11:18:00Z</dcterms:created>
  <dcterms:modified xsi:type="dcterms:W3CDTF">2023-01-31T06:22:00Z</dcterms:modified>
</cp:coreProperties>
</file>