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AA4" w:rsidRPr="00C01AA4" w:rsidRDefault="00C01AA4" w:rsidP="00C01AA4">
      <w:pPr>
        <w:widowControl w:val="0"/>
        <w:pBdr>
          <w:top w:val="nil"/>
          <w:left w:val="nil"/>
          <w:bottom w:val="nil"/>
          <w:right w:val="nil"/>
          <w:between w:val="nil"/>
          <w:bar w:val="nil"/>
        </w:pBdr>
        <w:tabs>
          <w:tab w:val="center" w:pos="4153"/>
          <w:tab w:val="right" w:pos="8306"/>
          <w:tab w:val="left" w:pos="8496"/>
          <w:tab w:val="left" w:pos="9131"/>
        </w:tabs>
        <w:spacing w:after="0" w:line="240" w:lineRule="auto"/>
        <w:jc w:val="right"/>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r w:rsidRPr="00C01AA4">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t>Додаток 6</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ПРОЕКТ</w:t>
      </w:r>
      <w:r w:rsidRPr="00C01AA4">
        <w:rPr>
          <w:rFonts w:ascii="Times New Roman" w:eastAsia="Arial Unicode MS" w:hAnsi="Times New Roman" w:cs="Times New Roman"/>
          <w:color w:val="000000"/>
          <w:sz w:val="24"/>
          <w:szCs w:val="24"/>
          <w:u w:color="000000"/>
          <w:bdr w:val="nil"/>
          <w:lang w:eastAsia="uk-UA"/>
        </w:rPr>
        <w:t xml:space="preserve"> </w:t>
      </w:r>
      <w:r w:rsidRPr="00C01AA4">
        <w:rPr>
          <w:rFonts w:ascii="Times New Roman" w:eastAsia="Arial Unicode MS" w:hAnsi="Times New Roman" w:cs="Times New Roman"/>
          <w:b/>
          <w:bCs/>
          <w:color w:val="000000"/>
          <w:sz w:val="24"/>
          <w:szCs w:val="24"/>
          <w:u w:color="000000"/>
          <w:bdr w:val="nil"/>
          <w:lang w:eastAsia="uk-UA"/>
        </w:rPr>
        <w:t>ДОГОВОРУ</w:t>
      </w:r>
    </w:p>
    <w:p w:rsidR="00C01AA4" w:rsidRPr="00C01AA4" w:rsidRDefault="00C01AA4" w:rsidP="00C01AA4">
      <w:pPr>
        <w:pBdr>
          <w:top w:val="nil"/>
          <w:left w:val="nil"/>
          <w:bottom w:val="nil"/>
          <w:right w:val="nil"/>
          <w:between w:val="nil"/>
          <w:bar w:val="nil"/>
        </w:pBdr>
        <w:spacing w:after="0" w:line="240" w:lineRule="auto"/>
        <w:jc w:val="right"/>
        <w:rPr>
          <w:rFonts w:ascii="Times New Roman" w:eastAsia="Arial Unicode MS" w:hAnsi="Times New Roman" w:cs="Times New Roman"/>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Бровари </w:t>
      </w:r>
      <w:r w:rsidRPr="00C01AA4">
        <w:rPr>
          <w:rFonts w:ascii="Times New Roman" w:eastAsia="Arial Unicode MS" w:hAnsi="Times New Roman" w:cs="Times New Roman"/>
          <w:b/>
          <w:bCs/>
          <w:color w:val="000000"/>
          <w:sz w:val="24"/>
          <w:szCs w:val="24"/>
          <w:u w:color="000000"/>
          <w:bdr w:val="nil"/>
          <w:lang w:eastAsia="uk-UA"/>
        </w:rPr>
        <w:tab/>
      </w:r>
      <w:r w:rsidRPr="00C01AA4">
        <w:rPr>
          <w:rFonts w:ascii="Times New Roman" w:eastAsia="Arial Unicode MS" w:hAnsi="Times New Roman" w:cs="Times New Roman"/>
          <w:b/>
          <w:bCs/>
          <w:color w:val="000000"/>
          <w:sz w:val="24"/>
          <w:szCs w:val="24"/>
          <w:u w:color="000000"/>
          <w:bdr w:val="nil"/>
          <w:lang w:eastAsia="uk-UA"/>
        </w:rPr>
        <w:tab/>
      </w:r>
      <w:r w:rsidRPr="00C01AA4">
        <w:rPr>
          <w:rFonts w:ascii="Times New Roman" w:eastAsia="Arial Unicode MS" w:hAnsi="Times New Roman" w:cs="Times New Roman"/>
          <w:b/>
          <w:bCs/>
          <w:color w:val="000000"/>
          <w:sz w:val="24"/>
          <w:szCs w:val="24"/>
          <w:u w:color="000000"/>
          <w:bdr w:val="nil"/>
          <w:lang w:eastAsia="uk-UA"/>
        </w:rPr>
        <w:tab/>
      </w:r>
      <w:r w:rsidRPr="00C01AA4">
        <w:rPr>
          <w:rFonts w:ascii="Times New Roman" w:eastAsia="Arial Unicode MS" w:hAnsi="Times New Roman" w:cs="Times New Roman"/>
          <w:b/>
          <w:bCs/>
          <w:color w:val="000000"/>
          <w:sz w:val="24"/>
          <w:szCs w:val="24"/>
          <w:u w:color="000000"/>
          <w:bdr w:val="nil"/>
          <w:lang w:eastAsia="uk-UA"/>
        </w:rPr>
        <w:tab/>
      </w:r>
      <w:r w:rsidRPr="00C01AA4">
        <w:rPr>
          <w:rFonts w:ascii="Times New Roman" w:eastAsia="Arial Unicode MS" w:hAnsi="Times New Roman" w:cs="Times New Roman"/>
          <w:b/>
          <w:bCs/>
          <w:color w:val="000000"/>
          <w:sz w:val="24"/>
          <w:szCs w:val="24"/>
          <w:u w:color="000000"/>
          <w:bdr w:val="nil"/>
          <w:lang w:eastAsia="uk-UA"/>
        </w:rPr>
        <w:tab/>
      </w:r>
      <w:r w:rsidRPr="00C01AA4">
        <w:rPr>
          <w:rFonts w:ascii="Times New Roman" w:eastAsia="Arial Unicode MS" w:hAnsi="Times New Roman" w:cs="Times New Roman"/>
          <w:b/>
          <w:bCs/>
          <w:color w:val="000000"/>
          <w:sz w:val="24"/>
          <w:szCs w:val="24"/>
          <w:u w:color="000000"/>
          <w:bdr w:val="nil"/>
          <w:lang w:eastAsia="uk-UA"/>
        </w:rPr>
        <w:tab/>
      </w:r>
      <w:r w:rsidRPr="00C01AA4">
        <w:rPr>
          <w:rFonts w:ascii="Times New Roman" w:eastAsia="Arial Unicode MS" w:hAnsi="Times New Roman" w:cs="Times New Roman"/>
          <w:b/>
          <w:bCs/>
          <w:color w:val="000000"/>
          <w:sz w:val="24"/>
          <w:szCs w:val="24"/>
          <w:u w:color="000000"/>
          <w:bdr w:val="nil"/>
          <w:lang w:eastAsia="uk-UA"/>
        </w:rPr>
        <w:tab/>
      </w:r>
      <w:r w:rsidRPr="00C01AA4">
        <w:rPr>
          <w:rFonts w:ascii="Times New Roman" w:eastAsia="Arial Unicode MS" w:hAnsi="Times New Roman" w:cs="Times New Roman"/>
          <w:b/>
          <w:bCs/>
          <w:color w:val="000000"/>
          <w:sz w:val="24"/>
          <w:szCs w:val="24"/>
          <w:u w:color="000000"/>
          <w:bdr w:val="nil"/>
          <w:lang w:eastAsia="uk-UA"/>
        </w:rPr>
        <w:tab/>
        <w:t xml:space="preserve">«____» ____________ 2024 </w:t>
      </w:r>
    </w:p>
    <w:p w:rsidR="00C01AA4" w:rsidRPr="00C01AA4" w:rsidRDefault="00C01AA4" w:rsidP="00C01AA4">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____________________________________________________ </w:t>
      </w:r>
      <w:r w:rsidRPr="00C01AA4">
        <w:rPr>
          <w:rFonts w:ascii="Times New Roman" w:eastAsia="Arial Unicode MS" w:hAnsi="Times New Roman" w:cs="Times New Roman"/>
          <w:color w:val="000000"/>
          <w:sz w:val="24"/>
          <w:szCs w:val="24"/>
          <w:u w:color="000000"/>
          <w:bdr w:val="nil"/>
          <w:lang w:eastAsia="uk-UA"/>
        </w:rPr>
        <w:t>надалі «ПОСТАЧАЛЬНИК»,</w:t>
      </w:r>
      <w:r w:rsidRPr="00C01AA4">
        <w:rPr>
          <w:rFonts w:ascii="Times New Roman" w:eastAsia="Arial Unicode MS" w:hAnsi="Times New Roman" w:cs="Times New Roman"/>
          <w:b/>
          <w:bCs/>
          <w:color w:val="000000"/>
          <w:sz w:val="24"/>
          <w:szCs w:val="24"/>
          <w:u w:color="000000"/>
          <w:bdr w:val="nil"/>
          <w:lang w:eastAsia="uk-UA"/>
        </w:rPr>
        <w:t xml:space="preserve"> </w:t>
      </w:r>
      <w:r w:rsidRPr="00C01AA4">
        <w:rPr>
          <w:rFonts w:ascii="Times New Roman" w:eastAsia="Arial Unicode MS" w:hAnsi="Times New Roman" w:cs="Times New Roman"/>
          <w:color w:val="000000"/>
          <w:sz w:val="24"/>
          <w:szCs w:val="24"/>
          <w:u w:color="000000"/>
          <w:bdr w:val="nil"/>
          <w:lang w:eastAsia="uk-UA"/>
        </w:rPr>
        <w:t xml:space="preserve">в особі </w:t>
      </w:r>
      <w:r w:rsidRPr="00C01AA4">
        <w:rPr>
          <w:rFonts w:ascii="Times New Roman" w:eastAsia="Arial Unicode MS" w:hAnsi="Times New Roman" w:cs="Times New Roman"/>
          <w:b/>
          <w:bCs/>
          <w:color w:val="000000"/>
          <w:sz w:val="24"/>
          <w:szCs w:val="24"/>
          <w:u w:color="000000"/>
          <w:bdr w:val="nil"/>
          <w:lang w:eastAsia="uk-UA"/>
        </w:rPr>
        <w:t>____________________________________________________</w:t>
      </w:r>
      <w:r w:rsidRPr="00C01AA4">
        <w:rPr>
          <w:rFonts w:ascii="Times New Roman" w:eastAsia="Arial Unicode MS" w:hAnsi="Times New Roman" w:cs="Times New Roman"/>
          <w:color w:val="000000"/>
          <w:sz w:val="24"/>
          <w:szCs w:val="24"/>
          <w:u w:color="000000"/>
          <w:bdr w:val="nil"/>
          <w:lang w:eastAsia="uk-UA"/>
        </w:rPr>
        <w:t xml:space="preserve">, який (а) діє на підставі  _________________________________________________, та  </w:t>
      </w:r>
      <w:r w:rsidRPr="00C01AA4">
        <w:rPr>
          <w:rFonts w:ascii="Times New Roman" w:eastAsia="Arial Unicode MS" w:hAnsi="Times New Roman" w:cs="Times New Roman"/>
          <w:b/>
          <w:bCs/>
          <w:color w:val="000000"/>
          <w:sz w:val="24"/>
          <w:szCs w:val="24"/>
          <w:u w:color="000000"/>
          <w:bdr w:val="nil"/>
          <w:lang w:eastAsia="uk-UA"/>
        </w:rPr>
        <w:t>Броварський ліцей № 6 Броварської міської ради Броварського району Київської області,</w:t>
      </w:r>
      <w:r w:rsidRPr="00C01AA4">
        <w:rPr>
          <w:rFonts w:ascii="Times New Roman" w:eastAsia="Arial Unicode MS" w:hAnsi="Times New Roman" w:cs="Times New Roman"/>
          <w:color w:val="000000"/>
          <w:sz w:val="24"/>
          <w:szCs w:val="24"/>
          <w:u w:color="000000"/>
          <w:bdr w:val="nil"/>
          <w:lang w:eastAsia="uk-UA"/>
        </w:rPr>
        <w:t xml:space="preserve"> надалі «</w:t>
      </w:r>
      <w:r w:rsidRPr="00C01AA4">
        <w:rPr>
          <w:rFonts w:ascii="Times New Roman" w:eastAsia="Arial Unicode MS" w:hAnsi="Times New Roman" w:cs="Times New Roman"/>
          <w:b/>
          <w:bCs/>
          <w:color w:val="000000"/>
          <w:sz w:val="24"/>
          <w:szCs w:val="24"/>
          <w:u w:color="000000"/>
          <w:bdr w:val="nil"/>
          <w:lang w:eastAsia="uk-UA"/>
        </w:rPr>
        <w:t xml:space="preserve">ЗАМОВНИК», </w:t>
      </w:r>
      <w:r w:rsidRPr="00C01AA4">
        <w:rPr>
          <w:rFonts w:ascii="Times New Roman" w:eastAsia="Arial Unicode MS" w:hAnsi="Times New Roman" w:cs="Times New Roman"/>
          <w:color w:val="000000"/>
          <w:sz w:val="24"/>
          <w:szCs w:val="24"/>
          <w:u w:color="000000"/>
          <w:bdr w:val="nil"/>
          <w:lang w:eastAsia="uk-UA"/>
        </w:rPr>
        <w:t xml:space="preserve">в особі директора </w:t>
      </w:r>
      <w:proofErr w:type="spellStart"/>
      <w:r w:rsidRPr="00C01AA4">
        <w:rPr>
          <w:rFonts w:ascii="Times New Roman" w:eastAsia="Arial Unicode MS" w:hAnsi="Times New Roman" w:cs="Times New Roman"/>
          <w:b/>
          <w:bCs/>
          <w:color w:val="000000"/>
          <w:sz w:val="24"/>
          <w:szCs w:val="24"/>
          <w:u w:color="000000"/>
          <w:bdr w:val="nil"/>
          <w:shd w:val="clear" w:color="auto" w:fill="FFFFFF"/>
          <w:lang w:eastAsia="uk-UA"/>
        </w:rPr>
        <w:t>Приделюк</w:t>
      </w:r>
      <w:proofErr w:type="spellEnd"/>
      <w:r w:rsidRPr="00C01AA4">
        <w:rPr>
          <w:rFonts w:ascii="Times New Roman" w:eastAsia="Arial Unicode MS" w:hAnsi="Times New Roman" w:cs="Times New Roman"/>
          <w:b/>
          <w:bCs/>
          <w:color w:val="000000"/>
          <w:sz w:val="24"/>
          <w:szCs w:val="24"/>
          <w:u w:color="000000"/>
          <w:bdr w:val="nil"/>
          <w:shd w:val="clear" w:color="auto" w:fill="FFFFFF"/>
          <w:lang w:eastAsia="uk-UA"/>
        </w:rPr>
        <w:t xml:space="preserve"> Людмили Миколаївни</w:t>
      </w:r>
      <w:r w:rsidRPr="00C01AA4">
        <w:rPr>
          <w:rFonts w:ascii="Times New Roman" w:eastAsia="Arial Unicode MS" w:hAnsi="Times New Roman" w:cs="Times New Roman"/>
          <w:color w:val="000000"/>
          <w:sz w:val="24"/>
          <w:szCs w:val="24"/>
          <w:u w:color="000000"/>
          <w:bdr w:val="nil"/>
          <w:lang w:eastAsia="uk-UA"/>
        </w:rPr>
        <w:t>, що  діє на підставі Статуту. Іменовані надалі «СТОРОНИ», а кожен окремо «СТОРОНА», уклали даний договір (далі - «Договір») про нижченаведене:</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1. ПРЕДМЕТ ДОГОВОРУ</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76"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Даний Договір укладено відповідно до Господарського та Цивільного кодексів України,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01AA4">
        <w:rPr>
          <w:rFonts w:ascii="Times New Roman" w:eastAsia="Times New Roman" w:hAnsi="Times New Roman" w:cs="Times New Roman"/>
          <w:color w:val="000000"/>
          <w:sz w:val="24"/>
          <w:szCs w:val="24"/>
          <w:lang w:eastAsia="uk-UA"/>
        </w:rPr>
        <w:t>закупівель</w:t>
      </w:r>
      <w:proofErr w:type="spellEnd"/>
      <w:r w:rsidRPr="00C01AA4">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76"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Постачальник зобов'язується у 2024 році поставити Замовникові товар, в порядку та на умовах, визначених цим Договором, а також чинним законодавством України </w:t>
      </w:r>
      <w:r w:rsidRPr="00C01AA4">
        <w:rPr>
          <w:rFonts w:ascii="Times New Roman" w:eastAsia="Times New Roman" w:hAnsi="Times New Roman" w:cs="Times New Roman"/>
          <w:b/>
          <w:bCs/>
          <w:color w:val="000000"/>
          <w:sz w:val="24"/>
          <w:szCs w:val="24"/>
          <w:lang w:eastAsia="uk-UA"/>
        </w:rPr>
        <w:t>Комплект мультимедійного обладнання (32320000-2 Телевізійне й аудіовізуальне обладнання</w:t>
      </w:r>
      <w:r w:rsidRPr="00C01AA4">
        <w:rPr>
          <w:rFonts w:ascii="Times New Roman" w:eastAsia="Times New Roman" w:hAnsi="Times New Roman" w:cs="Times New Roman"/>
          <w:color w:val="000000"/>
          <w:sz w:val="24"/>
          <w:szCs w:val="24"/>
          <w:lang w:eastAsia="uk-UA"/>
        </w:rPr>
        <w:t>), далі – «Товар», а Замовник - прийняти і оплатити такий товар.</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76"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Найменування (номенклатура, асортимент) товару – зазначені в </w:t>
      </w:r>
      <w:proofErr w:type="spellStart"/>
      <w:r w:rsidRPr="00C01AA4">
        <w:rPr>
          <w:rFonts w:ascii="Times New Roman" w:eastAsia="Times New Roman" w:hAnsi="Times New Roman" w:cs="Times New Roman"/>
          <w:color w:val="000000"/>
          <w:sz w:val="24"/>
          <w:szCs w:val="24"/>
          <w:lang w:eastAsia="uk-UA"/>
        </w:rPr>
        <w:t>Специфікації,що</w:t>
      </w:r>
      <w:proofErr w:type="spellEnd"/>
      <w:r w:rsidRPr="00C01AA4">
        <w:rPr>
          <w:rFonts w:ascii="Times New Roman" w:eastAsia="Times New Roman" w:hAnsi="Times New Roman" w:cs="Times New Roman"/>
          <w:color w:val="000000"/>
          <w:sz w:val="24"/>
          <w:szCs w:val="24"/>
          <w:lang w:eastAsia="uk-UA"/>
        </w:rPr>
        <w:t xml:space="preserve"> є невід’ємною частиною цього Договору.</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76"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Обсяги закупівлі Товару можуть бути зменшені залежно від реального фінансування видатків, зміні ціни чи потреб Замовника у Товарі, що підлягає поставці за цим Договором.</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76"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Договірні зобов’язання у Замовника виникають при наявності відповідних бюджетних асигнувань.</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numPr>
          <w:ilvl w:val="0"/>
          <w:numId w:val="2"/>
        </w:num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ЦІНИ, СУМА Й ПОРЯДОК РОЗРАХУНКІВ</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Ціна товару вказується СТОРОНАМИ в Додатку №1 до даного Договору.</w:t>
      </w:r>
    </w:p>
    <w:p w:rsidR="00C01AA4" w:rsidRPr="00C01AA4" w:rsidRDefault="00C01AA4" w:rsidP="00C01AA4">
      <w:pPr>
        <w:widowControl w:val="0"/>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color w:val="000000"/>
          <w:sz w:val="24"/>
          <w:szCs w:val="24"/>
          <w:u w:color="000000"/>
          <w:bdr w:val="nil"/>
          <w:lang w:eastAsia="uk-UA"/>
        </w:rPr>
      </w:pPr>
      <w:proofErr w:type="spellStart"/>
      <w:r w:rsidRPr="00C01AA4">
        <w:rPr>
          <w:rFonts w:ascii="Times New Roman" w:eastAsia="Arial Unicode MS" w:hAnsi="Times New Roman" w:cs="Arial Unicode MS"/>
          <w:color w:val="000000"/>
          <w:sz w:val="27"/>
          <w:szCs w:val="27"/>
          <w:u w:color="000000"/>
          <w:bdr w:val="nil"/>
          <w:lang w:val="ru-RU" w:eastAsia="uk-UA"/>
        </w:rPr>
        <w:t>Ціна</w:t>
      </w:r>
      <w:proofErr w:type="spellEnd"/>
      <w:r w:rsidRPr="00C01AA4">
        <w:rPr>
          <w:rFonts w:ascii="Times New Roman" w:eastAsia="Arial Unicode MS" w:hAnsi="Times New Roman" w:cs="Arial Unicode MS"/>
          <w:color w:val="000000"/>
          <w:sz w:val="27"/>
          <w:szCs w:val="27"/>
          <w:u w:color="000000"/>
          <w:bdr w:val="nil"/>
          <w:lang w:val="ru-RU" w:eastAsia="uk-UA"/>
        </w:rPr>
        <w:t xml:space="preserve"> </w:t>
      </w:r>
      <w:proofErr w:type="spellStart"/>
      <w:r w:rsidRPr="00C01AA4">
        <w:rPr>
          <w:rFonts w:ascii="Times New Roman" w:eastAsia="Arial Unicode MS" w:hAnsi="Times New Roman" w:cs="Arial Unicode MS"/>
          <w:color w:val="000000"/>
          <w:sz w:val="27"/>
          <w:szCs w:val="27"/>
          <w:u w:color="000000"/>
          <w:bdr w:val="nil"/>
          <w:lang w:val="ru-RU" w:eastAsia="uk-UA"/>
        </w:rPr>
        <w:t>цього</w:t>
      </w:r>
      <w:proofErr w:type="spellEnd"/>
      <w:r w:rsidRPr="00C01AA4">
        <w:rPr>
          <w:rFonts w:ascii="Times New Roman" w:eastAsia="Arial Unicode MS" w:hAnsi="Times New Roman" w:cs="Arial Unicode MS"/>
          <w:color w:val="000000"/>
          <w:sz w:val="27"/>
          <w:szCs w:val="27"/>
          <w:u w:color="000000"/>
          <w:bdr w:val="nil"/>
          <w:lang w:val="ru-RU" w:eastAsia="uk-UA"/>
        </w:rPr>
        <w:t xml:space="preserve"> Договору становить ___________ </w:t>
      </w:r>
      <w:r w:rsidRPr="00C01AA4">
        <w:rPr>
          <w:rFonts w:ascii="Times New Roman" w:eastAsia="Arial Unicode MS" w:hAnsi="Times New Roman" w:cs="Arial Unicode MS"/>
          <w:b/>
          <w:bCs/>
          <w:color w:val="000000"/>
          <w:sz w:val="27"/>
          <w:szCs w:val="27"/>
          <w:u w:color="000000"/>
          <w:bdr w:val="nil"/>
          <w:lang w:val="ru-RU" w:eastAsia="uk-UA"/>
        </w:rPr>
        <w:t>грн.</w:t>
      </w:r>
      <w:r w:rsidRPr="00C01AA4">
        <w:rPr>
          <w:rFonts w:ascii="Times New Roman" w:eastAsia="Arial Unicode MS" w:hAnsi="Times New Roman" w:cs="Arial Unicode MS"/>
          <w:color w:val="000000"/>
          <w:sz w:val="27"/>
          <w:szCs w:val="27"/>
          <w:u w:color="000000"/>
          <w:bdr w:val="nil"/>
          <w:lang w:val="ru-RU" w:eastAsia="uk-UA"/>
        </w:rPr>
        <w:t xml:space="preserve"> (</w:t>
      </w:r>
      <w:r w:rsidRPr="00C01AA4">
        <w:rPr>
          <w:rFonts w:ascii="Times New Roman" w:eastAsia="Arial Unicode MS" w:hAnsi="Times New Roman" w:cs="Arial Unicode MS"/>
          <w:i/>
          <w:iCs/>
          <w:color w:val="000000"/>
          <w:sz w:val="27"/>
          <w:szCs w:val="27"/>
          <w:u w:color="000000"/>
          <w:bdr w:val="nil"/>
          <w:lang w:val="ru-RU" w:eastAsia="uk-UA"/>
        </w:rPr>
        <w:t xml:space="preserve">сума </w:t>
      </w:r>
      <w:proofErr w:type="spellStart"/>
      <w:r w:rsidRPr="00C01AA4">
        <w:rPr>
          <w:rFonts w:ascii="Times New Roman" w:eastAsia="Arial Unicode MS" w:hAnsi="Times New Roman" w:cs="Arial Unicode MS"/>
          <w:i/>
          <w:iCs/>
          <w:color w:val="000000"/>
          <w:sz w:val="27"/>
          <w:szCs w:val="27"/>
          <w:u w:color="000000"/>
          <w:bdr w:val="nil"/>
          <w:lang w:val="ru-RU" w:eastAsia="uk-UA"/>
        </w:rPr>
        <w:t>прописом</w:t>
      </w:r>
      <w:proofErr w:type="spellEnd"/>
      <w:r w:rsidRPr="00C01AA4">
        <w:rPr>
          <w:rFonts w:ascii="Times New Roman" w:eastAsia="Arial Unicode MS" w:hAnsi="Times New Roman" w:cs="Arial Unicode MS"/>
          <w:color w:val="000000"/>
          <w:sz w:val="27"/>
          <w:szCs w:val="27"/>
          <w:u w:color="000000"/>
          <w:bdr w:val="nil"/>
          <w:lang w:val="ru-RU" w:eastAsia="uk-UA"/>
        </w:rPr>
        <w:t xml:space="preserve">), </w:t>
      </w:r>
      <w:r w:rsidRPr="00C01AA4">
        <w:rPr>
          <w:rFonts w:ascii="Times New Roman" w:eastAsia="Arial Unicode MS" w:hAnsi="Times New Roman" w:cs="Arial Unicode MS"/>
          <w:b/>
          <w:bCs/>
          <w:color w:val="000000"/>
          <w:sz w:val="27"/>
          <w:szCs w:val="27"/>
          <w:u w:color="000000"/>
          <w:bdr w:val="nil"/>
          <w:lang w:val="ru-RU" w:eastAsia="uk-UA"/>
        </w:rPr>
        <w:t xml:space="preserve">у тому </w:t>
      </w:r>
      <w:proofErr w:type="spellStart"/>
      <w:r w:rsidRPr="00C01AA4">
        <w:rPr>
          <w:rFonts w:ascii="Times New Roman" w:eastAsia="Arial Unicode MS" w:hAnsi="Times New Roman" w:cs="Arial Unicode MS"/>
          <w:b/>
          <w:bCs/>
          <w:color w:val="000000"/>
          <w:sz w:val="27"/>
          <w:szCs w:val="27"/>
          <w:u w:color="000000"/>
          <w:bdr w:val="nil"/>
          <w:lang w:val="ru-RU" w:eastAsia="uk-UA"/>
        </w:rPr>
        <w:t>числі</w:t>
      </w:r>
      <w:proofErr w:type="spellEnd"/>
      <w:r w:rsidRPr="00C01AA4">
        <w:rPr>
          <w:rFonts w:ascii="Times New Roman" w:eastAsia="Arial Unicode MS" w:hAnsi="Times New Roman" w:cs="Arial Unicode MS"/>
          <w:b/>
          <w:bCs/>
          <w:color w:val="000000"/>
          <w:sz w:val="27"/>
          <w:szCs w:val="27"/>
          <w:u w:color="000000"/>
          <w:bdr w:val="nil"/>
          <w:lang w:val="ru-RU" w:eastAsia="uk-UA"/>
        </w:rPr>
        <w:t xml:space="preserve"> ПДВ___________ грн. (</w:t>
      </w:r>
      <w:r w:rsidRPr="00C01AA4">
        <w:rPr>
          <w:rFonts w:ascii="Times New Roman" w:eastAsia="Arial Unicode MS" w:hAnsi="Times New Roman" w:cs="Arial Unicode MS"/>
          <w:i/>
          <w:iCs/>
          <w:color w:val="000000"/>
          <w:sz w:val="27"/>
          <w:szCs w:val="27"/>
          <w:u w:color="000000"/>
          <w:bdr w:val="nil"/>
          <w:lang w:val="ru-RU" w:eastAsia="uk-UA"/>
        </w:rPr>
        <w:t xml:space="preserve">сума </w:t>
      </w:r>
      <w:proofErr w:type="spellStart"/>
      <w:r w:rsidRPr="00C01AA4">
        <w:rPr>
          <w:rFonts w:ascii="Times New Roman" w:eastAsia="Arial Unicode MS" w:hAnsi="Times New Roman" w:cs="Arial Unicode MS"/>
          <w:i/>
          <w:iCs/>
          <w:color w:val="000000"/>
          <w:sz w:val="27"/>
          <w:szCs w:val="27"/>
          <w:u w:color="000000"/>
          <w:bdr w:val="nil"/>
          <w:lang w:val="ru-RU" w:eastAsia="uk-UA"/>
        </w:rPr>
        <w:t>прописом</w:t>
      </w:r>
      <w:proofErr w:type="spellEnd"/>
      <w:r w:rsidRPr="00C01AA4">
        <w:rPr>
          <w:rFonts w:ascii="Times New Roman" w:eastAsia="Arial Unicode MS" w:hAnsi="Times New Roman" w:cs="Arial Unicode MS"/>
          <w:b/>
          <w:bCs/>
          <w:color w:val="000000"/>
          <w:sz w:val="27"/>
          <w:szCs w:val="27"/>
          <w:u w:color="000000"/>
          <w:bdr w:val="nil"/>
          <w:lang w:val="ru-RU" w:eastAsia="uk-UA"/>
        </w:rPr>
        <w:t>)/ без ПДВ</w:t>
      </w:r>
    </w:p>
    <w:p w:rsidR="00C01AA4" w:rsidRPr="00C01AA4" w:rsidRDefault="00C01AA4" w:rsidP="00C01AA4">
      <w:pPr>
        <w:widowControl w:val="0"/>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У разі якщо у 2024 році, передбачених кошторисом бюджетних асигнувань буде менше чим вартість договору, Замовник має право шляхом додаткової угоди зменшити об’єм Товару згідно реального фінансування, попередивши про це Постачальника впродовж 3-ох робочих днів.</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Замовник оплачує отриманий товар протягом 10 (десяти) банківських днів з моменту отримання Товару.</w:t>
      </w:r>
    </w:p>
    <w:p w:rsidR="00C01AA4" w:rsidRPr="00C01AA4" w:rsidRDefault="00C01AA4" w:rsidP="0012230A">
      <w:pPr>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У разі затримки бюджетного фінансування, Замовник в межах строків відведених для розрахунків за поставлений Това</w:t>
      </w:r>
      <w:bookmarkStart w:id="0" w:name="_GoBack"/>
      <w:bookmarkEnd w:id="0"/>
      <w:r w:rsidRPr="00C01AA4">
        <w:rPr>
          <w:rFonts w:ascii="Times New Roman" w:eastAsia="Arial Unicode MS" w:hAnsi="Times New Roman" w:cs="Times New Roman"/>
          <w:color w:val="000000"/>
          <w:sz w:val="24"/>
          <w:szCs w:val="24"/>
          <w:u w:color="000000"/>
          <w:bdr w:val="nil"/>
          <w:lang w:eastAsia="uk-UA"/>
        </w:rPr>
        <w:t>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C01AA4" w:rsidRPr="0012230A" w:rsidRDefault="0012230A" w:rsidP="00CB7C02">
      <w:pPr>
        <w:pStyle w:val="a3"/>
        <w:numPr>
          <w:ilvl w:val="1"/>
          <w:numId w:val="2"/>
        </w:numPr>
        <w:pBdr>
          <w:top w:val="nil"/>
          <w:left w:val="nil"/>
          <w:bottom w:val="nil"/>
          <w:right w:val="nil"/>
          <w:between w:val="nil"/>
          <w:bar w:val="nil"/>
        </w:pBdr>
        <w:tabs>
          <w:tab w:val="left" w:pos="426"/>
          <w:tab w:val="left" w:pos="709"/>
        </w:tabs>
        <w:spacing w:after="0" w:line="240" w:lineRule="auto"/>
        <w:jc w:val="both"/>
        <w:rPr>
          <w:rFonts w:ascii="Times New Roman" w:eastAsia="Arial Unicode MS" w:hAnsi="Times New Roman" w:cs="Times New Roman"/>
          <w:color w:val="000000"/>
          <w:sz w:val="24"/>
          <w:szCs w:val="24"/>
          <w:u w:color="000000"/>
          <w:bdr w:val="nil"/>
          <w:lang w:eastAsia="uk-UA"/>
        </w:rPr>
      </w:pPr>
      <w:r w:rsidRPr="0012230A">
        <w:rPr>
          <w:rFonts w:ascii="Times New Roman" w:hAnsi="Times New Roman" w:cs="Times New Roman"/>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r w:rsidR="00C01AA4" w:rsidRPr="0012230A">
        <w:rPr>
          <w:rFonts w:ascii="Times New Roman" w:eastAsia="Arial Unicode MS" w:hAnsi="Times New Roman" w:cs="Times New Roman"/>
          <w:color w:val="000000"/>
          <w:sz w:val="24"/>
          <w:szCs w:val="24"/>
          <w:u w:color="000000"/>
          <w:bdr w:val="nil"/>
          <w:lang w:eastAsia="uk-UA"/>
        </w:rPr>
        <w:t xml:space="preserve"> </w:t>
      </w:r>
    </w:p>
    <w:p w:rsidR="00C01AA4" w:rsidRPr="00C01AA4" w:rsidRDefault="00C01AA4" w:rsidP="0012230A">
      <w:pPr>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lastRenderedPageBreak/>
        <w:t xml:space="preserve">Будь-які штрафні та </w:t>
      </w:r>
      <w:proofErr w:type="spellStart"/>
      <w:r w:rsidRPr="00C01AA4">
        <w:rPr>
          <w:rFonts w:ascii="Times New Roman" w:eastAsia="Arial Unicode MS" w:hAnsi="Times New Roman" w:cs="Times New Roman"/>
          <w:color w:val="000000"/>
          <w:sz w:val="24"/>
          <w:szCs w:val="24"/>
          <w:u w:color="000000"/>
          <w:bdr w:val="nil"/>
          <w:lang w:eastAsia="uk-UA"/>
        </w:rPr>
        <w:t>оперативно</w:t>
      </w:r>
      <w:proofErr w:type="spellEnd"/>
      <w:r w:rsidRPr="00C01AA4">
        <w:rPr>
          <w:rFonts w:ascii="Times New Roman" w:eastAsia="Arial Unicode MS" w:hAnsi="Times New Roman" w:cs="Times New Roman"/>
          <w:color w:val="000000"/>
          <w:sz w:val="24"/>
          <w:szCs w:val="24"/>
          <w:u w:color="000000"/>
          <w:bdr w:val="nil"/>
          <w:lang w:eastAsia="uk-UA"/>
        </w:rPr>
        <w:t>-господарські санкції у випадку, передбаченому пунктом 2.7. цього Договору, до Замовника не застосовуються.</w:t>
      </w:r>
    </w:p>
    <w:p w:rsidR="00C01AA4" w:rsidRPr="00C01AA4" w:rsidRDefault="00C01AA4" w:rsidP="0012230A">
      <w:pPr>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Замовник не приймає претензій за несвоєчасну сплату якщо помилки у розрахункових документах допущені Постачальником.</w:t>
      </w:r>
    </w:p>
    <w:p w:rsidR="00C01AA4" w:rsidRPr="00C01AA4" w:rsidRDefault="00C01AA4" w:rsidP="0012230A">
      <w:pPr>
        <w:numPr>
          <w:ilvl w:val="1"/>
          <w:numId w:val="2"/>
        </w:numPr>
        <w:pBdr>
          <w:top w:val="nil"/>
          <w:left w:val="nil"/>
          <w:bottom w:val="nil"/>
          <w:right w:val="nil"/>
          <w:between w:val="nil"/>
          <w:bar w:val="nil"/>
        </w:pBdr>
        <w:tabs>
          <w:tab w:val="left" w:pos="0"/>
        </w:tabs>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 xml:space="preserve"> Сума цього Договору включає вартість товару т</w:t>
      </w:r>
      <w:r w:rsidRPr="00C01AA4">
        <w:rPr>
          <w:rFonts w:ascii="Times New Roman" w:eastAsia="Arial Unicode MS" w:hAnsi="Times New Roman" w:cs="Times New Roman"/>
          <w:b/>
          <w:bCs/>
          <w:color w:val="000000"/>
          <w:sz w:val="24"/>
          <w:szCs w:val="24"/>
          <w:u w:color="000000"/>
          <w:bdr w:val="nil"/>
          <w:lang w:eastAsia="uk-UA"/>
        </w:rPr>
        <w:t xml:space="preserve">а весь обсяг послуг, монтажні роботи в тому числі </w:t>
      </w:r>
      <w:proofErr w:type="spellStart"/>
      <w:r w:rsidRPr="00C01AA4">
        <w:rPr>
          <w:rFonts w:ascii="Times New Roman" w:eastAsia="Arial Unicode MS" w:hAnsi="Times New Roman" w:cs="Times New Roman"/>
          <w:b/>
          <w:bCs/>
          <w:color w:val="000000"/>
          <w:sz w:val="24"/>
          <w:szCs w:val="24"/>
          <w:u w:color="000000"/>
          <w:bdr w:val="nil"/>
          <w:lang w:eastAsia="uk-UA"/>
        </w:rPr>
        <w:t>пуконалагоджувальні</w:t>
      </w:r>
      <w:proofErr w:type="spellEnd"/>
      <w:r w:rsidRPr="00C01AA4">
        <w:rPr>
          <w:rFonts w:ascii="Times New Roman" w:eastAsia="Arial Unicode MS" w:hAnsi="Times New Roman" w:cs="Times New Roman"/>
          <w:b/>
          <w:bCs/>
          <w:color w:val="000000"/>
          <w:sz w:val="24"/>
          <w:szCs w:val="24"/>
          <w:u w:color="000000"/>
          <w:bdr w:val="nil"/>
          <w:lang w:eastAsia="uk-UA"/>
        </w:rPr>
        <w:t>, з урахуванням технічних,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w:t>
      </w:r>
    </w:p>
    <w:p w:rsidR="00C01AA4" w:rsidRPr="00C01AA4" w:rsidRDefault="00C01AA4" w:rsidP="00C01AA4">
      <w:pPr>
        <w:numPr>
          <w:ilvl w:val="1"/>
          <w:numId w:val="2"/>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Платежі здійснюються органами державного казначейства по безготівковому розрахунку на основі платіжних доручень Замовника</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3. ПОРЯДОК І СТРОКИ ПЕРЕДАЧІ ТОВАРУ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3.1 </w:t>
      </w:r>
      <w:r w:rsidRPr="00C01AA4">
        <w:rPr>
          <w:rFonts w:ascii="Times New Roman" w:eastAsia="Arial Unicode MS" w:hAnsi="Times New Roman" w:cs="Times New Roman"/>
          <w:color w:val="000000"/>
          <w:sz w:val="24"/>
          <w:szCs w:val="24"/>
          <w:u w:color="000000"/>
          <w:bdr w:val="nil"/>
          <w:lang w:eastAsia="uk-UA"/>
        </w:rPr>
        <w:t>Передача товару ПОКУПЦЕВІ здійснюється ПОСТАЧАЛЬНИКОМ протягом 2 (двох) робочих днів від дня підписання сторонами цього договору, але не пізніше 30.05.2024 року,  за умови надання ПОКУПЦЕМ оригіналу довіреності на отримання товару.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3.2 </w:t>
      </w:r>
      <w:r w:rsidRPr="00C01AA4">
        <w:rPr>
          <w:rFonts w:ascii="Times New Roman" w:eastAsia="Arial Unicode MS" w:hAnsi="Times New Roman" w:cs="Times New Roman"/>
          <w:color w:val="000000"/>
          <w:sz w:val="24"/>
          <w:szCs w:val="24"/>
          <w:u w:color="000000"/>
          <w:bdr w:val="nil"/>
          <w:lang w:eastAsia="uk-UA"/>
        </w:rPr>
        <w:t>Поставка товару здійснюється на умовах DDP – склад Покупця у відповідності до Міжнародних правил тлумачення торговельних термінів ІНКОТЕРМС 2000.</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3.3 </w:t>
      </w:r>
      <w:r w:rsidRPr="00C01AA4">
        <w:rPr>
          <w:rFonts w:ascii="Times New Roman" w:eastAsia="Arial Unicode MS" w:hAnsi="Times New Roman" w:cs="Times New Roman"/>
          <w:color w:val="000000"/>
          <w:sz w:val="24"/>
          <w:szCs w:val="24"/>
          <w:u w:color="000000"/>
          <w:bdr w:val="nil"/>
          <w:lang w:eastAsia="uk-UA"/>
        </w:rPr>
        <w:t>Передача всього товару або його частини може здійснюватися ПОСТАЧАЛЬНИКОМ достроково.</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3.4 </w:t>
      </w:r>
      <w:r w:rsidRPr="00C01AA4">
        <w:rPr>
          <w:rFonts w:ascii="Times New Roman" w:eastAsia="Arial Unicode MS" w:hAnsi="Times New Roman" w:cs="Times New Roman"/>
          <w:color w:val="000000"/>
          <w:sz w:val="24"/>
          <w:szCs w:val="24"/>
          <w:u w:color="000000"/>
          <w:bdr w:val="nil"/>
          <w:lang w:eastAsia="uk-UA"/>
        </w:rPr>
        <w:t>Прийом-передача товару оформляється шляхом підписання СТОРОНАМИ відповідних документів про прийом-передачу товару (накладна).</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3.5 </w:t>
      </w:r>
      <w:r w:rsidRPr="00C01AA4">
        <w:rPr>
          <w:rFonts w:ascii="Times New Roman" w:eastAsia="Arial Unicode MS" w:hAnsi="Times New Roman" w:cs="Times New Roman"/>
          <w:color w:val="000000"/>
          <w:sz w:val="24"/>
          <w:szCs w:val="24"/>
          <w:u w:color="000000"/>
          <w:bdr w:val="nil"/>
          <w:lang w:eastAsia="uk-UA"/>
        </w:rPr>
        <w:t>Перевірка товару за кількістю, асортиментом, комплектністю і якістю здійснюється ПОКУПЦЕМ згідно накладної у день прийому-передачі товару.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3.6 </w:t>
      </w:r>
      <w:r w:rsidRPr="00C01AA4">
        <w:rPr>
          <w:rFonts w:ascii="Times New Roman" w:eastAsia="Arial Unicode MS" w:hAnsi="Times New Roman" w:cs="Times New Roman"/>
          <w:color w:val="000000"/>
          <w:sz w:val="24"/>
          <w:szCs w:val="24"/>
          <w:u w:color="000000"/>
          <w:bdr w:val="nil"/>
          <w:lang w:eastAsia="uk-UA"/>
        </w:rPr>
        <w:t>Право власності на товар переходить до ПОКУПЦЯ з дати передачі товару ПОКУПЦЕВІ на умовах даного Договору.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3.7 </w:t>
      </w:r>
      <w:r w:rsidRPr="00C01AA4">
        <w:rPr>
          <w:rFonts w:ascii="Times New Roman" w:eastAsia="Arial Unicode MS" w:hAnsi="Times New Roman" w:cs="Times New Roman"/>
          <w:color w:val="000000"/>
          <w:sz w:val="24"/>
          <w:szCs w:val="24"/>
          <w:u w:color="000000"/>
          <w:bdr w:val="nil"/>
          <w:lang w:eastAsia="uk-UA"/>
        </w:rPr>
        <w:t>Ризик випадкового знищення й/або ушкодження товару переходять до ПОКУПЦЯ з моменту передачі товару ПОКУПЦЕВІ й підписання СТОРОНАМИ відповідних документів про прийом-передачу товару.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3.8 </w:t>
      </w:r>
      <w:r w:rsidRPr="00C01AA4">
        <w:rPr>
          <w:rFonts w:ascii="Times New Roman" w:eastAsia="Arial Unicode MS" w:hAnsi="Times New Roman" w:cs="Times New Roman"/>
          <w:color w:val="000000"/>
          <w:sz w:val="24"/>
          <w:szCs w:val="24"/>
          <w:u w:color="000000"/>
          <w:bdr w:val="nil"/>
          <w:lang w:eastAsia="uk-UA"/>
        </w:rPr>
        <w:t>У випадку виявлення ПОКУПЦЕМ недоліків у поставленому товарі, ПОКУПЕЦЬ зобов'язаний письмово повідомити ПОСТАЧАЛЬНИКА про виявлені недоліки протягом 3 (трьох) робочих днів з дня їх виявлення.</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3.9 </w:t>
      </w:r>
      <w:r w:rsidRPr="00C01AA4">
        <w:rPr>
          <w:rFonts w:ascii="Times New Roman" w:eastAsia="Arial Unicode MS" w:hAnsi="Times New Roman" w:cs="Times New Roman"/>
          <w:color w:val="000000"/>
          <w:sz w:val="24"/>
          <w:szCs w:val="24"/>
          <w:u w:color="000000"/>
          <w:bdr w:val="nil"/>
          <w:lang w:eastAsia="uk-UA"/>
        </w:rPr>
        <w:t>ПОСТАЧАЛЬНИК протягом 2 (двох) робочих днів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 але не менше 10 (десяти) робочих днів, після чого ПОКУПЕЦЬ зобов’язується підписати документи прийому-передачі товару протягом 2 (двох) календарних днів.</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3.10 </w:t>
      </w:r>
      <w:r w:rsidRPr="00C01AA4">
        <w:rPr>
          <w:rFonts w:ascii="Times New Roman" w:eastAsia="Arial Unicode MS" w:hAnsi="Times New Roman" w:cs="Times New Roman"/>
          <w:color w:val="000000"/>
          <w:sz w:val="24"/>
          <w:szCs w:val="24"/>
          <w:u w:color="000000"/>
          <w:bdr w:val="nil"/>
          <w:lang w:eastAsia="uk-UA"/>
        </w:rPr>
        <w:t>Якщо ПОКУПЕЦЬ не підписав документи прийому-передачі товару протягом 10 (десяти) робочих днів з дати передачі йому цих документів ПОСТАЧАЛЬНИКОМ та не надав письмову мотивовану відмову від підписання, то товар вважається прийнятим відповідно до документів прийому-передачі товару, які підписані ПОСТАЧАЛЬНИКОМ в односторонньому порядку.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3.11 </w:t>
      </w:r>
      <w:r w:rsidRPr="00C01AA4">
        <w:rPr>
          <w:rFonts w:ascii="Times New Roman" w:eastAsia="Arial Unicode MS" w:hAnsi="Times New Roman" w:cs="Times New Roman"/>
          <w:color w:val="000000"/>
          <w:sz w:val="24"/>
          <w:szCs w:val="24"/>
          <w:u w:color="000000"/>
          <w:bdr w:val="nil"/>
          <w:lang w:eastAsia="uk-UA"/>
        </w:rPr>
        <w:t xml:space="preserve">ПОСТАЧАЛЬНИК </w:t>
      </w:r>
      <w:proofErr w:type="spellStart"/>
      <w:r w:rsidRPr="00C01AA4">
        <w:rPr>
          <w:rFonts w:ascii="Times New Roman" w:eastAsia="Arial Unicode MS" w:hAnsi="Times New Roman" w:cs="Times New Roman"/>
          <w:color w:val="000000"/>
          <w:sz w:val="24"/>
          <w:szCs w:val="24"/>
          <w:u w:color="000000"/>
          <w:bdr w:val="nil"/>
          <w:lang w:eastAsia="uk-UA"/>
        </w:rPr>
        <w:t>зобовʼязується</w:t>
      </w:r>
      <w:proofErr w:type="spellEnd"/>
      <w:r w:rsidRPr="00C01AA4">
        <w:rPr>
          <w:rFonts w:ascii="Times New Roman" w:eastAsia="Arial Unicode MS" w:hAnsi="Times New Roman" w:cs="Times New Roman"/>
          <w:color w:val="000000"/>
          <w:sz w:val="24"/>
          <w:szCs w:val="24"/>
          <w:u w:color="000000"/>
          <w:bdr w:val="nil"/>
          <w:lang w:eastAsia="uk-UA"/>
        </w:rPr>
        <w:t xml:space="preserve"> підключити та налаштувати обладнання за </w:t>
      </w:r>
      <w:proofErr w:type="spellStart"/>
      <w:r w:rsidRPr="00C01AA4">
        <w:rPr>
          <w:rFonts w:ascii="Times New Roman" w:eastAsia="Arial Unicode MS" w:hAnsi="Times New Roman" w:cs="Times New Roman"/>
          <w:color w:val="000000"/>
          <w:sz w:val="24"/>
          <w:szCs w:val="24"/>
          <w:u w:color="000000"/>
          <w:bdr w:val="nil"/>
          <w:lang w:eastAsia="uk-UA"/>
        </w:rPr>
        <w:t>адресою</w:t>
      </w:r>
      <w:proofErr w:type="spellEnd"/>
      <w:r w:rsidRPr="00C01AA4">
        <w:rPr>
          <w:rFonts w:ascii="Times New Roman" w:eastAsia="Arial Unicode MS" w:hAnsi="Times New Roman" w:cs="Times New Roman"/>
          <w:color w:val="000000"/>
          <w:sz w:val="24"/>
          <w:szCs w:val="24"/>
          <w:u w:color="000000"/>
          <w:bdr w:val="nil"/>
          <w:lang w:eastAsia="uk-UA"/>
        </w:rPr>
        <w:t xml:space="preserve"> замовника </w:t>
      </w:r>
      <w:proofErr w:type="spellStart"/>
      <w:r w:rsidRPr="00C01AA4">
        <w:rPr>
          <w:rFonts w:ascii="Times New Roman" w:eastAsia="Arial Unicode MS" w:hAnsi="Times New Roman" w:cs="Times New Roman"/>
          <w:color w:val="000000"/>
          <w:sz w:val="24"/>
          <w:szCs w:val="24"/>
          <w:u w:color="000000"/>
          <w:bdr w:val="nil"/>
          <w:lang w:eastAsia="uk-UA"/>
        </w:rPr>
        <w:t>м.Бровари</w:t>
      </w:r>
      <w:proofErr w:type="spellEnd"/>
      <w:r w:rsidRPr="00C01AA4">
        <w:rPr>
          <w:rFonts w:ascii="Times New Roman" w:eastAsia="Arial Unicode MS" w:hAnsi="Times New Roman" w:cs="Times New Roman"/>
          <w:color w:val="000000"/>
          <w:sz w:val="24"/>
          <w:szCs w:val="24"/>
          <w:u w:color="000000"/>
          <w:bdr w:val="nil"/>
          <w:lang w:eastAsia="uk-UA"/>
        </w:rPr>
        <w:t xml:space="preserve">, </w:t>
      </w:r>
      <w:proofErr w:type="spellStart"/>
      <w:r w:rsidRPr="00C01AA4">
        <w:rPr>
          <w:rFonts w:ascii="Times New Roman" w:eastAsia="Arial Unicode MS" w:hAnsi="Times New Roman" w:cs="Times New Roman"/>
          <w:color w:val="000000"/>
          <w:sz w:val="24"/>
          <w:szCs w:val="24"/>
          <w:u w:color="000000"/>
          <w:bdr w:val="nil"/>
          <w:lang w:eastAsia="uk-UA"/>
        </w:rPr>
        <w:t>вул.Гродзиського</w:t>
      </w:r>
      <w:proofErr w:type="spellEnd"/>
      <w:r w:rsidRPr="00C01AA4">
        <w:rPr>
          <w:rFonts w:ascii="Times New Roman" w:eastAsia="Arial Unicode MS" w:hAnsi="Times New Roman" w:cs="Times New Roman"/>
          <w:color w:val="000000"/>
          <w:sz w:val="24"/>
          <w:szCs w:val="24"/>
          <w:u w:color="000000"/>
          <w:bdr w:val="nil"/>
          <w:lang w:eastAsia="uk-UA"/>
        </w:rPr>
        <w:t xml:space="preserve"> повіту, 3-А у відповідності до попередньо узгодженого часу.</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4. ГАРАНТІЯ І ЯКІСТЬ</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4.1 </w:t>
      </w:r>
      <w:r w:rsidRPr="00C01AA4">
        <w:rPr>
          <w:rFonts w:ascii="Times New Roman" w:eastAsia="Arial Unicode MS" w:hAnsi="Times New Roman" w:cs="Times New Roman"/>
          <w:color w:val="000000"/>
          <w:sz w:val="24"/>
          <w:szCs w:val="24"/>
          <w:u w:color="000000"/>
          <w:bdr w:val="nil"/>
          <w:lang w:eastAsia="uk-UA"/>
        </w:rPr>
        <w:t>Товар за своєю якістю повинен відповідати вимогам, встановленим чинним законодавством України.</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4.2</w:t>
      </w:r>
      <w:r w:rsidRPr="00C01AA4">
        <w:rPr>
          <w:rFonts w:ascii="Times New Roman" w:eastAsia="Arial Unicode MS" w:hAnsi="Times New Roman" w:cs="Times New Roman"/>
          <w:color w:val="000000"/>
          <w:sz w:val="24"/>
          <w:szCs w:val="24"/>
          <w:u w:color="000000"/>
          <w:bdr w:val="nil"/>
          <w:lang w:eastAsia="uk-UA"/>
        </w:rPr>
        <w:t xml:space="preserve"> Гарантійний термін на товар становить 36 місяців.</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4.3 </w:t>
      </w:r>
      <w:r w:rsidRPr="00C01AA4">
        <w:rPr>
          <w:rFonts w:ascii="Times New Roman" w:eastAsia="Arial Unicode MS" w:hAnsi="Times New Roman" w:cs="Times New Roman"/>
          <w:color w:val="000000"/>
          <w:sz w:val="24"/>
          <w:szCs w:val="24"/>
          <w:u w:color="000000"/>
          <w:bdr w:val="nil"/>
          <w:lang w:eastAsia="uk-UA"/>
        </w:rPr>
        <w:t>ПОСТАЧАЛЬНИК зобов'язується здійснювати безкоштовне гарантійне обслуговування товару в порядку та протягом гарантійного строку, за умови дотримання ПОКУПЦЕМ правил експлуатації й зберігання товару.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5. ВІДПОВІДАЛЬНІСТЬ СТОРІН</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lastRenderedPageBreak/>
        <w:t xml:space="preserve">5.1 </w:t>
      </w:r>
      <w:r w:rsidRPr="00C01AA4">
        <w:rPr>
          <w:rFonts w:ascii="Times New Roman" w:eastAsia="Arial Unicode MS" w:hAnsi="Times New Roman" w:cs="Times New Roman"/>
          <w:color w:val="000000"/>
          <w:sz w:val="24"/>
          <w:szCs w:val="24"/>
          <w:u w:color="000000"/>
          <w:bdr w:val="nil"/>
          <w:lang w:eastAsia="uk-UA"/>
        </w:rPr>
        <w:t>У випадку порушення з вини ПОСТАЧАЛЬНИКА строків передачі товару ПОСТАЧАЛЬНИК виплачує ПОКУПЦЕВІ пеню в розмірі подвійної облікової ставки Національного Банку України від суми вартості непоставленого в строк товару за кожний календарний день прострочення.</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5.2 </w:t>
      </w:r>
      <w:r w:rsidRPr="00C01AA4">
        <w:rPr>
          <w:rFonts w:ascii="Times New Roman" w:eastAsia="Arial Unicode MS" w:hAnsi="Times New Roman" w:cs="Times New Roman"/>
          <w:color w:val="000000"/>
          <w:sz w:val="24"/>
          <w:szCs w:val="24"/>
          <w:u w:color="000000"/>
          <w:bdr w:val="nil"/>
          <w:lang w:eastAsia="uk-UA"/>
        </w:rPr>
        <w:t>У випадку передачі ПОСТАЧАЛЬНИКОМ товару неналежної якості, ПОСТАЧАЛЬНИК оплачує ПОКУПЦЕВІ штраф в розмірі 1% від вартості неякісного товару.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5.3 </w:t>
      </w:r>
      <w:r w:rsidRPr="00C01AA4">
        <w:rPr>
          <w:rFonts w:ascii="Times New Roman" w:eastAsia="Arial Unicode MS" w:hAnsi="Times New Roman" w:cs="Times New Roman"/>
          <w:color w:val="000000"/>
          <w:sz w:val="24"/>
          <w:szCs w:val="24"/>
          <w:u w:color="000000"/>
          <w:bdr w:val="nil"/>
          <w:lang w:eastAsia="uk-UA"/>
        </w:rPr>
        <w:t>Оплата неустойки (штрафу, пені) не звільняє СТОРОНИ від виконання зобов'язань за Договором.</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6. ПОРЯДОК ВИРІШЕННЯ СПОРІВ</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6.1 </w:t>
      </w:r>
      <w:r w:rsidRPr="00C01AA4">
        <w:rPr>
          <w:rFonts w:ascii="Times New Roman" w:eastAsia="Arial Unicode MS" w:hAnsi="Times New Roman" w:cs="Times New Roman"/>
          <w:color w:val="000000"/>
          <w:sz w:val="24"/>
          <w:szCs w:val="24"/>
          <w:u w:color="000000"/>
          <w:bdr w:val="nil"/>
          <w:lang w:eastAsia="uk-UA"/>
        </w:rPr>
        <w:t>Суперечки за даним Договором вирішуються переважно шляхом переговорів.</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6.2 </w:t>
      </w:r>
      <w:r w:rsidRPr="00C01AA4">
        <w:rPr>
          <w:rFonts w:ascii="Times New Roman" w:eastAsia="Arial Unicode MS" w:hAnsi="Times New Roman" w:cs="Times New Roman"/>
          <w:color w:val="000000"/>
          <w:sz w:val="24"/>
          <w:szCs w:val="24"/>
          <w:u w:color="000000"/>
          <w:bdr w:val="nil"/>
          <w:lang w:eastAsia="uk-UA"/>
        </w:rPr>
        <w:t>У випадку неможливості врегулювання спорів шляхом переговорів, СТОРОНИ звертаються в Господарський суд відповідно до діючого законодавства України.</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7. ОБСТАВИНИ НЕПЕРЕБОРНОЇ СИЛИ</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7.1 </w:t>
      </w:r>
      <w:r w:rsidRPr="00C01AA4">
        <w:rPr>
          <w:rFonts w:ascii="Times New Roman" w:eastAsia="Arial Unicode MS" w:hAnsi="Times New Roman" w:cs="Times New Roman"/>
          <w:color w:val="000000"/>
          <w:sz w:val="24"/>
          <w:szCs w:val="24"/>
          <w:u w:color="000000"/>
          <w:bdr w:val="nil"/>
          <w:lang w:eastAsia="uk-UA"/>
        </w:rPr>
        <w:t>СТОРОНИ звільняються від відповідальності за часткове або повне невиконання зобов’язань за цим Договором при виникненні обставин непереборної сили, таких як стихійні лиха, пожежа, повені, страйки, інші обставини, якщо вони вплинули на виконання СТОРОНАМИ даного Договору. Під обставинами непереборної сили слід розуміти обставини, які виникли протягом терміну дії даного Договору в результаті непередбачених і невідворотних СТОРОНАМИ подій. У цих випадках строк виконання СТОРОНАМИ зобов’язань за Договором відсувається відповідно часу, протягом якого діють такі обставини та їх наслідки.</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7.2 </w:t>
      </w:r>
      <w:r w:rsidRPr="00C01AA4">
        <w:rPr>
          <w:rFonts w:ascii="Times New Roman" w:eastAsia="Arial Unicode MS" w:hAnsi="Times New Roman" w:cs="Times New Roman"/>
          <w:color w:val="000000"/>
          <w:sz w:val="24"/>
          <w:szCs w:val="24"/>
          <w:u w:color="000000"/>
          <w:bdr w:val="nil"/>
          <w:lang w:eastAsia="uk-UA"/>
        </w:rPr>
        <w:t>СТОРОНА, для якої створилися умови, при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не пізніше 10 (десять) діб із часу їхнього виникнення. Повідомлення повинне містити дані про настання й характер обставин, а також їхні можливі наслідки.</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7.3 </w:t>
      </w:r>
      <w:r w:rsidRPr="00C01AA4">
        <w:rPr>
          <w:rFonts w:ascii="Times New Roman" w:eastAsia="Arial Unicode MS" w:hAnsi="Times New Roman" w:cs="Times New Roman"/>
          <w:color w:val="000000"/>
          <w:sz w:val="24"/>
          <w:szCs w:val="24"/>
          <w:u w:color="000000"/>
          <w:bdr w:val="nil"/>
          <w:lang w:eastAsia="uk-UA"/>
        </w:rPr>
        <w:t>Належним доказом існування обставин непереборної сили є довідка Торгово-Промислової Палати України чи відповідної регіональної торгово-промислової палати, органів МНС або іншої уповноваженої установи.</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8. ДІЯ ДОГОВОРУ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8.1 </w:t>
      </w:r>
      <w:r w:rsidRPr="00C01AA4">
        <w:rPr>
          <w:rFonts w:ascii="Times New Roman" w:eastAsia="Arial Unicode MS" w:hAnsi="Times New Roman" w:cs="Times New Roman"/>
          <w:color w:val="000000"/>
          <w:sz w:val="24"/>
          <w:szCs w:val="24"/>
          <w:u w:color="000000"/>
          <w:bdr w:val="nil"/>
          <w:lang w:eastAsia="uk-UA"/>
        </w:rPr>
        <w:t xml:space="preserve">Даний Договір набуває чинності з дати його підписання уповноваженими представниками СТОРІН і скріплення підписів печатками СТОРІН. Термін дії договору </w:t>
      </w:r>
      <w:r w:rsidRPr="00C01AA4">
        <w:rPr>
          <w:rFonts w:ascii="Times New Roman" w:eastAsia="Arial Unicode MS" w:hAnsi="Times New Roman" w:cs="Times New Roman"/>
          <w:b/>
          <w:bCs/>
          <w:color w:val="000000"/>
          <w:sz w:val="24"/>
          <w:szCs w:val="24"/>
          <w:u w:color="000000"/>
          <w:bdr w:val="nil"/>
          <w:lang w:eastAsia="uk-UA"/>
        </w:rPr>
        <w:t>до 31 грудня 2024 р.</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8.2 </w:t>
      </w:r>
      <w:r w:rsidRPr="00C01AA4">
        <w:rPr>
          <w:rFonts w:ascii="Times New Roman" w:eastAsia="Arial Unicode MS" w:hAnsi="Times New Roman" w:cs="Times New Roman"/>
          <w:color w:val="000000"/>
          <w:sz w:val="24"/>
          <w:szCs w:val="24"/>
          <w:u w:color="000000"/>
          <w:bdr w:val="nil"/>
          <w:lang w:eastAsia="uk-UA"/>
        </w:rPr>
        <w:t>Даний Договір діє з дати набрання ним чинності й до повного виконання СТОРОНАМИ взятих на себе зобов’язань за цим Договором.</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8.3 </w:t>
      </w:r>
      <w:r w:rsidRPr="00C01AA4">
        <w:rPr>
          <w:rFonts w:ascii="Times New Roman" w:eastAsia="Arial Unicode MS" w:hAnsi="Times New Roman" w:cs="Times New Roman"/>
          <w:color w:val="000000"/>
          <w:sz w:val="24"/>
          <w:szCs w:val="24"/>
          <w:u w:color="000000"/>
          <w:bdr w:val="nil"/>
          <w:lang w:eastAsia="uk-UA"/>
        </w:rPr>
        <w:t>Закінчення строку цього Договору не звільняє Сторони від відповідальності за його порушення, яке мало місце під час дії цього Договору.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8.4 </w:t>
      </w:r>
      <w:r w:rsidRPr="00C01AA4">
        <w:rPr>
          <w:rFonts w:ascii="Times New Roman" w:eastAsia="Arial Unicode MS" w:hAnsi="Times New Roman" w:cs="Times New Roman"/>
          <w:color w:val="000000"/>
          <w:sz w:val="24"/>
          <w:szCs w:val="24"/>
          <w:u w:color="000000"/>
          <w:bdr w:val="nil"/>
          <w:lang w:eastAsia="uk-UA"/>
        </w:rPr>
        <w:t>Якщо інше прямо не передбачено цим Договором або чинним в Україні законодавством, цей Договір може бути розірваний достроково тільки за домовленістю Сторін, яка оформлюється додатковою угодою до цього Договору.</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8.5 </w:t>
      </w:r>
      <w:r w:rsidRPr="00C01AA4">
        <w:rPr>
          <w:rFonts w:ascii="Times New Roman" w:eastAsia="Arial Unicode MS" w:hAnsi="Times New Roman" w:cs="Times New Roman"/>
          <w:color w:val="000000"/>
          <w:sz w:val="24"/>
          <w:szCs w:val="24"/>
          <w:u w:color="000000"/>
          <w:bdr w:val="nil"/>
          <w:lang w:eastAsia="uk-UA"/>
        </w:rPr>
        <w:t>Цей Договір вважається розірваним з дати належного оформлення Сторонами відповідної додаткової угоди до цього Договору, якщо інше не зазначено у самій додатковій угоді, цьому Договорі або у чинному в Україні законодавстві.</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before="100" w:after="100" w:line="240" w:lineRule="auto"/>
        <w:jc w:val="center"/>
        <w:rPr>
          <w:rFonts w:ascii="Times New Roman" w:eastAsia="Times New Roman" w:hAnsi="Times New Roman" w:cs="Times New Roman"/>
          <w:color w:val="000000"/>
          <w:sz w:val="27"/>
          <w:szCs w:val="27"/>
          <w:lang w:eastAsia="uk-UA"/>
        </w:rPr>
      </w:pPr>
      <w:r w:rsidRPr="00C01AA4">
        <w:rPr>
          <w:rFonts w:ascii="Times New Roman" w:eastAsia="Arial Unicode MS" w:hAnsi="Times New Roman" w:cs="Times New Roman"/>
          <w:b/>
          <w:bCs/>
          <w:color w:val="000000"/>
          <w:sz w:val="24"/>
          <w:szCs w:val="24"/>
          <w:u w:color="000000"/>
          <w:bdr w:val="nil"/>
          <w:lang w:eastAsia="uk-UA"/>
        </w:rPr>
        <w:t xml:space="preserve">9. </w:t>
      </w:r>
      <w:r w:rsidRPr="00C01AA4">
        <w:rPr>
          <w:rFonts w:ascii="Times New Roman" w:eastAsia="Times New Roman" w:hAnsi="Times New Roman" w:cs="Times New Roman"/>
          <w:b/>
          <w:bCs/>
          <w:color w:val="000000"/>
          <w:sz w:val="27"/>
          <w:szCs w:val="27"/>
          <w:lang w:eastAsia="uk-UA"/>
        </w:rPr>
        <w:t xml:space="preserve"> ПОРЯДОК ЗМІНИ УМОВ ДОГОВОРУ</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9.1</w:t>
      </w:r>
      <w:r w:rsidRPr="00C01AA4">
        <w:rPr>
          <w:rFonts w:ascii="Times New Roman" w:eastAsia="Times New Roman" w:hAnsi="Times New Roman" w:cs="Times New Roman"/>
          <w:color w:val="000000"/>
          <w:sz w:val="24"/>
          <w:szCs w:val="24"/>
          <w:lang w:eastAsia="uk-UA"/>
        </w:rPr>
        <w:t>.  Всі зміни і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9.2.</w:t>
      </w:r>
      <w:r w:rsidRPr="00C01AA4">
        <w:rPr>
          <w:rFonts w:ascii="Times New Roman" w:eastAsia="Times New Roman" w:hAnsi="Times New Roman" w:cs="Times New Roman"/>
          <w:color w:val="000000"/>
          <w:sz w:val="24"/>
          <w:szCs w:val="24"/>
          <w:lang w:eastAsia="uk-UA"/>
        </w:rPr>
        <w:t xml:space="preserve"> Якщо протягом строку дії цього Договору Сторони змінять свою назву, місцезнаходження, реквізити, вони повинні протягом 3-х робочих днів з моменту виникнення таких змін письмово повідомляти про це другу Сторону, з наданням завірених копій документів, що підтверджують ці зміни, у разі необхідності.</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9.3.</w:t>
      </w:r>
      <w:r w:rsidRPr="00C01AA4">
        <w:rPr>
          <w:rFonts w:ascii="Times New Roman" w:eastAsia="Times New Roman" w:hAnsi="Times New Roman" w:cs="Times New Roman"/>
          <w:color w:val="000000"/>
          <w:sz w:val="24"/>
          <w:szCs w:val="24"/>
          <w:lang w:eastAsia="uk-UA"/>
        </w:rPr>
        <w:t xml:space="preserve"> Пропозиції щодо внесення змін до цього Договору може робити кожна із Сторін цього Договору.</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lastRenderedPageBreak/>
        <w:t>9.4.</w:t>
      </w:r>
      <w:r w:rsidRPr="00C01AA4">
        <w:rPr>
          <w:rFonts w:ascii="Times New Roman" w:eastAsia="Times New Roman" w:hAnsi="Times New Roman" w:cs="Times New Roman"/>
          <w:color w:val="000000"/>
          <w:sz w:val="24"/>
          <w:szCs w:val="24"/>
          <w:lang w:eastAsia="uk-UA"/>
        </w:rPr>
        <w:t xml:space="preserve">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9.5.</w:t>
      </w:r>
      <w:r w:rsidRPr="00C01AA4">
        <w:rPr>
          <w:rFonts w:ascii="Times New Roman" w:eastAsia="Times New Roman" w:hAnsi="Times New Roman" w:cs="Times New Roman"/>
          <w:color w:val="000000"/>
          <w:sz w:val="24"/>
          <w:szCs w:val="24"/>
          <w:lang w:eastAsia="uk-UA"/>
        </w:rPr>
        <w:t xml:space="preserve"> Цей Договір може бути достроково розірваний за згодою Сторін та в інших випадках, передбачених законодавством України та цим Договором.</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9.6.</w:t>
      </w:r>
      <w:r w:rsidRPr="00C01AA4">
        <w:rPr>
          <w:rFonts w:ascii="Times New Roman" w:eastAsia="Times New Roman" w:hAnsi="Times New Roman" w:cs="Times New Roman"/>
          <w:color w:val="000000"/>
          <w:sz w:val="24"/>
          <w:szCs w:val="24"/>
          <w:lang w:eastAsia="uk-UA"/>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9.7.</w:t>
      </w:r>
      <w:r w:rsidRPr="00C01AA4">
        <w:rPr>
          <w:rFonts w:ascii="Times New Roman" w:eastAsia="Times New Roman" w:hAnsi="Times New Roman" w:cs="Times New Roman"/>
          <w:color w:val="000000"/>
          <w:sz w:val="24"/>
          <w:szCs w:val="24"/>
          <w:lang w:eastAsia="uk-UA"/>
        </w:rPr>
        <w:t xml:space="preserve"> Постачальник не може без одержання попередньої письмової згоди Замовника розірвати Договір, або змінювати будь-які його умови.</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9.8.</w:t>
      </w:r>
      <w:r w:rsidRPr="00C01AA4">
        <w:rPr>
          <w:rFonts w:ascii="Times New Roman" w:eastAsia="Times New Roman" w:hAnsi="Times New Roman" w:cs="Times New Roman"/>
          <w:color w:val="000000"/>
          <w:sz w:val="24"/>
          <w:szCs w:val="24"/>
          <w:lang w:eastAsia="uk-UA"/>
        </w:rPr>
        <w:t xml:space="preserve">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5 статті 41 Закону України «Про публічні закупівлі» з урахуванням пункту 19 Особливостей здійснення публічних </w:t>
      </w:r>
      <w:proofErr w:type="spellStart"/>
      <w:r w:rsidRPr="00C01AA4">
        <w:rPr>
          <w:rFonts w:ascii="Times New Roman" w:eastAsia="Times New Roman" w:hAnsi="Times New Roman" w:cs="Times New Roman"/>
          <w:color w:val="000000"/>
          <w:sz w:val="24"/>
          <w:szCs w:val="24"/>
          <w:lang w:eastAsia="uk-UA"/>
        </w:rPr>
        <w:t>закупівель</w:t>
      </w:r>
      <w:proofErr w:type="spellEnd"/>
      <w:r w:rsidRPr="00C01AA4">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9.9.</w:t>
      </w:r>
      <w:r w:rsidRPr="00C01AA4">
        <w:rPr>
          <w:rFonts w:ascii="Times New Roman" w:eastAsia="Times New Roman" w:hAnsi="Times New Roman" w:cs="Times New Roman"/>
          <w:color w:val="000000"/>
          <w:sz w:val="24"/>
          <w:szCs w:val="24"/>
          <w:lang w:eastAsia="uk-U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b/>
          <w:bCs/>
          <w:color w:val="000000"/>
          <w:sz w:val="24"/>
          <w:szCs w:val="24"/>
          <w:lang w:eastAsia="uk-UA"/>
        </w:rPr>
        <w:t>9.10.</w:t>
      </w:r>
      <w:r w:rsidRPr="00C01AA4">
        <w:rPr>
          <w:rFonts w:ascii="Times New Roman" w:eastAsia="Times New Roman" w:hAnsi="Times New Roman" w:cs="Times New Roman"/>
          <w:color w:val="000000"/>
          <w:sz w:val="24"/>
          <w:szCs w:val="24"/>
          <w:lang w:eastAsia="uk-UA"/>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(Сторони можуть </w:t>
      </w:r>
      <w:proofErr w:type="spellStart"/>
      <w:r w:rsidRPr="00C01AA4">
        <w:rPr>
          <w:rFonts w:ascii="Times New Roman" w:eastAsia="Times New Roman" w:hAnsi="Times New Roman" w:cs="Times New Roman"/>
          <w:color w:val="000000"/>
          <w:sz w:val="24"/>
          <w:szCs w:val="24"/>
          <w:lang w:eastAsia="uk-UA"/>
        </w:rPr>
        <w:t>внести</w:t>
      </w:r>
      <w:proofErr w:type="spellEnd"/>
      <w:r w:rsidRPr="00C01AA4">
        <w:rPr>
          <w:rFonts w:ascii="Times New Roman" w:eastAsia="Times New Roman" w:hAnsi="Times New Roman" w:cs="Times New Roman"/>
          <w:color w:val="000000"/>
          <w:sz w:val="24"/>
          <w:szCs w:val="24"/>
          <w:lang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AA4">
        <w:rPr>
          <w:rFonts w:ascii="Times New Roman" w:eastAsia="Times New Roman" w:hAnsi="Times New Roman" w:cs="Times New Roman"/>
          <w:color w:val="000000"/>
          <w:sz w:val="24"/>
          <w:szCs w:val="24"/>
          <w:lang w:eastAsia="uk-UA"/>
        </w:rPr>
        <w:t>пропорційно</w:t>
      </w:r>
      <w:proofErr w:type="spellEnd"/>
      <w:r w:rsidRPr="00C01AA4">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отриманого від уповноваженого органу (довідка з ТПП України чи її</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територіальних відділень, ДП «</w:t>
      </w:r>
      <w:proofErr w:type="spellStart"/>
      <w:r w:rsidRPr="00C01AA4">
        <w:rPr>
          <w:rFonts w:ascii="Times New Roman" w:eastAsia="Times New Roman" w:hAnsi="Times New Roman" w:cs="Times New Roman"/>
          <w:color w:val="000000"/>
          <w:sz w:val="24"/>
          <w:szCs w:val="24"/>
          <w:lang w:eastAsia="uk-UA"/>
        </w:rPr>
        <w:t>Держзовнішіформ</w:t>
      </w:r>
      <w:proofErr w:type="spellEnd"/>
      <w:r w:rsidRPr="00C01AA4">
        <w:rPr>
          <w:rFonts w:ascii="Times New Roman" w:eastAsia="Times New Roman" w:hAnsi="Times New Roman" w:cs="Times New Roman"/>
          <w:color w:val="000000"/>
          <w:sz w:val="24"/>
          <w:szCs w:val="24"/>
          <w:lang w:eastAsia="uk-UA"/>
        </w:rPr>
        <w:t>», ДП «</w:t>
      </w:r>
      <w:proofErr w:type="spellStart"/>
      <w:r w:rsidRPr="00C01AA4">
        <w:rPr>
          <w:rFonts w:ascii="Times New Roman" w:eastAsia="Times New Roman" w:hAnsi="Times New Roman" w:cs="Times New Roman"/>
          <w:color w:val="000000"/>
          <w:sz w:val="24"/>
          <w:szCs w:val="24"/>
          <w:lang w:eastAsia="uk-UA"/>
        </w:rPr>
        <w:t>Укрпромзовнішекспертиза</w:t>
      </w:r>
      <w:proofErr w:type="spellEnd"/>
      <w:r w:rsidRPr="00C01AA4">
        <w:rPr>
          <w:rFonts w:ascii="Times New Roman" w:eastAsia="Times New Roman" w:hAnsi="Times New Roman" w:cs="Times New Roman"/>
          <w:color w:val="000000"/>
          <w:sz w:val="24"/>
          <w:szCs w:val="24"/>
          <w:lang w:eastAsia="uk-UA"/>
        </w:rPr>
        <w:t>» або іншого органу, який має на це повноваження));</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01AA4">
        <w:rPr>
          <w:rFonts w:ascii="Times New Roman" w:eastAsia="Times New Roman" w:hAnsi="Times New Roman" w:cs="Times New Roman"/>
          <w:color w:val="000000"/>
          <w:sz w:val="24"/>
          <w:szCs w:val="24"/>
          <w:lang w:eastAsia="uk-UA"/>
        </w:rPr>
        <w:t>внести</w:t>
      </w:r>
      <w:proofErr w:type="spellEnd"/>
      <w:r w:rsidRPr="00C01AA4">
        <w:rPr>
          <w:rFonts w:ascii="Times New Roman" w:eastAsia="Times New Roman" w:hAnsi="Times New Roman" w:cs="Times New Roman"/>
          <w:color w:val="000000"/>
          <w:sz w:val="24"/>
          <w:szCs w:val="24"/>
          <w:lang w:eastAsia="uk-UA"/>
        </w:rPr>
        <w:t xml:space="preserve"> зміни до Договору у випадку покращення якості предмета закупівлі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r w:rsidRPr="00C01AA4">
        <w:rPr>
          <w:rFonts w:ascii="Times New Roman" w:eastAsia="Times New Roman" w:hAnsi="Times New Roman" w:cs="Times New Roman"/>
          <w:color w:val="000000"/>
          <w:sz w:val="24"/>
          <w:szCs w:val="24"/>
          <w:lang w:eastAsia="uk-UA"/>
        </w:rPr>
        <w:lastRenderedPageBreak/>
        <w:t>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01AA4">
        <w:rPr>
          <w:rFonts w:ascii="Times New Roman" w:eastAsia="Times New Roman" w:hAnsi="Times New Roman" w:cs="Times New Roman"/>
          <w:color w:val="000000"/>
          <w:sz w:val="24"/>
          <w:szCs w:val="24"/>
          <w:lang w:eastAsia="uk-UA"/>
        </w:rPr>
        <w:t>внести</w:t>
      </w:r>
      <w:proofErr w:type="spellEnd"/>
      <w:r w:rsidRPr="00C01AA4">
        <w:rPr>
          <w:rFonts w:ascii="Times New Roman" w:eastAsia="Times New Roman" w:hAnsi="Times New Roman" w:cs="Times New Roman"/>
          <w:color w:val="000000"/>
          <w:sz w:val="24"/>
          <w:szCs w:val="24"/>
          <w:lang w:eastAsia="uk-UA"/>
        </w:rPr>
        <w:t xml:space="preserve"> зміни до Договору у разі узгодженої зміни ціни в бік зменшення (без зміни кількості (обсягу) та якості товарів, робіт і послуг));</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AA4">
        <w:rPr>
          <w:rFonts w:ascii="Times New Roman" w:eastAsia="Times New Roman" w:hAnsi="Times New Roman" w:cs="Times New Roman"/>
          <w:color w:val="000000"/>
          <w:sz w:val="24"/>
          <w:szCs w:val="24"/>
          <w:lang w:eastAsia="uk-UA"/>
        </w:rPr>
        <w:t>пропорційно</w:t>
      </w:r>
      <w:proofErr w:type="spellEnd"/>
      <w:r w:rsidRPr="00C01AA4">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C01AA4">
        <w:rPr>
          <w:rFonts w:ascii="Times New Roman" w:eastAsia="Times New Roman" w:hAnsi="Times New Roman" w:cs="Times New Roman"/>
          <w:color w:val="000000"/>
          <w:sz w:val="24"/>
          <w:szCs w:val="24"/>
          <w:lang w:eastAsia="uk-UA"/>
        </w:rPr>
        <w:t>пропорційно</w:t>
      </w:r>
      <w:proofErr w:type="spellEnd"/>
      <w:r w:rsidRPr="00C01AA4">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 (Сторони можуть </w:t>
      </w:r>
      <w:proofErr w:type="spellStart"/>
      <w:r w:rsidRPr="00C01AA4">
        <w:rPr>
          <w:rFonts w:ascii="Times New Roman" w:eastAsia="Times New Roman" w:hAnsi="Times New Roman" w:cs="Times New Roman"/>
          <w:color w:val="000000"/>
          <w:sz w:val="24"/>
          <w:szCs w:val="24"/>
          <w:lang w:eastAsia="uk-UA"/>
        </w:rPr>
        <w:t>внести</w:t>
      </w:r>
      <w:proofErr w:type="spellEnd"/>
      <w:r w:rsidRPr="00C01AA4">
        <w:rPr>
          <w:rFonts w:ascii="Times New Roman" w:eastAsia="Times New Roman" w:hAnsi="Times New Roman" w:cs="Times New Roman"/>
          <w:color w:val="000000"/>
          <w:sz w:val="24"/>
          <w:szCs w:val="24"/>
          <w:lang w:eastAsia="uk-UA"/>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C01AA4">
        <w:rPr>
          <w:rFonts w:ascii="Times New Roman" w:eastAsia="Times New Roman" w:hAnsi="Times New Roman" w:cs="Times New Roman"/>
          <w:color w:val="000000"/>
          <w:sz w:val="24"/>
          <w:szCs w:val="24"/>
          <w:lang w:eastAsia="uk-UA"/>
        </w:rPr>
        <w:t>пропорційно</w:t>
      </w:r>
      <w:proofErr w:type="spellEnd"/>
      <w:r w:rsidRPr="00C01AA4">
        <w:rPr>
          <w:rFonts w:ascii="Times New Roman" w:eastAsia="Times New Roman" w:hAnsi="Times New Roman" w:cs="Times New Roman"/>
          <w:color w:val="000000"/>
          <w:sz w:val="24"/>
          <w:szCs w:val="24"/>
          <w:lang w:eastAsia="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AA4">
        <w:rPr>
          <w:rFonts w:ascii="Times New Roman" w:eastAsia="Times New Roman" w:hAnsi="Times New Roman" w:cs="Times New Roman"/>
          <w:color w:val="000000"/>
          <w:sz w:val="24"/>
          <w:szCs w:val="24"/>
          <w:lang w:eastAsia="uk-UA"/>
        </w:rPr>
        <w:t>Platts</w:t>
      </w:r>
      <w:proofErr w:type="spellEnd"/>
      <w:r w:rsidRPr="00C01AA4">
        <w:rPr>
          <w:rFonts w:ascii="Times New Roman" w:eastAsia="Times New Roman" w:hAnsi="Times New Roman" w:cs="Times New Roman"/>
          <w:color w:val="000000"/>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01AA4">
        <w:rPr>
          <w:rFonts w:ascii="Times New Roman" w:eastAsia="Times New Roman" w:hAnsi="Times New Roman" w:cs="Times New Roman"/>
          <w:color w:val="000000"/>
          <w:sz w:val="24"/>
          <w:szCs w:val="24"/>
          <w:lang w:eastAsia="uk-UA"/>
        </w:rPr>
        <w:t>внести</w:t>
      </w:r>
      <w:proofErr w:type="spellEnd"/>
      <w:r w:rsidRPr="00C01AA4">
        <w:rPr>
          <w:rFonts w:ascii="Times New Roman" w:eastAsia="Times New Roman" w:hAnsi="Times New Roman" w:cs="Times New Roman"/>
          <w:color w:val="000000"/>
          <w:sz w:val="24"/>
          <w:szCs w:val="24"/>
          <w:lang w:eastAsia="uk-UA"/>
        </w:rPr>
        <w:t xml:space="preserve"> зміни до Договору у разі зміни встановленого згідно із законодавством органами державної статистики індексу споживчих цін);</w:t>
      </w:r>
    </w:p>
    <w:p w:rsidR="00C01AA4" w:rsidRPr="00C01AA4" w:rsidRDefault="00C01AA4" w:rsidP="00C01AA4">
      <w:pPr>
        <w:spacing w:after="0" w:line="240" w:lineRule="auto"/>
        <w:jc w:val="both"/>
        <w:rPr>
          <w:rFonts w:ascii="Times New Roman" w:eastAsia="Times New Roman" w:hAnsi="Times New Roman" w:cs="Times New Roman"/>
          <w:color w:val="000000"/>
          <w:sz w:val="24"/>
          <w:szCs w:val="24"/>
          <w:lang w:eastAsia="uk-UA"/>
        </w:rPr>
      </w:pPr>
      <w:r w:rsidRPr="00C01AA4">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 (Дані зміни можуть бути внесені до закінчення терміну дії договору. 20% буде відраховуватись від початкової вартості укладеного договору про закупівлю з урахуванням змін внесених до нього (у разі наявності)).</w:t>
      </w: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10. ПРИКІНЦЕВІ ПОЛОЖЕННЯ</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10.1 </w:t>
      </w:r>
      <w:r w:rsidRPr="00C01AA4">
        <w:rPr>
          <w:rFonts w:ascii="Times New Roman" w:eastAsia="Arial Unicode MS" w:hAnsi="Times New Roman" w:cs="Times New Roman"/>
          <w:color w:val="000000"/>
          <w:sz w:val="24"/>
          <w:szCs w:val="24"/>
          <w:u w:color="000000"/>
          <w:bdr w:val="nil"/>
          <w:lang w:eastAsia="uk-UA"/>
        </w:rPr>
        <w:t>За взаємною згодою СТОРОНИ можуть вносити в даний Договір необхідні доповнення або зміни шляхом підписання відповідних додаткових угод, які набиратимуть чинності після їх підписання уповноваженими представниками СТОРІН.</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10.2 </w:t>
      </w:r>
      <w:r w:rsidRPr="00C01AA4">
        <w:rPr>
          <w:rFonts w:ascii="Times New Roman" w:eastAsia="Arial Unicode MS" w:hAnsi="Times New Roman" w:cs="Times New Roman"/>
          <w:color w:val="000000"/>
          <w:sz w:val="24"/>
          <w:szCs w:val="24"/>
          <w:u w:color="000000"/>
          <w:bdr w:val="nil"/>
          <w:lang w:eastAsia="uk-UA"/>
        </w:rPr>
        <w:t>Одностороння відмова від виконання зобов’язань й одностороння зміна умов договору не допускаються, окрім випадків, передбачених законодавством та даним Договором.</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10.3 </w:t>
      </w:r>
      <w:r w:rsidRPr="00C01AA4">
        <w:rPr>
          <w:rFonts w:ascii="Times New Roman" w:eastAsia="Arial Unicode MS" w:hAnsi="Times New Roman" w:cs="Times New Roman"/>
          <w:color w:val="000000"/>
          <w:sz w:val="24"/>
          <w:szCs w:val="24"/>
          <w:u w:color="000000"/>
          <w:bdr w:val="nil"/>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10.4 </w:t>
      </w:r>
      <w:r w:rsidRPr="00C01AA4">
        <w:rPr>
          <w:rFonts w:ascii="Times New Roman" w:eastAsia="Arial Unicode MS" w:hAnsi="Times New Roman" w:cs="Times New Roman"/>
          <w:color w:val="000000"/>
          <w:sz w:val="24"/>
          <w:szCs w:val="24"/>
          <w:u w:color="000000"/>
          <w:bdr w:val="nil"/>
          <w:lang w:eastAsia="uk-UA"/>
        </w:rPr>
        <w:t>ПОСТАЧАЛЬНИК має статус платника податку на прибуток на загальних підставах.</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10.5 </w:t>
      </w:r>
      <w:r w:rsidRPr="00C01AA4">
        <w:rPr>
          <w:rFonts w:ascii="Times New Roman" w:eastAsia="Arial Unicode MS" w:hAnsi="Times New Roman" w:cs="Times New Roman"/>
          <w:color w:val="000000"/>
          <w:sz w:val="24"/>
          <w:szCs w:val="24"/>
          <w:u w:color="000000"/>
          <w:bdr w:val="nil"/>
          <w:lang w:eastAsia="uk-UA"/>
        </w:rPr>
        <w:t>Жодна з СТОРІН не має права передавати свої права та обов’язки за даним Договором третім особам без письмової згоди на те іншої СТОРОНИ.</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10.6 </w:t>
      </w:r>
      <w:r w:rsidRPr="00C01AA4">
        <w:rPr>
          <w:rFonts w:ascii="Times New Roman" w:eastAsia="Arial Unicode MS" w:hAnsi="Times New Roman" w:cs="Times New Roman"/>
          <w:color w:val="000000"/>
          <w:sz w:val="24"/>
          <w:szCs w:val="24"/>
          <w:u w:color="000000"/>
          <w:bdr w:val="nil"/>
          <w:lang w:eastAsia="uk-UA"/>
        </w:rPr>
        <w:t>Будь-яка інформація, передана однією з СТОРІН іншій СТОРОНІ в період дії цього Договору, яка відноситься до його предмету та умов, а також до комерційної діяльності СТОРІН, розголошування якої може заподіяти збитків одній із СТОРІН, є конфіденційною та не підлягає розголошенню третім особам або опублікуванню без попередньої письмової згоди відповідної СТОРОНИ. За розголошення конфіденційної інформації винна СТОРОНА несе відповідальність, передбачену чинним законодавством України.</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10.7 </w:t>
      </w:r>
      <w:r w:rsidRPr="00C01AA4">
        <w:rPr>
          <w:rFonts w:ascii="Times New Roman" w:eastAsia="Arial Unicode MS" w:hAnsi="Times New Roman" w:cs="Times New Roman"/>
          <w:color w:val="000000"/>
          <w:sz w:val="24"/>
          <w:szCs w:val="24"/>
          <w:u w:color="000000"/>
          <w:bdr w:val="nil"/>
          <w:lang w:eastAsia="uk-UA"/>
        </w:rPr>
        <w:t>СТОРОНИ домовились, що документи передані факсимільним зв’язком є чинними до моменту отримання оригіналів цих документів.</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10.8 </w:t>
      </w:r>
      <w:r w:rsidRPr="00C01AA4">
        <w:rPr>
          <w:rFonts w:ascii="Times New Roman" w:eastAsia="Arial Unicode MS" w:hAnsi="Times New Roman" w:cs="Times New Roman"/>
          <w:color w:val="000000"/>
          <w:sz w:val="24"/>
          <w:szCs w:val="24"/>
          <w:u w:color="000000"/>
          <w:bdr w:val="nil"/>
          <w:lang w:eastAsia="uk-UA"/>
        </w:rPr>
        <w:t>Кожна зі СТОРІН цим підтверджує, що:</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 вона має усі передбачені чинним законодавством України та установчими документами повноваження для укладення даного Договору та Додатків до нього;</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 xml:space="preserve">- її представники, які підписують даний Договір, Додатки до нього та документи приймання-передачі товару, мають усі необхідні повноваження у відповідності з законодавством України та </w:t>
      </w:r>
      <w:r w:rsidRPr="00C01AA4">
        <w:rPr>
          <w:rFonts w:ascii="Times New Roman" w:eastAsia="Arial Unicode MS" w:hAnsi="Times New Roman" w:cs="Times New Roman"/>
          <w:color w:val="000000"/>
          <w:sz w:val="24"/>
          <w:szCs w:val="24"/>
          <w:u w:color="000000"/>
          <w:bdr w:val="nil"/>
          <w:lang w:eastAsia="uk-UA"/>
        </w:rPr>
        <w:lastRenderedPageBreak/>
        <w:t>установчими документами для того, щоб представляти СТОРОНУ та підписувати зазначені документи;</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 не вимагається будь-яких подальших/попередніх затверджень даного Договору та Додатків до нього;</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color w:val="000000"/>
          <w:sz w:val="24"/>
          <w:szCs w:val="24"/>
          <w:u w:color="000000"/>
          <w:bdr w:val="nil"/>
          <w:lang w:eastAsia="uk-UA"/>
        </w:rPr>
        <w:t>- не існує будь-яких обмежень на укладення СТОРОНОЮ (підписання представником СТОРОНИ) цього Договору та Додатків до нього.</w:t>
      </w:r>
    </w:p>
    <w:p w:rsidR="00C01AA4" w:rsidRPr="00C01AA4" w:rsidRDefault="00C01AA4" w:rsidP="00C01AA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 xml:space="preserve">10.9 </w:t>
      </w:r>
      <w:r w:rsidRPr="00C01AA4">
        <w:rPr>
          <w:rFonts w:ascii="Times New Roman" w:eastAsia="Arial Unicode MS" w:hAnsi="Times New Roman" w:cs="Times New Roman"/>
          <w:color w:val="000000"/>
          <w:sz w:val="24"/>
          <w:szCs w:val="24"/>
          <w:u w:color="000000"/>
          <w:bdr w:val="nil"/>
          <w:lang w:eastAsia="uk-UA"/>
        </w:rPr>
        <w:t>Даний Договір складений українською мовою в двох примірниках, що мають рівну юридичну силу, і зберігаються по одному примірнику в кожної зі СТОРІН.</w:t>
      </w:r>
    </w:p>
    <w:p w:rsidR="00C01AA4" w:rsidRPr="00C01AA4" w:rsidRDefault="00C01AA4" w:rsidP="00C01AA4">
      <w:pPr>
        <w:pBdr>
          <w:top w:val="nil"/>
          <w:left w:val="nil"/>
          <w:bottom w:val="nil"/>
          <w:right w:val="nil"/>
          <w:between w:val="nil"/>
          <w:bar w:val="nil"/>
        </w:pBdr>
        <w:spacing w:after="0" w:line="276" w:lineRule="auto"/>
        <w:jc w:val="both"/>
        <w:rPr>
          <w:rFonts w:ascii="Times New Roman" w:eastAsia="Arial Unicode MS" w:hAnsi="Times New Roman" w:cs="Times New Roman"/>
          <w:color w:val="000000"/>
          <w:sz w:val="24"/>
          <w:szCs w:val="24"/>
          <w:u w:color="000000"/>
          <w:bdr w:val="nil"/>
          <w:lang w:eastAsia="uk-UA"/>
        </w:rPr>
      </w:pPr>
    </w:p>
    <w:p w:rsidR="00C01AA4" w:rsidRPr="00C01AA4" w:rsidRDefault="00C01AA4" w:rsidP="00C01AA4">
      <w:pPr>
        <w:pStyle w:val="a3"/>
        <w:numPr>
          <w:ilvl w:val="0"/>
          <w:numId w:val="3"/>
        </w:numPr>
        <w:pBdr>
          <w:top w:val="nil"/>
          <w:left w:val="nil"/>
          <w:bottom w:val="nil"/>
          <w:right w:val="nil"/>
          <w:between w:val="nil"/>
          <w:bar w:val="nil"/>
        </w:pBdr>
        <w:spacing w:after="0" w:line="276"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РЕКВІЗИТИ СТОРІН</w:t>
      </w:r>
    </w:p>
    <w:p w:rsidR="00C01AA4" w:rsidRPr="00C01AA4" w:rsidRDefault="00C01AA4" w:rsidP="00C01AA4">
      <w:pPr>
        <w:pBdr>
          <w:top w:val="nil"/>
          <w:left w:val="nil"/>
          <w:bottom w:val="nil"/>
          <w:right w:val="nil"/>
          <w:between w:val="nil"/>
          <w:bar w:val="nil"/>
        </w:pBdr>
        <w:spacing w:after="0" w:line="276" w:lineRule="auto"/>
        <w:ind w:left="720"/>
        <w:rPr>
          <w:rFonts w:ascii="Times New Roman" w:eastAsia="Arial Unicode MS" w:hAnsi="Times New Roman" w:cs="Times New Roman"/>
          <w:color w:val="000000"/>
          <w:sz w:val="24"/>
          <w:szCs w:val="24"/>
          <w:u w:color="000000"/>
          <w:bdr w:val="nil"/>
          <w:lang w:eastAsia="uk-UA"/>
        </w:rPr>
      </w:pPr>
    </w:p>
    <w:tbl>
      <w:tblPr>
        <w:tblW w:w="10020" w:type="dxa"/>
        <w:tblLayout w:type="fixed"/>
        <w:tblLook w:val="04A0" w:firstRow="1" w:lastRow="0" w:firstColumn="1" w:lastColumn="0" w:noHBand="0" w:noVBand="1"/>
      </w:tblPr>
      <w:tblGrid>
        <w:gridCol w:w="5245"/>
        <w:gridCol w:w="4775"/>
      </w:tblGrid>
      <w:tr w:rsidR="00C01AA4" w:rsidRPr="00C01AA4" w:rsidTr="007E7BEE">
        <w:trPr>
          <w:trHeight w:val="2265"/>
        </w:trPr>
        <w:tc>
          <w:tcPr>
            <w:tcW w:w="5245" w:type="dxa"/>
          </w:tcPr>
          <w:p w:rsidR="00C01AA4" w:rsidRPr="00C01AA4" w:rsidRDefault="00C01AA4" w:rsidP="00C01AA4">
            <w:pPr>
              <w:widowControl w:val="0"/>
              <w:pBdr>
                <w:top w:val="nil"/>
                <w:left w:val="nil"/>
                <w:bottom w:val="nil"/>
                <w:right w:val="nil"/>
                <w:between w:val="nil"/>
                <w:bar w:val="nil"/>
              </w:pBdr>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sidRPr="00C01AA4">
              <w:rPr>
                <w:rFonts w:ascii="Times New Roman" w:eastAsia="Times New Roman" w:hAnsi="Times New Roman" w:cs="Times New Roman"/>
                <w:b/>
                <w:color w:val="000000"/>
                <w:spacing w:val="-1"/>
                <w:sz w:val="24"/>
                <w:szCs w:val="24"/>
                <w:u w:val="single" w:color="000000"/>
                <w:bdr w:val="nil"/>
                <w:lang w:eastAsia="zh-CN"/>
                <w14:textOutline w14:w="12700" w14:cap="flat" w14:cmpd="sng" w14:algn="ctr">
                  <w14:noFill/>
                  <w14:prstDash w14:val="solid"/>
                  <w14:miter w14:lim="400000"/>
                </w14:textOutline>
              </w:rPr>
              <w:t>ЗАМОВНИК:</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b/>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b/>
                <w:color w:val="000000"/>
                <w:sz w:val="24"/>
                <w:szCs w:val="24"/>
                <w:u w:color="000000"/>
                <w:bdr w:val="nil"/>
                <w:lang w:eastAsia="zh-CN"/>
                <w14:textOutline w14:w="12700" w14:cap="flat" w14:cmpd="sng" w14:algn="ctr">
                  <w14:noFill/>
                  <w14:prstDash w14:val="solid"/>
                  <w14:miter w14:lim="400000"/>
                </w14:textOutline>
              </w:rPr>
              <w:t>Броварський ліцей № 6 Броварської міської ради Броварського району Київської області</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pP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Юридична</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адреса: 07400,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Київська</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обл.,  </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м.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Бровари</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вул</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Гродзиського</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повіту</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3-А</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р/р </w:t>
            </w:r>
            <w:r w:rsidRPr="00C01AA4">
              <w:rPr>
                <w:rFonts w:ascii="Times New Roman" w:eastAsia="Times New Roman" w:hAnsi="Times New Roman" w:cs="Times New Roman CYR"/>
                <w:color w:val="000000"/>
                <w:sz w:val="24"/>
                <w:szCs w:val="24"/>
                <w:u w:color="000000"/>
                <w:bdr w:val="nil"/>
                <w:lang w:val="en-US" w:eastAsia="zh-CN"/>
                <w14:textOutline w14:w="12700" w14:cap="flat" w14:cmpd="sng" w14:algn="ctr">
                  <w14:noFill/>
                  <w14:prstDash w14:val="solid"/>
                  <w14:miter w14:lim="400000"/>
                </w14:textOutline>
              </w:rPr>
              <w:t>UA</w:t>
            </w:r>
            <w:r w:rsidRPr="00C01AA4">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t>_________________________________</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t>ДКСУ м. Київ</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t>МФО 820172, код ЄДРПОУ 25657577</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color w:val="000000"/>
                <w:sz w:val="24"/>
                <w:szCs w:val="24"/>
                <w:u w:color="000000"/>
                <w:bdr w:val="nil"/>
                <w:lang w:val="en-US" w:eastAsia="zh-CN"/>
                <w14:textOutline w14:w="12700" w14:cap="flat" w14:cmpd="sng" w14:algn="ctr">
                  <w14:noFill/>
                  <w14:prstDash w14:val="solid"/>
                  <w14:miter w14:lim="400000"/>
                </w14:textOutline>
              </w:rPr>
            </w:pPr>
            <w:r w:rsidRPr="00C01AA4">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t>тел</w:t>
            </w:r>
            <w:r w:rsidRPr="00C01AA4">
              <w:rPr>
                <w:rFonts w:ascii="Times New Roman" w:eastAsia="Times New Roman" w:hAnsi="Times New Roman" w:cs="Times New Roman"/>
                <w:color w:val="000000"/>
                <w:sz w:val="24"/>
                <w:szCs w:val="24"/>
                <w:u w:color="000000"/>
                <w:bdr w:val="nil"/>
                <w:lang w:val="en-US" w:eastAsia="zh-CN"/>
                <w14:textOutline w14:w="12700" w14:cap="flat" w14:cmpd="sng" w14:algn="ctr">
                  <w14:noFill/>
                  <w14:prstDash w14:val="solid"/>
                  <w14:miter w14:lim="400000"/>
                </w14:textOutline>
              </w:rPr>
              <w:t>.: (04594) 4-21-63</w:t>
            </w:r>
          </w:p>
          <w:p w:rsidR="00C01AA4" w:rsidRPr="00C01AA4" w:rsidRDefault="00C01AA4" w:rsidP="00C01AA4">
            <w:pPr>
              <w:widowControl w:val="0"/>
              <w:pBdr>
                <w:top w:val="nil"/>
                <w:left w:val="nil"/>
                <w:bottom w:val="nil"/>
                <w:right w:val="nil"/>
                <w:between w:val="nil"/>
                <w:bar w:val="nil"/>
              </w:pBdr>
              <w:suppressAutoHyphens/>
              <w:autoSpaceDE w:val="0"/>
              <w:spacing w:after="0" w:line="240" w:lineRule="auto"/>
              <w:jc w:val="both"/>
              <w:rPr>
                <w:rFonts w:ascii="Times New Roman" w:eastAsia="Times New Roman" w:hAnsi="Times New Roman" w:cs="Times New Roman"/>
                <w:color w:val="000000"/>
                <w:sz w:val="24"/>
                <w:szCs w:val="24"/>
                <w:u w:color="000000"/>
                <w:bdr w:val="nil"/>
                <w:lang w:val="en-US" w:eastAsia="ru-RU"/>
                <w14:textOutline w14:w="12700" w14:cap="flat" w14:cmpd="sng" w14:algn="ctr">
                  <w14:noFill/>
                  <w14:prstDash w14:val="solid"/>
                  <w14:miter w14:lim="400000"/>
                </w14:textOutline>
              </w:rPr>
            </w:pPr>
            <w:r w:rsidRPr="00C01AA4">
              <w:rPr>
                <w:rFonts w:ascii="Times New Roman" w:eastAsia="Times New Roman" w:hAnsi="Times New Roman" w:cs="Times New Roman"/>
                <w:color w:val="000000"/>
                <w:sz w:val="24"/>
                <w:szCs w:val="24"/>
                <w:u w:color="000000"/>
                <w:bdr w:val="nil"/>
                <w:lang w:val="en-US" w:eastAsia="ru-RU"/>
                <w14:textOutline w14:w="12700" w14:cap="flat" w14:cmpd="sng" w14:algn="ctr">
                  <w14:noFill/>
                  <w14:prstDash w14:val="solid"/>
                  <w14:miter w14:lim="400000"/>
                </w14:textOutline>
              </w:rPr>
              <w:t xml:space="preserve">E-mail: </w:t>
            </w:r>
            <w:hyperlink r:id="rId5" w:history="1">
              <w:r w:rsidRPr="00C01AA4">
                <w:rPr>
                  <w:rFonts w:ascii="Times New Roman" w:eastAsia="Times New Roman" w:hAnsi="Times New Roman" w:cs="Times New Roman"/>
                  <w:color w:val="0000FF"/>
                  <w:sz w:val="24"/>
                  <w:szCs w:val="24"/>
                  <w:u w:val="single" w:color="000000"/>
                  <w:bdr w:val="nil"/>
                  <w:lang w:val="en-US" w:eastAsia="ru-RU"/>
                  <w14:textOutline w14:w="12700" w14:cap="flat" w14:cmpd="sng" w14:algn="ctr">
                    <w14:noFill/>
                    <w14:prstDash w14:val="solid"/>
                    <w14:miter w14:lim="400000"/>
                  </w14:textOutline>
                </w:rPr>
                <w:t>buh_school6@ukr.net</w:t>
              </w:r>
            </w:hyperlink>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color w:val="000000"/>
                <w:sz w:val="24"/>
                <w:szCs w:val="24"/>
                <w:u w:color="000000"/>
                <w:bdr w:val="nil"/>
                <w:lang w:val="en-US"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Директор</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pacing w:val="-1"/>
                <w:sz w:val="24"/>
                <w:szCs w:val="24"/>
                <w:u w:color="000000"/>
                <w:bdr w:val="nil"/>
                <w:lang w:val="ru-RU" w:eastAsia="zh-CN"/>
                <w14:textOutline w14:w="12700" w14:cap="flat" w14:cmpd="sng" w14:algn="ctr">
                  <w14:noFill/>
                  <w14:prstDash w14:val="solid"/>
                  <w14:miter w14:lim="400000"/>
                </w14:textOutline>
              </w:rPr>
              <w:t>___________________</w:t>
            </w:r>
            <w:proofErr w:type="gramStart"/>
            <w:r w:rsidRPr="00C01AA4">
              <w:rPr>
                <w:rFonts w:ascii="Times New Roman" w:eastAsia="Times New Roman" w:hAnsi="Times New Roman" w:cs="Times New Roman"/>
                <w:b/>
                <w:color w:val="000000"/>
                <w:spacing w:val="-1"/>
                <w:sz w:val="24"/>
                <w:szCs w:val="24"/>
                <w:u w:color="000000"/>
                <w:bdr w:val="nil"/>
                <w:lang w:val="ru-RU" w:eastAsia="zh-CN"/>
                <w14:textOutline w14:w="12700" w14:cap="flat" w14:cmpd="sng" w14:algn="ctr">
                  <w14:noFill/>
                  <w14:prstDash w14:val="solid"/>
                  <w14:miter w14:lim="400000"/>
                </w14:textOutline>
              </w:rPr>
              <w:t xml:space="preserve">_  </w:t>
            </w:r>
            <w:proofErr w:type="spellStart"/>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Л.М.Приделюк</w:t>
            </w:r>
            <w:proofErr w:type="spellEnd"/>
            <w:proofErr w:type="gramEnd"/>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roofErr w:type="spellStart"/>
            <w:r w:rsidRPr="00C01AA4">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t>м.п</w:t>
            </w:r>
            <w:proofErr w:type="spellEnd"/>
            <w:r w:rsidRPr="00C01AA4">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t>.</w:t>
            </w:r>
          </w:p>
        </w:tc>
        <w:tc>
          <w:tcPr>
            <w:tcW w:w="4775" w:type="dxa"/>
          </w:tcPr>
          <w:p w:rsidR="00C01AA4" w:rsidRPr="00C01AA4" w:rsidRDefault="00C01AA4" w:rsidP="00C01AA4">
            <w:pPr>
              <w:widowControl w:val="0"/>
              <w:pBdr>
                <w:top w:val="nil"/>
                <w:left w:val="nil"/>
                <w:bottom w:val="nil"/>
                <w:right w:val="nil"/>
                <w:between w:val="nil"/>
                <w:bar w:val="nil"/>
              </w:pBdr>
              <w:suppressAutoHyphens/>
              <w:snapToGrid w:val="0"/>
              <w:spacing w:after="0" w:line="240" w:lineRule="auto"/>
              <w:jc w:val="center"/>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val="single" w:color="000000"/>
                <w:bdr w:val="nil"/>
                <w:lang w:val="ru-RU" w:eastAsia="zh-CN"/>
                <w14:textOutline w14:w="12700" w14:cap="flat" w14:cmpd="sng" w14:algn="ctr">
                  <w14:noFill/>
                  <w14:prstDash w14:val="solid"/>
                  <w14:miter w14:lim="400000"/>
                </w14:textOutline>
              </w:rPr>
              <w:t>ПОСТАЧАЛЬНИК</w:t>
            </w: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 xml:space="preserve">             </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________________</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____________________  ____________</w:t>
            </w:r>
          </w:p>
        </w:tc>
      </w:tr>
    </w:tbl>
    <w:p w:rsidR="00C01AA4" w:rsidRPr="00C01AA4" w:rsidRDefault="00C01AA4" w:rsidP="00C01A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uk-UA"/>
        </w:rPr>
      </w:pPr>
    </w:p>
    <w:p w:rsidR="00C01AA4" w:rsidRPr="00C01AA4" w:rsidRDefault="00C01AA4" w:rsidP="00C01AA4">
      <w:pPr>
        <w:widowControl w:val="0"/>
        <w:pBdr>
          <w:top w:val="nil"/>
          <w:left w:val="nil"/>
          <w:bottom w:val="nil"/>
          <w:right w:val="nil"/>
          <w:between w:val="nil"/>
          <w:bar w:val="nil"/>
        </w:pBdr>
        <w:spacing w:after="0" w:line="276" w:lineRule="auto"/>
        <w:ind w:left="2376" w:hanging="2376"/>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rPr>
          <w:rFonts w:ascii="Times New Roman" w:eastAsia="Arial Unicode MS" w:hAnsi="Times New Roman" w:cs="Times New Roman"/>
          <w:b/>
          <w:bCs/>
          <w:color w:val="000000"/>
          <w:sz w:val="24"/>
          <w:szCs w:val="24"/>
          <w:u w:color="000000"/>
          <w:bdr w:val="nil"/>
          <w:lang w:eastAsia="uk-UA"/>
        </w:rPr>
      </w:pPr>
      <w:r w:rsidRPr="00C01AA4">
        <w:rPr>
          <w:rFonts w:ascii="Calibri" w:eastAsia="Arial Unicode MS" w:hAnsi="Calibri" w:cs="Times New Roman"/>
          <w:b/>
          <w:bCs/>
          <w:color w:val="000000"/>
          <w:sz w:val="20"/>
          <w:szCs w:val="20"/>
          <w:u w:color="000000"/>
          <w:bdr w:val="nil"/>
          <w:lang w:eastAsia="uk-UA"/>
          <w14:textOutline w14:w="12700" w14:cap="flat" w14:cmpd="sng" w14:algn="ctr">
            <w14:noFill/>
            <w14:prstDash w14:val="solid"/>
            <w14:miter w14:lim="400000"/>
          </w14:textOutline>
        </w:rPr>
        <w:br w:type="page"/>
      </w:r>
    </w:p>
    <w:p w:rsidR="00C01AA4" w:rsidRPr="00C01AA4" w:rsidRDefault="00C01AA4" w:rsidP="00C01AA4">
      <w:pPr>
        <w:pBdr>
          <w:top w:val="nil"/>
          <w:left w:val="nil"/>
          <w:bottom w:val="nil"/>
          <w:right w:val="nil"/>
          <w:between w:val="nil"/>
          <w:bar w:val="nil"/>
        </w:pBdr>
        <w:spacing w:after="0" w:line="276" w:lineRule="auto"/>
        <w:jc w:val="right"/>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lastRenderedPageBreak/>
        <w:t>Додаток № 1</w:t>
      </w:r>
    </w:p>
    <w:p w:rsidR="00C01AA4" w:rsidRPr="00C01AA4" w:rsidRDefault="00C01AA4" w:rsidP="00C01AA4">
      <w:pPr>
        <w:pBdr>
          <w:top w:val="nil"/>
          <w:left w:val="nil"/>
          <w:bottom w:val="nil"/>
          <w:right w:val="nil"/>
          <w:between w:val="nil"/>
          <w:bar w:val="nil"/>
        </w:pBdr>
        <w:spacing w:after="0" w:line="276" w:lineRule="auto"/>
        <w:jc w:val="right"/>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до Договору _____від  _____ 2024 року</w:t>
      </w:r>
    </w:p>
    <w:p w:rsidR="00C01AA4" w:rsidRPr="00C01AA4" w:rsidRDefault="00C01AA4" w:rsidP="00C01AA4">
      <w:pPr>
        <w:pBdr>
          <w:top w:val="nil"/>
          <w:left w:val="nil"/>
          <w:bottom w:val="nil"/>
          <w:right w:val="nil"/>
          <w:between w:val="nil"/>
          <w:bar w:val="nil"/>
        </w:pBdr>
        <w:spacing w:after="0" w:line="276" w:lineRule="auto"/>
        <w:jc w:val="center"/>
        <w:rPr>
          <w:rFonts w:ascii="Times New Roman" w:eastAsia="Arial Unicode MS" w:hAnsi="Times New Roman" w:cs="Times New Roman"/>
          <w:b/>
          <w:bCs/>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spacing w:after="0" w:line="276" w:lineRule="auto"/>
        <w:jc w:val="center"/>
        <w:rPr>
          <w:rFonts w:ascii="Times New Roman" w:eastAsia="Arial Unicode MS" w:hAnsi="Times New Roman" w:cs="Times New Roman"/>
          <w:b/>
          <w:bCs/>
          <w:color w:val="000000"/>
          <w:sz w:val="24"/>
          <w:szCs w:val="24"/>
          <w:u w:color="000000"/>
          <w:bdr w:val="nil"/>
          <w:lang w:eastAsia="uk-UA"/>
        </w:rPr>
      </w:pPr>
      <w:r w:rsidRPr="00C01AA4">
        <w:rPr>
          <w:rFonts w:ascii="Times New Roman" w:eastAsia="Arial Unicode MS" w:hAnsi="Times New Roman" w:cs="Times New Roman"/>
          <w:b/>
          <w:bCs/>
          <w:color w:val="000000"/>
          <w:sz w:val="24"/>
          <w:szCs w:val="24"/>
          <w:u w:color="000000"/>
          <w:bdr w:val="nil"/>
          <w:lang w:eastAsia="uk-UA"/>
        </w:rPr>
        <w:t>Специфікація товару</w:t>
      </w:r>
    </w:p>
    <w:p w:rsidR="00C01AA4" w:rsidRPr="00C01AA4" w:rsidRDefault="00C01AA4" w:rsidP="00C01AA4">
      <w:pPr>
        <w:pBdr>
          <w:top w:val="nil"/>
          <w:left w:val="nil"/>
          <w:bottom w:val="nil"/>
          <w:right w:val="nil"/>
          <w:between w:val="nil"/>
          <w:bar w:val="nil"/>
        </w:pBdr>
        <w:spacing w:after="0" w:line="276" w:lineRule="auto"/>
        <w:jc w:val="center"/>
        <w:rPr>
          <w:rFonts w:ascii="Times New Roman" w:eastAsia="Arial Unicode MS" w:hAnsi="Times New Roman" w:cs="Times New Roman"/>
          <w:color w:val="000000"/>
          <w:sz w:val="24"/>
          <w:szCs w:val="24"/>
          <w:u w:color="000000"/>
          <w:bdr w:val="nil"/>
          <w:lang w:eastAsia="uk-UA"/>
        </w:rPr>
      </w:pPr>
    </w:p>
    <w:p w:rsidR="00C01AA4" w:rsidRPr="00C01AA4" w:rsidRDefault="00C01AA4" w:rsidP="00C01A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after="0" w:line="276"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r w:rsidRPr="00C01AA4">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t>Комплект мультимедійного обладнання</w:t>
      </w:r>
    </w:p>
    <w:p w:rsidR="00C01AA4" w:rsidRPr="00C01AA4" w:rsidRDefault="00C01AA4" w:rsidP="00C01A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after="0" w:line="276"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r w:rsidRPr="00C01AA4">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t>(код ДК 021:2015:32320000-2: Телевізійне й аудіовізуальне обладнання)</w:t>
      </w:r>
    </w:p>
    <w:p w:rsidR="00C01AA4" w:rsidRPr="00C01AA4" w:rsidRDefault="00C01AA4" w:rsidP="00C01A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after="0" w:line="276"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tbl>
      <w:tblPr>
        <w:tblStyle w:val="TableNormal"/>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2"/>
        <w:gridCol w:w="4522"/>
        <w:gridCol w:w="913"/>
        <w:gridCol w:w="829"/>
        <w:gridCol w:w="1218"/>
        <w:gridCol w:w="1421"/>
      </w:tblGrid>
      <w:tr w:rsidR="00C01AA4" w:rsidRPr="00C01AA4" w:rsidTr="007E7BEE">
        <w:trPr>
          <w:trHeight w:val="481"/>
        </w:trPr>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1AA4" w:rsidRPr="00C01AA4" w:rsidRDefault="00C01AA4" w:rsidP="00C01AA4">
            <w:pPr>
              <w:tabs>
                <w:tab w:val="left" w:pos="720"/>
              </w:tabs>
              <w:spacing w:after="120"/>
              <w:jc w:val="center"/>
              <w:rPr>
                <w:b/>
                <w:bCs/>
                <w:color w:val="000000"/>
                <w:u w:color="000000"/>
                <w14:textOutline w14:w="12700" w14:cap="flat" w14:cmpd="sng" w14:algn="ctr">
                  <w14:noFill/>
                  <w14:prstDash w14:val="solid"/>
                  <w14:miter w14:lim="400000"/>
                </w14:textOutline>
              </w:rPr>
            </w:pPr>
          </w:p>
          <w:p w:rsidR="00C01AA4" w:rsidRPr="00C01AA4" w:rsidRDefault="00C01AA4" w:rsidP="00C01AA4">
            <w:pPr>
              <w:tabs>
                <w:tab w:val="left" w:pos="720"/>
              </w:tabs>
              <w:spacing w:after="120"/>
              <w:jc w:val="center"/>
              <w:rPr>
                <w:color w:val="000000"/>
                <w:u w:color="000000"/>
                <w14:textOutline w14:w="12700" w14:cap="flat" w14:cmpd="sng" w14:algn="ctr">
                  <w14:noFill/>
                  <w14:prstDash w14:val="solid"/>
                  <w14:miter w14:lim="400000"/>
                </w14:textOutline>
              </w:rPr>
            </w:pPr>
            <w:r w:rsidRPr="00C01AA4">
              <w:rPr>
                <w:b/>
                <w:bCs/>
                <w:color w:val="000000"/>
                <w:u w:color="000000"/>
                <w14:textOutline w14:w="12700" w14:cap="flat" w14:cmpd="sng" w14:algn="ctr">
                  <w14:noFill/>
                  <w14:prstDash w14:val="solid"/>
                  <w14:miter w14:lim="400000"/>
                </w14:textOutline>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1AA4" w:rsidRPr="00C01AA4" w:rsidRDefault="00C01AA4" w:rsidP="00C01AA4">
            <w:pPr>
              <w:tabs>
                <w:tab w:val="left" w:pos="720"/>
                <w:tab w:val="left" w:pos="1440"/>
                <w:tab w:val="left" w:pos="2160"/>
                <w:tab w:val="left" w:pos="2880"/>
                <w:tab w:val="left" w:pos="3600"/>
                <w:tab w:val="left" w:pos="4320"/>
                <w:tab w:val="left" w:pos="5040"/>
              </w:tabs>
              <w:spacing w:after="120"/>
              <w:jc w:val="center"/>
              <w:rPr>
                <w:color w:val="000000"/>
                <w:u w:color="000000"/>
                <w14:textOutline w14:w="12700" w14:cap="flat" w14:cmpd="sng" w14:algn="ctr">
                  <w14:noFill/>
                  <w14:prstDash w14:val="solid"/>
                  <w14:miter w14:lim="400000"/>
                </w14:textOutline>
              </w:rPr>
            </w:pPr>
            <w:r w:rsidRPr="00C01AA4">
              <w:rPr>
                <w:b/>
                <w:bCs/>
                <w:color w:val="000000"/>
                <w:u w:color="000000"/>
                <w14:textOutline w14:w="12700" w14:cap="flat" w14:cmpd="sng" w14:algn="ctr">
                  <w14:noFill/>
                  <w14:prstDash w14:val="solid"/>
                  <w14:miter w14:lim="400000"/>
                </w14:textOutline>
              </w:rPr>
              <w:t>Товари (роботи, послуги)</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1AA4" w:rsidRPr="00C01AA4" w:rsidRDefault="00C01AA4" w:rsidP="00C01AA4">
            <w:pPr>
              <w:spacing w:after="120"/>
              <w:jc w:val="center"/>
              <w:rPr>
                <w:color w:val="000000"/>
                <w:u w:color="000000"/>
                <w14:textOutline w14:w="12700" w14:cap="flat" w14:cmpd="sng" w14:algn="ctr">
                  <w14:noFill/>
                  <w14:prstDash w14:val="solid"/>
                  <w14:miter w14:lim="400000"/>
                </w14:textOutline>
              </w:rPr>
            </w:pPr>
            <w:r w:rsidRPr="00C01AA4">
              <w:rPr>
                <w:b/>
                <w:bCs/>
                <w:color w:val="000000"/>
                <w:u w:color="000000"/>
                <w14:textOutline w14:w="12700" w14:cap="flat" w14:cmpd="sng" w14:algn="ctr">
                  <w14:noFill/>
                  <w14:prstDash w14:val="solid"/>
                  <w14:miter w14:lim="400000"/>
                </w14:textOutline>
              </w:rPr>
              <w:t>К-сть</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1AA4" w:rsidRPr="00C01AA4" w:rsidRDefault="00C01AA4" w:rsidP="00C01AA4">
            <w:pPr>
              <w:tabs>
                <w:tab w:val="left" w:pos="720"/>
              </w:tabs>
              <w:spacing w:after="120"/>
              <w:jc w:val="center"/>
              <w:rPr>
                <w:color w:val="000000"/>
                <w:u w:color="000000"/>
                <w14:textOutline w14:w="12700" w14:cap="flat" w14:cmpd="sng" w14:algn="ctr">
                  <w14:noFill/>
                  <w14:prstDash w14:val="solid"/>
                  <w14:miter w14:lim="400000"/>
                </w14:textOutline>
              </w:rPr>
            </w:pPr>
            <w:r w:rsidRPr="00C01AA4">
              <w:rPr>
                <w:b/>
                <w:bCs/>
                <w:color w:val="000000"/>
                <w:u w:color="000000"/>
                <w14:textOutline w14:w="12700" w14:cap="flat" w14:cmpd="sng" w14:algn="ctr">
                  <w14:noFill/>
                  <w14:prstDash w14:val="solid"/>
                  <w14:miter w14:lim="400000"/>
                </w14:textOutline>
              </w:rPr>
              <w:t xml:space="preserve">Од. </w:t>
            </w:r>
            <w:proofErr w:type="spellStart"/>
            <w:r w:rsidRPr="00C01AA4">
              <w:rPr>
                <w:b/>
                <w:bCs/>
                <w:color w:val="000000"/>
                <w:u w:color="000000"/>
                <w14:textOutline w14:w="12700" w14:cap="flat" w14:cmpd="sng" w14:algn="ctr">
                  <w14:noFill/>
                  <w14:prstDash w14:val="solid"/>
                  <w14:miter w14:lim="400000"/>
                </w14:textOutline>
              </w:rPr>
              <w:t>вим</w:t>
            </w:r>
            <w:proofErr w:type="spellEnd"/>
            <w:r w:rsidRPr="00C01AA4">
              <w:rPr>
                <w:b/>
                <w:bCs/>
                <w:color w:val="000000"/>
                <w:u w:color="000000"/>
                <w14:textOutline w14:w="12700" w14:cap="flat" w14:cmpd="sng" w14:algn="ctr">
                  <w14:noFill/>
                  <w14:prstDash w14:val="solid"/>
                  <w14:miter w14:lim="400000"/>
                </w14:textOutline>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1AA4" w:rsidRPr="00C01AA4" w:rsidRDefault="00C01AA4" w:rsidP="00C01AA4">
            <w:pPr>
              <w:tabs>
                <w:tab w:val="left" w:pos="720"/>
              </w:tabs>
              <w:spacing w:after="120"/>
              <w:jc w:val="center"/>
              <w:rPr>
                <w:color w:val="000000"/>
                <w:u w:color="000000"/>
                <w14:textOutline w14:w="12700" w14:cap="flat" w14:cmpd="sng" w14:algn="ctr">
                  <w14:noFill/>
                  <w14:prstDash w14:val="solid"/>
                  <w14:miter w14:lim="400000"/>
                </w14:textOutline>
              </w:rPr>
            </w:pPr>
            <w:r w:rsidRPr="00C01AA4">
              <w:rPr>
                <w:b/>
                <w:bCs/>
                <w:color w:val="000000"/>
                <w:u w:color="000000"/>
                <w14:textOutline w14:w="12700" w14:cap="flat" w14:cmpd="sng" w14:algn="ctr">
                  <w14:noFill/>
                  <w14:prstDash w14:val="solid"/>
                  <w14:miter w14:lim="400000"/>
                </w14:textOutline>
              </w:rPr>
              <w:t>Ціна з/без ПДВ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1AA4" w:rsidRPr="00C01AA4" w:rsidRDefault="00C01AA4" w:rsidP="00C01AA4">
            <w:pPr>
              <w:tabs>
                <w:tab w:val="left" w:pos="720"/>
              </w:tabs>
              <w:spacing w:after="120"/>
              <w:jc w:val="center"/>
              <w:rPr>
                <w:color w:val="000000"/>
                <w:u w:color="000000"/>
                <w14:textOutline w14:w="12700" w14:cap="flat" w14:cmpd="sng" w14:algn="ctr">
                  <w14:noFill/>
                  <w14:prstDash w14:val="solid"/>
                  <w14:miter w14:lim="400000"/>
                </w14:textOutline>
              </w:rPr>
            </w:pPr>
            <w:r w:rsidRPr="00C01AA4">
              <w:rPr>
                <w:b/>
                <w:bCs/>
                <w:color w:val="000000"/>
                <w:u w:color="000000"/>
                <w14:textOutline w14:w="12700" w14:cap="flat" w14:cmpd="sng" w14:algn="ctr">
                  <w14:noFill/>
                  <w14:prstDash w14:val="solid"/>
                  <w14:miter w14:lim="400000"/>
                </w14:textOutline>
              </w:rPr>
              <w:t>Сума з/без ПДВ</w:t>
            </w:r>
          </w:p>
        </w:tc>
      </w:tr>
      <w:tr w:rsidR="00C01AA4" w:rsidRPr="00C01AA4" w:rsidTr="007E7BEE">
        <w:trPr>
          <w:trHeight w:val="241"/>
        </w:trPr>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tabs>
                <w:tab w:val="left" w:pos="720"/>
              </w:tabs>
              <w:spacing w:after="120"/>
              <w:jc w:val="center"/>
              <w:rPr>
                <w:color w:val="000000"/>
                <w:u w:color="000000"/>
                <w14:textOutline w14:w="12700" w14:cap="flat" w14:cmpd="sng" w14:algn="ctr">
                  <w14:noFill/>
                  <w14:prstDash w14:val="solid"/>
                  <w14:miter w14:lim="400000"/>
                </w14:textOutline>
              </w:rPr>
            </w:pPr>
            <w:r w:rsidRPr="00C01AA4">
              <w:rPr>
                <w:color w:val="000000"/>
                <w:u w:color="000000"/>
                <w14:textOutline w14:w="12700" w14:cap="flat" w14:cmpd="sng" w14:algn="ctr">
                  <w14:noFill/>
                  <w14:prstDash w14:val="solid"/>
                  <w14:miter w14:lim="400000"/>
                </w14:textOutline>
              </w:rPr>
              <w:t>1</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jc w:val="center"/>
              <w:rPr>
                <w:color w:val="000000"/>
                <w:u w:color="000000"/>
                <w14:textOutline w14:w="12700" w14:cap="flat" w14:cmpd="sng" w14:algn="ctr">
                  <w14:noFill/>
                  <w14:prstDash w14:val="solid"/>
                  <w14:miter w14:lim="400000"/>
                </w14:textOutline>
              </w:rPr>
            </w:pPr>
            <w:proofErr w:type="spellStart"/>
            <w:r w:rsidRPr="00C01AA4">
              <w:rPr>
                <w:color w:val="000000"/>
                <w:u w:color="000000"/>
                <w14:textOutline w14:w="12700" w14:cap="flat" w14:cmpd="sng" w14:algn="ctr">
                  <w14:noFill/>
                  <w14:prstDash w14:val="solid"/>
                  <w14:miter w14:lim="400000"/>
                </w14:textOutline>
              </w:rPr>
              <w:t>компл</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r>
      <w:tr w:rsidR="00C01AA4" w:rsidRPr="00C01AA4" w:rsidTr="007E7BEE">
        <w:trPr>
          <w:trHeight w:val="241"/>
        </w:trPr>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tabs>
                <w:tab w:val="left" w:pos="720"/>
              </w:tabs>
              <w:spacing w:after="120"/>
              <w:jc w:val="center"/>
              <w:rPr>
                <w:color w:val="000000"/>
                <w:u w:color="000000"/>
                <w14:textOutline w14:w="12700" w14:cap="flat" w14:cmpd="sng" w14:algn="ctr">
                  <w14:noFill/>
                  <w14:prstDash w14:val="solid"/>
                  <w14:miter w14:lim="400000"/>
                </w14:textOutline>
              </w:rPr>
            </w:pPr>
            <w:r w:rsidRPr="00C01AA4">
              <w:rPr>
                <w:color w:val="000000"/>
                <w:u w:color="000000"/>
                <w14:textOutline w14:w="12700" w14:cap="flat" w14:cmpd="sng" w14:algn="ctr">
                  <w14:noFill/>
                  <w14:prstDash w14:val="solid"/>
                  <w14:miter w14:lim="400000"/>
                </w14:textOutline>
              </w:rPr>
              <w:t>2</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jc w:val="center"/>
              <w:rPr>
                <w:color w:val="000000"/>
                <w:u w:color="000000"/>
                <w14:textOutline w14:w="12700" w14:cap="flat" w14:cmpd="sng" w14:algn="ctr">
                  <w14:noFill/>
                  <w14:prstDash w14:val="solid"/>
                  <w14:miter w14:lim="400000"/>
                </w14:textOutline>
              </w:rPr>
            </w:pPr>
            <w:proofErr w:type="spellStart"/>
            <w:r w:rsidRPr="00C01AA4">
              <w:rPr>
                <w:color w:val="000000"/>
                <w:u w:color="000000"/>
                <w14:textOutline w14:w="12700" w14:cap="flat" w14:cmpd="sng" w14:algn="ctr">
                  <w14:noFill/>
                  <w14:prstDash w14:val="solid"/>
                  <w14:miter w14:lim="400000"/>
                </w14:textOutline>
              </w:rPr>
              <w:t>компл</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r>
      <w:tr w:rsidR="00C01AA4" w:rsidRPr="00C01AA4" w:rsidTr="007E7BEE">
        <w:trPr>
          <w:trHeight w:val="222"/>
        </w:trPr>
        <w:tc>
          <w:tcPr>
            <w:tcW w:w="84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1AA4" w:rsidRPr="00C01AA4" w:rsidRDefault="00C01AA4" w:rsidP="00C01AA4">
            <w:pPr>
              <w:rPr>
                <w:color w:val="000000"/>
                <w:u w:color="000000"/>
                <w14:textOutline w14:w="12700" w14:cap="flat" w14:cmpd="sng" w14:algn="ctr">
                  <w14:noFill/>
                  <w14:prstDash w14:val="solid"/>
                  <w14:miter w14:lim="400000"/>
                </w14:textOutline>
              </w:rPr>
            </w:pPr>
          </w:p>
        </w:tc>
      </w:tr>
    </w:tbl>
    <w:p w:rsidR="00C01AA4" w:rsidRPr="00C01AA4" w:rsidRDefault="00C01AA4" w:rsidP="00C01AA4">
      <w:pPr>
        <w:widowControl w:val="0"/>
        <w:pBdr>
          <w:top w:val="nil"/>
          <w:left w:val="nil"/>
          <w:bottom w:val="nil"/>
          <w:right w:val="nil"/>
          <w:between w:val="nil"/>
          <w:bar w:val="nil"/>
        </w:pBdr>
        <w:tabs>
          <w:tab w:val="center" w:pos="4153"/>
          <w:tab w:val="right" w:pos="8306"/>
          <w:tab w:val="left" w:pos="8496"/>
          <w:tab w:val="left" w:pos="9131"/>
        </w:tabs>
        <w:spacing w:after="0" w:line="240" w:lineRule="auto"/>
        <w:jc w:val="both"/>
        <w:rPr>
          <w:rFonts w:ascii="Times New Roman" w:eastAsia="Arial Unicode MS" w:hAnsi="Times New Roman" w:cs="Times New Roman"/>
          <w:color w:val="000000"/>
          <w:sz w:val="20"/>
          <w:szCs w:val="20"/>
          <w:u w:color="000000"/>
          <w:bdr w:val="nil"/>
          <w:lang w:eastAsia="uk-UA"/>
          <w14:textOutline w14:w="12700" w14:cap="flat" w14:cmpd="sng" w14:algn="ctr">
            <w14:noFill/>
            <w14:prstDash w14:val="solid"/>
            <w14:miter w14:lim="400000"/>
          </w14:textOutline>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u w:color="000000"/>
          <w:bdr w:val="nil"/>
          <w:lang w:eastAsia="uk-UA"/>
          <w14:textOutline w14:w="12700" w14:cap="flat" w14:cmpd="sng" w14:algn="ctr">
            <w14:noFill/>
            <w14:prstDash w14:val="solid"/>
            <w14:miter w14:lim="400000"/>
          </w14:textOutline>
        </w:rPr>
      </w:pPr>
    </w:p>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u w:color="000000"/>
          <w:bdr w:val="nil"/>
          <w:lang w:eastAsia="uk-UA"/>
          <w14:textOutline w14:w="12700" w14:cap="flat" w14:cmpd="sng" w14:algn="ctr">
            <w14:noFill/>
            <w14:prstDash w14:val="solid"/>
            <w14:miter w14:lim="400000"/>
          </w14:textOutline>
        </w:rPr>
      </w:pPr>
    </w:p>
    <w:tbl>
      <w:tblPr>
        <w:tblW w:w="10020" w:type="dxa"/>
        <w:tblLayout w:type="fixed"/>
        <w:tblLook w:val="04A0" w:firstRow="1" w:lastRow="0" w:firstColumn="1" w:lastColumn="0" w:noHBand="0" w:noVBand="1"/>
      </w:tblPr>
      <w:tblGrid>
        <w:gridCol w:w="5245"/>
        <w:gridCol w:w="4775"/>
      </w:tblGrid>
      <w:tr w:rsidR="00C01AA4" w:rsidRPr="00C01AA4" w:rsidTr="007E7BEE">
        <w:trPr>
          <w:trHeight w:val="2265"/>
        </w:trPr>
        <w:tc>
          <w:tcPr>
            <w:tcW w:w="5245" w:type="dxa"/>
          </w:tcPr>
          <w:p w:rsidR="00C01AA4" w:rsidRPr="00C01AA4" w:rsidRDefault="00C01AA4" w:rsidP="00C01AA4">
            <w:pPr>
              <w:widowControl w:val="0"/>
              <w:pBdr>
                <w:top w:val="nil"/>
                <w:left w:val="nil"/>
                <w:bottom w:val="nil"/>
                <w:right w:val="nil"/>
                <w:between w:val="nil"/>
                <w:bar w:val="nil"/>
              </w:pBdr>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sidRPr="00C01AA4">
              <w:rPr>
                <w:rFonts w:ascii="Times New Roman" w:eastAsia="Times New Roman" w:hAnsi="Times New Roman" w:cs="Times New Roman"/>
                <w:b/>
                <w:color w:val="000000"/>
                <w:spacing w:val="-1"/>
                <w:sz w:val="24"/>
                <w:szCs w:val="24"/>
                <w:u w:val="single" w:color="000000"/>
                <w:bdr w:val="nil"/>
                <w:lang w:eastAsia="zh-CN"/>
                <w14:textOutline w14:w="12700" w14:cap="flat" w14:cmpd="sng" w14:algn="ctr">
                  <w14:noFill/>
                  <w14:prstDash w14:val="solid"/>
                  <w14:miter w14:lim="400000"/>
                </w14:textOutline>
              </w:rPr>
              <w:t>ЗАМОВНИК:</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b/>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b/>
                <w:color w:val="000000"/>
                <w:sz w:val="24"/>
                <w:szCs w:val="24"/>
                <w:u w:color="000000"/>
                <w:bdr w:val="nil"/>
                <w:lang w:eastAsia="zh-CN"/>
                <w14:textOutline w14:w="12700" w14:cap="flat" w14:cmpd="sng" w14:algn="ctr">
                  <w14:noFill/>
                  <w14:prstDash w14:val="solid"/>
                  <w14:miter w14:lim="400000"/>
                </w14:textOutline>
              </w:rPr>
              <w:t>Броварський ліцей № 6 Броварської міської ради Броварського району Київської області</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pP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Юридична</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адреса: 07400,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Київська</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обл.,  </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м.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Бровари</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вул</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Гродзиського</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 </w:t>
            </w:r>
            <w:proofErr w:type="spellStart"/>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повіту</w:t>
            </w:r>
            <w:proofErr w:type="spellEnd"/>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3-А</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val="ru-RU" w:eastAsia="zh-CN"/>
                <w14:textOutline w14:w="12700" w14:cap="flat" w14:cmpd="sng" w14:algn="ctr">
                  <w14:noFill/>
                  <w14:prstDash w14:val="solid"/>
                  <w14:miter w14:lim="400000"/>
                </w14:textOutline>
              </w:rPr>
              <w:t xml:space="preserve">р/р </w:t>
            </w:r>
            <w:r w:rsidRPr="00C01AA4">
              <w:rPr>
                <w:rFonts w:ascii="Times New Roman" w:eastAsia="Times New Roman" w:hAnsi="Times New Roman" w:cs="Times New Roman CYR"/>
                <w:color w:val="000000"/>
                <w:sz w:val="24"/>
                <w:szCs w:val="24"/>
                <w:u w:color="000000"/>
                <w:bdr w:val="nil"/>
                <w:lang w:val="en-US" w:eastAsia="zh-CN"/>
                <w14:textOutline w14:w="12700" w14:cap="flat" w14:cmpd="sng" w14:algn="ctr">
                  <w14:noFill/>
                  <w14:prstDash w14:val="solid"/>
                  <w14:miter w14:lim="400000"/>
                </w14:textOutline>
              </w:rPr>
              <w:t>UA</w:t>
            </w:r>
            <w:r w:rsidRPr="00C01AA4">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t>_________________________________</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t>ДКСУ м. Київ</w:t>
            </w:r>
          </w:p>
          <w:p w:rsidR="00C01AA4" w:rsidRPr="00C01AA4" w:rsidRDefault="00C01AA4" w:rsidP="00C01AA4">
            <w:pPr>
              <w:widowControl w:val="0"/>
              <w:pBdr>
                <w:top w:val="nil"/>
                <w:left w:val="nil"/>
                <w:bottom w:val="nil"/>
                <w:right w:val="nil"/>
                <w:between w:val="nil"/>
                <w:bar w:val="nil"/>
              </w:pBdr>
              <w:tabs>
                <w:tab w:val="left" w:pos="567"/>
                <w:tab w:val="left" w:pos="3990"/>
                <w:tab w:val="left" w:pos="8505"/>
              </w:tabs>
              <w:suppressAutoHyphens/>
              <w:autoSpaceDE w:val="0"/>
              <w:spacing w:after="0" w:line="240" w:lineRule="auto"/>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pPr>
            <w:r w:rsidRPr="00C01AA4">
              <w:rPr>
                <w:rFonts w:ascii="Times New Roman" w:eastAsia="Times New Roman" w:hAnsi="Times New Roman" w:cs="Times New Roman CYR"/>
                <w:color w:val="000000"/>
                <w:sz w:val="24"/>
                <w:szCs w:val="24"/>
                <w:u w:color="000000"/>
                <w:bdr w:val="nil"/>
                <w:lang w:eastAsia="zh-CN"/>
                <w14:textOutline w14:w="12700" w14:cap="flat" w14:cmpd="sng" w14:algn="ctr">
                  <w14:noFill/>
                  <w14:prstDash w14:val="solid"/>
                  <w14:miter w14:lim="400000"/>
                </w14:textOutline>
              </w:rPr>
              <w:t>МФО 820172, код ЄДРПОУ 25657577</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color w:val="000000"/>
                <w:sz w:val="24"/>
                <w:szCs w:val="24"/>
                <w:u w:color="000000"/>
                <w:bdr w:val="nil"/>
                <w:lang w:val="en-US" w:eastAsia="zh-CN"/>
                <w14:textOutline w14:w="12700" w14:cap="flat" w14:cmpd="sng" w14:algn="ctr">
                  <w14:noFill/>
                  <w14:prstDash w14:val="solid"/>
                  <w14:miter w14:lim="400000"/>
                </w14:textOutline>
              </w:rPr>
            </w:pPr>
            <w:r w:rsidRPr="00C01AA4">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t>тел</w:t>
            </w:r>
            <w:r w:rsidRPr="00C01AA4">
              <w:rPr>
                <w:rFonts w:ascii="Times New Roman" w:eastAsia="Times New Roman" w:hAnsi="Times New Roman" w:cs="Times New Roman"/>
                <w:color w:val="000000"/>
                <w:sz w:val="24"/>
                <w:szCs w:val="24"/>
                <w:u w:color="000000"/>
                <w:bdr w:val="nil"/>
                <w:lang w:val="en-US" w:eastAsia="zh-CN"/>
                <w14:textOutline w14:w="12700" w14:cap="flat" w14:cmpd="sng" w14:algn="ctr">
                  <w14:noFill/>
                  <w14:prstDash w14:val="solid"/>
                  <w14:miter w14:lim="400000"/>
                </w14:textOutline>
              </w:rPr>
              <w:t>.: (04594) 4-21-63</w:t>
            </w:r>
          </w:p>
          <w:p w:rsidR="00C01AA4" w:rsidRPr="00C01AA4" w:rsidRDefault="00C01AA4" w:rsidP="00C01AA4">
            <w:pPr>
              <w:widowControl w:val="0"/>
              <w:pBdr>
                <w:top w:val="nil"/>
                <w:left w:val="nil"/>
                <w:bottom w:val="nil"/>
                <w:right w:val="nil"/>
                <w:between w:val="nil"/>
                <w:bar w:val="nil"/>
              </w:pBdr>
              <w:suppressAutoHyphens/>
              <w:autoSpaceDE w:val="0"/>
              <w:spacing w:after="0" w:line="240" w:lineRule="auto"/>
              <w:jc w:val="both"/>
              <w:rPr>
                <w:rFonts w:ascii="Times New Roman" w:eastAsia="Times New Roman" w:hAnsi="Times New Roman" w:cs="Times New Roman"/>
                <w:color w:val="000000"/>
                <w:sz w:val="24"/>
                <w:szCs w:val="24"/>
                <w:u w:color="000000"/>
                <w:bdr w:val="nil"/>
                <w:lang w:val="en-US" w:eastAsia="ru-RU"/>
                <w14:textOutline w14:w="12700" w14:cap="flat" w14:cmpd="sng" w14:algn="ctr">
                  <w14:noFill/>
                  <w14:prstDash w14:val="solid"/>
                  <w14:miter w14:lim="400000"/>
                </w14:textOutline>
              </w:rPr>
            </w:pPr>
            <w:r w:rsidRPr="00C01AA4">
              <w:rPr>
                <w:rFonts w:ascii="Times New Roman" w:eastAsia="Times New Roman" w:hAnsi="Times New Roman" w:cs="Times New Roman"/>
                <w:color w:val="000000"/>
                <w:sz w:val="24"/>
                <w:szCs w:val="24"/>
                <w:u w:color="000000"/>
                <w:bdr w:val="nil"/>
                <w:lang w:val="en-US" w:eastAsia="ru-RU"/>
                <w14:textOutline w14:w="12700" w14:cap="flat" w14:cmpd="sng" w14:algn="ctr">
                  <w14:noFill/>
                  <w14:prstDash w14:val="solid"/>
                  <w14:miter w14:lim="400000"/>
                </w14:textOutline>
              </w:rPr>
              <w:t xml:space="preserve">E-mail: </w:t>
            </w:r>
            <w:hyperlink r:id="rId6" w:history="1">
              <w:r w:rsidRPr="00C01AA4">
                <w:rPr>
                  <w:rFonts w:ascii="Times New Roman" w:eastAsia="Times New Roman" w:hAnsi="Times New Roman" w:cs="Times New Roman"/>
                  <w:color w:val="0000FF"/>
                  <w:sz w:val="24"/>
                  <w:szCs w:val="24"/>
                  <w:u w:val="single" w:color="000000"/>
                  <w:bdr w:val="nil"/>
                  <w:lang w:val="en-US" w:eastAsia="ru-RU"/>
                  <w14:textOutline w14:w="12700" w14:cap="flat" w14:cmpd="sng" w14:algn="ctr">
                    <w14:noFill/>
                    <w14:prstDash w14:val="solid"/>
                    <w14:miter w14:lim="400000"/>
                  </w14:textOutline>
                </w:rPr>
                <w:t>buh_school6@ukr.net</w:t>
              </w:r>
            </w:hyperlink>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color w:val="000000"/>
                <w:sz w:val="24"/>
                <w:szCs w:val="24"/>
                <w:u w:color="000000"/>
                <w:bdr w:val="nil"/>
                <w:lang w:val="en-US"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Директор</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pacing w:val="-1"/>
                <w:sz w:val="24"/>
                <w:szCs w:val="24"/>
                <w:u w:color="000000"/>
                <w:bdr w:val="nil"/>
                <w:lang w:val="ru-RU" w:eastAsia="zh-CN"/>
                <w14:textOutline w14:w="12700" w14:cap="flat" w14:cmpd="sng" w14:algn="ctr">
                  <w14:noFill/>
                  <w14:prstDash w14:val="solid"/>
                  <w14:miter w14:lim="400000"/>
                </w14:textOutline>
              </w:rPr>
              <w:t>___________________</w:t>
            </w:r>
            <w:proofErr w:type="gramStart"/>
            <w:r w:rsidRPr="00C01AA4">
              <w:rPr>
                <w:rFonts w:ascii="Times New Roman" w:eastAsia="Times New Roman" w:hAnsi="Times New Roman" w:cs="Times New Roman"/>
                <w:b/>
                <w:color w:val="000000"/>
                <w:spacing w:val="-1"/>
                <w:sz w:val="24"/>
                <w:szCs w:val="24"/>
                <w:u w:color="000000"/>
                <w:bdr w:val="nil"/>
                <w:lang w:val="ru-RU" w:eastAsia="zh-CN"/>
                <w14:textOutline w14:w="12700" w14:cap="flat" w14:cmpd="sng" w14:algn="ctr">
                  <w14:noFill/>
                  <w14:prstDash w14:val="solid"/>
                  <w14:miter w14:lim="400000"/>
                </w14:textOutline>
              </w:rPr>
              <w:t xml:space="preserve">_  </w:t>
            </w:r>
            <w:proofErr w:type="spellStart"/>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Л.М.Приделюк</w:t>
            </w:r>
            <w:proofErr w:type="spellEnd"/>
            <w:proofErr w:type="gramEnd"/>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roofErr w:type="spellStart"/>
            <w:r w:rsidRPr="00C01AA4">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t>м.п</w:t>
            </w:r>
            <w:proofErr w:type="spellEnd"/>
            <w:r w:rsidRPr="00C01AA4">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t>.</w:t>
            </w:r>
          </w:p>
        </w:tc>
        <w:tc>
          <w:tcPr>
            <w:tcW w:w="4775" w:type="dxa"/>
          </w:tcPr>
          <w:p w:rsidR="00C01AA4" w:rsidRPr="00C01AA4" w:rsidRDefault="00C01AA4" w:rsidP="00C01AA4">
            <w:pPr>
              <w:widowControl w:val="0"/>
              <w:pBdr>
                <w:top w:val="nil"/>
                <w:left w:val="nil"/>
                <w:bottom w:val="nil"/>
                <w:right w:val="nil"/>
                <w:between w:val="nil"/>
                <w:bar w:val="nil"/>
              </w:pBdr>
              <w:suppressAutoHyphens/>
              <w:snapToGrid w:val="0"/>
              <w:spacing w:after="0" w:line="240" w:lineRule="auto"/>
              <w:jc w:val="center"/>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val="single" w:color="000000"/>
                <w:bdr w:val="nil"/>
                <w:lang w:val="ru-RU" w:eastAsia="zh-CN"/>
                <w14:textOutline w14:w="12700" w14:cap="flat" w14:cmpd="sng" w14:algn="ctr">
                  <w14:noFill/>
                  <w14:prstDash w14:val="solid"/>
                  <w14:miter w14:lim="400000"/>
                </w14:textOutline>
              </w:rPr>
              <w:t>ПОСТАЧАЛЬНИК</w:t>
            </w: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 xml:space="preserve">             </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________________</w:t>
            </w:r>
          </w:p>
          <w:p w:rsidR="00C01AA4" w:rsidRPr="00C01AA4" w:rsidRDefault="00C01AA4" w:rsidP="00C01AA4">
            <w:pPr>
              <w:widowControl w:val="0"/>
              <w:pBdr>
                <w:top w:val="nil"/>
                <w:left w:val="nil"/>
                <w:bottom w:val="nil"/>
                <w:right w:val="nil"/>
                <w:between w:val="nil"/>
                <w:bar w:val="nil"/>
              </w:pBdr>
              <w:suppressAutoHyphens/>
              <w:snapToGrid w:val="0"/>
              <w:spacing w:after="0" w:line="240" w:lineRule="auto"/>
              <w:rPr>
                <w:rFonts w:ascii="Times New Roman" w:eastAsia="Times New Roman" w:hAnsi="Times New Roman" w:cs="Times New Roman"/>
                <w:color w:val="000000"/>
                <w:sz w:val="24"/>
                <w:szCs w:val="24"/>
                <w:u w:color="000000"/>
                <w:bdr w:val="nil"/>
                <w:lang w:val="ru-RU" w:eastAsia="zh-CN"/>
                <w14:textOutline w14:w="12700" w14:cap="flat" w14:cmpd="sng" w14:algn="ctr">
                  <w14:noFill/>
                  <w14:prstDash w14:val="solid"/>
                  <w14:miter w14:lim="400000"/>
                </w14:textOutline>
              </w:rPr>
            </w:pPr>
            <w:r w:rsidRPr="00C01AA4">
              <w:rPr>
                <w:rFonts w:ascii="Times New Roman" w:eastAsia="Times New Roman" w:hAnsi="Times New Roman" w:cs="Times New Roman"/>
                <w:b/>
                <w:color w:val="000000"/>
                <w:sz w:val="24"/>
                <w:szCs w:val="24"/>
                <w:u w:color="000000"/>
                <w:bdr w:val="nil"/>
                <w:lang w:val="ru-RU" w:eastAsia="zh-CN"/>
                <w14:textOutline w14:w="12700" w14:cap="flat" w14:cmpd="sng" w14:algn="ctr">
                  <w14:noFill/>
                  <w14:prstDash w14:val="solid"/>
                  <w14:miter w14:lim="400000"/>
                </w14:textOutline>
              </w:rPr>
              <w:t>____________________  ____________</w:t>
            </w:r>
          </w:p>
        </w:tc>
      </w:tr>
    </w:tbl>
    <w:p w:rsidR="00C01AA4" w:rsidRPr="00C01AA4" w:rsidRDefault="00C01AA4" w:rsidP="00C01AA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p w:rsidR="00447D0F" w:rsidRDefault="00447D0F"/>
    <w:sectPr w:rsidR="00447D0F" w:rsidSect="004A6BD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D97"/>
    <w:multiLevelType w:val="multilevel"/>
    <w:tmpl w:val="9D16D7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193FC5"/>
    <w:multiLevelType w:val="hybridMultilevel"/>
    <w:tmpl w:val="390865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FE6596"/>
    <w:multiLevelType w:val="hybridMultilevel"/>
    <w:tmpl w:val="90E2905A"/>
    <w:lvl w:ilvl="0" w:tplc="59A46E58">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58091179"/>
    <w:multiLevelType w:val="multilevel"/>
    <w:tmpl w:val="53B2589A"/>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570" w:hanging="570"/>
      </w:pPr>
      <w:rPr>
        <w:rFonts w:eastAsiaTheme="minorEastAsia"/>
        <w:b/>
        <w:bCs w:val="0"/>
        <w:i w:val="0"/>
        <w:iCs/>
        <w:color w:val="auto"/>
      </w:rPr>
    </w:lvl>
    <w:lvl w:ilvl="2">
      <w:start w:val="1"/>
      <w:numFmt w:val="decimal"/>
      <w:isLgl/>
      <w:lvlText w:val="%1.%2.%3."/>
      <w:lvlJc w:val="left"/>
      <w:pPr>
        <w:ind w:left="1800" w:hanging="720"/>
      </w:pPr>
      <w:rPr>
        <w:rFonts w:eastAsiaTheme="minorEastAsia"/>
        <w:color w:val="auto"/>
      </w:rPr>
    </w:lvl>
    <w:lvl w:ilvl="3">
      <w:start w:val="1"/>
      <w:numFmt w:val="decimal"/>
      <w:isLgl/>
      <w:lvlText w:val="%1.%2.%3.%4."/>
      <w:lvlJc w:val="left"/>
      <w:pPr>
        <w:ind w:left="1800" w:hanging="720"/>
      </w:pPr>
      <w:rPr>
        <w:rFonts w:eastAsiaTheme="minorEastAsia"/>
        <w:color w:val="auto"/>
      </w:rPr>
    </w:lvl>
    <w:lvl w:ilvl="4">
      <w:start w:val="1"/>
      <w:numFmt w:val="decimal"/>
      <w:isLgl/>
      <w:lvlText w:val="%1.%2.%3.%4.%5."/>
      <w:lvlJc w:val="left"/>
      <w:pPr>
        <w:ind w:left="2160" w:hanging="1080"/>
      </w:pPr>
      <w:rPr>
        <w:rFonts w:eastAsiaTheme="minorEastAsia"/>
        <w:color w:val="auto"/>
      </w:rPr>
    </w:lvl>
    <w:lvl w:ilvl="5">
      <w:start w:val="1"/>
      <w:numFmt w:val="decimal"/>
      <w:isLgl/>
      <w:lvlText w:val="%1.%2.%3.%4.%5.%6."/>
      <w:lvlJc w:val="left"/>
      <w:pPr>
        <w:ind w:left="2160" w:hanging="1080"/>
      </w:pPr>
      <w:rPr>
        <w:rFonts w:eastAsiaTheme="minorEastAsia"/>
        <w:color w:val="auto"/>
      </w:rPr>
    </w:lvl>
    <w:lvl w:ilvl="6">
      <w:start w:val="1"/>
      <w:numFmt w:val="decimal"/>
      <w:isLgl/>
      <w:lvlText w:val="%1.%2.%3.%4.%5.%6.%7."/>
      <w:lvlJc w:val="left"/>
      <w:pPr>
        <w:ind w:left="2520" w:hanging="1440"/>
      </w:pPr>
      <w:rPr>
        <w:rFonts w:eastAsiaTheme="minorEastAsia"/>
        <w:color w:val="auto"/>
      </w:rPr>
    </w:lvl>
    <w:lvl w:ilvl="7">
      <w:start w:val="1"/>
      <w:numFmt w:val="decimal"/>
      <w:isLgl/>
      <w:lvlText w:val="%1.%2.%3.%4.%5.%6.%7.%8."/>
      <w:lvlJc w:val="left"/>
      <w:pPr>
        <w:ind w:left="2520" w:hanging="1440"/>
      </w:pPr>
      <w:rPr>
        <w:rFonts w:eastAsiaTheme="minorEastAsia"/>
        <w:color w:val="auto"/>
      </w:rPr>
    </w:lvl>
    <w:lvl w:ilvl="8">
      <w:start w:val="1"/>
      <w:numFmt w:val="decimal"/>
      <w:isLgl/>
      <w:lvlText w:val="%1.%2.%3.%4.%5.%6.%7.%8.%9."/>
      <w:lvlJc w:val="left"/>
      <w:pPr>
        <w:ind w:left="2880" w:hanging="1800"/>
      </w:pPr>
      <w:rPr>
        <w:rFonts w:eastAsiaTheme="minorEastAsia"/>
        <w:color w:val="auto"/>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A4"/>
    <w:rsid w:val="0012230A"/>
    <w:rsid w:val="00447D0F"/>
    <w:rsid w:val="00C01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DC4C"/>
  <w15:chartTrackingRefBased/>
  <w15:docId w15:val="{8A1A1A69-3826-41BB-9FE0-AC178E8A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1A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paragraph" w:styleId="a3">
    <w:name w:val="List Paragraph"/>
    <w:aliases w:val="название табл/рис,заголовок 1.1,Список уровня 2"/>
    <w:basedOn w:val="a"/>
    <w:link w:val="a4"/>
    <w:uiPriority w:val="34"/>
    <w:qFormat/>
    <w:rsid w:val="00C01AA4"/>
    <w:pPr>
      <w:ind w:left="720"/>
      <w:contextualSpacing/>
    </w:pPr>
  </w:style>
  <w:style w:type="character" w:customStyle="1" w:styleId="a4">
    <w:name w:val="Абзац списка Знак"/>
    <w:aliases w:val="название табл/рис Знак,заголовок 1.1 Знак,Список уровня 2 Знак"/>
    <w:link w:val="a3"/>
    <w:uiPriority w:val="34"/>
    <w:locked/>
    <w:rsid w:val="0012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6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_school6@ukr.net" TargetMode="External"/><Relationship Id="rId5" Type="http://schemas.openxmlformats.org/officeDocument/2006/relationships/hyperlink" Target="mailto:buh_school6@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12756</Words>
  <Characters>7271</Characters>
  <Application>Microsoft Office Word</Application>
  <DocSecurity>0</DocSecurity>
  <Lines>60</Lines>
  <Paragraphs>39</Paragraphs>
  <ScaleCrop>false</ScaleCrop>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ZOSH-6-3</dc:creator>
  <cp:keywords/>
  <dc:description/>
  <cp:lastModifiedBy>ZOSH-6-3</cp:lastModifiedBy>
  <cp:revision>2</cp:revision>
  <dcterms:created xsi:type="dcterms:W3CDTF">2024-05-01T15:34:00Z</dcterms:created>
  <dcterms:modified xsi:type="dcterms:W3CDTF">2024-05-01T16:09:00Z</dcterms:modified>
</cp:coreProperties>
</file>