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xml:space="preserve">  для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p w:rsidR="00720A38" w:rsidRPr="005F5C91" w:rsidRDefault="00720A38">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720A38" w:rsidRPr="005F5C9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Кваліфікаційні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themeColor="text1"/>
                <w:sz w:val="24"/>
                <w:szCs w:val="24"/>
              </w:rPr>
              <w:t>Документи</w:t>
            </w:r>
            <w:proofErr w:type="spellEnd"/>
            <w:r w:rsidRPr="005F5C91">
              <w:rPr>
                <w:rFonts w:ascii="Times New Roman" w:eastAsia="Times New Roman" w:hAnsi="Times New Roman" w:cs="Times New Roman"/>
                <w:b/>
                <w:color w:val="000000" w:themeColor="text1"/>
                <w:sz w:val="24"/>
                <w:szCs w:val="24"/>
              </w:rPr>
              <w:t xml:space="preserve"> та </w:t>
            </w:r>
            <w:proofErr w:type="spellStart"/>
            <w:r w:rsidRPr="005F5C91">
              <w:rPr>
                <w:rFonts w:ascii="Times New Roman" w:eastAsia="Times New Roman" w:hAnsi="Times New Roman" w:cs="Times New Roman"/>
                <w:b/>
                <w:color w:val="000000" w:themeColor="text1"/>
                <w:sz w:val="24"/>
                <w:szCs w:val="24"/>
              </w:rPr>
              <w:t>інформація</w:t>
            </w:r>
            <w:proofErr w:type="spellEnd"/>
            <w:r w:rsidRPr="005F5C91">
              <w:rPr>
                <w:rFonts w:ascii="Times New Roman" w:eastAsia="Times New Roman" w:hAnsi="Times New Roman" w:cs="Times New Roman"/>
                <w:b/>
                <w:color w:val="000000" w:themeColor="text1"/>
                <w:sz w:val="24"/>
                <w:szCs w:val="24"/>
              </w:rPr>
              <w:t>, </w:t>
            </w:r>
            <w:proofErr w:type="spellStart"/>
            <w:r w:rsidRPr="005F5C91">
              <w:rPr>
                <w:rFonts w:ascii="Times New Roman" w:eastAsia="Times New Roman" w:hAnsi="Times New Roman" w:cs="Times New Roman"/>
                <w:b/>
                <w:color w:val="000000" w:themeColor="text1"/>
                <w:sz w:val="24"/>
                <w:szCs w:val="24"/>
              </w:rPr>
              <w:t>які</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підтверджують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відповідність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Учасника</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кваліфікаційним</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критеріям</w:t>
            </w:r>
            <w:proofErr w:type="spellEnd"/>
            <w:r w:rsidRPr="005F5C91">
              <w:rPr>
                <w:rFonts w:ascii="Times New Roman" w:eastAsia="Times New Roman" w:hAnsi="Times New Roman" w:cs="Times New Roman"/>
                <w:b/>
                <w:color w:val="000000" w:themeColor="text1"/>
                <w:sz w:val="24"/>
                <w:szCs w:val="24"/>
              </w:rPr>
              <w:t>**</w:t>
            </w:r>
          </w:p>
        </w:tc>
      </w:tr>
      <w:tr w:rsidR="00720A38" w:rsidRPr="005F5C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C54696">
            <w:pPr>
              <w:spacing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lang w:val="uk-UA"/>
              </w:rPr>
              <w:t>1</w:t>
            </w:r>
            <w:r w:rsidR="002A4425" w:rsidRPr="005F5C91">
              <w:rPr>
                <w:rFonts w:ascii="Times New Roman" w:eastAsia="Times New Roman" w:hAnsi="Times New Roman" w:cs="Times New Roman"/>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Наявність</w:t>
            </w:r>
            <w:proofErr w:type="spellEnd"/>
            <w:r w:rsidRPr="005F5C91">
              <w:rPr>
                <w:rFonts w:ascii="Times New Roman" w:eastAsia="Times New Roman" w:hAnsi="Times New Roman" w:cs="Times New Roman"/>
                <w:b/>
                <w:color w:val="000000"/>
                <w:sz w:val="24"/>
                <w:szCs w:val="24"/>
              </w:rPr>
              <w:t xml:space="preserve"> документально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досвіду</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виконання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аналогічних</w:t>
            </w:r>
            <w:proofErr w:type="spellEnd"/>
            <w:r w:rsidRPr="005F5C91">
              <w:rPr>
                <w:rFonts w:ascii="Times New Roman" w:eastAsia="Times New Roman" w:hAnsi="Times New Roman" w:cs="Times New Roman"/>
                <w:b/>
                <w:color w:val="000000"/>
                <w:sz w:val="24"/>
                <w:szCs w:val="24"/>
              </w:rPr>
              <w:t xml:space="preserve">) за предметом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 xml:space="preserve"> договору (</w:t>
            </w:r>
            <w:proofErr w:type="spellStart"/>
            <w:r w:rsidRPr="005F5C91">
              <w:rPr>
                <w:rFonts w:ascii="Times New Roman" w:eastAsia="Times New Roman" w:hAnsi="Times New Roman" w:cs="Times New Roman"/>
                <w:b/>
                <w:color w:val="000000"/>
                <w:sz w:val="24"/>
                <w:szCs w:val="24"/>
              </w:rPr>
              <w:t>договорів</w:t>
            </w:r>
            <w:proofErr w:type="spellEnd"/>
            <w:r w:rsidRPr="005F5C91">
              <w:rPr>
                <w:rFonts w:ascii="Times New Roman" w:eastAsia="Times New Roman" w:hAnsi="Times New Roman" w:cs="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5758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002A4425" w:rsidRPr="005F5C91">
              <w:rPr>
                <w:rFonts w:ascii="Times New Roman" w:eastAsia="Times New Roman" w:hAnsi="Times New Roman" w:cs="Times New Roman"/>
                <w:color w:val="000000"/>
                <w:sz w:val="24"/>
                <w:szCs w:val="24"/>
              </w:rPr>
              <w:t xml:space="preserve">.1. На </w:t>
            </w:r>
            <w:proofErr w:type="spellStart"/>
            <w:r w:rsidR="002A4425" w:rsidRPr="005F5C91">
              <w:rPr>
                <w:rFonts w:ascii="Times New Roman" w:eastAsia="Times New Roman" w:hAnsi="Times New Roman" w:cs="Times New Roman"/>
                <w:color w:val="000000"/>
                <w:sz w:val="24"/>
                <w:szCs w:val="24"/>
              </w:rPr>
              <w:t>підтвердження</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досвіду</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виконання</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аналогічного</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аналогічних</w:t>
            </w:r>
            <w:proofErr w:type="spellEnd"/>
            <w:r w:rsidR="002A4425" w:rsidRPr="005F5C91">
              <w:rPr>
                <w:rFonts w:ascii="Times New Roman" w:eastAsia="Times New Roman" w:hAnsi="Times New Roman" w:cs="Times New Roman"/>
                <w:color w:val="000000"/>
                <w:sz w:val="24"/>
                <w:szCs w:val="24"/>
              </w:rPr>
              <w:t xml:space="preserve">) за предметом </w:t>
            </w:r>
            <w:proofErr w:type="spellStart"/>
            <w:r w:rsidR="002A4425" w:rsidRPr="005F5C91">
              <w:rPr>
                <w:rFonts w:ascii="Times New Roman" w:eastAsia="Times New Roman" w:hAnsi="Times New Roman" w:cs="Times New Roman"/>
                <w:color w:val="000000"/>
                <w:sz w:val="24"/>
                <w:szCs w:val="24"/>
              </w:rPr>
              <w:t>закупівлі</w:t>
            </w:r>
            <w:proofErr w:type="spellEnd"/>
            <w:r w:rsidR="002A4425" w:rsidRPr="005F5C91">
              <w:rPr>
                <w:rFonts w:ascii="Times New Roman" w:eastAsia="Times New Roman" w:hAnsi="Times New Roman" w:cs="Times New Roman"/>
                <w:color w:val="000000"/>
                <w:sz w:val="24"/>
                <w:szCs w:val="24"/>
              </w:rPr>
              <w:t xml:space="preserve"> договору (</w:t>
            </w:r>
            <w:proofErr w:type="spellStart"/>
            <w:r w:rsidR="002A4425" w:rsidRPr="005F5C91">
              <w:rPr>
                <w:rFonts w:ascii="Times New Roman" w:eastAsia="Times New Roman" w:hAnsi="Times New Roman" w:cs="Times New Roman"/>
                <w:color w:val="000000"/>
                <w:sz w:val="24"/>
                <w:szCs w:val="24"/>
              </w:rPr>
              <w:t>договорів</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Учасник</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має</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надати</w:t>
            </w:r>
            <w:proofErr w:type="spellEnd"/>
            <w:r w:rsidR="002A4425" w:rsidRPr="005F5C91">
              <w:rPr>
                <w:rFonts w:ascii="Times New Roman" w:eastAsia="Times New Roman" w:hAnsi="Times New Roman" w:cs="Times New Roman"/>
                <w:color w:val="000000"/>
                <w:sz w:val="24"/>
                <w:szCs w:val="24"/>
              </w:rPr>
              <w:t>:</w:t>
            </w:r>
          </w:p>
          <w:p w:rsidR="00C371F4" w:rsidRDefault="00C54696">
            <w:pPr>
              <w:spacing w:after="0" w:line="240" w:lineRule="auto"/>
              <w:jc w:val="both"/>
              <w:rPr>
                <w:rFonts w:ascii="Times New Roman" w:eastAsia="Times New Roman" w:hAnsi="Times New Roman" w:cs="Times New Roman"/>
                <w:b/>
                <w:i/>
                <w:color w:val="000000"/>
                <w:sz w:val="24"/>
                <w:szCs w:val="24"/>
                <w:lang w:val="uk-UA"/>
              </w:rPr>
            </w:pPr>
            <w:proofErr w:type="spellStart"/>
            <w:r w:rsidRPr="005F5C91">
              <w:rPr>
                <w:rFonts w:ascii="Times New Roman" w:eastAsia="Times New Roman" w:hAnsi="Times New Roman" w:cs="Times New Roman"/>
                <w:b/>
                <w:i/>
                <w:color w:val="000000"/>
                <w:sz w:val="24"/>
                <w:szCs w:val="24"/>
              </w:rPr>
              <w:t>Аналогічним</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вважається</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догові</w:t>
            </w:r>
            <w:proofErr w:type="gramStart"/>
            <w:r w:rsidRPr="005F5C91">
              <w:rPr>
                <w:rFonts w:ascii="Times New Roman" w:eastAsia="Times New Roman" w:hAnsi="Times New Roman" w:cs="Times New Roman"/>
                <w:b/>
                <w:i/>
                <w:color w:val="000000"/>
                <w:sz w:val="24"/>
                <w:szCs w:val="24"/>
              </w:rPr>
              <w:t>р</w:t>
            </w:r>
            <w:proofErr w:type="spellEnd"/>
            <w:proofErr w:type="gramEnd"/>
            <w:r w:rsidRPr="005F5C91">
              <w:rPr>
                <w:rFonts w:ascii="Times New Roman" w:eastAsia="Times New Roman" w:hAnsi="Times New Roman" w:cs="Times New Roman"/>
                <w:b/>
                <w:i/>
                <w:color w:val="000000"/>
                <w:sz w:val="24"/>
                <w:szCs w:val="24"/>
              </w:rPr>
              <w:t xml:space="preserve"> з </w:t>
            </w:r>
            <w:proofErr w:type="spellStart"/>
            <w:r w:rsidRPr="005F5C91">
              <w:rPr>
                <w:rFonts w:ascii="Times New Roman" w:eastAsia="Times New Roman" w:hAnsi="Times New Roman" w:cs="Times New Roman"/>
                <w:b/>
                <w:i/>
                <w:color w:val="000000"/>
                <w:sz w:val="24"/>
                <w:szCs w:val="24"/>
              </w:rPr>
              <w:t>п</w:t>
            </w:r>
            <w:r w:rsidR="00C371F4">
              <w:rPr>
                <w:rFonts w:ascii="Times New Roman" w:eastAsia="Times New Roman" w:hAnsi="Times New Roman" w:cs="Times New Roman"/>
                <w:b/>
                <w:i/>
                <w:color w:val="000000"/>
                <w:sz w:val="24"/>
                <w:szCs w:val="24"/>
              </w:rPr>
              <w:t>остачанням</w:t>
            </w:r>
            <w:proofErr w:type="spellEnd"/>
            <w:r w:rsidR="00C371F4">
              <w:rPr>
                <w:rFonts w:ascii="Times New Roman" w:eastAsia="Times New Roman" w:hAnsi="Times New Roman" w:cs="Times New Roman"/>
                <w:b/>
                <w:i/>
                <w:color w:val="000000"/>
                <w:sz w:val="24"/>
                <w:szCs w:val="24"/>
              </w:rPr>
              <w:t xml:space="preserve">  </w:t>
            </w:r>
            <w:proofErr w:type="spellStart"/>
            <w:r w:rsidR="00C371F4">
              <w:rPr>
                <w:rFonts w:ascii="Times New Roman" w:eastAsia="Times New Roman" w:hAnsi="Times New Roman" w:cs="Times New Roman"/>
                <w:b/>
                <w:i/>
                <w:color w:val="000000"/>
                <w:sz w:val="24"/>
                <w:szCs w:val="24"/>
              </w:rPr>
              <w:t>аналогічного</w:t>
            </w:r>
            <w:proofErr w:type="spellEnd"/>
            <w:r w:rsidR="00C371F4">
              <w:rPr>
                <w:rFonts w:ascii="Times New Roman" w:eastAsia="Times New Roman" w:hAnsi="Times New Roman" w:cs="Times New Roman"/>
                <w:b/>
                <w:i/>
                <w:color w:val="000000"/>
                <w:sz w:val="24"/>
                <w:szCs w:val="24"/>
              </w:rPr>
              <w:t xml:space="preserve">  товар</w:t>
            </w:r>
            <w:r w:rsidR="00C371F4">
              <w:rPr>
                <w:rFonts w:ascii="Times New Roman" w:eastAsia="Times New Roman" w:hAnsi="Times New Roman" w:cs="Times New Roman"/>
                <w:b/>
                <w:i/>
                <w:color w:val="000000"/>
                <w:sz w:val="24"/>
                <w:szCs w:val="24"/>
                <w:lang w:val="uk-UA"/>
              </w:rPr>
              <w:t>у</w:t>
            </w:r>
            <w:r w:rsidRPr="005F5C91">
              <w:rPr>
                <w:rFonts w:ascii="Times New Roman" w:eastAsia="Times New Roman" w:hAnsi="Times New Roman" w:cs="Times New Roman"/>
                <w:b/>
                <w:i/>
                <w:color w:val="000000"/>
                <w:sz w:val="24"/>
                <w:szCs w:val="24"/>
              </w:rPr>
              <w:t xml:space="preserve"> . </w:t>
            </w:r>
          </w:p>
          <w:p w:rsidR="00720A38" w:rsidRPr="00C72AFF" w:rsidRDefault="0057585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w:t>
            </w:r>
            <w:r w:rsidR="002A4425" w:rsidRPr="005F5C91">
              <w:rPr>
                <w:rFonts w:ascii="Times New Roman" w:eastAsia="Times New Roman" w:hAnsi="Times New Roman" w:cs="Times New Roman"/>
                <w:color w:val="000000"/>
                <w:sz w:val="24"/>
                <w:szCs w:val="24"/>
              </w:rPr>
              <w:t xml:space="preserve">2. не </w:t>
            </w:r>
            <w:proofErr w:type="spellStart"/>
            <w:r w:rsidR="002A4425" w:rsidRPr="005F5C91">
              <w:rPr>
                <w:rFonts w:ascii="Times New Roman" w:eastAsia="Times New Roman" w:hAnsi="Times New Roman" w:cs="Times New Roman"/>
                <w:color w:val="000000"/>
                <w:sz w:val="24"/>
                <w:szCs w:val="24"/>
              </w:rPr>
              <w:t>менше</w:t>
            </w:r>
            <w:proofErr w:type="spellEnd"/>
            <w:r w:rsidR="002A4425" w:rsidRPr="005F5C91">
              <w:rPr>
                <w:rFonts w:ascii="Times New Roman" w:eastAsia="Times New Roman" w:hAnsi="Times New Roman" w:cs="Times New Roman"/>
                <w:color w:val="000000"/>
                <w:sz w:val="24"/>
                <w:szCs w:val="24"/>
              </w:rPr>
              <w:t xml:space="preserve"> 1 </w:t>
            </w:r>
            <w:proofErr w:type="spellStart"/>
            <w:r w:rsidR="002A4425" w:rsidRPr="005F5C91">
              <w:rPr>
                <w:rFonts w:ascii="Times New Roman" w:eastAsia="Times New Roman" w:hAnsi="Times New Roman" w:cs="Times New Roman"/>
                <w:color w:val="000000"/>
                <w:sz w:val="24"/>
                <w:szCs w:val="24"/>
              </w:rPr>
              <w:t>копії</w:t>
            </w:r>
            <w:proofErr w:type="spellEnd"/>
            <w:r w:rsidR="002A4425" w:rsidRPr="005F5C91">
              <w:rPr>
                <w:rFonts w:ascii="Times New Roman" w:eastAsia="Times New Roman" w:hAnsi="Times New Roman" w:cs="Times New Roman"/>
                <w:color w:val="000000"/>
                <w:sz w:val="24"/>
                <w:szCs w:val="24"/>
              </w:rPr>
              <w:t xml:space="preserve"> договору, </w:t>
            </w:r>
            <w:proofErr w:type="spellStart"/>
            <w:r w:rsidR="002A4425" w:rsidRPr="005F5C91">
              <w:rPr>
                <w:rFonts w:ascii="Times New Roman" w:eastAsia="Times New Roman" w:hAnsi="Times New Roman" w:cs="Times New Roman"/>
                <w:color w:val="000000"/>
                <w:sz w:val="24"/>
                <w:szCs w:val="24"/>
              </w:rPr>
              <w:t>зазначе</w:t>
            </w:r>
            <w:r w:rsidR="00C72AFF">
              <w:rPr>
                <w:rFonts w:ascii="Times New Roman" w:eastAsia="Times New Roman" w:hAnsi="Times New Roman" w:cs="Times New Roman"/>
                <w:color w:val="000000"/>
                <w:sz w:val="24"/>
                <w:szCs w:val="24"/>
              </w:rPr>
              <w:t>ного</w:t>
            </w:r>
            <w:proofErr w:type="spellEnd"/>
            <w:r w:rsidR="00C72AFF">
              <w:rPr>
                <w:rFonts w:ascii="Times New Roman" w:eastAsia="Times New Roman" w:hAnsi="Times New Roman" w:cs="Times New Roman"/>
                <w:color w:val="000000"/>
                <w:sz w:val="24"/>
                <w:szCs w:val="24"/>
              </w:rPr>
              <w:t xml:space="preserve"> </w:t>
            </w:r>
            <w:proofErr w:type="gramStart"/>
            <w:r w:rsidR="00C72AFF">
              <w:rPr>
                <w:rFonts w:ascii="Times New Roman" w:eastAsia="Times New Roman" w:hAnsi="Times New Roman" w:cs="Times New Roman"/>
                <w:color w:val="000000"/>
                <w:sz w:val="24"/>
                <w:szCs w:val="24"/>
              </w:rPr>
              <w:t xml:space="preserve">у </w:t>
            </w:r>
            <w:proofErr w:type="spellStart"/>
            <w:r w:rsidR="00C72AFF">
              <w:rPr>
                <w:rFonts w:ascii="Times New Roman" w:eastAsia="Times New Roman" w:hAnsi="Times New Roman" w:cs="Times New Roman"/>
                <w:color w:val="000000"/>
                <w:sz w:val="24"/>
                <w:szCs w:val="24"/>
              </w:rPr>
              <w:t>дов</w:t>
            </w:r>
            <w:proofErr w:type="gramEnd"/>
            <w:r w:rsidR="00C72AFF">
              <w:rPr>
                <w:rFonts w:ascii="Times New Roman" w:eastAsia="Times New Roman" w:hAnsi="Times New Roman" w:cs="Times New Roman"/>
                <w:color w:val="000000"/>
                <w:sz w:val="24"/>
                <w:szCs w:val="24"/>
              </w:rPr>
              <w:t>ідці</w:t>
            </w:r>
            <w:proofErr w:type="spellEnd"/>
            <w:r w:rsidR="00C72AFF">
              <w:rPr>
                <w:rFonts w:ascii="Times New Roman" w:eastAsia="Times New Roman" w:hAnsi="Times New Roman" w:cs="Times New Roman"/>
                <w:color w:val="000000"/>
                <w:sz w:val="24"/>
                <w:szCs w:val="24"/>
              </w:rPr>
              <w:t xml:space="preserve"> у </w:t>
            </w:r>
            <w:proofErr w:type="spellStart"/>
            <w:r w:rsidR="00C72AFF">
              <w:rPr>
                <w:rFonts w:ascii="Times New Roman" w:eastAsia="Times New Roman" w:hAnsi="Times New Roman" w:cs="Times New Roman"/>
                <w:color w:val="000000"/>
                <w:sz w:val="24"/>
                <w:szCs w:val="24"/>
              </w:rPr>
              <w:t>повному</w:t>
            </w:r>
            <w:proofErr w:type="spellEnd"/>
            <w:r w:rsidR="00C72AFF">
              <w:rPr>
                <w:rFonts w:ascii="Times New Roman" w:eastAsia="Times New Roman" w:hAnsi="Times New Roman" w:cs="Times New Roman"/>
                <w:color w:val="000000"/>
                <w:sz w:val="24"/>
                <w:szCs w:val="24"/>
              </w:rPr>
              <w:t xml:space="preserve"> </w:t>
            </w:r>
            <w:proofErr w:type="spellStart"/>
            <w:r w:rsidR="00C72AFF">
              <w:rPr>
                <w:rFonts w:ascii="Times New Roman" w:eastAsia="Times New Roman" w:hAnsi="Times New Roman" w:cs="Times New Roman"/>
                <w:color w:val="000000"/>
                <w:sz w:val="24"/>
                <w:szCs w:val="24"/>
              </w:rPr>
              <w:t>обсязі</w:t>
            </w:r>
            <w:proofErr w:type="spellEnd"/>
            <w:r w:rsidR="00C72AFF">
              <w:rPr>
                <w:rFonts w:ascii="Times New Roman" w:eastAsia="Times New Roman" w:hAnsi="Times New Roman" w:cs="Times New Roman"/>
                <w:color w:val="000000"/>
                <w:sz w:val="24"/>
                <w:szCs w:val="24"/>
                <w:lang w:val="uk-UA"/>
              </w:rPr>
              <w:t>;</w:t>
            </w:r>
            <w:bookmarkStart w:id="0" w:name="_GoBack"/>
            <w:bookmarkEnd w:id="0"/>
          </w:p>
          <w:p w:rsidR="00720A38" w:rsidRPr="005F5C91" w:rsidRDefault="0057585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w:t>
            </w:r>
            <w:r w:rsidR="002A4425" w:rsidRPr="005F5C91">
              <w:rPr>
                <w:rFonts w:ascii="Times New Roman" w:eastAsia="Times New Roman" w:hAnsi="Times New Roman" w:cs="Times New Roman"/>
                <w:color w:val="000000"/>
                <w:sz w:val="24"/>
                <w:szCs w:val="24"/>
              </w:rPr>
              <w:t xml:space="preserve">3. </w:t>
            </w:r>
            <w:proofErr w:type="spellStart"/>
            <w:r w:rsidR="002A4425" w:rsidRPr="005F5C91">
              <w:rPr>
                <w:rFonts w:ascii="Times New Roman" w:eastAsia="Times New Roman" w:hAnsi="Times New Roman" w:cs="Times New Roman"/>
                <w:color w:val="000000"/>
                <w:sz w:val="24"/>
                <w:szCs w:val="24"/>
              </w:rPr>
              <w:t>копії</w:t>
            </w:r>
            <w:proofErr w:type="spellEnd"/>
            <w:r w:rsidR="002A4425" w:rsidRPr="005F5C91">
              <w:rPr>
                <w:rFonts w:ascii="Times New Roman" w:eastAsia="Times New Roman" w:hAnsi="Times New Roman" w:cs="Times New Roman"/>
                <w:color w:val="000000"/>
                <w:sz w:val="24"/>
                <w:szCs w:val="24"/>
              </w:rPr>
              <w:t xml:space="preserve">/ю </w:t>
            </w:r>
            <w:proofErr w:type="spellStart"/>
            <w:r w:rsidR="002A4425" w:rsidRPr="005F5C91">
              <w:rPr>
                <w:rFonts w:ascii="Times New Roman" w:eastAsia="Times New Roman" w:hAnsi="Times New Roman" w:cs="Times New Roman"/>
                <w:color w:val="000000"/>
                <w:sz w:val="24"/>
                <w:szCs w:val="24"/>
              </w:rPr>
              <w:t>документів</w:t>
            </w:r>
            <w:proofErr w:type="spellEnd"/>
            <w:r w:rsidR="002A4425" w:rsidRPr="005F5C91">
              <w:rPr>
                <w:rFonts w:ascii="Times New Roman" w:eastAsia="Times New Roman" w:hAnsi="Times New Roman" w:cs="Times New Roman"/>
                <w:color w:val="000000"/>
                <w:sz w:val="24"/>
                <w:szCs w:val="24"/>
              </w:rPr>
              <w:t xml:space="preserve">/у на </w:t>
            </w:r>
            <w:proofErr w:type="spellStart"/>
            <w:r w:rsidR="002A4425" w:rsidRPr="005F5C91">
              <w:rPr>
                <w:rFonts w:ascii="Times New Roman" w:eastAsia="Times New Roman" w:hAnsi="Times New Roman" w:cs="Times New Roman"/>
                <w:color w:val="000000"/>
                <w:sz w:val="24"/>
                <w:szCs w:val="24"/>
              </w:rPr>
              <w:t>підтвердження</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виконання</w:t>
            </w:r>
            <w:proofErr w:type="spellEnd"/>
            <w:r w:rsidR="002A4425" w:rsidRPr="005F5C91">
              <w:rPr>
                <w:rFonts w:ascii="Times New Roman" w:eastAsia="Times New Roman" w:hAnsi="Times New Roman" w:cs="Times New Roman"/>
                <w:color w:val="000000"/>
                <w:sz w:val="24"/>
                <w:szCs w:val="24"/>
              </w:rPr>
              <w:t xml:space="preserve"> не </w:t>
            </w:r>
            <w:proofErr w:type="spellStart"/>
            <w:r w:rsidR="002A4425" w:rsidRPr="005F5C91">
              <w:rPr>
                <w:rFonts w:ascii="Times New Roman" w:eastAsia="Times New Roman" w:hAnsi="Times New Roman" w:cs="Times New Roman"/>
                <w:color w:val="000000"/>
                <w:sz w:val="24"/>
                <w:szCs w:val="24"/>
              </w:rPr>
              <w:t>менше</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ніж</w:t>
            </w:r>
            <w:proofErr w:type="spellEnd"/>
            <w:r w:rsidR="002A4425" w:rsidRPr="005F5C91">
              <w:rPr>
                <w:rFonts w:ascii="Times New Roman" w:eastAsia="Times New Roman" w:hAnsi="Times New Roman" w:cs="Times New Roman"/>
                <w:color w:val="000000"/>
                <w:sz w:val="24"/>
                <w:szCs w:val="24"/>
              </w:rPr>
              <w:t xml:space="preserve"> одного договору </w:t>
            </w:r>
            <w:proofErr w:type="spellStart"/>
            <w:r w:rsidR="002A4425" w:rsidRPr="005F5C91">
              <w:rPr>
                <w:rFonts w:ascii="Times New Roman" w:eastAsia="Times New Roman" w:hAnsi="Times New Roman" w:cs="Times New Roman"/>
                <w:color w:val="000000"/>
                <w:sz w:val="24"/>
                <w:szCs w:val="24"/>
              </w:rPr>
              <w:t>заз</w:t>
            </w:r>
            <w:r w:rsidR="002A4425" w:rsidRPr="005F5C91">
              <w:rPr>
                <w:rFonts w:ascii="Times New Roman" w:eastAsia="Times New Roman" w:hAnsi="Times New Roman" w:cs="Times New Roman"/>
                <w:color w:val="000000"/>
                <w:sz w:val="24"/>
                <w:szCs w:val="24"/>
                <w:highlight w:val="white"/>
              </w:rPr>
              <w:t>наченого</w:t>
            </w:r>
            <w:proofErr w:type="spellEnd"/>
            <w:r w:rsidR="002A4425" w:rsidRPr="005F5C91">
              <w:rPr>
                <w:rFonts w:ascii="Times New Roman" w:eastAsia="Times New Roman" w:hAnsi="Times New Roman" w:cs="Times New Roman"/>
                <w:color w:val="000000"/>
                <w:sz w:val="24"/>
                <w:szCs w:val="24"/>
                <w:highlight w:val="white"/>
              </w:rPr>
              <w:t xml:space="preserve"> в </w:t>
            </w:r>
            <w:proofErr w:type="spellStart"/>
            <w:r w:rsidR="002A4425" w:rsidRPr="005F5C91">
              <w:rPr>
                <w:rFonts w:ascii="Times New Roman" w:eastAsia="Times New Roman" w:hAnsi="Times New Roman" w:cs="Times New Roman"/>
                <w:color w:val="000000"/>
                <w:sz w:val="24"/>
                <w:szCs w:val="24"/>
                <w:highlight w:val="white"/>
              </w:rPr>
              <w:t>наданій</w:t>
            </w:r>
            <w:proofErr w:type="spellEnd"/>
            <w:r w:rsidR="002A4425" w:rsidRPr="005F5C91">
              <w:rPr>
                <w:rFonts w:ascii="Times New Roman" w:eastAsia="Times New Roman" w:hAnsi="Times New Roman" w:cs="Times New Roman"/>
                <w:color w:val="000000"/>
                <w:sz w:val="24"/>
                <w:szCs w:val="24"/>
                <w:highlight w:val="white"/>
              </w:rPr>
              <w:t xml:space="preserve"> </w:t>
            </w:r>
            <w:proofErr w:type="spellStart"/>
            <w:r w:rsidR="002A4425" w:rsidRPr="005F5C91">
              <w:rPr>
                <w:rFonts w:ascii="Times New Roman" w:eastAsia="Times New Roman" w:hAnsi="Times New Roman" w:cs="Times New Roman"/>
                <w:color w:val="000000"/>
                <w:sz w:val="24"/>
                <w:szCs w:val="24"/>
                <w:highlight w:val="white"/>
              </w:rPr>
              <w:t>Учасником</w:t>
            </w:r>
            <w:proofErr w:type="spellEnd"/>
            <w:r w:rsidR="002A4425" w:rsidRPr="005F5C91">
              <w:rPr>
                <w:rFonts w:ascii="Times New Roman" w:eastAsia="Times New Roman" w:hAnsi="Times New Roman" w:cs="Times New Roman"/>
                <w:color w:val="000000"/>
                <w:sz w:val="24"/>
                <w:szCs w:val="24"/>
                <w:highlight w:val="white"/>
              </w:rPr>
              <w:t xml:space="preserve"> </w:t>
            </w:r>
            <w:proofErr w:type="spellStart"/>
            <w:r w:rsidR="002A4425" w:rsidRPr="005F5C91">
              <w:rPr>
                <w:rFonts w:ascii="Times New Roman" w:eastAsia="Times New Roman" w:hAnsi="Times New Roman" w:cs="Times New Roman"/>
                <w:color w:val="000000"/>
                <w:sz w:val="24"/>
                <w:szCs w:val="24"/>
                <w:highlight w:val="white"/>
              </w:rPr>
              <w:t>довідці</w:t>
            </w:r>
            <w:proofErr w:type="spellEnd"/>
            <w:r w:rsidR="002A4425" w:rsidRPr="005F5C91">
              <w:rPr>
                <w:rFonts w:ascii="Times New Roman" w:eastAsia="Times New Roman" w:hAnsi="Times New Roman" w:cs="Times New Roman"/>
                <w:color w:val="000000"/>
                <w:sz w:val="24"/>
                <w:szCs w:val="24"/>
                <w:highlight w:val="white"/>
              </w:rPr>
              <w:t>. </w:t>
            </w:r>
          </w:p>
          <w:p w:rsidR="00720A38" w:rsidRPr="005F5C91" w:rsidRDefault="002A4425">
            <w:pPr>
              <w:spacing w:after="0" w:line="240" w:lineRule="auto"/>
              <w:jc w:val="both"/>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i/>
                <w:color w:val="000000"/>
                <w:sz w:val="24"/>
                <w:szCs w:val="24"/>
              </w:rPr>
              <w:t>Інформація</w:t>
            </w:r>
            <w:proofErr w:type="spellEnd"/>
            <w:r w:rsidRPr="005F5C91">
              <w:rPr>
                <w:rFonts w:ascii="Times New Roman" w:eastAsia="Times New Roman" w:hAnsi="Times New Roman" w:cs="Times New Roman"/>
                <w:i/>
                <w:color w:val="000000"/>
                <w:sz w:val="24"/>
                <w:szCs w:val="24"/>
              </w:rPr>
              <w:t xml:space="preserve"> та </w:t>
            </w:r>
            <w:proofErr w:type="spellStart"/>
            <w:r w:rsidRPr="005F5C91">
              <w:rPr>
                <w:rFonts w:ascii="Times New Roman" w:eastAsia="Times New Roman" w:hAnsi="Times New Roman" w:cs="Times New Roman"/>
                <w:i/>
                <w:color w:val="000000"/>
                <w:sz w:val="24"/>
                <w:szCs w:val="24"/>
              </w:rPr>
              <w:t>документи</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можуть</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надаватися</w:t>
            </w:r>
            <w:proofErr w:type="spellEnd"/>
            <w:r w:rsidRPr="005F5C91">
              <w:rPr>
                <w:rFonts w:ascii="Times New Roman" w:eastAsia="Times New Roman" w:hAnsi="Times New Roman" w:cs="Times New Roman"/>
                <w:i/>
                <w:color w:val="000000"/>
                <w:sz w:val="24"/>
                <w:szCs w:val="24"/>
              </w:rPr>
              <w:t xml:space="preserve"> про </w:t>
            </w:r>
            <w:proofErr w:type="spellStart"/>
            <w:r w:rsidRPr="005F5C91">
              <w:rPr>
                <w:rFonts w:ascii="Times New Roman" w:eastAsia="Times New Roman" w:hAnsi="Times New Roman" w:cs="Times New Roman"/>
                <w:i/>
                <w:color w:val="000000"/>
                <w:sz w:val="24"/>
                <w:szCs w:val="24"/>
              </w:rPr>
              <w:t>частково</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виконаний</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договір</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дія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якого</w:t>
            </w:r>
            <w:proofErr w:type="spellEnd"/>
            <w:r w:rsidRPr="005F5C91">
              <w:rPr>
                <w:rFonts w:ascii="Times New Roman" w:eastAsia="Times New Roman" w:hAnsi="Times New Roman" w:cs="Times New Roman"/>
                <w:i/>
                <w:color w:val="000000"/>
                <w:sz w:val="24"/>
                <w:szCs w:val="24"/>
              </w:rPr>
              <w:t xml:space="preserve"> не </w:t>
            </w:r>
            <w:proofErr w:type="spellStart"/>
            <w:r w:rsidRPr="005F5C91">
              <w:rPr>
                <w:rFonts w:ascii="Times New Roman" w:eastAsia="Times New Roman" w:hAnsi="Times New Roman" w:cs="Times New Roman"/>
                <w:i/>
                <w:color w:val="000000"/>
                <w:sz w:val="24"/>
                <w:szCs w:val="24"/>
              </w:rPr>
              <w:t>закінчена</w:t>
            </w:r>
            <w:proofErr w:type="spellEnd"/>
            <w:r w:rsidRPr="005F5C91">
              <w:rPr>
                <w:rFonts w:ascii="Times New Roman" w:eastAsia="Times New Roman" w:hAnsi="Times New Roman" w:cs="Times New Roman"/>
                <w:i/>
                <w:color w:val="000000"/>
                <w:sz w:val="24"/>
                <w:szCs w:val="24"/>
              </w:rPr>
              <w:t>.</w:t>
            </w:r>
          </w:p>
        </w:tc>
      </w:tr>
    </w:tbl>
    <w:p w:rsidR="00720A38" w:rsidRPr="005F5C91" w:rsidRDefault="002A4425">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**У </w:t>
      </w:r>
      <w:proofErr w:type="spellStart"/>
      <w:r w:rsidRPr="005F5C91">
        <w:rPr>
          <w:rFonts w:ascii="Times New Roman" w:eastAsia="Times New Roman" w:hAnsi="Times New Roman" w:cs="Times New Roman"/>
          <w:i/>
          <w:color w:val="000000"/>
          <w:sz w:val="24"/>
          <w:szCs w:val="24"/>
        </w:rPr>
        <w:t>разі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учасників</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підтвердження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відповідності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кваліфікаційним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критеріям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здійснюється</w:t>
      </w:r>
      <w:proofErr w:type="spellEnd"/>
      <w:r w:rsidRPr="005F5C91">
        <w:rPr>
          <w:rFonts w:ascii="Times New Roman" w:eastAsia="Times New Roman" w:hAnsi="Times New Roman" w:cs="Times New Roman"/>
          <w:i/>
          <w:color w:val="000000"/>
          <w:sz w:val="24"/>
          <w:szCs w:val="24"/>
        </w:rPr>
        <w:t xml:space="preserve"> з </w:t>
      </w:r>
      <w:proofErr w:type="spellStart"/>
      <w:r w:rsidRPr="005F5C91">
        <w:rPr>
          <w:rFonts w:ascii="Times New Roman" w:eastAsia="Times New Roman" w:hAnsi="Times New Roman" w:cs="Times New Roman"/>
          <w:i/>
          <w:color w:val="000000"/>
          <w:sz w:val="24"/>
          <w:szCs w:val="24"/>
        </w:rPr>
        <w:t>урахуванням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узагальнених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показників</w:t>
      </w:r>
      <w:proofErr w:type="spellEnd"/>
      <w:r w:rsidRPr="005F5C91">
        <w:rPr>
          <w:rFonts w:ascii="Times New Roman" w:eastAsia="Times New Roman" w:hAnsi="Times New Roman" w:cs="Times New Roman"/>
          <w:i/>
          <w:color w:val="000000"/>
          <w:sz w:val="24"/>
          <w:szCs w:val="24"/>
        </w:rPr>
        <w:t xml:space="preserve"> кожного </w:t>
      </w:r>
      <w:proofErr w:type="spellStart"/>
      <w:r w:rsidRPr="005F5C91">
        <w:rPr>
          <w:rFonts w:ascii="Times New Roman" w:eastAsia="Times New Roman" w:hAnsi="Times New Roman" w:cs="Times New Roman"/>
          <w:i/>
          <w:color w:val="000000"/>
          <w:sz w:val="24"/>
          <w:szCs w:val="24"/>
        </w:rPr>
        <w:t>учасника</w:t>
      </w:r>
      <w:proofErr w:type="spellEnd"/>
      <w:r w:rsidRPr="005F5C91">
        <w:rPr>
          <w:rFonts w:ascii="Times New Roman" w:eastAsia="Times New Roman" w:hAnsi="Times New Roman" w:cs="Times New Roman"/>
          <w:i/>
          <w:color w:val="000000"/>
          <w:sz w:val="24"/>
          <w:szCs w:val="24"/>
        </w:rPr>
        <w:t xml:space="preserve"> такого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на </w:t>
      </w:r>
      <w:proofErr w:type="spellStart"/>
      <w:r w:rsidRPr="005F5C91">
        <w:rPr>
          <w:rFonts w:ascii="Times New Roman" w:eastAsia="Times New Roman" w:hAnsi="Times New Roman" w:cs="Times New Roman"/>
          <w:i/>
          <w:color w:val="000000"/>
          <w:sz w:val="24"/>
          <w:szCs w:val="24"/>
        </w:rPr>
        <w:t>підставі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інформації</w:t>
      </w:r>
      <w:proofErr w:type="spellEnd"/>
      <w:r w:rsidRPr="005F5C91">
        <w:rPr>
          <w:rFonts w:ascii="Times New Roman" w:eastAsia="Times New Roman" w:hAnsi="Times New Roman" w:cs="Times New Roman"/>
          <w:i/>
          <w:color w:val="000000"/>
          <w:sz w:val="24"/>
          <w:szCs w:val="24"/>
        </w:rPr>
        <w:t>.</w:t>
      </w:r>
    </w:p>
    <w:p w:rsidR="0070638A" w:rsidRDefault="0070638A" w:rsidP="0070638A">
      <w:pPr>
        <w:shd w:val="clear" w:color="auto" w:fill="FFFFFF"/>
        <w:spacing w:after="0" w:line="240" w:lineRule="auto"/>
        <w:rPr>
          <w:rFonts w:ascii="Times New Roman" w:eastAsia="Times New Roman" w:hAnsi="Times New Roman" w:cs="Times New Roman"/>
          <w:b/>
          <w:color w:val="000000"/>
          <w:sz w:val="24"/>
          <w:szCs w:val="24"/>
        </w:rPr>
      </w:pPr>
    </w:p>
    <w:p w:rsidR="0070638A" w:rsidRPr="005F5C91" w:rsidRDefault="0070638A" w:rsidP="0070638A">
      <w:pPr>
        <w:shd w:val="clear" w:color="auto" w:fill="FFFFFF"/>
        <w:spacing w:after="0" w:line="240" w:lineRule="auto"/>
        <w:jc w:val="both"/>
        <w:rPr>
          <w:rFonts w:ascii="Times New Roman" w:eastAsia="Times New Roman" w:hAnsi="Times New Roman" w:cs="Times New Roman"/>
          <w:b/>
          <w:color w:val="000000"/>
          <w:sz w:val="24"/>
          <w:szCs w:val="24"/>
          <w:lang w:val="uk-UA"/>
        </w:rPr>
      </w:pPr>
      <w:proofErr w:type="spellStart"/>
      <w:r w:rsidRPr="005F5C91">
        <w:rPr>
          <w:rFonts w:ascii="Times New Roman" w:eastAsia="Times New Roman" w:hAnsi="Times New Roman" w:cs="Times New Roman"/>
          <w:b/>
          <w:color w:val="000000"/>
          <w:sz w:val="24"/>
          <w:szCs w:val="24"/>
        </w:rPr>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70638A" w:rsidRPr="005F5C91" w:rsidRDefault="0070638A" w:rsidP="0070638A">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70638A" w:rsidRPr="005F5C91" w:rsidTr="0039332E">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0638A" w:rsidRPr="005F5C91" w:rsidRDefault="0070638A" w:rsidP="0039332E">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70638A" w:rsidRPr="007400F5" w:rsidTr="0039332E">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39332E">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39332E">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70638A" w:rsidRPr="005F5C91" w:rsidRDefault="0070638A" w:rsidP="0039332E">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70638A" w:rsidRPr="005F5C91" w:rsidRDefault="0070638A" w:rsidP="0039332E">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70638A" w:rsidRPr="005F5C91" w:rsidRDefault="0070638A" w:rsidP="0039332E">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70638A" w:rsidRPr="007400F5" w:rsidTr="0039332E">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39332E">
            <w:pPr>
              <w:jc w:val="center"/>
              <w:rPr>
                <w:rFonts w:ascii="Times New Roman" w:eastAsia="Times New Roman" w:hAnsi="Times New Roman" w:cs="Times New Roman"/>
                <w:b/>
                <w:bCs/>
                <w:color w:val="000000"/>
                <w:sz w:val="24"/>
                <w:szCs w:val="24"/>
                <w:lang w:val="uk-UA" w:eastAsia="ru-RU"/>
              </w:rPr>
            </w:pPr>
          </w:p>
          <w:p w:rsidR="0070638A" w:rsidRPr="005F5C91" w:rsidRDefault="0070638A" w:rsidP="0039332E">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39332E">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70638A" w:rsidRPr="007400F5" w:rsidTr="0039332E">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39332E">
            <w:pPr>
              <w:jc w:val="center"/>
              <w:rPr>
                <w:rFonts w:ascii="Times New Roman" w:eastAsia="Times New Roman" w:hAnsi="Times New Roman" w:cs="Times New Roman"/>
                <w:b/>
                <w:bCs/>
                <w:color w:val="000000"/>
                <w:sz w:val="24"/>
                <w:szCs w:val="24"/>
                <w:lang w:val="uk-UA" w:eastAsia="ru-RU"/>
              </w:rPr>
            </w:pPr>
          </w:p>
          <w:p w:rsidR="0070638A" w:rsidRPr="005F5C91" w:rsidRDefault="0070638A" w:rsidP="0039332E">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39332E">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70638A" w:rsidRPr="005F5C91" w:rsidRDefault="0070638A" w:rsidP="0039332E">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70638A" w:rsidRPr="005F5C91" w:rsidRDefault="0070638A" w:rsidP="0039332E">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70638A" w:rsidRPr="005F5C91" w:rsidTr="0039332E">
        <w:trPr>
          <w:trHeight w:val="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39332E">
            <w:pPr>
              <w:jc w:val="center"/>
              <w:rPr>
                <w:rFonts w:ascii="Times New Roman" w:eastAsia="Times New Roman" w:hAnsi="Times New Roman" w:cs="Times New Roman"/>
                <w:b/>
                <w:bCs/>
                <w:color w:val="000000"/>
                <w:sz w:val="24"/>
                <w:szCs w:val="24"/>
                <w:lang w:val="uk-UA" w:eastAsia="ru-RU"/>
              </w:rPr>
            </w:pPr>
          </w:p>
          <w:p w:rsidR="0070638A" w:rsidRPr="005F5C91" w:rsidRDefault="0070638A" w:rsidP="0039332E">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39332E">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70638A" w:rsidRPr="005F5C91" w:rsidRDefault="0070638A" w:rsidP="0039332E">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70638A" w:rsidRPr="005F5C91" w:rsidTr="0039332E">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39332E">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70638A" w:rsidRPr="005F5C91" w:rsidTr="0039332E">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39332E">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39332E">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39332E">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39332E">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39332E">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39332E">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39332E">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39332E">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39332E">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39332E">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39332E">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39332E">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39332E">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39332E">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39332E">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39332E">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39332E">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39332E">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70638A" w:rsidRPr="005F5C91" w:rsidRDefault="0070638A" w:rsidP="0039332E">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39332E">
                  <w:pPr>
                    <w:spacing w:after="0" w:line="240" w:lineRule="auto"/>
                    <w:rPr>
                      <w:rFonts w:ascii="Times New Roman" w:eastAsia="Times New Roman" w:hAnsi="Times New Roman" w:cs="Times New Roman"/>
                      <w:sz w:val="24"/>
                      <w:szCs w:val="24"/>
                      <w:highlight w:val="yellow"/>
                      <w:lang w:val="uk-UA" w:eastAsia="ru-RU"/>
                    </w:rPr>
                  </w:pPr>
                </w:p>
              </w:tc>
            </w:tr>
          </w:tbl>
          <w:p w:rsidR="0070638A" w:rsidRPr="005F5C91" w:rsidRDefault="0070638A" w:rsidP="0039332E">
            <w:pPr>
              <w:widowControl w:val="0"/>
              <w:ind w:firstLine="321"/>
              <w:jc w:val="both"/>
              <w:rPr>
                <w:rFonts w:ascii="Times New Roman" w:eastAsia="Times New Roman" w:hAnsi="Times New Roman" w:cs="Times New Roman"/>
                <w:iCs/>
                <w:sz w:val="24"/>
                <w:szCs w:val="24"/>
                <w:lang w:val="uk-UA" w:eastAsia="ru-RU"/>
              </w:rPr>
            </w:pPr>
          </w:p>
          <w:p w:rsidR="0070638A" w:rsidRPr="005F5C91" w:rsidRDefault="0070638A" w:rsidP="0039332E">
            <w:pPr>
              <w:widowControl w:val="0"/>
              <w:ind w:firstLine="321"/>
              <w:jc w:val="both"/>
              <w:rPr>
                <w:rFonts w:ascii="Times New Roman" w:eastAsiaTheme="minorHAnsi" w:hAnsi="Times New Roman" w:cs="Times New Roman"/>
                <w:bCs/>
                <w:color w:val="000000"/>
                <w:sz w:val="24"/>
                <w:szCs w:val="24"/>
                <w:lang w:val="uk-UA" w:eastAsia="en-US"/>
              </w:rPr>
            </w:pPr>
            <w:r w:rsidRPr="005F5C91">
              <w:rPr>
                <w:rFonts w:ascii="Times New Roman" w:eastAsia="Times New Roman" w:hAnsi="Times New Roman" w:cs="Times New Roman"/>
                <w:iCs/>
                <w:sz w:val="24"/>
                <w:szCs w:val="24"/>
                <w:lang w:val="uk-UA" w:eastAsia="ru-RU"/>
              </w:rPr>
              <w:t xml:space="preserve">ВІДКРИТІ ТОРГИ на закупівлю товарів </w:t>
            </w:r>
            <w:r w:rsidR="00730A64" w:rsidRPr="00730A64">
              <w:rPr>
                <w:rFonts w:ascii="Times New Roman" w:hAnsi="Times New Roman" w:cs="Times New Roman"/>
                <w:b/>
                <w:color w:val="000000"/>
                <w:sz w:val="24"/>
                <w:szCs w:val="24"/>
                <w:lang w:val="uk-UA"/>
              </w:rPr>
              <w:t>Гумові вироби згідно ДК021:2015 код 19510000-4 - Гумові вироби</w:t>
            </w:r>
            <w:r>
              <w:rPr>
                <w:rFonts w:ascii="Times New Roman" w:hAnsi="Times New Roman" w:cs="Times New Roman"/>
                <w:b/>
                <w:color w:val="000000"/>
                <w:sz w:val="24"/>
                <w:szCs w:val="24"/>
                <w:lang w:val="uk-UA"/>
              </w:rPr>
              <w:t xml:space="preserve">. </w:t>
            </w:r>
            <w:r w:rsidRPr="005F5C91">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Pr="005F5C91">
              <w:rPr>
                <w:rFonts w:ascii="Times New Roman" w:hAnsi="Times New Roman" w:cs="Times New Roman"/>
                <w:bCs/>
                <w:sz w:val="24"/>
                <w:szCs w:val="24"/>
                <w:lang w:val="uk-UA"/>
              </w:rPr>
              <w:t>поставки товару</w:t>
            </w:r>
            <w:r w:rsidRPr="005F5C91">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5F5C91">
              <w:rPr>
                <w:rFonts w:ascii="Times New Roman" w:hAnsi="Times New Roman" w:cs="Times New Roman"/>
                <w:sz w:val="24"/>
                <w:szCs w:val="24"/>
                <w:lang w:val="uk-UA"/>
              </w:rPr>
              <w:t>.</w:t>
            </w:r>
          </w:p>
          <w:p w:rsidR="0070638A" w:rsidRPr="005F5C91" w:rsidRDefault="0070638A" w:rsidP="0039332E">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70638A" w:rsidRPr="005F5C91" w:rsidRDefault="0070638A" w:rsidP="0039332E">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 xml:space="preserve">Наша тендерна пропозиція буде залишатися дійсною і обов’язковою для нас в будь-який час до закінчення зазначеного </w:t>
            </w:r>
            <w:r w:rsidRPr="005F5C91">
              <w:rPr>
                <w:rFonts w:ascii="Times New Roman" w:hAnsi="Times New Roman" w:cs="Times New Roman"/>
                <w:iCs/>
                <w:sz w:val="24"/>
                <w:szCs w:val="24"/>
                <w:lang w:val="uk-UA"/>
              </w:rPr>
              <w:lastRenderedPageBreak/>
              <w:t>строку.</w:t>
            </w:r>
          </w:p>
        </w:tc>
      </w:tr>
      <w:tr w:rsidR="0070638A" w:rsidRPr="007400F5" w:rsidTr="0039332E">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39332E">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39332E">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70638A" w:rsidRPr="007400F5" w:rsidRDefault="0070638A" w:rsidP="007400F5">
            <w:pPr>
              <w:ind w:firstLine="347"/>
              <w:jc w:val="both"/>
              <w:rPr>
                <w:rStyle w:val="af"/>
                <w:rFonts w:ascii="Times New Roman" w:eastAsia="Times New Roman" w:hAnsi="Times New Roman" w:cs="Times New Roman"/>
                <w:b w:val="0"/>
                <w:bCs w:val="0"/>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r w:rsidR="0070638A" w:rsidRPr="005F5C91" w:rsidTr="0039332E">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400F5" w:rsidP="0039332E">
            <w:pPr>
              <w:spacing w:line="256"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39332E">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0638A" w:rsidRPr="007400F5" w:rsidTr="0039332E">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400F5" w:rsidP="0039332E">
            <w:pPr>
              <w:spacing w:line="256"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39332E">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70638A" w:rsidRPr="005F5C91" w:rsidRDefault="0070638A" w:rsidP="0039332E">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7400F5" w:rsidRDefault="007400F5" w:rsidP="0039332E">
      <w:pPr>
        <w:rPr>
          <w:rFonts w:ascii="Times New Roman" w:hAnsi="Times New Roman" w:cs="Times New Roman"/>
          <w:b/>
          <w:bCs/>
          <w:sz w:val="28"/>
          <w:szCs w:val="28"/>
          <w:lang w:val="uk-UA"/>
        </w:rPr>
      </w:pPr>
    </w:p>
    <w:p w:rsidR="0039332E" w:rsidRDefault="0039332E" w:rsidP="0039332E">
      <w:pPr>
        <w:spacing w:after="0" w:line="240" w:lineRule="auto"/>
        <w:jc w:val="both"/>
        <w:rPr>
          <w:rFonts w:ascii="Times New Roman" w:eastAsia="Times New Roman" w:hAnsi="Times New Roman" w:cs="Times New Roman"/>
          <w:b/>
          <w:color w:val="000000"/>
          <w:sz w:val="24"/>
          <w:szCs w:val="24"/>
          <w:lang w:val="uk-UA"/>
        </w:rPr>
      </w:pPr>
    </w:p>
    <w:p w:rsidR="0039332E" w:rsidRDefault="0039332E" w:rsidP="0039332E">
      <w:pPr>
        <w:pStyle w:val="tl"/>
        <w:shd w:val="clear" w:color="auto" w:fill="FFFFFF"/>
        <w:spacing w:before="0" w:beforeAutospacing="0" w:after="0" w:afterAutospacing="0"/>
        <w:jc w:val="right"/>
        <w:rPr>
          <w:lang w:val="uk-UA"/>
        </w:rPr>
      </w:pPr>
      <w:r>
        <w:rPr>
          <w:lang w:val="uk-UA"/>
        </w:rPr>
        <w:t>ЗАТВЕРДЖЕНО</w:t>
      </w:r>
      <w:r>
        <w:rPr>
          <w:lang w:val="uk-UA"/>
        </w:rPr>
        <w:br/>
        <w:t xml:space="preserve">Наказ Міністерства розвитку економіки, </w:t>
      </w:r>
    </w:p>
    <w:p w:rsidR="0039332E" w:rsidRDefault="0039332E" w:rsidP="0039332E">
      <w:pPr>
        <w:pStyle w:val="tl"/>
        <w:shd w:val="clear" w:color="auto" w:fill="FFFFFF"/>
        <w:spacing w:before="0" w:beforeAutospacing="0" w:after="0" w:afterAutospacing="0"/>
        <w:jc w:val="right"/>
        <w:rPr>
          <w:lang w:val="uk-UA"/>
        </w:rPr>
      </w:pPr>
      <w:r>
        <w:rPr>
          <w:lang w:val="uk-UA"/>
        </w:rPr>
        <w:t>торгівлі та сільського господарства України</w:t>
      </w:r>
      <w:r>
        <w:rPr>
          <w:lang w:val="uk-UA"/>
        </w:rPr>
        <w:br/>
        <w:t>14 грудня 2020 року № 2628</w:t>
      </w:r>
    </w:p>
    <w:p w:rsidR="0039332E" w:rsidRDefault="0039332E" w:rsidP="0039332E">
      <w:pPr>
        <w:pStyle w:val="tl"/>
        <w:shd w:val="clear" w:color="auto" w:fill="FFFFFF"/>
        <w:spacing w:before="0" w:beforeAutospacing="0" w:after="0" w:afterAutospacing="0"/>
        <w:jc w:val="center"/>
        <w:rPr>
          <w:b/>
          <w:bCs/>
          <w:lang w:val="uk-UA"/>
        </w:rPr>
      </w:pPr>
      <w:r>
        <w:rPr>
          <w:b/>
          <w:bCs/>
          <w:lang w:val="uk-UA"/>
        </w:rPr>
        <w:t>Форма</w:t>
      </w:r>
      <w:r>
        <w:rPr>
          <w:b/>
          <w:bCs/>
          <w:lang w:val="uk-UA"/>
        </w:rPr>
        <w:br/>
        <w:t>забезпечення тендерної пропозиції</w:t>
      </w:r>
    </w:p>
    <w:tbl>
      <w:tblPr>
        <w:tblW w:w="1006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4"/>
      </w:tblGrid>
      <w:tr w:rsidR="0039332E" w:rsidTr="0039332E">
        <w:trPr>
          <w:jc w:val="center"/>
        </w:trPr>
        <w:tc>
          <w:tcPr>
            <w:tcW w:w="5000" w:type="pct"/>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bookmarkStart w:id="1" w:name="_Hlk67419714"/>
            <w:r>
              <w:rPr>
                <w:rFonts w:ascii="Times New Roman" w:eastAsia="Times New Roman" w:hAnsi="Times New Roman" w:cs="Times New Roman"/>
                <w:sz w:val="24"/>
                <w:szCs w:val="24"/>
                <w:lang w:val="uk-UA" w:eastAsia="ru-RU"/>
              </w:rPr>
              <w:t>                                             ___________________ </w:t>
            </w:r>
            <w:r>
              <w:rPr>
                <w:rFonts w:ascii="Times New Roman" w:eastAsia="Times New Roman" w:hAnsi="Times New Roman" w:cs="Times New Roman"/>
                <w:b/>
                <w:bCs/>
                <w:sz w:val="24"/>
                <w:szCs w:val="24"/>
                <w:lang w:val="uk-UA" w:eastAsia="ru-RU"/>
              </w:rPr>
              <w:t>ГАРАНТІЯ N</w:t>
            </w:r>
            <w:r>
              <w:rPr>
                <w:rFonts w:ascii="Times New Roman" w:eastAsia="Times New Roman" w:hAnsi="Times New Roman" w:cs="Times New Roman"/>
                <w:sz w:val="24"/>
                <w:szCs w:val="24"/>
                <w:lang w:val="uk-UA" w:eastAsia="ru-RU"/>
              </w:rPr>
              <w:t> ________</w:t>
            </w:r>
            <w:r>
              <w:rPr>
                <w:rFonts w:ascii="Times New Roman" w:eastAsia="Times New Roman" w:hAnsi="Times New Roman" w:cs="Times New Roman"/>
                <w:sz w:val="24"/>
                <w:szCs w:val="24"/>
                <w:lang w:val="uk-UA" w:eastAsia="ru-RU"/>
              </w:rPr>
              <w:br/>
              <w:t>                                          (назва в разі необхідності)</w:t>
            </w:r>
          </w:p>
        </w:tc>
      </w:tr>
      <w:tr w:rsidR="0039332E" w:rsidTr="0039332E">
        <w:trPr>
          <w:jc w:val="center"/>
        </w:trPr>
        <w:tc>
          <w:tcPr>
            <w:tcW w:w="5000" w:type="pct"/>
            <w:tcBorders>
              <w:top w:val="nil"/>
              <w:left w:val="single" w:sz="4" w:space="0" w:color="auto"/>
              <w:bottom w:val="single" w:sz="4" w:space="0" w:color="auto"/>
              <w:right w:val="single" w:sz="4" w:space="0" w:color="auto"/>
            </w:tcBorders>
            <w:tcMar>
              <w:top w:w="0" w:type="dxa"/>
              <w:left w:w="0" w:type="dxa"/>
              <w:bottom w:w="0" w:type="dxa"/>
              <w:right w:w="0" w:type="dxa"/>
            </w:tcMar>
          </w:tcPr>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Реквізити</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видачі ______________</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складання ____________________________________________________________</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 гаранта__________________________________________________</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 принципала______________________________________________</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Найменування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____________________________________________________</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гарантії _______________________________________________________________</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валюти, у якій надається гарантія _________________________________________</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початку строку дії гарантії (набрання чинності) ______________________________</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закінчення строку дії гарантії, якщо жодна з подій, передбачених у пункті 4 форми, не настане____________________________________________________________</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Номер оголошення про проведення конкурентної процедури закупівлі_______________</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щодо тендерної документації________________________________________</w:t>
            </w:r>
            <w:r>
              <w:rPr>
                <w:rFonts w:ascii="Times New Roman" w:eastAsia="Times New Roman" w:hAnsi="Times New Roman" w:cs="Times New Roman"/>
                <w:sz w:val="24"/>
                <w:szCs w:val="24"/>
                <w:lang w:val="uk-UA" w:eastAsia="ru-RU"/>
              </w:rPr>
              <w:br/>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Ця гарантія застосовується для цілей забезпечення тендерної пропозиції учасника процедури закупівлі відповідно до </w:t>
            </w:r>
            <w:hyperlink r:id="rId7" w:tgtFrame="_blank" w:history="1">
              <w:r>
                <w:rPr>
                  <w:rStyle w:val="a5"/>
                  <w:rFonts w:ascii="Times New Roman" w:eastAsia="Times New Roman" w:hAnsi="Times New Roman" w:cs="Times New Roman"/>
                  <w:sz w:val="24"/>
                  <w:szCs w:val="24"/>
                  <w:lang w:val="uk-UA" w:eastAsia="ru-RU"/>
                </w:rPr>
                <w:t>Закону України "Про публічні закупівлі"</w:t>
              </w:r>
            </w:hyperlink>
            <w:r>
              <w:rPr>
                <w:rFonts w:ascii="Times New Roman" w:eastAsia="Times New Roman" w:hAnsi="Times New Roman" w:cs="Times New Roman"/>
                <w:sz w:val="24"/>
                <w:szCs w:val="24"/>
                <w:lang w:val="uk-UA" w:eastAsia="ru-RU"/>
              </w:rPr>
              <w:t> (далі - Закон).</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lang w:val="uk-UA" w:eastAsia="ru-RU"/>
              </w:rPr>
              <w:t>бенефіціару</w:t>
            </w:r>
            <w:proofErr w:type="spellEnd"/>
            <w:r>
              <w:rPr>
                <w:rFonts w:ascii="Times New Roman" w:eastAsia="Times New Roman" w:hAnsi="Times New Roman" w:cs="Times New Roman"/>
                <w:sz w:val="24"/>
                <w:szCs w:val="24"/>
                <w:lang w:val="uk-UA" w:eastAsia="ru-RU"/>
              </w:rPr>
              <w:t xml:space="preserve"> суму гарантії протягом 5 робочих днів після дня отримання гарантом письмової вимоги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про сплату суми гарантії (далі - вимога).</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Вимога надається </w:t>
            </w:r>
            <w:proofErr w:type="spellStart"/>
            <w:r>
              <w:rPr>
                <w:rFonts w:ascii="Times New Roman" w:eastAsia="Times New Roman" w:hAnsi="Times New Roman" w:cs="Times New Roman"/>
                <w:sz w:val="24"/>
                <w:szCs w:val="24"/>
                <w:lang w:val="uk-UA" w:eastAsia="ru-RU"/>
              </w:rPr>
              <w:t>бенефіціаром</w:t>
            </w:r>
            <w:proofErr w:type="spellEnd"/>
            <w:r>
              <w:rPr>
                <w:rFonts w:ascii="Times New Roman" w:eastAsia="Times New Roman" w:hAnsi="Times New Roman" w:cs="Times New Roman"/>
                <w:sz w:val="24"/>
                <w:szCs w:val="24"/>
                <w:lang w:val="uk-UA" w:eastAsia="ru-RU"/>
              </w:rPr>
              <w:t xml:space="preserve"> на поштову адресу гаранта та повинна бути отримана ним протягом строку дії гарантії.</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Вимога може бути передана через банк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(у разі наявності) на вимозі та повноваження особи (осіб), що підписала(и) вимогу (у разі, якщо гарантом є банк).</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lang w:val="uk-UA" w:eastAsia="ru-RU"/>
              </w:rPr>
              <w:t>бенефіціаром</w:t>
            </w:r>
            <w:proofErr w:type="spellEnd"/>
            <w:r>
              <w:rPr>
                <w:rFonts w:ascii="Times New Roman" w:eastAsia="Times New Roman" w:hAnsi="Times New Roman" w:cs="Times New Roman"/>
                <w:sz w:val="24"/>
                <w:szCs w:val="24"/>
                <w:lang w:val="uk-UA" w:eastAsia="ru-RU"/>
              </w:rPr>
              <w:t xml:space="preserve"> та скріплених печаткою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(у разі наявності), що підтверджують повноваження особи (осіб), що підписала(и) вимогу.</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непідписання</w:t>
            </w:r>
            <w:proofErr w:type="spellEnd"/>
            <w:r>
              <w:rPr>
                <w:rFonts w:ascii="Times New Roman" w:eastAsia="Times New Roman" w:hAnsi="Times New Roman" w:cs="Times New Roman"/>
                <w:sz w:val="24"/>
                <w:szCs w:val="24"/>
                <w:lang w:val="uk-UA" w:eastAsia="ru-RU"/>
              </w:rPr>
              <w:t xml:space="preserve"> принципалом, який став переможцем тендеру, договору про закупівлю;</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ненадання принципалом, який став переможцем процедури закупівлі (крім переговорної процедури закупівлі), у строк, визначений </w:t>
            </w:r>
            <w:hyperlink r:id="rId8" w:tgtFrame="_blank" w:history="1">
              <w:r>
                <w:rPr>
                  <w:rStyle w:val="a5"/>
                  <w:rFonts w:ascii="Times New Roman" w:eastAsia="Times New Roman" w:hAnsi="Times New Roman" w:cs="Times New Roman"/>
                  <w:sz w:val="24"/>
                  <w:szCs w:val="24"/>
                  <w:lang w:val="uk-UA" w:eastAsia="ru-RU"/>
                </w:rPr>
                <w:t>частиною шостою статті 17 Закону</w:t>
              </w:r>
            </w:hyperlink>
            <w:r>
              <w:rPr>
                <w:rFonts w:ascii="Times New Roman" w:eastAsia="Times New Roman" w:hAnsi="Times New Roman" w:cs="Times New Roman"/>
                <w:sz w:val="24"/>
                <w:szCs w:val="24"/>
                <w:lang w:val="uk-UA" w:eastAsia="ru-RU"/>
              </w:rPr>
              <w:t>, документів, що підтверджують відсутність підстав, установлених </w:t>
            </w:r>
            <w:hyperlink r:id="rId9" w:tgtFrame="_blank" w:history="1">
              <w:r>
                <w:rPr>
                  <w:rStyle w:val="a5"/>
                  <w:rFonts w:ascii="Times New Roman" w:eastAsia="Times New Roman" w:hAnsi="Times New Roman" w:cs="Times New Roman"/>
                  <w:sz w:val="24"/>
                  <w:szCs w:val="24"/>
                  <w:lang w:val="uk-UA" w:eastAsia="ru-RU"/>
                </w:rPr>
                <w:t>статтею 17 Закону</w:t>
              </w:r>
            </w:hyperlink>
            <w:r>
              <w:rPr>
                <w:rFonts w:ascii="Times New Roman" w:eastAsia="Times New Roman" w:hAnsi="Times New Roman" w:cs="Times New Roman"/>
                <w:sz w:val="24"/>
                <w:szCs w:val="24"/>
                <w:lang w:val="uk-UA" w:eastAsia="ru-RU"/>
              </w:rPr>
              <w:t>.</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сплата </w:t>
            </w:r>
            <w:proofErr w:type="spellStart"/>
            <w:r>
              <w:rPr>
                <w:rFonts w:ascii="Times New Roman" w:eastAsia="Times New Roman" w:hAnsi="Times New Roman" w:cs="Times New Roman"/>
                <w:sz w:val="24"/>
                <w:szCs w:val="24"/>
                <w:lang w:val="uk-UA" w:eastAsia="ru-RU"/>
              </w:rPr>
              <w:t>бенефіціару</w:t>
            </w:r>
            <w:proofErr w:type="spellEnd"/>
            <w:r>
              <w:rPr>
                <w:rFonts w:ascii="Times New Roman" w:eastAsia="Times New Roman" w:hAnsi="Times New Roman" w:cs="Times New Roman"/>
                <w:sz w:val="24"/>
                <w:szCs w:val="24"/>
                <w:lang w:val="uk-UA" w:eastAsia="ru-RU"/>
              </w:rPr>
              <w:t xml:space="preserve"> суми гарантії;</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отримання гарантом письмової заяви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про звільнення гаранта від зобов'язань за цією гарантією;</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lang w:val="uk-UA" w:eastAsia="ru-RU"/>
              </w:rPr>
              <w:t>вебпорталі</w:t>
            </w:r>
            <w:proofErr w:type="spellEnd"/>
            <w:r>
              <w:rPr>
                <w:rFonts w:ascii="Times New Roman" w:eastAsia="Times New Roman" w:hAnsi="Times New Roman" w:cs="Times New Roman"/>
                <w:sz w:val="24"/>
                <w:szCs w:val="24"/>
                <w:lang w:val="uk-UA" w:eastAsia="ru-RU"/>
              </w:rPr>
              <w:t xml:space="preserve"> Уповноваженого органу, а саме:</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закінчення строку дії тендерної пропозиції та забезпечення тендерної пропозиції, зазначеного в тендерній документації;</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укладення договору про закупівлю з учасником, який став переможцем процедури закупівлі (крім переговорної процедури закупівлі);</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відкликання принципалом тендерної пропозиції до закінчення строку її подання;</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закінчення тендеру в разі </w:t>
            </w:r>
            <w:proofErr w:type="spellStart"/>
            <w:r>
              <w:rPr>
                <w:rFonts w:ascii="Times New Roman" w:eastAsia="Times New Roman" w:hAnsi="Times New Roman" w:cs="Times New Roman"/>
                <w:sz w:val="24"/>
                <w:szCs w:val="24"/>
                <w:lang w:val="uk-UA" w:eastAsia="ru-RU"/>
              </w:rPr>
              <w:t>неукладення</w:t>
            </w:r>
            <w:proofErr w:type="spellEnd"/>
            <w:r>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про звільнення гаранта від зобов'язань за цією гарантією повинна бути складена в один з таких </w:t>
            </w:r>
            <w:r>
              <w:rPr>
                <w:rFonts w:ascii="Times New Roman" w:eastAsia="Times New Roman" w:hAnsi="Times New Roman" w:cs="Times New Roman"/>
                <w:sz w:val="24"/>
                <w:szCs w:val="24"/>
                <w:lang w:val="uk-UA" w:eastAsia="ru-RU"/>
              </w:rPr>
              <w:lastRenderedPageBreak/>
              <w:t>способів:</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паперовому носії, підписана представником(</w:t>
            </w:r>
            <w:proofErr w:type="spellStart"/>
            <w:r>
              <w:rPr>
                <w:rFonts w:ascii="Times New Roman" w:eastAsia="Times New Roman" w:hAnsi="Times New Roman" w:cs="Times New Roman"/>
                <w:sz w:val="24"/>
                <w:szCs w:val="24"/>
                <w:lang w:val="uk-UA" w:eastAsia="ru-RU"/>
              </w:rPr>
              <w:t>ами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і скріплена печаткою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(у разі наявності), що підтверджує повноваження особи (осіб), що підписала(и) заяву, шляхом надсилання на поштову адресу гаранта;</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формі електронного документа, підписана представником(</w:t>
            </w:r>
            <w:proofErr w:type="spellStart"/>
            <w:r>
              <w:rPr>
                <w:rFonts w:ascii="Times New Roman" w:eastAsia="Times New Roman" w:hAnsi="Times New Roman" w:cs="Times New Roman"/>
                <w:sz w:val="24"/>
                <w:szCs w:val="24"/>
                <w:lang w:val="uk-UA" w:eastAsia="ru-RU"/>
              </w:rPr>
              <w:t>ами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Ця гарантія надається виключно </w:t>
            </w:r>
            <w:proofErr w:type="spellStart"/>
            <w:r>
              <w:rPr>
                <w:rFonts w:ascii="Times New Roman" w:eastAsia="Times New Roman" w:hAnsi="Times New Roman" w:cs="Times New Roman"/>
                <w:sz w:val="24"/>
                <w:szCs w:val="24"/>
                <w:lang w:val="uk-UA" w:eastAsia="ru-RU"/>
              </w:rPr>
              <w:t>бенефіціару</w:t>
            </w:r>
            <w:proofErr w:type="spellEnd"/>
            <w:r>
              <w:rPr>
                <w:rFonts w:ascii="Times New Roman" w:eastAsia="Times New Roman" w:hAnsi="Times New Roman" w:cs="Times New Roman"/>
                <w:sz w:val="24"/>
                <w:szCs w:val="24"/>
                <w:lang w:val="uk-UA" w:eastAsia="ru-RU"/>
              </w:rPr>
              <w:t xml:space="preserve"> і не може бути передана або переуступлена будь-кому.</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Відносини за цією гарантією регулюються законодавством України.</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Зобов'язання та відповідальність гаранта перед </w:t>
            </w:r>
            <w:proofErr w:type="spellStart"/>
            <w:r>
              <w:rPr>
                <w:rFonts w:ascii="Times New Roman" w:eastAsia="Times New Roman" w:hAnsi="Times New Roman" w:cs="Times New Roman"/>
                <w:sz w:val="24"/>
                <w:szCs w:val="24"/>
                <w:lang w:val="uk-UA" w:eastAsia="ru-RU"/>
              </w:rPr>
              <w:t>бенефіціаром</w:t>
            </w:r>
            <w:proofErr w:type="spellEnd"/>
            <w:r>
              <w:rPr>
                <w:rFonts w:ascii="Times New Roman" w:eastAsia="Times New Roman" w:hAnsi="Times New Roman" w:cs="Times New Roman"/>
                <w:sz w:val="24"/>
                <w:szCs w:val="24"/>
                <w:lang w:val="uk-UA" w:eastAsia="ru-RU"/>
              </w:rPr>
              <w:t xml:space="preserve"> обмежуються сумою гарантії.</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електронного(</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підпису(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уповноваженої(</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особи(</w:t>
            </w:r>
            <w:proofErr w:type="spellStart"/>
            <w:r>
              <w:rPr>
                <w:rFonts w:ascii="Times New Roman" w:eastAsia="Times New Roman" w:hAnsi="Times New Roman" w:cs="Times New Roman"/>
                <w:sz w:val="24"/>
                <w:szCs w:val="24"/>
                <w:lang w:val="uk-UA" w:eastAsia="ru-RU"/>
              </w:rPr>
              <w:t>іб</w:t>
            </w:r>
            <w:proofErr w:type="spellEnd"/>
            <w:r>
              <w:rPr>
                <w:rFonts w:ascii="Times New Roman" w:eastAsia="Times New Roman" w:hAnsi="Times New Roman" w:cs="Times New Roman"/>
                <w:sz w:val="24"/>
                <w:szCs w:val="24"/>
                <w:lang w:val="uk-UA" w:eastAsia="ru-RU"/>
              </w:rPr>
              <w:t>) гаранта та його печатки відповідно (зазначається в разі, якщо гарантія надається в електронній формі).</w:t>
            </w:r>
          </w:p>
          <w:p w:rsidR="0039332E" w:rsidRDefault="0039332E" w:rsidP="0039332E">
            <w:pPr>
              <w:spacing w:after="0" w:line="240" w:lineRule="auto"/>
              <w:ind w:left="316"/>
              <w:rPr>
                <w:rFonts w:ascii="Times New Roman" w:eastAsia="Times New Roman" w:hAnsi="Times New Roman" w:cs="Times New Roman"/>
                <w:sz w:val="24"/>
                <w:szCs w:val="24"/>
                <w:lang w:val="uk-UA" w:eastAsia="ru-RU"/>
              </w:rPr>
            </w:pPr>
          </w:p>
          <w:p w:rsidR="0039332E" w:rsidRDefault="0039332E" w:rsidP="0039332E">
            <w:pPr>
              <w:spacing w:after="0" w:line="240" w:lineRule="auto"/>
              <w:ind w:left="316"/>
              <w:jc w:val="center"/>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**Уповноважена(ні) особа(и) (у разі складання гарантії на паперовому носії)</w:t>
            </w:r>
            <w:r>
              <w:rPr>
                <w:rFonts w:ascii="Times New Roman" w:eastAsia="Times New Roman" w:hAnsi="Times New Roman" w:cs="Times New Roman"/>
                <w:sz w:val="24"/>
                <w:szCs w:val="24"/>
                <w:lang w:val="uk-UA" w:eastAsia="ru-RU"/>
              </w:rPr>
              <w:br/>
              <w:t>___________________________________________________________________________  </w:t>
            </w:r>
            <w:r>
              <w:rPr>
                <w:rFonts w:ascii="Times New Roman" w:eastAsia="Times New Roman" w:hAnsi="Times New Roman" w:cs="Times New Roman"/>
                <w:i/>
                <w:iCs/>
                <w:sz w:val="24"/>
                <w:szCs w:val="24"/>
                <w:lang w:val="uk-UA" w:eastAsia="ru-RU"/>
              </w:rPr>
              <w:t xml:space="preserve">(посада, підпис, прізвище, ім'я, по батькові (за наявності) та печатка </w:t>
            </w:r>
            <w:proofErr w:type="spellStart"/>
            <w:r>
              <w:rPr>
                <w:rFonts w:ascii="Times New Roman" w:eastAsia="Times New Roman" w:hAnsi="Times New Roman" w:cs="Times New Roman"/>
                <w:i/>
                <w:iCs/>
                <w:sz w:val="24"/>
                <w:szCs w:val="24"/>
                <w:lang w:val="uk-UA" w:eastAsia="ru-RU"/>
              </w:rPr>
              <w:t>бенефіціара</w:t>
            </w:r>
            <w:proofErr w:type="spellEnd"/>
            <w:r>
              <w:rPr>
                <w:rFonts w:ascii="Times New Roman" w:eastAsia="Times New Roman" w:hAnsi="Times New Roman" w:cs="Times New Roman"/>
                <w:i/>
                <w:iCs/>
                <w:sz w:val="24"/>
                <w:szCs w:val="24"/>
                <w:lang w:val="uk-UA" w:eastAsia="ru-RU"/>
              </w:rPr>
              <w:t xml:space="preserve"> (у разі наявності)) </w:t>
            </w:r>
          </w:p>
          <w:p w:rsidR="0039332E" w:rsidRDefault="0039332E" w:rsidP="0039332E">
            <w:pPr>
              <w:spacing w:after="0" w:line="240" w:lineRule="auto"/>
              <w:ind w:left="316"/>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Уповноважена(ні) особа(и) (у разі надання в електронній формі)</w:t>
            </w:r>
            <w:r>
              <w:rPr>
                <w:rFonts w:ascii="Times New Roman" w:eastAsia="Times New Roman" w:hAnsi="Times New Roman" w:cs="Times New Roman"/>
                <w:sz w:val="24"/>
                <w:szCs w:val="24"/>
                <w:lang w:val="uk-UA" w:eastAsia="ru-RU"/>
              </w:rPr>
              <w:br/>
              <w:t>___________________________________________________________________________</w:t>
            </w:r>
          </w:p>
          <w:p w:rsidR="0039332E" w:rsidRDefault="0039332E" w:rsidP="0039332E">
            <w:pPr>
              <w:spacing w:after="0" w:line="240" w:lineRule="auto"/>
              <w:ind w:left="316"/>
              <w:jc w:val="center"/>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(посада, підпис, прізвище, ім'я, по батькові (за наявності) та кваліфікований електронний підпис)</w:t>
            </w:r>
          </w:p>
        </w:tc>
      </w:tr>
      <w:bookmarkEnd w:id="1"/>
    </w:tbl>
    <w:p w:rsidR="0039332E" w:rsidRDefault="0039332E" w:rsidP="0039332E">
      <w:pPr>
        <w:rPr>
          <w:rFonts w:ascii="Times New Roman" w:hAnsi="Times New Roman" w:cs="Times New Roman"/>
          <w:b/>
          <w:bCs/>
          <w:sz w:val="28"/>
          <w:szCs w:val="28"/>
          <w:lang w:val="uk-UA"/>
        </w:rPr>
      </w:pPr>
    </w:p>
    <w:p w:rsidR="0039332E" w:rsidRDefault="0039332E" w:rsidP="00C371F4">
      <w:pPr>
        <w:jc w:val="center"/>
        <w:rPr>
          <w:rFonts w:ascii="Times New Roman" w:hAnsi="Times New Roman" w:cs="Times New Roman"/>
          <w:b/>
          <w:bCs/>
          <w:sz w:val="28"/>
          <w:szCs w:val="28"/>
          <w:lang w:val="uk-UA"/>
        </w:rPr>
      </w:pPr>
    </w:p>
    <w:p w:rsidR="0039332E" w:rsidRDefault="0039332E" w:rsidP="00C371F4">
      <w:pPr>
        <w:jc w:val="center"/>
        <w:rPr>
          <w:rFonts w:ascii="Times New Roman" w:hAnsi="Times New Roman" w:cs="Times New Roman"/>
          <w:b/>
          <w:bCs/>
          <w:sz w:val="28"/>
          <w:szCs w:val="28"/>
          <w:lang w:val="uk-UA"/>
        </w:rPr>
      </w:pPr>
    </w:p>
    <w:p w:rsidR="0039332E" w:rsidRDefault="0039332E" w:rsidP="00C371F4">
      <w:pPr>
        <w:jc w:val="center"/>
        <w:rPr>
          <w:rFonts w:ascii="Times New Roman" w:hAnsi="Times New Roman" w:cs="Times New Roman"/>
          <w:b/>
          <w:bCs/>
          <w:sz w:val="28"/>
          <w:szCs w:val="28"/>
          <w:lang w:val="uk-UA"/>
        </w:rPr>
      </w:pPr>
    </w:p>
    <w:p w:rsidR="0039332E" w:rsidRDefault="0039332E" w:rsidP="00C371F4">
      <w:pPr>
        <w:jc w:val="center"/>
        <w:rPr>
          <w:rFonts w:ascii="Times New Roman" w:hAnsi="Times New Roman" w:cs="Times New Roman"/>
          <w:b/>
          <w:bCs/>
          <w:sz w:val="28"/>
          <w:szCs w:val="28"/>
          <w:lang w:val="uk-UA"/>
        </w:rPr>
      </w:pPr>
    </w:p>
    <w:p w:rsidR="0039332E" w:rsidRDefault="0039332E" w:rsidP="00C371F4">
      <w:pPr>
        <w:jc w:val="center"/>
        <w:rPr>
          <w:rFonts w:ascii="Times New Roman" w:hAnsi="Times New Roman" w:cs="Times New Roman"/>
          <w:b/>
          <w:bCs/>
          <w:sz w:val="28"/>
          <w:szCs w:val="28"/>
          <w:lang w:val="uk-UA"/>
        </w:rPr>
      </w:pPr>
    </w:p>
    <w:p w:rsidR="0039332E" w:rsidRDefault="0039332E" w:rsidP="00C371F4">
      <w:pPr>
        <w:jc w:val="center"/>
        <w:rPr>
          <w:rFonts w:ascii="Times New Roman" w:hAnsi="Times New Roman" w:cs="Times New Roman"/>
          <w:b/>
          <w:bCs/>
          <w:sz w:val="28"/>
          <w:szCs w:val="28"/>
          <w:lang w:val="uk-UA"/>
        </w:rPr>
      </w:pPr>
    </w:p>
    <w:p w:rsidR="0039332E" w:rsidRDefault="0039332E" w:rsidP="00C371F4">
      <w:pPr>
        <w:jc w:val="center"/>
        <w:rPr>
          <w:rFonts w:ascii="Times New Roman" w:hAnsi="Times New Roman" w:cs="Times New Roman"/>
          <w:b/>
          <w:bCs/>
          <w:sz w:val="28"/>
          <w:szCs w:val="28"/>
          <w:lang w:val="uk-UA"/>
        </w:rPr>
      </w:pPr>
    </w:p>
    <w:p w:rsidR="00C371F4" w:rsidRDefault="00C371F4" w:rsidP="00C371F4">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 до переможців щодо підтвердження статті 17 Закону у відповідності до Особливостей</w:t>
      </w:r>
    </w:p>
    <w:p w:rsidR="00C371F4" w:rsidRPr="00E1041B" w:rsidRDefault="00C371F4" w:rsidP="00C371F4">
      <w:pPr>
        <w:spacing w:after="0" w:line="240" w:lineRule="auto"/>
        <w:rPr>
          <w:rFonts w:ascii="Times New Roman" w:eastAsia="Times New Roman" w:hAnsi="Times New Roman" w:cs="Times New Roman"/>
          <w:b/>
          <w:color w:val="000000"/>
          <w:sz w:val="24"/>
          <w:szCs w:val="24"/>
        </w:rPr>
      </w:pPr>
      <w:r w:rsidRPr="00E1041B">
        <w:rPr>
          <w:rFonts w:ascii="Times New Roman" w:eastAsia="Times New Roman" w:hAnsi="Times New Roman" w:cs="Times New Roman"/>
          <w:color w:val="000000"/>
          <w:sz w:val="24"/>
          <w:szCs w:val="24"/>
        </w:rPr>
        <w:t> </w:t>
      </w:r>
      <w:r w:rsidRPr="00E1041B">
        <w:rPr>
          <w:rFonts w:ascii="Times New Roman" w:eastAsia="Times New Roman" w:hAnsi="Times New Roman" w:cs="Times New Roman"/>
          <w:b/>
          <w:color w:val="000000"/>
          <w:sz w:val="24"/>
          <w:szCs w:val="24"/>
        </w:rPr>
        <w:t xml:space="preserve">3.1. </w:t>
      </w:r>
      <w:proofErr w:type="spellStart"/>
      <w:r w:rsidRPr="00E1041B">
        <w:rPr>
          <w:rFonts w:ascii="Times New Roman" w:eastAsia="Times New Roman" w:hAnsi="Times New Roman" w:cs="Times New Roman"/>
          <w:b/>
          <w:color w:val="000000"/>
          <w:sz w:val="24"/>
          <w:szCs w:val="24"/>
        </w:rPr>
        <w:t>Документи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надаються</w:t>
      </w:r>
      <w:proofErr w:type="spellEnd"/>
      <w:r w:rsidRPr="00E1041B">
        <w:rPr>
          <w:rFonts w:ascii="Times New Roman" w:eastAsia="Times New Roman" w:hAnsi="Times New Roman" w:cs="Times New Roman"/>
          <w:b/>
          <w:color w:val="000000"/>
          <w:sz w:val="24"/>
          <w:szCs w:val="24"/>
        </w:rPr>
        <w:t>  ПЕРЕМОЖЦЕМ (</w:t>
      </w:r>
      <w:proofErr w:type="spellStart"/>
      <w:r w:rsidRPr="00E1041B">
        <w:rPr>
          <w:rFonts w:ascii="Times New Roman" w:eastAsia="Times New Roman" w:hAnsi="Times New Roman" w:cs="Times New Roman"/>
          <w:b/>
          <w:color w:val="000000"/>
          <w:sz w:val="24"/>
          <w:szCs w:val="24"/>
        </w:rPr>
        <w:t>юридичною</w:t>
      </w:r>
      <w:proofErr w:type="spellEnd"/>
      <w:r w:rsidRPr="00E1041B">
        <w:rPr>
          <w:rFonts w:ascii="Times New Roman" w:eastAsia="Times New Roman" w:hAnsi="Times New Roman" w:cs="Times New Roman"/>
          <w:b/>
          <w:color w:val="000000"/>
          <w:sz w:val="24"/>
          <w:szCs w:val="24"/>
        </w:rPr>
        <w:t xml:space="preserve"> </w:t>
      </w:r>
      <w:proofErr w:type="gramStart"/>
      <w:r w:rsidRPr="00E1041B">
        <w:rPr>
          <w:rFonts w:ascii="Times New Roman" w:eastAsia="Times New Roman" w:hAnsi="Times New Roman" w:cs="Times New Roman"/>
          <w:b/>
          <w:color w:val="000000"/>
          <w:sz w:val="24"/>
          <w:szCs w:val="24"/>
        </w:rPr>
        <w:t>особою</w:t>
      </w:r>
      <w:proofErr w:type="gramEnd"/>
      <w:r w:rsidRPr="00E1041B">
        <w:rPr>
          <w:rFonts w:ascii="Times New Roman" w:eastAsia="Times New Roman" w:hAnsi="Times New Roman" w:cs="Times New Roman"/>
          <w:b/>
          <w:color w:val="000000"/>
          <w:sz w:val="24"/>
          <w:szCs w:val="24"/>
        </w:rPr>
        <w:t>):</w:t>
      </w:r>
    </w:p>
    <w:tbl>
      <w:tblPr>
        <w:tblStyle w:val="aa"/>
        <w:tblW w:w="9618" w:type="dxa"/>
        <w:tblInd w:w="0" w:type="dxa"/>
        <w:tblLayout w:type="fixed"/>
        <w:tblLook w:val="0400" w:firstRow="0" w:lastRow="0" w:firstColumn="0" w:lastColumn="0" w:noHBand="0" w:noVBand="1"/>
      </w:tblPr>
      <w:tblGrid>
        <w:gridCol w:w="765"/>
        <w:gridCol w:w="4350"/>
        <w:gridCol w:w="4503"/>
      </w:tblGrid>
      <w:tr w:rsidR="00C371F4" w:rsidRPr="00E1041B" w:rsidTr="003933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
          <w:p w:rsidR="00C371F4" w:rsidRPr="00E1041B" w:rsidRDefault="00C371F4" w:rsidP="0039332E">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p w:rsidR="00C371F4" w:rsidRPr="00E1041B" w:rsidRDefault="00C371F4" w:rsidP="0039332E">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Переможець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торгів</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виконання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 (</w:t>
            </w:r>
            <w:proofErr w:type="spellStart"/>
            <w:r w:rsidRPr="00E1041B">
              <w:rPr>
                <w:rFonts w:ascii="Times New Roman" w:eastAsia="Times New Roman" w:hAnsi="Times New Roman" w:cs="Times New Roman"/>
                <w:b/>
                <w:color w:val="000000"/>
                <w:sz w:val="24"/>
                <w:szCs w:val="24"/>
              </w:rPr>
              <w:t>підтвердження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підстав</w:t>
            </w:r>
            <w:proofErr w:type="spellEnd"/>
            <w:r w:rsidRPr="00E1041B">
              <w:rPr>
                <w:rFonts w:ascii="Times New Roman" w:eastAsia="Times New Roman" w:hAnsi="Times New Roman" w:cs="Times New Roman"/>
                <w:b/>
                <w:color w:val="000000"/>
                <w:sz w:val="24"/>
                <w:szCs w:val="24"/>
              </w:rPr>
              <w:t xml:space="preserve">) повинен </w:t>
            </w:r>
            <w:proofErr w:type="spellStart"/>
            <w:r w:rsidRPr="00E1041B">
              <w:rPr>
                <w:rFonts w:ascii="Times New Roman" w:eastAsia="Times New Roman" w:hAnsi="Times New Roman" w:cs="Times New Roman"/>
                <w:b/>
                <w:color w:val="000000"/>
                <w:sz w:val="24"/>
                <w:szCs w:val="24"/>
              </w:rPr>
              <w:t>надати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таку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w:t>
            </w:r>
          </w:p>
        </w:tc>
      </w:tr>
      <w:tr w:rsidR="00C371F4" w:rsidRPr="00E1041B" w:rsidTr="003933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Службову</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посадову</w:t>
            </w:r>
            <w:proofErr w:type="spellEnd"/>
            <w:r w:rsidRPr="00E1041B">
              <w:rPr>
                <w:rFonts w:ascii="Times New Roman" w:eastAsia="Times New Roman" w:hAnsi="Times New Roman" w:cs="Times New Roman"/>
                <w:color w:val="000000"/>
                <w:sz w:val="24"/>
                <w:szCs w:val="24"/>
              </w:rPr>
              <w:t xml:space="preserve">) особу </w:t>
            </w:r>
            <w:proofErr w:type="spellStart"/>
            <w:r w:rsidRPr="00E1041B">
              <w:rPr>
                <w:rFonts w:ascii="Times New Roman" w:eastAsia="Times New Roman" w:hAnsi="Times New Roman" w:cs="Times New Roman"/>
                <w:color w:val="000000"/>
                <w:sz w:val="24"/>
                <w:szCs w:val="24"/>
              </w:rPr>
              <w:t>учасника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яку </w:t>
            </w:r>
            <w:proofErr w:type="spellStart"/>
            <w:r w:rsidRPr="00E1041B">
              <w:rPr>
                <w:rFonts w:ascii="Times New Roman" w:eastAsia="Times New Roman" w:hAnsi="Times New Roman" w:cs="Times New Roman"/>
                <w:color w:val="000000"/>
                <w:sz w:val="24"/>
                <w:szCs w:val="24"/>
              </w:rPr>
              <w:t>уповноважено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представляти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інтереси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w:t>
            </w:r>
            <w:proofErr w:type="spellEnd"/>
            <w:r w:rsidRPr="00E1041B">
              <w:rPr>
                <w:rFonts w:ascii="Times New Roman" w:eastAsia="Times New Roman" w:hAnsi="Times New Roman" w:cs="Times New Roman"/>
                <w:color w:val="000000"/>
                <w:sz w:val="24"/>
                <w:szCs w:val="24"/>
              </w:rPr>
              <w:t xml:space="preserve"> час </w:t>
            </w:r>
            <w:proofErr w:type="spellStart"/>
            <w:r w:rsidRPr="00E1041B">
              <w:rPr>
                <w:rFonts w:ascii="Times New Roman" w:eastAsia="Times New Roman" w:hAnsi="Times New Roman" w:cs="Times New Roman"/>
                <w:color w:val="000000"/>
                <w:sz w:val="24"/>
                <w:szCs w:val="24"/>
              </w:rPr>
              <w:t>проведення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фізичну</w:t>
            </w:r>
            <w:proofErr w:type="spellEnd"/>
            <w:r w:rsidRPr="00E1041B">
              <w:rPr>
                <w:rFonts w:ascii="Times New Roman" w:eastAsia="Times New Roman" w:hAnsi="Times New Roman" w:cs="Times New Roman"/>
                <w:color w:val="000000"/>
                <w:sz w:val="24"/>
                <w:szCs w:val="24"/>
              </w:rPr>
              <w:t xml:space="preserve"> особу, яка є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притягнуто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згідно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із</w:t>
            </w:r>
            <w:proofErr w:type="spellEnd"/>
            <w:r w:rsidRPr="00E1041B">
              <w:rPr>
                <w:rFonts w:ascii="Times New Roman" w:eastAsia="Times New Roman" w:hAnsi="Times New Roman" w:cs="Times New Roman"/>
                <w:color w:val="000000"/>
                <w:sz w:val="24"/>
                <w:szCs w:val="24"/>
              </w:rPr>
              <w:t xml:space="preserve"> законом до </w:t>
            </w:r>
            <w:proofErr w:type="spellStart"/>
            <w:r w:rsidRPr="00E1041B">
              <w:rPr>
                <w:rFonts w:ascii="Times New Roman" w:eastAsia="Times New Roman" w:hAnsi="Times New Roman" w:cs="Times New Roman"/>
                <w:color w:val="000000"/>
                <w:sz w:val="24"/>
                <w:szCs w:val="24"/>
              </w:rPr>
              <w:t>відповідальності</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вчинення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корупційного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пов’язаного</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корупцією</w:t>
            </w:r>
            <w:proofErr w:type="spellEnd"/>
            <w:r w:rsidRPr="00E1041B">
              <w:rPr>
                <w:rFonts w:ascii="Times New Roman" w:eastAsia="Times New Roman" w:hAnsi="Times New Roman" w:cs="Times New Roman"/>
                <w:color w:val="000000"/>
                <w:sz w:val="24"/>
                <w:szCs w:val="24"/>
              </w:rPr>
              <w:t>.</w:t>
            </w:r>
          </w:p>
          <w:p w:rsidR="00C371F4" w:rsidRPr="00E1041B" w:rsidRDefault="00C371F4" w:rsidP="0039332E">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3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Інформаційна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згідно</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якою</w:t>
            </w:r>
            <w:proofErr w:type="spellEnd"/>
            <w:r w:rsidRPr="00E1041B">
              <w:rPr>
                <w:rFonts w:ascii="Times New Roman" w:eastAsia="Times New Roman" w:hAnsi="Times New Roman" w:cs="Times New Roman"/>
                <w:b/>
                <w:color w:val="000000"/>
                <w:sz w:val="24"/>
                <w:szCs w:val="24"/>
              </w:rPr>
              <w:t xml:space="preserve"> не буде </w:t>
            </w:r>
            <w:proofErr w:type="spellStart"/>
            <w:r w:rsidRPr="00E1041B">
              <w:rPr>
                <w:rFonts w:ascii="Times New Roman" w:eastAsia="Times New Roman" w:hAnsi="Times New Roman" w:cs="Times New Roman"/>
                <w:b/>
                <w:color w:val="000000"/>
                <w:sz w:val="24"/>
                <w:szCs w:val="24"/>
              </w:rPr>
              <w:t>знайдено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надається</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період</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функціональної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можливості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перевірки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на веб-</w:t>
            </w:r>
            <w:proofErr w:type="spellStart"/>
            <w:r w:rsidRPr="00E1041B">
              <w:rPr>
                <w:rFonts w:ascii="Times New Roman" w:eastAsia="Times New Roman" w:hAnsi="Times New Roman" w:cs="Times New Roman"/>
                <w:b/>
                <w:color w:val="000000"/>
                <w:sz w:val="24"/>
                <w:szCs w:val="24"/>
              </w:rPr>
              <w:t>ресурсі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яка не </w:t>
            </w:r>
            <w:proofErr w:type="spellStart"/>
            <w:r w:rsidRPr="00E1041B">
              <w:rPr>
                <w:rFonts w:ascii="Times New Roman" w:eastAsia="Times New Roman" w:hAnsi="Times New Roman" w:cs="Times New Roman"/>
                <w:b/>
                <w:color w:val="000000"/>
                <w:sz w:val="24"/>
                <w:szCs w:val="24"/>
              </w:rPr>
              <w:t>стосується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запитувача</w:t>
            </w:r>
            <w:proofErr w:type="spellEnd"/>
            <w:r w:rsidRPr="00E1041B">
              <w:rPr>
                <w:rFonts w:ascii="Times New Roman" w:eastAsia="Times New Roman" w:hAnsi="Times New Roman" w:cs="Times New Roman"/>
                <w:b/>
                <w:color w:val="000000"/>
                <w:sz w:val="24"/>
                <w:szCs w:val="24"/>
              </w:rPr>
              <w:t>.</w:t>
            </w:r>
          </w:p>
        </w:tc>
      </w:tr>
      <w:tr w:rsidR="00C371F4" w:rsidRPr="00E1041B" w:rsidTr="003933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333333"/>
                <w:sz w:val="24"/>
                <w:szCs w:val="24"/>
                <w:highlight w:val="white"/>
              </w:rPr>
              <w:t>службова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посадова</w:t>
            </w:r>
            <w:proofErr w:type="spellEnd"/>
            <w:r w:rsidRPr="00E1041B">
              <w:rPr>
                <w:rFonts w:ascii="Times New Roman" w:eastAsia="Times New Roman" w:hAnsi="Times New Roman" w:cs="Times New Roman"/>
                <w:color w:val="333333"/>
                <w:sz w:val="24"/>
                <w:szCs w:val="24"/>
                <w:highlight w:val="white"/>
              </w:rPr>
              <w:t xml:space="preserve">) особа </w:t>
            </w:r>
            <w:proofErr w:type="spellStart"/>
            <w:r w:rsidRPr="00E1041B">
              <w:rPr>
                <w:rFonts w:ascii="Times New Roman" w:eastAsia="Times New Roman" w:hAnsi="Times New Roman" w:cs="Times New Roman"/>
                <w:color w:val="333333"/>
                <w:sz w:val="24"/>
                <w:szCs w:val="24"/>
                <w:highlight w:val="white"/>
              </w:rPr>
              <w:t>учасника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яка </w:t>
            </w:r>
            <w:proofErr w:type="spellStart"/>
            <w:r w:rsidRPr="00E1041B">
              <w:rPr>
                <w:rFonts w:ascii="Times New Roman" w:eastAsia="Times New Roman" w:hAnsi="Times New Roman" w:cs="Times New Roman"/>
                <w:color w:val="333333"/>
                <w:sz w:val="24"/>
                <w:szCs w:val="24"/>
                <w:highlight w:val="white"/>
              </w:rPr>
              <w:t>підписала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тендерну</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пропозицію</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або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уповноважена</w:t>
            </w:r>
            <w:proofErr w:type="spellEnd"/>
            <w:r w:rsidRPr="00E1041B">
              <w:rPr>
                <w:rFonts w:ascii="Times New Roman" w:eastAsia="Times New Roman" w:hAnsi="Times New Roman" w:cs="Times New Roman"/>
                <w:color w:val="333333"/>
                <w:sz w:val="24"/>
                <w:szCs w:val="24"/>
                <w:highlight w:val="white"/>
              </w:rPr>
              <w:t xml:space="preserve"> на </w:t>
            </w:r>
            <w:proofErr w:type="spellStart"/>
            <w:r w:rsidRPr="00E1041B">
              <w:rPr>
                <w:rFonts w:ascii="Times New Roman" w:eastAsia="Times New Roman" w:hAnsi="Times New Roman" w:cs="Times New Roman"/>
                <w:color w:val="333333"/>
                <w:sz w:val="24"/>
                <w:szCs w:val="24"/>
                <w:highlight w:val="white"/>
              </w:rPr>
              <w:t>підписання</w:t>
            </w:r>
            <w:proofErr w:type="spellEnd"/>
            <w:r w:rsidRPr="00E1041B">
              <w:rPr>
                <w:rFonts w:ascii="Times New Roman" w:eastAsia="Times New Roman" w:hAnsi="Times New Roman" w:cs="Times New Roman"/>
                <w:color w:val="333333"/>
                <w:sz w:val="24"/>
                <w:szCs w:val="24"/>
                <w:highlight w:val="white"/>
              </w:rPr>
              <w:t xml:space="preserve"> договору в </w:t>
            </w:r>
            <w:proofErr w:type="spellStart"/>
            <w:r w:rsidRPr="00E1041B">
              <w:rPr>
                <w:rFonts w:ascii="Times New Roman" w:eastAsia="Times New Roman" w:hAnsi="Times New Roman" w:cs="Times New Roman"/>
                <w:color w:val="333333"/>
                <w:sz w:val="24"/>
                <w:szCs w:val="24"/>
                <w:highlight w:val="white"/>
              </w:rPr>
              <w:t>разі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переговорної</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була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засуджена</w:t>
            </w:r>
            <w:proofErr w:type="spellEnd"/>
            <w:r w:rsidRPr="00E1041B">
              <w:rPr>
                <w:rFonts w:ascii="Times New Roman" w:eastAsia="Times New Roman" w:hAnsi="Times New Roman" w:cs="Times New Roman"/>
                <w:color w:val="333333"/>
                <w:sz w:val="24"/>
                <w:szCs w:val="24"/>
                <w:highlight w:val="white"/>
              </w:rPr>
              <w:t xml:space="preserve"> за </w:t>
            </w:r>
            <w:proofErr w:type="spellStart"/>
            <w:r w:rsidRPr="00E1041B">
              <w:rPr>
                <w:rFonts w:ascii="Times New Roman" w:eastAsia="Times New Roman" w:hAnsi="Times New Roman" w:cs="Times New Roman"/>
                <w:color w:val="333333"/>
                <w:sz w:val="24"/>
                <w:szCs w:val="24"/>
                <w:highlight w:val="white"/>
              </w:rPr>
              <w:t>кримінальне</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правопорушення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вчинене</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корисливих</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мотивів</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зокрема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пов’язане</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хабарництвом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шахрайством</w:t>
            </w:r>
            <w:proofErr w:type="spellEnd"/>
            <w:r w:rsidRPr="00E1041B">
              <w:rPr>
                <w:rFonts w:ascii="Times New Roman" w:eastAsia="Times New Roman" w:hAnsi="Times New Roman" w:cs="Times New Roman"/>
                <w:color w:val="333333"/>
                <w:sz w:val="24"/>
                <w:szCs w:val="24"/>
                <w:highlight w:val="white"/>
              </w:rPr>
              <w:t xml:space="preserve"> та </w:t>
            </w:r>
            <w:proofErr w:type="spellStart"/>
            <w:r w:rsidRPr="00E1041B">
              <w:rPr>
                <w:rFonts w:ascii="Times New Roman" w:eastAsia="Times New Roman" w:hAnsi="Times New Roman" w:cs="Times New Roman"/>
                <w:color w:val="333333"/>
                <w:sz w:val="24"/>
                <w:szCs w:val="24"/>
                <w:highlight w:val="white"/>
              </w:rPr>
              <w:t>відмиванням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коштів</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судимість</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якої</w:t>
            </w:r>
            <w:proofErr w:type="spellEnd"/>
            <w:r w:rsidRPr="00E1041B">
              <w:rPr>
                <w:rFonts w:ascii="Times New Roman" w:eastAsia="Times New Roman" w:hAnsi="Times New Roman" w:cs="Times New Roman"/>
                <w:color w:val="333333"/>
                <w:sz w:val="24"/>
                <w:szCs w:val="24"/>
                <w:highlight w:val="white"/>
              </w:rPr>
              <w:t xml:space="preserve"> не </w:t>
            </w:r>
            <w:proofErr w:type="spellStart"/>
            <w:r w:rsidRPr="00E1041B">
              <w:rPr>
                <w:rFonts w:ascii="Times New Roman" w:eastAsia="Times New Roman" w:hAnsi="Times New Roman" w:cs="Times New Roman"/>
                <w:color w:val="333333"/>
                <w:sz w:val="24"/>
                <w:szCs w:val="24"/>
                <w:highlight w:val="white"/>
              </w:rPr>
              <w:t>знято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або</w:t>
            </w:r>
            <w:proofErr w:type="spellEnd"/>
            <w:r w:rsidRPr="00E1041B">
              <w:rPr>
                <w:rFonts w:ascii="Times New Roman" w:eastAsia="Times New Roman" w:hAnsi="Times New Roman" w:cs="Times New Roman"/>
                <w:color w:val="333333"/>
                <w:sz w:val="24"/>
                <w:szCs w:val="24"/>
                <w:highlight w:val="white"/>
              </w:rPr>
              <w:t xml:space="preserve"> не погашено у </w:t>
            </w:r>
            <w:proofErr w:type="spellStart"/>
            <w:r w:rsidRPr="00E1041B">
              <w:rPr>
                <w:rFonts w:ascii="Times New Roman" w:eastAsia="Times New Roman" w:hAnsi="Times New Roman" w:cs="Times New Roman"/>
                <w:color w:val="333333"/>
                <w:sz w:val="24"/>
                <w:szCs w:val="24"/>
                <w:highlight w:val="white"/>
              </w:rPr>
              <w:t>встановленому</w:t>
            </w:r>
            <w:proofErr w:type="spellEnd"/>
            <w:r w:rsidRPr="00E1041B">
              <w:rPr>
                <w:rFonts w:ascii="Times New Roman" w:eastAsia="Times New Roman" w:hAnsi="Times New Roman" w:cs="Times New Roman"/>
                <w:color w:val="333333"/>
                <w:sz w:val="24"/>
                <w:szCs w:val="24"/>
                <w:highlight w:val="white"/>
              </w:rPr>
              <w:t xml:space="preserve"> законом порядку;</w:t>
            </w:r>
            <w:r w:rsidRPr="00E1041B">
              <w:rPr>
                <w:rFonts w:ascii="Times New Roman" w:eastAsia="Times New Roman" w:hAnsi="Times New Roman" w:cs="Times New Roman"/>
                <w:b/>
                <w:color w:val="000000"/>
                <w:sz w:val="24"/>
                <w:szCs w:val="24"/>
              </w:rPr>
              <w:t xml:space="preserve"> (пункт 6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Повний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витяг</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інформаційно-аналітичної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системи</w:t>
            </w:r>
            <w:proofErr w:type="spellEnd"/>
            <w:r w:rsidRPr="00E1041B">
              <w:rPr>
                <w:rFonts w:ascii="Times New Roman" w:eastAsia="Times New Roman" w:hAnsi="Times New Roman" w:cs="Times New Roman"/>
                <w:b/>
                <w:color w:val="000000"/>
                <w:sz w:val="24"/>
                <w:szCs w:val="24"/>
              </w:rPr>
              <w:t xml:space="preserve"> «</w:t>
            </w:r>
            <w:proofErr w:type="spellStart"/>
            <w:proofErr w:type="gramStart"/>
            <w:r w:rsidRPr="00E1041B">
              <w:rPr>
                <w:rFonts w:ascii="Times New Roman" w:eastAsia="Times New Roman" w:hAnsi="Times New Roman" w:cs="Times New Roman"/>
                <w:b/>
                <w:color w:val="000000"/>
                <w:sz w:val="24"/>
                <w:szCs w:val="24"/>
              </w:rPr>
              <w:t>Обл</w:t>
            </w:r>
            <w:proofErr w:type="gramEnd"/>
            <w:r w:rsidRPr="00E1041B">
              <w:rPr>
                <w:rFonts w:ascii="Times New Roman" w:eastAsia="Times New Roman" w:hAnsi="Times New Roman" w:cs="Times New Roman"/>
                <w:b/>
                <w:color w:val="000000"/>
                <w:sz w:val="24"/>
                <w:szCs w:val="24"/>
              </w:rPr>
              <w:t>ік</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відомостей</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притягнення</w:t>
            </w:r>
            <w:proofErr w:type="spellEnd"/>
            <w:r w:rsidRPr="00E1041B">
              <w:rPr>
                <w:rFonts w:ascii="Times New Roman" w:eastAsia="Times New Roman" w:hAnsi="Times New Roman" w:cs="Times New Roman"/>
                <w:b/>
                <w:color w:val="000000"/>
                <w:sz w:val="24"/>
                <w:szCs w:val="24"/>
              </w:rPr>
              <w:t xml:space="preserve"> особи до </w:t>
            </w:r>
            <w:proofErr w:type="spellStart"/>
            <w:r w:rsidRPr="00E1041B">
              <w:rPr>
                <w:rFonts w:ascii="Times New Roman" w:eastAsia="Times New Roman" w:hAnsi="Times New Roman" w:cs="Times New Roman"/>
                <w:b/>
                <w:color w:val="000000"/>
                <w:sz w:val="24"/>
                <w:szCs w:val="24"/>
              </w:rPr>
              <w:t>кримінальної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відповідальності</w:t>
            </w:r>
            <w:proofErr w:type="spellEnd"/>
            <w:r w:rsidRPr="00E1041B">
              <w:rPr>
                <w:rFonts w:ascii="Times New Roman" w:eastAsia="Times New Roman" w:hAnsi="Times New Roman" w:cs="Times New Roman"/>
                <w:b/>
                <w:color w:val="000000"/>
                <w:sz w:val="24"/>
                <w:szCs w:val="24"/>
              </w:rPr>
              <w:t xml:space="preserve"> та </w:t>
            </w:r>
            <w:proofErr w:type="spellStart"/>
            <w:r w:rsidRPr="00E1041B">
              <w:rPr>
                <w:rFonts w:ascii="Times New Roman" w:eastAsia="Times New Roman" w:hAnsi="Times New Roman" w:cs="Times New Roman"/>
                <w:b/>
                <w:color w:val="000000"/>
                <w:sz w:val="24"/>
                <w:szCs w:val="24"/>
              </w:rPr>
              <w:t>наявності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сформований</w:t>
            </w:r>
            <w:proofErr w:type="spellEnd"/>
            <w:r w:rsidRPr="00E1041B">
              <w:rPr>
                <w:rFonts w:ascii="Times New Roman" w:eastAsia="Times New Roman" w:hAnsi="Times New Roman" w:cs="Times New Roman"/>
                <w:b/>
                <w:color w:val="000000"/>
                <w:sz w:val="24"/>
                <w:szCs w:val="24"/>
              </w:rPr>
              <w:t xml:space="preserve"> у </w:t>
            </w:r>
            <w:proofErr w:type="spellStart"/>
            <w:r w:rsidRPr="00E1041B">
              <w:rPr>
                <w:rFonts w:ascii="Times New Roman" w:eastAsia="Times New Roman" w:hAnsi="Times New Roman" w:cs="Times New Roman"/>
                <w:b/>
                <w:color w:val="000000"/>
                <w:sz w:val="24"/>
                <w:szCs w:val="24"/>
              </w:rPr>
              <w:t>паперовій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електронній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містить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відсутність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обмежень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передбачених</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кримінальним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процесуальним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законодавством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України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щодо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r w:rsidRPr="00E1041B">
              <w:rPr>
                <w:rFonts w:ascii="Times New Roman" w:eastAsia="Times New Roman" w:hAnsi="Times New Roman" w:cs="Times New Roman"/>
                <w:color w:val="000000"/>
                <w:sz w:val="24"/>
                <w:szCs w:val="24"/>
              </w:rPr>
              <w:t xml:space="preserve">Документ повинен бути не </w:t>
            </w:r>
            <w:proofErr w:type="spellStart"/>
            <w:r w:rsidRPr="00E1041B">
              <w:rPr>
                <w:rFonts w:ascii="Times New Roman" w:eastAsia="Times New Roman" w:hAnsi="Times New Roman" w:cs="Times New Roman"/>
                <w:color w:val="000000"/>
                <w:sz w:val="24"/>
                <w:szCs w:val="24"/>
              </w:rPr>
              <w:t>більше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тридцятиденної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давнини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подання</w:t>
            </w:r>
            <w:proofErr w:type="spellEnd"/>
            <w:r w:rsidRPr="00E1041B">
              <w:rPr>
                <w:rFonts w:ascii="Times New Roman" w:eastAsia="Times New Roman" w:hAnsi="Times New Roman" w:cs="Times New Roman"/>
                <w:color w:val="000000"/>
                <w:sz w:val="24"/>
                <w:szCs w:val="24"/>
              </w:rPr>
              <w:t xml:space="preserve"> документа. </w:t>
            </w:r>
          </w:p>
        </w:tc>
      </w:tr>
      <w:tr w:rsidR="00C371F4" w:rsidRPr="00E1041B" w:rsidTr="0039332E">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00"/>
              <w:jc w:val="center"/>
              <w:rPr>
                <w:rFonts w:ascii="Times New Roman" w:eastAsia="Times New Roman" w:hAnsi="Times New Roman" w:cs="Times New Roman"/>
                <w:sz w:val="24"/>
                <w:szCs w:val="24"/>
                <w:lang w:val="uk-UA"/>
              </w:rPr>
            </w:pPr>
            <w:r w:rsidRPr="00E1041B">
              <w:rPr>
                <w:rFonts w:ascii="Times New Roman" w:eastAsia="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333333"/>
                <w:sz w:val="24"/>
                <w:szCs w:val="24"/>
                <w:highlight w:val="white"/>
              </w:rPr>
              <w:t>Службова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посадова</w:t>
            </w:r>
            <w:proofErr w:type="spellEnd"/>
            <w:r w:rsidRPr="00E1041B">
              <w:rPr>
                <w:rFonts w:ascii="Times New Roman" w:eastAsia="Times New Roman" w:hAnsi="Times New Roman" w:cs="Times New Roman"/>
                <w:color w:val="333333"/>
                <w:sz w:val="24"/>
                <w:szCs w:val="24"/>
                <w:highlight w:val="white"/>
              </w:rPr>
              <w:t xml:space="preserve">) особа </w:t>
            </w:r>
            <w:proofErr w:type="spellStart"/>
            <w:r w:rsidRPr="00E1041B">
              <w:rPr>
                <w:rFonts w:ascii="Times New Roman" w:eastAsia="Times New Roman" w:hAnsi="Times New Roman" w:cs="Times New Roman"/>
                <w:color w:val="333333"/>
                <w:sz w:val="24"/>
                <w:szCs w:val="24"/>
                <w:highlight w:val="white"/>
              </w:rPr>
              <w:t>учасника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яку </w:t>
            </w:r>
            <w:proofErr w:type="spellStart"/>
            <w:r w:rsidRPr="00E1041B">
              <w:rPr>
                <w:rFonts w:ascii="Times New Roman" w:eastAsia="Times New Roman" w:hAnsi="Times New Roman" w:cs="Times New Roman"/>
                <w:color w:val="333333"/>
                <w:sz w:val="24"/>
                <w:szCs w:val="24"/>
                <w:highlight w:val="white"/>
              </w:rPr>
              <w:t>уповноважено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учасником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представляти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його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інтереси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під</w:t>
            </w:r>
            <w:proofErr w:type="spellEnd"/>
            <w:r w:rsidRPr="00E1041B">
              <w:rPr>
                <w:rFonts w:ascii="Times New Roman" w:eastAsia="Times New Roman" w:hAnsi="Times New Roman" w:cs="Times New Roman"/>
                <w:color w:val="333333"/>
                <w:sz w:val="24"/>
                <w:szCs w:val="24"/>
                <w:highlight w:val="white"/>
              </w:rPr>
              <w:t xml:space="preserve"> час </w:t>
            </w:r>
            <w:proofErr w:type="spellStart"/>
            <w:r w:rsidRPr="00E1041B">
              <w:rPr>
                <w:rFonts w:ascii="Times New Roman" w:eastAsia="Times New Roman" w:hAnsi="Times New Roman" w:cs="Times New Roman"/>
                <w:color w:val="333333"/>
                <w:sz w:val="24"/>
                <w:szCs w:val="24"/>
                <w:highlight w:val="white"/>
              </w:rPr>
              <w:t>проведення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було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притягнуто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згідно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із</w:t>
            </w:r>
            <w:proofErr w:type="spellEnd"/>
            <w:r w:rsidRPr="00E1041B">
              <w:rPr>
                <w:rFonts w:ascii="Times New Roman" w:eastAsia="Times New Roman" w:hAnsi="Times New Roman" w:cs="Times New Roman"/>
                <w:color w:val="333333"/>
                <w:sz w:val="24"/>
                <w:szCs w:val="24"/>
                <w:highlight w:val="white"/>
              </w:rPr>
              <w:t xml:space="preserve"> законом до </w:t>
            </w:r>
            <w:proofErr w:type="spellStart"/>
            <w:r w:rsidRPr="00E1041B">
              <w:rPr>
                <w:rFonts w:ascii="Times New Roman" w:eastAsia="Times New Roman" w:hAnsi="Times New Roman" w:cs="Times New Roman"/>
                <w:color w:val="333333"/>
                <w:sz w:val="24"/>
                <w:szCs w:val="24"/>
                <w:highlight w:val="white"/>
              </w:rPr>
              <w:t>відповідальності</w:t>
            </w:r>
            <w:proofErr w:type="spellEnd"/>
            <w:r w:rsidRPr="00E1041B">
              <w:rPr>
                <w:rFonts w:ascii="Times New Roman" w:eastAsia="Times New Roman" w:hAnsi="Times New Roman" w:cs="Times New Roman"/>
                <w:color w:val="333333"/>
                <w:sz w:val="24"/>
                <w:szCs w:val="24"/>
                <w:highlight w:val="white"/>
              </w:rPr>
              <w:t xml:space="preserve"> за </w:t>
            </w:r>
            <w:proofErr w:type="spellStart"/>
            <w:r w:rsidRPr="00E1041B">
              <w:rPr>
                <w:rFonts w:ascii="Times New Roman" w:eastAsia="Times New Roman" w:hAnsi="Times New Roman" w:cs="Times New Roman"/>
                <w:color w:val="333333"/>
                <w:sz w:val="24"/>
                <w:szCs w:val="24"/>
                <w:highlight w:val="white"/>
              </w:rPr>
              <w:t>вчинення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правопорушення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пов’язаного</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використанням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дитячої</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праці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чи</w:t>
            </w:r>
            <w:proofErr w:type="spellEnd"/>
            <w:r w:rsidRPr="00E1041B">
              <w:rPr>
                <w:rFonts w:ascii="Times New Roman" w:eastAsia="Times New Roman" w:hAnsi="Times New Roman" w:cs="Times New Roman"/>
                <w:color w:val="333333"/>
                <w:sz w:val="24"/>
                <w:szCs w:val="24"/>
                <w:highlight w:val="white"/>
              </w:rPr>
              <w:t xml:space="preserve"> будь-</w:t>
            </w:r>
            <w:proofErr w:type="spellStart"/>
            <w:r w:rsidRPr="00E1041B">
              <w:rPr>
                <w:rFonts w:ascii="Times New Roman" w:eastAsia="Times New Roman" w:hAnsi="Times New Roman" w:cs="Times New Roman"/>
                <w:color w:val="333333"/>
                <w:sz w:val="24"/>
                <w:szCs w:val="24"/>
                <w:highlight w:val="white"/>
              </w:rPr>
              <w:t>якими</w:t>
            </w:r>
            <w:proofErr w:type="spellEnd"/>
            <w:r w:rsidRPr="00E1041B">
              <w:rPr>
                <w:rFonts w:ascii="Times New Roman" w:eastAsia="Times New Roman" w:hAnsi="Times New Roman" w:cs="Times New Roman"/>
                <w:color w:val="333333"/>
                <w:sz w:val="24"/>
                <w:szCs w:val="24"/>
                <w:highlight w:val="white"/>
              </w:rPr>
              <w:t xml:space="preserve"> формами </w:t>
            </w:r>
            <w:proofErr w:type="spellStart"/>
            <w:r w:rsidRPr="00E1041B">
              <w:rPr>
                <w:rFonts w:ascii="Times New Roman" w:eastAsia="Times New Roman" w:hAnsi="Times New Roman" w:cs="Times New Roman"/>
                <w:color w:val="333333"/>
                <w:sz w:val="24"/>
                <w:szCs w:val="24"/>
                <w:highlight w:val="white"/>
              </w:rPr>
              <w:t>торгівлі</w:t>
            </w:r>
            <w:proofErr w:type="spellEnd"/>
            <w:r w:rsidRPr="00E1041B">
              <w:rPr>
                <w:rFonts w:ascii="Times New Roman" w:eastAsia="Times New Roman" w:hAnsi="Times New Roman" w:cs="Times New Roman"/>
                <w:color w:val="333333"/>
                <w:sz w:val="24"/>
                <w:szCs w:val="24"/>
                <w:highlight w:val="white"/>
              </w:rPr>
              <w:t xml:space="preserve"> людьми;</w:t>
            </w:r>
            <w:r w:rsidRPr="00E1041B">
              <w:rPr>
                <w:rFonts w:ascii="Times New Roman" w:eastAsia="Times New Roman" w:hAnsi="Times New Roman" w:cs="Times New Roman"/>
                <w:b/>
                <w:color w:val="000000"/>
                <w:sz w:val="24"/>
                <w:szCs w:val="24"/>
              </w:rPr>
              <w:t xml:space="preserve"> (пункт 12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39332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371F4" w:rsidRPr="00E1041B" w:rsidTr="003933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00"/>
              <w:jc w:val="center"/>
              <w:rPr>
                <w:rFonts w:ascii="Times New Roman" w:eastAsia="Times New Roman" w:hAnsi="Times New Roman" w:cs="Times New Roman"/>
                <w:b/>
                <w:sz w:val="24"/>
                <w:szCs w:val="24"/>
                <w:lang w:val="uk-UA"/>
              </w:rPr>
            </w:pPr>
            <w:r w:rsidRPr="00E1041B">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Учасник</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призвело</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lastRenderedPageBreak/>
              <w:t>застосовано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 </w:t>
            </w:r>
            <w:proofErr w:type="spellStart"/>
            <w:r w:rsidRPr="00E1041B">
              <w:rPr>
                <w:rFonts w:ascii="Times New Roman" w:eastAsia="Times New Roman" w:hAnsi="Times New Roman" w:cs="Times New Roman"/>
                <w:color w:val="000000"/>
                <w:sz w:val="24"/>
                <w:szCs w:val="24"/>
              </w:rPr>
              <w:t>протягом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трьох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років</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такого договору.</w:t>
            </w:r>
          </w:p>
          <w:p w:rsidR="00C371F4" w:rsidRPr="00E1041B" w:rsidRDefault="00C371F4" w:rsidP="0039332E">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roofErr w:type="spellStart"/>
            <w:r w:rsidRPr="00E1041B">
              <w:rPr>
                <w:rFonts w:ascii="Times New Roman" w:eastAsia="Times New Roman" w:hAnsi="Times New Roman" w:cs="Times New Roman"/>
                <w:b/>
                <w:color w:val="000000"/>
                <w:sz w:val="24"/>
                <w:szCs w:val="24"/>
              </w:rPr>
              <w:t>частина</w:t>
            </w:r>
            <w:proofErr w:type="spellEnd"/>
            <w:r w:rsidRPr="00E1041B">
              <w:rPr>
                <w:rFonts w:ascii="Times New Roman" w:eastAsia="Times New Roman" w:hAnsi="Times New Roman" w:cs="Times New Roman"/>
                <w:b/>
                <w:color w:val="000000"/>
                <w:sz w:val="24"/>
                <w:szCs w:val="24"/>
              </w:rPr>
              <w:t xml:space="preserve"> 2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lastRenderedPageBreak/>
              <w:t>Довідка</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довільній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color w:val="000000"/>
                <w:sz w:val="24"/>
                <w:szCs w:val="24"/>
              </w:rPr>
              <w:t xml:space="preserve">, яка </w:t>
            </w:r>
            <w:proofErr w:type="spellStart"/>
            <w:r w:rsidRPr="00E1041B">
              <w:rPr>
                <w:rFonts w:ascii="Times New Roman" w:eastAsia="Times New Roman" w:hAnsi="Times New Roman" w:cs="Times New Roman"/>
                <w:color w:val="000000"/>
                <w:sz w:val="24"/>
                <w:szCs w:val="24"/>
              </w:rPr>
              <w:t>містить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між</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переможцем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договорів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переможець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lastRenderedPageBreak/>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призвели</w:t>
            </w:r>
            <w:proofErr w:type="spellEnd"/>
            <w:r w:rsidRPr="00E1041B">
              <w:rPr>
                <w:rFonts w:ascii="Times New Roman" w:eastAsia="Times New Roman" w:hAnsi="Times New Roman" w:cs="Times New Roman"/>
                <w:color w:val="000000"/>
                <w:sz w:val="24"/>
                <w:szCs w:val="24"/>
              </w:rPr>
              <w:t xml:space="preserve"> б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до </w:t>
            </w:r>
            <w:proofErr w:type="spellStart"/>
            <w:r w:rsidRPr="00E1041B">
              <w:rPr>
                <w:rFonts w:ascii="Times New Roman" w:eastAsia="Times New Roman" w:hAnsi="Times New Roman" w:cs="Times New Roman"/>
                <w:color w:val="000000"/>
                <w:sz w:val="24"/>
                <w:szCs w:val="24"/>
              </w:rPr>
              <w:t>застосування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довідка</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інформацією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він</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підтвердження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вжиття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заходів</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доведення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своєї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надійності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незважаючи</w:t>
            </w:r>
            <w:proofErr w:type="spellEnd"/>
            <w:r w:rsidRPr="00E1041B">
              <w:rPr>
                <w:rFonts w:ascii="Times New Roman" w:eastAsia="Times New Roman" w:hAnsi="Times New Roman" w:cs="Times New Roman"/>
                <w:color w:val="000000"/>
                <w:sz w:val="24"/>
                <w:szCs w:val="24"/>
              </w:rPr>
              <w:t xml:space="preserve"> на </w:t>
            </w:r>
            <w:proofErr w:type="spellStart"/>
            <w:r w:rsidRPr="00E1041B">
              <w:rPr>
                <w:rFonts w:ascii="Times New Roman" w:eastAsia="Times New Roman" w:hAnsi="Times New Roman" w:cs="Times New Roman"/>
                <w:color w:val="000000"/>
                <w:sz w:val="24"/>
                <w:szCs w:val="24"/>
              </w:rPr>
              <w:t>наявність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підстави</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відмови</w:t>
            </w:r>
            <w:proofErr w:type="spellEnd"/>
            <w:r w:rsidRPr="00E1041B">
              <w:rPr>
                <w:rFonts w:ascii="Times New Roman" w:eastAsia="Times New Roman" w:hAnsi="Times New Roman" w:cs="Times New Roman"/>
                <w:color w:val="000000"/>
                <w:sz w:val="24"/>
                <w:szCs w:val="24"/>
              </w:rPr>
              <w:t xml:space="preserve"> в </w:t>
            </w:r>
            <w:proofErr w:type="spellStart"/>
            <w:r w:rsidRPr="00E1041B">
              <w:rPr>
                <w:rFonts w:ascii="Times New Roman" w:eastAsia="Times New Roman" w:hAnsi="Times New Roman" w:cs="Times New Roman"/>
                <w:color w:val="000000"/>
                <w:sz w:val="24"/>
                <w:szCs w:val="24"/>
              </w:rPr>
              <w:t>участі</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процедурі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w:t>
            </w:r>
          </w:p>
        </w:tc>
      </w:tr>
    </w:tbl>
    <w:p w:rsidR="00C371F4" w:rsidRPr="00E1041B" w:rsidRDefault="00C371F4" w:rsidP="007D2D58">
      <w:pPr>
        <w:spacing w:before="240" w:after="0" w:line="240" w:lineRule="auto"/>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lastRenderedPageBreak/>
        <w:t xml:space="preserve">3.2. </w:t>
      </w:r>
      <w:proofErr w:type="spellStart"/>
      <w:r w:rsidRPr="00E1041B">
        <w:rPr>
          <w:rFonts w:ascii="Times New Roman" w:eastAsia="Times New Roman" w:hAnsi="Times New Roman" w:cs="Times New Roman"/>
          <w:b/>
          <w:color w:val="000000"/>
          <w:sz w:val="24"/>
          <w:szCs w:val="24"/>
        </w:rPr>
        <w:t>Документи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надаються</w:t>
      </w:r>
      <w:proofErr w:type="spellEnd"/>
      <w:r w:rsidRPr="00E1041B">
        <w:rPr>
          <w:rFonts w:ascii="Times New Roman" w:eastAsia="Times New Roman" w:hAnsi="Times New Roman" w:cs="Times New Roman"/>
          <w:b/>
          <w:color w:val="000000"/>
          <w:sz w:val="24"/>
          <w:szCs w:val="24"/>
        </w:rPr>
        <w:t xml:space="preserve"> ПЕРЕМОЖЦЕМ (</w:t>
      </w:r>
      <w:proofErr w:type="spellStart"/>
      <w:r w:rsidRPr="00E1041B">
        <w:rPr>
          <w:rFonts w:ascii="Times New Roman" w:eastAsia="Times New Roman" w:hAnsi="Times New Roman" w:cs="Times New Roman"/>
          <w:b/>
          <w:color w:val="000000"/>
          <w:sz w:val="24"/>
          <w:szCs w:val="24"/>
        </w:rPr>
        <w:t>фізичною</w:t>
      </w:r>
      <w:proofErr w:type="spellEnd"/>
      <w:r w:rsidRPr="00E1041B">
        <w:rPr>
          <w:rFonts w:ascii="Times New Roman" w:eastAsia="Times New Roman" w:hAnsi="Times New Roman" w:cs="Times New Roman"/>
          <w:b/>
          <w:color w:val="000000"/>
          <w:sz w:val="24"/>
          <w:szCs w:val="24"/>
        </w:rPr>
        <w:t xml:space="preserve"> особою </w:t>
      </w:r>
      <w:proofErr w:type="spellStart"/>
      <w:r w:rsidRPr="00E1041B">
        <w:rPr>
          <w:rFonts w:ascii="Times New Roman" w:eastAsia="Times New Roman" w:hAnsi="Times New Roman" w:cs="Times New Roman"/>
          <w:b/>
          <w:color w:val="000000"/>
          <w:sz w:val="24"/>
          <w:szCs w:val="24"/>
        </w:rPr>
        <w:t>чи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фізичною</w:t>
      </w:r>
      <w:proofErr w:type="spellEnd"/>
      <w:r w:rsidRPr="00E1041B">
        <w:rPr>
          <w:rFonts w:ascii="Times New Roman" w:eastAsia="Times New Roman" w:hAnsi="Times New Roman" w:cs="Times New Roman"/>
          <w:b/>
          <w:color w:val="000000"/>
          <w:sz w:val="24"/>
          <w:szCs w:val="24"/>
        </w:rPr>
        <w:t xml:space="preserve"> особою-</w:t>
      </w:r>
      <w:proofErr w:type="spellStart"/>
      <w:r w:rsidRPr="00E1041B">
        <w:rPr>
          <w:rFonts w:ascii="Times New Roman" w:eastAsia="Times New Roman" w:hAnsi="Times New Roman" w:cs="Times New Roman"/>
          <w:b/>
          <w:color w:val="000000"/>
          <w:sz w:val="24"/>
          <w:szCs w:val="24"/>
        </w:rPr>
        <w:t>підприємцем</w:t>
      </w:r>
      <w:proofErr w:type="spellEnd"/>
      <w:r w:rsidRPr="00E1041B">
        <w:rPr>
          <w:rFonts w:ascii="Times New Roman" w:eastAsia="Times New Roman" w:hAnsi="Times New Roman" w:cs="Times New Roman"/>
          <w:b/>
          <w:color w:val="000000"/>
          <w:sz w:val="24"/>
          <w:szCs w:val="24"/>
        </w:rPr>
        <w:t>):</w:t>
      </w:r>
    </w:p>
    <w:tbl>
      <w:tblPr>
        <w:tblStyle w:val="ab"/>
        <w:tblW w:w="9619" w:type="dxa"/>
        <w:tblInd w:w="0" w:type="dxa"/>
        <w:tblLayout w:type="fixed"/>
        <w:tblLook w:val="0400" w:firstRow="0" w:lastRow="0" w:firstColumn="0" w:lastColumn="0" w:noHBand="0" w:noVBand="1"/>
      </w:tblPr>
      <w:tblGrid>
        <w:gridCol w:w="587"/>
        <w:gridCol w:w="4427"/>
        <w:gridCol w:w="4605"/>
      </w:tblGrid>
      <w:tr w:rsidR="00C371F4" w:rsidRPr="00E1041B" w:rsidTr="003933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
          <w:p w:rsidR="00C371F4" w:rsidRPr="00E1041B" w:rsidRDefault="00C371F4" w:rsidP="0039332E">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p w:rsidR="00C371F4" w:rsidRPr="00E1041B" w:rsidRDefault="00C371F4" w:rsidP="0039332E">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Переможець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торгів</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виконання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 (</w:t>
            </w:r>
            <w:proofErr w:type="spellStart"/>
            <w:r w:rsidRPr="00E1041B">
              <w:rPr>
                <w:rFonts w:ascii="Times New Roman" w:eastAsia="Times New Roman" w:hAnsi="Times New Roman" w:cs="Times New Roman"/>
                <w:b/>
                <w:color w:val="000000"/>
                <w:sz w:val="24"/>
                <w:szCs w:val="24"/>
              </w:rPr>
              <w:t>підтвердження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підстав</w:t>
            </w:r>
            <w:proofErr w:type="spellEnd"/>
            <w:r w:rsidRPr="00E1041B">
              <w:rPr>
                <w:rFonts w:ascii="Times New Roman" w:eastAsia="Times New Roman" w:hAnsi="Times New Roman" w:cs="Times New Roman"/>
                <w:b/>
                <w:color w:val="000000"/>
                <w:sz w:val="24"/>
                <w:szCs w:val="24"/>
              </w:rPr>
              <w:t xml:space="preserve">) повинен </w:t>
            </w:r>
            <w:proofErr w:type="spellStart"/>
            <w:r w:rsidRPr="00E1041B">
              <w:rPr>
                <w:rFonts w:ascii="Times New Roman" w:eastAsia="Times New Roman" w:hAnsi="Times New Roman" w:cs="Times New Roman"/>
                <w:b/>
                <w:color w:val="000000"/>
                <w:sz w:val="24"/>
                <w:szCs w:val="24"/>
              </w:rPr>
              <w:t>надати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таку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w:t>
            </w:r>
          </w:p>
        </w:tc>
      </w:tr>
      <w:tr w:rsidR="00C371F4" w:rsidRPr="00E1041B" w:rsidTr="003933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Службову</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посадову</w:t>
            </w:r>
            <w:proofErr w:type="spellEnd"/>
            <w:r w:rsidRPr="00E1041B">
              <w:rPr>
                <w:rFonts w:ascii="Times New Roman" w:eastAsia="Times New Roman" w:hAnsi="Times New Roman" w:cs="Times New Roman"/>
                <w:color w:val="000000"/>
                <w:sz w:val="24"/>
                <w:szCs w:val="24"/>
              </w:rPr>
              <w:t xml:space="preserve">) особу </w:t>
            </w:r>
            <w:proofErr w:type="spellStart"/>
            <w:r w:rsidRPr="00E1041B">
              <w:rPr>
                <w:rFonts w:ascii="Times New Roman" w:eastAsia="Times New Roman" w:hAnsi="Times New Roman" w:cs="Times New Roman"/>
                <w:color w:val="000000"/>
                <w:sz w:val="24"/>
                <w:szCs w:val="24"/>
              </w:rPr>
              <w:t>учасника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яку </w:t>
            </w:r>
            <w:proofErr w:type="spellStart"/>
            <w:r w:rsidRPr="00E1041B">
              <w:rPr>
                <w:rFonts w:ascii="Times New Roman" w:eastAsia="Times New Roman" w:hAnsi="Times New Roman" w:cs="Times New Roman"/>
                <w:color w:val="000000"/>
                <w:sz w:val="24"/>
                <w:szCs w:val="24"/>
              </w:rPr>
              <w:t>уповноважено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представляти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інтереси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w:t>
            </w:r>
            <w:proofErr w:type="spellEnd"/>
            <w:r w:rsidRPr="00E1041B">
              <w:rPr>
                <w:rFonts w:ascii="Times New Roman" w:eastAsia="Times New Roman" w:hAnsi="Times New Roman" w:cs="Times New Roman"/>
                <w:color w:val="000000"/>
                <w:sz w:val="24"/>
                <w:szCs w:val="24"/>
              </w:rPr>
              <w:t xml:space="preserve"> час </w:t>
            </w:r>
            <w:proofErr w:type="spellStart"/>
            <w:r w:rsidRPr="00E1041B">
              <w:rPr>
                <w:rFonts w:ascii="Times New Roman" w:eastAsia="Times New Roman" w:hAnsi="Times New Roman" w:cs="Times New Roman"/>
                <w:color w:val="000000"/>
                <w:sz w:val="24"/>
                <w:szCs w:val="24"/>
              </w:rPr>
              <w:t>проведення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фізичну</w:t>
            </w:r>
            <w:proofErr w:type="spellEnd"/>
            <w:r w:rsidRPr="00E1041B">
              <w:rPr>
                <w:rFonts w:ascii="Times New Roman" w:eastAsia="Times New Roman" w:hAnsi="Times New Roman" w:cs="Times New Roman"/>
                <w:color w:val="000000"/>
                <w:sz w:val="24"/>
                <w:szCs w:val="24"/>
              </w:rPr>
              <w:t xml:space="preserve"> особу, яка є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притягнуто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згідно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із</w:t>
            </w:r>
            <w:proofErr w:type="spellEnd"/>
            <w:r w:rsidRPr="00E1041B">
              <w:rPr>
                <w:rFonts w:ascii="Times New Roman" w:eastAsia="Times New Roman" w:hAnsi="Times New Roman" w:cs="Times New Roman"/>
                <w:color w:val="000000"/>
                <w:sz w:val="24"/>
                <w:szCs w:val="24"/>
              </w:rPr>
              <w:t xml:space="preserve"> законом до </w:t>
            </w:r>
            <w:proofErr w:type="spellStart"/>
            <w:r w:rsidRPr="00E1041B">
              <w:rPr>
                <w:rFonts w:ascii="Times New Roman" w:eastAsia="Times New Roman" w:hAnsi="Times New Roman" w:cs="Times New Roman"/>
                <w:color w:val="000000"/>
                <w:sz w:val="24"/>
                <w:szCs w:val="24"/>
              </w:rPr>
              <w:t>відповідальності</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вчинення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корупційного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пов’язаного</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корупцією</w:t>
            </w:r>
            <w:proofErr w:type="spellEnd"/>
            <w:r w:rsidRPr="00E1041B">
              <w:rPr>
                <w:rFonts w:ascii="Times New Roman" w:eastAsia="Times New Roman" w:hAnsi="Times New Roman" w:cs="Times New Roman"/>
                <w:color w:val="000000"/>
                <w:sz w:val="24"/>
                <w:szCs w:val="24"/>
              </w:rPr>
              <w:t>.</w:t>
            </w:r>
          </w:p>
          <w:p w:rsidR="00C371F4" w:rsidRPr="00E1041B" w:rsidRDefault="00C371F4" w:rsidP="0039332E">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3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Інформаційна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згідно</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якою</w:t>
            </w:r>
            <w:proofErr w:type="spellEnd"/>
            <w:r w:rsidRPr="00E1041B">
              <w:rPr>
                <w:rFonts w:ascii="Times New Roman" w:eastAsia="Times New Roman" w:hAnsi="Times New Roman" w:cs="Times New Roman"/>
                <w:b/>
                <w:color w:val="000000"/>
                <w:sz w:val="24"/>
                <w:szCs w:val="24"/>
              </w:rPr>
              <w:t xml:space="preserve"> не буде </w:t>
            </w:r>
            <w:proofErr w:type="spellStart"/>
            <w:r w:rsidRPr="00E1041B">
              <w:rPr>
                <w:rFonts w:ascii="Times New Roman" w:eastAsia="Times New Roman" w:hAnsi="Times New Roman" w:cs="Times New Roman"/>
                <w:b/>
                <w:color w:val="000000"/>
                <w:sz w:val="24"/>
                <w:szCs w:val="24"/>
              </w:rPr>
              <w:t>знайдено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надається</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період</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функціональної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можливості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перевірки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на веб-</w:t>
            </w:r>
            <w:proofErr w:type="spellStart"/>
            <w:r w:rsidRPr="00E1041B">
              <w:rPr>
                <w:rFonts w:ascii="Times New Roman" w:eastAsia="Times New Roman" w:hAnsi="Times New Roman" w:cs="Times New Roman"/>
                <w:b/>
                <w:color w:val="000000"/>
                <w:sz w:val="24"/>
                <w:szCs w:val="24"/>
              </w:rPr>
              <w:t>ресурсі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яка не </w:t>
            </w:r>
            <w:proofErr w:type="spellStart"/>
            <w:r w:rsidRPr="00E1041B">
              <w:rPr>
                <w:rFonts w:ascii="Times New Roman" w:eastAsia="Times New Roman" w:hAnsi="Times New Roman" w:cs="Times New Roman"/>
                <w:b/>
                <w:color w:val="000000"/>
                <w:sz w:val="24"/>
                <w:szCs w:val="24"/>
              </w:rPr>
              <w:t>стосується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запитувача</w:t>
            </w:r>
            <w:proofErr w:type="spellEnd"/>
            <w:r w:rsidRPr="00E1041B">
              <w:rPr>
                <w:rFonts w:ascii="Times New Roman" w:eastAsia="Times New Roman" w:hAnsi="Times New Roman" w:cs="Times New Roman"/>
                <w:b/>
                <w:color w:val="000000"/>
                <w:sz w:val="24"/>
                <w:szCs w:val="24"/>
              </w:rPr>
              <w:t>.</w:t>
            </w:r>
          </w:p>
        </w:tc>
      </w:tr>
      <w:tr w:rsidR="00C371F4" w:rsidRPr="00E1041B" w:rsidTr="003933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Фізична</w:t>
            </w:r>
            <w:proofErr w:type="spellEnd"/>
            <w:r w:rsidRPr="00E1041B">
              <w:rPr>
                <w:rFonts w:ascii="Times New Roman" w:eastAsia="Times New Roman" w:hAnsi="Times New Roman" w:cs="Times New Roman"/>
                <w:color w:val="000000"/>
                <w:sz w:val="24"/>
                <w:szCs w:val="24"/>
              </w:rPr>
              <w:t xml:space="preserve"> особа, яка є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засуджена</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кримінальне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вчинене</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корисливих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мотивів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зокрема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пов’язане</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хабарництвом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відмиванням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коштів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судимість</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якої</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знято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не погашено у </w:t>
            </w:r>
            <w:proofErr w:type="spellStart"/>
            <w:r w:rsidRPr="00E1041B">
              <w:rPr>
                <w:rFonts w:ascii="Times New Roman" w:eastAsia="Times New Roman" w:hAnsi="Times New Roman" w:cs="Times New Roman"/>
                <w:color w:val="000000"/>
                <w:sz w:val="24"/>
                <w:szCs w:val="24"/>
              </w:rPr>
              <w:t>встановленому</w:t>
            </w:r>
            <w:proofErr w:type="spellEnd"/>
            <w:r w:rsidRPr="00E1041B">
              <w:rPr>
                <w:rFonts w:ascii="Times New Roman" w:eastAsia="Times New Roman" w:hAnsi="Times New Roman" w:cs="Times New Roman"/>
                <w:color w:val="000000"/>
                <w:sz w:val="24"/>
                <w:szCs w:val="24"/>
              </w:rPr>
              <w:t xml:space="preserve"> законом порядку</w:t>
            </w:r>
          </w:p>
          <w:p w:rsidR="00C371F4" w:rsidRPr="00E1041B" w:rsidRDefault="00C371F4" w:rsidP="0039332E">
            <w:pPr>
              <w:spacing w:after="0" w:line="240" w:lineRule="auto"/>
              <w:ind w:right="14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 (пункт 5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Повний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витяг</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інформаційно-аналітичної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системи</w:t>
            </w:r>
            <w:proofErr w:type="spellEnd"/>
            <w:r w:rsidRPr="00E1041B">
              <w:rPr>
                <w:rFonts w:ascii="Times New Roman" w:eastAsia="Times New Roman" w:hAnsi="Times New Roman" w:cs="Times New Roman"/>
                <w:b/>
                <w:color w:val="000000"/>
                <w:sz w:val="24"/>
                <w:szCs w:val="24"/>
              </w:rPr>
              <w:t xml:space="preserve"> «</w:t>
            </w:r>
            <w:proofErr w:type="spellStart"/>
            <w:proofErr w:type="gramStart"/>
            <w:r w:rsidRPr="00E1041B">
              <w:rPr>
                <w:rFonts w:ascii="Times New Roman" w:eastAsia="Times New Roman" w:hAnsi="Times New Roman" w:cs="Times New Roman"/>
                <w:b/>
                <w:color w:val="000000"/>
                <w:sz w:val="24"/>
                <w:szCs w:val="24"/>
              </w:rPr>
              <w:t>Обл</w:t>
            </w:r>
            <w:proofErr w:type="gramEnd"/>
            <w:r w:rsidRPr="00E1041B">
              <w:rPr>
                <w:rFonts w:ascii="Times New Roman" w:eastAsia="Times New Roman" w:hAnsi="Times New Roman" w:cs="Times New Roman"/>
                <w:b/>
                <w:color w:val="000000"/>
                <w:sz w:val="24"/>
                <w:szCs w:val="24"/>
              </w:rPr>
              <w:t>ік</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відомостей</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притягнення</w:t>
            </w:r>
            <w:proofErr w:type="spellEnd"/>
            <w:r w:rsidRPr="00E1041B">
              <w:rPr>
                <w:rFonts w:ascii="Times New Roman" w:eastAsia="Times New Roman" w:hAnsi="Times New Roman" w:cs="Times New Roman"/>
                <w:b/>
                <w:color w:val="000000"/>
                <w:sz w:val="24"/>
                <w:szCs w:val="24"/>
              </w:rPr>
              <w:t xml:space="preserve"> особи до </w:t>
            </w:r>
            <w:proofErr w:type="spellStart"/>
            <w:r w:rsidRPr="00E1041B">
              <w:rPr>
                <w:rFonts w:ascii="Times New Roman" w:eastAsia="Times New Roman" w:hAnsi="Times New Roman" w:cs="Times New Roman"/>
                <w:b/>
                <w:color w:val="000000"/>
                <w:sz w:val="24"/>
                <w:szCs w:val="24"/>
              </w:rPr>
              <w:t>кримінальної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відповідальності</w:t>
            </w:r>
            <w:proofErr w:type="spellEnd"/>
            <w:r w:rsidRPr="00E1041B">
              <w:rPr>
                <w:rFonts w:ascii="Times New Roman" w:eastAsia="Times New Roman" w:hAnsi="Times New Roman" w:cs="Times New Roman"/>
                <w:b/>
                <w:color w:val="000000"/>
                <w:sz w:val="24"/>
                <w:szCs w:val="24"/>
              </w:rPr>
              <w:t xml:space="preserve"> та </w:t>
            </w:r>
            <w:proofErr w:type="spellStart"/>
            <w:r w:rsidRPr="00E1041B">
              <w:rPr>
                <w:rFonts w:ascii="Times New Roman" w:eastAsia="Times New Roman" w:hAnsi="Times New Roman" w:cs="Times New Roman"/>
                <w:b/>
                <w:color w:val="000000"/>
                <w:sz w:val="24"/>
                <w:szCs w:val="24"/>
              </w:rPr>
              <w:t>наявності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сформований</w:t>
            </w:r>
            <w:proofErr w:type="spellEnd"/>
            <w:r w:rsidRPr="00E1041B">
              <w:rPr>
                <w:rFonts w:ascii="Times New Roman" w:eastAsia="Times New Roman" w:hAnsi="Times New Roman" w:cs="Times New Roman"/>
                <w:b/>
                <w:color w:val="000000"/>
                <w:sz w:val="24"/>
                <w:szCs w:val="24"/>
              </w:rPr>
              <w:t xml:space="preserve"> у </w:t>
            </w:r>
            <w:proofErr w:type="spellStart"/>
            <w:r w:rsidRPr="00E1041B">
              <w:rPr>
                <w:rFonts w:ascii="Times New Roman" w:eastAsia="Times New Roman" w:hAnsi="Times New Roman" w:cs="Times New Roman"/>
                <w:b/>
                <w:color w:val="000000"/>
                <w:sz w:val="24"/>
                <w:szCs w:val="24"/>
              </w:rPr>
              <w:t>паперовій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електронній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містить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відсутність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обмежень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передбачених</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кримінальним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процесуальним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lastRenderedPageBreak/>
              <w:t>законодавством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України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щодо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r w:rsidRPr="00E1041B">
              <w:rPr>
                <w:rFonts w:ascii="Times New Roman" w:eastAsia="Times New Roman" w:hAnsi="Times New Roman" w:cs="Times New Roman"/>
                <w:color w:val="000000"/>
                <w:sz w:val="24"/>
                <w:szCs w:val="24"/>
              </w:rPr>
              <w:t xml:space="preserve">Документ повинен бути не </w:t>
            </w:r>
            <w:proofErr w:type="spellStart"/>
            <w:r w:rsidRPr="00E1041B">
              <w:rPr>
                <w:rFonts w:ascii="Times New Roman" w:eastAsia="Times New Roman" w:hAnsi="Times New Roman" w:cs="Times New Roman"/>
                <w:color w:val="000000"/>
                <w:sz w:val="24"/>
                <w:szCs w:val="24"/>
              </w:rPr>
              <w:t>більше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тридцятиденної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давнини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подання</w:t>
            </w:r>
            <w:proofErr w:type="spellEnd"/>
            <w:r w:rsidRPr="00E1041B">
              <w:rPr>
                <w:rFonts w:ascii="Times New Roman" w:eastAsia="Times New Roman" w:hAnsi="Times New Roman" w:cs="Times New Roman"/>
                <w:color w:val="000000"/>
                <w:sz w:val="24"/>
                <w:szCs w:val="24"/>
              </w:rPr>
              <w:t xml:space="preserve"> документа. </w:t>
            </w:r>
          </w:p>
        </w:tc>
      </w:tr>
      <w:tr w:rsidR="00C371F4" w:rsidRPr="00E1041B" w:rsidTr="0039332E">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3B311C" w:rsidP="0039332E">
            <w:pPr>
              <w:spacing w:after="0" w:line="240" w:lineRule="auto"/>
              <w:ind w:left="100"/>
              <w:jc w:val="center"/>
              <w:rPr>
                <w:rFonts w:ascii="Times New Roman" w:eastAsia="Times New Roman" w:hAnsi="Times New Roman" w:cs="Times New Roman"/>
                <w:sz w:val="24"/>
                <w:szCs w:val="24"/>
                <w:lang w:val="uk-UA"/>
              </w:rPr>
            </w:pPr>
            <w:r w:rsidRPr="00E1041B">
              <w:rPr>
                <w:rFonts w:ascii="Times New Roman" w:eastAsia="Times New Roman" w:hAnsi="Times New Roman" w:cs="Times New Roman"/>
                <w:b/>
                <w:color w:val="000000"/>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00"/>
              <w:jc w:val="both"/>
              <w:rPr>
                <w:rFonts w:ascii="Times New Roman" w:eastAsia="Times New Roman" w:hAnsi="Times New Roman" w:cs="Times New Roman"/>
                <w:sz w:val="24"/>
                <w:szCs w:val="24"/>
                <w:lang w:val="uk-UA"/>
              </w:rPr>
            </w:pPr>
            <w:r w:rsidRPr="00E1041B">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71F4" w:rsidRPr="00E1041B" w:rsidRDefault="00C371F4" w:rsidP="0039332E">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12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39332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371F4" w:rsidRPr="00E1041B" w:rsidTr="0039332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3B311C" w:rsidP="0039332E">
            <w:pPr>
              <w:spacing w:after="0" w:line="240" w:lineRule="auto"/>
              <w:ind w:left="100"/>
              <w:jc w:val="center"/>
              <w:rPr>
                <w:rFonts w:ascii="Times New Roman" w:eastAsia="Times New Roman" w:hAnsi="Times New Roman" w:cs="Times New Roman"/>
                <w:b/>
                <w:sz w:val="24"/>
                <w:szCs w:val="24"/>
                <w:lang w:val="uk-UA"/>
              </w:rPr>
            </w:pPr>
            <w:r w:rsidRPr="00E1041B">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Учасник</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призвело</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застосовано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 </w:t>
            </w:r>
            <w:proofErr w:type="spellStart"/>
            <w:r w:rsidRPr="00E1041B">
              <w:rPr>
                <w:rFonts w:ascii="Times New Roman" w:eastAsia="Times New Roman" w:hAnsi="Times New Roman" w:cs="Times New Roman"/>
                <w:color w:val="000000"/>
                <w:sz w:val="24"/>
                <w:szCs w:val="24"/>
              </w:rPr>
              <w:t>протягом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трьох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років</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такого договору.</w:t>
            </w:r>
          </w:p>
          <w:p w:rsidR="00C371F4" w:rsidRPr="00E1041B" w:rsidRDefault="00C371F4" w:rsidP="0039332E">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roofErr w:type="spellStart"/>
            <w:r w:rsidRPr="00E1041B">
              <w:rPr>
                <w:rFonts w:ascii="Times New Roman" w:eastAsia="Times New Roman" w:hAnsi="Times New Roman" w:cs="Times New Roman"/>
                <w:b/>
                <w:color w:val="000000"/>
                <w:sz w:val="24"/>
                <w:szCs w:val="24"/>
              </w:rPr>
              <w:t>частина</w:t>
            </w:r>
            <w:proofErr w:type="spellEnd"/>
            <w:r w:rsidRPr="00E1041B">
              <w:rPr>
                <w:rFonts w:ascii="Times New Roman" w:eastAsia="Times New Roman" w:hAnsi="Times New Roman" w:cs="Times New Roman"/>
                <w:b/>
                <w:color w:val="000000"/>
                <w:sz w:val="24"/>
                <w:szCs w:val="24"/>
              </w:rPr>
              <w:t xml:space="preserve"> 2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39332E">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довільній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color w:val="000000"/>
                <w:sz w:val="24"/>
                <w:szCs w:val="24"/>
              </w:rPr>
              <w:t xml:space="preserve">, яка </w:t>
            </w:r>
            <w:proofErr w:type="spellStart"/>
            <w:r w:rsidRPr="00E1041B">
              <w:rPr>
                <w:rFonts w:ascii="Times New Roman" w:eastAsia="Times New Roman" w:hAnsi="Times New Roman" w:cs="Times New Roman"/>
                <w:color w:val="000000"/>
                <w:sz w:val="24"/>
                <w:szCs w:val="24"/>
              </w:rPr>
              <w:t>містить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між</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переможцем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договорів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переможець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призвели</w:t>
            </w:r>
            <w:proofErr w:type="spellEnd"/>
            <w:r w:rsidRPr="00E1041B">
              <w:rPr>
                <w:rFonts w:ascii="Times New Roman" w:eastAsia="Times New Roman" w:hAnsi="Times New Roman" w:cs="Times New Roman"/>
                <w:color w:val="000000"/>
                <w:sz w:val="24"/>
                <w:szCs w:val="24"/>
              </w:rPr>
              <w:t xml:space="preserve"> б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до </w:t>
            </w:r>
            <w:proofErr w:type="spellStart"/>
            <w:r w:rsidRPr="00E1041B">
              <w:rPr>
                <w:rFonts w:ascii="Times New Roman" w:eastAsia="Times New Roman" w:hAnsi="Times New Roman" w:cs="Times New Roman"/>
                <w:color w:val="000000"/>
                <w:sz w:val="24"/>
                <w:szCs w:val="24"/>
              </w:rPr>
              <w:t>застосування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довідка</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інформацією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він</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підтвердження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вжиття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заходів</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доведення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своєї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надійності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незважаючи</w:t>
            </w:r>
            <w:proofErr w:type="spellEnd"/>
            <w:r w:rsidRPr="00E1041B">
              <w:rPr>
                <w:rFonts w:ascii="Times New Roman" w:eastAsia="Times New Roman" w:hAnsi="Times New Roman" w:cs="Times New Roman"/>
                <w:color w:val="000000"/>
                <w:sz w:val="24"/>
                <w:szCs w:val="24"/>
              </w:rPr>
              <w:t xml:space="preserve"> на </w:t>
            </w:r>
            <w:proofErr w:type="spellStart"/>
            <w:r w:rsidRPr="00E1041B">
              <w:rPr>
                <w:rFonts w:ascii="Times New Roman" w:eastAsia="Times New Roman" w:hAnsi="Times New Roman" w:cs="Times New Roman"/>
                <w:color w:val="000000"/>
                <w:sz w:val="24"/>
                <w:szCs w:val="24"/>
              </w:rPr>
              <w:t>наявність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підстави</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відмови</w:t>
            </w:r>
            <w:proofErr w:type="spellEnd"/>
            <w:r w:rsidRPr="00E1041B">
              <w:rPr>
                <w:rFonts w:ascii="Times New Roman" w:eastAsia="Times New Roman" w:hAnsi="Times New Roman" w:cs="Times New Roman"/>
                <w:color w:val="000000"/>
                <w:sz w:val="24"/>
                <w:szCs w:val="24"/>
              </w:rPr>
              <w:t xml:space="preserve"> в </w:t>
            </w:r>
            <w:proofErr w:type="spellStart"/>
            <w:r w:rsidRPr="00E1041B">
              <w:rPr>
                <w:rFonts w:ascii="Times New Roman" w:eastAsia="Times New Roman" w:hAnsi="Times New Roman" w:cs="Times New Roman"/>
                <w:color w:val="000000"/>
                <w:sz w:val="24"/>
                <w:szCs w:val="24"/>
              </w:rPr>
              <w:t>участі</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процедурі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w:t>
            </w:r>
          </w:p>
        </w:tc>
      </w:tr>
    </w:tbl>
    <w:p w:rsidR="00C371F4" w:rsidRPr="00E1041B" w:rsidRDefault="00C371F4" w:rsidP="00C371F4">
      <w:pPr>
        <w:shd w:val="clear" w:color="auto" w:fill="FFFFFF"/>
        <w:spacing w:before="120"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i/>
          <w:sz w:val="24"/>
          <w:szCs w:val="24"/>
          <w:highlight w:val="white"/>
        </w:rPr>
        <w:t>Замовник</w:t>
      </w:r>
      <w:proofErr w:type="spellEnd"/>
      <w:r w:rsidRPr="00E1041B">
        <w:rPr>
          <w:rFonts w:ascii="Times New Roman" w:eastAsia="Times New Roman" w:hAnsi="Times New Roman" w:cs="Times New Roman"/>
          <w:b/>
          <w:i/>
          <w:sz w:val="24"/>
          <w:szCs w:val="24"/>
          <w:highlight w:val="white"/>
        </w:rPr>
        <w:t xml:space="preserve"> не </w:t>
      </w:r>
      <w:proofErr w:type="spellStart"/>
      <w:r w:rsidRPr="00E1041B">
        <w:rPr>
          <w:rFonts w:ascii="Times New Roman" w:eastAsia="Times New Roman" w:hAnsi="Times New Roman" w:cs="Times New Roman"/>
          <w:b/>
          <w:i/>
          <w:sz w:val="24"/>
          <w:szCs w:val="24"/>
          <w:highlight w:val="white"/>
        </w:rPr>
        <w:t>перевіряє</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переможця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 xml:space="preserve"> на </w:t>
      </w:r>
      <w:proofErr w:type="spellStart"/>
      <w:r w:rsidRPr="00E1041B">
        <w:rPr>
          <w:rFonts w:ascii="Times New Roman" w:eastAsia="Times New Roman" w:hAnsi="Times New Roman" w:cs="Times New Roman"/>
          <w:b/>
          <w:i/>
          <w:sz w:val="24"/>
          <w:szCs w:val="24"/>
          <w:highlight w:val="white"/>
        </w:rPr>
        <w:t>відповідність</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підстави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визначеної</w:t>
      </w:r>
      <w:proofErr w:type="spellEnd"/>
      <w:r w:rsidRPr="00E1041B">
        <w:rPr>
          <w:rFonts w:ascii="Times New Roman" w:eastAsia="Times New Roman" w:hAnsi="Times New Roman" w:cs="Times New Roman"/>
          <w:b/>
          <w:i/>
          <w:sz w:val="24"/>
          <w:szCs w:val="24"/>
          <w:highlight w:val="white"/>
        </w:rPr>
        <w:t xml:space="preserve"> пунктом 13 </w:t>
      </w:r>
      <w:proofErr w:type="spellStart"/>
      <w:r w:rsidRPr="00E1041B">
        <w:rPr>
          <w:rFonts w:ascii="Times New Roman" w:eastAsia="Times New Roman" w:hAnsi="Times New Roman" w:cs="Times New Roman"/>
          <w:b/>
          <w:i/>
          <w:sz w:val="24"/>
          <w:szCs w:val="24"/>
          <w:highlight w:val="white"/>
        </w:rPr>
        <w:t>частини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першої</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статті</w:t>
      </w:r>
      <w:proofErr w:type="spellEnd"/>
      <w:r w:rsidRPr="00E1041B">
        <w:rPr>
          <w:rFonts w:ascii="Times New Roman" w:eastAsia="Times New Roman" w:hAnsi="Times New Roman" w:cs="Times New Roman"/>
          <w:b/>
          <w:i/>
          <w:sz w:val="24"/>
          <w:szCs w:val="24"/>
          <w:highlight w:val="white"/>
        </w:rPr>
        <w:t xml:space="preserve"> 17 Закону, та не </w:t>
      </w:r>
      <w:proofErr w:type="spellStart"/>
      <w:r w:rsidRPr="00E1041B">
        <w:rPr>
          <w:rFonts w:ascii="Times New Roman" w:eastAsia="Times New Roman" w:hAnsi="Times New Roman" w:cs="Times New Roman"/>
          <w:b/>
          <w:i/>
          <w:sz w:val="24"/>
          <w:szCs w:val="24"/>
          <w:highlight w:val="white"/>
        </w:rPr>
        <w:t>вимагає</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від</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учасника</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w:t>
      </w:r>
      <w:proofErr w:type="spellStart"/>
      <w:r w:rsidRPr="00E1041B">
        <w:rPr>
          <w:rFonts w:ascii="Times New Roman" w:eastAsia="Times New Roman" w:hAnsi="Times New Roman" w:cs="Times New Roman"/>
          <w:b/>
          <w:i/>
          <w:sz w:val="24"/>
          <w:szCs w:val="24"/>
          <w:highlight w:val="white"/>
        </w:rPr>
        <w:t>переможця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підтвердження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її</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відсутності</w:t>
      </w:r>
      <w:proofErr w:type="spellEnd"/>
      <w:r w:rsidRPr="00E1041B">
        <w:rPr>
          <w:rFonts w:ascii="Times New Roman" w:eastAsia="Times New Roman" w:hAnsi="Times New Roman" w:cs="Times New Roman"/>
          <w:b/>
          <w:i/>
          <w:sz w:val="24"/>
          <w:szCs w:val="24"/>
          <w:highlight w:val="white"/>
        </w:rPr>
        <w:t>. </w:t>
      </w:r>
    </w:p>
    <w:p w:rsidR="00C371F4" w:rsidRDefault="00C371F4" w:rsidP="00C371F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224A" w:rsidRDefault="0096224A" w:rsidP="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ВАЖЛИВО!</w:t>
      </w:r>
      <w:r>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службова (посадова) особа</w:t>
      </w:r>
      <w:r>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фізична особа</w:t>
      </w:r>
      <w:r>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C54696" w:rsidRPr="00E1041B" w:rsidRDefault="0096224A" w:rsidP="00E1041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w:t>
      </w:r>
      <w:r>
        <w:rPr>
          <w:rFonts w:ascii="Times New Roman" w:hAnsi="Times New Roman" w:cs="Times New Roman"/>
          <w:sz w:val="24"/>
          <w:szCs w:val="24"/>
          <w:lang w:val="uk-UA"/>
        </w:rPr>
        <w:lastRenderedPageBreak/>
        <w:t>підтверджують відсутність підстав, установлених статтею 17 Закону, з урахуванням пункту 44 цих особливостей.</w:t>
      </w:r>
    </w:p>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Default="002A4425">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Pr="005F5C91" w:rsidRDefault="0077167B" w:rsidP="0077167B">
      <w:pPr>
        <w:spacing w:after="0" w:line="240" w:lineRule="auto"/>
        <w:jc w:val="both"/>
        <w:rPr>
          <w:rFonts w:ascii="Times New Roman" w:eastAsia="Times New Roman" w:hAnsi="Times New Roman" w:cs="Times New Roman"/>
          <w:b/>
          <w:color w:val="000000"/>
          <w:sz w:val="24"/>
          <w:szCs w:val="24"/>
          <w:lang w:val="uk-UA"/>
        </w:rPr>
      </w:pPr>
    </w:p>
    <w:p w:rsidR="0077167B" w:rsidRPr="005F5C91" w:rsidRDefault="0077167B" w:rsidP="0077167B">
      <w:pPr>
        <w:spacing w:after="0" w:line="240" w:lineRule="auto"/>
        <w:jc w:val="both"/>
        <w:rPr>
          <w:rFonts w:ascii="Times New Roman" w:eastAsia="Times New Roman" w:hAnsi="Times New Roman" w:cs="Times New Roman"/>
          <w:b/>
          <w:color w:val="000000"/>
          <w:sz w:val="24"/>
          <w:szCs w:val="24"/>
          <w:lang w:val="uk-UA"/>
        </w:rPr>
      </w:pPr>
    </w:p>
    <w:p w:rsidR="0077167B" w:rsidRPr="005F5C91" w:rsidRDefault="0077167B">
      <w:pPr>
        <w:spacing w:after="0" w:line="240" w:lineRule="auto"/>
        <w:jc w:val="both"/>
        <w:rPr>
          <w:rFonts w:ascii="Times New Roman" w:eastAsia="Times New Roman" w:hAnsi="Times New Roman" w:cs="Times New Roman"/>
          <w:b/>
          <w:color w:val="000000"/>
          <w:sz w:val="24"/>
          <w:szCs w:val="24"/>
          <w:lang w:val="uk-UA"/>
        </w:rPr>
      </w:pPr>
    </w:p>
    <w:sectPr w:rsidR="0077167B" w:rsidRPr="005F5C9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20A38"/>
    <w:rsid w:val="00065BEF"/>
    <w:rsid w:val="00096E38"/>
    <w:rsid w:val="001C48BD"/>
    <w:rsid w:val="001E1B6D"/>
    <w:rsid w:val="00230F57"/>
    <w:rsid w:val="002341C0"/>
    <w:rsid w:val="0028269A"/>
    <w:rsid w:val="00296962"/>
    <w:rsid w:val="002A4425"/>
    <w:rsid w:val="002B7461"/>
    <w:rsid w:val="0039332E"/>
    <w:rsid w:val="003B311C"/>
    <w:rsid w:val="004E3E1D"/>
    <w:rsid w:val="0055670D"/>
    <w:rsid w:val="00575859"/>
    <w:rsid w:val="005F5C91"/>
    <w:rsid w:val="006A0D5C"/>
    <w:rsid w:val="0070638A"/>
    <w:rsid w:val="00720A38"/>
    <w:rsid w:val="00730A64"/>
    <w:rsid w:val="007400F5"/>
    <w:rsid w:val="0077167B"/>
    <w:rsid w:val="007D2D58"/>
    <w:rsid w:val="008F721B"/>
    <w:rsid w:val="009620E1"/>
    <w:rsid w:val="0096224A"/>
    <w:rsid w:val="00A4573F"/>
    <w:rsid w:val="00B901D7"/>
    <w:rsid w:val="00C371F4"/>
    <w:rsid w:val="00C54696"/>
    <w:rsid w:val="00C72AFF"/>
    <w:rsid w:val="00CE3537"/>
    <w:rsid w:val="00E104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7716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7716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0_12_02&amp;an=1295" TargetMode="External"/><Relationship Id="rId3" Type="http://schemas.openxmlformats.org/officeDocument/2006/relationships/styles" Target="styles.xml"/><Relationship Id="rId7" Type="http://schemas.openxmlformats.org/officeDocument/2006/relationships/hyperlink" Target="https://ips.ligazakon.net/document/view/t150922?ed=2020_12_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ps.ligazakon.net/document/view/t150922?ed=2020_12_02&amp;an=1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3195</Words>
  <Characters>18216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32</cp:revision>
  <cp:lastPrinted>2022-10-31T13:53:00Z</cp:lastPrinted>
  <dcterms:created xsi:type="dcterms:W3CDTF">2022-10-24T07:10:00Z</dcterms:created>
  <dcterms:modified xsi:type="dcterms:W3CDTF">2023-02-24T06:43:00Z</dcterms:modified>
</cp:coreProperties>
</file>