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074BAB" w:rsidRDefault="00074BAB" w:rsidP="009838B9">
      <w:pPr>
        <w:spacing w:after="240" w:line="240" w:lineRule="auto"/>
        <w:contextualSpacing/>
        <w:rPr>
          <w:rFonts w:ascii="Times New Roman" w:eastAsia="Times New Roman" w:hAnsi="Times New Roman" w:cs="Times New Roman"/>
          <w:sz w:val="24"/>
          <w:szCs w:val="24"/>
          <w:lang w:eastAsia="ru-RU"/>
        </w:rPr>
      </w:pPr>
    </w:p>
    <w:p w:rsidR="003615BB" w:rsidRPr="00286EA0" w:rsidRDefault="003615BB" w:rsidP="003615BB">
      <w:pPr>
        <w:spacing w:after="0" w:line="240" w:lineRule="auto"/>
        <w:jc w:val="right"/>
        <w:rPr>
          <w:rFonts w:ascii="Times New Roman" w:eastAsia="Times New Roman" w:hAnsi="Times New Roman" w:cs="Times New Roman"/>
          <w:b/>
          <w:sz w:val="28"/>
          <w:szCs w:val="28"/>
          <w:lang w:eastAsia="ru-RU"/>
        </w:rPr>
      </w:pPr>
      <w:r w:rsidRPr="00286EA0">
        <w:rPr>
          <w:rFonts w:ascii="Times New Roman" w:eastAsia="Times New Roman" w:hAnsi="Times New Roman" w:cs="Times New Roman"/>
          <w:b/>
          <w:sz w:val="28"/>
          <w:szCs w:val="28"/>
          <w:lang w:eastAsia="ru-RU"/>
        </w:rPr>
        <w:t>Додаток  № 6</w:t>
      </w:r>
    </w:p>
    <w:p w:rsidR="003615BB" w:rsidRPr="00286EA0" w:rsidRDefault="003615BB" w:rsidP="003615BB">
      <w:pPr>
        <w:spacing w:after="0" w:line="240" w:lineRule="auto"/>
        <w:jc w:val="right"/>
        <w:rPr>
          <w:rFonts w:ascii="Times New Roman" w:eastAsia="Times New Roman" w:hAnsi="Times New Roman" w:cs="Times New Roman"/>
          <w:b/>
          <w:bCs/>
          <w:sz w:val="24"/>
          <w:szCs w:val="24"/>
          <w:lang w:eastAsia="ru-RU"/>
        </w:rPr>
      </w:pPr>
    </w:p>
    <w:p w:rsidR="003615BB" w:rsidRPr="00286EA0" w:rsidRDefault="003615BB" w:rsidP="003615BB">
      <w:pPr>
        <w:keepNext/>
        <w:spacing w:after="0" w:line="240" w:lineRule="auto"/>
        <w:jc w:val="center"/>
        <w:outlineLvl w:val="2"/>
        <w:rPr>
          <w:rFonts w:ascii="Times New Roman" w:eastAsia="Calibri" w:hAnsi="Times New Roman" w:cs="Times New Roman"/>
          <w:b/>
          <w:bCs/>
          <w:sz w:val="24"/>
          <w:szCs w:val="24"/>
          <w:lang w:eastAsia="en-US"/>
        </w:rPr>
      </w:pPr>
      <w:r w:rsidRPr="00286EA0">
        <w:rPr>
          <w:rFonts w:ascii="Times New Roman" w:eastAsia="Calibri" w:hAnsi="Times New Roman" w:cs="Times New Roman"/>
          <w:b/>
          <w:bCs/>
          <w:sz w:val="24"/>
          <w:szCs w:val="24"/>
          <w:lang w:eastAsia="en-US"/>
        </w:rPr>
        <w:t>ПРОЄКТ ДОГОВОРУ ПРО ЗАКУПІВЛЮ ПОСЛУГ  № __________</w:t>
      </w:r>
    </w:p>
    <w:p w:rsidR="003615BB" w:rsidRPr="003615BB" w:rsidRDefault="003615BB" w:rsidP="003615BB">
      <w:pPr>
        <w:keepNext/>
        <w:spacing w:after="0" w:line="240" w:lineRule="auto"/>
        <w:jc w:val="both"/>
        <w:outlineLvl w:val="2"/>
        <w:rPr>
          <w:rFonts w:ascii="Times New Roman" w:eastAsia="Calibri" w:hAnsi="Times New Roman" w:cs="Times New Roman"/>
          <w:b/>
          <w:bCs/>
          <w:color w:val="FF0000"/>
          <w:sz w:val="24"/>
          <w:szCs w:val="24"/>
          <w:lang w:eastAsia="en-US"/>
        </w:rPr>
      </w:pPr>
    </w:p>
    <w:p w:rsidR="003615BB" w:rsidRPr="003615BB" w:rsidRDefault="003615BB" w:rsidP="003615BB">
      <w:pPr>
        <w:keepNext/>
        <w:spacing w:after="0" w:line="240" w:lineRule="auto"/>
        <w:ind w:right="-284"/>
        <w:jc w:val="both"/>
        <w:outlineLvl w:val="2"/>
        <w:rPr>
          <w:rFonts w:ascii="Times New Roman" w:eastAsia="Calibri" w:hAnsi="Times New Roman" w:cs="Times New Roman"/>
          <w:b/>
          <w:bCs/>
          <w:sz w:val="24"/>
          <w:szCs w:val="24"/>
          <w:lang w:eastAsia="en-US"/>
        </w:rPr>
      </w:pPr>
      <w:r w:rsidRPr="003615BB">
        <w:rPr>
          <w:rFonts w:ascii="Times New Roman" w:eastAsia="Calibri" w:hAnsi="Times New Roman" w:cs="Times New Roman"/>
          <w:bCs/>
          <w:sz w:val="24"/>
          <w:szCs w:val="24"/>
          <w:lang w:eastAsia="en-US"/>
        </w:rPr>
        <w:t xml:space="preserve">     </w:t>
      </w:r>
      <w:r w:rsidRPr="003615BB">
        <w:rPr>
          <w:rFonts w:ascii="Times New Roman" w:eastAsia="Calibri" w:hAnsi="Times New Roman" w:cs="Times New Roman"/>
          <w:bCs/>
          <w:sz w:val="24"/>
          <w:szCs w:val="24"/>
          <w:u w:val="single"/>
          <w:lang w:eastAsia="en-US"/>
        </w:rPr>
        <w:t>м. Івано-Франківськ</w:t>
      </w:r>
      <w:r w:rsidRPr="003615BB">
        <w:rPr>
          <w:rFonts w:ascii="Times New Roman" w:eastAsia="Calibri" w:hAnsi="Times New Roman" w:cs="Times New Roman"/>
          <w:bCs/>
          <w:sz w:val="24"/>
          <w:szCs w:val="24"/>
          <w:lang w:eastAsia="en-US"/>
        </w:rPr>
        <w:t xml:space="preserve">                                                                        </w:t>
      </w:r>
      <w:r w:rsidRPr="003615BB">
        <w:rPr>
          <w:rFonts w:ascii="Times New Roman" w:eastAsia="Calibri" w:hAnsi="Times New Roman" w:cs="Times New Roman"/>
          <w:b/>
          <w:bCs/>
          <w:sz w:val="24"/>
          <w:szCs w:val="24"/>
          <w:lang w:eastAsia="en-US"/>
        </w:rPr>
        <w:t>_______________</w:t>
      </w:r>
      <w:r w:rsidRPr="003615BB">
        <w:rPr>
          <w:rFonts w:ascii="Times New Roman" w:eastAsia="Calibri" w:hAnsi="Times New Roman" w:cs="Times New Roman"/>
          <w:bCs/>
          <w:sz w:val="24"/>
          <w:szCs w:val="24"/>
          <w:lang w:eastAsia="en-US"/>
        </w:rPr>
        <w:t>2</w:t>
      </w:r>
      <w:r w:rsidRPr="003615BB">
        <w:rPr>
          <w:rFonts w:ascii="Times New Roman" w:eastAsia="Calibri" w:hAnsi="Times New Roman" w:cs="Times New Roman"/>
          <w:sz w:val="24"/>
          <w:szCs w:val="24"/>
          <w:lang w:eastAsia="en-US"/>
        </w:rPr>
        <w:t>02</w:t>
      </w:r>
      <w:r w:rsidR="00DE5DB1">
        <w:rPr>
          <w:rFonts w:ascii="Times New Roman" w:eastAsia="Calibri" w:hAnsi="Times New Roman" w:cs="Times New Roman"/>
          <w:sz w:val="24"/>
          <w:szCs w:val="24"/>
          <w:lang w:eastAsia="en-US"/>
        </w:rPr>
        <w:t>2</w:t>
      </w:r>
      <w:r w:rsidRPr="003615BB">
        <w:rPr>
          <w:rFonts w:ascii="Times New Roman" w:eastAsia="Calibri" w:hAnsi="Times New Roman" w:cs="Times New Roman"/>
          <w:sz w:val="24"/>
          <w:szCs w:val="24"/>
          <w:lang w:eastAsia="en-US"/>
        </w:rPr>
        <w:t xml:space="preserve"> року</w:t>
      </w:r>
    </w:p>
    <w:p w:rsidR="003615BB" w:rsidRPr="003615BB" w:rsidRDefault="003615BB" w:rsidP="003615BB">
      <w:pPr>
        <w:keepNext/>
        <w:spacing w:after="0" w:line="240" w:lineRule="auto"/>
        <w:jc w:val="both"/>
        <w:outlineLvl w:val="2"/>
        <w:rPr>
          <w:rFonts w:ascii="Times New Roman" w:eastAsia="Calibri" w:hAnsi="Times New Roman" w:cs="Times New Roman"/>
          <w:b/>
          <w:bCs/>
          <w:sz w:val="24"/>
          <w:szCs w:val="24"/>
          <w:lang w:eastAsia="en-US"/>
        </w:rPr>
      </w:pPr>
    </w:p>
    <w:p w:rsidR="003615BB" w:rsidRPr="003615BB" w:rsidRDefault="003615BB" w:rsidP="003615BB">
      <w:pPr>
        <w:tabs>
          <w:tab w:val="left" w:pos="10116"/>
          <w:tab w:val="left" w:pos="10176"/>
        </w:tabs>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b/>
          <w:sz w:val="24"/>
          <w:szCs w:val="24"/>
          <w:lang w:eastAsia="en-US"/>
        </w:rPr>
        <w:t xml:space="preserve">       Департамент інфраструктури, житлової та комунальної політики Івано-Франківської міської ради </w:t>
      </w:r>
      <w:r w:rsidRPr="003615BB">
        <w:rPr>
          <w:rFonts w:ascii="Times New Roman" w:eastAsia="Calibri" w:hAnsi="Times New Roman" w:cs="Times New Roman"/>
          <w:sz w:val="24"/>
          <w:szCs w:val="24"/>
          <w:lang w:eastAsia="en-US"/>
        </w:rPr>
        <w:t xml:space="preserve"> в особі </w:t>
      </w:r>
      <w:r w:rsidRPr="003615BB">
        <w:rPr>
          <w:rFonts w:ascii="Times New Roman" w:eastAsia="Calibri" w:hAnsi="Times New Roman" w:cs="Times New Roman"/>
          <w:b/>
          <w:sz w:val="24"/>
          <w:szCs w:val="24"/>
          <w:lang w:eastAsia="en-US"/>
        </w:rPr>
        <w:t>заступника міського голови,</w:t>
      </w:r>
      <w:r w:rsidRPr="003615BB">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b/>
          <w:sz w:val="24"/>
          <w:szCs w:val="24"/>
          <w:lang w:eastAsia="en-US"/>
        </w:rPr>
        <w:t>директора Департаменту</w:t>
      </w:r>
      <w:r w:rsidRPr="003615BB">
        <w:rPr>
          <w:rFonts w:ascii="Times New Roman" w:eastAsia="Calibri" w:hAnsi="Times New Roman" w:cs="Times New Roman"/>
          <w:sz w:val="24"/>
          <w:szCs w:val="24"/>
          <w:lang w:eastAsia="en-US"/>
        </w:rPr>
        <w:t xml:space="preserve"> </w:t>
      </w:r>
      <w:proofErr w:type="spellStart"/>
      <w:r w:rsidRPr="003615BB">
        <w:rPr>
          <w:rFonts w:ascii="Times New Roman" w:eastAsia="Calibri" w:hAnsi="Times New Roman" w:cs="Times New Roman"/>
          <w:b/>
          <w:sz w:val="24"/>
          <w:szCs w:val="24"/>
          <w:lang w:eastAsia="en-US"/>
        </w:rPr>
        <w:t>Смушака</w:t>
      </w:r>
      <w:proofErr w:type="spellEnd"/>
      <w:r w:rsidRPr="003615BB">
        <w:rPr>
          <w:rFonts w:ascii="Times New Roman" w:eastAsia="Calibri" w:hAnsi="Times New Roman" w:cs="Times New Roman"/>
          <w:b/>
          <w:sz w:val="24"/>
          <w:szCs w:val="24"/>
          <w:lang w:eastAsia="en-US"/>
        </w:rPr>
        <w:t xml:space="preserve"> Михайла Володимировича,</w:t>
      </w:r>
      <w:r w:rsidRPr="003615BB">
        <w:rPr>
          <w:rFonts w:ascii="Times New Roman" w:eastAsia="Calibri" w:hAnsi="Times New Roman" w:cs="Times New Roman"/>
          <w:sz w:val="24"/>
          <w:szCs w:val="24"/>
          <w:lang w:eastAsia="en-US"/>
        </w:rPr>
        <w:t xml:space="preserve"> що діє на підставі </w:t>
      </w:r>
      <w:r w:rsidRPr="003615BB">
        <w:rPr>
          <w:rFonts w:ascii="Times New Roman" w:eastAsia="Calibri" w:hAnsi="Times New Roman" w:cs="Times New Roman"/>
          <w:b/>
          <w:sz w:val="24"/>
          <w:szCs w:val="24"/>
          <w:lang w:eastAsia="en-US"/>
        </w:rPr>
        <w:t>„Положення про Департамент”,</w:t>
      </w:r>
      <w:r w:rsidRPr="003615BB">
        <w:rPr>
          <w:rFonts w:ascii="Times New Roman" w:eastAsia="Calibri" w:hAnsi="Times New Roman" w:cs="Times New Roman"/>
          <w:sz w:val="24"/>
          <w:szCs w:val="24"/>
          <w:lang w:eastAsia="en-US"/>
        </w:rPr>
        <w:t xml:space="preserve"> (далі-Замовник) з одного боку, і _____________________________________  іменований надалі «Виконавець», в особі </w:t>
      </w:r>
      <w:r w:rsidRPr="003615BB">
        <w:rPr>
          <w:rFonts w:ascii="Times New Roman" w:eastAsia="Calibri" w:hAnsi="Times New Roman" w:cs="Times New Roman"/>
          <w:b/>
          <w:sz w:val="24"/>
          <w:szCs w:val="24"/>
          <w:lang w:eastAsia="en-US"/>
        </w:rPr>
        <w:t>_________________________________________</w:t>
      </w:r>
      <w:r w:rsidRPr="003615BB">
        <w:rPr>
          <w:rFonts w:ascii="Times New Roman" w:eastAsia="Calibri" w:hAnsi="Times New Roman" w:cs="Times New Roman"/>
          <w:sz w:val="24"/>
          <w:szCs w:val="24"/>
          <w:lang w:eastAsia="en-US"/>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в</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подальшому</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«Договір»,</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про наступне</w:t>
      </w:r>
      <w:r w:rsidRPr="003615BB">
        <w:rPr>
          <w:rFonts w:ascii="Times New Roman" w:eastAsia="Calibri" w:hAnsi="Times New Roman" w:cs="Times New Roman"/>
          <w:b/>
          <w:sz w:val="24"/>
          <w:szCs w:val="24"/>
          <w:lang w:eastAsia="en-US"/>
        </w:rPr>
        <w:t xml:space="preserve">:   </w:t>
      </w:r>
    </w:p>
    <w:p w:rsidR="003615BB" w:rsidRPr="003615BB" w:rsidRDefault="003615BB" w:rsidP="003615BB">
      <w:pPr>
        <w:tabs>
          <w:tab w:val="left" w:pos="10116"/>
          <w:tab w:val="left" w:pos="10176"/>
        </w:tabs>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 ПРЕДМЕТ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1.1. Виконавець зобов'язується надати послуги, зазначені в п.1.2 даного Договору, а Замовник - прийняти і оплатити такі послуги. </w:t>
      </w:r>
    </w:p>
    <w:p w:rsidR="003615BB" w:rsidRPr="00A150AB" w:rsidRDefault="003615BB" w:rsidP="003615BB">
      <w:pPr>
        <w:spacing w:after="0" w:line="240" w:lineRule="auto"/>
        <w:ind w:right="-284"/>
        <w:jc w:val="both"/>
        <w:rPr>
          <w:rFonts w:ascii="Times New Roman" w:eastAsia="Calibri" w:hAnsi="Times New Roman" w:cs="Verdana"/>
          <w:i/>
          <w:iCs/>
          <w:color w:val="000000" w:themeColor="text1"/>
          <w:sz w:val="24"/>
          <w:szCs w:val="24"/>
          <w:u w:val="single"/>
          <w:lang w:eastAsia="en-US"/>
        </w:rPr>
      </w:pPr>
      <w:r w:rsidRPr="00A150AB">
        <w:rPr>
          <w:rFonts w:ascii="Times New Roman" w:eastAsia="Calibri" w:hAnsi="Times New Roman" w:cs="Times New Roman"/>
          <w:color w:val="000000" w:themeColor="text1"/>
          <w:sz w:val="24"/>
          <w:szCs w:val="24"/>
          <w:lang w:eastAsia="en-US"/>
        </w:rPr>
        <w:t xml:space="preserve">1.2. Найменування послуг: </w:t>
      </w:r>
      <w:r w:rsidR="00A150AB" w:rsidRPr="00A150AB">
        <w:rPr>
          <w:rFonts w:ascii="Times New Roman" w:eastAsia="Calibri" w:hAnsi="Times New Roman" w:cs="Times New Roman"/>
          <w:i/>
          <w:color w:val="000000" w:themeColor="text1"/>
          <w:sz w:val="24"/>
          <w:szCs w:val="24"/>
          <w:u w:val="single"/>
          <w:lang w:eastAsia="en-US"/>
        </w:rPr>
        <w:t xml:space="preserve">ГБН Г.1-218-182:2011 нанесення дорожньої розмітки на вул. С. Бандери в м. Івано-Франківськ </w:t>
      </w:r>
      <w:bookmarkStart w:id="0" w:name="_GoBack"/>
      <w:bookmarkEnd w:id="0"/>
      <w:r w:rsidR="00A150AB" w:rsidRPr="00A150AB">
        <w:rPr>
          <w:rFonts w:ascii="Times New Roman" w:eastAsia="Calibri" w:hAnsi="Times New Roman" w:cs="Times New Roman"/>
          <w:i/>
          <w:color w:val="000000" w:themeColor="text1"/>
          <w:sz w:val="24"/>
          <w:szCs w:val="24"/>
          <w:u w:val="single"/>
          <w:lang w:eastAsia="en-US"/>
        </w:rPr>
        <w:t>(CPV ДК 021:2015-45230000-8 будівництво трубопроводів, ліній зв’язку та електропередач, шосе, доріг, аеродромів і залізничних доріг; вирівнювання поверхонь)</w:t>
      </w:r>
    </w:p>
    <w:p w:rsidR="003615BB" w:rsidRPr="003615BB" w:rsidRDefault="003615BB" w:rsidP="003615BB">
      <w:pPr>
        <w:tabs>
          <w:tab w:val="left" w:pos="10379"/>
        </w:tabs>
        <w:spacing w:after="0" w:line="240" w:lineRule="auto"/>
        <w:ind w:right="-284"/>
        <w:jc w:val="both"/>
        <w:rPr>
          <w:rFonts w:ascii="Times New Roman" w:eastAsia="Calibri" w:hAnsi="Times New Roman" w:cs="Times New Roman"/>
          <w:i/>
          <w:sz w:val="24"/>
          <w:szCs w:val="24"/>
          <w:u w:val="single"/>
        </w:rPr>
      </w:pPr>
      <w:r w:rsidRPr="003615BB">
        <w:rPr>
          <w:rFonts w:ascii="Times New Roman" w:eastAsia="Calibri" w:hAnsi="Times New Roman" w:cs="Times New Roman"/>
          <w:sz w:val="24"/>
          <w:szCs w:val="24"/>
          <w:lang w:eastAsia="en-US"/>
        </w:rPr>
        <w:t xml:space="preserve">1.3. Обсяги послуг наданих за цим Договором: </w:t>
      </w:r>
      <w:r w:rsidRPr="003615BB">
        <w:rPr>
          <w:rFonts w:ascii="Times New Roman" w:eastAsia="Calibri" w:hAnsi="Times New Roman" w:cs="Times New Roman"/>
          <w:i/>
          <w:sz w:val="24"/>
          <w:szCs w:val="24"/>
          <w:u w:val="single"/>
          <w:lang w:eastAsia="en-US"/>
        </w:rPr>
        <w:t>відповідно до технічних вимог до предмета закупівлі та пропозиції переможця процедури закупівлі - Виконавця за результатами аукціону.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 Обсяги закупівлі послуг можуть бути зменшені залежно від реального фінансування видатків. </w:t>
      </w: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II. ЯКІСТЬ ПОСЛУГ</w:t>
      </w:r>
    </w:p>
    <w:p w:rsidR="003615BB" w:rsidRPr="003615BB" w:rsidRDefault="003615BB" w:rsidP="003615BB">
      <w:pPr>
        <w:spacing w:after="0" w:line="240" w:lineRule="auto"/>
        <w:ind w:right="-284"/>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sz w:val="24"/>
          <w:szCs w:val="24"/>
          <w:lang w:eastAsia="en-US"/>
        </w:rPr>
        <w:t>2.1. Виконавець повинен надати передбачені цим Договором послуги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615BB">
        <w:rPr>
          <w:rFonts w:ascii="Times New Roman" w:eastAsia="Calibri" w:hAnsi="Times New Roman" w:cs="Times New Roman"/>
          <w:iCs/>
          <w:sz w:val="24"/>
          <w:szCs w:val="24"/>
          <w:lang w:eastAsia="en-US"/>
        </w:rPr>
        <w:t xml:space="preserve"> і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w:t>
      </w:r>
      <w:r w:rsidRPr="003615BB">
        <w:rPr>
          <w:rFonts w:ascii="Times New Roman" w:eastAsia="Calibri" w:hAnsi="Times New Roman" w:cs="Times New Roman"/>
          <w:sz w:val="24"/>
          <w:szCs w:val="24"/>
          <w:lang w:eastAsia="en-US"/>
        </w:rPr>
        <w:t xml:space="preserve"> та іншого чинного законодавства України.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III. СУМА ДОГОВОРУ</w:t>
      </w:r>
    </w:p>
    <w:p w:rsidR="003615BB" w:rsidRPr="003615BB" w:rsidRDefault="003615BB" w:rsidP="003615BB">
      <w:pPr>
        <w:spacing w:after="0" w:line="240" w:lineRule="auto"/>
        <w:ind w:right="-284"/>
        <w:jc w:val="both"/>
        <w:rPr>
          <w:rFonts w:ascii="Times New Roman" w:eastAsia="Calibri" w:hAnsi="Times New Roman" w:cs="Times New Roman"/>
          <w:i/>
          <w:sz w:val="24"/>
          <w:szCs w:val="24"/>
          <w:u w:val="single"/>
          <w:lang w:eastAsia="en-US"/>
        </w:rPr>
      </w:pPr>
      <w:r w:rsidRPr="003615BB">
        <w:rPr>
          <w:rFonts w:ascii="Times New Roman" w:eastAsia="Calibri" w:hAnsi="Times New Roman" w:cs="Times New Roman"/>
          <w:sz w:val="24"/>
          <w:szCs w:val="24"/>
          <w:lang w:eastAsia="en-US"/>
        </w:rPr>
        <w:t>3.1. Сума цього Договору відповідає ціні пропозиції переможця процедури закупівлі – Виконавця і становить</w:t>
      </w:r>
      <w:r w:rsidRPr="003615BB">
        <w:rPr>
          <w:rFonts w:ascii="Times New Roman" w:eastAsia="Calibri" w:hAnsi="Times New Roman" w:cs="Times New Roman"/>
          <w:i/>
          <w:sz w:val="24"/>
          <w:szCs w:val="24"/>
          <w:u w:val="single"/>
          <w:lang w:eastAsia="en-US"/>
        </w:rPr>
        <w:t>____________________________________________________________</w:t>
      </w:r>
      <w:r w:rsidR="00175582">
        <w:rPr>
          <w:rFonts w:ascii="Times New Roman" w:eastAsia="Calibri" w:hAnsi="Times New Roman" w:cs="Times New Roman"/>
          <w:i/>
          <w:sz w:val="24"/>
          <w:szCs w:val="24"/>
          <w:u w:val="single"/>
          <w:lang w:eastAsia="en-US"/>
        </w:rPr>
        <w:t>___</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в тому числі ПДВ</w:t>
      </w:r>
      <w:r w:rsidR="00B71164">
        <w:rPr>
          <w:rFonts w:ascii="Times New Roman" w:eastAsia="Calibri" w:hAnsi="Times New Roman" w:cs="Times New Roman"/>
          <w:sz w:val="24"/>
          <w:szCs w:val="24"/>
          <w:lang w:eastAsia="en-US"/>
        </w:rPr>
        <w:t xml:space="preserve"> чи без ПДВ</w:t>
      </w:r>
      <w:r w:rsidRPr="003615BB">
        <w:rPr>
          <w:rFonts w:ascii="Times New Roman" w:eastAsia="Calibri" w:hAnsi="Times New Roman" w:cs="Times New Roman"/>
          <w:sz w:val="24"/>
          <w:szCs w:val="24"/>
          <w:lang w:eastAsia="en-US"/>
        </w:rPr>
        <w:t>:________________________________</w:t>
      </w:r>
      <w:r w:rsidR="00B71164">
        <w:rPr>
          <w:rFonts w:ascii="Times New Roman" w:eastAsia="Calibri" w:hAnsi="Times New Roman" w:cs="Times New Roman"/>
          <w:sz w:val="24"/>
          <w:szCs w:val="24"/>
          <w:lang w:eastAsia="en-US"/>
        </w:rPr>
        <w:t>________________________</w:t>
      </w:r>
    </w:p>
    <w:p w:rsidR="003615BB" w:rsidRPr="003615BB" w:rsidRDefault="003615BB" w:rsidP="003615BB">
      <w:pPr>
        <w:spacing w:after="0" w:line="240" w:lineRule="auto"/>
        <w:ind w:right="-284"/>
        <w:jc w:val="both"/>
        <w:rPr>
          <w:rFonts w:ascii="Times New Roman" w:eastAsia="Times New Roman" w:hAnsi="Times New Roman" w:cs="Times New Roman"/>
          <w:sz w:val="24"/>
          <w:szCs w:val="24"/>
          <w:lang w:eastAsia="ru-RU"/>
        </w:rPr>
      </w:pPr>
      <w:r w:rsidRPr="003615BB">
        <w:rPr>
          <w:rFonts w:ascii="Times New Roman" w:eastAsia="Times New Roman" w:hAnsi="Times New Roman" w:cs="Times New Roman"/>
          <w:sz w:val="24"/>
          <w:szCs w:val="24"/>
          <w:lang w:val="ru-RU" w:eastAsia="ru-RU"/>
        </w:rPr>
        <w:t xml:space="preserve">3.2. Сума </w:t>
      </w:r>
      <w:proofErr w:type="spellStart"/>
      <w:r w:rsidRPr="003615BB">
        <w:rPr>
          <w:rFonts w:ascii="Times New Roman" w:eastAsia="Times New Roman" w:hAnsi="Times New Roman" w:cs="Times New Roman"/>
          <w:sz w:val="24"/>
          <w:szCs w:val="24"/>
          <w:lang w:val="ru-RU" w:eastAsia="ru-RU"/>
        </w:rPr>
        <w:t>бюджетних</w:t>
      </w:r>
      <w:proofErr w:type="spellEnd"/>
      <w:r w:rsidRPr="003615BB">
        <w:rPr>
          <w:rFonts w:ascii="Times New Roman" w:eastAsia="Times New Roman" w:hAnsi="Times New Roman" w:cs="Times New Roman"/>
          <w:sz w:val="24"/>
          <w:szCs w:val="24"/>
          <w:lang w:val="ru-RU" w:eastAsia="ru-RU"/>
        </w:rPr>
        <w:t xml:space="preserve">  </w:t>
      </w:r>
      <w:proofErr w:type="spellStart"/>
      <w:r w:rsidRPr="003615BB">
        <w:rPr>
          <w:rFonts w:ascii="Times New Roman" w:eastAsia="Times New Roman" w:hAnsi="Times New Roman" w:cs="Times New Roman"/>
          <w:sz w:val="24"/>
          <w:szCs w:val="24"/>
          <w:lang w:val="ru-RU" w:eastAsia="ru-RU"/>
        </w:rPr>
        <w:t>призначень</w:t>
      </w:r>
      <w:proofErr w:type="spellEnd"/>
      <w:r w:rsidRPr="003615BB">
        <w:rPr>
          <w:rFonts w:ascii="Times New Roman" w:eastAsia="Times New Roman" w:hAnsi="Times New Roman" w:cs="Times New Roman"/>
          <w:sz w:val="24"/>
          <w:szCs w:val="24"/>
          <w:lang w:val="ru-RU" w:eastAsia="ru-RU"/>
        </w:rPr>
        <w:t xml:space="preserve"> на </w:t>
      </w:r>
      <w:proofErr w:type="spellStart"/>
      <w:r w:rsidRPr="003615BB">
        <w:rPr>
          <w:rFonts w:ascii="Times New Roman" w:eastAsia="Times New Roman" w:hAnsi="Times New Roman" w:cs="Times New Roman"/>
          <w:sz w:val="24"/>
          <w:szCs w:val="24"/>
          <w:lang w:val="ru-RU" w:eastAsia="ru-RU"/>
        </w:rPr>
        <w:t>поточний</w:t>
      </w:r>
      <w:proofErr w:type="spellEnd"/>
      <w:r w:rsidRPr="003615BB">
        <w:rPr>
          <w:rFonts w:ascii="Times New Roman" w:eastAsia="Times New Roman" w:hAnsi="Times New Roman" w:cs="Times New Roman"/>
          <w:sz w:val="24"/>
          <w:szCs w:val="24"/>
          <w:lang w:val="ru-RU" w:eastAsia="ru-RU"/>
        </w:rPr>
        <w:t xml:space="preserve"> </w:t>
      </w:r>
      <w:proofErr w:type="spellStart"/>
      <w:proofErr w:type="gramStart"/>
      <w:r w:rsidRPr="003615BB">
        <w:rPr>
          <w:rFonts w:ascii="Times New Roman" w:eastAsia="Times New Roman" w:hAnsi="Times New Roman" w:cs="Times New Roman"/>
          <w:sz w:val="24"/>
          <w:szCs w:val="24"/>
          <w:lang w:val="ru-RU" w:eastAsia="ru-RU"/>
        </w:rPr>
        <w:t>р</w:t>
      </w:r>
      <w:proofErr w:type="gramEnd"/>
      <w:r w:rsidRPr="003615BB">
        <w:rPr>
          <w:rFonts w:ascii="Times New Roman" w:eastAsia="Times New Roman" w:hAnsi="Times New Roman" w:cs="Times New Roman"/>
          <w:sz w:val="24"/>
          <w:szCs w:val="24"/>
          <w:lang w:val="ru-RU" w:eastAsia="ru-RU"/>
        </w:rPr>
        <w:t>ік</w:t>
      </w:r>
      <w:proofErr w:type="spellEnd"/>
      <w:r w:rsidRPr="003615BB">
        <w:rPr>
          <w:rFonts w:ascii="Times New Roman" w:eastAsia="Times New Roman" w:hAnsi="Times New Roman" w:cs="Times New Roman"/>
          <w:sz w:val="24"/>
          <w:szCs w:val="24"/>
          <w:lang w:val="ru-RU" w:eastAsia="ru-RU"/>
        </w:rPr>
        <w:t>: _________________________</w:t>
      </w:r>
      <w:r w:rsidRPr="003615BB">
        <w:rPr>
          <w:rFonts w:ascii="Times New Roman" w:eastAsia="Times New Roman" w:hAnsi="Times New Roman" w:cs="Times New Roman"/>
          <w:sz w:val="24"/>
          <w:szCs w:val="24"/>
          <w:lang w:eastAsia="ru-RU"/>
        </w:rPr>
        <w:t>___________</w:t>
      </w:r>
      <w:r w:rsidR="00175582">
        <w:rPr>
          <w:rFonts w:ascii="Times New Roman" w:eastAsia="Times New Roman" w:hAnsi="Times New Roman" w:cs="Times New Roman"/>
          <w:sz w:val="24"/>
          <w:szCs w:val="24"/>
          <w:lang w:eastAsia="ru-RU"/>
        </w:rPr>
        <w:t>__</w:t>
      </w:r>
    </w:p>
    <w:p w:rsidR="003615BB" w:rsidRPr="003615BB" w:rsidRDefault="003615BB" w:rsidP="003615BB">
      <w:pPr>
        <w:spacing w:after="0" w:line="240" w:lineRule="auto"/>
        <w:ind w:right="-284"/>
        <w:jc w:val="both"/>
        <w:rPr>
          <w:rFonts w:ascii="Times New Roman" w:eastAsia="Calibri" w:hAnsi="Times New Roman" w:cs="Times New Roman"/>
          <w:iCs/>
          <w:sz w:val="24"/>
          <w:szCs w:val="24"/>
          <w:lang w:eastAsia="en-US"/>
        </w:rPr>
      </w:pPr>
      <w:r w:rsidRPr="003615BB">
        <w:rPr>
          <w:rFonts w:ascii="Times New Roman" w:eastAsia="Calibri" w:hAnsi="Times New Roman" w:cs="Times New Roman"/>
          <w:sz w:val="24"/>
          <w:szCs w:val="24"/>
          <w:lang w:eastAsia="en-US"/>
        </w:rPr>
        <w:t xml:space="preserve">3.3. Сума </w:t>
      </w:r>
      <w:r w:rsidRPr="003615BB">
        <w:rPr>
          <w:rFonts w:ascii="Times New Roman" w:eastAsia="Calibri" w:hAnsi="Times New Roman" w:cs="Times New Roman"/>
          <w:bCs/>
          <w:sz w:val="24"/>
          <w:szCs w:val="24"/>
          <w:lang w:eastAsia="ar-SA"/>
        </w:rPr>
        <w:t>може змінюватися у випадках, передбачених законодавством, що регулює сферу публічних закупівель.</w:t>
      </w:r>
    </w:p>
    <w:p w:rsidR="003615BB" w:rsidRPr="003615BB" w:rsidRDefault="003615BB" w:rsidP="003615BB">
      <w:pPr>
        <w:tabs>
          <w:tab w:val="left" w:pos="157"/>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3.4. Сума цього Договору може бути зменшена за взаємною згодою Сторін.</w:t>
      </w:r>
    </w:p>
    <w:p w:rsidR="003615BB" w:rsidRPr="003615BB" w:rsidRDefault="003615BB" w:rsidP="003615BB">
      <w:pPr>
        <w:tabs>
          <w:tab w:val="left" w:pos="157"/>
        </w:tabs>
        <w:spacing w:after="0" w:line="240" w:lineRule="auto"/>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IV. ПОРЯДОК ЗДІЙСНЕННЯ ОПЛАТИ</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4.1. Розрахунки за надані послуги проводяться на підставі документів про обсяги наданих послуг та їх  вартість протягом 120 – ти банківських днів з дати підписання таких актів та довідок.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 4.2. Вартість послуг, передбачену п.3.1. Договору, Замовник виплачує Виконавцю, на основі</w:t>
      </w:r>
      <w:r w:rsidR="00C6538E">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Актів здачі-приймання послуг і Довідок про вартість наданих послуг, після підписання таких актів і довідок.</w:t>
      </w:r>
    </w:p>
    <w:p w:rsidR="00C6538E" w:rsidRPr="00074BAB" w:rsidRDefault="00074BAB"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4.3. Належну Виконавцю суму коштів Замовник подає на оплату в орган державної   </w:t>
      </w:r>
      <w:r w:rsidR="00C6538E" w:rsidRPr="00074BAB">
        <w:rPr>
          <w:rFonts w:ascii="Times New Roman" w:eastAsia="Calibri" w:hAnsi="Times New Roman" w:cs="Times New Roman"/>
          <w:sz w:val="24"/>
          <w:szCs w:val="24"/>
          <w:lang w:eastAsia="en-US"/>
        </w:rPr>
        <w:t xml:space="preserve">___________ Михайло СМУШАК                                 </w:t>
      </w:r>
      <w:r w:rsidR="00C6538E">
        <w:rPr>
          <w:rFonts w:ascii="Times New Roman" w:eastAsia="Calibri" w:hAnsi="Times New Roman" w:cs="Times New Roman"/>
          <w:sz w:val="24"/>
          <w:szCs w:val="24"/>
          <w:lang w:eastAsia="en-US"/>
        </w:rPr>
        <w:t xml:space="preserve">                           </w:t>
      </w:r>
      <w:r w:rsidR="00C6538E" w:rsidRPr="00074BAB">
        <w:rPr>
          <w:rFonts w:ascii="Times New Roman" w:eastAsia="Calibri" w:hAnsi="Times New Roman" w:cs="Times New Roman"/>
          <w:sz w:val="24"/>
          <w:szCs w:val="24"/>
          <w:lang w:eastAsia="en-US"/>
        </w:rPr>
        <w:t xml:space="preserve">   _______________  </w:t>
      </w:r>
    </w:p>
    <w:p w:rsidR="00C6538E" w:rsidRPr="00074BAB" w:rsidRDefault="00C6538E"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lastRenderedPageBreak/>
        <w:t xml:space="preserve">  (підпис, М. П.)                                                                             </w:t>
      </w:r>
      <w:r>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 xml:space="preserve">  (підпис, М. П. за наявності</w:t>
      </w:r>
      <w:r>
        <w:rPr>
          <w:rFonts w:ascii="Times New Roman" w:eastAsia="Calibri" w:hAnsi="Times New Roman" w:cs="Times New Roman"/>
          <w:sz w:val="24"/>
          <w:szCs w:val="24"/>
          <w:lang w:eastAsia="en-US"/>
        </w:rPr>
        <w:t>)</w:t>
      </w:r>
      <w:r w:rsidRPr="00074BAB">
        <w:rPr>
          <w:rFonts w:ascii="Times New Roman" w:eastAsia="Calibri" w:hAnsi="Times New Roman" w:cs="Times New Roman"/>
          <w:sz w:val="24"/>
          <w:szCs w:val="24"/>
          <w:lang w:eastAsia="en-US"/>
        </w:rPr>
        <w:t xml:space="preserve">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казначейської служби України на основі Актів здачі-приймання послуг і Довідок про вартість наданих послуг, після підписання таких актів та довідок.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4.4.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4.5.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4.6. Послуги, надані Виконавцем з використанням матеріальних ресурсів, що не відповідають установленим вимогам, Замовником не оплачуються.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4.7. Фінансування за даним Договором здійснюється за рахунок коштів бюджету Івано-Франківської міської територіальної громади.</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 xml:space="preserve">4.8. Бюджетні зобов’язання за даним Договором виникають у разі наявності та в межах відповідних бюджетних асигнувань. </w:t>
      </w:r>
    </w:p>
    <w:p w:rsidR="00074BAB" w:rsidRPr="00074BAB" w:rsidRDefault="00074BAB" w:rsidP="00074BAB">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 НАДАННЯ ПОСЛУГ</w:t>
      </w:r>
    </w:p>
    <w:p w:rsidR="003615BB" w:rsidRPr="003615BB" w:rsidRDefault="003615BB" w:rsidP="003615BB">
      <w:pPr>
        <w:spacing w:after="0" w:line="240" w:lineRule="auto"/>
        <w:jc w:val="both"/>
        <w:rPr>
          <w:rFonts w:ascii="Times New Roman" w:eastAsia="Calibri" w:hAnsi="Times New Roman" w:cs="Times New Roman"/>
          <w:i/>
          <w:iCs/>
          <w:color w:val="FF0000"/>
          <w:sz w:val="24"/>
          <w:szCs w:val="24"/>
          <w:u w:val="single"/>
          <w:lang w:eastAsia="en-US"/>
        </w:rPr>
      </w:pPr>
      <w:r w:rsidRPr="003615BB">
        <w:rPr>
          <w:rFonts w:ascii="Times New Roman" w:eastAsia="Calibri" w:hAnsi="Times New Roman" w:cs="Times New Roman"/>
          <w:sz w:val="24"/>
          <w:szCs w:val="24"/>
          <w:lang w:eastAsia="en-US"/>
        </w:rPr>
        <w:t xml:space="preserve">5.1. Строк  надання  послуг: </w:t>
      </w:r>
      <w:r w:rsidRPr="003615BB">
        <w:rPr>
          <w:rFonts w:ascii="Times New Roman" w:eastAsia="Calibri" w:hAnsi="Times New Roman" w:cs="Times New Roman"/>
          <w:i/>
          <w:iCs/>
          <w:sz w:val="24"/>
          <w:szCs w:val="24"/>
          <w:u w:val="single"/>
          <w:lang w:eastAsia="en-US"/>
        </w:rPr>
        <w:t xml:space="preserve"> з дати укладення договору до </w:t>
      </w:r>
      <w:r w:rsidR="00074BAB">
        <w:rPr>
          <w:rFonts w:ascii="Times New Roman" w:eastAsia="Calibri" w:hAnsi="Times New Roman" w:cs="Times New Roman"/>
          <w:i/>
          <w:iCs/>
          <w:sz w:val="24"/>
          <w:szCs w:val="24"/>
          <w:u w:val="single"/>
          <w:lang w:eastAsia="en-US"/>
        </w:rPr>
        <w:t>31</w:t>
      </w:r>
      <w:r w:rsidRPr="003615BB">
        <w:rPr>
          <w:rFonts w:ascii="Times New Roman" w:eastAsia="Calibri" w:hAnsi="Times New Roman" w:cs="Times New Roman"/>
          <w:i/>
          <w:iCs/>
          <w:sz w:val="24"/>
          <w:szCs w:val="24"/>
          <w:u w:val="single"/>
          <w:lang w:eastAsia="en-US"/>
        </w:rPr>
        <w:t>.</w:t>
      </w:r>
      <w:r w:rsidR="00074BAB">
        <w:rPr>
          <w:rFonts w:ascii="Times New Roman" w:eastAsia="Calibri" w:hAnsi="Times New Roman" w:cs="Times New Roman"/>
          <w:i/>
          <w:iCs/>
          <w:sz w:val="24"/>
          <w:szCs w:val="24"/>
          <w:u w:val="single"/>
          <w:lang w:eastAsia="en-US"/>
        </w:rPr>
        <w:t>12</w:t>
      </w:r>
      <w:r w:rsidRPr="003615BB">
        <w:rPr>
          <w:rFonts w:ascii="Times New Roman" w:eastAsia="Calibri" w:hAnsi="Times New Roman" w:cs="Times New Roman"/>
          <w:i/>
          <w:iCs/>
          <w:sz w:val="24"/>
          <w:szCs w:val="24"/>
          <w:u w:val="single"/>
          <w:lang w:eastAsia="en-US"/>
        </w:rPr>
        <w:t>.202</w:t>
      </w:r>
      <w:r w:rsidR="00074BAB">
        <w:rPr>
          <w:rFonts w:ascii="Times New Roman" w:eastAsia="Calibri" w:hAnsi="Times New Roman" w:cs="Times New Roman"/>
          <w:i/>
          <w:iCs/>
          <w:sz w:val="24"/>
          <w:szCs w:val="24"/>
          <w:u w:val="single"/>
          <w:lang w:eastAsia="en-US"/>
        </w:rPr>
        <w:t>2</w:t>
      </w:r>
      <w:r w:rsidRPr="003615BB">
        <w:rPr>
          <w:rFonts w:ascii="Times New Roman" w:eastAsia="Calibri" w:hAnsi="Times New Roman" w:cs="Times New Roman"/>
          <w:i/>
          <w:iCs/>
          <w:sz w:val="24"/>
          <w:szCs w:val="24"/>
          <w:u w:val="single"/>
          <w:lang w:eastAsia="en-US"/>
        </w:rPr>
        <w:t xml:space="preserve"> року.</w:t>
      </w:r>
    </w:p>
    <w:p w:rsidR="003615BB" w:rsidRPr="003615BB" w:rsidRDefault="003615BB" w:rsidP="003615BB">
      <w:pPr>
        <w:spacing w:after="0" w:line="240" w:lineRule="auto"/>
        <w:ind w:right="-284"/>
        <w:jc w:val="both"/>
        <w:rPr>
          <w:rFonts w:ascii="Times New Roman" w:eastAsia="Calibri" w:hAnsi="Times New Roman" w:cs="Times New Roman"/>
          <w:i/>
          <w:iCs/>
          <w:sz w:val="24"/>
          <w:szCs w:val="24"/>
          <w:u w:val="single"/>
          <w:lang w:eastAsia="en-US"/>
        </w:rPr>
      </w:pPr>
      <w:r w:rsidRPr="003615BB">
        <w:rPr>
          <w:rFonts w:ascii="Times New Roman" w:eastAsia="Calibri" w:hAnsi="Times New Roman" w:cs="Times New Roman"/>
          <w:sz w:val="24"/>
          <w:szCs w:val="24"/>
          <w:lang w:eastAsia="en-US"/>
        </w:rPr>
        <w:t>Строки надання послуг можуть бути продовжені, у разі відсутності бюджетних призначень в повному обсязі.</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5.2. Датою закінчення надання послуг вважається дата їх прийняття Замовником.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3615BB" w:rsidRPr="003615BB" w:rsidRDefault="003615BB" w:rsidP="003615BB">
      <w:pPr>
        <w:tabs>
          <w:tab w:val="left" w:pos="10257"/>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5.4. Строки надання послуг можуть бути змінені з внесенням відповідних змін у Договір, відповідно до вимог статті 41 Закону України «Про публічні закупівлі» зі змінами і доповненнями, Цивільного та Господарського кодексів України з урахуванням особливостей, визначених Законом і цим Договором.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615BB" w:rsidRDefault="003615BB" w:rsidP="003615BB">
      <w:pPr>
        <w:spacing w:after="0" w:line="240" w:lineRule="auto"/>
        <w:ind w:right="-284"/>
        <w:jc w:val="both"/>
        <w:rPr>
          <w:rFonts w:ascii="Times New Roman" w:eastAsia="Calibri" w:hAnsi="Times New Roman" w:cs="Times New Roman"/>
          <w:i/>
          <w:iCs/>
          <w:sz w:val="24"/>
          <w:szCs w:val="24"/>
          <w:u w:val="single"/>
          <w:lang w:eastAsia="en-US"/>
        </w:rPr>
      </w:pPr>
      <w:r w:rsidRPr="003615BB">
        <w:rPr>
          <w:rFonts w:ascii="Times New Roman" w:eastAsia="Calibri" w:hAnsi="Times New Roman" w:cs="Times New Roman"/>
          <w:sz w:val="24"/>
          <w:szCs w:val="24"/>
          <w:lang w:eastAsia="en-US"/>
        </w:rPr>
        <w:t xml:space="preserve">5.6. Місце  надання  послуг: </w:t>
      </w:r>
      <w:r w:rsidRPr="003615BB">
        <w:rPr>
          <w:rFonts w:ascii="Times New Roman" w:eastAsia="Calibri" w:hAnsi="Times New Roman" w:cs="Times New Roman"/>
          <w:i/>
          <w:sz w:val="24"/>
          <w:szCs w:val="24"/>
          <w:u w:val="single"/>
          <w:lang w:eastAsia="en-US"/>
        </w:rPr>
        <w:t>м.</w:t>
      </w:r>
      <w:r w:rsidRPr="003615BB">
        <w:rPr>
          <w:rFonts w:ascii="Times New Roman" w:eastAsia="Calibri" w:hAnsi="Times New Roman" w:cs="Times New Roman"/>
          <w:sz w:val="24"/>
          <w:szCs w:val="24"/>
          <w:u w:val="single"/>
          <w:lang w:eastAsia="en-US"/>
        </w:rPr>
        <w:t xml:space="preserve"> </w:t>
      </w:r>
      <w:r w:rsidRPr="003615BB">
        <w:rPr>
          <w:rFonts w:ascii="Times New Roman" w:eastAsia="Calibri" w:hAnsi="Times New Roman" w:cs="Times New Roman"/>
          <w:i/>
          <w:iCs/>
          <w:sz w:val="24"/>
          <w:szCs w:val="24"/>
          <w:u w:val="single"/>
          <w:lang w:eastAsia="en-US"/>
        </w:rPr>
        <w:t xml:space="preserve">Івано-Франківськ, вул. </w:t>
      </w:r>
      <w:r w:rsidR="00074BAB">
        <w:rPr>
          <w:rFonts w:ascii="Times New Roman" w:eastAsia="Calibri" w:hAnsi="Times New Roman" w:cs="Times New Roman"/>
          <w:i/>
          <w:iCs/>
          <w:sz w:val="24"/>
          <w:szCs w:val="24"/>
          <w:u w:val="single"/>
          <w:lang w:eastAsia="en-US"/>
        </w:rPr>
        <w:t>С. Бандери</w:t>
      </w:r>
    </w:p>
    <w:p w:rsidR="00E05277" w:rsidRPr="003615BB" w:rsidRDefault="00E05277" w:rsidP="003615BB">
      <w:pPr>
        <w:spacing w:after="0" w:line="240" w:lineRule="auto"/>
        <w:ind w:right="-284"/>
        <w:jc w:val="both"/>
        <w:rPr>
          <w:rFonts w:ascii="Times New Roman" w:eastAsia="Calibri" w:hAnsi="Times New Roman" w:cs="Times New Roman"/>
          <w:i/>
          <w:iCs/>
          <w:sz w:val="24"/>
          <w:szCs w:val="24"/>
          <w:u w:val="single"/>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VІ. ЗДАЧА-ПРИЙМАННЯ ПОСЛУГ.</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Після одержання повідомлення Виконавця про готовність до передачі наданих послуг, Замовник зобов’язаний негайно розпочати їх приймання.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6.2.</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6.4.</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6.5. Гарантійний термін експлуатації зданого об’єкта</w:t>
      </w:r>
      <w:r w:rsidRPr="003615BB">
        <w:rPr>
          <w:rFonts w:ascii="Times New Roman" w:eastAsia="Calibri" w:hAnsi="Times New Roman" w:cs="Times New Roman"/>
          <w:b/>
          <w:sz w:val="24"/>
          <w:szCs w:val="24"/>
          <w:lang w:eastAsia="en-US"/>
        </w:rPr>
        <w:t xml:space="preserve"> протягом 6-ти місяців. </w:t>
      </w:r>
      <w:r w:rsidR="00C6538E">
        <w:rPr>
          <w:rFonts w:ascii="Times New Roman" w:eastAsia="Calibri" w:hAnsi="Times New Roman" w:cs="Times New Roman"/>
          <w:sz w:val="24"/>
          <w:szCs w:val="24"/>
          <w:lang w:eastAsia="en-US"/>
        </w:rPr>
        <w:t>Виконавець</w:t>
      </w:r>
      <w:r w:rsidRPr="003615BB">
        <w:rPr>
          <w:rFonts w:ascii="Times New Roman" w:eastAsia="Calibri" w:hAnsi="Times New Roman" w:cs="Times New Roman"/>
          <w:sz w:val="24"/>
          <w:szCs w:val="24"/>
          <w:lang w:eastAsia="en-US"/>
        </w:rPr>
        <w:t xml:space="preserve"> за власні кошти усуває недоліки, які виникають внаслідок експлуатації об’єкта впродовж гарантійного терміну експлуатації. </w:t>
      </w:r>
    </w:p>
    <w:p w:rsidR="00C6538E" w:rsidRPr="00074BAB" w:rsidRDefault="003615BB" w:rsidP="00C6538E">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6.6.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w:t>
      </w:r>
      <w:r w:rsidR="00C6538E">
        <w:rPr>
          <w:rFonts w:ascii="Times New Roman" w:eastAsia="Calibri" w:hAnsi="Times New Roman" w:cs="Times New Roman"/>
          <w:sz w:val="24"/>
          <w:szCs w:val="24"/>
          <w:lang w:eastAsia="en-US"/>
        </w:rPr>
        <w:t>доліків здійснюється Виконавцем</w:t>
      </w:r>
      <w:r w:rsidRPr="003615BB">
        <w:rPr>
          <w:rFonts w:ascii="Times New Roman" w:eastAsia="Calibri" w:hAnsi="Times New Roman" w:cs="Times New Roman"/>
          <w:sz w:val="24"/>
          <w:szCs w:val="24"/>
          <w:lang w:eastAsia="en-US"/>
        </w:rPr>
        <w:t xml:space="preserve"> за власний ра</w:t>
      </w:r>
      <w:r w:rsidR="00C6538E">
        <w:rPr>
          <w:rFonts w:ascii="Times New Roman" w:eastAsia="Calibri" w:hAnsi="Times New Roman" w:cs="Times New Roman"/>
          <w:sz w:val="24"/>
          <w:szCs w:val="24"/>
          <w:lang w:eastAsia="en-US"/>
        </w:rPr>
        <w:t>хунок. У разі відмови Виконавцю</w:t>
      </w:r>
      <w:r w:rsidRPr="003615BB">
        <w:rPr>
          <w:rFonts w:ascii="Times New Roman" w:eastAsia="Calibri" w:hAnsi="Times New Roman" w:cs="Times New Roman"/>
          <w:sz w:val="24"/>
          <w:szCs w:val="24"/>
          <w:lang w:eastAsia="en-US"/>
        </w:rPr>
        <w:t xml:space="preserve"> усунути виявлені протягом гарантійного терміну недоліки (дефекти), Замовник може усунути їх із залученням третіх осіб. У такому разі </w:t>
      </w:r>
      <w:r w:rsidR="00C6538E" w:rsidRPr="00074BAB">
        <w:rPr>
          <w:rFonts w:ascii="Times New Roman" w:eastAsia="Calibri" w:hAnsi="Times New Roman" w:cs="Times New Roman"/>
          <w:sz w:val="24"/>
          <w:szCs w:val="24"/>
          <w:lang w:eastAsia="en-US"/>
        </w:rPr>
        <w:t xml:space="preserve">___________ Михайло СМУШАК                                 </w:t>
      </w:r>
      <w:r w:rsidR="00C6538E">
        <w:rPr>
          <w:rFonts w:ascii="Times New Roman" w:eastAsia="Calibri" w:hAnsi="Times New Roman" w:cs="Times New Roman"/>
          <w:sz w:val="24"/>
          <w:szCs w:val="24"/>
          <w:lang w:eastAsia="en-US"/>
        </w:rPr>
        <w:t xml:space="preserve">                           </w:t>
      </w:r>
      <w:r w:rsidR="00C6538E" w:rsidRPr="00074BAB">
        <w:rPr>
          <w:rFonts w:ascii="Times New Roman" w:eastAsia="Calibri" w:hAnsi="Times New Roman" w:cs="Times New Roman"/>
          <w:sz w:val="24"/>
          <w:szCs w:val="24"/>
          <w:lang w:eastAsia="en-US"/>
        </w:rPr>
        <w:t xml:space="preserve">   _______________  </w:t>
      </w:r>
    </w:p>
    <w:p w:rsidR="00C6538E" w:rsidRPr="00074BAB" w:rsidRDefault="00C6538E" w:rsidP="00C6538E">
      <w:pPr>
        <w:spacing w:after="0" w:line="240" w:lineRule="auto"/>
        <w:ind w:right="-284"/>
        <w:jc w:val="both"/>
        <w:rPr>
          <w:rFonts w:ascii="Times New Roman" w:eastAsia="Calibri" w:hAnsi="Times New Roman" w:cs="Times New Roman"/>
          <w:sz w:val="24"/>
          <w:szCs w:val="24"/>
          <w:lang w:eastAsia="en-US"/>
        </w:rPr>
      </w:pPr>
      <w:r w:rsidRPr="00074BAB">
        <w:rPr>
          <w:rFonts w:ascii="Times New Roman" w:eastAsia="Calibri" w:hAnsi="Times New Roman" w:cs="Times New Roman"/>
          <w:sz w:val="24"/>
          <w:szCs w:val="24"/>
          <w:lang w:eastAsia="en-US"/>
        </w:rPr>
        <w:lastRenderedPageBreak/>
        <w:t xml:space="preserve">  (підпис, М. П.)                                                                             </w:t>
      </w:r>
      <w:r>
        <w:rPr>
          <w:rFonts w:ascii="Times New Roman" w:eastAsia="Calibri" w:hAnsi="Times New Roman" w:cs="Times New Roman"/>
          <w:sz w:val="24"/>
          <w:szCs w:val="24"/>
          <w:lang w:eastAsia="en-US"/>
        </w:rPr>
        <w:t xml:space="preserve">      </w:t>
      </w:r>
      <w:r w:rsidRPr="00074BAB">
        <w:rPr>
          <w:rFonts w:ascii="Times New Roman" w:eastAsia="Calibri" w:hAnsi="Times New Roman" w:cs="Times New Roman"/>
          <w:sz w:val="24"/>
          <w:szCs w:val="24"/>
          <w:lang w:eastAsia="en-US"/>
        </w:rPr>
        <w:t xml:space="preserve">  (підпис, М. П. за наявності</w:t>
      </w:r>
      <w:r>
        <w:rPr>
          <w:rFonts w:ascii="Times New Roman" w:eastAsia="Calibri" w:hAnsi="Times New Roman" w:cs="Times New Roman"/>
          <w:sz w:val="24"/>
          <w:szCs w:val="24"/>
          <w:lang w:eastAsia="en-US"/>
        </w:rPr>
        <w:t>)</w:t>
      </w:r>
      <w:r w:rsidRPr="00074BA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color w:val="0000FF"/>
          <w:sz w:val="24"/>
          <w:szCs w:val="24"/>
          <w:lang w:eastAsia="en-US"/>
        </w:rPr>
      </w:pPr>
      <w:r w:rsidRPr="003615BB">
        <w:rPr>
          <w:rFonts w:ascii="Times New Roman" w:eastAsia="Calibri" w:hAnsi="Times New Roman" w:cs="Times New Roman"/>
          <w:sz w:val="24"/>
          <w:szCs w:val="24"/>
          <w:lang w:eastAsia="en-US"/>
        </w:rPr>
        <w:t>Підрядник зобов’язаний повністю компенсувати Замовнику витрати, пов’язані з усуненням зазначених недоліків.</w:t>
      </w:r>
    </w:p>
    <w:p w:rsidR="003615BB" w:rsidRPr="003615BB" w:rsidRDefault="003615BB" w:rsidP="003615BB">
      <w:pPr>
        <w:keepNext/>
        <w:spacing w:after="0" w:line="240" w:lineRule="auto"/>
        <w:ind w:right="-284"/>
        <w:jc w:val="both"/>
        <w:outlineLvl w:val="2"/>
        <w:rPr>
          <w:rFonts w:ascii="Times New Roman" w:eastAsia="Times New Roman" w:hAnsi="Times New Roman" w:cs="Times New Roman"/>
          <w:sz w:val="24"/>
          <w:szCs w:val="24"/>
          <w:lang w:val="x-none" w:eastAsia="ru-RU"/>
        </w:rPr>
      </w:pPr>
      <w:r w:rsidRPr="003615BB">
        <w:rPr>
          <w:rFonts w:ascii="Times New Roman" w:eastAsia="Times New Roman" w:hAnsi="Times New Roman" w:cs="Times New Roman"/>
          <w:bCs/>
          <w:sz w:val="24"/>
          <w:szCs w:val="24"/>
          <w:lang w:val="x-none" w:eastAsia="en-US"/>
        </w:rPr>
        <w:t>6.7.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cs="Times New Roman"/>
          <w:sz w:val="24"/>
          <w:szCs w:val="24"/>
          <w:lang w:val="x-none" w:eastAsia="ru-RU"/>
        </w:rPr>
        <w:t xml:space="preserve"> </w:t>
      </w:r>
    </w:p>
    <w:p w:rsidR="003615BB" w:rsidRPr="003615BB" w:rsidRDefault="003615BB" w:rsidP="003615BB">
      <w:pPr>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VIІ. ПРАВА ТА ОБОВ'ЯЗКИ СТОРІН</w:t>
      </w:r>
    </w:p>
    <w:p w:rsidR="003615BB" w:rsidRPr="003615BB" w:rsidRDefault="003615BB" w:rsidP="003615BB">
      <w:pPr>
        <w:spacing w:after="0" w:line="240" w:lineRule="auto"/>
        <w:ind w:right="-284"/>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7.1. Замовник має право:</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7.1.1. Відмовитися від прийняття наданих послуг у разі виявлення недоліків, які виключають  можливість їх використання відповідно до мети, зазначеної у документації спрощеної закупівлі та Договорі про надання послуг і не можуть бути усунені Виконавцем, Замовником або третьою особою.</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7.1.3. Вимагати безоплатного виправлення недоліків, що виникли внаслідок допущених  Виконавцем порушень.   </w:t>
      </w:r>
    </w:p>
    <w:p w:rsidR="00012362"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hAnsi="Times New Roman"/>
          <w:sz w:val="24"/>
          <w:szCs w:val="24"/>
        </w:rPr>
        <w:t>7.1.4</w:t>
      </w:r>
      <w:r w:rsidRPr="00F43E16">
        <w:rPr>
          <w:rFonts w:ascii="Times New Roman" w:hAnsi="Times New Roman"/>
          <w:sz w:val="24"/>
          <w:szCs w:val="24"/>
        </w:rPr>
        <w:t>. Вносити зміни у технічні вимоги 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3615BB" w:rsidRPr="003615BB" w:rsidRDefault="00012362" w:rsidP="003615B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7.1.5</w:t>
      </w:r>
      <w:r w:rsidR="003615BB" w:rsidRPr="003615BB">
        <w:rPr>
          <w:rFonts w:ascii="Times New Roman" w:eastAsia="Calibri" w:hAnsi="Times New Roman" w:cs="Times New Roman"/>
          <w:sz w:val="24"/>
          <w:szCs w:val="24"/>
          <w:lang w:eastAsia="en-US"/>
        </w:rPr>
        <w:t>. Вимагати надання послуг у строки визначені п. 5.1. цього Договору.</w:t>
      </w:r>
    </w:p>
    <w:p w:rsidR="003615BB"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7.1.6</w:t>
      </w:r>
      <w:r w:rsidR="003615BB" w:rsidRPr="003615BB">
        <w:rPr>
          <w:rFonts w:ascii="Times New Roman" w:eastAsia="Calibri" w:hAnsi="Times New Roman" w:cs="Times New Roman"/>
          <w:sz w:val="24"/>
          <w:szCs w:val="24"/>
          <w:lang w:eastAsia="en-US"/>
        </w:rPr>
        <w:t>.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надання послуг стає неможливим і у разі не виконання інших умов Договору.</w:t>
      </w:r>
    </w:p>
    <w:p w:rsidR="003615BB" w:rsidRPr="003615BB" w:rsidRDefault="00012362"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7.1.7</w:t>
      </w:r>
      <w:r w:rsidR="003615BB" w:rsidRPr="003615BB">
        <w:rPr>
          <w:rFonts w:ascii="Times New Roman" w:eastAsia="Calibri" w:hAnsi="Times New Roman" w:cs="Times New Roman"/>
          <w:sz w:val="24"/>
          <w:szCs w:val="24"/>
          <w:lang w:eastAsia="en-US"/>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3615BB" w:rsidRPr="003615BB" w:rsidRDefault="003615BB" w:rsidP="003615BB">
      <w:pPr>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7.2. Виконавець має право:</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7.2.1. Залучати до надання послуг (або окремих їх етапів чи видів) субпідрядників.</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7.2.2.  Ініціювати внесення змін у цей Договір.</w:t>
      </w:r>
    </w:p>
    <w:p w:rsidR="003615BB" w:rsidRPr="003615BB" w:rsidRDefault="003615BB" w:rsidP="003615BB">
      <w:pPr>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 xml:space="preserve">7.3.  Замовник зобов’язується: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7.3.1. Не пізніше ніж за 3 (три) календарні дні до початку надання послуг, визначених п. 1.2. Договору, надати Виконавцю обсяг надання послуг.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7.3.2. Сприяти Виконавцю в порядку, встановленому Договором, у наданні послуг.</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7.3.3.  Негайно повідомити Виконавця про виявлені недоліки при наданні послуг. </w:t>
      </w:r>
    </w:p>
    <w:p w:rsidR="003615BB" w:rsidRPr="003615BB" w:rsidRDefault="003615BB" w:rsidP="003615BB">
      <w:pPr>
        <w:tabs>
          <w:tab w:val="left" w:pos="1440"/>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7.3.4. Прийняти в установленому порядку та оплатити надані послуги.</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7.3.5. Забезпечити здійснення технічного нагляду протягом усього періоду надання послуг  в порядку встановленому законодавством.</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615BB" w:rsidRPr="003615BB" w:rsidRDefault="003615BB" w:rsidP="003615BB">
      <w:pPr>
        <w:tabs>
          <w:tab w:val="left" w:pos="284"/>
        </w:tabs>
        <w:spacing w:after="0" w:line="240" w:lineRule="auto"/>
        <w:jc w:val="both"/>
        <w:rPr>
          <w:rFonts w:ascii="Times New Roman" w:eastAsia="Calibri" w:hAnsi="Times New Roman" w:cs="Times New Roman"/>
          <w:b/>
          <w:sz w:val="24"/>
          <w:szCs w:val="24"/>
          <w:u w:val="single"/>
          <w:lang w:eastAsia="en-US"/>
        </w:rPr>
      </w:pPr>
      <w:r w:rsidRPr="003615BB">
        <w:rPr>
          <w:rFonts w:ascii="Times New Roman" w:eastAsia="Calibri" w:hAnsi="Times New Roman" w:cs="Times New Roman"/>
          <w:b/>
          <w:sz w:val="24"/>
          <w:szCs w:val="24"/>
          <w:u w:val="single"/>
          <w:lang w:eastAsia="en-US"/>
        </w:rPr>
        <w:t>7.4. Виконавець зобов’язується: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7.4.1. Розпочати надання послуг не пізніше 3 (трьох) днів з моменту підписання цього Договору.   </w:t>
      </w:r>
    </w:p>
    <w:p w:rsidR="003615BB" w:rsidRPr="003615BB" w:rsidRDefault="003615BB" w:rsidP="003615BB">
      <w:pPr>
        <w:spacing w:after="0" w:line="240" w:lineRule="auto"/>
        <w:ind w:right="-284"/>
        <w:contextualSpacing/>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7.4.2. Організувати і надавати послуги у відповідності до вимог</w:t>
      </w:r>
      <w:r w:rsidRPr="003615BB">
        <w:rPr>
          <w:rFonts w:ascii="Calibri" w:eastAsia="Calibri" w:hAnsi="Calibri" w:cs="Times New Roman"/>
          <w:sz w:val="24"/>
          <w:szCs w:val="24"/>
          <w:lang w:eastAsia="en-US"/>
        </w:rPr>
        <w:t xml:space="preserve"> </w:t>
      </w:r>
      <w:r w:rsidRPr="003615BB">
        <w:rPr>
          <w:rFonts w:ascii="Times New Roman" w:eastAsia="Calibri" w:hAnsi="Times New Roman" w:cs="Times New Roman"/>
          <w:sz w:val="24"/>
          <w:szCs w:val="24"/>
          <w:lang w:eastAsia="en-US"/>
        </w:rPr>
        <w:t>Закону України «Про благоустрій населених пунктів» (зі змінами і доповненнями) та іншого чинного законодавства України (в тому числі пожежними та</w:t>
      </w:r>
      <w:r w:rsidR="00C9213B">
        <w:rPr>
          <w:rFonts w:ascii="Times New Roman" w:eastAsia="Calibri" w:hAnsi="Times New Roman" w:cs="Times New Roman"/>
          <w:sz w:val="24"/>
          <w:szCs w:val="24"/>
          <w:lang w:eastAsia="en-US"/>
        </w:rPr>
        <w:t xml:space="preserve"> санітарно-технічними нормами</w:t>
      </w:r>
      <w:r w:rsidR="00A82347" w:rsidRPr="00A82347">
        <w:rPr>
          <w:rFonts w:ascii="Times New Roman" w:hAnsi="Times New Roman"/>
          <w:sz w:val="24"/>
          <w:szCs w:val="24"/>
        </w:rPr>
        <w:t xml:space="preserve"> </w:t>
      </w:r>
      <w:r w:rsidR="00A82347">
        <w:rPr>
          <w:rFonts w:ascii="Times New Roman" w:hAnsi="Times New Roman"/>
          <w:sz w:val="24"/>
          <w:szCs w:val="24"/>
        </w:rPr>
        <w:t>та правилами охорони праці</w:t>
      </w:r>
      <w:r w:rsidR="00C9213B">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sz w:val="24"/>
          <w:szCs w:val="24"/>
          <w:lang w:eastAsia="en-US"/>
        </w:rPr>
        <w:t>неухильно дотримуватись технічних вимог до предмета закупівлі (</w:t>
      </w:r>
      <w:r w:rsidR="00C9213B">
        <w:rPr>
          <w:rFonts w:ascii="Times New Roman" w:eastAsia="Calibri" w:hAnsi="Times New Roman" w:cs="Times New Roman"/>
          <w:sz w:val="24"/>
          <w:szCs w:val="24"/>
          <w:lang w:eastAsia="en-US"/>
        </w:rPr>
        <w:t>Додаток № 2 до оголошення про проведення спрощеної</w:t>
      </w:r>
      <w:r w:rsidR="00A82347">
        <w:rPr>
          <w:rFonts w:ascii="Times New Roman" w:eastAsia="Calibri" w:hAnsi="Times New Roman" w:cs="Times New Roman"/>
          <w:sz w:val="24"/>
          <w:szCs w:val="24"/>
          <w:lang w:eastAsia="en-US"/>
        </w:rPr>
        <w:t xml:space="preserve"> </w:t>
      </w:r>
      <w:r w:rsidR="00C9213B">
        <w:rPr>
          <w:rFonts w:ascii="Times New Roman" w:eastAsia="Calibri" w:hAnsi="Times New Roman" w:cs="Times New Roman"/>
          <w:sz w:val="24"/>
          <w:szCs w:val="24"/>
          <w:lang w:eastAsia="en-US"/>
        </w:rPr>
        <w:t>закупівлі</w:t>
      </w:r>
      <w:r w:rsidRPr="003615BB">
        <w:rPr>
          <w:rFonts w:ascii="Times New Roman" w:eastAsia="Times New Roman" w:hAnsi="Times New Roman" w:cs="Times New Roman"/>
          <w:iCs/>
          <w:color w:val="000000"/>
          <w:sz w:val="24"/>
          <w:szCs w:val="24"/>
          <w:shd w:val="clear" w:color="auto" w:fill="FFFFFF"/>
          <w:lang w:eastAsia="ru-RU"/>
        </w:rPr>
        <w:t xml:space="preserve">) та </w:t>
      </w:r>
      <w:r w:rsidRPr="003615BB">
        <w:rPr>
          <w:rFonts w:ascii="Times New Roman" w:eastAsia="Calibri" w:hAnsi="Times New Roman" w:cs="Times New Roman"/>
          <w:sz w:val="24"/>
          <w:szCs w:val="24"/>
          <w:lang w:eastAsia="en-US"/>
        </w:rPr>
        <w:t xml:space="preserve">пропозиції </w:t>
      </w:r>
      <w:r w:rsidR="00C9213B">
        <w:rPr>
          <w:rFonts w:ascii="Times New Roman" w:eastAsia="Calibri" w:hAnsi="Times New Roman" w:cs="Times New Roman"/>
          <w:sz w:val="24"/>
          <w:szCs w:val="24"/>
          <w:lang w:eastAsia="en-US"/>
        </w:rPr>
        <w:t>переможця спрощеної</w:t>
      </w:r>
      <w:r w:rsidRPr="003615BB">
        <w:rPr>
          <w:rFonts w:ascii="Times New Roman" w:eastAsia="Calibri" w:hAnsi="Times New Roman" w:cs="Times New Roman"/>
          <w:sz w:val="24"/>
          <w:szCs w:val="24"/>
          <w:lang w:eastAsia="en-US"/>
        </w:rPr>
        <w:t xml:space="preserve"> закупівлі.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7.4.3. Надавати послуги з використанням власних ресурсів та у встановлені строки передбачені п. 5.1. Договору.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7.4.4. Своєчасно усувати недоліки послуг, допущені з його вини, за власні кошти.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7.4.5.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8363BF" w:rsidRPr="00331B41" w:rsidRDefault="003615BB" w:rsidP="008363BF">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7.4.6. Надавати можливість Замовнику в будь-який момент здійснювати перевірку якості послуг, а також матеріалів, що використовуються Виконавцем. При цьому Замовник </w:t>
      </w:r>
      <w:r w:rsidR="008363BF" w:rsidRPr="00331B41">
        <w:rPr>
          <w:rFonts w:ascii="Times New Roman" w:eastAsia="Calibri" w:hAnsi="Times New Roman" w:cs="Times New Roman"/>
          <w:sz w:val="24"/>
          <w:szCs w:val="24"/>
          <w:lang w:eastAsia="en-US"/>
        </w:rPr>
        <w:t xml:space="preserve">___________ Михайло СМУШАК                                                               _______________  </w:t>
      </w:r>
    </w:p>
    <w:p w:rsidR="008363BF" w:rsidRDefault="008363BF" w:rsidP="008363BF">
      <w:pPr>
        <w:spacing w:after="0" w:line="240" w:lineRule="auto"/>
        <w:ind w:right="-284"/>
        <w:jc w:val="both"/>
        <w:rPr>
          <w:rFonts w:ascii="Times New Roman" w:eastAsia="Calibri" w:hAnsi="Times New Roman" w:cs="Times New Roman"/>
          <w:sz w:val="24"/>
          <w:szCs w:val="24"/>
          <w:lang w:eastAsia="en-US"/>
        </w:rPr>
      </w:pPr>
      <w:r w:rsidRPr="00331B41">
        <w:rPr>
          <w:rFonts w:ascii="Times New Roman" w:eastAsia="Calibri" w:hAnsi="Times New Roman" w:cs="Times New Roman"/>
          <w:sz w:val="24"/>
          <w:szCs w:val="24"/>
          <w:lang w:eastAsia="en-US"/>
        </w:rPr>
        <w:lastRenderedPageBreak/>
        <w:t xml:space="preserve">  (підпис, М. П.)                                                                                     (підпис, М. П. за наявності)</w:t>
      </w:r>
    </w:p>
    <w:p w:rsidR="00331B41" w:rsidRDefault="003615BB" w:rsidP="00331B41">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зобов’язаний повідомити Виконавцю п</w:t>
      </w:r>
      <w:r w:rsidR="00331B41">
        <w:rPr>
          <w:rFonts w:ascii="Times New Roman" w:eastAsia="Calibri" w:hAnsi="Times New Roman" w:cs="Times New Roman"/>
          <w:sz w:val="24"/>
          <w:szCs w:val="24"/>
          <w:lang w:eastAsia="en-US"/>
        </w:rPr>
        <w:t xml:space="preserve">осаду та прізвище такої особи. </w:t>
      </w:r>
    </w:p>
    <w:p w:rsidR="00C9213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7.4.7. Вживати заходів до збереження майна Замовника.</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7.4.8. У разі необхідності одержувати встановлені законодавством дозволи на надання таких послуг.</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7.4.9. Передати Замовнику у порядку, передбаченому законодавством та Договором, надані послуги.</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7.4.10.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7.5.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акти наданих послуг, довідки про вартість наданих послуг та іншу поточну документацію.</w:t>
      </w:r>
      <w:bookmarkStart w:id="1" w:name="n1033"/>
      <w:bookmarkEnd w:id="1"/>
    </w:p>
    <w:p w:rsidR="00C547E5" w:rsidRPr="003615BB" w:rsidRDefault="00C547E5"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C547E5">
      <w:pPr>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VІII. ЗАЛУЧЕННЯ ДО НАДАННЯ ПОСЛУГ РОБОЧОЇ СИЛИ</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8.1.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Для надання послуг Виконавець може залучати робочу силу в необхідній кількості та відповідної кваліфікації.</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3615BB" w:rsidRDefault="003615BB" w:rsidP="003615BB">
      <w:pPr>
        <w:tabs>
          <w:tab w:val="left" w:pos="9072"/>
        </w:tabs>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3615BB">
        <w:rPr>
          <w:rFonts w:ascii="Times New Roman" w:eastAsia="Calibri" w:hAnsi="Times New Roman" w:cs="Times New Roman"/>
          <w:b/>
          <w:sz w:val="24"/>
          <w:szCs w:val="24"/>
          <w:lang w:eastAsia="en-US"/>
        </w:rPr>
        <w:t xml:space="preserve"> </w:t>
      </w:r>
    </w:p>
    <w:p w:rsidR="00C547E5" w:rsidRPr="003615BB" w:rsidRDefault="00C547E5" w:rsidP="003615BB">
      <w:pPr>
        <w:tabs>
          <w:tab w:val="left" w:pos="9072"/>
        </w:tabs>
        <w:spacing w:after="0" w:line="240" w:lineRule="auto"/>
        <w:ind w:right="-284"/>
        <w:jc w:val="both"/>
        <w:rPr>
          <w:rFonts w:ascii="Times New Roman" w:eastAsia="Calibri" w:hAnsi="Times New Roman" w:cs="Times New Roman"/>
          <w:b/>
          <w:sz w:val="24"/>
          <w:szCs w:val="24"/>
          <w:lang w:eastAsia="en-US"/>
        </w:rPr>
      </w:pPr>
    </w:p>
    <w:p w:rsidR="003615BB" w:rsidRPr="003615BB" w:rsidRDefault="003615BB" w:rsidP="00C547E5">
      <w:pPr>
        <w:tabs>
          <w:tab w:val="left" w:pos="9072"/>
        </w:tabs>
        <w:spacing w:after="0" w:line="240" w:lineRule="auto"/>
        <w:ind w:right="-284"/>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ІХ. ЗАЛУЧЕННЯ ДО НАДАННЯ ПОСЛУГ СУБПІДРЯДНИКІВ</w:t>
      </w:r>
    </w:p>
    <w:p w:rsidR="003615BB" w:rsidRPr="003615BB" w:rsidRDefault="003615BB" w:rsidP="003615BB">
      <w:pPr>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9.1. Виконавець може залучати до надання послуг субпідрядників. При цьому Виконавець укладає Договори субпідряду і відповідає за результати роботи субпідрядників.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9.2. 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X. ВІДПОВІДАЛЬНІСТЬ СТОРІН</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10.1. Сторони домовились, що за порушення зобов’язань, передбачених Договором, вони несуть відповідальність, визначену чинним законодавством.</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10.2. Якщо Виконавець не розпочав надання послуг у строки визначені п. п. 7.4.1. п.7.4 цього Договору, Виконавець сплачує Замовнику штраф у розмірі 20% від суми даного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10.3.</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3615BB" w:rsidRPr="003615BB" w:rsidRDefault="003615BB" w:rsidP="003615BB">
      <w:pPr>
        <w:widowControl w:val="0"/>
        <w:shd w:val="clear" w:color="auto" w:fill="FFFFFF"/>
        <w:tabs>
          <w:tab w:val="left" w:pos="1123"/>
        </w:tabs>
        <w:autoSpaceDE w:val="0"/>
        <w:autoSpaceDN w:val="0"/>
        <w:adjustRightInd w:val="0"/>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10.4.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10.5. У разі коли Виконавець розпочав та закінчив надання послуг у строки, передбачені у</w:t>
      </w:r>
      <w:r w:rsidR="008C2474">
        <w:rPr>
          <w:rFonts w:ascii="Times New Roman" w:eastAsia="Calibri" w:hAnsi="Times New Roman" w:cs="Times New Roman"/>
          <w:sz w:val="24"/>
          <w:szCs w:val="24"/>
          <w:lang w:eastAsia="en-US"/>
        </w:rPr>
        <w:t xml:space="preserve"> </w:t>
      </w:r>
      <w:r w:rsidRPr="003615BB">
        <w:rPr>
          <w:rFonts w:ascii="Times New Roman" w:eastAsia="Calibri" w:hAnsi="Times New Roman" w:cs="Times New Roman"/>
          <w:sz w:val="24"/>
          <w:szCs w:val="24"/>
          <w:lang w:eastAsia="en-US"/>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3615BB" w:rsidRPr="003615BB" w:rsidRDefault="003615BB" w:rsidP="003615BB">
      <w:pPr>
        <w:widowControl w:val="0"/>
        <w:shd w:val="clear" w:color="auto" w:fill="FFFFFF"/>
        <w:tabs>
          <w:tab w:val="left" w:pos="1123"/>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10.6. За збитки, заподіяні третім особам, відповідальність несе винна </w:t>
      </w:r>
      <w:proofErr w:type="spellStart"/>
      <w:r w:rsidRPr="003615BB">
        <w:rPr>
          <w:rFonts w:ascii="Times New Roman" w:eastAsia="Calibri" w:hAnsi="Times New Roman" w:cs="Times New Roman"/>
          <w:sz w:val="24"/>
          <w:szCs w:val="24"/>
          <w:lang w:eastAsia="en-US"/>
        </w:rPr>
        <w:t>Cторона</w:t>
      </w:r>
      <w:proofErr w:type="spellEnd"/>
      <w:r w:rsidRPr="003615BB">
        <w:rPr>
          <w:rFonts w:ascii="Times New Roman" w:eastAsia="Calibri" w:hAnsi="Times New Roman" w:cs="Times New Roman"/>
          <w:sz w:val="24"/>
          <w:szCs w:val="24"/>
          <w:lang w:eastAsia="en-US"/>
        </w:rPr>
        <w:t>.</w:t>
      </w:r>
    </w:p>
    <w:p w:rsidR="003225AC"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10.7. Виконавець несе відповідальність перед субпідрядниками за невиконання або неналежне </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виконання Замовником своїх зобов’язань  за Договором, а перед Замовником – за невиконання або неналежне виконання зобов’язань субпідрядниками. </w:t>
      </w:r>
    </w:p>
    <w:p w:rsidR="008C2474" w:rsidRPr="003615BB" w:rsidRDefault="008C2474" w:rsidP="003615BB">
      <w:pPr>
        <w:spacing w:after="0" w:line="240" w:lineRule="auto"/>
        <w:ind w:right="-284"/>
        <w:jc w:val="both"/>
        <w:rPr>
          <w:rFonts w:ascii="Times New Roman" w:eastAsia="Calibri" w:hAnsi="Times New Roman" w:cs="Times New Roman"/>
          <w:sz w:val="24"/>
          <w:szCs w:val="24"/>
          <w:lang w:eastAsia="en-US"/>
        </w:rPr>
      </w:pPr>
    </w:p>
    <w:p w:rsidR="003225AC" w:rsidRP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___________ Михайло СМУШАК                                                               _______________  </w:t>
      </w:r>
    </w:p>
    <w:p w:rsidR="003615BB"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lastRenderedPageBreak/>
        <w:t xml:space="preserve">  (підпис, М. П.)                                                                                     (підпис, М. П. за наявності)</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 ПОРЯДОК ВИРІШЕННЯ СПОРІВ</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11.1.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tabs>
          <w:tab w:val="left" w:pos="2640"/>
        </w:tabs>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ХІІ. ПОРЯДОК ВНЕСЕННЯ ЗМІН І ДОПОВНЕНЬ ДО ДОГОВОРУ</w:t>
      </w:r>
    </w:p>
    <w:p w:rsidR="003615BB" w:rsidRPr="003615BB" w:rsidRDefault="003615BB" w:rsidP="003615BB">
      <w:pPr>
        <w:tabs>
          <w:tab w:val="left" w:pos="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12.2. Додаткові погодження і додатки до цього Договору складають його невід’ємну частину.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893F60"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ХІІІ. ФОРС-МАЖОРНІ ОБСТАВИНИ</w:t>
      </w:r>
    </w:p>
    <w:p w:rsidR="003615BB" w:rsidRPr="00893F60" w:rsidRDefault="003615BB" w:rsidP="003615BB">
      <w:pPr>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3615BB" w:rsidRPr="00893F60" w:rsidRDefault="003615BB" w:rsidP="003615BB">
      <w:pPr>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3615BB" w:rsidRPr="00893F60"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893F60">
        <w:rPr>
          <w:rFonts w:ascii="Times New Roman" w:eastAsia="Calibri" w:hAnsi="Times New Roman" w:cs="Times New Roman"/>
          <w:sz w:val="24"/>
          <w:szCs w:val="24"/>
          <w:lang w:eastAsia="en-US"/>
        </w:rPr>
        <w:t xml:space="preserve">13.5.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893F60" w:rsidRDefault="00893F60" w:rsidP="003615BB">
      <w:pPr>
        <w:tabs>
          <w:tab w:val="left" w:pos="1440"/>
        </w:tabs>
        <w:spacing w:after="0" w:line="240" w:lineRule="auto"/>
        <w:ind w:right="-284"/>
        <w:jc w:val="both"/>
        <w:rPr>
          <w:rFonts w:ascii="Times New Roman" w:eastAsia="Calibri" w:hAnsi="Times New Roman" w:cs="Times New Roman"/>
          <w:color w:val="FF0000"/>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ХІV. ПРИЗУПИНЕННЯ НАДАННЯ ПОСЛУГ І РОЗІРВАННЯ ДОГОВОРУ.</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i/>
          <w:sz w:val="24"/>
          <w:szCs w:val="24"/>
          <w:lang w:eastAsia="en-US"/>
        </w:rPr>
        <w:t>14.2. Замовник має право розірвати в односторонньому порядку Договір у таких випадках:</w:t>
      </w:r>
    </w:p>
    <w:p w:rsidR="003615BB" w:rsidRPr="003615BB" w:rsidRDefault="003615BB" w:rsidP="003615BB">
      <w:pPr>
        <w:tabs>
          <w:tab w:val="left" w:pos="1440"/>
        </w:tabs>
        <w:spacing w:after="0" w:line="240" w:lineRule="auto"/>
        <w:jc w:val="both"/>
        <w:rPr>
          <w:rFonts w:ascii="Times New Roman" w:eastAsia="Calibri" w:hAnsi="Times New Roman" w:cs="Times New Roman"/>
          <w:i/>
          <w:sz w:val="24"/>
          <w:szCs w:val="24"/>
          <w:lang w:eastAsia="en-US"/>
        </w:rPr>
      </w:pPr>
      <w:r w:rsidRPr="003615BB">
        <w:rPr>
          <w:rFonts w:ascii="Times New Roman" w:eastAsia="Calibri" w:hAnsi="Times New Roman" w:cs="Times New Roman"/>
          <w:sz w:val="24"/>
          <w:szCs w:val="24"/>
          <w:lang w:eastAsia="en-US"/>
        </w:rPr>
        <w:t>14.2.1. Затримка Виконавцем надання послуг у строки, визначені цим Договором.</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14.2.2. Зниження якості надання послуг, передбачених документацією спрощеної закупівлі і цим Договором та неналежне виконання умов Договору.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14.2.3. Відсутність коштів для фінансування послуг, визначених пунктом 1.2. даного Договору. </w:t>
      </w:r>
    </w:p>
    <w:p w:rsidR="003615BB" w:rsidRPr="003615BB" w:rsidRDefault="003615BB" w:rsidP="003615BB">
      <w:pPr>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sz w:val="24"/>
          <w:szCs w:val="24"/>
          <w:lang w:eastAsia="en-US"/>
        </w:rPr>
        <w:t>14.2.4. Якщо надання послуг за Договором у строки стало неможливим внаслідок дій або бездіяльності Виконавця, Замовник має право розірвати Договір в односторонньому порядку та вимагати відшкодування збитків.</w:t>
      </w:r>
    </w:p>
    <w:p w:rsidR="003615BB" w:rsidRPr="003615BB" w:rsidRDefault="003615BB" w:rsidP="003615BB">
      <w:pPr>
        <w:tabs>
          <w:tab w:val="left" w:pos="1440"/>
        </w:tabs>
        <w:spacing w:after="0" w:line="240" w:lineRule="auto"/>
        <w:ind w:right="-284"/>
        <w:jc w:val="both"/>
        <w:rPr>
          <w:rFonts w:ascii="Times New Roman" w:eastAsia="Calibri" w:hAnsi="Times New Roman" w:cs="Times New Roman"/>
          <w:i/>
          <w:sz w:val="24"/>
          <w:szCs w:val="24"/>
          <w:lang w:eastAsia="en-US"/>
        </w:rPr>
      </w:pPr>
      <w:r w:rsidRPr="003615BB">
        <w:rPr>
          <w:rFonts w:ascii="Times New Roman" w:eastAsia="Calibri" w:hAnsi="Times New Roman" w:cs="Times New Roman"/>
          <w:i/>
          <w:sz w:val="24"/>
          <w:szCs w:val="24"/>
          <w:lang w:eastAsia="en-US"/>
        </w:rPr>
        <w:t>14.3. Виконавець має право розірвати в односторонньому порядку Договір у таких випадках:</w:t>
      </w:r>
    </w:p>
    <w:p w:rsidR="003615BB" w:rsidRPr="003615BB" w:rsidRDefault="003615BB" w:rsidP="003615BB">
      <w:pPr>
        <w:tabs>
          <w:tab w:val="left" w:pos="1440"/>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14.3.1. При втраті Замовником можливості подальшого фінансування послуг.</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14.4.</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5E0009" w:rsidRDefault="003615BB" w:rsidP="001E7FC3">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14.5.</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002C6B52" w:rsidRPr="002C6B52">
        <w:rPr>
          <w:rFonts w:ascii="Times New Roman" w:hAnsi="Times New Roman"/>
          <w:sz w:val="24"/>
          <w:szCs w:val="24"/>
        </w:rPr>
        <w:t xml:space="preserve"> </w:t>
      </w:r>
      <w:r w:rsidR="002C6B52">
        <w:rPr>
          <w:rFonts w:ascii="Times New Roman" w:hAnsi="Times New Roman"/>
          <w:sz w:val="24"/>
          <w:szCs w:val="24"/>
        </w:rPr>
        <w:t>або направлення письмового</w:t>
      </w:r>
      <w:r w:rsidR="002C6B52" w:rsidRPr="0088323B">
        <w:rPr>
          <w:rFonts w:ascii="Times New Roman" w:hAnsi="Times New Roman"/>
          <w:sz w:val="24"/>
          <w:szCs w:val="24"/>
        </w:rPr>
        <w:t xml:space="preserve"> повідомлення на офіційну електронну адрес</w:t>
      </w:r>
      <w:r w:rsidR="002C6B52">
        <w:rPr>
          <w:rFonts w:ascii="Times New Roman" w:hAnsi="Times New Roman"/>
          <w:sz w:val="24"/>
          <w:szCs w:val="24"/>
        </w:rPr>
        <w:t>у, зазначену в Договорі</w:t>
      </w:r>
      <w:r w:rsidR="005E0009">
        <w:rPr>
          <w:rFonts w:ascii="Times New Roman" w:eastAsia="Calibri" w:hAnsi="Times New Roman" w:cs="Times New Roman"/>
          <w:sz w:val="24"/>
          <w:szCs w:val="24"/>
          <w:lang w:eastAsia="en-US"/>
        </w:rPr>
        <w:t>.</w:t>
      </w:r>
      <w:r w:rsidRPr="003615BB">
        <w:rPr>
          <w:rFonts w:ascii="Times New Roman" w:eastAsia="Calibri" w:hAnsi="Times New Roman" w:cs="Times New Roman"/>
          <w:sz w:val="24"/>
          <w:szCs w:val="24"/>
          <w:lang w:eastAsia="en-US"/>
        </w:rPr>
        <w:t xml:space="preserve"> У такому випадку</w:t>
      </w:r>
      <w:r w:rsidR="005E0009" w:rsidRPr="005E0009">
        <w:rPr>
          <w:rFonts w:ascii="Times New Roman" w:eastAsia="Calibri" w:hAnsi="Times New Roman" w:cs="Times New Roman"/>
          <w:sz w:val="24"/>
          <w:szCs w:val="24"/>
          <w:lang w:eastAsia="en-US"/>
        </w:rPr>
        <w:t xml:space="preserve"> </w:t>
      </w:r>
      <w:r w:rsidR="005E0009">
        <w:rPr>
          <w:rFonts w:ascii="Times New Roman" w:eastAsia="Calibri" w:hAnsi="Times New Roman" w:cs="Times New Roman"/>
          <w:sz w:val="24"/>
          <w:szCs w:val="24"/>
          <w:lang w:eastAsia="en-US"/>
        </w:rPr>
        <w:t xml:space="preserve">Договір вважається </w:t>
      </w:r>
    </w:p>
    <w:p w:rsidR="001E7FC3" w:rsidRPr="00331B41" w:rsidRDefault="008C2474" w:rsidP="001E7FC3">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E7FC3" w:rsidRPr="00331B41">
        <w:rPr>
          <w:rFonts w:ascii="Times New Roman" w:eastAsia="Calibri" w:hAnsi="Times New Roman" w:cs="Times New Roman"/>
          <w:sz w:val="24"/>
          <w:szCs w:val="24"/>
          <w:lang w:eastAsia="en-US"/>
        </w:rPr>
        <w:t xml:space="preserve">___________ Михайло СМУШАК                                                               _______________  </w:t>
      </w:r>
    </w:p>
    <w:p w:rsidR="001E7FC3" w:rsidRDefault="001E7FC3" w:rsidP="001E7FC3">
      <w:pPr>
        <w:spacing w:after="0" w:line="240" w:lineRule="auto"/>
        <w:ind w:right="-284"/>
        <w:jc w:val="both"/>
        <w:rPr>
          <w:rFonts w:ascii="Times New Roman" w:eastAsia="Calibri" w:hAnsi="Times New Roman" w:cs="Times New Roman"/>
          <w:sz w:val="24"/>
          <w:szCs w:val="24"/>
          <w:lang w:eastAsia="en-US"/>
        </w:rPr>
      </w:pPr>
      <w:r w:rsidRPr="00331B41">
        <w:rPr>
          <w:rFonts w:ascii="Times New Roman" w:eastAsia="Calibri" w:hAnsi="Times New Roman" w:cs="Times New Roman"/>
          <w:sz w:val="24"/>
          <w:szCs w:val="24"/>
          <w:lang w:eastAsia="en-US"/>
        </w:rPr>
        <w:lastRenderedPageBreak/>
        <w:t xml:space="preserve">  (підпис, М. П.)                                                                                     (підпис, М. П. за наявності)</w:t>
      </w:r>
    </w:p>
    <w:p w:rsidR="003615BB" w:rsidRPr="003615BB" w:rsidRDefault="003615BB" w:rsidP="005E0009">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розірваним в односторонньому порядку через 10 (десять) календарних днів з часу від</w:t>
      </w:r>
      <w:r w:rsidR="005E0009">
        <w:rPr>
          <w:rFonts w:ascii="Times New Roman" w:eastAsia="Calibri" w:hAnsi="Times New Roman" w:cs="Times New Roman"/>
          <w:sz w:val="24"/>
          <w:szCs w:val="24"/>
          <w:lang w:eastAsia="en-US"/>
        </w:rPr>
        <w:t xml:space="preserve">правлення /вручення </w:t>
      </w:r>
      <w:r w:rsidRPr="003615BB">
        <w:rPr>
          <w:rFonts w:ascii="Times New Roman" w:eastAsia="Calibri" w:hAnsi="Times New Roman" w:cs="Times New Roman"/>
          <w:sz w:val="24"/>
          <w:szCs w:val="24"/>
          <w:lang w:eastAsia="en-US"/>
        </w:rPr>
        <w:t xml:space="preserve"> повідомлення.</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14.6. Повідомлення між Сторонами</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s="Times New Roman"/>
          <w:color w:val="000000"/>
          <w:sz w:val="24"/>
          <w:szCs w:val="24"/>
          <w:lang w:eastAsia="ru-RU"/>
        </w:rPr>
        <w:t>Всі документи (листи, повідомлення, інша кореспонденція та т. і.), що будуть відправлені Замовником на адресу</w:t>
      </w:r>
      <w:r w:rsidR="002C6B52">
        <w:rPr>
          <w:rFonts w:ascii="Times New Roman" w:eastAsia="Times New Roman" w:hAnsi="Times New Roman" w:cs="Times New Roman"/>
          <w:color w:val="000000"/>
          <w:sz w:val="24"/>
          <w:szCs w:val="24"/>
          <w:lang w:eastAsia="ru-RU"/>
        </w:rPr>
        <w:t xml:space="preserve"> (електронну адресу)</w:t>
      </w:r>
      <w:r w:rsidRPr="003615BB">
        <w:rPr>
          <w:rFonts w:ascii="Times New Roman" w:eastAsia="Times New Roman" w:hAnsi="Times New Roman" w:cs="Times New Roman"/>
          <w:color w:val="000000"/>
          <w:sz w:val="24"/>
          <w:szCs w:val="24"/>
          <w:lang w:eastAsia="ru-RU"/>
        </w:rPr>
        <w:t xml:space="preserve"> Виконавця, вказану у Договорі </w:t>
      </w:r>
      <w:r w:rsidRPr="003615BB">
        <w:rPr>
          <w:rFonts w:ascii="Times New Roman" w:eastAsia="Calibri" w:hAnsi="Times New Roman" w:cs="Times New Roman"/>
          <w:sz w:val="24"/>
          <w:szCs w:val="24"/>
          <w:lang w:eastAsia="en-US"/>
        </w:rPr>
        <w:t>про надання послуг</w:t>
      </w:r>
      <w:r w:rsidRPr="003615BB">
        <w:rPr>
          <w:rFonts w:ascii="Times New Roman" w:eastAsia="Times New Roman" w:hAnsi="Times New Roman" w:cs="Times New Roman"/>
          <w:color w:val="000000"/>
          <w:sz w:val="24"/>
          <w:szCs w:val="24"/>
          <w:lang w:eastAsia="ru-RU"/>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eastAsia="Calibri" w:hAnsi="Times New Roman" w:cs="Times New Roman"/>
          <w:sz w:val="24"/>
          <w:szCs w:val="24"/>
          <w:lang w:eastAsia="en-US"/>
        </w:rPr>
        <w:t>про надання послуг</w:t>
      </w:r>
      <w:r w:rsidRPr="003615BB">
        <w:rPr>
          <w:rFonts w:ascii="Times New Roman" w:eastAsia="Times New Roman" w:hAnsi="Times New Roman" w:cs="Times New Roman"/>
          <w:color w:val="000000"/>
          <w:sz w:val="24"/>
          <w:szCs w:val="24"/>
          <w:lang w:eastAsia="ru-RU"/>
        </w:rPr>
        <w:t>.</w:t>
      </w:r>
    </w:p>
    <w:p w:rsidR="003615BB" w:rsidRDefault="003615BB" w:rsidP="003615BB">
      <w:pPr>
        <w:tabs>
          <w:tab w:val="left" w:pos="144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547E5" w:rsidRPr="003615BB" w:rsidRDefault="00C547E5" w:rsidP="003615BB">
      <w:pPr>
        <w:tabs>
          <w:tab w:val="left" w:pos="1440"/>
        </w:tabs>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8"/>
          <w:szCs w:val="28"/>
          <w:lang w:eastAsia="en-US"/>
        </w:rPr>
      </w:pPr>
      <w:r w:rsidRPr="003615BB">
        <w:rPr>
          <w:rFonts w:ascii="Times New Roman" w:eastAsia="Calibri" w:hAnsi="Times New Roman" w:cs="Times New Roman"/>
          <w:sz w:val="28"/>
          <w:szCs w:val="28"/>
          <w:lang w:eastAsia="en-US"/>
        </w:rPr>
        <w:t>ХV. Ризики випадкового знищення або пошкодження об’єкта надання послуг.</w:t>
      </w:r>
    </w:p>
    <w:p w:rsidR="003615BB" w:rsidRPr="003615BB" w:rsidRDefault="003615BB" w:rsidP="003615BB">
      <w:pPr>
        <w:spacing w:after="0" w:line="240" w:lineRule="auto"/>
        <w:ind w:right="-284"/>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15.1.</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Ризик випадкового знищення або пошкодження об’єкта надання послуг до його прийняття Замовником несе Виконавець, крім випадків, коли це сталося внаслідок обставин, що залежали від Замовника.</w:t>
      </w:r>
      <w:r w:rsidRPr="003615BB">
        <w:rPr>
          <w:rFonts w:ascii="Times New Roman" w:eastAsia="Calibri" w:hAnsi="Times New Roman" w:cs="Times New Roman"/>
          <w:b/>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3615BB" w:rsidRPr="003615BB" w:rsidRDefault="003615BB" w:rsidP="003615BB">
      <w:pPr>
        <w:tabs>
          <w:tab w:val="left" w:pos="-180"/>
          <w:tab w:val="left" w:pos="0"/>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15.4. У разі випадкового знищення об’єкта надання послуг, ризик якого несе Виконавець, його подальші дії визначаються рішенням Замовника щодо доцільності та умов продовження надання послуг.  </w:t>
      </w:r>
      <w:r w:rsidRPr="003615BB">
        <w:rPr>
          <w:rFonts w:ascii="Times New Roman" w:eastAsia="Calibri" w:hAnsi="Times New Roman" w:cs="Times New Roman"/>
          <w:b/>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ХVІ. СТРОК ДІЇ ДОГОВОРУ</w:t>
      </w:r>
    </w:p>
    <w:p w:rsidR="003615BB" w:rsidRPr="003615BB" w:rsidRDefault="003615BB" w:rsidP="003615BB">
      <w:pPr>
        <w:tabs>
          <w:tab w:val="left" w:pos="1440"/>
          <w:tab w:val="left" w:pos="10167"/>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16.1. Цей Договір набирає чинності </w:t>
      </w:r>
      <w:r w:rsidRPr="003615BB">
        <w:rPr>
          <w:rFonts w:ascii="Times New Roman" w:eastAsia="Calibri" w:hAnsi="Times New Roman" w:cs="Times New Roman"/>
          <w:iCs/>
          <w:sz w:val="24"/>
          <w:szCs w:val="24"/>
          <w:lang w:eastAsia="en-US"/>
        </w:rPr>
        <w:t>з дня його підписання</w:t>
      </w:r>
      <w:r w:rsidRPr="003615BB">
        <w:rPr>
          <w:rFonts w:ascii="Times New Roman" w:eastAsia="Calibri" w:hAnsi="Times New Roman" w:cs="Times New Roman"/>
          <w:i/>
          <w:iCs/>
          <w:sz w:val="24"/>
          <w:szCs w:val="24"/>
          <w:lang w:eastAsia="en-US"/>
        </w:rPr>
        <w:t xml:space="preserve"> </w:t>
      </w:r>
      <w:r w:rsidRPr="003615BB">
        <w:rPr>
          <w:rFonts w:ascii="Times New Roman" w:eastAsia="Calibri" w:hAnsi="Times New Roman" w:cs="Times New Roman"/>
          <w:iCs/>
          <w:sz w:val="24"/>
          <w:szCs w:val="24"/>
          <w:lang w:eastAsia="en-US"/>
        </w:rPr>
        <w:t>і діє</w:t>
      </w:r>
      <w:r w:rsidRPr="003615BB">
        <w:rPr>
          <w:rFonts w:ascii="Times New Roman" w:eastAsia="Calibri" w:hAnsi="Times New Roman" w:cs="Times New Roman"/>
          <w:i/>
          <w:iCs/>
          <w:sz w:val="24"/>
          <w:szCs w:val="24"/>
          <w:lang w:eastAsia="en-US"/>
        </w:rPr>
        <w:t xml:space="preserve"> </w:t>
      </w:r>
      <w:r w:rsidRPr="003615BB">
        <w:rPr>
          <w:rFonts w:ascii="Times New Roman" w:eastAsia="Calibri" w:hAnsi="Times New Roman" w:cs="Times New Roman"/>
          <w:sz w:val="24"/>
          <w:szCs w:val="24"/>
          <w:lang w:eastAsia="en-US"/>
        </w:rPr>
        <w:t>до 31.12.202</w:t>
      </w:r>
      <w:r>
        <w:rPr>
          <w:rFonts w:ascii="Times New Roman" w:eastAsia="Calibri" w:hAnsi="Times New Roman" w:cs="Times New Roman"/>
          <w:sz w:val="24"/>
          <w:szCs w:val="24"/>
          <w:lang w:eastAsia="en-US"/>
        </w:rPr>
        <w:t>2</w:t>
      </w:r>
      <w:r w:rsidRPr="003615BB">
        <w:rPr>
          <w:rFonts w:ascii="Times New Roman" w:eastAsia="Calibri" w:hAnsi="Times New Roman" w:cs="Times New Roman"/>
          <w:sz w:val="24"/>
          <w:szCs w:val="24"/>
          <w:lang w:eastAsia="en-US"/>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16.2. Цей Договір укладається і підписується у двох примірниках, що мають однакову юридичну силу. </w:t>
      </w: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ХVІІ. ОБРОБКА  ПЕРСОНАЛЬНИХ ДАНИХ ВИКОНАВЦЯ</w:t>
      </w:r>
    </w:p>
    <w:p w:rsidR="003615BB" w:rsidRPr="003615BB" w:rsidRDefault="003615BB" w:rsidP="003615BB">
      <w:pPr>
        <w:tabs>
          <w:tab w:val="left" w:pos="9639"/>
        </w:tabs>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інформації, що становить персональні дані Виконавця, і була надана або може бути надана Виконавцем</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в адрес Замовника під час укладення та виконання цього Договору а також третім особам з метою здійснення оплати згідно цього Договору.</w:t>
      </w:r>
    </w:p>
    <w:p w:rsidR="003225AC"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17.2. Виконавець</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 xml:space="preserve">підтверджує, що йому зрозуміло мету обробки персональних даних,        </w:t>
      </w:r>
    </w:p>
    <w:p w:rsidR="001E7FC3" w:rsidRDefault="001E7FC3" w:rsidP="003225AC">
      <w:pPr>
        <w:spacing w:after="0" w:line="240" w:lineRule="auto"/>
        <w:ind w:right="-284"/>
        <w:jc w:val="both"/>
        <w:rPr>
          <w:rFonts w:ascii="Times New Roman" w:eastAsia="Calibri" w:hAnsi="Times New Roman" w:cs="Times New Roman"/>
          <w:sz w:val="24"/>
          <w:szCs w:val="24"/>
          <w:lang w:eastAsia="en-US"/>
        </w:rPr>
      </w:pPr>
    </w:p>
    <w:p w:rsidR="003225AC" w:rsidRP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t xml:space="preserve">___________ Михайло СМУШАК                                                               _______________  </w:t>
      </w:r>
    </w:p>
    <w:p w:rsidR="003225AC" w:rsidRDefault="003225AC" w:rsidP="003225AC">
      <w:pPr>
        <w:spacing w:after="0" w:line="240" w:lineRule="auto"/>
        <w:ind w:right="-284"/>
        <w:jc w:val="both"/>
        <w:rPr>
          <w:rFonts w:ascii="Times New Roman" w:eastAsia="Calibri" w:hAnsi="Times New Roman" w:cs="Times New Roman"/>
          <w:sz w:val="24"/>
          <w:szCs w:val="24"/>
          <w:lang w:eastAsia="en-US"/>
        </w:rPr>
      </w:pPr>
      <w:r w:rsidRPr="003225AC">
        <w:rPr>
          <w:rFonts w:ascii="Times New Roman" w:eastAsia="Calibri" w:hAnsi="Times New Roman" w:cs="Times New Roman"/>
          <w:sz w:val="24"/>
          <w:szCs w:val="24"/>
          <w:lang w:eastAsia="en-US"/>
        </w:rPr>
        <w:lastRenderedPageBreak/>
        <w:t xml:space="preserve">  (підпис, М. П.)                                                                                     (підпис, М. П. за наявності)</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ХVIIІ. ІНШІ УМОВИ ДОГОВОРУ</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Основні вимоги до договору про надання послуг та внесення змін до нього відповідно до статті 41 Закону.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18.1. Договір про закупівлю укладається відповідно до норм </w:t>
      </w:r>
      <w:hyperlink r:id="rId9" w:tgtFrame="_blank" w:history="1">
        <w:r w:rsidRPr="003615BB">
          <w:rPr>
            <w:rFonts w:ascii="Times New Roman" w:eastAsia="Calibri" w:hAnsi="Times New Roman" w:cs="Times New Roman"/>
            <w:color w:val="0000FF"/>
            <w:sz w:val="24"/>
            <w:szCs w:val="24"/>
            <w:u w:val="single"/>
            <w:lang w:eastAsia="en-US"/>
          </w:rPr>
          <w:t>Цивільного</w:t>
        </w:r>
      </w:hyperlink>
      <w:r w:rsidRPr="003615BB">
        <w:rPr>
          <w:rFonts w:ascii="Times New Roman" w:eastAsia="Calibri" w:hAnsi="Times New Roman" w:cs="Times New Roman"/>
          <w:sz w:val="24"/>
          <w:szCs w:val="24"/>
          <w:lang w:eastAsia="en-US"/>
        </w:rPr>
        <w:t xml:space="preserve"> та </w:t>
      </w:r>
      <w:hyperlink r:id="rId10" w:tgtFrame="_blank" w:history="1">
        <w:r w:rsidRPr="003615BB">
          <w:rPr>
            <w:rFonts w:ascii="Times New Roman" w:eastAsia="Calibri" w:hAnsi="Times New Roman" w:cs="Times New Roman"/>
            <w:color w:val="0000FF"/>
            <w:sz w:val="24"/>
            <w:szCs w:val="24"/>
            <w:u w:val="single"/>
            <w:lang w:eastAsia="en-US"/>
          </w:rPr>
          <w:t>Господарського</w:t>
        </w:r>
      </w:hyperlink>
      <w:r w:rsidRPr="003615B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кодексів України з урахуванням особливостей, визначених Законом.</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18.2. Виконавець під час укладення Договору про надання послуг повинен надати:</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 відповідну інформацію про право підписання Договору про надання послуг;</w:t>
      </w:r>
    </w:p>
    <w:p w:rsidR="003615BB" w:rsidRPr="003615BB" w:rsidRDefault="003615BB" w:rsidP="003615BB">
      <w:pPr>
        <w:spacing w:after="0" w:line="240" w:lineRule="auto"/>
        <w:ind w:right="-284"/>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r w:rsidRPr="003615BB">
        <w:rPr>
          <w:rFonts w:ascii="Times New Roman" w:eastAsia="Calibri" w:hAnsi="Times New Roman" w:cs="Times New Roman"/>
          <w:color w:val="FF0000"/>
          <w:sz w:val="24"/>
          <w:szCs w:val="24"/>
          <w:lang w:eastAsia="en-US"/>
        </w:rPr>
        <w:t xml:space="preserve">.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18.3. Умови Договору про надання послуг не повинні відрізнятися від змісту пропозиції за результатами електронного аукціону (у тому числі ціни за одиницю товару) переможця – Виконавця надання послуг,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закупівлі без зменшення обсягів закупівлі.</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val="ru-RU" w:eastAsia="en-US"/>
        </w:rPr>
        <w:t>18</w:t>
      </w:r>
      <w:r w:rsidRPr="003615BB">
        <w:rPr>
          <w:rFonts w:ascii="Times New Roman" w:eastAsia="Calibri" w:hAnsi="Times New Roman" w:cs="Times New Roman"/>
          <w:sz w:val="24"/>
          <w:szCs w:val="24"/>
          <w:lang w:eastAsia="en-US"/>
        </w:rPr>
        <w:t xml:space="preserve">.4. Істотні умови цього Договору не можуть змінюватися </w:t>
      </w:r>
      <w:proofErr w:type="gramStart"/>
      <w:r w:rsidRPr="003615BB">
        <w:rPr>
          <w:rFonts w:ascii="Times New Roman" w:eastAsia="Calibri" w:hAnsi="Times New Roman" w:cs="Times New Roman"/>
          <w:sz w:val="24"/>
          <w:szCs w:val="24"/>
          <w:lang w:eastAsia="en-US"/>
        </w:rPr>
        <w:t>п</w:t>
      </w:r>
      <w:proofErr w:type="gramEnd"/>
      <w:r w:rsidRPr="003615BB">
        <w:rPr>
          <w:rFonts w:ascii="Times New Roman" w:eastAsia="Calibri" w:hAnsi="Times New Roman" w:cs="Times New Roman"/>
          <w:sz w:val="24"/>
          <w:szCs w:val="24"/>
          <w:lang w:eastAsia="en-US"/>
        </w:rPr>
        <w:t>ісля його підписання до виконання зобов’язань Сторонами в повному обсязі, крім випадків:</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3615BB">
        <w:rPr>
          <w:rFonts w:ascii="Times New Roman" w:eastAsia="Times New Roman" w:hAnsi="Times New Roman" w:cs="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w:t>
      </w:r>
      <w:r w:rsidR="005E0009">
        <w:rPr>
          <w:rFonts w:ascii="Times New Roman" w:eastAsia="Times New Roman" w:hAnsi="Times New Roman" w:cs="Times New Roman"/>
          <w:i/>
          <w:iCs/>
          <w:color w:val="000000"/>
          <w:sz w:val="24"/>
          <w:szCs w:val="24"/>
          <w:lang w:eastAsia="ru-RU"/>
        </w:rPr>
        <w:t>ежності від зміни таких обсягів;</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цьому Договорі</w:t>
      </w:r>
      <w:r w:rsidRPr="003615BB">
        <w:rPr>
          <w:rFonts w:ascii="Times New Roman" w:eastAsia="Times New Roman" w:hAnsi="Times New Roman" w:cs="Times New Roman"/>
          <w:i/>
          <w:iCs/>
          <w:color w:val="000000"/>
          <w:sz w:val="24"/>
          <w:szCs w:val="24"/>
          <w:lang w:eastAsia="ru-RU"/>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5E0009">
        <w:rPr>
          <w:rFonts w:ascii="Times New Roman" w:eastAsia="Times New Roman" w:hAnsi="Times New Roman" w:cs="Times New Roman"/>
          <w:i/>
          <w:iCs/>
          <w:color w:val="000000"/>
          <w:sz w:val="24"/>
          <w:szCs w:val="24"/>
          <w:lang w:eastAsia="ru-RU"/>
        </w:rPr>
        <w:t>рактеристики предмета закупівлі;</w:t>
      </w:r>
    </w:p>
    <w:p w:rsidR="003615BB" w:rsidRPr="005E0009" w:rsidRDefault="005E0009" w:rsidP="003615BB">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w:t>
      </w:r>
      <w:r w:rsidR="003615BB" w:rsidRPr="003615BB">
        <w:rPr>
          <w:rFonts w:ascii="Times New Roman" w:eastAsia="Times New Roman" w:hAnsi="Times New Roman" w:cs="Times New Roman"/>
          <w:color w:val="000000"/>
          <w:sz w:val="24"/>
          <w:szCs w:val="24"/>
          <w:lang w:eastAsia="ru-RU"/>
        </w:rPr>
        <w:t xml:space="preserve">родовження строку дії Договору про надання послуг та строку виконання зобов’язань щодо </w:t>
      </w:r>
      <w:r w:rsidR="003615BB" w:rsidRPr="003615BB">
        <w:rPr>
          <w:rFonts w:ascii="Times New Roman" w:eastAsia="Times New Roman" w:hAnsi="Times New Roman" w:cs="Times New Roman"/>
          <w:sz w:val="24"/>
          <w:szCs w:val="24"/>
          <w:lang w:eastAsia="ru-RU"/>
        </w:rPr>
        <w:t>надання послуг</w:t>
      </w:r>
      <w:r w:rsidR="003615BB" w:rsidRPr="003615BB">
        <w:rPr>
          <w:rFonts w:ascii="Times New Roman" w:eastAsia="Times New Roman" w:hAnsi="Times New Roman" w:cs="Times New Roman"/>
          <w:color w:val="000000"/>
          <w:sz w:val="24"/>
          <w:szCs w:val="24"/>
          <w:lang w:eastAsia="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r w:rsidR="003615BB" w:rsidRPr="003615BB">
        <w:rPr>
          <w:rFonts w:ascii="Times New Roman" w:eastAsia="Times New Roman" w:hAnsi="Times New Roman" w:cs="Times New Roman"/>
          <w:i/>
          <w:iCs/>
          <w:color w:val="000000"/>
          <w:sz w:val="24"/>
          <w:szCs w:val="24"/>
          <w:lang w:eastAsia="ru-RU"/>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3615BB" w:rsidRPr="005E0009">
        <w:rPr>
          <w:rFonts w:ascii="Times New Roman" w:eastAsia="Times New Roman" w:hAnsi="Times New Roman" w:cs="Times New Roman"/>
          <w:sz w:val="24"/>
          <w:szCs w:val="24"/>
          <w:shd w:val="clear" w:color="auto" w:fill="D3D3D3"/>
          <w:lang w:eastAsia="ru-RU"/>
        </w:rPr>
        <w:t>;</w:t>
      </w:r>
    </w:p>
    <w:p w:rsidR="003615BB" w:rsidRPr="003615BB" w:rsidRDefault="005E0009" w:rsidP="003615BB">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w:t>
      </w:r>
      <w:r w:rsidR="003615BB" w:rsidRPr="003615BB">
        <w:rPr>
          <w:rFonts w:ascii="Times New Roman" w:eastAsia="Times New Roman" w:hAnsi="Times New Roman" w:cs="Times New Roman"/>
          <w:color w:val="000000"/>
          <w:sz w:val="24"/>
          <w:szCs w:val="24"/>
          <w:lang w:eastAsia="ru-RU"/>
        </w:rPr>
        <w:t xml:space="preserve">огодження зміни ціни в Договорі про надання послуг в бік зменшення (без зміни обсягу та якості </w:t>
      </w:r>
      <w:r w:rsidR="003615BB" w:rsidRPr="003615BB">
        <w:rPr>
          <w:rFonts w:ascii="Times New Roman" w:eastAsia="Times New Roman" w:hAnsi="Times New Roman" w:cs="Times New Roman"/>
          <w:sz w:val="24"/>
          <w:szCs w:val="24"/>
          <w:lang w:eastAsia="ru-RU"/>
        </w:rPr>
        <w:t>послуг)</w:t>
      </w:r>
      <w:r w:rsidR="003615BB" w:rsidRPr="003615BB">
        <w:rPr>
          <w:rFonts w:ascii="Times New Roman" w:eastAsia="Times New Roman" w:hAnsi="Times New Roman" w:cs="Times New Roman"/>
          <w:color w:val="000000"/>
          <w:sz w:val="24"/>
          <w:szCs w:val="24"/>
          <w:lang w:eastAsia="ru-RU"/>
        </w:rPr>
        <w:t xml:space="preserve">, у тому числі у разі коливання ціни товару на ринку. </w:t>
      </w:r>
      <w:r w:rsidR="003615BB" w:rsidRPr="003615BB">
        <w:rPr>
          <w:rFonts w:ascii="Times New Roman" w:eastAsia="Times New Roman" w:hAnsi="Times New Roman" w:cs="Times New Roman"/>
          <w:i/>
          <w:iCs/>
          <w:color w:val="000000"/>
          <w:sz w:val="24"/>
          <w:szCs w:val="24"/>
          <w:lang w:eastAsia="ru-RU"/>
        </w:rPr>
        <w:t xml:space="preserve">Сторони можуть внести зміни до Договору у разі узгодженої зміни ціни в бік зменшення (без зміни обсягу та якості </w:t>
      </w:r>
      <w:r w:rsidR="003615BB" w:rsidRPr="003615BB">
        <w:rPr>
          <w:rFonts w:ascii="Times New Roman" w:eastAsia="Times New Roman" w:hAnsi="Times New Roman" w:cs="Times New Roman"/>
          <w:i/>
          <w:iCs/>
          <w:sz w:val="24"/>
          <w:szCs w:val="24"/>
          <w:lang w:eastAsia="ru-RU"/>
        </w:rPr>
        <w:t>послуг).</w:t>
      </w:r>
    </w:p>
    <w:p w:rsidR="007879F8" w:rsidRDefault="003615BB" w:rsidP="003615BB">
      <w:pPr>
        <w:spacing w:after="0" w:line="240" w:lineRule="auto"/>
        <w:ind w:right="-284"/>
        <w:jc w:val="both"/>
        <w:rPr>
          <w:rFonts w:ascii="Times New Roman" w:eastAsia="Times New Roman" w:hAnsi="Times New Roman" w:cs="Times New Roman"/>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5) Зміни ціни в Договорі про надання послуг у зв’язку зі зміною ставок податків і зборів та/або </w:t>
      </w:r>
    </w:p>
    <w:p w:rsidR="007879F8" w:rsidRPr="007879F8" w:rsidRDefault="007879F8" w:rsidP="007879F8">
      <w:pPr>
        <w:spacing w:after="0" w:line="240" w:lineRule="auto"/>
        <w:ind w:right="-284"/>
        <w:jc w:val="both"/>
        <w:rPr>
          <w:rFonts w:ascii="Times New Roman" w:eastAsia="Times New Roman" w:hAnsi="Times New Roman" w:cs="Times New Roman"/>
          <w:color w:val="000000"/>
          <w:sz w:val="24"/>
          <w:szCs w:val="24"/>
          <w:lang w:eastAsia="ru-RU"/>
        </w:rPr>
      </w:pPr>
      <w:r w:rsidRPr="007879F8">
        <w:rPr>
          <w:rFonts w:ascii="Times New Roman" w:eastAsia="Times New Roman" w:hAnsi="Times New Roman" w:cs="Times New Roman"/>
          <w:color w:val="000000"/>
          <w:sz w:val="24"/>
          <w:szCs w:val="24"/>
          <w:lang w:eastAsia="ru-RU"/>
        </w:rPr>
        <w:t xml:space="preserve">___________ Михайло СМУШАК                                                               _______________  </w:t>
      </w:r>
    </w:p>
    <w:p w:rsidR="007879F8" w:rsidRDefault="007879F8" w:rsidP="007879F8">
      <w:pPr>
        <w:spacing w:after="0" w:line="240" w:lineRule="auto"/>
        <w:ind w:right="-284"/>
        <w:jc w:val="both"/>
        <w:rPr>
          <w:rFonts w:ascii="Times New Roman" w:eastAsia="Times New Roman" w:hAnsi="Times New Roman" w:cs="Times New Roman"/>
          <w:color w:val="000000"/>
          <w:sz w:val="24"/>
          <w:szCs w:val="24"/>
          <w:lang w:eastAsia="ru-RU"/>
        </w:rPr>
      </w:pPr>
      <w:r w:rsidRPr="007879F8">
        <w:rPr>
          <w:rFonts w:ascii="Times New Roman" w:eastAsia="Times New Roman" w:hAnsi="Times New Roman" w:cs="Times New Roman"/>
          <w:color w:val="000000"/>
          <w:sz w:val="24"/>
          <w:szCs w:val="24"/>
          <w:lang w:eastAsia="ru-RU"/>
        </w:rPr>
        <w:lastRenderedPageBreak/>
        <w:t xml:space="preserve">  (підпис, М. П.)                                                                                     (підпис, М. П. за наявності)</w:t>
      </w:r>
    </w:p>
    <w:p w:rsidR="007879F8" w:rsidRDefault="003615BB" w:rsidP="003615BB">
      <w:pPr>
        <w:spacing w:after="0" w:line="240" w:lineRule="auto"/>
        <w:ind w:right="-284"/>
        <w:jc w:val="both"/>
        <w:rPr>
          <w:rFonts w:ascii="Times New Roman" w:eastAsia="Times New Roman" w:hAnsi="Times New Roman" w:cs="Times New Roman"/>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зміною умов щодо надання пільг з оподаткування - пропорційно до зміни таких ставок та/або </w:t>
      </w:r>
    </w:p>
    <w:p w:rsidR="003615BB" w:rsidRP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 xml:space="preserve">пільг з оподаткування. </w:t>
      </w:r>
      <w:r w:rsidRPr="003615BB">
        <w:rPr>
          <w:rFonts w:ascii="Times New Roman" w:eastAsia="Times New Roman" w:hAnsi="Times New Roman" w:cs="Times New Roman"/>
          <w:i/>
          <w:iCs/>
          <w:color w:val="000000"/>
          <w:sz w:val="24"/>
          <w:szCs w:val="24"/>
          <w:lang w:eastAsia="ru-RU"/>
        </w:rPr>
        <w:t>Сторони можуть внести зміни до Договору у разі зміни згідно із законодавством ставок податків і зборів</w:t>
      </w:r>
      <w:r w:rsidRPr="003615BB">
        <w:rPr>
          <w:rFonts w:ascii="Times New Roman" w:eastAsia="Times New Roman" w:hAnsi="Times New Roman" w:cs="Times New Roman"/>
          <w:i/>
          <w:iCs/>
          <w:color w:val="FF0000"/>
          <w:sz w:val="24"/>
          <w:szCs w:val="24"/>
          <w:lang w:eastAsia="ru-RU"/>
        </w:rPr>
        <w:t xml:space="preserve"> </w:t>
      </w:r>
      <w:r w:rsidRPr="003615BB">
        <w:rPr>
          <w:rFonts w:ascii="Times New Roman" w:eastAsia="Times New Roman" w:hAnsi="Times New Roman" w:cs="Times New Roman"/>
          <w:i/>
          <w:sz w:val="24"/>
          <w:szCs w:val="24"/>
          <w:lang w:eastAsia="ru-RU"/>
        </w:rPr>
        <w:t>та/або зміною умов щодо надання пільг з оподаткування</w:t>
      </w:r>
      <w:r w:rsidRPr="003615BB">
        <w:rPr>
          <w:rFonts w:ascii="Times New Roman" w:eastAsia="Times New Roman" w:hAnsi="Times New Roman" w:cs="Times New Roman"/>
          <w:i/>
          <w:iCs/>
          <w:sz w:val="24"/>
          <w:szCs w:val="24"/>
          <w:lang w:eastAsia="ru-RU"/>
        </w:rPr>
        <w:t xml:space="preserve">, які мають бути включені до ціни Договору, ціна змінюється пропорційно до змін таких ставок </w:t>
      </w:r>
      <w:r w:rsidRPr="003615BB">
        <w:rPr>
          <w:rFonts w:ascii="Times New Roman" w:eastAsia="Times New Roman" w:hAnsi="Times New Roman" w:cs="Times New Roman"/>
          <w:i/>
          <w:sz w:val="24"/>
          <w:szCs w:val="24"/>
          <w:lang w:eastAsia="ru-RU"/>
        </w:rPr>
        <w:t>та/або зміною умов щодо надання пільг з оподаткування</w:t>
      </w:r>
      <w:r w:rsidRPr="003615BB">
        <w:rPr>
          <w:rFonts w:ascii="Times New Roman" w:eastAsia="Times New Roman" w:hAnsi="Times New Roman" w:cs="Times New Roman"/>
          <w:i/>
          <w:iCs/>
          <w:sz w:val="24"/>
          <w:szCs w:val="24"/>
          <w:lang w:eastAsia="ru-RU"/>
        </w:rPr>
        <w:t xml:space="preserve">. Зміна ціни у </w:t>
      </w:r>
      <w:r w:rsidRPr="003615BB">
        <w:rPr>
          <w:rFonts w:ascii="Times New Roman" w:eastAsia="Calibri" w:hAnsi="Times New Roman" w:cs="Times New Roman"/>
          <w:i/>
          <w:sz w:val="24"/>
          <w:szCs w:val="24"/>
          <w:lang w:eastAsia="en-US"/>
        </w:rPr>
        <w:t xml:space="preserve">  </w:t>
      </w:r>
      <w:r w:rsidRPr="003615BB">
        <w:rPr>
          <w:rFonts w:ascii="Times New Roman" w:eastAsia="Times New Roman" w:hAnsi="Times New Roman" w:cs="Times New Roman"/>
          <w:i/>
          <w:iCs/>
          <w:sz w:val="24"/>
          <w:szCs w:val="24"/>
          <w:lang w:eastAsia="ru-RU"/>
        </w:rPr>
        <w:t xml:space="preserve">зв’язку із зміною ставок податків і зборів </w:t>
      </w:r>
      <w:r w:rsidRPr="003615BB">
        <w:rPr>
          <w:rFonts w:ascii="Times New Roman" w:eastAsia="Times New Roman" w:hAnsi="Times New Roman" w:cs="Times New Roman"/>
          <w:i/>
          <w:sz w:val="24"/>
          <w:szCs w:val="24"/>
          <w:lang w:eastAsia="ru-RU"/>
        </w:rPr>
        <w:t xml:space="preserve">та/або зміною умов щодо надання пільг з оподаткування </w:t>
      </w:r>
      <w:r w:rsidRPr="003615BB">
        <w:rPr>
          <w:rFonts w:ascii="Times New Roman" w:eastAsia="Times New Roman" w:hAnsi="Times New Roman" w:cs="Times New Roman"/>
          <w:i/>
          <w:iCs/>
          <w:sz w:val="24"/>
          <w:szCs w:val="24"/>
          <w:lang w:eastAsia="ru-RU"/>
        </w:rPr>
        <w:t>може відбуватися як в бік збільшення, так і в бік зменшення, сума Договору</w:t>
      </w:r>
      <w:r w:rsidRPr="003615BB">
        <w:rPr>
          <w:rFonts w:ascii="Times New Roman" w:eastAsia="Times New Roman" w:hAnsi="Times New Roman" w:cs="Times New Roman"/>
          <w:i/>
          <w:iCs/>
          <w:color w:val="000000"/>
          <w:sz w:val="24"/>
          <w:szCs w:val="24"/>
          <w:lang w:eastAsia="ru-RU"/>
        </w:rPr>
        <w:t xml:space="preserve"> може змінюватися в залежності від таких змін без зміни обсягу закупівлі. Підтвердженням</w:t>
      </w:r>
      <w:r w:rsidR="005E0009">
        <w:rPr>
          <w:rFonts w:ascii="Times New Roman" w:eastAsia="Times New Roman" w:hAnsi="Times New Roman" w:cs="Times New Roman"/>
          <w:i/>
          <w:iCs/>
          <w:color w:val="000000"/>
          <w:sz w:val="24"/>
          <w:szCs w:val="24"/>
          <w:lang w:eastAsia="ru-RU"/>
        </w:rPr>
        <w:t xml:space="preserve"> </w:t>
      </w:r>
      <w:r w:rsidRPr="003615BB">
        <w:rPr>
          <w:rFonts w:ascii="Times New Roman" w:eastAsia="Times New Roman" w:hAnsi="Times New Roman" w:cs="Times New Roman"/>
          <w:i/>
          <w:iCs/>
          <w:color w:val="000000"/>
          <w:sz w:val="24"/>
          <w:szCs w:val="24"/>
          <w:lang w:eastAsia="ru-RU"/>
        </w:rPr>
        <w:t>можливості внесення таких змін будуть чинні (введені в дію) нормативно-правові акти Держави.</w:t>
      </w:r>
    </w:p>
    <w:p w:rsidR="003615BB" w:rsidRDefault="003615BB" w:rsidP="003615BB">
      <w:pPr>
        <w:spacing w:after="0" w:line="240" w:lineRule="auto"/>
        <w:ind w:right="-284"/>
        <w:jc w:val="both"/>
        <w:rPr>
          <w:rFonts w:ascii="Times New Roman" w:eastAsia="Times New Roman" w:hAnsi="Times New Roman" w:cs="Times New Roman"/>
          <w:i/>
          <w:iCs/>
          <w:color w:val="000000"/>
          <w:sz w:val="24"/>
          <w:szCs w:val="24"/>
          <w:lang w:eastAsia="ru-RU"/>
        </w:rPr>
      </w:pPr>
      <w:r w:rsidRPr="003615BB">
        <w:rPr>
          <w:rFonts w:ascii="Times New Roman" w:eastAsia="Times New Roman" w:hAnsi="Times New Roman" w:cs="Times New Roman"/>
          <w:color w:val="000000"/>
          <w:sz w:val="24"/>
          <w:szCs w:val="24"/>
          <w:lang w:eastAsia="ru-RU"/>
        </w:rPr>
        <w:t>6)</w:t>
      </w:r>
      <w:r w:rsidRPr="003615BB">
        <w:rPr>
          <w:rFonts w:ascii="Times New Roman" w:eastAsia="Times New Roman" w:hAnsi="Times New Roman" w:cs="Times New Roman"/>
          <w:i/>
          <w:iCs/>
          <w:color w:val="000000"/>
          <w:sz w:val="24"/>
          <w:szCs w:val="24"/>
          <w:lang w:eastAsia="ru-RU"/>
        </w:rPr>
        <w:t xml:space="preserve"> </w:t>
      </w:r>
      <w:r w:rsidRPr="003615BB">
        <w:rPr>
          <w:rFonts w:ascii="Times New Roman" w:eastAsia="Times New Roman" w:hAnsi="Times New Roman" w:cs="Times New Roman"/>
          <w:sz w:val="24"/>
          <w:szCs w:val="24"/>
          <w:lang w:eastAsia="ru-RU"/>
        </w:rPr>
        <w:t>З</w:t>
      </w:r>
      <w:r w:rsidRPr="003615BB">
        <w:rPr>
          <w:rFonts w:ascii="Times New Roman" w:eastAsia="Times New Roman" w:hAnsi="Times New Roman" w:cs="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5BB">
        <w:rPr>
          <w:rFonts w:ascii="Times New Roman" w:eastAsia="Times New Roman" w:hAnsi="Times New Roman" w:cs="Times New Roman"/>
          <w:color w:val="000000"/>
          <w:sz w:val="24"/>
          <w:szCs w:val="24"/>
          <w:lang w:eastAsia="ru-RU"/>
        </w:rPr>
        <w:t>Platts</w:t>
      </w:r>
      <w:proofErr w:type="spellEnd"/>
      <w:r w:rsidRPr="003615BB">
        <w:rPr>
          <w:rFonts w:ascii="Times New Roman" w:eastAsia="Times New Roman" w:hAnsi="Times New Roman" w:cs="Times New Roman"/>
          <w:color w:val="000000"/>
          <w:sz w:val="24"/>
          <w:szCs w:val="24"/>
          <w:lang w:eastAsia="ru-RU"/>
        </w:rPr>
        <w:t>, ARGUS регульованих цін (тарифів) і нормативів, що застосовуються в Договорі про</w:t>
      </w:r>
      <w:r w:rsidRPr="003615BB">
        <w:rPr>
          <w:rFonts w:ascii="Times New Roman" w:eastAsia="Calibri" w:hAnsi="Times New Roman" w:cs="Times New Roman"/>
          <w:sz w:val="24"/>
          <w:szCs w:val="24"/>
          <w:lang w:eastAsia="en-US"/>
        </w:rPr>
        <w:t xml:space="preserve"> </w:t>
      </w:r>
      <w:r w:rsidRPr="003615BB">
        <w:rPr>
          <w:rFonts w:ascii="Times New Roman" w:eastAsia="Times New Roman" w:hAnsi="Times New Roman" w:cs="Times New Roman"/>
          <w:color w:val="000000"/>
          <w:sz w:val="24"/>
          <w:szCs w:val="24"/>
          <w:lang w:eastAsia="ru-RU"/>
        </w:rPr>
        <w:t>надання послуг, у разі встановлення в цьому Договорі порядку зміни ціни</w:t>
      </w:r>
      <w:r w:rsidRPr="003615BB">
        <w:rPr>
          <w:rFonts w:ascii="Times New Roman" w:eastAsia="Times New Roman" w:hAnsi="Times New Roman" w:cs="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 - правові акти відповідного уповноваженого органу або Держави щодо  встановлення регульованих цін. </w:t>
      </w:r>
    </w:p>
    <w:p w:rsidR="004C1302" w:rsidRPr="00360ECF" w:rsidRDefault="004C1302" w:rsidP="004C1302">
      <w:pPr>
        <w:spacing w:after="0" w:line="240" w:lineRule="auto"/>
        <w:ind w:right="-284"/>
        <w:jc w:val="both"/>
        <w:rPr>
          <w:rFonts w:ascii="Times New Roman" w:hAnsi="Times New Roman" w:cs="Times New Roman"/>
          <w:color w:val="0000FF"/>
          <w:sz w:val="24"/>
          <w:szCs w:val="24"/>
        </w:rPr>
      </w:pPr>
      <w:r w:rsidRPr="00970EBC">
        <w:rPr>
          <w:rFonts w:ascii="Times New Roman" w:hAnsi="Times New Roman" w:cs="Times New Roman"/>
          <w:sz w:val="24"/>
          <w:szCs w:val="24"/>
          <w:shd w:val="clear" w:color="auto" w:fill="FFFFFF"/>
        </w:rPr>
        <w:t>18.5. Відповідно до вимог п.</w:t>
      </w:r>
      <w:r w:rsidR="001E7FC3" w:rsidRPr="00970EBC">
        <w:rPr>
          <w:rFonts w:ascii="Times New Roman" w:hAnsi="Times New Roman" w:cs="Times New Roman"/>
          <w:sz w:val="24"/>
          <w:szCs w:val="24"/>
          <w:shd w:val="clear" w:color="auto" w:fill="FFFFFF"/>
        </w:rPr>
        <w:t xml:space="preserve"> </w:t>
      </w:r>
      <w:r w:rsidRPr="00970EBC">
        <w:rPr>
          <w:rFonts w:ascii="Times New Roman" w:hAnsi="Times New Roman" w:cs="Times New Roman"/>
          <w:sz w:val="24"/>
          <w:szCs w:val="24"/>
          <w:shd w:val="clear" w:color="auto" w:fill="FFFFFF"/>
        </w:rPr>
        <w:t>5 ч. 7 ст.</w:t>
      </w:r>
      <w:r w:rsidR="001E7FC3" w:rsidRPr="00970EBC">
        <w:rPr>
          <w:rFonts w:ascii="Times New Roman" w:hAnsi="Times New Roman" w:cs="Times New Roman"/>
          <w:sz w:val="24"/>
          <w:szCs w:val="24"/>
          <w:shd w:val="clear" w:color="auto" w:fill="FFFFFF"/>
        </w:rPr>
        <w:t xml:space="preserve"> </w:t>
      </w:r>
      <w:r w:rsidRPr="00970EBC">
        <w:rPr>
          <w:rFonts w:ascii="Times New Roman" w:hAnsi="Times New Roman" w:cs="Times New Roman"/>
          <w:sz w:val="24"/>
          <w:szCs w:val="24"/>
          <w:shd w:val="clear" w:color="auto" w:fill="FFFFFF"/>
        </w:rPr>
        <w:t>3 Закону Замовник може здійснити закупівлю робі</w:t>
      </w:r>
      <w:r w:rsidR="001E7FC3" w:rsidRPr="00970EBC">
        <w:rPr>
          <w:rFonts w:ascii="Times New Roman" w:hAnsi="Times New Roman" w:cs="Times New Roman"/>
          <w:sz w:val="24"/>
          <w:szCs w:val="24"/>
          <w:shd w:val="clear" w:color="auto" w:fill="FFFFFF"/>
        </w:rPr>
        <w:t xml:space="preserve">т  і послуг </w:t>
      </w:r>
      <w:r w:rsidRPr="00970EBC">
        <w:rPr>
          <w:rFonts w:ascii="Times New Roman" w:hAnsi="Times New Roman" w:cs="Times New Roman"/>
          <w:sz w:val="24"/>
          <w:szCs w:val="24"/>
          <w:shd w:val="clear" w:color="auto" w:fill="FFFFFF"/>
        </w:rPr>
        <w:t>без з</w:t>
      </w:r>
      <w:r w:rsidR="001E7FC3" w:rsidRPr="00970EBC">
        <w:rPr>
          <w:rFonts w:ascii="Times New Roman" w:hAnsi="Times New Roman" w:cs="Times New Roman"/>
          <w:sz w:val="24"/>
          <w:szCs w:val="24"/>
          <w:shd w:val="clear" w:color="auto" w:fill="FFFFFF"/>
        </w:rPr>
        <w:t xml:space="preserve">астосування порядку проведення </w:t>
      </w:r>
      <w:r w:rsidRPr="00970EBC">
        <w:rPr>
          <w:rFonts w:ascii="Times New Roman" w:hAnsi="Times New Roman" w:cs="Times New Roman"/>
          <w:sz w:val="24"/>
          <w:szCs w:val="24"/>
          <w:shd w:val="clear" w:color="auto" w:fill="FFFFFF"/>
        </w:rPr>
        <w:t>спрощених закупівель, встановлено</w:t>
      </w:r>
      <w:r w:rsidR="001E7FC3" w:rsidRPr="00970EBC">
        <w:rPr>
          <w:rFonts w:ascii="Times New Roman" w:hAnsi="Times New Roman" w:cs="Times New Roman"/>
          <w:sz w:val="24"/>
          <w:szCs w:val="24"/>
          <w:shd w:val="clear" w:color="auto" w:fill="FFFFFF"/>
        </w:rPr>
        <w:t>го</w:t>
      </w:r>
      <w:r w:rsidRPr="00970EBC">
        <w:rPr>
          <w:rFonts w:ascii="Times New Roman" w:hAnsi="Times New Roman" w:cs="Times New Roman"/>
          <w:sz w:val="24"/>
          <w:szCs w:val="24"/>
          <w:shd w:val="clear" w:color="auto" w:fill="FFFFFF"/>
        </w:rPr>
        <w:t xml:space="preserve"> Законом у разі, якщо після укладення договору про закупівлю у Замовника виникла необхідність закупівлі </w:t>
      </w:r>
      <w:r w:rsidRPr="00360ECF">
        <w:rPr>
          <w:rFonts w:ascii="Times New Roman" w:hAnsi="Times New Roman" w:cs="Times New Roman"/>
          <w:color w:val="333333"/>
          <w:sz w:val="24"/>
          <w:szCs w:val="24"/>
          <w:shd w:val="clear" w:color="auto" w:fill="FFFFFF"/>
        </w:rPr>
        <w:t>додаткових аналогічних робіт чи послуг у того самого учасника. Можливість і умови таких додаткових робіт чи послуг можут</w:t>
      </w:r>
      <w:r w:rsidR="007879F8">
        <w:rPr>
          <w:rFonts w:ascii="Times New Roman" w:hAnsi="Times New Roman" w:cs="Times New Roman"/>
          <w:color w:val="333333"/>
          <w:sz w:val="24"/>
          <w:szCs w:val="24"/>
          <w:shd w:val="clear" w:color="auto" w:fill="FFFFFF"/>
        </w:rPr>
        <w:t>ь бути передбачені в основному Д</w:t>
      </w:r>
      <w:r w:rsidRPr="00360ECF">
        <w:rPr>
          <w:rFonts w:ascii="Times New Roman" w:hAnsi="Times New Roman" w:cs="Times New Roman"/>
          <w:color w:val="333333"/>
          <w:sz w:val="24"/>
          <w:szCs w:val="24"/>
          <w:shd w:val="clear" w:color="auto" w:fill="FFFFFF"/>
        </w:rPr>
        <w:t>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w:t>
      </w:r>
      <w:r w:rsidR="007879F8">
        <w:rPr>
          <w:rFonts w:ascii="Times New Roman" w:hAnsi="Times New Roman" w:cs="Times New Roman"/>
          <w:color w:val="333333"/>
          <w:sz w:val="24"/>
          <w:szCs w:val="24"/>
          <w:shd w:val="clear" w:color="auto" w:fill="FFFFFF"/>
        </w:rPr>
        <w:t>ує 50 відсотків ціни основного Д</w:t>
      </w:r>
      <w:r w:rsidRPr="00360ECF">
        <w:rPr>
          <w:rFonts w:ascii="Times New Roman" w:hAnsi="Times New Roman" w:cs="Times New Roman"/>
          <w:color w:val="333333"/>
          <w:sz w:val="24"/>
          <w:szCs w:val="24"/>
          <w:shd w:val="clear" w:color="auto" w:fill="FFFFFF"/>
        </w:rPr>
        <w:t>оговору про закупівлю, укладеного за результатами проведення тендеру/спрощеної закупівлі.</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18.6. Догові</w:t>
      </w:r>
      <w:r w:rsidR="005E0009">
        <w:rPr>
          <w:rFonts w:ascii="Times New Roman" w:hAnsi="Times New Roman"/>
          <w:sz w:val="24"/>
          <w:szCs w:val="24"/>
        </w:rPr>
        <w:t>р про надання послуг</w:t>
      </w:r>
      <w:r w:rsidRPr="00970EBC">
        <w:rPr>
          <w:rFonts w:ascii="Times New Roman" w:hAnsi="Times New Roman"/>
          <w:sz w:val="24"/>
          <w:szCs w:val="24"/>
        </w:rPr>
        <w:t xml:space="preserve"> є нікчемним у разі:</w:t>
      </w:r>
    </w:p>
    <w:p w:rsidR="004C1302" w:rsidRPr="00970EBC" w:rsidRDefault="005E0009" w:rsidP="004C1302">
      <w:pPr>
        <w:spacing w:after="0" w:line="240" w:lineRule="auto"/>
        <w:ind w:right="-284"/>
        <w:jc w:val="both"/>
        <w:rPr>
          <w:rFonts w:ascii="Times New Roman" w:hAnsi="Times New Roman"/>
          <w:sz w:val="24"/>
          <w:szCs w:val="24"/>
        </w:rPr>
      </w:pPr>
      <w:r>
        <w:rPr>
          <w:rFonts w:ascii="Times New Roman" w:hAnsi="Times New Roman"/>
          <w:sz w:val="24"/>
          <w:szCs w:val="24"/>
        </w:rPr>
        <w:t>1) якщо З</w:t>
      </w:r>
      <w:r w:rsidR="004C1302" w:rsidRPr="00970EBC">
        <w:rPr>
          <w:rFonts w:ascii="Times New Roman" w:hAnsi="Times New Roman"/>
          <w:sz w:val="24"/>
          <w:szCs w:val="24"/>
        </w:rPr>
        <w:t>амовник уклав Договір до/без проведення спрощеної закупівлі згідно з вимогами  Закону;</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2) укладення Договору з порушенням вимог частини четвертої статті 41 Закону;</w:t>
      </w:r>
    </w:p>
    <w:p w:rsidR="004C1302" w:rsidRPr="00970EBC" w:rsidRDefault="004C1302" w:rsidP="004C1302">
      <w:pPr>
        <w:spacing w:after="0" w:line="240" w:lineRule="auto"/>
        <w:ind w:right="-284"/>
        <w:jc w:val="both"/>
        <w:rPr>
          <w:rFonts w:ascii="Times New Roman" w:hAnsi="Times New Roman"/>
          <w:sz w:val="24"/>
          <w:szCs w:val="24"/>
        </w:rPr>
      </w:pPr>
      <w:r w:rsidRPr="00970EBC">
        <w:rPr>
          <w:rFonts w:ascii="Times New Roman" w:hAnsi="Times New Roman"/>
          <w:sz w:val="24"/>
          <w:szCs w:val="24"/>
        </w:rPr>
        <w:t>3) укладення Договору з порушенням строків, передбачених частиною п’ятою статті 33  Закону.</w:t>
      </w:r>
    </w:p>
    <w:p w:rsidR="004C1302" w:rsidRPr="003615BB" w:rsidRDefault="004C1302" w:rsidP="003615BB">
      <w:pPr>
        <w:spacing w:after="0" w:line="240" w:lineRule="auto"/>
        <w:ind w:right="-284"/>
        <w:jc w:val="both"/>
        <w:rPr>
          <w:rFonts w:ascii="Times New Roman" w:hAnsi="Times New Roman"/>
          <w:sz w:val="24"/>
          <w:szCs w:val="24"/>
        </w:rPr>
      </w:pPr>
      <w:r w:rsidRPr="00970EBC">
        <w:rPr>
          <w:rFonts w:ascii="Times New Roman" w:hAnsi="Times New Roman"/>
          <w:sz w:val="24"/>
          <w:szCs w:val="24"/>
        </w:rPr>
        <w:t xml:space="preserve">4) якщо назва предмета закупівлі із зазначенням коду за Єдиним закупівельним </w:t>
      </w:r>
      <w:r w:rsidRPr="003D4D05">
        <w:rPr>
          <w:rFonts w:ascii="Times New Roman" w:hAnsi="Times New Roman"/>
          <w:sz w:val="24"/>
          <w:szCs w:val="24"/>
        </w:rPr>
        <w:t>словником не відповідає товарам, роботам чи п</w:t>
      </w:r>
      <w:r w:rsidR="005E0009">
        <w:rPr>
          <w:rFonts w:ascii="Times New Roman" w:hAnsi="Times New Roman"/>
          <w:sz w:val="24"/>
          <w:szCs w:val="24"/>
        </w:rPr>
        <w:t>ослугам, що фактично закуплені З</w:t>
      </w:r>
      <w:r w:rsidRPr="003D4D05">
        <w:rPr>
          <w:rFonts w:ascii="Times New Roman" w:hAnsi="Times New Roman"/>
          <w:sz w:val="24"/>
          <w:szCs w:val="24"/>
        </w:rPr>
        <w:t>амовником.</w:t>
      </w:r>
    </w:p>
    <w:p w:rsidR="003615BB" w:rsidRPr="007879F8" w:rsidRDefault="00EA76DC"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003615BB" w:rsidRPr="003615BB">
        <w:rPr>
          <w:rFonts w:ascii="Times New Roman" w:eastAsia="Calibri" w:hAnsi="Times New Roman" w:cs="Times New Roman"/>
          <w:sz w:val="24"/>
          <w:szCs w:val="24"/>
          <w:lang w:eastAsia="en-US"/>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w:t>
      </w:r>
      <w:r w:rsidR="00970EBC">
        <w:rPr>
          <w:rFonts w:ascii="Times New Roman" w:eastAsia="Calibri" w:hAnsi="Times New Roman" w:cs="Times New Roman"/>
          <w:sz w:val="24"/>
          <w:szCs w:val="24"/>
          <w:lang w:eastAsia="en-US"/>
        </w:rPr>
        <w:t xml:space="preserve"> </w:t>
      </w:r>
      <w:r w:rsidR="003615BB" w:rsidRPr="003615BB">
        <w:rPr>
          <w:rFonts w:ascii="Times New Roman" w:eastAsia="Calibri" w:hAnsi="Times New Roman" w:cs="Times New Roman"/>
          <w:sz w:val="24"/>
          <w:szCs w:val="24"/>
          <w:lang w:eastAsia="en-US"/>
        </w:rPr>
        <w:t xml:space="preserve">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w:t>
      </w:r>
      <w:r w:rsidR="003615BB" w:rsidRPr="003615BB">
        <w:rPr>
          <w:rFonts w:ascii="Times New Roman" w:eastAsia="Calibri" w:hAnsi="Times New Roman" w:cs="Times New Roman"/>
          <w:lang w:eastAsia="en-US"/>
        </w:rPr>
        <w:t>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615BB" w:rsidRPr="003615BB" w:rsidRDefault="00EA76DC" w:rsidP="003615BB">
      <w:pPr>
        <w:spacing w:after="0" w:line="240" w:lineRule="auto"/>
        <w:ind w:righ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18.8</w:t>
      </w:r>
      <w:r w:rsidR="003615BB" w:rsidRPr="003615BB">
        <w:rPr>
          <w:rFonts w:ascii="Times New Roman" w:eastAsia="Calibri" w:hAnsi="Times New Roman" w:cs="Times New Roman"/>
          <w:sz w:val="24"/>
          <w:szCs w:val="24"/>
          <w:lang w:eastAsia="en-US"/>
        </w:rPr>
        <w:t xml:space="preserve">.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w:t>
      </w:r>
    </w:p>
    <w:p w:rsidR="007879F8" w:rsidRPr="007879F8" w:rsidRDefault="007879F8" w:rsidP="007879F8">
      <w:pPr>
        <w:spacing w:after="0" w:line="240" w:lineRule="auto"/>
        <w:ind w:right="-284"/>
        <w:jc w:val="both"/>
        <w:rPr>
          <w:rFonts w:ascii="Times New Roman" w:eastAsia="Calibri" w:hAnsi="Times New Roman" w:cs="Times New Roman"/>
          <w:sz w:val="24"/>
          <w:szCs w:val="24"/>
          <w:lang w:eastAsia="en-US"/>
        </w:rPr>
      </w:pPr>
      <w:r w:rsidRPr="007879F8">
        <w:rPr>
          <w:rFonts w:ascii="Times New Roman" w:eastAsia="Calibri" w:hAnsi="Times New Roman" w:cs="Times New Roman"/>
          <w:sz w:val="24"/>
          <w:szCs w:val="24"/>
          <w:lang w:eastAsia="en-US"/>
        </w:rPr>
        <w:t xml:space="preserve">___________ Михайло СМУШАК                                                               _______________  </w:t>
      </w:r>
    </w:p>
    <w:p w:rsidR="007879F8" w:rsidRDefault="007879F8" w:rsidP="007879F8">
      <w:pPr>
        <w:spacing w:after="0" w:line="240" w:lineRule="auto"/>
        <w:ind w:right="-284"/>
        <w:jc w:val="both"/>
        <w:rPr>
          <w:rFonts w:ascii="Times New Roman" w:eastAsia="Calibri" w:hAnsi="Times New Roman" w:cs="Times New Roman"/>
          <w:sz w:val="24"/>
          <w:szCs w:val="24"/>
          <w:lang w:eastAsia="en-US"/>
        </w:rPr>
      </w:pPr>
      <w:r w:rsidRPr="007879F8">
        <w:rPr>
          <w:rFonts w:ascii="Times New Roman" w:eastAsia="Calibri" w:hAnsi="Times New Roman" w:cs="Times New Roman"/>
          <w:sz w:val="24"/>
          <w:szCs w:val="24"/>
          <w:lang w:eastAsia="en-US"/>
        </w:rPr>
        <w:t xml:space="preserve">  (підпис, М. П.)                                                                                     (підпис, М. П. за наявності)</w:t>
      </w: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Default="007879F8" w:rsidP="003615BB">
      <w:pPr>
        <w:spacing w:after="0" w:line="240" w:lineRule="auto"/>
        <w:ind w:right="-284"/>
        <w:jc w:val="both"/>
        <w:rPr>
          <w:rFonts w:ascii="Times New Roman" w:eastAsia="Calibri" w:hAnsi="Times New Roman" w:cs="Times New Roman"/>
          <w:sz w:val="24"/>
          <w:szCs w:val="24"/>
          <w:lang w:eastAsia="en-US"/>
        </w:rPr>
      </w:pPr>
    </w:p>
    <w:p w:rsidR="007879F8" w:rsidRPr="003615BB" w:rsidRDefault="007879F8"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spacing w:after="0" w:line="240" w:lineRule="auto"/>
        <w:jc w:val="center"/>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ХІХ. ДОДАТКИ ДО ДОГОВОРУ</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19.1.Договір складається із 20 (двадцяти) розділів і 1 (одного) додатку, що</w:t>
      </w:r>
      <w:r w:rsidRPr="003615BB">
        <w:rPr>
          <w:rFonts w:ascii="Times New Roman" w:eastAsia="Calibri" w:hAnsi="Times New Roman" w:cs="Times New Roman"/>
          <w:b/>
          <w:sz w:val="24"/>
          <w:szCs w:val="24"/>
          <w:lang w:eastAsia="en-US"/>
        </w:rPr>
        <w:t xml:space="preserve"> </w:t>
      </w:r>
      <w:r w:rsidRPr="003615BB">
        <w:rPr>
          <w:rFonts w:ascii="Times New Roman" w:eastAsia="Calibri" w:hAnsi="Times New Roman" w:cs="Times New Roman"/>
          <w:sz w:val="24"/>
          <w:szCs w:val="24"/>
          <w:lang w:eastAsia="en-US"/>
        </w:rPr>
        <w:t>є невід'ємною частиною Договору, а саме:</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додаток № 1 – кошторисний розрахунок на послуги, які буде надавати Виконавець з усіма розрахунками.  </w:t>
      </w:r>
    </w:p>
    <w:p w:rsidR="003615BB" w:rsidRPr="003615BB" w:rsidRDefault="003615BB" w:rsidP="003615BB">
      <w:pPr>
        <w:spacing w:after="0" w:line="240" w:lineRule="auto"/>
        <w:ind w:right="-284"/>
        <w:jc w:val="both"/>
        <w:rPr>
          <w:rFonts w:ascii="Times New Roman" w:eastAsia="Calibri" w:hAnsi="Times New Roman" w:cs="Times New Roman"/>
          <w:sz w:val="24"/>
          <w:szCs w:val="24"/>
          <w:lang w:eastAsia="en-US"/>
        </w:rPr>
      </w:pPr>
    </w:p>
    <w:p w:rsidR="003615BB" w:rsidRPr="003615BB" w:rsidRDefault="003615BB" w:rsidP="003615BB">
      <w:pPr>
        <w:tabs>
          <w:tab w:val="left" w:pos="9354"/>
        </w:tabs>
        <w:spacing w:after="0" w:line="240" w:lineRule="auto"/>
        <w:jc w:val="center"/>
        <w:rPr>
          <w:rFonts w:ascii="Times New Roman" w:eastAsia="Times New Roman" w:hAnsi="Times New Roman" w:cs="Times New Roman"/>
          <w:sz w:val="24"/>
          <w:szCs w:val="24"/>
          <w:lang w:eastAsia="ru-RU"/>
        </w:rPr>
      </w:pPr>
      <w:r w:rsidRPr="003615BB">
        <w:rPr>
          <w:rFonts w:ascii="Times New Roman" w:eastAsia="Times New Roman" w:hAnsi="Times New Roman" w:cs="Times New Roman"/>
          <w:sz w:val="24"/>
          <w:szCs w:val="24"/>
          <w:lang w:eastAsia="ru-RU"/>
        </w:rPr>
        <w:t>ХХ. МІСЦЕ ЗНАХОДЖЕННЯ ТА БАНКІВСЬКІ РЕКВІЗИТИ СТОРІН</w:t>
      </w:r>
    </w:p>
    <w:p w:rsidR="003615BB" w:rsidRPr="003615BB" w:rsidRDefault="003615BB" w:rsidP="003615BB">
      <w:pPr>
        <w:tabs>
          <w:tab w:val="left" w:pos="9354"/>
        </w:tabs>
        <w:spacing w:after="0" w:line="240" w:lineRule="auto"/>
        <w:jc w:val="center"/>
        <w:rPr>
          <w:rFonts w:ascii="Times New Roman" w:eastAsia="Times New Roman" w:hAnsi="Times New Roman" w:cs="Times New Roman"/>
          <w:sz w:val="24"/>
          <w:szCs w:val="24"/>
          <w:lang w:eastAsia="ru-RU"/>
        </w:rPr>
      </w:pPr>
    </w:p>
    <w:p w:rsidR="003615BB" w:rsidRPr="003615BB" w:rsidRDefault="003615BB" w:rsidP="003615BB">
      <w:pPr>
        <w:spacing w:after="0" w:line="240" w:lineRule="auto"/>
        <w:jc w:val="both"/>
        <w:rPr>
          <w:rFonts w:ascii="Times New Roman" w:eastAsia="Calibri" w:hAnsi="Times New Roman" w:cs="Times New Roman"/>
          <w:b/>
          <w:sz w:val="24"/>
          <w:szCs w:val="24"/>
          <w:lang w:eastAsia="en-US"/>
        </w:rPr>
      </w:pPr>
      <w:r w:rsidRPr="003615BB">
        <w:rPr>
          <w:rFonts w:ascii="Times New Roman" w:eastAsia="Calibri" w:hAnsi="Times New Roman" w:cs="Times New Roman"/>
          <w:b/>
          <w:sz w:val="24"/>
          <w:szCs w:val="24"/>
          <w:lang w:eastAsia="en-US"/>
        </w:rPr>
        <w:t xml:space="preserve">ЗАМОВНИК        </w:t>
      </w:r>
      <w:r w:rsidRPr="003615BB">
        <w:rPr>
          <w:rFonts w:ascii="Times New Roman" w:eastAsia="Calibri" w:hAnsi="Times New Roman" w:cs="Times New Roman"/>
          <w:i/>
          <w:sz w:val="24"/>
          <w:szCs w:val="24"/>
          <w:lang w:eastAsia="en-US"/>
        </w:rPr>
        <w:t xml:space="preserve">                                                                </w:t>
      </w:r>
      <w:r w:rsidRPr="003615BB">
        <w:rPr>
          <w:rFonts w:ascii="Times New Roman" w:eastAsia="Calibri" w:hAnsi="Times New Roman" w:cs="Times New Roman"/>
          <w:b/>
          <w:sz w:val="24"/>
          <w:szCs w:val="24"/>
          <w:lang w:eastAsia="en-US"/>
        </w:rPr>
        <w:t xml:space="preserve">ВИКОНАВЕЦЬ                                                            </w:t>
      </w:r>
    </w:p>
    <w:p w:rsidR="003615BB" w:rsidRPr="003615BB" w:rsidRDefault="003615BB" w:rsidP="003615BB">
      <w:pPr>
        <w:spacing w:after="0" w:line="240" w:lineRule="auto"/>
        <w:jc w:val="both"/>
        <w:rPr>
          <w:rFonts w:ascii="Times New Roman" w:eastAsia="Calibri" w:hAnsi="Times New Roman" w:cs="Times New Roman"/>
          <w:b/>
          <w:sz w:val="24"/>
          <w:szCs w:val="24"/>
          <w:lang w:eastAsia="en-US"/>
        </w:rPr>
      </w:pPr>
      <w:r w:rsidRPr="003615BB">
        <w:rPr>
          <w:rFonts w:ascii="Times New Roman" w:eastAsia="Calibri" w:hAnsi="Times New Roman" w:cs="Times New Roman"/>
          <w:sz w:val="24"/>
          <w:szCs w:val="24"/>
          <w:lang w:eastAsia="en-US"/>
        </w:rPr>
        <w:t xml:space="preserve">Департамент інфраструктури, житлової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та комунальної політики Івано –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Франківської міської ради                                                   вул. </w:t>
      </w:r>
    </w:p>
    <w:p w:rsidR="003615BB" w:rsidRPr="003615BB" w:rsidRDefault="003615BB" w:rsidP="003615BB">
      <w:pPr>
        <w:tabs>
          <w:tab w:val="left" w:pos="5670"/>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вул. Незалежності, 7                                                             м.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м. Івано-Франківськ, індекс 76018                                      індекс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р/р __________________________                                      р/р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в  ДКС м. Київ                                                                       в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МФО - 820172                                                                       МФО -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код ЄДРПОУ - 37794186                                                      код ЄДРПОУ - </w:t>
      </w:r>
    </w:p>
    <w:p w:rsidR="003615BB" w:rsidRPr="003615BB" w:rsidRDefault="003615BB" w:rsidP="003615BB">
      <w:pPr>
        <w:spacing w:after="0" w:line="240" w:lineRule="auto"/>
        <w:jc w:val="both"/>
        <w:rPr>
          <w:rFonts w:ascii="Times New Roman" w:eastAsia="Calibri" w:hAnsi="Times New Roman" w:cs="Times New Roman"/>
          <w:sz w:val="24"/>
          <w:szCs w:val="24"/>
          <w:lang w:eastAsia="en-US"/>
        </w:rPr>
      </w:pPr>
      <w:proofErr w:type="spellStart"/>
      <w:r w:rsidRPr="003615BB">
        <w:rPr>
          <w:rFonts w:ascii="Times New Roman" w:eastAsia="Calibri" w:hAnsi="Times New Roman" w:cs="Times New Roman"/>
          <w:sz w:val="24"/>
          <w:szCs w:val="24"/>
          <w:lang w:eastAsia="en-US"/>
        </w:rPr>
        <w:t>тел</w:t>
      </w:r>
      <w:proofErr w:type="spellEnd"/>
      <w:r w:rsidRPr="003615BB">
        <w:rPr>
          <w:rFonts w:ascii="Times New Roman" w:eastAsia="Calibri" w:hAnsi="Times New Roman" w:cs="Times New Roman"/>
          <w:sz w:val="24"/>
          <w:szCs w:val="24"/>
          <w:lang w:eastAsia="en-US"/>
        </w:rPr>
        <w:t xml:space="preserve">/факс: (0342) 53-22-12                                                     </w:t>
      </w:r>
      <w:proofErr w:type="spellStart"/>
      <w:r w:rsidRPr="003615BB">
        <w:rPr>
          <w:rFonts w:ascii="Times New Roman" w:eastAsia="Calibri" w:hAnsi="Times New Roman" w:cs="Times New Roman"/>
          <w:sz w:val="24"/>
          <w:szCs w:val="24"/>
          <w:lang w:eastAsia="en-US"/>
        </w:rPr>
        <w:t>тел</w:t>
      </w:r>
      <w:proofErr w:type="spellEnd"/>
      <w:r w:rsidRPr="003615BB">
        <w:rPr>
          <w:rFonts w:ascii="Times New Roman" w:eastAsia="Calibri" w:hAnsi="Times New Roman" w:cs="Times New Roman"/>
          <w:sz w:val="24"/>
          <w:szCs w:val="24"/>
          <w:lang w:eastAsia="en-US"/>
        </w:rPr>
        <w:t xml:space="preserve">. </w:t>
      </w:r>
    </w:p>
    <w:p w:rsidR="003615BB" w:rsidRPr="003615BB" w:rsidRDefault="003615BB" w:rsidP="003615BB">
      <w:pPr>
        <w:spacing w:after="0" w:line="240" w:lineRule="auto"/>
        <w:jc w:val="both"/>
        <w:rPr>
          <w:rFonts w:ascii="Times New Roman" w:eastAsia="Calibri" w:hAnsi="Times New Roman" w:cs="Times New Roman"/>
          <w:color w:val="FF0000"/>
          <w:sz w:val="24"/>
          <w:szCs w:val="24"/>
          <w:lang w:eastAsia="en-US"/>
        </w:rPr>
      </w:pPr>
      <w:r w:rsidRPr="003615BB">
        <w:rPr>
          <w:rFonts w:ascii="Times New Roman" w:eastAsia="Calibri" w:hAnsi="Times New Roman" w:cs="Times New Roman"/>
          <w:color w:val="FF0000"/>
          <w:sz w:val="24"/>
          <w:szCs w:val="24"/>
          <w:lang w:eastAsia="en-US"/>
        </w:rPr>
        <w:t xml:space="preserve">                                                                                                 </w:t>
      </w:r>
      <w:r w:rsidRPr="003615BB">
        <w:rPr>
          <w:rFonts w:ascii="Times New Roman" w:eastAsia="Calibri" w:hAnsi="Times New Roman" w:cs="Times New Roman"/>
          <w:sz w:val="24"/>
          <w:szCs w:val="24"/>
          <w:lang w:eastAsia="en-US"/>
        </w:rPr>
        <w:t>офіційна</w:t>
      </w:r>
      <w:r w:rsidRPr="003615BB">
        <w:rPr>
          <w:rFonts w:ascii="Times New Roman" w:eastAsia="Calibri" w:hAnsi="Times New Roman" w:cs="Times New Roman"/>
          <w:color w:val="FF0000"/>
          <w:sz w:val="24"/>
          <w:szCs w:val="24"/>
          <w:lang w:eastAsia="en-US"/>
        </w:rPr>
        <w:t xml:space="preserve"> </w:t>
      </w:r>
      <w:proofErr w:type="spellStart"/>
      <w:r w:rsidRPr="003615BB">
        <w:rPr>
          <w:rFonts w:ascii="Times New Roman" w:eastAsia="Calibri" w:hAnsi="Times New Roman" w:cs="Times New Roman"/>
          <w:sz w:val="24"/>
          <w:szCs w:val="24"/>
          <w:lang w:eastAsia="en-US"/>
        </w:rPr>
        <w:t>ел</w:t>
      </w:r>
      <w:proofErr w:type="spellEnd"/>
      <w:r w:rsidRPr="003615BB">
        <w:rPr>
          <w:rFonts w:ascii="Times New Roman" w:eastAsia="Calibri" w:hAnsi="Times New Roman" w:cs="Times New Roman"/>
          <w:sz w:val="24"/>
          <w:szCs w:val="24"/>
          <w:lang w:eastAsia="en-US"/>
        </w:rPr>
        <w:t xml:space="preserve">. </w:t>
      </w:r>
      <w:proofErr w:type="spellStart"/>
      <w:r w:rsidRPr="003615BB">
        <w:rPr>
          <w:rFonts w:ascii="Times New Roman" w:eastAsia="Calibri" w:hAnsi="Times New Roman" w:cs="Times New Roman"/>
          <w:sz w:val="24"/>
          <w:szCs w:val="24"/>
          <w:lang w:eastAsia="en-US"/>
        </w:rPr>
        <w:t>адр</w:t>
      </w:r>
      <w:proofErr w:type="spellEnd"/>
      <w:r w:rsidRPr="003615BB">
        <w:rPr>
          <w:rFonts w:ascii="Times New Roman" w:eastAsia="Calibri" w:hAnsi="Times New Roman" w:cs="Times New Roman"/>
          <w:sz w:val="24"/>
          <w:szCs w:val="24"/>
          <w:lang w:eastAsia="en-US"/>
        </w:rPr>
        <w:t>.</w:t>
      </w:r>
      <w:r w:rsidRPr="003615BB">
        <w:rPr>
          <w:rFonts w:ascii="Times New Roman" w:eastAsia="Calibri" w:hAnsi="Times New Roman" w:cs="Times New Roman"/>
          <w:color w:val="FF0000"/>
          <w:sz w:val="24"/>
          <w:szCs w:val="24"/>
          <w:lang w:eastAsia="en-US"/>
        </w:rPr>
        <w:t xml:space="preserve"> </w:t>
      </w:r>
      <w:r w:rsidRPr="003615BB">
        <w:rPr>
          <w:rFonts w:ascii="Times New Roman" w:eastAsia="Calibri" w:hAnsi="Times New Roman" w:cs="Times New Roman"/>
          <w:sz w:val="24"/>
          <w:szCs w:val="24"/>
          <w:lang w:eastAsia="en-US"/>
        </w:rPr>
        <w:t xml:space="preserve">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Заступник міського голови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директор Департаменту </w:t>
      </w:r>
    </w:p>
    <w:p w:rsidR="003615BB" w:rsidRPr="003615BB" w:rsidRDefault="003615BB" w:rsidP="003615BB">
      <w:pPr>
        <w:tabs>
          <w:tab w:val="left" w:pos="5812"/>
        </w:tabs>
        <w:spacing w:after="0" w:line="240" w:lineRule="auto"/>
        <w:jc w:val="both"/>
        <w:rPr>
          <w:rFonts w:ascii="Times New Roman" w:eastAsia="Calibri" w:hAnsi="Times New Roman" w:cs="Times New Roman"/>
          <w:sz w:val="24"/>
          <w:szCs w:val="24"/>
          <w:lang w:eastAsia="en-US"/>
        </w:rPr>
      </w:pPr>
      <w:r w:rsidRPr="003615BB">
        <w:rPr>
          <w:rFonts w:ascii="Times New Roman" w:eastAsia="Calibri" w:hAnsi="Times New Roman" w:cs="Times New Roman"/>
          <w:sz w:val="24"/>
          <w:szCs w:val="24"/>
          <w:lang w:eastAsia="en-US"/>
        </w:rPr>
        <w:t xml:space="preserve">                                                 </w:t>
      </w:r>
    </w:p>
    <w:p w:rsidR="001D0E2E" w:rsidRPr="001D0E2E" w:rsidRDefault="001D0E2E" w:rsidP="001D0E2E">
      <w:pPr>
        <w:spacing w:after="0" w:line="240" w:lineRule="auto"/>
        <w:rPr>
          <w:rFonts w:ascii="Times New Roman" w:eastAsia="Calibri" w:hAnsi="Times New Roman" w:cs="Times New Roman"/>
          <w:sz w:val="24"/>
          <w:szCs w:val="24"/>
          <w:lang w:eastAsia="en-US"/>
        </w:rPr>
      </w:pPr>
      <w:r w:rsidRPr="001D0E2E">
        <w:rPr>
          <w:rFonts w:ascii="Times New Roman" w:eastAsia="Calibri" w:hAnsi="Times New Roman" w:cs="Times New Roman"/>
          <w:sz w:val="24"/>
          <w:szCs w:val="24"/>
          <w:lang w:eastAsia="en-US"/>
        </w:rPr>
        <w:t xml:space="preserve">___________ Михайло СМУШАК                              </w:t>
      </w:r>
      <w:r w:rsidR="00970EBC">
        <w:rPr>
          <w:rFonts w:ascii="Times New Roman" w:eastAsia="Calibri" w:hAnsi="Times New Roman" w:cs="Times New Roman"/>
          <w:sz w:val="24"/>
          <w:szCs w:val="24"/>
          <w:lang w:eastAsia="en-US"/>
        </w:rPr>
        <w:t xml:space="preserve">         </w:t>
      </w:r>
      <w:r w:rsidRPr="001D0E2E">
        <w:rPr>
          <w:rFonts w:ascii="Times New Roman" w:eastAsia="Calibri" w:hAnsi="Times New Roman" w:cs="Times New Roman"/>
          <w:sz w:val="24"/>
          <w:szCs w:val="24"/>
          <w:lang w:eastAsia="en-US"/>
        </w:rPr>
        <w:t xml:space="preserve">_______________  </w:t>
      </w:r>
    </w:p>
    <w:p w:rsidR="003615BB" w:rsidRPr="003615BB" w:rsidRDefault="001D0E2E" w:rsidP="001D0E2E">
      <w:pPr>
        <w:spacing w:after="0" w:line="240" w:lineRule="auto"/>
        <w:rPr>
          <w:rFonts w:ascii="Times New Roman" w:eastAsia="Calibri" w:hAnsi="Times New Roman" w:cs="Times New Roman"/>
          <w:sz w:val="24"/>
          <w:szCs w:val="24"/>
          <w:lang w:eastAsia="en-US"/>
        </w:rPr>
      </w:pPr>
      <w:r w:rsidRPr="001D0E2E">
        <w:rPr>
          <w:rFonts w:ascii="Times New Roman" w:eastAsia="Calibri" w:hAnsi="Times New Roman" w:cs="Times New Roman"/>
          <w:sz w:val="24"/>
          <w:szCs w:val="24"/>
          <w:lang w:eastAsia="en-US"/>
        </w:rPr>
        <w:t xml:space="preserve">(підпис, М. П.)                                                                       </w:t>
      </w:r>
      <w:r w:rsidR="00970EBC">
        <w:rPr>
          <w:rFonts w:ascii="Times New Roman" w:eastAsia="Calibri" w:hAnsi="Times New Roman" w:cs="Times New Roman"/>
          <w:sz w:val="24"/>
          <w:szCs w:val="24"/>
          <w:lang w:eastAsia="en-US"/>
        </w:rPr>
        <w:t xml:space="preserve"> </w:t>
      </w:r>
      <w:r w:rsidRPr="001D0E2E">
        <w:rPr>
          <w:rFonts w:ascii="Times New Roman" w:eastAsia="Calibri" w:hAnsi="Times New Roman" w:cs="Times New Roman"/>
          <w:sz w:val="24"/>
          <w:szCs w:val="24"/>
          <w:lang w:eastAsia="en-US"/>
        </w:rPr>
        <w:t>(підпис, М. П. за наявності)</w:t>
      </w: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240" w:line="240" w:lineRule="auto"/>
        <w:contextualSpacing/>
        <w:rPr>
          <w:rFonts w:ascii="Times New Roman" w:eastAsia="Times New Roman" w:hAnsi="Times New Roman" w:cs="Times New Roman"/>
          <w:sz w:val="24"/>
          <w:szCs w:val="24"/>
          <w:lang w:eastAsia="ru-RU"/>
        </w:rPr>
      </w:pPr>
    </w:p>
    <w:p w:rsidR="003615BB" w:rsidRPr="003615BB" w:rsidRDefault="003615BB" w:rsidP="003615BB">
      <w:pPr>
        <w:spacing w:after="0" w:line="240" w:lineRule="auto"/>
        <w:rPr>
          <w:rFonts w:ascii="Times New Roman" w:eastAsia="Calibri" w:hAnsi="Times New Roman" w:cs="Times New Roman"/>
          <w:sz w:val="24"/>
          <w:szCs w:val="24"/>
          <w:lang w:eastAsia="en-US"/>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p w:rsidR="003615BB" w:rsidRDefault="003615BB" w:rsidP="009838B9">
      <w:pPr>
        <w:spacing w:after="240" w:line="240" w:lineRule="auto"/>
        <w:contextualSpacing/>
        <w:rPr>
          <w:rFonts w:ascii="Times New Roman" w:eastAsia="Times New Roman" w:hAnsi="Times New Roman" w:cs="Times New Roman"/>
          <w:sz w:val="24"/>
          <w:szCs w:val="24"/>
          <w:lang w:eastAsia="ru-RU"/>
        </w:rPr>
      </w:pPr>
    </w:p>
    <w:sectPr w:rsidR="003615BB"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8D" w:rsidRDefault="007C1D8D" w:rsidP="00700A5F">
      <w:pPr>
        <w:spacing w:after="0" w:line="240" w:lineRule="auto"/>
      </w:pPr>
      <w:r>
        <w:separator/>
      </w:r>
    </w:p>
  </w:endnote>
  <w:endnote w:type="continuationSeparator" w:id="0">
    <w:p w:rsidR="007C1D8D" w:rsidRDefault="007C1D8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8D" w:rsidRDefault="007C1D8D" w:rsidP="00700A5F">
      <w:pPr>
        <w:spacing w:after="0" w:line="240" w:lineRule="auto"/>
      </w:pPr>
      <w:r>
        <w:separator/>
      </w:r>
    </w:p>
  </w:footnote>
  <w:footnote w:type="continuationSeparator" w:id="0">
    <w:p w:rsidR="007C1D8D" w:rsidRDefault="007C1D8D"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D1B3772"/>
    <w:multiLevelType w:val="hybridMultilevel"/>
    <w:tmpl w:val="9B6A9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7">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5"/>
  </w:num>
  <w:num w:numId="5">
    <w:abstractNumId w:val="12"/>
  </w:num>
  <w:num w:numId="6">
    <w:abstractNumId w:val="11"/>
  </w:num>
  <w:num w:numId="7">
    <w:abstractNumId w:val="22"/>
  </w:num>
  <w:num w:numId="8">
    <w:abstractNumId w:val="18"/>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6"/>
  </w:num>
  <w:num w:numId="20">
    <w:abstractNumId w:val="19"/>
  </w:num>
  <w:num w:numId="21">
    <w:abstractNumId w:val="2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0C0B"/>
    <w:rsid w:val="0000491E"/>
    <w:rsid w:val="00012362"/>
    <w:rsid w:val="00021EC5"/>
    <w:rsid w:val="00021EE4"/>
    <w:rsid w:val="0002662C"/>
    <w:rsid w:val="000314BC"/>
    <w:rsid w:val="000377C9"/>
    <w:rsid w:val="00045018"/>
    <w:rsid w:val="00046EAF"/>
    <w:rsid w:val="00047E14"/>
    <w:rsid w:val="00053D64"/>
    <w:rsid w:val="0005548E"/>
    <w:rsid w:val="00060AEE"/>
    <w:rsid w:val="00061762"/>
    <w:rsid w:val="000618D7"/>
    <w:rsid w:val="000619A4"/>
    <w:rsid w:val="000647F2"/>
    <w:rsid w:val="00066B91"/>
    <w:rsid w:val="00074BAB"/>
    <w:rsid w:val="00075602"/>
    <w:rsid w:val="0007756B"/>
    <w:rsid w:val="00081AEA"/>
    <w:rsid w:val="00085A58"/>
    <w:rsid w:val="0008636D"/>
    <w:rsid w:val="00092DDD"/>
    <w:rsid w:val="00097576"/>
    <w:rsid w:val="000A0602"/>
    <w:rsid w:val="000A2B13"/>
    <w:rsid w:val="000A39FB"/>
    <w:rsid w:val="000A47C7"/>
    <w:rsid w:val="000A690B"/>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2B25"/>
    <w:rsid w:val="000F5B8C"/>
    <w:rsid w:val="001041D6"/>
    <w:rsid w:val="001052DA"/>
    <w:rsid w:val="00135826"/>
    <w:rsid w:val="001415B0"/>
    <w:rsid w:val="00160116"/>
    <w:rsid w:val="001627C3"/>
    <w:rsid w:val="0016294F"/>
    <w:rsid w:val="00170D9D"/>
    <w:rsid w:val="00171583"/>
    <w:rsid w:val="00175472"/>
    <w:rsid w:val="00175582"/>
    <w:rsid w:val="00183DF8"/>
    <w:rsid w:val="00185335"/>
    <w:rsid w:val="00194AD9"/>
    <w:rsid w:val="001968A7"/>
    <w:rsid w:val="001A100A"/>
    <w:rsid w:val="001A15F7"/>
    <w:rsid w:val="001A4E48"/>
    <w:rsid w:val="001A5336"/>
    <w:rsid w:val="001B4249"/>
    <w:rsid w:val="001B6F12"/>
    <w:rsid w:val="001B7A8F"/>
    <w:rsid w:val="001C0FB2"/>
    <w:rsid w:val="001C17FB"/>
    <w:rsid w:val="001C3992"/>
    <w:rsid w:val="001C47FB"/>
    <w:rsid w:val="001C5486"/>
    <w:rsid w:val="001D0E2E"/>
    <w:rsid w:val="001D3790"/>
    <w:rsid w:val="001D4B6C"/>
    <w:rsid w:val="001D4CED"/>
    <w:rsid w:val="001E3E35"/>
    <w:rsid w:val="001E7FC3"/>
    <w:rsid w:val="001F17A6"/>
    <w:rsid w:val="001F6E03"/>
    <w:rsid w:val="00200141"/>
    <w:rsid w:val="00202071"/>
    <w:rsid w:val="00207E65"/>
    <w:rsid w:val="00213F4A"/>
    <w:rsid w:val="00214606"/>
    <w:rsid w:val="0021699F"/>
    <w:rsid w:val="00222BA0"/>
    <w:rsid w:val="00222D6F"/>
    <w:rsid w:val="00225AD1"/>
    <w:rsid w:val="00226DB9"/>
    <w:rsid w:val="002278F8"/>
    <w:rsid w:val="00235BE6"/>
    <w:rsid w:val="00237666"/>
    <w:rsid w:val="002426F4"/>
    <w:rsid w:val="00242EC7"/>
    <w:rsid w:val="0024567F"/>
    <w:rsid w:val="00251CFF"/>
    <w:rsid w:val="00255FB9"/>
    <w:rsid w:val="00264934"/>
    <w:rsid w:val="00270165"/>
    <w:rsid w:val="00273A14"/>
    <w:rsid w:val="00276F85"/>
    <w:rsid w:val="002863D0"/>
    <w:rsid w:val="00286445"/>
    <w:rsid w:val="00286EA0"/>
    <w:rsid w:val="002942ED"/>
    <w:rsid w:val="00294353"/>
    <w:rsid w:val="0029517E"/>
    <w:rsid w:val="002A0C43"/>
    <w:rsid w:val="002A4C19"/>
    <w:rsid w:val="002B5341"/>
    <w:rsid w:val="002B5ECD"/>
    <w:rsid w:val="002C61A7"/>
    <w:rsid w:val="002C6B52"/>
    <w:rsid w:val="002C7902"/>
    <w:rsid w:val="002D4E30"/>
    <w:rsid w:val="002D7BA6"/>
    <w:rsid w:val="002E5770"/>
    <w:rsid w:val="002F29A0"/>
    <w:rsid w:val="00301EB6"/>
    <w:rsid w:val="00302DA3"/>
    <w:rsid w:val="00304046"/>
    <w:rsid w:val="00304702"/>
    <w:rsid w:val="003225AC"/>
    <w:rsid w:val="00331B41"/>
    <w:rsid w:val="00331DA8"/>
    <w:rsid w:val="00332DB6"/>
    <w:rsid w:val="00336DD7"/>
    <w:rsid w:val="003424F1"/>
    <w:rsid w:val="00345510"/>
    <w:rsid w:val="00350A18"/>
    <w:rsid w:val="003519E8"/>
    <w:rsid w:val="003548DA"/>
    <w:rsid w:val="00360ECF"/>
    <w:rsid w:val="003615BB"/>
    <w:rsid w:val="003636AF"/>
    <w:rsid w:val="00376443"/>
    <w:rsid w:val="003845D9"/>
    <w:rsid w:val="00392C67"/>
    <w:rsid w:val="003A29EF"/>
    <w:rsid w:val="003A2A37"/>
    <w:rsid w:val="003B18CF"/>
    <w:rsid w:val="003B462F"/>
    <w:rsid w:val="003B664D"/>
    <w:rsid w:val="003B74EE"/>
    <w:rsid w:val="003C0488"/>
    <w:rsid w:val="003C2412"/>
    <w:rsid w:val="003D4AC6"/>
    <w:rsid w:val="003D4D05"/>
    <w:rsid w:val="003D65B8"/>
    <w:rsid w:val="003E0B81"/>
    <w:rsid w:val="003E51CC"/>
    <w:rsid w:val="003E561B"/>
    <w:rsid w:val="003E6728"/>
    <w:rsid w:val="003E6F38"/>
    <w:rsid w:val="003E7DA3"/>
    <w:rsid w:val="003F3429"/>
    <w:rsid w:val="003F629F"/>
    <w:rsid w:val="003F7F3C"/>
    <w:rsid w:val="0040262A"/>
    <w:rsid w:val="0041029F"/>
    <w:rsid w:val="004103A4"/>
    <w:rsid w:val="004113FF"/>
    <w:rsid w:val="0041743F"/>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931A5"/>
    <w:rsid w:val="004A3288"/>
    <w:rsid w:val="004B079C"/>
    <w:rsid w:val="004B6731"/>
    <w:rsid w:val="004C08AD"/>
    <w:rsid w:val="004C1302"/>
    <w:rsid w:val="004D72E1"/>
    <w:rsid w:val="004E2215"/>
    <w:rsid w:val="004E4F01"/>
    <w:rsid w:val="004E55BD"/>
    <w:rsid w:val="004E6F8F"/>
    <w:rsid w:val="004F2384"/>
    <w:rsid w:val="004F5960"/>
    <w:rsid w:val="004F5B63"/>
    <w:rsid w:val="0050272F"/>
    <w:rsid w:val="00504B02"/>
    <w:rsid w:val="005265B5"/>
    <w:rsid w:val="00530572"/>
    <w:rsid w:val="00533739"/>
    <w:rsid w:val="005425DC"/>
    <w:rsid w:val="00543291"/>
    <w:rsid w:val="0054706D"/>
    <w:rsid w:val="005522DB"/>
    <w:rsid w:val="00553D38"/>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0009"/>
    <w:rsid w:val="005E0B4F"/>
    <w:rsid w:val="005E1328"/>
    <w:rsid w:val="005F14B2"/>
    <w:rsid w:val="005F2C82"/>
    <w:rsid w:val="005F43F9"/>
    <w:rsid w:val="00600CAB"/>
    <w:rsid w:val="006019FD"/>
    <w:rsid w:val="00606835"/>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2508"/>
    <w:rsid w:val="00663D9A"/>
    <w:rsid w:val="0066612D"/>
    <w:rsid w:val="00675986"/>
    <w:rsid w:val="00680BB2"/>
    <w:rsid w:val="006869C6"/>
    <w:rsid w:val="006A7DBC"/>
    <w:rsid w:val="006B2A09"/>
    <w:rsid w:val="006B4CDE"/>
    <w:rsid w:val="006B574F"/>
    <w:rsid w:val="006C1DFB"/>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1CA9"/>
    <w:rsid w:val="007559CE"/>
    <w:rsid w:val="00760F43"/>
    <w:rsid w:val="007649B6"/>
    <w:rsid w:val="00770B50"/>
    <w:rsid w:val="007711CD"/>
    <w:rsid w:val="00781E78"/>
    <w:rsid w:val="0078285C"/>
    <w:rsid w:val="007837B2"/>
    <w:rsid w:val="007879F8"/>
    <w:rsid w:val="007A1735"/>
    <w:rsid w:val="007A6791"/>
    <w:rsid w:val="007B095B"/>
    <w:rsid w:val="007B2C0D"/>
    <w:rsid w:val="007B2E48"/>
    <w:rsid w:val="007B380F"/>
    <w:rsid w:val="007C1D8D"/>
    <w:rsid w:val="007C2AA4"/>
    <w:rsid w:val="007D476E"/>
    <w:rsid w:val="007D4A2F"/>
    <w:rsid w:val="007D7F40"/>
    <w:rsid w:val="007E01A4"/>
    <w:rsid w:val="007E09E6"/>
    <w:rsid w:val="007E5BF9"/>
    <w:rsid w:val="007F498C"/>
    <w:rsid w:val="007F646D"/>
    <w:rsid w:val="00811DB6"/>
    <w:rsid w:val="00812157"/>
    <w:rsid w:val="00813C76"/>
    <w:rsid w:val="0081784D"/>
    <w:rsid w:val="008221C6"/>
    <w:rsid w:val="00824177"/>
    <w:rsid w:val="0082422A"/>
    <w:rsid w:val="00825DEC"/>
    <w:rsid w:val="00831DEF"/>
    <w:rsid w:val="008320F4"/>
    <w:rsid w:val="008363BF"/>
    <w:rsid w:val="00840749"/>
    <w:rsid w:val="00845235"/>
    <w:rsid w:val="008525A4"/>
    <w:rsid w:val="00853ACD"/>
    <w:rsid w:val="00865BCF"/>
    <w:rsid w:val="008676B3"/>
    <w:rsid w:val="008676F9"/>
    <w:rsid w:val="0087261C"/>
    <w:rsid w:val="008753FE"/>
    <w:rsid w:val="0088323B"/>
    <w:rsid w:val="00883643"/>
    <w:rsid w:val="00884B9A"/>
    <w:rsid w:val="008919D4"/>
    <w:rsid w:val="00892DC5"/>
    <w:rsid w:val="00893F60"/>
    <w:rsid w:val="008957AD"/>
    <w:rsid w:val="008A1926"/>
    <w:rsid w:val="008B2C19"/>
    <w:rsid w:val="008B2CCB"/>
    <w:rsid w:val="008B6E95"/>
    <w:rsid w:val="008C2474"/>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2E13"/>
    <w:rsid w:val="00953897"/>
    <w:rsid w:val="00970EBC"/>
    <w:rsid w:val="00971B90"/>
    <w:rsid w:val="00972FCA"/>
    <w:rsid w:val="00977EFE"/>
    <w:rsid w:val="00981370"/>
    <w:rsid w:val="009838B9"/>
    <w:rsid w:val="009846A8"/>
    <w:rsid w:val="00985A2B"/>
    <w:rsid w:val="00990D9D"/>
    <w:rsid w:val="00994209"/>
    <w:rsid w:val="00996877"/>
    <w:rsid w:val="009A104D"/>
    <w:rsid w:val="009A211A"/>
    <w:rsid w:val="009A2DCB"/>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CCE"/>
    <w:rsid w:val="00A13917"/>
    <w:rsid w:val="00A150AB"/>
    <w:rsid w:val="00A3390E"/>
    <w:rsid w:val="00A412DE"/>
    <w:rsid w:val="00A50998"/>
    <w:rsid w:val="00A51AB8"/>
    <w:rsid w:val="00A55C19"/>
    <w:rsid w:val="00A57018"/>
    <w:rsid w:val="00A65ABC"/>
    <w:rsid w:val="00A65F74"/>
    <w:rsid w:val="00A66F49"/>
    <w:rsid w:val="00A6799B"/>
    <w:rsid w:val="00A71351"/>
    <w:rsid w:val="00A73F26"/>
    <w:rsid w:val="00A753D1"/>
    <w:rsid w:val="00A753FE"/>
    <w:rsid w:val="00A80964"/>
    <w:rsid w:val="00A817D7"/>
    <w:rsid w:val="00A82347"/>
    <w:rsid w:val="00A84C97"/>
    <w:rsid w:val="00A856AB"/>
    <w:rsid w:val="00A86652"/>
    <w:rsid w:val="00AA34FC"/>
    <w:rsid w:val="00AB0C84"/>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24A7"/>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572FB"/>
    <w:rsid w:val="00B60596"/>
    <w:rsid w:val="00B62B8B"/>
    <w:rsid w:val="00B65A28"/>
    <w:rsid w:val="00B70045"/>
    <w:rsid w:val="00B70352"/>
    <w:rsid w:val="00B71164"/>
    <w:rsid w:val="00B73BE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E58D6"/>
    <w:rsid w:val="00BF62DF"/>
    <w:rsid w:val="00BF7CF7"/>
    <w:rsid w:val="00C04B24"/>
    <w:rsid w:val="00C102C8"/>
    <w:rsid w:val="00C10EF1"/>
    <w:rsid w:val="00C15DA8"/>
    <w:rsid w:val="00C272EE"/>
    <w:rsid w:val="00C36C58"/>
    <w:rsid w:val="00C44290"/>
    <w:rsid w:val="00C5067B"/>
    <w:rsid w:val="00C51E79"/>
    <w:rsid w:val="00C547E5"/>
    <w:rsid w:val="00C54D59"/>
    <w:rsid w:val="00C60674"/>
    <w:rsid w:val="00C6538E"/>
    <w:rsid w:val="00C709B3"/>
    <w:rsid w:val="00C72539"/>
    <w:rsid w:val="00C735A3"/>
    <w:rsid w:val="00C74104"/>
    <w:rsid w:val="00C74CA6"/>
    <w:rsid w:val="00C76FCF"/>
    <w:rsid w:val="00C818DA"/>
    <w:rsid w:val="00C9213B"/>
    <w:rsid w:val="00C96C2C"/>
    <w:rsid w:val="00CA6ADA"/>
    <w:rsid w:val="00CB3332"/>
    <w:rsid w:val="00CC0B70"/>
    <w:rsid w:val="00CC5270"/>
    <w:rsid w:val="00CC6EA3"/>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3825"/>
    <w:rsid w:val="00D14692"/>
    <w:rsid w:val="00D17DA1"/>
    <w:rsid w:val="00D20DCB"/>
    <w:rsid w:val="00D23EBA"/>
    <w:rsid w:val="00D327CF"/>
    <w:rsid w:val="00D338D6"/>
    <w:rsid w:val="00D44524"/>
    <w:rsid w:val="00D54292"/>
    <w:rsid w:val="00D54BF0"/>
    <w:rsid w:val="00D673BA"/>
    <w:rsid w:val="00D7192A"/>
    <w:rsid w:val="00D7335D"/>
    <w:rsid w:val="00D77576"/>
    <w:rsid w:val="00D82A44"/>
    <w:rsid w:val="00D861D7"/>
    <w:rsid w:val="00D95675"/>
    <w:rsid w:val="00DA3C2A"/>
    <w:rsid w:val="00DA61C2"/>
    <w:rsid w:val="00DB1E17"/>
    <w:rsid w:val="00DB298E"/>
    <w:rsid w:val="00DB336F"/>
    <w:rsid w:val="00DC283B"/>
    <w:rsid w:val="00DD091E"/>
    <w:rsid w:val="00DD0A45"/>
    <w:rsid w:val="00DD4342"/>
    <w:rsid w:val="00DD6487"/>
    <w:rsid w:val="00DE354A"/>
    <w:rsid w:val="00DE5C06"/>
    <w:rsid w:val="00DE5DB1"/>
    <w:rsid w:val="00DF656E"/>
    <w:rsid w:val="00E01D5C"/>
    <w:rsid w:val="00E05277"/>
    <w:rsid w:val="00E10758"/>
    <w:rsid w:val="00E13A0E"/>
    <w:rsid w:val="00E17EF8"/>
    <w:rsid w:val="00E21792"/>
    <w:rsid w:val="00E220DA"/>
    <w:rsid w:val="00E278C6"/>
    <w:rsid w:val="00E36309"/>
    <w:rsid w:val="00E3771F"/>
    <w:rsid w:val="00E4464C"/>
    <w:rsid w:val="00E51976"/>
    <w:rsid w:val="00E53ABE"/>
    <w:rsid w:val="00E67EAE"/>
    <w:rsid w:val="00E83537"/>
    <w:rsid w:val="00E86CDA"/>
    <w:rsid w:val="00E97037"/>
    <w:rsid w:val="00E97AC9"/>
    <w:rsid w:val="00E97D9F"/>
    <w:rsid w:val="00EA155C"/>
    <w:rsid w:val="00EA57B8"/>
    <w:rsid w:val="00EA76DC"/>
    <w:rsid w:val="00EC2D21"/>
    <w:rsid w:val="00EC6ED7"/>
    <w:rsid w:val="00ED5C2A"/>
    <w:rsid w:val="00ED6055"/>
    <w:rsid w:val="00EE6C1B"/>
    <w:rsid w:val="00EF2643"/>
    <w:rsid w:val="00F02A06"/>
    <w:rsid w:val="00F0399A"/>
    <w:rsid w:val="00F03E50"/>
    <w:rsid w:val="00F055EA"/>
    <w:rsid w:val="00F05935"/>
    <w:rsid w:val="00F07712"/>
    <w:rsid w:val="00F1193B"/>
    <w:rsid w:val="00F1578E"/>
    <w:rsid w:val="00F21080"/>
    <w:rsid w:val="00F2124B"/>
    <w:rsid w:val="00F21668"/>
    <w:rsid w:val="00F23528"/>
    <w:rsid w:val="00F235F8"/>
    <w:rsid w:val="00F27047"/>
    <w:rsid w:val="00F33F2D"/>
    <w:rsid w:val="00F35F92"/>
    <w:rsid w:val="00F36018"/>
    <w:rsid w:val="00F36FD7"/>
    <w:rsid w:val="00F432DD"/>
    <w:rsid w:val="00F47C0A"/>
    <w:rsid w:val="00F5172E"/>
    <w:rsid w:val="00F578FD"/>
    <w:rsid w:val="00F616B5"/>
    <w:rsid w:val="00F62DB1"/>
    <w:rsid w:val="00F642F0"/>
    <w:rsid w:val="00F75933"/>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A3"/>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55249571">
      <w:bodyDiv w:val="1"/>
      <w:marLeft w:val="0"/>
      <w:marRight w:val="0"/>
      <w:marTop w:val="0"/>
      <w:marBottom w:val="0"/>
      <w:divBdr>
        <w:top w:val="none" w:sz="0" w:space="0" w:color="auto"/>
        <w:left w:val="none" w:sz="0" w:space="0" w:color="auto"/>
        <w:bottom w:val="none" w:sz="0" w:space="0" w:color="auto"/>
        <w:right w:val="none" w:sz="0" w:space="0" w:color="auto"/>
      </w:divBdr>
      <w:divsChild>
        <w:div w:id="808521903">
          <w:marLeft w:val="0"/>
          <w:marRight w:val="0"/>
          <w:marTop w:val="0"/>
          <w:marBottom w:val="0"/>
          <w:divBdr>
            <w:top w:val="none" w:sz="0" w:space="0" w:color="auto"/>
            <w:left w:val="none" w:sz="0" w:space="0" w:color="auto"/>
            <w:bottom w:val="none" w:sz="0" w:space="0" w:color="auto"/>
            <w:right w:val="none" w:sz="0" w:space="0" w:color="auto"/>
          </w:divBdr>
        </w:div>
      </w:divsChild>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4F07-5454-4282-A9AF-E26986A4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21177</Words>
  <Characters>12071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7</cp:revision>
  <cp:lastPrinted>2021-08-10T11:10:00Z</cp:lastPrinted>
  <dcterms:created xsi:type="dcterms:W3CDTF">2022-08-09T08:14:00Z</dcterms:created>
  <dcterms:modified xsi:type="dcterms:W3CDTF">2022-08-09T11:38:00Z</dcterms:modified>
</cp:coreProperties>
</file>