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4" w:rsidRDefault="00D47644" w:rsidP="00EC4AD4">
      <w:pPr>
        <w:tabs>
          <w:tab w:val="center" w:pos="4367"/>
        </w:tabs>
        <w:ind w:left="-567" w:right="196"/>
        <w:jc w:val="right"/>
        <w:rPr>
          <w:sz w:val="22"/>
          <w:szCs w:val="22"/>
        </w:rPr>
      </w:pPr>
      <w:r>
        <w:rPr>
          <w:sz w:val="22"/>
          <w:szCs w:val="22"/>
        </w:rPr>
        <w:t xml:space="preserve">                                                                          Додаток</w:t>
      </w:r>
      <w:r w:rsidRPr="00EC4AD4">
        <w:rPr>
          <w:sz w:val="22"/>
          <w:szCs w:val="22"/>
        </w:rPr>
        <w:t xml:space="preserve"> 1</w:t>
      </w:r>
      <w:r>
        <w:rPr>
          <w:sz w:val="22"/>
          <w:szCs w:val="22"/>
        </w:rPr>
        <w:t xml:space="preserve"> до тендерної документації</w:t>
      </w:r>
    </w:p>
    <w:p w:rsidR="00D47644" w:rsidRPr="00EC4AD4" w:rsidRDefault="00D47644" w:rsidP="00EC4AD4">
      <w:pPr>
        <w:tabs>
          <w:tab w:val="center" w:pos="4367"/>
        </w:tabs>
        <w:ind w:left="-567" w:right="196"/>
        <w:jc w:val="right"/>
        <w:rPr>
          <w:sz w:val="22"/>
          <w:szCs w:val="22"/>
        </w:rPr>
      </w:pPr>
    </w:p>
    <w:p w:rsidR="00D47644" w:rsidRPr="009B0C23" w:rsidRDefault="00D47644" w:rsidP="00A347A8">
      <w:pPr>
        <w:ind w:left="-567" w:right="196"/>
        <w:jc w:val="center"/>
        <w:rPr>
          <w:i/>
          <w:iCs/>
          <w:sz w:val="20"/>
          <w:szCs w:val="20"/>
        </w:rPr>
      </w:pPr>
    </w:p>
    <w:p w:rsidR="00D47644" w:rsidRDefault="00D47644" w:rsidP="00A347A8">
      <w:pPr>
        <w:ind w:left="-567" w:right="196"/>
        <w:jc w:val="center"/>
        <w:rPr>
          <w:i/>
          <w:iCs/>
          <w:sz w:val="20"/>
          <w:szCs w:val="20"/>
        </w:rPr>
      </w:pPr>
      <w:r w:rsidRPr="009B0C23">
        <w:rPr>
          <w:i/>
          <w:iCs/>
          <w:sz w:val="20"/>
          <w:szCs w:val="20"/>
        </w:rPr>
        <w:t>Форма «Тендерна пропозиція»  подається у вигляді, наведеному ниж</w:t>
      </w:r>
      <w:r>
        <w:rPr>
          <w:i/>
          <w:iCs/>
          <w:sz w:val="20"/>
          <w:szCs w:val="20"/>
        </w:rPr>
        <w:t>че на фірмовому бланку Учасника</w:t>
      </w:r>
    </w:p>
    <w:p w:rsidR="00D47644" w:rsidRPr="009B0C23" w:rsidRDefault="00D47644" w:rsidP="00A347A8">
      <w:pPr>
        <w:ind w:left="-567" w:right="196"/>
        <w:jc w:val="center"/>
        <w:rPr>
          <w:i/>
          <w:iCs/>
          <w:sz w:val="20"/>
          <w:szCs w:val="20"/>
        </w:rPr>
      </w:pPr>
    </w:p>
    <w:p w:rsidR="00D47644" w:rsidRPr="009B0C23" w:rsidRDefault="00D47644" w:rsidP="00325B44">
      <w:pPr>
        <w:ind w:left="-567" w:right="196"/>
        <w:jc w:val="right"/>
        <w:rPr>
          <w:b/>
          <w:bCs/>
          <w:sz w:val="20"/>
          <w:szCs w:val="20"/>
        </w:rPr>
      </w:pPr>
    </w:p>
    <w:p w:rsidR="00D47644" w:rsidRDefault="00D47644" w:rsidP="009B0C23">
      <w:pPr>
        <w:ind w:left="-567"/>
        <w:jc w:val="center"/>
        <w:rPr>
          <w:b/>
          <w:bCs/>
          <w:sz w:val="20"/>
          <w:szCs w:val="20"/>
        </w:rPr>
      </w:pPr>
      <w:r w:rsidRPr="009B0C23">
        <w:rPr>
          <w:b/>
          <w:bCs/>
          <w:sz w:val="20"/>
          <w:szCs w:val="20"/>
        </w:rPr>
        <w:t>ФОРМА «ТЕНДЕРНА ПРОПОЗИЦІЯ»</w:t>
      </w:r>
    </w:p>
    <w:p w:rsidR="00D47644" w:rsidRPr="00A6200E" w:rsidRDefault="00D47644" w:rsidP="00A6200E">
      <w:pPr>
        <w:ind w:left="-567"/>
        <w:jc w:val="both"/>
        <w:rPr>
          <w:b/>
          <w:bCs/>
          <w:sz w:val="20"/>
          <w:szCs w:val="20"/>
        </w:rPr>
      </w:pPr>
    </w:p>
    <w:p w:rsidR="00D47644" w:rsidRPr="00C05C06" w:rsidRDefault="00D47644" w:rsidP="00C05C06">
      <w:pPr>
        <w:tabs>
          <w:tab w:val="left" w:pos="8445"/>
          <w:tab w:val="center" w:pos="9866"/>
        </w:tabs>
        <w:ind w:right="142"/>
        <w:jc w:val="both"/>
        <w:rPr>
          <w:i/>
          <w:iCs/>
        </w:rPr>
      </w:pPr>
      <w:r w:rsidRPr="00C05C06">
        <w:rPr>
          <w:i/>
          <w:iCs/>
          <w:color w:val="000000"/>
        </w:rPr>
        <w:t>Ми,  (назва Учасника), надаємо свою тендерну пропозицію для участі у відкритих торгах щодо предмету закупівлі</w:t>
      </w:r>
      <w:r>
        <w:rPr>
          <w:i/>
          <w:iCs/>
          <w:color w:val="000000"/>
          <w:sz w:val="20"/>
          <w:szCs w:val="20"/>
        </w:rPr>
        <w:t xml:space="preserve"> </w:t>
      </w:r>
      <w:r w:rsidRPr="00C05C06">
        <w:rPr>
          <w:i/>
          <w:iCs/>
          <w:color w:val="000000"/>
          <w:sz w:val="20"/>
          <w:szCs w:val="20"/>
        </w:rPr>
        <w:t xml:space="preserve"> </w:t>
      </w:r>
      <w:r w:rsidRPr="00C05C06">
        <w:rPr>
          <w:i/>
          <w:iCs/>
        </w:rPr>
        <w:t>ДК 021:2015: 31120000-3 Генератори (ДК 021:2015: 31120000-3 генератор бензиновий)</w:t>
      </w:r>
    </w:p>
    <w:p w:rsidR="00D47644" w:rsidRPr="001A01C5" w:rsidRDefault="00D47644" w:rsidP="00C05C06">
      <w:pPr>
        <w:ind w:right="142"/>
        <w:jc w:val="center"/>
        <w:rPr>
          <w:b/>
          <w:bCs/>
        </w:rPr>
      </w:pPr>
      <w:r>
        <w:rPr>
          <w:b/>
          <w:bCs/>
        </w:rPr>
        <w:tab/>
      </w:r>
    </w:p>
    <w:p w:rsidR="00D47644" w:rsidRPr="009B0C23" w:rsidRDefault="00D47644" w:rsidP="00C05C06">
      <w:pPr>
        <w:ind w:right="142"/>
        <w:jc w:val="both"/>
        <w:rPr>
          <w:b/>
          <w:bCs/>
          <w:sz w:val="20"/>
          <w:szCs w:val="20"/>
        </w:rPr>
      </w:pPr>
      <w:r>
        <w:rPr>
          <w:b/>
          <w:bCs/>
          <w:sz w:val="20"/>
          <w:szCs w:val="20"/>
        </w:rPr>
        <w:tab/>
      </w:r>
    </w:p>
    <w:p w:rsidR="00D47644" w:rsidRPr="009B0C23" w:rsidRDefault="00D47644" w:rsidP="00E96F32">
      <w:pPr>
        <w:ind w:left="-567"/>
        <w:jc w:val="both"/>
        <w:rPr>
          <w:sz w:val="20"/>
          <w:szCs w:val="20"/>
        </w:rPr>
      </w:pPr>
    </w:p>
    <w:p w:rsidR="00D47644" w:rsidRPr="009B0C23" w:rsidRDefault="00D47644" w:rsidP="00325B44">
      <w:pPr>
        <w:ind w:left="-567"/>
        <w:jc w:val="both"/>
        <w:rPr>
          <w:sz w:val="20"/>
          <w:szCs w:val="20"/>
        </w:rPr>
      </w:pPr>
    </w:p>
    <w:tbl>
      <w:tblPr>
        <w:tblW w:w="52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912"/>
        <w:gridCol w:w="1250"/>
        <w:gridCol w:w="1275"/>
        <w:gridCol w:w="30"/>
        <w:gridCol w:w="1178"/>
        <w:gridCol w:w="1527"/>
      </w:tblGrid>
      <w:tr w:rsidR="00D47644" w:rsidRPr="009B0C23">
        <w:tc>
          <w:tcPr>
            <w:tcW w:w="5000" w:type="pct"/>
            <w:gridSpan w:val="7"/>
          </w:tcPr>
          <w:p w:rsidR="00D47644" w:rsidRPr="009B0C23" w:rsidRDefault="00D47644" w:rsidP="00A35A17">
            <w:pPr>
              <w:tabs>
                <w:tab w:val="left" w:pos="2160"/>
                <w:tab w:val="left" w:pos="3600"/>
              </w:tabs>
              <w:spacing w:line="256" w:lineRule="auto"/>
              <w:jc w:val="center"/>
              <w:rPr>
                <w:b/>
                <w:bCs/>
                <w:sz w:val="20"/>
                <w:szCs w:val="20"/>
              </w:rPr>
            </w:pPr>
            <w:r w:rsidRPr="009B0C23">
              <w:rPr>
                <w:b/>
                <w:bCs/>
                <w:sz w:val="20"/>
                <w:szCs w:val="20"/>
              </w:rPr>
              <w:t>Відомості про учасника процедури закупівлі</w:t>
            </w:r>
          </w:p>
        </w:tc>
      </w:tr>
      <w:tr w:rsidR="00D47644" w:rsidRPr="009B0C23">
        <w:tc>
          <w:tcPr>
            <w:tcW w:w="3647" w:type="pct"/>
            <w:gridSpan w:val="5"/>
          </w:tcPr>
          <w:p w:rsidR="00D47644" w:rsidRPr="00E40747" w:rsidRDefault="00D47644" w:rsidP="00A35A17">
            <w:pPr>
              <w:tabs>
                <w:tab w:val="left" w:pos="2160"/>
                <w:tab w:val="left" w:pos="3600"/>
              </w:tabs>
              <w:spacing w:line="256" w:lineRule="auto"/>
              <w:rPr>
                <w:sz w:val="20"/>
                <w:szCs w:val="20"/>
              </w:rPr>
            </w:pPr>
            <w:r w:rsidRPr="009B0C23">
              <w:rPr>
                <w:sz w:val="20"/>
                <w:szCs w:val="20"/>
              </w:rPr>
              <w:t>Повн</w:t>
            </w:r>
            <w:r>
              <w:rPr>
                <w:sz w:val="20"/>
                <w:szCs w:val="20"/>
              </w:rPr>
              <w:t>а назва (для юридичних осіб) або прізвище, ім</w:t>
            </w:r>
            <w:r w:rsidRPr="00E40747">
              <w:rPr>
                <w:sz w:val="20"/>
                <w:szCs w:val="20"/>
                <w:lang w:val="ru-RU"/>
              </w:rPr>
              <w:t>’</w:t>
            </w:r>
            <w:r>
              <w:rPr>
                <w:sz w:val="20"/>
                <w:szCs w:val="20"/>
              </w:rPr>
              <w:t>я та по-батькові (для фізичних осіб)</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c>
          <w:tcPr>
            <w:tcW w:w="3647" w:type="pct"/>
            <w:gridSpan w:val="5"/>
          </w:tcPr>
          <w:p w:rsidR="00D47644" w:rsidRPr="009B0C23" w:rsidRDefault="00D47644" w:rsidP="00A35A17">
            <w:pPr>
              <w:tabs>
                <w:tab w:val="left" w:pos="2160"/>
                <w:tab w:val="left" w:pos="3600"/>
              </w:tabs>
              <w:spacing w:line="256" w:lineRule="auto"/>
              <w:rPr>
                <w:sz w:val="20"/>
                <w:szCs w:val="20"/>
              </w:rPr>
            </w:pPr>
            <w:r w:rsidRPr="009B0C23">
              <w:rPr>
                <w:sz w:val="20"/>
                <w:szCs w:val="20"/>
              </w:rPr>
              <w:t>Керівництво (ПІБ, посада)</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c>
          <w:tcPr>
            <w:tcW w:w="3647" w:type="pct"/>
            <w:gridSpan w:val="5"/>
          </w:tcPr>
          <w:p w:rsidR="00D47644" w:rsidRPr="009B0C23" w:rsidRDefault="00D47644" w:rsidP="00A35A17">
            <w:pPr>
              <w:tabs>
                <w:tab w:val="left" w:pos="2160"/>
                <w:tab w:val="left" w:pos="3600"/>
              </w:tabs>
              <w:spacing w:line="256" w:lineRule="auto"/>
              <w:rPr>
                <w:sz w:val="20"/>
                <w:szCs w:val="20"/>
              </w:rPr>
            </w:pPr>
            <w:r w:rsidRPr="009B0C23">
              <w:rPr>
                <w:sz w:val="20"/>
                <w:szCs w:val="20"/>
              </w:rPr>
              <w:t>Ідентифікаційний код за ЄДРПОУ/РНОКПП</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rPr>
          <w:trHeight w:val="200"/>
        </w:trPr>
        <w:tc>
          <w:tcPr>
            <w:tcW w:w="3647" w:type="pct"/>
            <w:gridSpan w:val="5"/>
          </w:tcPr>
          <w:p w:rsidR="00D47644" w:rsidRPr="009B0C23" w:rsidRDefault="00D47644" w:rsidP="00E40747">
            <w:pPr>
              <w:tabs>
                <w:tab w:val="left" w:pos="2141"/>
              </w:tabs>
              <w:spacing w:line="256" w:lineRule="auto"/>
              <w:rPr>
                <w:sz w:val="20"/>
                <w:szCs w:val="20"/>
              </w:rPr>
            </w:pPr>
            <w:r>
              <w:rPr>
                <w:sz w:val="20"/>
                <w:szCs w:val="20"/>
              </w:rPr>
              <w:t>Місцезнаходження</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rPr>
          <w:trHeight w:val="237"/>
        </w:trPr>
        <w:tc>
          <w:tcPr>
            <w:tcW w:w="3647" w:type="pct"/>
            <w:gridSpan w:val="5"/>
          </w:tcPr>
          <w:p w:rsidR="00D47644" w:rsidRDefault="00D47644" w:rsidP="00E40747">
            <w:pPr>
              <w:tabs>
                <w:tab w:val="left" w:pos="2141"/>
              </w:tabs>
              <w:spacing w:line="256" w:lineRule="auto"/>
              <w:rPr>
                <w:sz w:val="20"/>
                <w:szCs w:val="20"/>
              </w:rPr>
            </w:pPr>
            <w:r>
              <w:rPr>
                <w:sz w:val="20"/>
                <w:szCs w:val="20"/>
              </w:rPr>
              <w:t>Поштова адреса</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rPr>
          <w:trHeight w:val="238"/>
        </w:trPr>
        <w:tc>
          <w:tcPr>
            <w:tcW w:w="3647" w:type="pct"/>
            <w:gridSpan w:val="5"/>
          </w:tcPr>
          <w:p w:rsidR="00D47644" w:rsidRDefault="00D47644" w:rsidP="00E40747">
            <w:pPr>
              <w:tabs>
                <w:tab w:val="left" w:pos="2141"/>
              </w:tabs>
              <w:spacing w:line="256" w:lineRule="auto"/>
              <w:rPr>
                <w:sz w:val="20"/>
                <w:szCs w:val="20"/>
              </w:rPr>
            </w:pPr>
            <w:r>
              <w:rPr>
                <w:sz w:val="20"/>
                <w:szCs w:val="20"/>
              </w:rPr>
              <w:t>Юридична адреса</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c>
          <w:tcPr>
            <w:tcW w:w="3647" w:type="pct"/>
            <w:gridSpan w:val="5"/>
          </w:tcPr>
          <w:p w:rsidR="00D47644" w:rsidRPr="009B0C23" w:rsidRDefault="00D47644" w:rsidP="00A35A17">
            <w:pPr>
              <w:tabs>
                <w:tab w:val="left" w:pos="2160"/>
                <w:tab w:val="left" w:pos="3600"/>
              </w:tabs>
              <w:spacing w:line="256" w:lineRule="auto"/>
              <w:rPr>
                <w:sz w:val="20"/>
                <w:szCs w:val="20"/>
              </w:rPr>
            </w:pPr>
            <w:r w:rsidRPr="009B0C23">
              <w:rPr>
                <w:sz w:val="20"/>
                <w:szCs w:val="20"/>
              </w:rPr>
              <w:t>Особа, відповідальна за участь у закупівлі (ПІБ, посада)</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c>
          <w:tcPr>
            <w:tcW w:w="3647" w:type="pct"/>
            <w:gridSpan w:val="5"/>
          </w:tcPr>
          <w:p w:rsidR="00D47644" w:rsidRPr="009B0C23" w:rsidRDefault="00D47644" w:rsidP="00A35A17">
            <w:pPr>
              <w:tabs>
                <w:tab w:val="left" w:pos="2160"/>
                <w:tab w:val="left" w:pos="3600"/>
              </w:tabs>
              <w:spacing w:line="256" w:lineRule="auto"/>
              <w:rPr>
                <w:sz w:val="20"/>
                <w:szCs w:val="20"/>
              </w:rPr>
            </w:pPr>
            <w:r w:rsidRPr="009B0C23">
              <w:rPr>
                <w:sz w:val="20"/>
                <w:szCs w:val="20"/>
              </w:rPr>
              <w:t>Електронна адреса, контактний номер тел.</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c>
          <w:tcPr>
            <w:tcW w:w="3647" w:type="pct"/>
            <w:gridSpan w:val="5"/>
          </w:tcPr>
          <w:p w:rsidR="00D47644" w:rsidRPr="009B0C23" w:rsidRDefault="00D47644" w:rsidP="00A35A17">
            <w:pPr>
              <w:tabs>
                <w:tab w:val="left" w:pos="2160"/>
                <w:tab w:val="left" w:pos="3600"/>
              </w:tabs>
              <w:spacing w:line="256" w:lineRule="auto"/>
              <w:rPr>
                <w:sz w:val="20"/>
                <w:szCs w:val="20"/>
              </w:rPr>
            </w:pPr>
            <w:r>
              <w:rPr>
                <w:sz w:val="20"/>
                <w:szCs w:val="20"/>
              </w:rPr>
              <w:t>Банківські реквізити</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rPr>
          <w:trHeight w:val="225"/>
        </w:trPr>
        <w:tc>
          <w:tcPr>
            <w:tcW w:w="3647" w:type="pct"/>
            <w:gridSpan w:val="5"/>
          </w:tcPr>
          <w:p w:rsidR="00D47644" w:rsidRPr="009B0C23" w:rsidRDefault="00D47644" w:rsidP="00A35A17">
            <w:pPr>
              <w:tabs>
                <w:tab w:val="left" w:pos="2160"/>
                <w:tab w:val="left" w:pos="3600"/>
              </w:tabs>
              <w:spacing w:line="256" w:lineRule="auto"/>
              <w:rPr>
                <w:sz w:val="20"/>
                <w:szCs w:val="20"/>
              </w:rPr>
            </w:pPr>
            <w:r w:rsidRPr="009B0C23">
              <w:rPr>
                <w:sz w:val="20"/>
                <w:szCs w:val="20"/>
              </w:rPr>
              <w:t>Країна виробник товару</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rPr>
          <w:trHeight w:val="263"/>
        </w:trPr>
        <w:tc>
          <w:tcPr>
            <w:tcW w:w="3647" w:type="pct"/>
            <w:gridSpan w:val="5"/>
          </w:tcPr>
          <w:p w:rsidR="00D47644" w:rsidRPr="009B0C23" w:rsidRDefault="00D47644" w:rsidP="00A35A17">
            <w:pPr>
              <w:tabs>
                <w:tab w:val="left" w:pos="2160"/>
                <w:tab w:val="left" w:pos="3600"/>
              </w:tabs>
              <w:spacing w:line="256" w:lineRule="auto"/>
              <w:rPr>
                <w:sz w:val="20"/>
                <w:szCs w:val="20"/>
              </w:rPr>
            </w:pPr>
            <w:r>
              <w:rPr>
                <w:sz w:val="20"/>
                <w:szCs w:val="20"/>
              </w:rPr>
              <w:t>Особа (особи), яка (і) уповноважена (і) діяти від імені учасника в яка (і) має (ють) право підписувати тендерну пропозицію</w:t>
            </w:r>
          </w:p>
        </w:tc>
        <w:tc>
          <w:tcPr>
            <w:tcW w:w="1353" w:type="pct"/>
            <w:gridSpan w:val="2"/>
          </w:tcPr>
          <w:p w:rsidR="00D47644" w:rsidRPr="009B0C23" w:rsidRDefault="00D47644" w:rsidP="00A35A17">
            <w:pPr>
              <w:tabs>
                <w:tab w:val="left" w:pos="2160"/>
                <w:tab w:val="left" w:pos="3600"/>
              </w:tabs>
              <w:spacing w:line="256" w:lineRule="auto"/>
              <w:jc w:val="both"/>
              <w:rPr>
                <w:color w:val="0000FF"/>
                <w:sz w:val="20"/>
                <w:szCs w:val="20"/>
              </w:rPr>
            </w:pPr>
          </w:p>
        </w:tc>
      </w:tr>
      <w:tr w:rsidR="00D47644" w:rsidRPr="009B0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630"/>
        </w:trPr>
        <w:tc>
          <w:tcPr>
            <w:tcW w:w="412" w:type="pct"/>
            <w:tcBorders>
              <w:top w:val="single" w:sz="4" w:space="0" w:color="auto"/>
              <w:left w:val="single" w:sz="4" w:space="0" w:color="000000"/>
              <w:bottom w:val="single" w:sz="4" w:space="0" w:color="000000"/>
              <w:right w:val="nil"/>
            </w:tcBorders>
            <w:vAlign w:val="center"/>
          </w:tcPr>
          <w:p w:rsidR="00D47644" w:rsidRPr="009B0C23" w:rsidRDefault="00D47644" w:rsidP="00A35A17">
            <w:pPr>
              <w:widowControl w:val="0"/>
              <w:suppressAutoHyphens/>
              <w:spacing w:line="256" w:lineRule="auto"/>
              <w:jc w:val="center"/>
              <w:rPr>
                <w:b/>
                <w:bCs/>
                <w:sz w:val="20"/>
                <w:szCs w:val="20"/>
                <w:lang w:eastAsia="zh-CN"/>
              </w:rPr>
            </w:pPr>
            <w:r w:rsidRPr="009B0C23">
              <w:rPr>
                <w:b/>
                <w:bCs/>
                <w:sz w:val="20"/>
                <w:szCs w:val="20"/>
              </w:rPr>
              <w:t>№ з/п</w:t>
            </w:r>
          </w:p>
        </w:tc>
        <w:tc>
          <w:tcPr>
            <w:tcW w:w="1957" w:type="pct"/>
            <w:tcBorders>
              <w:top w:val="single" w:sz="4" w:space="0" w:color="auto"/>
              <w:left w:val="single" w:sz="4" w:space="0" w:color="000000"/>
              <w:bottom w:val="single" w:sz="4" w:space="0" w:color="000000"/>
              <w:right w:val="nil"/>
            </w:tcBorders>
            <w:vAlign w:val="center"/>
          </w:tcPr>
          <w:p w:rsidR="00D47644" w:rsidRPr="009B0C23" w:rsidRDefault="00D47644" w:rsidP="00A35A17">
            <w:pPr>
              <w:widowControl w:val="0"/>
              <w:suppressAutoHyphens/>
              <w:spacing w:line="256" w:lineRule="auto"/>
              <w:jc w:val="center"/>
              <w:rPr>
                <w:b/>
                <w:bCs/>
                <w:sz w:val="20"/>
                <w:szCs w:val="20"/>
                <w:lang w:eastAsia="zh-CN"/>
              </w:rPr>
            </w:pPr>
            <w:r w:rsidRPr="009B0C23">
              <w:rPr>
                <w:b/>
                <w:bCs/>
                <w:sz w:val="20"/>
                <w:szCs w:val="20"/>
              </w:rPr>
              <w:t xml:space="preserve">Найменування запропонованого товару із зазначенням торгової марки та основних характеристик </w:t>
            </w:r>
          </w:p>
        </w:tc>
        <w:tc>
          <w:tcPr>
            <w:tcW w:w="625" w:type="pct"/>
            <w:tcBorders>
              <w:top w:val="single" w:sz="4" w:space="0" w:color="auto"/>
              <w:left w:val="single" w:sz="4" w:space="0" w:color="000000"/>
              <w:bottom w:val="single" w:sz="4" w:space="0" w:color="000000"/>
              <w:right w:val="nil"/>
            </w:tcBorders>
            <w:vAlign w:val="center"/>
          </w:tcPr>
          <w:p w:rsidR="00D47644" w:rsidRPr="009B0C23" w:rsidRDefault="00D47644" w:rsidP="00A35A17">
            <w:pPr>
              <w:widowControl w:val="0"/>
              <w:suppressAutoHyphens/>
              <w:spacing w:line="256" w:lineRule="auto"/>
              <w:jc w:val="center"/>
              <w:rPr>
                <w:b/>
                <w:bCs/>
                <w:sz w:val="20"/>
                <w:szCs w:val="20"/>
                <w:lang w:eastAsia="zh-CN"/>
              </w:rPr>
            </w:pPr>
            <w:r w:rsidRPr="009B0C23">
              <w:rPr>
                <w:b/>
                <w:bCs/>
                <w:sz w:val="20"/>
                <w:szCs w:val="20"/>
              </w:rPr>
              <w:t>Одиниця виміру</w:t>
            </w:r>
          </w:p>
        </w:tc>
        <w:tc>
          <w:tcPr>
            <w:tcW w:w="638" w:type="pct"/>
            <w:tcBorders>
              <w:top w:val="single" w:sz="4" w:space="0" w:color="000000"/>
              <w:left w:val="single" w:sz="4" w:space="0" w:color="000000"/>
              <w:bottom w:val="single" w:sz="4" w:space="0" w:color="000000"/>
              <w:right w:val="nil"/>
            </w:tcBorders>
            <w:vAlign w:val="center"/>
          </w:tcPr>
          <w:p w:rsidR="00D47644" w:rsidRPr="009B0C23" w:rsidRDefault="00D47644" w:rsidP="00A35A17">
            <w:pPr>
              <w:widowControl w:val="0"/>
              <w:suppressAutoHyphens/>
              <w:spacing w:line="256" w:lineRule="auto"/>
              <w:jc w:val="center"/>
              <w:rPr>
                <w:b/>
                <w:bCs/>
                <w:sz w:val="20"/>
                <w:szCs w:val="20"/>
                <w:lang w:eastAsia="zh-CN"/>
              </w:rPr>
            </w:pPr>
            <w:r w:rsidRPr="009B0C23">
              <w:rPr>
                <w:b/>
                <w:bCs/>
                <w:sz w:val="20"/>
                <w:szCs w:val="20"/>
              </w:rPr>
              <w:t>Кількість</w:t>
            </w:r>
          </w:p>
        </w:tc>
        <w:tc>
          <w:tcPr>
            <w:tcW w:w="603" w:type="pct"/>
            <w:gridSpan w:val="2"/>
            <w:tcBorders>
              <w:top w:val="single" w:sz="4" w:space="0" w:color="000000"/>
              <w:left w:val="single" w:sz="4" w:space="0" w:color="000000"/>
              <w:bottom w:val="single" w:sz="4" w:space="0" w:color="000000"/>
              <w:right w:val="nil"/>
            </w:tcBorders>
            <w:vAlign w:val="center"/>
          </w:tcPr>
          <w:p w:rsidR="00D47644" w:rsidRPr="009B0C23" w:rsidRDefault="00D47644" w:rsidP="00A35A17">
            <w:pPr>
              <w:widowControl w:val="0"/>
              <w:suppressAutoHyphens/>
              <w:spacing w:line="256" w:lineRule="auto"/>
              <w:jc w:val="center"/>
              <w:rPr>
                <w:b/>
                <w:bCs/>
                <w:i/>
                <w:iCs/>
                <w:sz w:val="20"/>
                <w:szCs w:val="20"/>
                <w:lang w:eastAsia="zh-CN"/>
              </w:rPr>
            </w:pPr>
            <w:r w:rsidRPr="009B0C23">
              <w:rPr>
                <w:b/>
                <w:bCs/>
                <w:i/>
                <w:iCs/>
                <w:sz w:val="20"/>
                <w:szCs w:val="20"/>
              </w:rPr>
              <w:t>Ціна, грн., без/в т.ч. з ПДВ</w:t>
            </w:r>
          </w:p>
        </w:tc>
        <w:tc>
          <w:tcPr>
            <w:tcW w:w="764" w:type="pct"/>
            <w:tcBorders>
              <w:top w:val="single" w:sz="4" w:space="0" w:color="000000"/>
              <w:left w:val="single" w:sz="4" w:space="0" w:color="000000"/>
              <w:bottom w:val="single" w:sz="4" w:space="0" w:color="000000"/>
              <w:right w:val="single" w:sz="4" w:space="0" w:color="000000"/>
            </w:tcBorders>
            <w:vAlign w:val="center"/>
          </w:tcPr>
          <w:p w:rsidR="00D47644" w:rsidRPr="009B0C23" w:rsidRDefault="00D47644" w:rsidP="00A35A17">
            <w:pPr>
              <w:spacing w:line="256" w:lineRule="auto"/>
              <w:jc w:val="center"/>
              <w:rPr>
                <w:b/>
                <w:bCs/>
                <w:i/>
                <w:iCs/>
                <w:sz w:val="20"/>
                <w:szCs w:val="20"/>
                <w:lang w:eastAsia="zh-CN"/>
              </w:rPr>
            </w:pPr>
            <w:r w:rsidRPr="009B0C23">
              <w:rPr>
                <w:b/>
                <w:bCs/>
                <w:i/>
                <w:iCs/>
                <w:sz w:val="20"/>
                <w:szCs w:val="20"/>
              </w:rPr>
              <w:t>Сума,</w:t>
            </w:r>
          </w:p>
          <w:p w:rsidR="00D47644" w:rsidRPr="009B0C23" w:rsidRDefault="00D47644" w:rsidP="00A35A17">
            <w:pPr>
              <w:widowControl w:val="0"/>
              <w:suppressAutoHyphens/>
              <w:spacing w:line="256" w:lineRule="auto"/>
              <w:jc w:val="center"/>
              <w:rPr>
                <w:sz w:val="20"/>
                <w:szCs w:val="20"/>
                <w:lang w:eastAsia="zh-CN"/>
              </w:rPr>
            </w:pPr>
            <w:r w:rsidRPr="009B0C23">
              <w:rPr>
                <w:b/>
                <w:bCs/>
                <w:i/>
                <w:iCs/>
                <w:sz w:val="20"/>
                <w:szCs w:val="20"/>
              </w:rPr>
              <w:t>грн., без/в т.ч. ПДВ</w:t>
            </w:r>
          </w:p>
        </w:tc>
      </w:tr>
      <w:tr w:rsidR="00D47644" w:rsidRPr="009B0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15"/>
        </w:trPr>
        <w:tc>
          <w:tcPr>
            <w:tcW w:w="412" w:type="pct"/>
            <w:tcBorders>
              <w:top w:val="nil"/>
              <w:left w:val="single" w:sz="4" w:space="0" w:color="000000"/>
              <w:bottom w:val="single" w:sz="4" w:space="0" w:color="000000"/>
              <w:right w:val="nil"/>
            </w:tcBorders>
            <w:vAlign w:val="center"/>
          </w:tcPr>
          <w:p w:rsidR="00D47644" w:rsidRPr="009B0C23" w:rsidRDefault="00D47644" w:rsidP="00A35A17">
            <w:pPr>
              <w:widowControl w:val="0"/>
              <w:suppressAutoHyphens/>
              <w:snapToGrid w:val="0"/>
              <w:spacing w:line="256" w:lineRule="auto"/>
              <w:jc w:val="both"/>
              <w:rPr>
                <w:b/>
                <w:bCs/>
                <w:sz w:val="20"/>
                <w:szCs w:val="20"/>
              </w:rPr>
            </w:pPr>
          </w:p>
        </w:tc>
        <w:tc>
          <w:tcPr>
            <w:tcW w:w="1957" w:type="pct"/>
            <w:tcBorders>
              <w:top w:val="nil"/>
              <w:left w:val="single" w:sz="4" w:space="0" w:color="000000"/>
              <w:bottom w:val="single" w:sz="4" w:space="0" w:color="000000"/>
              <w:right w:val="nil"/>
            </w:tcBorders>
            <w:vAlign w:val="center"/>
          </w:tcPr>
          <w:p w:rsidR="00D47644" w:rsidRPr="009B0C23" w:rsidRDefault="00D47644" w:rsidP="00A35A17">
            <w:pPr>
              <w:widowControl w:val="0"/>
              <w:suppressAutoHyphens/>
              <w:snapToGrid w:val="0"/>
              <w:spacing w:line="256" w:lineRule="auto"/>
              <w:jc w:val="both"/>
              <w:rPr>
                <w:sz w:val="20"/>
                <w:szCs w:val="20"/>
                <w:lang w:eastAsia="zh-CN"/>
              </w:rPr>
            </w:pPr>
          </w:p>
        </w:tc>
        <w:tc>
          <w:tcPr>
            <w:tcW w:w="625" w:type="pct"/>
            <w:tcBorders>
              <w:top w:val="nil"/>
              <w:left w:val="single" w:sz="4" w:space="0" w:color="000000"/>
              <w:bottom w:val="single" w:sz="4" w:space="0" w:color="000000"/>
              <w:right w:val="nil"/>
            </w:tcBorders>
            <w:vAlign w:val="center"/>
          </w:tcPr>
          <w:p w:rsidR="00D47644" w:rsidRPr="009B0C23" w:rsidRDefault="00D47644" w:rsidP="00A35A17">
            <w:pPr>
              <w:widowControl w:val="0"/>
              <w:suppressAutoHyphens/>
              <w:snapToGrid w:val="0"/>
              <w:spacing w:line="256" w:lineRule="auto"/>
              <w:jc w:val="both"/>
              <w:rPr>
                <w:sz w:val="20"/>
                <w:szCs w:val="20"/>
                <w:lang w:eastAsia="zh-CN"/>
              </w:rPr>
            </w:pPr>
          </w:p>
        </w:tc>
        <w:tc>
          <w:tcPr>
            <w:tcW w:w="638" w:type="pct"/>
            <w:tcBorders>
              <w:top w:val="nil"/>
              <w:left w:val="single" w:sz="4" w:space="0" w:color="000000"/>
              <w:bottom w:val="single" w:sz="4" w:space="0" w:color="000000"/>
              <w:right w:val="nil"/>
            </w:tcBorders>
            <w:vAlign w:val="center"/>
          </w:tcPr>
          <w:p w:rsidR="00D47644" w:rsidRPr="009B0C23" w:rsidRDefault="00D47644" w:rsidP="00A35A17">
            <w:pPr>
              <w:widowControl w:val="0"/>
              <w:suppressAutoHyphens/>
              <w:snapToGrid w:val="0"/>
              <w:spacing w:line="256" w:lineRule="auto"/>
              <w:jc w:val="both"/>
              <w:rPr>
                <w:sz w:val="20"/>
                <w:szCs w:val="20"/>
                <w:lang w:eastAsia="zh-CN"/>
              </w:rPr>
            </w:pPr>
          </w:p>
        </w:tc>
        <w:tc>
          <w:tcPr>
            <w:tcW w:w="603" w:type="pct"/>
            <w:gridSpan w:val="2"/>
            <w:tcBorders>
              <w:top w:val="nil"/>
              <w:left w:val="single" w:sz="4" w:space="0" w:color="000000"/>
              <w:bottom w:val="single" w:sz="4" w:space="0" w:color="000000"/>
              <w:right w:val="nil"/>
            </w:tcBorders>
            <w:vAlign w:val="center"/>
          </w:tcPr>
          <w:p w:rsidR="00D47644" w:rsidRPr="009B0C23" w:rsidRDefault="00D47644" w:rsidP="00A35A17">
            <w:pPr>
              <w:widowControl w:val="0"/>
              <w:suppressAutoHyphens/>
              <w:snapToGrid w:val="0"/>
              <w:spacing w:line="256" w:lineRule="auto"/>
              <w:jc w:val="both"/>
              <w:rPr>
                <w:sz w:val="20"/>
                <w:szCs w:val="20"/>
                <w:lang w:eastAsia="zh-CN"/>
              </w:rPr>
            </w:pPr>
          </w:p>
        </w:tc>
        <w:tc>
          <w:tcPr>
            <w:tcW w:w="764" w:type="pct"/>
            <w:tcBorders>
              <w:top w:val="nil"/>
              <w:left w:val="single" w:sz="4" w:space="0" w:color="000000"/>
              <w:bottom w:val="single" w:sz="4" w:space="0" w:color="000000"/>
              <w:right w:val="single" w:sz="4" w:space="0" w:color="000000"/>
            </w:tcBorders>
            <w:vAlign w:val="center"/>
          </w:tcPr>
          <w:p w:rsidR="00D47644" w:rsidRPr="009B0C23" w:rsidRDefault="00D47644" w:rsidP="00A35A17">
            <w:pPr>
              <w:widowControl w:val="0"/>
              <w:suppressAutoHyphens/>
              <w:snapToGrid w:val="0"/>
              <w:spacing w:line="256" w:lineRule="auto"/>
              <w:jc w:val="both"/>
              <w:rPr>
                <w:sz w:val="20"/>
                <w:szCs w:val="20"/>
                <w:lang w:eastAsia="zh-CN"/>
              </w:rPr>
            </w:pPr>
          </w:p>
        </w:tc>
      </w:tr>
      <w:tr w:rsidR="00D47644" w:rsidRPr="009B0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15"/>
        </w:trPr>
        <w:tc>
          <w:tcPr>
            <w:tcW w:w="4236" w:type="pct"/>
            <w:gridSpan w:val="6"/>
            <w:tcBorders>
              <w:top w:val="single" w:sz="4" w:space="0" w:color="000000"/>
              <w:left w:val="single" w:sz="4" w:space="0" w:color="000000"/>
              <w:bottom w:val="single" w:sz="4" w:space="0" w:color="000000"/>
              <w:right w:val="nil"/>
            </w:tcBorders>
            <w:vAlign w:val="center"/>
          </w:tcPr>
          <w:p w:rsidR="00D47644" w:rsidRPr="009B0C23" w:rsidRDefault="00D47644" w:rsidP="00A35A17">
            <w:pPr>
              <w:widowControl w:val="0"/>
              <w:suppressAutoHyphens/>
              <w:spacing w:line="256" w:lineRule="auto"/>
              <w:jc w:val="both"/>
              <w:rPr>
                <w:b/>
                <w:bCs/>
                <w:sz w:val="20"/>
                <w:szCs w:val="20"/>
                <w:lang w:eastAsia="zh-CN"/>
              </w:rPr>
            </w:pPr>
            <w:r w:rsidRPr="009B0C23">
              <w:rPr>
                <w:b/>
                <w:bCs/>
                <w:sz w:val="20"/>
                <w:szCs w:val="20"/>
              </w:rPr>
              <w:t>Всього:</w:t>
            </w:r>
          </w:p>
        </w:tc>
        <w:tc>
          <w:tcPr>
            <w:tcW w:w="764" w:type="pct"/>
            <w:tcBorders>
              <w:top w:val="nil"/>
              <w:left w:val="single" w:sz="4" w:space="0" w:color="000000"/>
              <w:bottom w:val="single" w:sz="4" w:space="0" w:color="000000"/>
              <w:right w:val="single" w:sz="4" w:space="0" w:color="000000"/>
            </w:tcBorders>
            <w:vAlign w:val="center"/>
          </w:tcPr>
          <w:p w:rsidR="00D47644" w:rsidRPr="009B0C23" w:rsidRDefault="00D47644" w:rsidP="00A35A17">
            <w:pPr>
              <w:widowControl w:val="0"/>
              <w:suppressAutoHyphens/>
              <w:snapToGrid w:val="0"/>
              <w:spacing w:line="256" w:lineRule="auto"/>
              <w:jc w:val="both"/>
              <w:rPr>
                <w:b/>
                <w:bCs/>
                <w:sz w:val="20"/>
                <w:szCs w:val="20"/>
                <w:lang w:eastAsia="zh-CN"/>
              </w:rPr>
            </w:pPr>
          </w:p>
        </w:tc>
      </w:tr>
      <w:tr w:rsidR="00D47644" w:rsidRPr="009B0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15"/>
        </w:trPr>
        <w:tc>
          <w:tcPr>
            <w:tcW w:w="4236" w:type="pct"/>
            <w:gridSpan w:val="6"/>
            <w:tcBorders>
              <w:top w:val="single" w:sz="4" w:space="0" w:color="000000"/>
              <w:left w:val="single" w:sz="4" w:space="0" w:color="000000"/>
              <w:bottom w:val="single" w:sz="4" w:space="0" w:color="000000"/>
              <w:right w:val="nil"/>
            </w:tcBorders>
            <w:vAlign w:val="center"/>
          </w:tcPr>
          <w:p w:rsidR="00D47644" w:rsidRPr="009B0C23" w:rsidRDefault="00D47644" w:rsidP="00A35A17">
            <w:pPr>
              <w:widowControl w:val="0"/>
              <w:suppressAutoHyphens/>
              <w:spacing w:line="256" w:lineRule="auto"/>
              <w:jc w:val="both"/>
              <w:rPr>
                <w:b/>
                <w:bCs/>
                <w:sz w:val="20"/>
                <w:szCs w:val="20"/>
                <w:lang w:eastAsia="zh-CN"/>
              </w:rPr>
            </w:pPr>
            <w:r w:rsidRPr="009B0C23">
              <w:rPr>
                <w:b/>
                <w:bCs/>
                <w:sz w:val="20"/>
                <w:szCs w:val="20"/>
              </w:rPr>
              <w:t>в тому числі ПДВ*:</w:t>
            </w:r>
          </w:p>
        </w:tc>
        <w:tc>
          <w:tcPr>
            <w:tcW w:w="764" w:type="pct"/>
            <w:tcBorders>
              <w:top w:val="nil"/>
              <w:left w:val="single" w:sz="4" w:space="0" w:color="000000"/>
              <w:bottom w:val="single" w:sz="4" w:space="0" w:color="000000"/>
              <w:right w:val="single" w:sz="4" w:space="0" w:color="000000"/>
            </w:tcBorders>
            <w:vAlign w:val="center"/>
          </w:tcPr>
          <w:p w:rsidR="00D47644" w:rsidRPr="009B0C23" w:rsidRDefault="00D47644" w:rsidP="00A35A17">
            <w:pPr>
              <w:widowControl w:val="0"/>
              <w:suppressAutoHyphens/>
              <w:snapToGrid w:val="0"/>
              <w:spacing w:line="256" w:lineRule="auto"/>
              <w:jc w:val="both"/>
              <w:rPr>
                <w:b/>
                <w:bCs/>
                <w:sz w:val="20"/>
                <w:szCs w:val="20"/>
                <w:lang w:eastAsia="zh-CN"/>
              </w:rPr>
            </w:pPr>
          </w:p>
        </w:tc>
      </w:tr>
    </w:tbl>
    <w:p w:rsidR="00D47644" w:rsidRPr="009B0C23" w:rsidRDefault="00D47644" w:rsidP="00325B44">
      <w:pPr>
        <w:ind w:left="-567"/>
        <w:jc w:val="both"/>
        <w:rPr>
          <w:sz w:val="20"/>
          <w:szCs w:val="20"/>
        </w:rPr>
      </w:pPr>
    </w:p>
    <w:p w:rsidR="00D47644" w:rsidRPr="009B0C23" w:rsidRDefault="00D47644" w:rsidP="00325B44">
      <w:pPr>
        <w:ind w:left="-567"/>
        <w:jc w:val="both"/>
        <w:rPr>
          <w:sz w:val="20"/>
          <w:szCs w:val="20"/>
        </w:rPr>
      </w:pPr>
    </w:p>
    <w:p w:rsidR="00D47644" w:rsidRPr="009B0C23" w:rsidRDefault="00D47644" w:rsidP="00325B44">
      <w:pPr>
        <w:ind w:left="-567"/>
        <w:jc w:val="both"/>
        <w:rPr>
          <w:sz w:val="20"/>
          <w:szCs w:val="20"/>
        </w:rPr>
      </w:pPr>
      <w:r w:rsidRPr="009B0C23">
        <w:rPr>
          <w:sz w:val="20"/>
          <w:szCs w:val="20"/>
        </w:rPr>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rsidR="00D47644" w:rsidRPr="009B0C23" w:rsidRDefault="00D47644" w:rsidP="00325B44">
      <w:pPr>
        <w:ind w:left="-567"/>
        <w:jc w:val="both"/>
        <w:rPr>
          <w:sz w:val="20"/>
          <w:szCs w:val="20"/>
        </w:rPr>
      </w:pPr>
      <w:r w:rsidRPr="009B0C23">
        <w:rPr>
          <w:sz w:val="20"/>
          <w:szCs w:val="20"/>
        </w:rPr>
        <w:t xml:space="preserve">2. Ми погоджуємося дотримуватися умов цієї пропозиції протягом  </w:t>
      </w:r>
      <w:r>
        <w:rPr>
          <w:b/>
          <w:bCs/>
          <w:i/>
          <w:iCs/>
          <w:sz w:val="20"/>
          <w:szCs w:val="20"/>
        </w:rPr>
        <w:t>90</w:t>
      </w:r>
      <w:r w:rsidRPr="009B0C23">
        <w:rPr>
          <w:i/>
          <w:iCs/>
          <w:sz w:val="20"/>
          <w:szCs w:val="20"/>
        </w:rPr>
        <w:t xml:space="preserve"> </w:t>
      </w:r>
      <w:r w:rsidRPr="009B0C23">
        <w:rPr>
          <w:sz w:val="20"/>
          <w:szCs w:val="20"/>
        </w:rPr>
        <w:t xml:space="preserve"> днів з дня розкриття тендерних пропозицій, встановленого Вами. Наша пропозиція буде обов'язковою для нас і може бути прийнята Вами у будь-який час до закінчення зазначеного терміну.</w:t>
      </w:r>
    </w:p>
    <w:p w:rsidR="00D47644" w:rsidRDefault="00D47644" w:rsidP="00EC4AD4">
      <w:pPr>
        <w:ind w:left="-567"/>
        <w:jc w:val="both"/>
        <w:rPr>
          <w:sz w:val="20"/>
          <w:szCs w:val="20"/>
        </w:rPr>
      </w:pPr>
      <w:r w:rsidRPr="009B0C23">
        <w:rPr>
          <w:sz w:val="20"/>
          <w:szCs w:val="20"/>
        </w:rPr>
        <w:t>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w:t>
      </w:r>
      <w:r>
        <w:rPr>
          <w:sz w:val="20"/>
          <w:szCs w:val="20"/>
        </w:rPr>
        <w:t>мовником не пізніше ніж через 15</w:t>
      </w:r>
      <w:r w:rsidRPr="009B0C23">
        <w:rPr>
          <w:sz w:val="20"/>
          <w:szCs w:val="20"/>
        </w:rPr>
        <w:t xml:space="preserve"> днів з дня прийняття рішення про намір укласти договір відповідно до вимог тендерної документації та </w:t>
      </w:r>
      <w:r>
        <w:rPr>
          <w:sz w:val="20"/>
          <w:szCs w:val="20"/>
        </w:rPr>
        <w:t xml:space="preserve">тендерної </w:t>
      </w:r>
      <w:r w:rsidRPr="009B0C23">
        <w:rPr>
          <w:sz w:val="20"/>
          <w:szCs w:val="20"/>
        </w:rPr>
        <w:t>пропозиції</w:t>
      </w:r>
      <w:r>
        <w:rPr>
          <w:sz w:val="20"/>
          <w:szCs w:val="20"/>
        </w:rPr>
        <w:t xml:space="preserve"> переможця процедури закупівлі</w:t>
      </w:r>
      <w:r w:rsidRPr="009B0C23">
        <w:rPr>
          <w:sz w:val="20"/>
          <w:szCs w:val="20"/>
        </w:rPr>
        <w:t>.</w:t>
      </w:r>
    </w:p>
    <w:p w:rsidR="00D47644" w:rsidRPr="009B0C23" w:rsidRDefault="00D47644" w:rsidP="00EC4AD4">
      <w:pPr>
        <w:ind w:left="-567"/>
        <w:jc w:val="both"/>
        <w:rPr>
          <w:sz w:val="20"/>
          <w:szCs w:val="20"/>
        </w:rPr>
      </w:pPr>
      <w:r>
        <w:rPr>
          <w:sz w:val="20"/>
          <w:szCs w:val="20"/>
        </w:rPr>
        <w:t>4.</w:t>
      </w:r>
      <w:r w:rsidRPr="009B0C23">
        <w:rPr>
          <w:sz w:val="20"/>
          <w:szCs w:val="20"/>
        </w:rPr>
        <w:t xml:space="preserve"> З метою забезпечення права на оскарження рішень Замовника</w:t>
      </w:r>
      <w:r>
        <w:rPr>
          <w:sz w:val="20"/>
          <w:szCs w:val="20"/>
        </w:rPr>
        <w:t xml:space="preserve"> до органу оскарження </w:t>
      </w:r>
      <w:r w:rsidRPr="009B0C23">
        <w:rPr>
          <w:sz w:val="20"/>
          <w:szCs w:val="20"/>
        </w:rPr>
        <w:t xml:space="preserve"> договір про закупівлю не може бути укладено раніше ніж через </w:t>
      </w:r>
      <w:r>
        <w:rPr>
          <w:sz w:val="20"/>
          <w:szCs w:val="20"/>
        </w:rPr>
        <w:t>5</w:t>
      </w:r>
      <w:r w:rsidRPr="009B0C23">
        <w:rPr>
          <w:sz w:val="20"/>
          <w:szCs w:val="20"/>
        </w:rPr>
        <w:t xml:space="preserve"> днів з дати оприлюднення </w:t>
      </w:r>
      <w:r>
        <w:rPr>
          <w:sz w:val="20"/>
          <w:szCs w:val="20"/>
        </w:rPr>
        <w:t xml:space="preserve">в електронній системі закупівель </w:t>
      </w:r>
      <w:r w:rsidRPr="009B0C23">
        <w:rPr>
          <w:sz w:val="20"/>
          <w:szCs w:val="20"/>
        </w:rPr>
        <w:t>повідомлення про намір укласти договір про закупівлю.</w:t>
      </w:r>
    </w:p>
    <w:p w:rsidR="00D47644" w:rsidRPr="009B0C23" w:rsidRDefault="00D47644" w:rsidP="00325B44">
      <w:pPr>
        <w:ind w:left="-567"/>
        <w:jc w:val="both"/>
        <w:rPr>
          <w:b/>
          <w:bCs/>
          <w:i/>
          <w:iCs/>
          <w:sz w:val="20"/>
          <w:szCs w:val="20"/>
        </w:rPr>
      </w:pPr>
      <w:r w:rsidRPr="009B0C23">
        <w:rPr>
          <w:sz w:val="20"/>
          <w:szCs w:val="20"/>
        </w:rPr>
        <w:t>У процесі виконання договору про закупівлю ми зобов’язуємося застосовувати заходи із захисту довкілля.</w:t>
      </w:r>
    </w:p>
    <w:p w:rsidR="00D47644" w:rsidRPr="009B0C23" w:rsidRDefault="00D47644" w:rsidP="00325B44">
      <w:pPr>
        <w:ind w:left="-567"/>
        <w:jc w:val="both"/>
        <w:rPr>
          <w:b/>
          <w:bCs/>
          <w:i/>
          <w:iCs/>
          <w:sz w:val="20"/>
          <w:szCs w:val="20"/>
        </w:rPr>
      </w:pPr>
    </w:p>
    <w:p w:rsidR="00D47644" w:rsidRPr="009B0C23" w:rsidRDefault="00D47644" w:rsidP="00325B44">
      <w:pPr>
        <w:ind w:left="-567"/>
        <w:jc w:val="center"/>
        <w:rPr>
          <w:i/>
          <w:iCs/>
          <w:sz w:val="20"/>
          <w:szCs w:val="20"/>
        </w:rPr>
      </w:pPr>
    </w:p>
    <w:p w:rsidR="00D47644" w:rsidRPr="009B0C23" w:rsidRDefault="00D47644" w:rsidP="00325B44">
      <w:pPr>
        <w:ind w:left="-567"/>
        <w:jc w:val="both"/>
        <w:rPr>
          <w:i/>
          <w:iCs/>
          <w:sz w:val="20"/>
          <w:szCs w:val="20"/>
        </w:rPr>
      </w:pPr>
      <w:r w:rsidRPr="009B0C23">
        <w:rPr>
          <w:i/>
          <w:iCs/>
          <w:sz w:val="20"/>
          <w:szCs w:val="20"/>
        </w:rPr>
        <w:t>Посада, прізвище, ініціали, підпис уповноваженої особи Учасника, завірені печаткою.</w:t>
      </w:r>
    </w:p>
    <w:p w:rsidR="00D47644" w:rsidRPr="009B0C23" w:rsidRDefault="00D47644">
      <w:pPr>
        <w:rPr>
          <w:sz w:val="20"/>
          <w:szCs w:val="20"/>
        </w:rPr>
      </w:pPr>
    </w:p>
    <w:sectPr w:rsidR="00D47644" w:rsidRPr="009B0C23" w:rsidSect="00A347A8">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558"/>
    <w:rsid w:val="001A01C5"/>
    <w:rsid w:val="002118BB"/>
    <w:rsid w:val="00325B44"/>
    <w:rsid w:val="00412C5C"/>
    <w:rsid w:val="004C50F6"/>
    <w:rsid w:val="005730EA"/>
    <w:rsid w:val="007851E0"/>
    <w:rsid w:val="007A0C86"/>
    <w:rsid w:val="007F53F0"/>
    <w:rsid w:val="00856D91"/>
    <w:rsid w:val="0087433F"/>
    <w:rsid w:val="008D6A94"/>
    <w:rsid w:val="009119CA"/>
    <w:rsid w:val="009137C8"/>
    <w:rsid w:val="00930997"/>
    <w:rsid w:val="009B0C23"/>
    <w:rsid w:val="00A272CB"/>
    <w:rsid w:val="00A347A8"/>
    <w:rsid w:val="00A35A17"/>
    <w:rsid w:val="00A6200E"/>
    <w:rsid w:val="00AB4D22"/>
    <w:rsid w:val="00AF39F4"/>
    <w:rsid w:val="00C05C06"/>
    <w:rsid w:val="00C4514C"/>
    <w:rsid w:val="00D47644"/>
    <w:rsid w:val="00DB60B0"/>
    <w:rsid w:val="00DE2558"/>
    <w:rsid w:val="00E03E60"/>
    <w:rsid w:val="00E05AD3"/>
    <w:rsid w:val="00E40747"/>
    <w:rsid w:val="00E43D99"/>
    <w:rsid w:val="00E46E2F"/>
    <w:rsid w:val="00E6736F"/>
    <w:rsid w:val="00E96F32"/>
    <w:rsid w:val="00EC4AD4"/>
    <w:rsid w:val="00EE56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44"/>
    <w:rPr>
      <w:rFonts w:ascii="Times New Roman" w:eastAsia="Times New Roman" w:hAnsi="Times New Roman"/>
      <w:sz w:val="24"/>
      <w:szCs w:val="24"/>
      <w:lang w:val="uk-UA" w:eastAsia="uk-UA"/>
    </w:rPr>
  </w:style>
  <w:style w:type="paragraph" w:styleId="Heading4">
    <w:name w:val="heading 4"/>
    <w:basedOn w:val="Normal"/>
    <w:next w:val="Normal"/>
    <w:link w:val="Heading4Char"/>
    <w:uiPriority w:val="99"/>
    <w:qFormat/>
    <w:rsid w:val="00325B44"/>
    <w:pPr>
      <w:keepNext/>
      <w:keepLines/>
      <w:spacing w:before="200"/>
      <w:outlineLvl w:val="3"/>
    </w:pPr>
    <w:rPr>
      <w:rFonts w:ascii="Cambria" w:eastAsia="Calibri"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25B44"/>
    <w:rPr>
      <w:rFonts w:ascii="Cambria" w:hAnsi="Cambria" w:cs="Cambria"/>
      <w:b/>
      <w:bCs/>
      <w:i/>
      <w:iCs/>
      <w:color w:val="4F81BD"/>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01307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391</Words>
  <Characters>2234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1 до тендерної документації</dc:title>
  <dc:subject/>
  <dc:creator>user</dc:creator>
  <cp:keywords/>
  <dc:description/>
  <cp:lastModifiedBy>Admin</cp:lastModifiedBy>
  <cp:revision>5</cp:revision>
  <cp:lastPrinted>2022-10-21T05:27:00Z</cp:lastPrinted>
  <dcterms:created xsi:type="dcterms:W3CDTF">2022-10-26T13:39:00Z</dcterms:created>
  <dcterms:modified xsi:type="dcterms:W3CDTF">2022-10-28T09:32:00Z</dcterms:modified>
</cp:coreProperties>
</file>