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62" w:rsidRPr="00474B9C" w:rsidRDefault="00985C62" w:rsidP="00985C62">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985C62" w:rsidRPr="00474B9C" w:rsidRDefault="00985C62" w:rsidP="00985C62">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985C62" w:rsidRPr="00474B9C" w:rsidRDefault="00985C62" w:rsidP="00985C62">
      <w:pPr>
        <w:widowControl w:val="0"/>
        <w:autoSpaceDE w:val="0"/>
        <w:autoSpaceDN w:val="0"/>
        <w:jc w:val="right"/>
        <w:rPr>
          <w:rFonts w:ascii="Times New Roman" w:eastAsia="Times New Roman" w:hAnsi="Times New Roman" w:cs="Times New Roman"/>
          <w:i/>
          <w:sz w:val="24"/>
          <w:szCs w:val="24"/>
        </w:rPr>
      </w:pPr>
    </w:p>
    <w:p w:rsidR="00985C62" w:rsidRPr="00474B9C" w:rsidRDefault="00985C62" w:rsidP="00985C62">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985C62" w:rsidRPr="00474B9C" w:rsidRDefault="00985C62" w:rsidP="00985C62">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983"/>
        <w:gridCol w:w="3828"/>
        <w:gridCol w:w="1304"/>
      </w:tblGrid>
      <w:tr w:rsidR="00985C62" w:rsidRPr="00474B9C" w:rsidTr="002935EE">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985C62" w:rsidRPr="00474B9C" w:rsidTr="002935EE">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85C62" w:rsidRPr="00474B9C" w:rsidTr="002935E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985C62" w:rsidRPr="00474B9C" w:rsidTr="002935E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w:t>
            </w:r>
            <w:r w:rsidRPr="00A80FBE">
              <w:rPr>
                <w:rFonts w:ascii="Times New Roman" w:eastAsia="Times New Roman" w:hAnsi="Times New Roman" w:cs="Times New Roman"/>
                <w:sz w:val="24"/>
                <w:szCs w:val="24"/>
              </w:rPr>
              <w:t>Республіки Білорусь/</w:t>
            </w:r>
            <w:r w:rsidRPr="00A80FBE">
              <w:rPr>
                <w:rFonts w:ascii="Times New Roman" w:hAnsi="Times New Roman" w:cs="Times New Roman"/>
                <w:sz w:val="24"/>
                <w:szCs w:val="24"/>
                <w:shd w:val="clear" w:color="auto" w:fill="FFFFFF"/>
              </w:rPr>
              <w:t>Ісламської Республіки Іран</w:t>
            </w:r>
            <w:r w:rsidRPr="00A80FBE">
              <w:rPr>
                <w:rFonts w:ascii="Times New Roman" w:eastAsia="Times New Roman" w:hAnsi="Times New Roman" w:cs="Times New Roman"/>
                <w:sz w:val="24"/>
                <w:szCs w:val="24"/>
              </w:rPr>
              <w:t xml:space="preserve"> </w:t>
            </w:r>
            <w:r w:rsidRPr="005F4CFE">
              <w:rPr>
                <w:rFonts w:ascii="Times New Roman" w:eastAsia="Times New Roman" w:hAnsi="Times New Roman" w:cs="Times New Roman"/>
                <w:sz w:val="24"/>
                <w:szCs w:val="24"/>
              </w:rPr>
              <w:t>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5F4CFE" w:rsidRDefault="00985C62" w:rsidP="002935EE">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Pr>
                <w:rFonts w:ascii="Times New Roman" w:eastAsia="Times New Roman" w:hAnsi="Times New Roman" w:cs="Times New Roman"/>
                <w:sz w:val="24"/>
                <w:szCs w:val="24"/>
              </w:rPr>
              <w:t>/</w:t>
            </w:r>
            <w:r w:rsidRPr="00A80FBE">
              <w:rPr>
                <w:rFonts w:ascii="Times New Roman" w:hAnsi="Times New Roman" w:cs="Times New Roman"/>
                <w:sz w:val="24"/>
                <w:szCs w:val="24"/>
                <w:shd w:val="clear" w:color="auto" w:fill="FFFFFF"/>
              </w:rPr>
              <w:t xml:space="preserve"> Ісламської Республіки Іран</w:t>
            </w:r>
            <w:r w:rsidRPr="005F4CFE">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985C62" w:rsidRPr="00474B9C" w:rsidRDefault="00985C62" w:rsidP="002935EE">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985C62" w:rsidRPr="00474B9C" w:rsidTr="002935E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985C62" w:rsidRPr="00714EA6" w:rsidTr="002935E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highlight w:val="yellow"/>
              </w:rPr>
            </w:pPr>
            <w:r w:rsidRPr="00474B9C">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714EA6" w:rsidRDefault="00985C62" w:rsidP="002935EE">
            <w:pPr>
              <w:rPr>
                <w:rFonts w:ascii="Times New Roman" w:hAnsi="Times New Roman" w:cs="Times New Roman"/>
                <w:sz w:val="24"/>
                <w:szCs w:val="24"/>
              </w:rPr>
            </w:pPr>
            <w:r w:rsidRPr="00714EA6">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714EA6" w:rsidRDefault="00985C62" w:rsidP="002935EE">
            <w:pPr>
              <w:jc w:val="both"/>
              <w:rPr>
                <w:rFonts w:ascii="Times New Roman" w:eastAsia="Times New Roman" w:hAnsi="Times New Roman" w:cs="Times New Roman"/>
                <w:sz w:val="24"/>
                <w:szCs w:val="24"/>
              </w:rPr>
            </w:pPr>
            <w:r w:rsidRPr="00714EA6">
              <w:rPr>
                <w:rFonts w:ascii="Times New Roman" w:hAnsi="Times New Roman" w:cs="Times New Roman"/>
                <w:sz w:val="24"/>
                <w:szCs w:val="24"/>
              </w:rPr>
              <w:t xml:space="preserve">Копія одного аналогічного договору </w:t>
            </w:r>
            <w:r w:rsidRPr="00714EA6">
              <w:rPr>
                <w:rFonts w:ascii="Times New Roman" w:hAnsi="Times New Roman" w:cs="Times New Roman"/>
                <w:sz w:val="24"/>
                <w:szCs w:val="24"/>
                <w:lang w:val="ru-RU"/>
              </w:rPr>
              <w:t>(</w:t>
            </w:r>
            <w:r w:rsidRPr="00714EA6">
              <w:rPr>
                <w:rFonts w:ascii="Times New Roman" w:hAnsi="Times New Roman" w:cs="Times New Roman"/>
                <w:sz w:val="24"/>
                <w:szCs w:val="24"/>
              </w:rPr>
              <w:t>з усіма додатками, зазначеними у договорі</w:t>
            </w:r>
            <w:r w:rsidRPr="00714EA6">
              <w:rPr>
                <w:rFonts w:ascii="Times New Roman" w:hAnsi="Times New Roman" w:cs="Times New Roman"/>
                <w:sz w:val="24"/>
                <w:szCs w:val="24"/>
                <w:lang w:val="ru-RU"/>
              </w:rPr>
              <w:t>)</w:t>
            </w:r>
            <w:r w:rsidRPr="00714EA6">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714EA6">
              <w:rPr>
                <w:rFonts w:ascii="Times New Roman" w:hAnsi="Times New Roman" w:cs="Times New Roman"/>
                <w:sz w:val="24"/>
                <w:szCs w:val="24"/>
                <w:lang w:val="ru-RU"/>
              </w:rPr>
              <w:t xml:space="preserve"> </w:t>
            </w:r>
            <w:proofErr w:type="spellStart"/>
            <w:r w:rsidRPr="00714EA6">
              <w:rPr>
                <w:rFonts w:ascii="Times New Roman" w:hAnsi="Times New Roman" w:cs="Times New Roman"/>
                <w:sz w:val="24"/>
                <w:szCs w:val="24"/>
                <w:lang w:val="ru-RU"/>
              </w:rPr>
              <w:t>або</w:t>
            </w:r>
            <w:proofErr w:type="spellEnd"/>
            <w:r w:rsidRPr="00714EA6">
              <w:rPr>
                <w:rFonts w:ascii="Times New Roman" w:hAnsi="Times New Roman" w:cs="Times New Roman"/>
                <w:sz w:val="24"/>
                <w:szCs w:val="24"/>
                <w:lang w:val="ru-RU"/>
              </w:rPr>
              <w:t xml:space="preserve"> </w:t>
            </w:r>
            <w:proofErr w:type="spellStart"/>
            <w:r w:rsidRPr="00714EA6">
              <w:rPr>
                <w:rFonts w:ascii="Times New Roman" w:hAnsi="Times New Roman" w:cs="Times New Roman"/>
                <w:sz w:val="24"/>
                <w:szCs w:val="24"/>
                <w:lang w:val="ru-RU"/>
              </w:rPr>
              <w:t>позитивний</w:t>
            </w:r>
            <w:proofErr w:type="spellEnd"/>
            <w:r w:rsidRPr="00714EA6">
              <w:rPr>
                <w:rFonts w:ascii="Times New Roman" w:hAnsi="Times New Roman" w:cs="Times New Roman"/>
                <w:sz w:val="24"/>
                <w:szCs w:val="24"/>
                <w:lang w:val="ru-RU"/>
              </w:rPr>
              <w:t xml:space="preserve"> </w:t>
            </w:r>
            <w:r w:rsidRPr="00714EA6">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714EA6" w:rsidRDefault="00985C62" w:rsidP="002935EE">
            <w:pPr>
              <w:rPr>
                <w:rFonts w:ascii="Times New Roman" w:hAnsi="Times New Roman" w:cs="Times New Roman"/>
                <w:sz w:val="24"/>
                <w:szCs w:val="24"/>
              </w:rPr>
            </w:pPr>
            <w:r w:rsidRPr="00714EA6">
              <w:rPr>
                <w:rFonts w:ascii="Times New Roman" w:hAnsi="Times New Roman" w:cs="Times New Roman"/>
                <w:sz w:val="24"/>
                <w:szCs w:val="24"/>
              </w:rPr>
              <w:t>Учасник</w:t>
            </w:r>
          </w:p>
        </w:tc>
      </w:tr>
      <w:tr w:rsidR="00985C62" w:rsidRPr="00474B9C" w:rsidTr="002935E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3F5F6C" w:rsidRDefault="00985C62" w:rsidP="002935EE">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3F5F6C" w:rsidRDefault="00985C62" w:rsidP="002935EE">
            <w:pPr>
              <w:tabs>
                <w:tab w:val="left" w:pos="388"/>
                <w:tab w:val="left" w:pos="616"/>
                <w:tab w:val="left" w:pos="3600"/>
              </w:tabs>
              <w:snapToGrid w:val="0"/>
              <w:ind w:left="5" w:right="5"/>
              <w:jc w:val="both"/>
              <w:rPr>
                <w:rFonts w:ascii="Times New Roman" w:hAnsi="Times New Roman" w:cs="Times New Roman"/>
                <w:sz w:val="24"/>
                <w:szCs w:val="24"/>
              </w:rPr>
            </w:pPr>
            <w:r w:rsidRPr="00B516AF">
              <w:rPr>
                <w:rFonts w:ascii="Times New Roman" w:hAnsi="Times New Roman" w:cs="Times New Roman"/>
                <w:sz w:val="24"/>
                <w:szCs w:val="24"/>
              </w:rPr>
              <w:t>Лист з інформацією, у вигляді (формі</w:t>
            </w:r>
            <w:r>
              <w:rPr>
                <w:rFonts w:ascii="Times New Roman" w:hAnsi="Times New Roman" w:cs="Times New Roman"/>
                <w:sz w:val="24"/>
                <w:szCs w:val="24"/>
              </w:rPr>
              <w:t>)</w:t>
            </w:r>
            <w:r w:rsidRPr="00B516AF">
              <w:rPr>
                <w:rFonts w:ascii="Times New Roman" w:hAnsi="Times New Roman" w:cs="Times New Roman"/>
                <w:sz w:val="24"/>
                <w:szCs w:val="24"/>
              </w:rPr>
              <w:t xml:space="preserve"> </w:t>
            </w:r>
            <w:r>
              <w:rPr>
                <w:rFonts w:ascii="Times New Roman" w:hAnsi="Times New Roman" w:cs="Times New Roman"/>
                <w:sz w:val="24"/>
                <w:szCs w:val="24"/>
              </w:rPr>
              <w:t>Додатку 3 до ТД</w:t>
            </w:r>
            <w:r w:rsidRPr="00B516AF">
              <w:rPr>
                <w:rFonts w:ascii="Times New Roman" w:hAnsi="Times New Roman" w:cs="Times New Roman"/>
                <w:sz w:val="24"/>
                <w:szCs w:val="24"/>
              </w:rPr>
              <w:t xml:space="preserve">, та документів, які  </w:t>
            </w:r>
            <w:r>
              <w:rPr>
                <w:rFonts w:ascii="Times New Roman" w:hAnsi="Times New Roman" w:cs="Times New Roman"/>
                <w:sz w:val="24"/>
                <w:szCs w:val="24"/>
              </w:rPr>
              <w:t xml:space="preserve">вимагаються для </w:t>
            </w:r>
            <w:r w:rsidRPr="00B516AF">
              <w:rPr>
                <w:rFonts w:ascii="Times New Roman" w:hAnsi="Times New Roman" w:cs="Times New Roman"/>
                <w:sz w:val="24"/>
                <w:szCs w:val="24"/>
              </w:rPr>
              <w:t>відповідн</w:t>
            </w:r>
            <w:r>
              <w:rPr>
                <w:rFonts w:ascii="Times New Roman" w:hAnsi="Times New Roman" w:cs="Times New Roman"/>
                <w:sz w:val="24"/>
                <w:szCs w:val="24"/>
              </w:rPr>
              <w:t>ості</w:t>
            </w:r>
            <w:r w:rsidRPr="00B516AF">
              <w:rPr>
                <w:rFonts w:ascii="Times New Roman" w:hAnsi="Times New Roman" w:cs="Times New Roman"/>
                <w:sz w:val="24"/>
                <w:szCs w:val="24"/>
              </w:rPr>
              <w:t xml:space="preserve">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985C62" w:rsidRPr="00474B9C" w:rsidTr="002935E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985C62" w:rsidRPr="00474B9C" w:rsidTr="002935E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985C62" w:rsidRPr="00474B9C" w:rsidRDefault="00985C62" w:rsidP="002935E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85C62" w:rsidRPr="00474B9C" w:rsidTr="002935EE">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85C62" w:rsidRPr="00474B9C" w:rsidTr="002935E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985C62" w:rsidRPr="00474B9C" w:rsidRDefault="00985C62" w:rsidP="002935EE">
            <w:pPr>
              <w:rPr>
                <w:rFonts w:ascii="Times New Roman" w:hAnsi="Times New Roman" w:cs="Times New Roman"/>
                <w:bCs/>
                <w:color w:val="000000"/>
                <w:sz w:val="24"/>
                <w:szCs w:val="24"/>
              </w:rPr>
            </w:pPr>
          </w:p>
          <w:p w:rsidR="00985C62" w:rsidRPr="00474B9C" w:rsidRDefault="00985C62" w:rsidP="002935EE">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11241E" w:rsidRDefault="00985C62" w:rsidP="002935E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85C62" w:rsidRPr="0011241E" w:rsidRDefault="00985C62" w:rsidP="002935E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85C62" w:rsidRPr="0011241E" w:rsidRDefault="00985C62" w:rsidP="002935EE">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85C62" w:rsidRPr="0011241E" w:rsidRDefault="00985C62" w:rsidP="002935EE">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11241E">
              <w:rPr>
                <w:rFonts w:ascii="Times New Roman" w:eastAsia="Times New Roman" w:hAnsi="Times New Roman" w:cs="Times New Roman"/>
                <w:sz w:val="24"/>
                <w:szCs w:val="24"/>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5C62" w:rsidRPr="00474B9C" w:rsidRDefault="00985C62" w:rsidP="002935EE">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985C62" w:rsidRPr="00474B9C"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985C62" w:rsidRPr="00714EA6"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highlight w:val="yellow"/>
                <w:lang w:val="ru-RU"/>
              </w:rPr>
            </w:pPr>
            <w:r w:rsidRPr="00474B9C">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714EA6" w:rsidRDefault="00985C62" w:rsidP="002935EE">
            <w:pPr>
              <w:rPr>
                <w:rFonts w:ascii="Times New Roman" w:hAnsi="Times New Roman" w:cs="Times New Roman"/>
                <w:sz w:val="24"/>
                <w:szCs w:val="24"/>
              </w:rPr>
            </w:pPr>
            <w:r w:rsidRPr="00714EA6">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714EA6" w:rsidRDefault="00985C62" w:rsidP="002935EE">
            <w:pPr>
              <w:rPr>
                <w:rFonts w:ascii="Times New Roman" w:hAnsi="Times New Roman" w:cs="Times New Roman"/>
                <w:sz w:val="24"/>
                <w:szCs w:val="24"/>
              </w:rPr>
            </w:pPr>
            <w:r w:rsidRPr="00714EA6">
              <w:rPr>
                <w:rFonts w:ascii="Times New Roman" w:hAnsi="Times New Roman" w:cs="Times New Roman"/>
                <w:sz w:val="24"/>
                <w:szCs w:val="24"/>
              </w:rPr>
              <w:t xml:space="preserve">П.7.1 </w:t>
            </w:r>
            <w:r w:rsidRPr="00714EA6">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714EA6" w:rsidRDefault="00985C62" w:rsidP="002935EE">
            <w:pPr>
              <w:rPr>
                <w:rFonts w:ascii="Times New Roman" w:hAnsi="Times New Roman" w:cs="Times New Roman"/>
                <w:sz w:val="24"/>
                <w:szCs w:val="24"/>
              </w:rPr>
            </w:pPr>
            <w:r w:rsidRPr="00714EA6">
              <w:rPr>
                <w:rFonts w:ascii="Times New Roman" w:hAnsi="Times New Roman" w:cs="Times New Roman"/>
                <w:sz w:val="24"/>
                <w:szCs w:val="24"/>
              </w:rPr>
              <w:t>Учасник</w:t>
            </w:r>
          </w:p>
        </w:tc>
      </w:tr>
      <w:tr w:rsidR="00985C62" w:rsidRPr="00474B9C"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985C62" w:rsidRPr="00474B9C" w:rsidTr="002935E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85C62" w:rsidRPr="00474B9C" w:rsidRDefault="00985C62" w:rsidP="002935EE">
            <w:pPr>
              <w:rPr>
                <w:rFonts w:ascii="Times New Roman" w:hAnsi="Times New Roman" w:cs="Times New Roman"/>
                <w:sz w:val="24"/>
                <w:szCs w:val="24"/>
              </w:rPr>
            </w:pPr>
            <w:r>
              <w:rPr>
                <w:rFonts w:ascii="Times New Roman" w:hAnsi="Times New Roman" w:cs="Times New Roman"/>
                <w:sz w:val="24"/>
                <w:szCs w:val="24"/>
              </w:rPr>
              <w:t>Учасник</w:t>
            </w:r>
          </w:p>
        </w:tc>
      </w:tr>
    </w:tbl>
    <w:p w:rsidR="00985C62" w:rsidRPr="00474B9C" w:rsidRDefault="00985C62" w:rsidP="00985C62">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985C62" w:rsidRPr="0011241E" w:rsidRDefault="00985C62" w:rsidP="00985C62">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85C62" w:rsidRPr="0011241E" w:rsidRDefault="00985C62" w:rsidP="00985C62">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85C62" w:rsidRPr="00474B9C" w:rsidRDefault="00985C62" w:rsidP="00985C62">
      <w:pPr>
        <w:pStyle w:val="1"/>
        <w:spacing w:line="240" w:lineRule="auto"/>
        <w:jc w:val="both"/>
        <w:rPr>
          <w:rFonts w:ascii="Times New Roman" w:hAnsi="Times New Roman" w:cs="Times New Roman"/>
          <w:sz w:val="24"/>
          <w:szCs w:val="24"/>
        </w:rPr>
      </w:pPr>
    </w:p>
    <w:p w:rsidR="00985C62" w:rsidRPr="00474B9C" w:rsidRDefault="00985C62" w:rsidP="00985C62">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985C62" w:rsidRPr="00474B9C" w:rsidTr="002935EE">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lastRenderedPageBreak/>
              <w:t>№</w:t>
            </w:r>
          </w:p>
          <w:p w:rsidR="00985C62" w:rsidRPr="00474B9C" w:rsidRDefault="00985C62" w:rsidP="002935E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985C62" w:rsidRPr="00474B9C" w:rsidRDefault="00985C62" w:rsidP="002935EE">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985C62" w:rsidRPr="00474B9C" w:rsidTr="002935E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AC7328" w:rsidRDefault="00985C62"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5C62" w:rsidRPr="00AC7328" w:rsidRDefault="00985C62" w:rsidP="002935E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AC7328" w:rsidRDefault="00985C62" w:rsidP="002935E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5C62" w:rsidRPr="00474B9C" w:rsidTr="002935E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AC7328" w:rsidRDefault="00985C62"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5C62" w:rsidRPr="00AC7328" w:rsidRDefault="00985C62" w:rsidP="002935EE">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85C62" w:rsidRPr="00AC7328" w:rsidRDefault="00985C62" w:rsidP="002935E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985C62" w:rsidRPr="00AC7328" w:rsidRDefault="00985C62" w:rsidP="002935EE">
            <w:pPr>
              <w:jc w:val="both"/>
              <w:rPr>
                <w:rFonts w:ascii="Times New Roman" w:eastAsia="Times New Roman" w:hAnsi="Times New Roman" w:cs="Times New Roman"/>
                <w:b/>
                <w:sz w:val="24"/>
                <w:szCs w:val="24"/>
                <w:highlight w:val="white"/>
              </w:rPr>
            </w:pPr>
          </w:p>
          <w:p w:rsidR="00985C62" w:rsidRPr="00474B9C" w:rsidRDefault="00985C62" w:rsidP="002935EE">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985C62" w:rsidRPr="00474B9C" w:rsidTr="002935EE">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AC7328" w:rsidRDefault="00985C62"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5C62" w:rsidRPr="00AC7328" w:rsidRDefault="00985C62" w:rsidP="002935EE">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85C62" w:rsidRPr="00474B9C" w:rsidRDefault="00985C62" w:rsidP="002935E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985C62" w:rsidRPr="00474B9C" w:rsidTr="002935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AC7328" w:rsidRDefault="00985C62" w:rsidP="002935EE">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AC7328">
              <w:rPr>
                <w:rFonts w:ascii="Times New Roman" w:eastAsia="Times New Roman" w:hAnsi="Times New Roman" w:cs="Times New Roman"/>
                <w:sz w:val="24"/>
                <w:szCs w:val="24"/>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85C62" w:rsidRPr="00AC7328" w:rsidRDefault="00985C62" w:rsidP="002935EE">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AC7328" w:rsidRDefault="00985C62" w:rsidP="002935EE">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lastRenderedPageBreak/>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AC7328">
              <w:rPr>
                <w:rFonts w:ascii="Times New Roman" w:eastAsia="Times New Roman" w:hAnsi="Times New Roman" w:cs="Times New Roman"/>
                <w:sz w:val="24"/>
                <w:szCs w:val="24"/>
                <w:highlight w:val="white"/>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985C62" w:rsidRPr="00474B9C" w:rsidTr="002935E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DB488D" w:rsidRDefault="00985C62" w:rsidP="002935EE">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985C62" w:rsidRPr="00474B9C" w:rsidRDefault="00985C62" w:rsidP="00985C62">
      <w:pPr>
        <w:pStyle w:val="a3"/>
        <w:spacing w:after="0" w:line="240" w:lineRule="auto"/>
        <w:ind w:right="-1"/>
        <w:jc w:val="both"/>
        <w:rPr>
          <w:rFonts w:ascii="Times New Roman" w:hAnsi="Times New Roman"/>
          <w:b/>
          <w:color w:val="000000"/>
          <w:sz w:val="24"/>
          <w:szCs w:val="24"/>
        </w:rPr>
      </w:pPr>
    </w:p>
    <w:p w:rsidR="00985C62" w:rsidRPr="00474B9C" w:rsidRDefault="00985C62" w:rsidP="00985C62">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985C62" w:rsidRPr="00474B9C" w:rsidTr="002935EE">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985C62" w:rsidRPr="00474B9C" w:rsidRDefault="00985C62" w:rsidP="002935EE">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985C62" w:rsidRPr="00474B9C" w:rsidRDefault="00985C62" w:rsidP="002935EE">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985C62" w:rsidRPr="00474B9C" w:rsidTr="002935E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11241E" w:rsidRDefault="00985C62" w:rsidP="002935EE">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5C62" w:rsidRPr="0011241E" w:rsidRDefault="00985C62" w:rsidP="002935EE">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11241E" w:rsidRDefault="00985C62" w:rsidP="002935EE">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5C62" w:rsidRPr="00474B9C" w:rsidTr="002935E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3232C7" w:rsidRDefault="00985C62"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5C62" w:rsidRPr="003232C7" w:rsidRDefault="00985C62" w:rsidP="002935EE">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85C62" w:rsidRPr="003232C7" w:rsidRDefault="00985C62" w:rsidP="002935EE">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232C7">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p>
          <w:p w:rsidR="00985C62" w:rsidRPr="003232C7" w:rsidRDefault="00985C62" w:rsidP="002935EE">
            <w:pPr>
              <w:jc w:val="both"/>
              <w:rPr>
                <w:rFonts w:ascii="Times New Roman" w:eastAsia="Times New Roman" w:hAnsi="Times New Roman" w:cs="Times New Roman"/>
                <w:b/>
                <w:color w:val="000000"/>
                <w:sz w:val="24"/>
                <w:szCs w:val="24"/>
              </w:rPr>
            </w:pPr>
          </w:p>
          <w:p w:rsidR="00985C62" w:rsidRPr="003232C7" w:rsidRDefault="00985C62" w:rsidP="002935EE">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985C62" w:rsidRPr="00474B9C" w:rsidTr="002935EE">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3232C7" w:rsidRDefault="00985C62" w:rsidP="002935EE">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5C62" w:rsidRPr="003232C7" w:rsidRDefault="00985C62" w:rsidP="002935EE">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85C62" w:rsidRPr="00474B9C" w:rsidRDefault="00985C62" w:rsidP="002935EE">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985C62" w:rsidRPr="00474B9C" w:rsidTr="002935E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3232C7" w:rsidRDefault="00985C62" w:rsidP="002935EE">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85C62" w:rsidRPr="003232C7" w:rsidRDefault="00985C62" w:rsidP="002935EE">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3232C7" w:rsidRDefault="00985C62" w:rsidP="002935EE">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985C62" w:rsidRPr="00474B9C" w:rsidTr="002935E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rPr>
                <w:rFonts w:ascii="Times New Roman" w:hAnsi="Times New Roman" w:cs="Times New Roman"/>
                <w:b/>
                <w:sz w:val="24"/>
                <w:szCs w:val="24"/>
              </w:rPr>
            </w:pPr>
            <w:r>
              <w:rPr>
                <w:rFonts w:ascii="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62" w:rsidRPr="00474B9C" w:rsidRDefault="00985C62" w:rsidP="002935EE">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4B66A1" w:rsidRDefault="004B66A1"/>
    <w:sectPr w:rsidR="004B66A1" w:rsidSect="004B6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C62"/>
    <w:rsid w:val="004B66A1"/>
    <w:rsid w:val="00985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62"/>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985C62"/>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985C62"/>
    <w:rPr>
      <w:rFonts w:ascii="Arial" w:eastAsia="Arial" w:hAnsi="Arial" w:cs="Arial"/>
      <w:color w:val="000000"/>
    </w:rPr>
  </w:style>
  <w:style w:type="paragraph" w:customStyle="1" w:styleId="1">
    <w:name w:val="Обычный1"/>
    <w:link w:val="Normal"/>
    <w:qFormat/>
    <w:rsid w:val="00985C62"/>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985C62"/>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2352</Words>
  <Characters>13411</Characters>
  <Application>Microsoft Office Word</Application>
  <DocSecurity>0</DocSecurity>
  <Lines>111</Lines>
  <Paragraphs>31</Paragraphs>
  <ScaleCrop>false</ScaleCrop>
  <Company>Krokoz™</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2024-02-16T13:40:00Z</dcterms:created>
  <dcterms:modified xsi:type="dcterms:W3CDTF">2024-02-16T13:41:00Z</dcterms:modified>
</cp:coreProperties>
</file>