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F8" w:rsidRDefault="00251DF8" w:rsidP="00221911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1DF8" w:rsidRDefault="00251DF8" w:rsidP="00221911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1065D" w:rsidRDefault="0081065D" w:rsidP="00221911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3</w:t>
      </w:r>
    </w:p>
    <w:p w:rsidR="00221911" w:rsidRDefault="00221911" w:rsidP="00221911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Тендерної документації</w:t>
      </w:r>
    </w:p>
    <w:p w:rsidR="00174274" w:rsidRDefault="00174274" w:rsidP="0022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251DF8" w:rsidRDefault="00251DF8" w:rsidP="0022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174274" w:rsidRPr="00174274" w:rsidRDefault="00221911" w:rsidP="00174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27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Інформація про технічні, якісні та кількісні характеристики предмета закупівлі</w:t>
      </w:r>
    </w:p>
    <w:p w:rsidR="00174274" w:rsidRDefault="00174274" w:rsidP="00174274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proofErr w:type="spellStart"/>
      <w:r w:rsidRPr="00174274">
        <w:rPr>
          <w:rFonts w:ascii="Times New Roman" w:hAnsi="Times New Roman" w:cs="Times New Roman"/>
          <w:b/>
          <w:sz w:val="28"/>
          <w:szCs w:val="28"/>
        </w:rPr>
        <w:t>ДК</w:t>
      </w:r>
      <w:proofErr w:type="spellEnd"/>
      <w:r w:rsidRPr="00174274">
        <w:rPr>
          <w:rFonts w:ascii="Times New Roman" w:hAnsi="Times New Roman" w:cs="Times New Roman"/>
          <w:b/>
          <w:sz w:val="28"/>
          <w:szCs w:val="28"/>
        </w:rPr>
        <w:t xml:space="preserve"> 021:2015-</w:t>
      </w:r>
      <w:r w:rsidRPr="00174274">
        <w:rPr>
          <w:rFonts w:ascii="Times New Roman" w:hAnsi="Times New Roman" w:cs="Times New Roman"/>
          <w:sz w:val="28"/>
          <w:szCs w:val="28"/>
        </w:rPr>
        <w:t xml:space="preserve"> </w:t>
      </w:r>
      <w:r w:rsidRPr="00174274">
        <w:rPr>
          <w:rStyle w:val="aa"/>
          <w:rFonts w:ascii="Times New Roman" w:hAnsi="Times New Roman" w:cs="Times New Roman"/>
          <w:sz w:val="28"/>
          <w:szCs w:val="28"/>
        </w:rPr>
        <w:t xml:space="preserve">15330000-0 </w:t>
      </w:r>
      <w:r>
        <w:rPr>
          <w:rStyle w:val="aa"/>
          <w:rFonts w:ascii="Times New Roman" w:hAnsi="Times New Roman" w:cs="Times New Roman"/>
          <w:sz w:val="28"/>
          <w:szCs w:val="28"/>
        </w:rPr>
        <w:t>оброблені фрукти та овочі:</w:t>
      </w:r>
    </w:p>
    <w:p w:rsidR="00174274" w:rsidRDefault="00174274" w:rsidP="00174274">
      <w:pPr>
        <w:pStyle w:val="a4"/>
        <w:rPr>
          <w:rStyle w:val="aa"/>
          <w:rFonts w:ascii="Times New Roman" w:hAnsi="Times New Roman" w:cs="Times New Roman"/>
          <w:sz w:val="24"/>
          <w:szCs w:val="24"/>
          <w:lang w:val="uk-UA"/>
        </w:rPr>
      </w:pPr>
    </w:p>
    <w:p w:rsidR="00174274" w:rsidRPr="00174274" w:rsidRDefault="00174274" w:rsidP="00174274">
      <w:pPr>
        <w:pStyle w:val="a4"/>
        <w:ind w:left="1560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 w:rsidRPr="00174274">
        <w:rPr>
          <w:rStyle w:val="aa"/>
          <w:rFonts w:ascii="Times New Roman" w:hAnsi="Times New Roman" w:cs="Times New Roman"/>
          <w:sz w:val="24"/>
          <w:szCs w:val="24"/>
        </w:rPr>
        <w:t xml:space="preserve">15331000-7  </w:t>
      </w:r>
      <w:r w:rsidRPr="00174274">
        <w:rPr>
          <w:rStyle w:val="aa"/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74274">
        <w:rPr>
          <w:rStyle w:val="aa"/>
          <w:rFonts w:ascii="Times New Roman" w:hAnsi="Times New Roman" w:cs="Times New Roman"/>
          <w:i/>
          <w:sz w:val="24"/>
          <w:szCs w:val="24"/>
        </w:rPr>
        <w:t>Оброблені</w:t>
      </w:r>
      <w:proofErr w:type="spellEnd"/>
      <w:r w:rsidRPr="00174274">
        <w:rPr>
          <w:rStyle w:val="aa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274">
        <w:rPr>
          <w:rStyle w:val="aa"/>
          <w:rFonts w:ascii="Times New Roman" w:hAnsi="Times New Roman" w:cs="Times New Roman"/>
          <w:i/>
          <w:sz w:val="24"/>
          <w:szCs w:val="24"/>
        </w:rPr>
        <w:t>овочі</w:t>
      </w:r>
      <w:proofErr w:type="spellEnd"/>
      <w:proofErr w:type="gramStart"/>
      <w:r w:rsidRPr="00174274">
        <w:rPr>
          <w:rStyle w:val="aa"/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174274">
        <w:rPr>
          <w:rStyle w:val="aa"/>
          <w:rFonts w:ascii="Times New Roman" w:hAnsi="Times New Roman" w:cs="Times New Roman"/>
          <w:i/>
          <w:sz w:val="24"/>
          <w:szCs w:val="24"/>
        </w:rPr>
        <w:t xml:space="preserve"> </w:t>
      </w:r>
      <w:r w:rsidRPr="00174274">
        <w:rPr>
          <w:rStyle w:val="aa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74274">
        <w:rPr>
          <w:rStyle w:val="aa"/>
          <w:rFonts w:ascii="Times New Roman" w:hAnsi="Times New Roman" w:cs="Times New Roman"/>
          <w:sz w:val="24"/>
          <w:szCs w:val="24"/>
        </w:rPr>
        <w:t>огірки</w:t>
      </w:r>
      <w:proofErr w:type="spellEnd"/>
      <w:r w:rsidRPr="00174274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274">
        <w:rPr>
          <w:rStyle w:val="aa"/>
          <w:rFonts w:ascii="Times New Roman" w:hAnsi="Times New Roman" w:cs="Times New Roman"/>
          <w:sz w:val="24"/>
          <w:szCs w:val="24"/>
        </w:rPr>
        <w:t>квашені</w:t>
      </w:r>
      <w:proofErr w:type="spellEnd"/>
      <w:r w:rsidRPr="00174274">
        <w:rPr>
          <w:rStyle w:val="aa"/>
          <w:rFonts w:ascii="Times New Roman" w:hAnsi="Times New Roman" w:cs="Times New Roman"/>
          <w:sz w:val="24"/>
          <w:szCs w:val="24"/>
        </w:rPr>
        <w:t>, капуста квашена;</w:t>
      </w:r>
    </w:p>
    <w:p w:rsidR="00174274" w:rsidRPr="00174274" w:rsidRDefault="00174274" w:rsidP="00174274">
      <w:pPr>
        <w:pStyle w:val="a4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174274">
        <w:rPr>
          <w:rStyle w:val="aa"/>
          <w:rFonts w:ascii="Times New Roman" w:hAnsi="Times New Roman" w:cs="Times New Roman"/>
          <w:sz w:val="24"/>
          <w:szCs w:val="24"/>
        </w:rPr>
        <w:t xml:space="preserve">15331000-7  </w:t>
      </w:r>
      <w:r w:rsidRPr="00174274">
        <w:rPr>
          <w:rStyle w:val="aa"/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74274">
        <w:rPr>
          <w:rStyle w:val="aa"/>
          <w:rFonts w:ascii="Times New Roman" w:hAnsi="Times New Roman" w:cs="Times New Roman"/>
          <w:i/>
          <w:sz w:val="24"/>
          <w:szCs w:val="24"/>
        </w:rPr>
        <w:t>Томатне</w:t>
      </w:r>
      <w:proofErr w:type="spellEnd"/>
      <w:r w:rsidRPr="00174274">
        <w:rPr>
          <w:rStyle w:val="aa"/>
          <w:rFonts w:ascii="Times New Roman" w:hAnsi="Times New Roman" w:cs="Times New Roman"/>
          <w:i/>
          <w:sz w:val="24"/>
          <w:szCs w:val="24"/>
        </w:rPr>
        <w:t xml:space="preserve"> пюре) </w:t>
      </w:r>
      <w:r w:rsidRPr="00174274">
        <w:rPr>
          <w:rStyle w:val="aa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74274">
        <w:rPr>
          <w:rStyle w:val="aa"/>
          <w:rFonts w:ascii="Times New Roman" w:hAnsi="Times New Roman" w:cs="Times New Roman"/>
          <w:sz w:val="24"/>
          <w:szCs w:val="24"/>
        </w:rPr>
        <w:t>томатна</w:t>
      </w:r>
      <w:proofErr w:type="spellEnd"/>
      <w:r w:rsidRPr="00174274">
        <w:rPr>
          <w:rStyle w:val="aa"/>
          <w:rFonts w:ascii="Times New Roman" w:hAnsi="Times New Roman" w:cs="Times New Roman"/>
          <w:sz w:val="24"/>
          <w:szCs w:val="24"/>
        </w:rPr>
        <w:t xml:space="preserve"> паста;</w:t>
      </w:r>
    </w:p>
    <w:p w:rsidR="00174274" w:rsidRPr="00174274" w:rsidRDefault="00174274" w:rsidP="00174274">
      <w:pPr>
        <w:pStyle w:val="a4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174274">
        <w:rPr>
          <w:rStyle w:val="aa"/>
          <w:rFonts w:ascii="Times New Roman" w:hAnsi="Times New Roman" w:cs="Times New Roman"/>
          <w:sz w:val="24"/>
          <w:szCs w:val="24"/>
        </w:rPr>
        <w:t xml:space="preserve">15332410-1  </w:t>
      </w:r>
      <w:r w:rsidRPr="00174274">
        <w:rPr>
          <w:rStyle w:val="aa"/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74274">
        <w:rPr>
          <w:rStyle w:val="aa"/>
          <w:rFonts w:ascii="Times New Roman" w:hAnsi="Times New Roman" w:cs="Times New Roman"/>
          <w:i/>
          <w:sz w:val="24"/>
          <w:szCs w:val="24"/>
        </w:rPr>
        <w:t>Сухофрукти</w:t>
      </w:r>
      <w:proofErr w:type="spellEnd"/>
      <w:r w:rsidRPr="00174274">
        <w:rPr>
          <w:rStyle w:val="aa"/>
          <w:rFonts w:ascii="Times New Roman" w:hAnsi="Times New Roman" w:cs="Times New Roman"/>
          <w:i/>
          <w:sz w:val="24"/>
          <w:szCs w:val="24"/>
        </w:rPr>
        <w:t>)</w:t>
      </w:r>
      <w:r w:rsidRPr="00174274">
        <w:rPr>
          <w:rStyle w:val="aa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74274">
        <w:rPr>
          <w:rStyle w:val="aa"/>
          <w:rFonts w:ascii="Times New Roman" w:hAnsi="Times New Roman" w:cs="Times New Roman"/>
          <w:sz w:val="24"/>
          <w:szCs w:val="24"/>
        </w:rPr>
        <w:t>суміш</w:t>
      </w:r>
      <w:proofErr w:type="spellEnd"/>
      <w:r w:rsidRPr="00174274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274">
        <w:rPr>
          <w:rStyle w:val="aa"/>
          <w:rFonts w:ascii="Times New Roman" w:hAnsi="Times New Roman" w:cs="Times New Roman"/>
          <w:sz w:val="24"/>
          <w:szCs w:val="24"/>
        </w:rPr>
        <w:t>сухофруктів</w:t>
      </w:r>
      <w:proofErr w:type="spellEnd"/>
      <w:r w:rsidRPr="00174274">
        <w:rPr>
          <w:rStyle w:val="aa"/>
          <w:rFonts w:ascii="Times New Roman" w:hAnsi="Times New Roman" w:cs="Times New Roman"/>
          <w:sz w:val="24"/>
          <w:szCs w:val="24"/>
        </w:rPr>
        <w:t>;</w:t>
      </w:r>
    </w:p>
    <w:p w:rsidR="0050125E" w:rsidRPr="00174274" w:rsidRDefault="00174274" w:rsidP="00174274">
      <w:pPr>
        <w:pStyle w:val="a4"/>
        <w:rPr>
          <w:rStyle w:val="qacpvclassifier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a"/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174274">
        <w:rPr>
          <w:rStyle w:val="aa"/>
          <w:rFonts w:ascii="Times New Roman" w:hAnsi="Times New Roman" w:cs="Times New Roman"/>
          <w:sz w:val="24"/>
          <w:szCs w:val="24"/>
        </w:rPr>
        <w:t xml:space="preserve">15332412 -5 </w:t>
      </w:r>
      <w:r w:rsidRPr="00174274">
        <w:rPr>
          <w:rStyle w:val="aa"/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74274">
        <w:rPr>
          <w:rStyle w:val="aa"/>
          <w:rFonts w:ascii="Times New Roman" w:hAnsi="Times New Roman" w:cs="Times New Roman"/>
          <w:i/>
          <w:sz w:val="24"/>
          <w:szCs w:val="24"/>
        </w:rPr>
        <w:t>Оброблені</w:t>
      </w:r>
      <w:proofErr w:type="spellEnd"/>
      <w:r w:rsidRPr="00174274">
        <w:rPr>
          <w:rStyle w:val="aa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274">
        <w:rPr>
          <w:rStyle w:val="aa"/>
          <w:rFonts w:ascii="Times New Roman" w:hAnsi="Times New Roman" w:cs="Times New Roman"/>
          <w:i/>
          <w:sz w:val="24"/>
          <w:szCs w:val="24"/>
        </w:rPr>
        <w:t>родзинки</w:t>
      </w:r>
      <w:proofErr w:type="spellEnd"/>
      <w:r w:rsidRPr="00174274">
        <w:rPr>
          <w:rStyle w:val="aa"/>
          <w:rFonts w:ascii="Times New Roman" w:hAnsi="Times New Roman" w:cs="Times New Roman"/>
          <w:i/>
          <w:sz w:val="24"/>
          <w:szCs w:val="24"/>
        </w:rPr>
        <w:t>) –</w:t>
      </w:r>
      <w:r w:rsidRPr="00174274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274">
        <w:rPr>
          <w:rStyle w:val="aa"/>
          <w:rFonts w:ascii="Times New Roman" w:hAnsi="Times New Roman" w:cs="Times New Roman"/>
          <w:sz w:val="24"/>
          <w:szCs w:val="24"/>
        </w:rPr>
        <w:t>оброблені</w:t>
      </w:r>
      <w:proofErr w:type="spellEnd"/>
      <w:r w:rsidRPr="00174274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274">
        <w:rPr>
          <w:rStyle w:val="aa"/>
          <w:rFonts w:ascii="Times New Roman" w:hAnsi="Times New Roman" w:cs="Times New Roman"/>
          <w:sz w:val="24"/>
          <w:szCs w:val="24"/>
        </w:rPr>
        <w:t>родзинки</w:t>
      </w:r>
      <w:proofErr w:type="spellEnd"/>
      <w:r w:rsidRPr="00174274">
        <w:rPr>
          <w:rStyle w:val="aa"/>
          <w:rFonts w:ascii="Times New Roman" w:hAnsi="Times New Roman" w:cs="Times New Roman"/>
          <w:sz w:val="24"/>
          <w:szCs w:val="24"/>
        </w:rPr>
        <w:t>.</w:t>
      </w:r>
    </w:p>
    <w:p w:rsidR="008D04DB" w:rsidRPr="0050125E" w:rsidRDefault="008D04DB" w:rsidP="008D04DB">
      <w:pPr>
        <w:spacing w:after="0" w:line="240" w:lineRule="auto"/>
        <w:rPr>
          <w:rFonts w:ascii="Times New Roman" w:hAnsi="Times New Roman"/>
          <w:b/>
          <w:sz w:val="26"/>
          <w:szCs w:val="26"/>
          <w:bdr w:val="none" w:sz="0" w:space="0" w:color="auto" w:frame="1"/>
          <w:shd w:val="clear" w:color="auto" w:fill="FFFFFF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992"/>
        <w:gridCol w:w="1418"/>
        <w:gridCol w:w="4252"/>
      </w:tblGrid>
      <w:tr w:rsidR="00A040D4" w:rsidTr="00A040D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D4" w:rsidRPr="00A040D4" w:rsidRDefault="00A040D4" w:rsidP="00A040D4">
            <w:pPr>
              <w:tabs>
                <w:tab w:val="num" w:pos="3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D4" w:rsidRDefault="00A040D4" w:rsidP="00A040D4">
            <w:pPr>
              <w:tabs>
                <w:tab w:val="num" w:pos="3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Найменування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A040D4" w:rsidRPr="00A040D4" w:rsidRDefault="00A040D4" w:rsidP="00A040D4">
            <w:pPr>
              <w:tabs>
                <w:tab w:val="num" w:pos="3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A040D4">
              <w:rPr>
                <w:rFonts w:ascii="Times New Roman" w:hAnsi="Times New Roman" w:cs="Times New Roman"/>
                <w:b/>
                <w:sz w:val="24"/>
                <w:szCs w:val="24"/>
              </w:rPr>
              <w:t>товару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D4" w:rsidRPr="00A040D4" w:rsidRDefault="00A040D4" w:rsidP="009713B2">
            <w:pPr>
              <w:tabs>
                <w:tab w:val="num" w:pos="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D4" w:rsidRPr="00A040D4" w:rsidRDefault="00A040D4" w:rsidP="009713B2">
            <w:pPr>
              <w:tabs>
                <w:tab w:val="num" w:pos="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  <w:r w:rsidRPr="00A040D4"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D4" w:rsidRPr="00A040D4" w:rsidRDefault="00A040D4" w:rsidP="009713B2">
            <w:pPr>
              <w:tabs>
                <w:tab w:val="num" w:pos="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D4" w:rsidRPr="00A040D4" w:rsidRDefault="00A040D4" w:rsidP="009713B2">
            <w:pPr>
              <w:tabs>
                <w:tab w:val="num" w:pos="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90A" w:rsidRDefault="001A590A" w:rsidP="009713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0D4" w:rsidRDefault="001A590A" w:rsidP="009713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Технічні та якісні </w:t>
            </w:r>
          </w:p>
          <w:p w:rsidR="001A590A" w:rsidRPr="00A040D4" w:rsidRDefault="001A590A" w:rsidP="009713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</w:tr>
      <w:tr w:rsidR="00A040D4" w:rsidTr="00A040D4">
        <w:trPr>
          <w:trHeight w:val="4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D4" w:rsidRPr="00A040D4" w:rsidRDefault="00A040D4" w:rsidP="009713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П</w:t>
            </w:r>
            <w:r w:rsidRPr="00A040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аста томатна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D4" w:rsidRPr="00A040D4" w:rsidRDefault="001A590A" w:rsidP="00971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D4" w:rsidRPr="00A040D4" w:rsidRDefault="001A590A" w:rsidP="0097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69" w:rsidRDefault="006F7569" w:rsidP="006F756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Зовнішній вигляд та консистенція – однорідна концентрована маса, без темних включень, залишків шкірки, насіння та інших грубих частинок плодів. Колір – червоний, яскраво виражений, рівномірний по всій масі. Смак та запах – властиві концентрованої томатної масі, без гіркоти, при</w:t>
            </w:r>
            <w:r w:rsidR="000211BC">
              <w:rPr>
                <w:rFonts w:ascii="Times New Roman" w:hAnsi="Times New Roman" w:cs="Times New Roman"/>
                <w:sz w:val="24"/>
                <w:szCs w:val="24"/>
              </w:rPr>
              <w:t xml:space="preserve">гару та інших сторонніх </w:t>
            </w:r>
            <w:proofErr w:type="spellStart"/>
            <w:r w:rsidR="000211BC">
              <w:rPr>
                <w:rFonts w:ascii="Times New Roman" w:hAnsi="Times New Roman" w:cs="Times New Roman"/>
                <w:sz w:val="24"/>
                <w:szCs w:val="24"/>
              </w:rPr>
              <w:t>присмаків</w:t>
            </w:r>
            <w:proofErr w:type="spellEnd"/>
            <w:r w:rsidR="000211BC">
              <w:rPr>
                <w:rFonts w:ascii="Times New Roman" w:hAnsi="Times New Roman" w:cs="Times New Roman"/>
                <w:sz w:val="24"/>
                <w:szCs w:val="24"/>
              </w:rPr>
              <w:t xml:space="preserve"> та запахів</w:t>
            </w:r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1BC">
              <w:rPr>
                <w:rFonts w:ascii="Times New Roman" w:hAnsi="Times New Roman"/>
                <w:bCs/>
                <w:sz w:val="24"/>
                <w:szCs w:val="24"/>
              </w:rPr>
              <w:t xml:space="preserve"> Без консервантів, барвників, ароматизаторів та крохмалю, із соку червоних стиглих томатів.</w:t>
            </w:r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 Розфасовка у  скляні ба</w:t>
            </w:r>
            <w:r w:rsidR="00C86E76">
              <w:rPr>
                <w:rFonts w:ascii="Times New Roman" w:hAnsi="Times New Roman" w:cs="Times New Roman"/>
                <w:sz w:val="24"/>
                <w:szCs w:val="24"/>
              </w:rPr>
              <w:t>нки, маса нет</w:t>
            </w:r>
            <w:r w:rsidR="000211B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86E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BC8">
              <w:rPr>
                <w:rFonts w:ascii="Times New Roman" w:hAnsi="Times New Roman" w:cs="Times New Roman"/>
                <w:sz w:val="24"/>
                <w:szCs w:val="24"/>
              </w:rPr>
              <w:t xml:space="preserve"> від 400-</w:t>
            </w:r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600 гр.</w:t>
            </w:r>
            <w:r w:rsidR="00E43ED2">
              <w:rPr>
                <w:rFonts w:ascii="Times New Roman" w:hAnsi="Times New Roman"/>
                <w:sz w:val="24"/>
                <w:szCs w:val="24"/>
              </w:rPr>
              <w:t xml:space="preserve"> Товар не повинен містити ГМО.</w:t>
            </w:r>
          </w:p>
          <w:p w:rsidR="00A040D4" w:rsidRPr="00A040D4" w:rsidRDefault="00A040D4" w:rsidP="00E43ED2">
            <w:pPr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D4" w:rsidTr="00A040D4">
        <w:trPr>
          <w:trHeight w:val="4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D4" w:rsidRPr="00A040D4" w:rsidRDefault="00A040D4" w:rsidP="009713B2">
            <w:pPr>
              <w:pStyle w:val="Style6"/>
              <w:widowControl/>
              <w:shd w:val="clear" w:color="auto" w:fill="FDFEFD"/>
              <w:spacing w:line="240" w:lineRule="auto"/>
              <w:ind w:right="-1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FEFEFE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EFEFE"/>
                <w:lang w:val="uk-UA" w:eastAsia="ru-RU"/>
              </w:rPr>
              <w:t>О</w:t>
            </w:r>
            <w:r w:rsidRPr="00A040D4">
              <w:rPr>
                <w:rFonts w:ascii="Times New Roman" w:hAnsi="Times New Roman" w:cs="Times New Roman"/>
                <w:color w:val="333333"/>
                <w:shd w:val="clear" w:color="auto" w:fill="FEFEFE"/>
                <w:lang w:val="uk-UA" w:eastAsia="ru-RU"/>
              </w:rPr>
              <w:t>гірки квашені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D4" w:rsidRPr="00A040D4" w:rsidRDefault="001A590A" w:rsidP="00971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D4" w:rsidRPr="00A040D4" w:rsidRDefault="001A590A" w:rsidP="0097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502,650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569" w:rsidRPr="006F7569" w:rsidRDefault="006F7569" w:rsidP="006F75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756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Огірки квашені</w:t>
            </w:r>
            <w:r w:rsidRPr="006F7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мають бути </w:t>
            </w:r>
            <w:r w:rsidR="00543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виготовлені зі свіжих огірків,</w:t>
            </w:r>
            <w:r w:rsidRPr="006F7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зеленню, прянощами у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кислотно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43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-сольовому</w:t>
            </w:r>
            <w:proofErr w:type="spellEnd"/>
            <w:r w:rsidR="00543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43B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розчіні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додовання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оцту. </w:t>
            </w:r>
            <w:r w:rsidRPr="006F7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Зовнішній вигляд – огірки середнього розміру, цілі, не м’яті, не зморщені, без механічних пошкоджень. Якість повинна відповідати діючим стандартам та технічним умовам в Україні. Огірки пружні з хрусткою м’якоттю,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  <w:proofErr w:type="spellEnd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просочені</w:t>
            </w:r>
            <w:proofErr w:type="spellEnd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розсолом</w:t>
            </w:r>
            <w:proofErr w:type="spellEnd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Смак та запах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характерний</w:t>
            </w:r>
            <w:proofErr w:type="spellEnd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 для квашеного продукту,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солонувато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кислуватий</w:t>
            </w:r>
            <w:proofErr w:type="spellEnd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присмаком</w:t>
            </w:r>
            <w:proofErr w:type="spellEnd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прянощів</w:t>
            </w:r>
            <w:proofErr w:type="spellEnd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Виготовленні</w:t>
            </w:r>
            <w:proofErr w:type="spellEnd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технологічною</w:t>
            </w:r>
            <w:proofErr w:type="spellEnd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інструкцією</w:t>
            </w:r>
            <w:proofErr w:type="spellEnd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 та рецептурами,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затвердженими</w:t>
            </w:r>
            <w:proofErr w:type="spellEnd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порядку,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показниками</w:t>
            </w:r>
            <w:proofErr w:type="spellEnd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діючим</w:t>
            </w:r>
            <w:proofErr w:type="spellEnd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стандартам та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технічним</w:t>
            </w:r>
            <w:proofErr w:type="spellEnd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умовам</w:t>
            </w:r>
            <w:proofErr w:type="spellEnd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раїні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Розфасовані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оліетиленові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відра</w:t>
            </w:r>
            <w:r w:rsidRPr="006F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86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Маса нет</w:t>
            </w:r>
            <w:r w:rsidR="00021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C86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2,5-3кг.</w:t>
            </w:r>
            <w:r w:rsidR="00E43ED2">
              <w:rPr>
                <w:rFonts w:ascii="Times New Roman" w:hAnsi="Times New Roman"/>
                <w:sz w:val="24"/>
                <w:szCs w:val="24"/>
              </w:rPr>
              <w:t xml:space="preserve"> Товар не повинен </w:t>
            </w:r>
            <w:proofErr w:type="spellStart"/>
            <w:proofErr w:type="gramStart"/>
            <w:r w:rsidR="00E43ED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E43ED2">
              <w:rPr>
                <w:rFonts w:ascii="Times New Roman" w:hAnsi="Times New Roman"/>
                <w:sz w:val="24"/>
                <w:szCs w:val="24"/>
              </w:rPr>
              <w:t>істити</w:t>
            </w:r>
            <w:proofErr w:type="spellEnd"/>
            <w:r w:rsidR="00E43ED2">
              <w:rPr>
                <w:rFonts w:ascii="Times New Roman" w:hAnsi="Times New Roman"/>
                <w:sz w:val="24"/>
                <w:szCs w:val="24"/>
              </w:rPr>
              <w:t xml:space="preserve"> ГМО.</w:t>
            </w:r>
          </w:p>
          <w:p w:rsidR="00A040D4" w:rsidRPr="00A040D4" w:rsidRDefault="00A040D4" w:rsidP="009713B2">
            <w:pPr>
              <w:tabs>
                <w:tab w:val="left" w:pos="162"/>
              </w:tabs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D4" w:rsidTr="00A040D4">
        <w:trPr>
          <w:trHeight w:val="4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D4" w:rsidRPr="00A040D4" w:rsidRDefault="00A040D4" w:rsidP="009713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lastRenderedPageBreak/>
              <w:t>К</w:t>
            </w:r>
            <w:r w:rsidRPr="00A040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апуста квашена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D4" w:rsidRPr="00A040D4" w:rsidRDefault="001A590A" w:rsidP="00971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D4" w:rsidRPr="00A040D4" w:rsidRDefault="001A590A" w:rsidP="0097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D4" w:rsidRPr="00C86E76" w:rsidRDefault="00C86E76" w:rsidP="00C86E76">
            <w:pPr>
              <w:tabs>
                <w:tab w:val="left" w:pos="162"/>
              </w:tabs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E76"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  <w:proofErr w:type="spellStart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>шинкована</w:t>
            </w:r>
            <w:proofErr w:type="spellEnd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 xml:space="preserve"> квашена, без додавання оцту. Капуста нарізана смужками завширшки не більше ніж 5 мм. Соковита, щільна, хрустка. Запах властивий для квашеної капусти, ароматний, сік має аромат капусти, без сторонніх запахів. Смак кислувато-солонуватий, без гіркоти. Колір капусти світло-солом’яний з жовтуватим відтінком. Виготовлена згідно з технологічною інструкцією та рецептурами, затвердженими в установленому порядку, відповідно до санітарних правил і за показниками якості та безпеки має відповідати діючим стандартам та технічним умовам в Україні. Фасована у поліетиленові  відра. Маса нетто від 2,5-3кг.</w:t>
            </w:r>
            <w:r w:rsidR="00E43ED2">
              <w:rPr>
                <w:rFonts w:ascii="Times New Roman" w:hAnsi="Times New Roman"/>
                <w:sz w:val="24"/>
                <w:szCs w:val="24"/>
              </w:rPr>
              <w:t xml:space="preserve"> Товар не повинен містити ГМО.</w:t>
            </w:r>
          </w:p>
        </w:tc>
      </w:tr>
      <w:tr w:rsidR="00A040D4" w:rsidTr="00A040D4">
        <w:trPr>
          <w:trHeight w:val="4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D4" w:rsidRPr="00A040D4" w:rsidRDefault="00A040D4" w:rsidP="009713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</w:pPr>
            <w:r w:rsidRPr="00A040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Суміш сухофруктів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D4" w:rsidRPr="00A040D4" w:rsidRDefault="001A590A" w:rsidP="00971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D4" w:rsidRPr="00A040D4" w:rsidRDefault="001A590A" w:rsidP="0097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D4" w:rsidRPr="004E3DB1" w:rsidRDefault="004E3DB1" w:rsidP="004B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DB1">
              <w:rPr>
                <w:rFonts w:ascii="Times New Roman" w:hAnsi="Times New Roman" w:cs="Times New Roman"/>
                <w:sz w:val="24"/>
                <w:szCs w:val="24"/>
              </w:rPr>
              <w:t>Плоди сухі, чисті, натуральні з вишні, груші, яблук або інших фруктів. Плоди можуть бути цілими або у вигляді кружків, дольок. Колір відповідний даному виду фруктів. За смаком не копчені, без стороннього присмак</w:t>
            </w:r>
            <w:r w:rsidR="00543BB4">
              <w:rPr>
                <w:rFonts w:ascii="Times New Roman" w:hAnsi="Times New Roman" w:cs="Times New Roman"/>
                <w:sz w:val="24"/>
                <w:szCs w:val="24"/>
              </w:rPr>
              <w:t>у і запаху. Суміш суха ,</w:t>
            </w:r>
            <w:r w:rsidRPr="004E3DB1">
              <w:rPr>
                <w:rFonts w:ascii="Times New Roman" w:hAnsi="Times New Roman" w:cs="Times New Roman"/>
                <w:sz w:val="24"/>
                <w:szCs w:val="24"/>
              </w:rPr>
              <w:t xml:space="preserve"> з чистою поверхнею, без слідів пл</w:t>
            </w:r>
            <w:r w:rsidR="000211BC">
              <w:rPr>
                <w:rFonts w:ascii="Times New Roman" w:hAnsi="Times New Roman" w:cs="Times New Roman"/>
                <w:sz w:val="24"/>
                <w:szCs w:val="24"/>
              </w:rPr>
              <w:t>існяви, загнивання, запарювання ,</w:t>
            </w:r>
            <w:r w:rsidR="000211BC">
              <w:rPr>
                <w:rFonts w:ascii="Times New Roman" w:hAnsi="Times New Roman"/>
                <w:sz w:val="24"/>
                <w:szCs w:val="24"/>
              </w:rPr>
              <w:t xml:space="preserve"> без сміття, цвілі, зайвих домішок,</w:t>
            </w:r>
            <w:r w:rsidR="000211B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4E3DB1">
              <w:rPr>
                <w:rFonts w:ascii="Times New Roman" w:hAnsi="Times New Roman" w:cs="Times New Roman"/>
                <w:sz w:val="24"/>
                <w:szCs w:val="24"/>
              </w:rPr>
              <w:t>ез механічних пошкоджень, плям та пошкоджень ком</w:t>
            </w:r>
            <w:r w:rsidR="00E43ED2">
              <w:rPr>
                <w:rFonts w:ascii="Times New Roman" w:hAnsi="Times New Roman" w:cs="Times New Roman"/>
                <w:sz w:val="24"/>
                <w:szCs w:val="24"/>
              </w:rPr>
              <w:t xml:space="preserve">ахами.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Суміш сухофруктів виготовлена </w:t>
            </w:r>
            <w:r w:rsidR="00C86E76" w:rsidRPr="004E3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згідно з технологічною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</w:t>
            </w:r>
            <w:r w:rsidR="00C86E76" w:rsidRPr="004E3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нструкцією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E76" w:rsidRPr="004E3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відповідно до санітарних правил і за показниками якості та безпеки мають відповідати діючим стандартам</w:t>
            </w:r>
            <w:r w:rsidR="00C86E76" w:rsidRPr="004E3DB1">
              <w:rPr>
                <w:rFonts w:ascii="Times New Roman" w:hAnsi="Times New Roman" w:cs="Times New Roman"/>
                <w:sz w:val="24"/>
                <w:szCs w:val="24"/>
              </w:rPr>
              <w:t xml:space="preserve"> та технічним умовам в Україні.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E76" w:rsidRPr="004E3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Кожна партія товару повинна бути окремо розфасована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споживчій тарі. </w:t>
            </w:r>
            <w:r w:rsidR="00E43ED2">
              <w:rPr>
                <w:rFonts w:ascii="Times New Roman" w:hAnsi="Times New Roman"/>
                <w:sz w:val="24"/>
                <w:szCs w:val="24"/>
              </w:rPr>
              <w:t>Товар не повинен містити ГМО.</w:t>
            </w:r>
          </w:p>
        </w:tc>
      </w:tr>
      <w:tr w:rsidR="00A040D4" w:rsidTr="00A040D4">
        <w:trPr>
          <w:trHeight w:val="4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D4" w:rsidRPr="00A040D4" w:rsidRDefault="00A040D4" w:rsidP="009713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lastRenderedPageBreak/>
              <w:t>Р</w:t>
            </w:r>
            <w:r w:rsidRPr="00A040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одзинки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 оброблені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D4" w:rsidRPr="00A040D4" w:rsidRDefault="001A590A" w:rsidP="00971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D4" w:rsidRPr="00A040D4" w:rsidRDefault="001A590A" w:rsidP="00971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76" w:rsidRPr="004E3DB1" w:rsidRDefault="00C86E76" w:rsidP="00C86E7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6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Родзинки без кісточок, сухі, без зайвих домішок, без цвілі та ушкод</w:t>
            </w:r>
            <w:r w:rsidR="00E43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жень шкідниками,</w:t>
            </w:r>
            <w:r w:rsidRPr="00C86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чистою поверхнею, без слідів плісняви та загнивання. </w:t>
            </w:r>
            <w:proofErr w:type="spellStart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>Зовнішній</w:t>
            </w:r>
            <w:proofErr w:type="spellEnd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>вигляд</w:t>
            </w:r>
            <w:proofErr w:type="spellEnd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>маса</w:t>
            </w:r>
            <w:proofErr w:type="spellEnd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>ягід</w:t>
            </w:r>
            <w:proofErr w:type="spellEnd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 xml:space="preserve"> сушеного винограду одного виду, </w:t>
            </w:r>
            <w:proofErr w:type="spellStart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>сипуча</w:t>
            </w:r>
            <w:proofErr w:type="spellEnd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 xml:space="preserve">, без </w:t>
            </w:r>
            <w:proofErr w:type="spellStart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>грудкування</w:t>
            </w:r>
            <w:proofErr w:type="spellEnd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>Ягоди</w:t>
            </w:r>
            <w:proofErr w:type="spellEnd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>оброб</w:t>
            </w:r>
            <w:r w:rsidR="00E43ED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E43ED2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E43ED2">
              <w:rPr>
                <w:rFonts w:ascii="Times New Roman" w:hAnsi="Times New Roman" w:cs="Times New Roman"/>
                <w:sz w:val="24"/>
                <w:szCs w:val="24"/>
              </w:rPr>
              <w:t>плодоніжок</w:t>
            </w:r>
            <w:proofErr w:type="spellEnd"/>
            <w:r w:rsidR="00E43ED2">
              <w:rPr>
                <w:rFonts w:ascii="Times New Roman" w:hAnsi="Times New Roman" w:cs="Times New Roman"/>
                <w:sz w:val="24"/>
                <w:szCs w:val="24"/>
              </w:rPr>
              <w:t xml:space="preserve">. Смак </w:t>
            </w:r>
            <w:proofErr w:type="spellStart"/>
            <w:r w:rsidR="00E43ED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E43ED2">
              <w:rPr>
                <w:rFonts w:ascii="Times New Roman" w:hAnsi="Times New Roman" w:cs="Times New Roman"/>
                <w:sz w:val="24"/>
                <w:szCs w:val="24"/>
              </w:rPr>
              <w:t xml:space="preserve"> запах</w:t>
            </w:r>
            <w:r w:rsidRPr="00C8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E43ED2">
              <w:rPr>
                <w:rFonts w:ascii="Times New Roman" w:hAnsi="Times New Roman" w:cs="Times New Roman"/>
                <w:sz w:val="24"/>
                <w:szCs w:val="24"/>
              </w:rPr>
              <w:t>астивий</w:t>
            </w:r>
            <w:proofErr w:type="spellEnd"/>
            <w:r w:rsidR="00E43ED2">
              <w:rPr>
                <w:rFonts w:ascii="Times New Roman" w:hAnsi="Times New Roman" w:cs="Times New Roman"/>
                <w:sz w:val="24"/>
                <w:szCs w:val="24"/>
              </w:rPr>
              <w:t xml:space="preserve"> сушеному винограду</w:t>
            </w:r>
            <w:r w:rsidR="00E43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Pr="00C8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>солодкий</w:t>
            </w:r>
            <w:proofErr w:type="spellEnd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>солодко-кислий</w:t>
            </w:r>
            <w:proofErr w:type="spellEnd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>Поставляється</w:t>
            </w:r>
            <w:proofErr w:type="spellEnd"/>
            <w:proofErr w:type="gramEnd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>споживчій</w:t>
            </w:r>
            <w:proofErr w:type="spellEnd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>тарі</w:t>
            </w:r>
            <w:proofErr w:type="spellEnd"/>
            <w:r w:rsidRPr="00C8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Маса нет</w:t>
            </w:r>
            <w:r w:rsidR="00021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DF0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від </w:t>
            </w:r>
            <w:r w:rsidR="004E3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F0B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</w:t>
            </w:r>
            <w:r w:rsidR="004E3D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 гр.</w:t>
            </w:r>
            <w:r w:rsidR="00E43ED2">
              <w:rPr>
                <w:rFonts w:ascii="Times New Roman" w:hAnsi="Times New Roman"/>
                <w:sz w:val="24"/>
                <w:szCs w:val="24"/>
              </w:rPr>
              <w:t xml:space="preserve"> Товар не повинен </w:t>
            </w:r>
            <w:proofErr w:type="spellStart"/>
            <w:r w:rsidR="00E43ED2">
              <w:rPr>
                <w:rFonts w:ascii="Times New Roman" w:hAnsi="Times New Roman"/>
                <w:sz w:val="24"/>
                <w:szCs w:val="24"/>
              </w:rPr>
              <w:t>містити</w:t>
            </w:r>
            <w:proofErr w:type="spellEnd"/>
            <w:r w:rsidR="00E43ED2">
              <w:rPr>
                <w:rFonts w:ascii="Times New Roman" w:hAnsi="Times New Roman"/>
                <w:sz w:val="24"/>
                <w:szCs w:val="24"/>
              </w:rPr>
              <w:t xml:space="preserve"> ГМО.</w:t>
            </w:r>
          </w:p>
          <w:p w:rsidR="00A040D4" w:rsidRPr="00A040D4" w:rsidRDefault="00A040D4" w:rsidP="009713B2">
            <w:pPr>
              <w:tabs>
                <w:tab w:val="left" w:pos="162"/>
              </w:tabs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655" w:rsidRDefault="00E05655" w:rsidP="0050125E">
      <w:pPr>
        <w:shd w:val="clear" w:color="auto" w:fill="FEFEFE"/>
        <w:spacing w:after="0" w:line="240" w:lineRule="auto"/>
        <w:jc w:val="both"/>
        <w:rPr>
          <w:rFonts w:eastAsia="Arial"/>
        </w:rPr>
      </w:pPr>
    </w:p>
    <w:p w:rsidR="00251DF8" w:rsidRDefault="00363D82" w:rsidP="00BA1F8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51DF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63D82" w:rsidRPr="00251DF8" w:rsidRDefault="00251DF8" w:rsidP="00BA1F8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A1F8C" w:rsidRPr="00251DF8">
        <w:rPr>
          <w:rFonts w:ascii="Times New Roman" w:hAnsi="Times New Roman" w:cs="Times New Roman"/>
          <w:sz w:val="24"/>
          <w:szCs w:val="24"/>
        </w:rPr>
        <w:t xml:space="preserve"> </w:t>
      </w:r>
      <w:r w:rsidR="0019681E" w:rsidRPr="00251DF8">
        <w:rPr>
          <w:rFonts w:ascii="Times New Roman" w:hAnsi="Times New Roman" w:cs="Times New Roman"/>
          <w:sz w:val="24"/>
          <w:szCs w:val="24"/>
        </w:rPr>
        <w:t>Постачальник самостійно та за свій рахунок проводить доставку товару транспортом, до місць його використання</w:t>
      </w:r>
      <w:r w:rsidR="00E26038" w:rsidRPr="00251DF8">
        <w:rPr>
          <w:rFonts w:ascii="Times New Roman" w:hAnsi="Times New Roman" w:cs="Times New Roman"/>
          <w:sz w:val="24"/>
          <w:szCs w:val="24"/>
        </w:rPr>
        <w:t xml:space="preserve">. </w:t>
      </w:r>
      <w:r w:rsidR="00BA1F8C" w:rsidRPr="00251DF8">
        <w:rPr>
          <w:rFonts w:ascii="Times New Roman" w:hAnsi="Times New Roman" w:cs="Times New Roman"/>
          <w:bCs/>
          <w:sz w:val="24"/>
          <w:szCs w:val="24"/>
        </w:rPr>
        <w:t>У відповідності до вимог Правил перевезення вантажів  автомобільним транспортом в Україні, для транспортування  даного виду  продукту</w:t>
      </w:r>
      <w:r w:rsidR="00BA1F8C" w:rsidRPr="00251DF8">
        <w:rPr>
          <w:rFonts w:ascii="Times New Roman" w:hAnsi="Times New Roman" w:cs="Times New Roman"/>
          <w:sz w:val="24"/>
          <w:szCs w:val="24"/>
        </w:rPr>
        <w:t xml:space="preserve"> П</w:t>
      </w:r>
      <w:r w:rsidR="00E26038" w:rsidRPr="00251DF8">
        <w:rPr>
          <w:rFonts w:ascii="Times New Roman" w:hAnsi="Times New Roman" w:cs="Times New Roman"/>
          <w:sz w:val="24"/>
          <w:szCs w:val="24"/>
        </w:rPr>
        <w:t xml:space="preserve">остачальник повинен мати не менше ніж </w:t>
      </w:r>
      <w:r w:rsidR="00E26038" w:rsidRPr="00251DF8">
        <w:rPr>
          <w:rFonts w:ascii="Times New Roman" w:hAnsi="Times New Roman" w:cs="Times New Roman"/>
          <w:b/>
          <w:sz w:val="24"/>
          <w:szCs w:val="24"/>
        </w:rPr>
        <w:t>два автомобіля</w:t>
      </w:r>
      <w:r w:rsidR="00E26038" w:rsidRPr="00251DF8">
        <w:rPr>
          <w:rFonts w:ascii="Times New Roman" w:hAnsi="Times New Roman" w:cs="Times New Roman"/>
          <w:color w:val="000000"/>
          <w:sz w:val="24"/>
          <w:szCs w:val="24"/>
        </w:rPr>
        <w:t>, які обладнані</w:t>
      </w:r>
      <w:r w:rsidR="0019681E" w:rsidRPr="00251DF8">
        <w:rPr>
          <w:rFonts w:ascii="Times New Roman" w:hAnsi="Times New Roman" w:cs="Times New Roman"/>
          <w:color w:val="000000"/>
          <w:sz w:val="24"/>
          <w:szCs w:val="24"/>
        </w:rPr>
        <w:t xml:space="preserve"> у відповідності з вимогами щодо транспортування </w:t>
      </w:r>
      <w:r w:rsidR="0019681E" w:rsidRPr="00251DF8">
        <w:rPr>
          <w:rFonts w:ascii="Times New Roman" w:hAnsi="Times New Roman" w:cs="Times New Roman"/>
          <w:sz w:val="24"/>
          <w:szCs w:val="24"/>
        </w:rPr>
        <w:t>швидкопсувних вантажів, які діють на даному виді транспорту при додержанні відповідних температурних режимів</w:t>
      </w:r>
      <w:r w:rsidR="0019681E" w:rsidRPr="00251DF8">
        <w:rPr>
          <w:rFonts w:ascii="Times New Roman" w:hAnsi="Times New Roman" w:cs="Times New Roman"/>
          <w:color w:val="000000"/>
          <w:sz w:val="24"/>
          <w:szCs w:val="24"/>
        </w:rPr>
        <w:t>, затвердженими Санітарними правилам</w:t>
      </w:r>
      <w:r w:rsidR="00363D82" w:rsidRPr="00251DF8">
        <w:rPr>
          <w:rFonts w:ascii="Times New Roman" w:hAnsi="Times New Roman" w:cs="Times New Roman"/>
          <w:sz w:val="24"/>
          <w:szCs w:val="24"/>
        </w:rPr>
        <w:t>.</w:t>
      </w:r>
    </w:p>
    <w:p w:rsidR="0050125E" w:rsidRPr="00251DF8" w:rsidRDefault="00251DF8" w:rsidP="0050125E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0125E" w:rsidRPr="00251D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1F8C" w:rsidRPr="00251DF8">
        <w:rPr>
          <w:rFonts w:ascii="Times New Roman" w:hAnsi="Times New Roman" w:cs="Times New Roman"/>
          <w:bCs/>
          <w:sz w:val="24"/>
          <w:szCs w:val="24"/>
        </w:rPr>
        <w:t xml:space="preserve">Під час перевезення  продукту не дозволяються різкі коливання температури. Кузови машин всередині мають відповідати санітарним вимогам. Забороняється  використовувати транспортний засіб, призначений для перевезення харчових продуктів,  для перевезення інших вантажів. </w:t>
      </w:r>
      <w:r w:rsidR="0050125E" w:rsidRPr="00251DF8">
        <w:rPr>
          <w:rFonts w:ascii="Times New Roman" w:hAnsi="Times New Roman" w:cs="Times New Roman"/>
          <w:sz w:val="24"/>
          <w:szCs w:val="24"/>
          <w:lang w:eastAsia="ru-RU"/>
        </w:rPr>
        <w:t>Поставка товару має здійснюватися на автотранспорті, що обов’язково проходить санітарну обробку призначений та обладнаний для перевезення продуктів харчування. Постачальник забезпечує належне санітарне утримання виробничих п</w:t>
      </w:r>
      <w:r w:rsidR="00F23378">
        <w:rPr>
          <w:rFonts w:ascii="Times New Roman" w:hAnsi="Times New Roman" w:cs="Times New Roman"/>
          <w:sz w:val="24"/>
          <w:szCs w:val="24"/>
          <w:lang w:eastAsia="ru-RU"/>
        </w:rPr>
        <w:t xml:space="preserve">риміщень, обладнання </w:t>
      </w:r>
      <w:r w:rsidR="0050125E" w:rsidRPr="00251DF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0125E" w:rsidRPr="00251DF8">
        <w:rPr>
          <w:rFonts w:ascii="Times New Roman" w:hAnsi="Times New Roman" w:cs="Times New Roman"/>
          <w:sz w:val="24"/>
          <w:szCs w:val="24"/>
          <w:lang w:eastAsia="ru-RU"/>
        </w:rPr>
        <w:t>інвентаря</w:t>
      </w:r>
      <w:proofErr w:type="spellEnd"/>
      <w:r w:rsidR="0050125E" w:rsidRPr="00251DF8">
        <w:rPr>
          <w:rFonts w:ascii="Times New Roman" w:hAnsi="Times New Roman" w:cs="Times New Roman"/>
          <w:sz w:val="24"/>
          <w:szCs w:val="24"/>
          <w:lang w:eastAsia="ru-RU"/>
        </w:rPr>
        <w:t>, а також контролює дотримання працівниками  правил особистої гігієни.</w:t>
      </w:r>
      <w:r w:rsidR="0050125E" w:rsidRPr="00251D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1F8C" w:rsidRPr="00251DF8">
        <w:rPr>
          <w:rFonts w:ascii="Times New Roman" w:hAnsi="Times New Roman" w:cs="Times New Roman"/>
          <w:bCs/>
          <w:sz w:val="24"/>
          <w:szCs w:val="24"/>
        </w:rPr>
        <w:t xml:space="preserve">Водій, експедитор або інші особи , які супроводжують продукти в дорозі і виконують навантажувально-розвантажувальні роботи повинні бути забезпечені санітарним одягом. </w:t>
      </w:r>
      <w:r w:rsidR="00E26038" w:rsidRPr="00251DF8">
        <w:rPr>
          <w:rFonts w:ascii="Times New Roman" w:hAnsi="Times New Roman" w:cs="Times New Roman"/>
          <w:sz w:val="24"/>
          <w:szCs w:val="24"/>
        </w:rPr>
        <w:t>Постачальник забезпечує зберігання і</w:t>
      </w:r>
      <w:r w:rsidR="00E26038" w:rsidRPr="00251DF8">
        <w:rPr>
          <w:rFonts w:ascii="Times New Roman" w:hAnsi="Times New Roman" w:cs="Times New Roman"/>
          <w:color w:val="000000"/>
          <w:sz w:val="24"/>
          <w:szCs w:val="24"/>
        </w:rPr>
        <w:t xml:space="preserve"> якість товару</w:t>
      </w:r>
      <w:r w:rsidR="00BA1F8C" w:rsidRPr="00251D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0125E" w:rsidRPr="00251D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681E" w:rsidRPr="00DF0BC8" w:rsidRDefault="0050125E" w:rsidP="0050125E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BE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="00E26038" w:rsidRPr="004A1B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681E" w:rsidRPr="00DF0BC8">
        <w:rPr>
          <w:rFonts w:ascii="Times New Roman" w:hAnsi="Times New Roman" w:cs="Times New Roman"/>
          <w:sz w:val="24"/>
          <w:szCs w:val="24"/>
        </w:rPr>
        <w:t>Доставка товару здійснюється щоденно, за адресою замовника з</w:t>
      </w:r>
      <w:r w:rsidR="0019681E" w:rsidRPr="00DF0BC8">
        <w:rPr>
          <w:rFonts w:ascii="Times New Roman" w:hAnsi="Times New Roman" w:cs="Times New Roman"/>
          <w:spacing w:val="27"/>
          <w:sz w:val="24"/>
          <w:szCs w:val="24"/>
        </w:rPr>
        <w:t xml:space="preserve"> 06:00</w:t>
      </w:r>
      <w:r w:rsidR="0019681E" w:rsidRPr="00DF0BC8">
        <w:rPr>
          <w:rFonts w:ascii="Times New Roman" w:hAnsi="Times New Roman" w:cs="Times New Roman"/>
          <w:sz w:val="24"/>
          <w:szCs w:val="24"/>
        </w:rPr>
        <w:t>до</w:t>
      </w:r>
      <w:r w:rsidR="0019681E" w:rsidRPr="00DF0BC8">
        <w:rPr>
          <w:rFonts w:ascii="Times New Roman" w:hAnsi="Times New Roman" w:cs="Times New Roman"/>
          <w:spacing w:val="19"/>
          <w:sz w:val="24"/>
          <w:szCs w:val="24"/>
        </w:rPr>
        <w:t xml:space="preserve"> 08:00</w:t>
      </w:r>
      <w:r w:rsidR="0019681E" w:rsidRPr="00DF0BC8">
        <w:rPr>
          <w:rFonts w:ascii="Times New Roman" w:hAnsi="Times New Roman" w:cs="Times New Roman"/>
          <w:sz w:val="24"/>
          <w:szCs w:val="24"/>
        </w:rPr>
        <w:t>години згідно замовлення, яке передається Постачальнику.</w:t>
      </w:r>
    </w:p>
    <w:p w:rsidR="0019681E" w:rsidRPr="004A1BEF" w:rsidRDefault="004A1BEF" w:rsidP="00BA1F8C">
      <w:pPr>
        <w:pStyle w:val="a4"/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Товар має бути </w:t>
      </w:r>
      <w:r>
        <w:rPr>
          <w:rFonts w:ascii="Times New Roman" w:hAnsi="Times New Roman"/>
          <w:sz w:val="24"/>
          <w:szCs w:val="24"/>
          <w:lang w:val="uk-UA" w:bidi="uk-UA"/>
        </w:rPr>
        <w:t>упакованим у цілісну та чисту, без сторонніх запахів упаковку або тару, яка повинна захищати предмет закупівлі від пошкоджень або псування під час перевезення (доставки) і зберіганні та</w:t>
      </w:r>
      <w:r w:rsidRPr="004A1BE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відповідає встановленим вимогам.</w:t>
      </w:r>
    </w:p>
    <w:p w:rsidR="00F23378" w:rsidRDefault="00BA1F8C" w:rsidP="009A6BF5">
      <w:pPr>
        <w:ind w:firstLine="708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F23378">
        <w:rPr>
          <w:rFonts w:ascii="Times New Roman" w:hAnsi="Times New Roman" w:cs="Times New Roman"/>
          <w:sz w:val="24"/>
          <w:szCs w:val="24"/>
        </w:rPr>
        <w:t xml:space="preserve">      </w:t>
      </w:r>
      <w:r w:rsidR="0019681E" w:rsidRPr="00F23378">
        <w:rPr>
          <w:rFonts w:ascii="Times New Roman" w:hAnsi="Times New Roman" w:cs="Times New Roman"/>
          <w:sz w:val="24"/>
          <w:szCs w:val="24"/>
        </w:rPr>
        <w:t>Кожна партія товару повинна відповідати заявці Замовника, та мати супроводжувальні документи, що підтверджують якість товару із зазначенням строку придатності, умов зберігання та температурного режиму.</w:t>
      </w:r>
      <w:r w:rsidR="00251DF8" w:rsidRPr="00F2337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 </w:t>
      </w:r>
      <w:r w:rsidR="00F23378" w:rsidRPr="00251DF8">
        <w:rPr>
          <w:rFonts w:ascii="Times New Roman" w:hAnsi="Times New Roman" w:cs="Times New Roman"/>
          <w:sz w:val="24"/>
          <w:szCs w:val="24"/>
        </w:rPr>
        <w:t>Підтвердженням якості предмету закупівлі (товару) з боку учасника є один з наступних документів: сертифікат якості або декларація виробника або декларація про походження товару, або інший документ, який надається на кожний вид Товару при постачанні</w:t>
      </w:r>
    </w:p>
    <w:p w:rsidR="004A1BEF" w:rsidRPr="005C369A" w:rsidRDefault="006B5567" w:rsidP="005C3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A6BF5" w:rsidRPr="00F23378">
        <w:rPr>
          <w:rFonts w:ascii="Times New Roman" w:hAnsi="Times New Roman" w:cs="Times New Roman"/>
          <w:sz w:val="24"/>
          <w:szCs w:val="24"/>
        </w:rPr>
        <w:t xml:space="preserve">Маркування </w:t>
      </w:r>
      <w:r w:rsidR="00F23378">
        <w:rPr>
          <w:rFonts w:ascii="Times New Roman" w:hAnsi="Times New Roman" w:cs="Times New Roman"/>
          <w:sz w:val="24"/>
          <w:szCs w:val="24"/>
        </w:rPr>
        <w:t xml:space="preserve">повинно бути </w:t>
      </w:r>
      <w:r w:rsidR="009A6BF5" w:rsidRPr="00F23378">
        <w:rPr>
          <w:rFonts w:ascii="Times New Roman" w:hAnsi="Times New Roman" w:cs="Times New Roman"/>
          <w:sz w:val="24"/>
          <w:szCs w:val="24"/>
        </w:rPr>
        <w:t>виконане державною мовою, згідно з законодавством України та містить додаткову і</w:t>
      </w:r>
      <w:r w:rsidR="00F23378">
        <w:rPr>
          <w:rFonts w:ascii="Times New Roman" w:hAnsi="Times New Roman" w:cs="Times New Roman"/>
          <w:sz w:val="24"/>
          <w:szCs w:val="24"/>
        </w:rPr>
        <w:t>нформацію визначену виробником,</w:t>
      </w:r>
      <w:r w:rsidR="009A6BF5" w:rsidRPr="00F23378">
        <w:rPr>
          <w:rFonts w:ascii="Times New Roman" w:hAnsi="Times New Roman" w:cs="Times New Roman"/>
          <w:sz w:val="24"/>
          <w:szCs w:val="24"/>
        </w:rPr>
        <w:t xml:space="preserve"> нанесене на етикетку, ярлик, поверхню </w:t>
      </w:r>
      <w:proofErr w:type="spellStart"/>
      <w:r w:rsidR="009A6BF5" w:rsidRPr="00F23378">
        <w:rPr>
          <w:rFonts w:ascii="Times New Roman" w:hAnsi="Times New Roman" w:cs="Times New Roman"/>
          <w:sz w:val="24"/>
          <w:szCs w:val="24"/>
        </w:rPr>
        <w:t>спожиткового</w:t>
      </w:r>
      <w:proofErr w:type="spellEnd"/>
      <w:r w:rsidR="009A6BF5" w:rsidRPr="00F23378">
        <w:rPr>
          <w:rFonts w:ascii="Times New Roman" w:hAnsi="Times New Roman" w:cs="Times New Roman"/>
          <w:sz w:val="24"/>
          <w:szCs w:val="24"/>
        </w:rPr>
        <w:t xml:space="preserve"> та транспортного пакування способом, який забезпечує чіткість читання. Маркування містить такі дані</w:t>
      </w:r>
      <w:r w:rsidR="005C369A">
        <w:rPr>
          <w:rFonts w:ascii="Times New Roman" w:hAnsi="Times New Roman" w:cs="Times New Roman"/>
          <w:sz w:val="24"/>
          <w:szCs w:val="24"/>
        </w:rPr>
        <w:t xml:space="preserve">: </w:t>
      </w:r>
      <w:r w:rsidR="005C369A" w:rsidRPr="005C369A">
        <w:rPr>
          <w:rFonts w:ascii="Times New Roman" w:hAnsi="Times New Roman" w:cs="Times New Roman"/>
          <w:sz w:val="24"/>
          <w:szCs w:val="24"/>
        </w:rPr>
        <w:t xml:space="preserve">назва харчового продукту, назва та адреса </w:t>
      </w:r>
      <w:r w:rsidR="005C369A" w:rsidRPr="005C369A">
        <w:rPr>
          <w:rFonts w:ascii="Times New Roman" w:hAnsi="Times New Roman" w:cs="Times New Roman"/>
          <w:sz w:val="24"/>
          <w:szCs w:val="24"/>
        </w:rPr>
        <w:lastRenderedPageBreak/>
        <w:t xml:space="preserve">підприємства-виробника, вага нетто, склад, дата виготовлення, термін придатності та умови зберігання, </w:t>
      </w:r>
      <w:r w:rsidR="009A6BF5" w:rsidRPr="005C369A">
        <w:rPr>
          <w:rFonts w:ascii="Times New Roman" w:hAnsi="Times New Roman" w:cs="Times New Roman"/>
          <w:sz w:val="24"/>
          <w:szCs w:val="24"/>
        </w:rPr>
        <w:t>позначення стандарту, дані про харчову та енергетичну цінність.</w:t>
      </w:r>
    </w:p>
    <w:p w:rsidR="004A1BEF" w:rsidRDefault="004A1BEF" w:rsidP="004A1BEF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1BEF">
        <w:rPr>
          <w:rFonts w:ascii="Times New Roman" w:hAnsi="Times New Roman" w:cs="Times New Roman"/>
          <w:color w:val="000000"/>
          <w:sz w:val="24"/>
          <w:szCs w:val="24"/>
        </w:rPr>
        <w:t>Залишок терміну зберігання на момент поставки продуктів повинен бути не меншим 80% від терміну зберігання, який встановлений підприємством-виробником.</w:t>
      </w:r>
      <w:r w:rsidRPr="004A1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A1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не повинен містити небезпечні для організму речовини, у тому числі штучні барвники, консерванти, ароматизатори, ГМО, тощо</w:t>
      </w:r>
      <w:r w:rsidRPr="004A1B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4A1BEF">
        <w:rPr>
          <w:rFonts w:ascii="Times New Roman" w:hAnsi="Times New Roman" w:cs="Times New Roman"/>
          <w:sz w:val="24"/>
          <w:szCs w:val="24"/>
        </w:rPr>
        <w:t>має відповідати вимогам ДСТУ, що діють на території України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81E" w:rsidRPr="004A1BEF" w:rsidRDefault="0019681E" w:rsidP="004A1BEF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1DF8">
        <w:rPr>
          <w:rFonts w:ascii="Times New Roman" w:hAnsi="Times New Roman" w:cs="Times New Roman"/>
          <w:sz w:val="24"/>
          <w:szCs w:val="24"/>
        </w:rPr>
        <w:t xml:space="preserve">Постачальник гарантує, що якість Товару відповідає вимогам державних стандартів, що діють в Україні, нормативно-технічній документації, та характеристикам, зазначеним в Тендерній документації. </w:t>
      </w:r>
    </w:p>
    <w:p w:rsidR="00BA1F8C" w:rsidRPr="00251DF8" w:rsidRDefault="00F23378" w:rsidP="00BA1F8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681E" w:rsidRPr="00251DF8">
        <w:rPr>
          <w:rFonts w:ascii="Times New Roman" w:hAnsi="Times New Roman" w:cs="Times New Roman"/>
          <w:sz w:val="24"/>
          <w:szCs w:val="24"/>
        </w:rPr>
        <w:t xml:space="preserve">Постачальник надає Замовнику документи видані мікробіологічною лабораторією з результатами дослідження, які підтверджують відсутність бактерій групи кишкової палички в змивах, взятих у виробничих та/або складських приміщеннях та результати дослідження БГКП взяті не менше </w:t>
      </w:r>
      <w:r w:rsidR="0019681E" w:rsidRPr="00251DF8">
        <w:rPr>
          <w:rFonts w:ascii="Times New Roman" w:hAnsi="Times New Roman" w:cs="Times New Roman"/>
          <w:b/>
          <w:i/>
          <w:sz w:val="24"/>
          <w:szCs w:val="24"/>
        </w:rPr>
        <w:t>ніж у двох</w:t>
      </w:r>
      <w:r w:rsidR="0019681E" w:rsidRPr="00251DF8">
        <w:rPr>
          <w:rFonts w:ascii="Times New Roman" w:hAnsi="Times New Roman" w:cs="Times New Roman"/>
          <w:sz w:val="24"/>
          <w:szCs w:val="24"/>
        </w:rPr>
        <w:t xml:space="preserve"> автомобілях, які будуть використовуватись у перевезенні предмету закупівлі. Змиви повинні бути взяті в першому півріччі 2023року.</w:t>
      </w:r>
      <w:r w:rsidR="00BA1F8C" w:rsidRPr="00251D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681E" w:rsidRPr="00251DF8" w:rsidRDefault="00BA1F8C" w:rsidP="00BA1F8C">
      <w:pPr>
        <w:pStyle w:val="a4"/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1DF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    </w:t>
      </w:r>
      <w:r w:rsidR="0019681E" w:rsidRPr="00F233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681E" w:rsidRPr="000A5127">
        <w:rPr>
          <w:rFonts w:ascii="Times New Roman" w:hAnsi="Times New Roman" w:cs="Times New Roman"/>
          <w:sz w:val="24"/>
          <w:szCs w:val="24"/>
          <w:lang w:val="uk-UA"/>
        </w:rPr>
        <w:t xml:space="preserve">При виявленні Замовником дефектів цілісності товару, простроченого терміну придатності товару, будь-чого іншого, що може якимось чином вплинути на якісні характеристики товару Постачальник  має </w:t>
      </w:r>
      <w:proofErr w:type="spellStart"/>
      <w:r w:rsidR="0019681E" w:rsidRPr="000A5127">
        <w:rPr>
          <w:rFonts w:ascii="Times New Roman" w:hAnsi="Times New Roman" w:cs="Times New Roman"/>
          <w:sz w:val="24"/>
          <w:szCs w:val="24"/>
          <w:lang w:val="uk-UA"/>
        </w:rPr>
        <w:t>гарнтувати</w:t>
      </w:r>
      <w:proofErr w:type="spellEnd"/>
      <w:r w:rsidR="0019681E" w:rsidRPr="000A5127">
        <w:rPr>
          <w:rFonts w:ascii="Times New Roman" w:hAnsi="Times New Roman" w:cs="Times New Roman"/>
          <w:sz w:val="24"/>
          <w:szCs w:val="24"/>
          <w:lang w:val="uk-UA"/>
        </w:rPr>
        <w:t xml:space="preserve"> заміну товару в асортименті та кількості вказаній в письмовій заявці Замовника. </w:t>
      </w:r>
    </w:p>
    <w:p w:rsidR="00221911" w:rsidRPr="00251DF8" w:rsidRDefault="0019681E" w:rsidP="0019681E">
      <w:pPr>
        <w:pStyle w:val="a4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51DF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uk-UA"/>
        </w:rPr>
        <w:t xml:space="preserve">       </w:t>
      </w:r>
      <w:proofErr w:type="spellStart"/>
      <w:r w:rsidR="00221911" w:rsidRPr="00251DF8">
        <w:rPr>
          <w:rFonts w:ascii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="00221911" w:rsidRPr="00251D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21911" w:rsidRPr="00251DF8">
        <w:rPr>
          <w:rFonts w:ascii="Times New Roman" w:hAnsi="Times New Roman" w:cs="Times New Roman"/>
          <w:sz w:val="24"/>
          <w:szCs w:val="24"/>
          <w:lang w:eastAsia="ar-SA"/>
        </w:rPr>
        <w:t>гарантує</w:t>
      </w:r>
      <w:proofErr w:type="spellEnd"/>
      <w:r w:rsidR="00221911" w:rsidRPr="00251D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21911" w:rsidRPr="00251DF8">
        <w:rPr>
          <w:rFonts w:ascii="Times New Roman" w:hAnsi="Times New Roman" w:cs="Times New Roman"/>
          <w:sz w:val="24"/>
          <w:szCs w:val="24"/>
          <w:lang w:eastAsia="ar-SA"/>
        </w:rPr>
        <w:t>зменшення</w:t>
      </w:r>
      <w:proofErr w:type="spellEnd"/>
      <w:r w:rsidR="00221911" w:rsidRPr="00251D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21911" w:rsidRPr="00251DF8">
        <w:rPr>
          <w:rFonts w:ascii="Times New Roman" w:hAnsi="Times New Roman" w:cs="Times New Roman"/>
          <w:sz w:val="24"/>
          <w:szCs w:val="24"/>
          <w:lang w:eastAsia="ar-SA"/>
        </w:rPr>
        <w:t>ці</w:t>
      </w:r>
      <w:proofErr w:type="gramStart"/>
      <w:r w:rsidR="00221911" w:rsidRPr="00251DF8">
        <w:rPr>
          <w:rFonts w:ascii="Times New Roman" w:hAnsi="Times New Roman" w:cs="Times New Roman"/>
          <w:sz w:val="24"/>
          <w:szCs w:val="24"/>
          <w:lang w:eastAsia="ar-SA"/>
        </w:rPr>
        <w:t>н</w:t>
      </w:r>
      <w:proofErr w:type="spellEnd"/>
      <w:proofErr w:type="gramEnd"/>
      <w:r w:rsidR="00221911" w:rsidRPr="00251DF8">
        <w:rPr>
          <w:rFonts w:ascii="Times New Roman" w:hAnsi="Times New Roman" w:cs="Times New Roman"/>
          <w:sz w:val="24"/>
          <w:szCs w:val="24"/>
          <w:lang w:eastAsia="ar-SA"/>
        </w:rPr>
        <w:t xml:space="preserve"> на товар у </w:t>
      </w:r>
      <w:proofErr w:type="spellStart"/>
      <w:r w:rsidR="00221911" w:rsidRPr="00251DF8">
        <w:rPr>
          <w:rFonts w:ascii="Times New Roman" w:hAnsi="Times New Roman" w:cs="Times New Roman"/>
          <w:sz w:val="24"/>
          <w:szCs w:val="24"/>
          <w:lang w:eastAsia="ar-SA"/>
        </w:rPr>
        <w:t>випадку</w:t>
      </w:r>
      <w:proofErr w:type="spellEnd"/>
      <w:r w:rsidR="00221911" w:rsidRPr="00251D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21911" w:rsidRPr="00251DF8">
        <w:rPr>
          <w:rFonts w:ascii="Times New Roman" w:hAnsi="Times New Roman" w:cs="Times New Roman"/>
          <w:sz w:val="24"/>
          <w:szCs w:val="24"/>
          <w:lang w:eastAsia="ar-SA"/>
        </w:rPr>
        <w:t>відповідного</w:t>
      </w:r>
      <w:proofErr w:type="spellEnd"/>
      <w:r w:rsidR="00221911" w:rsidRPr="00251D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21911" w:rsidRPr="00251DF8">
        <w:rPr>
          <w:rFonts w:ascii="Times New Roman" w:hAnsi="Times New Roman" w:cs="Times New Roman"/>
          <w:sz w:val="24"/>
          <w:szCs w:val="24"/>
          <w:lang w:eastAsia="ar-SA"/>
        </w:rPr>
        <w:t>зменшення</w:t>
      </w:r>
      <w:proofErr w:type="spellEnd"/>
      <w:r w:rsidR="00221911" w:rsidRPr="00251D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21911" w:rsidRPr="00251DF8">
        <w:rPr>
          <w:rFonts w:ascii="Times New Roman" w:hAnsi="Times New Roman" w:cs="Times New Roman"/>
          <w:sz w:val="24"/>
          <w:szCs w:val="24"/>
          <w:lang w:eastAsia="ar-SA"/>
        </w:rPr>
        <w:t>ринкових</w:t>
      </w:r>
      <w:proofErr w:type="spellEnd"/>
      <w:r w:rsidR="00221911" w:rsidRPr="00251D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21911" w:rsidRPr="00251DF8">
        <w:rPr>
          <w:rFonts w:ascii="Times New Roman" w:hAnsi="Times New Roman" w:cs="Times New Roman"/>
          <w:sz w:val="24"/>
          <w:szCs w:val="24"/>
          <w:lang w:eastAsia="ar-SA"/>
        </w:rPr>
        <w:t>цін</w:t>
      </w:r>
      <w:proofErr w:type="spellEnd"/>
      <w:r w:rsidR="00221911" w:rsidRPr="00251DF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D4754" w:rsidRPr="00251DF8" w:rsidRDefault="005D4754">
      <w:pPr>
        <w:rPr>
          <w:rFonts w:ascii="Times New Roman" w:hAnsi="Times New Roman" w:cs="Times New Roman"/>
          <w:sz w:val="24"/>
          <w:szCs w:val="24"/>
        </w:rPr>
      </w:pPr>
    </w:p>
    <w:sectPr w:rsidR="005D4754" w:rsidRPr="00251DF8" w:rsidSect="00BA1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06A" w:rsidRDefault="0096006A" w:rsidP="007E4A0E">
      <w:pPr>
        <w:spacing w:after="0" w:line="240" w:lineRule="auto"/>
      </w:pPr>
      <w:r>
        <w:separator/>
      </w:r>
    </w:p>
  </w:endnote>
  <w:endnote w:type="continuationSeparator" w:id="0">
    <w:p w:rsidR="0096006A" w:rsidRDefault="0096006A" w:rsidP="007E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0E" w:rsidRDefault="007E4A0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0E" w:rsidRDefault="007E4A0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0E" w:rsidRDefault="007E4A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06A" w:rsidRDefault="0096006A" w:rsidP="007E4A0E">
      <w:pPr>
        <w:spacing w:after="0" w:line="240" w:lineRule="auto"/>
      </w:pPr>
      <w:r>
        <w:separator/>
      </w:r>
    </w:p>
  </w:footnote>
  <w:footnote w:type="continuationSeparator" w:id="0">
    <w:p w:rsidR="0096006A" w:rsidRDefault="0096006A" w:rsidP="007E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0E" w:rsidRDefault="007E4A0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0E" w:rsidRDefault="007E4A0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0E" w:rsidRDefault="007E4A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FC5"/>
    <w:multiLevelType w:val="hybridMultilevel"/>
    <w:tmpl w:val="4A3C68F6"/>
    <w:lvl w:ilvl="0" w:tplc="E4681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32132"/>
    <w:multiLevelType w:val="hybridMultilevel"/>
    <w:tmpl w:val="7FC4F096"/>
    <w:lvl w:ilvl="0" w:tplc="041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911"/>
    <w:rsid w:val="000211BC"/>
    <w:rsid w:val="0004611F"/>
    <w:rsid w:val="00051ABD"/>
    <w:rsid w:val="000824E2"/>
    <w:rsid w:val="00092949"/>
    <w:rsid w:val="000A5127"/>
    <w:rsid w:val="000C44AA"/>
    <w:rsid w:val="00116732"/>
    <w:rsid w:val="00122053"/>
    <w:rsid w:val="001326F9"/>
    <w:rsid w:val="0013572A"/>
    <w:rsid w:val="00146CBD"/>
    <w:rsid w:val="001501F5"/>
    <w:rsid w:val="0015322F"/>
    <w:rsid w:val="00153DCD"/>
    <w:rsid w:val="0015454C"/>
    <w:rsid w:val="00174274"/>
    <w:rsid w:val="0018194A"/>
    <w:rsid w:val="00182A09"/>
    <w:rsid w:val="0019244F"/>
    <w:rsid w:val="0019681E"/>
    <w:rsid w:val="001A013B"/>
    <w:rsid w:val="001A1AB3"/>
    <w:rsid w:val="001A4AC1"/>
    <w:rsid w:val="001A590A"/>
    <w:rsid w:val="001F644E"/>
    <w:rsid w:val="00221911"/>
    <w:rsid w:val="00230E75"/>
    <w:rsid w:val="00244E6B"/>
    <w:rsid w:val="00251DF8"/>
    <w:rsid w:val="002562DE"/>
    <w:rsid w:val="00287B75"/>
    <w:rsid w:val="00291600"/>
    <w:rsid w:val="00293C33"/>
    <w:rsid w:val="002A4336"/>
    <w:rsid w:val="002A5F07"/>
    <w:rsid w:val="002A5F3F"/>
    <w:rsid w:val="002B151A"/>
    <w:rsid w:val="002B1567"/>
    <w:rsid w:val="002B389B"/>
    <w:rsid w:val="002C12BA"/>
    <w:rsid w:val="002C68D6"/>
    <w:rsid w:val="002E48EA"/>
    <w:rsid w:val="0031539E"/>
    <w:rsid w:val="0032247D"/>
    <w:rsid w:val="00345DD2"/>
    <w:rsid w:val="00351526"/>
    <w:rsid w:val="00354584"/>
    <w:rsid w:val="00363D82"/>
    <w:rsid w:val="00387C2F"/>
    <w:rsid w:val="003A0DB2"/>
    <w:rsid w:val="003A4620"/>
    <w:rsid w:val="003C1BB5"/>
    <w:rsid w:val="003D1720"/>
    <w:rsid w:val="003D7299"/>
    <w:rsid w:val="004061DA"/>
    <w:rsid w:val="00406993"/>
    <w:rsid w:val="00411265"/>
    <w:rsid w:val="004235F5"/>
    <w:rsid w:val="00447DD0"/>
    <w:rsid w:val="00477176"/>
    <w:rsid w:val="00477A54"/>
    <w:rsid w:val="00481ABA"/>
    <w:rsid w:val="00492083"/>
    <w:rsid w:val="00493B3D"/>
    <w:rsid w:val="004A1BEF"/>
    <w:rsid w:val="004A2AD6"/>
    <w:rsid w:val="004B423D"/>
    <w:rsid w:val="004C60EB"/>
    <w:rsid w:val="004D5B1F"/>
    <w:rsid w:val="004E3DB1"/>
    <w:rsid w:val="004F2DCF"/>
    <w:rsid w:val="004F36B4"/>
    <w:rsid w:val="004F79F6"/>
    <w:rsid w:val="0050125E"/>
    <w:rsid w:val="00507716"/>
    <w:rsid w:val="005230BC"/>
    <w:rsid w:val="00543BB4"/>
    <w:rsid w:val="005454AA"/>
    <w:rsid w:val="005607C2"/>
    <w:rsid w:val="00561644"/>
    <w:rsid w:val="00561C37"/>
    <w:rsid w:val="0056559A"/>
    <w:rsid w:val="005663AE"/>
    <w:rsid w:val="0056796E"/>
    <w:rsid w:val="00574FFC"/>
    <w:rsid w:val="00581BF3"/>
    <w:rsid w:val="005A603F"/>
    <w:rsid w:val="005B008A"/>
    <w:rsid w:val="005C0DCC"/>
    <w:rsid w:val="005C369A"/>
    <w:rsid w:val="005C78C6"/>
    <w:rsid w:val="005D4754"/>
    <w:rsid w:val="005E233F"/>
    <w:rsid w:val="005E2983"/>
    <w:rsid w:val="005E3704"/>
    <w:rsid w:val="005E72DF"/>
    <w:rsid w:val="005E75BD"/>
    <w:rsid w:val="00610423"/>
    <w:rsid w:val="00613965"/>
    <w:rsid w:val="00617752"/>
    <w:rsid w:val="00621518"/>
    <w:rsid w:val="00627D02"/>
    <w:rsid w:val="0063221A"/>
    <w:rsid w:val="00640540"/>
    <w:rsid w:val="00646BE2"/>
    <w:rsid w:val="006675B4"/>
    <w:rsid w:val="00696581"/>
    <w:rsid w:val="00697F22"/>
    <w:rsid w:val="006A174C"/>
    <w:rsid w:val="006B5567"/>
    <w:rsid w:val="006B7F64"/>
    <w:rsid w:val="006E1E71"/>
    <w:rsid w:val="006E48BD"/>
    <w:rsid w:val="006E4D4F"/>
    <w:rsid w:val="006F7569"/>
    <w:rsid w:val="0070172E"/>
    <w:rsid w:val="00750F4F"/>
    <w:rsid w:val="00755209"/>
    <w:rsid w:val="00776B48"/>
    <w:rsid w:val="00784430"/>
    <w:rsid w:val="007A2AAC"/>
    <w:rsid w:val="007A5C19"/>
    <w:rsid w:val="007B2086"/>
    <w:rsid w:val="007C546C"/>
    <w:rsid w:val="007D1A66"/>
    <w:rsid w:val="007D48B7"/>
    <w:rsid w:val="007D7C16"/>
    <w:rsid w:val="007D7F91"/>
    <w:rsid w:val="007E4A0E"/>
    <w:rsid w:val="0081065D"/>
    <w:rsid w:val="00817F1A"/>
    <w:rsid w:val="00866563"/>
    <w:rsid w:val="00867167"/>
    <w:rsid w:val="00880C4D"/>
    <w:rsid w:val="008A15AD"/>
    <w:rsid w:val="008A267F"/>
    <w:rsid w:val="008A7E11"/>
    <w:rsid w:val="008D04DB"/>
    <w:rsid w:val="008E3C58"/>
    <w:rsid w:val="008F7231"/>
    <w:rsid w:val="008F76DE"/>
    <w:rsid w:val="00902C4E"/>
    <w:rsid w:val="00933414"/>
    <w:rsid w:val="0096006A"/>
    <w:rsid w:val="00980C72"/>
    <w:rsid w:val="009A6BF5"/>
    <w:rsid w:val="009B142C"/>
    <w:rsid w:val="009C0A63"/>
    <w:rsid w:val="009C3309"/>
    <w:rsid w:val="009C4846"/>
    <w:rsid w:val="009D6791"/>
    <w:rsid w:val="009D6B28"/>
    <w:rsid w:val="009E1407"/>
    <w:rsid w:val="009F12EE"/>
    <w:rsid w:val="00A040D4"/>
    <w:rsid w:val="00A1181B"/>
    <w:rsid w:val="00A8182C"/>
    <w:rsid w:val="00A96798"/>
    <w:rsid w:val="00AB7A62"/>
    <w:rsid w:val="00AC2E37"/>
    <w:rsid w:val="00AC3B54"/>
    <w:rsid w:val="00AC7A6B"/>
    <w:rsid w:val="00AE06EA"/>
    <w:rsid w:val="00AF01CA"/>
    <w:rsid w:val="00AF0C66"/>
    <w:rsid w:val="00AF7D56"/>
    <w:rsid w:val="00B147E9"/>
    <w:rsid w:val="00B2024F"/>
    <w:rsid w:val="00B2251C"/>
    <w:rsid w:val="00B2707C"/>
    <w:rsid w:val="00BA049D"/>
    <w:rsid w:val="00BA1F8C"/>
    <w:rsid w:val="00BB42D9"/>
    <w:rsid w:val="00BB6FF8"/>
    <w:rsid w:val="00BC16E9"/>
    <w:rsid w:val="00BE20F4"/>
    <w:rsid w:val="00BF47D5"/>
    <w:rsid w:val="00BF6058"/>
    <w:rsid w:val="00BF7533"/>
    <w:rsid w:val="00C0570B"/>
    <w:rsid w:val="00C308D6"/>
    <w:rsid w:val="00C42842"/>
    <w:rsid w:val="00C86E76"/>
    <w:rsid w:val="00CD15BF"/>
    <w:rsid w:val="00CF374F"/>
    <w:rsid w:val="00D22033"/>
    <w:rsid w:val="00D562A0"/>
    <w:rsid w:val="00D64DEB"/>
    <w:rsid w:val="00D727D9"/>
    <w:rsid w:val="00D77337"/>
    <w:rsid w:val="00DC6C53"/>
    <w:rsid w:val="00DD7AD8"/>
    <w:rsid w:val="00DF0BC8"/>
    <w:rsid w:val="00DF4F8F"/>
    <w:rsid w:val="00E05655"/>
    <w:rsid w:val="00E07DDB"/>
    <w:rsid w:val="00E12247"/>
    <w:rsid w:val="00E20754"/>
    <w:rsid w:val="00E26038"/>
    <w:rsid w:val="00E4101B"/>
    <w:rsid w:val="00E43ED2"/>
    <w:rsid w:val="00E73FE5"/>
    <w:rsid w:val="00E913D0"/>
    <w:rsid w:val="00E95DFB"/>
    <w:rsid w:val="00E96D9D"/>
    <w:rsid w:val="00EA0C14"/>
    <w:rsid w:val="00EC238A"/>
    <w:rsid w:val="00EC3F1D"/>
    <w:rsid w:val="00EC7861"/>
    <w:rsid w:val="00EC7F57"/>
    <w:rsid w:val="00F011C5"/>
    <w:rsid w:val="00F21224"/>
    <w:rsid w:val="00F23378"/>
    <w:rsid w:val="00F31DC7"/>
    <w:rsid w:val="00F56F65"/>
    <w:rsid w:val="00F65CF9"/>
    <w:rsid w:val="00F90A18"/>
    <w:rsid w:val="00F90B40"/>
    <w:rsid w:val="00F93E29"/>
    <w:rsid w:val="00F95352"/>
    <w:rsid w:val="00FB046C"/>
    <w:rsid w:val="00FE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11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nhideWhenUsed/>
    <w:qFormat/>
    <w:rsid w:val="001742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cpvclassifier">
    <w:name w:val="qa_cpv_classifier"/>
    <w:uiPriority w:val="99"/>
    <w:rsid w:val="00221911"/>
  </w:style>
  <w:style w:type="character" w:customStyle="1" w:styleId="a3">
    <w:name w:val="Без интервала Знак"/>
    <w:link w:val="a4"/>
    <w:uiPriority w:val="1"/>
    <w:qFormat/>
    <w:locked/>
    <w:rsid w:val="0019681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No Spacing"/>
    <w:link w:val="a3"/>
    <w:uiPriority w:val="1"/>
    <w:qFormat/>
    <w:rsid w:val="00196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Normal (Web)"/>
    <w:aliases w:val="Знак17,Знак18 Знак,Знак17 Знак1,Знак17 Знак3,Знак18 Знак Знак2,Знак17 Знак1 Знак2,Normal (Web) Char Знак Знак,Normal (Web) Char Знак,Normal (Web) Char,Знак17 Знак Знак"/>
    <w:basedOn w:val="a"/>
    <w:uiPriority w:val="34"/>
    <w:semiHidden/>
    <w:unhideWhenUsed/>
    <w:qFormat/>
    <w:rsid w:val="00406993"/>
    <w:pPr>
      <w:spacing w:after="160" w:line="254" w:lineRule="auto"/>
      <w:ind w:left="720"/>
      <w:contextualSpacing/>
    </w:pPr>
    <w:rPr>
      <w:rFonts w:cs="Times New Roman"/>
      <w:lang w:val="ru-RU"/>
    </w:rPr>
  </w:style>
  <w:style w:type="character" w:customStyle="1" w:styleId="rvts0">
    <w:name w:val="rvts0"/>
    <w:rsid w:val="00406993"/>
    <w:rPr>
      <w:rFonts w:ascii="Times New Roman" w:hAnsi="Times New Roman" w:cs="Times New Roman" w:hint="default"/>
    </w:rPr>
  </w:style>
  <w:style w:type="paragraph" w:styleId="a6">
    <w:name w:val="header"/>
    <w:basedOn w:val="a"/>
    <w:link w:val="a7"/>
    <w:uiPriority w:val="99"/>
    <w:semiHidden/>
    <w:unhideWhenUsed/>
    <w:rsid w:val="007E4A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4A0E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7E4A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A0E"/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qFormat/>
    <w:rsid w:val="0017427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a">
    <w:name w:val="Strong"/>
    <w:basedOn w:val="a0"/>
    <w:qFormat/>
    <w:rsid w:val="00174274"/>
    <w:rPr>
      <w:b/>
      <w:bCs/>
    </w:rPr>
  </w:style>
  <w:style w:type="paragraph" w:customStyle="1" w:styleId="Style6">
    <w:name w:val="Style6"/>
    <w:basedOn w:val="a"/>
    <w:rsid w:val="00A040D4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hAnsi="Franklin Gothic Medium" w:cs="Franklin Gothic Medium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4B833-7A30-40A3-85D9-D018A8B2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4984</Words>
  <Characters>2842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2023-07-11T09:19:00Z</dcterms:created>
  <dcterms:modified xsi:type="dcterms:W3CDTF">2023-07-18T10:51:00Z</dcterms:modified>
</cp:coreProperties>
</file>