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5D" w:rsidRPr="000F7CA5" w:rsidRDefault="0023585D" w:rsidP="0023585D">
      <w:pPr>
        <w:tabs>
          <w:tab w:val="left" w:pos="180"/>
        </w:tabs>
        <w:spacing w:line="240" w:lineRule="auto"/>
        <w:ind w:right="-25" w:firstLine="6237"/>
        <w:jc w:val="left"/>
        <w:rPr>
          <w:b/>
          <w:color w:val="000000"/>
          <w:sz w:val="22"/>
          <w:szCs w:val="22"/>
          <w:lang w:val="uk-UA"/>
        </w:rPr>
      </w:pPr>
      <w:bookmarkStart w:id="0" w:name="_GoBack"/>
      <w:bookmarkEnd w:id="0"/>
      <w:r w:rsidRPr="000F7CA5">
        <w:rPr>
          <w:b/>
          <w:color w:val="000000"/>
          <w:sz w:val="22"/>
          <w:szCs w:val="22"/>
          <w:lang w:val="uk-UA"/>
        </w:rPr>
        <w:t>Додаток 1</w:t>
      </w:r>
    </w:p>
    <w:p w:rsidR="0023585D" w:rsidRPr="000F7CA5" w:rsidRDefault="0023585D" w:rsidP="0023585D">
      <w:pPr>
        <w:tabs>
          <w:tab w:val="left" w:pos="180"/>
        </w:tabs>
        <w:spacing w:line="240" w:lineRule="auto"/>
        <w:ind w:right="-25" w:firstLine="6237"/>
        <w:jc w:val="left"/>
        <w:rPr>
          <w:b/>
          <w:color w:val="000000"/>
          <w:sz w:val="22"/>
          <w:szCs w:val="22"/>
          <w:lang w:val="uk-UA"/>
        </w:rPr>
      </w:pPr>
      <w:r w:rsidRPr="000F7CA5">
        <w:rPr>
          <w:b/>
          <w:color w:val="000000"/>
          <w:sz w:val="22"/>
          <w:szCs w:val="22"/>
          <w:lang w:val="uk-UA"/>
        </w:rPr>
        <w:t>до тендерної документації</w:t>
      </w:r>
    </w:p>
    <w:p w:rsidR="0023585D" w:rsidRPr="000F7CA5" w:rsidRDefault="0023585D" w:rsidP="0023585D">
      <w:pPr>
        <w:tabs>
          <w:tab w:val="left" w:pos="180"/>
        </w:tabs>
        <w:spacing w:line="240" w:lineRule="auto"/>
        <w:ind w:right="-25"/>
        <w:jc w:val="center"/>
        <w:rPr>
          <w:b/>
          <w:color w:val="000000"/>
          <w:sz w:val="22"/>
          <w:szCs w:val="22"/>
          <w:lang w:val="uk-UA"/>
        </w:rPr>
      </w:pPr>
    </w:p>
    <w:p w:rsidR="000F7CA5" w:rsidRPr="000F7CA5" w:rsidRDefault="000F7CA5" w:rsidP="000F7CA5">
      <w:pPr>
        <w:pStyle w:val="a9"/>
        <w:numPr>
          <w:ilvl w:val="0"/>
          <w:numId w:val="1"/>
        </w:numPr>
        <w:shd w:val="clear" w:color="auto" w:fill="FFFFFF"/>
        <w:tabs>
          <w:tab w:val="left" w:pos="180"/>
        </w:tabs>
        <w:spacing w:line="240" w:lineRule="auto"/>
        <w:ind w:left="426"/>
        <w:jc w:val="center"/>
        <w:rPr>
          <w:b/>
          <w:sz w:val="22"/>
          <w:szCs w:val="22"/>
          <w:lang w:val="uk-UA"/>
        </w:rPr>
      </w:pPr>
      <w:r w:rsidRPr="000F7CA5">
        <w:rPr>
          <w:b/>
          <w:sz w:val="22"/>
          <w:szCs w:val="22"/>
          <w:lang w:val="uk-UA"/>
        </w:rPr>
        <w:t>Інформація про відсутність підстав, визначених у пункті 4</w:t>
      </w:r>
      <w:r w:rsidR="007F63A9">
        <w:rPr>
          <w:b/>
          <w:sz w:val="22"/>
          <w:szCs w:val="22"/>
          <w:lang w:val="uk-UA"/>
        </w:rPr>
        <w:t>7</w:t>
      </w:r>
      <w:r w:rsidRPr="000F7CA5">
        <w:rPr>
          <w:b/>
          <w:sz w:val="22"/>
          <w:szCs w:val="22"/>
          <w:lang w:val="uk-UA"/>
        </w:rPr>
        <w:t xml:space="preserve"> Особливостей</w:t>
      </w:r>
    </w:p>
    <w:p w:rsidR="000F7CA5" w:rsidRPr="000F7CA5" w:rsidRDefault="000F7CA5" w:rsidP="000F7CA5">
      <w:pPr>
        <w:shd w:val="clear" w:color="auto" w:fill="FFFFFF"/>
        <w:tabs>
          <w:tab w:val="left" w:pos="180"/>
        </w:tabs>
        <w:spacing w:line="240" w:lineRule="auto"/>
        <w:ind w:left="1418" w:firstLine="0"/>
        <w:jc w:val="center"/>
        <w:rPr>
          <w:b/>
          <w:sz w:val="22"/>
          <w:szCs w:val="22"/>
          <w:lang w:val="uk-UA"/>
        </w:rPr>
      </w:pPr>
    </w:p>
    <w:p w:rsidR="000F7CA5" w:rsidRPr="00481E77" w:rsidRDefault="000F7CA5" w:rsidP="0023585D">
      <w:pPr>
        <w:tabs>
          <w:tab w:val="left" w:pos="180"/>
        </w:tabs>
        <w:spacing w:line="240" w:lineRule="auto"/>
        <w:ind w:right="-25"/>
        <w:jc w:val="center"/>
        <w:rPr>
          <w:b/>
          <w:sz w:val="22"/>
          <w:szCs w:val="22"/>
          <w:lang w:val="uk-UA"/>
        </w:rPr>
      </w:pPr>
    </w:p>
    <w:p w:rsidR="0023585D" w:rsidRPr="00481E77" w:rsidRDefault="0023585D" w:rsidP="0023585D">
      <w:pPr>
        <w:tabs>
          <w:tab w:val="left" w:pos="180"/>
        </w:tabs>
        <w:spacing w:line="240" w:lineRule="auto"/>
        <w:ind w:right="-25"/>
        <w:jc w:val="center"/>
        <w:rPr>
          <w:b/>
          <w:sz w:val="22"/>
          <w:szCs w:val="22"/>
          <w:lang w:val="uk-UA"/>
        </w:rPr>
      </w:pPr>
      <w:r w:rsidRPr="00481E77">
        <w:rPr>
          <w:b/>
          <w:sz w:val="22"/>
          <w:szCs w:val="22"/>
          <w:lang w:val="uk-UA"/>
        </w:rPr>
        <w:t xml:space="preserve">ДОКУМЕНТИ, ЯКІ ВИМАГАЮТЬСЯ ДЛЯ ПІДТВЕРДЖЕННЯ ВІДПОВІДНОСТІ ПРОПОЗИЦІЇ УЧАСНИКА ВИМОГАМ ЗАМОВНИКА </w:t>
      </w:r>
    </w:p>
    <w:p w:rsidR="0023585D" w:rsidRPr="00481E77" w:rsidRDefault="0023585D" w:rsidP="0023585D">
      <w:pPr>
        <w:shd w:val="clear" w:color="auto" w:fill="FFFFFF"/>
        <w:tabs>
          <w:tab w:val="left" w:pos="180"/>
        </w:tabs>
        <w:spacing w:line="240" w:lineRule="auto"/>
        <w:jc w:val="center"/>
        <w:rPr>
          <w:b/>
          <w:sz w:val="22"/>
          <w:szCs w:val="22"/>
          <w:lang w:val="uk-UA"/>
        </w:rPr>
      </w:pPr>
    </w:p>
    <w:p w:rsidR="001265AD" w:rsidRPr="0087690C" w:rsidRDefault="001265AD" w:rsidP="00CF35A4">
      <w:pPr>
        <w:spacing w:line="240" w:lineRule="auto"/>
        <w:ind w:left="50" w:firstLine="400"/>
        <w:textAlignment w:val="baseline"/>
        <w:rPr>
          <w:shd w:val="clear" w:color="auto" w:fill="FFFFFF"/>
          <w:lang w:val="uk-UA"/>
        </w:rPr>
      </w:pPr>
      <w:r w:rsidRPr="001265AD">
        <w:rPr>
          <w:color w:val="333333"/>
          <w:shd w:val="clear" w:color="auto" w:fill="FFFFFF"/>
          <w:lang w:val="uk-UA"/>
        </w:rPr>
        <w:t>Учасник процедури закупівлі підтверджує відсутність підстав, зазначених в пункті</w:t>
      </w:r>
      <w:r>
        <w:rPr>
          <w:color w:val="333333"/>
          <w:shd w:val="clear" w:color="auto" w:fill="FFFFFF"/>
          <w:lang w:val="uk-UA"/>
        </w:rPr>
        <w:t xml:space="preserve"> 47 </w:t>
      </w:r>
      <w:r w:rsidRPr="0087690C">
        <w:rPr>
          <w:shd w:val="clear" w:color="auto" w:fill="FFFFFF"/>
          <w:lang w:val="uk-UA"/>
        </w:rPr>
        <w:t>Особливостей (крім</w:t>
      </w:r>
      <w:r w:rsidRPr="0087690C">
        <w:rPr>
          <w:shd w:val="clear" w:color="auto" w:fill="FFFFFF"/>
        </w:rPr>
        <w:t> </w:t>
      </w:r>
      <w:hyperlink r:id="rId5" w:anchor="n616" w:history="1">
        <w:r w:rsidRPr="0087690C">
          <w:rPr>
            <w:rStyle w:val="a3"/>
            <w:color w:val="auto"/>
            <w:u w:val="none"/>
            <w:shd w:val="clear" w:color="auto" w:fill="FFFFFF"/>
            <w:lang w:val="uk-UA"/>
          </w:rPr>
          <w:t>підпунктів 1</w:t>
        </w:r>
      </w:hyperlink>
      <w:r w:rsidRPr="0087690C">
        <w:rPr>
          <w:shd w:val="clear" w:color="auto" w:fill="FFFFFF"/>
        </w:rPr>
        <w:t> </w:t>
      </w:r>
      <w:r w:rsidRPr="0087690C">
        <w:rPr>
          <w:shd w:val="clear" w:color="auto" w:fill="FFFFFF"/>
          <w:lang w:val="uk-UA"/>
        </w:rPr>
        <w:t>і</w:t>
      </w:r>
      <w:r w:rsidRPr="0087690C">
        <w:rPr>
          <w:shd w:val="clear" w:color="auto" w:fill="FFFFFF"/>
        </w:rPr>
        <w:t> </w:t>
      </w:r>
      <w:hyperlink r:id="rId6" w:anchor="n622" w:history="1">
        <w:r w:rsidRPr="0087690C">
          <w:rPr>
            <w:rStyle w:val="a3"/>
            <w:color w:val="auto"/>
            <w:u w:val="none"/>
            <w:shd w:val="clear" w:color="auto" w:fill="FFFFFF"/>
            <w:lang w:val="uk-UA"/>
          </w:rPr>
          <w:t>7</w:t>
        </w:r>
      </w:hyperlink>
      <w:r w:rsidRPr="0087690C">
        <w:rPr>
          <w:shd w:val="clear" w:color="auto" w:fill="FFFFFF"/>
          <w:lang w:val="uk-UA"/>
        </w:rPr>
        <w:t>,</w:t>
      </w:r>
      <w:r w:rsidRPr="0087690C">
        <w:rPr>
          <w:shd w:val="clear" w:color="auto" w:fill="FFFFFF"/>
        </w:rPr>
        <w:t> </w:t>
      </w:r>
      <w:hyperlink r:id="rId7" w:anchor="n628" w:history="1">
        <w:r w:rsidRPr="0087690C">
          <w:rPr>
            <w:rStyle w:val="a3"/>
            <w:color w:val="auto"/>
            <w:u w:val="none"/>
            <w:shd w:val="clear" w:color="auto" w:fill="FFFFFF"/>
            <w:lang w:val="uk-UA"/>
          </w:rPr>
          <w:t>абзацу чотирнадцятого</w:t>
        </w:r>
      </w:hyperlink>
      <w:r w:rsidRPr="0087690C">
        <w:rPr>
          <w:shd w:val="clear" w:color="auto" w:fill="FFFFFF"/>
        </w:rPr>
        <w:t> </w:t>
      </w:r>
      <w:r w:rsidRPr="0087690C">
        <w:rPr>
          <w:shd w:val="clear" w:color="auto" w:fill="FFFFFF"/>
          <w:lang w:val="uk-UA"/>
        </w:rPr>
        <w:t xml:space="preserve">цього пункту), шляхом самостійного декларування відсутності таких підстав в електронній системі </w:t>
      </w:r>
      <w:proofErr w:type="spellStart"/>
      <w:r w:rsidRPr="0087690C">
        <w:rPr>
          <w:shd w:val="clear" w:color="auto" w:fill="FFFFFF"/>
          <w:lang w:val="uk-UA"/>
        </w:rPr>
        <w:t>закупівель</w:t>
      </w:r>
      <w:proofErr w:type="spellEnd"/>
      <w:r w:rsidRPr="0087690C">
        <w:rPr>
          <w:shd w:val="clear" w:color="auto" w:fill="FFFFFF"/>
          <w:lang w:val="uk-UA"/>
        </w:rPr>
        <w:t xml:space="preserve"> під час подання тендерної пропозиції.</w:t>
      </w:r>
    </w:p>
    <w:p w:rsidR="001265AD" w:rsidRPr="0087690C" w:rsidRDefault="001265AD" w:rsidP="001265AD">
      <w:pPr>
        <w:pStyle w:val="rvps2"/>
        <w:shd w:val="clear" w:color="auto" w:fill="FFFFFF"/>
        <w:spacing w:before="0" w:beforeAutospacing="0" w:after="150" w:afterAutospacing="0"/>
        <w:ind w:firstLine="450"/>
        <w:jc w:val="both"/>
      </w:pPr>
      <w:r w:rsidRPr="0087690C">
        <w:t xml:space="preserve">Замовник не вимагає від учасника процедури закупівлі під час подання тендерної пропозиції в електронній системі </w:t>
      </w:r>
      <w:proofErr w:type="spellStart"/>
      <w:r w:rsidRPr="0087690C">
        <w:t>закупівель</w:t>
      </w:r>
      <w:proofErr w:type="spellEnd"/>
      <w:r w:rsidRPr="0087690C">
        <w:t xml:space="preserve"> будь-яких документів, що підтверджують відсутність підстав, визначених у пункті</w:t>
      </w:r>
      <w:r w:rsidR="00805705" w:rsidRPr="0087690C">
        <w:t xml:space="preserve"> 47 Особливостей</w:t>
      </w:r>
      <w:r w:rsidRPr="0087690C">
        <w:t xml:space="preserve"> (крім </w:t>
      </w:r>
      <w:hyperlink r:id="rId8" w:anchor="n628" w:history="1">
        <w:r w:rsidRPr="0087690C">
          <w:rPr>
            <w:rStyle w:val="a3"/>
            <w:color w:val="auto"/>
            <w:u w:val="none"/>
          </w:rPr>
          <w:t>абзацу чотирнадцятого</w:t>
        </w:r>
      </w:hyperlink>
      <w:r w:rsidRPr="0087690C">
        <w:t> цього пункту), крім самостійного декларування відсутності таких підстав учасником процедури закупівлі відповідно до </w:t>
      </w:r>
      <w:hyperlink r:id="rId9" w:anchor="n630" w:history="1">
        <w:r w:rsidRPr="0087690C">
          <w:rPr>
            <w:rStyle w:val="a3"/>
            <w:color w:val="auto"/>
            <w:u w:val="none"/>
          </w:rPr>
          <w:t>абзацу шістнадцятого</w:t>
        </w:r>
      </w:hyperlink>
      <w:r w:rsidRPr="0087690C">
        <w:t> цього пункту.</w:t>
      </w:r>
    </w:p>
    <w:p w:rsidR="00805705" w:rsidRPr="0087690C" w:rsidRDefault="00805705" w:rsidP="00805705">
      <w:pPr>
        <w:pStyle w:val="rvps2"/>
        <w:shd w:val="clear" w:color="auto" w:fill="FFFFFF"/>
        <w:spacing w:before="0" w:beforeAutospacing="0" w:after="150" w:afterAutospacing="0"/>
        <w:ind w:firstLine="450"/>
        <w:jc w:val="both"/>
        <w:rPr>
          <w:sz w:val="22"/>
          <w:szCs w:val="22"/>
        </w:rPr>
      </w:pPr>
      <w:bookmarkStart w:id="1" w:name="n632"/>
      <w:bookmarkEnd w:id="1"/>
      <w:r w:rsidRPr="0087690C">
        <w:rPr>
          <w:sz w:val="22"/>
          <w:szCs w:val="22"/>
        </w:rPr>
        <w:t xml:space="preserve">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визначених у пункті 47 Особливостей учасник має надати відповідну довідку в довільній формі. </w:t>
      </w:r>
    </w:p>
    <w:p w:rsidR="00805705" w:rsidRPr="0087690C" w:rsidRDefault="00805705" w:rsidP="00805705">
      <w:pPr>
        <w:spacing w:line="240" w:lineRule="auto"/>
        <w:ind w:left="50" w:firstLine="400"/>
        <w:textAlignment w:val="baseline"/>
        <w:rPr>
          <w:rFonts w:eastAsia="Times New Roman"/>
          <w:sz w:val="22"/>
          <w:szCs w:val="22"/>
          <w:lang w:val="uk-UA"/>
        </w:rPr>
      </w:pPr>
      <w:r w:rsidRPr="0087690C">
        <w:rPr>
          <w:sz w:val="22"/>
          <w:szCs w:val="22"/>
          <w:lang w:val="uk-UA"/>
        </w:rPr>
        <w:t xml:space="preserve">На підтвердження відсутності підстав для відмови у процедурі закупівлі зазначених у абзаці чотирнадцятому учасник повинен надати </w:t>
      </w:r>
      <w:r w:rsidRPr="0087690C">
        <w:rPr>
          <w:rFonts w:eastAsia="Times New Roman"/>
          <w:sz w:val="22"/>
          <w:szCs w:val="22"/>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05705" w:rsidRPr="0087690C" w:rsidRDefault="00805705" w:rsidP="00805705">
      <w:pPr>
        <w:spacing w:line="240" w:lineRule="auto"/>
        <w:ind w:left="50"/>
        <w:rPr>
          <w:rFonts w:eastAsia="Times New Roman"/>
          <w:sz w:val="22"/>
          <w:szCs w:val="22"/>
          <w:lang w:val="uk-UA"/>
        </w:rPr>
      </w:pPr>
      <w:r w:rsidRPr="0087690C">
        <w:rPr>
          <w:rFonts w:eastAsia="Times New Roman"/>
          <w:sz w:val="22"/>
          <w:szCs w:val="22"/>
          <w:lang w:val="uk-UA"/>
        </w:rPr>
        <w:t>або</w:t>
      </w:r>
      <w:r w:rsidRPr="0087690C">
        <w:rPr>
          <w:rFonts w:eastAsia="Times New Roman"/>
          <w:sz w:val="22"/>
          <w:szCs w:val="22"/>
        </w:rPr>
        <w:t> </w:t>
      </w:r>
    </w:p>
    <w:p w:rsidR="00805705" w:rsidRPr="0087690C" w:rsidRDefault="00805705" w:rsidP="00805705">
      <w:pPr>
        <w:pStyle w:val="rvps2"/>
        <w:shd w:val="clear" w:color="auto" w:fill="FFFFFF"/>
        <w:spacing w:before="0" w:beforeAutospacing="0" w:after="150" w:afterAutospacing="0"/>
        <w:ind w:firstLine="450"/>
        <w:jc w:val="both"/>
        <w:rPr>
          <w:sz w:val="22"/>
          <w:szCs w:val="22"/>
        </w:rPr>
      </w:pPr>
      <w:r w:rsidRPr="0087690C">
        <w:rPr>
          <w:sz w:val="22"/>
          <w:szCs w:val="22"/>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1265AD" w:rsidRPr="0087690C" w:rsidRDefault="001265AD" w:rsidP="001265AD">
      <w:pPr>
        <w:pStyle w:val="rvps2"/>
        <w:shd w:val="clear" w:color="auto" w:fill="FFFFFF"/>
        <w:spacing w:before="0" w:beforeAutospacing="0" w:after="150" w:afterAutospacing="0"/>
        <w:ind w:firstLine="450"/>
        <w:jc w:val="both"/>
      </w:pPr>
      <w:r w:rsidRPr="0087690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7690C">
        <w:t>закупівель</w:t>
      </w:r>
      <w:proofErr w:type="spellEnd"/>
      <w:r w:rsidRPr="0087690C">
        <w:t xml:space="preserve"> відсутність в учасника процедури закупівлі підстав, визначених </w:t>
      </w:r>
      <w:hyperlink r:id="rId10" w:anchor="n616" w:history="1">
        <w:r w:rsidRPr="0087690C">
          <w:rPr>
            <w:rStyle w:val="a3"/>
            <w:color w:val="auto"/>
            <w:u w:val="none"/>
          </w:rPr>
          <w:t>підпунктами 1</w:t>
        </w:r>
      </w:hyperlink>
      <w:r w:rsidRPr="0087690C">
        <w:t> і </w:t>
      </w:r>
      <w:hyperlink r:id="rId11" w:anchor="n622" w:history="1">
        <w:r w:rsidRPr="0087690C">
          <w:rPr>
            <w:rStyle w:val="a3"/>
            <w:color w:val="auto"/>
            <w:u w:val="none"/>
          </w:rPr>
          <w:t>7</w:t>
        </w:r>
      </w:hyperlink>
      <w:r w:rsidRPr="0087690C">
        <w:t>  пункту</w:t>
      </w:r>
      <w:r w:rsidR="00805705" w:rsidRPr="0087690C">
        <w:t xml:space="preserve"> 47 Особливостей</w:t>
      </w:r>
      <w:r w:rsidRPr="0087690C">
        <w:t>.</w:t>
      </w:r>
    </w:p>
    <w:p w:rsidR="001265AD" w:rsidRPr="0087690C" w:rsidRDefault="001265AD" w:rsidP="00805705">
      <w:pPr>
        <w:pStyle w:val="rvps2"/>
        <w:shd w:val="clear" w:color="auto" w:fill="FFFFFF"/>
        <w:spacing w:before="0" w:beforeAutospacing="0" w:after="150" w:afterAutospacing="0"/>
        <w:ind w:firstLine="450"/>
        <w:jc w:val="both"/>
        <w:rPr>
          <w:shd w:val="clear" w:color="auto" w:fill="FFFFFF"/>
        </w:rPr>
      </w:pPr>
      <w:bookmarkStart w:id="2" w:name="n633"/>
      <w:bookmarkEnd w:id="2"/>
      <w:r w:rsidRPr="0087690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87690C">
          <w:rPr>
            <w:rStyle w:val="a3"/>
            <w:color w:val="auto"/>
            <w:u w:val="none"/>
          </w:rPr>
          <w:t>частини третьої</w:t>
        </w:r>
      </w:hyperlink>
      <w:r w:rsidRPr="0087690C">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805705" w:rsidRPr="0087690C">
        <w:t xml:space="preserve"> 47 Особливостей.</w:t>
      </w:r>
    </w:p>
    <w:p w:rsidR="0023585D" w:rsidRPr="0087690C" w:rsidRDefault="0023585D" w:rsidP="0023585D">
      <w:pPr>
        <w:spacing w:line="240" w:lineRule="auto"/>
        <w:rPr>
          <w:i/>
          <w:sz w:val="22"/>
          <w:szCs w:val="22"/>
          <w:lang w:val="uk-UA"/>
        </w:rPr>
      </w:pPr>
      <w:bookmarkStart w:id="3" w:name="n414"/>
      <w:bookmarkEnd w:id="3"/>
    </w:p>
    <w:p w:rsidR="0023585D" w:rsidRDefault="0023585D" w:rsidP="0023585D">
      <w:pPr>
        <w:shd w:val="clear" w:color="auto" w:fill="FFFFFF"/>
        <w:spacing w:line="240" w:lineRule="auto"/>
        <w:ind w:firstLine="851"/>
        <w:rPr>
          <w:rFonts w:eastAsia="Times New Roman"/>
          <w:i/>
          <w:sz w:val="22"/>
          <w:szCs w:val="22"/>
          <w:lang w:val="uk-UA"/>
        </w:rPr>
      </w:pPr>
      <w:r w:rsidRPr="0087690C">
        <w:rPr>
          <w:rFonts w:eastAsia="Times New Roman"/>
          <w:i/>
          <w:sz w:val="22"/>
          <w:szCs w:val="22"/>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0F7CA5" w:rsidRPr="0087690C">
        <w:rPr>
          <w:rFonts w:eastAsia="Times New Roman"/>
          <w:i/>
          <w:sz w:val="22"/>
          <w:szCs w:val="22"/>
          <w:lang w:val="uk-UA"/>
        </w:rPr>
        <w:t>пунктом 4</w:t>
      </w:r>
      <w:r w:rsidR="0087690C" w:rsidRPr="0087690C">
        <w:rPr>
          <w:rFonts w:eastAsia="Times New Roman"/>
          <w:i/>
          <w:sz w:val="22"/>
          <w:szCs w:val="22"/>
          <w:lang w:val="uk-UA"/>
        </w:rPr>
        <w:t>7</w:t>
      </w:r>
      <w:r w:rsidR="000F7CA5" w:rsidRPr="0087690C">
        <w:rPr>
          <w:rFonts w:eastAsia="Times New Roman"/>
          <w:i/>
          <w:sz w:val="22"/>
          <w:szCs w:val="22"/>
          <w:lang w:val="uk-UA"/>
        </w:rPr>
        <w:t xml:space="preserve"> Особливостей</w:t>
      </w:r>
      <w:r w:rsidRPr="0087690C">
        <w:rPr>
          <w:rFonts w:eastAsia="Times New Roman"/>
          <w:i/>
          <w:sz w:val="22"/>
          <w:szCs w:val="22"/>
          <w:lang w:val="uk-UA"/>
        </w:rPr>
        <w:t xml:space="preserve"> подається по кожному з учасників, які входять у склад об’єднання окремо згідно цього додатку. </w:t>
      </w:r>
      <w:proofErr w:type="spellStart"/>
      <w:r w:rsidRPr="0087690C">
        <w:rPr>
          <w:rFonts w:eastAsia="Times New Roman"/>
          <w:i/>
          <w:sz w:val="22"/>
          <w:szCs w:val="22"/>
          <w:lang w:val="uk-UA"/>
        </w:rPr>
        <w:t>Самодекларування</w:t>
      </w:r>
      <w:proofErr w:type="spellEnd"/>
      <w:r w:rsidRPr="0087690C">
        <w:rPr>
          <w:rFonts w:eastAsia="Times New Roman"/>
          <w:i/>
          <w:sz w:val="22"/>
          <w:szCs w:val="22"/>
          <w:lang w:val="uk-UA"/>
        </w:rPr>
        <w:t xml:space="preserve"> </w:t>
      </w:r>
      <w:proofErr w:type="spellStart"/>
      <w:r w:rsidRPr="0087690C">
        <w:rPr>
          <w:rFonts w:eastAsia="Times New Roman"/>
          <w:i/>
          <w:sz w:val="22"/>
          <w:szCs w:val="22"/>
          <w:lang w:val="uk-UA"/>
        </w:rPr>
        <w:t>здіснюється</w:t>
      </w:r>
      <w:proofErr w:type="spellEnd"/>
      <w:r w:rsidRPr="0087690C">
        <w:rPr>
          <w:rFonts w:eastAsia="Times New Roman"/>
          <w:i/>
          <w:sz w:val="22"/>
          <w:szCs w:val="22"/>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87690C" w:rsidRDefault="0087690C" w:rsidP="0023585D">
      <w:pPr>
        <w:shd w:val="clear" w:color="auto" w:fill="FFFFFF"/>
        <w:spacing w:line="240" w:lineRule="auto"/>
        <w:ind w:firstLine="851"/>
        <w:rPr>
          <w:rFonts w:eastAsia="Times New Roman"/>
          <w:i/>
          <w:sz w:val="22"/>
          <w:szCs w:val="22"/>
          <w:lang w:val="uk-UA"/>
        </w:rPr>
      </w:pPr>
    </w:p>
    <w:p w:rsidR="0023585D" w:rsidRPr="0081639B" w:rsidRDefault="0023585D" w:rsidP="0023585D">
      <w:pPr>
        <w:shd w:val="clear" w:color="auto" w:fill="FFFFFF"/>
        <w:spacing w:line="240" w:lineRule="auto"/>
        <w:ind w:hanging="152"/>
        <w:rPr>
          <w:rFonts w:eastAsia="Times New Roman"/>
          <w:i/>
          <w:color w:val="F79646" w:themeColor="accent6"/>
          <w:sz w:val="22"/>
          <w:szCs w:val="22"/>
          <w:lang w:val="uk-UA"/>
        </w:rPr>
      </w:pPr>
    </w:p>
    <w:p w:rsidR="0023585D" w:rsidRPr="0087690C" w:rsidRDefault="0023585D" w:rsidP="0023585D">
      <w:pPr>
        <w:tabs>
          <w:tab w:val="left" w:pos="180"/>
        </w:tabs>
        <w:spacing w:line="240" w:lineRule="auto"/>
        <w:ind w:right="-25"/>
        <w:jc w:val="center"/>
        <w:rPr>
          <w:b/>
          <w:sz w:val="22"/>
          <w:szCs w:val="22"/>
          <w:lang w:val="uk-UA"/>
        </w:rPr>
      </w:pPr>
      <w:r w:rsidRPr="0087690C">
        <w:rPr>
          <w:b/>
          <w:sz w:val="22"/>
          <w:szCs w:val="22"/>
          <w:lang w:val="uk-UA"/>
        </w:rPr>
        <w:t xml:space="preserve">ДОКУМЕНТИ, ЯКІ ВИМАГАЮТЬСЯ ДЛЯ ПІДТВЕРДЖЕННЯ ВІДПОВІДНОСТІ ПРОПОЗИЦІЇ ПЕРЕМОЖЦЯ ВИМОГАМ ЗАМОВНИКА </w:t>
      </w:r>
    </w:p>
    <w:p w:rsidR="0023585D" w:rsidRPr="0087690C" w:rsidRDefault="0023585D" w:rsidP="0023585D">
      <w:pPr>
        <w:shd w:val="clear" w:color="auto" w:fill="FFFFFF"/>
        <w:spacing w:line="240" w:lineRule="auto"/>
        <w:jc w:val="center"/>
        <w:rPr>
          <w:b/>
          <w:i/>
          <w:sz w:val="22"/>
          <w:szCs w:val="22"/>
          <w:lang w:val="uk-UA"/>
        </w:rPr>
      </w:pPr>
    </w:p>
    <w:p w:rsidR="0023585D" w:rsidRPr="0087690C" w:rsidRDefault="000F7CA5" w:rsidP="0023585D">
      <w:pPr>
        <w:shd w:val="clear" w:color="auto" w:fill="FFFFFF"/>
        <w:tabs>
          <w:tab w:val="left" w:pos="426"/>
        </w:tabs>
        <w:spacing w:line="240" w:lineRule="auto"/>
        <w:rPr>
          <w:rFonts w:eastAsia="Times New Roman"/>
          <w:b/>
          <w:sz w:val="22"/>
          <w:szCs w:val="22"/>
          <w:lang w:val="uk-UA"/>
        </w:rPr>
      </w:pPr>
      <w:r w:rsidRPr="0087690C">
        <w:rPr>
          <w:sz w:val="22"/>
          <w:szCs w:val="22"/>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7690C">
        <w:rPr>
          <w:sz w:val="22"/>
          <w:szCs w:val="22"/>
          <w:shd w:val="clear" w:color="auto" w:fill="FFFFFF"/>
          <w:lang w:val="uk-UA"/>
        </w:rPr>
        <w:t>закупівель</w:t>
      </w:r>
      <w:proofErr w:type="spellEnd"/>
      <w:r w:rsidRPr="0087690C">
        <w:rPr>
          <w:sz w:val="22"/>
          <w:szCs w:val="22"/>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690C">
        <w:rPr>
          <w:sz w:val="22"/>
          <w:szCs w:val="22"/>
          <w:shd w:val="clear" w:color="auto" w:fill="FFFFFF"/>
          <w:lang w:val="uk-UA"/>
        </w:rPr>
        <w:t>закупівель</w:t>
      </w:r>
      <w:proofErr w:type="spellEnd"/>
      <w:r w:rsidRPr="0087690C">
        <w:rPr>
          <w:sz w:val="22"/>
          <w:szCs w:val="22"/>
          <w:shd w:val="clear" w:color="auto" w:fill="FFFFFF"/>
          <w:lang w:val="uk-UA"/>
        </w:rPr>
        <w:t xml:space="preserve"> документи, що підтверджують </w:t>
      </w:r>
      <w:r w:rsidRPr="0087690C">
        <w:rPr>
          <w:sz w:val="22"/>
          <w:szCs w:val="22"/>
          <w:shd w:val="clear" w:color="auto" w:fill="FFFFFF"/>
          <w:lang w:val="uk-UA"/>
        </w:rPr>
        <w:lastRenderedPageBreak/>
        <w:t>відсутність підстав, зазначених у</w:t>
      </w:r>
      <w:r w:rsidRPr="0087690C">
        <w:rPr>
          <w:sz w:val="22"/>
          <w:szCs w:val="22"/>
          <w:shd w:val="clear" w:color="auto" w:fill="FFFFFF"/>
        </w:rPr>
        <w:t> </w:t>
      </w:r>
      <w:hyperlink r:id="rId13" w:anchor="n401" w:history="1">
        <w:r w:rsidRPr="0087690C">
          <w:rPr>
            <w:rStyle w:val="a3"/>
            <w:color w:val="auto"/>
            <w:sz w:val="22"/>
            <w:szCs w:val="22"/>
            <w:shd w:val="clear" w:color="auto" w:fill="FFFFFF"/>
            <w:lang w:val="uk-UA"/>
          </w:rPr>
          <w:t>підпунктах 3</w:t>
        </w:r>
      </w:hyperlink>
      <w:r w:rsidRPr="0087690C">
        <w:rPr>
          <w:sz w:val="22"/>
          <w:szCs w:val="22"/>
          <w:shd w:val="clear" w:color="auto" w:fill="FFFFFF"/>
          <w:lang w:val="uk-UA"/>
        </w:rPr>
        <w:t>,</w:t>
      </w:r>
      <w:r w:rsidRPr="0087690C">
        <w:rPr>
          <w:sz w:val="22"/>
          <w:szCs w:val="22"/>
          <w:shd w:val="clear" w:color="auto" w:fill="FFFFFF"/>
        </w:rPr>
        <w:t> </w:t>
      </w:r>
      <w:hyperlink r:id="rId14" w:anchor="n403" w:history="1">
        <w:r w:rsidRPr="0087690C">
          <w:rPr>
            <w:rStyle w:val="a3"/>
            <w:color w:val="auto"/>
            <w:sz w:val="22"/>
            <w:szCs w:val="22"/>
            <w:shd w:val="clear" w:color="auto" w:fill="FFFFFF"/>
            <w:lang w:val="uk-UA"/>
          </w:rPr>
          <w:t>5</w:t>
        </w:r>
      </w:hyperlink>
      <w:r w:rsidRPr="0087690C">
        <w:rPr>
          <w:sz w:val="22"/>
          <w:szCs w:val="22"/>
          <w:shd w:val="clear" w:color="auto" w:fill="FFFFFF"/>
          <w:lang w:val="uk-UA"/>
        </w:rPr>
        <w:t>,</w:t>
      </w:r>
      <w:r w:rsidRPr="0087690C">
        <w:rPr>
          <w:sz w:val="22"/>
          <w:szCs w:val="22"/>
          <w:shd w:val="clear" w:color="auto" w:fill="FFFFFF"/>
        </w:rPr>
        <w:t> </w:t>
      </w:r>
      <w:hyperlink r:id="rId15" w:anchor="n404" w:history="1">
        <w:r w:rsidRPr="0087690C">
          <w:rPr>
            <w:rStyle w:val="a3"/>
            <w:color w:val="auto"/>
            <w:sz w:val="22"/>
            <w:szCs w:val="22"/>
            <w:shd w:val="clear" w:color="auto" w:fill="FFFFFF"/>
            <w:lang w:val="uk-UA"/>
          </w:rPr>
          <w:t>6</w:t>
        </w:r>
      </w:hyperlink>
      <w:r w:rsidRPr="0087690C">
        <w:rPr>
          <w:sz w:val="22"/>
          <w:szCs w:val="22"/>
          <w:shd w:val="clear" w:color="auto" w:fill="FFFFFF"/>
        </w:rPr>
        <w:t> </w:t>
      </w:r>
      <w:r w:rsidRPr="0087690C">
        <w:rPr>
          <w:sz w:val="22"/>
          <w:szCs w:val="22"/>
          <w:shd w:val="clear" w:color="auto" w:fill="FFFFFF"/>
          <w:lang w:val="uk-UA"/>
        </w:rPr>
        <w:t>і</w:t>
      </w:r>
      <w:r w:rsidRPr="0087690C">
        <w:rPr>
          <w:sz w:val="22"/>
          <w:szCs w:val="22"/>
          <w:shd w:val="clear" w:color="auto" w:fill="FFFFFF"/>
        </w:rPr>
        <w:t> </w:t>
      </w:r>
      <w:hyperlink r:id="rId16" w:anchor="n410" w:history="1">
        <w:r w:rsidRPr="0087690C">
          <w:rPr>
            <w:rStyle w:val="a3"/>
            <w:color w:val="auto"/>
            <w:sz w:val="22"/>
            <w:szCs w:val="22"/>
            <w:shd w:val="clear" w:color="auto" w:fill="FFFFFF"/>
            <w:lang w:val="uk-UA"/>
          </w:rPr>
          <w:t>12</w:t>
        </w:r>
      </w:hyperlink>
      <w:r w:rsidRPr="0087690C">
        <w:rPr>
          <w:sz w:val="22"/>
          <w:szCs w:val="22"/>
          <w:shd w:val="clear" w:color="auto" w:fill="FFFFFF"/>
        </w:rPr>
        <w:t> </w:t>
      </w:r>
      <w:r w:rsidRPr="0087690C">
        <w:rPr>
          <w:sz w:val="22"/>
          <w:szCs w:val="22"/>
          <w:shd w:val="clear" w:color="auto" w:fill="FFFFFF"/>
          <w:lang w:val="uk-UA"/>
        </w:rPr>
        <w:t>та в</w:t>
      </w:r>
      <w:r w:rsidRPr="0087690C">
        <w:rPr>
          <w:sz w:val="22"/>
          <w:szCs w:val="22"/>
          <w:shd w:val="clear" w:color="auto" w:fill="FFFFFF"/>
        </w:rPr>
        <w:t> </w:t>
      </w:r>
      <w:hyperlink r:id="rId17" w:anchor="n411" w:history="1">
        <w:r w:rsidRPr="0087690C">
          <w:rPr>
            <w:rStyle w:val="a3"/>
            <w:color w:val="auto"/>
            <w:sz w:val="22"/>
            <w:szCs w:val="22"/>
            <w:shd w:val="clear" w:color="auto" w:fill="FFFFFF"/>
            <w:lang w:val="uk-UA"/>
          </w:rPr>
          <w:t>абзаці чотирнадцятому</w:t>
        </w:r>
      </w:hyperlink>
      <w:r w:rsidRPr="0087690C">
        <w:rPr>
          <w:sz w:val="22"/>
          <w:szCs w:val="22"/>
          <w:shd w:val="clear" w:color="auto" w:fill="FFFFFF"/>
        </w:rPr>
        <w:t> </w:t>
      </w:r>
      <w:r w:rsidRPr="0087690C">
        <w:rPr>
          <w:sz w:val="22"/>
          <w:szCs w:val="22"/>
          <w:shd w:val="clear" w:color="auto" w:fill="FFFFFF"/>
          <w:lang w:val="uk-UA"/>
        </w:rPr>
        <w:t xml:space="preserve"> пункту 4</w:t>
      </w:r>
      <w:r w:rsidR="0087690C" w:rsidRPr="0087690C">
        <w:rPr>
          <w:sz w:val="22"/>
          <w:szCs w:val="22"/>
          <w:shd w:val="clear" w:color="auto" w:fill="FFFFFF"/>
          <w:lang w:val="uk-UA"/>
        </w:rPr>
        <w:t>7</w:t>
      </w:r>
      <w:r w:rsidRPr="0087690C">
        <w:rPr>
          <w:sz w:val="22"/>
          <w:szCs w:val="22"/>
          <w:shd w:val="clear" w:color="auto" w:fill="FFFFFF"/>
          <w:lang w:val="uk-UA"/>
        </w:rPr>
        <w:t xml:space="preserve"> Особливостей. </w:t>
      </w:r>
    </w:p>
    <w:p w:rsidR="0023585D" w:rsidRPr="0087690C" w:rsidRDefault="0023585D" w:rsidP="0023585D">
      <w:pPr>
        <w:shd w:val="clear" w:color="auto" w:fill="FFFFFF"/>
        <w:spacing w:line="240" w:lineRule="auto"/>
        <w:rPr>
          <w:b/>
          <w:sz w:val="22"/>
          <w:szCs w:val="22"/>
          <w:lang w:val="uk-UA"/>
        </w:rPr>
      </w:pPr>
    </w:p>
    <w:tbl>
      <w:tblPr>
        <w:tblW w:w="9493" w:type="dxa"/>
        <w:tblLayout w:type="fixed"/>
        <w:tblLook w:val="0400" w:firstRow="0" w:lastRow="0" w:firstColumn="0" w:lastColumn="0" w:noHBand="0" w:noVBand="1"/>
      </w:tblPr>
      <w:tblGrid>
        <w:gridCol w:w="438"/>
        <w:gridCol w:w="9055"/>
      </w:tblGrid>
      <w:tr w:rsidR="0023585D" w:rsidRPr="0087690C" w:rsidTr="00181B0A">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585D" w:rsidRPr="0087690C" w:rsidRDefault="0023585D" w:rsidP="00181B0A">
            <w:pPr>
              <w:shd w:val="clear" w:color="auto" w:fill="FFFFFF"/>
              <w:spacing w:line="240" w:lineRule="auto"/>
              <w:ind w:left="-595"/>
              <w:rPr>
                <w:b/>
                <w:lang w:val="uk-UA"/>
              </w:rPr>
            </w:pPr>
            <w:r w:rsidRPr="0087690C">
              <w:rPr>
                <w:b/>
                <w:sz w:val="22"/>
                <w:szCs w:val="22"/>
                <w:lang w:val="uk-UA"/>
              </w:rPr>
              <w:t>1.</w:t>
            </w:r>
            <w:bookmarkStart w:id="4" w:name="_heading=h.1fob9te"/>
            <w:bookmarkEnd w:id="4"/>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585D" w:rsidRPr="0087690C" w:rsidRDefault="0023585D" w:rsidP="00181B0A">
            <w:pPr>
              <w:shd w:val="clear" w:color="auto" w:fill="FFFFFF"/>
              <w:spacing w:line="240" w:lineRule="auto"/>
              <w:ind w:left="142" w:right="108" w:firstLine="0"/>
              <w:rPr>
                <w:lang w:val="uk-UA"/>
              </w:rPr>
            </w:pPr>
            <w:r w:rsidRPr="0087690C">
              <w:rPr>
                <w:sz w:val="22"/>
                <w:szCs w:val="22"/>
                <w:lang w:val="uk-UA"/>
              </w:rPr>
              <w:t>Документ, що підтверджує відсутність підстави, визначеної</w:t>
            </w:r>
            <w:r w:rsidR="00E24E92" w:rsidRPr="0087690C">
              <w:rPr>
                <w:sz w:val="22"/>
                <w:szCs w:val="22"/>
                <w:lang w:val="uk-UA"/>
              </w:rPr>
              <w:t xml:space="preserve"> у</w:t>
            </w:r>
            <w:r w:rsidRPr="0087690C">
              <w:rPr>
                <w:sz w:val="22"/>
                <w:szCs w:val="22"/>
                <w:lang w:val="uk-UA"/>
              </w:rPr>
              <w:t xml:space="preserve"> </w:t>
            </w:r>
            <w:r w:rsidR="00D37ADB" w:rsidRPr="0087690C">
              <w:rPr>
                <w:sz w:val="22"/>
                <w:szCs w:val="22"/>
                <w:lang w:val="uk-UA"/>
              </w:rPr>
              <w:t>підпункті</w:t>
            </w:r>
            <w:r w:rsidRPr="0087690C">
              <w:rPr>
                <w:sz w:val="22"/>
                <w:szCs w:val="22"/>
                <w:lang w:val="uk-UA"/>
              </w:rPr>
              <w:t xml:space="preserve"> 3 </w:t>
            </w:r>
            <w:r w:rsidR="00D37ADB" w:rsidRPr="0087690C">
              <w:rPr>
                <w:sz w:val="22"/>
                <w:szCs w:val="22"/>
                <w:lang w:val="uk-UA"/>
              </w:rPr>
              <w:t>пункту 4</w:t>
            </w:r>
            <w:r w:rsidR="0087690C" w:rsidRPr="0087690C">
              <w:rPr>
                <w:sz w:val="22"/>
                <w:szCs w:val="22"/>
                <w:lang w:val="uk-UA"/>
              </w:rPr>
              <w:t>7</w:t>
            </w:r>
            <w:r w:rsidR="00D37ADB" w:rsidRPr="0087690C">
              <w:rPr>
                <w:sz w:val="22"/>
                <w:szCs w:val="22"/>
                <w:lang w:val="uk-UA"/>
              </w:rPr>
              <w:t xml:space="preserve"> Особливостей</w:t>
            </w:r>
            <w:r w:rsidRPr="0087690C">
              <w:rPr>
                <w:sz w:val="22"/>
                <w:szCs w:val="22"/>
                <w:lang w:val="uk-UA"/>
              </w:rPr>
              <w:t xml:space="preserve">, а саме </w:t>
            </w:r>
            <w:r w:rsidR="00D37ADB" w:rsidRPr="0087690C">
              <w:rPr>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585D" w:rsidRPr="0087690C" w:rsidRDefault="00E24E92" w:rsidP="00181B0A">
            <w:pPr>
              <w:shd w:val="clear" w:color="auto" w:fill="FFFFFF"/>
              <w:spacing w:line="240" w:lineRule="auto"/>
              <w:ind w:left="142" w:right="108" w:firstLine="0"/>
              <w:rPr>
                <w:lang w:val="uk-UA"/>
              </w:rPr>
            </w:pPr>
            <w:r w:rsidRPr="0087690C">
              <w:rPr>
                <w:sz w:val="22"/>
                <w:szCs w:val="22"/>
                <w:lang w:val="uk-UA"/>
              </w:rPr>
              <w:t>Переможець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23585D" w:rsidRPr="0087690C">
              <w:rPr>
                <w:sz w:val="22"/>
                <w:szCs w:val="22"/>
                <w:lang w:val="uk-UA"/>
              </w:rPr>
              <w:t xml:space="preserve"> за посиланням </w:t>
            </w:r>
            <w:hyperlink r:id="rId18" w:history="1">
              <w:r w:rsidR="0023585D" w:rsidRPr="0087690C">
                <w:rPr>
                  <w:rStyle w:val="a3"/>
                  <w:color w:val="auto"/>
                  <w:sz w:val="22"/>
                  <w:szCs w:val="22"/>
                  <w:lang w:val="uk-UA"/>
                </w:rPr>
                <w:t>https://corruptinfo.nazk.gov.ua/reference/getpersonalreference/individual</w:t>
              </w:r>
            </w:hyperlink>
          </w:p>
          <w:p w:rsidR="0023585D" w:rsidRPr="0087690C" w:rsidRDefault="0023585D" w:rsidP="00181B0A">
            <w:pPr>
              <w:shd w:val="clear" w:color="auto" w:fill="FFFFFF"/>
              <w:spacing w:line="240" w:lineRule="auto"/>
              <w:ind w:left="142" w:right="108" w:firstLine="0"/>
              <w:rPr>
                <w:lang w:val="uk-UA"/>
              </w:rPr>
            </w:pPr>
            <w:r w:rsidRPr="0087690C">
              <w:rPr>
                <w:sz w:val="22"/>
                <w:szCs w:val="22"/>
                <w:lang w:val="uk-UA"/>
              </w:rPr>
              <w:t xml:space="preserve"> </w:t>
            </w:r>
          </w:p>
          <w:p w:rsidR="0023585D" w:rsidRPr="0087690C" w:rsidRDefault="0023585D" w:rsidP="00181B0A">
            <w:pPr>
              <w:shd w:val="clear" w:color="auto" w:fill="FFFFFF"/>
              <w:spacing w:line="240" w:lineRule="auto"/>
              <w:ind w:right="108"/>
              <w:rPr>
                <w:lang w:val="uk-UA"/>
              </w:rPr>
            </w:pPr>
            <w:r w:rsidRPr="0087690C">
              <w:rPr>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23585D" w:rsidRPr="0087690C" w:rsidRDefault="00AB643C" w:rsidP="00AB643C">
            <w:pPr>
              <w:shd w:val="clear" w:color="auto" w:fill="FFFFFF"/>
              <w:spacing w:line="240" w:lineRule="auto"/>
              <w:ind w:right="108"/>
              <w:rPr>
                <w:lang w:val="uk-UA"/>
              </w:rPr>
            </w:pPr>
            <w:r w:rsidRPr="0087690C">
              <w:rPr>
                <w:sz w:val="22"/>
                <w:szCs w:val="22"/>
                <w:lang w:val="uk-UA"/>
              </w:rPr>
              <w:t>Документ повинен бути виданий не раніше 30 денної давнини від дати оголошення даної закупівлі</w:t>
            </w:r>
          </w:p>
        </w:tc>
      </w:tr>
      <w:tr w:rsidR="0023585D" w:rsidRPr="0087690C" w:rsidTr="00181B0A">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3585D" w:rsidRPr="0087690C" w:rsidRDefault="0023585D" w:rsidP="00181B0A">
            <w:pPr>
              <w:shd w:val="clear" w:color="auto" w:fill="FFFFFF"/>
              <w:spacing w:line="240" w:lineRule="auto"/>
              <w:ind w:left="-595"/>
              <w:rPr>
                <w:b/>
                <w:lang w:val="uk-UA"/>
              </w:rPr>
            </w:pPr>
            <w:r w:rsidRPr="0087690C">
              <w:rPr>
                <w:b/>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3585D" w:rsidRPr="0087690C" w:rsidRDefault="0023585D" w:rsidP="00181B0A">
            <w:pPr>
              <w:shd w:val="clear" w:color="auto" w:fill="FFFFFF"/>
              <w:spacing w:line="240" w:lineRule="auto"/>
              <w:ind w:left="142" w:right="108" w:firstLine="0"/>
              <w:rPr>
                <w:lang w:val="uk-UA"/>
              </w:rPr>
            </w:pPr>
            <w:r w:rsidRPr="0087690C">
              <w:rPr>
                <w:sz w:val="22"/>
                <w:szCs w:val="22"/>
                <w:lang w:val="uk-UA"/>
              </w:rPr>
              <w:t xml:space="preserve">Документ, що підтверджує відсутність підстав, визначених </w:t>
            </w:r>
            <w:r w:rsidR="00E24E92" w:rsidRPr="0087690C">
              <w:rPr>
                <w:sz w:val="22"/>
                <w:szCs w:val="22"/>
                <w:lang w:val="uk-UA"/>
              </w:rPr>
              <w:t xml:space="preserve">підпунктами </w:t>
            </w:r>
            <w:r w:rsidRPr="0087690C">
              <w:rPr>
                <w:sz w:val="22"/>
                <w:szCs w:val="22"/>
                <w:lang w:val="uk-UA"/>
              </w:rPr>
              <w:t xml:space="preserve"> 5, 6 та 12</w:t>
            </w:r>
            <w:r w:rsidR="00E24E92" w:rsidRPr="0087690C">
              <w:rPr>
                <w:sz w:val="22"/>
                <w:szCs w:val="22"/>
                <w:lang w:val="uk-UA"/>
              </w:rPr>
              <w:t xml:space="preserve"> п</w:t>
            </w:r>
            <w:r w:rsidR="00C526AC" w:rsidRPr="0087690C">
              <w:rPr>
                <w:sz w:val="22"/>
                <w:szCs w:val="22"/>
                <w:lang w:val="uk-UA"/>
              </w:rPr>
              <w:t>у</w:t>
            </w:r>
            <w:r w:rsidR="00E24E92" w:rsidRPr="0087690C">
              <w:rPr>
                <w:sz w:val="22"/>
                <w:szCs w:val="22"/>
                <w:lang w:val="uk-UA"/>
              </w:rPr>
              <w:t>нкту 4</w:t>
            </w:r>
            <w:r w:rsidR="0087690C" w:rsidRPr="0087690C">
              <w:rPr>
                <w:sz w:val="22"/>
                <w:szCs w:val="22"/>
                <w:lang w:val="uk-UA"/>
              </w:rPr>
              <w:t>7</w:t>
            </w:r>
            <w:r w:rsidR="00E24E92" w:rsidRPr="0087690C">
              <w:rPr>
                <w:sz w:val="22"/>
                <w:szCs w:val="22"/>
                <w:lang w:val="uk-UA"/>
              </w:rPr>
              <w:t xml:space="preserve"> Особливостей</w:t>
            </w:r>
            <w:r w:rsidRPr="0087690C">
              <w:rPr>
                <w:sz w:val="22"/>
                <w:szCs w:val="22"/>
                <w:lang w:val="uk-UA"/>
              </w:rPr>
              <w:t>, а саме учасник надає</w:t>
            </w:r>
            <w:r w:rsidR="00E24E92" w:rsidRPr="0087690C">
              <w:rPr>
                <w:sz w:val="22"/>
                <w:szCs w:val="22"/>
                <w:lang w:val="uk-UA"/>
              </w:rPr>
              <w:t xml:space="preserve"> довідку , видану уповноваженим органом або</w:t>
            </w:r>
            <w:r w:rsidRPr="0087690C">
              <w:rPr>
                <w:sz w:val="22"/>
                <w:szCs w:val="22"/>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9" w:history="1">
              <w:r w:rsidRPr="0087690C">
                <w:rPr>
                  <w:rStyle w:val="a3"/>
                  <w:color w:val="auto"/>
                  <w:sz w:val="22"/>
                  <w:szCs w:val="22"/>
                  <w:lang w:val="uk-UA"/>
                </w:rPr>
                <w:t>https://vytiah.mvs.gov.ua/app/landing</w:t>
              </w:r>
            </w:hyperlink>
            <w:r w:rsidRPr="0087690C">
              <w:rPr>
                <w:sz w:val="22"/>
                <w:szCs w:val="22"/>
                <w:lang w:val="uk-UA"/>
              </w:rPr>
              <w:t xml:space="preserve"> </w:t>
            </w:r>
          </w:p>
          <w:p w:rsidR="0023585D" w:rsidRPr="0087690C" w:rsidRDefault="0023585D" w:rsidP="00181B0A">
            <w:pPr>
              <w:shd w:val="clear" w:color="auto" w:fill="FFFFFF"/>
              <w:spacing w:line="240" w:lineRule="auto"/>
              <w:ind w:right="108"/>
              <w:rPr>
                <w:lang w:val="uk-UA"/>
              </w:rPr>
            </w:pPr>
            <w:r w:rsidRPr="0087690C">
              <w:rPr>
                <w:sz w:val="22"/>
                <w:szCs w:val="22"/>
                <w:lang w:val="uk-UA"/>
              </w:rPr>
              <w:t>Витяг повинен містити реквізити для перевірки, зокрема QR-код та/або номер та електронний підпис та/або печатку.</w:t>
            </w:r>
          </w:p>
          <w:p w:rsidR="0023585D" w:rsidRPr="0087690C" w:rsidRDefault="00AB643C" w:rsidP="00181B0A">
            <w:pPr>
              <w:shd w:val="clear" w:color="auto" w:fill="FFFFFF"/>
              <w:spacing w:line="240" w:lineRule="auto"/>
              <w:ind w:left="142" w:right="108" w:firstLine="532"/>
              <w:rPr>
                <w:lang w:val="uk-UA"/>
              </w:rPr>
            </w:pPr>
            <w:r w:rsidRPr="0087690C">
              <w:rPr>
                <w:sz w:val="22"/>
                <w:szCs w:val="22"/>
                <w:lang w:val="uk-UA"/>
              </w:rPr>
              <w:t>Документ повинен бути виданий не раніше 30 денної давнини від дати оголошення даної закупівлі.</w:t>
            </w:r>
          </w:p>
        </w:tc>
      </w:tr>
      <w:tr w:rsidR="0023585D" w:rsidRPr="00474DCA" w:rsidTr="00181B0A">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585D" w:rsidRPr="0087690C" w:rsidRDefault="00AD1652" w:rsidP="00181B0A">
            <w:pPr>
              <w:shd w:val="clear" w:color="auto" w:fill="FFFFFF"/>
              <w:spacing w:line="240" w:lineRule="auto"/>
              <w:ind w:left="-595"/>
              <w:rPr>
                <w:b/>
                <w:lang w:val="uk-UA"/>
              </w:rPr>
            </w:pPr>
            <w:r w:rsidRPr="0087690C">
              <w:rPr>
                <w:b/>
                <w:sz w:val="22"/>
                <w:szCs w:val="22"/>
                <w:lang w:val="uk-UA"/>
              </w:rPr>
              <w:t>3</w:t>
            </w:r>
            <w:r w:rsidR="0023585D" w:rsidRPr="0087690C">
              <w:rPr>
                <w:b/>
                <w:sz w:val="22"/>
                <w:szCs w:val="22"/>
                <w:lang w:val="uk-UA"/>
              </w:rPr>
              <w:t>.</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585D" w:rsidRPr="0087690C" w:rsidRDefault="0023585D" w:rsidP="00181B0A">
            <w:pPr>
              <w:shd w:val="clear" w:color="auto" w:fill="FFFFFF"/>
              <w:spacing w:line="240" w:lineRule="auto"/>
              <w:ind w:left="142" w:right="108" w:firstLine="0"/>
              <w:rPr>
                <w:lang w:val="uk-UA"/>
              </w:rPr>
            </w:pPr>
            <w:r w:rsidRPr="0087690C">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585D" w:rsidRPr="0087690C" w:rsidRDefault="0023585D" w:rsidP="00181B0A">
            <w:pPr>
              <w:shd w:val="clear" w:color="auto" w:fill="FFFFFF"/>
              <w:spacing w:line="240" w:lineRule="auto"/>
              <w:ind w:left="142" w:right="108"/>
              <w:rPr>
                <w:lang w:val="uk-UA"/>
              </w:rPr>
            </w:pPr>
            <w:r w:rsidRPr="0087690C">
              <w:rPr>
                <w:sz w:val="22"/>
                <w:szCs w:val="22"/>
                <w:lang w:val="uk-UA"/>
              </w:rPr>
              <w:t>або</w:t>
            </w:r>
          </w:p>
          <w:p w:rsidR="0023585D" w:rsidRPr="0087690C" w:rsidRDefault="0023585D" w:rsidP="00181B0A">
            <w:pPr>
              <w:shd w:val="clear" w:color="auto" w:fill="FFFFFF"/>
              <w:spacing w:line="240" w:lineRule="auto"/>
              <w:ind w:left="142" w:right="108" w:firstLine="0"/>
              <w:rPr>
                <w:lang w:val="uk-UA"/>
              </w:rPr>
            </w:pPr>
            <w:r w:rsidRPr="0087690C">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23585D" w:rsidRPr="0087690C" w:rsidRDefault="0023585D" w:rsidP="0023585D">
      <w:pPr>
        <w:shd w:val="clear" w:color="auto" w:fill="FFFFFF"/>
        <w:spacing w:line="240" w:lineRule="auto"/>
        <w:ind w:hanging="152"/>
        <w:rPr>
          <w:rFonts w:eastAsia="Times New Roman"/>
          <w:sz w:val="22"/>
          <w:szCs w:val="22"/>
          <w:lang w:val="uk-UA"/>
        </w:rPr>
      </w:pPr>
    </w:p>
    <w:p w:rsidR="000F7CA5" w:rsidRPr="0087690C" w:rsidRDefault="000F7CA5" w:rsidP="000F7CA5">
      <w:pPr>
        <w:shd w:val="clear" w:color="auto" w:fill="FFFFFF"/>
        <w:tabs>
          <w:tab w:val="left" w:pos="426"/>
        </w:tabs>
        <w:spacing w:line="240" w:lineRule="auto"/>
        <w:rPr>
          <w:rFonts w:eastAsia="Times New Roman"/>
          <w:b/>
          <w:sz w:val="22"/>
          <w:szCs w:val="22"/>
          <w:lang w:val="uk-UA"/>
        </w:rPr>
      </w:pPr>
      <w:r w:rsidRPr="0087690C">
        <w:rPr>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87690C">
        <w:rPr>
          <w:sz w:val="22"/>
          <w:szCs w:val="22"/>
          <w:shd w:val="clear" w:color="auto" w:fill="FFFFFF"/>
        </w:rPr>
        <w:t> </w:t>
      </w:r>
      <w:hyperlink r:id="rId20" w:tgtFrame="_blank" w:history="1">
        <w:r w:rsidRPr="0087690C">
          <w:rPr>
            <w:rStyle w:val="a3"/>
            <w:color w:val="auto"/>
            <w:sz w:val="22"/>
            <w:szCs w:val="22"/>
            <w:shd w:val="clear" w:color="auto" w:fill="FFFFFF"/>
            <w:lang w:val="uk-UA"/>
          </w:rPr>
          <w:t>Законом України</w:t>
        </w:r>
      </w:hyperlink>
      <w:r w:rsidRPr="0087690C">
        <w:rPr>
          <w:sz w:val="22"/>
          <w:szCs w:val="22"/>
          <w:shd w:val="clear" w:color="auto" w:fill="FFFFFF"/>
        </w:rPr>
        <w:t> </w:t>
      </w:r>
      <w:r w:rsidRPr="0087690C">
        <w:rPr>
          <w:sz w:val="22"/>
          <w:szCs w:val="22"/>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7690C">
        <w:rPr>
          <w:sz w:val="22"/>
          <w:szCs w:val="22"/>
          <w:shd w:val="clear" w:color="auto" w:fill="FFFFFF"/>
          <w:lang w:val="uk-UA"/>
        </w:rPr>
        <w:t>закупівель</w:t>
      </w:r>
      <w:proofErr w:type="spellEnd"/>
      <w:r w:rsidRPr="0087690C">
        <w:rPr>
          <w:sz w:val="22"/>
          <w:szCs w:val="22"/>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0F7CA5" w:rsidRPr="0087690C" w:rsidRDefault="000F7CA5" w:rsidP="000F7CA5">
      <w:pPr>
        <w:shd w:val="clear" w:color="auto" w:fill="FFFFFF"/>
        <w:tabs>
          <w:tab w:val="left" w:pos="426"/>
        </w:tabs>
        <w:spacing w:line="240" w:lineRule="auto"/>
        <w:rPr>
          <w:rFonts w:eastAsia="Times New Roman"/>
          <w:b/>
          <w:sz w:val="22"/>
          <w:szCs w:val="22"/>
          <w:lang w:val="uk-UA"/>
        </w:rPr>
      </w:pPr>
    </w:p>
    <w:p w:rsidR="0023585D" w:rsidRDefault="0023585D" w:rsidP="0023585D">
      <w:pPr>
        <w:rPr>
          <w:i/>
          <w:sz w:val="22"/>
          <w:szCs w:val="22"/>
          <w:lang w:val="uk-UA"/>
        </w:rPr>
      </w:pPr>
      <w:r w:rsidRPr="0087690C">
        <w:rPr>
          <w:i/>
          <w:sz w:val="22"/>
          <w:szCs w:val="22"/>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87690C">
        <w:rPr>
          <w:i/>
          <w:sz w:val="22"/>
          <w:szCs w:val="22"/>
          <w:lang w:val="uk-UA"/>
        </w:rPr>
        <w:t>обгрунтуванням</w:t>
      </w:r>
      <w:proofErr w:type="spellEnd"/>
      <w:r w:rsidRPr="0087690C">
        <w:rPr>
          <w:i/>
          <w:sz w:val="22"/>
          <w:szCs w:val="22"/>
          <w:lang w:val="uk-UA"/>
        </w:rPr>
        <w:t xml:space="preserve"> відсутності відповідного документа. Не надання такої довідки прирівнюється до ненадання відповідного документа.</w:t>
      </w:r>
    </w:p>
    <w:p w:rsidR="00BE3887" w:rsidRDefault="00BE3887" w:rsidP="0023585D">
      <w:pPr>
        <w:rPr>
          <w:i/>
          <w:sz w:val="22"/>
          <w:szCs w:val="22"/>
          <w:lang w:val="uk-UA"/>
        </w:rPr>
      </w:pPr>
    </w:p>
    <w:p w:rsidR="005614AE" w:rsidRPr="00BE3887" w:rsidRDefault="005614AE" w:rsidP="00BE3887">
      <w:pPr>
        <w:pStyle w:val="a9"/>
        <w:numPr>
          <w:ilvl w:val="0"/>
          <w:numId w:val="1"/>
        </w:numPr>
        <w:jc w:val="center"/>
        <w:rPr>
          <w:b/>
          <w:sz w:val="22"/>
          <w:szCs w:val="22"/>
          <w:lang w:val="uk-UA"/>
        </w:rPr>
      </w:pPr>
      <w:r w:rsidRPr="00BE3887">
        <w:rPr>
          <w:b/>
          <w:sz w:val="22"/>
          <w:szCs w:val="22"/>
          <w:lang w:val="uk-UA"/>
        </w:rPr>
        <w:t>Кваліфікаційні критерії</w:t>
      </w:r>
    </w:p>
    <w:p w:rsidR="005614AE" w:rsidRDefault="005614AE" w:rsidP="005614AE">
      <w:pPr>
        <w:pStyle w:val="a9"/>
        <w:ind w:left="0" w:firstLine="0"/>
        <w:jc w:val="center"/>
        <w:rPr>
          <w:sz w:val="22"/>
          <w:szCs w:val="22"/>
          <w:lang w:val="uk-UA"/>
        </w:rPr>
      </w:pPr>
      <w:r w:rsidRPr="00481E77">
        <w:rPr>
          <w:sz w:val="22"/>
          <w:szCs w:val="22"/>
          <w:lang w:val="uk-UA"/>
        </w:rPr>
        <w:t>Перелік документів та інформації для підтвердження відповідності пропозиції учасника кваліфікаційним критеріям, визначеним у статті 16 Закону “Про публічні закупівлі”</w:t>
      </w: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397"/>
      </w:tblGrid>
      <w:tr w:rsidR="006E3C52" w:rsidRPr="003C44EA" w:rsidTr="009B5757">
        <w:tc>
          <w:tcPr>
            <w:tcW w:w="2269" w:type="dxa"/>
            <w:tcBorders>
              <w:top w:val="single" w:sz="4" w:space="0" w:color="auto"/>
              <w:left w:val="single" w:sz="4" w:space="0" w:color="auto"/>
              <w:bottom w:val="single" w:sz="4" w:space="0" w:color="auto"/>
              <w:right w:val="single" w:sz="4" w:space="0" w:color="auto"/>
            </w:tcBorders>
            <w:hideMark/>
          </w:tcPr>
          <w:p w:rsidR="006E3C52" w:rsidRPr="003C44EA" w:rsidRDefault="006E3C52" w:rsidP="009B5757">
            <w:pPr>
              <w:spacing w:line="240" w:lineRule="auto"/>
              <w:jc w:val="center"/>
              <w:rPr>
                <w:b/>
                <w:color w:val="000000"/>
              </w:rPr>
            </w:pPr>
            <w:proofErr w:type="spellStart"/>
            <w:r w:rsidRPr="003C44EA">
              <w:rPr>
                <w:b/>
                <w:color w:val="000000"/>
              </w:rPr>
              <w:t>Критерій</w:t>
            </w:r>
            <w:proofErr w:type="spellEnd"/>
          </w:p>
        </w:tc>
        <w:tc>
          <w:tcPr>
            <w:tcW w:w="7397" w:type="dxa"/>
            <w:tcBorders>
              <w:top w:val="single" w:sz="4" w:space="0" w:color="auto"/>
              <w:left w:val="single" w:sz="4" w:space="0" w:color="auto"/>
              <w:bottom w:val="single" w:sz="4" w:space="0" w:color="auto"/>
              <w:right w:val="single" w:sz="4" w:space="0" w:color="auto"/>
            </w:tcBorders>
            <w:hideMark/>
          </w:tcPr>
          <w:p w:rsidR="006E3C52" w:rsidRPr="003C44EA" w:rsidRDefault="006E3C52" w:rsidP="009B5757">
            <w:pPr>
              <w:spacing w:line="240" w:lineRule="auto"/>
              <w:jc w:val="center"/>
              <w:rPr>
                <w:b/>
                <w:color w:val="000000"/>
              </w:rPr>
            </w:pPr>
            <w:proofErr w:type="spellStart"/>
            <w:r w:rsidRPr="003C44EA">
              <w:rPr>
                <w:b/>
                <w:color w:val="000000"/>
              </w:rPr>
              <w:t>Підтвердження</w:t>
            </w:r>
            <w:proofErr w:type="spellEnd"/>
            <w:r w:rsidRPr="003C44EA">
              <w:rPr>
                <w:b/>
                <w:color w:val="000000"/>
              </w:rPr>
              <w:t xml:space="preserve"> </w:t>
            </w:r>
            <w:proofErr w:type="spellStart"/>
            <w:r w:rsidRPr="003C44EA">
              <w:rPr>
                <w:b/>
                <w:color w:val="000000"/>
              </w:rPr>
              <w:t>відповідності</w:t>
            </w:r>
            <w:proofErr w:type="spellEnd"/>
          </w:p>
        </w:tc>
      </w:tr>
      <w:tr w:rsidR="006E3C52" w:rsidRPr="003C44EA" w:rsidTr="009B5757">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1"/>
              <w:left w:val="single" w:sz="4" w:space="0" w:color="000001"/>
              <w:bottom w:val="single" w:sz="4" w:space="0" w:color="auto"/>
            </w:tcBorders>
            <w:shd w:val="clear" w:color="auto" w:fill="auto"/>
          </w:tcPr>
          <w:p w:rsidR="006E3C52" w:rsidRPr="003C44EA" w:rsidRDefault="006E3C52" w:rsidP="009B5757">
            <w:pPr>
              <w:widowControl w:val="0"/>
              <w:tabs>
                <w:tab w:val="left" w:pos="207"/>
              </w:tabs>
              <w:spacing w:line="240" w:lineRule="auto"/>
              <w:ind w:firstLine="65"/>
              <w:rPr>
                <w:rFonts w:eastAsia="Times New Roman"/>
                <w:b/>
                <w:color w:val="000000"/>
              </w:rPr>
            </w:pPr>
            <w:r>
              <w:rPr>
                <w:b/>
                <w:color w:val="000000"/>
              </w:rPr>
              <w:t>1</w:t>
            </w:r>
            <w:r w:rsidRPr="003C44EA">
              <w:rPr>
                <w:b/>
                <w:color w:val="000000"/>
              </w:rPr>
              <w:t xml:space="preserve">. </w:t>
            </w:r>
            <w:proofErr w:type="spellStart"/>
            <w:r w:rsidRPr="003C44EA">
              <w:rPr>
                <w:b/>
                <w:color w:val="000000"/>
              </w:rPr>
              <w:t>Наявність</w:t>
            </w:r>
            <w:proofErr w:type="spellEnd"/>
            <w:r w:rsidRPr="003C44EA">
              <w:rPr>
                <w:b/>
                <w:color w:val="000000"/>
              </w:rPr>
              <w:t xml:space="preserve"> документально </w:t>
            </w:r>
            <w:proofErr w:type="spellStart"/>
            <w:r w:rsidRPr="003C44EA">
              <w:rPr>
                <w:b/>
                <w:color w:val="000000"/>
              </w:rPr>
              <w:t>підтвердженого</w:t>
            </w:r>
            <w:proofErr w:type="spellEnd"/>
            <w:r w:rsidRPr="003C44EA">
              <w:rPr>
                <w:b/>
                <w:color w:val="000000"/>
              </w:rPr>
              <w:t xml:space="preserve"> </w:t>
            </w:r>
            <w:proofErr w:type="spellStart"/>
            <w:r w:rsidRPr="003C44EA">
              <w:rPr>
                <w:b/>
                <w:color w:val="000000"/>
              </w:rPr>
              <w:t>досвіду</w:t>
            </w:r>
            <w:proofErr w:type="spellEnd"/>
            <w:r w:rsidRPr="003C44EA">
              <w:rPr>
                <w:b/>
                <w:color w:val="000000"/>
              </w:rPr>
              <w:t xml:space="preserve"> </w:t>
            </w:r>
            <w:proofErr w:type="spellStart"/>
            <w:r w:rsidRPr="003C44EA">
              <w:rPr>
                <w:b/>
                <w:color w:val="000000"/>
              </w:rPr>
              <w:t>виконання</w:t>
            </w:r>
            <w:proofErr w:type="spellEnd"/>
            <w:r w:rsidRPr="003C44EA">
              <w:rPr>
                <w:b/>
                <w:color w:val="000000"/>
              </w:rPr>
              <w:t xml:space="preserve"> </w:t>
            </w:r>
            <w:proofErr w:type="spellStart"/>
            <w:r w:rsidRPr="003C44EA">
              <w:rPr>
                <w:b/>
                <w:color w:val="000000"/>
              </w:rPr>
              <w:t>аналогічного</w:t>
            </w:r>
            <w:proofErr w:type="spellEnd"/>
            <w:r w:rsidRPr="003C44EA">
              <w:rPr>
                <w:b/>
                <w:color w:val="000000"/>
              </w:rPr>
              <w:t xml:space="preserve"> (</w:t>
            </w:r>
            <w:proofErr w:type="spellStart"/>
            <w:r w:rsidRPr="003C44EA">
              <w:rPr>
                <w:b/>
                <w:color w:val="000000"/>
              </w:rPr>
              <w:t>аналогічних</w:t>
            </w:r>
            <w:proofErr w:type="spellEnd"/>
            <w:r w:rsidRPr="003C44EA">
              <w:rPr>
                <w:b/>
                <w:color w:val="000000"/>
              </w:rPr>
              <w:t xml:space="preserve">) за предметом </w:t>
            </w:r>
            <w:proofErr w:type="spellStart"/>
            <w:r w:rsidRPr="003C44EA">
              <w:rPr>
                <w:b/>
                <w:color w:val="000000"/>
              </w:rPr>
              <w:t>закупівлі</w:t>
            </w:r>
            <w:proofErr w:type="spellEnd"/>
            <w:r w:rsidRPr="003C44EA">
              <w:rPr>
                <w:b/>
                <w:color w:val="000000"/>
              </w:rPr>
              <w:t xml:space="preserve"> договору </w:t>
            </w:r>
            <w:r w:rsidRPr="003C44EA">
              <w:rPr>
                <w:b/>
                <w:color w:val="000000"/>
              </w:rPr>
              <w:lastRenderedPageBreak/>
              <w:t>(</w:t>
            </w:r>
            <w:proofErr w:type="spellStart"/>
            <w:r w:rsidRPr="003C44EA">
              <w:rPr>
                <w:b/>
                <w:color w:val="000000"/>
              </w:rPr>
              <w:t>договорів</w:t>
            </w:r>
            <w:proofErr w:type="spellEnd"/>
            <w:r w:rsidRPr="003C44EA">
              <w:rPr>
                <w:b/>
                <w:color w:val="000000"/>
              </w:rPr>
              <w:t>);</w:t>
            </w:r>
          </w:p>
        </w:tc>
        <w:tc>
          <w:tcPr>
            <w:tcW w:w="7397" w:type="dxa"/>
            <w:tcBorders>
              <w:top w:val="single" w:sz="4" w:space="0" w:color="000001"/>
              <w:left w:val="single" w:sz="4" w:space="0" w:color="000001"/>
              <w:bottom w:val="single" w:sz="4" w:space="0" w:color="auto"/>
              <w:right w:val="single" w:sz="4" w:space="0" w:color="000001"/>
            </w:tcBorders>
            <w:shd w:val="clear" w:color="auto" w:fill="auto"/>
          </w:tcPr>
          <w:p w:rsidR="006E3C52" w:rsidRPr="003C44EA" w:rsidRDefault="006E3C52" w:rsidP="009B5757">
            <w:pPr>
              <w:widowControl w:val="0"/>
              <w:tabs>
                <w:tab w:val="left" w:pos="1080"/>
              </w:tabs>
              <w:rPr>
                <w:color w:val="000000"/>
              </w:rPr>
            </w:pPr>
            <w:r>
              <w:rPr>
                <w:color w:val="000000"/>
              </w:rPr>
              <w:lastRenderedPageBreak/>
              <w:t>1.</w:t>
            </w:r>
            <w:proofErr w:type="gramStart"/>
            <w:r>
              <w:rPr>
                <w:color w:val="000000"/>
              </w:rPr>
              <w:t>1.</w:t>
            </w:r>
            <w:r w:rsidRPr="003C44EA">
              <w:rPr>
                <w:color w:val="000000"/>
              </w:rPr>
              <w:t>Лист</w:t>
            </w:r>
            <w:proofErr w:type="gramEnd"/>
            <w:r w:rsidRPr="003C44EA">
              <w:rPr>
                <w:color w:val="000000"/>
              </w:rPr>
              <w:t xml:space="preserve">, за </w:t>
            </w:r>
            <w:proofErr w:type="spellStart"/>
            <w:r w:rsidRPr="003C44EA">
              <w:rPr>
                <w:color w:val="000000"/>
              </w:rPr>
              <w:t>власноручним</w:t>
            </w:r>
            <w:proofErr w:type="spellEnd"/>
            <w:r w:rsidRPr="003C44EA">
              <w:rPr>
                <w:color w:val="000000"/>
              </w:rPr>
              <w:t xml:space="preserve"> </w:t>
            </w:r>
            <w:proofErr w:type="spellStart"/>
            <w:r w:rsidRPr="003C44EA">
              <w:rPr>
                <w:color w:val="000000"/>
              </w:rPr>
              <w:t>підписом</w:t>
            </w:r>
            <w:proofErr w:type="spellEnd"/>
            <w:r w:rsidRPr="003C44EA">
              <w:rPr>
                <w:color w:val="000000"/>
              </w:rPr>
              <w:t xml:space="preserve"> </w:t>
            </w:r>
            <w:proofErr w:type="spellStart"/>
            <w:r w:rsidRPr="003C44EA">
              <w:rPr>
                <w:color w:val="000000"/>
              </w:rPr>
              <w:t>уповноваженої</w:t>
            </w:r>
            <w:proofErr w:type="spellEnd"/>
            <w:r w:rsidRPr="003C44EA">
              <w:rPr>
                <w:color w:val="000000"/>
              </w:rPr>
              <w:t xml:space="preserve"> особи </w:t>
            </w:r>
            <w:proofErr w:type="spellStart"/>
            <w:r w:rsidRPr="003C44EA">
              <w:rPr>
                <w:color w:val="000000"/>
              </w:rPr>
              <w:t>Учасника</w:t>
            </w:r>
            <w:proofErr w:type="spellEnd"/>
            <w:r w:rsidRPr="003C44EA">
              <w:rPr>
                <w:color w:val="000000"/>
              </w:rPr>
              <w:t xml:space="preserve"> та </w:t>
            </w:r>
            <w:proofErr w:type="spellStart"/>
            <w:r w:rsidRPr="003C44EA">
              <w:rPr>
                <w:color w:val="000000"/>
              </w:rPr>
              <w:t>завірений</w:t>
            </w:r>
            <w:proofErr w:type="spellEnd"/>
            <w:r w:rsidRPr="003C44EA">
              <w:rPr>
                <w:color w:val="000000"/>
              </w:rPr>
              <w:t xml:space="preserve"> </w:t>
            </w:r>
            <w:proofErr w:type="spellStart"/>
            <w:r w:rsidRPr="003C44EA">
              <w:rPr>
                <w:color w:val="000000"/>
              </w:rPr>
              <w:t>печаткою</w:t>
            </w:r>
            <w:proofErr w:type="spellEnd"/>
            <w:r w:rsidRPr="003C44EA">
              <w:rPr>
                <w:color w:val="000000"/>
              </w:rPr>
              <w:t xml:space="preserve"> </w:t>
            </w:r>
            <w:r w:rsidRPr="003C44EA">
              <w:rPr>
                <w:i/>
                <w:color w:val="000000"/>
              </w:rPr>
              <w:t xml:space="preserve">(за </w:t>
            </w:r>
            <w:proofErr w:type="spellStart"/>
            <w:r w:rsidRPr="003C44EA">
              <w:rPr>
                <w:i/>
                <w:color w:val="000000"/>
              </w:rPr>
              <w:t>наявності</w:t>
            </w:r>
            <w:proofErr w:type="spellEnd"/>
            <w:r w:rsidRPr="003C44EA">
              <w:rPr>
                <w:i/>
                <w:color w:val="000000"/>
              </w:rPr>
              <w:t>)</w:t>
            </w:r>
            <w:r w:rsidRPr="003C44EA">
              <w:rPr>
                <w:color w:val="000000"/>
              </w:rPr>
              <w:t xml:space="preserve"> з </w:t>
            </w:r>
            <w:proofErr w:type="spellStart"/>
            <w:r w:rsidRPr="003C44EA">
              <w:rPr>
                <w:color w:val="000000"/>
              </w:rPr>
              <w:t>інформацією</w:t>
            </w:r>
            <w:proofErr w:type="spellEnd"/>
            <w:r w:rsidRPr="003C44EA">
              <w:rPr>
                <w:color w:val="000000"/>
              </w:rPr>
              <w:t xml:space="preserve"> про </w:t>
            </w:r>
            <w:proofErr w:type="spellStart"/>
            <w:r w:rsidRPr="003C44EA">
              <w:rPr>
                <w:color w:val="000000"/>
              </w:rPr>
              <w:t>виконання</w:t>
            </w:r>
            <w:proofErr w:type="spellEnd"/>
            <w:r w:rsidRPr="003C44EA">
              <w:rPr>
                <w:color w:val="000000"/>
              </w:rPr>
              <w:t xml:space="preserve"> </w:t>
            </w:r>
            <w:proofErr w:type="spellStart"/>
            <w:r w:rsidRPr="003C44EA">
              <w:rPr>
                <w:color w:val="000000"/>
              </w:rPr>
              <w:t>аналогічних</w:t>
            </w:r>
            <w:proofErr w:type="spellEnd"/>
            <w:r w:rsidRPr="003C44EA">
              <w:rPr>
                <w:color w:val="000000"/>
              </w:rPr>
              <w:t xml:space="preserve"> </w:t>
            </w:r>
            <w:proofErr w:type="spellStart"/>
            <w:r w:rsidRPr="003C44EA">
              <w:rPr>
                <w:color w:val="000000"/>
              </w:rPr>
              <w:t>договорів</w:t>
            </w:r>
            <w:proofErr w:type="spellEnd"/>
            <w:r w:rsidRPr="003C44EA">
              <w:rPr>
                <w:color w:val="000000"/>
              </w:rPr>
              <w:t xml:space="preserve"> в </w:t>
            </w:r>
            <w:proofErr w:type="spellStart"/>
            <w:r w:rsidRPr="003C44EA">
              <w:rPr>
                <w:color w:val="000000"/>
              </w:rPr>
              <w:t>довільній</w:t>
            </w:r>
            <w:proofErr w:type="spellEnd"/>
            <w:r w:rsidRPr="003C44EA">
              <w:rPr>
                <w:color w:val="000000"/>
              </w:rPr>
              <w:t xml:space="preserve"> </w:t>
            </w:r>
            <w:proofErr w:type="spellStart"/>
            <w:r w:rsidRPr="003C44EA">
              <w:rPr>
                <w:color w:val="000000"/>
              </w:rPr>
              <w:t>формі</w:t>
            </w:r>
            <w:proofErr w:type="spellEnd"/>
            <w:r w:rsidRPr="003C44EA">
              <w:rPr>
                <w:color w:val="000000"/>
              </w:rPr>
              <w:t xml:space="preserve"> </w:t>
            </w:r>
            <w:proofErr w:type="spellStart"/>
            <w:r w:rsidRPr="003C44EA">
              <w:rPr>
                <w:color w:val="000000"/>
              </w:rPr>
              <w:t>або</w:t>
            </w:r>
            <w:proofErr w:type="spellEnd"/>
            <w:r w:rsidRPr="003C44EA">
              <w:rPr>
                <w:color w:val="000000"/>
              </w:rPr>
              <w:t xml:space="preserve"> за </w:t>
            </w:r>
            <w:proofErr w:type="spellStart"/>
            <w:r w:rsidRPr="003C44EA">
              <w:rPr>
                <w:color w:val="000000"/>
              </w:rPr>
              <w:t>наведеною</w:t>
            </w:r>
            <w:proofErr w:type="spellEnd"/>
            <w:r w:rsidRPr="003C44EA">
              <w:rPr>
                <w:color w:val="000000"/>
              </w:rPr>
              <w:t xml:space="preserve"> </w:t>
            </w:r>
            <w:proofErr w:type="spellStart"/>
            <w:r w:rsidRPr="003C44EA">
              <w:rPr>
                <w:color w:val="000000"/>
              </w:rPr>
              <w:t>нижче</w:t>
            </w:r>
            <w:proofErr w:type="spellEnd"/>
            <w:r w:rsidRPr="003C44EA">
              <w:rPr>
                <w:color w:val="000000"/>
              </w:rPr>
              <w:t xml:space="preserve"> формою </w:t>
            </w:r>
            <w:proofErr w:type="spellStart"/>
            <w:r w:rsidRPr="003C44EA">
              <w:rPr>
                <w:color w:val="000000"/>
              </w:rPr>
              <w:t>встановленою</w:t>
            </w:r>
            <w:proofErr w:type="spellEnd"/>
            <w:r w:rsidRPr="003C44EA">
              <w:rPr>
                <w:color w:val="000000"/>
              </w:rPr>
              <w:t xml:space="preserve"> </w:t>
            </w:r>
            <w:proofErr w:type="spellStart"/>
            <w:r w:rsidRPr="003C44EA">
              <w:rPr>
                <w:color w:val="000000"/>
              </w:rPr>
              <w:t>замовником</w:t>
            </w:r>
            <w:proofErr w:type="spellEnd"/>
            <w:r w:rsidRPr="003C44EA">
              <w:rPr>
                <w:color w:val="000000"/>
              </w:rPr>
              <w:t xml:space="preserve">. </w:t>
            </w:r>
          </w:p>
          <w:p w:rsidR="006E3C52" w:rsidRPr="003C44EA" w:rsidRDefault="006E3C52" w:rsidP="009B5757">
            <w:pPr>
              <w:widowControl w:val="0"/>
              <w:tabs>
                <w:tab w:val="left" w:pos="1080"/>
              </w:tabs>
              <w:jc w:val="right"/>
              <w:rPr>
                <w:i/>
                <w:iCs/>
                <w:color w:val="000000"/>
              </w:rPr>
            </w:pPr>
            <w:r w:rsidRPr="003C44EA">
              <w:rPr>
                <w:i/>
                <w:iCs/>
                <w:color w:val="000000"/>
              </w:rPr>
              <w:t>Форма</w:t>
            </w:r>
          </w:p>
          <w:p w:rsidR="006E3C52" w:rsidRPr="003C44EA" w:rsidRDefault="006E3C52" w:rsidP="009B5757">
            <w:pPr>
              <w:jc w:val="center"/>
              <w:outlineLvl w:val="0"/>
              <w:rPr>
                <w:b/>
                <w:color w:val="000000"/>
              </w:rPr>
            </w:pPr>
            <w:proofErr w:type="spellStart"/>
            <w:r w:rsidRPr="003C44EA">
              <w:rPr>
                <w:b/>
                <w:color w:val="000000"/>
              </w:rPr>
              <w:t>Інформаційна</w:t>
            </w:r>
            <w:proofErr w:type="spellEnd"/>
            <w:r w:rsidRPr="003C44EA">
              <w:rPr>
                <w:b/>
                <w:color w:val="000000"/>
              </w:rPr>
              <w:t xml:space="preserve"> </w:t>
            </w:r>
            <w:proofErr w:type="spellStart"/>
            <w:r w:rsidRPr="003C44EA">
              <w:rPr>
                <w:b/>
                <w:color w:val="000000"/>
              </w:rPr>
              <w:t>довідка</w:t>
            </w:r>
            <w:proofErr w:type="spellEnd"/>
            <w:r w:rsidRPr="003C44EA">
              <w:rPr>
                <w:b/>
                <w:color w:val="000000"/>
              </w:rPr>
              <w:t xml:space="preserve"> про </w:t>
            </w:r>
            <w:proofErr w:type="spellStart"/>
            <w:r w:rsidRPr="003C44EA">
              <w:rPr>
                <w:b/>
                <w:color w:val="000000"/>
              </w:rPr>
              <w:t>виконання</w:t>
            </w:r>
            <w:proofErr w:type="spellEnd"/>
            <w:r w:rsidRPr="003C44EA">
              <w:rPr>
                <w:b/>
                <w:color w:val="000000"/>
              </w:rPr>
              <w:t xml:space="preserve"> </w:t>
            </w:r>
            <w:proofErr w:type="spellStart"/>
            <w:r w:rsidRPr="003C44EA">
              <w:rPr>
                <w:b/>
                <w:color w:val="000000"/>
              </w:rPr>
              <w:t>аналогічних</w:t>
            </w:r>
            <w:proofErr w:type="spellEnd"/>
            <w:r w:rsidRPr="003C44EA">
              <w:rPr>
                <w:b/>
                <w:color w:val="000000"/>
              </w:rPr>
              <w:t xml:space="preserve"> </w:t>
            </w:r>
            <w:proofErr w:type="spellStart"/>
            <w:r w:rsidRPr="003C44EA">
              <w:rPr>
                <w:b/>
                <w:color w:val="000000"/>
              </w:rPr>
              <w:t>договорів</w:t>
            </w:r>
            <w:proofErr w:type="spellEnd"/>
            <w:r w:rsidRPr="003C44EA">
              <w:rPr>
                <w:b/>
                <w:color w:val="000000"/>
              </w:rPr>
              <w:t>:</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320"/>
              <w:gridCol w:w="1548"/>
              <w:gridCol w:w="1196"/>
              <w:gridCol w:w="1150"/>
              <w:gridCol w:w="1297"/>
            </w:tblGrid>
            <w:tr w:rsidR="006E3C52" w:rsidRPr="003C44EA" w:rsidTr="009B5757">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E3C52" w:rsidRPr="003C44EA" w:rsidRDefault="006E3C52" w:rsidP="009B5757">
                  <w:pPr>
                    <w:ind w:firstLine="88"/>
                    <w:jc w:val="center"/>
                    <w:rPr>
                      <w:color w:val="000000"/>
                    </w:rPr>
                  </w:pPr>
                  <w:proofErr w:type="spellStart"/>
                  <w:r w:rsidRPr="003C44EA">
                    <w:rPr>
                      <w:color w:val="000000"/>
                    </w:rPr>
                    <w:lastRenderedPageBreak/>
                    <w:t>Назва</w:t>
                  </w:r>
                  <w:proofErr w:type="spellEnd"/>
                  <w:r w:rsidRPr="003C44EA">
                    <w:rPr>
                      <w:color w:val="000000"/>
                    </w:rPr>
                    <w:t xml:space="preserve"> </w:t>
                  </w:r>
                  <w:proofErr w:type="spellStart"/>
                  <w:r w:rsidRPr="003C44EA">
                    <w:rPr>
                      <w:color w:val="000000"/>
                    </w:rPr>
                    <w:t>організації</w:t>
                  </w:r>
                  <w:proofErr w:type="spellEnd"/>
                  <w:r w:rsidRPr="003C44EA">
                    <w:rPr>
                      <w:color w:val="000000"/>
                    </w:rPr>
                    <w:t xml:space="preserve"> </w:t>
                  </w:r>
                  <w:proofErr w:type="spellStart"/>
                  <w:r w:rsidRPr="003C44EA">
                    <w:rPr>
                      <w:color w:val="000000"/>
                    </w:rPr>
                    <w:t>із</w:t>
                  </w:r>
                  <w:proofErr w:type="spellEnd"/>
                  <w:r w:rsidRPr="003C44EA">
                    <w:rPr>
                      <w:color w:val="000000"/>
                    </w:rPr>
                    <w:t xml:space="preserve"> </w:t>
                  </w:r>
                  <w:proofErr w:type="spellStart"/>
                  <w:r w:rsidRPr="003C44EA">
                    <w:rPr>
                      <w:color w:val="000000"/>
                    </w:rPr>
                    <w:t>якою</w:t>
                  </w:r>
                  <w:proofErr w:type="spellEnd"/>
                  <w:r w:rsidRPr="003C44EA">
                    <w:rPr>
                      <w:color w:val="000000"/>
                    </w:rPr>
                    <w:t xml:space="preserve"> </w:t>
                  </w:r>
                  <w:proofErr w:type="spellStart"/>
                  <w:r w:rsidRPr="003C44EA">
                    <w:rPr>
                      <w:color w:val="000000"/>
                    </w:rPr>
                    <w:t>укладено</w:t>
                  </w:r>
                  <w:proofErr w:type="spellEnd"/>
                  <w:r w:rsidRPr="003C44EA">
                    <w:rPr>
                      <w:color w:val="000000"/>
                    </w:rPr>
                    <w:t xml:space="preserve"> </w:t>
                  </w:r>
                  <w:proofErr w:type="spellStart"/>
                  <w:r w:rsidRPr="003C44EA">
                    <w:rPr>
                      <w:color w:val="000000"/>
                    </w:rPr>
                    <w:t>договір</w:t>
                  </w:r>
                  <w:proofErr w:type="spellEnd"/>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E3C52" w:rsidRPr="003C44EA" w:rsidRDefault="006E3C52" w:rsidP="009B5757">
                  <w:pPr>
                    <w:ind w:firstLine="0"/>
                    <w:jc w:val="center"/>
                    <w:rPr>
                      <w:color w:val="000000"/>
                    </w:rPr>
                  </w:pPr>
                  <w:r w:rsidRPr="003C44EA">
                    <w:rPr>
                      <w:color w:val="000000"/>
                    </w:rPr>
                    <w:t xml:space="preserve">телефон, П.І.Б. особи, яка </w:t>
                  </w:r>
                  <w:proofErr w:type="spellStart"/>
                  <w:r w:rsidRPr="003C44EA">
                    <w:rPr>
                      <w:color w:val="000000"/>
                    </w:rPr>
                    <w:t>відповідала</w:t>
                  </w:r>
                  <w:proofErr w:type="spellEnd"/>
                  <w:r w:rsidRPr="003C44EA">
                    <w:rPr>
                      <w:color w:val="000000"/>
                    </w:rPr>
                    <w:t xml:space="preserve"> за </w:t>
                  </w:r>
                  <w:proofErr w:type="spellStart"/>
                  <w:r w:rsidRPr="003C44EA">
                    <w:rPr>
                      <w:color w:val="000000"/>
                    </w:rPr>
                    <w:t>виконання</w:t>
                  </w:r>
                  <w:proofErr w:type="spellEnd"/>
                  <w:r w:rsidRPr="003C44EA">
                    <w:rPr>
                      <w:color w:val="000000"/>
                    </w:rPr>
                    <w:t xml:space="preserve"> договору </w:t>
                  </w:r>
                  <w:proofErr w:type="spellStart"/>
                  <w:r w:rsidRPr="003C44EA">
                    <w:rPr>
                      <w:color w:val="000000"/>
                    </w:rPr>
                    <w:t>від</w:t>
                  </w:r>
                  <w:proofErr w:type="spellEnd"/>
                  <w:r w:rsidRPr="003C44EA">
                    <w:rPr>
                      <w:color w:val="000000"/>
                    </w:rPr>
                    <w:t xml:space="preserve"> </w:t>
                  </w:r>
                  <w:proofErr w:type="spellStart"/>
                  <w:r w:rsidRPr="003C44EA">
                    <w:rPr>
                      <w:color w:val="000000"/>
                    </w:rPr>
                    <w:t>Замовника</w:t>
                  </w:r>
                  <w:proofErr w:type="spellEnd"/>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E3C52" w:rsidRPr="003C44EA" w:rsidRDefault="006E3C52" w:rsidP="009B5757">
                  <w:pPr>
                    <w:ind w:firstLine="55"/>
                    <w:jc w:val="center"/>
                    <w:rPr>
                      <w:color w:val="000000"/>
                    </w:rPr>
                  </w:pPr>
                  <w:r w:rsidRPr="003C44EA">
                    <w:rPr>
                      <w:color w:val="000000"/>
                    </w:rPr>
                    <w:t xml:space="preserve">Предмет </w:t>
                  </w:r>
                  <w:proofErr w:type="spellStart"/>
                  <w:r w:rsidRPr="003C44EA">
                    <w:rPr>
                      <w:color w:val="000000"/>
                    </w:rPr>
                    <w:t>Закупівлі</w:t>
                  </w:r>
                  <w:proofErr w:type="spellEnd"/>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E3C52" w:rsidRPr="003C44EA" w:rsidRDefault="006E3C52" w:rsidP="009B5757">
                  <w:pPr>
                    <w:ind w:firstLine="0"/>
                    <w:jc w:val="center"/>
                    <w:rPr>
                      <w:color w:val="000000"/>
                    </w:rPr>
                  </w:pPr>
                  <w:r w:rsidRPr="003C44EA">
                    <w:rPr>
                      <w:color w:val="000000"/>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E3C52" w:rsidRPr="003C44EA" w:rsidRDefault="006E3C52" w:rsidP="009B5757">
                  <w:pPr>
                    <w:ind w:firstLine="0"/>
                    <w:jc w:val="center"/>
                    <w:rPr>
                      <w:color w:val="000000"/>
                    </w:rPr>
                  </w:pPr>
                  <w:proofErr w:type="spellStart"/>
                  <w:r w:rsidRPr="003C44EA">
                    <w:rPr>
                      <w:color w:val="000000"/>
                    </w:rPr>
                    <w:t>Термін</w:t>
                  </w:r>
                  <w:proofErr w:type="spellEnd"/>
                  <w:r w:rsidRPr="003C44EA">
                    <w:rPr>
                      <w:color w:val="000000"/>
                    </w:rPr>
                    <w:t xml:space="preserve"> </w:t>
                  </w:r>
                  <w:proofErr w:type="spellStart"/>
                  <w:r w:rsidRPr="003C44EA">
                    <w:rPr>
                      <w:color w:val="000000"/>
                    </w:rPr>
                    <w:t>виконання</w:t>
                  </w:r>
                  <w:proofErr w:type="spellEnd"/>
                  <w:r w:rsidRPr="003C44EA">
                    <w:rPr>
                      <w:color w:val="000000"/>
                    </w:rPr>
                    <w:t xml:space="preserve"> договору</w:t>
                  </w:r>
                </w:p>
              </w:tc>
            </w:tr>
          </w:tbl>
          <w:p w:rsidR="006E3C52" w:rsidRPr="003C44EA" w:rsidRDefault="006E3C52" w:rsidP="009B5757">
            <w:pPr>
              <w:widowControl w:val="0"/>
              <w:tabs>
                <w:tab w:val="left" w:pos="1080"/>
              </w:tabs>
              <w:rPr>
                <w:color w:val="000000"/>
              </w:rPr>
            </w:pPr>
          </w:p>
          <w:p w:rsidR="006E3C52" w:rsidRPr="003C44EA" w:rsidRDefault="006E3C52" w:rsidP="009B5757">
            <w:pPr>
              <w:tabs>
                <w:tab w:val="left" w:pos="1080"/>
              </w:tabs>
              <w:rPr>
                <w:color w:val="000000"/>
              </w:rPr>
            </w:pPr>
            <w:r w:rsidRPr="003C44EA">
              <w:rPr>
                <w:color w:val="000000"/>
              </w:rPr>
              <w:t xml:space="preserve">1.2. </w:t>
            </w:r>
            <w:proofErr w:type="spellStart"/>
            <w:r w:rsidRPr="003C44EA">
              <w:rPr>
                <w:color w:val="000000"/>
              </w:rPr>
              <w:t>Копія</w:t>
            </w:r>
            <w:proofErr w:type="spellEnd"/>
            <w:r w:rsidRPr="003C44EA">
              <w:rPr>
                <w:color w:val="000000"/>
              </w:rPr>
              <w:t xml:space="preserve"> (ї) </w:t>
            </w:r>
            <w:proofErr w:type="spellStart"/>
            <w:r w:rsidRPr="003C44EA">
              <w:rPr>
                <w:color w:val="000000"/>
              </w:rPr>
              <w:t>аналогічного</w:t>
            </w:r>
            <w:proofErr w:type="spellEnd"/>
            <w:r w:rsidRPr="003C44EA">
              <w:rPr>
                <w:color w:val="000000"/>
              </w:rPr>
              <w:t>(их) договору(</w:t>
            </w:r>
            <w:proofErr w:type="spellStart"/>
            <w:r w:rsidRPr="003C44EA">
              <w:rPr>
                <w:color w:val="000000"/>
              </w:rPr>
              <w:t>ів</w:t>
            </w:r>
            <w:proofErr w:type="spellEnd"/>
            <w:r w:rsidRPr="003C44EA">
              <w:rPr>
                <w:color w:val="000000"/>
              </w:rPr>
              <w:t xml:space="preserve">) </w:t>
            </w:r>
            <w:proofErr w:type="spellStart"/>
            <w:r w:rsidRPr="003C44EA">
              <w:rPr>
                <w:color w:val="000000"/>
              </w:rPr>
              <w:t>відповідно</w:t>
            </w:r>
            <w:proofErr w:type="spellEnd"/>
            <w:r w:rsidRPr="003C44EA">
              <w:rPr>
                <w:color w:val="000000"/>
              </w:rPr>
              <w:t xml:space="preserve"> до п. 1.1. (не </w:t>
            </w:r>
            <w:proofErr w:type="spellStart"/>
            <w:r w:rsidRPr="003C44EA">
              <w:rPr>
                <w:color w:val="000000"/>
              </w:rPr>
              <w:t>менше</w:t>
            </w:r>
            <w:proofErr w:type="spellEnd"/>
            <w:r w:rsidRPr="003C44EA">
              <w:rPr>
                <w:color w:val="000000"/>
              </w:rPr>
              <w:t xml:space="preserve"> одного). На </w:t>
            </w:r>
            <w:proofErr w:type="spellStart"/>
            <w:r w:rsidRPr="003C44EA">
              <w:rPr>
                <w:color w:val="000000"/>
              </w:rPr>
              <w:t>підтвердження</w:t>
            </w:r>
            <w:proofErr w:type="spellEnd"/>
            <w:r w:rsidRPr="003C44EA">
              <w:rPr>
                <w:color w:val="000000"/>
              </w:rPr>
              <w:t xml:space="preserve"> </w:t>
            </w:r>
            <w:proofErr w:type="spellStart"/>
            <w:r w:rsidRPr="003C44EA">
              <w:rPr>
                <w:color w:val="000000"/>
              </w:rPr>
              <w:t>поданого</w:t>
            </w:r>
            <w:proofErr w:type="spellEnd"/>
            <w:r w:rsidRPr="003C44EA">
              <w:rPr>
                <w:color w:val="000000"/>
              </w:rPr>
              <w:t>(их) договору(</w:t>
            </w:r>
            <w:proofErr w:type="spellStart"/>
            <w:r w:rsidRPr="003C44EA">
              <w:rPr>
                <w:color w:val="000000"/>
              </w:rPr>
              <w:t>ів</w:t>
            </w:r>
            <w:proofErr w:type="spellEnd"/>
            <w:r w:rsidRPr="003C44EA">
              <w:rPr>
                <w:color w:val="000000"/>
              </w:rPr>
              <w:t xml:space="preserve">) </w:t>
            </w:r>
            <w:proofErr w:type="spellStart"/>
            <w:r w:rsidRPr="003C44EA">
              <w:rPr>
                <w:color w:val="000000"/>
              </w:rPr>
              <w:t>надати</w:t>
            </w:r>
            <w:proofErr w:type="spellEnd"/>
            <w:r w:rsidRPr="003C44EA">
              <w:rPr>
                <w:color w:val="000000"/>
              </w:rPr>
              <w:t xml:space="preserve"> </w:t>
            </w:r>
            <w:proofErr w:type="spellStart"/>
            <w:r w:rsidRPr="003C44EA">
              <w:rPr>
                <w:color w:val="000000"/>
              </w:rPr>
              <w:t>скановану</w:t>
            </w:r>
            <w:proofErr w:type="spellEnd"/>
            <w:r w:rsidRPr="003C44EA">
              <w:rPr>
                <w:color w:val="000000"/>
              </w:rPr>
              <w:t xml:space="preserve"> </w:t>
            </w:r>
            <w:proofErr w:type="spellStart"/>
            <w:r w:rsidRPr="003C44EA">
              <w:rPr>
                <w:color w:val="000000"/>
              </w:rPr>
              <w:t>копію</w:t>
            </w:r>
            <w:proofErr w:type="spellEnd"/>
            <w:r w:rsidRPr="003C44EA">
              <w:rPr>
                <w:color w:val="000000"/>
              </w:rPr>
              <w:t xml:space="preserve"> з </w:t>
            </w:r>
            <w:proofErr w:type="spellStart"/>
            <w:r w:rsidRPr="003C44EA">
              <w:rPr>
                <w:color w:val="000000"/>
              </w:rPr>
              <w:t>оригінала</w:t>
            </w:r>
            <w:proofErr w:type="spellEnd"/>
            <w:r w:rsidRPr="003C44EA">
              <w:rPr>
                <w:color w:val="000000"/>
              </w:rPr>
              <w:t xml:space="preserve"> листа-</w:t>
            </w:r>
            <w:proofErr w:type="spellStart"/>
            <w:r w:rsidRPr="003C44EA">
              <w:rPr>
                <w:color w:val="000000"/>
              </w:rPr>
              <w:t>відгука</w:t>
            </w:r>
            <w:proofErr w:type="spellEnd"/>
            <w:r w:rsidRPr="003C44EA">
              <w:rPr>
                <w:color w:val="000000"/>
              </w:rPr>
              <w:t>(</w:t>
            </w:r>
            <w:proofErr w:type="spellStart"/>
            <w:r w:rsidRPr="003C44EA">
              <w:rPr>
                <w:color w:val="000000"/>
              </w:rPr>
              <w:t>ів</w:t>
            </w:r>
            <w:proofErr w:type="spellEnd"/>
            <w:r w:rsidRPr="003C44EA">
              <w:rPr>
                <w:color w:val="000000"/>
              </w:rPr>
              <w:t xml:space="preserve">) про </w:t>
            </w:r>
            <w:proofErr w:type="spellStart"/>
            <w:r w:rsidRPr="003C44EA">
              <w:rPr>
                <w:color w:val="000000"/>
              </w:rPr>
              <w:t>співпрацю</w:t>
            </w:r>
            <w:proofErr w:type="spellEnd"/>
            <w:r w:rsidRPr="003C44EA">
              <w:rPr>
                <w:color w:val="000000"/>
              </w:rPr>
              <w:t xml:space="preserve"> та </w:t>
            </w:r>
            <w:proofErr w:type="spellStart"/>
            <w:r w:rsidRPr="003C44EA">
              <w:rPr>
                <w:color w:val="000000"/>
              </w:rPr>
              <w:t>виконання</w:t>
            </w:r>
            <w:proofErr w:type="spellEnd"/>
            <w:r w:rsidRPr="003C44EA">
              <w:rPr>
                <w:color w:val="000000"/>
              </w:rPr>
              <w:t xml:space="preserve"> договору, </w:t>
            </w:r>
            <w:proofErr w:type="spellStart"/>
            <w:r w:rsidRPr="003C44EA">
              <w:rPr>
                <w:color w:val="000000"/>
              </w:rPr>
              <w:t>що</w:t>
            </w:r>
            <w:proofErr w:type="spellEnd"/>
            <w:r w:rsidRPr="003C44EA">
              <w:rPr>
                <w:color w:val="000000"/>
              </w:rPr>
              <w:t xml:space="preserve"> </w:t>
            </w:r>
            <w:proofErr w:type="spellStart"/>
            <w:r w:rsidRPr="003C44EA">
              <w:rPr>
                <w:color w:val="000000"/>
              </w:rPr>
              <w:t>вказані</w:t>
            </w:r>
            <w:proofErr w:type="spellEnd"/>
            <w:r w:rsidRPr="003C44EA">
              <w:rPr>
                <w:color w:val="000000"/>
              </w:rPr>
              <w:t xml:space="preserve"> в п. 1.1. та 1.2. (не </w:t>
            </w:r>
            <w:proofErr w:type="spellStart"/>
            <w:r w:rsidRPr="003C44EA">
              <w:rPr>
                <w:color w:val="000000"/>
              </w:rPr>
              <w:t>менше</w:t>
            </w:r>
            <w:proofErr w:type="spellEnd"/>
            <w:r w:rsidRPr="003C44EA">
              <w:rPr>
                <w:color w:val="000000"/>
              </w:rPr>
              <w:t xml:space="preserve"> одного). </w:t>
            </w:r>
            <w:proofErr w:type="spellStart"/>
            <w:r w:rsidRPr="003C44EA">
              <w:rPr>
                <w:color w:val="000000"/>
              </w:rPr>
              <w:t>Відгук</w:t>
            </w:r>
            <w:proofErr w:type="spellEnd"/>
            <w:r w:rsidRPr="003C44EA">
              <w:rPr>
                <w:color w:val="000000"/>
              </w:rPr>
              <w:t xml:space="preserve"> повинен </w:t>
            </w:r>
            <w:proofErr w:type="spellStart"/>
            <w:r w:rsidRPr="003C44EA">
              <w:rPr>
                <w:color w:val="000000"/>
              </w:rPr>
              <w:t>мати</w:t>
            </w:r>
            <w:proofErr w:type="spellEnd"/>
            <w:r w:rsidRPr="003C44EA">
              <w:rPr>
                <w:color w:val="000000"/>
              </w:rPr>
              <w:t xml:space="preserve"> </w:t>
            </w:r>
            <w:proofErr w:type="spellStart"/>
            <w:r w:rsidRPr="003C44EA">
              <w:rPr>
                <w:color w:val="000000"/>
              </w:rPr>
              <w:t>посилання</w:t>
            </w:r>
            <w:proofErr w:type="spellEnd"/>
            <w:r w:rsidRPr="003C44EA">
              <w:rPr>
                <w:color w:val="000000"/>
              </w:rPr>
              <w:t xml:space="preserve"> на </w:t>
            </w:r>
            <w:proofErr w:type="spellStart"/>
            <w:r w:rsidRPr="003C44EA">
              <w:rPr>
                <w:color w:val="000000"/>
              </w:rPr>
              <w:t>договір</w:t>
            </w:r>
            <w:proofErr w:type="spellEnd"/>
            <w:r w:rsidRPr="003C44EA">
              <w:rPr>
                <w:color w:val="000000"/>
              </w:rPr>
              <w:t xml:space="preserve"> </w:t>
            </w:r>
            <w:proofErr w:type="spellStart"/>
            <w:r w:rsidRPr="003C44EA">
              <w:rPr>
                <w:color w:val="000000"/>
              </w:rPr>
              <w:t>який</w:t>
            </w:r>
            <w:proofErr w:type="spellEnd"/>
            <w:r w:rsidRPr="003C44EA">
              <w:rPr>
                <w:color w:val="000000"/>
              </w:rPr>
              <w:t xml:space="preserve"> </w:t>
            </w:r>
            <w:proofErr w:type="spellStart"/>
            <w:r w:rsidRPr="003C44EA">
              <w:rPr>
                <w:color w:val="000000"/>
              </w:rPr>
              <w:t>виконувався</w:t>
            </w:r>
            <w:proofErr w:type="spellEnd"/>
            <w:r w:rsidRPr="003C44EA">
              <w:rPr>
                <w:color w:val="000000"/>
              </w:rPr>
              <w:t xml:space="preserve"> (</w:t>
            </w:r>
            <w:proofErr w:type="spellStart"/>
            <w:r w:rsidRPr="003C44EA">
              <w:rPr>
                <w:color w:val="000000"/>
              </w:rPr>
              <w:t>виконується</w:t>
            </w:r>
            <w:proofErr w:type="spellEnd"/>
            <w:r w:rsidRPr="003C44EA">
              <w:rPr>
                <w:color w:val="000000"/>
              </w:rPr>
              <w:t xml:space="preserve">) та бути </w:t>
            </w:r>
            <w:proofErr w:type="spellStart"/>
            <w:r w:rsidRPr="003C44EA">
              <w:rPr>
                <w:color w:val="000000"/>
              </w:rPr>
              <w:t>належно</w:t>
            </w:r>
            <w:proofErr w:type="spellEnd"/>
            <w:r w:rsidRPr="003C44EA">
              <w:rPr>
                <w:color w:val="000000"/>
              </w:rPr>
              <w:t xml:space="preserve"> оформлений, </w:t>
            </w:r>
            <w:proofErr w:type="spellStart"/>
            <w:r w:rsidRPr="003C44EA">
              <w:rPr>
                <w:color w:val="000000"/>
              </w:rPr>
              <w:t>містити</w:t>
            </w:r>
            <w:proofErr w:type="spellEnd"/>
            <w:r w:rsidRPr="003C44EA">
              <w:rPr>
                <w:color w:val="000000"/>
              </w:rPr>
              <w:t xml:space="preserve"> </w:t>
            </w:r>
            <w:proofErr w:type="spellStart"/>
            <w:r w:rsidRPr="003C44EA">
              <w:rPr>
                <w:color w:val="000000"/>
              </w:rPr>
              <w:t>вихідний</w:t>
            </w:r>
            <w:proofErr w:type="spellEnd"/>
            <w:r w:rsidRPr="003C44EA">
              <w:rPr>
                <w:color w:val="000000"/>
              </w:rPr>
              <w:t xml:space="preserve"> номер та дату </w:t>
            </w:r>
            <w:proofErr w:type="spellStart"/>
            <w:r w:rsidRPr="003C44EA">
              <w:rPr>
                <w:color w:val="000000"/>
              </w:rPr>
              <w:t>видачі</w:t>
            </w:r>
            <w:proofErr w:type="spellEnd"/>
            <w:r w:rsidRPr="003C44EA">
              <w:rPr>
                <w:color w:val="000000"/>
              </w:rPr>
              <w:t xml:space="preserve"> такого документу. </w:t>
            </w:r>
          </w:p>
          <w:p w:rsidR="006E3C52" w:rsidRPr="003C44EA" w:rsidRDefault="006E3C52" w:rsidP="009B5757">
            <w:pPr>
              <w:tabs>
                <w:tab w:val="left" w:pos="1080"/>
              </w:tabs>
              <w:rPr>
                <w:i/>
                <w:color w:val="000000"/>
              </w:rPr>
            </w:pPr>
            <w:proofErr w:type="spellStart"/>
            <w:r w:rsidRPr="003C44EA">
              <w:rPr>
                <w:i/>
                <w:color w:val="000000"/>
              </w:rPr>
              <w:t>Замовниками</w:t>
            </w:r>
            <w:proofErr w:type="spellEnd"/>
            <w:r w:rsidRPr="003C44EA">
              <w:rPr>
                <w:i/>
                <w:color w:val="000000"/>
              </w:rPr>
              <w:t xml:space="preserve"> </w:t>
            </w:r>
            <w:proofErr w:type="spellStart"/>
            <w:r w:rsidRPr="003C44EA">
              <w:rPr>
                <w:i/>
                <w:color w:val="000000"/>
              </w:rPr>
              <w:t>згідно</w:t>
            </w:r>
            <w:proofErr w:type="spellEnd"/>
            <w:r w:rsidRPr="003C44EA">
              <w:rPr>
                <w:i/>
                <w:color w:val="000000"/>
              </w:rPr>
              <w:t xml:space="preserve"> з договорами </w:t>
            </w:r>
            <w:proofErr w:type="spellStart"/>
            <w:r w:rsidRPr="003C44EA">
              <w:rPr>
                <w:i/>
                <w:color w:val="000000"/>
              </w:rPr>
              <w:t>можуть</w:t>
            </w:r>
            <w:proofErr w:type="spellEnd"/>
            <w:r w:rsidRPr="003C44EA">
              <w:rPr>
                <w:i/>
                <w:color w:val="000000"/>
              </w:rPr>
              <w:t xml:space="preserve"> бути </w:t>
            </w:r>
            <w:proofErr w:type="spellStart"/>
            <w:r w:rsidRPr="003C44EA">
              <w:rPr>
                <w:i/>
                <w:color w:val="000000"/>
              </w:rPr>
              <w:t>суб’єкти</w:t>
            </w:r>
            <w:proofErr w:type="spellEnd"/>
            <w:r w:rsidRPr="003C44EA">
              <w:rPr>
                <w:i/>
                <w:color w:val="000000"/>
              </w:rPr>
              <w:t xml:space="preserve"> будь-</w:t>
            </w:r>
            <w:proofErr w:type="spellStart"/>
            <w:r w:rsidRPr="003C44EA">
              <w:rPr>
                <w:i/>
                <w:color w:val="000000"/>
              </w:rPr>
              <w:t>якої</w:t>
            </w:r>
            <w:proofErr w:type="spellEnd"/>
            <w:r w:rsidRPr="003C44EA">
              <w:rPr>
                <w:i/>
                <w:color w:val="000000"/>
              </w:rPr>
              <w:t xml:space="preserve"> </w:t>
            </w:r>
            <w:proofErr w:type="spellStart"/>
            <w:r w:rsidRPr="003C44EA">
              <w:rPr>
                <w:i/>
                <w:color w:val="000000"/>
              </w:rPr>
              <w:t>форми</w:t>
            </w:r>
            <w:proofErr w:type="spellEnd"/>
            <w:r w:rsidRPr="003C44EA">
              <w:rPr>
                <w:i/>
                <w:color w:val="000000"/>
              </w:rPr>
              <w:t xml:space="preserve"> </w:t>
            </w:r>
            <w:proofErr w:type="spellStart"/>
            <w:r w:rsidRPr="003C44EA">
              <w:rPr>
                <w:i/>
                <w:color w:val="000000"/>
              </w:rPr>
              <w:t>власності</w:t>
            </w:r>
            <w:proofErr w:type="spellEnd"/>
          </w:p>
          <w:p w:rsidR="006E3C52" w:rsidRPr="003C44EA" w:rsidRDefault="006E3C52" w:rsidP="009B5757">
            <w:pPr>
              <w:spacing w:line="240" w:lineRule="auto"/>
              <w:rPr>
                <w:i/>
                <w:shd w:val="clear" w:color="auto" w:fill="FFFFFF"/>
              </w:rPr>
            </w:pPr>
            <w:proofErr w:type="spellStart"/>
            <w:r w:rsidRPr="003C44EA">
              <w:rPr>
                <w:i/>
                <w:color w:val="000000"/>
              </w:rPr>
              <w:t>інформація</w:t>
            </w:r>
            <w:proofErr w:type="spellEnd"/>
            <w:r w:rsidRPr="003C44EA">
              <w:rPr>
                <w:i/>
                <w:color w:val="000000"/>
              </w:rPr>
              <w:t xml:space="preserve"> </w:t>
            </w:r>
            <w:proofErr w:type="spellStart"/>
            <w:r w:rsidRPr="003C44EA">
              <w:rPr>
                <w:i/>
                <w:color w:val="000000"/>
              </w:rPr>
              <w:t>викладена</w:t>
            </w:r>
            <w:proofErr w:type="spellEnd"/>
            <w:r w:rsidRPr="003C44EA">
              <w:rPr>
                <w:i/>
                <w:color w:val="000000"/>
              </w:rPr>
              <w:t xml:space="preserve"> в </w:t>
            </w:r>
            <w:proofErr w:type="spellStart"/>
            <w:r w:rsidRPr="003C44EA">
              <w:rPr>
                <w:i/>
                <w:color w:val="000000"/>
              </w:rPr>
              <w:t>договорі</w:t>
            </w:r>
            <w:proofErr w:type="spellEnd"/>
            <w:r w:rsidRPr="003C44EA">
              <w:rPr>
                <w:i/>
                <w:color w:val="000000"/>
              </w:rPr>
              <w:t xml:space="preserve">, яку </w:t>
            </w:r>
            <w:proofErr w:type="spellStart"/>
            <w:r w:rsidRPr="003C44EA">
              <w:rPr>
                <w:i/>
                <w:color w:val="000000"/>
              </w:rPr>
              <w:t>учасник</w:t>
            </w:r>
            <w:proofErr w:type="spellEnd"/>
            <w:r w:rsidRPr="003C44EA">
              <w:rPr>
                <w:i/>
                <w:color w:val="000000"/>
              </w:rPr>
              <w:t xml:space="preserve"> на </w:t>
            </w:r>
            <w:proofErr w:type="spellStart"/>
            <w:r w:rsidRPr="003C44EA">
              <w:rPr>
                <w:i/>
                <w:color w:val="000000"/>
              </w:rPr>
              <w:t>підставі</w:t>
            </w:r>
            <w:proofErr w:type="spellEnd"/>
            <w:r w:rsidRPr="003C44EA">
              <w:rPr>
                <w:i/>
                <w:color w:val="000000"/>
              </w:rPr>
              <w:t xml:space="preserve"> </w:t>
            </w:r>
            <w:proofErr w:type="spellStart"/>
            <w:r w:rsidRPr="003C44EA">
              <w:rPr>
                <w:i/>
                <w:color w:val="000000"/>
              </w:rPr>
              <w:t>статті</w:t>
            </w:r>
            <w:proofErr w:type="spellEnd"/>
            <w:r w:rsidRPr="003C44EA">
              <w:rPr>
                <w:i/>
                <w:color w:val="000000"/>
              </w:rPr>
              <w:t xml:space="preserve"> 505 </w:t>
            </w:r>
            <w:proofErr w:type="spellStart"/>
            <w:r w:rsidRPr="003C44EA">
              <w:rPr>
                <w:i/>
                <w:color w:val="000000"/>
              </w:rPr>
              <w:t>Цивільного</w:t>
            </w:r>
            <w:proofErr w:type="spellEnd"/>
            <w:r w:rsidRPr="003C44EA">
              <w:rPr>
                <w:i/>
                <w:color w:val="000000"/>
              </w:rPr>
              <w:t xml:space="preserve"> Кодексу </w:t>
            </w:r>
            <w:proofErr w:type="spellStart"/>
            <w:r w:rsidRPr="003C44EA">
              <w:rPr>
                <w:i/>
                <w:color w:val="000000"/>
              </w:rPr>
              <w:t>України</w:t>
            </w:r>
            <w:proofErr w:type="spellEnd"/>
            <w:r w:rsidRPr="003C44EA">
              <w:rPr>
                <w:i/>
                <w:color w:val="000000"/>
              </w:rPr>
              <w:t xml:space="preserve"> </w:t>
            </w:r>
            <w:proofErr w:type="spellStart"/>
            <w:r w:rsidRPr="003C44EA">
              <w:rPr>
                <w:i/>
                <w:color w:val="000000"/>
              </w:rPr>
              <w:t>вважає</w:t>
            </w:r>
            <w:proofErr w:type="spellEnd"/>
            <w:r w:rsidRPr="003C44EA">
              <w:rPr>
                <w:i/>
                <w:color w:val="000000"/>
              </w:rPr>
              <w:t xml:space="preserve"> </w:t>
            </w:r>
            <w:proofErr w:type="spellStart"/>
            <w:r w:rsidRPr="003C44EA">
              <w:rPr>
                <w:i/>
                <w:color w:val="000000"/>
              </w:rPr>
              <w:t>комерційною</w:t>
            </w:r>
            <w:proofErr w:type="spellEnd"/>
            <w:r w:rsidRPr="003C44EA">
              <w:rPr>
                <w:i/>
                <w:color w:val="000000"/>
              </w:rPr>
              <w:t xml:space="preserve"> </w:t>
            </w:r>
            <w:proofErr w:type="spellStart"/>
            <w:r w:rsidRPr="003C44EA">
              <w:rPr>
                <w:i/>
                <w:color w:val="000000"/>
              </w:rPr>
              <w:t>таємницею</w:t>
            </w:r>
            <w:proofErr w:type="spellEnd"/>
            <w:r w:rsidRPr="003C44EA">
              <w:rPr>
                <w:i/>
                <w:color w:val="000000"/>
              </w:rPr>
              <w:t xml:space="preserve">, </w:t>
            </w:r>
            <w:proofErr w:type="spellStart"/>
            <w:r w:rsidRPr="003C44EA">
              <w:rPr>
                <w:i/>
                <w:color w:val="000000"/>
              </w:rPr>
              <w:t>може</w:t>
            </w:r>
            <w:proofErr w:type="spellEnd"/>
            <w:r w:rsidRPr="003C44EA">
              <w:rPr>
                <w:i/>
                <w:color w:val="000000"/>
              </w:rPr>
              <w:t xml:space="preserve"> бути </w:t>
            </w:r>
            <w:proofErr w:type="spellStart"/>
            <w:r w:rsidRPr="003C44EA">
              <w:rPr>
                <w:i/>
                <w:color w:val="000000"/>
              </w:rPr>
              <w:t>заретушована</w:t>
            </w:r>
            <w:proofErr w:type="spellEnd"/>
            <w:r w:rsidRPr="003C44EA">
              <w:rPr>
                <w:i/>
                <w:color w:val="000000"/>
              </w:rPr>
              <w:t xml:space="preserve"> </w:t>
            </w:r>
            <w:proofErr w:type="spellStart"/>
            <w:r w:rsidRPr="003C44EA">
              <w:rPr>
                <w:i/>
                <w:color w:val="000000"/>
              </w:rPr>
              <w:t>учасником</w:t>
            </w:r>
            <w:proofErr w:type="spellEnd"/>
            <w:r w:rsidRPr="003C44EA">
              <w:rPr>
                <w:i/>
                <w:color w:val="000000"/>
              </w:rPr>
              <w:t xml:space="preserve"> </w:t>
            </w:r>
            <w:proofErr w:type="spellStart"/>
            <w:r w:rsidRPr="003C44EA">
              <w:rPr>
                <w:i/>
                <w:color w:val="000000"/>
              </w:rPr>
              <w:t>торгів</w:t>
            </w:r>
            <w:proofErr w:type="spellEnd"/>
            <w:r w:rsidRPr="003C44EA">
              <w:rPr>
                <w:i/>
                <w:color w:val="000000"/>
              </w:rPr>
              <w:t xml:space="preserve">. </w:t>
            </w:r>
            <w:proofErr w:type="spellStart"/>
            <w:r w:rsidRPr="003C44EA">
              <w:rPr>
                <w:i/>
                <w:color w:val="000000"/>
              </w:rPr>
              <w:t>Оскільки</w:t>
            </w:r>
            <w:proofErr w:type="spellEnd"/>
            <w:r w:rsidRPr="003C44EA">
              <w:rPr>
                <w:i/>
                <w:color w:val="000000"/>
              </w:rPr>
              <w:t xml:space="preserve"> </w:t>
            </w:r>
            <w:proofErr w:type="spellStart"/>
            <w:r w:rsidRPr="003C44EA">
              <w:rPr>
                <w:i/>
                <w:color w:val="000000"/>
              </w:rPr>
              <w:t>учасники</w:t>
            </w:r>
            <w:proofErr w:type="spellEnd"/>
            <w:r w:rsidRPr="003C44EA">
              <w:rPr>
                <w:i/>
                <w:color w:val="000000"/>
              </w:rPr>
              <w:t xml:space="preserve"> </w:t>
            </w:r>
            <w:proofErr w:type="spellStart"/>
            <w:r w:rsidRPr="003C44EA">
              <w:rPr>
                <w:i/>
                <w:color w:val="000000"/>
              </w:rPr>
              <w:t>мають</w:t>
            </w:r>
            <w:proofErr w:type="spellEnd"/>
            <w:r w:rsidRPr="003C44EA">
              <w:rPr>
                <w:i/>
                <w:color w:val="000000"/>
              </w:rPr>
              <w:t xml:space="preserve"> </w:t>
            </w:r>
            <w:proofErr w:type="spellStart"/>
            <w:r w:rsidRPr="003C44EA">
              <w:rPr>
                <w:i/>
                <w:color w:val="000000"/>
              </w:rPr>
              <w:t>підтвердити</w:t>
            </w:r>
            <w:proofErr w:type="spellEnd"/>
            <w:r w:rsidRPr="003C44EA">
              <w:rPr>
                <w:i/>
                <w:color w:val="000000"/>
              </w:rPr>
              <w:t xml:space="preserve"> </w:t>
            </w:r>
            <w:proofErr w:type="spellStart"/>
            <w:r w:rsidRPr="003C44EA">
              <w:rPr>
                <w:i/>
                <w:color w:val="000000"/>
              </w:rPr>
              <w:t>свій</w:t>
            </w:r>
            <w:proofErr w:type="spellEnd"/>
            <w:r w:rsidRPr="003C44EA">
              <w:rPr>
                <w:i/>
                <w:color w:val="000000"/>
              </w:rPr>
              <w:t xml:space="preserve"> </w:t>
            </w:r>
            <w:proofErr w:type="spellStart"/>
            <w:r w:rsidRPr="003C44EA">
              <w:rPr>
                <w:i/>
                <w:color w:val="000000"/>
              </w:rPr>
              <w:t>досвід</w:t>
            </w:r>
            <w:proofErr w:type="spellEnd"/>
            <w:r w:rsidRPr="003C44EA">
              <w:rPr>
                <w:i/>
                <w:color w:val="000000"/>
              </w:rPr>
              <w:t xml:space="preserve"> </w:t>
            </w:r>
            <w:proofErr w:type="spellStart"/>
            <w:r w:rsidRPr="003C44EA">
              <w:rPr>
                <w:i/>
                <w:color w:val="000000"/>
              </w:rPr>
              <w:t>виконання</w:t>
            </w:r>
            <w:proofErr w:type="spellEnd"/>
            <w:r w:rsidRPr="003C44EA">
              <w:rPr>
                <w:i/>
                <w:color w:val="000000"/>
              </w:rPr>
              <w:t xml:space="preserve"> </w:t>
            </w:r>
            <w:proofErr w:type="spellStart"/>
            <w:r w:rsidRPr="003C44EA">
              <w:rPr>
                <w:i/>
                <w:color w:val="000000"/>
              </w:rPr>
              <w:t>аналогічного</w:t>
            </w:r>
            <w:proofErr w:type="spellEnd"/>
            <w:r w:rsidRPr="003C44EA">
              <w:rPr>
                <w:i/>
                <w:color w:val="000000"/>
              </w:rPr>
              <w:t xml:space="preserve"> договору, то в </w:t>
            </w:r>
            <w:proofErr w:type="spellStart"/>
            <w:r w:rsidRPr="003C44EA">
              <w:rPr>
                <w:i/>
                <w:color w:val="000000"/>
              </w:rPr>
              <w:t>цьому</w:t>
            </w:r>
            <w:proofErr w:type="spellEnd"/>
            <w:r w:rsidRPr="003C44EA">
              <w:rPr>
                <w:i/>
                <w:color w:val="000000"/>
              </w:rPr>
              <w:t xml:space="preserve"> </w:t>
            </w:r>
            <w:proofErr w:type="spellStart"/>
            <w:r w:rsidRPr="003C44EA">
              <w:rPr>
                <w:i/>
                <w:color w:val="000000"/>
              </w:rPr>
              <w:t>випадку</w:t>
            </w:r>
            <w:proofErr w:type="spellEnd"/>
            <w:r w:rsidRPr="003C44EA">
              <w:rPr>
                <w:i/>
                <w:color w:val="000000"/>
              </w:rPr>
              <w:t xml:space="preserve"> до </w:t>
            </w:r>
            <w:proofErr w:type="spellStart"/>
            <w:r w:rsidRPr="003C44EA">
              <w:rPr>
                <w:i/>
                <w:color w:val="000000"/>
              </w:rPr>
              <w:t>комерційної</w:t>
            </w:r>
            <w:proofErr w:type="spellEnd"/>
            <w:r w:rsidRPr="003C44EA">
              <w:rPr>
                <w:i/>
                <w:color w:val="000000"/>
              </w:rPr>
              <w:t xml:space="preserve"> </w:t>
            </w:r>
            <w:proofErr w:type="spellStart"/>
            <w:r w:rsidRPr="003C44EA">
              <w:rPr>
                <w:i/>
                <w:color w:val="000000"/>
              </w:rPr>
              <w:t>таємниці</w:t>
            </w:r>
            <w:proofErr w:type="spellEnd"/>
            <w:r w:rsidRPr="003C44EA">
              <w:rPr>
                <w:i/>
                <w:color w:val="000000"/>
              </w:rPr>
              <w:t xml:space="preserve"> не </w:t>
            </w:r>
            <w:proofErr w:type="spellStart"/>
            <w:r w:rsidRPr="003C44EA">
              <w:rPr>
                <w:i/>
                <w:color w:val="000000"/>
              </w:rPr>
              <w:t>може</w:t>
            </w:r>
            <w:proofErr w:type="spellEnd"/>
            <w:r w:rsidRPr="003C44EA">
              <w:rPr>
                <w:i/>
                <w:color w:val="000000"/>
              </w:rPr>
              <w:t xml:space="preserve"> бути </w:t>
            </w:r>
            <w:proofErr w:type="spellStart"/>
            <w:r w:rsidRPr="003C44EA">
              <w:rPr>
                <w:i/>
                <w:color w:val="000000"/>
              </w:rPr>
              <w:t>віднесений</w:t>
            </w:r>
            <w:proofErr w:type="spellEnd"/>
            <w:r w:rsidRPr="003C44EA">
              <w:rPr>
                <w:i/>
                <w:color w:val="000000"/>
              </w:rPr>
              <w:t xml:space="preserve"> предмет договору, </w:t>
            </w:r>
            <w:proofErr w:type="spellStart"/>
            <w:r w:rsidRPr="003C44EA">
              <w:rPr>
                <w:i/>
                <w:color w:val="000000"/>
              </w:rPr>
              <w:t>його</w:t>
            </w:r>
            <w:proofErr w:type="spellEnd"/>
            <w:r w:rsidRPr="003C44EA">
              <w:rPr>
                <w:i/>
                <w:color w:val="000000"/>
              </w:rPr>
              <w:t xml:space="preserve"> </w:t>
            </w:r>
            <w:proofErr w:type="spellStart"/>
            <w:r w:rsidRPr="003C44EA">
              <w:rPr>
                <w:i/>
                <w:color w:val="000000"/>
              </w:rPr>
              <w:t>обсяг</w:t>
            </w:r>
            <w:proofErr w:type="spellEnd"/>
            <w:r w:rsidRPr="003C44EA">
              <w:rPr>
                <w:i/>
                <w:color w:val="000000"/>
              </w:rPr>
              <w:t xml:space="preserve"> та склад, </w:t>
            </w:r>
            <w:proofErr w:type="spellStart"/>
            <w:r w:rsidRPr="003C44EA">
              <w:rPr>
                <w:i/>
                <w:color w:val="000000"/>
              </w:rPr>
              <w:t>визначений</w:t>
            </w:r>
            <w:proofErr w:type="spellEnd"/>
            <w:r w:rsidRPr="003C44EA">
              <w:rPr>
                <w:i/>
                <w:color w:val="000000"/>
              </w:rPr>
              <w:t xml:space="preserve"> у </w:t>
            </w:r>
            <w:proofErr w:type="spellStart"/>
            <w:r w:rsidRPr="003C44EA">
              <w:rPr>
                <w:i/>
                <w:color w:val="000000"/>
              </w:rPr>
              <w:t>договорі</w:t>
            </w:r>
            <w:proofErr w:type="spellEnd"/>
            <w:r w:rsidRPr="003C44EA">
              <w:rPr>
                <w:i/>
                <w:color w:val="000000"/>
              </w:rPr>
              <w:t xml:space="preserve"> та/</w:t>
            </w:r>
            <w:proofErr w:type="spellStart"/>
            <w:r w:rsidRPr="003C44EA">
              <w:rPr>
                <w:i/>
                <w:color w:val="000000"/>
              </w:rPr>
              <w:t>або</w:t>
            </w:r>
            <w:proofErr w:type="spellEnd"/>
            <w:r w:rsidRPr="003C44EA">
              <w:rPr>
                <w:i/>
                <w:color w:val="000000"/>
              </w:rPr>
              <w:t xml:space="preserve"> у </w:t>
            </w:r>
            <w:proofErr w:type="spellStart"/>
            <w:r w:rsidRPr="003C44EA">
              <w:rPr>
                <w:i/>
                <w:color w:val="000000"/>
              </w:rPr>
              <w:t>додатках</w:t>
            </w:r>
            <w:proofErr w:type="spellEnd"/>
            <w:r w:rsidRPr="003C44EA">
              <w:rPr>
                <w:i/>
                <w:color w:val="000000"/>
              </w:rPr>
              <w:t xml:space="preserve"> до </w:t>
            </w:r>
            <w:proofErr w:type="spellStart"/>
            <w:r w:rsidRPr="003C44EA">
              <w:rPr>
                <w:i/>
                <w:color w:val="000000"/>
              </w:rPr>
              <w:t>нього</w:t>
            </w:r>
            <w:proofErr w:type="spellEnd"/>
          </w:p>
          <w:p w:rsidR="006E3C52" w:rsidRPr="003C44EA" w:rsidRDefault="006E3C52" w:rsidP="009B5757">
            <w:pPr>
              <w:tabs>
                <w:tab w:val="left" w:pos="1080"/>
              </w:tabs>
              <w:spacing w:line="240" w:lineRule="auto"/>
              <w:rPr>
                <w:i/>
                <w:shd w:val="clear" w:color="auto" w:fill="FFFFFF"/>
              </w:rPr>
            </w:pPr>
          </w:p>
        </w:tc>
      </w:tr>
    </w:tbl>
    <w:p w:rsidR="006E3C52" w:rsidRPr="006E3C52" w:rsidRDefault="006E3C52" w:rsidP="005614AE">
      <w:pPr>
        <w:pStyle w:val="a9"/>
        <w:ind w:left="0" w:firstLine="0"/>
        <w:jc w:val="center"/>
        <w:rPr>
          <w:sz w:val="22"/>
          <w:szCs w:val="22"/>
        </w:rPr>
      </w:pPr>
    </w:p>
    <w:p w:rsidR="00BE3887" w:rsidRDefault="00BE3887" w:rsidP="005614AE">
      <w:pPr>
        <w:pStyle w:val="a9"/>
        <w:ind w:left="0" w:firstLine="0"/>
        <w:jc w:val="center"/>
        <w:rPr>
          <w:sz w:val="22"/>
          <w:szCs w:val="22"/>
          <w:lang w:val="uk-UA"/>
        </w:rPr>
      </w:pPr>
    </w:p>
    <w:p w:rsidR="0081639B" w:rsidRDefault="00F25C66" w:rsidP="00BE3887">
      <w:pPr>
        <w:pStyle w:val="aa"/>
        <w:numPr>
          <w:ilvl w:val="0"/>
          <w:numId w:val="1"/>
        </w:numPr>
        <w:spacing w:line="276" w:lineRule="auto"/>
        <w:jc w:val="center"/>
        <w:rPr>
          <w:b/>
          <w:sz w:val="22"/>
          <w:szCs w:val="22"/>
          <w:lang w:val="uk-UA"/>
        </w:rPr>
      </w:pPr>
      <w:r>
        <w:rPr>
          <w:b/>
          <w:sz w:val="22"/>
          <w:szCs w:val="22"/>
          <w:lang w:val="uk-UA"/>
        </w:rPr>
        <w:t>Інші вимоги до учасників</w:t>
      </w:r>
    </w:p>
    <w:p w:rsidR="009E5495" w:rsidRPr="009E5495" w:rsidRDefault="009E5495" w:rsidP="009E5495">
      <w:pPr>
        <w:pStyle w:val="aa"/>
        <w:spacing w:line="276" w:lineRule="auto"/>
        <w:ind w:firstLine="0"/>
        <w:rPr>
          <w:sz w:val="22"/>
          <w:szCs w:val="22"/>
          <w:lang w:val="uk-UA"/>
        </w:rPr>
      </w:pPr>
      <w:r w:rsidRPr="009E5495">
        <w:rPr>
          <w:sz w:val="22"/>
          <w:szCs w:val="22"/>
          <w:lang w:val="uk-UA"/>
        </w:rPr>
        <w:t>В складі своєї пропозиції учасник повинен надати наступні документи:</w:t>
      </w:r>
    </w:p>
    <w:p w:rsidR="009E5495" w:rsidRPr="009E5495" w:rsidRDefault="009E5495" w:rsidP="009E5495">
      <w:pPr>
        <w:keepLines/>
        <w:spacing w:line="240" w:lineRule="auto"/>
        <w:ind w:right="113"/>
        <w:rPr>
          <w:rStyle w:val="rvts0"/>
          <w:sz w:val="22"/>
          <w:szCs w:val="22"/>
          <w:lang w:val="uk-UA"/>
        </w:rPr>
      </w:pPr>
      <w:r w:rsidRPr="009E5495">
        <w:rPr>
          <w:sz w:val="22"/>
          <w:szCs w:val="22"/>
          <w:lang w:val="uk-UA"/>
        </w:rPr>
        <w:t>3.1.</w:t>
      </w:r>
      <w:proofErr w:type="spellStart"/>
      <w:r w:rsidRPr="009E5495">
        <w:rPr>
          <w:sz w:val="22"/>
          <w:szCs w:val="22"/>
        </w:rPr>
        <w:t>Повноваження</w:t>
      </w:r>
      <w:proofErr w:type="spellEnd"/>
      <w:r w:rsidRPr="009E5495">
        <w:rPr>
          <w:sz w:val="22"/>
          <w:szCs w:val="22"/>
        </w:rPr>
        <w:t xml:space="preserve"> </w:t>
      </w:r>
      <w:proofErr w:type="spellStart"/>
      <w:r w:rsidRPr="009E5495">
        <w:rPr>
          <w:rStyle w:val="rvts0"/>
          <w:sz w:val="22"/>
          <w:szCs w:val="22"/>
        </w:rPr>
        <w:t>щодо</w:t>
      </w:r>
      <w:proofErr w:type="spellEnd"/>
      <w:r w:rsidRPr="009E5495">
        <w:rPr>
          <w:rStyle w:val="rvts0"/>
          <w:sz w:val="22"/>
          <w:szCs w:val="22"/>
        </w:rPr>
        <w:t xml:space="preserve"> </w:t>
      </w:r>
      <w:proofErr w:type="spellStart"/>
      <w:r w:rsidRPr="009E5495">
        <w:rPr>
          <w:rStyle w:val="rvts0"/>
          <w:sz w:val="22"/>
          <w:szCs w:val="22"/>
        </w:rPr>
        <w:t>підпису</w:t>
      </w:r>
      <w:proofErr w:type="spellEnd"/>
      <w:r w:rsidRPr="009E5495">
        <w:rPr>
          <w:rStyle w:val="rvts0"/>
          <w:sz w:val="22"/>
          <w:szCs w:val="22"/>
        </w:rPr>
        <w:t xml:space="preserve"> </w:t>
      </w:r>
      <w:proofErr w:type="spellStart"/>
      <w:r w:rsidRPr="009E5495">
        <w:rPr>
          <w:rStyle w:val="rvts0"/>
          <w:sz w:val="22"/>
          <w:szCs w:val="22"/>
        </w:rPr>
        <w:t>документів</w:t>
      </w:r>
      <w:proofErr w:type="spellEnd"/>
      <w:r w:rsidRPr="009E5495">
        <w:rPr>
          <w:rStyle w:val="rvts0"/>
          <w:sz w:val="22"/>
          <w:szCs w:val="22"/>
        </w:rPr>
        <w:t xml:space="preserve"> </w:t>
      </w:r>
      <w:proofErr w:type="spellStart"/>
      <w:r w:rsidRPr="009E5495">
        <w:rPr>
          <w:rStyle w:val="rvts0"/>
          <w:sz w:val="22"/>
          <w:szCs w:val="22"/>
        </w:rPr>
        <w:t>тендерної</w:t>
      </w:r>
      <w:proofErr w:type="spellEnd"/>
      <w:r w:rsidRPr="009E5495">
        <w:rPr>
          <w:rStyle w:val="rvts0"/>
          <w:sz w:val="22"/>
          <w:szCs w:val="22"/>
        </w:rPr>
        <w:t xml:space="preserve"> </w:t>
      </w:r>
      <w:proofErr w:type="spellStart"/>
      <w:r w:rsidRPr="009E5495">
        <w:rPr>
          <w:rStyle w:val="rvts0"/>
          <w:sz w:val="22"/>
          <w:szCs w:val="22"/>
        </w:rPr>
        <w:t>пропозиції</w:t>
      </w:r>
      <w:proofErr w:type="spellEnd"/>
      <w:r w:rsidRPr="009E5495">
        <w:rPr>
          <w:rStyle w:val="rvts0"/>
          <w:sz w:val="22"/>
          <w:szCs w:val="22"/>
        </w:rPr>
        <w:t xml:space="preserve"> </w:t>
      </w:r>
      <w:proofErr w:type="spellStart"/>
      <w:r w:rsidRPr="009E5495">
        <w:rPr>
          <w:rStyle w:val="rvts0"/>
          <w:sz w:val="22"/>
          <w:szCs w:val="22"/>
        </w:rPr>
        <w:t>Учасника</w:t>
      </w:r>
      <w:proofErr w:type="spellEnd"/>
      <w:r w:rsidRPr="009E5495">
        <w:rPr>
          <w:rStyle w:val="rvts0"/>
          <w:sz w:val="22"/>
          <w:szCs w:val="22"/>
        </w:rPr>
        <w:t xml:space="preserve"> </w:t>
      </w:r>
      <w:proofErr w:type="spellStart"/>
      <w:r w:rsidRPr="009E5495">
        <w:rPr>
          <w:rStyle w:val="rvts0"/>
          <w:sz w:val="22"/>
          <w:szCs w:val="22"/>
        </w:rPr>
        <w:t>процедури</w:t>
      </w:r>
      <w:proofErr w:type="spellEnd"/>
      <w:r w:rsidRPr="009E5495">
        <w:rPr>
          <w:rStyle w:val="rvts0"/>
          <w:sz w:val="22"/>
          <w:szCs w:val="22"/>
        </w:rPr>
        <w:t xml:space="preserve"> </w:t>
      </w:r>
      <w:proofErr w:type="spellStart"/>
      <w:r w:rsidRPr="009E5495">
        <w:rPr>
          <w:rStyle w:val="rvts0"/>
          <w:sz w:val="22"/>
          <w:szCs w:val="22"/>
        </w:rPr>
        <w:t>закупівлі</w:t>
      </w:r>
      <w:proofErr w:type="spellEnd"/>
      <w:r w:rsidRPr="009E5495">
        <w:rPr>
          <w:rStyle w:val="rvts0"/>
          <w:sz w:val="22"/>
          <w:szCs w:val="22"/>
        </w:rPr>
        <w:t xml:space="preserve"> (</w:t>
      </w:r>
      <w:proofErr w:type="spellStart"/>
      <w:r w:rsidRPr="009E5495">
        <w:rPr>
          <w:rStyle w:val="rvts0"/>
          <w:sz w:val="22"/>
          <w:szCs w:val="22"/>
        </w:rPr>
        <w:t>юридичної</w:t>
      </w:r>
      <w:proofErr w:type="spellEnd"/>
      <w:r w:rsidRPr="009E5495">
        <w:rPr>
          <w:rStyle w:val="rvts0"/>
          <w:sz w:val="22"/>
          <w:szCs w:val="22"/>
        </w:rPr>
        <w:t xml:space="preserve"> особи) </w:t>
      </w:r>
      <w:proofErr w:type="spellStart"/>
      <w:r w:rsidRPr="009E5495">
        <w:rPr>
          <w:rStyle w:val="rvts0"/>
          <w:sz w:val="22"/>
          <w:szCs w:val="22"/>
        </w:rPr>
        <w:t>підтверджується</w:t>
      </w:r>
      <w:proofErr w:type="spellEnd"/>
      <w:r w:rsidRPr="009E5495">
        <w:rPr>
          <w:rStyle w:val="rvts0"/>
          <w:sz w:val="22"/>
          <w:szCs w:val="22"/>
        </w:rPr>
        <w:t xml:space="preserve"> протоколом (</w:t>
      </w:r>
      <w:proofErr w:type="spellStart"/>
      <w:r w:rsidRPr="009E5495">
        <w:rPr>
          <w:rStyle w:val="rvts0"/>
          <w:sz w:val="22"/>
          <w:szCs w:val="22"/>
        </w:rPr>
        <w:t>випискою</w:t>
      </w:r>
      <w:proofErr w:type="spellEnd"/>
      <w:r w:rsidRPr="009E5495">
        <w:rPr>
          <w:rStyle w:val="rvts0"/>
          <w:sz w:val="22"/>
          <w:szCs w:val="22"/>
        </w:rPr>
        <w:t xml:space="preserve"> з протоколу/</w:t>
      </w:r>
      <w:proofErr w:type="spellStart"/>
      <w:r w:rsidRPr="009E5495">
        <w:rPr>
          <w:rStyle w:val="rvts0"/>
          <w:sz w:val="22"/>
          <w:szCs w:val="22"/>
        </w:rPr>
        <w:t>витягом</w:t>
      </w:r>
      <w:proofErr w:type="spellEnd"/>
      <w:r w:rsidRPr="009E5495">
        <w:rPr>
          <w:rStyle w:val="rvts0"/>
          <w:sz w:val="22"/>
          <w:szCs w:val="22"/>
        </w:rPr>
        <w:t xml:space="preserve"> з протоколу) </w:t>
      </w:r>
      <w:proofErr w:type="spellStart"/>
      <w:r w:rsidRPr="009E5495">
        <w:rPr>
          <w:rStyle w:val="rvts0"/>
          <w:sz w:val="22"/>
          <w:szCs w:val="22"/>
        </w:rPr>
        <w:t>засновників</w:t>
      </w:r>
      <w:proofErr w:type="spellEnd"/>
      <w:r w:rsidRPr="009E5495">
        <w:rPr>
          <w:rStyle w:val="rvts0"/>
          <w:sz w:val="22"/>
          <w:szCs w:val="22"/>
        </w:rPr>
        <w:t xml:space="preserve"> </w:t>
      </w:r>
      <w:proofErr w:type="spellStart"/>
      <w:r w:rsidRPr="009E5495">
        <w:rPr>
          <w:rStyle w:val="rvts0"/>
          <w:sz w:val="22"/>
          <w:szCs w:val="22"/>
        </w:rPr>
        <w:t>або</w:t>
      </w:r>
      <w:proofErr w:type="spellEnd"/>
      <w:r w:rsidRPr="009E5495">
        <w:rPr>
          <w:rStyle w:val="rvts0"/>
          <w:sz w:val="22"/>
          <w:szCs w:val="22"/>
        </w:rPr>
        <w:t xml:space="preserve"> наказом про </w:t>
      </w:r>
      <w:proofErr w:type="spellStart"/>
      <w:r w:rsidRPr="009E5495">
        <w:rPr>
          <w:rStyle w:val="rvts0"/>
          <w:sz w:val="22"/>
          <w:szCs w:val="22"/>
        </w:rPr>
        <w:t>призначення</w:t>
      </w:r>
      <w:proofErr w:type="spellEnd"/>
      <w:r w:rsidRPr="009E5495">
        <w:rPr>
          <w:rStyle w:val="rvts0"/>
          <w:sz w:val="22"/>
          <w:szCs w:val="22"/>
        </w:rPr>
        <w:t xml:space="preserve"> </w:t>
      </w:r>
      <w:proofErr w:type="spellStart"/>
      <w:r w:rsidRPr="009E5495">
        <w:rPr>
          <w:rStyle w:val="rvts0"/>
          <w:sz w:val="22"/>
          <w:szCs w:val="22"/>
        </w:rPr>
        <w:t>керівника</w:t>
      </w:r>
      <w:proofErr w:type="spellEnd"/>
      <w:r w:rsidRPr="009E5495">
        <w:rPr>
          <w:rStyle w:val="rvts0"/>
          <w:sz w:val="22"/>
          <w:szCs w:val="22"/>
        </w:rPr>
        <w:t xml:space="preserve"> </w:t>
      </w:r>
      <w:proofErr w:type="spellStart"/>
      <w:r w:rsidRPr="009E5495">
        <w:rPr>
          <w:rStyle w:val="rvts0"/>
          <w:sz w:val="22"/>
          <w:szCs w:val="22"/>
        </w:rPr>
        <w:t>організації-учасника</w:t>
      </w:r>
      <w:proofErr w:type="spellEnd"/>
      <w:r w:rsidRPr="009E5495">
        <w:rPr>
          <w:rStyle w:val="rvts0"/>
          <w:sz w:val="22"/>
          <w:szCs w:val="22"/>
        </w:rPr>
        <w:t>.</w:t>
      </w:r>
      <w:r w:rsidRPr="009E5495">
        <w:rPr>
          <w:rFonts w:eastAsia="Times New Roman"/>
          <w:sz w:val="22"/>
          <w:szCs w:val="22"/>
          <w:lang w:val="uk-UA"/>
        </w:rPr>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9E5495" w:rsidRPr="009E5495" w:rsidRDefault="009E5495" w:rsidP="009E5495">
      <w:pPr>
        <w:keepLines/>
        <w:spacing w:line="240" w:lineRule="auto"/>
        <w:ind w:right="113"/>
        <w:rPr>
          <w:rStyle w:val="rvts0"/>
          <w:sz w:val="22"/>
          <w:szCs w:val="22"/>
          <w:lang w:val="uk-UA"/>
        </w:rPr>
      </w:pPr>
      <w:r w:rsidRPr="009E5495">
        <w:rPr>
          <w:sz w:val="22"/>
          <w:szCs w:val="22"/>
          <w:lang w:val="uk-UA"/>
        </w:rPr>
        <w:t>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для товариств з обмеженою та додатковою відповідальністю.</w:t>
      </w:r>
    </w:p>
    <w:p w:rsidR="009E5495" w:rsidRPr="009E5495" w:rsidRDefault="009E5495" w:rsidP="009E5495">
      <w:pPr>
        <w:snapToGrid w:val="0"/>
        <w:spacing w:line="240" w:lineRule="auto"/>
        <w:ind w:firstLine="184"/>
        <w:contextualSpacing/>
        <w:rPr>
          <w:rFonts w:eastAsia="Times New Roman"/>
          <w:sz w:val="22"/>
          <w:szCs w:val="22"/>
          <w:lang w:val="uk-UA"/>
        </w:rPr>
      </w:pPr>
      <w:r w:rsidRPr="009E5495">
        <w:rPr>
          <w:rFonts w:eastAsia="Times New Roman"/>
          <w:sz w:val="22"/>
          <w:szCs w:val="22"/>
          <w:lang w:val="uk-UA"/>
        </w:rPr>
        <w:tab/>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9E5495" w:rsidRPr="009E5495" w:rsidRDefault="009E5495" w:rsidP="009E5495">
      <w:pPr>
        <w:keepLines/>
        <w:spacing w:line="240" w:lineRule="auto"/>
        <w:ind w:right="113"/>
        <w:rPr>
          <w:rFonts w:eastAsia="Times New Roman"/>
          <w:sz w:val="22"/>
          <w:szCs w:val="22"/>
          <w:lang w:val="uk-UA"/>
        </w:rPr>
      </w:pPr>
      <w:r w:rsidRPr="009E5495">
        <w:rPr>
          <w:rFonts w:eastAsia="Times New Roman"/>
          <w:sz w:val="22"/>
          <w:szCs w:val="22"/>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осіб-підприємців.</w:t>
      </w:r>
    </w:p>
    <w:p w:rsidR="009E5495" w:rsidRPr="009E5495" w:rsidRDefault="009E5495" w:rsidP="009E5495">
      <w:pPr>
        <w:pStyle w:val="aa"/>
        <w:rPr>
          <w:shd w:val="clear" w:color="auto" w:fill="FFFFFF"/>
          <w:lang w:val="uk-UA"/>
        </w:rPr>
      </w:pPr>
      <w:r w:rsidRPr="009E5495">
        <w:rPr>
          <w:lang w:val="uk-UA"/>
        </w:rPr>
        <w:t xml:space="preserve">3.2. У складі тендерної пропозиції учасник надає інформацію в довільній формі про те, що учасник процедури закупівлі не  </w:t>
      </w:r>
      <w:r w:rsidRPr="009E5495">
        <w:rPr>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Pr="009E5495">
        <w:rPr>
          <w:shd w:val="clear" w:color="auto" w:fill="FFFFFF"/>
          <w:lang w:val="uk-UA"/>
        </w:rPr>
        <w:lastRenderedPageBreak/>
        <w:t xml:space="preserve">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5495">
        <w:rPr>
          <w:shd w:val="clear" w:color="auto" w:fill="FFFFFF"/>
          <w:lang w:val="uk-UA"/>
        </w:rPr>
        <w:t>бенефіціарним</w:t>
      </w:r>
      <w:proofErr w:type="spellEnd"/>
      <w:r w:rsidRPr="009E5495">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5495">
        <w:rPr>
          <w:shd w:val="clear" w:color="auto" w:fill="FFFFFF"/>
          <w:lang w:val="uk-UA"/>
        </w:rPr>
        <w:t>закупівель</w:t>
      </w:r>
      <w:proofErr w:type="spellEnd"/>
      <w:r w:rsidRPr="009E5495">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4CE2" w:rsidRPr="00481E77" w:rsidRDefault="00A44CCA" w:rsidP="00D64CE2">
      <w:pPr>
        <w:autoSpaceDE w:val="0"/>
        <w:autoSpaceDN w:val="0"/>
        <w:adjustRightInd w:val="0"/>
        <w:spacing w:line="240" w:lineRule="auto"/>
        <w:rPr>
          <w:sz w:val="22"/>
          <w:szCs w:val="22"/>
          <w:lang w:val="uk-UA"/>
        </w:rPr>
      </w:pPr>
      <w:r>
        <w:rPr>
          <w:sz w:val="22"/>
          <w:szCs w:val="22"/>
          <w:lang w:val="uk-UA"/>
        </w:rPr>
        <w:t>3</w:t>
      </w:r>
      <w:r w:rsidR="00D64CE2" w:rsidRPr="00481E77">
        <w:rPr>
          <w:sz w:val="22"/>
          <w:szCs w:val="22"/>
          <w:lang w:val="uk-UA"/>
        </w:rPr>
        <w:t>.3.</w:t>
      </w:r>
      <w:r w:rsidR="00D64CE2" w:rsidRPr="00481E77">
        <w:rPr>
          <w:sz w:val="22"/>
          <w:szCs w:val="22"/>
        </w:rPr>
        <w:t xml:space="preserve"> </w:t>
      </w:r>
      <w:proofErr w:type="spellStart"/>
      <w:r w:rsidR="00D64CE2" w:rsidRPr="00481E77">
        <w:rPr>
          <w:sz w:val="22"/>
          <w:szCs w:val="22"/>
        </w:rPr>
        <w:t>Сканований</w:t>
      </w:r>
      <w:proofErr w:type="spellEnd"/>
      <w:r w:rsidR="00D64CE2" w:rsidRPr="00481E77">
        <w:rPr>
          <w:sz w:val="22"/>
          <w:szCs w:val="22"/>
        </w:rPr>
        <w:t xml:space="preserve"> </w:t>
      </w:r>
      <w:proofErr w:type="spellStart"/>
      <w:r w:rsidR="00D64CE2" w:rsidRPr="00481E77">
        <w:rPr>
          <w:sz w:val="22"/>
          <w:szCs w:val="22"/>
        </w:rPr>
        <w:t>оригінал</w:t>
      </w:r>
      <w:proofErr w:type="spellEnd"/>
      <w:r w:rsidR="00D64CE2" w:rsidRPr="00481E77">
        <w:rPr>
          <w:sz w:val="22"/>
          <w:szCs w:val="22"/>
        </w:rPr>
        <w:t xml:space="preserve"> </w:t>
      </w:r>
      <w:proofErr w:type="spellStart"/>
      <w:r w:rsidR="00D64CE2" w:rsidRPr="00481E77">
        <w:rPr>
          <w:sz w:val="22"/>
          <w:szCs w:val="22"/>
        </w:rPr>
        <w:t>або</w:t>
      </w:r>
      <w:proofErr w:type="spellEnd"/>
      <w:r w:rsidR="00D64CE2" w:rsidRPr="00481E77">
        <w:rPr>
          <w:sz w:val="22"/>
          <w:szCs w:val="22"/>
        </w:rPr>
        <w:t xml:space="preserve"> </w:t>
      </w:r>
      <w:proofErr w:type="spellStart"/>
      <w:r w:rsidR="00D64CE2" w:rsidRPr="00481E77">
        <w:rPr>
          <w:sz w:val="22"/>
          <w:szCs w:val="22"/>
        </w:rPr>
        <w:t>копія</w:t>
      </w:r>
      <w:proofErr w:type="spellEnd"/>
      <w:r w:rsidR="00D64CE2" w:rsidRPr="00481E77">
        <w:rPr>
          <w:sz w:val="22"/>
          <w:szCs w:val="22"/>
        </w:rPr>
        <w:t xml:space="preserve"> Статуту </w:t>
      </w:r>
      <w:proofErr w:type="spellStart"/>
      <w:r w:rsidR="00D64CE2" w:rsidRPr="00481E77">
        <w:rPr>
          <w:sz w:val="22"/>
          <w:szCs w:val="22"/>
        </w:rPr>
        <w:t>із</w:t>
      </w:r>
      <w:proofErr w:type="spellEnd"/>
      <w:r w:rsidR="00D64CE2" w:rsidRPr="00481E77">
        <w:rPr>
          <w:sz w:val="22"/>
          <w:szCs w:val="22"/>
        </w:rPr>
        <w:t xml:space="preserve"> </w:t>
      </w:r>
      <w:proofErr w:type="spellStart"/>
      <w:r w:rsidR="00D64CE2" w:rsidRPr="00481E77">
        <w:rPr>
          <w:sz w:val="22"/>
          <w:szCs w:val="22"/>
        </w:rPr>
        <w:t>змінами</w:t>
      </w:r>
      <w:proofErr w:type="spellEnd"/>
      <w:r w:rsidR="00D64CE2" w:rsidRPr="00481E77">
        <w:rPr>
          <w:sz w:val="22"/>
          <w:szCs w:val="22"/>
        </w:rPr>
        <w:t xml:space="preserve"> </w:t>
      </w:r>
      <w:r w:rsidR="00D64CE2" w:rsidRPr="00481E77">
        <w:rPr>
          <w:iCs/>
          <w:sz w:val="22"/>
          <w:szCs w:val="22"/>
        </w:rPr>
        <w:t xml:space="preserve">(в </w:t>
      </w:r>
      <w:proofErr w:type="spellStart"/>
      <w:r w:rsidR="00D64CE2" w:rsidRPr="00481E77">
        <w:rPr>
          <w:iCs/>
          <w:sz w:val="22"/>
          <w:szCs w:val="22"/>
        </w:rPr>
        <w:t>разі</w:t>
      </w:r>
      <w:proofErr w:type="spellEnd"/>
      <w:r w:rsidR="00D64CE2" w:rsidRPr="00481E77">
        <w:rPr>
          <w:iCs/>
          <w:sz w:val="22"/>
          <w:szCs w:val="22"/>
        </w:rPr>
        <w:t xml:space="preserve"> </w:t>
      </w:r>
      <w:proofErr w:type="spellStart"/>
      <w:r w:rsidR="00D64CE2" w:rsidRPr="00481E77">
        <w:rPr>
          <w:iCs/>
          <w:sz w:val="22"/>
          <w:szCs w:val="22"/>
        </w:rPr>
        <w:t>їх</w:t>
      </w:r>
      <w:proofErr w:type="spellEnd"/>
      <w:r w:rsidR="00D64CE2" w:rsidRPr="00481E77">
        <w:rPr>
          <w:iCs/>
          <w:sz w:val="22"/>
          <w:szCs w:val="22"/>
        </w:rPr>
        <w:t xml:space="preserve"> </w:t>
      </w:r>
      <w:proofErr w:type="spellStart"/>
      <w:r w:rsidR="00D64CE2" w:rsidRPr="00481E77">
        <w:rPr>
          <w:iCs/>
          <w:sz w:val="22"/>
          <w:szCs w:val="22"/>
        </w:rPr>
        <w:t>наявності</w:t>
      </w:r>
      <w:proofErr w:type="spellEnd"/>
      <w:r w:rsidR="00D64CE2" w:rsidRPr="00481E77">
        <w:rPr>
          <w:iCs/>
          <w:sz w:val="22"/>
          <w:szCs w:val="22"/>
        </w:rPr>
        <w:t>)</w:t>
      </w:r>
      <w:r w:rsidR="00D64CE2" w:rsidRPr="00481E77">
        <w:rPr>
          <w:sz w:val="22"/>
          <w:szCs w:val="22"/>
        </w:rPr>
        <w:t xml:space="preserve"> </w:t>
      </w:r>
      <w:proofErr w:type="spellStart"/>
      <w:r w:rsidR="00D64CE2" w:rsidRPr="00481E77">
        <w:rPr>
          <w:sz w:val="22"/>
          <w:szCs w:val="22"/>
        </w:rPr>
        <w:t>або</w:t>
      </w:r>
      <w:proofErr w:type="spellEnd"/>
      <w:r w:rsidR="00D64CE2" w:rsidRPr="00481E77">
        <w:rPr>
          <w:sz w:val="22"/>
          <w:szCs w:val="22"/>
        </w:rPr>
        <w:t xml:space="preserve"> </w:t>
      </w:r>
      <w:proofErr w:type="spellStart"/>
      <w:r w:rsidR="00D64CE2" w:rsidRPr="00481E77">
        <w:rPr>
          <w:sz w:val="22"/>
          <w:szCs w:val="22"/>
        </w:rPr>
        <w:t>іншого</w:t>
      </w:r>
      <w:proofErr w:type="spellEnd"/>
      <w:r w:rsidR="00D64CE2" w:rsidRPr="00481E77">
        <w:rPr>
          <w:sz w:val="22"/>
          <w:szCs w:val="22"/>
        </w:rPr>
        <w:t xml:space="preserve"> </w:t>
      </w:r>
      <w:proofErr w:type="spellStart"/>
      <w:r w:rsidR="00D64CE2" w:rsidRPr="00481E77">
        <w:rPr>
          <w:sz w:val="22"/>
          <w:szCs w:val="22"/>
        </w:rPr>
        <w:t>установчого</w:t>
      </w:r>
      <w:proofErr w:type="spellEnd"/>
      <w:r w:rsidR="00D64CE2" w:rsidRPr="00481E77">
        <w:rPr>
          <w:sz w:val="22"/>
          <w:szCs w:val="22"/>
        </w:rPr>
        <w:t xml:space="preserve"> документу (для </w:t>
      </w:r>
      <w:proofErr w:type="spellStart"/>
      <w:r w:rsidR="00D64CE2" w:rsidRPr="00481E77">
        <w:rPr>
          <w:sz w:val="22"/>
          <w:szCs w:val="22"/>
        </w:rPr>
        <w:t>юридичних</w:t>
      </w:r>
      <w:proofErr w:type="spellEnd"/>
      <w:r w:rsidR="00D64CE2" w:rsidRPr="00481E77">
        <w:rPr>
          <w:sz w:val="22"/>
          <w:szCs w:val="22"/>
        </w:rPr>
        <w:t xml:space="preserve"> </w:t>
      </w:r>
      <w:proofErr w:type="spellStart"/>
      <w:r w:rsidR="00D64CE2" w:rsidRPr="00481E77">
        <w:rPr>
          <w:sz w:val="22"/>
          <w:szCs w:val="22"/>
        </w:rPr>
        <w:t>осіб</w:t>
      </w:r>
      <w:proofErr w:type="spellEnd"/>
      <w:r w:rsidR="00D64CE2" w:rsidRPr="00481E77">
        <w:rPr>
          <w:sz w:val="22"/>
          <w:szCs w:val="22"/>
        </w:rPr>
        <w:t xml:space="preserve">). У </w:t>
      </w:r>
      <w:proofErr w:type="spellStart"/>
      <w:r w:rsidR="00D64CE2" w:rsidRPr="00481E77">
        <w:rPr>
          <w:sz w:val="22"/>
          <w:szCs w:val="22"/>
        </w:rPr>
        <w:t>разі</w:t>
      </w:r>
      <w:proofErr w:type="spellEnd"/>
      <w:r w:rsidR="00D64CE2" w:rsidRPr="00481E77">
        <w:rPr>
          <w:sz w:val="22"/>
          <w:szCs w:val="22"/>
        </w:rPr>
        <w:t xml:space="preserve">, </w:t>
      </w:r>
      <w:proofErr w:type="spellStart"/>
      <w:r w:rsidR="00D64CE2" w:rsidRPr="00481E77">
        <w:rPr>
          <w:sz w:val="22"/>
          <w:szCs w:val="22"/>
        </w:rPr>
        <w:t>якщо</w:t>
      </w:r>
      <w:proofErr w:type="spellEnd"/>
      <w:r w:rsidR="00D64CE2" w:rsidRPr="00481E77">
        <w:rPr>
          <w:sz w:val="22"/>
          <w:szCs w:val="22"/>
        </w:rPr>
        <w:t xml:space="preserve"> </w:t>
      </w:r>
      <w:proofErr w:type="spellStart"/>
      <w:r w:rsidR="00D64CE2" w:rsidRPr="00481E77">
        <w:rPr>
          <w:sz w:val="22"/>
          <w:szCs w:val="22"/>
        </w:rPr>
        <w:t>учасник</w:t>
      </w:r>
      <w:proofErr w:type="spellEnd"/>
      <w:r w:rsidR="00D64CE2" w:rsidRPr="00481E77">
        <w:rPr>
          <w:sz w:val="22"/>
          <w:szCs w:val="22"/>
        </w:rPr>
        <w:t xml:space="preserve"> </w:t>
      </w:r>
      <w:proofErr w:type="spellStart"/>
      <w:r w:rsidR="00D64CE2" w:rsidRPr="00481E77">
        <w:rPr>
          <w:sz w:val="22"/>
          <w:szCs w:val="22"/>
        </w:rPr>
        <w:t>здійснює</w:t>
      </w:r>
      <w:proofErr w:type="spellEnd"/>
      <w:r w:rsidR="00D64CE2" w:rsidRPr="00481E77">
        <w:rPr>
          <w:sz w:val="22"/>
          <w:szCs w:val="22"/>
        </w:rPr>
        <w:t xml:space="preserve"> </w:t>
      </w:r>
      <w:proofErr w:type="spellStart"/>
      <w:r w:rsidR="00D64CE2" w:rsidRPr="00481E77">
        <w:rPr>
          <w:sz w:val="22"/>
          <w:szCs w:val="22"/>
        </w:rPr>
        <w:t>діяльність</w:t>
      </w:r>
      <w:proofErr w:type="spellEnd"/>
      <w:r w:rsidR="00D64CE2" w:rsidRPr="00481E77">
        <w:rPr>
          <w:sz w:val="22"/>
          <w:szCs w:val="22"/>
        </w:rPr>
        <w:t xml:space="preserve"> на </w:t>
      </w:r>
      <w:proofErr w:type="spellStart"/>
      <w:r w:rsidR="00D64CE2" w:rsidRPr="00481E77">
        <w:rPr>
          <w:sz w:val="22"/>
          <w:szCs w:val="22"/>
        </w:rPr>
        <w:t>підставі</w:t>
      </w:r>
      <w:proofErr w:type="spellEnd"/>
      <w:r w:rsidR="00D64CE2" w:rsidRPr="00481E77">
        <w:rPr>
          <w:sz w:val="22"/>
          <w:szCs w:val="22"/>
        </w:rPr>
        <w:t xml:space="preserve"> модельного статуту, </w:t>
      </w:r>
      <w:proofErr w:type="spellStart"/>
      <w:r w:rsidR="00D64CE2" w:rsidRPr="00481E77">
        <w:rPr>
          <w:sz w:val="22"/>
          <w:szCs w:val="22"/>
        </w:rPr>
        <w:t>необхідно</w:t>
      </w:r>
      <w:proofErr w:type="spellEnd"/>
      <w:r w:rsidR="00D64CE2" w:rsidRPr="00481E77">
        <w:rPr>
          <w:sz w:val="22"/>
          <w:szCs w:val="22"/>
        </w:rPr>
        <w:t xml:space="preserve"> </w:t>
      </w:r>
      <w:proofErr w:type="spellStart"/>
      <w:r w:rsidR="00D64CE2" w:rsidRPr="00481E77">
        <w:rPr>
          <w:sz w:val="22"/>
          <w:szCs w:val="22"/>
        </w:rPr>
        <w:t>надати</w:t>
      </w:r>
      <w:proofErr w:type="spellEnd"/>
      <w:r w:rsidR="00D64CE2" w:rsidRPr="00481E77">
        <w:rPr>
          <w:sz w:val="22"/>
          <w:szCs w:val="22"/>
        </w:rPr>
        <w:t xml:space="preserve"> </w:t>
      </w:r>
      <w:proofErr w:type="spellStart"/>
      <w:r w:rsidR="00D64CE2" w:rsidRPr="00481E77">
        <w:rPr>
          <w:sz w:val="22"/>
          <w:szCs w:val="22"/>
        </w:rPr>
        <w:t>копію</w:t>
      </w:r>
      <w:proofErr w:type="spellEnd"/>
      <w:r w:rsidR="00D64CE2" w:rsidRPr="00481E77">
        <w:rPr>
          <w:sz w:val="22"/>
          <w:szCs w:val="22"/>
        </w:rPr>
        <w:t xml:space="preserve"> </w:t>
      </w:r>
      <w:proofErr w:type="spellStart"/>
      <w:r w:rsidR="00D64CE2" w:rsidRPr="00481E77">
        <w:rPr>
          <w:sz w:val="22"/>
          <w:szCs w:val="22"/>
        </w:rPr>
        <w:t>рішення</w:t>
      </w:r>
      <w:proofErr w:type="spellEnd"/>
      <w:r w:rsidR="00D64CE2" w:rsidRPr="00481E77">
        <w:rPr>
          <w:sz w:val="22"/>
          <w:szCs w:val="22"/>
        </w:rPr>
        <w:t xml:space="preserve"> </w:t>
      </w:r>
      <w:proofErr w:type="spellStart"/>
      <w:r w:rsidR="00D64CE2" w:rsidRPr="00481E77">
        <w:rPr>
          <w:sz w:val="22"/>
          <w:szCs w:val="22"/>
        </w:rPr>
        <w:t>засновників</w:t>
      </w:r>
      <w:proofErr w:type="spellEnd"/>
      <w:r w:rsidR="00D64CE2" w:rsidRPr="00481E77">
        <w:rPr>
          <w:sz w:val="22"/>
          <w:szCs w:val="22"/>
        </w:rPr>
        <w:t xml:space="preserve"> про </w:t>
      </w:r>
      <w:proofErr w:type="spellStart"/>
      <w:r w:rsidR="00D64CE2" w:rsidRPr="00481E77">
        <w:rPr>
          <w:sz w:val="22"/>
          <w:szCs w:val="22"/>
        </w:rPr>
        <w:t>створення</w:t>
      </w:r>
      <w:proofErr w:type="spellEnd"/>
      <w:r w:rsidR="00D64CE2" w:rsidRPr="00481E77">
        <w:rPr>
          <w:sz w:val="22"/>
          <w:szCs w:val="22"/>
        </w:rPr>
        <w:t xml:space="preserve"> </w:t>
      </w:r>
      <w:proofErr w:type="spellStart"/>
      <w:r w:rsidR="00D64CE2" w:rsidRPr="00481E77">
        <w:rPr>
          <w:sz w:val="22"/>
          <w:szCs w:val="22"/>
        </w:rPr>
        <w:t>такої</w:t>
      </w:r>
      <w:proofErr w:type="spellEnd"/>
      <w:r w:rsidR="00D64CE2" w:rsidRPr="00481E77">
        <w:rPr>
          <w:sz w:val="22"/>
          <w:szCs w:val="22"/>
        </w:rPr>
        <w:t xml:space="preserve"> </w:t>
      </w:r>
      <w:proofErr w:type="spellStart"/>
      <w:r w:rsidR="00D64CE2" w:rsidRPr="00481E77">
        <w:rPr>
          <w:sz w:val="22"/>
          <w:szCs w:val="22"/>
        </w:rPr>
        <w:t>юридичної</w:t>
      </w:r>
      <w:proofErr w:type="spellEnd"/>
      <w:r w:rsidR="00D64CE2" w:rsidRPr="00481E77">
        <w:rPr>
          <w:sz w:val="22"/>
          <w:szCs w:val="22"/>
        </w:rPr>
        <w:t xml:space="preserve"> особи</w:t>
      </w:r>
      <w:r w:rsidR="00D64CE2" w:rsidRPr="00481E77">
        <w:rPr>
          <w:sz w:val="22"/>
          <w:szCs w:val="22"/>
          <w:lang w:val="uk-UA" w:eastAsia="en-US"/>
        </w:rPr>
        <w:t xml:space="preserve"> (для юридичних осіб).</w:t>
      </w:r>
    </w:p>
    <w:p w:rsidR="00D64CE2" w:rsidRPr="00481E77" w:rsidRDefault="00A44CCA" w:rsidP="00D64CE2">
      <w:pPr>
        <w:spacing w:line="240" w:lineRule="auto"/>
        <w:rPr>
          <w:sz w:val="22"/>
          <w:szCs w:val="22"/>
          <w:lang w:val="uk-UA" w:eastAsia="en-US"/>
        </w:rPr>
      </w:pPr>
      <w:r>
        <w:rPr>
          <w:bCs/>
          <w:sz w:val="22"/>
          <w:szCs w:val="22"/>
          <w:lang w:val="uk-UA"/>
        </w:rPr>
        <w:t>3</w:t>
      </w:r>
      <w:r w:rsidR="00D64CE2" w:rsidRPr="00481E77">
        <w:rPr>
          <w:bCs/>
          <w:sz w:val="22"/>
          <w:szCs w:val="22"/>
          <w:lang w:val="uk-UA"/>
        </w:rPr>
        <w:t>.4.</w:t>
      </w:r>
      <w:r w:rsidR="00D64CE2" w:rsidRPr="00481E77">
        <w:rPr>
          <w:sz w:val="22"/>
          <w:szCs w:val="22"/>
          <w:lang w:val="uk-UA"/>
        </w:rPr>
        <w:t xml:space="preserve"> Якщо учасник є платник ПДВ він подає </w:t>
      </w:r>
      <w:r w:rsidR="00D64CE2" w:rsidRPr="00481E77">
        <w:rPr>
          <w:kern w:val="2"/>
          <w:sz w:val="22"/>
          <w:szCs w:val="22"/>
          <w:lang w:val="uk-UA" w:eastAsia="ar-SA"/>
        </w:rPr>
        <w:t xml:space="preserve">свідоцтво про реєстрацію платника ПДВ або витяг з реєстру платників ПДВ </w:t>
      </w:r>
    </w:p>
    <w:p w:rsidR="00D64CE2" w:rsidRPr="00481E77" w:rsidRDefault="00D64CE2" w:rsidP="00D64CE2">
      <w:pPr>
        <w:spacing w:line="240" w:lineRule="auto"/>
        <w:rPr>
          <w:sz w:val="22"/>
          <w:szCs w:val="22"/>
          <w:lang w:val="uk-UA" w:eastAsia="en-US"/>
        </w:rPr>
      </w:pPr>
      <w:r w:rsidRPr="00481E77">
        <w:rPr>
          <w:sz w:val="22"/>
          <w:szCs w:val="22"/>
          <w:lang w:val="uk-UA"/>
        </w:rPr>
        <w:t xml:space="preserve">Якщо учасник є платник </w:t>
      </w:r>
      <w:proofErr w:type="spellStart"/>
      <w:r w:rsidRPr="00481E77">
        <w:rPr>
          <w:sz w:val="22"/>
          <w:szCs w:val="22"/>
        </w:rPr>
        <w:t>єдиного</w:t>
      </w:r>
      <w:proofErr w:type="spellEnd"/>
      <w:r w:rsidRPr="00481E77">
        <w:rPr>
          <w:sz w:val="22"/>
          <w:szCs w:val="22"/>
        </w:rPr>
        <w:t xml:space="preserve"> </w:t>
      </w:r>
      <w:proofErr w:type="spellStart"/>
      <w:r w:rsidRPr="00481E77">
        <w:rPr>
          <w:sz w:val="22"/>
          <w:szCs w:val="22"/>
        </w:rPr>
        <w:t>податку</w:t>
      </w:r>
      <w:proofErr w:type="spellEnd"/>
      <w:r w:rsidRPr="00481E77">
        <w:rPr>
          <w:sz w:val="22"/>
          <w:szCs w:val="22"/>
          <w:lang w:val="uk-UA"/>
        </w:rPr>
        <w:t xml:space="preserve"> він подає </w:t>
      </w:r>
      <w:r w:rsidRPr="00481E77">
        <w:rPr>
          <w:kern w:val="2"/>
          <w:sz w:val="22"/>
          <w:szCs w:val="22"/>
          <w:lang w:eastAsia="ar-SA"/>
        </w:rPr>
        <w:t>с</w:t>
      </w:r>
      <w:proofErr w:type="spellStart"/>
      <w:r w:rsidRPr="00481E77">
        <w:rPr>
          <w:kern w:val="2"/>
          <w:sz w:val="22"/>
          <w:szCs w:val="22"/>
          <w:lang w:val="uk-UA" w:eastAsia="ar-SA"/>
        </w:rPr>
        <w:t>відоцтво</w:t>
      </w:r>
      <w:proofErr w:type="spellEnd"/>
      <w:r w:rsidRPr="00481E77">
        <w:rPr>
          <w:kern w:val="2"/>
          <w:sz w:val="22"/>
          <w:szCs w:val="22"/>
          <w:lang w:eastAsia="ar-SA"/>
        </w:rPr>
        <w:t xml:space="preserve"> про </w:t>
      </w:r>
      <w:proofErr w:type="spellStart"/>
      <w:r w:rsidRPr="00481E77">
        <w:rPr>
          <w:kern w:val="2"/>
          <w:sz w:val="22"/>
          <w:szCs w:val="22"/>
          <w:lang w:eastAsia="ar-SA"/>
        </w:rPr>
        <w:t>сплату</w:t>
      </w:r>
      <w:proofErr w:type="spellEnd"/>
      <w:r w:rsidRPr="00481E77">
        <w:rPr>
          <w:kern w:val="2"/>
          <w:sz w:val="22"/>
          <w:szCs w:val="22"/>
          <w:lang w:eastAsia="ar-SA"/>
        </w:rPr>
        <w:t xml:space="preserve"> </w:t>
      </w:r>
      <w:proofErr w:type="spellStart"/>
      <w:r w:rsidRPr="00481E77">
        <w:rPr>
          <w:kern w:val="2"/>
          <w:sz w:val="22"/>
          <w:szCs w:val="22"/>
          <w:lang w:eastAsia="ar-SA"/>
        </w:rPr>
        <w:t>єдиного</w:t>
      </w:r>
      <w:proofErr w:type="spellEnd"/>
      <w:r w:rsidRPr="00481E77">
        <w:rPr>
          <w:kern w:val="2"/>
          <w:sz w:val="22"/>
          <w:szCs w:val="22"/>
          <w:lang w:eastAsia="ar-SA"/>
        </w:rPr>
        <w:t xml:space="preserve"> </w:t>
      </w:r>
      <w:proofErr w:type="spellStart"/>
      <w:r w:rsidRPr="00481E77">
        <w:rPr>
          <w:kern w:val="2"/>
          <w:sz w:val="22"/>
          <w:szCs w:val="22"/>
          <w:lang w:eastAsia="ar-SA"/>
        </w:rPr>
        <w:t>податку</w:t>
      </w:r>
      <w:proofErr w:type="spellEnd"/>
      <w:r w:rsidRPr="00481E77">
        <w:rPr>
          <w:kern w:val="2"/>
          <w:sz w:val="22"/>
          <w:szCs w:val="22"/>
          <w:lang w:eastAsia="ar-SA"/>
        </w:rPr>
        <w:t xml:space="preserve"> </w:t>
      </w:r>
      <w:proofErr w:type="spellStart"/>
      <w:r w:rsidRPr="00481E77">
        <w:rPr>
          <w:kern w:val="2"/>
          <w:sz w:val="22"/>
          <w:szCs w:val="22"/>
          <w:lang w:eastAsia="ar-SA"/>
        </w:rPr>
        <w:t>або</w:t>
      </w:r>
      <w:proofErr w:type="spellEnd"/>
      <w:r w:rsidRPr="00481E77">
        <w:rPr>
          <w:kern w:val="2"/>
          <w:sz w:val="22"/>
          <w:szCs w:val="22"/>
          <w:lang w:eastAsia="ar-SA"/>
        </w:rPr>
        <w:t xml:space="preserve"> </w:t>
      </w:r>
      <w:r w:rsidRPr="00481E77">
        <w:rPr>
          <w:kern w:val="2"/>
          <w:sz w:val="22"/>
          <w:szCs w:val="22"/>
          <w:lang w:val="uk-UA" w:eastAsia="ar-SA"/>
        </w:rPr>
        <w:t>витяг</w:t>
      </w:r>
      <w:r w:rsidRPr="00481E77">
        <w:rPr>
          <w:kern w:val="2"/>
          <w:sz w:val="22"/>
          <w:szCs w:val="22"/>
          <w:lang w:eastAsia="ar-SA"/>
        </w:rPr>
        <w:t xml:space="preserve"> з </w:t>
      </w:r>
      <w:proofErr w:type="spellStart"/>
      <w:r w:rsidRPr="00481E77">
        <w:rPr>
          <w:kern w:val="2"/>
          <w:sz w:val="22"/>
          <w:szCs w:val="22"/>
          <w:lang w:eastAsia="ar-SA"/>
        </w:rPr>
        <w:t>реєстру</w:t>
      </w:r>
      <w:proofErr w:type="spellEnd"/>
      <w:r w:rsidRPr="00481E77">
        <w:rPr>
          <w:kern w:val="2"/>
          <w:sz w:val="22"/>
          <w:szCs w:val="22"/>
          <w:lang w:eastAsia="ar-SA"/>
        </w:rPr>
        <w:t xml:space="preserve"> </w:t>
      </w:r>
      <w:proofErr w:type="spellStart"/>
      <w:r w:rsidRPr="00481E77">
        <w:rPr>
          <w:kern w:val="2"/>
          <w:sz w:val="22"/>
          <w:szCs w:val="22"/>
          <w:lang w:eastAsia="ar-SA"/>
        </w:rPr>
        <w:t>платників</w:t>
      </w:r>
      <w:proofErr w:type="spellEnd"/>
      <w:r w:rsidRPr="00481E77">
        <w:rPr>
          <w:kern w:val="2"/>
          <w:sz w:val="22"/>
          <w:szCs w:val="22"/>
          <w:lang w:eastAsia="ar-SA"/>
        </w:rPr>
        <w:t xml:space="preserve"> </w:t>
      </w:r>
      <w:proofErr w:type="spellStart"/>
      <w:r w:rsidRPr="00481E77">
        <w:rPr>
          <w:kern w:val="2"/>
          <w:sz w:val="22"/>
          <w:szCs w:val="22"/>
          <w:lang w:eastAsia="ar-SA"/>
        </w:rPr>
        <w:t>єдиного</w:t>
      </w:r>
      <w:proofErr w:type="spellEnd"/>
      <w:r w:rsidRPr="00481E77">
        <w:rPr>
          <w:kern w:val="2"/>
          <w:sz w:val="22"/>
          <w:szCs w:val="22"/>
          <w:lang w:eastAsia="ar-SA"/>
        </w:rPr>
        <w:t xml:space="preserve"> </w:t>
      </w:r>
      <w:proofErr w:type="spellStart"/>
      <w:r w:rsidRPr="00481E77">
        <w:rPr>
          <w:kern w:val="2"/>
          <w:sz w:val="22"/>
          <w:szCs w:val="22"/>
          <w:lang w:eastAsia="ar-SA"/>
        </w:rPr>
        <w:t>податку</w:t>
      </w:r>
      <w:proofErr w:type="spellEnd"/>
      <w:r w:rsidRPr="00481E77">
        <w:rPr>
          <w:kern w:val="2"/>
          <w:sz w:val="22"/>
          <w:szCs w:val="22"/>
          <w:lang w:eastAsia="ar-SA"/>
        </w:rPr>
        <w:t>.</w:t>
      </w:r>
    </w:p>
    <w:p w:rsidR="00D64CE2" w:rsidRPr="00481E77" w:rsidRDefault="00A44CCA" w:rsidP="00D64CE2">
      <w:pPr>
        <w:spacing w:line="240" w:lineRule="auto"/>
        <w:ind w:right="15"/>
        <w:textAlignment w:val="baseline"/>
        <w:rPr>
          <w:sz w:val="22"/>
          <w:szCs w:val="22"/>
          <w:lang w:val="uk-UA"/>
        </w:rPr>
      </w:pPr>
      <w:r>
        <w:rPr>
          <w:sz w:val="22"/>
          <w:szCs w:val="22"/>
          <w:lang w:val="uk-UA"/>
        </w:rPr>
        <w:t>3</w:t>
      </w:r>
      <w:r w:rsidR="00D64CE2" w:rsidRPr="00481E77">
        <w:rPr>
          <w:sz w:val="22"/>
          <w:szCs w:val="22"/>
          <w:lang w:val="uk-UA"/>
        </w:rPr>
        <w:t>.</w:t>
      </w:r>
      <w:r>
        <w:rPr>
          <w:sz w:val="22"/>
          <w:szCs w:val="22"/>
          <w:lang w:val="uk-UA"/>
        </w:rPr>
        <w:t>5</w:t>
      </w:r>
      <w:r w:rsidR="00D64CE2" w:rsidRPr="00481E77">
        <w:rPr>
          <w:sz w:val="22"/>
          <w:szCs w:val="22"/>
          <w:lang w:val="uk-UA"/>
        </w:rPr>
        <w:t>.</w:t>
      </w:r>
      <w:r w:rsidR="00D64CE2" w:rsidRPr="00481E77">
        <w:rPr>
          <w:sz w:val="22"/>
          <w:szCs w:val="22"/>
        </w:rPr>
        <w:t xml:space="preserve"> </w:t>
      </w:r>
      <w:r w:rsidR="00D64CE2" w:rsidRPr="00481E77">
        <w:rPr>
          <w:sz w:val="22"/>
          <w:szCs w:val="22"/>
          <w:lang w:val="uk-UA"/>
        </w:rPr>
        <w:t>П</w:t>
      </w:r>
      <w:proofErr w:type="spellStart"/>
      <w:r w:rsidR="00D64CE2" w:rsidRPr="00481E77">
        <w:rPr>
          <w:sz w:val="22"/>
          <w:szCs w:val="22"/>
        </w:rPr>
        <w:t>ідписаний</w:t>
      </w:r>
      <w:proofErr w:type="spellEnd"/>
      <w:r w:rsidR="00D64CE2" w:rsidRPr="00481E77">
        <w:rPr>
          <w:sz w:val="22"/>
          <w:szCs w:val="22"/>
          <w:lang w:val="uk-UA"/>
        </w:rPr>
        <w:t xml:space="preserve"> проект договору</w:t>
      </w:r>
      <w:r w:rsidR="00D64CE2" w:rsidRPr="00481E77">
        <w:rPr>
          <w:sz w:val="22"/>
          <w:szCs w:val="22"/>
        </w:rPr>
        <w:t xml:space="preserve"> </w:t>
      </w:r>
      <w:proofErr w:type="spellStart"/>
      <w:r w:rsidR="00D64CE2" w:rsidRPr="00481E77">
        <w:rPr>
          <w:sz w:val="22"/>
          <w:szCs w:val="22"/>
        </w:rPr>
        <w:t>уповноваженою</w:t>
      </w:r>
      <w:proofErr w:type="spellEnd"/>
      <w:r w:rsidR="00D64CE2" w:rsidRPr="00481E77">
        <w:rPr>
          <w:sz w:val="22"/>
          <w:szCs w:val="22"/>
        </w:rPr>
        <w:t xml:space="preserve"> особою </w:t>
      </w:r>
      <w:proofErr w:type="spellStart"/>
      <w:r w:rsidR="00D64CE2" w:rsidRPr="00481E77">
        <w:rPr>
          <w:sz w:val="22"/>
          <w:szCs w:val="22"/>
        </w:rPr>
        <w:t>учасника</w:t>
      </w:r>
      <w:proofErr w:type="spellEnd"/>
      <w:r w:rsidR="00D64CE2" w:rsidRPr="00481E77">
        <w:rPr>
          <w:sz w:val="22"/>
          <w:szCs w:val="22"/>
        </w:rPr>
        <w:t xml:space="preserve"> </w:t>
      </w:r>
      <w:r w:rsidR="00D64CE2" w:rsidRPr="00481E77">
        <w:rPr>
          <w:sz w:val="22"/>
          <w:szCs w:val="22"/>
          <w:lang w:val="uk-UA"/>
        </w:rPr>
        <w:t>,</w:t>
      </w:r>
      <w:r w:rsidR="00D64CE2" w:rsidRPr="00481E77">
        <w:rPr>
          <w:sz w:val="22"/>
          <w:szCs w:val="22"/>
        </w:rPr>
        <w:t xml:space="preserve"> з </w:t>
      </w:r>
      <w:proofErr w:type="spellStart"/>
      <w:r w:rsidR="00D64CE2" w:rsidRPr="00481E77">
        <w:rPr>
          <w:sz w:val="22"/>
          <w:szCs w:val="22"/>
        </w:rPr>
        <w:t>відбитком</w:t>
      </w:r>
      <w:proofErr w:type="spellEnd"/>
      <w:r w:rsidR="00D64CE2" w:rsidRPr="00481E77">
        <w:rPr>
          <w:sz w:val="22"/>
          <w:szCs w:val="22"/>
        </w:rPr>
        <w:t xml:space="preserve"> </w:t>
      </w:r>
      <w:proofErr w:type="spellStart"/>
      <w:r w:rsidR="00D64CE2" w:rsidRPr="00481E77">
        <w:rPr>
          <w:sz w:val="22"/>
          <w:szCs w:val="22"/>
        </w:rPr>
        <w:t>його</w:t>
      </w:r>
      <w:proofErr w:type="spellEnd"/>
      <w:r w:rsidR="00D64CE2" w:rsidRPr="00481E77">
        <w:rPr>
          <w:sz w:val="22"/>
          <w:szCs w:val="22"/>
        </w:rPr>
        <w:t xml:space="preserve"> печатки</w:t>
      </w:r>
      <w:r w:rsidR="00D64CE2" w:rsidRPr="00481E77">
        <w:rPr>
          <w:sz w:val="22"/>
          <w:szCs w:val="22"/>
          <w:lang w:val="uk-UA"/>
        </w:rPr>
        <w:t xml:space="preserve"> (за наявності) та заповненою інформацією від учасника (окрім цінових показників).</w:t>
      </w:r>
    </w:p>
    <w:p w:rsidR="00D64CE2" w:rsidRDefault="00A44CCA" w:rsidP="00D64CE2">
      <w:pPr>
        <w:spacing w:line="240" w:lineRule="auto"/>
        <w:ind w:right="15"/>
        <w:textAlignment w:val="baseline"/>
        <w:rPr>
          <w:iCs/>
          <w:lang w:val="uk-UA"/>
        </w:rPr>
      </w:pPr>
      <w:r>
        <w:rPr>
          <w:sz w:val="22"/>
          <w:szCs w:val="22"/>
          <w:lang w:val="uk-UA"/>
        </w:rPr>
        <w:t>3</w:t>
      </w:r>
      <w:r w:rsidR="00D64CE2" w:rsidRPr="00481E77">
        <w:rPr>
          <w:sz w:val="22"/>
          <w:szCs w:val="22"/>
          <w:lang w:val="uk-UA"/>
        </w:rPr>
        <w:t>.</w:t>
      </w:r>
      <w:r>
        <w:rPr>
          <w:sz w:val="22"/>
          <w:szCs w:val="22"/>
          <w:lang w:val="uk-UA"/>
        </w:rPr>
        <w:t>6</w:t>
      </w:r>
      <w:r w:rsidR="00D64CE2" w:rsidRPr="00481E77">
        <w:rPr>
          <w:sz w:val="22"/>
          <w:szCs w:val="22"/>
          <w:lang w:val="uk-UA"/>
        </w:rPr>
        <w:t xml:space="preserve">. </w:t>
      </w:r>
      <w:r w:rsidR="00D64CE2" w:rsidRPr="00481E77">
        <w:rPr>
          <w:iCs/>
          <w:lang w:val="uk-UA"/>
        </w:rPr>
        <w:t xml:space="preserve">Заяву-погодження на обробку персональних даних за формою зазначеною у Додатку 5 необхідно надати від кожного </w:t>
      </w:r>
      <w:proofErr w:type="spellStart"/>
      <w:r w:rsidR="00D64CE2" w:rsidRPr="00481E77">
        <w:rPr>
          <w:iCs/>
          <w:lang w:val="uk-UA"/>
        </w:rPr>
        <w:t>суб</w:t>
      </w:r>
      <w:proofErr w:type="spellEnd"/>
      <w:r w:rsidR="00D64CE2" w:rsidRPr="00481E77">
        <w:rPr>
          <w:iCs/>
          <w:lang w:val="uk-UA"/>
        </w:rPr>
        <w:t>’</w:t>
      </w:r>
      <w:proofErr w:type="spellStart"/>
      <w:r w:rsidR="00D64CE2" w:rsidRPr="00481E77">
        <w:rPr>
          <w:iCs/>
        </w:rPr>
        <w:t>єкт</w:t>
      </w:r>
      <w:proofErr w:type="spellEnd"/>
      <w:r w:rsidR="00D64CE2" w:rsidRPr="00481E77">
        <w:rPr>
          <w:iCs/>
          <w:lang w:val="uk-UA"/>
        </w:rPr>
        <w:t xml:space="preserve">а, </w:t>
      </w:r>
      <w:r w:rsidR="00D64CE2" w:rsidRPr="00481E77">
        <w:rPr>
          <w:iCs/>
        </w:rPr>
        <w:t xml:space="preserve"> </w:t>
      </w:r>
      <w:proofErr w:type="spellStart"/>
      <w:r w:rsidR="00D64CE2" w:rsidRPr="00481E77">
        <w:rPr>
          <w:iCs/>
        </w:rPr>
        <w:t>чиї</w:t>
      </w:r>
      <w:proofErr w:type="spellEnd"/>
      <w:r w:rsidR="00D64CE2" w:rsidRPr="00481E77">
        <w:rPr>
          <w:iCs/>
        </w:rPr>
        <w:t xml:space="preserve"> </w:t>
      </w:r>
      <w:proofErr w:type="spellStart"/>
      <w:r w:rsidR="00D64CE2" w:rsidRPr="00481E77">
        <w:rPr>
          <w:iCs/>
        </w:rPr>
        <w:t>персональні</w:t>
      </w:r>
      <w:proofErr w:type="spellEnd"/>
      <w:r w:rsidR="00D64CE2" w:rsidRPr="00481E77">
        <w:rPr>
          <w:iCs/>
        </w:rPr>
        <w:t xml:space="preserve"> </w:t>
      </w:r>
      <w:proofErr w:type="spellStart"/>
      <w:r w:rsidR="00D64CE2" w:rsidRPr="00481E77">
        <w:rPr>
          <w:iCs/>
        </w:rPr>
        <w:t>дані</w:t>
      </w:r>
      <w:proofErr w:type="spellEnd"/>
      <w:r w:rsidR="00D64CE2" w:rsidRPr="00481E77">
        <w:rPr>
          <w:iCs/>
        </w:rPr>
        <w:t xml:space="preserve"> </w:t>
      </w:r>
      <w:proofErr w:type="spellStart"/>
      <w:r w:rsidR="00D64CE2" w:rsidRPr="00481E77">
        <w:rPr>
          <w:iCs/>
        </w:rPr>
        <w:t>вказано</w:t>
      </w:r>
      <w:proofErr w:type="spellEnd"/>
      <w:r w:rsidR="00D64CE2" w:rsidRPr="00481E77">
        <w:rPr>
          <w:iCs/>
        </w:rPr>
        <w:t xml:space="preserve"> у документах </w:t>
      </w:r>
      <w:proofErr w:type="spellStart"/>
      <w:r w:rsidR="00D64CE2" w:rsidRPr="00481E77">
        <w:rPr>
          <w:iCs/>
        </w:rPr>
        <w:t>тендерної</w:t>
      </w:r>
      <w:proofErr w:type="spellEnd"/>
      <w:r w:rsidR="00D64CE2" w:rsidRPr="00481E77">
        <w:rPr>
          <w:iCs/>
        </w:rPr>
        <w:t xml:space="preserve"> </w:t>
      </w:r>
      <w:proofErr w:type="spellStart"/>
      <w:r w:rsidR="00D64CE2" w:rsidRPr="00481E77">
        <w:rPr>
          <w:iCs/>
        </w:rPr>
        <w:t>пропозиції</w:t>
      </w:r>
      <w:proofErr w:type="spellEnd"/>
      <w:r w:rsidR="00D64CE2" w:rsidRPr="00481E77">
        <w:rPr>
          <w:iCs/>
          <w:lang w:val="uk-UA"/>
        </w:rPr>
        <w:t>.</w:t>
      </w:r>
    </w:p>
    <w:p w:rsidR="00EF0ED0" w:rsidRDefault="00A44CCA" w:rsidP="00D64CE2">
      <w:pPr>
        <w:spacing w:line="240" w:lineRule="auto"/>
        <w:ind w:right="15"/>
        <w:textAlignment w:val="baseline"/>
        <w:rPr>
          <w:iCs/>
          <w:lang w:val="uk-UA"/>
        </w:rPr>
      </w:pPr>
      <w:r>
        <w:rPr>
          <w:iCs/>
          <w:lang w:val="uk-UA"/>
        </w:rPr>
        <w:t>3</w:t>
      </w:r>
      <w:r w:rsidR="00EF0ED0">
        <w:rPr>
          <w:iCs/>
          <w:lang w:val="uk-UA"/>
        </w:rPr>
        <w:t>.</w:t>
      </w:r>
      <w:r>
        <w:rPr>
          <w:iCs/>
          <w:lang w:val="uk-UA"/>
        </w:rPr>
        <w:t>7</w:t>
      </w:r>
      <w:r w:rsidR="00EF0ED0">
        <w:rPr>
          <w:iCs/>
          <w:lang w:val="uk-UA"/>
        </w:rPr>
        <w:t xml:space="preserve">. Цінову пропозицію за формою згідно Додатку 3 до тендерної документації. </w:t>
      </w:r>
    </w:p>
    <w:p w:rsidR="00946DF3" w:rsidRDefault="00472763" w:rsidP="00472763">
      <w:pPr>
        <w:spacing w:line="240" w:lineRule="auto"/>
        <w:rPr>
          <w:lang w:val="uk-UA"/>
        </w:rPr>
      </w:pPr>
      <w:r>
        <w:rPr>
          <w:lang w:val="uk-UA"/>
        </w:rPr>
        <w:t xml:space="preserve">3.8. </w:t>
      </w:r>
      <w:r w:rsidR="00946DF3">
        <w:rPr>
          <w:lang w:val="uk-UA"/>
        </w:rPr>
        <w:t>Д</w:t>
      </w:r>
      <w:r w:rsidR="00946DF3" w:rsidRPr="00946DF3">
        <w:rPr>
          <w:lang w:val="uk-UA"/>
        </w:rPr>
        <w:t>овідку в дов</w:t>
      </w:r>
      <w:r w:rsidR="00946DF3">
        <w:rPr>
          <w:lang w:val="uk-UA"/>
        </w:rPr>
        <w:t xml:space="preserve">ільній формі із переліком АЗС </w:t>
      </w:r>
      <w:r w:rsidR="00946DF3" w:rsidRPr="00946DF3">
        <w:rPr>
          <w:lang w:val="uk-UA"/>
        </w:rPr>
        <w:t>, які належать учаснику або з якими в учасника укладено партнерський договір, із зазначенням їхньої адреси</w:t>
      </w:r>
      <w:r w:rsidR="00946DF3">
        <w:rPr>
          <w:lang w:val="uk-UA"/>
        </w:rPr>
        <w:t>.</w:t>
      </w:r>
    </w:p>
    <w:p w:rsidR="00472763" w:rsidRPr="00472763" w:rsidRDefault="00946DF3" w:rsidP="00472763">
      <w:pPr>
        <w:spacing w:line="240" w:lineRule="auto"/>
        <w:rPr>
          <w:bCs/>
          <w:lang w:val="uk-UA"/>
        </w:rPr>
      </w:pPr>
      <w:r>
        <w:rPr>
          <w:lang w:val="uk-UA"/>
        </w:rPr>
        <w:t xml:space="preserve"> </w:t>
      </w:r>
      <w:r w:rsidR="006F74F4">
        <w:rPr>
          <w:lang w:val="uk-UA"/>
        </w:rPr>
        <w:t xml:space="preserve">З метою економії бюджетних коштів </w:t>
      </w:r>
      <w:r w:rsidR="00B4574D">
        <w:rPr>
          <w:lang w:val="uk-UA"/>
        </w:rPr>
        <w:t xml:space="preserve"> запропонована </w:t>
      </w:r>
      <w:r w:rsidR="006F74F4">
        <w:rPr>
          <w:lang w:val="uk-UA"/>
        </w:rPr>
        <w:t>АЗС</w:t>
      </w:r>
      <w:r w:rsidR="00B4574D">
        <w:rPr>
          <w:lang w:val="uk-UA"/>
        </w:rPr>
        <w:t xml:space="preserve"> учасника</w:t>
      </w:r>
      <w:r w:rsidR="006F74F4">
        <w:rPr>
          <w:lang w:val="uk-UA"/>
        </w:rPr>
        <w:t xml:space="preserve"> повинна бути розташована</w:t>
      </w:r>
      <w:r w:rsidR="00472763" w:rsidRPr="00472763">
        <w:rPr>
          <w:lang w:val="uk-UA"/>
        </w:rPr>
        <w:t xml:space="preserve"> в </w:t>
      </w:r>
      <w:r w:rsidR="00472763" w:rsidRPr="00472763">
        <w:rPr>
          <w:bCs/>
          <w:lang w:val="uk-UA"/>
        </w:rPr>
        <w:t xml:space="preserve">радіусі не більше ніж 5 км від місця </w:t>
      </w:r>
      <w:r w:rsidR="006F74F4">
        <w:rPr>
          <w:bCs/>
          <w:lang w:val="uk-UA"/>
        </w:rPr>
        <w:t>знаходження</w:t>
      </w:r>
      <w:r w:rsidR="00472763" w:rsidRPr="00472763">
        <w:rPr>
          <w:bCs/>
          <w:lang w:val="uk-UA"/>
        </w:rPr>
        <w:t xml:space="preserve"> Замовника </w:t>
      </w:r>
      <w:r w:rsidR="00472763">
        <w:rPr>
          <w:bCs/>
          <w:lang w:val="uk-UA"/>
        </w:rPr>
        <w:t>(</w:t>
      </w:r>
      <w:r w:rsidR="00472763" w:rsidRPr="00472763">
        <w:rPr>
          <w:bCs/>
          <w:lang w:val="uk-UA"/>
        </w:rPr>
        <w:t xml:space="preserve"> Львівська область, </w:t>
      </w:r>
      <w:proofErr w:type="spellStart"/>
      <w:r w:rsidR="00472763" w:rsidRPr="00472763">
        <w:rPr>
          <w:bCs/>
          <w:lang w:val="uk-UA"/>
        </w:rPr>
        <w:t>м.Радехів</w:t>
      </w:r>
      <w:proofErr w:type="spellEnd"/>
      <w:r w:rsidR="00472763" w:rsidRPr="00472763">
        <w:rPr>
          <w:bCs/>
          <w:lang w:val="uk-UA"/>
        </w:rPr>
        <w:t xml:space="preserve">, вул. </w:t>
      </w:r>
      <w:r w:rsidR="002A4F0D">
        <w:rPr>
          <w:bCs/>
          <w:lang w:val="uk-UA"/>
        </w:rPr>
        <w:t>Шептицього,4</w:t>
      </w:r>
      <w:r w:rsidR="00472763">
        <w:rPr>
          <w:bCs/>
          <w:lang w:val="uk-UA"/>
        </w:rPr>
        <w:t>)</w:t>
      </w:r>
    </w:p>
    <w:p w:rsidR="00472763" w:rsidRDefault="006F74F4" w:rsidP="006F74F4">
      <w:pPr>
        <w:pStyle w:val="a9"/>
        <w:numPr>
          <w:ilvl w:val="1"/>
          <w:numId w:val="6"/>
        </w:numPr>
        <w:spacing w:line="240" w:lineRule="auto"/>
      </w:pPr>
      <w:r>
        <w:rPr>
          <w:lang w:val="uk-UA"/>
        </w:rPr>
        <w:t>Т</w:t>
      </w:r>
      <w:proofErr w:type="spellStart"/>
      <w:r w:rsidR="00472763" w:rsidRPr="00BB1CC0">
        <w:t>ермін</w:t>
      </w:r>
      <w:proofErr w:type="spellEnd"/>
      <w:r w:rsidR="00472763" w:rsidRPr="00BB1CC0">
        <w:t xml:space="preserve"> </w:t>
      </w:r>
      <w:proofErr w:type="spellStart"/>
      <w:r w:rsidR="00472763" w:rsidRPr="00BB1CC0">
        <w:t>дії</w:t>
      </w:r>
      <w:proofErr w:type="spellEnd"/>
      <w:r w:rsidR="00472763" w:rsidRPr="00BB1CC0">
        <w:t xml:space="preserve"> </w:t>
      </w:r>
      <w:proofErr w:type="spellStart"/>
      <w:r w:rsidR="00472763" w:rsidRPr="006F74F4">
        <w:rPr>
          <w:bCs/>
        </w:rPr>
        <w:t>скреч</w:t>
      </w:r>
      <w:proofErr w:type="spellEnd"/>
      <w:r w:rsidR="00472763" w:rsidRPr="006F74F4">
        <w:rPr>
          <w:bCs/>
        </w:rPr>
        <w:t xml:space="preserve"> - </w:t>
      </w:r>
      <w:proofErr w:type="spellStart"/>
      <w:r w:rsidR="00472763" w:rsidRPr="006F74F4">
        <w:rPr>
          <w:bCs/>
        </w:rPr>
        <w:t>карток</w:t>
      </w:r>
      <w:proofErr w:type="spellEnd"/>
      <w:r w:rsidR="00472763" w:rsidRPr="006F74F4">
        <w:rPr>
          <w:bCs/>
        </w:rPr>
        <w:t xml:space="preserve"> (</w:t>
      </w:r>
      <w:proofErr w:type="spellStart"/>
      <w:r w:rsidR="00472763" w:rsidRPr="00BB1CC0">
        <w:t>талонів</w:t>
      </w:r>
      <w:proofErr w:type="spellEnd"/>
      <w:r w:rsidR="00472763" w:rsidRPr="00BB1CC0">
        <w:t xml:space="preserve">) на </w:t>
      </w:r>
      <w:proofErr w:type="spellStart"/>
      <w:r w:rsidR="00472763" w:rsidRPr="00BB1CC0">
        <w:t>пальне</w:t>
      </w:r>
      <w:proofErr w:type="spellEnd"/>
      <w:r w:rsidR="00472763" w:rsidRPr="00BB1CC0">
        <w:t xml:space="preserve">:  </w:t>
      </w:r>
      <w:r w:rsidR="002A4F0D">
        <w:rPr>
          <w:lang w:val="uk-UA"/>
        </w:rPr>
        <w:t xml:space="preserve">не </w:t>
      </w:r>
      <w:proofErr w:type="spellStart"/>
      <w:r w:rsidR="002A4F0D">
        <w:rPr>
          <w:lang w:val="uk-UA"/>
        </w:rPr>
        <w:t>меньше</w:t>
      </w:r>
      <w:proofErr w:type="spellEnd"/>
      <w:r w:rsidR="002A4F0D">
        <w:rPr>
          <w:lang w:val="uk-UA"/>
        </w:rPr>
        <w:t xml:space="preserve"> 6 місяців</w:t>
      </w:r>
      <w:r w:rsidR="00472763">
        <w:t xml:space="preserve">. </w:t>
      </w:r>
    </w:p>
    <w:p w:rsidR="00472763" w:rsidRPr="00EA3DEA" w:rsidRDefault="00472763" w:rsidP="00472763">
      <w:pPr>
        <w:spacing w:line="240" w:lineRule="auto"/>
        <w:ind w:firstLine="709"/>
      </w:pPr>
      <w:proofErr w:type="spellStart"/>
      <w:r>
        <w:t>Т</w:t>
      </w:r>
      <w:r w:rsidRPr="00EA3DEA">
        <w:t>алони</w:t>
      </w:r>
      <w:proofErr w:type="spellEnd"/>
      <w:r w:rsidRPr="00EA3DEA">
        <w:t xml:space="preserve"> </w:t>
      </w:r>
      <w:proofErr w:type="spellStart"/>
      <w:r w:rsidRPr="00EA3DEA">
        <w:t>повинні</w:t>
      </w:r>
      <w:proofErr w:type="spellEnd"/>
      <w:r w:rsidRPr="00EA3DEA">
        <w:t xml:space="preserve"> бути </w:t>
      </w:r>
      <w:proofErr w:type="spellStart"/>
      <w:r w:rsidRPr="00EA3DEA">
        <w:t>дійсні</w:t>
      </w:r>
      <w:proofErr w:type="spellEnd"/>
      <w:r w:rsidRPr="00EA3DEA">
        <w:t xml:space="preserve"> на </w:t>
      </w:r>
      <w:proofErr w:type="spellStart"/>
      <w:r w:rsidRPr="00EA3DEA">
        <w:t>всій</w:t>
      </w:r>
      <w:proofErr w:type="spellEnd"/>
      <w:r w:rsidRPr="00EA3DEA">
        <w:t xml:space="preserve"> </w:t>
      </w:r>
      <w:proofErr w:type="spellStart"/>
      <w:r w:rsidRPr="00EA3DEA">
        <w:t>території</w:t>
      </w:r>
      <w:proofErr w:type="spellEnd"/>
      <w:r w:rsidRPr="00EA3DEA">
        <w:t xml:space="preserve"> </w:t>
      </w:r>
      <w:proofErr w:type="spellStart"/>
      <w:r w:rsidRPr="00EA3DEA">
        <w:t>України</w:t>
      </w:r>
      <w:proofErr w:type="spellEnd"/>
      <w:r w:rsidRPr="00EA3DEA">
        <w:t xml:space="preserve">, </w:t>
      </w:r>
      <w:proofErr w:type="spellStart"/>
      <w:r w:rsidRPr="00EA3DEA">
        <w:t>мати</w:t>
      </w:r>
      <w:proofErr w:type="spellEnd"/>
      <w:r w:rsidRPr="00EA3DEA">
        <w:t xml:space="preserve"> </w:t>
      </w:r>
      <w:proofErr w:type="spellStart"/>
      <w:r w:rsidRPr="00EA3DEA">
        <w:t>належний</w:t>
      </w:r>
      <w:proofErr w:type="spellEnd"/>
      <w:r w:rsidRPr="00EA3DEA">
        <w:t xml:space="preserve"> </w:t>
      </w:r>
      <w:proofErr w:type="spellStart"/>
      <w:r w:rsidRPr="00EA3DEA">
        <w:t>ступінь</w:t>
      </w:r>
      <w:proofErr w:type="spellEnd"/>
      <w:r w:rsidRPr="00EA3DEA">
        <w:t xml:space="preserve"> </w:t>
      </w:r>
      <w:proofErr w:type="spellStart"/>
      <w:r w:rsidRPr="00EA3DEA">
        <w:t>захисту</w:t>
      </w:r>
      <w:proofErr w:type="spellEnd"/>
      <w:r w:rsidRPr="00EA3DEA">
        <w:t xml:space="preserve"> та </w:t>
      </w:r>
      <w:proofErr w:type="spellStart"/>
      <w:r w:rsidRPr="00EA3DEA">
        <w:t>містити</w:t>
      </w:r>
      <w:proofErr w:type="spellEnd"/>
      <w:r w:rsidRPr="00EA3DEA">
        <w:t xml:space="preserve"> </w:t>
      </w:r>
      <w:proofErr w:type="spellStart"/>
      <w:r w:rsidRPr="00EA3DEA">
        <w:t>наступні</w:t>
      </w:r>
      <w:proofErr w:type="spellEnd"/>
      <w:r w:rsidRPr="00EA3DEA">
        <w:t xml:space="preserve"> </w:t>
      </w:r>
      <w:proofErr w:type="spellStart"/>
      <w:r w:rsidRPr="00EA3DEA">
        <w:t>реквізити</w:t>
      </w:r>
      <w:proofErr w:type="spellEnd"/>
      <w:r w:rsidRPr="00EA3DEA">
        <w:t xml:space="preserve">: </w:t>
      </w:r>
    </w:p>
    <w:p w:rsidR="00472763" w:rsidRPr="00EA3DEA" w:rsidRDefault="00472763" w:rsidP="00472763">
      <w:pPr>
        <w:spacing w:line="240" w:lineRule="auto"/>
        <w:ind w:firstLine="709"/>
      </w:pPr>
      <w:r w:rsidRPr="00EA3DEA">
        <w:t xml:space="preserve">- </w:t>
      </w:r>
      <w:proofErr w:type="spellStart"/>
      <w:r w:rsidRPr="00EA3DEA">
        <w:t>серію</w:t>
      </w:r>
      <w:proofErr w:type="spellEnd"/>
      <w:r w:rsidRPr="00EA3DEA">
        <w:t xml:space="preserve">, номер бланка та </w:t>
      </w:r>
      <w:proofErr w:type="spellStart"/>
      <w:r w:rsidRPr="00EA3DEA">
        <w:t>інші</w:t>
      </w:r>
      <w:proofErr w:type="spellEnd"/>
      <w:r w:rsidRPr="00EA3DEA">
        <w:t xml:space="preserve"> </w:t>
      </w:r>
      <w:proofErr w:type="spellStart"/>
      <w:r w:rsidRPr="00EA3DEA">
        <w:t>реквізити</w:t>
      </w:r>
      <w:proofErr w:type="spellEnd"/>
      <w:r w:rsidRPr="00EA3DEA">
        <w:t xml:space="preserve"> (штрих-код, </w:t>
      </w:r>
      <w:proofErr w:type="spellStart"/>
      <w:r w:rsidRPr="00EA3DEA">
        <w:t>відтиск</w:t>
      </w:r>
      <w:proofErr w:type="spellEnd"/>
      <w:r w:rsidRPr="00EA3DEA">
        <w:t xml:space="preserve"> печатки </w:t>
      </w:r>
      <w:proofErr w:type="spellStart"/>
      <w:r w:rsidRPr="00EA3DEA">
        <w:t>чи</w:t>
      </w:r>
      <w:proofErr w:type="spellEnd"/>
      <w:r w:rsidRPr="00EA3DEA">
        <w:t xml:space="preserve"> штампу) </w:t>
      </w:r>
      <w:proofErr w:type="spellStart"/>
      <w:r w:rsidRPr="00EA3DEA">
        <w:t>передбачені</w:t>
      </w:r>
      <w:proofErr w:type="spellEnd"/>
      <w:r w:rsidRPr="00EA3DEA">
        <w:t xml:space="preserve"> </w:t>
      </w:r>
      <w:proofErr w:type="spellStart"/>
      <w:r w:rsidRPr="00EA3DEA">
        <w:t>Продавцем</w:t>
      </w:r>
      <w:proofErr w:type="spellEnd"/>
      <w:r w:rsidRPr="00EA3DEA">
        <w:t>;</w:t>
      </w:r>
    </w:p>
    <w:p w:rsidR="00472763" w:rsidRPr="00EA3DEA" w:rsidRDefault="00472763" w:rsidP="00472763">
      <w:pPr>
        <w:spacing w:line="240" w:lineRule="auto"/>
        <w:ind w:firstLine="709"/>
      </w:pPr>
      <w:r w:rsidRPr="00EA3DEA">
        <w:t xml:space="preserve">- знак для </w:t>
      </w:r>
      <w:proofErr w:type="spellStart"/>
      <w:r w:rsidRPr="00EA3DEA">
        <w:t>товарів</w:t>
      </w:r>
      <w:proofErr w:type="spellEnd"/>
      <w:r w:rsidRPr="00EA3DEA">
        <w:t xml:space="preserve"> та </w:t>
      </w:r>
      <w:proofErr w:type="spellStart"/>
      <w:r>
        <w:t>послуг</w:t>
      </w:r>
      <w:proofErr w:type="spellEnd"/>
      <w:r>
        <w:t xml:space="preserve"> (</w:t>
      </w:r>
      <w:proofErr w:type="spellStart"/>
      <w:r>
        <w:t>торгова</w:t>
      </w:r>
      <w:proofErr w:type="spellEnd"/>
      <w:r>
        <w:t xml:space="preserve"> марка);</w:t>
      </w:r>
    </w:p>
    <w:p w:rsidR="00472763" w:rsidRPr="00EA3DEA" w:rsidRDefault="00472763" w:rsidP="00472763">
      <w:pPr>
        <w:spacing w:line="240" w:lineRule="auto"/>
        <w:ind w:firstLine="709"/>
      </w:pPr>
      <w:r w:rsidRPr="00EA3DEA">
        <w:t xml:space="preserve">- </w:t>
      </w:r>
      <w:proofErr w:type="spellStart"/>
      <w:r w:rsidRPr="00EA3DEA">
        <w:t>кількість</w:t>
      </w:r>
      <w:proofErr w:type="spellEnd"/>
      <w:r w:rsidRPr="00EA3DEA">
        <w:t xml:space="preserve"> та марка </w:t>
      </w:r>
      <w:proofErr w:type="spellStart"/>
      <w:r w:rsidRPr="00EA3DEA">
        <w:t>пального</w:t>
      </w:r>
      <w:proofErr w:type="spellEnd"/>
      <w:r w:rsidRPr="00EA3DEA">
        <w:t>;</w:t>
      </w:r>
    </w:p>
    <w:p w:rsidR="00472763" w:rsidRDefault="00472763" w:rsidP="00472763">
      <w:pPr>
        <w:spacing w:line="240" w:lineRule="auto"/>
        <w:ind w:firstLine="709"/>
      </w:pPr>
      <w:r w:rsidRPr="00EA3DEA">
        <w:t xml:space="preserve">- </w:t>
      </w:r>
      <w:proofErr w:type="spellStart"/>
      <w:r w:rsidRPr="00EA3DEA">
        <w:t>термін</w:t>
      </w:r>
      <w:proofErr w:type="spellEnd"/>
      <w:r w:rsidRPr="00EA3DEA">
        <w:t xml:space="preserve"> </w:t>
      </w:r>
      <w:proofErr w:type="spellStart"/>
      <w:r w:rsidRPr="00EA3DEA">
        <w:t>його</w:t>
      </w:r>
      <w:proofErr w:type="spellEnd"/>
      <w:r w:rsidRPr="00EA3DEA">
        <w:t xml:space="preserve"> </w:t>
      </w:r>
      <w:proofErr w:type="spellStart"/>
      <w:r w:rsidRPr="00EA3DEA">
        <w:t>дії</w:t>
      </w:r>
      <w:proofErr w:type="spellEnd"/>
      <w:r w:rsidRPr="00EA3DEA">
        <w:t>.</w:t>
      </w:r>
    </w:p>
    <w:p w:rsidR="00472763" w:rsidRPr="00E02D94" w:rsidRDefault="00472763" w:rsidP="00472763">
      <w:pPr>
        <w:spacing w:line="240" w:lineRule="auto"/>
      </w:pPr>
      <w:r>
        <w:t xml:space="preserve">             </w:t>
      </w:r>
      <w:r w:rsidRPr="00E02D94">
        <w:t xml:space="preserve">На </w:t>
      </w:r>
      <w:proofErr w:type="spellStart"/>
      <w:r w:rsidRPr="00E02D94">
        <w:t>підтвердження</w:t>
      </w:r>
      <w:proofErr w:type="spellEnd"/>
      <w:r w:rsidRPr="00E02D94">
        <w:t xml:space="preserve"> </w:t>
      </w:r>
      <w:proofErr w:type="spellStart"/>
      <w:r w:rsidRPr="00E02D94">
        <w:t>цього</w:t>
      </w:r>
      <w:proofErr w:type="spellEnd"/>
      <w:r w:rsidRPr="00E02D94">
        <w:t xml:space="preserve"> </w:t>
      </w:r>
      <w:proofErr w:type="spellStart"/>
      <w:r w:rsidRPr="00E02D94">
        <w:t>учасник</w:t>
      </w:r>
      <w:proofErr w:type="spellEnd"/>
      <w:r w:rsidRPr="00E02D94">
        <w:t xml:space="preserve"> повинен подати:</w:t>
      </w:r>
    </w:p>
    <w:p w:rsidR="00472763" w:rsidRPr="00E02D94" w:rsidRDefault="00472763" w:rsidP="00472763">
      <w:pPr>
        <w:spacing w:line="240" w:lineRule="auto"/>
        <w:ind w:firstLine="709"/>
      </w:pPr>
      <w:r w:rsidRPr="00E02D94">
        <w:t>-</w:t>
      </w:r>
      <w:r w:rsidRPr="00E02D94">
        <w:tab/>
        <w:t xml:space="preserve">лист </w:t>
      </w:r>
      <w:proofErr w:type="spellStart"/>
      <w:r w:rsidRPr="00E02D94">
        <w:t>гарантію</w:t>
      </w:r>
      <w:proofErr w:type="spellEnd"/>
      <w:r w:rsidRPr="00E02D94">
        <w:t xml:space="preserve"> про </w:t>
      </w:r>
      <w:proofErr w:type="spellStart"/>
      <w:r w:rsidRPr="00E02D94">
        <w:t>термін</w:t>
      </w:r>
      <w:proofErr w:type="spellEnd"/>
      <w:r w:rsidRPr="00E02D94">
        <w:t xml:space="preserve"> </w:t>
      </w:r>
      <w:proofErr w:type="spellStart"/>
      <w:r w:rsidRPr="00E02D94">
        <w:t>дії</w:t>
      </w:r>
      <w:proofErr w:type="spellEnd"/>
      <w:r w:rsidRPr="00E02D94">
        <w:t xml:space="preserve"> </w:t>
      </w:r>
      <w:proofErr w:type="spellStart"/>
      <w:r w:rsidRPr="00E02D94">
        <w:t>талонів</w:t>
      </w:r>
      <w:proofErr w:type="spellEnd"/>
      <w:r w:rsidRPr="00E02D94">
        <w:t xml:space="preserve">, </w:t>
      </w:r>
      <w:proofErr w:type="spellStart"/>
      <w:r w:rsidRPr="00E02D94">
        <w:t>який</w:t>
      </w:r>
      <w:proofErr w:type="spellEnd"/>
      <w:r w:rsidRPr="00E02D94">
        <w:t xml:space="preserve"> повинен </w:t>
      </w:r>
      <w:proofErr w:type="spellStart"/>
      <w:r w:rsidRPr="00E02D94">
        <w:t>складати</w:t>
      </w:r>
      <w:proofErr w:type="spellEnd"/>
      <w:r w:rsidRPr="00E02D94">
        <w:t xml:space="preserve"> не </w:t>
      </w:r>
      <w:proofErr w:type="spellStart"/>
      <w:r w:rsidRPr="00E02D94">
        <w:t>менш</w:t>
      </w:r>
      <w:proofErr w:type="spellEnd"/>
      <w:r w:rsidRPr="00E02D94">
        <w:t xml:space="preserve"> як </w:t>
      </w:r>
      <w:r w:rsidR="002A4F0D">
        <w:rPr>
          <w:lang w:val="uk-UA"/>
        </w:rPr>
        <w:t>6 місяців</w:t>
      </w:r>
      <w:r w:rsidR="00946DF3">
        <w:rPr>
          <w:lang w:val="uk-UA"/>
        </w:rPr>
        <w:t>.</w:t>
      </w:r>
      <w:r w:rsidRPr="00E02D94">
        <w:t xml:space="preserve"> У </w:t>
      </w:r>
      <w:proofErr w:type="spellStart"/>
      <w:r w:rsidRPr="00E02D94">
        <w:t>разі</w:t>
      </w:r>
      <w:proofErr w:type="spellEnd"/>
      <w:r w:rsidRPr="00E02D94">
        <w:t xml:space="preserve"> </w:t>
      </w:r>
      <w:proofErr w:type="spellStart"/>
      <w:r w:rsidRPr="00E02D94">
        <w:t>зміни</w:t>
      </w:r>
      <w:proofErr w:type="spellEnd"/>
      <w:r w:rsidRPr="00E02D94">
        <w:t xml:space="preserve"> </w:t>
      </w:r>
      <w:proofErr w:type="spellStart"/>
      <w:r w:rsidRPr="00E02D94">
        <w:t>зовнішньої</w:t>
      </w:r>
      <w:proofErr w:type="spellEnd"/>
      <w:r w:rsidRPr="00E02D94">
        <w:t xml:space="preserve"> </w:t>
      </w:r>
      <w:proofErr w:type="spellStart"/>
      <w:r w:rsidRPr="00E02D94">
        <w:t>форми</w:t>
      </w:r>
      <w:proofErr w:type="spellEnd"/>
      <w:r w:rsidRPr="00E02D94">
        <w:t xml:space="preserve"> </w:t>
      </w:r>
      <w:proofErr w:type="spellStart"/>
      <w:r w:rsidRPr="00E02D94">
        <w:t>талонів</w:t>
      </w:r>
      <w:proofErr w:type="spellEnd"/>
      <w:r w:rsidRPr="00E02D94">
        <w:t xml:space="preserve">, </w:t>
      </w:r>
      <w:proofErr w:type="spellStart"/>
      <w:r w:rsidRPr="00E02D94">
        <w:t>або</w:t>
      </w:r>
      <w:proofErr w:type="spellEnd"/>
      <w:r w:rsidRPr="00E02D94">
        <w:t xml:space="preserve"> </w:t>
      </w:r>
      <w:proofErr w:type="spellStart"/>
      <w:r w:rsidRPr="00E02D94">
        <w:t>закінчення</w:t>
      </w:r>
      <w:proofErr w:type="spellEnd"/>
      <w:r w:rsidRPr="00E02D94">
        <w:t xml:space="preserve"> </w:t>
      </w:r>
      <w:proofErr w:type="spellStart"/>
      <w:r w:rsidRPr="00E02D94">
        <w:t>терміну</w:t>
      </w:r>
      <w:proofErr w:type="spellEnd"/>
      <w:r w:rsidRPr="00E02D94">
        <w:t xml:space="preserve"> </w:t>
      </w:r>
      <w:proofErr w:type="spellStart"/>
      <w:r w:rsidRPr="00E02D94">
        <w:t>їх</w:t>
      </w:r>
      <w:proofErr w:type="spellEnd"/>
      <w:r w:rsidRPr="00E02D94">
        <w:t xml:space="preserve"> </w:t>
      </w:r>
      <w:proofErr w:type="spellStart"/>
      <w:r w:rsidRPr="00E02D94">
        <w:t>дії</w:t>
      </w:r>
      <w:proofErr w:type="spellEnd"/>
      <w:r w:rsidRPr="00E02D94">
        <w:t xml:space="preserve"> </w:t>
      </w:r>
      <w:proofErr w:type="spellStart"/>
      <w:r w:rsidRPr="00E02D94">
        <w:t>учасник</w:t>
      </w:r>
      <w:proofErr w:type="spellEnd"/>
      <w:r w:rsidRPr="00E02D94">
        <w:t xml:space="preserve"> </w:t>
      </w:r>
      <w:proofErr w:type="spellStart"/>
      <w:r w:rsidRPr="00E02D94">
        <w:t>здійснює</w:t>
      </w:r>
      <w:proofErr w:type="spellEnd"/>
      <w:r w:rsidRPr="00E02D94">
        <w:t xml:space="preserve"> </w:t>
      </w:r>
      <w:proofErr w:type="spellStart"/>
      <w:r w:rsidRPr="00E02D94">
        <w:t>обмін</w:t>
      </w:r>
      <w:proofErr w:type="spellEnd"/>
      <w:r w:rsidRPr="00E02D94">
        <w:t xml:space="preserve"> </w:t>
      </w:r>
      <w:proofErr w:type="spellStart"/>
      <w:r w:rsidRPr="00E02D94">
        <w:t>цих</w:t>
      </w:r>
      <w:proofErr w:type="spellEnd"/>
      <w:r w:rsidRPr="00E02D94">
        <w:t xml:space="preserve"> </w:t>
      </w:r>
      <w:proofErr w:type="spellStart"/>
      <w:r w:rsidRPr="00E02D94">
        <w:t>талонів</w:t>
      </w:r>
      <w:proofErr w:type="spellEnd"/>
      <w:r w:rsidRPr="00E02D94">
        <w:t xml:space="preserve"> на </w:t>
      </w:r>
      <w:proofErr w:type="spellStart"/>
      <w:r w:rsidRPr="00E02D94">
        <w:t>нові</w:t>
      </w:r>
      <w:proofErr w:type="spellEnd"/>
      <w:r w:rsidRPr="00E02D94">
        <w:t xml:space="preserve"> </w:t>
      </w:r>
      <w:proofErr w:type="spellStart"/>
      <w:r w:rsidRPr="00E02D94">
        <w:t>талони</w:t>
      </w:r>
      <w:proofErr w:type="spellEnd"/>
      <w:r w:rsidRPr="00E02D94">
        <w:t xml:space="preserve">, без </w:t>
      </w:r>
      <w:proofErr w:type="spellStart"/>
      <w:r w:rsidRPr="00E02D94">
        <w:t>додаткової</w:t>
      </w:r>
      <w:proofErr w:type="spellEnd"/>
      <w:r w:rsidRPr="00E02D94">
        <w:t xml:space="preserve"> оплати </w:t>
      </w:r>
      <w:proofErr w:type="spellStart"/>
      <w:r w:rsidRPr="00E02D94">
        <w:t>Замовником</w:t>
      </w:r>
      <w:proofErr w:type="spellEnd"/>
      <w:r w:rsidRPr="00E02D94">
        <w:t>.</w:t>
      </w:r>
    </w:p>
    <w:p w:rsidR="00472763" w:rsidRPr="00E02D94" w:rsidRDefault="00472763" w:rsidP="00472763">
      <w:pPr>
        <w:spacing w:line="240" w:lineRule="auto"/>
        <w:ind w:firstLine="709"/>
      </w:pPr>
      <w:r w:rsidRPr="00E02D94">
        <w:t>-</w:t>
      </w:r>
      <w:r w:rsidRPr="00E02D94">
        <w:tab/>
        <w:t>скан-</w:t>
      </w:r>
      <w:proofErr w:type="spellStart"/>
      <w:r w:rsidRPr="00E02D94">
        <w:t>копії</w:t>
      </w:r>
      <w:proofErr w:type="spellEnd"/>
      <w:r w:rsidRPr="00E02D94">
        <w:t xml:space="preserve"> </w:t>
      </w:r>
      <w:proofErr w:type="spellStart"/>
      <w:r w:rsidRPr="00E02D94">
        <w:t>взірців</w:t>
      </w:r>
      <w:proofErr w:type="spellEnd"/>
      <w:r w:rsidRPr="00E02D94">
        <w:t xml:space="preserve"> </w:t>
      </w:r>
      <w:proofErr w:type="spellStart"/>
      <w:r w:rsidRPr="00E02D94">
        <w:t>бланків</w:t>
      </w:r>
      <w:proofErr w:type="spellEnd"/>
      <w:r w:rsidRPr="00E02D94">
        <w:t xml:space="preserve"> (</w:t>
      </w:r>
      <w:proofErr w:type="spellStart"/>
      <w:r w:rsidRPr="00E02D94">
        <w:t>талонів</w:t>
      </w:r>
      <w:proofErr w:type="spellEnd"/>
      <w:r w:rsidRPr="00E02D94">
        <w:t xml:space="preserve">) </w:t>
      </w:r>
      <w:proofErr w:type="gramStart"/>
      <w:r w:rsidRPr="00E02D94">
        <w:t xml:space="preserve">на  </w:t>
      </w:r>
      <w:proofErr w:type="spellStart"/>
      <w:r w:rsidRPr="00E02D94">
        <w:t>дизпаливо</w:t>
      </w:r>
      <w:proofErr w:type="spellEnd"/>
      <w:proofErr w:type="gramEnd"/>
      <w:r w:rsidRPr="00E02D94">
        <w:t>.</w:t>
      </w:r>
    </w:p>
    <w:p w:rsidR="004A6358" w:rsidRPr="00E02D94" w:rsidRDefault="004A6358" w:rsidP="004A6358">
      <w:pPr>
        <w:spacing w:line="240" w:lineRule="auto"/>
      </w:pPr>
      <w:r>
        <w:rPr>
          <w:lang w:val="uk-UA"/>
        </w:rPr>
        <w:t xml:space="preserve">3.10 </w:t>
      </w:r>
      <w:proofErr w:type="spellStart"/>
      <w:r w:rsidRPr="00E02D94">
        <w:t>Якщо</w:t>
      </w:r>
      <w:proofErr w:type="spellEnd"/>
      <w:r w:rsidRPr="00E02D94">
        <w:t xml:space="preserve"> </w:t>
      </w:r>
      <w:proofErr w:type="spellStart"/>
      <w:r w:rsidRPr="00E02D94">
        <w:t>учасник</w:t>
      </w:r>
      <w:proofErr w:type="spellEnd"/>
      <w:r w:rsidRPr="00E02D94">
        <w:t xml:space="preserve"> не є </w:t>
      </w:r>
      <w:proofErr w:type="spellStart"/>
      <w:r w:rsidRPr="00E02D94">
        <w:t>власником</w:t>
      </w:r>
      <w:proofErr w:type="spellEnd"/>
      <w:r w:rsidRPr="00E02D94">
        <w:t xml:space="preserve"> АЗС, </w:t>
      </w:r>
      <w:proofErr w:type="spellStart"/>
      <w:r w:rsidRPr="00E02D94">
        <w:t>такий</w:t>
      </w:r>
      <w:proofErr w:type="spellEnd"/>
      <w:r w:rsidRPr="00E02D94">
        <w:t xml:space="preserve"> </w:t>
      </w:r>
      <w:proofErr w:type="spellStart"/>
      <w:r w:rsidRPr="00E02D94">
        <w:t>учасник</w:t>
      </w:r>
      <w:proofErr w:type="spellEnd"/>
      <w:r w:rsidRPr="00E02D94">
        <w:t xml:space="preserve"> </w:t>
      </w:r>
      <w:proofErr w:type="spellStart"/>
      <w:r w:rsidRPr="00E02D94">
        <w:t>подає</w:t>
      </w:r>
      <w:proofErr w:type="spellEnd"/>
      <w:r w:rsidRPr="00E02D94">
        <w:t>:</w:t>
      </w:r>
    </w:p>
    <w:p w:rsidR="004A6358" w:rsidRPr="00E02D94" w:rsidRDefault="004A6358" w:rsidP="004A6358">
      <w:pPr>
        <w:spacing w:line="240" w:lineRule="auto"/>
        <w:ind w:firstLine="709"/>
      </w:pPr>
      <w:r w:rsidRPr="00E02D94">
        <w:t xml:space="preserve">-  </w:t>
      </w:r>
      <w:proofErr w:type="spellStart"/>
      <w:r w:rsidRPr="00E02D94">
        <w:t>договір</w:t>
      </w:r>
      <w:proofErr w:type="spellEnd"/>
      <w:r w:rsidRPr="00E02D94">
        <w:t xml:space="preserve"> (з </w:t>
      </w:r>
      <w:proofErr w:type="spellStart"/>
      <w:r w:rsidRPr="00E02D94">
        <w:t>обов’язковим</w:t>
      </w:r>
      <w:proofErr w:type="spellEnd"/>
      <w:r w:rsidRPr="00E02D94">
        <w:t xml:space="preserve"> </w:t>
      </w:r>
      <w:proofErr w:type="spellStart"/>
      <w:r w:rsidRPr="00E02D94">
        <w:t>наведенням</w:t>
      </w:r>
      <w:proofErr w:type="spellEnd"/>
      <w:r w:rsidRPr="00E02D94">
        <w:t xml:space="preserve"> </w:t>
      </w:r>
      <w:proofErr w:type="spellStart"/>
      <w:r w:rsidRPr="00E02D94">
        <w:t>переліку</w:t>
      </w:r>
      <w:proofErr w:type="spellEnd"/>
      <w:r w:rsidRPr="00E02D94">
        <w:t xml:space="preserve"> </w:t>
      </w:r>
      <w:proofErr w:type="spellStart"/>
      <w:r w:rsidRPr="00E02D94">
        <w:t>автозаправних</w:t>
      </w:r>
      <w:proofErr w:type="spellEnd"/>
      <w:r w:rsidRPr="00E02D94">
        <w:t xml:space="preserve"> </w:t>
      </w:r>
      <w:proofErr w:type="spellStart"/>
      <w:r w:rsidRPr="00E02D94">
        <w:t>станцій</w:t>
      </w:r>
      <w:proofErr w:type="spellEnd"/>
      <w:r w:rsidRPr="00E02D94">
        <w:t xml:space="preserve">), </w:t>
      </w:r>
      <w:proofErr w:type="spellStart"/>
      <w:r w:rsidRPr="00E02D94">
        <w:t>що</w:t>
      </w:r>
      <w:proofErr w:type="spellEnd"/>
      <w:r w:rsidRPr="00E02D94">
        <w:t xml:space="preserve"> </w:t>
      </w:r>
      <w:proofErr w:type="spellStart"/>
      <w:r w:rsidRPr="00E02D94">
        <w:t>підтверджує</w:t>
      </w:r>
      <w:proofErr w:type="spellEnd"/>
      <w:r w:rsidRPr="00E02D94">
        <w:t xml:space="preserve"> партнерство </w:t>
      </w:r>
      <w:proofErr w:type="spellStart"/>
      <w:r w:rsidRPr="00E02D94">
        <w:t>між</w:t>
      </w:r>
      <w:proofErr w:type="spellEnd"/>
      <w:r w:rsidRPr="00E02D94">
        <w:t xml:space="preserve"> </w:t>
      </w:r>
      <w:proofErr w:type="spellStart"/>
      <w:r w:rsidRPr="00E02D94">
        <w:t>учасником</w:t>
      </w:r>
      <w:proofErr w:type="spellEnd"/>
      <w:r w:rsidRPr="00E02D94">
        <w:t xml:space="preserve"> та </w:t>
      </w:r>
      <w:proofErr w:type="spellStart"/>
      <w:r w:rsidRPr="00E02D94">
        <w:t>власником</w:t>
      </w:r>
      <w:proofErr w:type="spellEnd"/>
      <w:r w:rsidRPr="00E02D94">
        <w:t xml:space="preserve"> </w:t>
      </w:r>
      <w:proofErr w:type="spellStart"/>
      <w:r w:rsidRPr="00E02D94">
        <w:t>автозаправних</w:t>
      </w:r>
      <w:proofErr w:type="spellEnd"/>
      <w:r w:rsidRPr="00E02D94">
        <w:t xml:space="preserve"> </w:t>
      </w:r>
      <w:proofErr w:type="spellStart"/>
      <w:r w:rsidRPr="00E02D94">
        <w:t>станцій</w:t>
      </w:r>
      <w:proofErr w:type="spellEnd"/>
      <w:r w:rsidRPr="00E02D94">
        <w:t xml:space="preserve">, </w:t>
      </w:r>
      <w:proofErr w:type="spellStart"/>
      <w:r w:rsidRPr="00E02D94">
        <w:t>що</w:t>
      </w:r>
      <w:proofErr w:type="spellEnd"/>
      <w:r w:rsidRPr="00E02D94">
        <w:t xml:space="preserve"> </w:t>
      </w:r>
      <w:proofErr w:type="spellStart"/>
      <w:r w:rsidRPr="00E02D94">
        <w:t>пропонуються</w:t>
      </w:r>
      <w:proofErr w:type="spellEnd"/>
      <w:r w:rsidRPr="00E02D94">
        <w:t xml:space="preserve"> </w:t>
      </w:r>
      <w:proofErr w:type="spellStart"/>
      <w:r w:rsidRPr="00E02D94">
        <w:t>учасником</w:t>
      </w:r>
      <w:proofErr w:type="spellEnd"/>
      <w:r w:rsidRPr="00E02D94">
        <w:t xml:space="preserve"> (</w:t>
      </w:r>
      <w:proofErr w:type="spellStart"/>
      <w:r w:rsidRPr="00E02D94">
        <w:t>подається</w:t>
      </w:r>
      <w:proofErr w:type="spellEnd"/>
      <w:r w:rsidRPr="00E02D94">
        <w:t xml:space="preserve"> в </w:t>
      </w:r>
      <w:proofErr w:type="spellStart"/>
      <w:r w:rsidRPr="00E02D94">
        <w:t>разі</w:t>
      </w:r>
      <w:proofErr w:type="spellEnd"/>
      <w:r w:rsidRPr="00E02D94">
        <w:t xml:space="preserve"> </w:t>
      </w:r>
      <w:proofErr w:type="spellStart"/>
      <w:r w:rsidRPr="00E02D94">
        <w:t>наявності</w:t>
      </w:r>
      <w:proofErr w:type="spellEnd"/>
      <w:r w:rsidRPr="00E02D94">
        <w:t xml:space="preserve"> </w:t>
      </w:r>
      <w:proofErr w:type="spellStart"/>
      <w:r w:rsidRPr="00E02D94">
        <w:t>автозаправних</w:t>
      </w:r>
      <w:proofErr w:type="spellEnd"/>
      <w:r w:rsidRPr="00E02D94">
        <w:t xml:space="preserve"> </w:t>
      </w:r>
      <w:proofErr w:type="spellStart"/>
      <w:r w:rsidRPr="00E02D94">
        <w:t>станцій</w:t>
      </w:r>
      <w:proofErr w:type="spellEnd"/>
      <w:r w:rsidRPr="00E02D94">
        <w:t xml:space="preserve"> </w:t>
      </w:r>
      <w:proofErr w:type="spellStart"/>
      <w:r w:rsidRPr="00E02D94">
        <w:t>партнерів</w:t>
      </w:r>
      <w:proofErr w:type="spellEnd"/>
      <w:r w:rsidRPr="00E02D94">
        <w:t>);</w:t>
      </w:r>
    </w:p>
    <w:p w:rsidR="004A6358" w:rsidRPr="00E02D94" w:rsidRDefault="004A6358" w:rsidP="004A6358">
      <w:pPr>
        <w:spacing w:line="240" w:lineRule="auto"/>
        <w:ind w:firstLine="709"/>
      </w:pPr>
      <w:r w:rsidRPr="00E02D94">
        <w:t xml:space="preserve">- </w:t>
      </w:r>
      <w:proofErr w:type="spellStart"/>
      <w:r w:rsidRPr="00E02D94">
        <w:t>гарантійний</w:t>
      </w:r>
      <w:proofErr w:type="spellEnd"/>
      <w:r w:rsidRPr="00E02D94">
        <w:t xml:space="preserve"> лист партнера-</w:t>
      </w:r>
      <w:proofErr w:type="spellStart"/>
      <w:r w:rsidRPr="00E02D94">
        <w:t>власника</w:t>
      </w:r>
      <w:proofErr w:type="spellEnd"/>
      <w:r w:rsidRPr="00E02D94">
        <w:t xml:space="preserve"> </w:t>
      </w:r>
      <w:proofErr w:type="spellStart"/>
      <w:r w:rsidRPr="00E02D94">
        <w:t>автозаправних</w:t>
      </w:r>
      <w:proofErr w:type="spellEnd"/>
      <w:r w:rsidRPr="00E02D94">
        <w:t xml:space="preserve"> </w:t>
      </w:r>
      <w:proofErr w:type="spellStart"/>
      <w:r w:rsidRPr="00E02D94">
        <w:t>станцій</w:t>
      </w:r>
      <w:proofErr w:type="spellEnd"/>
      <w:r w:rsidRPr="00E02D94">
        <w:t xml:space="preserve">, </w:t>
      </w:r>
      <w:proofErr w:type="spellStart"/>
      <w:r w:rsidRPr="00E02D94">
        <w:t>що</w:t>
      </w:r>
      <w:proofErr w:type="spellEnd"/>
      <w:r w:rsidRPr="00E02D94">
        <w:t xml:space="preserve"> </w:t>
      </w:r>
      <w:proofErr w:type="spellStart"/>
      <w:r w:rsidRPr="00E02D94">
        <w:t>пропонуються</w:t>
      </w:r>
      <w:proofErr w:type="spellEnd"/>
      <w:r w:rsidRPr="00E02D94">
        <w:t xml:space="preserve"> </w:t>
      </w:r>
      <w:proofErr w:type="spellStart"/>
      <w:r w:rsidRPr="00E02D94">
        <w:t>учасником</w:t>
      </w:r>
      <w:proofErr w:type="spellEnd"/>
      <w:r w:rsidRPr="00E02D94">
        <w:t xml:space="preserve"> (з </w:t>
      </w:r>
      <w:proofErr w:type="spellStart"/>
      <w:r w:rsidRPr="00E02D94">
        <w:t>обов’язковим</w:t>
      </w:r>
      <w:proofErr w:type="spellEnd"/>
      <w:r w:rsidRPr="00E02D94">
        <w:t xml:space="preserve"> </w:t>
      </w:r>
      <w:proofErr w:type="spellStart"/>
      <w:r w:rsidRPr="00E02D94">
        <w:t>наведенням</w:t>
      </w:r>
      <w:proofErr w:type="spellEnd"/>
      <w:r w:rsidRPr="00E02D94">
        <w:t xml:space="preserve"> </w:t>
      </w:r>
      <w:proofErr w:type="spellStart"/>
      <w:r w:rsidRPr="00E02D94">
        <w:t>їх</w:t>
      </w:r>
      <w:proofErr w:type="spellEnd"/>
      <w:r w:rsidRPr="00E02D94">
        <w:t xml:space="preserve"> </w:t>
      </w:r>
      <w:proofErr w:type="spellStart"/>
      <w:r w:rsidRPr="00E02D94">
        <w:t>переліку</w:t>
      </w:r>
      <w:proofErr w:type="spellEnd"/>
      <w:r w:rsidRPr="00E02D94">
        <w:t xml:space="preserve">) з </w:t>
      </w:r>
      <w:proofErr w:type="spellStart"/>
      <w:r w:rsidRPr="00E02D94">
        <w:t>підтвердженням</w:t>
      </w:r>
      <w:proofErr w:type="spellEnd"/>
      <w:r w:rsidRPr="00E02D94">
        <w:t xml:space="preserve"> </w:t>
      </w:r>
      <w:proofErr w:type="spellStart"/>
      <w:r w:rsidRPr="00E02D94">
        <w:t>забезпечення</w:t>
      </w:r>
      <w:proofErr w:type="spellEnd"/>
      <w:r w:rsidRPr="00E02D94">
        <w:t xml:space="preserve"> </w:t>
      </w:r>
      <w:proofErr w:type="spellStart"/>
      <w:r w:rsidRPr="00E02D94">
        <w:t>учасника</w:t>
      </w:r>
      <w:proofErr w:type="spellEnd"/>
      <w:r w:rsidRPr="00E02D94">
        <w:t xml:space="preserve"> </w:t>
      </w:r>
      <w:proofErr w:type="spellStart"/>
      <w:r w:rsidRPr="00E02D94">
        <w:lastRenderedPageBreak/>
        <w:t>нафтою</w:t>
      </w:r>
      <w:proofErr w:type="spellEnd"/>
      <w:r w:rsidRPr="00E02D94">
        <w:t xml:space="preserve"> і </w:t>
      </w:r>
      <w:proofErr w:type="spellStart"/>
      <w:r w:rsidRPr="00E02D94">
        <w:t>дистилятами</w:t>
      </w:r>
      <w:proofErr w:type="spellEnd"/>
      <w:r w:rsidRPr="00E02D94">
        <w:t xml:space="preserve"> для потреб </w:t>
      </w:r>
      <w:proofErr w:type="spellStart"/>
      <w:r w:rsidRPr="00E02D94">
        <w:t>замовника</w:t>
      </w:r>
      <w:proofErr w:type="spellEnd"/>
      <w:r w:rsidRPr="00E02D94">
        <w:t xml:space="preserve"> </w:t>
      </w:r>
      <w:proofErr w:type="spellStart"/>
      <w:r w:rsidRPr="00E02D94">
        <w:t>із</w:t>
      </w:r>
      <w:proofErr w:type="spellEnd"/>
      <w:r w:rsidRPr="00E02D94">
        <w:t xml:space="preserve"> </w:t>
      </w:r>
      <w:proofErr w:type="spellStart"/>
      <w:r w:rsidRPr="00E02D94">
        <w:t>зазначенням</w:t>
      </w:r>
      <w:proofErr w:type="spellEnd"/>
      <w:r w:rsidRPr="00E02D94">
        <w:t xml:space="preserve"> номеру </w:t>
      </w:r>
      <w:proofErr w:type="spellStart"/>
      <w:r w:rsidRPr="00E02D94">
        <w:t>закупівлі</w:t>
      </w:r>
      <w:proofErr w:type="spellEnd"/>
      <w:r w:rsidRPr="00E02D94">
        <w:t xml:space="preserve"> (</w:t>
      </w:r>
      <w:proofErr w:type="spellStart"/>
      <w:r w:rsidRPr="00E02D94">
        <w:t>подається</w:t>
      </w:r>
      <w:proofErr w:type="spellEnd"/>
      <w:r w:rsidRPr="00E02D94">
        <w:t xml:space="preserve"> в </w:t>
      </w:r>
      <w:proofErr w:type="spellStart"/>
      <w:r w:rsidRPr="00E02D94">
        <w:t>разі</w:t>
      </w:r>
      <w:proofErr w:type="spellEnd"/>
      <w:r w:rsidRPr="00E02D94">
        <w:t xml:space="preserve"> </w:t>
      </w:r>
      <w:proofErr w:type="spellStart"/>
      <w:r w:rsidRPr="00E02D94">
        <w:t>наявності</w:t>
      </w:r>
      <w:proofErr w:type="spellEnd"/>
      <w:r w:rsidRPr="00E02D94">
        <w:t xml:space="preserve"> </w:t>
      </w:r>
      <w:proofErr w:type="spellStart"/>
      <w:r w:rsidRPr="00E02D94">
        <w:t>автозаправних</w:t>
      </w:r>
      <w:proofErr w:type="spellEnd"/>
      <w:r w:rsidRPr="00E02D94">
        <w:t xml:space="preserve"> </w:t>
      </w:r>
      <w:proofErr w:type="spellStart"/>
      <w:r w:rsidRPr="00E02D94">
        <w:t>станцій</w:t>
      </w:r>
      <w:proofErr w:type="spellEnd"/>
      <w:r w:rsidRPr="00E02D94">
        <w:t xml:space="preserve"> </w:t>
      </w:r>
      <w:proofErr w:type="spellStart"/>
      <w:r w:rsidRPr="00E02D94">
        <w:t>партнерів</w:t>
      </w:r>
      <w:proofErr w:type="spellEnd"/>
      <w:r w:rsidRPr="00E02D94">
        <w:t>).</w:t>
      </w:r>
    </w:p>
    <w:p w:rsidR="00472763" w:rsidRDefault="00946DF3" w:rsidP="00946DF3">
      <w:pPr>
        <w:spacing w:line="240" w:lineRule="auto"/>
        <w:rPr>
          <w:lang w:val="uk-UA"/>
        </w:rPr>
      </w:pPr>
      <w:r>
        <w:rPr>
          <w:lang w:val="uk-UA"/>
        </w:rPr>
        <w:t>3.11</w:t>
      </w:r>
      <w:r>
        <w:t>.</w:t>
      </w:r>
      <w:r w:rsidRPr="00E57E99">
        <w:t xml:space="preserve"> </w:t>
      </w:r>
      <w:r>
        <w:rPr>
          <w:lang w:val="uk-UA"/>
        </w:rPr>
        <w:t>О</w:t>
      </w:r>
      <w:proofErr w:type="spellStart"/>
      <w:r w:rsidRPr="00E57E99">
        <w:t>ригінал</w:t>
      </w:r>
      <w:proofErr w:type="spellEnd"/>
      <w:r w:rsidRPr="00E57E99">
        <w:t xml:space="preserve"> документу (</w:t>
      </w:r>
      <w:proofErr w:type="spellStart"/>
      <w:r w:rsidRPr="00E57E99">
        <w:t>сертифікат</w:t>
      </w:r>
      <w:proofErr w:type="spellEnd"/>
      <w:r w:rsidRPr="00E57E99">
        <w:t xml:space="preserve"> </w:t>
      </w:r>
      <w:proofErr w:type="spellStart"/>
      <w:r w:rsidRPr="00E57E99">
        <w:t>тощо</w:t>
      </w:r>
      <w:proofErr w:type="spellEnd"/>
      <w:r w:rsidRPr="00E57E99">
        <w:t xml:space="preserve">), </w:t>
      </w:r>
      <w:proofErr w:type="spellStart"/>
      <w:r w:rsidRPr="00E57E99">
        <w:t>який</w:t>
      </w:r>
      <w:proofErr w:type="spellEnd"/>
      <w:r w:rsidRPr="00E57E99">
        <w:t xml:space="preserve"> </w:t>
      </w:r>
      <w:proofErr w:type="spellStart"/>
      <w:r w:rsidRPr="00E57E99">
        <w:t>згідно</w:t>
      </w:r>
      <w:proofErr w:type="spellEnd"/>
      <w:r w:rsidRPr="00E57E99">
        <w:t xml:space="preserve"> з ДСТУ 9001:2015 (ISO 9001:2015, IDT) «Система </w:t>
      </w:r>
      <w:proofErr w:type="spellStart"/>
      <w:r w:rsidRPr="00E57E99">
        <w:t>управління</w:t>
      </w:r>
      <w:proofErr w:type="spellEnd"/>
      <w:r w:rsidRPr="00E57E99">
        <w:t xml:space="preserve"> </w:t>
      </w:r>
      <w:proofErr w:type="spellStart"/>
      <w:r w:rsidRPr="00E57E99">
        <w:t>якістю</w:t>
      </w:r>
      <w:proofErr w:type="spellEnd"/>
      <w:r w:rsidRPr="00E57E99">
        <w:t xml:space="preserve">» </w:t>
      </w:r>
      <w:proofErr w:type="spellStart"/>
      <w:r w:rsidRPr="00E57E99">
        <w:t>підтверджує</w:t>
      </w:r>
      <w:proofErr w:type="spellEnd"/>
      <w:r w:rsidRPr="00E57E99">
        <w:t xml:space="preserve"> </w:t>
      </w:r>
      <w:proofErr w:type="spellStart"/>
      <w:r w:rsidRPr="00E57E99">
        <w:t>впровадження</w:t>
      </w:r>
      <w:proofErr w:type="spellEnd"/>
      <w:r w:rsidRPr="00E57E99">
        <w:t xml:space="preserve"> </w:t>
      </w:r>
      <w:proofErr w:type="spellStart"/>
      <w:r w:rsidRPr="00E57E99">
        <w:t>системи</w:t>
      </w:r>
      <w:proofErr w:type="spellEnd"/>
      <w:r w:rsidRPr="00E57E99">
        <w:t xml:space="preserve"> </w:t>
      </w:r>
      <w:proofErr w:type="spellStart"/>
      <w:r w:rsidRPr="00E57E99">
        <w:t>управління</w:t>
      </w:r>
      <w:proofErr w:type="spellEnd"/>
      <w:r w:rsidRPr="00E57E99">
        <w:t xml:space="preserve"> </w:t>
      </w:r>
      <w:proofErr w:type="spellStart"/>
      <w:r w:rsidRPr="00E57E99">
        <w:t>якістю</w:t>
      </w:r>
      <w:proofErr w:type="spellEnd"/>
      <w:r w:rsidRPr="00E57E99">
        <w:t xml:space="preserve"> в </w:t>
      </w:r>
      <w:proofErr w:type="spellStart"/>
      <w:r w:rsidRPr="00E57E99">
        <w:t>Учасника</w:t>
      </w:r>
      <w:proofErr w:type="spellEnd"/>
      <w:r w:rsidRPr="00E57E99">
        <w:t xml:space="preserve">, як </w:t>
      </w:r>
      <w:proofErr w:type="spellStart"/>
      <w:r w:rsidRPr="00E57E99">
        <w:t>суб’єкта</w:t>
      </w:r>
      <w:proofErr w:type="spellEnd"/>
      <w:r w:rsidRPr="00E57E99">
        <w:t xml:space="preserve"> </w:t>
      </w:r>
      <w:proofErr w:type="spellStart"/>
      <w:r w:rsidRPr="00E57E99">
        <w:t>господарювання</w:t>
      </w:r>
      <w:proofErr w:type="spellEnd"/>
      <w:r w:rsidRPr="00E57E99">
        <w:t xml:space="preserve"> – </w:t>
      </w:r>
      <w:proofErr w:type="spellStart"/>
      <w:r w:rsidRPr="00E57E99">
        <w:t>юридичної</w:t>
      </w:r>
      <w:proofErr w:type="spellEnd"/>
      <w:r w:rsidRPr="00E57E99">
        <w:t xml:space="preserve"> особи </w:t>
      </w:r>
      <w:proofErr w:type="spellStart"/>
      <w:r w:rsidRPr="00E57E99">
        <w:t>стосовно</w:t>
      </w:r>
      <w:proofErr w:type="spellEnd"/>
      <w:r w:rsidRPr="00E57E99">
        <w:t xml:space="preserve"> </w:t>
      </w:r>
      <w:proofErr w:type="spellStart"/>
      <w:r w:rsidRPr="00E57E99">
        <w:t>торгівлі</w:t>
      </w:r>
      <w:proofErr w:type="spellEnd"/>
      <w:r w:rsidRPr="00E57E99">
        <w:t xml:space="preserve"> (</w:t>
      </w:r>
      <w:proofErr w:type="spellStart"/>
      <w:r w:rsidRPr="00E57E99">
        <w:t>оптової</w:t>
      </w:r>
      <w:proofErr w:type="spellEnd"/>
      <w:r w:rsidRPr="00E57E99">
        <w:t xml:space="preserve"> </w:t>
      </w:r>
      <w:proofErr w:type="spellStart"/>
      <w:r w:rsidRPr="00E57E99">
        <w:t>чи</w:t>
      </w:r>
      <w:proofErr w:type="spellEnd"/>
      <w:r w:rsidRPr="00E57E99">
        <w:t xml:space="preserve"> </w:t>
      </w:r>
      <w:proofErr w:type="spellStart"/>
      <w:r w:rsidRPr="00E57E99">
        <w:t>роздрібної</w:t>
      </w:r>
      <w:proofErr w:type="spellEnd"/>
      <w:r w:rsidRPr="00E57E99">
        <w:t xml:space="preserve">) </w:t>
      </w:r>
      <w:proofErr w:type="spellStart"/>
      <w:r w:rsidRPr="00E57E99">
        <w:t>пальним</w:t>
      </w:r>
      <w:proofErr w:type="spellEnd"/>
      <w:r w:rsidRPr="00E57E99">
        <w:t xml:space="preserve"> (</w:t>
      </w:r>
      <w:proofErr w:type="spellStart"/>
      <w:r w:rsidRPr="00E57E99">
        <w:t>паливом</w:t>
      </w:r>
      <w:proofErr w:type="spellEnd"/>
      <w:r w:rsidRPr="00E57E99">
        <w:t xml:space="preserve">), </w:t>
      </w:r>
      <w:proofErr w:type="spellStart"/>
      <w:r w:rsidRPr="00E57E99">
        <w:t>виданий</w:t>
      </w:r>
      <w:proofErr w:type="spellEnd"/>
      <w:r w:rsidRPr="00E57E99">
        <w:t xml:space="preserve"> </w:t>
      </w:r>
      <w:proofErr w:type="spellStart"/>
      <w:r w:rsidRPr="00E57E99">
        <w:t>акредитованим</w:t>
      </w:r>
      <w:proofErr w:type="spellEnd"/>
      <w:r w:rsidRPr="00E57E99">
        <w:t xml:space="preserve"> </w:t>
      </w:r>
      <w:proofErr w:type="spellStart"/>
      <w:r w:rsidRPr="00E57E99">
        <w:t>уповноваженим</w:t>
      </w:r>
      <w:proofErr w:type="spellEnd"/>
      <w:r w:rsidRPr="00E57E99">
        <w:t xml:space="preserve"> органом у </w:t>
      </w:r>
      <w:proofErr w:type="spellStart"/>
      <w:r w:rsidRPr="00E57E99">
        <w:t>сфері</w:t>
      </w:r>
      <w:proofErr w:type="spellEnd"/>
      <w:r w:rsidRPr="00E57E99">
        <w:t xml:space="preserve"> </w:t>
      </w:r>
      <w:proofErr w:type="spellStart"/>
      <w:r w:rsidRPr="00E57E99">
        <w:t>сертифікації</w:t>
      </w:r>
      <w:proofErr w:type="spellEnd"/>
      <w:r w:rsidRPr="00E57E99">
        <w:t xml:space="preserve">, а </w:t>
      </w:r>
      <w:proofErr w:type="spellStart"/>
      <w:r w:rsidRPr="00E57E99">
        <w:t>також</w:t>
      </w:r>
      <w:proofErr w:type="spellEnd"/>
      <w:r w:rsidRPr="00E57E99">
        <w:t xml:space="preserve"> </w:t>
      </w:r>
      <w:proofErr w:type="spellStart"/>
      <w:r w:rsidRPr="00E57E99">
        <w:t>надає</w:t>
      </w:r>
      <w:proofErr w:type="spellEnd"/>
      <w:r w:rsidRPr="00E57E99">
        <w:t xml:space="preserve"> </w:t>
      </w:r>
      <w:proofErr w:type="spellStart"/>
      <w:r w:rsidRPr="00E57E99">
        <w:t>копію</w:t>
      </w:r>
      <w:proofErr w:type="spellEnd"/>
      <w:r w:rsidRPr="00E57E99">
        <w:t xml:space="preserve"> документу (</w:t>
      </w:r>
      <w:proofErr w:type="spellStart"/>
      <w:r w:rsidRPr="00E57E99">
        <w:t>атестат</w:t>
      </w:r>
      <w:proofErr w:type="spellEnd"/>
      <w:r w:rsidRPr="00E57E99">
        <w:t xml:space="preserve"> про </w:t>
      </w:r>
      <w:proofErr w:type="spellStart"/>
      <w:r w:rsidRPr="00E57E99">
        <w:t>акредитацію</w:t>
      </w:r>
      <w:proofErr w:type="spellEnd"/>
      <w:r w:rsidRPr="00E57E99">
        <w:t xml:space="preserve"> </w:t>
      </w:r>
      <w:proofErr w:type="spellStart"/>
      <w:r w:rsidRPr="00E57E99">
        <w:t>тощо</w:t>
      </w:r>
      <w:proofErr w:type="spellEnd"/>
      <w:r w:rsidRPr="00E57E99">
        <w:t xml:space="preserve">), </w:t>
      </w:r>
      <w:proofErr w:type="spellStart"/>
      <w:r w:rsidRPr="00E57E99">
        <w:t>який</w:t>
      </w:r>
      <w:proofErr w:type="spellEnd"/>
      <w:r w:rsidRPr="00E57E99">
        <w:t xml:space="preserve"> </w:t>
      </w:r>
      <w:proofErr w:type="spellStart"/>
      <w:r w:rsidRPr="00E57E99">
        <w:t>підтверджує</w:t>
      </w:r>
      <w:proofErr w:type="spellEnd"/>
      <w:r w:rsidRPr="00E57E99">
        <w:t xml:space="preserve"> </w:t>
      </w:r>
      <w:proofErr w:type="spellStart"/>
      <w:r w:rsidRPr="00E57E99">
        <w:t>належну</w:t>
      </w:r>
      <w:proofErr w:type="spellEnd"/>
      <w:r w:rsidRPr="00E57E99">
        <w:t xml:space="preserve"> сферу </w:t>
      </w:r>
      <w:proofErr w:type="spellStart"/>
      <w:r w:rsidRPr="00E57E99">
        <w:t>акредитації</w:t>
      </w:r>
      <w:proofErr w:type="spellEnd"/>
      <w:r w:rsidRPr="00E57E99">
        <w:t xml:space="preserve"> такого органу з </w:t>
      </w:r>
      <w:proofErr w:type="spellStart"/>
      <w:r w:rsidRPr="00E57E99">
        <w:t>сертифікації</w:t>
      </w:r>
      <w:proofErr w:type="spellEnd"/>
      <w:r w:rsidRPr="00E57E99">
        <w:t xml:space="preserve">. </w:t>
      </w:r>
    </w:p>
    <w:p w:rsidR="003B32E3" w:rsidRPr="00E57E99" w:rsidRDefault="003B32E3" w:rsidP="003B32E3">
      <w:pPr>
        <w:spacing w:line="240" w:lineRule="auto"/>
      </w:pPr>
      <w:r>
        <w:rPr>
          <w:lang w:val="uk-UA"/>
        </w:rPr>
        <w:t xml:space="preserve">3.12. </w:t>
      </w:r>
      <w:proofErr w:type="spellStart"/>
      <w:r w:rsidRPr="00E57E99">
        <w:t>Учасник</w:t>
      </w:r>
      <w:proofErr w:type="spellEnd"/>
      <w:r w:rsidRPr="00E57E99">
        <w:t xml:space="preserve"> </w:t>
      </w:r>
      <w:proofErr w:type="spellStart"/>
      <w:r>
        <w:t>надає</w:t>
      </w:r>
      <w:proofErr w:type="spellEnd"/>
      <w:r>
        <w:t xml:space="preserve"> документ, </w:t>
      </w:r>
      <w:proofErr w:type="spellStart"/>
      <w:r w:rsidRPr="00E57E99">
        <w:t>що</w:t>
      </w:r>
      <w:proofErr w:type="spellEnd"/>
      <w:r w:rsidRPr="00E57E99">
        <w:t xml:space="preserve"> </w:t>
      </w:r>
      <w:proofErr w:type="spellStart"/>
      <w:r w:rsidRPr="00E57E99">
        <w:t>підтверджує</w:t>
      </w:r>
      <w:proofErr w:type="spellEnd"/>
      <w:r w:rsidRPr="00E57E99">
        <w:t xml:space="preserve"> </w:t>
      </w:r>
      <w:proofErr w:type="spellStart"/>
      <w:r w:rsidRPr="00E57E99">
        <w:t>впровадження</w:t>
      </w:r>
      <w:proofErr w:type="spellEnd"/>
      <w:r w:rsidRPr="00E57E99">
        <w:t xml:space="preserve"> </w:t>
      </w:r>
      <w:proofErr w:type="spellStart"/>
      <w:r w:rsidRPr="00E57E99">
        <w:t>системи</w:t>
      </w:r>
      <w:proofErr w:type="spellEnd"/>
      <w:r w:rsidRPr="00E57E99">
        <w:t xml:space="preserve"> менеджменту </w:t>
      </w:r>
      <w:proofErr w:type="spellStart"/>
      <w:r w:rsidRPr="00E57E99">
        <w:t>екологічного</w:t>
      </w:r>
      <w:proofErr w:type="spellEnd"/>
      <w:r w:rsidRPr="00E57E99">
        <w:t xml:space="preserve"> </w:t>
      </w:r>
      <w:proofErr w:type="spellStart"/>
      <w:r w:rsidRPr="00E57E99">
        <w:t>управління</w:t>
      </w:r>
      <w:proofErr w:type="spellEnd"/>
      <w:r w:rsidRPr="00E57E99">
        <w:t xml:space="preserve"> </w:t>
      </w:r>
      <w:proofErr w:type="spellStart"/>
      <w:r w:rsidRPr="00E57E99">
        <w:t>впровадженої</w:t>
      </w:r>
      <w:proofErr w:type="spellEnd"/>
      <w:r w:rsidRPr="00E57E99">
        <w:t xml:space="preserve"> </w:t>
      </w:r>
      <w:proofErr w:type="spellStart"/>
      <w:r w:rsidRPr="00E57E99">
        <w:t>Учасником</w:t>
      </w:r>
      <w:proofErr w:type="spellEnd"/>
      <w:r w:rsidRPr="00E57E99">
        <w:t xml:space="preserve"> з метою </w:t>
      </w:r>
      <w:proofErr w:type="spellStart"/>
      <w:r w:rsidRPr="00E57E99">
        <w:t>забезпечення</w:t>
      </w:r>
      <w:proofErr w:type="spellEnd"/>
      <w:r w:rsidRPr="00E57E99">
        <w:t xml:space="preserve"> </w:t>
      </w:r>
      <w:proofErr w:type="spellStart"/>
      <w:r w:rsidRPr="00E57E99">
        <w:t>захисту</w:t>
      </w:r>
      <w:proofErr w:type="spellEnd"/>
      <w:r w:rsidRPr="00E57E99">
        <w:t xml:space="preserve"> </w:t>
      </w:r>
      <w:proofErr w:type="spellStart"/>
      <w:r w:rsidRPr="00E57E99">
        <w:t>від</w:t>
      </w:r>
      <w:proofErr w:type="spellEnd"/>
      <w:r w:rsidRPr="00E57E99">
        <w:t xml:space="preserve"> </w:t>
      </w:r>
      <w:proofErr w:type="spellStart"/>
      <w:r w:rsidRPr="00E57E99">
        <w:t>техногенних</w:t>
      </w:r>
      <w:proofErr w:type="spellEnd"/>
      <w:r w:rsidRPr="00E57E99">
        <w:t xml:space="preserve"> </w:t>
      </w:r>
      <w:proofErr w:type="spellStart"/>
      <w:r w:rsidRPr="00E57E99">
        <w:t>ризиків</w:t>
      </w:r>
      <w:proofErr w:type="spellEnd"/>
      <w:r w:rsidRPr="00E57E99">
        <w:t xml:space="preserve"> при </w:t>
      </w:r>
      <w:proofErr w:type="spellStart"/>
      <w:r w:rsidRPr="00E57E99">
        <w:t>поставці</w:t>
      </w:r>
      <w:proofErr w:type="spellEnd"/>
      <w:r w:rsidRPr="00E57E99">
        <w:t xml:space="preserve"> </w:t>
      </w:r>
      <w:proofErr w:type="gramStart"/>
      <w:r w:rsidRPr="00E57E99">
        <w:t>товару,  виданого</w:t>
      </w:r>
      <w:proofErr w:type="gramEnd"/>
      <w:r w:rsidRPr="00E57E99">
        <w:t xml:space="preserve"> </w:t>
      </w:r>
      <w:proofErr w:type="spellStart"/>
      <w:r w:rsidRPr="00E57E99">
        <w:t>акредитованим</w:t>
      </w:r>
      <w:proofErr w:type="spellEnd"/>
      <w:r w:rsidRPr="00E57E99">
        <w:t xml:space="preserve"> органом </w:t>
      </w:r>
      <w:proofErr w:type="spellStart"/>
      <w:r w:rsidRPr="00E57E99">
        <w:t>відповідно</w:t>
      </w:r>
      <w:proofErr w:type="spellEnd"/>
      <w:r w:rsidRPr="00E57E99">
        <w:t xml:space="preserve"> до чинного </w:t>
      </w:r>
      <w:proofErr w:type="spellStart"/>
      <w:r w:rsidRPr="00E57E99">
        <w:t>законодавства</w:t>
      </w:r>
      <w:proofErr w:type="spellEnd"/>
      <w:r w:rsidRPr="00E57E99">
        <w:t xml:space="preserve"> </w:t>
      </w:r>
      <w:proofErr w:type="spellStart"/>
      <w:r w:rsidRPr="00E57E99">
        <w:t>України</w:t>
      </w:r>
      <w:proofErr w:type="spellEnd"/>
      <w:r w:rsidRPr="00E57E99">
        <w:t>.</w:t>
      </w:r>
    </w:p>
    <w:p w:rsidR="003B32E3" w:rsidRPr="003B32E3" w:rsidRDefault="003B32E3" w:rsidP="00946DF3">
      <w:pPr>
        <w:spacing w:line="240" w:lineRule="auto"/>
      </w:pPr>
    </w:p>
    <w:p w:rsidR="00EE7887" w:rsidRPr="0081639B" w:rsidRDefault="00EE7887" w:rsidP="002A4F0D">
      <w:pPr>
        <w:spacing w:line="240" w:lineRule="auto"/>
        <w:ind w:firstLine="0"/>
        <w:rPr>
          <w:rFonts w:eastAsia="Times New Roman"/>
          <w:b/>
          <w:bCs/>
          <w:color w:val="F79646" w:themeColor="accent6"/>
          <w:highlight w:val="yellow"/>
          <w:lang w:val="uk-UA"/>
        </w:rPr>
      </w:pPr>
    </w:p>
    <w:p w:rsidR="00EE7887" w:rsidRPr="00D22918" w:rsidRDefault="00EE7887" w:rsidP="00EE7887">
      <w:pPr>
        <w:widowControl w:val="0"/>
        <w:autoSpaceDE w:val="0"/>
        <w:autoSpaceDN w:val="0"/>
        <w:adjustRightInd w:val="0"/>
        <w:rPr>
          <w:i/>
          <w:iCs/>
          <w:sz w:val="20"/>
          <w:szCs w:val="20"/>
          <w:lang w:val="uk-UA"/>
        </w:rPr>
      </w:pPr>
      <w:r w:rsidRPr="00D22918">
        <w:rPr>
          <w:b/>
          <w:i/>
          <w:iCs/>
          <w:sz w:val="20"/>
          <w:szCs w:val="20"/>
          <w:lang w:val="uk-UA"/>
        </w:rPr>
        <w:t>Примітки:</w:t>
      </w:r>
      <w:r w:rsidRPr="00D22918">
        <w:rPr>
          <w:i/>
          <w:iCs/>
          <w:sz w:val="20"/>
          <w:szCs w:val="20"/>
          <w:lang w:val="uk-UA"/>
        </w:rPr>
        <w:t xml:space="preserve"> </w:t>
      </w:r>
    </w:p>
    <w:p w:rsidR="00EE7887" w:rsidRPr="00D22918" w:rsidRDefault="00EE7887" w:rsidP="00EE7887">
      <w:pPr>
        <w:widowControl w:val="0"/>
        <w:autoSpaceDE w:val="0"/>
        <w:autoSpaceDN w:val="0"/>
        <w:adjustRightInd w:val="0"/>
        <w:ind w:firstLine="708"/>
        <w:rPr>
          <w:i/>
          <w:sz w:val="20"/>
          <w:szCs w:val="20"/>
          <w:lang w:val="uk-UA"/>
        </w:rPr>
      </w:pPr>
      <w:r w:rsidRPr="00D22918">
        <w:rPr>
          <w:i/>
          <w:iCs/>
          <w:sz w:val="20"/>
          <w:szCs w:val="20"/>
          <w:lang w:val="uk-UA"/>
        </w:rPr>
        <w:t xml:space="preserve"> </w:t>
      </w:r>
      <w:r w:rsidR="00264D6D" w:rsidRPr="00D22918">
        <w:rPr>
          <w:i/>
          <w:iCs/>
          <w:sz w:val="20"/>
          <w:szCs w:val="20"/>
          <w:lang w:val="uk-UA"/>
        </w:rPr>
        <w:t>а</w:t>
      </w:r>
      <w:r w:rsidRPr="00D22918">
        <w:rPr>
          <w:i/>
          <w:iCs/>
          <w:sz w:val="20"/>
          <w:szCs w:val="20"/>
          <w:lang w:val="uk-UA"/>
        </w:rPr>
        <w:t>)</w:t>
      </w:r>
      <w:r w:rsidRPr="00D22918">
        <w:rPr>
          <w:i/>
          <w:sz w:val="20"/>
          <w:szCs w:val="20"/>
          <w:lang w:val="uk-UA"/>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w:t>
      </w:r>
      <w:r w:rsidRPr="00D22918">
        <w:rPr>
          <w:sz w:val="20"/>
          <w:szCs w:val="20"/>
          <w:lang w:val="uk-UA"/>
        </w:rPr>
        <w:t xml:space="preserve">копії </w:t>
      </w:r>
      <w:r w:rsidRPr="00D22918">
        <w:rPr>
          <w:i/>
          <w:sz w:val="20"/>
          <w:szCs w:val="20"/>
          <w:lang w:val="uk-UA"/>
        </w:rPr>
        <w:t xml:space="preserve">документів, а також документи, які подаються (завантажуються в систему) </w:t>
      </w:r>
      <w:r w:rsidRPr="00D22918">
        <w:rPr>
          <w:b/>
          <w:i/>
          <w:sz w:val="20"/>
          <w:szCs w:val="20"/>
          <w:lang w:val="uk-UA"/>
        </w:rPr>
        <w:t>у форматі</w:t>
      </w:r>
      <w:r w:rsidRPr="00D22918">
        <w:rPr>
          <w:i/>
          <w:sz w:val="20"/>
          <w:szCs w:val="20"/>
          <w:lang w:val="uk-UA"/>
        </w:rPr>
        <w:t xml:space="preserve"> </w:t>
      </w:r>
      <w:r w:rsidRPr="00D22918">
        <w:rPr>
          <w:i/>
          <w:sz w:val="20"/>
          <w:szCs w:val="20"/>
        </w:rPr>
        <w:t>WORD</w:t>
      </w:r>
      <w:r w:rsidRPr="00D22918">
        <w:rPr>
          <w:b/>
          <w:i/>
          <w:sz w:val="20"/>
          <w:szCs w:val="20"/>
          <w:lang w:val="uk-UA"/>
        </w:rPr>
        <w:t xml:space="preserve"> (“</w:t>
      </w:r>
      <w:r w:rsidRPr="00D22918">
        <w:rPr>
          <w:b/>
          <w:i/>
          <w:sz w:val="20"/>
          <w:szCs w:val="20"/>
        </w:rPr>
        <w:t>DOC</w:t>
      </w:r>
      <w:r w:rsidRPr="00D22918">
        <w:rPr>
          <w:b/>
          <w:i/>
          <w:sz w:val="20"/>
          <w:szCs w:val="20"/>
          <w:lang w:val="uk-UA"/>
        </w:rPr>
        <w:t xml:space="preserve">”) </w:t>
      </w:r>
      <w:r w:rsidRPr="00D22918">
        <w:rPr>
          <w:i/>
          <w:sz w:val="20"/>
          <w:szCs w:val="20"/>
          <w:lang w:val="uk-UA"/>
        </w:rPr>
        <w:t xml:space="preserve">або </w:t>
      </w:r>
      <w:r w:rsidRPr="00D22918">
        <w:rPr>
          <w:i/>
          <w:sz w:val="20"/>
          <w:szCs w:val="20"/>
        </w:rPr>
        <w:t>EXCEL</w:t>
      </w:r>
      <w:r w:rsidRPr="00D22918">
        <w:rPr>
          <w:b/>
          <w:i/>
          <w:sz w:val="20"/>
          <w:szCs w:val="20"/>
          <w:lang w:val="uk-UA"/>
        </w:rPr>
        <w:t xml:space="preserve"> (“</w:t>
      </w:r>
      <w:r w:rsidRPr="00D22918">
        <w:rPr>
          <w:b/>
          <w:i/>
          <w:sz w:val="20"/>
          <w:szCs w:val="20"/>
        </w:rPr>
        <w:t>XLS</w:t>
      </w:r>
      <w:r w:rsidRPr="00D22918">
        <w:rPr>
          <w:b/>
          <w:i/>
          <w:sz w:val="20"/>
          <w:szCs w:val="20"/>
          <w:lang w:val="uk-UA"/>
        </w:rPr>
        <w:t>”)</w:t>
      </w:r>
      <w:r w:rsidRPr="00D22918">
        <w:rPr>
          <w:i/>
          <w:sz w:val="20"/>
          <w:szCs w:val="20"/>
          <w:lang w:val="uk-UA"/>
        </w:rPr>
        <w:t xml:space="preserve">. </w:t>
      </w:r>
    </w:p>
    <w:p w:rsidR="00EE7887" w:rsidRPr="00D22918" w:rsidRDefault="00EE7887" w:rsidP="00EE7887">
      <w:pPr>
        <w:widowControl w:val="0"/>
        <w:autoSpaceDE w:val="0"/>
        <w:autoSpaceDN w:val="0"/>
        <w:adjustRightInd w:val="0"/>
        <w:ind w:firstLine="708"/>
        <w:rPr>
          <w:i/>
          <w:iCs/>
          <w:sz w:val="20"/>
          <w:szCs w:val="20"/>
          <w:lang w:val="uk-UA"/>
        </w:rPr>
      </w:pPr>
      <w:r w:rsidRPr="00D22918">
        <w:rPr>
          <w:i/>
          <w:sz w:val="20"/>
          <w:szCs w:val="20"/>
          <w:lang w:val="uk-UA"/>
        </w:rPr>
        <w:t xml:space="preserve"> </w:t>
      </w:r>
      <w:r w:rsidR="00264D6D" w:rsidRPr="00D22918">
        <w:rPr>
          <w:i/>
          <w:sz w:val="20"/>
          <w:szCs w:val="20"/>
          <w:lang w:val="uk-UA"/>
        </w:rPr>
        <w:t>б</w:t>
      </w:r>
      <w:r w:rsidRPr="00D22918">
        <w:rPr>
          <w:i/>
          <w:sz w:val="20"/>
          <w:szCs w:val="20"/>
        </w:rPr>
        <w:t xml:space="preserve">) </w:t>
      </w:r>
      <w:proofErr w:type="spellStart"/>
      <w:r w:rsidRPr="00D22918">
        <w:rPr>
          <w:i/>
          <w:iCs/>
          <w:sz w:val="20"/>
          <w:szCs w:val="20"/>
        </w:rPr>
        <w:t>документи</w:t>
      </w:r>
      <w:proofErr w:type="spellEnd"/>
      <w:r w:rsidRPr="00D22918">
        <w:rPr>
          <w:i/>
          <w:iCs/>
          <w:sz w:val="20"/>
          <w:szCs w:val="20"/>
        </w:rPr>
        <w:t xml:space="preserve">, </w:t>
      </w:r>
      <w:proofErr w:type="spellStart"/>
      <w:r w:rsidRPr="00D22918">
        <w:rPr>
          <w:i/>
          <w:iCs/>
          <w:sz w:val="20"/>
          <w:szCs w:val="20"/>
        </w:rPr>
        <w:t>які</w:t>
      </w:r>
      <w:proofErr w:type="spellEnd"/>
      <w:r w:rsidRPr="00D22918">
        <w:rPr>
          <w:i/>
          <w:iCs/>
          <w:sz w:val="20"/>
          <w:szCs w:val="20"/>
        </w:rPr>
        <w:t xml:space="preserve"> не </w:t>
      </w:r>
      <w:proofErr w:type="spellStart"/>
      <w:r w:rsidRPr="00D22918">
        <w:rPr>
          <w:i/>
          <w:iCs/>
          <w:sz w:val="20"/>
          <w:szCs w:val="20"/>
        </w:rPr>
        <w:t>передбачені</w:t>
      </w:r>
      <w:proofErr w:type="spellEnd"/>
      <w:r w:rsidRPr="00D22918">
        <w:rPr>
          <w:i/>
          <w:iCs/>
          <w:sz w:val="20"/>
          <w:szCs w:val="20"/>
        </w:rPr>
        <w:t xml:space="preserve"> </w:t>
      </w:r>
      <w:proofErr w:type="spellStart"/>
      <w:r w:rsidRPr="00D22918">
        <w:rPr>
          <w:i/>
          <w:iCs/>
          <w:sz w:val="20"/>
          <w:szCs w:val="20"/>
        </w:rPr>
        <w:t>чинним</w:t>
      </w:r>
      <w:proofErr w:type="spellEnd"/>
      <w:r w:rsidRPr="00D22918">
        <w:rPr>
          <w:i/>
          <w:iCs/>
          <w:sz w:val="20"/>
          <w:szCs w:val="20"/>
        </w:rPr>
        <w:t xml:space="preserve"> </w:t>
      </w:r>
      <w:proofErr w:type="spellStart"/>
      <w:r w:rsidRPr="00D22918">
        <w:rPr>
          <w:i/>
          <w:iCs/>
          <w:sz w:val="20"/>
          <w:szCs w:val="20"/>
        </w:rPr>
        <w:t>законодавством</w:t>
      </w:r>
      <w:proofErr w:type="spellEnd"/>
      <w:r w:rsidRPr="00D22918">
        <w:rPr>
          <w:i/>
          <w:iCs/>
          <w:sz w:val="20"/>
          <w:szCs w:val="20"/>
        </w:rPr>
        <w:t xml:space="preserve"> </w:t>
      </w:r>
      <w:proofErr w:type="spellStart"/>
      <w:r w:rsidRPr="00D22918">
        <w:rPr>
          <w:i/>
          <w:iCs/>
          <w:sz w:val="20"/>
          <w:szCs w:val="20"/>
        </w:rPr>
        <w:t>України</w:t>
      </w:r>
      <w:proofErr w:type="spellEnd"/>
      <w:r w:rsidRPr="00D22918">
        <w:rPr>
          <w:i/>
          <w:iCs/>
          <w:sz w:val="20"/>
          <w:szCs w:val="20"/>
        </w:rPr>
        <w:t xml:space="preserve"> для </w:t>
      </w:r>
      <w:proofErr w:type="spellStart"/>
      <w:r w:rsidRPr="00D22918">
        <w:rPr>
          <w:i/>
          <w:iCs/>
          <w:sz w:val="20"/>
          <w:szCs w:val="20"/>
        </w:rPr>
        <w:t>суб'єктів</w:t>
      </w:r>
      <w:proofErr w:type="spellEnd"/>
      <w:r w:rsidRPr="00D22918">
        <w:rPr>
          <w:i/>
          <w:iCs/>
          <w:sz w:val="20"/>
          <w:szCs w:val="20"/>
        </w:rPr>
        <w:t xml:space="preserve"> </w:t>
      </w:r>
      <w:proofErr w:type="spellStart"/>
      <w:r w:rsidRPr="00D22918">
        <w:rPr>
          <w:i/>
          <w:iCs/>
          <w:sz w:val="20"/>
          <w:szCs w:val="20"/>
        </w:rPr>
        <w:t>підприємницької</w:t>
      </w:r>
      <w:proofErr w:type="spellEnd"/>
      <w:r w:rsidRPr="00D22918">
        <w:rPr>
          <w:i/>
          <w:iCs/>
          <w:sz w:val="20"/>
          <w:szCs w:val="20"/>
        </w:rPr>
        <w:t xml:space="preserve"> </w:t>
      </w:r>
      <w:proofErr w:type="spellStart"/>
      <w:r w:rsidRPr="00D22918">
        <w:rPr>
          <w:i/>
          <w:iCs/>
          <w:sz w:val="20"/>
          <w:szCs w:val="20"/>
        </w:rPr>
        <w:t>діяльності</w:t>
      </w:r>
      <w:proofErr w:type="spellEnd"/>
      <w:r w:rsidRPr="00D22918">
        <w:rPr>
          <w:i/>
          <w:iCs/>
          <w:sz w:val="20"/>
          <w:szCs w:val="20"/>
        </w:rPr>
        <w:t xml:space="preserve">, </w:t>
      </w:r>
      <w:proofErr w:type="spellStart"/>
      <w:r w:rsidRPr="00D22918">
        <w:rPr>
          <w:i/>
          <w:iCs/>
          <w:sz w:val="20"/>
          <w:szCs w:val="20"/>
        </w:rPr>
        <w:t>чи</w:t>
      </w:r>
      <w:proofErr w:type="spellEnd"/>
      <w:r w:rsidRPr="00D22918">
        <w:rPr>
          <w:i/>
          <w:iCs/>
          <w:sz w:val="20"/>
          <w:szCs w:val="20"/>
        </w:rPr>
        <w:t xml:space="preserve"> для </w:t>
      </w:r>
      <w:proofErr w:type="spellStart"/>
      <w:r w:rsidRPr="00D22918">
        <w:rPr>
          <w:i/>
          <w:iCs/>
          <w:sz w:val="20"/>
          <w:szCs w:val="20"/>
        </w:rPr>
        <w:t>фізичних</w:t>
      </w:r>
      <w:proofErr w:type="spellEnd"/>
      <w:r w:rsidRPr="00D22918">
        <w:rPr>
          <w:i/>
          <w:iCs/>
          <w:sz w:val="20"/>
          <w:szCs w:val="20"/>
        </w:rPr>
        <w:t xml:space="preserve"> </w:t>
      </w:r>
      <w:proofErr w:type="spellStart"/>
      <w:r w:rsidRPr="00D22918">
        <w:rPr>
          <w:i/>
          <w:iCs/>
          <w:sz w:val="20"/>
          <w:szCs w:val="20"/>
        </w:rPr>
        <w:t>осіб</w:t>
      </w:r>
      <w:proofErr w:type="spellEnd"/>
      <w:r w:rsidRPr="00D22918">
        <w:rPr>
          <w:i/>
          <w:iCs/>
          <w:sz w:val="20"/>
          <w:szCs w:val="20"/>
        </w:rPr>
        <w:t xml:space="preserve">, </w:t>
      </w:r>
      <w:proofErr w:type="spellStart"/>
      <w:r w:rsidRPr="00D22918">
        <w:rPr>
          <w:i/>
          <w:iCs/>
          <w:sz w:val="20"/>
          <w:szCs w:val="20"/>
        </w:rPr>
        <w:t>чи</w:t>
      </w:r>
      <w:proofErr w:type="spellEnd"/>
      <w:r w:rsidRPr="00D22918">
        <w:rPr>
          <w:i/>
          <w:iCs/>
          <w:sz w:val="20"/>
          <w:szCs w:val="20"/>
        </w:rPr>
        <w:t xml:space="preserve"> для </w:t>
      </w:r>
      <w:proofErr w:type="spellStart"/>
      <w:r w:rsidRPr="00D22918">
        <w:rPr>
          <w:i/>
          <w:iCs/>
          <w:sz w:val="20"/>
          <w:szCs w:val="20"/>
        </w:rPr>
        <w:t>нерезидентів</w:t>
      </w:r>
      <w:proofErr w:type="spellEnd"/>
      <w:r w:rsidRPr="00D22918">
        <w:rPr>
          <w:i/>
          <w:iCs/>
          <w:sz w:val="20"/>
          <w:szCs w:val="20"/>
        </w:rPr>
        <w:t xml:space="preserve">, </w:t>
      </w:r>
      <w:proofErr w:type="spellStart"/>
      <w:r w:rsidRPr="00D22918">
        <w:rPr>
          <w:i/>
          <w:iCs/>
          <w:sz w:val="20"/>
          <w:szCs w:val="20"/>
        </w:rPr>
        <w:t>чи</w:t>
      </w:r>
      <w:proofErr w:type="spellEnd"/>
      <w:r w:rsidRPr="00D22918">
        <w:rPr>
          <w:i/>
          <w:iCs/>
          <w:sz w:val="20"/>
          <w:szCs w:val="20"/>
        </w:rPr>
        <w:t xml:space="preserve"> для </w:t>
      </w:r>
      <w:proofErr w:type="spellStart"/>
      <w:r w:rsidRPr="00D22918">
        <w:rPr>
          <w:i/>
          <w:iCs/>
          <w:sz w:val="20"/>
          <w:szCs w:val="20"/>
        </w:rPr>
        <w:t>даного</w:t>
      </w:r>
      <w:proofErr w:type="spellEnd"/>
      <w:r w:rsidRPr="00D22918">
        <w:rPr>
          <w:i/>
          <w:iCs/>
          <w:sz w:val="20"/>
          <w:szCs w:val="20"/>
        </w:rPr>
        <w:t xml:space="preserve"> предмета </w:t>
      </w:r>
      <w:proofErr w:type="spellStart"/>
      <w:r w:rsidRPr="00D22918">
        <w:rPr>
          <w:i/>
          <w:iCs/>
          <w:sz w:val="20"/>
          <w:szCs w:val="20"/>
        </w:rPr>
        <w:t>закупівлі</w:t>
      </w:r>
      <w:proofErr w:type="spellEnd"/>
      <w:r w:rsidRPr="00D22918">
        <w:rPr>
          <w:i/>
          <w:iCs/>
          <w:sz w:val="20"/>
          <w:szCs w:val="20"/>
        </w:rPr>
        <w:t xml:space="preserve"> - не </w:t>
      </w:r>
      <w:proofErr w:type="spellStart"/>
      <w:r w:rsidRPr="00D22918">
        <w:rPr>
          <w:i/>
          <w:iCs/>
          <w:sz w:val="20"/>
          <w:szCs w:val="20"/>
        </w:rPr>
        <w:t>подаються</w:t>
      </w:r>
      <w:proofErr w:type="spellEnd"/>
      <w:r w:rsidRPr="00D22918">
        <w:rPr>
          <w:i/>
          <w:iCs/>
          <w:sz w:val="20"/>
          <w:szCs w:val="20"/>
        </w:rPr>
        <w:t xml:space="preserve"> </w:t>
      </w:r>
      <w:proofErr w:type="spellStart"/>
      <w:r w:rsidRPr="00D22918">
        <w:rPr>
          <w:i/>
          <w:iCs/>
          <w:sz w:val="20"/>
          <w:szCs w:val="20"/>
        </w:rPr>
        <w:t>останніми</w:t>
      </w:r>
      <w:proofErr w:type="spellEnd"/>
      <w:r w:rsidRPr="00D22918">
        <w:rPr>
          <w:i/>
          <w:iCs/>
          <w:sz w:val="20"/>
          <w:szCs w:val="20"/>
        </w:rPr>
        <w:t xml:space="preserve"> в </w:t>
      </w:r>
      <w:proofErr w:type="spellStart"/>
      <w:r w:rsidRPr="00D22918">
        <w:rPr>
          <w:i/>
          <w:iCs/>
          <w:sz w:val="20"/>
          <w:szCs w:val="20"/>
        </w:rPr>
        <w:t>складі</w:t>
      </w:r>
      <w:proofErr w:type="spellEnd"/>
      <w:r w:rsidRPr="00D22918">
        <w:rPr>
          <w:i/>
          <w:iCs/>
          <w:sz w:val="20"/>
          <w:szCs w:val="20"/>
        </w:rPr>
        <w:t xml:space="preserve"> </w:t>
      </w:r>
      <w:proofErr w:type="spellStart"/>
      <w:r w:rsidRPr="00D22918">
        <w:rPr>
          <w:i/>
          <w:iCs/>
          <w:sz w:val="20"/>
          <w:szCs w:val="20"/>
        </w:rPr>
        <w:t>своєї</w:t>
      </w:r>
      <w:proofErr w:type="spellEnd"/>
      <w:r w:rsidRPr="00D22918">
        <w:rPr>
          <w:i/>
          <w:iCs/>
          <w:sz w:val="20"/>
          <w:szCs w:val="20"/>
        </w:rPr>
        <w:t xml:space="preserve"> </w:t>
      </w:r>
      <w:proofErr w:type="spellStart"/>
      <w:r w:rsidRPr="00D22918">
        <w:rPr>
          <w:i/>
          <w:iCs/>
          <w:sz w:val="20"/>
          <w:szCs w:val="20"/>
        </w:rPr>
        <w:t>пропозиції</w:t>
      </w:r>
      <w:proofErr w:type="spellEnd"/>
      <w:r w:rsidRPr="00D22918">
        <w:rPr>
          <w:i/>
          <w:iCs/>
          <w:sz w:val="20"/>
          <w:szCs w:val="20"/>
        </w:rPr>
        <w:t>.</w:t>
      </w:r>
      <w:r w:rsidRPr="00D22918">
        <w:rPr>
          <w:i/>
          <w:sz w:val="20"/>
          <w:szCs w:val="20"/>
        </w:rPr>
        <w:t xml:space="preserve"> Про </w:t>
      </w:r>
      <w:proofErr w:type="spellStart"/>
      <w:r w:rsidRPr="00D22918">
        <w:rPr>
          <w:i/>
          <w:sz w:val="20"/>
          <w:szCs w:val="20"/>
        </w:rPr>
        <w:t>це</w:t>
      </w:r>
      <w:proofErr w:type="spellEnd"/>
      <w:r w:rsidRPr="00D22918">
        <w:rPr>
          <w:i/>
          <w:sz w:val="20"/>
          <w:szCs w:val="20"/>
        </w:rPr>
        <w:t xml:space="preserve"> </w:t>
      </w:r>
      <w:proofErr w:type="spellStart"/>
      <w:r w:rsidRPr="00D22918">
        <w:rPr>
          <w:i/>
          <w:sz w:val="20"/>
          <w:szCs w:val="20"/>
        </w:rPr>
        <w:t>такий</w:t>
      </w:r>
      <w:proofErr w:type="spellEnd"/>
      <w:r w:rsidRPr="00D22918">
        <w:rPr>
          <w:i/>
          <w:sz w:val="20"/>
          <w:szCs w:val="20"/>
        </w:rPr>
        <w:t xml:space="preserve"> </w:t>
      </w:r>
      <w:proofErr w:type="spellStart"/>
      <w:r w:rsidRPr="00D22918">
        <w:rPr>
          <w:i/>
          <w:sz w:val="20"/>
          <w:szCs w:val="20"/>
        </w:rPr>
        <w:t>учасник</w:t>
      </w:r>
      <w:proofErr w:type="spellEnd"/>
      <w:r w:rsidRPr="00D22918">
        <w:rPr>
          <w:i/>
          <w:sz w:val="20"/>
          <w:szCs w:val="20"/>
        </w:rPr>
        <w:t xml:space="preserve"> повинен </w:t>
      </w:r>
      <w:proofErr w:type="spellStart"/>
      <w:r w:rsidRPr="00D22918">
        <w:rPr>
          <w:i/>
          <w:sz w:val="20"/>
          <w:szCs w:val="20"/>
        </w:rPr>
        <w:t>зазначити</w:t>
      </w:r>
      <w:proofErr w:type="spellEnd"/>
      <w:r w:rsidRPr="00D22918">
        <w:rPr>
          <w:i/>
          <w:sz w:val="20"/>
          <w:szCs w:val="20"/>
        </w:rPr>
        <w:t xml:space="preserve"> у </w:t>
      </w:r>
      <w:proofErr w:type="spellStart"/>
      <w:r w:rsidRPr="00D22918">
        <w:rPr>
          <w:i/>
          <w:sz w:val="20"/>
          <w:szCs w:val="20"/>
        </w:rPr>
        <w:t>своїй</w:t>
      </w:r>
      <w:proofErr w:type="spellEnd"/>
      <w:r w:rsidRPr="00D22918">
        <w:rPr>
          <w:i/>
          <w:sz w:val="20"/>
          <w:szCs w:val="20"/>
        </w:rPr>
        <w:t xml:space="preserve"> </w:t>
      </w:r>
      <w:proofErr w:type="spellStart"/>
      <w:r w:rsidRPr="00D22918">
        <w:rPr>
          <w:i/>
          <w:sz w:val="20"/>
          <w:szCs w:val="20"/>
        </w:rPr>
        <w:t>пропозиції</w:t>
      </w:r>
      <w:proofErr w:type="spellEnd"/>
      <w:r w:rsidRPr="00D22918">
        <w:rPr>
          <w:i/>
          <w:sz w:val="20"/>
          <w:szCs w:val="20"/>
        </w:rPr>
        <w:t xml:space="preserve">, </w:t>
      </w:r>
      <w:proofErr w:type="spellStart"/>
      <w:r w:rsidRPr="00D22918">
        <w:rPr>
          <w:i/>
          <w:sz w:val="20"/>
          <w:szCs w:val="20"/>
        </w:rPr>
        <w:t>включаючи</w:t>
      </w:r>
      <w:proofErr w:type="spellEnd"/>
      <w:r w:rsidRPr="00D22918">
        <w:rPr>
          <w:i/>
          <w:sz w:val="20"/>
          <w:szCs w:val="20"/>
        </w:rPr>
        <w:t xml:space="preserve"> </w:t>
      </w:r>
      <w:proofErr w:type="spellStart"/>
      <w:r w:rsidRPr="00D22918">
        <w:rPr>
          <w:i/>
          <w:sz w:val="20"/>
          <w:szCs w:val="20"/>
        </w:rPr>
        <w:t>обґрунтування</w:t>
      </w:r>
      <w:proofErr w:type="spellEnd"/>
      <w:r w:rsidRPr="00D22918">
        <w:rPr>
          <w:i/>
          <w:sz w:val="20"/>
          <w:szCs w:val="20"/>
        </w:rPr>
        <w:t xml:space="preserve"> та причини </w:t>
      </w:r>
      <w:proofErr w:type="spellStart"/>
      <w:r w:rsidRPr="00D22918">
        <w:rPr>
          <w:i/>
          <w:sz w:val="20"/>
          <w:szCs w:val="20"/>
        </w:rPr>
        <w:t>неподання</w:t>
      </w:r>
      <w:proofErr w:type="spellEnd"/>
      <w:r w:rsidRPr="00D22918">
        <w:rPr>
          <w:i/>
          <w:sz w:val="20"/>
          <w:szCs w:val="20"/>
        </w:rPr>
        <w:t xml:space="preserve"> </w:t>
      </w:r>
      <w:proofErr w:type="spellStart"/>
      <w:r w:rsidRPr="00D22918">
        <w:rPr>
          <w:i/>
          <w:sz w:val="20"/>
          <w:szCs w:val="20"/>
        </w:rPr>
        <w:t>документів</w:t>
      </w:r>
      <w:proofErr w:type="spellEnd"/>
      <w:r w:rsidRPr="00D22918">
        <w:rPr>
          <w:i/>
          <w:sz w:val="20"/>
          <w:szCs w:val="20"/>
        </w:rPr>
        <w:t xml:space="preserve"> та </w:t>
      </w:r>
      <w:proofErr w:type="spellStart"/>
      <w:r w:rsidRPr="00D22918">
        <w:rPr>
          <w:i/>
          <w:sz w:val="20"/>
          <w:szCs w:val="20"/>
        </w:rPr>
        <w:t>інформації</w:t>
      </w:r>
      <w:proofErr w:type="spellEnd"/>
      <w:r w:rsidRPr="00D22918">
        <w:rPr>
          <w:i/>
          <w:iCs/>
          <w:sz w:val="20"/>
          <w:szCs w:val="20"/>
        </w:rPr>
        <w:t>;</w:t>
      </w:r>
    </w:p>
    <w:p w:rsidR="00EE7887" w:rsidRPr="00D22918" w:rsidRDefault="00264D6D" w:rsidP="00EE7887">
      <w:pPr>
        <w:widowControl w:val="0"/>
        <w:autoSpaceDE w:val="0"/>
        <w:autoSpaceDN w:val="0"/>
        <w:adjustRightInd w:val="0"/>
        <w:ind w:firstLine="708"/>
        <w:rPr>
          <w:i/>
          <w:iCs/>
          <w:sz w:val="20"/>
          <w:szCs w:val="20"/>
          <w:lang w:val="uk-UA"/>
        </w:rPr>
      </w:pPr>
      <w:r w:rsidRPr="00D22918">
        <w:rPr>
          <w:i/>
          <w:iCs/>
          <w:sz w:val="20"/>
          <w:szCs w:val="20"/>
          <w:lang w:val="uk-UA"/>
        </w:rPr>
        <w:t>в</w:t>
      </w:r>
      <w:r w:rsidR="00EE7887" w:rsidRPr="00D22918">
        <w:rPr>
          <w:i/>
          <w:iCs/>
          <w:sz w:val="20"/>
          <w:szCs w:val="20"/>
        </w:rPr>
        <w:t xml:space="preserve">) у </w:t>
      </w:r>
      <w:proofErr w:type="spellStart"/>
      <w:r w:rsidR="00EE7887" w:rsidRPr="00D22918">
        <w:rPr>
          <w:i/>
          <w:iCs/>
          <w:sz w:val="20"/>
          <w:szCs w:val="20"/>
        </w:rPr>
        <w:t>випадку</w:t>
      </w:r>
      <w:proofErr w:type="spellEnd"/>
      <w:r w:rsidR="00EE7887" w:rsidRPr="00D22918">
        <w:rPr>
          <w:i/>
          <w:iCs/>
          <w:sz w:val="20"/>
          <w:szCs w:val="20"/>
        </w:rPr>
        <w:t xml:space="preserve">, </w:t>
      </w:r>
      <w:proofErr w:type="spellStart"/>
      <w:r w:rsidR="00EE7887" w:rsidRPr="00D22918">
        <w:rPr>
          <w:i/>
          <w:iCs/>
          <w:sz w:val="20"/>
          <w:szCs w:val="20"/>
        </w:rPr>
        <w:t>якщо</w:t>
      </w:r>
      <w:proofErr w:type="spellEnd"/>
      <w:r w:rsidR="00EE7887" w:rsidRPr="00D22918">
        <w:rPr>
          <w:i/>
          <w:iCs/>
          <w:sz w:val="20"/>
          <w:szCs w:val="20"/>
        </w:rPr>
        <w:t xml:space="preserve"> на </w:t>
      </w:r>
      <w:proofErr w:type="spellStart"/>
      <w:r w:rsidR="00EE7887" w:rsidRPr="00D22918">
        <w:rPr>
          <w:i/>
          <w:iCs/>
          <w:sz w:val="20"/>
          <w:szCs w:val="20"/>
        </w:rPr>
        <w:t>виконання</w:t>
      </w:r>
      <w:proofErr w:type="spellEnd"/>
      <w:r w:rsidR="00EE7887" w:rsidRPr="00D22918">
        <w:rPr>
          <w:i/>
          <w:iCs/>
          <w:sz w:val="20"/>
          <w:szCs w:val="20"/>
        </w:rPr>
        <w:t xml:space="preserve"> будь-</w:t>
      </w:r>
      <w:proofErr w:type="spellStart"/>
      <w:r w:rsidR="00EE7887" w:rsidRPr="00D22918">
        <w:rPr>
          <w:i/>
          <w:iCs/>
          <w:sz w:val="20"/>
          <w:szCs w:val="20"/>
        </w:rPr>
        <w:t>якої</w:t>
      </w:r>
      <w:proofErr w:type="spellEnd"/>
      <w:r w:rsidR="00EE7887" w:rsidRPr="00D22918">
        <w:rPr>
          <w:i/>
          <w:iCs/>
          <w:sz w:val="20"/>
          <w:szCs w:val="20"/>
        </w:rPr>
        <w:t xml:space="preserve"> </w:t>
      </w:r>
      <w:proofErr w:type="spellStart"/>
      <w:r w:rsidR="00EE7887" w:rsidRPr="00D22918">
        <w:rPr>
          <w:i/>
          <w:iCs/>
          <w:sz w:val="20"/>
          <w:szCs w:val="20"/>
        </w:rPr>
        <w:t>вимоги</w:t>
      </w:r>
      <w:proofErr w:type="spellEnd"/>
      <w:r w:rsidR="00EE7887" w:rsidRPr="00D22918">
        <w:rPr>
          <w:i/>
          <w:iCs/>
          <w:sz w:val="20"/>
          <w:szCs w:val="20"/>
        </w:rPr>
        <w:t xml:space="preserve"> </w:t>
      </w:r>
      <w:proofErr w:type="spellStart"/>
      <w:r w:rsidR="00EE7887" w:rsidRPr="00D22918">
        <w:rPr>
          <w:i/>
          <w:iCs/>
          <w:sz w:val="20"/>
          <w:szCs w:val="20"/>
        </w:rPr>
        <w:t>документації</w:t>
      </w:r>
      <w:proofErr w:type="spellEnd"/>
      <w:r w:rsidR="00EE7887" w:rsidRPr="00D22918">
        <w:rPr>
          <w:i/>
          <w:iCs/>
          <w:sz w:val="20"/>
          <w:szCs w:val="20"/>
        </w:rPr>
        <w:t xml:space="preserve"> в </w:t>
      </w:r>
      <w:proofErr w:type="spellStart"/>
      <w:r w:rsidR="00EE7887" w:rsidRPr="00D22918">
        <w:rPr>
          <w:i/>
          <w:iCs/>
          <w:sz w:val="20"/>
          <w:szCs w:val="20"/>
        </w:rPr>
        <w:t>учасника</w:t>
      </w:r>
      <w:proofErr w:type="spellEnd"/>
      <w:r w:rsidR="00EE7887" w:rsidRPr="00D22918">
        <w:rPr>
          <w:i/>
          <w:iCs/>
          <w:sz w:val="20"/>
          <w:szCs w:val="20"/>
        </w:rPr>
        <w:t xml:space="preserve"> </w:t>
      </w:r>
      <w:proofErr w:type="spellStart"/>
      <w:r w:rsidR="00EE7887" w:rsidRPr="00D22918">
        <w:rPr>
          <w:i/>
          <w:iCs/>
          <w:sz w:val="20"/>
          <w:szCs w:val="20"/>
        </w:rPr>
        <w:t>наявні</w:t>
      </w:r>
      <w:proofErr w:type="spellEnd"/>
      <w:r w:rsidR="00EE7887" w:rsidRPr="00D22918">
        <w:rPr>
          <w:i/>
          <w:iCs/>
          <w:sz w:val="20"/>
          <w:szCs w:val="20"/>
        </w:rPr>
        <w:t xml:space="preserve"> </w:t>
      </w:r>
      <w:proofErr w:type="spellStart"/>
      <w:r w:rsidR="00EE7887" w:rsidRPr="00D22918">
        <w:rPr>
          <w:i/>
          <w:iCs/>
          <w:sz w:val="20"/>
          <w:szCs w:val="20"/>
        </w:rPr>
        <w:t>однакові</w:t>
      </w:r>
      <w:proofErr w:type="spellEnd"/>
      <w:r w:rsidR="00EE7887" w:rsidRPr="00D22918">
        <w:rPr>
          <w:i/>
          <w:iCs/>
          <w:sz w:val="20"/>
          <w:szCs w:val="20"/>
        </w:rPr>
        <w:t xml:space="preserve"> </w:t>
      </w:r>
      <w:proofErr w:type="spellStart"/>
      <w:r w:rsidR="00EE7887" w:rsidRPr="00D22918">
        <w:rPr>
          <w:i/>
          <w:iCs/>
          <w:sz w:val="20"/>
          <w:szCs w:val="20"/>
        </w:rPr>
        <w:t>документи</w:t>
      </w:r>
      <w:proofErr w:type="spellEnd"/>
      <w:r w:rsidR="00EE7887" w:rsidRPr="00D22918">
        <w:rPr>
          <w:i/>
          <w:iCs/>
          <w:sz w:val="20"/>
          <w:szCs w:val="20"/>
        </w:rPr>
        <w:t xml:space="preserve">, </w:t>
      </w:r>
      <w:proofErr w:type="spellStart"/>
      <w:r w:rsidR="00EE7887" w:rsidRPr="00D22918">
        <w:rPr>
          <w:i/>
          <w:iCs/>
          <w:sz w:val="20"/>
          <w:szCs w:val="20"/>
        </w:rPr>
        <w:t>учасник</w:t>
      </w:r>
      <w:proofErr w:type="spellEnd"/>
      <w:r w:rsidR="00EE7887" w:rsidRPr="00D22918">
        <w:rPr>
          <w:i/>
          <w:iCs/>
          <w:sz w:val="20"/>
          <w:szCs w:val="20"/>
        </w:rPr>
        <w:t xml:space="preserve"> </w:t>
      </w:r>
      <w:proofErr w:type="spellStart"/>
      <w:r w:rsidR="00EE7887" w:rsidRPr="00D22918">
        <w:rPr>
          <w:i/>
          <w:iCs/>
          <w:sz w:val="20"/>
          <w:szCs w:val="20"/>
        </w:rPr>
        <w:t>має</w:t>
      </w:r>
      <w:proofErr w:type="spellEnd"/>
      <w:r w:rsidR="00EE7887" w:rsidRPr="00D22918">
        <w:rPr>
          <w:i/>
          <w:iCs/>
          <w:sz w:val="20"/>
          <w:szCs w:val="20"/>
        </w:rPr>
        <w:t xml:space="preserve"> право </w:t>
      </w:r>
      <w:proofErr w:type="spellStart"/>
      <w:r w:rsidR="00EE7887" w:rsidRPr="00D22918">
        <w:rPr>
          <w:i/>
          <w:iCs/>
          <w:sz w:val="20"/>
          <w:szCs w:val="20"/>
        </w:rPr>
        <w:t>подавати</w:t>
      </w:r>
      <w:proofErr w:type="spellEnd"/>
      <w:r w:rsidR="00EE7887" w:rsidRPr="00D22918">
        <w:rPr>
          <w:i/>
          <w:iCs/>
          <w:sz w:val="20"/>
          <w:szCs w:val="20"/>
        </w:rPr>
        <w:t xml:space="preserve"> </w:t>
      </w:r>
      <w:r w:rsidR="00EE7887" w:rsidRPr="00D22918">
        <w:rPr>
          <w:i/>
          <w:sz w:val="20"/>
          <w:szCs w:val="20"/>
        </w:rPr>
        <w:t>(</w:t>
      </w:r>
      <w:proofErr w:type="spellStart"/>
      <w:r w:rsidR="00EE7887" w:rsidRPr="00D22918">
        <w:rPr>
          <w:i/>
          <w:sz w:val="20"/>
          <w:szCs w:val="20"/>
        </w:rPr>
        <w:t>завантажувати</w:t>
      </w:r>
      <w:proofErr w:type="spellEnd"/>
      <w:r w:rsidR="00EE7887" w:rsidRPr="00D22918">
        <w:rPr>
          <w:i/>
          <w:sz w:val="20"/>
          <w:szCs w:val="20"/>
        </w:rPr>
        <w:t xml:space="preserve"> у </w:t>
      </w:r>
      <w:proofErr w:type="spellStart"/>
      <w:r w:rsidR="00EE7887" w:rsidRPr="00D22918">
        <w:rPr>
          <w:i/>
          <w:sz w:val="20"/>
          <w:szCs w:val="20"/>
        </w:rPr>
        <w:t>електронному</w:t>
      </w:r>
      <w:proofErr w:type="spellEnd"/>
      <w:r w:rsidR="00EE7887" w:rsidRPr="00D22918">
        <w:rPr>
          <w:i/>
          <w:sz w:val="20"/>
          <w:szCs w:val="20"/>
        </w:rPr>
        <w:t xml:space="preserve"> </w:t>
      </w:r>
      <w:proofErr w:type="spellStart"/>
      <w:r w:rsidR="00EE7887" w:rsidRPr="00D22918">
        <w:rPr>
          <w:i/>
          <w:sz w:val="20"/>
          <w:szCs w:val="20"/>
        </w:rPr>
        <w:t>вигляді</w:t>
      </w:r>
      <w:proofErr w:type="spellEnd"/>
      <w:r w:rsidR="00EE7887" w:rsidRPr="00D22918">
        <w:rPr>
          <w:i/>
          <w:sz w:val="20"/>
          <w:szCs w:val="20"/>
        </w:rPr>
        <w:t xml:space="preserve">) </w:t>
      </w:r>
      <w:r w:rsidR="00EE7887" w:rsidRPr="00D22918">
        <w:rPr>
          <w:i/>
          <w:iCs/>
          <w:sz w:val="20"/>
          <w:szCs w:val="20"/>
        </w:rPr>
        <w:t xml:space="preserve">один </w:t>
      </w:r>
      <w:proofErr w:type="spellStart"/>
      <w:r w:rsidR="00EE7887" w:rsidRPr="00D22918">
        <w:rPr>
          <w:i/>
          <w:iCs/>
          <w:sz w:val="20"/>
          <w:szCs w:val="20"/>
        </w:rPr>
        <w:t>екземпляр</w:t>
      </w:r>
      <w:proofErr w:type="spellEnd"/>
      <w:r w:rsidR="00EE7887" w:rsidRPr="00D22918">
        <w:rPr>
          <w:i/>
          <w:iCs/>
          <w:sz w:val="20"/>
          <w:szCs w:val="20"/>
        </w:rPr>
        <w:t xml:space="preserve"> </w:t>
      </w:r>
      <w:proofErr w:type="spellStart"/>
      <w:r w:rsidR="00EE7887" w:rsidRPr="00D22918">
        <w:rPr>
          <w:i/>
          <w:iCs/>
          <w:sz w:val="20"/>
          <w:szCs w:val="20"/>
        </w:rPr>
        <w:t>зазначеного</w:t>
      </w:r>
      <w:proofErr w:type="spellEnd"/>
      <w:r w:rsidR="00EE7887" w:rsidRPr="00D22918">
        <w:rPr>
          <w:i/>
          <w:iCs/>
          <w:sz w:val="20"/>
          <w:szCs w:val="20"/>
        </w:rPr>
        <w:t xml:space="preserve"> документу, без </w:t>
      </w:r>
      <w:proofErr w:type="spellStart"/>
      <w:r w:rsidR="00EE7887" w:rsidRPr="00D22918">
        <w:rPr>
          <w:i/>
          <w:iCs/>
          <w:sz w:val="20"/>
          <w:szCs w:val="20"/>
        </w:rPr>
        <w:t>необхідності</w:t>
      </w:r>
      <w:proofErr w:type="spellEnd"/>
      <w:r w:rsidR="00EE7887" w:rsidRPr="00D22918">
        <w:rPr>
          <w:i/>
          <w:iCs/>
          <w:sz w:val="20"/>
          <w:szCs w:val="20"/>
        </w:rPr>
        <w:t xml:space="preserve"> </w:t>
      </w:r>
      <w:proofErr w:type="spellStart"/>
      <w:r w:rsidR="00EE7887" w:rsidRPr="00D22918">
        <w:rPr>
          <w:i/>
          <w:iCs/>
          <w:sz w:val="20"/>
          <w:szCs w:val="20"/>
        </w:rPr>
        <w:t>його</w:t>
      </w:r>
      <w:proofErr w:type="spellEnd"/>
      <w:r w:rsidR="00EE7887" w:rsidRPr="00D22918">
        <w:rPr>
          <w:i/>
          <w:iCs/>
          <w:sz w:val="20"/>
          <w:szCs w:val="20"/>
        </w:rPr>
        <w:t xml:space="preserve"> </w:t>
      </w:r>
      <w:proofErr w:type="spellStart"/>
      <w:r w:rsidR="00EE7887" w:rsidRPr="00D22918">
        <w:rPr>
          <w:i/>
          <w:iCs/>
          <w:sz w:val="20"/>
          <w:szCs w:val="20"/>
        </w:rPr>
        <w:t>дублювання</w:t>
      </w:r>
      <w:proofErr w:type="spellEnd"/>
      <w:r w:rsidR="00EE7887" w:rsidRPr="00D22918">
        <w:rPr>
          <w:i/>
          <w:iCs/>
          <w:sz w:val="20"/>
          <w:szCs w:val="20"/>
        </w:rPr>
        <w:t>;</w:t>
      </w:r>
    </w:p>
    <w:p w:rsidR="00EE7887" w:rsidRPr="00D22918" w:rsidRDefault="00EE7887" w:rsidP="00EE7887">
      <w:pPr>
        <w:widowControl w:val="0"/>
        <w:autoSpaceDE w:val="0"/>
        <w:autoSpaceDN w:val="0"/>
        <w:adjustRightInd w:val="0"/>
        <w:ind w:firstLine="708"/>
        <w:rPr>
          <w:i/>
          <w:sz w:val="20"/>
          <w:szCs w:val="20"/>
          <w:lang w:val="uk-UA"/>
        </w:rPr>
      </w:pPr>
      <w:r w:rsidRPr="00D22918">
        <w:rPr>
          <w:i/>
          <w:iCs/>
          <w:sz w:val="20"/>
          <w:szCs w:val="20"/>
        </w:rPr>
        <w:t xml:space="preserve"> </w:t>
      </w:r>
      <w:r w:rsidR="00264D6D" w:rsidRPr="00D22918">
        <w:rPr>
          <w:i/>
          <w:iCs/>
          <w:sz w:val="20"/>
          <w:szCs w:val="20"/>
          <w:lang w:val="uk-UA"/>
        </w:rPr>
        <w:t>г</w:t>
      </w:r>
      <w:r w:rsidRPr="00D22918">
        <w:rPr>
          <w:i/>
          <w:iCs/>
          <w:sz w:val="20"/>
          <w:szCs w:val="20"/>
        </w:rPr>
        <w:t xml:space="preserve">) </w:t>
      </w:r>
      <w:proofErr w:type="spellStart"/>
      <w:r w:rsidRPr="00D22918">
        <w:rPr>
          <w:i/>
          <w:sz w:val="20"/>
          <w:szCs w:val="20"/>
        </w:rPr>
        <w:t>Учасник</w:t>
      </w:r>
      <w:proofErr w:type="spellEnd"/>
      <w:r w:rsidRPr="00D22918">
        <w:rPr>
          <w:i/>
          <w:sz w:val="20"/>
          <w:szCs w:val="20"/>
        </w:rPr>
        <w:t xml:space="preserve"> </w:t>
      </w:r>
      <w:proofErr w:type="spellStart"/>
      <w:r w:rsidRPr="00D22918">
        <w:rPr>
          <w:i/>
          <w:sz w:val="20"/>
          <w:szCs w:val="20"/>
        </w:rPr>
        <w:t>несе</w:t>
      </w:r>
      <w:proofErr w:type="spellEnd"/>
      <w:r w:rsidRPr="00D22918">
        <w:rPr>
          <w:i/>
          <w:sz w:val="20"/>
          <w:szCs w:val="20"/>
        </w:rPr>
        <w:t xml:space="preserve"> </w:t>
      </w:r>
      <w:proofErr w:type="spellStart"/>
      <w:r w:rsidRPr="00D22918">
        <w:rPr>
          <w:i/>
          <w:sz w:val="20"/>
          <w:szCs w:val="20"/>
        </w:rPr>
        <w:t>відповідальність</w:t>
      </w:r>
      <w:proofErr w:type="spellEnd"/>
      <w:r w:rsidRPr="00D22918">
        <w:rPr>
          <w:i/>
          <w:sz w:val="20"/>
          <w:szCs w:val="20"/>
        </w:rPr>
        <w:t xml:space="preserve"> за </w:t>
      </w:r>
      <w:proofErr w:type="spellStart"/>
      <w:r w:rsidRPr="00D22918">
        <w:rPr>
          <w:i/>
          <w:sz w:val="20"/>
          <w:szCs w:val="20"/>
        </w:rPr>
        <w:t>недостовірність</w:t>
      </w:r>
      <w:proofErr w:type="spellEnd"/>
      <w:r w:rsidRPr="00D22918">
        <w:rPr>
          <w:i/>
          <w:sz w:val="20"/>
          <w:szCs w:val="20"/>
        </w:rPr>
        <w:t xml:space="preserve"> </w:t>
      </w:r>
      <w:proofErr w:type="spellStart"/>
      <w:r w:rsidRPr="00D22918">
        <w:rPr>
          <w:i/>
          <w:sz w:val="20"/>
          <w:szCs w:val="20"/>
        </w:rPr>
        <w:t>інформації</w:t>
      </w:r>
      <w:proofErr w:type="spellEnd"/>
      <w:r w:rsidRPr="00D22918">
        <w:rPr>
          <w:i/>
          <w:sz w:val="20"/>
          <w:szCs w:val="20"/>
        </w:rPr>
        <w:t xml:space="preserve"> в </w:t>
      </w:r>
      <w:proofErr w:type="spellStart"/>
      <w:r w:rsidRPr="00D22918">
        <w:rPr>
          <w:i/>
          <w:sz w:val="20"/>
          <w:szCs w:val="20"/>
        </w:rPr>
        <w:t>поданих</w:t>
      </w:r>
      <w:proofErr w:type="spellEnd"/>
      <w:r w:rsidRPr="00D22918">
        <w:rPr>
          <w:i/>
          <w:sz w:val="20"/>
          <w:szCs w:val="20"/>
        </w:rPr>
        <w:t xml:space="preserve"> документах </w:t>
      </w:r>
      <w:proofErr w:type="spellStart"/>
      <w:r w:rsidRPr="00D22918">
        <w:rPr>
          <w:i/>
          <w:sz w:val="20"/>
          <w:szCs w:val="20"/>
        </w:rPr>
        <w:t>відповідно</w:t>
      </w:r>
      <w:proofErr w:type="spellEnd"/>
      <w:r w:rsidRPr="00D22918">
        <w:rPr>
          <w:i/>
          <w:sz w:val="20"/>
          <w:szCs w:val="20"/>
        </w:rPr>
        <w:t xml:space="preserve"> до чинного </w:t>
      </w:r>
      <w:proofErr w:type="spellStart"/>
      <w:r w:rsidRPr="00D22918">
        <w:rPr>
          <w:i/>
          <w:sz w:val="20"/>
          <w:szCs w:val="20"/>
        </w:rPr>
        <w:t>законодавства</w:t>
      </w:r>
      <w:proofErr w:type="spellEnd"/>
      <w:r w:rsidRPr="00D22918">
        <w:rPr>
          <w:i/>
          <w:sz w:val="20"/>
          <w:szCs w:val="20"/>
          <w:lang w:val="uk-UA"/>
        </w:rPr>
        <w:t>.</w:t>
      </w:r>
    </w:p>
    <w:p w:rsidR="00EE7887" w:rsidRPr="00D22918" w:rsidRDefault="00EE7887" w:rsidP="00EE7887">
      <w:pPr>
        <w:widowControl w:val="0"/>
        <w:autoSpaceDE w:val="0"/>
        <w:autoSpaceDN w:val="0"/>
        <w:adjustRightInd w:val="0"/>
        <w:ind w:firstLine="708"/>
        <w:rPr>
          <w:i/>
          <w:sz w:val="20"/>
          <w:szCs w:val="20"/>
          <w:lang w:val="uk-UA"/>
        </w:rPr>
      </w:pPr>
      <w:r w:rsidRPr="00D22918">
        <w:rPr>
          <w:i/>
          <w:sz w:val="20"/>
          <w:szCs w:val="20"/>
          <w:lang w:val="uk-UA"/>
        </w:rPr>
        <w:t xml:space="preserve"> </w:t>
      </w:r>
      <w:r w:rsidR="00264D6D" w:rsidRPr="00D22918">
        <w:rPr>
          <w:i/>
          <w:sz w:val="20"/>
          <w:szCs w:val="20"/>
          <w:lang w:val="uk-UA"/>
        </w:rPr>
        <w:t>д</w:t>
      </w:r>
      <w:r w:rsidRPr="00D22918">
        <w:rPr>
          <w:i/>
          <w:iCs/>
          <w:sz w:val="20"/>
          <w:szCs w:val="20"/>
        </w:rPr>
        <w:t>)</w:t>
      </w:r>
      <w:r w:rsidRPr="00D22918">
        <w:rPr>
          <w:i/>
          <w:sz w:val="20"/>
          <w:szCs w:val="20"/>
        </w:rPr>
        <w:t xml:space="preserve"> </w:t>
      </w:r>
      <w:proofErr w:type="spellStart"/>
      <w:r w:rsidRPr="00D22918">
        <w:rPr>
          <w:i/>
          <w:sz w:val="20"/>
          <w:szCs w:val="20"/>
          <w:u w:val="single"/>
        </w:rPr>
        <w:t>якщо</w:t>
      </w:r>
      <w:proofErr w:type="spellEnd"/>
      <w:r w:rsidRPr="00D22918">
        <w:rPr>
          <w:i/>
          <w:sz w:val="20"/>
          <w:szCs w:val="20"/>
          <w:u w:val="single"/>
        </w:rPr>
        <w:t xml:space="preserve"> у будь-</w:t>
      </w:r>
      <w:proofErr w:type="spellStart"/>
      <w:r w:rsidRPr="00D22918">
        <w:rPr>
          <w:i/>
          <w:sz w:val="20"/>
          <w:szCs w:val="20"/>
          <w:u w:val="single"/>
        </w:rPr>
        <w:t>якому</w:t>
      </w:r>
      <w:proofErr w:type="spellEnd"/>
      <w:r w:rsidRPr="00D22918">
        <w:rPr>
          <w:i/>
          <w:sz w:val="20"/>
          <w:szCs w:val="20"/>
          <w:u w:val="single"/>
        </w:rPr>
        <w:t xml:space="preserve"> </w:t>
      </w:r>
      <w:proofErr w:type="spellStart"/>
      <w:r w:rsidRPr="00D22918">
        <w:rPr>
          <w:i/>
          <w:sz w:val="20"/>
          <w:szCs w:val="20"/>
          <w:u w:val="single"/>
        </w:rPr>
        <w:t>пункті</w:t>
      </w:r>
      <w:proofErr w:type="spellEnd"/>
      <w:r w:rsidRPr="00D22918">
        <w:rPr>
          <w:i/>
          <w:sz w:val="20"/>
          <w:szCs w:val="20"/>
          <w:u w:val="single"/>
        </w:rPr>
        <w:t xml:space="preserve"> </w:t>
      </w:r>
      <w:proofErr w:type="spellStart"/>
      <w:r w:rsidRPr="00D22918">
        <w:rPr>
          <w:i/>
          <w:sz w:val="20"/>
          <w:szCs w:val="20"/>
          <w:u w:val="single"/>
        </w:rPr>
        <w:t>документації</w:t>
      </w:r>
      <w:proofErr w:type="spellEnd"/>
      <w:r w:rsidRPr="00D22918">
        <w:rPr>
          <w:i/>
          <w:sz w:val="20"/>
          <w:szCs w:val="20"/>
          <w:u w:val="single"/>
        </w:rPr>
        <w:t xml:space="preserve"> не </w:t>
      </w:r>
      <w:proofErr w:type="spellStart"/>
      <w:r w:rsidRPr="00D22918">
        <w:rPr>
          <w:i/>
          <w:sz w:val="20"/>
          <w:szCs w:val="20"/>
          <w:u w:val="single"/>
        </w:rPr>
        <w:t>конкретизовано</w:t>
      </w:r>
      <w:proofErr w:type="spellEnd"/>
      <w:r w:rsidRPr="00D22918">
        <w:rPr>
          <w:i/>
          <w:sz w:val="20"/>
          <w:szCs w:val="20"/>
          <w:u w:val="single"/>
        </w:rPr>
        <w:t xml:space="preserve"> </w:t>
      </w:r>
      <w:proofErr w:type="spellStart"/>
      <w:r w:rsidRPr="00D22918">
        <w:rPr>
          <w:i/>
          <w:sz w:val="20"/>
          <w:szCs w:val="20"/>
          <w:u w:val="single"/>
        </w:rPr>
        <w:t>форми</w:t>
      </w:r>
      <w:proofErr w:type="spellEnd"/>
      <w:r w:rsidRPr="00D22918">
        <w:rPr>
          <w:i/>
          <w:sz w:val="20"/>
          <w:szCs w:val="20"/>
        </w:rPr>
        <w:t xml:space="preserve"> </w:t>
      </w:r>
      <w:proofErr w:type="spellStart"/>
      <w:r w:rsidRPr="00D22918">
        <w:rPr>
          <w:i/>
          <w:sz w:val="20"/>
          <w:szCs w:val="20"/>
        </w:rPr>
        <w:t>подання</w:t>
      </w:r>
      <w:proofErr w:type="spellEnd"/>
      <w:r w:rsidRPr="00D22918">
        <w:rPr>
          <w:i/>
          <w:sz w:val="20"/>
          <w:szCs w:val="20"/>
        </w:rPr>
        <w:t xml:space="preserve"> (</w:t>
      </w:r>
      <w:proofErr w:type="spellStart"/>
      <w:r w:rsidRPr="00D22918">
        <w:rPr>
          <w:i/>
          <w:sz w:val="20"/>
          <w:szCs w:val="20"/>
        </w:rPr>
        <w:t>завантаження</w:t>
      </w:r>
      <w:proofErr w:type="spellEnd"/>
      <w:r w:rsidRPr="00D22918">
        <w:rPr>
          <w:i/>
          <w:sz w:val="20"/>
          <w:szCs w:val="20"/>
        </w:rPr>
        <w:t xml:space="preserve"> у </w:t>
      </w:r>
      <w:proofErr w:type="spellStart"/>
      <w:r w:rsidRPr="00D22918">
        <w:rPr>
          <w:i/>
          <w:sz w:val="20"/>
          <w:szCs w:val="20"/>
        </w:rPr>
        <w:t>електронному</w:t>
      </w:r>
      <w:proofErr w:type="spellEnd"/>
      <w:r w:rsidRPr="00D22918">
        <w:rPr>
          <w:i/>
          <w:sz w:val="20"/>
          <w:szCs w:val="20"/>
        </w:rPr>
        <w:t xml:space="preserve"> </w:t>
      </w:r>
      <w:proofErr w:type="spellStart"/>
      <w:r w:rsidRPr="00D22918">
        <w:rPr>
          <w:i/>
          <w:sz w:val="20"/>
          <w:szCs w:val="20"/>
        </w:rPr>
        <w:t>вигляді</w:t>
      </w:r>
      <w:proofErr w:type="spellEnd"/>
      <w:r w:rsidRPr="00D22918">
        <w:rPr>
          <w:i/>
          <w:sz w:val="20"/>
          <w:szCs w:val="20"/>
        </w:rPr>
        <w:t xml:space="preserve">) </w:t>
      </w:r>
      <w:proofErr w:type="spellStart"/>
      <w:r w:rsidRPr="00D22918">
        <w:rPr>
          <w:i/>
          <w:sz w:val="20"/>
          <w:szCs w:val="20"/>
        </w:rPr>
        <w:t>документів</w:t>
      </w:r>
      <w:proofErr w:type="spellEnd"/>
      <w:r w:rsidRPr="00D22918">
        <w:rPr>
          <w:i/>
          <w:sz w:val="20"/>
          <w:szCs w:val="20"/>
        </w:rPr>
        <w:t xml:space="preserve">, то в такому </w:t>
      </w:r>
      <w:proofErr w:type="spellStart"/>
      <w:r w:rsidRPr="00D22918">
        <w:rPr>
          <w:i/>
          <w:sz w:val="20"/>
          <w:szCs w:val="20"/>
        </w:rPr>
        <w:t>випадку</w:t>
      </w:r>
      <w:proofErr w:type="spellEnd"/>
      <w:r w:rsidRPr="00D22918">
        <w:rPr>
          <w:i/>
          <w:sz w:val="20"/>
          <w:szCs w:val="20"/>
        </w:rPr>
        <w:t xml:space="preserve"> </w:t>
      </w:r>
      <w:proofErr w:type="spellStart"/>
      <w:r w:rsidRPr="00D22918">
        <w:rPr>
          <w:i/>
          <w:sz w:val="20"/>
          <w:szCs w:val="20"/>
        </w:rPr>
        <w:t>учасники</w:t>
      </w:r>
      <w:proofErr w:type="spellEnd"/>
      <w:r w:rsidRPr="00D22918">
        <w:rPr>
          <w:i/>
          <w:sz w:val="20"/>
          <w:szCs w:val="20"/>
        </w:rPr>
        <w:t xml:space="preserve"> </w:t>
      </w:r>
      <w:proofErr w:type="spellStart"/>
      <w:r w:rsidRPr="00D22918">
        <w:rPr>
          <w:i/>
          <w:sz w:val="20"/>
          <w:szCs w:val="20"/>
        </w:rPr>
        <w:t>мають</w:t>
      </w:r>
      <w:proofErr w:type="spellEnd"/>
      <w:r w:rsidRPr="00D22918">
        <w:rPr>
          <w:i/>
          <w:sz w:val="20"/>
          <w:szCs w:val="20"/>
        </w:rPr>
        <w:t xml:space="preserve"> право </w:t>
      </w:r>
      <w:proofErr w:type="spellStart"/>
      <w:r w:rsidRPr="00D22918">
        <w:rPr>
          <w:i/>
          <w:sz w:val="20"/>
          <w:szCs w:val="20"/>
        </w:rPr>
        <w:t>подавати</w:t>
      </w:r>
      <w:proofErr w:type="spellEnd"/>
      <w:r w:rsidRPr="00D22918">
        <w:rPr>
          <w:i/>
          <w:sz w:val="20"/>
          <w:szCs w:val="20"/>
        </w:rPr>
        <w:t xml:space="preserve"> (</w:t>
      </w:r>
      <w:proofErr w:type="spellStart"/>
      <w:r w:rsidRPr="00D22918">
        <w:rPr>
          <w:i/>
          <w:sz w:val="20"/>
          <w:szCs w:val="20"/>
        </w:rPr>
        <w:t>завантажувати</w:t>
      </w:r>
      <w:proofErr w:type="spellEnd"/>
      <w:r w:rsidRPr="00D22918">
        <w:rPr>
          <w:i/>
          <w:sz w:val="20"/>
          <w:szCs w:val="20"/>
        </w:rPr>
        <w:t xml:space="preserve"> у </w:t>
      </w:r>
      <w:proofErr w:type="spellStart"/>
      <w:r w:rsidRPr="00D22918">
        <w:rPr>
          <w:i/>
          <w:sz w:val="20"/>
          <w:szCs w:val="20"/>
        </w:rPr>
        <w:t>електронному</w:t>
      </w:r>
      <w:proofErr w:type="spellEnd"/>
      <w:r w:rsidRPr="00D22918">
        <w:rPr>
          <w:i/>
          <w:sz w:val="20"/>
          <w:szCs w:val="20"/>
        </w:rPr>
        <w:t xml:space="preserve"> </w:t>
      </w:r>
      <w:proofErr w:type="spellStart"/>
      <w:r w:rsidRPr="00D22918">
        <w:rPr>
          <w:i/>
          <w:sz w:val="20"/>
          <w:szCs w:val="20"/>
        </w:rPr>
        <w:t>вигляді</w:t>
      </w:r>
      <w:proofErr w:type="spellEnd"/>
      <w:r w:rsidRPr="00D22918">
        <w:rPr>
          <w:i/>
          <w:sz w:val="20"/>
          <w:szCs w:val="20"/>
        </w:rPr>
        <w:t xml:space="preserve">) </w:t>
      </w:r>
      <w:proofErr w:type="spellStart"/>
      <w:r w:rsidRPr="00D22918">
        <w:rPr>
          <w:i/>
          <w:sz w:val="20"/>
          <w:szCs w:val="20"/>
        </w:rPr>
        <w:t>документи</w:t>
      </w:r>
      <w:proofErr w:type="spellEnd"/>
      <w:r w:rsidRPr="00D22918">
        <w:rPr>
          <w:i/>
          <w:sz w:val="20"/>
          <w:szCs w:val="20"/>
        </w:rPr>
        <w:t xml:space="preserve"> у будь-</w:t>
      </w:r>
      <w:proofErr w:type="spellStart"/>
      <w:r w:rsidRPr="00D22918">
        <w:rPr>
          <w:i/>
          <w:sz w:val="20"/>
          <w:szCs w:val="20"/>
        </w:rPr>
        <w:t>якій</w:t>
      </w:r>
      <w:proofErr w:type="spellEnd"/>
      <w:r w:rsidRPr="00D22918">
        <w:rPr>
          <w:i/>
          <w:sz w:val="20"/>
          <w:szCs w:val="20"/>
        </w:rPr>
        <w:t xml:space="preserve"> </w:t>
      </w:r>
      <w:proofErr w:type="spellStart"/>
      <w:r w:rsidRPr="00D22918">
        <w:rPr>
          <w:i/>
          <w:sz w:val="20"/>
          <w:szCs w:val="20"/>
        </w:rPr>
        <w:t>формі</w:t>
      </w:r>
      <w:proofErr w:type="spellEnd"/>
      <w:r w:rsidRPr="00D22918">
        <w:rPr>
          <w:i/>
          <w:sz w:val="20"/>
          <w:szCs w:val="20"/>
        </w:rPr>
        <w:t xml:space="preserve">, на </w:t>
      </w:r>
      <w:proofErr w:type="spellStart"/>
      <w:r w:rsidRPr="00D22918">
        <w:rPr>
          <w:i/>
          <w:sz w:val="20"/>
          <w:szCs w:val="20"/>
        </w:rPr>
        <w:t>власний</w:t>
      </w:r>
      <w:proofErr w:type="spellEnd"/>
      <w:r w:rsidRPr="00D22918">
        <w:rPr>
          <w:i/>
          <w:sz w:val="20"/>
          <w:szCs w:val="20"/>
        </w:rPr>
        <w:t xml:space="preserve"> </w:t>
      </w:r>
      <w:proofErr w:type="spellStart"/>
      <w:r w:rsidRPr="00D22918">
        <w:rPr>
          <w:i/>
          <w:sz w:val="20"/>
          <w:szCs w:val="20"/>
        </w:rPr>
        <w:t>розсуд</w:t>
      </w:r>
      <w:proofErr w:type="spellEnd"/>
      <w:r w:rsidRPr="00D22918">
        <w:rPr>
          <w:i/>
          <w:sz w:val="20"/>
          <w:szCs w:val="20"/>
        </w:rPr>
        <w:t xml:space="preserve">. А </w:t>
      </w:r>
      <w:proofErr w:type="spellStart"/>
      <w:r w:rsidRPr="00D22918">
        <w:rPr>
          <w:i/>
          <w:sz w:val="20"/>
          <w:szCs w:val="20"/>
        </w:rPr>
        <w:t>саме</w:t>
      </w:r>
      <w:proofErr w:type="spellEnd"/>
      <w:r w:rsidRPr="00D22918">
        <w:rPr>
          <w:i/>
          <w:sz w:val="20"/>
          <w:szCs w:val="20"/>
        </w:rPr>
        <w:t xml:space="preserve">, </w:t>
      </w:r>
      <w:proofErr w:type="spellStart"/>
      <w:r w:rsidRPr="00D22918">
        <w:rPr>
          <w:i/>
          <w:sz w:val="20"/>
          <w:szCs w:val="20"/>
        </w:rPr>
        <w:t>прийнятною</w:t>
      </w:r>
      <w:proofErr w:type="spellEnd"/>
      <w:r w:rsidRPr="00D22918">
        <w:rPr>
          <w:i/>
          <w:sz w:val="20"/>
          <w:szCs w:val="20"/>
        </w:rPr>
        <w:t xml:space="preserve"> буде одна з форм </w:t>
      </w:r>
      <w:proofErr w:type="spellStart"/>
      <w:r w:rsidRPr="00D22918">
        <w:rPr>
          <w:i/>
          <w:sz w:val="20"/>
          <w:szCs w:val="20"/>
        </w:rPr>
        <w:t>подання</w:t>
      </w:r>
      <w:proofErr w:type="spellEnd"/>
      <w:r w:rsidRPr="00D22918">
        <w:rPr>
          <w:i/>
          <w:sz w:val="20"/>
          <w:szCs w:val="20"/>
        </w:rPr>
        <w:t xml:space="preserve"> (</w:t>
      </w:r>
      <w:proofErr w:type="spellStart"/>
      <w:r w:rsidRPr="00D22918">
        <w:rPr>
          <w:i/>
          <w:sz w:val="20"/>
          <w:szCs w:val="20"/>
        </w:rPr>
        <w:t>завантаження</w:t>
      </w:r>
      <w:proofErr w:type="spellEnd"/>
      <w:r w:rsidRPr="00D22918">
        <w:rPr>
          <w:i/>
          <w:sz w:val="20"/>
          <w:szCs w:val="20"/>
        </w:rPr>
        <w:t xml:space="preserve"> у </w:t>
      </w:r>
      <w:proofErr w:type="spellStart"/>
      <w:r w:rsidRPr="00D22918">
        <w:rPr>
          <w:i/>
          <w:sz w:val="20"/>
          <w:szCs w:val="20"/>
        </w:rPr>
        <w:t>електронному</w:t>
      </w:r>
      <w:proofErr w:type="spellEnd"/>
      <w:r w:rsidRPr="00D22918">
        <w:rPr>
          <w:i/>
          <w:sz w:val="20"/>
          <w:szCs w:val="20"/>
        </w:rPr>
        <w:t xml:space="preserve"> </w:t>
      </w:r>
      <w:proofErr w:type="spellStart"/>
      <w:r w:rsidRPr="00D22918">
        <w:rPr>
          <w:i/>
          <w:sz w:val="20"/>
          <w:szCs w:val="20"/>
        </w:rPr>
        <w:t>вигляді</w:t>
      </w:r>
      <w:proofErr w:type="spellEnd"/>
      <w:r w:rsidRPr="00D22918">
        <w:rPr>
          <w:i/>
          <w:sz w:val="20"/>
          <w:szCs w:val="20"/>
        </w:rPr>
        <w:t xml:space="preserve">): </w:t>
      </w:r>
      <w:proofErr w:type="spellStart"/>
      <w:r w:rsidRPr="00D22918">
        <w:rPr>
          <w:i/>
          <w:sz w:val="20"/>
          <w:szCs w:val="20"/>
        </w:rPr>
        <w:t>або</w:t>
      </w:r>
      <w:proofErr w:type="spellEnd"/>
      <w:r w:rsidRPr="00D22918">
        <w:rPr>
          <w:i/>
          <w:sz w:val="20"/>
          <w:szCs w:val="20"/>
        </w:rPr>
        <w:t xml:space="preserve"> </w:t>
      </w:r>
      <w:proofErr w:type="spellStart"/>
      <w:r w:rsidRPr="00D22918">
        <w:rPr>
          <w:i/>
          <w:sz w:val="20"/>
          <w:szCs w:val="20"/>
        </w:rPr>
        <w:t>оригінал</w:t>
      </w:r>
      <w:proofErr w:type="spellEnd"/>
      <w:r w:rsidRPr="00D22918">
        <w:rPr>
          <w:i/>
          <w:sz w:val="20"/>
          <w:szCs w:val="20"/>
        </w:rPr>
        <w:t xml:space="preserve"> / </w:t>
      </w:r>
      <w:proofErr w:type="spellStart"/>
      <w:r w:rsidRPr="00D22918">
        <w:rPr>
          <w:i/>
          <w:sz w:val="20"/>
          <w:szCs w:val="20"/>
        </w:rPr>
        <w:t>або</w:t>
      </w:r>
      <w:proofErr w:type="spellEnd"/>
      <w:r w:rsidRPr="00D22918">
        <w:rPr>
          <w:i/>
          <w:sz w:val="20"/>
          <w:szCs w:val="20"/>
        </w:rPr>
        <w:t xml:space="preserve"> </w:t>
      </w:r>
      <w:proofErr w:type="spellStart"/>
      <w:r w:rsidRPr="00D22918">
        <w:rPr>
          <w:i/>
          <w:sz w:val="20"/>
          <w:szCs w:val="20"/>
        </w:rPr>
        <w:t>нотаріально</w:t>
      </w:r>
      <w:proofErr w:type="spellEnd"/>
      <w:r w:rsidRPr="00D22918">
        <w:rPr>
          <w:i/>
          <w:sz w:val="20"/>
          <w:szCs w:val="20"/>
        </w:rPr>
        <w:t xml:space="preserve"> </w:t>
      </w:r>
      <w:proofErr w:type="spellStart"/>
      <w:r w:rsidRPr="00D22918">
        <w:rPr>
          <w:i/>
          <w:sz w:val="20"/>
          <w:szCs w:val="20"/>
        </w:rPr>
        <w:t>завірені</w:t>
      </w:r>
      <w:proofErr w:type="spellEnd"/>
      <w:r w:rsidRPr="00D22918">
        <w:rPr>
          <w:i/>
          <w:sz w:val="20"/>
          <w:szCs w:val="20"/>
        </w:rPr>
        <w:t xml:space="preserve"> </w:t>
      </w:r>
      <w:proofErr w:type="spellStart"/>
      <w:r w:rsidRPr="00D22918">
        <w:rPr>
          <w:i/>
          <w:sz w:val="20"/>
          <w:szCs w:val="20"/>
        </w:rPr>
        <w:t>копії</w:t>
      </w:r>
      <w:proofErr w:type="spellEnd"/>
      <w:r w:rsidRPr="00D22918">
        <w:rPr>
          <w:i/>
          <w:sz w:val="20"/>
          <w:szCs w:val="20"/>
        </w:rPr>
        <w:t xml:space="preserve"> / </w:t>
      </w:r>
      <w:proofErr w:type="spellStart"/>
      <w:r w:rsidRPr="00D22918">
        <w:rPr>
          <w:i/>
          <w:sz w:val="20"/>
          <w:szCs w:val="20"/>
        </w:rPr>
        <w:t>або</w:t>
      </w:r>
      <w:proofErr w:type="spellEnd"/>
      <w:r w:rsidRPr="00D22918">
        <w:rPr>
          <w:i/>
          <w:sz w:val="20"/>
          <w:szCs w:val="20"/>
        </w:rPr>
        <w:t xml:space="preserve"> </w:t>
      </w:r>
      <w:proofErr w:type="spellStart"/>
      <w:r w:rsidRPr="00D22918">
        <w:rPr>
          <w:i/>
          <w:sz w:val="20"/>
          <w:szCs w:val="20"/>
        </w:rPr>
        <w:t>копії</w:t>
      </w:r>
      <w:proofErr w:type="spellEnd"/>
      <w:r w:rsidRPr="00D22918">
        <w:rPr>
          <w:i/>
          <w:sz w:val="20"/>
          <w:szCs w:val="20"/>
        </w:rPr>
        <w:t xml:space="preserve">; </w:t>
      </w:r>
    </w:p>
    <w:p w:rsidR="00EE7887" w:rsidRPr="00D22918" w:rsidRDefault="00264D6D" w:rsidP="00EE7887">
      <w:pPr>
        <w:widowControl w:val="0"/>
        <w:autoSpaceDE w:val="0"/>
        <w:autoSpaceDN w:val="0"/>
        <w:adjustRightInd w:val="0"/>
        <w:ind w:firstLine="708"/>
        <w:rPr>
          <w:i/>
          <w:sz w:val="20"/>
          <w:szCs w:val="20"/>
          <w:lang w:val="uk-UA"/>
        </w:rPr>
      </w:pPr>
      <w:r w:rsidRPr="00D22918">
        <w:rPr>
          <w:i/>
          <w:sz w:val="20"/>
          <w:szCs w:val="20"/>
          <w:lang w:val="uk-UA"/>
        </w:rPr>
        <w:t>е</w:t>
      </w:r>
      <w:r w:rsidR="00EE7887" w:rsidRPr="00D22918">
        <w:rPr>
          <w:i/>
          <w:sz w:val="20"/>
          <w:szCs w:val="20"/>
          <w:lang w:val="uk-UA"/>
        </w:rPr>
        <w:t>)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rsidR="00EE7887" w:rsidRPr="00D22918" w:rsidRDefault="00EE7887" w:rsidP="00EE7887">
      <w:pPr>
        <w:widowControl w:val="0"/>
        <w:autoSpaceDE w:val="0"/>
        <w:autoSpaceDN w:val="0"/>
        <w:adjustRightInd w:val="0"/>
        <w:ind w:firstLine="708"/>
        <w:rPr>
          <w:i/>
          <w:sz w:val="20"/>
          <w:szCs w:val="20"/>
          <w:lang w:val="uk-UA"/>
        </w:rPr>
      </w:pPr>
      <w:r w:rsidRPr="00D22918">
        <w:rPr>
          <w:i/>
          <w:sz w:val="20"/>
          <w:szCs w:val="20"/>
          <w:lang w:val="uk-UA"/>
        </w:rPr>
        <w:t xml:space="preserve"> </w:t>
      </w:r>
      <w:r w:rsidR="00264D6D" w:rsidRPr="00D22918">
        <w:rPr>
          <w:i/>
          <w:sz w:val="20"/>
          <w:szCs w:val="20"/>
          <w:lang w:val="uk-UA"/>
        </w:rPr>
        <w:t>є</w:t>
      </w:r>
      <w:r w:rsidRPr="00D22918">
        <w:rPr>
          <w:i/>
          <w:sz w:val="20"/>
          <w:szCs w:val="20"/>
          <w:lang w:val="uk-UA"/>
        </w:rPr>
        <w:t xml:space="preserve">) якщо документацією передбачено подання (завантаження у електронному вигляді) копії будь-якого документа, а учасник натомість </w:t>
      </w:r>
      <w:proofErr w:type="spellStart"/>
      <w:r w:rsidRPr="00D22918">
        <w:rPr>
          <w:i/>
          <w:sz w:val="20"/>
          <w:szCs w:val="20"/>
          <w:lang w:val="uk-UA"/>
        </w:rPr>
        <w:t>подасть</w:t>
      </w:r>
      <w:proofErr w:type="spellEnd"/>
      <w:r w:rsidRPr="00D22918">
        <w:rPr>
          <w:i/>
          <w:sz w:val="20"/>
          <w:szCs w:val="20"/>
          <w:lang w:val="uk-UA"/>
        </w:rPr>
        <w:t xml:space="preserve">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rsidR="00EE7887" w:rsidRPr="00D22918" w:rsidRDefault="00264D6D" w:rsidP="00EE7887">
      <w:pPr>
        <w:widowControl w:val="0"/>
        <w:autoSpaceDE w:val="0"/>
        <w:autoSpaceDN w:val="0"/>
        <w:adjustRightInd w:val="0"/>
        <w:ind w:firstLine="708"/>
        <w:rPr>
          <w:i/>
          <w:sz w:val="20"/>
          <w:szCs w:val="20"/>
          <w:lang w:val="uk-UA"/>
        </w:rPr>
      </w:pPr>
      <w:r w:rsidRPr="00D22918">
        <w:rPr>
          <w:i/>
          <w:sz w:val="20"/>
          <w:szCs w:val="20"/>
          <w:lang w:val="uk-UA"/>
        </w:rPr>
        <w:t>ж</w:t>
      </w:r>
      <w:r w:rsidR="00EE7887" w:rsidRPr="00D22918">
        <w:rPr>
          <w:i/>
          <w:sz w:val="20"/>
          <w:szCs w:val="20"/>
          <w:lang w:val="uk-UA"/>
        </w:rPr>
        <w:t>)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 учасник має право не подавати такі документа, довідки, відомості, але зазначає інформацію про наявність такого відкритого</w:t>
      </w:r>
      <w:r w:rsidR="00EE7887" w:rsidRPr="00D22918">
        <w:rPr>
          <w:b/>
          <w:i/>
          <w:sz w:val="20"/>
          <w:szCs w:val="20"/>
          <w:lang w:val="uk-UA"/>
        </w:rPr>
        <w:t xml:space="preserve"> </w:t>
      </w:r>
      <w:r w:rsidR="00EE7887" w:rsidRPr="00D22918">
        <w:rPr>
          <w:i/>
          <w:sz w:val="20"/>
          <w:szCs w:val="20"/>
          <w:lang w:val="uk-UA"/>
        </w:rPr>
        <w:t>єдиного державного реєстру;</w:t>
      </w:r>
    </w:p>
    <w:p w:rsidR="00EE7887" w:rsidRPr="00D22918" w:rsidRDefault="00EE7887" w:rsidP="00EE7887">
      <w:pPr>
        <w:widowControl w:val="0"/>
        <w:autoSpaceDE w:val="0"/>
        <w:autoSpaceDN w:val="0"/>
        <w:adjustRightInd w:val="0"/>
        <w:ind w:firstLine="708"/>
        <w:rPr>
          <w:i/>
          <w:sz w:val="20"/>
          <w:szCs w:val="20"/>
          <w:lang w:val="uk-UA"/>
        </w:rPr>
      </w:pPr>
      <w:r w:rsidRPr="00D22918">
        <w:rPr>
          <w:i/>
          <w:sz w:val="20"/>
          <w:szCs w:val="20"/>
          <w:lang w:val="uk-UA"/>
        </w:rPr>
        <w:t xml:space="preserve"> </w:t>
      </w:r>
      <w:r w:rsidR="00264D6D" w:rsidRPr="00D22918">
        <w:rPr>
          <w:i/>
          <w:sz w:val="20"/>
          <w:szCs w:val="20"/>
          <w:lang w:val="uk-UA"/>
        </w:rPr>
        <w:t>з</w:t>
      </w:r>
      <w:r w:rsidRPr="00D22918">
        <w:rPr>
          <w:i/>
          <w:sz w:val="20"/>
          <w:szCs w:val="20"/>
          <w:lang w:val="uk-UA"/>
        </w:rPr>
        <w:t>)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w:t>
      </w:r>
      <w:r w:rsidR="00264D6D" w:rsidRPr="00D22918">
        <w:rPr>
          <w:i/>
          <w:sz w:val="20"/>
          <w:szCs w:val="20"/>
          <w:lang w:val="uk-UA"/>
        </w:rPr>
        <w:t>а і ЗУ «Про публічні закупівлі» та постанови КМУ №1178 від 12.10.22р.</w:t>
      </w:r>
    </w:p>
    <w:p w:rsidR="00EE7887" w:rsidRPr="00D22918" w:rsidRDefault="00264D6D" w:rsidP="00EE7887">
      <w:pPr>
        <w:widowControl w:val="0"/>
        <w:autoSpaceDE w:val="0"/>
        <w:autoSpaceDN w:val="0"/>
        <w:adjustRightInd w:val="0"/>
        <w:ind w:firstLine="708"/>
        <w:rPr>
          <w:i/>
          <w:sz w:val="20"/>
          <w:szCs w:val="20"/>
          <w:lang w:val="uk-UA"/>
        </w:rPr>
      </w:pPr>
      <w:r w:rsidRPr="00D22918">
        <w:rPr>
          <w:i/>
          <w:sz w:val="20"/>
          <w:szCs w:val="20"/>
          <w:lang w:val="uk-UA"/>
        </w:rPr>
        <w:t>и</w:t>
      </w:r>
      <w:r w:rsidR="00EE7887" w:rsidRPr="00D22918">
        <w:rPr>
          <w:i/>
          <w:sz w:val="20"/>
          <w:szCs w:val="20"/>
          <w:lang w:val="uk-UA"/>
        </w:rPr>
        <w:t xml:space="preserve">)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00EE7887" w:rsidRPr="00D22918">
        <w:rPr>
          <w:sz w:val="20"/>
          <w:szCs w:val="20"/>
          <w:lang w:val="uk-UA"/>
        </w:rPr>
        <w:t>“</w:t>
      </w:r>
      <w:r w:rsidR="00EE7887" w:rsidRPr="00D22918">
        <w:rPr>
          <w:sz w:val="20"/>
          <w:szCs w:val="20"/>
        </w:rPr>
        <w:t>PDF</w:t>
      </w:r>
      <w:r w:rsidR="00EE7887" w:rsidRPr="00D22918">
        <w:rPr>
          <w:sz w:val="20"/>
          <w:szCs w:val="20"/>
          <w:lang w:val="uk-UA"/>
        </w:rPr>
        <w:t>” або “</w:t>
      </w:r>
      <w:r w:rsidR="00EE7887" w:rsidRPr="00D22918">
        <w:rPr>
          <w:sz w:val="20"/>
          <w:szCs w:val="20"/>
        </w:rPr>
        <w:t>JPEG</w:t>
      </w:r>
      <w:r w:rsidR="00EE7887" w:rsidRPr="00D22918">
        <w:rPr>
          <w:sz w:val="20"/>
          <w:szCs w:val="20"/>
          <w:lang w:val="uk-UA"/>
        </w:rPr>
        <w:t xml:space="preserve">” тощо </w:t>
      </w:r>
      <w:r w:rsidR="00EE7887" w:rsidRPr="00D22918">
        <w:rPr>
          <w:i/>
          <w:sz w:val="20"/>
          <w:szCs w:val="20"/>
          <w:lang w:val="uk-UA"/>
        </w:rPr>
        <w:t>та завантажений у електронному вигляді через майданчик учасника до даної закупівлі</w:t>
      </w:r>
      <w:r w:rsidR="00EE7887" w:rsidRPr="00D22918">
        <w:rPr>
          <w:sz w:val="20"/>
          <w:szCs w:val="20"/>
          <w:lang w:val="uk-UA"/>
        </w:rPr>
        <w:t xml:space="preserve"> </w:t>
      </w:r>
      <w:r w:rsidR="00EE7887" w:rsidRPr="00D22918">
        <w:rPr>
          <w:i/>
          <w:sz w:val="20"/>
          <w:szCs w:val="20"/>
          <w:lang w:val="uk-UA"/>
        </w:rPr>
        <w:t xml:space="preserve">(окрім тих, що подаються </w:t>
      </w:r>
      <w:r w:rsidR="00EE7887" w:rsidRPr="00D22918">
        <w:rPr>
          <w:b/>
          <w:i/>
          <w:sz w:val="20"/>
          <w:szCs w:val="20"/>
          <w:lang w:val="uk-UA"/>
        </w:rPr>
        <w:t>у форматі</w:t>
      </w:r>
      <w:r w:rsidR="00EE7887" w:rsidRPr="00D22918">
        <w:rPr>
          <w:i/>
          <w:sz w:val="20"/>
          <w:szCs w:val="20"/>
          <w:lang w:val="uk-UA"/>
        </w:rPr>
        <w:t xml:space="preserve"> </w:t>
      </w:r>
      <w:r w:rsidR="00EE7887" w:rsidRPr="00D22918">
        <w:rPr>
          <w:i/>
          <w:sz w:val="20"/>
          <w:szCs w:val="20"/>
        </w:rPr>
        <w:t>WORD</w:t>
      </w:r>
      <w:r w:rsidR="00EE7887" w:rsidRPr="00D22918">
        <w:rPr>
          <w:b/>
          <w:i/>
          <w:sz w:val="20"/>
          <w:szCs w:val="20"/>
          <w:lang w:val="uk-UA"/>
        </w:rPr>
        <w:t xml:space="preserve"> (“</w:t>
      </w:r>
      <w:r w:rsidR="00EE7887" w:rsidRPr="00D22918">
        <w:rPr>
          <w:b/>
          <w:i/>
          <w:sz w:val="20"/>
          <w:szCs w:val="20"/>
        </w:rPr>
        <w:t>DOC</w:t>
      </w:r>
      <w:r w:rsidR="00EE7887" w:rsidRPr="00D22918">
        <w:rPr>
          <w:b/>
          <w:i/>
          <w:sz w:val="20"/>
          <w:szCs w:val="20"/>
          <w:lang w:val="uk-UA"/>
        </w:rPr>
        <w:t xml:space="preserve">”) </w:t>
      </w:r>
      <w:r w:rsidR="00EE7887" w:rsidRPr="00D22918">
        <w:rPr>
          <w:i/>
          <w:sz w:val="20"/>
          <w:szCs w:val="20"/>
          <w:lang w:val="uk-UA"/>
        </w:rPr>
        <w:t xml:space="preserve">або </w:t>
      </w:r>
      <w:r w:rsidR="00EE7887" w:rsidRPr="00D22918">
        <w:rPr>
          <w:i/>
          <w:sz w:val="20"/>
          <w:szCs w:val="20"/>
        </w:rPr>
        <w:t>EXCEL</w:t>
      </w:r>
      <w:r w:rsidR="00EE7887" w:rsidRPr="00D22918">
        <w:rPr>
          <w:b/>
          <w:i/>
          <w:sz w:val="20"/>
          <w:szCs w:val="20"/>
          <w:lang w:val="uk-UA"/>
        </w:rPr>
        <w:t xml:space="preserve"> (“</w:t>
      </w:r>
      <w:r w:rsidR="00EE7887" w:rsidRPr="00D22918">
        <w:rPr>
          <w:b/>
          <w:i/>
          <w:sz w:val="20"/>
          <w:szCs w:val="20"/>
        </w:rPr>
        <w:t>XLS</w:t>
      </w:r>
      <w:r w:rsidR="00EE7887" w:rsidRPr="00D22918">
        <w:rPr>
          <w:b/>
          <w:i/>
          <w:sz w:val="20"/>
          <w:szCs w:val="20"/>
          <w:lang w:val="uk-UA"/>
        </w:rPr>
        <w:t>”))</w:t>
      </w:r>
      <w:r w:rsidR="00EE7887" w:rsidRPr="00D22918">
        <w:rPr>
          <w:i/>
          <w:sz w:val="20"/>
          <w:szCs w:val="20"/>
          <w:lang w:val="uk-UA"/>
        </w:rPr>
        <w:t>.</w:t>
      </w:r>
    </w:p>
    <w:sectPr w:rsidR="00EE7887" w:rsidRPr="00D22918" w:rsidSect="00FD40A8">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2D38"/>
    <w:multiLevelType w:val="multilevel"/>
    <w:tmpl w:val="F36E5BA2"/>
    <w:lvl w:ilvl="0">
      <w:start w:val="3"/>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54D3B2D"/>
    <w:multiLevelType w:val="multilevel"/>
    <w:tmpl w:val="E6D65598"/>
    <w:lvl w:ilvl="0">
      <w:start w:val="1"/>
      <w:numFmt w:val="decimal"/>
      <w:lvlText w:val="%1."/>
      <w:lvlJc w:val="left"/>
      <w:pPr>
        <w:ind w:left="1778" w:hanging="360"/>
      </w:pPr>
      <w:rPr>
        <w:rFonts w:hint="default"/>
      </w:rPr>
    </w:lvl>
    <w:lvl w:ilvl="1">
      <w:start w:val="9"/>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2D780AF0"/>
    <w:multiLevelType w:val="hybridMultilevel"/>
    <w:tmpl w:val="37808540"/>
    <w:lvl w:ilvl="0" w:tplc="EA9E57EA">
      <w:start w:val="2"/>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3" w15:restartNumberingAfterBreak="0">
    <w:nsid w:val="2E070C95"/>
    <w:multiLevelType w:val="multilevel"/>
    <w:tmpl w:val="DBCC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1761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5" w15:restartNumberingAfterBreak="0">
    <w:nsid w:val="54E514BA"/>
    <w:multiLevelType w:val="multilevel"/>
    <w:tmpl w:val="9614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5D"/>
    <w:rsid w:val="00050F12"/>
    <w:rsid w:val="000948A1"/>
    <w:rsid w:val="000B0240"/>
    <w:rsid w:val="000E589E"/>
    <w:rsid w:val="000F7CA5"/>
    <w:rsid w:val="0012612B"/>
    <w:rsid w:val="001265AD"/>
    <w:rsid w:val="00147C3A"/>
    <w:rsid w:val="00217667"/>
    <w:rsid w:val="0023585D"/>
    <w:rsid w:val="00264D6D"/>
    <w:rsid w:val="00285492"/>
    <w:rsid w:val="002A0173"/>
    <w:rsid w:val="002A4F0D"/>
    <w:rsid w:val="003179D0"/>
    <w:rsid w:val="003A62E9"/>
    <w:rsid w:val="003B32E3"/>
    <w:rsid w:val="003C4A52"/>
    <w:rsid w:val="003E4CB6"/>
    <w:rsid w:val="00411136"/>
    <w:rsid w:val="0041407B"/>
    <w:rsid w:val="00472763"/>
    <w:rsid w:val="00474DCA"/>
    <w:rsid w:val="00477F6E"/>
    <w:rsid w:val="00481E77"/>
    <w:rsid w:val="00494FDD"/>
    <w:rsid w:val="004A6358"/>
    <w:rsid w:val="004D2952"/>
    <w:rsid w:val="004D4157"/>
    <w:rsid w:val="005614AE"/>
    <w:rsid w:val="005C435D"/>
    <w:rsid w:val="005F25E6"/>
    <w:rsid w:val="00624BAC"/>
    <w:rsid w:val="00624CE3"/>
    <w:rsid w:val="006358C7"/>
    <w:rsid w:val="00676624"/>
    <w:rsid w:val="00682B61"/>
    <w:rsid w:val="006A5BBA"/>
    <w:rsid w:val="006E3C52"/>
    <w:rsid w:val="006F74F4"/>
    <w:rsid w:val="007B1EDE"/>
    <w:rsid w:val="007C4AC3"/>
    <w:rsid w:val="007F63A9"/>
    <w:rsid w:val="00805705"/>
    <w:rsid w:val="0081639B"/>
    <w:rsid w:val="0087690C"/>
    <w:rsid w:val="00877B9F"/>
    <w:rsid w:val="008E3051"/>
    <w:rsid w:val="008E34FE"/>
    <w:rsid w:val="00946DF3"/>
    <w:rsid w:val="00987967"/>
    <w:rsid w:val="009A550A"/>
    <w:rsid w:val="009C1B1A"/>
    <w:rsid w:val="009E5495"/>
    <w:rsid w:val="00A35B78"/>
    <w:rsid w:val="00A44CCA"/>
    <w:rsid w:val="00A54863"/>
    <w:rsid w:val="00AB643C"/>
    <w:rsid w:val="00AD1652"/>
    <w:rsid w:val="00B07CF8"/>
    <w:rsid w:val="00B4574D"/>
    <w:rsid w:val="00B5060F"/>
    <w:rsid w:val="00BD7AAE"/>
    <w:rsid w:val="00BE3887"/>
    <w:rsid w:val="00BF78C6"/>
    <w:rsid w:val="00C052A6"/>
    <w:rsid w:val="00C14F3C"/>
    <w:rsid w:val="00C2247A"/>
    <w:rsid w:val="00C24901"/>
    <w:rsid w:val="00C526AC"/>
    <w:rsid w:val="00CA0B4F"/>
    <w:rsid w:val="00CA1DF4"/>
    <w:rsid w:val="00CF35A4"/>
    <w:rsid w:val="00D22918"/>
    <w:rsid w:val="00D35278"/>
    <w:rsid w:val="00D3616C"/>
    <w:rsid w:val="00D37ADB"/>
    <w:rsid w:val="00D64CE2"/>
    <w:rsid w:val="00DE2D04"/>
    <w:rsid w:val="00E24E92"/>
    <w:rsid w:val="00ED1A20"/>
    <w:rsid w:val="00EE7887"/>
    <w:rsid w:val="00EF0ED0"/>
    <w:rsid w:val="00F25C66"/>
    <w:rsid w:val="00F7179D"/>
    <w:rsid w:val="00FD4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84CD5-BC94-4C57-A7C9-FB2A33A3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semiHidden/>
    <w:unhideWhenUsed/>
    <w:rsid w:val="0023585D"/>
    <w:rPr>
      <w:sz w:val="16"/>
      <w:szCs w:val="16"/>
    </w:rPr>
  </w:style>
  <w:style w:type="paragraph" w:styleId="a5">
    <w:name w:val="annotation text"/>
    <w:basedOn w:val="a"/>
    <w:link w:val="a6"/>
    <w:uiPriority w:val="99"/>
    <w:semiHidden/>
    <w:unhideWhenUsed/>
    <w:rsid w:val="0023585D"/>
    <w:pPr>
      <w:spacing w:line="240" w:lineRule="auto"/>
    </w:pPr>
    <w:rPr>
      <w:sz w:val="20"/>
      <w:szCs w:val="20"/>
    </w:rPr>
  </w:style>
  <w:style w:type="character" w:customStyle="1" w:styleId="a6">
    <w:name w:val="Текст примечания Знак"/>
    <w:basedOn w:val="a0"/>
    <w:link w:val="a5"/>
    <w:uiPriority w:val="99"/>
    <w:semiHidden/>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585D"/>
    <w:rPr>
      <w:rFonts w:ascii="Tahoma" w:eastAsia="Calibri" w:hAnsi="Tahoma" w:cs="Tahoma"/>
      <w:sz w:val="16"/>
      <w:szCs w:val="16"/>
      <w:lang w:val="ru-RU" w:eastAsia="ru-RU"/>
    </w:rPr>
  </w:style>
  <w:style w:type="paragraph" w:styleId="a9">
    <w:name w:val="List Paragraph"/>
    <w:basedOn w:val="a"/>
    <w:uiPriority w:val="34"/>
    <w:qFormat/>
    <w:rsid w:val="000948A1"/>
    <w:pPr>
      <w:ind w:left="720"/>
      <w:contextualSpacing/>
    </w:pPr>
  </w:style>
  <w:style w:type="character" w:customStyle="1" w:styleId="rvts0">
    <w:name w:val="rvts0"/>
    <w:basedOn w:val="a0"/>
    <w:rsid w:val="00EE7887"/>
  </w:style>
  <w:style w:type="paragraph" w:customStyle="1" w:styleId="rvps2">
    <w:name w:val="rvps2"/>
    <w:basedOn w:val="a"/>
    <w:rsid w:val="00CF35A4"/>
    <w:pPr>
      <w:spacing w:before="100" w:beforeAutospacing="1" w:after="100" w:afterAutospacing="1" w:line="240" w:lineRule="auto"/>
      <w:ind w:firstLine="0"/>
      <w:jc w:val="left"/>
    </w:pPr>
    <w:rPr>
      <w:rFonts w:eastAsia="Times New Roman"/>
      <w:lang w:val="uk-UA" w:eastAsia="uk-UA"/>
    </w:rPr>
  </w:style>
  <w:style w:type="paragraph" w:styleId="aa">
    <w:name w:val="No Spacing"/>
    <w:link w:val="ab"/>
    <w:uiPriority w:val="99"/>
    <w:qFormat/>
    <w:rsid w:val="00AD1652"/>
    <w:pPr>
      <w:spacing w:after="0" w:line="240" w:lineRule="auto"/>
      <w:ind w:firstLine="567"/>
      <w:jc w:val="both"/>
    </w:pPr>
    <w:rPr>
      <w:rFonts w:ascii="Times New Roman" w:eastAsia="Calibri" w:hAnsi="Times New Roman" w:cs="Times New Roman"/>
      <w:sz w:val="24"/>
      <w:szCs w:val="24"/>
      <w:lang w:val="ru-RU" w:eastAsia="ru-RU"/>
    </w:rPr>
  </w:style>
  <w:style w:type="character" w:customStyle="1" w:styleId="ab">
    <w:name w:val="Без интервала Знак"/>
    <w:link w:val="aa"/>
    <w:uiPriority w:val="99"/>
    <w:rsid w:val="0081639B"/>
    <w:rPr>
      <w:rFonts w:ascii="Times New Roman" w:eastAsia="Calibri" w:hAnsi="Times New Roman" w:cs="Times New Roman"/>
      <w:sz w:val="24"/>
      <w:szCs w:val="24"/>
      <w:lang w:val="ru-RU" w:eastAsia="ru-RU"/>
    </w:rPr>
  </w:style>
  <w:style w:type="character" w:customStyle="1" w:styleId="qaclassifiertype">
    <w:name w:val="qa_classifier_type"/>
    <w:basedOn w:val="a0"/>
    <w:rsid w:val="00D64CE2"/>
  </w:style>
  <w:style w:type="paragraph" w:styleId="HTML">
    <w:name w:val="HTML Preformatted"/>
    <w:aliases w:val="Знак9, Знак9"/>
    <w:basedOn w:val="a"/>
    <w:link w:val="HTML0"/>
    <w:unhideWhenUsed/>
    <w:rsid w:val="00BE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rPr>
  </w:style>
  <w:style w:type="character" w:customStyle="1" w:styleId="HTML0">
    <w:name w:val="Стандартный HTML Знак"/>
    <w:aliases w:val="Знак9 Знак, Знак9 Знак"/>
    <w:basedOn w:val="a0"/>
    <w:link w:val="HTML"/>
    <w:rsid w:val="00BE3887"/>
    <w:rPr>
      <w:rFonts w:ascii="Courier New" w:eastAsia="Times New Roman" w:hAnsi="Courier New" w:cs="Times New Roman"/>
      <w:sz w:val="20"/>
      <w:szCs w:val="20"/>
      <w:lang w:val="ru-RU" w:eastAsia="ru-RU"/>
    </w:rPr>
  </w:style>
  <w:style w:type="paragraph" w:customStyle="1" w:styleId="xfmc3">
    <w:name w:val="xfmc3"/>
    <w:basedOn w:val="a"/>
    <w:rsid w:val="00BE3887"/>
    <w:pPr>
      <w:spacing w:before="100" w:beforeAutospacing="1" w:after="100" w:afterAutospacing="1" w:line="240" w:lineRule="auto"/>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5114">
      <w:bodyDiv w:val="1"/>
      <w:marLeft w:val="0"/>
      <w:marRight w:val="0"/>
      <w:marTop w:val="0"/>
      <w:marBottom w:val="0"/>
      <w:divBdr>
        <w:top w:val="none" w:sz="0" w:space="0" w:color="auto"/>
        <w:left w:val="none" w:sz="0" w:space="0" w:color="auto"/>
        <w:bottom w:val="none" w:sz="0" w:space="0" w:color="auto"/>
        <w:right w:val="none" w:sz="0" w:space="0" w:color="auto"/>
      </w:divBdr>
    </w:div>
    <w:div w:id="8905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2942</Words>
  <Characters>16770</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Пользователь</cp:lastModifiedBy>
  <cp:revision>3</cp:revision>
  <cp:lastPrinted>2023-07-13T08:17:00Z</cp:lastPrinted>
  <dcterms:created xsi:type="dcterms:W3CDTF">2024-01-21T19:03:00Z</dcterms:created>
  <dcterms:modified xsi:type="dcterms:W3CDTF">2024-01-24T03:50:00Z</dcterms:modified>
</cp:coreProperties>
</file>