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50A" w:rsidRPr="00986C67" w:rsidRDefault="0005250A" w:rsidP="0005250A">
      <w:pPr>
        <w:spacing w:after="0" w:line="240" w:lineRule="auto"/>
        <w:ind w:right="142"/>
        <w:jc w:val="center"/>
        <w:rPr>
          <w:rFonts w:ascii="Times New Roman" w:eastAsia="Times New Roman" w:hAnsi="Times New Roman" w:cs="Times New Roman"/>
          <w:b/>
          <w:caps/>
          <w:sz w:val="28"/>
          <w:szCs w:val="28"/>
          <w:lang w:eastAsia="ru-RU"/>
        </w:rPr>
      </w:pPr>
    </w:p>
    <w:p w:rsidR="0005250A" w:rsidRPr="00986C67" w:rsidRDefault="0005250A" w:rsidP="0005250A">
      <w:pPr>
        <w:spacing w:after="0" w:line="240" w:lineRule="auto"/>
        <w:ind w:right="142"/>
        <w:jc w:val="center"/>
        <w:rPr>
          <w:rFonts w:ascii="Times New Roman" w:eastAsia="Times New Roman" w:hAnsi="Times New Roman" w:cs="Times New Roman"/>
          <w:b/>
          <w:caps/>
          <w:sz w:val="28"/>
          <w:szCs w:val="28"/>
          <w:lang w:eastAsia="ru-RU"/>
        </w:rPr>
      </w:pPr>
      <w:r w:rsidRPr="00986C67">
        <w:rPr>
          <w:rFonts w:ascii="Times New Roman" w:eastAsia="Times New Roman" w:hAnsi="Times New Roman" w:cs="Times New Roman"/>
          <w:b/>
          <w:caps/>
          <w:sz w:val="28"/>
          <w:szCs w:val="28"/>
          <w:lang w:eastAsia="ru-RU"/>
        </w:rPr>
        <w:t>Південне УПРАВЛІННЯ ЗАМОВНИКА РОБІТ</w:t>
      </w:r>
    </w:p>
    <w:p w:rsidR="0005250A" w:rsidRPr="00986C67" w:rsidRDefault="0005250A" w:rsidP="0005250A">
      <w:pPr>
        <w:widowControl w:val="0"/>
        <w:spacing w:after="0" w:line="240" w:lineRule="auto"/>
        <w:ind w:right="142"/>
        <w:jc w:val="center"/>
        <w:rPr>
          <w:rFonts w:ascii="Times New Roman" w:eastAsia="Times New Roman" w:hAnsi="Times New Roman" w:cs="Times New Roman"/>
          <w:b/>
          <w:sz w:val="28"/>
          <w:szCs w:val="28"/>
          <w:lang w:eastAsia="ru-RU"/>
        </w:rPr>
      </w:pPr>
    </w:p>
    <w:p w:rsidR="0005250A" w:rsidRPr="00986C67" w:rsidRDefault="0005250A" w:rsidP="0005250A">
      <w:pPr>
        <w:widowControl w:val="0"/>
        <w:spacing w:after="0" w:line="240" w:lineRule="auto"/>
        <w:ind w:right="142"/>
        <w:jc w:val="center"/>
        <w:rPr>
          <w:rFonts w:ascii="Times New Roman" w:eastAsia="Times New Roman" w:hAnsi="Times New Roman" w:cs="Times New Roman"/>
          <w:b/>
          <w:sz w:val="28"/>
          <w:szCs w:val="28"/>
          <w:lang w:eastAsia="ru-RU"/>
        </w:rPr>
      </w:pPr>
    </w:p>
    <w:tbl>
      <w:tblPr>
        <w:tblW w:w="9885" w:type="dxa"/>
        <w:tblInd w:w="288" w:type="dxa"/>
        <w:tblLook w:val="0000" w:firstRow="0" w:lastRow="0" w:firstColumn="0" w:lastColumn="0" w:noHBand="0" w:noVBand="0"/>
      </w:tblPr>
      <w:tblGrid>
        <w:gridCol w:w="3362"/>
        <w:gridCol w:w="6239"/>
        <w:gridCol w:w="284"/>
      </w:tblGrid>
      <w:tr w:rsidR="0005250A" w:rsidRPr="00986C67" w:rsidTr="0005250A">
        <w:trPr>
          <w:gridAfter w:val="1"/>
          <w:wAfter w:w="284" w:type="dxa"/>
        </w:trPr>
        <w:tc>
          <w:tcPr>
            <w:tcW w:w="3362" w:type="dxa"/>
            <w:shd w:val="clear" w:color="auto" w:fill="auto"/>
          </w:tcPr>
          <w:p w:rsidR="0005250A" w:rsidRPr="00986C67" w:rsidRDefault="0005250A" w:rsidP="0005250A">
            <w:pPr>
              <w:widowControl w:val="0"/>
              <w:spacing w:after="0" w:line="240" w:lineRule="auto"/>
              <w:ind w:right="142"/>
              <w:rPr>
                <w:rFonts w:ascii="Times New Roman" w:eastAsia="Times New Roman" w:hAnsi="Times New Roman" w:cs="Times New Roman"/>
                <w:b/>
                <w:sz w:val="28"/>
                <w:szCs w:val="28"/>
                <w:lang w:eastAsia="ru-RU"/>
              </w:rPr>
            </w:pPr>
          </w:p>
        </w:tc>
        <w:tc>
          <w:tcPr>
            <w:tcW w:w="6239" w:type="dxa"/>
            <w:shd w:val="clear" w:color="auto" w:fill="auto"/>
          </w:tcPr>
          <w:p w:rsidR="0005250A" w:rsidRPr="00986C67" w:rsidRDefault="0005250A" w:rsidP="0005250A">
            <w:pPr>
              <w:widowControl w:val="0"/>
              <w:spacing w:after="0" w:line="240" w:lineRule="auto"/>
              <w:ind w:left="603"/>
              <w:rPr>
                <w:rFonts w:ascii="Times New Roman" w:eastAsia="Times New Roman" w:hAnsi="Times New Roman" w:cs="Times New Roman"/>
                <w:b/>
                <w:sz w:val="28"/>
                <w:szCs w:val="28"/>
                <w:lang w:eastAsia="ru-RU"/>
              </w:rPr>
            </w:pPr>
            <w:r w:rsidRPr="00986C67">
              <w:rPr>
                <w:rFonts w:ascii="Times New Roman" w:eastAsia="Times New Roman" w:hAnsi="Times New Roman" w:cs="Times New Roman"/>
                <w:b/>
                <w:sz w:val="28"/>
                <w:szCs w:val="28"/>
                <w:lang w:eastAsia="ru-RU"/>
              </w:rPr>
              <w:t>ЗАТВЕРДЖЕНО:</w:t>
            </w:r>
          </w:p>
          <w:p w:rsidR="0005250A" w:rsidRPr="00986C67" w:rsidRDefault="0005250A" w:rsidP="0005250A">
            <w:pPr>
              <w:widowControl w:val="0"/>
              <w:spacing w:after="0" w:line="240" w:lineRule="auto"/>
              <w:ind w:left="603"/>
              <w:rPr>
                <w:rFonts w:ascii="Times New Roman" w:eastAsia="Times New Roman" w:hAnsi="Times New Roman" w:cs="Times New Roman"/>
                <w:sz w:val="28"/>
                <w:szCs w:val="28"/>
                <w:lang w:eastAsia="ru-RU"/>
              </w:rPr>
            </w:pPr>
            <w:r w:rsidRPr="00986C67">
              <w:rPr>
                <w:rFonts w:ascii="Times New Roman" w:eastAsia="Times New Roman" w:hAnsi="Times New Roman" w:cs="Times New Roman"/>
                <w:sz w:val="28"/>
                <w:szCs w:val="28"/>
                <w:lang w:eastAsia="ru-RU"/>
              </w:rPr>
              <w:t xml:space="preserve">протокольним рішенням </w:t>
            </w:r>
          </w:p>
          <w:p w:rsidR="0005250A" w:rsidRPr="00986C67" w:rsidRDefault="0005250A" w:rsidP="0005250A">
            <w:pPr>
              <w:widowControl w:val="0"/>
              <w:spacing w:after="0" w:line="240" w:lineRule="auto"/>
              <w:ind w:left="603"/>
              <w:rPr>
                <w:rFonts w:ascii="Times New Roman" w:eastAsia="Times New Roman" w:hAnsi="Times New Roman" w:cs="Times New Roman"/>
                <w:sz w:val="28"/>
                <w:szCs w:val="28"/>
                <w:lang w:eastAsia="ru-RU"/>
              </w:rPr>
            </w:pPr>
            <w:r w:rsidRPr="00986C67">
              <w:rPr>
                <w:rFonts w:ascii="Times New Roman" w:eastAsia="Times New Roman" w:hAnsi="Times New Roman" w:cs="Times New Roman"/>
                <w:sz w:val="28"/>
                <w:szCs w:val="28"/>
                <w:lang w:eastAsia="ru-RU"/>
              </w:rPr>
              <w:t>уповноваженої особи</w:t>
            </w:r>
          </w:p>
          <w:p w:rsidR="0005250A" w:rsidRPr="00986C67" w:rsidRDefault="0005250A" w:rsidP="0005250A">
            <w:pPr>
              <w:widowControl w:val="0"/>
              <w:spacing w:after="0" w:line="240" w:lineRule="auto"/>
              <w:ind w:left="603"/>
              <w:rPr>
                <w:rFonts w:ascii="Times New Roman" w:eastAsia="Times New Roman" w:hAnsi="Times New Roman" w:cs="Times New Roman"/>
                <w:sz w:val="28"/>
                <w:szCs w:val="28"/>
                <w:lang w:eastAsia="ru-RU"/>
              </w:rPr>
            </w:pPr>
            <w:r w:rsidRPr="00986C67">
              <w:rPr>
                <w:rFonts w:ascii="Times New Roman" w:eastAsia="Times New Roman" w:hAnsi="Times New Roman" w:cs="Times New Roman"/>
                <w:sz w:val="28"/>
                <w:szCs w:val="28"/>
                <w:lang w:eastAsia="ru-RU"/>
              </w:rPr>
              <w:t>від «</w:t>
            </w:r>
            <w:r w:rsidR="003F4B47">
              <w:rPr>
                <w:rFonts w:ascii="Times New Roman" w:eastAsia="Times New Roman" w:hAnsi="Times New Roman" w:cs="Times New Roman"/>
                <w:sz w:val="28"/>
                <w:szCs w:val="28"/>
                <w:lang w:eastAsia="ru-RU"/>
              </w:rPr>
              <w:t>15</w:t>
            </w:r>
            <w:r w:rsidRPr="00986C67">
              <w:rPr>
                <w:rFonts w:ascii="Times New Roman" w:eastAsia="Times New Roman" w:hAnsi="Times New Roman" w:cs="Times New Roman"/>
                <w:sz w:val="28"/>
                <w:szCs w:val="28"/>
                <w:lang w:eastAsia="ru-RU"/>
              </w:rPr>
              <w:t xml:space="preserve">» </w:t>
            </w:r>
            <w:r w:rsidR="00DE62C8">
              <w:rPr>
                <w:rFonts w:ascii="Times New Roman" w:eastAsia="Times New Roman" w:hAnsi="Times New Roman" w:cs="Times New Roman"/>
                <w:sz w:val="28"/>
                <w:szCs w:val="28"/>
                <w:lang w:eastAsia="ru-RU"/>
              </w:rPr>
              <w:t>березня</w:t>
            </w:r>
            <w:r w:rsidRPr="00986C67">
              <w:rPr>
                <w:rFonts w:ascii="Times New Roman" w:eastAsia="Times New Roman" w:hAnsi="Times New Roman" w:cs="Times New Roman"/>
                <w:sz w:val="28"/>
                <w:szCs w:val="28"/>
                <w:lang w:eastAsia="ru-RU"/>
              </w:rPr>
              <w:t xml:space="preserve"> 2024 року № </w:t>
            </w:r>
            <w:r w:rsidR="003F4B47">
              <w:rPr>
                <w:rFonts w:ascii="Times New Roman" w:eastAsia="Times New Roman" w:hAnsi="Times New Roman" w:cs="Times New Roman"/>
                <w:sz w:val="28"/>
                <w:szCs w:val="28"/>
                <w:lang w:eastAsia="ru-RU"/>
              </w:rPr>
              <w:t>35</w:t>
            </w:r>
            <w:r w:rsidRPr="00986C67">
              <w:rPr>
                <w:rFonts w:ascii="Times New Roman" w:eastAsia="Times New Roman" w:hAnsi="Times New Roman" w:cs="Times New Roman"/>
                <w:sz w:val="28"/>
                <w:szCs w:val="28"/>
                <w:lang w:eastAsia="ru-RU"/>
              </w:rPr>
              <w:t xml:space="preserve"> </w:t>
            </w:r>
          </w:p>
          <w:p w:rsidR="0005250A" w:rsidRPr="00986C67" w:rsidRDefault="0005250A" w:rsidP="0005250A">
            <w:pPr>
              <w:widowControl w:val="0"/>
              <w:spacing w:after="0" w:line="240" w:lineRule="auto"/>
              <w:ind w:left="603"/>
              <w:rPr>
                <w:rFonts w:ascii="Times New Roman" w:eastAsia="Times New Roman" w:hAnsi="Times New Roman" w:cs="Times New Roman"/>
                <w:sz w:val="28"/>
                <w:szCs w:val="28"/>
                <w:lang w:eastAsia="ru-RU"/>
              </w:rPr>
            </w:pPr>
            <w:r w:rsidRPr="00986C67">
              <w:rPr>
                <w:rFonts w:ascii="Times New Roman" w:eastAsia="Times New Roman" w:hAnsi="Times New Roman" w:cs="Times New Roman"/>
                <w:sz w:val="28"/>
                <w:szCs w:val="28"/>
                <w:lang w:eastAsia="ru-RU"/>
              </w:rPr>
              <w:t>Уповноважена особа Південного управління замовника робіт                 Руслан ЩЕРБИНА</w:t>
            </w:r>
          </w:p>
          <w:p w:rsidR="0005250A" w:rsidRPr="00986C67" w:rsidRDefault="0005250A" w:rsidP="0005250A">
            <w:pPr>
              <w:widowControl w:val="0"/>
              <w:spacing w:after="0" w:line="240" w:lineRule="auto"/>
              <w:ind w:left="603"/>
              <w:rPr>
                <w:rFonts w:ascii="Times New Roman" w:eastAsia="Times New Roman" w:hAnsi="Times New Roman" w:cs="Times New Roman"/>
                <w:sz w:val="28"/>
                <w:szCs w:val="28"/>
                <w:lang w:eastAsia="ru-RU"/>
              </w:rPr>
            </w:pPr>
            <w:r w:rsidRPr="00986C67">
              <w:rPr>
                <w:rFonts w:ascii="Times New Roman" w:eastAsia="Times New Roman" w:hAnsi="Times New Roman" w:cs="Times New Roman"/>
                <w:sz w:val="28"/>
                <w:szCs w:val="28"/>
                <w:lang w:eastAsia="ru-RU"/>
              </w:rPr>
              <w:t xml:space="preserve">                            </w:t>
            </w:r>
          </w:p>
        </w:tc>
      </w:tr>
      <w:tr w:rsidR="0005250A" w:rsidRPr="00986C67" w:rsidTr="0005250A">
        <w:tc>
          <w:tcPr>
            <w:tcW w:w="3362" w:type="dxa"/>
            <w:shd w:val="clear" w:color="auto" w:fill="auto"/>
          </w:tcPr>
          <w:p w:rsidR="0005250A" w:rsidRPr="00986C67" w:rsidRDefault="0005250A" w:rsidP="0005250A">
            <w:pPr>
              <w:widowControl w:val="0"/>
              <w:spacing w:after="0" w:line="240" w:lineRule="auto"/>
              <w:ind w:right="142"/>
              <w:rPr>
                <w:rFonts w:ascii="Times New Roman" w:eastAsia="Times New Roman" w:hAnsi="Times New Roman" w:cs="Times New Roman"/>
                <w:b/>
                <w:sz w:val="28"/>
                <w:szCs w:val="28"/>
                <w:lang w:eastAsia="ru-RU"/>
              </w:rPr>
            </w:pPr>
          </w:p>
          <w:p w:rsidR="0005250A" w:rsidRPr="00986C67" w:rsidRDefault="0005250A" w:rsidP="0005250A">
            <w:pPr>
              <w:widowControl w:val="0"/>
              <w:spacing w:after="0" w:line="240" w:lineRule="auto"/>
              <w:ind w:right="142"/>
              <w:rPr>
                <w:rFonts w:ascii="Times New Roman" w:eastAsia="Times New Roman" w:hAnsi="Times New Roman" w:cs="Times New Roman"/>
                <w:b/>
                <w:sz w:val="28"/>
                <w:szCs w:val="28"/>
                <w:lang w:eastAsia="ru-RU"/>
              </w:rPr>
            </w:pPr>
          </w:p>
        </w:tc>
        <w:tc>
          <w:tcPr>
            <w:tcW w:w="6523" w:type="dxa"/>
            <w:gridSpan w:val="2"/>
            <w:shd w:val="clear" w:color="auto" w:fill="auto"/>
          </w:tcPr>
          <w:p w:rsidR="0005250A" w:rsidRPr="00986C67" w:rsidRDefault="0005250A" w:rsidP="0005250A">
            <w:pPr>
              <w:widowControl w:val="0"/>
              <w:spacing w:after="0" w:line="240" w:lineRule="auto"/>
              <w:ind w:right="142"/>
              <w:rPr>
                <w:rFonts w:ascii="Times New Roman" w:eastAsia="Times New Roman" w:hAnsi="Times New Roman" w:cs="Times New Roman"/>
                <w:sz w:val="20"/>
                <w:szCs w:val="20"/>
                <w:lang w:eastAsia="ru-RU"/>
              </w:rPr>
            </w:pPr>
          </w:p>
        </w:tc>
      </w:tr>
      <w:tr w:rsidR="0005250A" w:rsidRPr="00986C67" w:rsidTr="0005250A">
        <w:tc>
          <w:tcPr>
            <w:tcW w:w="3362" w:type="dxa"/>
            <w:shd w:val="clear" w:color="auto" w:fill="auto"/>
          </w:tcPr>
          <w:p w:rsidR="0005250A" w:rsidRPr="00986C67" w:rsidRDefault="0005250A" w:rsidP="0005250A">
            <w:pPr>
              <w:widowControl w:val="0"/>
              <w:spacing w:after="0" w:line="240" w:lineRule="auto"/>
              <w:ind w:right="142"/>
              <w:rPr>
                <w:rFonts w:ascii="Times New Roman" w:eastAsia="Times New Roman" w:hAnsi="Times New Roman" w:cs="Times New Roman"/>
                <w:b/>
                <w:sz w:val="28"/>
                <w:szCs w:val="28"/>
                <w:lang w:eastAsia="ru-RU"/>
              </w:rPr>
            </w:pPr>
          </w:p>
        </w:tc>
        <w:tc>
          <w:tcPr>
            <w:tcW w:w="6523" w:type="dxa"/>
            <w:gridSpan w:val="2"/>
            <w:shd w:val="clear" w:color="auto" w:fill="auto"/>
          </w:tcPr>
          <w:p w:rsidR="0005250A" w:rsidRPr="00986C67" w:rsidRDefault="0005250A" w:rsidP="0005250A">
            <w:pPr>
              <w:widowControl w:val="0"/>
              <w:spacing w:after="0" w:line="240" w:lineRule="auto"/>
              <w:ind w:right="142"/>
              <w:rPr>
                <w:rFonts w:ascii="Times New Roman" w:eastAsia="Times New Roman" w:hAnsi="Times New Roman" w:cs="Times New Roman"/>
                <w:sz w:val="28"/>
                <w:szCs w:val="28"/>
                <w:lang w:eastAsia="ru-RU"/>
              </w:rPr>
            </w:pPr>
          </w:p>
        </w:tc>
      </w:tr>
    </w:tbl>
    <w:p w:rsidR="0005250A" w:rsidRPr="00986C67" w:rsidRDefault="0005250A" w:rsidP="0005250A">
      <w:pPr>
        <w:widowControl w:val="0"/>
        <w:spacing w:after="0" w:line="240" w:lineRule="auto"/>
        <w:ind w:left="320" w:right="142"/>
        <w:jc w:val="right"/>
        <w:rPr>
          <w:rFonts w:ascii="Times New Roman" w:eastAsia="Times New Roman" w:hAnsi="Times New Roman" w:cs="Times New Roman"/>
          <w:b/>
          <w:sz w:val="28"/>
          <w:szCs w:val="28"/>
          <w:lang w:eastAsia="ru-RU"/>
        </w:rPr>
      </w:pPr>
      <w:r w:rsidRPr="00986C67">
        <w:rPr>
          <w:rFonts w:ascii="Times New Roman" w:eastAsia="Times New Roman" w:hAnsi="Times New Roman" w:cs="Times New Roman"/>
          <w:b/>
          <w:sz w:val="28"/>
          <w:szCs w:val="28"/>
          <w:lang w:eastAsia="ru-RU"/>
        </w:rPr>
        <w:t xml:space="preserve">       </w:t>
      </w:r>
    </w:p>
    <w:p w:rsidR="0005250A" w:rsidRPr="00986C67" w:rsidRDefault="0005250A" w:rsidP="0005250A">
      <w:pPr>
        <w:widowControl w:val="0"/>
        <w:spacing w:after="0" w:line="240" w:lineRule="auto"/>
        <w:ind w:right="142"/>
        <w:jc w:val="center"/>
        <w:rPr>
          <w:rFonts w:ascii="Times New Roman" w:eastAsia="Times New Roman" w:hAnsi="Times New Roman" w:cs="Times New Roman"/>
          <w:sz w:val="28"/>
          <w:szCs w:val="28"/>
          <w:lang w:eastAsia="ru-RU"/>
        </w:rPr>
      </w:pPr>
    </w:p>
    <w:tbl>
      <w:tblPr>
        <w:tblW w:w="9889" w:type="dxa"/>
        <w:tblLayout w:type="fixed"/>
        <w:tblLook w:val="0000" w:firstRow="0" w:lastRow="0" w:firstColumn="0" w:lastColumn="0" w:noHBand="0" w:noVBand="0"/>
      </w:tblPr>
      <w:tblGrid>
        <w:gridCol w:w="9889"/>
      </w:tblGrid>
      <w:tr w:rsidR="0005250A" w:rsidRPr="00986C67" w:rsidTr="0005250A">
        <w:tc>
          <w:tcPr>
            <w:tcW w:w="9889" w:type="dxa"/>
            <w:shd w:val="clear" w:color="auto" w:fill="auto"/>
          </w:tcPr>
          <w:tbl>
            <w:tblPr>
              <w:tblW w:w="9847" w:type="dxa"/>
              <w:tblInd w:w="216" w:type="dxa"/>
              <w:tblLayout w:type="fixed"/>
              <w:tblLook w:val="0000" w:firstRow="0" w:lastRow="0" w:firstColumn="0" w:lastColumn="0" w:noHBand="0" w:noVBand="0"/>
            </w:tblPr>
            <w:tblGrid>
              <w:gridCol w:w="9847"/>
            </w:tblGrid>
            <w:tr w:rsidR="0005250A" w:rsidRPr="00986C67" w:rsidTr="0005250A">
              <w:tc>
                <w:tcPr>
                  <w:tcW w:w="9847" w:type="dxa"/>
                  <w:shd w:val="clear" w:color="auto" w:fill="auto"/>
                </w:tcPr>
                <w:p w:rsidR="0005250A" w:rsidRPr="00986C67" w:rsidRDefault="0005250A" w:rsidP="0005250A">
                  <w:pPr>
                    <w:widowControl w:val="0"/>
                    <w:spacing w:after="0" w:line="240" w:lineRule="auto"/>
                    <w:ind w:right="142"/>
                    <w:jc w:val="center"/>
                    <w:rPr>
                      <w:rFonts w:ascii="Times New Roman" w:eastAsia="Times New Roman" w:hAnsi="Times New Roman" w:cs="Times New Roman"/>
                      <w:b/>
                      <w:sz w:val="36"/>
                      <w:szCs w:val="36"/>
                      <w:lang w:eastAsia="ru-RU"/>
                    </w:rPr>
                  </w:pPr>
                  <w:r w:rsidRPr="00986C67">
                    <w:rPr>
                      <w:rFonts w:ascii="Times New Roman" w:eastAsia="Times New Roman" w:hAnsi="Times New Roman" w:cs="Times New Roman"/>
                      <w:b/>
                      <w:sz w:val="36"/>
                      <w:szCs w:val="36"/>
                      <w:lang w:eastAsia="ru-RU"/>
                    </w:rPr>
                    <w:t>ТЕНДЕРНА ДОКУМЕНТАЦІЯ</w:t>
                  </w:r>
                </w:p>
                <w:p w:rsidR="0005250A" w:rsidRPr="00986C67" w:rsidRDefault="0005250A" w:rsidP="0005250A">
                  <w:pPr>
                    <w:widowControl w:val="0"/>
                    <w:spacing w:after="0" w:line="240" w:lineRule="auto"/>
                    <w:ind w:right="142"/>
                    <w:jc w:val="center"/>
                    <w:rPr>
                      <w:rFonts w:ascii="Times New Roman" w:eastAsia="Times New Roman" w:hAnsi="Times New Roman" w:cs="Times New Roman"/>
                      <w:b/>
                      <w:sz w:val="36"/>
                      <w:szCs w:val="36"/>
                      <w:lang w:eastAsia="ru-RU"/>
                    </w:rPr>
                  </w:pPr>
                </w:p>
                <w:p w:rsidR="0005250A" w:rsidRPr="00986C67" w:rsidRDefault="0005250A" w:rsidP="0005250A">
                  <w:pPr>
                    <w:spacing w:after="0" w:line="240" w:lineRule="auto"/>
                    <w:ind w:right="142"/>
                    <w:jc w:val="center"/>
                    <w:rPr>
                      <w:rFonts w:ascii="Times New Roman" w:eastAsia="Times New Roman" w:hAnsi="Times New Roman" w:cs="Times New Roman"/>
                      <w:b/>
                      <w:sz w:val="28"/>
                      <w:szCs w:val="28"/>
                    </w:rPr>
                  </w:pPr>
                  <w:r w:rsidRPr="00986C67">
                    <w:rPr>
                      <w:rFonts w:ascii="Times New Roman" w:eastAsia="Times New Roman" w:hAnsi="Times New Roman" w:cs="Times New Roman"/>
                      <w:b/>
                      <w:sz w:val="28"/>
                      <w:szCs w:val="28"/>
                    </w:rPr>
                    <w:t>по процедурі закупівлі «ВІДКРИТІ ТОРГИ З ОСОБЛИВОСТЯМИ»</w:t>
                  </w:r>
                </w:p>
                <w:p w:rsidR="0005250A" w:rsidRPr="00986C67" w:rsidRDefault="0005250A" w:rsidP="0005250A">
                  <w:pPr>
                    <w:spacing w:after="0" w:line="240" w:lineRule="auto"/>
                    <w:ind w:right="142"/>
                    <w:jc w:val="center"/>
                    <w:rPr>
                      <w:rFonts w:ascii="Times New Roman" w:eastAsia="Times New Roman" w:hAnsi="Times New Roman" w:cs="Times New Roman"/>
                      <w:b/>
                      <w:sz w:val="28"/>
                      <w:szCs w:val="28"/>
                    </w:rPr>
                  </w:pPr>
                </w:p>
                <w:p w:rsidR="0005250A" w:rsidRPr="00986C67" w:rsidRDefault="00694831" w:rsidP="00CA2250">
                  <w:pPr>
                    <w:spacing w:after="0" w:line="240" w:lineRule="auto"/>
                    <w:ind w:right="316"/>
                    <w:jc w:val="center"/>
                    <w:rPr>
                      <w:rFonts w:ascii="Times New Roman" w:eastAsia="Times New Roman" w:hAnsi="Times New Roman" w:cs="Times New Roman"/>
                      <w:bCs/>
                      <w:iCs/>
                      <w:sz w:val="28"/>
                      <w:szCs w:val="28"/>
                    </w:rPr>
                  </w:pPr>
                  <w:r w:rsidRPr="00986C67">
                    <w:rPr>
                      <w:rFonts w:ascii="Times New Roman" w:eastAsia="Times New Roman" w:hAnsi="Times New Roman" w:cs="Times New Roman"/>
                      <w:bCs/>
                      <w:iCs/>
                      <w:sz w:val="28"/>
                      <w:szCs w:val="28"/>
                    </w:rPr>
                    <w:t>«</w:t>
                  </w:r>
                  <w:r w:rsidR="003F4B47">
                    <w:rPr>
                      <w:rFonts w:ascii="Times New Roman" w:eastAsia="Times New Roman" w:hAnsi="Times New Roman" w:cs="Times New Roman"/>
                      <w:bCs/>
                      <w:iCs/>
                      <w:sz w:val="28"/>
                      <w:szCs w:val="28"/>
                    </w:rPr>
                    <w:t>Блок-контейнер</w:t>
                  </w:r>
                  <w:r w:rsidR="0042337A" w:rsidRPr="00986C67">
                    <w:rPr>
                      <w:rFonts w:ascii="Times New Roman" w:eastAsia="Times New Roman" w:hAnsi="Times New Roman" w:cs="Times New Roman"/>
                      <w:bCs/>
                      <w:iCs/>
                      <w:sz w:val="28"/>
                      <w:szCs w:val="28"/>
                    </w:rPr>
                    <w:t xml:space="preserve"> (модул</w:t>
                  </w:r>
                  <w:r w:rsidR="003F4B47">
                    <w:rPr>
                      <w:rFonts w:ascii="Times New Roman" w:eastAsia="Times New Roman" w:hAnsi="Times New Roman" w:cs="Times New Roman"/>
                      <w:bCs/>
                      <w:iCs/>
                      <w:sz w:val="28"/>
                      <w:szCs w:val="28"/>
                    </w:rPr>
                    <w:t>ь</w:t>
                  </w:r>
                  <w:r w:rsidR="0042337A" w:rsidRPr="00986C67">
                    <w:rPr>
                      <w:rFonts w:ascii="Times New Roman" w:eastAsia="Times New Roman" w:hAnsi="Times New Roman" w:cs="Times New Roman"/>
                      <w:bCs/>
                      <w:iCs/>
                      <w:sz w:val="28"/>
                      <w:szCs w:val="28"/>
                    </w:rPr>
                    <w:t>) спеціального призначення</w:t>
                  </w:r>
                  <w:r w:rsidR="00B33261" w:rsidRPr="00986C67">
                    <w:rPr>
                      <w:rFonts w:ascii="Times New Roman" w:eastAsia="Times New Roman" w:hAnsi="Times New Roman" w:cs="Times New Roman"/>
                      <w:bCs/>
                      <w:iCs/>
                      <w:sz w:val="28"/>
                      <w:szCs w:val="28"/>
                    </w:rPr>
                    <w:t>»</w:t>
                  </w:r>
                </w:p>
                <w:p w:rsidR="0005250A" w:rsidRPr="00986C67" w:rsidRDefault="0005250A" w:rsidP="0005250A">
                  <w:pPr>
                    <w:widowControl w:val="0"/>
                    <w:pBdr>
                      <w:top w:val="single" w:sz="4" w:space="1" w:color="000000"/>
                    </w:pBdr>
                    <w:spacing w:after="0" w:line="240" w:lineRule="auto"/>
                    <w:ind w:right="142"/>
                    <w:jc w:val="center"/>
                    <w:rPr>
                      <w:rFonts w:ascii="Times New Roman" w:eastAsia="Times New Roman" w:hAnsi="Times New Roman" w:cs="Times New Roman"/>
                      <w:lang w:eastAsia="ru-RU"/>
                    </w:rPr>
                  </w:pPr>
                  <w:bookmarkStart w:id="0" w:name="n240"/>
                  <w:bookmarkEnd w:id="0"/>
                  <w:r w:rsidRPr="00986C67">
                    <w:rPr>
                      <w:rFonts w:ascii="Times New Roman" w:eastAsia="Times New Roman" w:hAnsi="Times New Roman" w:cs="Times New Roman"/>
                      <w:lang w:eastAsia="ru-RU"/>
                    </w:rPr>
                    <w:t>узагальнена назва предмету закупівлі</w:t>
                  </w:r>
                </w:p>
                <w:p w:rsidR="0005250A" w:rsidRPr="00986C67" w:rsidRDefault="0005250A" w:rsidP="0005250A">
                  <w:pPr>
                    <w:widowControl w:val="0"/>
                    <w:pBdr>
                      <w:top w:val="single" w:sz="4" w:space="1" w:color="000000"/>
                    </w:pBdr>
                    <w:spacing w:after="0" w:line="240" w:lineRule="auto"/>
                    <w:ind w:right="142"/>
                    <w:jc w:val="center"/>
                    <w:rPr>
                      <w:rFonts w:ascii="Times New Roman" w:eastAsia="Times New Roman" w:hAnsi="Times New Roman" w:cs="Times New Roman"/>
                      <w:lang w:eastAsia="ru-RU"/>
                    </w:rPr>
                  </w:pPr>
                </w:p>
                <w:p w:rsidR="0005250A" w:rsidRPr="00986C67" w:rsidRDefault="0005250A" w:rsidP="0005250A">
                  <w:pPr>
                    <w:widowControl w:val="0"/>
                    <w:spacing w:after="0" w:line="240" w:lineRule="auto"/>
                    <w:ind w:right="142" w:firstLine="708"/>
                    <w:jc w:val="center"/>
                    <w:rPr>
                      <w:rFonts w:ascii="Times New Roman CYR" w:eastAsia="Times New Roman" w:hAnsi="Times New Roman CYR" w:cs="Times New Roman CYR"/>
                      <w:sz w:val="28"/>
                      <w:szCs w:val="28"/>
                      <w:lang w:eastAsia="ru-RU"/>
                    </w:rPr>
                  </w:pPr>
                  <w:r w:rsidRPr="00986C67">
                    <w:rPr>
                      <w:rFonts w:ascii="Times New Roman CYR" w:eastAsia="Times New Roman" w:hAnsi="Times New Roman CYR" w:cs="Times New Roman CYR"/>
                      <w:sz w:val="28"/>
                      <w:szCs w:val="28"/>
                      <w:lang w:eastAsia="ru-RU"/>
                    </w:rPr>
                    <w:t xml:space="preserve">код за ДК 021:2015 – </w:t>
                  </w:r>
                  <w:r w:rsidR="0042337A" w:rsidRPr="00986C67">
                    <w:rPr>
                      <w:rFonts w:ascii="Times New Roman CYR" w:eastAsia="Times New Roman" w:hAnsi="Times New Roman CYR" w:cs="Times New Roman CYR"/>
                      <w:bCs/>
                      <w:sz w:val="28"/>
                      <w:szCs w:val="28"/>
                      <w:lang w:eastAsia="ru-RU"/>
                    </w:rPr>
                    <w:t>44211100-3 - Модульні та переносні споруди</w:t>
                  </w:r>
                </w:p>
                <w:p w:rsidR="0005250A" w:rsidRPr="00986C67" w:rsidRDefault="0005250A" w:rsidP="0005250A">
                  <w:pPr>
                    <w:widowControl w:val="0"/>
                    <w:pBdr>
                      <w:top w:val="single" w:sz="4" w:space="1" w:color="000000"/>
                    </w:pBdr>
                    <w:spacing w:after="0" w:line="240" w:lineRule="auto"/>
                    <w:ind w:left="127" w:right="142"/>
                    <w:jc w:val="center"/>
                    <w:rPr>
                      <w:rFonts w:ascii="Times New Roman" w:eastAsia="Times New Roman" w:hAnsi="Times New Roman" w:cs="Times New Roman"/>
                      <w:sz w:val="16"/>
                      <w:szCs w:val="16"/>
                      <w:lang w:eastAsia="ru-RU"/>
                    </w:rPr>
                  </w:pPr>
                  <w:r w:rsidRPr="00986C67">
                    <w:rPr>
                      <w:rFonts w:ascii="Times New Roman" w:eastAsia="Times New Roman" w:hAnsi="Times New Roman" w:cs="Times New Roman"/>
                      <w:sz w:val="16"/>
                      <w:szCs w:val="16"/>
                      <w:lang w:eastAsia="ru-RU"/>
                    </w:rPr>
                    <w:t xml:space="preserve">Назва предмету закупівлі визначеного  на основі Державного класифікатора  ДК </w:t>
                  </w:r>
                  <w:r w:rsidRPr="00986C67">
                    <w:rPr>
                      <w:rFonts w:ascii="Times New Roman CYR" w:eastAsia="Times New Roman" w:hAnsi="Times New Roman CYR" w:cs="Times New Roman CYR"/>
                      <w:sz w:val="16"/>
                      <w:szCs w:val="16"/>
                      <w:lang w:eastAsia="ru-RU"/>
                    </w:rPr>
                    <w:t xml:space="preserve">021:2015 «Єдиний закупівельний словник» </w:t>
                  </w:r>
                </w:p>
                <w:p w:rsidR="0005250A" w:rsidRPr="00986C67" w:rsidRDefault="0005250A" w:rsidP="0005250A">
                  <w:pPr>
                    <w:widowControl w:val="0"/>
                    <w:spacing w:after="0" w:line="240" w:lineRule="auto"/>
                    <w:ind w:right="142"/>
                    <w:jc w:val="center"/>
                    <w:rPr>
                      <w:rFonts w:ascii="Times New Roman" w:eastAsia="Times New Roman" w:hAnsi="Times New Roman" w:cs="Times New Roman"/>
                      <w:sz w:val="28"/>
                      <w:szCs w:val="28"/>
                      <w:lang w:eastAsia="ru-RU"/>
                    </w:rPr>
                  </w:pPr>
                </w:p>
                <w:p w:rsidR="0005250A" w:rsidRPr="00986C67" w:rsidRDefault="0005250A" w:rsidP="0005250A">
                  <w:pPr>
                    <w:widowControl w:val="0"/>
                    <w:spacing w:after="0" w:line="240" w:lineRule="auto"/>
                    <w:ind w:right="142"/>
                    <w:rPr>
                      <w:rFonts w:ascii="Times New Roman" w:eastAsia="Times New Roman" w:hAnsi="Times New Roman" w:cs="Times New Roman"/>
                      <w:b/>
                      <w:sz w:val="28"/>
                      <w:szCs w:val="28"/>
                      <w:lang w:eastAsia="ru-RU"/>
                    </w:rPr>
                  </w:pPr>
                </w:p>
                <w:p w:rsidR="00CA2250" w:rsidRPr="00986C67" w:rsidRDefault="00CA2250" w:rsidP="00CA2250">
                  <w:pPr>
                    <w:spacing w:after="0"/>
                    <w:jc w:val="center"/>
                    <w:rPr>
                      <w:rFonts w:ascii="Times New Roman" w:eastAsia="Times New Roman" w:hAnsi="Times New Roman" w:cs="Times New Roman"/>
                      <w:b/>
                      <w:color w:val="000000"/>
                      <w:shd w:val="clear" w:color="auto" w:fill="FFFFFF"/>
                      <w:lang w:eastAsia="en-US"/>
                    </w:rPr>
                  </w:pPr>
                  <w:r w:rsidRPr="00986C67">
                    <w:rPr>
                      <w:rFonts w:ascii="Times New Roman" w:eastAsia="Times New Roman" w:hAnsi="Times New Roman" w:cs="Times New Roman"/>
                      <w:b/>
                      <w:color w:val="000000"/>
                      <w:shd w:val="clear" w:color="auto" w:fill="FFFFFF"/>
                      <w:lang w:eastAsia="en-US"/>
                    </w:rPr>
                    <w:br w:type="page"/>
                  </w:r>
                </w:p>
                <w:p w:rsidR="0005250A" w:rsidRPr="00986C67" w:rsidRDefault="0005250A" w:rsidP="0005250A">
                  <w:pPr>
                    <w:widowControl w:val="0"/>
                    <w:spacing w:after="0" w:line="240" w:lineRule="auto"/>
                    <w:ind w:right="142"/>
                    <w:rPr>
                      <w:rFonts w:ascii="Times New Roman" w:eastAsia="Times New Roman" w:hAnsi="Times New Roman" w:cs="Times New Roman"/>
                      <w:b/>
                      <w:sz w:val="28"/>
                      <w:szCs w:val="28"/>
                      <w:lang w:eastAsia="ru-RU"/>
                    </w:rPr>
                  </w:pPr>
                </w:p>
              </w:tc>
            </w:tr>
          </w:tbl>
          <w:p w:rsidR="0005250A" w:rsidRPr="00986C67" w:rsidRDefault="0005250A" w:rsidP="0005250A">
            <w:pPr>
              <w:widowControl w:val="0"/>
              <w:spacing w:after="0" w:line="240" w:lineRule="auto"/>
              <w:ind w:right="142"/>
              <w:rPr>
                <w:rFonts w:ascii="Times New Roman" w:eastAsia="Times New Roman" w:hAnsi="Times New Roman" w:cs="Times New Roman"/>
                <w:b/>
                <w:sz w:val="28"/>
                <w:szCs w:val="28"/>
                <w:lang w:eastAsia="ru-RU"/>
              </w:rPr>
            </w:pPr>
          </w:p>
        </w:tc>
      </w:tr>
    </w:tbl>
    <w:p w:rsidR="00A50475" w:rsidRPr="00986C67" w:rsidRDefault="00A50475" w:rsidP="00A50475">
      <w:pPr>
        <w:suppressAutoHyphens/>
        <w:spacing w:after="0" w:line="240" w:lineRule="auto"/>
        <w:rPr>
          <w:rFonts w:ascii="Times New Roman" w:eastAsia="Times New Roman" w:hAnsi="Times New Roman" w:cs="Times New Roman"/>
          <w:b/>
          <w:color w:val="00000A"/>
          <w:sz w:val="24"/>
        </w:rPr>
      </w:pPr>
    </w:p>
    <w:p w:rsidR="00A50475" w:rsidRPr="00986C67" w:rsidRDefault="00A50475" w:rsidP="00A50475">
      <w:pPr>
        <w:suppressAutoHyphens/>
        <w:spacing w:after="0" w:line="240" w:lineRule="auto"/>
        <w:rPr>
          <w:rFonts w:ascii="Times New Roman" w:eastAsia="Times New Roman" w:hAnsi="Times New Roman" w:cs="Times New Roman"/>
          <w:b/>
          <w:color w:val="00000A"/>
          <w:sz w:val="24"/>
        </w:rPr>
      </w:pPr>
    </w:p>
    <w:p w:rsidR="007E737C" w:rsidRPr="00986C67" w:rsidRDefault="007E737C" w:rsidP="00A50475">
      <w:pPr>
        <w:suppressAutoHyphens/>
        <w:spacing w:after="0" w:line="240" w:lineRule="auto"/>
        <w:rPr>
          <w:rFonts w:ascii="Times New Roman" w:eastAsia="Times New Roman" w:hAnsi="Times New Roman" w:cs="Times New Roman"/>
          <w:b/>
          <w:color w:val="00000A"/>
          <w:sz w:val="24"/>
        </w:rPr>
      </w:pPr>
    </w:p>
    <w:p w:rsidR="00A50475" w:rsidRPr="00986C67" w:rsidRDefault="00A50475" w:rsidP="00A50475">
      <w:pPr>
        <w:suppressAutoHyphens/>
        <w:spacing w:after="0" w:line="240" w:lineRule="auto"/>
        <w:rPr>
          <w:rFonts w:ascii="Times New Roman" w:eastAsia="Times New Roman" w:hAnsi="Times New Roman" w:cs="Times New Roman"/>
          <w:b/>
          <w:color w:val="00000A"/>
          <w:sz w:val="24"/>
        </w:rPr>
      </w:pPr>
    </w:p>
    <w:p w:rsidR="00A50475" w:rsidRPr="00986C67" w:rsidRDefault="00A50475" w:rsidP="00A50475">
      <w:pPr>
        <w:suppressAutoHyphens/>
        <w:spacing w:after="0" w:line="240" w:lineRule="auto"/>
        <w:rPr>
          <w:rFonts w:ascii="Times New Roman" w:eastAsia="Times New Roman" w:hAnsi="Times New Roman" w:cs="Times New Roman"/>
          <w:b/>
          <w:color w:val="00000A"/>
          <w:sz w:val="24"/>
        </w:rPr>
      </w:pPr>
    </w:p>
    <w:p w:rsidR="00A50475" w:rsidRPr="00986C67" w:rsidRDefault="00A50475" w:rsidP="00A50475">
      <w:pPr>
        <w:suppressAutoHyphens/>
        <w:spacing w:after="0" w:line="240" w:lineRule="auto"/>
        <w:rPr>
          <w:rFonts w:ascii="Times New Roman" w:eastAsia="Times New Roman" w:hAnsi="Times New Roman" w:cs="Times New Roman"/>
          <w:b/>
          <w:color w:val="00000A"/>
          <w:sz w:val="24"/>
        </w:rPr>
      </w:pPr>
    </w:p>
    <w:p w:rsidR="00A50475" w:rsidRPr="00986C67" w:rsidRDefault="00A50475" w:rsidP="00A50475">
      <w:pPr>
        <w:suppressAutoHyphens/>
        <w:spacing w:after="0" w:line="240" w:lineRule="auto"/>
        <w:rPr>
          <w:rFonts w:ascii="Times New Roman" w:eastAsia="Times New Roman" w:hAnsi="Times New Roman" w:cs="Times New Roman"/>
          <w:b/>
          <w:color w:val="00000A"/>
          <w:sz w:val="24"/>
        </w:rPr>
      </w:pPr>
    </w:p>
    <w:p w:rsidR="00A50475" w:rsidRPr="00986C67" w:rsidRDefault="00A50475" w:rsidP="00A50475">
      <w:pPr>
        <w:suppressAutoHyphens/>
        <w:spacing w:after="0" w:line="240" w:lineRule="auto"/>
        <w:rPr>
          <w:rFonts w:ascii="Times New Roman" w:eastAsia="Times New Roman" w:hAnsi="Times New Roman" w:cs="Times New Roman"/>
          <w:b/>
          <w:color w:val="00000A"/>
          <w:sz w:val="24"/>
        </w:rPr>
      </w:pPr>
    </w:p>
    <w:p w:rsidR="00A50475" w:rsidRPr="00986C67" w:rsidRDefault="00A50475" w:rsidP="00A50475">
      <w:pPr>
        <w:suppressAutoHyphens/>
        <w:spacing w:after="0" w:line="240" w:lineRule="auto"/>
        <w:rPr>
          <w:rFonts w:ascii="Times New Roman" w:eastAsia="Times New Roman" w:hAnsi="Times New Roman" w:cs="Times New Roman"/>
          <w:b/>
          <w:color w:val="00000A"/>
          <w:sz w:val="24"/>
        </w:rPr>
      </w:pPr>
    </w:p>
    <w:p w:rsidR="00A50475" w:rsidRPr="00986C67" w:rsidRDefault="00A50475" w:rsidP="00A50475">
      <w:pPr>
        <w:suppressAutoHyphens/>
        <w:spacing w:after="0" w:line="240" w:lineRule="auto"/>
        <w:rPr>
          <w:rFonts w:ascii="Times New Roman" w:eastAsia="Times New Roman" w:hAnsi="Times New Roman" w:cs="Times New Roman"/>
          <w:b/>
          <w:color w:val="00000A"/>
          <w:sz w:val="24"/>
        </w:rPr>
      </w:pPr>
    </w:p>
    <w:p w:rsidR="00A50475" w:rsidRPr="00986C67" w:rsidRDefault="00A50475" w:rsidP="00A50475">
      <w:pPr>
        <w:suppressAutoHyphens/>
        <w:spacing w:after="0" w:line="240" w:lineRule="auto"/>
        <w:rPr>
          <w:rFonts w:ascii="Times New Roman" w:eastAsia="Times New Roman" w:hAnsi="Times New Roman" w:cs="Times New Roman"/>
          <w:b/>
          <w:color w:val="00000A"/>
          <w:sz w:val="24"/>
        </w:rPr>
      </w:pPr>
    </w:p>
    <w:p w:rsidR="00A50475" w:rsidRPr="00986C67" w:rsidRDefault="00A50475" w:rsidP="00A50475">
      <w:pPr>
        <w:suppressAutoHyphens/>
        <w:spacing w:after="0" w:line="240" w:lineRule="auto"/>
        <w:rPr>
          <w:rFonts w:ascii="Times New Roman" w:eastAsia="Times New Roman" w:hAnsi="Times New Roman" w:cs="Times New Roman"/>
          <w:b/>
          <w:color w:val="00000A"/>
          <w:sz w:val="24"/>
        </w:rPr>
      </w:pPr>
    </w:p>
    <w:p w:rsidR="00A50475" w:rsidRPr="00986C67" w:rsidRDefault="00A50475" w:rsidP="00A50475">
      <w:pPr>
        <w:suppressAutoHyphens/>
        <w:spacing w:after="0" w:line="240" w:lineRule="auto"/>
        <w:rPr>
          <w:rFonts w:ascii="Times New Roman" w:eastAsia="Times New Roman" w:hAnsi="Times New Roman" w:cs="Times New Roman"/>
          <w:b/>
          <w:color w:val="00000A"/>
          <w:sz w:val="24"/>
        </w:rPr>
      </w:pPr>
    </w:p>
    <w:p w:rsidR="00A50475" w:rsidRPr="00986C67" w:rsidRDefault="00A50475" w:rsidP="00A50475">
      <w:pPr>
        <w:suppressAutoHyphens/>
        <w:spacing w:after="0" w:line="240" w:lineRule="auto"/>
        <w:rPr>
          <w:rFonts w:ascii="Times New Roman" w:eastAsia="Times New Roman" w:hAnsi="Times New Roman" w:cs="Times New Roman"/>
          <w:b/>
          <w:color w:val="00000A"/>
          <w:sz w:val="24"/>
        </w:rPr>
      </w:pPr>
    </w:p>
    <w:p w:rsidR="00A50475" w:rsidRDefault="00A50475" w:rsidP="00A50475">
      <w:pPr>
        <w:suppressAutoHyphens/>
        <w:spacing w:after="0" w:line="240" w:lineRule="auto"/>
        <w:rPr>
          <w:rFonts w:ascii="Times New Roman" w:eastAsia="Times New Roman" w:hAnsi="Times New Roman" w:cs="Times New Roman"/>
          <w:b/>
          <w:color w:val="00000A"/>
          <w:sz w:val="24"/>
        </w:rPr>
      </w:pPr>
    </w:p>
    <w:p w:rsidR="00D51CEF" w:rsidRDefault="00D51CEF" w:rsidP="00A50475">
      <w:pPr>
        <w:suppressAutoHyphens/>
        <w:spacing w:after="0" w:line="240" w:lineRule="auto"/>
        <w:rPr>
          <w:rFonts w:ascii="Times New Roman" w:eastAsia="Times New Roman" w:hAnsi="Times New Roman" w:cs="Times New Roman"/>
          <w:b/>
          <w:color w:val="00000A"/>
          <w:sz w:val="24"/>
        </w:rPr>
      </w:pPr>
    </w:p>
    <w:p w:rsidR="00D51CEF" w:rsidRDefault="00D51CEF" w:rsidP="00A50475">
      <w:pPr>
        <w:suppressAutoHyphens/>
        <w:spacing w:after="0" w:line="240" w:lineRule="auto"/>
        <w:rPr>
          <w:rFonts w:ascii="Times New Roman" w:eastAsia="Times New Roman" w:hAnsi="Times New Roman" w:cs="Times New Roman"/>
          <w:b/>
          <w:color w:val="00000A"/>
          <w:sz w:val="24"/>
        </w:rPr>
      </w:pPr>
    </w:p>
    <w:p w:rsidR="00D51CEF" w:rsidRPr="00986C67" w:rsidRDefault="00D51CEF" w:rsidP="00A50475">
      <w:pPr>
        <w:suppressAutoHyphens/>
        <w:spacing w:after="0" w:line="240" w:lineRule="auto"/>
        <w:rPr>
          <w:rFonts w:ascii="Times New Roman" w:eastAsia="Times New Roman" w:hAnsi="Times New Roman" w:cs="Times New Roman"/>
          <w:b/>
          <w:color w:val="00000A"/>
          <w:sz w:val="24"/>
        </w:rPr>
      </w:pPr>
    </w:p>
    <w:p w:rsidR="0084127D" w:rsidRPr="00986C67" w:rsidRDefault="0084127D" w:rsidP="00A50475">
      <w:pPr>
        <w:suppressAutoHyphens/>
        <w:spacing w:after="0" w:line="240" w:lineRule="auto"/>
        <w:rPr>
          <w:rFonts w:ascii="Times New Roman" w:eastAsia="Times New Roman" w:hAnsi="Times New Roman" w:cs="Times New Roman"/>
          <w:b/>
          <w:color w:val="00000A"/>
          <w:sz w:val="24"/>
        </w:rPr>
      </w:pPr>
    </w:p>
    <w:p w:rsidR="00A50475" w:rsidRPr="00986C67" w:rsidRDefault="00A50475" w:rsidP="00A50475">
      <w:pPr>
        <w:suppressAutoHyphens/>
        <w:spacing w:after="0" w:line="240" w:lineRule="auto"/>
        <w:rPr>
          <w:rFonts w:ascii="Times New Roman" w:eastAsia="Times New Roman" w:hAnsi="Times New Roman" w:cs="Times New Roman"/>
          <w:b/>
          <w:color w:val="00000A"/>
          <w:sz w:val="24"/>
        </w:rPr>
      </w:pPr>
    </w:p>
    <w:p w:rsidR="00A50475" w:rsidRPr="00986C67" w:rsidRDefault="00E02F44" w:rsidP="00A50475">
      <w:pPr>
        <w:suppressAutoHyphens/>
        <w:spacing w:after="0" w:line="240" w:lineRule="auto"/>
        <w:jc w:val="center"/>
        <w:rPr>
          <w:rFonts w:ascii="Times New Roman" w:eastAsia="Times New Roman" w:hAnsi="Times New Roman" w:cs="Times New Roman"/>
          <w:color w:val="FF0000"/>
          <w:sz w:val="24"/>
        </w:rPr>
      </w:pPr>
      <w:r w:rsidRPr="00986C67">
        <w:rPr>
          <w:rFonts w:ascii="Times New Roman" w:eastAsia="Times New Roman" w:hAnsi="Times New Roman" w:cs="Times New Roman"/>
          <w:sz w:val="28"/>
          <w:szCs w:val="28"/>
          <w:lang w:eastAsia="ru-RU"/>
        </w:rPr>
        <w:t>м. Одеса – 2024 рік</w:t>
      </w:r>
    </w:p>
    <w:tbl>
      <w:tblPr>
        <w:tblW w:w="9730" w:type="dxa"/>
        <w:tblInd w:w="50" w:type="dxa"/>
        <w:tblLayout w:type="fixed"/>
        <w:tblCellMar>
          <w:left w:w="10" w:type="dxa"/>
          <w:right w:w="10" w:type="dxa"/>
        </w:tblCellMar>
        <w:tblLook w:val="0000" w:firstRow="0" w:lastRow="0" w:firstColumn="0" w:lastColumn="0" w:noHBand="0" w:noVBand="0"/>
      </w:tblPr>
      <w:tblGrid>
        <w:gridCol w:w="567"/>
        <w:gridCol w:w="2268"/>
        <w:gridCol w:w="6895"/>
      </w:tblGrid>
      <w:tr w:rsidR="00AD3341" w:rsidRPr="00986C67" w:rsidTr="00C202F6">
        <w:trPr>
          <w:trHeight w:val="349"/>
        </w:trPr>
        <w:tc>
          <w:tcPr>
            <w:tcW w:w="9730" w:type="dxa"/>
            <w:gridSpan w:val="3"/>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vAlign w:val="center"/>
          </w:tcPr>
          <w:p w:rsidR="00AD3341" w:rsidRPr="00986C67" w:rsidRDefault="00AD3341" w:rsidP="0001222F">
            <w:pPr>
              <w:suppressAutoHyphens/>
              <w:spacing w:after="0" w:line="240" w:lineRule="auto"/>
              <w:jc w:val="center"/>
              <w:rPr>
                <w:rFonts w:ascii="Times New Roman" w:hAnsi="Times New Roman" w:cs="Times New Roman"/>
                <w:color w:val="000000" w:themeColor="text1"/>
                <w:sz w:val="24"/>
                <w:szCs w:val="24"/>
              </w:rPr>
            </w:pPr>
            <w:r w:rsidRPr="00986C67">
              <w:rPr>
                <w:rFonts w:ascii="Times New Roman" w:eastAsia="Times New Roman" w:hAnsi="Times New Roman" w:cs="Times New Roman"/>
                <w:b/>
                <w:bCs/>
                <w:sz w:val="24"/>
                <w:szCs w:val="24"/>
                <w:lang w:eastAsia="ru-RU"/>
              </w:rPr>
              <w:lastRenderedPageBreak/>
              <w:t>Розділ 1. Загальні положення</w:t>
            </w:r>
          </w:p>
        </w:tc>
      </w:tr>
      <w:tr w:rsidR="00A50475" w:rsidRPr="00986C67" w:rsidTr="00D308B7">
        <w:trPr>
          <w:trHeight w:val="339"/>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vAlign w:val="center"/>
          </w:tcPr>
          <w:p w:rsidR="00A50475" w:rsidRPr="00986C67" w:rsidRDefault="00A50475" w:rsidP="0001222F">
            <w:pPr>
              <w:suppressAutoHyphens/>
              <w:spacing w:after="0" w:line="240" w:lineRule="auto"/>
              <w:jc w:val="center"/>
            </w:pPr>
            <w:r w:rsidRPr="00986C67">
              <w:rPr>
                <w:rFonts w:ascii="Times New Roman" w:eastAsia="Times New Roman" w:hAnsi="Times New Roman" w:cs="Times New Roman"/>
                <w:color w:val="00000A"/>
                <w:sz w:val="24"/>
              </w:rPr>
              <w:t>1</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vAlign w:val="center"/>
          </w:tcPr>
          <w:p w:rsidR="00A50475" w:rsidRPr="00986C67" w:rsidRDefault="00A50475" w:rsidP="0001222F">
            <w:pPr>
              <w:suppressAutoHyphens/>
              <w:spacing w:after="0" w:line="240" w:lineRule="auto"/>
              <w:jc w:val="center"/>
              <w:rPr>
                <w:rFonts w:ascii="Times New Roman" w:hAnsi="Times New Roman" w:cs="Times New Roman"/>
                <w:color w:val="000000" w:themeColor="text1"/>
                <w:sz w:val="24"/>
                <w:szCs w:val="24"/>
              </w:rPr>
            </w:pPr>
            <w:r w:rsidRPr="00986C67">
              <w:rPr>
                <w:rFonts w:ascii="Times New Roman" w:eastAsia="Times New Roman" w:hAnsi="Times New Roman" w:cs="Times New Roman"/>
                <w:color w:val="000000" w:themeColor="text1"/>
                <w:sz w:val="24"/>
                <w:szCs w:val="24"/>
              </w:rPr>
              <w:t>2</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vAlign w:val="center"/>
          </w:tcPr>
          <w:p w:rsidR="00A50475" w:rsidRPr="00986C67" w:rsidRDefault="00A50475" w:rsidP="0001222F">
            <w:pPr>
              <w:suppressAutoHyphens/>
              <w:spacing w:after="0" w:line="240" w:lineRule="auto"/>
              <w:jc w:val="center"/>
              <w:rPr>
                <w:rFonts w:ascii="Times New Roman" w:hAnsi="Times New Roman" w:cs="Times New Roman"/>
                <w:color w:val="000000" w:themeColor="text1"/>
                <w:sz w:val="24"/>
                <w:szCs w:val="24"/>
              </w:rPr>
            </w:pPr>
            <w:r w:rsidRPr="00986C67">
              <w:rPr>
                <w:rFonts w:ascii="Times New Roman" w:eastAsia="Times New Roman" w:hAnsi="Times New Roman" w:cs="Times New Roman"/>
                <w:color w:val="000000" w:themeColor="text1"/>
                <w:sz w:val="24"/>
                <w:szCs w:val="24"/>
              </w:rPr>
              <w:t>3</w:t>
            </w:r>
          </w:p>
        </w:tc>
      </w:tr>
      <w:tr w:rsidR="00A50475" w:rsidRPr="00986C67" w:rsidTr="00D308B7">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01222F">
            <w:pPr>
              <w:suppressAutoHyphens/>
              <w:spacing w:after="0" w:line="240" w:lineRule="auto"/>
              <w:jc w:val="center"/>
              <w:rPr>
                <w:b/>
              </w:rPr>
            </w:pPr>
            <w:r w:rsidRPr="00986C67">
              <w:rPr>
                <w:rFonts w:ascii="Times New Roman" w:eastAsia="Times New Roman" w:hAnsi="Times New Roman" w:cs="Times New Roman"/>
                <w:b/>
                <w:color w:val="00000A"/>
                <w:sz w:val="24"/>
              </w:rPr>
              <w:t>1</w:t>
            </w:r>
            <w:r w:rsidR="006356FC" w:rsidRPr="00986C67">
              <w:rPr>
                <w:rFonts w:ascii="Times New Roman" w:eastAsia="Times New Roman" w:hAnsi="Times New Roman" w:cs="Times New Roman"/>
                <w:b/>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01222F">
            <w:pPr>
              <w:suppressAutoHyphens/>
              <w:spacing w:after="0" w:line="240" w:lineRule="auto"/>
              <w:ind w:left="57"/>
              <w:rPr>
                <w:rFonts w:ascii="Times New Roman" w:hAnsi="Times New Roman" w:cs="Times New Roman"/>
                <w:b/>
                <w:color w:val="000000" w:themeColor="text1"/>
                <w:sz w:val="24"/>
                <w:szCs w:val="24"/>
              </w:rPr>
            </w:pPr>
            <w:r w:rsidRPr="00986C67">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vAlign w:val="center"/>
          </w:tcPr>
          <w:p w:rsidR="006356FC" w:rsidRPr="00986C67" w:rsidRDefault="006356FC" w:rsidP="00827990">
            <w:pPr>
              <w:suppressAutoHyphens/>
              <w:spacing w:after="0" w:line="240" w:lineRule="auto"/>
              <w:ind w:left="57" w:right="41"/>
              <w:jc w:val="both"/>
              <w:rPr>
                <w:rFonts w:ascii="Times New Roman" w:eastAsia="Times New Roman" w:hAnsi="Times New Roman" w:cs="Times New Roman"/>
                <w:color w:val="000000" w:themeColor="text1"/>
                <w:sz w:val="24"/>
                <w:szCs w:val="24"/>
                <w:lang w:eastAsia="ru-RU"/>
              </w:rPr>
            </w:pPr>
            <w:r w:rsidRPr="00986C67">
              <w:rPr>
                <w:rFonts w:ascii="Times New Roman" w:eastAsia="Times New Roman" w:hAnsi="Times New Roman" w:cs="Times New Roman"/>
                <w:color w:val="000000" w:themeColor="text1"/>
                <w:sz w:val="24"/>
                <w:szCs w:val="24"/>
                <w:lang w:eastAsia="ru-RU"/>
              </w:rPr>
              <w:t>Тендерну документацію складено з урахуванням вимог Закону України “Про публічні закупівлі” №922-VIІI від 25.12.2015 р. зі змінами (далі – Закон) та відповідно до вимог Постанови Кабінету Міністрів України від 12.10.2022 р. №1178 (із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інших нормативних документів чинного законодавства у сфері публічних закупівель.</w:t>
            </w:r>
            <w:r w:rsidR="00B53EDC" w:rsidRPr="00986C67">
              <w:rPr>
                <w:rFonts w:ascii="Times New Roman" w:eastAsia="Times New Roman" w:hAnsi="Times New Roman" w:cs="Times New Roman"/>
                <w:color w:val="000000" w:themeColor="text1"/>
                <w:sz w:val="24"/>
                <w:szCs w:val="24"/>
                <w:lang w:eastAsia="ru-RU"/>
              </w:rPr>
              <w:t xml:space="preserve"> </w:t>
            </w:r>
          </w:p>
          <w:p w:rsidR="00A50475" w:rsidRPr="00986C67" w:rsidRDefault="00A50475" w:rsidP="00827990">
            <w:pPr>
              <w:suppressAutoHyphens/>
              <w:spacing w:after="0" w:line="240" w:lineRule="auto"/>
              <w:ind w:left="57" w:right="41"/>
              <w:jc w:val="both"/>
              <w:rPr>
                <w:rFonts w:ascii="Times New Roman" w:hAnsi="Times New Roman" w:cs="Times New Roman"/>
                <w:color w:val="000000" w:themeColor="text1"/>
                <w:sz w:val="24"/>
                <w:szCs w:val="24"/>
              </w:rPr>
            </w:pPr>
            <w:r w:rsidRPr="00986C67">
              <w:rPr>
                <w:rFonts w:ascii="Times New Roman" w:eastAsia="Times New Roman" w:hAnsi="Times New Roman" w:cs="Times New Roman"/>
                <w:color w:val="000000" w:themeColor="text1"/>
                <w:sz w:val="24"/>
                <w:szCs w:val="24"/>
                <w:lang w:eastAsia="ru-RU"/>
              </w:rPr>
              <w:t xml:space="preserve">Терміни, які використовуються в цій </w:t>
            </w:r>
            <w:r w:rsidR="006356FC" w:rsidRPr="00986C67">
              <w:rPr>
                <w:rFonts w:ascii="Times New Roman" w:eastAsia="Times New Roman" w:hAnsi="Times New Roman" w:cs="Times New Roman"/>
                <w:color w:val="000000" w:themeColor="text1"/>
                <w:sz w:val="24"/>
                <w:szCs w:val="24"/>
                <w:lang w:eastAsia="ru-RU"/>
              </w:rPr>
              <w:t>Т</w:t>
            </w:r>
            <w:r w:rsidRPr="00986C67">
              <w:rPr>
                <w:rFonts w:ascii="Times New Roman" w:eastAsia="Times New Roman" w:hAnsi="Times New Roman" w:cs="Times New Roman"/>
                <w:color w:val="000000" w:themeColor="text1"/>
                <w:sz w:val="24"/>
                <w:szCs w:val="24"/>
                <w:lang w:eastAsia="ru-RU"/>
              </w:rPr>
              <w:t>ендерної документації, вживаються в значенн</w:t>
            </w:r>
            <w:r w:rsidR="00D308B7" w:rsidRPr="00986C67">
              <w:rPr>
                <w:rFonts w:ascii="Times New Roman" w:eastAsia="Times New Roman" w:hAnsi="Times New Roman" w:cs="Times New Roman"/>
                <w:color w:val="000000" w:themeColor="text1"/>
                <w:sz w:val="24"/>
                <w:szCs w:val="24"/>
                <w:lang w:eastAsia="ru-RU"/>
              </w:rPr>
              <w:t>і</w:t>
            </w:r>
            <w:r w:rsidRPr="00986C67">
              <w:rPr>
                <w:rFonts w:ascii="Times New Roman" w:eastAsia="Times New Roman" w:hAnsi="Times New Roman" w:cs="Times New Roman"/>
                <w:color w:val="000000" w:themeColor="text1"/>
                <w:sz w:val="24"/>
                <w:szCs w:val="24"/>
                <w:lang w:eastAsia="ru-RU"/>
              </w:rPr>
              <w:t xml:space="preserve">, </w:t>
            </w:r>
            <w:r w:rsidR="00D308B7" w:rsidRPr="00986C67">
              <w:rPr>
                <w:rFonts w:ascii="Times New Roman" w:eastAsia="Times New Roman" w:hAnsi="Times New Roman" w:cs="Times New Roman"/>
                <w:color w:val="000000" w:themeColor="text1"/>
                <w:sz w:val="24"/>
                <w:szCs w:val="24"/>
                <w:lang w:eastAsia="ru-RU"/>
              </w:rPr>
              <w:t>наведеному в</w:t>
            </w:r>
            <w:r w:rsidRPr="00986C67">
              <w:rPr>
                <w:rFonts w:ascii="Times New Roman" w:eastAsia="Times New Roman" w:hAnsi="Times New Roman" w:cs="Times New Roman"/>
                <w:color w:val="000000" w:themeColor="text1"/>
                <w:sz w:val="24"/>
                <w:szCs w:val="24"/>
                <w:lang w:eastAsia="ru-RU"/>
              </w:rPr>
              <w:t xml:space="preserve"> Закон</w:t>
            </w:r>
            <w:r w:rsidR="00D308B7" w:rsidRPr="00986C67">
              <w:rPr>
                <w:rFonts w:ascii="Times New Roman" w:eastAsia="Times New Roman" w:hAnsi="Times New Roman" w:cs="Times New Roman"/>
                <w:color w:val="000000" w:themeColor="text1"/>
                <w:sz w:val="24"/>
                <w:szCs w:val="24"/>
                <w:lang w:eastAsia="ru-RU"/>
              </w:rPr>
              <w:t>і</w:t>
            </w:r>
            <w:r w:rsidRPr="00986C67">
              <w:rPr>
                <w:rFonts w:ascii="Times New Roman" w:eastAsia="Times New Roman" w:hAnsi="Times New Roman" w:cs="Times New Roman"/>
                <w:color w:val="000000" w:themeColor="text1"/>
                <w:sz w:val="24"/>
                <w:szCs w:val="24"/>
                <w:lang w:eastAsia="ru-RU"/>
              </w:rPr>
              <w:t xml:space="preserve"> та Особливостя</w:t>
            </w:r>
            <w:r w:rsidR="00D308B7" w:rsidRPr="00986C67">
              <w:rPr>
                <w:rFonts w:ascii="Times New Roman" w:eastAsia="Times New Roman" w:hAnsi="Times New Roman" w:cs="Times New Roman"/>
                <w:color w:val="000000" w:themeColor="text1"/>
                <w:sz w:val="24"/>
                <w:szCs w:val="24"/>
                <w:lang w:eastAsia="ru-RU"/>
              </w:rPr>
              <w:t>х</w:t>
            </w:r>
            <w:r w:rsidRPr="00986C67">
              <w:rPr>
                <w:rFonts w:ascii="Times New Roman" w:eastAsia="Times New Roman" w:hAnsi="Times New Roman" w:cs="Times New Roman"/>
                <w:color w:val="000000" w:themeColor="text1"/>
                <w:sz w:val="24"/>
                <w:szCs w:val="24"/>
                <w:lang w:eastAsia="ru-RU"/>
              </w:rPr>
              <w:t>.</w:t>
            </w:r>
          </w:p>
        </w:tc>
      </w:tr>
      <w:tr w:rsidR="00A50475" w:rsidRPr="00986C67" w:rsidTr="00B53EDC">
        <w:trPr>
          <w:trHeight w:val="494"/>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01222F">
            <w:pPr>
              <w:suppressAutoHyphens/>
              <w:spacing w:after="0" w:line="240" w:lineRule="auto"/>
              <w:jc w:val="center"/>
              <w:rPr>
                <w:b/>
              </w:rPr>
            </w:pPr>
            <w:r w:rsidRPr="00986C67">
              <w:rPr>
                <w:rFonts w:ascii="Times New Roman" w:eastAsia="Times New Roman" w:hAnsi="Times New Roman" w:cs="Times New Roman"/>
                <w:b/>
                <w:color w:val="00000A"/>
                <w:sz w:val="24"/>
              </w:rPr>
              <w:t>2</w:t>
            </w:r>
            <w:r w:rsidR="006356FC" w:rsidRPr="00986C67">
              <w:rPr>
                <w:rFonts w:ascii="Times New Roman" w:eastAsia="Times New Roman" w:hAnsi="Times New Roman" w:cs="Times New Roman"/>
                <w:b/>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2E79B6" w:rsidRPr="00986C67" w:rsidRDefault="00A50475" w:rsidP="002E79B6">
            <w:pPr>
              <w:suppressAutoHyphens/>
              <w:spacing w:after="0" w:line="240" w:lineRule="auto"/>
              <w:ind w:left="57"/>
              <w:rPr>
                <w:rFonts w:ascii="Times New Roman" w:eastAsia="Times New Roman" w:hAnsi="Times New Roman" w:cs="Times New Roman"/>
                <w:b/>
                <w:color w:val="000000" w:themeColor="text1"/>
                <w:sz w:val="24"/>
                <w:szCs w:val="24"/>
              </w:rPr>
            </w:pPr>
            <w:r w:rsidRPr="00986C67">
              <w:rPr>
                <w:rFonts w:ascii="Times New Roman" w:eastAsia="Times New Roman" w:hAnsi="Times New Roman" w:cs="Times New Roman"/>
                <w:b/>
                <w:color w:val="000000" w:themeColor="text1"/>
                <w:sz w:val="24"/>
                <w:szCs w:val="24"/>
              </w:rPr>
              <w:t>Інформація</w:t>
            </w:r>
            <w:r w:rsidR="002E79B6" w:rsidRPr="00986C67">
              <w:rPr>
                <w:rFonts w:ascii="Times New Roman" w:eastAsia="Times New Roman" w:hAnsi="Times New Roman" w:cs="Times New Roman"/>
                <w:b/>
                <w:color w:val="000000" w:themeColor="text1"/>
                <w:sz w:val="24"/>
                <w:szCs w:val="24"/>
              </w:rPr>
              <w:t xml:space="preserve"> </w:t>
            </w:r>
            <w:r w:rsidRPr="00986C67">
              <w:rPr>
                <w:rFonts w:ascii="Times New Roman" w:eastAsia="Times New Roman" w:hAnsi="Times New Roman" w:cs="Times New Roman"/>
                <w:b/>
                <w:color w:val="000000" w:themeColor="text1"/>
                <w:sz w:val="24"/>
                <w:szCs w:val="24"/>
              </w:rPr>
              <w:t>про</w:t>
            </w:r>
          </w:p>
          <w:p w:rsidR="00A50475" w:rsidRPr="00986C67" w:rsidRDefault="002E79B6" w:rsidP="002E79B6">
            <w:pPr>
              <w:suppressAutoHyphens/>
              <w:spacing w:after="0" w:line="240" w:lineRule="auto"/>
              <w:ind w:left="57"/>
              <w:rPr>
                <w:rFonts w:ascii="Times New Roman" w:hAnsi="Times New Roman" w:cs="Times New Roman"/>
                <w:b/>
                <w:color w:val="000000" w:themeColor="text1"/>
                <w:sz w:val="24"/>
                <w:szCs w:val="24"/>
              </w:rPr>
            </w:pPr>
            <w:r w:rsidRPr="00986C67">
              <w:rPr>
                <w:rFonts w:ascii="Times New Roman" w:eastAsia="Times New Roman" w:hAnsi="Times New Roman" w:cs="Times New Roman"/>
                <w:b/>
                <w:color w:val="000000" w:themeColor="text1"/>
                <w:sz w:val="24"/>
                <w:szCs w:val="24"/>
              </w:rPr>
              <w:t>З</w:t>
            </w:r>
            <w:r w:rsidR="00A50475" w:rsidRPr="00986C67">
              <w:rPr>
                <w:rFonts w:ascii="Times New Roman" w:eastAsia="Times New Roman" w:hAnsi="Times New Roman" w:cs="Times New Roman"/>
                <w:b/>
                <w:color w:val="000000" w:themeColor="text1"/>
                <w:sz w:val="24"/>
                <w:szCs w:val="24"/>
              </w:rPr>
              <w:t>амовника торгів</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827990">
            <w:pPr>
              <w:suppressAutoHyphens/>
              <w:spacing w:after="0" w:line="240" w:lineRule="auto"/>
              <w:ind w:left="57" w:right="41"/>
              <w:jc w:val="both"/>
              <w:rPr>
                <w:rFonts w:ascii="Times New Roman" w:eastAsia="Calibri" w:hAnsi="Times New Roman" w:cs="Times New Roman"/>
                <w:color w:val="000000" w:themeColor="text1"/>
                <w:sz w:val="24"/>
                <w:szCs w:val="24"/>
              </w:rPr>
            </w:pPr>
          </w:p>
        </w:tc>
      </w:tr>
      <w:tr w:rsidR="00A50475" w:rsidRPr="00986C67" w:rsidTr="00D308B7">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01222F">
            <w:pPr>
              <w:suppressAutoHyphens/>
              <w:spacing w:after="0" w:line="240" w:lineRule="auto"/>
              <w:jc w:val="center"/>
            </w:pPr>
            <w:r w:rsidRPr="00986C67">
              <w:rPr>
                <w:rFonts w:ascii="Times New Roman" w:eastAsia="Times New Roman" w:hAnsi="Times New Roman" w:cs="Times New Roman"/>
                <w:color w:val="00000A"/>
                <w:sz w:val="24"/>
              </w:rPr>
              <w:t>2.1</w:t>
            </w:r>
            <w:r w:rsidR="006356FC" w:rsidRPr="00986C67">
              <w:rPr>
                <w:rFonts w:ascii="Times New Roman" w:eastAsia="Times New Roman" w:hAnsi="Times New Roman" w:cs="Times New Roman"/>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6356FC" w:rsidP="002E79B6">
            <w:pPr>
              <w:suppressAutoHyphens/>
              <w:spacing w:after="0" w:line="240" w:lineRule="auto"/>
              <w:ind w:left="57"/>
              <w:rPr>
                <w:rFonts w:ascii="Times New Roman" w:hAnsi="Times New Roman" w:cs="Times New Roman"/>
                <w:color w:val="000000" w:themeColor="text1"/>
                <w:sz w:val="24"/>
                <w:szCs w:val="24"/>
              </w:rPr>
            </w:pPr>
            <w:r w:rsidRPr="00986C67">
              <w:rPr>
                <w:rFonts w:ascii="Times New Roman" w:eastAsia="Times New Roman" w:hAnsi="Times New Roman" w:cs="Times New Roman"/>
                <w:color w:val="000000" w:themeColor="text1"/>
                <w:sz w:val="24"/>
                <w:szCs w:val="24"/>
              </w:rPr>
              <w:t>П</w:t>
            </w:r>
            <w:r w:rsidR="00A50475" w:rsidRPr="00986C67">
              <w:rPr>
                <w:rFonts w:ascii="Times New Roman" w:eastAsia="Times New Roman" w:hAnsi="Times New Roman" w:cs="Times New Roman"/>
                <w:color w:val="000000" w:themeColor="text1"/>
                <w:sz w:val="24"/>
                <w:szCs w:val="24"/>
              </w:rPr>
              <w:t>овне найменування</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87368C" w:rsidRPr="00986C67" w:rsidRDefault="0087368C" w:rsidP="00827990">
            <w:pPr>
              <w:suppressAutoHyphens/>
              <w:spacing w:after="0" w:line="240" w:lineRule="auto"/>
              <w:ind w:left="57" w:right="41"/>
              <w:jc w:val="both"/>
              <w:rPr>
                <w:rFonts w:ascii="Times New Roman" w:eastAsia="Times New Roman" w:hAnsi="Times New Roman" w:cs="Times New Roman"/>
                <w:color w:val="000000" w:themeColor="text1"/>
                <w:sz w:val="24"/>
                <w:szCs w:val="24"/>
              </w:rPr>
            </w:pPr>
            <w:r w:rsidRPr="00986C67">
              <w:rPr>
                <w:rFonts w:ascii="Times New Roman" w:eastAsia="Times New Roman" w:hAnsi="Times New Roman" w:cs="Times New Roman"/>
                <w:color w:val="000000" w:themeColor="text1"/>
                <w:sz w:val="24"/>
                <w:szCs w:val="24"/>
              </w:rPr>
              <w:t>Південне управління замовника робіт</w:t>
            </w:r>
          </w:p>
          <w:p w:rsidR="00A50475" w:rsidRPr="00986C67" w:rsidRDefault="0087368C" w:rsidP="00827990">
            <w:pPr>
              <w:suppressAutoHyphens/>
              <w:spacing w:after="0" w:line="240" w:lineRule="auto"/>
              <w:ind w:left="57" w:right="41"/>
              <w:jc w:val="both"/>
              <w:rPr>
                <w:rFonts w:ascii="Times New Roman" w:hAnsi="Times New Roman" w:cs="Times New Roman"/>
                <w:color w:val="000000" w:themeColor="text1"/>
                <w:sz w:val="24"/>
                <w:szCs w:val="24"/>
              </w:rPr>
            </w:pPr>
            <w:r w:rsidRPr="00986C67">
              <w:rPr>
                <w:rFonts w:ascii="Times New Roman" w:eastAsia="Times New Roman" w:hAnsi="Times New Roman" w:cs="Times New Roman"/>
                <w:bCs/>
                <w:color w:val="000000" w:themeColor="text1"/>
                <w:sz w:val="24"/>
                <w:szCs w:val="24"/>
              </w:rPr>
              <w:t xml:space="preserve">Код ЄДРПОУ: </w:t>
            </w:r>
            <w:r w:rsidRPr="00986C67">
              <w:rPr>
                <w:rFonts w:ascii="Times New Roman" w:eastAsia="Times New Roman" w:hAnsi="Times New Roman" w:cs="Times New Roman"/>
                <w:bCs/>
                <w:color w:val="000000" w:themeColor="text1"/>
                <w:sz w:val="24"/>
                <w:szCs w:val="24"/>
                <w:lang w:bidi="uk-UA"/>
              </w:rPr>
              <w:t>26637930</w:t>
            </w:r>
          </w:p>
        </w:tc>
      </w:tr>
      <w:tr w:rsidR="00A50475" w:rsidRPr="00986C67" w:rsidTr="00D308B7">
        <w:trPr>
          <w:trHeight w:val="437"/>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01222F">
            <w:pPr>
              <w:suppressAutoHyphens/>
              <w:spacing w:after="0" w:line="240" w:lineRule="auto"/>
              <w:jc w:val="center"/>
            </w:pPr>
            <w:r w:rsidRPr="00986C67">
              <w:rPr>
                <w:rFonts w:ascii="Times New Roman" w:eastAsia="Times New Roman" w:hAnsi="Times New Roman" w:cs="Times New Roman"/>
                <w:color w:val="00000A"/>
                <w:sz w:val="24"/>
              </w:rPr>
              <w:t>2.2</w:t>
            </w:r>
            <w:r w:rsidR="006356FC" w:rsidRPr="00986C67">
              <w:rPr>
                <w:rFonts w:ascii="Times New Roman" w:eastAsia="Times New Roman" w:hAnsi="Times New Roman" w:cs="Times New Roman"/>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6356FC" w:rsidP="002E79B6">
            <w:pPr>
              <w:suppressAutoHyphens/>
              <w:spacing w:after="0" w:line="240" w:lineRule="auto"/>
              <w:ind w:left="57"/>
              <w:rPr>
                <w:rFonts w:ascii="Times New Roman" w:hAnsi="Times New Roman" w:cs="Times New Roman"/>
                <w:color w:val="000000" w:themeColor="text1"/>
                <w:sz w:val="24"/>
                <w:szCs w:val="24"/>
              </w:rPr>
            </w:pPr>
            <w:r w:rsidRPr="00986C67">
              <w:rPr>
                <w:rFonts w:ascii="Times New Roman" w:eastAsia="Times New Roman" w:hAnsi="Times New Roman" w:cs="Times New Roman"/>
                <w:color w:val="000000" w:themeColor="text1"/>
                <w:sz w:val="24"/>
                <w:szCs w:val="24"/>
              </w:rPr>
              <w:t>Місце</w:t>
            </w:r>
            <w:r w:rsidR="00A50475" w:rsidRPr="00986C67">
              <w:rPr>
                <w:rFonts w:ascii="Times New Roman" w:eastAsia="Times New Roman" w:hAnsi="Times New Roman" w:cs="Times New Roman"/>
                <w:color w:val="000000" w:themeColor="text1"/>
                <w:sz w:val="24"/>
                <w:szCs w:val="24"/>
              </w:rPr>
              <w:t>знаходження</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87368C" w:rsidP="00827990">
            <w:pPr>
              <w:suppressAutoHyphens/>
              <w:spacing w:after="0" w:line="240" w:lineRule="auto"/>
              <w:ind w:left="57" w:right="41"/>
              <w:jc w:val="both"/>
              <w:rPr>
                <w:rFonts w:ascii="Times New Roman" w:hAnsi="Times New Roman" w:cs="Times New Roman"/>
                <w:color w:val="000000" w:themeColor="text1"/>
                <w:sz w:val="24"/>
                <w:szCs w:val="24"/>
              </w:rPr>
            </w:pPr>
            <w:r w:rsidRPr="00986C67">
              <w:rPr>
                <w:rFonts w:ascii="Times New Roman" w:eastAsia="Times New Roman" w:hAnsi="Times New Roman" w:cs="Times New Roman"/>
                <w:color w:val="000000" w:themeColor="text1"/>
                <w:sz w:val="24"/>
                <w:szCs w:val="24"/>
              </w:rPr>
              <w:t xml:space="preserve">Адреса: </w:t>
            </w:r>
            <w:r w:rsidRPr="00986C67">
              <w:rPr>
                <w:rFonts w:ascii="Times New Roman" w:eastAsia="Times New Roman" w:hAnsi="Times New Roman" w:cs="Times New Roman"/>
                <w:color w:val="000000" w:themeColor="text1"/>
                <w:sz w:val="24"/>
                <w:szCs w:val="24"/>
                <w:lang w:bidi="uk-UA"/>
              </w:rPr>
              <w:t>65058, м. Одеса,</w:t>
            </w:r>
            <w:r w:rsidRPr="00986C67">
              <w:rPr>
                <w:rFonts w:ascii="Times New Roman" w:eastAsia="Times New Roman" w:hAnsi="Times New Roman" w:cs="Times New Roman"/>
                <w:color w:val="000000" w:themeColor="text1"/>
                <w:sz w:val="24"/>
                <w:szCs w:val="24"/>
              </w:rPr>
              <w:t xml:space="preserve"> вул. Армійська, 18</w:t>
            </w:r>
          </w:p>
        </w:tc>
      </w:tr>
      <w:tr w:rsidR="00A50475" w:rsidRPr="00986C67" w:rsidTr="00D308B7">
        <w:trPr>
          <w:trHeight w:val="1733"/>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01222F">
            <w:pPr>
              <w:suppressAutoHyphens/>
              <w:spacing w:after="0" w:line="240" w:lineRule="auto"/>
              <w:jc w:val="center"/>
            </w:pPr>
            <w:r w:rsidRPr="00986C67">
              <w:rPr>
                <w:rFonts w:ascii="Times New Roman" w:eastAsia="Times New Roman" w:hAnsi="Times New Roman" w:cs="Times New Roman"/>
                <w:color w:val="00000A"/>
                <w:sz w:val="24"/>
              </w:rPr>
              <w:t>2.3</w:t>
            </w:r>
            <w:r w:rsidR="006356FC" w:rsidRPr="00986C67">
              <w:rPr>
                <w:rFonts w:ascii="Times New Roman" w:eastAsia="Times New Roman" w:hAnsi="Times New Roman" w:cs="Times New Roman"/>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87368C" w:rsidP="002E79B6">
            <w:pPr>
              <w:suppressAutoHyphens/>
              <w:spacing w:after="0" w:line="240" w:lineRule="auto"/>
              <w:ind w:left="57"/>
              <w:rPr>
                <w:rFonts w:ascii="Times New Roman" w:hAnsi="Times New Roman" w:cs="Times New Roman"/>
                <w:color w:val="000000" w:themeColor="text1"/>
                <w:sz w:val="24"/>
                <w:szCs w:val="24"/>
              </w:rPr>
            </w:pPr>
            <w:r w:rsidRPr="00986C67">
              <w:rPr>
                <w:rFonts w:ascii="Times New Roman" w:eastAsia="Times New Roman" w:hAnsi="Times New Roman" w:cs="Times New Roman"/>
                <w:bCs/>
                <w:color w:val="000000" w:themeColor="text1"/>
                <w:sz w:val="24"/>
                <w:szCs w:val="24"/>
              </w:rPr>
              <w:t>Прізвище, ім’я та по батькові, посада та електронна адреса однієї чи кількох посадових осіб замовника, уп</w:t>
            </w:r>
            <w:r w:rsidR="002E79B6" w:rsidRPr="00986C67">
              <w:rPr>
                <w:rFonts w:ascii="Times New Roman" w:eastAsia="Times New Roman" w:hAnsi="Times New Roman" w:cs="Times New Roman"/>
                <w:bCs/>
                <w:color w:val="000000" w:themeColor="text1"/>
                <w:sz w:val="24"/>
                <w:szCs w:val="24"/>
              </w:rPr>
              <w:t xml:space="preserve">овноважених здійснювати зв’язок </w:t>
            </w:r>
            <w:r w:rsidRPr="00986C67">
              <w:rPr>
                <w:rFonts w:ascii="Times New Roman" w:eastAsia="Times New Roman" w:hAnsi="Times New Roman" w:cs="Times New Roman"/>
                <w:bCs/>
                <w:color w:val="000000" w:themeColor="text1"/>
                <w:sz w:val="24"/>
                <w:szCs w:val="24"/>
              </w:rPr>
              <w:t>з учасниками</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87368C" w:rsidRPr="00986C67" w:rsidRDefault="0087368C" w:rsidP="00827990">
            <w:pPr>
              <w:spacing w:after="0" w:line="240" w:lineRule="auto"/>
              <w:ind w:left="57" w:right="41"/>
              <w:jc w:val="both"/>
              <w:rPr>
                <w:rFonts w:ascii="Times New Roman" w:eastAsia="Times New Roman" w:hAnsi="Times New Roman" w:cs="Times New Roman"/>
                <w:color w:val="000000" w:themeColor="text1"/>
                <w:sz w:val="24"/>
                <w:szCs w:val="24"/>
              </w:rPr>
            </w:pPr>
            <w:r w:rsidRPr="00986C67">
              <w:rPr>
                <w:rFonts w:ascii="Times New Roman" w:eastAsia="Times New Roman" w:hAnsi="Times New Roman" w:cs="Times New Roman"/>
                <w:color w:val="000000" w:themeColor="text1"/>
                <w:sz w:val="24"/>
                <w:szCs w:val="24"/>
              </w:rPr>
              <w:t>Уповноважена особа Південного управління замовника робіт:</w:t>
            </w:r>
          </w:p>
          <w:p w:rsidR="0087368C" w:rsidRPr="00986C67" w:rsidRDefault="0087368C" w:rsidP="00827990">
            <w:pPr>
              <w:spacing w:after="0" w:line="240" w:lineRule="auto"/>
              <w:ind w:left="57" w:right="41"/>
              <w:jc w:val="both"/>
              <w:rPr>
                <w:rFonts w:ascii="Times New Roman" w:eastAsia="Times New Roman" w:hAnsi="Times New Roman" w:cs="Times New Roman"/>
                <w:color w:val="000000" w:themeColor="text1"/>
                <w:sz w:val="24"/>
                <w:szCs w:val="24"/>
              </w:rPr>
            </w:pPr>
            <w:r w:rsidRPr="00986C67">
              <w:rPr>
                <w:rFonts w:ascii="Times New Roman" w:eastAsia="Times New Roman" w:hAnsi="Times New Roman" w:cs="Times New Roman"/>
                <w:color w:val="000000" w:themeColor="text1"/>
                <w:sz w:val="24"/>
                <w:szCs w:val="24"/>
              </w:rPr>
              <w:t>Щербина Руслан Олександрович</w:t>
            </w:r>
          </w:p>
          <w:p w:rsidR="0087368C" w:rsidRPr="00986C67" w:rsidRDefault="0087368C" w:rsidP="00827990">
            <w:pPr>
              <w:spacing w:after="0" w:line="240" w:lineRule="auto"/>
              <w:ind w:left="57" w:right="41"/>
              <w:jc w:val="both"/>
              <w:rPr>
                <w:rFonts w:ascii="Times New Roman" w:eastAsia="Times New Roman" w:hAnsi="Times New Roman" w:cs="Times New Roman"/>
                <w:color w:val="000000" w:themeColor="text1"/>
                <w:sz w:val="24"/>
                <w:szCs w:val="24"/>
              </w:rPr>
            </w:pPr>
          </w:p>
          <w:p w:rsidR="0087368C" w:rsidRPr="00986C67" w:rsidRDefault="0087368C" w:rsidP="00827990">
            <w:pPr>
              <w:spacing w:after="0" w:line="240" w:lineRule="auto"/>
              <w:ind w:left="57" w:right="41"/>
              <w:jc w:val="both"/>
              <w:rPr>
                <w:rFonts w:ascii="Times New Roman" w:eastAsia="Times New Roman" w:hAnsi="Times New Roman" w:cs="Times New Roman"/>
                <w:color w:val="000000" w:themeColor="text1"/>
                <w:sz w:val="24"/>
                <w:szCs w:val="24"/>
              </w:rPr>
            </w:pPr>
            <w:r w:rsidRPr="00986C67">
              <w:rPr>
                <w:rFonts w:ascii="Times New Roman" w:eastAsia="Times New Roman" w:hAnsi="Times New Roman" w:cs="Times New Roman"/>
                <w:color w:val="000000" w:themeColor="text1"/>
                <w:sz w:val="24"/>
                <w:szCs w:val="24"/>
              </w:rPr>
              <w:t>З питань технічної частини предмету закупівлі звертатися до: начальник відділу загальновійськового будівництва Сальний Олексій Анатолійович</w:t>
            </w:r>
          </w:p>
          <w:p w:rsidR="00A50475" w:rsidRPr="00986C67" w:rsidRDefault="00A50475" w:rsidP="00827990">
            <w:pPr>
              <w:spacing w:after="0" w:line="240" w:lineRule="auto"/>
              <w:ind w:left="57" w:right="41"/>
              <w:jc w:val="both"/>
              <w:rPr>
                <w:rFonts w:ascii="Times New Roman" w:eastAsia="Times New Roman" w:hAnsi="Times New Roman" w:cs="Times New Roman"/>
                <w:color w:val="000000" w:themeColor="text1"/>
                <w:sz w:val="24"/>
                <w:szCs w:val="24"/>
              </w:rPr>
            </w:pPr>
          </w:p>
        </w:tc>
      </w:tr>
      <w:tr w:rsidR="00A50475" w:rsidRPr="00986C67" w:rsidTr="00D308B7">
        <w:trPr>
          <w:trHeight w:val="389"/>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01222F">
            <w:pPr>
              <w:suppressAutoHyphens/>
              <w:spacing w:after="0" w:line="240" w:lineRule="auto"/>
              <w:jc w:val="center"/>
              <w:rPr>
                <w:b/>
              </w:rPr>
            </w:pPr>
            <w:r w:rsidRPr="00986C67">
              <w:rPr>
                <w:rFonts w:ascii="Times New Roman" w:eastAsia="Times New Roman" w:hAnsi="Times New Roman" w:cs="Times New Roman"/>
                <w:b/>
                <w:color w:val="00000A"/>
                <w:sz w:val="24"/>
              </w:rPr>
              <w:t>3</w:t>
            </w:r>
            <w:r w:rsidR="0087368C" w:rsidRPr="00986C67">
              <w:rPr>
                <w:rFonts w:ascii="Times New Roman" w:eastAsia="Times New Roman" w:hAnsi="Times New Roman" w:cs="Times New Roman"/>
                <w:b/>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01222F">
            <w:pPr>
              <w:suppressAutoHyphens/>
              <w:spacing w:after="0" w:line="240" w:lineRule="auto"/>
              <w:ind w:left="57"/>
              <w:jc w:val="both"/>
              <w:rPr>
                <w:rFonts w:ascii="Times New Roman" w:hAnsi="Times New Roman" w:cs="Times New Roman"/>
                <w:b/>
                <w:color w:val="000000" w:themeColor="text1"/>
                <w:sz w:val="24"/>
                <w:szCs w:val="24"/>
              </w:rPr>
            </w:pPr>
            <w:r w:rsidRPr="00986C67">
              <w:rPr>
                <w:rFonts w:ascii="Times New Roman" w:eastAsia="Times New Roman" w:hAnsi="Times New Roman" w:cs="Times New Roman"/>
                <w:b/>
                <w:color w:val="000000" w:themeColor="text1"/>
                <w:sz w:val="24"/>
                <w:szCs w:val="24"/>
              </w:rPr>
              <w:t>Процедура закупівлі</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2E79B6" w:rsidP="00827990">
            <w:pPr>
              <w:suppressAutoHyphens/>
              <w:spacing w:after="0" w:line="240" w:lineRule="auto"/>
              <w:ind w:left="57" w:right="41"/>
              <w:jc w:val="both"/>
              <w:rPr>
                <w:rFonts w:ascii="Times New Roman" w:hAnsi="Times New Roman" w:cs="Times New Roman"/>
                <w:color w:val="000000" w:themeColor="text1"/>
                <w:sz w:val="24"/>
                <w:szCs w:val="24"/>
              </w:rPr>
            </w:pPr>
            <w:r w:rsidRPr="00986C67">
              <w:rPr>
                <w:rFonts w:ascii="Times New Roman" w:eastAsia="Times New Roman" w:hAnsi="Times New Roman" w:cs="Times New Roman"/>
                <w:color w:val="000000" w:themeColor="text1"/>
                <w:sz w:val="24"/>
                <w:szCs w:val="24"/>
              </w:rPr>
              <w:t>Відкриті торги з особливостями</w:t>
            </w:r>
          </w:p>
        </w:tc>
      </w:tr>
      <w:tr w:rsidR="00A50475" w:rsidRPr="00986C67" w:rsidTr="00D308B7">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01222F">
            <w:pPr>
              <w:suppressAutoHyphens/>
              <w:spacing w:after="0" w:line="240" w:lineRule="auto"/>
              <w:jc w:val="center"/>
              <w:rPr>
                <w:b/>
              </w:rPr>
            </w:pPr>
            <w:r w:rsidRPr="00986C67">
              <w:rPr>
                <w:rFonts w:ascii="Times New Roman" w:eastAsia="Times New Roman" w:hAnsi="Times New Roman" w:cs="Times New Roman"/>
                <w:b/>
                <w:color w:val="00000A"/>
                <w:sz w:val="24"/>
              </w:rPr>
              <w:t>4</w:t>
            </w:r>
            <w:r w:rsidR="0087368C" w:rsidRPr="00986C67">
              <w:rPr>
                <w:rFonts w:ascii="Times New Roman" w:eastAsia="Times New Roman" w:hAnsi="Times New Roman" w:cs="Times New Roman"/>
                <w:b/>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01222F">
            <w:pPr>
              <w:suppressAutoHyphens/>
              <w:spacing w:after="0" w:line="240" w:lineRule="auto"/>
              <w:ind w:left="57"/>
              <w:jc w:val="both"/>
              <w:rPr>
                <w:rFonts w:ascii="Times New Roman" w:hAnsi="Times New Roman" w:cs="Times New Roman"/>
                <w:b/>
                <w:color w:val="000000" w:themeColor="text1"/>
                <w:sz w:val="24"/>
                <w:szCs w:val="24"/>
              </w:rPr>
            </w:pPr>
            <w:r w:rsidRPr="00986C67">
              <w:rPr>
                <w:rFonts w:ascii="Times New Roman" w:eastAsia="Times New Roman" w:hAnsi="Times New Roman" w:cs="Times New Roman"/>
                <w:b/>
                <w:color w:val="000000" w:themeColor="text1"/>
                <w:sz w:val="24"/>
                <w:szCs w:val="24"/>
              </w:rPr>
              <w:t>Інформація про предмет закупівлі</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827990">
            <w:pPr>
              <w:suppressAutoHyphens/>
              <w:spacing w:after="0" w:line="240" w:lineRule="auto"/>
              <w:ind w:left="57" w:right="41"/>
              <w:jc w:val="both"/>
              <w:rPr>
                <w:rFonts w:ascii="Times New Roman" w:eastAsia="Calibri" w:hAnsi="Times New Roman" w:cs="Times New Roman"/>
                <w:color w:val="000000" w:themeColor="text1"/>
                <w:sz w:val="24"/>
                <w:szCs w:val="24"/>
              </w:rPr>
            </w:pPr>
          </w:p>
        </w:tc>
      </w:tr>
      <w:tr w:rsidR="00A50475" w:rsidRPr="00986C67" w:rsidTr="00D308B7">
        <w:trPr>
          <w:trHeight w:val="523"/>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01222F">
            <w:pPr>
              <w:suppressAutoHyphens/>
              <w:spacing w:after="0" w:line="240" w:lineRule="auto"/>
              <w:jc w:val="center"/>
              <w:rPr>
                <w:rFonts w:ascii="Times New Roman" w:eastAsia="Times New Roman" w:hAnsi="Times New Roman" w:cs="Times New Roman"/>
                <w:color w:val="00000A"/>
                <w:sz w:val="24"/>
              </w:rPr>
            </w:pPr>
            <w:r w:rsidRPr="00986C67">
              <w:rPr>
                <w:rFonts w:ascii="Times New Roman" w:eastAsia="Times New Roman" w:hAnsi="Times New Roman" w:cs="Times New Roman"/>
                <w:color w:val="00000A"/>
                <w:sz w:val="24"/>
              </w:rPr>
              <w:t>4.1</w:t>
            </w:r>
            <w:r w:rsidR="002E79B6" w:rsidRPr="00986C67">
              <w:rPr>
                <w:rFonts w:ascii="Times New Roman" w:eastAsia="Times New Roman" w:hAnsi="Times New Roman" w:cs="Times New Roman"/>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F22705" w:rsidP="00D308B7">
            <w:pPr>
              <w:suppressAutoHyphens/>
              <w:spacing w:after="0" w:line="240" w:lineRule="auto"/>
              <w:ind w:left="57"/>
              <w:rPr>
                <w:rFonts w:ascii="Times New Roman" w:eastAsia="Times New Roman" w:hAnsi="Times New Roman" w:cs="Times New Roman"/>
                <w:color w:val="000000" w:themeColor="text1"/>
                <w:sz w:val="24"/>
                <w:szCs w:val="24"/>
              </w:rPr>
            </w:pPr>
            <w:r w:rsidRPr="00986C67">
              <w:rPr>
                <w:rFonts w:ascii="Times New Roman" w:eastAsia="Times New Roman" w:hAnsi="Times New Roman" w:cs="Times New Roman"/>
                <w:color w:val="000000" w:themeColor="text1"/>
                <w:sz w:val="24"/>
                <w:szCs w:val="24"/>
              </w:rPr>
              <w:t>Н</w:t>
            </w:r>
            <w:r w:rsidR="00A50475" w:rsidRPr="00986C67">
              <w:rPr>
                <w:rFonts w:ascii="Times New Roman" w:eastAsia="Times New Roman" w:hAnsi="Times New Roman" w:cs="Times New Roman"/>
                <w:color w:val="000000" w:themeColor="text1"/>
                <w:sz w:val="24"/>
                <w:szCs w:val="24"/>
              </w:rPr>
              <w:t>азва предмета закупівлі</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87368C" w:rsidRPr="00986C67" w:rsidRDefault="0087368C" w:rsidP="00827990">
            <w:pPr>
              <w:suppressAutoHyphens/>
              <w:spacing w:after="0" w:line="240" w:lineRule="auto"/>
              <w:ind w:left="92" w:right="41"/>
              <w:jc w:val="both"/>
              <w:rPr>
                <w:rFonts w:ascii="Times New Roman" w:eastAsia="Times New Roman" w:hAnsi="Times New Roman" w:cs="Times New Roman"/>
                <w:color w:val="000000" w:themeColor="text1"/>
                <w:sz w:val="24"/>
                <w:szCs w:val="24"/>
              </w:rPr>
            </w:pPr>
            <w:r w:rsidRPr="00986C67">
              <w:rPr>
                <w:rFonts w:ascii="Times New Roman" w:eastAsia="Times New Roman" w:hAnsi="Times New Roman" w:cs="Times New Roman"/>
                <w:color w:val="000000" w:themeColor="text1"/>
                <w:sz w:val="24"/>
                <w:szCs w:val="24"/>
              </w:rPr>
              <w:t>«</w:t>
            </w:r>
            <w:r w:rsidR="00D51CEF" w:rsidRPr="00D51CEF">
              <w:rPr>
                <w:rFonts w:ascii="Times New Roman" w:eastAsia="Times New Roman" w:hAnsi="Times New Roman" w:cs="Times New Roman"/>
                <w:bCs/>
                <w:iCs/>
                <w:color w:val="000000" w:themeColor="text1"/>
                <w:sz w:val="24"/>
                <w:szCs w:val="24"/>
              </w:rPr>
              <w:t>Блок-контейнер (модуль) спеціального призначення</w:t>
            </w:r>
            <w:r w:rsidRPr="00986C67">
              <w:rPr>
                <w:rFonts w:ascii="Times New Roman" w:eastAsia="Times New Roman" w:hAnsi="Times New Roman" w:cs="Times New Roman"/>
                <w:color w:val="000000" w:themeColor="text1"/>
                <w:sz w:val="24"/>
                <w:szCs w:val="24"/>
              </w:rPr>
              <w:t>»</w:t>
            </w:r>
          </w:p>
          <w:p w:rsidR="00A50475" w:rsidRPr="00986C67" w:rsidRDefault="00601EAB" w:rsidP="00827990">
            <w:pPr>
              <w:suppressAutoHyphens/>
              <w:spacing w:after="0" w:line="240" w:lineRule="auto"/>
              <w:ind w:left="92" w:right="4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w:t>
            </w:r>
            <w:r w:rsidR="0087368C" w:rsidRPr="00986C67">
              <w:rPr>
                <w:rFonts w:ascii="Times New Roman" w:eastAsia="Times New Roman" w:hAnsi="Times New Roman" w:cs="Times New Roman"/>
                <w:color w:val="000000" w:themeColor="text1"/>
                <w:sz w:val="24"/>
                <w:szCs w:val="24"/>
              </w:rPr>
              <w:t xml:space="preserve">од за ДК 021:2015 – </w:t>
            </w:r>
            <w:r w:rsidR="007E737C" w:rsidRPr="00986C67">
              <w:rPr>
                <w:rFonts w:ascii="Times New Roman" w:eastAsia="Times New Roman" w:hAnsi="Times New Roman" w:cs="Times New Roman"/>
                <w:color w:val="000000" w:themeColor="text1"/>
                <w:sz w:val="24"/>
                <w:szCs w:val="24"/>
              </w:rPr>
              <w:t>44211100-3 - Модульні та переносні споруди</w:t>
            </w:r>
          </w:p>
        </w:tc>
      </w:tr>
      <w:tr w:rsidR="00A50475" w:rsidRPr="00986C67" w:rsidTr="00FE1D88">
        <w:trPr>
          <w:trHeight w:val="1412"/>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01222F">
            <w:pPr>
              <w:suppressAutoHyphens/>
              <w:spacing w:after="0" w:line="240" w:lineRule="auto"/>
              <w:jc w:val="center"/>
              <w:rPr>
                <w:highlight w:val="yellow"/>
              </w:rPr>
            </w:pPr>
            <w:r w:rsidRPr="00986C67">
              <w:rPr>
                <w:rFonts w:ascii="Times New Roman" w:eastAsia="Times New Roman" w:hAnsi="Times New Roman" w:cs="Times New Roman"/>
                <w:color w:val="00000A"/>
                <w:sz w:val="24"/>
              </w:rPr>
              <w:t>4.2</w:t>
            </w:r>
            <w:r w:rsidR="002E79B6" w:rsidRPr="00986C67">
              <w:rPr>
                <w:rFonts w:ascii="Times New Roman" w:eastAsia="Times New Roman" w:hAnsi="Times New Roman" w:cs="Times New Roman"/>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F22705" w:rsidP="00D308B7">
            <w:pPr>
              <w:suppressAutoHyphens/>
              <w:spacing w:after="0" w:line="240" w:lineRule="auto"/>
              <w:ind w:left="57"/>
              <w:rPr>
                <w:rFonts w:ascii="Times New Roman" w:hAnsi="Times New Roman" w:cs="Times New Roman"/>
                <w:color w:val="000000" w:themeColor="text1"/>
                <w:sz w:val="24"/>
                <w:szCs w:val="24"/>
                <w:highlight w:val="yellow"/>
              </w:rPr>
            </w:pPr>
            <w:r w:rsidRPr="00986C67">
              <w:rPr>
                <w:rFonts w:ascii="Times New Roman" w:eastAsia="Times New Roman" w:hAnsi="Times New Roman" w:cs="Times New Roman"/>
                <w:color w:val="000000" w:themeColor="text1"/>
                <w:sz w:val="24"/>
                <w:szCs w:val="24"/>
              </w:rPr>
              <w:t>О</w:t>
            </w:r>
            <w:r w:rsidR="00A50475" w:rsidRPr="00986C67">
              <w:rPr>
                <w:rFonts w:ascii="Times New Roman" w:eastAsia="Times New Roman" w:hAnsi="Times New Roman" w:cs="Times New Roman"/>
                <w:color w:val="000000" w:themeColor="text1"/>
                <w:sz w:val="24"/>
                <w:szCs w:val="24"/>
              </w:rPr>
              <w:t xml:space="preserve">пис окремої частини (частин) предмета закупівлі (лота), щодо якої можуть бути подані тендерні пропозиції </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vAlign w:val="center"/>
          </w:tcPr>
          <w:p w:rsidR="00A50475" w:rsidRPr="00986C67" w:rsidRDefault="00FE1D88" w:rsidP="00FE1D88">
            <w:pPr>
              <w:suppressAutoHyphens/>
              <w:spacing w:after="0" w:line="240" w:lineRule="auto"/>
              <w:ind w:left="57" w:right="41"/>
              <w:jc w:val="both"/>
              <w:rPr>
                <w:rFonts w:ascii="Times New Roman" w:hAnsi="Times New Roman" w:cs="Times New Roman"/>
                <w:color w:val="000000" w:themeColor="text1"/>
                <w:sz w:val="24"/>
                <w:szCs w:val="24"/>
                <w:highlight w:val="yellow"/>
              </w:rPr>
            </w:pPr>
            <w:r w:rsidRPr="00FE1D88">
              <w:rPr>
                <w:rFonts w:ascii="Times New Roman" w:eastAsia="Times New Roman" w:hAnsi="Times New Roman" w:cs="Times New Roman"/>
                <w:color w:val="000000" w:themeColor="text1"/>
                <w:sz w:val="24"/>
                <w:szCs w:val="24"/>
              </w:rPr>
              <w:t>Ділення закупівлі на лоти не передбачено. Закупівля здійснюється щодо предмета закупівлі в цілому.</w:t>
            </w:r>
          </w:p>
        </w:tc>
      </w:tr>
      <w:tr w:rsidR="00851238" w:rsidRPr="00986C67" w:rsidTr="00FE1D88">
        <w:trPr>
          <w:trHeight w:val="117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851238" w:rsidRPr="00986C67" w:rsidRDefault="00851238" w:rsidP="0001222F">
            <w:pPr>
              <w:suppressAutoHyphens/>
              <w:spacing w:after="0" w:line="240" w:lineRule="auto"/>
              <w:jc w:val="center"/>
              <w:rPr>
                <w:rFonts w:ascii="Times New Roman" w:eastAsia="Times New Roman" w:hAnsi="Times New Roman" w:cs="Times New Roman"/>
                <w:color w:val="00000A"/>
                <w:sz w:val="24"/>
              </w:rPr>
            </w:pPr>
            <w:r w:rsidRPr="00986C67">
              <w:rPr>
                <w:rFonts w:ascii="Times New Roman" w:eastAsia="Times New Roman" w:hAnsi="Times New Roman" w:cs="Times New Roman"/>
                <w:color w:val="00000A"/>
                <w:sz w:val="24"/>
              </w:rPr>
              <w:t>4.3.</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851238" w:rsidRPr="00986C67" w:rsidRDefault="00851238" w:rsidP="00D308B7">
            <w:pPr>
              <w:suppressAutoHyphens/>
              <w:spacing w:after="0" w:line="240" w:lineRule="auto"/>
              <w:ind w:left="57"/>
              <w:rPr>
                <w:rFonts w:ascii="Times New Roman" w:eastAsia="Times New Roman" w:hAnsi="Times New Roman" w:cs="Times New Roman"/>
                <w:color w:val="000000" w:themeColor="text1"/>
                <w:sz w:val="24"/>
                <w:szCs w:val="24"/>
              </w:rPr>
            </w:pPr>
            <w:r w:rsidRPr="00986C67">
              <w:rPr>
                <w:rFonts w:ascii="Times New Roman" w:eastAsia="Times New Roman" w:hAnsi="Times New Roman" w:cs="Times New Roman"/>
                <w:color w:val="000000" w:themeColor="text1"/>
                <w:sz w:val="24"/>
                <w:szCs w:val="24"/>
              </w:rPr>
              <w:t>Кількість товарів або обсяг виконання робіт чи надання послуг</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tbl>
            <w:tblPr>
              <w:tblW w:w="6662"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3882"/>
              <w:gridCol w:w="1276"/>
              <w:gridCol w:w="850"/>
            </w:tblGrid>
            <w:tr w:rsidR="00851238" w:rsidRPr="00986C67" w:rsidTr="00B53EDC">
              <w:trPr>
                <w:trHeight w:val="70"/>
              </w:trPr>
              <w:tc>
                <w:tcPr>
                  <w:tcW w:w="654" w:type="dxa"/>
                  <w:tcBorders>
                    <w:bottom w:val="single" w:sz="4" w:space="0" w:color="auto"/>
                  </w:tcBorders>
                  <w:shd w:val="clear" w:color="auto" w:fill="auto"/>
                  <w:vAlign w:val="center"/>
                </w:tcPr>
                <w:p w:rsidR="00851238" w:rsidRPr="00986C67" w:rsidRDefault="00851238" w:rsidP="00B53EDC">
                  <w:pPr>
                    <w:spacing w:after="0" w:line="240" w:lineRule="auto"/>
                    <w:ind w:left="-108" w:right="-21"/>
                    <w:jc w:val="center"/>
                    <w:rPr>
                      <w:rFonts w:ascii="Times New Roman" w:hAnsi="Times New Roman" w:cs="Times New Roman"/>
                      <w:b/>
                      <w:bCs/>
                      <w:color w:val="000000" w:themeColor="text1"/>
                    </w:rPr>
                  </w:pPr>
                  <w:r w:rsidRPr="00986C67">
                    <w:rPr>
                      <w:rFonts w:ascii="Times New Roman" w:eastAsia="Calibri" w:hAnsi="Times New Roman" w:cs="Times New Roman"/>
                      <w:b/>
                      <w:bCs/>
                      <w:color w:val="000000" w:themeColor="text1"/>
                      <w:lang w:eastAsia="ru-RU"/>
                    </w:rPr>
                    <w:t>№ з/п</w:t>
                  </w:r>
                </w:p>
              </w:tc>
              <w:tc>
                <w:tcPr>
                  <w:tcW w:w="3882" w:type="dxa"/>
                  <w:tcBorders>
                    <w:bottom w:val="single" w:sz="4" w:space="0" w:color="auto"/>
                  </w:tcBorders>
                  <w:shd w:val="clear" w:color="auto" w:fill="auto"/>
                  <w:vAlign w:val="center"/>
                  <w:hideMark/>
                </w:tcPr>
                <w:p w:rsidR="00851238" w:rsidRPr="00986C67" w:rsidRDefault="00851238" w:rsidP="00ED0A11">
                  <w:pPr>
                    <w:spacing w:after="0" w:line="240" w:lineRule="auto"/>
                    <w:jc w:val="center"/>
                    <w:rPr>
                      <w:rFonts w:ascii="Times New Roman" w:hAnsi="Times New Roman" w:cs="Times New Roman"/>
                      <w:b/>
                      <w:bCs/>
                      <w:color w:val="000000" w:themeColor="text1"/>
                    </w:rPr>
                  </w:pPr>
                  <w:r w:rsidRPr="00986C67">
                    <w:rPr>
                      <w:rFonts w:ascii="Times New Roman" w:hAnsi="Times New Roman" w:cs="Times New Roman"/>
                      <w:b/>
                      <w:bCs/>
                      <w:color w:val="000000" w:themeColor="text1"/>
                    </w:rPr>
                    <w:t xml:space="preserve">Найменування </w:t>
                  </w:r>
                </w:p>
              </w:tc>
              <w:tc>
                <w:tcPr>
                  <w:tcW w:w="1276" w:type="dxa"/>
                  <w:tcBorders>
                    <w:bottom w:val="single" w:sz="4" w:space="0" w:color="auto"/>
                  </w:tcBorders>
                  <w:shd w:val="clear" w:color="auto" w:fill="auto"/>
                  <w:vAlign w:val="center"/>
                </w:tcPr>
                <w:p w:rsidR="00851238" w:rsidRPr="00986C67" w:rsidRDefault="00851238" w:rsidP="00ED0A11">
                  <w:pPr>
                    <w:spacing w:after="0" w:line="240" w:lineRule="auto"/>
                    <w:jc w:val="center"/>
                    <w:rPr>
                      <w:rFonts w:ascii="Times New Roman" w:hAnsi="Times New Roman" w:cs="Times New Roman"/>
                      <w:b/>
                      <w:bCs/>
                      <w:color w:val="000000" w:themeColor="text1"/>
                    </w:rPr>
                  </w:pPr>
                  <w:proofErr w:type="spellStart"/>
                  <w:r w:rsidRPr="00986C67">
                    <w:rPr>
                      <w:rFonts w:ascii="Times New Roman" w:hAnsi="Times New Roman" w:cs="Times New Roman"/>
                      <w:b/>
                      <w:bCs/>
                      <w:color w:val="000000" w:themeColor="text1"/>
                    </w:rPr>
                    <w:t>Од.вим</w:t>
                  </w:r>
                  <w:proofErr w:type="spellEnd"/>
                  <w:r w:rsidRPr="00986C67">
                    <w:rPr>
                      <w:rFonts w:ascii="Times New Roman" w:hAnsi="Times New Roman" w:cs="Times New Roman"/>
                      <w:b/>
                      <w:bCs/>
                      <w:color w:val="000000" w:themeColor="text1"/>
                    </w:rPr>
                    <w:t>.</w:t>
                  </w:r>
                </w:p>
              </w:tc>
              <w:tc>
                <w:tcPr>
                  <w:tcW w:w="850" w:type="dxa"/>
                  <w:tcBorders>
                    <w:bottom w:val="single" w:sz="4" w:space="0" w:color="auto"/>
                  </w:tcBorders>
                  <w:shd w:val="clear" w:color="auto" w:fill="auto"/>
                  <w:vAlign w:val="center"/>
                </w:tcPr>
                <w:p w:rsidR="00851238" w:rsidRPr="00986C67" w:rsidRDefault="00851238" w:rsidP="00ED0A11">
                  <w:pPr>
                    <w:spacing w:after="0" w:line="240" w:lineRule="auto"/>
                    <w:jc w:val="center"/>
                    <w:rPr>
                      <w:rFonts w:ascii="Times New Roman" w:hAnsi="Times New Roman" w:cs="Times New Roman"/>
                      <w:b/>
                      <w:bCs/>
                    </w:rPr>
                  </w:pPr>
                  <w:proofErr w:type="spellStart"/>
                  <w:r w:rsidRPr="00986C67">
                    <w:rPr>
                      <w:rFonts w:ascii="Times New Roman" w:eastAsia="Calibri" w:hAnsi="Times New Roman" w:cs="Times New Roman"/>
                      <w:b/>
                      <w:bCs/>
                      <w:color w:val="000000"/>
                      <w:lang w:eastAsia="ru-RU"/>
                    </w:rPr>
                    <w:t>К-ть</w:t>
                  </w:r>
                  <w:proofErr w:type="spellEnd"/>
                </w:p>
              </w:tc>
            </w:tr>
            <w:tr w:rsidR="00851238" w:rsidRPr="00986C67" w:rsidTr="00B53EDC">
              <w:trPr>
                <w:trHeight w:val="380"/>
              </w:trPr>
              <w:tc>
                <w:tcPr>
                  <w:tcW w:w="654" w:type="dxa"/>
                  <w:shd w:val="clear" w:color="auto" w:fill="auto"/>
                  <w:vAlign w:val="center"/>
                </w:tcPr>
                <w:p w:rsidR="00851238" w:rsidRPr="00986C67" w:rsidRDefault="00851238" w:rsidP="00ED0A11">
                  <w:pPr>
                    <w:spacing w:after="0" w:line="240" w:lineRule="auto"/>
                    <w:jc w:val="center"/>
                    <w:rPr>
                      <w:rFonts w:ascii="Times New Roman" w:hAnsi="Times New Roman" w:cs="Times New Roman"/>
                      <w:color w:val="000000" w:themeColor="text1"/>
                    </w:rPr>
                  </w:pPr>
                  <w:r w:rsidRPr="00986C67">
                    <w:rPr>
                      <w:rFonts w:ascii="Times New Roman" w:hAnsi="Times New Roman" w:cs="Times New Roman"/>
                      <w:color w:val="000000" w:themeColor="text1"/>
                    </w:rPr>
                    <w:t>1</w:t>
                  </w:r>
                </w:p>
              </w:tc>
              <w:tc>
                <w:tcPr>
                  <w:tcW w:w="3882" w:type="dxa"/>
                  <w:shd w:val="clear" w:color="auto" w:fill="auto"/>
                </w:tcPr>
                <w:p w:rsidR="00851238" w:rsidRPr="00986C67" w:rsidRDefault="0013166D" w:rsidP="0013166D">
                  <w:pPr>
                    <w:spacing w:after="0" w:line="240" w:lineRule="auto"/>
                    <w:ind w:left="-53"/>
                    <w:jc w:val="center"/>
                    <w:rPr>
                      <w:rFonts w:ascii="Times New Roman" w:eastAsia="Calibri" w:hAnsi="Times New Roman" w:cs="Times New Roman"/>
                      <w:color w:val="000000" w:themeColor="text1"/>
                      <w:lang w:eastAsia="ru-RU"/>
                    </w:rPr>
                  </w:pPr>
                  <w:r w:rsidRPr="00986C67">
                    <w:rPr>
                      <w:rFonts w:ascii="Times New Roman" w:eastAsia="Calibri" w:hAnsi="Times New Roman" w:cs="Times New Roman"/>
                      <w:color w:val="000000" w:themeColor="text1"/>
                      <w:lang w:eastAsia="ru-RU"/>
                    </w:rPr>
                    <w:t>Блок-контейнер</w:t>
                  </w:r>
                  <w:r w:rsidR="0019064E" w:rsidRPr="00986C67">
                    <w:rPr>
                      <w:rFonts w:ascii="Times New Roman" w:eastAsia="Calibri" w:hAnsi="Times New Roman" w:cs="Times New Roman"/>
                      <w:color w:val="000000" w:themeColor="text1"/>
                      <w:lang w:eastAsia="ru-RU"/>
                    </w:rPr>
                    <w:t xml:space="preserve"> (модул</w:t>
                  </w:r>
                  <w:r w:rsidRPr="00986C67">
                    <w:rPr>
                      <w:rFonts w:ascii="Times New Roman" w:eastAsia="Calibri" w:hAnsi="Times New Roman" w:cs="Times New Roman"/>
                      <w:color w:val="000000" w:themeColor="text1"/>
                      <w:lang w:eastAsia="ru-RU"/>
                    </w:rPr>
                    <w:t>ь</w:t>
                  </w:r>
                  <w:r w:rsidR="0019064E" w:rsidRPr="00986C67">
                    <w:rPr>
                      <w:rFonts w:ascii="Times New Roman" w:eastAsia="Calibri" w:hAnsi="Times New Roman" w:cs="Times New Roman"/>
                      <w:color w:val="000000" w:themeColor="text1"/>
                      <w:lang w:eastAsia="ru-RU"/>
                    </w:rPr>
                    <w:t>) спеціального призначення</w:t>
                  </w:r>
                </w:p>
              </w:tc>
              <w:tc>
                <w:tcPr>
                  <w:tcW w:w="1276" w:type="dxa"/>
                  <w:shd w:val="clear" w:color="auto" w:fill="auto"/>
                  <w:vAlign w:val="center"/>
                </w:tcPr>
                <w:p w:rsidR="00851238" w:rsidRPr="00986C67" w:rsidRDefault="00E64CB5" w:rsidP="00ED0A11">
                  <w:pPr>
                    <w:spacing w:after="0" w:line="240" w:lineRule="auto"/>
                    <w:jc w:val="center"/>
                    <w:rPr>
                      <w:rFonts w:ascii="Times New Roman" w:eastAsia="Calibri" w:hAnsi="Times New Roman" w:cs="Times New Roman"/>
                      <w:color w:val="000000" w:themeColor="text1"/>
                      <w:lang w:eastAsia="ru-RU"/>
                    </w:rPr>
                  </w:pPr>
                  <w:r>
                    <w:rPr>
                      <w:rFonts w:ascii="Times New Roman" w:eastAsia="Calibri" w:hAnsi="Times New Roman" w:cs="Times New Roman"/>
                      <w:color w:val="000000" w:themeColor="text1"/>
                      <w:lang w:eastAsia="ru-RU"/>
                    </w:rPr>
                    <w:t>комплект</w:t>
                  </w:r>
                </w:p>
              </w:tc>
              <w:tc>
                <w:tcPr>
                  <w:tcW w:w="850" w:type="dxa"/>
                  <w:shd w:val="clear" w:color="auto" w:fill="auto"/>
                  <w:vAlign w:val="center"/>
                </w:tcPr>
                <w:p w:rsidR="00851238" w:rsidRPr="00986C67" w:rsidRDefault="00781161" w:rsidP="00ED0A11">
                  <w:pPr>
                    <w:widowControl w:val="0"/>
                    <w:tabs>
                      <w:tab w:val="left" w:pos="6129"/>
                    </w:tabs>
                    <w:spacing w:after="0" w:line="240" w:lineRule="auto"/>
                    <w:jc w:val="center"/>
                    <w:rPr>
                      <w:rFonts w:ascii="Times New Roman" w:hAnsi="Times New Roman" w:cs="Times New Roman"/>
                      <w:spacing w:val="-6"/>
                    </w:rPr>
                  </w:pPr>
                  <w:r>
                    <w:rPr>
                      <w:rFonts w:ascii="Times New Roman" w:hAnsi="Times New Roman" w:cs="Times New Roman"/>
                      <w:spacing w:val="-6"/>
                    </w:rPr>
                    <w:t>1</w:t>
                  </w:r>
                </w:p>
              </w:tc>
            </w:tr>
          </w:tbl>
          <w:p w:rsidR="00851238" w:rsidRPr="00986C67" w:rsidRDefault="00851238" w:rsidP="0001222F">
            <w:pPr>
              <w:suppressAutoHyphens/>
              <w:spacing w:after="0" w:line="240" w:lineRule="auto"/>
              <w:ind w:left="57"/>
              <w:jc w:val="both"/>
              <w:rPr>
                <w:rFonts w:ascii="Times New Roman" w:eastAsia="Times New Roman" w:hAnsi="Times New Roman" w:cs="Times New Roman"/>
                <w:color w:val="000000" w:themeColor="text1"/>
                <w:sz w:val="24"/>
                <w:szCs w:val="24"/>
              </w:rPr>
            </w:pPr>
          </w:p>
        </w:tc>
      </w:tr>
      <w:tr w:rsidR="00A50475" w:rsidRPr="00986C67" w:rsidTr="00D308B7">
        <w:trPr>
          <w:trHeight w:val="612"/>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851238">
            <w:pPr>
              <w:suppressAutoHyphens/>
              <w:spacing w:after="0" w:line="240" w:lineRule="auto"/>
              <w:jc w:val="center"/>
            </w:pPr>
            <w:r w:rsidRPr="00986C67">
              <w:rPr>
                <w:rFonts w:ascii="Times New Roman" w:eastAsia="Times New Roman" w:hAnsi="Times New Roman" w:cs="Times New Roman"/>
                <w:color w:val="00000A"/>
                <w:sz w:val="24"/>
              </w:rPr>
              <w:t>4.</w:t>
            </w:r>
            <w:r w:rsidR="00851238" w:rsidRPr="00986C67">
              <w:rPr>
                <w:rFonts w:ascii="Times New Roman" w:eastAsia="Times New Roman" w:hAnsi="Times New Roman" w:cs="Times New Roman"/>
                <w:color w:val="00000A"/>
                <w:sz w:val="24"/>
              </w:rPr>
              <w:t>4</w:t>
            </w:r>
            <w:r w:rsidR="002E79B6" w:rsidRPr="00986C67">
              <w:rPr>
                <w:rFonts w:ascii="Times New Roman" w:eastAsia="Times New Roman" w:hAnsi="Times New Roman" w:cs="Times New Roman"/>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0B79F1" w:rsidP="00D308B7">
            <w:pPr>
              <w:suppressAutoHyphens/>
              <w:spacing w:after="0" w:line="240" w:lineRule="auto"/>
              <w:ind w:left="57"/>
              <w:rPr>
                <w:rFonts w:ascii="Times New Roman" w:hAnsi="Times New Roman" w:cs="Times New Roman"/>
                <w:color w:val="000000" w:themeColor="text1"/>
                <w:sz w:val="24"/>
                <w:szCs w:val="24"/>
              </w:rPr>
            </w:pPr>
            <w:r w:rsidRPr="00986C67">
              <w:rPr>
                <w:rFonts w:ascii="Times New Roman" w:eastAsia="Times New Roman" w:hAnsi="Times New Roman" w:cs="Times New Roman"/>
                <w:color w:val="000000" w:themeColor="text1"/>
                <w:sz w:val="24"/>
                <w:szCs w:val="24"/>
              </w:rPr>
              <w:t>Місце поставки товарів або місце виконання робіт чи надання послуг</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0B79F1" w:rsidRPr="00986C67" w:rsidRDefault="00FE1D88" w:rsidP="00827990">
            <w:pPr>
              <w:pStyle w:val="rvps2"/>
              <w:shd w:val="clear" w:color="auto" w:fill="FFFFFF"/>
              <w:tabs>
                <w:tab w:val="left" w:pos="993"/>
              </w:tabs>
              <w:spacing w:before="0" w:beforeAutospacing="0" w:after="0" w:afterAutospacing="0"/>
              <w:ind w:left="57" w:right="41"/>
              <w:jc w:val="both"/>
              <w:textAlignment w:val="baseline"/>
              <w:rPr>
                <w:color w:val="000000" w:themeColor="text1"/>
                <w:lang w:val="uk-UA"/>
              </w:rPr>
            </w:pPr>
            <w:r>
              <w:rPr>
                <w:color w:val="000000" w:themeColor="text1"/>
                <w:lang w:val="uk-UA"/>
              </w:rPr>
              <w:t>м. Миколаїв</w:t>
            </w:r>
          </w:p>
          <w:p w:rsidR="00A50475" w:rsidRPr="00986C67" w:rsidRDefault="00A50475" w:rsidP="00827990">
            <w:pPr>
              <w:suppressAutoHyphens/>
              <w:spacing w:after="0" w:line="240" w:lineRule="auto"/>
              <w:ind w:left="57" w:right="41"/>
              <w:jc w:val="both"/>
              <w:rPr>
                <w:rFonts w:ascii="Times New Roman" w:eastAsia="Times New Roman" w:hAnsi="Times New Roman" w:cs="Times New Roman"/>
                <w:color w:val="000000" w:themeColor="text1"/>
                <w:sz w:val="24"/>
                <w:szCs w:val="24"/>
              </w:rPr>
            </w:pPr>
          </w:p>
          <w:p w:rsidR="00EF7431" w:rsidRPr="00986C67" w:rsidRDefault="00EF7431" w:rsidP="00827990">
            <w:pPr>
              <w:suppressAutoHyphens/>
              <w:spacing w:after="0" w:line="240" w:lineRule="auto"/>
              <w:ind w:left="57" w:right="41"/>
              <w:jc w:val="both"/>
              <w:rPr>
                <w:rFonts w:ascii="Times New Roman" w:eastAsia="Times New Roman" w:hAnsi="Times New Roman" w:cs="Times New Roman"/>
                <w:b/>
                <w:color w:val="000000" w:themeColor="text1"/>
                <w:sz w:val="24"/>
                <w:szCs w:val="24"/>
              </w:rPr>
            </w:pPr>
            <w:r w:rsidRPr="00986C67">
              <w:rPr>
                <w:rFonts w:ascii="Times New Roman" w:eastAsia="Times New Roman" w:hAnsi="Times New Roman" w:cs="Times New Roman"/>
                <w:bCs/>
                <w:sz w:val="24"/>
                <w:szCs w:val="24"/>
                <w:lang w:eastAsia="ru-RU"/>
              </w:rPr>
              <w:t>У разі коли оприлюднення в електронній системі закупівель інформації про місце поставки товарів (оприлюднення якої передбачено Законом</w:t>
            </w:r>
            <w:r w:rsidRPr="00986C67">
              <w:rPr>
                <w:rFonts w:ascii="Times New Roman" w:eastAsia="Times New Roman" w:hAnsi="Times New Roman" w:cs="Times New Roman"/>
                <w:sz w:val="24"/>
                <w:szCs w:val="24"/>
                <w:lang w:eastAsia="ru-RU"/>
              </w:rPr>
              <w:t xml:space="preserve"> та/або Особливостями</w:t>
            </w:r>
            <w:r w:rsidRPr="00986C67">
              <w:rPr>
                <w:rFonts w:ascii="Times New Roman" w:eastAsia="Times New Roman" w:hAnsi="Times New Roman" w:cs="Times New Roman"/>
                <w:bCs/>
                <w:sz w:val="24"/>
                <w:szCs w:val="24"/>
                <w:lang w:eastAsia="ru-RU"/>
              </w:rPr>
              <w:t>) несе загрозу безпеці замовника, така інформація може зазначатися як на</w:t>
            </w:r>
            <w:r w:rsidR="00CF03F5" w:rsidRPr="00986C67">
              <w:rPr>
                <w:rFonts w:ascii="Times New Roman" w:eastAsia="Times New Roman" w:hAnsi="Times New Roman" w:cs="Times New Roman"/>
                <w:bCs/>
                <w:sz w:val="24"/>
                <w:szCs w:val="24"/>
                <w:lang w:eastAsia="ru-RU"/>
              </w:rPr>
              <w:t>зва</w:t>
            </w:r>
            <w:r w:rsidRPr="00986C67">
              <w:rPr>
                <w:rFonts w:ascii="Times New Roman" w:eastAsia="Times New Roman" w:hAnsi="Times New Roman" w:cs="Times New Roman"/>
                <w:bCs/>
                <w:sz w:val="24"/>
                <w:szCs w:val="24"/>
                <w:lang w:eastAsia="ru-RU"/>
              </w:rPr>
              <w:t xml:space="preserve"> населеного пункту, </w:t>
            </w:r>
            <w:r w:rsidR="00CF03F5" w:rsidRPr="00986C67">
              <w:rPr>
                <w:rFonts w:ascii="Times New Roman" w:eastAsia="Times New Roman" w:hAnsi="Times New Roman" w:cs="Times New Roman"/>
                <w:bCs/>
                <w:sz w:val="24"/>
                <w:szCs w:val="24"/>
                <w:lang w:eastAsia="ru-RU"/>
              </w:rPr>
              <w:t>в який здійснюється доставка товару</w:t>
            </w:r>
            <w:r w:rsidRPr="00986C67">
              <w:rPr>
                <w:rFonts w:ascii="Times New Roman" w:eastAsia="Times New Roman" w:hAnsi="Times New Roman" w:cs="Times New Roman"/>
                <w:sz w:val="24"/>
                <w:szCs w:val="24"/>
                <w:lang w:eastAsia="ru-RU"/>
              </w:rPr>
              <w:t>.</w:t>
            </w:r>
          </w:p>
        </w:tc>
      </w:tr>
      <w:tr w:rsidR="00A50475" w:rsidRPr="00986C67" w:rsidTr="00D308B7">
        <w:trPr>
          <w:trHeight w:val="53"/>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851238">
            <w:pPr>
              <w:suppressAutoHyphens/>
              <w:spacing w:after="0" w:line="240" w:lineRule="auto"/>
              <w:jc w:val="center"/>
            </w:pPr>
            <w:r w:rsidRPr="00986C67">
              <w:rPr>
                <w:rFonts w:ascii="Times New Roman" w:eastAsia="Times New Roman" w:hAnsi="Times New Roman" w:cs="Times New Roman"/>
                <w:color w:val="00000A"/>
                <w:sz w:val="24"/>
              </w:rPr>
              <w:lastRenderedPageBreak/>
              <w:t>4.</w:t>
            </w:r>
            <w:r w:rsidR="00851238" w:rsidRPr="00986C67">
              <w:rPr>
                <w:rFonts w:ascii="Times New Roman" w:eastAsia="Times New Roman" w:hAnsi="Times New Roman" w:cs="Times New Roman"/>
                <w:color w:val="00000A"/>
                <w:sz w:val="24"/>
              </w:rPr>
              <w:t>5</w:t>
            </w:r>
            <w:r w:rsidR="002E79B6" w:rsidRPr="00986C67">
              <w:rPr>
                <w:rFonts w:ascii="Times New Roman" w:eastAsia="Times New Roman" w:hAnsi="Times New Roman" w:cs="Times New Roman"/>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B94593" w:rsidP="00D308B7">
            <w:pPr>
              <w:suppressAutoHyphens/>
              <w:spacing w:after="0" w:line="240" w:lineRule="auto"/>
              <w:ind w:left="57"/>
              <w:rPr>
                <w:rFonts w:ascii="Times New Roman" w:hAnsi="Times New Roman" w:cs="Times New Roman"/>
                <w:color w:val="000000" w:themeColor="text1"/>
                <w:sz w:val="24"/>
                <w:szCs w:val="24"/>
              </w:rPr>
            </w:pPr>
            <w:r w:rsidRPr="00986C67">
              <w:rPr>
                <w:rFonts w:ascii="Times New Roman" w:eastAsia="Times New Roman" w:hAnsi="Times New Roman" w:cs="Times New Roman"/>
                <w:color w:val="000000" w:themeColor="text1"/>
                <w:sz w:val="24"/>
                <w:szCs w:val="24"/>
              </w:rPr>
              <w:t>С</w:t>
            </w:r>
            <w:r w:rsidR="00A50475" w:rsidRPr="00986C67">
              <w:rPr>
                <w:rFonts w:ascii="Times New Roman" w:eastAsia="Times New Roman" w:hAnsi="Times New Roman" w:cs="Times New Roman"/>
                <w:color w:val="000000" w:themeColor="text1"/>
                <w:sz w:val="24"/>
                <w:szCs w:val="24"/>
              </w:rPr>
              <w:t>трок поставки товарів (надання послуг, виконання робіт)</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E64CB5" w:rsidP="00E64CB5">
            <w:pPr>
              <w:suppressAutoHyphens/>
              <w:spacing w:after="0" w:line="240" w:lineRule="auto"/>
              <w:ind w:left="57" w:right="41"/>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90</w:t>
            </w:r>
            <w:r w:rsidR="002A5ED5" w:rsidRPr="00986C67">
              <w:rPr>
                <w:rFonts w:ascii="Times New Roman" w:eastAsia="Times New Roman" w:hAnsi="Times New Roman" w:cs="Times New Roman"/>
                <w:color w:val="000000" w:themeColor="text1"/>
                <w:sz w:val="24"/>
                <w:szCs w:val="24"/>
              </w:rPr>
              <w:t xml:space="preserve"> календарних днів з дати укладання договору</w:t>
            </w:r>
          </w:p>
        </w:tc>
      </w:tr>
      <w:tr w:rsidR="00B94593" w:rsidRPr="00986C67" w:rsidTr="00D308B7">
        <w:trPr>
          <w:trHeight w:val="53"/>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B94593" w:rsidRPr="00986C67" w:rsidRDefault="00B94593" w:rsidP="00851238">
            <w:pPr>
              <w:suppressAutoHyphens/>
              <w:spacing w:after="0" w:line="240" w:lineRule="auto"/>
              <w:jc w:val="center"/>
              <w:rPr>
                <w:rFonts w:ascii="Times New Roman" w:eastAsia="Times New Roman" w:hAnsi="Times New Roman" w:cs="Times New Roman"/>
                <w:color w:val="00000A"/>
                <w:sz w:val="24"/>
              </w:rPr>
            </w:pPr>
            <w:r w:rsidRPr="00986C67">
              <w:rPr>
                <w:rFonts w:ascii="Times New Roman" w:eastAsia="Times New Roman" w:hAnsi="Times New Roman" w:cs="Times New Roman"/>
                <w:color w:val="00000A"/>
                <w:sz w:val="24"/>
              </w:rPr>
              <w:t>4.6.</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B94593" w:rsidRPr="00986C67" w:rsidRDefault="00B94593" w:rsidP="00D308B7">
            <w:pPr>
              <w:suppressAutoHyphens/>
              <w:spacing w:after="0" w:line="240" w:lineRule="auto"/>
              <w:ind w:left="57"/>
              <w:rPr>
                <w:rFonts w:ascii="Times New Roman" w:eastAsia="Times New Roman" w:hAnsi="Times New Roman" w:cs="Times New Roman"/>
                <w:color w:val="000000" w:themeColor="text1"/>
                <w:sz w:val="24"/>
                <w:szCs w:val="24"/>
              </w:rPr>
            </w:pPr>
            <w:r w:rsidRPr="00986C67">
              <w:rPr>
                <w:rFonts w:ascii="Times New Roman" w:eastAsia="Times New Roman" w:hAnsi="Times New Roman" w:cs="Times New Roman"/>
                <w:color w:val="000000" w:themeColor="text1"/>
                <w:sz w:val="24"/>
                <w:szCs w:val="24"/>
              </w:rPr>
              <w:t>Очікувана вартість  предмета закупівлі</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6D5D28" w:rsidRPr="00986C67" w:rsidRDefault="006D5D28" w:rsidP="00827990">
            <w:pPr>
              <w:suppressAutoHyphens/>
              <w:spacing w:after="0" w:line="240" w:lineRule="auto"/>
              <w:ind w:left="57" w:right="41"/>
              <w:jc w:val="both"/>
              <w:rPr>
                <w:rFonts w:ascii="Times New Roman" w:eastAsia="Times New Roman" w:hAnsi="Times New Roman" w:cs="Times New Roman"/>
                <w:b/>
                <w:color w:val="000000" w:themeColor="text1"/>
                <w:sz w:val="24"/>
                <w:szCs w:val="24"/>
              </w:rPr>
            </w:pPr>
            <w:r w:rsidRPr="00986C67">
              <w:rPr>
                <w:rFonts w:ascii="Times New Roman" w:eastAsia="Times New Roman" w:hAnsi="Times New Roman" w:cs="Times New Roman"/>
                <w:b/>
                <w:color w:val="000000" w:themeColor="text1"/>
                <w:sz w:val="24"/>
                <w:szCs w:val="24"/>
              </w:rPr>
              <w:t xml:space="preserve">Очікувана вартість закупівлі: </w:t>
            </w:r>
          </w:p>
          <w:p w:rsidR="00781161" w:rsidRPr="00986C67" w:rsidRDefault="002F52D5" w:rsidP="00781161">
            <w:pPr>
              <w:suppressAutoHyphens/>
              <w:spacing w:after="0" w:line="240" w:lineRule="auto"/>
              <w:ind w:left="57" w:right="41"/>
              <w:jc w:val="both"/>
              <w:rPr>
                <w:rFonts w:ascii="Times New Roman" w:eastAsia="Times New Roman" w:hAnsi="Times New Roman" w:cs="Times New Roman"/>
                <w:color w:val="000000" w:themeColor="text1"/>
                <w:sz w:val="24"/>
                <w:szCs w:val="24"/>
              </w:rPr>
            </w:pPr>
            <w:r w:rsidRPr="00986C67">
              <w:rPr>
                <w:rFonts w:ascii="Times New Roman" w:eastAsia="Times New Roman" w:hAnsi="Times New Roman" w:cs="Times New Roman"/>
                <w:color w:val="000000" w:themeColor="text1"/>
                <w:sz w:val="24"/>
                <w:szCs w:val="24"/>
              </w:rPr>
              <w:t xml:space="preserve">- </w:t>
            </w:r>
            <w:r w:rsidR="00781161">
              <w:rPr>
                <w:rFonts w:ascii="Times New Roman" w:eastAsia="Times New Roman" w:hAnsi="Times New Roman" w:cs="Times New Roman"/>
                <w:color w:val="000000" w:themeColor="text1"/>
                <w:sz w:val="24"/>
                <w:szCs w:val="24"/>
              </w:rPr>
              <w:t>858</w:t>
            </w:r>
            <w:r w:rsidR="006D5D28" w:rsidRPr="00986C67">
              <w:rPr>
                <w:rFonts w:ascii="Times New Roman" w:eastAsia="Times New Roman" w:hAnsi="Times New Roman" w:cs="Times New Roman"/>
                <w:color w:val="000000" w:themeColor="text1"/>
                <w:sz w:val="24"/>
                <w:szCs w:val="24"/>
              </w:rPr>
              <w:t xml:space="preserve"> </w:t>
            </w:r>
            <w:r w:rsidR="006A7DD5" w:rsidRPr="00986C67">
              <w:rPr>
                <w:rFonts w:ascii="Times New Roman" w:eastAsia="Times New Roman" w:hAnsi="Times New Roman" w:cs="Times New Roman"/>
                <w:color w:val="000000" w:themeColor="text1"/>
                <w:sz w:val="24"/>
                <w:szCs w:val="24"/>
              </w:rPr>
              <w:t>000</w:t>
            </w:r>
            <w:r w:rsidR="006D5D28" w:rsidRPr="00986C67">
              <w:rPr>
                <w:rFonts w:ascii="Times New Roman" w:eastAsia="Times New Roman" w:hAnsi="Times New Roman" w:cs="Times New Roman"/>
                <w:color w:val="000000" w:themeColor="text1"/>
                <w:sz w:val="24"/>
                <w:szCs w:val="24"/>
              </w:rPr>
              <w:t xml:space="preserve"> </w:t>
            </w:r>
            <w:r w:rsidR="006A7DD5" w:rsidRPr="00986C67">
              <w:rPr>
                <w:rFonts w:ascii="Times New Roman" w:eastAsia="Times New Roman" w:hAnsi="Times New Roman" w:cs="Times New Roman"/>
                <w:color w:val="000000" w:themeColor="text1"/>
                <w:sz w:val="24"/>
                <w:szCs w:val="24"/>
              </w:rPr>
              <w:t>(</w:t>
            </w:r>
            <w:r w:rsidR="00781161">
              <w:rPr>
                <w:rFonts w:ascii="Times New Roman" w:eastAsia="Times New Roman" w:hAnsi="Times New Roman" w:cs="Times New Roman"/>
                <w:color w:val="000000" w:themeColor="text1"/>
                <w:sz w:val="24"/>
                <w:szCs w:val="24"/>
              </w:rPr>
              <w:t>вісімсот</w:t>
            </w:r>
            <w:r w:rsidR="006A7DD5" w:rsidRPr="00986C67">
              <w:rPr>
                <w:rFonts w:ascii="Times New Roman" w:eastAsia="Times New Roman" w:hAnsi="Times New Roman" w:cs="Times New Roman"/>
                <w:color w:val="000000" w:themeColor="text1"/>
                <w:sz w:val="24"/>
                <w:szCs w:val="24"/>
              </w:rPr>
              <w:t xml:space="preserve"> </w:t>
            </w:r>
            <w:r w:rsidR="00781161">
              <w:rPr>
                <w:rFonts w:ascii="Times New Roman" w:eastAsia="Times New Roman" w:hAnsi="Times New Roman" w:cs="Times New Roman"/>
                <w:color w:val="000000" w:themeColor="text1"/>
                <w:sz w:val="24"/>
                <w:szCs w:val="24"/>
              </w:rPr>
              <w:t>п’ятдесят вісім</w:t>
            </w:r>
            <w:r w:rsidR="006A7DD5" w:rsidRPr="00986C67">
              <w:rPr>
                <w:rFonts w:ascii="Times New Roman" w:eastAsia="Times New Roman" w:hAnsi="Times New Roman" w:cs="Times New Roman"/>
                <w:color w:val="000000" w:themeColor="text1"/>
                <w:sz w:val="24"/>
                <w:szCs w:val="24"/>
              </w:rPr>
              <w:t xml:space="preserve"> тисяч) гривень 00 копійок</w:t>
            </w:r>
            <w:r w:rsidR="00E6424B" w:rsidRPr="00986C67">
              <w:rPr>
                <w:rFonts w:ascii="Times New Roman" w:eastAsia="Times New Roman" w:hAnsi="Times New Roman" w:cs="Times New Roman"/>
                <w:color w:val="000000" w:themeColor="text1"/>
                <w:sz w:val="24"/>
                <w:szCs w:val="24"/>
              </w:rPr>
              <w:t xml:space="preserve"> </w:t>
            </w:r>
            <w:r w:rsidR="00F8081B" w:rsidRPr="00986C67">
              <w:rPr>
                <w:rFonts w:ascii="Times New Roman" w:eastAsia="Times New Roman" w:hAnsi="Times New Roman" w:cs="Times New Roman"/>
                <w:color w:val="000000" w:themeColor="text1"/>
                <w:sz w:val="24"/>
                <w:szCs w:val="24"/>
              </w:rPr>
              <w:t xml:space="preserve">              </w:t>
            </w:r>
            <w:r w:rsidR="00E64CB5">
              <w:rPr>
                <w:rFonts w:ascii="Times New Roman" w:eastAsia="Times New Roman" w:hAnsi="Times New Roman" w:cs="Times New Roman"/>
                <w:color w:val="000000" w:themeColor="text1"/>
                <w:sz w:val="24"/>
                <w:szCs w:val="24"/>
              </w:rPr>
              <w:t>(з ПДВ)</w:t>
            </w:r>
          </w:p>
          <w:p w:rsidR="00B94593" w:rsidRPr="00986C67" w:rsidRDefault="00B94593" w:rsidP="0043293A">
            <w:pPr>
              <w:suppressAutoHyphens/>
              <w:spacing w:after="0" w:line="240" w:lineRule="auto"/>
              <w:ind w:left="57" w:right="41"/>
              <w:jc w:val="both"/>
              <w:rPr>
                <w:rFonts w:ascii="Times New Roman" w:eastAsia="Times New Roman" w:hAnsi="Times New Roman" w:cs="Times New Roman"/>
                <w:color w:val="000000" w:themeColor="text1"/>
                <w:sz w:val="24"/>
                <w:szCs w:val="24"/>
              </w:rPr>
            </w:pPr>
          </w:p>
        </w:tc>
      </w:tr>
      <w:tr w:rsidR="00B94593" w:rsidRPr="00986C67" w:rsidTr="00D308B7">
        <w:trPr>
          <w:trHeight w:val="53"/>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B94593" w:rsidRPr="00986C67" w:rsidRDefault="00B94593" w:rsidP="00B94593">
            <w:pPr>
              <w:suppressAutoHyphens/>
              <w:spacing w:after="0" w:line="240" w:lineRule="auto"/>
              <w:jc w:val="center"/>
              <w:rPr>
                <w:rFonts w:ascii="Times New Roman" w:eastAsia="Times New Roman" w:hAnsi="Times New Roman" w:cs="Times New Roman"/>
                <w:color w:val="00000A"/>
                <w:sz w:val="24"/>
              </w:rPr>
            </w:pPr>
            <w:r w:rsidRPr="00986C67">
              <w:rPr>
                <w:rFonts w:ascii="Times New Roman" w:eastAsia="Times New Roman" w:hAnsi="Times New Roman" w:cs="Times New Roman"/>
                <w:color w:val="00000A"/>
                <w:sz w:val="24"/>
              </w:rPr>
              <w:t>4.7.</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B94593" w:rsidRPr="00986C67" w:rsidRDefault="00B94593" w:rsidP="00D308B7">
            <w:pPr>
              <w:suppressAutoHyphens/>
              <w:spacing w:after="0" w:line="240" w:lineRule="auto"/>
              <w:ind w:left="57"/>
              <w:rPr>
                <w:rFonts w:ascii="Times New Roman" w:eastAsia="Times New Roman" w:hAnsi="Times New Roman" w:cs="Times New Roman"/>
                <w:color w:val="000000" w:themeColor="text1"/>
                <w:sz w:val="24"/>
                <w:szCs w:val="24"/>
              </w:rPr>
            </w:pPr>
            <w:r w:rsidRPr="00986C67">
              <w:rPr>
                <w:rFonts w:ascii="Times New Roman" w:eastAsia="Times New Roman" w:hAnsi="Times New Roman" w:cs="Times New Roman"/>
                <w:color w:val="000000" w:themeColor="text1"/>
                <w:sz w:val="24"/>
                <w:szCs w:val="24"/>
              </w:rPr>
              <w:t>Розмір мінімального кроку пониження ціни</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B94593" w:rsidRPr="00986C67" w:rsidRDefault="00B94593" w:rsidP="00827990">
            <w:pPr>
              <w:suppressAutoHyphens/>
              <w:spacing w:after="0" w:line="240" w:lineRule="auto"/>
              <w:ind w:left="57" w:right="41"/>
              <w:jc w:val="both"/>
              <w:rPr>
                <w:rFonts w:ascii="Times New Roman" w:eastAsia="Times New Roman" w:hAnsi="Times New Roman" w:cs="Times New Roman"/>
                <w:color w:val="000000" w:themeColor="text1"/>
                <w:sz w:val="24"/>
                <w:szCs w:val="24"/>
              </w:rPr>
            </w:pPr>
            <w:r w:rsidRPr="00986C67">
              <w:rPr>
                <w:rFonts w:ascii="Times New Roman" w:eastAsia="Times New Roman" w:hAnsi="Times New Roman" w:cs="Times New Roman"/>
                <w:color w:val="000000" w:themeColor="text1"/>
                <w:sz w:val="24"/>
                <w:szCs w:val="24"/>
              </w:rPr>
              <w:t>0,5 %</w:t>
            </w:r>
          </w:p>
        </w:tc>
      </w:tr>
      <w:tr w:rsidR="00A50475" w:rsidRPr="00986C67" w:rsidTr="00D308B7">
        <w:trPr>
          <w:trHeight w:val="908"/>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01222F">
            <w:pPr>
              <w:suppressAutoHyphens/>
              <w:spacing w:after="0" w:line="240" w:lineRule="auto"/>
              <w:jc w:val="center"/>
              <w:rPr>
                <w:b/>
              </w:rPr>
            </w:pPr>
            <w:r w:rsidRPr="00986C67">
              <w:rPr>
                <w:rFonts w:ascii="Times New Roman" w:eastAsia="Times New Roman" w:hAnsi="Times New Roman" w:cs="Times New Roman"/>
                <w:b/>
                <w:color w:val="00000A"/>
                <w:sz w:val="24"/>
              </w:rPr>
              <w:t>5</w:t>
            </w:r>
            <w:r w:rsidR="002E79B6" w:rsidRPr="00986C67">
              <w:rPr>
                <w:rFonts w:ascii="Times New Roman" w:eastAsia="Times New Roman" w:hAnsi="Times New Roman" w:cs="Times New Roman"/>
                <w:b/>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2806DE">
            <w:pPr>
              <w:suppressAutoHyphens/>
              <w:spacing w:after="0" w:line="240" w:lineRule="auto"/>
              <w:ind w:left="57"/>
              <w:rPr>
                <w:rFonts w:ascii="Times New Roman" w:hAnsi="Times New Roman" w:cs="Times New Roman"/>
                <w:b/>
                <w:color w:val="000000" w:themeColor="text1"/>
                <w:sz w:val="24"/>
                <w:szCs w:val="24"/>
              </w:rPr>
            </w:pPr>
            <w:r w:rsidRPr="00986C67">
              <w:rPr>
                <w:rFonts w:ascii="Times New Roman" w:eastAsia="Times New Roman" w:hAnsi="Times New Roman" w:cs="Times New Roman"/>
                <w:b/>
                <w:color w:val="000000" w:themeColor="text1"/>
                <w:sz w:val="24"/>
                <w:szCs w:val="24"/>
              </w:rPr>
              <w:t>Недискримінація учасників</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427006" w:rsidP="00827990">
            <w:pPr>
              <w:suppressAutoHyphens/>
              <w:spacing w:after="0" w:line="240" w:lineRule="auto"/>
              <w:ind w:left="57" w:right="41"/>
              <w:jc w:val="both"/>
              <w:rPr>
                <w:rFonts w:ascii="Times New Roman" w:hAnsi="Times New Roman" w:cs="Times New Roman"/>
                <w:color w:val="000000" w:themeColor="text1"/>
                <w:sz w:val="24"/>
                <w:szCs w:val="24"/>
              </w:rPr>
            </w:pPr>
            <w:r w:rsidRPr="00986C67">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50475" w:rsidRPr="00986C67" w:rsidTr="00427006">
        <w:trPr>
          <w:trHeight w:val="1107"/>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01222F">
            <w:pPr>
              <w:suppressAutoHyphens/>
              <w:spacing w:after="0" w:line="240" w:lineRule="auto"/>
              <w:jc w:val="center"/>
              <w:rPr>
                <w:b/>
              </w:rPr>
            </w:pPr>
            <w:r w:rsidRPr="00986C67">
              <w:rPr>
                <w:rFonts w:ascii="Times New Roman" w:eastAsia="Times New Roman" w:hAnsi="Times New Roman" w:cs="Times New Roman"/>
                <w:b/>
                <w:color w:val="00000A"/>
                <w:sz w:val="24"/>
              </w:rPr>
              <w:t>6</w:t>
            </w:r>
            <w:r w:rsidR="002E79B6" w:rsidRPr="00986C67">
              <w:rPr>
                <w:rFonts w:ascii="Times New Roman" w:eastAsia="Times New Roman" w:hAnsi="Times New Roman" w:cs="Times New Roman"/>
                <w:b/>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427006" w:rsidRPr="00986C67" w:rsidRDefault="00427006" w:rsidP="002806DE">
            <w:pPr>
              <w:suppressAutoHyphens/>
              <w:spacing w:after="0" w:line="240" w:lineRule="auto"/>
              <w:ind w:left="57"/>
              <w:rPr>
                <w:rFonts w:ascii="Times New Roman" w:eastAsia="Times New Roman" w:hAnsi="Times New Roman" w:cs="Times New Roman"/>
                <w:b/>
                <w:color w:val="000000" w:themeColor="text1"/>
                <w:sz w:val="24"/>
                <w:szCs w:val="24"/>
              </w:rPr>
            </w:pPr>
            <w:r w:rsidRPr="00986C67">
              <w:rPr>
                <w:rFonts w:ascii="Times New Roman" w:eastAsia="Times New Roman" w:hAnsi="Times New Roman" w:cs="Times New Roman"/>
                <w:b/>
                <w:color w:val="000000" w:themeColor="text1"/>
                <w:sz w:val="24"/>
                <w:szCs w:val="24"/>
              </w:rPr>
              <w:t xml:space="preserve">Інформація про                        валюту, у якій повинно бути розраховано та зазначено ціну </w:t>
            </w:r>
          </w:p>
          <w:p w:rsidR="00427006" w:rsidRPr="00986C67" w:rsidRDefault="00427006" w:rsidP="002806DE">
            <w:pPr>
              <w:suppressAutoHyphens/>
              <w:spacing w:after="0" w:line="240" w:lineRule="auto"/>
              <w:ind w:left="57"/>
              <w:rPr>
                <w:rFonts w:ascii="Times New Roman" w:eastAsia="Times New Roman" w:hAnsi="Times New Roman" w:cs="Times New Roman"/>
                <w:b/>
                <w:color w:val="000000" w:themeColor="text1"/>
                <w:sz w:val="24"/>
                <w:szCs w:val="24"/>
              </w:rPr>
            </w:pPr>
            <w:r w:rsidRPr="00986C67">
              <w:rPr>
                <w:rFonts w:ascii="Times New Roman" w:eastAsia="Times New Roman" w:hAnsi="Times New Roman" w:cs="Times New Roman"/>
                <w:b/>
                <w:color w:val="000000" w:themeColor="text1"/>
                <w:sz w:val="24"/>
                <w:szCs w:val="24"/>
              </w:rPr>
              <w:t xml:space="preserve">тендерної </w:t>
            </w:r>
          </w:p>
          <w:p w:rsidR="00A50475" w:rsidRPr="00986C67" w:rsidRDefault="00427006" w:rsidP="002806DE">
            <w:pPr>
              <w:suppressAutoHyphens/>
              <w:spacing w:after="0" w:line="240" w:lineRule="auto"/>
              <w:ind w:left="57"/>
              <w:rPr>
                <w:rFonts w:ascii="Times New Roman" w:hAnsi="Times New Roman" w:cs="Times New Roman"/>
                <w:b/>
                <w:color w:val="000000" w:themeColor="text1"/>
                <w:sz w:val="24"/>
                <w:szCs w:val="24"/>
              </w:rPr>
            </w:pPr>
            <w:r w:rsidRPr="00986C67">
              <w:rPr>
                <w:rFonts w:ascii="Times New Roman" w:eastAsia="Times New Roman" w:hAnsi="Times New Roman" w:cs="Times New Roman"/>
                <w:b/>
                <w:color w:val="000000" w:themeColor="text1"/>
                <w:sz w:val="24"/>
                <w:szCs w:val="24"/>
              </w:rPr>
              <w:t>пропозиції</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vAlign w:val="center"/>
          </w:tcPr>
          <w:p w:rsidR="00A50475" w:rsidRPr="00986C67" w:rsidRDefault="00427006" w:rsidP="005F3677">
            <w:pPr>
              <w:suppressAutoHyphens/>
              <w:spacing w:after="0" w:line="240" w:lineRule="auto"/>
              <w:ind w:left="92" w:right="41"/>
              <w:jc w:val="both"/>
              <w:rPr>
                <w:rFonts w:ascii="Times New Roman" w:hAnsi="Times New Roman" w:cs="Times New Roman"/>
                <w:color w:val="000000" w:themeColor="text1"/>
                <w:sz w:val="24"/>
                <w:szCs w:val="24"/>
              </w:rPr>
            </w:pPr>
            <w:r w:rsidRPr="00986C67">
              <w:rPr>
                <w:rFonts w:ascii="Times New Roman CYR" w:eastAsia="Times New Roman" w:hAnsi="Times New Roman CYR" w:cs="Times New Roman CYR"/>
                <w:sz w:val="24"/>
                <w:szCs w:val="24"/>
                <w:lang w:eastAsia="ru-RU"/>
              </w:rPr>
              <w:t xml:space="preserve">Валютою тендерної пропозиції є гривня. </w:t>
            </w:r>
            <w:r w:rsidRPr="00986C67">
              <w:rPr>
                <w:rFonts w:ascii="Times New Roman CYR" w:eastAsia="Times New Roman" w:hAnsi="Times New Roman CYR" w:cs="Times New Roman CYR"/>
                <w:b/>
                <w:i/>
                <w:sz w:val="24"/>
                <w:szCs w:val="24"/>
                <w:lang w:eastAsia="ru-RU"/>
              </w:rPr>
              <w:t>У разі якщо учасником процедури закупівлі є нерезидент</w:t>
            </w:r>
            <w:r w:rsidRPr="00986C67">
              <w:rPr>
                <w:rFonts w:ascii="Times New Roman CYR" w:eastAsia="Times New Roman" w:hAnsi="Times New Roman CYR" w:cs="Times New Roman CYR"/>
                <w:b/>
                <w:sz w:val="24"/>
                <w:szCs w:val="24"/>
                <w:lang w:eastAsia="ru-RU"/>
              </w:rPr>
              <w:t xml:space="preserve">,  </w:t>
            </w:r>
            <w:r w:rsidRPr="00986C67">
              <w:rPr>
                <w:rFonts w:ascii="Times New Roman CYR" w:eastAsia="Times New Roman" w:hAnsi="Times New Roman CYR" w:cs="Times New Roman CYR"/>
                <w:sz w:val="24"/>
                <w:szCs w:val="24"/>
                <w:lang w:eastAsia="ru-RU"/>
              </w:rPr>
              <w:t>такий учасник зазначає ціну пропозиції в електронній системі закупівель у валюті – гривня.</w:t>
            </w:r>
          </w:p>
        </w:tc>
      </w:tr>
      <w:tr w:rsidR="00A50475" w:rsidRPr="00986C67" w:rsidTr="00D308B7">
        <w:trPr>
          <w:trHeight w:val="1759"/>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01222F">
            <w:pPr>
              <w:suppressAutoHyphens/>
              <w:spacing w:after="0" w:line="240" w:lineRule="auto"/>
              <w:jc w:val="center"/>
              <w:rPr>
                <w:b/>
              </w:rPr>
            </w:pPr>
            <w:r w:rsidRPr="00986C67">
              <w:rPr>
                <w:rFonts w:ascii="Times New Roman" w:eastAsia="Times New Roman" w:hAnsi="Times New Roman" w:cs="Times New Roman"/>
                <w:b/>
                <w:color w:val="00000A"/>
                <w:sz w:val="24"/>
              </w:rPr>
              <w:t>7</w:t>
            </w:r>
            <w:r w:rsidR="002E79B6" w:rsidRPr="00986C67">
              <w:rPr>
                <w:rFonts w:ascii="Times New Roman" w:eastAsia="Times New Roman" w:hAnsi="Times New Roman" w:cs="Times New Roman"/>
                <w:b/>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2A5CD8" w:rsidRPr="00986C67" w:rsidRDefault="002A5CD8" w:rsidP="002806DE">
            <w:pPr>
              <w:suppressAutoHyphens/>
              <w:spacing w:after="0" w:line="240" w:lineRule="auto"/>
              <w:ind w:left="57"/>
              <w:rPr>
                <w:rFonts w:ascii="Times New Roman" w:eastAsia="Times New Roman" w:hAnsi="Times New Roman" w:cs="Times New Roman"/>
                <w:b/>
                <w:bCs/>
                <w:color w:val="000000" w:themeColor="text1"/>
                <w:sz w:val="24"/>
                <w:szCs w:val="24"/>
              </w:rPr>
            </w:pPr>
            <w:proofErr w:type="spellStart"/>
            <w:r w:rsidRPr="00986C67">
              <w:rPr>
                <w:rFonts w:ascii="Times New Roman" w:eastAsia="Times New Roman" w:hAnsi="Times New Roman" w:cs="Times New Roman"/>
                <w:b/>
                <w:bCs/>
                <w:color w:val="000000" w:themeColor="text1"/>
                <w:sz w:val="24"/>
                <w:szCs w:val="24"/>
              </w:rPr>
              <w:t>Інфо</w:t>
            </w:r>
            <w:proofErr w:type="spellEnd"/>
            <w:r w:rsidRPr="00986C67">
              <w:rPr>
                <w:rFonts w:ascii="Times New Roman" w:eastAsia="Times New Roman" w:hAnsi="Times New Roman" w:cs="Times New Roman"/>
                <w:b/>
                <w:bCs/>
                <w:color w:val="000000" w:themeColor="text1"/>
                <w:sz w:val="24"/>
                <w:szCs w:val="24"/>
              </w:rPr>
              <w:t>рмація  про  </w:t>
            </w:r>
          </w:p>
          <w:p w:rsidR="002A5CD8" w:rsidRPr="00986C67" w:rsidRDefault="002A5CD8" w:rsidP="002806DE">
            <w:pPr>
              <w:suppressAutoHyphens/>
              <w:spacing w:after="0" w:line="240" w:lineRule="auto"/>
              <w:ind w:left="57"/>
              <w:rPr>
                <w:rFonts w:ascii="Times New Roman" w:eastAsia="Times New Roman" w:hAnsi="Times New Roman" w:cs="Times New Roman"/>
                <w:b/>
                <w:bCs/>
                <w:color w:val="000000" w:themeColor="text1"/>
                <w:sz w:val="24"/>
                <w:szCs w:val="24"/>
              </w:rPr>
            </w:pPr>
            <w:r w:rsidRPr="00986C67">
              <w:rPr>
                <w:rFonts w:ascii="Times New Roman" w:eastAsia="Times New Roman" w:hAnsi="Times New Roman" w:cs="Times New Roman"/>
                <w:b/>
                <w:bCs/>
                <w:color w:val="000000" w:themeColor="text1"/>
                <w:sz w:val="24"/>
                <w:szCs w:val="24"/>
              </w:rPr>
              <w:t xml:space="preserve">мову </w:t>
            </w:r>
            <w:r w:rsidR="002806DE" w:rsidRPr="00986C67">
              <w:rPr>
                <w:rFonts w:ascii="Times New Roman" w:eastAsia="Times New Roman" w:hAnsi="Times New Roman" w:cs="Times New Roman"/>
                <w:b/>
                <w:bCs/>
                <w:color w:val="000000" w:themeColor="text1"/>
                <w:sz w:val="24"/>
                <w:szCs w:val="24"/>
              </w:rPr>
              <w:t>(</w:t>
            </w:r>
            <w:r w:rsidRPr="00986C67">
              <w:rPr>
                <w:rFonts w:ascii="Times New Roman" w:eastAsia="Times New Roman" w:hAnsi="Times New Roman" w:cs="Times New Roman"/>
                <w:b/>
                <w:bCs/>
                <w:color w:val="000000" w:themeColor="text1"/>
                <w:sz w:val="24"/>
                <w:szCs w:val="24"/>
              </w:rPr>
              <w:t>мови),  якою  </w:t>
            </w:r>
          </w:p>
          <w:p w:rsidR="002A5CD8" w:rsidRPr="00986C67" w:rsidRDefault="002A5CD8" w:rsidP="002806DE">
            <w:pPr>
              <w:suppressAutoHyphens/>
              <w:spacing w:after="0" w:line="240" w:lineRule="auto"/>
              <w:ind w:left="57"/>
              <w:rPr>
                <w:rFonts w:ascii="Times New Roman" w:eastAsia="Times New Roman" w:hAnsi="Times New Roman" w:cs="Times New Roman"/>
                <w:b/>
                <w:bCs/>
                <w:color w:val="000000" w:themeColor="text1"/>
                <w:sz w:val="24"/>
                <w:szCs w:val="24"/>
              </w:rPr>
            </w:pPr>
            <w:r w:rsidRPr="00986C67">
              <w:rPr>
                <w:rFonts w:ascii="Times New Roman" w:eastAsia="Times New Roman" w:hAnsi="Times New Roman" w:cs="Times New Roman"/>
                <w:b/>
                <w:bCs/>
                <w:color w:val="000000" w:themeColor="text1"/>
                <w:sz w:val="24"/>
                <w:szCs w:val="24"/>
              </w:rPr>
              <w:t>(якими) повинно </w:t>
            </w:r>
          </w:p>
          <w:p w:rsidR="002A5CD8" w:rsidRPr="00986C67" w:rsidRDefault="002A5CD8" w:rsidP="002806DE">
            <w:pPr>
              <w:suppressAutoHyphens/>
              <w:spacing w:after="0" w:line="240" w:lineRule="auto"/>
              <w:ind w:left="57"/>
              <w:rPr>
                <w:rFonts w:ascii="Times New Roman" w:eastAsia="Times New Roman" w:hAnsi="Times New Roman" w:cs="Times New Roman"/>
                <w:b/>
                <w:bCs/>
                <w:color w:val="000000" w:themeColor="text1"/>
                <w:sz w:val="24"/>
                <w:szCs w:val="24"/>
              </w:rPr>
            </w:pPr>
            <w:proofErr w:type="spellStart"/>
            <w:r w:rsidRPr="00986C67">
              <w:rPr>
                <w:rFonts w:ascii="Times New Roman" w:eastAsia="Times New Roman" w:hAnsi="Times New Roman" w:cs="Times New Roman"/>
                <w:b/>
                <w:bCs/>
                <w:color w:val="000000" w:themeColor="text1"/>
                <w:sz w:val="24"/>
                <w:szCs w:val="24"/>
              </w:rPr>
              <w:t>бути  скл</w:t>
            </w:r>
            <w:proofErr w:type="spellEnd"/>
            <w:r w:rsidRPr="00986C67">
              <w:rPr>
                <w:rFonts w:ascii="Times New Roman" w:eastAsia="Times New Roman" w:hAnsi="Times New Roman" w:cs="Times New Roman"/>
                <w:b/>
                <w:bCs/>
                <w:color w:val="000000" w:themeColor="text1"/>
                <w:sz w:val="24"/>
                <w:szCs w:val="24"/>
              </w:rPr>
              <w:t xml:space="preserve">адено </w:t>
            </w:r>
          </w:p>
          <w:p w:rsidR="002A5CD8" w:rsidRPr="00986C67" w:rsidRDefault="002A5CD8" w:rsidP="002806DE">
            <w:pPr>
              <w:suppressAutoHyphens/>
              <w:spacing w:after="0" w:line="240" w:lineRule="auto"/>
              <w:ind w:left="57"/>
              <w:rPr>
                <w:rFonts w:ascii="Times New Roman" w:eastAsia="Times New Roman" w:hAnsi="Times New Roman" w:cs="Times New Roman"/>
                <w:b/>
                <w:bCs/>
                <w:color w:val="000000" w:themeColor="text1"/>
                <w:sz w:val="24"/>
                <w:szCs w:val="24"/>
              </w:rPr>
            </w:pPr>
            <w:r w:rsidRPr="00986C67">
              <w:rPr>
                <w:rFonts w:ascii="Times New Roman" w:eastAsia="Times New Roman" w:hAnsi="Times New Roman" w:cs="Times New Roman"/>
                <w:b/>
                <w:bCs/>
                <w:color w:val="000000" w:themeColor="text1"/>
                <w:sz w:val="24"/>
                <w:szCs w:val="24"/>
              </w:rPr>
              <w:t xml:space="preserve">тендерні </w:t>
            </w:r>
          </w:p>
          <w:p w:rsidR="00A50475" w:rsidRPr="00986C67" w:rsidRDefault="002A5CD8" w:rsidP="002806DE">
            <w:pPr>
              <w:suppressAutoHyphens/>
              <w:spacing w:after="0" w:line="240" w:lineRule="auto"/>
              <w:ind w:left="57"/>
              <w:rPr>
                <w:rFonts w:ascii="Times New Roman" w:hAnsi="Times New Roman" w:cs="Times New Roman"/>
                <w:color w:val="000000" w:themeColor="text1"/>
                <w:sz w:val="24"/>
                <w:szCs w:val="24"/>
              </w:rPr>
            </w:pPr>
            <w:r w:rsidRPr="00986C67">
              <w:rPr>
                <w:rFonts w:ascii="Times New Roman" w:eastAsia="Times New Roman" w:hAnsi="Times New Roman" w:cs="Times New Roman"/>
                <w:b/>
                <w:bCs/>
                <w:color w:val="000000" w:themeColor="text1"/>
                <w:sz w:val="24"/>
                <w:szCs w:val="24"/>
              </w:rPr>
              <w:t>пропозиції</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2A5CD8" w:rsidRPr="00986C67" w:rsidRDefault="002A5CD8" w:rsidP="0075360E">
            <w:pPr>
              <w:widowControl w:val="0"/>
              <w:spacing w:after="0" w:line="240" w:lineRule="auto"/>
              <w:ind w:left="92" w:right="41"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Мова тендерної пропозиції – українська.</w:t>
            </w:r>
          </w:p>
          <w:p w:rsidR="002A5CD8" w:rsidRPr="00986C67" w:rsidRDefault="002A5CD8" w:rsidP="0075360E">
            <w:pPr>
              <w:widowControl w:val="0"/>
              <w:spacing w:after="0" w:line="240" w:lineRule="auto"/>
              <w:ind w:left="92" w:right="41"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2A5CD8" w:rsidRPr="00986C67" w:rsidRDefault="002A5CD8" w:rsidP="0075360E">
            <w:pPr>
              <w:widowControl w:val="0"/>
              <w:spacing w:after="0" w:line="240" w:lineRule="auto"/>
              <w:ind w:left="92" w:right="41"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A5CD8" w:rsidRPr="00986C67" w:rsidRDefault="002A5CD8" w:rsidP="005F3677">
            <w:pPr>
              <w:widowControl w:val="0"/>
              <w:spacing w:after="0" w:line="240" w:lineRule="auto"/>
              <w:ind w:left="92" w:right="41" w:firstLine="141"/>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Уся інформація розміщується в електронній системі закупівель українською мовою, крім  тих випадків, коли використання літер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2A5CD8" w:rsidRPr="00986C67" w:rsidRDefault="002A5CD8" w:rsidP="005F3677">
            <w:pPr>
              <w:widowControl w:val="0"/>
              <w:spacing w:after="0" w:line="240" w:lineRule="auto"/>
              <w:ind w:left="92" w:right="41" w:firstLine="141"/>
              <w:jc w:val="both"/>
              <w:rPr>
                <w:rFonts w:ascii="Times New Roman CYR" w:eastAsia="Times New Roman" w:hAnsi="Times New Roman CYR" w:cs="Times New Roman CYR"/>
                <w:sz w:val="24"/>
                <w:szCs w:val="24"/>
                <w:lang w:eastAsia="ru-RU"/>
              </w:rPr>
            </w:pPr>
            <w:r w:rsidRPr="00986C67">
              <w:rPr>
                <w:rFonts w:ascii="Times New Roman CYR" w:eastAsia="Times New Roman" w:hAnsi="Times New Roman CYR" w:cs="Times New Roman CYR"/>
                <w:sz w:val="24"/>
                <w:szCs w:val="24"/>
                <w:lang w:eastAsia="ru-RU"/>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Pr="00986C67">
              <w:rPr>
                <w:rFonts w:ascii="Times New Roman" w:eastAsia="Times New Roman" w:hAnsi="Times New Roman" w:cs="Times New Roman"/>
                <w:sz w:val="24"/>
                <w:szCs w:val="24"/>
                <w:lang w:eastAsia="ru-RU"/>
              </w:rPr>
              <w:t>Текст перекладу повинен бути засвідчений підписом уповноваженої особи учасника та печаткою учасника (у разі її використання)</w:t>
            </w:r>
            <w:r w:rsidRPr="00986C67">
              <w:rPr>
                <w:rFonts w:ascii="Times New Roman CYR" w:eastAsia="Times New Roman" w:hAnsi="Times New Roman CYR" w:cs="Times New Roman CYR"/>
                <w:sz w:val="24"/>
                <w:szCs w:val="24"/>
                <w:lang w:eastAsia="ru-RU"/>
              </w:rPr>
              <w:t>.</w:t>
            </w:r>
          </w:p>
          <w:p w:rsidR="002A5CD8" w:rsidRPr="00986C67" w:rsidRDefault="002A5CD8" w:rsidP="005F3677">
            <w:pPr>
              <w:widowControl w:val="0"/>
              <w:spacing w:after="0" w:line="240" w:lineRule="auto"/>
              <w:ind w:left="92" w:right="41" w:firstLine="141"/>
              <w:jc w:val="both"/>
              <w:rPr>
                <w:rFonts w:ascii="Times New Roman CYR" w:eastAsia="Times New Roman" w:hAnsi="Times New Roman CYR" w:cs="Times New Roman CYR"/>
                <w:b/>
                <w:sz w:val="24"/>
                <w:szCs w:val="24"/>
                <w:lang w:eastAsia="ru-RU"/>
              </w:rPr>
            </w:pPr>
            <w:r w:rsidRPr="00986C67">
              <w:rPr>
                <w:rFonts w:ascii="Times New Roman CYR" w:eastAsia="Times New Roman" w:hAnsi="Times New Roman CYR" w:cs="Times New Roman CYR"/>
                <w:b/>
                <w:sz w:val="24"/>
                <w:szCs w:val="24"/>
                <w:lang w:eastAsia="ru-RU"/>
              </w:rPr>
              <w:t>Виключення:</w:t>
            </w:r>
          </w:p>
          <w:p w:rsidR="002A5CD8" w:rsidRPr="00986C67" w:rsidRDefault="002A5CD8" w:rsidP="005F3677">
            <w:pPr>
              <w:widowControl w:val="0"/>
              <w:spacing w:after="0" w:line="240" w:lineRule="auto"/>
              <w:ind w:left="92" w:right="41" w:firstLine="141"/>
              <w:jc w:val="both"/>
              <w:rPr>
                <w:rFonts w:ascii="Times New Roman CYR" w:eastAsia="Times New Roman" w:hAnsi="Times New Roman CYR" w:cs="Times New Roman CYR"/>
                <w:sz w:val="24"/>
                <w:szCs w:val="24"/>
                <w:lang w:eastAsia="ru-RU"/>
              </w:rPr>
            </w:pPr>
            <w:r w:rsidRPr="00986C67">
              <w:rPr>
                <w:rFonts w:ascii="Times New Roman CYR" w:eastAsia="Times New Roman" w:hAnsi="Times New Roman CYR" w:cs="Times New Roman CYR"/>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A50475" w:rsidRPr="00986C67" w:rsidRDefault="002A5CD8" w:rsidP="005F3677">
            <w:pPr>
              <w:suppressAutoHyphens/>
              <w:spacing w:after="0" w:line="240" w:lineRule="auto"/>
              <w:ind w:left="92" w:right="41" w:firstLine="141"/>
              <w:jc w:val="both"/>
              <w:rPr>
                <w:rFonts w:ascii="Times New Roman" w:hAnsi="Times New Roman" w:cs="Times New Roman"/>
                <w:color w:val="000000" w:themeColor="text1"/>
                <w:sz w:val="24"/>
                <w:szCs w:val="24"/>
              </w:rPr>
            </w:pPr>
            <w:r w:rsidRPr="00986C67">
              <w:rPr>
                <w:rFonts w:ascii="Times New Roman CYR" w:eastAsia="Times New Roman" w:hAnsi="Times New Roman CYR" w:cs="Times New Roman CYR"/>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50475" w:rsidRPr="00986C67" w:rsidTr="00D308B7">
        <w:trPr>
          <w:trHeight w:val="424"/>
        </w:trPr>
        <w:tc>
          <w:tcPr>
            <w:tcW w:w="9730" w:type="dxa"/>
            <w:gridSpan w:val="3"/>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vAlign w:val="center"/>
          </w:tcPr>
          <w:p w:rsidR="00A50475" w:rsidRPr="00986C67" w:rsidRDefault="002806DE" w:rsidP="00D21010">
            <w:pPr>
              <w:suppressAutoHyphens/>
              <w:spacing w:after="0" w:line="240" w:lineRule="auto"/>
              <w:ind w:left="-50"/>
              <w:jc w:val="center"/>
              <w:rPr>
                <w:rFonts w:ascii="Times New Roman" w:hAnsi="Times New Roman" w:cs="Times New Roman"/>
                <w:color w:val="000000" w:themeColor="text1"/>
                <w:sz w:val="24"/>
                <w:szCs w:val="24"/>
              </w:rPr>
            </w:pPr>
            <w:r w:rsidRPr="00986C67">
              <w:rPr>
                <w:rFonts w:ascii="Times New Roman CYR" w:eastAsia="Times New Roman" w:hAnsi="Times New Roman CYR" w:cs="Times New Roman CYR"/>
                <w:b/>
                <w:bCs/>
                <w:sz w:val="24"/>
                <w:szCs w:val="24"/>
                <w:lang w:eastAsia="ru-RU"/>
              </w:rPr>
              <w:t xml:space="preserve">Розділ 2. </w:t>
            </w:r>
            <w:r w:rsidRPr="00986C67">
              <w:rPr>
                <w:rFonts w:ascii="Times New Roman CYR" w:eastAsia="Times New Roman" w:hAnsi="Times New Roman CYR" w:cs="Times New Roman CYR"/>
                <w:b/>
                <w:sz w:val="24"/>
                <w:szCs w:val="24"/>
              </w:rPr>
              <w:t>Порядок внесення змін та надання роз’яснень до тендерної документації</w:t>
            </w:r>
          </w:p>
        </w:tc>
      </w:tr>
      <w:tr w:rsidR="00A50475" w:rsidRPr="00986C67" w:rsidTr="00D308B7">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01222F">
            <w:pPr>
              <w:suppressAutoHyphens/>
              <w:spacing w:after="0" w:line="240" w:lineRule="auto"/>
              <w:jc w:val="center"/>
              <w:rPr>
                <w:b/>
              </w:rPr>
            </w:pPr>
            <w:r w:rsidRPr="00986C67">
              <w:rPr>
                <w:rFonts w:ascii="Times New Roman" w:eastAsia="Times New Roman" w:hAnsi="Times New Roman" w:cs="Times New Roman"/>
                <w:b/>
                <w:color w:val="00000A"/>
                <w:sz w:val="24"/>
              </w:rPr>
              <w:t>1</w:t>
            </w:r>
            <w:r w:rsidR="002E79B6" w:rsidRPr="00986C67">
              <w:rPr>
                <w:rFonts w:ascii="Times New Roman" w:eastAsia="Times New Roman" w:hAnsi="Times New Roman" w:cs="Times New Roman"/>
                <w:b/>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0705F2" w:rsidRPr="00986C67" w:rsidRDefault="000705F2" w:rsidP="000705F2">
            <w:pPr>
              <w:suppressAutoHyphens/>
              <w:spacing w:after="0" w:line="240" w:lineRule="auto"/>
              <w:ind w:left="57"/>
              <w:rPr>
                <w:rFonts w:ascii="Times New Roman" w:eastAsia="Times New Roman" w:hAnsi="Times New Roman" w:cs="Times New Roman"/>
                <w:b/>
                <w:bCs/>
                <w:color w:val="000000" w:themeColor="text1"/>
                <w:sz w:val="24"/>
                <w:szCs w:val="24"/>
              </w:rPr>
            </w:pPr>
            <w:r w:rsidRPr="00986C67">
              <w:rPr>
                <w:rFonts w:ascii="Times New Roman" w:eastAsia="Times New Roman" w:hAnsi="Times New Roman" w:cs="Times New Roman"/>
                <w:b/>
                <w:bCs/>
                <w:color w:val="000000" w:themeColor="text1"/>
                <w:sz w:val="24"/>
                <w:szCs w:val="24"/>
              </w:rPr>
              <w:t xml:space="preserve">Процедура </w:t>
            </w:r>
          </w:p>
          <w:p w:rsidR="000705F2" w:rsidRPr="00986C67" w:rsidRDefault="000705F2" w:rsidP="000705F2">
            <w:pPr>
              <w:suppressAutoHyphens/>
              <w:spacing w:after="0" w:line="240" w:lineRule="auto"/>
              <w:ind w:left="57"/>
              <w:rPr>
                <w:rFonts w:ascii="Times New Roman" w:eastAsia="Times New Roman" w:hAnsi="Times New Roman" w:cs="Times New Roman"/>
                <w:b/>
                <w:bCs/>
                <w:color w:val="000000" w:themeColor="text1"/>
                <w:sz w:val="24"/>
                <w:szCs w:val="24"/>
              </w:rPr>
            </w:pPr>
            <w:r w:rsidRPr="00986C67">
              <w:rPr>
                <w:rFonts w:ascii="Times New Roman" w:eastAsia="Times New Roman" w:hAnsi="Times New Roman" w:cs="Times New Roman"/>
                <w:b/>
                <w:bCs/>
                <w:color w:val="000000" w:themeColor="text1"/>
                <w:sz w:val="24"/>
                <w:szCs w:val="24"/>
              </w:rPr>
              <w:t xml:space="preserve">надання </w:t>
            </w:r>
          </w:p>
          <w:p w:rsidR="00A50475" w:rsidRPr="00986C67" w:rsidRDefault="000705F2" w:rsidP="000705F2">
            <w:pPr>
              <w:suppressAutoHyphens/>
              <w:spacing w:after="0" w:line="240" w:lineRule="auto"/>
              <w:ind w:left="57"/>
              <w:rPr>
                <w:rFonts w:ascii="Times New Roman" w:hAnsi="Times New Roman" w:cs="Times New Roman"/>
                <w:color w:val="000000" w:themeColor="text1"/>
                <w:sz w:val="24"/>
                <w:szCs w:val="24"/>
              </w:rPr>
            </w:pPr>
            <w:r w:rsidRPr="00986C67">
              <w:rPr>
                <w:rFonts w:ascii="Times New Roman" w:eastAsia="Times New Roman" w:hAnsi="Times New Roman" w:cs="Times New Roman"/>
                <w:b/>
                <w:bCs/>
                <w:color w:val="000000" w:themeColor="text1"/>
                <w:sz w:val="24"/>
                <w:szCs w:val="24"/>
              </w:rPr>
              <w:t>роз’яснень щодо тендерної документації</w:t>
            </w:r>
            <w:r w:rsidRPr="00986C67">
              <w:rPr>
                <w:rFonts w:ascii="Times New Roman" w:eastAsia="Times New Roman" w:hAnsi="Times New Roman" w:cs="Times New Roman"/>
                <w:color w:val="000000" w:themeColor="text1"/>
                <w:sz w:val="24"/>
                <w:szCs w:val="24"/>
              </w:rPr>
              <w:t xml:space="preserve"> </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0A1517" w:rsidRPr="00986C67" w:rsidRDefault="000A1517" w:rsidP="005F3677">
            <w:pPr>
              <w:widowControl w:val="0"/>
              <w:spacing w:after="0" w:line="240" w:lineRule="auto"/>
              <w:ind w:left="92" w:right="41" w:firstLine="141"/>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xml:space="preserve">Фізична/юридична особа має право </w:t>
            </w:r>
            <w:r w:rsidRPr="00986C67">
              <w:rPr>
                <w:rFonts w:ascii="Times New Roman" w:eastAsia="Times New Roman" w:hAnsi="Times New Roman" w:cs="Times New Roman"/>
                <w:b/>
                <w:sz w:val="24"/>
                <w:szCs w:val="24"/>
                <w:lang w:eastAsia="ru-RU"/>
              </w:rPr>
              <w:t>не пізніше ніж за три дні</w:t>
            </w:r>
            <w:r w:rsidRPr="00986C67">
              <w:rPr>
                <w:rFonts w:ascii="Times New Roman" w:eastAsia="Times New Roman" w:hAnsi="Times New Roman" w:cs="Times New Roman"/>
                <w:sz w:val="24"/>
                <w:szCs w:val="24"/>
                <w:lang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A1517" w:rsidRPr="00986C67" w:rsidRDefault="000A1517" w:rsidP="005F3677">
            <w:pPr>
              <w:widowControl w:val="0"/>
              <w:spacing w:after="0" w:line="240" w:lineRule="auto"/>
              <w:ind w:left="92" w:right="41" w:firstLine="141"/>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xml:space="preserve">Замовник повинен </w:t>
            </w:r>
            <w:r w:rsidRPr="00986C67">
              <w:rPr>
                <w:rFonts w:ascii="Times New Roman" w:eastAsia="Times New Roman" w:hAnsi="Times New Roman" w:cs="Times New Roman"/>
                <w:b/>
                <w:sz w:val="24"/>
                <w:szCs w:val="24"/>
                <w:lang w:eastAsia="ru-RU"/>
              </w:rPr>
              <w:t>протягом трьох днів</w:t>
            </w:r>
            <w:r w:rsidRPr="00986C67">
              <w:rPr>
                <w:rFonts w:ascii="Times New Roman" w:eastAsia="Times New Roman" w:hAnsi="Times New Roman" w:cs="Times New Roman"/>
                <w:sz w:val="24"/>
                <w:szCs w:val="24"/>
                <w:lang w:eastAsia="ru-RU"/>
              </w:rPr>
              <w:t xml:space="preserve"> з дати їх оприлюднення надати роз'яснення на звернення шляхом оприлюднення його в електронній системі закупівель.</w:t>
            </w:r>
          </w:p>
          <w:p w:rsidR="000A1517" w:rsidRPr="00986C67" w:rsidRDefault="000A1517" w:rsidP="005F3677">
            <w:pPr>
              <w:widowControl w:val="0"/>
              <w:spacing w:after="0" w:line="240" w:lineRule="auto"/>
              <w:ind w:left="92" w:right="41" w:firstLine="141"/>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50475" w:rsidRPr="00986C67" w:rsidRDefault="000A1517" w:rsidP="005F3677">
            <w:pPr>
              <w:suppressAutoHyphens/>
              <w:spacing w:after="0" w:line="240" w:lineRule="auto"/>
              <w:ind w:left="92" w:right="41" w:firstLine="141"/>
              <w:jc w:val="both"/>
              <w:rPr>
                <w:rFonts w:ascii="Times New Roman" w:hAnsi="Times New Roman" w:cs="Times New Roman"/>
                <w:color w:val="000000" w:themeColor="text1"/>
                <w:sz w:val="24"/>
                <w:szCs w:val="24"/>
              </w:rPr>
            </w:pPr>
            <w:r w:rsidRPr="00986C67">
              <w:rPr>
                <w:rFonts w:ascii="Times New Roman CYR" w:eastAsia="Times New Roman" w:hAnsi="Times New Roman CYR" w:cs="Times New Roman CYR"/>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86C67">
              <w:rPr>
                <w:rFonts w:ascii="Times New Roman CYR" w:eastAsia="Times New Roman" w:hAnsi="Times New Roman CYR" w:cs="Times New Roman CYR"/>
                <w:b/>
                <w:sz w:val="24"/>
                <w:szCs w:val="24"/>
                <w:lang w:eastAsia="ru-RU"/>
              </w:rPr>
              <w:t>не менш як на чотири дні.</w:t>
            </w:r>
          </w:p>
        </w:tc>
      </w:tr>
      <w:tr w:rsidR="00A50475" w:rsidRPr="00986C67" w:rsidTr="00D308B7">
        <w:trPr>
          <w:trHeight w:val="218"/>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01222F">
            <w:pPr>
              <w:suppressAutoHyphens/>
              <w:spacing w:after="0" w:line="240" w:lineRule="auto"/>
              <w:jc w:val="center"/>
              <w:rPr>
                <w:b/>
              </w:rPr>
            </w:pPr>
            <w:r w:rsidRPr="00986C67">
              <w:rPr>
                <w:rFonts w:ascii="Times New Roman" w:eastAsia="Times New Roman" w:hAnsi="Times New Roman" w:cs="Times New Roman"/>
                <w:b/>
                <w:color w:val="00000A"/>
                <w:sz w:val="24"/>
              </w:rPr>
              <w:t>2</w:t>
            </w:r>
            <w:r w:rsidR="002E79B6" w:rsidRPr="00986C67">
              <w:rPr>
                <w:rFonts w:ascii="Times New Roman" w:eastAsia="Times New Roman" w:hAnsi="Times New Roman" w:cs="Times New Roman"/>
                <w:b/>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D308B7">
            <w:pPr>
              <w:suppressAutoHyphens/>
              <w:spacing w:after="0" w:line="240" w:lineRule="auto"/>
              <w:ind w:left="57"/>
              <w:rPr>
                <w:rFonts w:ascii="Times New Roman" w:eastAsia="Times New Roman" w:hAnsi="Times New Roman" w:cs="Times New Roman"/>
                <w:b/>
                <w:color w:val="000000" w:themeColor="text1"/>
                <w:sz w:val="24"/>
                <w:szCs w:val="24"/>
              </w:rPr>
            </w:pPr>
            <w:r w:rsidRPr="00986C67">
              <w:rPr>
                <w:rFonts w:ascii="Times New Roman" w:eastAsia="Times New Roman" w:hAnsi="Times New Roman" w:cs="Times New Roman"/>
                <w:b/>
                <w:color w:val="000000" w:themeColor="text1"/>
                <w:sz w:val="24"/>
                <w:szCs w:val="24"/>
              </w:rPr>
              <w:t>Внесення змін до тендерної документації</w:t>
            </w:r>
          </w:p>
          <w:p w:rsidR="00A50475" w:rsidRPr="00986C67" w:rsidRDefault="00A50475" w:rsidP="00D308B7">
            <w:pPr>
              <w:suppressAutoHyphens/>
              <w:spacing w:after="0" w:line="240" w:lineRule="auto"/>
              <w:ind w:left="57"/>
              <w:rPr>
                <w:rFonts w:ascii="Times New Roman" w:eastAsia="Times New Roman" w:hAnsi="Times New Roman" w:cs="Times New Roman"/>
                <w:b/>
                <w:color w:val="000000" w:themeColor="text1"/>
                <w:sz w:val="24"/>
                <w:szCs w:val="24"/>
              </w:rPr>
            </w:pPr>
          </w:p>
          <w:p w:rsidR="00A50475" w:rsidRPr="00986C67" w:rsidRDefault="00A50475" w:rsidP="00D308B7">
            <w:pPr>
              <w:suppressAutoHyphens/>
              <w:spacing w:after="0" w:line="240" w:lineRule="auto"/>
              <w:ind w:left="57"/>
              <w:rPr>
                <w:rFonts w:ascii="Times New Roman" w:hAnsi="Times New Roman" w:cs="Times New Roman"/>
                <w:b/>
                <w:color w:val="000000" w:themeColor="text1"/>
                <w:sz w:val="24"/>
                <w:szCs w:val="24"/>
              </w:rPr>
            </w:pP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0A1517" w:rsidRPr="00986C67" w:rsidRDefault="000A1517" w:rsidP="005F3677">
            <w:pPr>
              <w:spacing w:after="0" w:line="240" w:lineRule="auto"/>
              <w:ind w:left="92" w:right="41" w:firstLine="141"/>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50475" w:rsidRPr="00986C67" w:rsidRDefault="000A1517" w:rsidP="005F3677">
            <w:pPr>
              <w:suppressAutoHyphens/>
              <w:spacing w:after="0" w:line="240" w:lineRule="auto"/>
              <w:ind w:left="92" w:right="41" w:firstLine="141"/>
              <w:jc w:val="both"/>
              <w:rPr>
                <w:rFonts w:ascii="Times New Roman" w:hAnsi="Times New Roman" w:cs="Times New Roman"/>
                <w:color w:val="000000" w:themeColor="text1"/>
                <w:sz w:val="24"/>
                <w:szCs w:val="24"/>
              </w:rPr>
            </w:pPr>
            <w:r w:rsidRPr="00986C67">
              <w:rPr>
                <w:rFonts w:ascii="Times New Roman CYR" w:eastAsia="Times New Roman" w:hAnsi="Times New Roman CYR" w:cs="Times New Roman CYR"/>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986C67">
              <w:rPr>
                <w:rFonts w:ascii="Times New Roman CYR" w:eastAsia="Times New Roman" w:hAnsi="Times New Roman CYR" w:cs="Times New Roman CYR"/>
                <w:b/>
                <w:sz w:val="24"/>
                <w:szCs w:val="24"/>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986C67">
              <w:rPr>
                <w:rFonts w:ascii="Times New Roman CYR" w:eastAsia="Times New Roman" w:hAnsi="Times New Roman CYR" w:cs="Times New Roman CYR"/>
                <w:sz w:val="24"/>
                <w:szCs w:val="24"/>
                <w:lang w:eastAsia="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50475" w:rsidRPr="00986C67" w:rsidTr="00AD3341">
        <w:trPr>
          <w:trHeight w:val="520"/>
        </w:trPr>
        <w:tc>
          <w:tcPr>
            <w:tcW w:w="9730" w:type="dxa"/>
            <w:gridSpan w:val="3"/>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vAlign w:val="center"/>
          </w:tcPr>
          <w:p w:rsidR="00A50475" w:rsidRPr="00986C67" w:rsidRDefault="000A1517" w:rsidP="00D921D7">
            <w:pPr>
              <w:suppressAutoHyphens/>
              <w:spacing w:after="0" w:line="240" w:lineRule="auto"/>
              <w:jc w:val="center"/>
              <w:rPr>
                <w:rFonts w:ascii="Times New Roman" w:hAnsi="Times New Roman" w:cs="Times New Roman"/>
                <w:color w:val="000000" w:themeColor="text1"/>
                <w:sz w:val="24"/>
                <w:szCs w:val="24"/>
              </w:rPr>
            </w:pPr>
            <w:r w:rsidRPr="00986C67">
              <w:rPr>
                <w:rFonts w:ascii="Times New Roman CYR" w:eastAsia="Times New Roman" w:hAnsi="Times New Roman CYR" w:cs="Times New Roman CYR"/>
                <w:b/>
                <w:bCs/>
                <w:sz w:val="24"/>
                <w:szCs w:val="24"/>
                <w:lang w:eastAsia="ru-RU"/>
              </w:rPr>
              <w:t>Розділ 3.</w:t>
            </w:r>
            <w:r w:rsidRPr="00986C67">
              <w:rPr>
                <w:rFonts w:ascii="Times New Roman CYR" w:eastAsia="Times New Roman" w:hAnsi="Times New Roman CYR" w:cs="Times New Roman CYR"/>
                <w:bCs/>
                <w:sz w:val="24"/>
                <w:szCs w:val="24"/>
                <w:lang w:eastAsia="ru-RU"/>
              </w:rPr>
              <w:t xml:space="preserve"> </w:t>
            </w:r>
            <w:r w:rsidRPr="00986C67">
              <w:rPr>
                <w:rFonts w:ascii="Times New Roman CYR" w:eastAsia="Times New Roman" w:hAnsi="Times New Roman CYR" w:cs="Times New Roman CYR"/>
                <w:b/>
                <w:sz w:val="24"/>
                <w:szCs w:val="24"/>
                <w:lang w:eastAsia="ru-RU"/>
              </w:rPr>
              <w:t>Інструкція з підготовки тендерної пропозиції</w:t>
            </w:r>
          </w:p>
        </w:tc>
      </w:tr>
      <w:tr w:rsidR="00A50475" w:rsidRPr="00986C67" w:rsidTr="00D308B7">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01222F">
            <w:pPr>
              <w:suppressAutoHyphens/>
              <w:spacing w:after="0" w:line="240" w:lineRule="auto"/>
              <w:jc w:val="center"/>
              <w:rPr>
                <w:b/>
              </w:rPr>
            </w:pPr>
            <w:r w:rsidRPr="00986C67">
              <w:rPr>
                <w:rFonts w:ascii="Times New Roman" w:eastAsia="Times New Roman" w:hAnsi="Times New Roman" w:cs="Times New Roman"/>
                <w:b/>
                <w:color w:val="00000A"/>
                <w:sz w:val="24"/>
              </w:rPr>
              <w:t>1.</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B60B3" w:rsidRPr="00986C67" w:rsidRDefault="00AB60B3" w:rsidP="00AB60B3">
            <w:pPr>
              <w:suppressAutoHyphens/>
              <w:spacing w:after="0" w:line="240" w:lineRule="auto"/>
              <w:ind w:left="57"/>
              <w:rPr>
                <w:rFonts w:ascii="Times New Roman" w:eastAsia="Times New Roman" w:hAnsi="Times New Roman" w:cs="Times New Roman"/>
                <w:b/>
                <w:color w:val="000000" w:themeColor="text1"/>
                <w:sz w:val="24"/>
                <w:szCs w:val="24"/>
              </w:rPr>
            </w:pPr>
            <w:r w:rsidRPr="00986C67">
              <w:rPr>
                <w:rFonts w:ascii="Times New Roman" w:eastAsia="Times New Roman" w:hAnsi="Times New Roman" w:cs="Times New Roman"/>
                <w:b/>
                <w:color w:val="000000" w:themeColor="text1"/>
                <w:sz w:val="24"/>
                <w:szCs w:val="24"/>
              </w:rPr>
              <w:t>Зміст і спосіб подання тендерної пропозиції</w:t>
            </w:r>
          </w:p>
          <w:p w:rsidR="00AB60B3" w:rsidRPr="00986C67" w:rsidRDefault="00AB60B3" w:rsidP="00AB60B3">
            <w:pPr>
              <w:suppressAutoHyphens/>
              <w:spacing w:after="0" w:line="240" w:lineRule="auto"/>
              <w:ind w:left="57"/>
              <w:rPr>
                <w:rFonts w:ascii="Times New Roman" w:eastAsia="Times New Roman" w:hAnsi="Times New Roman" w:cs="Times New Roman"/>
                <w:color w:val="000000" w:themeColor="text1"/>
                <w:sz w:val="24"/>
                <w:szCs w:val="24"/>
              </w:rPr>
            </w:pPr>
          </w:p>
          <w:p w:rsidR="00AB60B3" w:rsidRPr="00986C67" w:rsidRDefault="00AB60B3" w:rsidP="00F425F8">
            <w:pPr>
              <w:suppressAutoHyphens/>
              <w:spacing w:after="0" w:line="240" w:lineRule="auto"/>
              <w:ind w:left="57"/>
              <w:rPr>
                <w:rFonts w:ascii="Times New Roman" w:hAnsi="Times New Roman" w:cs="Times New Roman"/>
                <w:color w:val="000000" w:themeColor="text1"/>
                <w:sz w:val="24"/>
                <w:szCs w:val="24"/>
              </w:rPr>
            </w:pP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187805" w:rsidRPr="00986C67" w:rsidRDefault="00187805" w:rsidP="001F2BC4">
            <w:pPr>
              <w:spacing w:after="0" w:line="240" w:lineRule="auto"/>
              <w:ind w:left="92" w:right="41" w:firstLine="141"/>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187805" w:rsidRPr="00986C67" w:rsidRDefault="00187805" w:rsidP="001F2BC4">
            <w:pPr>
              <w:widowControl w:val="0"/>
              <w:spacing w:after="0" w:line="240" w:lineRule="auto"/>
              <w:ind w:left="92" w:right="41" w:firstLine="141"/>
              <w:jc w:val="both"/>
              <w:rPr>
                <w:rFonts w:ascii="Times New Roman" w:eastAsia="Times New Roman" w:hAnsi="Times New Roman" w:cs="Times New Roman"/>
                <w:color w:val="000000" w:themeColor="text1"/>
                <w:sz w:val="24"/>
                <w:szCs w:val="24"/>
              </w:rPr>
            </w:pPr>
            <w:r w:rsidRPr="00986C67">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w:t>
            </w:r>
            <w:r w:rsidRPr="00986C67">
              <w:rPr>
                <w:rFonts w:ascii="Times New Roman" w:eastAsia="Times New Roman" w:hAnsi="Times New Roman" w:cs="Times New Roman"/>
                <w:sz w:val="24"/>
                <w:szCs w:val="24"/>
              </w:rPr>
              <w:t>у </w:t>
            </w:r>
            <w:hyperlink r:id="rId9" w:anchor="n1261" w:history="1">
              <w:r w:rsidRPr="00986C67">
                <w:rPr>
                  <w:rStyle w:val="a6"/>
                  <w:rFonts w:ascii="Times New Roman" w:eastAsia="Times New Roman" w:hAnsi="Times New Roman" w:cs="Times New Roman"/>
                  <w:color w:val="auto"/>
                  <w:sz w:val="24"/>
                  <w:szCs w:val="24"/>
                  <w:u w:val="none"/>
                </w:rPr>
                <w:t>пункті 47</w:t>
              </w:r>
            </w:hyperlink>
            <w:r w:rsidRPr="00986C67">
              <w:rPr>
                <w:rFonts w:ascii="Times New Roman" w:eastAsia="Times New Roman" w:hAnsi="Times New Roman" w:cs="Times New Roman"/>
                <w:sz w:val="24"/>
                <w:szCs w:val="24"/>
              </w:rPr>
              <w:t xml:space="preserve"> Особливостей</w:t>
            </w:r>
            <w:r w:rsidRPr="00986C67">
              <w:rPr>
                <w:rFonts w:ascii="Times New Roman" w:eastAsia="Times New Roman" w:hAnsi="Times New Roman" w:cs="Times New Roman"/>
                <w:color w:val="000000" w:themeColor="text1"/>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а саме:</w:t>
            </w:r>
          </w:p>
          <w:p w:rsidR="00F307FD" w:rsidRPr="00986C67" w:rsidRDefault="00F307FD" w:rsidP="001F2BC4">
            <w:pPr>
              <w:widowControl w:val="0"/>
              <w:spacing w:after="0" w:line="240" w:lineRule="auto"/>
              <w:ind w:left="92" w:right="41" w:firstLine="141"/>
              <w:jc w:val="both"/>
              <w:rPr>
                <w:rFonts w:ascii="Times New Roman" w:eastAsia="Times New Roman" w:hAnsi="Times New Roman" w:cs="Times New Roman"/>
                <w:b/>
                <w:sz w:val="24"/>
                <w:szCs w:val="24"/>
                <w:lang w:eastAsia="ru-RU"/>
              </w:rPr>
            </w:pPr>
            <w:r w:rsidRPr="00986C67">
              <w:rPr>
                <w:rFonts w:ascii="Times New Roman" w:eastAsia="Times New Roman" w:hAnsi="Times New Roman" w:cs="Times New Roman"/>
                <w:b/>
                <w:sz w:val="24"/>
                <w:szCs w:val="24"/>
                <w:lang w:eastAsia="ru-RU"/>
              </w:rPr>
              <w:t>1. Заповнен</w:t>
            </w:r>
            <w:r w:rsidR="00C767F2" w:rsidRPr="00986C67">
              <w:rPr>
                <w:rFonts w:ascii="Times New Roman" w:eastAsia="Times New Roman" w:hAnsi="Times New Roman" w:cs="Times New Roman"/>
                <w:b/>
                <w:sz w:val="24"/>
                <w:szCs w:val="24"/>
                <w:lang w:eastAsia="ru-RU"/>
              </w:rPr>
              <w:t>а</w:t>
            </w:r>
            <w:r w:rsidRPr="00986C67">
              <w:rPr>
                <w:rFonts w:ascii="Times New Roman" w:eastAsia="Times New Roman" w:hAnsi="Times New Roman" w:cs="Times New Roman"/>
                <w:b/>
                <w:sz w:val="24"/>
                <w:szCs w:val="24"/>
                <w:lang w:eastAsia="ru-RU"/>
              </w:rPr>
              <w:t xml:space="preserve"> та підписан</w:t>
            </w:r>
            <w:r w:rsidR="00C767F2" w:rsidRPr="00986C67">
              <w:rPr>
                <w:rFonts w:ascii="Times New Roman" w:eastAsia="Times New Roman" w:hAnsi="Times New Roman" w:cs="Times New Roman"/>
                <w:b/>
                <w:sz w:val="24"/>
                <w:szCs w:val="24"/>
                <w:lang w:eastAsia="ru-RU"/>
              </w:rPr>
              <w:t>а</w:t>
            </w:r>
            <w:r w:rsidRPr="00986C67">
              <w:rPr>
                <w:rFonts w:ascii="Times New Roman" w:eastAsia="Times New Roman" w:hAnsi="Times New Roman" w:cs="Times New Roman"/>
                <w:b/>
                <w:sz w:val="24"/>
                <w:szCs w:val="24"/>
                <w:lang w:eastAsia="ru-RU"/>
              </w:rPr>
              <w:t xml:space="preserve"> тендерн</w:t>
            </w:r>
            <w:r w:rsidR="00C767F2" w:rsidRPr="00986C67">
              <w:rPr>
                <w:rFonts w:ascii="Times New Roman" w:eastAsia="Times New Roman" w:hAnsi="Times New Roman" w:cs="Times New Roman"/>
                <w:b/>
                <w:sz w:val="24"/>
                <w:szCs w:val="24"/>
                <w:lang w:eastAsia="ru-RU"/>
              </w:rPr>
              <w:t>а</w:t>
            </w:r>
            <w:r w:rsidRPr="00986C67">
              <w:rPr>
                <w:rFonts w:ascii="Times New Roman" w:eastAsia="Times New Roman" w:hAnsi="Times New Roman" w:cs="Times New Roman"/>
                <w:b/>
                <w:sz w:val="24"/>
                <w:szCs w:val="24"/>
                <w:lang w:eastAsia="ru-RU"/>
              </w:rPr>
              <w:t xml:space="preserve"> (цінов</w:t>
            </w:r>
            <w:r w:rsidR="00C767F2" w:rsidRPr="00986C67">
              <w:rPr>
                <w:rFonts w:ascii="Times New Roman" w:eastAsia="Times New Roman" w:hAnsi="Times New Roman" w:cs="Times New Roman"/>
                <w:b/>
                <w:sz w:val="24"/>
                <w:szCs w:val="24"/>
                <w:lang w:eastAsia="ru-RU"/>
              </w:rPr>
              <w:t>а</w:t>
            </w:r>
            <w:r w:rsidRPr="00986C67">
              <w:rPr>
                <w:rFonts w:ascii="Times New Roman" w:eastAsia="Times New Roman" w:hAnsi="Times New Roman" w:cs="Times New Roman"/>
                <w:b/>
                <w:sz w:val="24"/>
                <w:szCs w:val="24"/>
                <w:lang w:eastAsia="ru-RU"/>
              </w:rPr>
              <w:t>) пропозиці</w:t>
            </w:r>
            <w:r w:rsidR="00C767F2" w:rsidRPr="00986C67">
              <w:rPr>
                <w:rFonts w:ascii="Times New Roman" w:eastAsia="Times New Roman" w:hAnsi="Times New Roman" w:cs="Times New Roman"/>
                <w:b/>
                <w:sz w:val="24"/>
                <w:szCs w:val="24"/>
                <w:lang w:eastAsia="ru-RU"/>
              </w:rPr>
              <w:t>я</w:t>
            </w:r>
            <w:r w:rsidRPr="00986C67">
              <w:rPr>
                <w:rFonts w:ascii="Times New Roman" w:eastAsia="Times New Roman" w:hAnsi="Times New Roman" w:cs="Times New Roman"/>
                <w:b/>
                <w:sz w:val="24"/>
                <w:szCs w:val="24"/>
                <w:lang w:eastAsia="ru-RU"/>
              </w:rPr>
              <w:t xml:space="preserve"> </w:t>
            </w:r>
            <w:r w:rsidR="002A1378" w:rsidRPr="00986C67">
              <w:rPr>
                <w:rFonts w:ascii="Times New Roman" w:eastAsia="Times New Roman" w:hAnsi="Times New Roman" w:cs="Times New Roman"/>
                <w:sz w:val="24"/>
                <w:szCs w:val="24"/>
                <w:lang w:eastAsia="ru-RU"/>
              </w:rPr>
              <w:t xml:space="preserve">(форма </w:t>
            </w:r>
            <w:r w:rsidRPr="00986C67">
              <w:rPr>
                <w:rFonts w:ascii="Times New Roman" w:eastAsia="Times New Roman" w:hAnsi="Times New Roman" w:cs="Times New Roman"/>
                <w:sz w:val="24"/>
                <w:szCs w:val="24"/>
                <w:lang w:eastAsia="ru-RU"/>
              </w:rPr>
              <w:t>наведен</w:t>
            </w:r>
            <w:r w:rsidR="002A1378" w:rsidRPr="00986C67">
              <w:rPr>
                <w:rFonts w:ascii="Times New Roman" w:eastAsia="Times New Roman" w:hAnsi="Times New Roman" w:cs="Times New Roman"/>
                <w:sz w:val="24"/>
                <w:szCs w:val="24"/>
                <w:lang w:eastAsia="ru-RU"/>
              </w:rPr>
              <w:t>а</w:t>
            </w:r>
            <w:r w:rsidRPr="00986C67">
              <w:rPr>
                <w:rFonts w:ascii="Times New Roman" w:eastAsia="Times New Roman" w:hAnsi="Times New Roman" w:cs="Times New Roman"/>
                <w:sz w:val="24"/>
                <w:szCs w:val="24"/>
                <w:lang w:eastAsia="ru-RU"/>
              </w:rPr>
              <w:t xml:space="preserve"> у </w:t>
            </w:r>
            <w:r w:rsidRPr="00986C67">
              <w:rPr>
                <w:rFonts w:ascii="Times New Roman" w:eastAsia="Times New Roman" w:hAnsi="Times New Roman" w:cs="Times New Roman"/>
                <w:b/>
                <w:sz w:val="24"/>
                <w:szCs w:val="24"/>
                <w:lang w:eastAsia="ru-RU"/>
              </w:rPr>
              <w:t>Додатку 1</w:t>
            </w:r>
            <w:r w:rsidR="006455B3" w:rsidRPr="00986C67">
              <w:rPr>
                <w:rFonts w:ascii="Times New Roman CYR" w:eastAsia="Times New Roman" w:hAnsi="Times New Roman CYR" w:cs="Times New Roman CYR"/>
                <w:sz w:val="24"/>
                <w:szCs w:val="24"/>
                <w:shd w:val="clear" w:color="auto" w:fill="FFFFFF"/>
                <w:lang w:eastAsia="ru-RU"/>
              </w:rPr>
              <w:t xml:space="preserve"> до тендерної документації</w:t>
            </w:r>
            <w:r w:rsidR="002A1378" w:rsidRPr="00986C67">
              <w:rPr>
                <w:rFonts w:ascii="Times New Roman" w:eastAsia="Times New Roman" w:hAnsi="Times New Roman" w:cs="Times New Roman"/>
                <w:sz w:val="24"/>
                <w:szCs w:val="24"/>
                <w:lang w:eastAsia="ru-RU"/>
              </w:rPr>
              <w:t>)</w:t>
            </w:r>
            <w:r w:rsidRPr="00986C67">
              <w:rPr>
                <w:rFonts w:ascii="Times New Roman" w:eastAsia="Times New Roman" w:hAnsi="Times New Roman" w:cs="Times New Roman"/>
                <w:sz w:val="24"/>
                <w:szCs w:val="24"/>
                <w:lang w:eastAsia="ru-RU"/>
              </w:rPr>
              <w:t>;</w:t>
            </w:r>
          </w:p>
          <w:p w:rsidR="00F307FD" w:rsidRPr="00986C67" w:rsidRDefault="002A1378" w:rsidP="001F2BC4">
            <w:pPr>
              <w:widowControl w:val="0"/>
              <w:spacing w:after="0" w:line="240" w:lineRule="auto"/>
              <w:ind w:left="92" w:right="41" w:firstLine="141"/>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b/>
                <w:sz w:val="24"/>
                <w:szCs w:val="24"/>
                <w:lang w:eastAsia="ru-RU"/>
              </w:rPr>
              <w:t>2</w:t>
            </w:r>
            <w:r w:rsidR="00F307FD" w:rsidRPr="00986C67">
              <w:rPr>
                <w:rFonts w:ascii="Times New Roman" w:eastAsia="Times New Roman" w:hAnsi="Times New Roman" w:cs="Times New Roman"/>
                <w:b/>
                <w:sz w:val="24"/>
                <w:szCs w:val="24"/>
                <w:lang w:eastAsia="ru-RU"/>
              </w:rPr>
              <w:t xml:space="preserve">. </w:t>
            </w:r>
            <w:r w:rsidR="00F307FD" w:rsidRPr="00986C67">
              <w:rPr>
                <w:rFonts w:ascii="Times New Roman CYR" w:eastAsia="Times New Roman" w:hAnsi="Times New Roman CYR" w:cs="Times New Roman CYR"/>
                <w:b/>
                <w:bCs/>
                <w:sz w:val="24"/>
                <w:szCs w:val="24"/>
                <w:shd w:val="clear" w:color="auto" w:fill="FFFFFF"/>
                <w:lang w:eastAsia="ru-RU"/>
              </w:rPr>
              <w:t>Інформаці</w:t>
            </w:r>
            <w:r w:rsidR="00C767F2" w:rsidRPr="00986C67">
              <w:rPr>
                <w:rFonts w:ascii="Times New Roman CYR" w:eastAsia="Times New Roman" w:hAnsi="Times New Roman CYR" w:cs="Times New Roman CYR"/>
                <w:b/>
                <w:bCs/>
                <w:sz w:val="24"/>
                <w:szCs w:val="24"/>
                <w:shd w:val="clear" w:color="auto" w:fill="FFFFFF"/>
                <w:lang w:eastAsia="ru-RU"/>
              </w:rPr>
              <w:t>я</w:t>
            </w:r>
            <w:r w:rsidR="00F307FD" w:rsidRPr="00986C67">
              <w:rPr>
                <w:rFonts w:ascii="Times New Roman CYR" w:eastAsia="Times New Roman" w:hAnsi="Times New Roman CYR" w:cs="Times New Roman CYR"/>
                <w:b/>
                <w:bCs/>
                <w:sz w:val="24"/>
                <w:szCs w:val="24"/>
                <w:shd w:val="clear" w:color="auto" w:fill="FFFFFF"/>
                <w:lang w:eastAsia="ru-RU"/>
              </w:rPr>
              <w:t xml:space="preserve"> </w:t>
            </w:r>
            <w:r w:rsidR="00F307FD" w:rsidRPr="00986C67">
              <w:rPr>
                <w:rFonts w:ascii="Times New Roman" w:eastAsia="Times New Roman" w:hAnsi="Times New Roman" w:cs="Times New Roman"/>
                <w:b/>
                <w:bCs/>
                <w:sz w:val="24"/>
                <w:szCs w:val="24"/>
                <w:lang w:eastAsia="ru-RU"/>
              </w:rPr>
              <w:t>та документи, що підтверджують відповідність учасника кваліфікаційним критеріям</w:t>
            </w:r>
            <w:r w:rsidR="00F307FD" w:rsidRPr="00986C67">
              <w:rPr>
                <w:rFonts w:ascii="Times New Roman CYR" w:eastAsia="Times New Roman" w:hAnsi="Times New Roman CYR" w:cs="Times New Roman CYR"/>
                <w:b/>
                <w:bCs/>
                <w:sz w:val="24"/>
                <w:szCs w:val="24"/>
                <w:shd w:val="clear" w:color="auto" w:fill="FFFFFF"/>
                <w:lang w:eastAsia="ru-RU"/>
              </w:rPr>
              <w:t xml:space="preserve"> </w:t>
            </w:r>
            <w:r w:rsidR="00F307FD" w:rsidRPr="00986C67">
              <w:rPr>
                <w:rFonts w:ascii="Times New Roman CYR" w:eastAsia="Times New Roman" w:hAnsi="Times New Roman CYR" w:cs="Times New Roman CYR"/>
                <w:sz w:val="24"/>
                <w:szCs w:val="24"/>
                <w:shd w:val="clear" w:color="auto" w:fill="FFFFFF"/>
                <w:lang w:eastAsia="ru-RU"/>
              </w:rPr>
              <w:t xml:space="preserve">(перелік таких критеріїв та документів для їх підтвердження наведено в </w:t>
            </w:r>
            <w:r w:rsidR="00F307FD" w:rsidRPr="00986C67">
              <w:rPr>
                <w:rFonts w:ascii="Times New Roman CYR" w:eastAsia="Times New Roman" w:hAnsi="Times New Roman CYR" w:cs="Times New Roman CYR"/>
                <w:b/>
                <w:sz w:val="24"/>
                <w:szCs w:val="24"/>
                <w:shd w:val="clear" w:color="auto" w:fill="FFFFFF"/>
                <w:lang w:eastAsia="ru-RU"/>
              </w:rPr>
              <w:t>Додатку 2</w:t>
            </w:r>
            <w:r w:rsidR="00F307FD" w:rsidRPr="00986C67">
              <w:rPr>
                <w:rFonts w:ascii="Times New Roman CYR" w:eastAsia="Times New Roman" w:hAnsi="Times New Roman CYR" w:cs="Times New Roman CYR"/>
                <w:sz w:val="24"/>
                <w:szCs w:val="24"/>
                <w:shd w:val="clear" w:color="auto" w:fill="FFFFFF"/>
                <w:lang w:eastAsia="ru-RU"/>
              </w:rPr>
              <w:t xml:space="preserve"> до тендерної документації);</w:t>
            </w:r>
          </w:p>
          <w:p w:rsidR="00F307FD" w:rsidRPr="00986C67" w:rsidRDefault="00D25B74" w:rsidP="001F2BC4">
            <w:pPr>
              <w:widowControl w:val="0"/>
              <w:spacing w:after="0" w:line="240" w:lineRule="auto"/>
              <w:ind w:left="92" w:right="41" w:firstLine="141"/>
              <w:jc w:val="both"/>
              <w:rPr>
                <w:rFonts w:ascii="Times New Roman" w:eastAsia="Times New Roman" w:hAnsi="Times New Roman" w:cs="Times New Roman"/>
                <w:b/>
                <w:bCs/>
                <w:sz w:val="24"/>
                <w:szCs w:val="24"/>
                <w:highlight w:val="white"/>
                <w:lang w:eastAsia="ru-RU"/>
              </w:rPr>
            </w:pPr>
            <w:r w:rsidRPr="00986C67">
              <w:rPr>
                <w:rFonts w:ascii="Times New Roman" w:eastAsia="Times New Roman" w:hAnsi="Times New Roman" w:cs="Times New Roman"/>
                <w:b/>
                <w:bCs/>
                <w:sz w:val="24"/>
                <w:szCs w:val="24"/>
                <w:shd w:val="clear" w:color="auto" w:fill="FFFFFF"/>
                <w:lang w:eastAsia="ru-RU"/>
              </w:rPr>
              <w:t>3</w:t>
            </w:r>
            <w:r w:rsidR="00F307FD" w:rsidRPr="00986C67">
              <w:rPr>
                <w:rFonts w:ascii="Times New Roman" w:eastAsia="Times New Roman" w:hAnsi="Times New Roman" w:cs="Times New Roman"/>
                <w:b/>
                <w:bCs/>
                <w:sz w:val="24"/>
                <w:szCs w:val="24"/>
                <w:shd w:val="clear" w:color="auto" w:fill="FFFFFF"/>
                <w:lang w:eastAsia="ru-RU"/>
              </w:rPr>
              <w:t xml:space="preserve">. </w:t>
            </w:r>
            <w:r w:rsidR="00F307FD" w:rsidRPr="00986C67">
              <w:rPr>
                <w:rFonts w:ascii="Times New Roman CYR" w:eastAsia="Times New Roman" w:hAnsi="Times New Roman CYR" w:cs="Times New Roman CYR"/>
                <w:b/>
                <w:bCs/>
                <w:sz w:val="24"/>
                <w:szCs w:val="24"/>
                <w:shd w:val="clear" w:color="auto" w:fill="FFFFFF"/>
                <w:lang w:eastAsia="ru-RU"/>
              </w:rPr>
              <w:t xml:space="preserve">Документи, що підтверджують повноваження відповідальної особи або представника учасника процедури закупівлі щодо підпису документів тендерної пропозиції та інші документи, що передбачені Особливостями та цією тендерною документацією </w:t>
            </w:r>
            <w:r w:rsidR="00F307FD" w:rsidRPr="00986C67">
              <w:rPr>
                <w:rFonts w:ascii="Times New Roman CYR" w:eastAsia="Times New Roman" w:hAnsi="Times New Roman CYR" w:cs="Times New Roman CYR"/>
                <w:bCs/>
                <w:sz w:val="24"/>
                <w:szCs w:val="24"/>
                <w:shd w:val="clear" w:color="auto" w:fill="FFFFFF"/>
                <w:lang w:eastAsia="ru-RU"/>
              </w:rPr>
              <w:t xml:space="preserve">(перелік документів наведено у </w:t>
            </w:r>
            <w:r w:rsidR="00F307FD" w:rsidRPr="00986C67">
              <w:rPr>
                <w:rFonts w:ascii="Times New Roman CYR" w:eastAsia="Times New Roman" w:hAnsi="Times New Roman CYR" w:cs="Times New Roman CYR"/>
                <w:b/>
                <w:bCs/>
                <w:sz w:val="24"/>
                <w:szCs w:val="24"/>
                <w:shd w:val="clear" w:color="auto" w:fill="FFFFFF"/>
                <w:lang w:eastAsia="ru-RU"/>
              </w:rPr>
              <w:t>Додатку 4</w:t>
            </w:r>
            <w:r w:rsidR="00F307FD" w:rsidRPr="00986C67">
              <w:rPr>
                <w:rFonts w:ascii="Times New Roman CYR" w:eastAsia="Times New Roman" w:hAnsi="Times New Roman CYR" w:cs="Times New Roman CYR"/>
                <w:bCs/>
                <w:sz w:val="24"/>
                <w:szCs w:val="24"/>
                <w:shd w:val="clear" w:color="auto" w:fill="FFFFFF"/>
                <w:lang w:eastAsia="ru-RU"/>
              </w:rPr>
              <w:t xml:space="preserve"> до тендерної </w:t>
            </w:r>
            <w:r w:rsidR="00F307FD" w:rsidRPr="00986C67">
              <w:rPr>
                <w:rFonts w:ascii="Times New Roman" w:eastAsia="Times New Roman" w:hAnsi="Times New Roman" w:cs="Times New Roman"/>
                <w:bCs/>
                <w:sz w:val="24"/>
                <w:szCs w:val="24"/>
                <w:shd w:val="clear" w:color="auto" w:fill="FFFFFF"/>
                <w:lang w:eastAsia="ru-RU"/>
              </w:rPr>
              <w:t>документації);</w:t>
            </w:r>
          </w:p>
          <w:p w:rsidR="00F307FD" w:rsidRPr="00986C67" w:rsidRDefault="00D25B74" w:rsidP="001F2BC4">
            <w:pPr>
              <w:spacing w:after="0" w:line="240" w:lineRule="auto"/>
              <w:ind w:left="92" w:right="41" w:firstLine="141"/>
              <w:jc w:val="both"/>
              <w:rPr>
                <w:rFonts w:ascii="Times New Roman" w:eastAsia="Times New Roman" w:hAnsi="Times New Roman" w:cs="Times New Roman"/>
                <w:b/>
                <w:bCs/>
                <w:sz w:val="24"/>
                <w:szCs w:val="24"/>
                <w:highlight w:val="white"/>
                <w:lang w:eastAsia="ru-RU"/>
              </w:rPr>
            </w:pPr>
            <w:r w:rsidRPr="00986C67">
              <w:rPr>
                <w:rFonts w:ascii="Times New Roman" w:eastAsia="Times New Roman" w:hAnsi="Times New Roman" w:cs="Times New Roman"/>
                <w:b/>
                <w:bCs/>
                <w:sz w:val="24"/>
                <w:szCs w:val="24"/>
                <w:shd w:val="clear" w:color="auto" w:fill="FFFFFF"/>
                <w:lang w:eastAsia="ru-RU"/>
              </w:rPr>
              <w:t>4</w:t>
            </w:r>
            <w:r w:rsidR="00F307FD" w:rsidRPr="00986C67">
              <w:rPr>
                <w:rFonts w:ascii="Times New Roman" w:eastAsia="Times New Roman" w:hAnsi="Times New Roman" w:cs="Times New Roman"/>
                <w:b/>
                <w:bCs/>
                <w:sz w:val="24"/>
                <w:szCs w:val="24"/>
                <w:shd w:val="clear" w:color="auto" w:fill="FFFFFF"/>
                <w:lang w:eastAsia="ru-RU"/>
              </w:rPr>
              <w:t>. Інформація про відсутність/наявність підстав для відмови учаснику процедури закупівлі в участі у відкритих торгах, визначених у пункті 47 Особливостей, крім підпунктів 1 і 7, абзацу чотирнадцятого цього пункту (учасник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F307FD" w:rsidRPr="00986C67" w:rsidRDefault="00D25B74" w:rsidP="001F2BC4">
            <w:pPr>
              <w:spacing w:after="0" w:line="240" w:lineRule="auto"/>
              <w:ind w:left="92" w:right="41" w:firstLine="141"/>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b/>
                <w:bCs/>
                <w:sz w:val="24"/>
                <w:szCs w:val="24"/>
                <w:lang w:eastAsia="ru-RU"/>
              </w:rPr>
              <w:t>5</w:t>
            </w:r>
            <w:r w:rsidR="00F307FD" w:rsidRPr="00986C67">
              <w:rPr>
                <w:rFonts w:ascii="Times New Roman" w:eastAsia="Times New Roman" w:hAnsi="Times New Roman" w:cs="Times New Roman"/>
                <w:b/>
                <w:bCs/>
                <w:sz w:val="24"/>
                <w:szCs w:val="24"/>
                <w:lang w:eastAsia="ru-RU"/>
              </w:rPr>
              <w:t xml:space="preserve">. Документи, що підтверджують внесення забезпечення тендерної пропозиції, якщо таке забезпечення передбачалося умовами тендерної документації </w:t>
            </w:r>
            <w:r w:rsidR="00F307FD" w:rsidRPr="00986C67">
              <w:rPr>
                <w:rFonts w:ascii="Times New Roman" w:eastAsia="Times New Roman" w:hAnsi="Times New Roman" w:cs="Times New Roman"/>
                <w:sz w:val="24"/>
                <w:szCs w:val="24"/>
                <w:lang w:eastAsia="ru-RU"/>
              </w:rPr>
              <w:t>(</w:t>
            </w:r>
            <w:r w:rsidR="00F307FD" w:rsidRPr="00986C67">
              <w:rPr>
                <w:rFonts w:ascii="Times New Roman" w:eastAsia="Times New Roman" w:hAnsi="Times New Roman" w:cs="Times New Roman"/>
                <w:b/>
                <w:sz w:val="24"/>
                <w:szCs w:val="24"/>
                <w:lang w:eastAsia="ru-RU"/>
              </w:rPr>
              <w:t>згідно з</w:t>
            </w:r>
            <w:r w:rsidR="00F307FD" w:rsidRPr="00986C67">
              <w:rPr>
                <w:rFonts w:ascii="Times New Roman" w:eastAsia="Times New Roman" w:hAnsi="Times New Roman" w:cs="Times New Roman"/>
                <w:sz w:val="24"/>
                <w:szCs w:val="24"/>
                <w:lang w:eastAsia="ru-RU"/>
              </w:rPr>
              <w:t xml:space="preserve"> </w:t>
            </w:r>
            <w:r w:rsidR="00F307FD" w:rsidRPr="00986C67">
              <w:rPr>
                <w:rFonts w:ascii="Times New Roman" w:eastAsia="Times New Roman" w:hAnsi="Times New Roman" w:cs="Times New Roman"/>
                <w:b/>
                <w:sz w:val="24"/>
                <w:szCs w:val="24"/>
                <w:lang w:eastAsia="ru-RU"/>
              </w:rPr>
              <w:t>пунктом 2 Розділу 3 тендерної документації</w:t>
            </w:r>
            <w:r w:rsidR="00F307FD" w:rsidRPr="00986C67">
              <w:rPr>
                <w:rFonts w:ascii="Times New Roman" w:eastAsia="Times New Roman" w:hAnsi="Times New Roman" w:cs="Times New Roman"/>
                <w:sz w:val="24"/>
                <w:szCs w:val="24"/>
                <w:lang w:eastAsia="ru-RU"/>
              </w:rPr>
              <w:t>);</w:t>
            </w:r>
          </w:p>
          <w:p w:rsidR="00F307FD" w:rsidRPr="00986C67" w:rsidRDefault="00F307FD" w:rsidP="001F2BC4">
            <w:pPr>
              <w:widowControl w:val="0"/>
              <w:spacing w:after="0" w:line="240" w:lineRule="auto"/>
              <w:ind w:left="92" w:right="41" w:firstLine="141"/>
              <w:jc w:val="both"/>
              <w:rPr>
                <w:rFonts w:ascii="Times New Roman" w:eastAsia="Times New Roman" w:hAnsi="Times New Roman" w:cs="Times New Roman"/>
                <w:b/>
                <w:sz w:val="24"/>
                <w:szCs w:val="24"/>
                <w:lang w:eastAsia="ru-RU"/>
              </w:rPr>
            </w:pPr>
            <w:r w:rsidRPr="00986C67">
              <w:rPr>
                <w:rFonts w:ascii="Times New Roman CYR" w:eastAsia="Times New Roman" w:hAnsi="Times New Roman CYR" w:cs="Times New Roman CYR"/>
                <w:b/>
                <w:bCs/>
                <w:sz w:val="24"/>
                <w:szCs w:val="24"/>
                <w:lang w:eastAsia="ru-RU"/>
              </w:rPr>
              <w:t xml:space="preserve">6. </w:t>
            </w:r>
            <w:r w:rsidRPr="00986C67">
              <w:rPr>
                <w:rFonts w:ascii="Times New Roman" w:eastAsia="Times New Roman" w:hAnsi="Times New Roman" w:cs="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F307FD" w:rsidRPr="00986C67" w:rsidRDefault="00F307FD" w:rsidP="001F2BC4">
            <w:pPr>
              <w:widowControl w:val="0"/>
              <w:spacing w:after="0" w:line="240" w:lineRule="auto"/>
              <w:ind w:left="92" w:right="41" w:firstLine="141"/>
              <w:jc w:val="both"/>
              <w:rPr>
                <w:rFonts w:ascii="Times New Roman" w:eastAsia="Times New Roman" w:hAnsi="Times New Roman" w:cs="Times New Roman"/>
                <w:b/>
                <w:sz w:val="24"/>
                <w:szCs w:val="24"/>
                <w:lang w:eastAsia="ru-RU"/>
              </w:rPr>
            </w:pPr>
            <w:r w:rsidRPr="00986C67">
              <w:rPr>
                <w:rFonts w:ascii="Times New Roman CYR" w:eastAsia="Times New Roman" w:hAnsi="Times New Roman CYR" w:cs="Times New Roman CYR"/>
                <w:b/>
                <w:bCs/>
                <w:sz w:val="24"/>
                <w:szCs w:val="24"/>
                <w:lang w:eastAsia="ru-RU"/>
              </w:rPr>
              <w:t>7.</w:t>
            </w:r>
            <w:r w:rsidRPr="00986C67">
              <w:rPr>
                <w:rFonts w:ascii="Times New Roman" w:eastAsia="Times New Roman" w:hAnsi="Times New Roman" w:cs="Times New Roman"/>
                <w:b/>
                <w:sz w:val="24"/>
                <w:szCs w:val="24"/>
                <w:lang w:eastAsia="ru-RU"/>
              </w:rPr>
              <w:t xml:space="preserve"> Іншою інформацією та документами, відповідно до вимог цієї тендерної документації та додатків до неї.</w:t>
            </w:r>
          </w:p>
          <w:p w:rsidR="00F307FD" w:rsidRPr="00986C67" w:rsidRDefault="00F307FD" w:rsidP="00B65449">
            <w:pPr>
              <w:widowControl w:val="0"/>
              <w:spacing w:after="0" w:line="240" w:lineRule="auto"/>
              <w:ind w:left="92" w:right="41" w:firstLine="142"/>
              <w:jc w:val="both"/>
              <w:rPr>
                <w:rFonts w:ascii="Times New Roman CYR" w:eastAsia="Times New Roman" w:hAnsi="Times New Roman CYR" w:cs="Times New Roman CYR"/>
                <w:b/>
                <w:sz w:val="24"/>
                <w:szCs w:val="24"/>
                <w:lang w:eastAsia="ru-RU"/>
              </w:rPr>
            </w:pPr>
            <w:r w:rsidRPr="00986C67">
              <w:rPr>
                <w:rFonts w:ascii="Times New Roman CYR" w:eastAsia="Times New Roman" w:hAnsi="Times New Roman CYR" w:cs="Times New Roman CYR"/>
                <w:b/>
                <w:sz w:val="24"/>
                <w:szCs w:val="24"/>
                <w:lang w:eastAsia="ru-RU"/>
              </w:rPr>
              <w:t>Учасник повинен завантажити в електронну систему закупівель вищезазначені документи до кінцевого строку подання тендерних пропозицій. Завантажені учасником зазначені вище документи після завершення кінцевого строку подання пропозицій не приймаються до розгляду Замовником.</w:t>
            </w:r>
          </w:p>
          <w:p w:rsidR="00F307FD" w:rsidRPr="00986C67" w:rsidRDefault="00F307FD" w:rsidP="00B65449">
            <w:pPr>
              <w:spacing w:after="0" w:line="240" w:lineRule="auto"/>
              <w:ind w:left="92" w:right="41" w:firstLine="142"/>
              <w:jc w:val="both"/>
              <w:rPr>
                <w:rFonts w:ascii="Times New Roman" w:eastAsia="Times New Roman" w:hAnsi="Times New Roman" w:cs="Times New Roman"/>
                <w:b/>
                <w:sz w:val="24"/>
                <w:szCs w:val="24"/>
                <w:u w:val="single"/>
                <w:lang w:eastAsia="ru-RU"/>
              </w:rPr>
            </w:pPr>
            <w:r w:rsidRPr="00986C67">
              <w:rPr>
                <w:rFonts w:ascii="Times New Roman" w:eastAsia="Times New Roman" w:hAnsi="Times New Roman" w:cs="Times New Roman"/>
                <w:b/>
                <w:sz w:val="24"/>
                <w:szCs w:val="24"/>
                <w:u w:val="single"/>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D25B74" w:rsidRPr="00986C67">
              <w:rPr>
                <w:rFonts w:ascii="Times New Roman" w:eastAsia="Times New Roman" w:hAnsi="Times New Roman" w:cs="Times New Roman"/>
                <w:b/>
                <w:sz w:val="24"/>
                <w:szCs w:val="24"/>
                <w:u w:val="single"/>
                <w:lang w:eastAsia="ru-RU"/>
              </w:rPr>
              <w:t>)</w:t>
            </w:r>
            <w:r w:rsidRPr="00986C67">
              <w:rPr>
                <w:rFonts w:ascii="Times New Roman" w:eastAsia="Times New Roman" w:hAnsi="Times New Roman" w:cs="Times New Roman"/>
                <w:b/>
                <w:sz w:val="24"/>
                <w:szCs w:val="24"/>
                <w:u w:val="single"/>
                <w:lang w:eastAsia="ru-RU"/>
              </w:rPr>
              <w:t>.</w:t>
            </w:r>
          </w:p>
          <w:p w:rsidR="00187805" w:rsidRPr="00986C67" w:rsidRDefault="00187805" w:rsidP="00B65449">
            <w:pPr>
              <w:widowControl w:val="0"/>
              <w:spacing w:after="0" w:line="240" w:lineRule="auto"/>
              <w:ind w:left="92" w:right="41" w:firstLine="142"/>
              <w:jc w:val="both"/>
              <w:rPr>
                <w:rFonts w:ascii="Times New Roman" w:eastAsia="Times New Roman" w:hAnsi="Times New Roman" w:cs="Times New Roman"/>
                <w:color w:val="000000" w:themeColor="text1"/>
                <w:sz w:val="24"/>
                <w:szCs w:val="24"/>
              </w:rPr>
            </w:pPr>
          </w:p>
          <w:p w:rsidR="001F2BC4" w:rsidRPr="00986C67" w:rsidRDefault="001F2BC4" w:rsidP="00B65449">
            <w:pPr>
              <w:widowControl w:val="0"/>
              <w:spacing w:after="0" w:line="240" w:lineRule="auto"/>
              <w:ind w:left="92" w:right="41" w:firstLine="142"/>
              <w:jc w:val="both"/>
              <w:rPr>
                <w:rFonts w:ascii="Times New Roman" w:eastAsia="Times New Roman" w:hAnsi="Times New Roman" w:cs="Times New Roman"/>
                <w:b/>
                <w:sz w:val="24"/>
                <w:szCs w:val="24"/>
                <w:lang w:eastAsia="ru-RU"/>
              </w:rPr>
            </w:pPr>
            <w:r w:rsidRPr="00986C67">
              <w:rPr>
                <w:rFonts w:ascii="Times New Roman" w:eastAsia="Times New Roman" w:hAnsi="Times New Roman" w:cs="Times New Roman"/>
                <w:b/>
                <w:sz w:val="24"/>
                <w:szCs w:val="24"/>
                <w:lang w:eastAsia="ru-RU"/>
              </w:rPr>
              <w:t>УВАГА!!!</w:t>
            </w:r>
          </w:p>
          <w:p w:rsidR="001F2BC4" w:rsidRPr="00986C67" w:rsidRDefault="001F2BC4" w:rsidP="00B65449">
            <w:pPr>
              <w:widowControl w:val="0"/>
              <w:spacing w:after="0" w:line="240" w:lineRule="auto"/>
              <w:ind w:left="92" w:right="41" w:firstLine="142"/>
              <w:contextualSpacing/>
              <w:jc w:val="both"/>
              <w:rPr>
                <w:rFonts w:ascii="Times New Roman" w:eastAsia="Times New Roman" w:hAnsi="Times New Roman" w:cs="Times New Roman"/>
                <w:spacing w:val="-6"/>
                <w:sz w:val="24"/>
                <w:szCs w:val="24"/>
              </w:rPr>
            </w:pPr>
            <w:r w:rsidRPr="00986C67">
              <w:rPr>
                <w:rFonts w:ascii="Times New Roman" w:eastAsia="Times New Roman" w:hAnsi="Times New Roman" w:cs="Times New Roman"/>
                <w:spacing w:val="-6"/>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986C67">
              <w:rPr>
                <w:rFonts w:ascii="Times New Roman" w:eastAsia="Times New Roman" w:hAnsi="Times New Roman" w:cs="Times New Roman"/>
                <w:sz w:val="24"/>
                <w:szCs w:val="24"/>
                <w:lang w:eastAsia="ru-RU"/>
              </w:rPr>
              <w:t>. Учасники процедури закупівлі подають тендерні пропозиції у формі</w:t>
            </w:r>
            <w:r w:rsidR="003F4566" w:rsidRPr="00986C67">
              <w:rPr>
                <w:rFonts w:ascii="Times New Roman" w:eastAsia="Times New Roman" w:hAnsi="Times New Roman" w:cs="Times New Roman"/>
                <w:sz w:val="24"/>
                <w:szCs w:val="24"/>
                <w:lang w:eastAsia="ru-RU"/>
              </w:rPr>
              <w:t xml:space="preserve"> електронного документа чи скан</w:t>
            </w:r>
            <w:r w:rsidRPr="00986C67">
              <w:rPr>
                <w:rFonts w:ascii="Times New Roman" w:eastAsia="Times New Roman" w:hAnsi="Times New Roman" w:cs="Times New Roman"/>
                <w:sz w:val="24"/>
                <w:szCs w:val="24"/>
                <w:lang w:eastAsia="ru-RU"/>
              </w:rPr>
              <w:t>копій через електронну систему закупівель. Тендерна пропозиція учасника має відповідати наступним вимогам:</w:t>
            </w:r>
          </w:p>
          <w:p w:rsidR="001F2BC4" w:rsidRPr="00986C67" w:rsidRDefault="001F2BC4" w:rsidP="00B65449">
            <w:pPr>
              <w:widowControl w:val="0"/>
              <w:spacing w:after="0" w:line="240" w:lineRule="auto"/>
              <w:ind w:left="92" w:right="41" w:firstLine="142"/>
              <w:jc w:val="both"/>
              <w:rPr>
                <w:rFonts w:ascii="Times New Roman CYR" w:eastAsia="Times New Roman" w:hAnsi="Times New Roman CYR" w:cs="Times New Roman CYR"/>
                <w:sz w:val="24"/>
                <w:szCs w:val="24"/>
                <w:lang w:eastAsia="ru-RU"/>
              </w:rPr>
            </w:pPr>
            <w:r w:rsidRPr="00986C67">
              <w:rPr>
                <w:rFonts w:ascii="Times New Roman CYR" w:eastAsia="Times New Roman" w:hAnsi="Times New Roman CYR" w:cs="Times New Roman CYR"/>
                <w:sz w:val="24"/>
                <w:szCs w:val="24"/>
                <w:lang w:eastAsia="ru-RU"/>
              </w:rPr>
              <w:t xml:space="preserve">1) кожен документ повинен бути завантажений до електронної системи закупівель окремим файлом. Багатосторінкові документи завантажуються одним файлом. Документи тендерної пропозиції завантажуються в електронну систему закупівель у вигляді </w:t>
            </w:r>
            <w:proofErr w:type="spellStart"/>
            <w:r w:rsidRPr="00986C67">
              <w:rPr>
                <w:rFonts w:ascii="Times New Roman CYR" w:eastAsia="Times New Roman" w:hAnsi="Times New Roman CYR" w:cs="Times New Roman CYR"/>
                <w:sz w:val="24"/>
                <w:szCs w:val="24"/>
                <w:lang w:eastAsia="ru-RU"/>
              </w:rPr>
              <w:t>скан-копій</w:t>
            </w:r>
            <w:proofErr w:type="spellEnd"/>
            <w:r w:rsidRPr="00986C67">
              <w:rPr>
                <w:rFonts w:ascii="Times New Roman CYR" w:eastAsia="Times New Roman" w:hAnsi="Times New Roman CYR" w:cs="Times New Roman CYR"/>
                <w:sz w:val="24"/>
                <w:szCs w:val="24"/>
                <w:lang w:eastAsia="ru-RU"/>
              </w:rPr>
              <w:t xml:space="preserve">, придатних для </w:t>
            </w:r>
            <w:proofErr w:type="spellStart"/>
            <w:r w:rsidRPr="00986C67">
              <w:rPr>
                <w:rFonts w:ascii="Times New Roman CYR" w:eastAsia="Times New Roman" w:hAnsi="Times New Roman CYR" w:cs="Times New Roman CYR"/>
                <w:sz w:val="24"/>
                <w:szCs w:val="24"/>
                <w:lang w:eastAsia="ru-RU"/>
              </w:rPr>
              <w:t>машинозчитування</w:t>
            </w:r>
            <w:proofErr w:type="spellEnd"/>
            <w:r w:rsidRPr="00986C67">
              <w:rPr>
                <w:rFonts w:ascii="Times New Roman CYR" w:eastAsia="Times New Roman" w:hAnsi="Times New Roman CYR" w:cs="Times New Roman CYR"/>
                <w:sz w:val="24"/>
                <w:szCs w:val="24"/>
                <w:lang w:eastAsia="ru-RU"/>
              </w:rPr>
              <w:t xml:space="preserve"> (файли з розширенням «</w:t>
            </w:r>
            <w:proofErr w:type="spellStart"/>
            <w:r w:rsidRPr="00986C67">
              <w:rPr>
                <w:rFonts w:ascii="Times New Roman CYR" w:eastAsia="Times New Roman" w:hAnsi="Times New Roman CYR" w:cs="Times New Roman CYR"/>
                <w:sz w:val="24"/>
                <w:szCs w:val="24"/>
                <w:lang w:eastAsia="ru-RU"/>
              </w:rPr>
              <w:t>..pdf</w:t>
            </w:r>
            <w:proofErr w:type="spellEnd"/>
            <w:r w:rsidRPr="00986C67">
              <w:rPr>
                <w:rFonts w:ascii="Times New Roman CYR" w:eastAsia="Times New Roman" w:hAnsi="Times New Roman CYR" w:cs="Times New Roman CYR"/>
                <w:sz w:val="24"/>
                <w:szCs w:val="24"/>
                <w:lang w:eastAsia="ru-RU"/>
              </w:rPr>
              <w:t xml:space="preserve">.»), зміст та вигляд яких повинен відповідати оригіналам відповідних документів, згідно яких виготовляються такі </w:t>
            </w:r>
            <w:proofErr w:type="spellStart"/>
            <w:r w:rsidRPr="00986C67">
              <w:rPr>
                <w:rFonts w:ascii="Times New Roman CYR" w:eastAsia="Times New Roman" w:hAnsi="Times New Roman CYR" w:cs="Times New Roman CYR"/>
                <w:sz w:val="24"/>
                <w:szCs w:val="24"/>
                <w:lang w:eastAsia="ru-RU"/>
              </w:rPr>
              <w:t>скан-копії</w:t>
            </w:r>
            <w:proofErr w:type="spellEnd"/>
            <w:r w:rsidRPr="00986C67">
              <w:rPr>
                <w:rFonts w:ascii="Times New Roman CYR" w:eastAsia="Times New Roman" w:hAnsi="Times New Roman CYR" w:cs="Times New Roman CYR"/>
                <w:sz w:val="24"/>
                <w:szCs w:val="24"/>
                <w:lang w:eastAsia="ru-RU"/>
              </w:rPr>
              <w:t>;</w:t>
            </w:r>
          </w:p>
          <w:p w:rsidR="001F2BC4" w:rsidRPr="00986C67" w:rsidRDefault="001F2BC4" w:rsidP="00B65449">
            <w:pPr>
              <w:widowControl w:val="0"/>
              <w:spacing w:after="0" w:line="240" w:lineRule="auto"/>
              <w:ind w:left="92" w:right="41" w:firstLine="142"/>
              <w:jc w:val="both"/>
              <w:rPr>
                <w:rFonts w:ascii="Times New Roman CYR" w:eastAsia="Times New Roman" w:hAnsi="Times New Roman CYR" w:cs="Times New Roman CYR"/>
                <w:sz w:val="24"/>
                <w:szCs w:val="24"/>
                <w:lang w:eastAsia="ru-RU"/>
              </w:rPr>
            </w:pPr>
            <w:r w:rsidRPr="00986C67">
              <w:rPr>
                <w:rFonts w:ascii="Times New Roman CYR" w:eastAsia="Times New Roman" w:hAnsi="Times New Roman CYR" w:cs="Times New Roman CYR"/>
                <w:sz w:val="24"/>
                <w:szCs w:val="24"/>
                <w:lang w:eastAsia="ru-RU"/>
              </w:rPr>
              <w:t xml:space="preserve">2) зображення </w:t>
            </w:r>
            <w:proofErr w:type="spellStart"/>
            <w:r w:rsidRPr="00986C67">
              <w:rPr>
                <w:rFonts w:ascii="Times New Roman CYR" w:eastAsia="Times New Roman" w:hAnsi="Times New Roman CYR" w:cs="Times New Roman CYR"/>
                <w:sz w:val="24"/>
                <w:szCs w:val="24"/>
                <w:lang w:eastAsia="ru-RU"/>
              </w:rPr>
              <w:t>відсканованих</w:t>
            </w:r>
            <w:proofErr w:type="spellEnd"/>
            <w:r w:rsidRPr="00986C67">
              <w:rPr>
                <w:rFonts w:ascii="Times New Roman CYR" w:eastAsia="Times New Roman" w:hAnsi="Times New Roman CYR" w:cs="Times New Roman CYR"/>
                <w:sz w:val="24"/>
                <w:szCs w:val="24"/>
                <w:lang w:eastAsia="ru-RU"/>
              </w:rPr>
              <w:t xml:space="preserve"> документів повинні бути чіткими та </w:t>
            </w:r>
            <w:proofErr w:type="spellStart"/>
            <w:r w:rsidRPr="00986C67">
              <w:rPr>
                <w:rFonts w:ascii="Times New Roman CYR" w:eastAsia="Times New Roman" w:hAnsi="Times New Roman CYR" w:cs="Times New Roman CYR"/>
                <w:sz w:val="24"/>
                <w:szCs w:val="24"/>
                <w:lang w:eastAsia="ru-RU"/>
              </w:rPr>
              <w:t>повнорозмірними</w:t>
            </w:r>
            <w:proofErr w:type="spellEnd"/>
            <w:r w:rsidRPr="00986C67">
              <w:rPr>
                <w:rFonts w:ascii="Times New Roman CYR" w:eastAsia="Times New Roman" w:hAnsi="Times New Roman CYR" w:cs="Times New Roman CYR"/>
                <w:sz w:val="24"/>
                <w:szCs w:val="24"/>
                <w:lang w:eastAsia="ru-RU"/>
              </w:rPr>
              <w:t xml:space="preserve"> (без обрізань будь-яких сторін документів, у т. ч. прізвища та підпису уповноваженої особи учасника, його печатки, номера, тощо); </w:t>
            </w:r>
          </w:p>
          <w:p w:rsidR="001F2BC4" w:rsidRPr="00986C67" w:rsidRDefault="001F2BC4" w:rsidP="00B65449">
            <w:pPr>
              <w:widowControl w:val="0"/>
              <w:spacing w:after="0" w:line="240" w:lineRule="auto"/>
              <w:ind w:left="92" w:right="41" w:firstLine="142"/>
              <w:jc w:val="both"/>
              <w:rPr>
                <w:rFonts w:ascii="Times New Roman CYR" w:eastAsia="Times New Roman" w:hAnsi="Times New Roman CYR" w:cs="Times New Roman CYR"/>
                <w:sz w:val="24"/>
                <w:szCs w:val="24"/>
                <w:lang w:eastAsia="ru-RU"/>
              </w:rPr>
            </w:pPr>
            <w:r w:rsidRPr="00986C67">
              <w:rPr>
                <w:rFonts w:ascii="Times New Roman CYR" w:eastAsia="Times New Roman" w:hAnsi="Times New Roman CYR" w:cs="Times New Roman CYR"/>
                <w:sz w:val="24"/>
                <w:szCs w:val="24"/>
                <w:lang w:eastAsia="ru-RU"/>
              </w:rPr>
              <w:t xml:space="preserve">3) будь-який текст на усіх </w:t>
            </w:r>
            <w:proofErr w:type="spellStart"/>
            <w:r w:rsidRPr="00986C67">
              <w:rPr>
                <w:rFonts w:ascii="Times New Roman CYR" w:eastAsia="Times New Roman" w:hAnsi="Times New Roman CYR" w:cs="Times New Roman CYR"/>
                <w:sz w:val="24"/>
                <w:szCs w:val="24"/>
                <w:lang w:eastAsia="ru-RU"/>
              </w:rPr>
              <w:t>відсканованих</w:t>
            </w:r>
            <w:proofErr w:type="spellEnd"/>
            <w:r w:rsidRPr="00986C67">
              <w:rPr>
                <w:rFonts w:ascii="Times New Roman CYR" w:eastAsia="Times New Roman" w:hAnsi="Times New Roman CYR" w:cs="Times New Roman CYR"/>
                <w:sz w:val="24"/>
                <w:szCs w:val="24"/>
                <w:lang w:eastAsia="ru-RU"/>
              </w:rPr>
              <w:t xml:space="preserve"> зображеннях має бути розбірливим та повинен вільно читатися; </w:t>
            </w:r>
          </w:p>
          <w:p w:rsidR="001F2BC4" w:rsidRPr="00986C67" w:rsidRDefault="001F2BC4" w:rsidP="00B65449">
            <w:pPr>
              <w:widowControl w:val="0"/>
              <w:spacing w:after="0" w:line="240" w:lineRule="auto"/>
              <w:ind w:left="92" w:right="41" w:firstLine="142"/>
              <w:jc w:val="both"/>
              <w:rPr>
                <w:rFonts w:ascii="Times New Roman CYR" w:eastAsia="Times New Roman" w:hAnsi="Times New Roman CYR" w:cs="Times New Roman CYR"/>
                <w:sz w:val="24"/>
                <w:szCs w:val="24"/>
                <w:lang w:eastAsia="ru-RU"/>
              </w:rPr>
            </w:pPr>
            <w:r w:rsidRPr="00986C67">
              <w:rPr>
                <w:rFonts w:ascii="Times New Roman CYR" w:eastAsia="Times New Roman" w:hAnsi="Times New Roman CYR" w:cs="Times New Roman CYR"/>
                <w:sz w:val="24"/>
                <w:szCs w:val="24"/>
                <w:lang w:eastAsia="ru-RU"/>
              </w:rPr>
              <w:t>4) кольорове сканування документів можливе як з оригіналів так і з їх копій, завірених нотаріально  або учасником у разі, якщо до конкретного документа не встановлено інші вимоги до його оформлення;</w:t>
            </w:r>
          </w:p>
          <w:p w:rsidR="001F2BC4" w:rsidRPr="00986C67" w:rsidRDefault="001F2BC4" w:rsidP="00B65449">
            <w:pPr>
              <w:widowControl w:val="0"/>
              <w:spacing w:after="0" w:line="240" w:lineRule="auto"/>
              <w:ind w:left="92" w:right="41" w:firstLine="142"/>
              <w:jc w:val="both"/>
              <w:rPr>
                <w:rFonts w:ascii="Times New Roman CYR" w:eastAsia="Times New Roman" w:hAnsi="Times New Roman CYR" w:cs="Times New Roman CYR"/>
                <w:sz w:val="24"/>
                <w:szCs w:val="24"/>
                <w:lang w:eastAsia="ru-RU"/>
              </w:rPr>
            </w:pPr>
            <w:r w:rsidRPr="00986C67">
              <w:rPr>
                <w:rFonts w:ascii="Times New Roman CYR" w:eastAsia="Times New Roman" w:hAnsi="Times New Roman CYR" w:cs="Times New Roman CYR"/>
                <w:sz w:val="24"/>
                <w:szCs w:val="24"/>
                <w:lang w:eastAsia="ru-RU"/>
              </w:rPr>
              <w:t xml:space="preserve">5) тендерна пропозиція учасника повинна бути підписана  </w:t>
            </w:r>
            <w:proofErr w:type="spellStart"/>
            <w:r w:rsidRPr="00986C67">
              <w:rPr>
                <w:rFonts w:ascii="Times New Roman CYR" w:eastAsia="Times New Roman" w:hAnsi="Times New Roman CYR" w:cs="Times New Roman CYR"/>
                <w:sz w:val="24"/>
                <w:szCs w:val="24"/>
                <w:lang w:eastAsia="ru-RU"/>
              </w:rPr>
              <w:t>кваліфікованиим</w:t>
            </w:r>
            <w:proofErr w:type="spellEnd"/>
            <w:r w:rsidRPr="00986C67">
              <w:rPr>
                <w:rFonts w:ascii="Times New Roman CYR" w:eastAsia="Times New Roman" w:hAnsi="Times New Roman CYR" w:cs="Times New Roman CYR"/>
                <w:sz w:val="24"/>
                <w:szCs w:val="24"/>
                <w:lang w:eastAsia="ru-RU"/>
              </w:rPr>
              <w:t xml:space="preserve"> електронним підписом або удосконаленим електронним підписом (надалі - ЕЦП);</w:t>
            </w:r>
          </w:p>
          <w:p w:rsidR="001F2BC4" w:rsidRPr="00986C67" w:rsidRDefault="001F2BC4" w:rsidP="00B65449">
            <w:pPr>
              <w:widowControl w:val="0"/>
              <w:spacing w:after="0" w:line="240" w:lineRule="auto"/>
              <w:ind w:left="92" w:right="41" w:firstLine="142"/>
              <w:jc w:val="both"/>
              <w:rPr>
                <w:rFonts w:ascii="Times New Roman CYR" w:eastAsia="Times New Roman" w:hAnsi="Times New Roman CYR" w:cs="Times New Roman CYR"/>
                <w:sz w:val="24"/>
                <w:szCs w:val="24"/>
                <w:lang w:eastAsia="ru-RU"/>
              </w:rPr>
            </w:pPr>
            <w:r w:rsidRPr="00986C67">
              <w:rPr>
                <w:rFonts w:ascii="Times New Roman CYR" w:eastAsia="Times New Roman" w:hAnsi="Times New Roman CYR" w:cs="Times New Roman CYR"/>
                <w:sz w:val="24"/>
                <w:szCs w:val="24"/>
                <w:lang w:eastAsia="ru-RU"/>
              </w:rPr>
              <w:t>6) якщо тендерна пропозиція містить і скановані, і електронні документи, потрібно накласти ЕЦП на тендерну пропозицію в цілому та на кожен електронний документ окремо.</w:t>
            </w:r>
          </w:p>
          <w:p w:rsidR="001F2BC4" w:rsidRPr="00986C67" w:rsidRDefault="001F2BC4" w:rsidP="00B65449">
            <w:pPr>
              <w:widowControl w:val="0"/>
              <w:spacing w:after="0" w:line="240" w:lineRule="auto"/>
              <w:ind w:left="92" w:right="41" w:firstLine="142"/>
              <w:jc w:val="both"/>
              <w:rPr>
                <w:rFonts w:ascii="Times New Roman CYR" w:eastAsia="Times New Roman" w:hAnsi="Times New Roman CYR" w:cs="Times New Roman CYR"/>
                <w:b/>
                <w:sz w:val="24"/>
                <w:szCs w:val="24"/>
                <w:lang w:eastAsia="ru-RU"/>
              </w:rPr>
            </w:pPr>
            <w:r w:rsidRPr="00986C67">
              <w:rPr>
                <w:rFonts w:ascii="Times New Roman CYR" w:eastAsia="Times New Roman" w:hAnsi="Times New Roman CYR" w:cs="Times New Roman CYR"/>
                <w:b/>
                <w:sz w:val="24"/>
                <w:szCs w:val="24"/>
                <w:lang w:eastAsia="ru-RU"/>
              </w:rPr>
              <w:t>Винятки:</w:t>
            </w:r>
          </w:p>
          <w:p w:rsidR="001F2BC4" w:rsidRPr="00986C67" w:rsidRDefault="001F2BC4" w:rsidP="00B65449">
            <w:pPr>
              <w:widowControl w:val="0"/>
              <w:spacing w:after="0" w:line="240" w:lineRule="auto"/>
              <w:ind w:left="92" w:right="41" w:firstLine="142"/>
              <w:jc w:val="both"/>
              <w:rPr>
                <w:rFonts w:ascii="Times New Roman CYR" w:eastAsia="Times New Roman" w:hAnsi="Times New Roman CYR" w:cs="Times New Roman CYR"/>
                <w:sz w:val="24"/>
                <w:szCs w:val="24"/>
                <w:lang w:eastAsia="ru-RU"/>
              </w:rPr>
            </w:pPr>
            <w:r w:rsidRPr="00986C67">
              <w:rPr>
                <w:rFonts w:ascii="Times New Roman CYR" w:eastAsia="Times New Roman" w:hAnsi="Times New Roman CYR" w:cs="Times New Roman CYR"/>
                <w:sz w:val="24"/>
                <w:szCs w:val="24"/>
                <w:lang w:eastAsia="ru-RU"/>
              </w:rPr>
              <w:t>1) якщо електронні документи тендерної пропозиції видано іншою організацією і на них уже накладено ЕЦП цієї організації, учаснику не потрібно накладати на нього свій ЕЦП.</w:t>
            </w:r>
          </w:p>
          <w:p w:rsidR="001F2BC4" w:rsidRPr="00986C67" w:rsidRDefault="001F2BC4" w:rsidP="00B65449">
            <w:pPr>
              <w:widowControl w:val="0"/>
              <w:spacing w:after="0" w:line="240" w:lineRule="auto"/>
              <w:ind w:left="92" w:right="41" w:firstLine="142"/>
              <w:jc w:val="both"/>
              <w:rPr>
                <w:rFonts w:ascii="Times New Roman CYR" w:eastAsia="Times New Roman" w:hAnsi="Times New Roman CYR" w:cs="Times New Roman CYR"/>
                <w:sz w:val="24"/>
                <w:szCs w:val="24"/>
                <w:lang w:eastAsia="ru-RU"/>
              </w:rPr>
            </w:pPr>
            <w:r w:rsidRPr="00986C67">
              <w:rPr>
                <w:rFonts w:ascii="Times New Roman CYR" w:eastAsia="Times New Roman" w:hAnsi="Times New Roman CYR" w:cs="Times New Roman CYR"/>
                <w:sz w:val="24"/>
                <w:szCs w:val="24"/>
                <w:lang w:eastAsia="ru-RU"/>
              </w:rPr>
              <w:t xml:space="preserve">Документи тендерної пропозиції, які надані не у формі електронного документа (без ЕЦП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F2BC4" w:rsidRPr="00986C67" w:rsidRDefault="001F2BC4" w:rsidP="00B65449">
            <w:pPr>
              <w:widowControl w:val="0"/>
              <w:spacing w:after="0" w:line="240" w:lineRule="auto"/>
              <w:ind w:left="92" w:right="41" w:firstLine="142"/>
              <w:jc w:val="both"/>
              <w:rPr>
                <w:rFonts w:ascii="Times New Roman CYR" w:eastAsia="Times New Roman" w:hAnsi="Times New Roman CYR" w:cs="Times New Roman CYR"/>
                <w:sz w:val="24"/>
                <w:szCs w:val="24"/>
                <w:lang w:eastAsia="ru-RU"/>
              </w:rPr>
            </w:pPr>
            <w:r w:rsidRPr="00986C67">
              <w:rPr>
                <w:rFonts w:ascii="Times New Roman CYR" w:eastAsia="Times New Roman" w:hAnsi="Times New Roman CYR" w:cs="Times New Roman CYR"/>
                <w:sz w:val="24"/>
                <w:szCs w:val="24"/>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ЕЦП.</w:t>
            </w:r>
          </w:p>
          <w:p w:rsidR="001F2BC4" w:rsidRPr="00986C67" w:rsidRDefault="001F2BC4" w:rsidP="00B65449">
            <w:pPr>
              <w:widowControl w:val="0"/>
              <w:spacing w:after="0" w:line="240" w:lineRule="auto"/>
              <w:ind w:left="92" w:right="41" w:firstLine="142"/>
              <w:jc w:val="both"/>
              <w:rPr>
                <w:rFonts w:ascii="Times New Roman CYR" w:eastAsia="Times New Roman" w:hAnsi="Times New Roman CYR" w:cs="Times New Roman CYR"/>
                <w:sz w:val="24"/>
                <w:szCs w:val="24"/>
                <w:lang w:eastAsia="ru-RU"/>
              </w:rPr>
            </w:pPr>
            <w:r w:rsidRPr="00986C67">
              <w:rPr>
                <w:rFonts w:ascii="Times New Roman CYR" w:eastAsia="Times New Roman" w:hAnsi="Times New Roman CYR" w:cs="Times New Roman CYR"/>
                <w:sz w:val="24"/>
                <w:szCs w:val="24"/>
                <w:lang w:eastAsia="ru-RU"/>
              </w:rPr>
              <w:t xml:space="preserve">Замовник перевіряє ЕЦП учасника на сайті центрального засвідчувального органу за посиланням </w:t>
            </w:r>
            <w:hyperlink r:id="rId10">
              <w:r w:rsidRPr="00986C67">
                <w:rPr>
                  <w:rFonts w:ascii="Times New Roman CYR" w:eastAsia="Times New Roman" w:hAnsi="Times New Roman CYR" w:cs="Times New Roman CYR"/>
                  <w:sz w:val="24"/>
                  <w:szCs w:val="24"/>
                  <w:u w:val="single"/>
                  <w:lang w:eastAsia="ru-RU"/>
                </w:rPr>
                <w:t>https://czo.gov.ua/verify</w:t>
              </w:r>
            </w:hyperlink>
            <w:r w:rsidRPr="00986C67">
              <w:rPr>
                <w:rFonts w:ascii="Times New Roman CYR" w:eastAsia="Times New Roman" w:hAnsi="Times New Roman CYR" w:cs="Times New Roman CYR"/>
                <w:sz w:val="24"/>
                <w:szCs w:val="24"/>
                <w:lang w:eastAsia="ru-RU"/>
              </w:rPr>
              <w:t>. Під час перевірки ЕЦП повинні відображатися: прізвище та ініціали особи, уповноваженої на підписання тендерної пропозиції (власника ключа).</w:t>
            </w:r>
          </w:p>
          <w:p w:rsidR="003F4566" w:rsidRPr="00986C67" w:rsidRDefault="003F4566" w:rsidP="00B65449">
            <w:pPr>
              <w:widowControl w:val="0"/>
              <w:spacing w:after="0" w:line="240" w:lineRule="auto"/>
              <w:ind w:left="92" w:right="41" w:firstLine="142"/>
              <w:jc w:val="both"/>
              <w:rPr>
                <w:rFonts w:ascii="Times New Roman" w:eastAsia="Times New Roman" w:hAnsi="Times New Roman" w:cs="Times New Roman"/>
                <w:sz w:val="24"/>
                <w:szCs w:val="24"/>
                <w:lang w:eastAsia="ru-RU"/>
              </w:rPr>
            </w:pPr>
          </w:p>
          <w:p w:rsidR="001F2BC4" w:rsidRPr="00986C67" w:rsidRDefault="001F2BC4" w:rsidP="00B65449">
            <w:pPr>
              <w:widowControl w:val="0"/>
              <w:spacing w:after="0" w:line="240" w:lineRule="auto"/>
              <w:ind w:left="92" w:right="41"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 </w:t>
            </w:r>
          </w:p>
          <w:p w:rsidR="001F2BC4" w:rsidRPr="00986C67" w:rsidRDefault="001F2BC4" w:rsidP="00B65449">
            <w:pPr>
              <w:tabs>
                <w:tab w:val="left" w:pos="7640"/>
              </w:tabs>
              <w:spacing w:after="0" w:line="240" w:lineRule="auto"/>
              <w:ind w:left="92" w:right="41"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Нерезиденти, у разі неможливості надання зазначених документів, надають аналогічні документи у відповідності до особливостей законодавства своєї країни та пояснювальну записку стосовно таких документів.</w:t>
            </w:r>
          </w:p>
          <w:p w:rsidR="001F2BC4" w:rsidRPr="00986C67" w:rsidRDefault="001F2BC4" w:rsidP="00B65449">
            <w:pPr>
              <w:tabs>
                <w:tab w:val="left" w:pos="7640"/>
              </w:tabs>
              <w:spacing w:after="0" w:line="240" w:lineRule="auto"/>
              <w:ind w:left="92" w:right="41" w:firstLine="142"/>
              <w:jc w:val="both"/>
              <w:rPr>
                <w:rFonts w:ascii="Times New Roman" w:eastAsia="Times New Roman" w:hAnsi="Times New Roman" w:cs="Times New Roman"/>
                <w:b/>
                <w:sz w:val="24"/>
                <w:szCs w:val="24"/>
                <w:lang w:eastAsia="ru-RU"/>
              </w:rPr>
            </w:pPr>
            <w:r w:rsidRPr="00986C67">
              <w:rPr>
                <w:rFonts w:ascii="Times New Roman" w:eastAsia="Times New Roman" w:hAnsi="Times New Roman" w:cs="Times New Roman"/>
                <w:b/>
                <w:sz w:val="24"/>
                <w:szCs w:val="24"/>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w:t>
            </w:r>
          </w:p>
          <w:p w:rsidR="001F2BC4" w:rsidRPr="00986C67" w:rsidRDefault="001F2BC4" w:rsidP="00B65449">
            <w:pPr>
              <w:widowControl w:val="0"/>
              <w:spacing w:after="0" w:line="240" w:lineRule="auto"/>
              <w:ind w:left="92" w:right="41" w:firstLine="142"/>
              <w:jc w:val="both"/>
              <w:rPr>
                <w:rFonts w:ascii="Times New Roman CYR" w:eastAsia="Times New Roman" w:hAnsi="Times New Roman CYR" w:cs="Times New Roman CYR"/>
                <w:sz w:val="24"/>
                <w:szCs w:val="24"/>
                <w:lang w:eastAsia="ru-RU"/>
              </w:rPr>
            </w:pPr>
            <w:r w:rsidRPr="00986C67">
              <w:rPr>
                <w:rFonts w:ascii="Times New Roman CYR" w:eastAsia="Times New Roman" w:hAnsi="Times New Roman CYR" w:cs="Times New Roman CYR"/>
                <w:sz w:val="24"/>
                <w:szCs w:val="24"/>
                <w:lang w:eastAsia="ru-RU"/>
              </w:rPr>
              <w:t xml:space="preserve">Порядок розташування завантажених в електронну систему закупівель документів окремими електронними файлами, їх формат та розширення є рекомендований. 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w:t>
            </w:r>
            <w:proofErr w:type="spellStart"/>
            <w:r w:rsidRPr="00986C67">
              <w:rPr>
                <w:rFonts w:ascii="Times New Roman CYR" w:eastAsia="Times New Roman" w:hAnsi="Times New Roman CYR" w:cs="Times New Roman CYR"/>
                <w:sz w:val="24"/>
                <w:szCs w:val="24"/>
                <w:lang w:eastAsia="ru-RU"/>
              </w:rPr>
              <w:t>cканкопію</w:t>
            </w:r>
            <w:proofErr w:type="spellEnd"/>
            <w:r w:rsidRPr="00986C67">
              <w:rPr>
                <w:rFonts w:ascii="Times New Roman CYR" w:eastAsia="Times New Roman" w:hAnsi="Times New Roman CYR" w:cs="Times New Roman CYR"/>
                <w:sz w:val="24"/>
                <w:szCs w:val="24"/>
                <w:lang w:eastAsia="ru-RU"/>
              </w:rPr>
              <w:t xml:space="preserve">, фотозображення, мають частково </w:t>
            </w:r>
            <w:proofErr w:type="spellStart"/>
            <w:r w:rsidRPr="00986C67">
              <w:rPr>
                <w:rFonts w:ascii="Times New Roman CYR" w:eastAsia="Times New Roman" w:hAnsi="Times New Roman CYR" w:cs="Times New Roman CYR"/>
                <w:sz w:val="24"/>
                <w:szCs w:val="24"/>
                <w:lang w:eastAsia="ru-RU"/>
              </w:rPr>
              <w:t>відсканований</w:t>
            </w:r>
            <w:proofErr w:type="spellEnd"/>
            <w:r w:rsidRPr="00986C67">
              <w:rPr>
                <w:rFonts w:ascii="Times New Roman CYR" w:eastAsia="Times New Roman" w:hAnsi="Times New Roman CYR" w:cs="Times New Roman CYR"/>
                <w:sz w:val="24"/>
                <w:szCs w:val="24"/>
                <w:lang w:eastAsia="ru-RU"/>
              </w:rPr>
              <w:t xml:space="preserve"> документ, та ін. Замовник може прийняти рішення про відхилення тендерної пропозиції такого учасника.</w:t>
            </w:r>
          </w:p>
          <w:p w:rsidR="001F2BC4" w:rsidRPr="00986C67" w:rsidRDefault="001F2BC4" w:rsidP="00B65449">
            <w:pPr>
              <w:widowControl w:val="0"/>
              <w:spacing w:after="0" w:line="240" w:lineRule="auto"/>
              <w:ind w:left="92" w:right="41" w:firstLine="142"/>
              <w:jc w:val="both"/>
              <w:rPr>
                <w:rFonts w:ascii="Times New Roman CYR" w:eastAsia="Times New Roman" w:hAnsi="Times New Roman CYR" w:cs="Times New Roman CYR"/>
                <w:sz w:val="24"/>
                <w:szCs w:val="24"/>
                <w:lang w:eastAsia="ru-RU"/>
              </w:rPr>
            </w:pPr>
          </w:p>
          <w:p w:rsidR="001F2BC4" w:rsidRPr="00986C67" w:rsidRDefault="001F2BC4" w:rsidP="00B65449">
            <w:pPr>
              <w:spacing w:after="0" w:line="240" w:lineRule="auto"/>
              <w:ind w:left="92" w:right="41" w:firstLine="142"/>
              <w:jc w:val="both"/>
              <w:rPr>
                <w:rFonts w:ascii="Times New Roman" w:eastAsia="Times New Roman" w:hAnsi="Times New Roman" w:cs="Times New Roman"/>
                <w:b/>
                <w:sz w:val="24"/>
                <w:szCs w:val="24"/>
                <w:u w:val="single"/>
                <w:lang w:eastAsia="ru-RU"/>
              </w:rPr>
            </w:pPr>
            <w:r w:rsidRPr="00986C67">
              <w:rPr>
                <w:rFonts w:ascii="Times New Roman" w:eastAsia="Times New Roman" w:hAnsi="Times New Roman" w:cs="Times New Roman"/>
                <w:b/>
                <w:sz w:val="24"/>
                <w:szCs w:val="24"/>
                <w:u w:val="single"/>
                <w:lang w:eastAsia="ru-RU"/>
              </w:rPr>
              <w:t>Для переможця торгів:</w:t>
            </w:r>
          </w:p>
          <w:p w:rsidR="001F2BC4" w:rsidRPr="00986C67" w:rsidRDefault="001F2BC4" w:rsidP="00B65449">
            <w:pPr>
              <w:spacing w:after="0" w:line="240" w:lineRule="auto"/>
              <w:ind w:left="92" w:right="41"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xml:space="preserve">Переможець процедури закупівлі у строк, що не перевищує </w:t>
            </w:r>
            <w:r w:rsidRPr="00986C67">
              <w:rPr>
                <w:rFonts w:ascii="Times New Roman" w:eastAsia="Times New Roman" w:hAnsi="Times New Roman" w:cs="Times New Roman"/>
                <w:b/>
                <w:sz w:val="24"/>
                <w:szCs w:val="24"/>
                <w:u w:val="single"/>
                <w:lang w:eastAsia="ru-RU"/>
              </w:rPr>
              <w:t>чотири дні з дати оприлюднення в електронній системі закупівель повідомлення про намір укласти договір про закупівлю</w:t>
            </w:r>
            <w:r w:rsidRPr="00986C67">
              <w:rPr>
                <w:rFonts w:ascii="Times New Roman" w:eastAsia="Times New Roman" w:hAnsi="Times New Roman" w:cs="Times New Roman"/>
                <w:sz w:val="24"/>
                <w:szCs w:val="24"/>
                <w:lang w:eastAsia="ru-RU"/>
              </w:rPr>
              <w:t xml:space="preserve">, повинен надати замовнику шляхом оприлюднення в електронній системі закупівель документи, встановлені у </w:t>
            </w:r>
            <w:r w:rsidRPr="00986C67">
              <w:rPr>
                <w:rFonts w:ascii="Times New Roman" w:eastAsia="Times New Roman" w:hAnsi="Times New Roman" w:cs="Times New Roman"/>
                <w:b/>
                <w:sz w:val="24"/>
                <w:szCs w:val="24"/>
                <w:lang w:eastAsia="ru-RU"/>
              </w:rPr>
              <w:t>Додатку 5</w:t>
            </w:r>
            <w:r w:rsidRPr="00986C67">
              <w:rPr>
                <w:rFonts w:ascii="Times New Roman" w:eastAsia="Times New Roman" w:hAnsi="Times New Roman" w:cs="Times New Roman"/>
                <w:sz w:val="24"/>
                <w:szCs w:val="24"/>
                <w:lang w:eastAsia="ru-RU"/>
              </w:rPr>
              <w:t xml:space="preserve"> до тендерної документації.</w:t>
            </w:r>
          </w:p>
          <w:p w:rsidR="001F2BC4" w:rsidRPr="00986C67" w:rsidRDefault="001F2BC4" w:rsidP="00B65449">
            <w:pPr>
              <w:widowControl w:val="0"/>
              <w:spacing w:after="0" w:line="240" w:lineRule="auto"/>
              <w:ind w:left="92" w:right="41" w:firstLine="142"/>
              <w:jc w:val="both"/>
              <w:rPr>
                <w:rFonts w:ascii="Times New Roman CYR" w:eastAsia="Times New Roman" w:hAnsi="Times New Roman CYR" w:cs="Times New Roman CYR"/>
                <w:sz w:val="16"/>
                <w:szCs w:val="16"/>
                <w:lang w:eastAsia="ru-RU"/>
              </w:rPr>
            </w:pPr>
          </w:p>
          <w:p w:rsidR="001F2BC4" w:rsidRPr="00986C67" w:rsidRDefault="001F2BC4" w:rsidP="00B65449">
            <w:pPr>
              <w:widowControl w:val="0"/>
              <w:spacing w:after="0" w:line="240" w:lineRule="auto"/>
              <w:ind w:left="92" w:right="41"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p w:rsidR="001F2BC4" w:rsidRPr="00986C67" w:rsidRDefault="001F2BC4" w:rsidP="00B65449">
            <w:pPr>
              <w:widowControl w:val="0"/>
              <w:shd w:val="clear" w:color="auto" w:fill="FFFFFF"/>
              <w:spacing w:after="0" w:line="240" w:lineRule="auto"/>
              <w:ind w:left="92" w:right="41" w:firstLine="142"/>
              <w:jc w:val="both"/>
              <w:rPr>
                <w:rFonts w:ascii="Times New Roman CYR" w:eastAsia="Times New Roman" w:hAnsi="Times New Roman CYR" w:cs="Times New Roman CYR"/>
                <w:b/>
                <w:sz w:val="24"/>
                <w:szCs w:val="20"/>
                <w:highlight w:val="white"/>
              </w:rPr>
            </w:pPr>
            <w:r w:rsidRPr="00986C67">
              <w:rPr>
                <w:rFonts w:ascii="Times New Roman CYR" w:eastAsia="Times New Roman" w:hAnsi="Times New Roman CYR" w:cs="Times New Roman CYR"/>
                <w:b/>
                <w:sz w:val="24"/>
                <w:szCs w:val="20"/>
                <w:shd w:val="clear" w:color="auto" w:fill="FFFFFF"/>
              </w:rPr>
              <w:t>Формальні (несуттєві) помилки</w:t>
            </w:r>
          </w:p>
          <w:p w:rsidR="001F2BC4" w:rsidRPr="00986C67" w:rsidRDefault="001F2BC4" w:rsidP="00B65449">
            <w:pPr>
              <w:widowControl w:val="0"/>
              <w:shd w:val="clear" w:color="auto" w:fill="FFFFFF"/>
              <w:spacing w:after="0" w:line="240" w:lineRule="auto"/>
              <w:ind w:left="92" w:right="41" w:firstLine="142"/>
              <w:jc w:val="both"/>
              <w:rPr>
                <w:rFonts w:ascii="Times New Roman CYR" w:eastAsia="Calibri" w:hAnsi="Times New Roman CYR" w:cs="Times New Roman CYR"/>
                <w:bCs/>
                <w:sz w:val="24"/>
                <w:szCs w:val="24"/>
              </w:rPr>
            </w:pPr>
            <w:r w:rsidRPr="00986C67">
              <w:rPr>
                <w:rFonts w:ascii="Times New Roman CYR" w:eastAsia="Times New Roman" w:hAnsi="Times New Roman CYR" w:cs="Times New Roman CYR"/>
                <w:sz w:val="24"/>
                <w:szCs w:val="24"/>
                <w:shd w:val="clear" w:color="auto" w:fill="FFFFFF"/>
              </w:rPr>
              <w:t xml:space="preserve">Формальними (несуттєвими) вважаються помилки, що пов’язані з оформленням тендерної пропозиції </w:t>
            </w:r>
            <w:r w:rsidRPr="00986C67">
              <w:rPr>
                <w:rFonts w:ascii="Times New Roman CYR" w:eastAsia="Times New Roman" w:hAnsi="Times New Roman CYR" w:cs="Times New Roman CYR"/>
                <w:sz w:val="24"/>
                <w:szCs w:val="24"/>
              </w:rPr>
              <w:t>та</w:t>
            </w:r>
            <w:r w:rsidRPr="00986C67">
              <w:rPr>
                <w:rFonts w:ascii="Times New Roman CYR" w:eastAsia="Times New Roman" w:hAnsi="Times New Roman CYR" w:cs="Times New Roman CYR"/>
                <w:sz w:val="24"/>
                <w:szCs w:val="24"/>
                <w:shd w:val="clear" w:color="auto" w:fill="FFFFFF"/>
              </w:rPr>
              <w:t xml:space="preserve"> не впливають на зміст пропозиції, а саме – технічні помилки та описки.</w:t>
            </w:r>
          </w:p>
          <w:p w:rsidR="001F2BC4" w:rsidRPr="00986C67" w:rsidRDefault="001F2BC4" w:rsidP="00B65449">
            <w:pPr>
              <w:widowControl w:val="0"/>
              <w:shd w:val="clear" w:color="auto" w:fill="FFFFFF"/>
              <w:spacing w:after="0" w:line="240" w:lineRule="auto"/>
              <w:ind w:left="92" w:right="41" w:firstLine="142"/>
              <w:jc w:val="both"/>
              <w:rPr>
                <w:rFonts w:ascii="Times New Roman CYR" w:eastAsia="Calibri" w:hAnsi="Times New Roman CYR" w:cs="Times New Roman CYR"/>
                <w:sz w:val="24"/>
                <w:szCs w:val="24"/>
                <w:lang w:eastAsia="ru-RU"/>
              </w:rPr>
            </w:pPr>
            <w:r w:rsidRPr="00986C67">
              <w:rPr>
                <w:rFonts w:ascii="Times New Roman CYR" w:eastAsia="Times New Roman" w:hAnsi="Times New Roman CYR" w:cs="Times New Roman CYR"/>
                <w:sz w:val="24"/>
                <w:szCs w:val="24"/>
              </w:rPr>
              <w:t>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w:t>
            </w:r>
          </w:p>
          <w:p w:rsidR="001F2BC4" w:rsidRPr="00986C67" w:rsidRDefault="001F2BC4" w:rsidP="00B65449">
            <w:pPr>
              <w:widowControl w:val="0"/>
              <w:shd w:val="clear" w:color="auto" w:fill="FFFFFF"/>
              <w:spacing w:after="0" w:line="240" w:lineRule="auto"/>
              <w:ind w:left="92" w:right="41" w:firstLine="142"/>
              <w:jc w:val="both"/>
              <w:rPr>
                <w:rFonts w:ascii="Times New Roman CYR" w:eastAsia="Times New Roman" w:hAnsi="Times New Roman CYR" w:cs="Times New Roman CYR"/>
                <w:b/>
                <w:sz w:val="24"/>
                <w:szCs w:val="24"/>
              </w:rPr>
            </w:pPr>
            <w:r w:rsidRPr="00986C67">
              <w:rPr>
                <w:rFonts w:ascii="Times New Roman CYR" w:eastAsia="Times New Roman" w:hAnsi="Times New Roman CYR" w:cs="Times New Roman CYR"/>
                <w:b/>
                <w:sz w:val="24"/>
                <w:szCs w:val="24"/>
              </w:rPr>
              <w:t>До формальних (несуттєвих) помилок зокрема (але не виключно) відносяться:</w:t>
            </w:r>
          </w:p>
          <w:p w:rsidR="001F2BC4" w:rsidRPr="00986C67" w:rsidRDefault="001F2BC4" w:rsidP="00B65449">
            <w:pPr>
              <w:shd w:val="clear" w:color="auto" w:fill="FFFFFF"/>
              <w:spacing w:before="100" w:after="100" w:line="240" w:lineRule="auto"/>
              <w:ind w:left="92" w:right="41" w:firstLine="142"/>
              <w:contextualSpacing/>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1F2BC4" w:rsidRPr="00986C67" w:rsidRDefault="001F2BC4" w:rsidP="00B65449">
            <w:pPr>
              <w:shd w:val="clear" w:color="auto" w:fill="FFFFFF"/>
              <w:spacing w:before="100" w:after="150" w:line="240" w:lineRule="auto"/>
              <w:ind w:left="92" w:right="41" w:firstLine="142"/>
              <w:contextualSpacing/>
              <w:jc w:val="both"/>
              <w:rPr>
                <w:rFonts w:ascii="Times New Roman" w:eastAsia="Times New Roman" w:hAnsi="Times New Roman" w:cs="Times New Roman"/>
                <w:sz w:val="24"/>
                <w:szCs w:val="24"/>
              </w:rPr>
            </w:pPr>
            <w:bookmarkStart w:id="1" w:name="n16"/>
            <w:bookmarkEnd w:id="1"/>
            <w:r w:rsidRPr="00986C67">
              <w:rPr>
                <w:rFonts w:ascii="Times New Roman" w:eastAsia="Times New Roman" w:hAnsi="Times New Roman" w:cs="Times New Roman"/>
                <w:sz w:val="24"/>
                <w:szCs w:val="24"/>
              </w:rPr>
              <w:t>уживання великої літери;</w:t>
            </w:r>
          </w:p>
          <w:p w:rsidR="001F2BC4" w:rsidRPr="00986C67" w:rsidRDefault="001F2BC4" w:rsidP="00B65449">
            <w:pPr>
              <w:shd w:val="clear" w:color="auto" w:fill="FFFFFF"/>
              <w:spacing w:before="100" w:after="150" w:line="240" w:lineRule="auto"/>
              <w:ind w:left="92" w:right="41" w:firstLine="142"/>
              <w:contextualSpacing/>
              <w:jc w:val="both"/>
              <w:rPr>
                <w:rFonts w:ascii="Times New Roman" w:eastAsia="Times New Roman" w:hAnsi="Times New Roman" w:cs="Times New Roman"/>
                <w:sz w:val="24"/>
                <w:szCs w:val="24"/>
              </w:rPr>
            </w:pPr>
            <w:bookmarkStart w:id="2" w:name="n17"/>
            <w:bookmarkEnd w:id="2"/>
            <w:r w:rsidRPr="00986C67">
              <w:rPr>
                <w:rFonts w:ascii="Times New Roman" w:eastAsia="Times New Roman" w:hAnsi="Times New Roman" w:cs="Times New Roman"/>
                <w:sz w:val="24"/>
                <w:szCs w:val="24"/>
              </w:rPr>
              <w:t>уживання розділових знаків та відмінювання слів у реченні;</w:t>
            </w:r>
          </w:p>
          <w:p w:rsidR="001F2BC4" w:rsidRPr="00986C67" w:rsidRDefault="001F2BC4" w:rsidP="00B65449">
            <w:pPr>
              <w:shd w:val="clear" w:color="auto" w:fill="FFFFFF"/>
              <w:spacing w:before="100" w:after="150" w:line="240" w:lineRule="auto"/>
              <w:ind w:left="92" w:right="41" w:firstLine="142"/>
              <w:contextualSpacing/>
              <w:jc w:val="both"/>
              <w:rPr>
                <w:rFonts w:ascii="Times New Roman" w:eastAsia="Times New Roman" w:hAnsi="Times New Roman" w:cs="Times New Roman"/>
                <w:sz w:val="24"/>
                <w:szCs w:val="24"/>
              </w:rPr>
            </w:pPr>
            <w:bookmarkStart w:id="3" w:name="n18"/>
            <w:bookmarkEnd w:id="3"/>
            <w:r w:rsidRPr="00986C67">
              <w:rPr>
                <w:rFonts w:ascii="Times New Roman" w:eastAsia="Times New Roman" w:hAnsi="Times New Roman" w:cs="Times New Roman"/>
                <w:sz w:val="24"/>
                <w:szCs w:val="24"/>
              </w:rPr>
              <w:t>використання слова або мовного звороту, запозичених з іншої мови;</w:t>
            </w:r>
          </w:p>
          <w:p w:rsidR="001F2BC4" w:rsidRPr="00986C67" w:rsidRDefault="001F2BC4" w:rsidP="00B65449">
            <w:pPr>
              <w:shd w:val="clear" w:color="auto" w:fill="FFFFFF"/>
              <w:spacing w:before="100" w:after="150" w:line="240" w:lineRule="auto"/>
              <w:ind w:left="92" w:right="41" w:firstLine="142"/>
              <w:contextualSpacing/>
              <w:jc w:val="both"/>
              <w:rPr>
                <w:rFonts w:ascii="Times New Roman" w:eastAsia="Times New Roman" w:hAnsi="Times New Roman" w:cs="Times New Roman"/>
                <w:sz w:val="24"/>
                <w:szCs w:val="24"/>
              </w:rPr>
            </w:pPr>
            <w:bookmarkStart w:id="4" w:name="n19"/>
            <w:bookmarkEnd w:id="4"/>
            <w:r w:rsidRPr="00986C67">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F2BC4" w:rsidRPr="00986C67" w:rsidRDefault="001F2BC4" w:rsidP="00B65449">
            <w:pPr>
              <w:shd w:val="clear" w:color="auto" w:fill="FFFFFF"/>
              <w:spacing w:before="100" w:after="150" w:line="240" w:lineRule="auto"/>
              <w:ind w:left="92" w:right="41" w:firstLine="142"/>
              <w:contextualSpacing/>
              <w:jc w:val="both"/>
              <w:rPr>
                <w:rFonts w:ascii="Times New Roman" w:eastAsia="Times New Roman" w:hAnsi="Times New Roman" w:cs="Times New Roman"/>
                <w:sz w:val="24"/>
                <w:szCs w:val="24"/>
              </w:rPr>
            </w:pPr>
            <w:bookmarkStart w:id="5" w:name="n20"/>
            <w:bookmarkEnd w:id="5"/>
            <w:r w:rsidRPr="00986C67">
              <w:rPr>
                <w:rFonts w:ascii="Times New Roman" w:eastAsia="Times New Roman" w:hAnsi="Times New Roman" w:cs="Times New Roman"/>
                <w:sz w:val="24"/>
                <w:szCs w:val="24"/>
              </w:rPr>
              <w:t>застосування правил переносу частини слова з рядка в рядок;</w:t>
            </w:r>
          </w:p>
          <w:p w:rsidR="001F2BC4" w:rsidRPr="00986C67" w:rsidRDefault="001F2BC4" w:rsidP="00B65449">
            <w:pPr>
              <w:shd w:val="clear" w:color="auto" w:fill="FFFFFF"/>
              <w:spacing w:before="100" w:after="150" w:line="240" w:lineRule="auto"/>
              <w:ind w:left="92" w:right="41" w:firstLine="142"/>
              <w:contextualSpacing/>
              <w:jc w:val="both"/>
              <w:rPr>
                <w:rFonts w:ascii="Times New Roman" w:eastAsia="Times New Roman" w:hAnsi="Times New Roman" w:cs="Times New Roman"/>
                <w:sz w:val="24"/>
                <w:szCs w:val="24"/>
              </w:rPr>
            </w:pPr>
            <w:bookmarkStart w:id="6" w:name="n21"/>
            <w:bookmarkEnd w:id="6"/>
            <w:r w:rsidRPr="00986C67">
              <w:rPr>
                <w:rFonts w:ascii="Times New Roman" w:eastAsia="Times New Roman" w:hAnsi="Times New Roman" w:cs="Times New Roman"/>
                <w:sz w:val="24"/>
                <w:szCs w:val="24"/>
              </w:rPr>
              <w:t>написання слів разом та/або окремо, та/або через дефіс;</w:t>
            </w:r>
          </w:p>
          <w:p w:rsidR="001F2BC4" w:rsidRPr="00986C67" w:rsidRDefault="001F2BC4" w:rsidP="00B65449">
            <w:pPr>
              <w:shd w:val="clear" w:color="auto" w:fill="FFFFFF"/>
              <w:spacing w:before="100" w:after="150" w:line="240" w:lineRule="auto"/>
              <w:ind w:left="92" w:right="41" w:firstLine="142"/>
              <w:contextualSpacing/>
              <w:jc w:val="both"/>
              <w:rPr>
                <w:rFonts w:ascii="Times New Roman" w:eastAsia="Times New Roman" w:hAnsi="Times New Roman" w:cs="Times New Roman"/>
                <w:sz w:val="24"/>
                <w:szCs w:val="24"/>
              </w:rPr>
            </w:pPr>
            <w:bookmarkStart w:id="7" w:name="n22"/>
            <w:bookmarkEnd w:id="7"/>
            <w:r w:rsidRPr="00986C67">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F2BC4" w:rsidRPr="00986C67" w:rsidRDefault="001F2BC4" w:rsidP="00B65449">
            <w:pPr>
              <w:shd w:val="clear" w:color="auto" w:fill="FFFFFF"/>
              <w:spacing w:before="100" w:after="150" w:line="240" w:lineRule="auto"/>
              <w:ind w:left="92" w:right="41" w:firstLine="142"/>
              <w:contextualSpacing/>
              <w:jc w:val="both"/>
              <w:rPr>
                <w:rFonts w:ascii="Times New Roman" w:eastAsia="Times New Roman" w:hAnsi="Times New Roman" w:cs="Times New Roman"/>
                <w:sz w:val="24"/>
                <w:szCs w:val="24"/>
              </w:rPr>
            </w:pPr>
            <w:bookmarkStart w:id="8" w:name="n23"/>
            <w:bookmarkEnd w:id="8"/>
            <w:r w:rsidRPr="00986C67">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F2BC4" w:rsidRPr="00986C67" w:rsidRDefault="001F2BC4" w:rsidP="00B65449">
            <w:pPr>
              <w:shd w:val="clear" w:color="auto" w:fill="FFFFFF"/>
              <w:spacing w:before="100" w:after="150" w:line="240" w:lineRule="auto"/>
              <w:ind w:left="92" w:right="41" w:firstLine="142"/>
              <w:contextualSpacing/>
              <w:jc w:val="both"/>
              <w:rPr>
                <w:rFonts w:ascii="Times New Roman" w:eastAsia="Times New Roman" w:hAnsi="Times New Roman" w:cs="Times New Roman"/>
                <w:sz w:val="24"/>
                <w:szCs w:val="24"/>
              </w:rPr>
            </w:pPr>
            <w:bookmarkStart w:id="9" w:name="n24"/>
            <w:bookmarkEnd w:id="9"/>
            <w:r w:rsidRPr="00986C67">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F2BC4" w:rsidRPr="00986C67" w:rsidRDefault="001F2BC4" w:rsidP="00B65449">
            <w:pPr>
              <w:shd w:val="clear" w:color="auto" w:fill="FFFFFF"/>
              <w:spacing w:before="100" w:after="150" w:line="240" w:lineRule="auto"/>
              <w:ind w:left="92" w:right="41" w:firstLine="142"/>
              <w:contextualSpacing/>
              <w:jc w:val="both"/>
              <w:rPr>
                <w:rFonts w:ascii="Times New Roman" w:eastAsia="Times New Roman" w:hAnsi="Times New Roman" w:cs="Times New Roman"/>
                <w:sz w:val="24"/>
                <w:szCs w:val="24"/>
              </w:rPr>
            </w:pPr>
            <w:bookmarkStart w:id="10" w:name="n25"/>
            <w:bookmarkEnd w:id="10"/>
            <w:r w:rsidRPr="00986C67">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F2BC4" w:rsidRPr="00986C67" w:rsidRDefault="001F2BC4" w:rsidP="00B65449">
            <w:pPr>
              <w:shd w:val="clear" w:color="auto" w:fill="FFFFFF"/>
              <w:spacing w:before="100" w:after="150" w:line="240" w:lineRule="auto"/>
              <w:ind w:left="92" w:right="41" w:firstLine="142"/>
              <w:contextualSpacing/>
              <w:jc w:val="both"/>
              <w:rPr>
                <w:rFonts w:ascii="Times New Roman" w:eastAsia="Times New Roman" w:hAnsi="Times New Roman" w:cs="Times New Roman"/>
                <w:sz w:val="24"/>
                <w:szCs w:val="24"/>
              </w:rPr>
            </w:pPr>
            <w:bookmarkStart w:id="11" w:name="n26"/>
            <w:bookmarkEnd w:id="11"/>
            <w:r w:rsidRPr="00986C67">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F2BC4" w:rsidRPr="00986C67" w:rsidRDefault="001F2BC4" w:rsidP="00B65449">
            <w:pPr>
              <w:shd w:val="clear" w:color="auto" w:fill="FFFFFF"/>
              <w:spacing w:before="100" w:after="150" w:line="240" w:lineRule="auto"/>
              <w:ind w:left="92" w:right="41" w:firstLine="142"/>
              <w:contextualSpacing/>
              <w:jc w:val="both"/>
              <w:rPr>
                <w:rFonts w:ascii="Times New Roman" w:eastAsia="Times New Roman" w:hAnsi="Times New Roman" w:cs="Times New Roman"/>
                <w:sz w:val="24"/>
                <w:szCs w:val="24"/>
              </w:rPr>
            </w:pPr>
            <w:bookmarkStart w:id="12" w:name="n27"/>
            <w:bookmarkEnd w:id="12"/>
            <w:r w:rsidRPr="00986C67">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F2BC4" w:rsidRPr="00986C67" w:rsidRDefault="001F2BC4" w:rsidP="00B65449">
            <w:pPr>
              <w:shd w:val="clear" w:color="auto" w:fill="FFFFFF"/>
              <w:spacing w:before="100" w:after="150" w:line="240" w:lineRule="auto"/>
              <w:ind w:left="92" w:right="41" w:firstLine="142"/>
              <w:contextualSpacing/>
              <w:jc w:val="both"/>
              <w:rPr>
                <w:rFonts w:ascii="Times New Roman" w:eastAsia="Times New Roman" w:hAnsi="Times New Roman" w:cs="Times New Roman"/>
                <w:sz w:val="24"/>
                <w:szCs w:val="24"/>
              </w:rPr>
            </w:pPr>
            <w:bookmarkStart w:id="13" w:name="n28"/>
            <w:bookmarkEnd w:id="13"/>
            <w:r w:rsidRPr="00986C67">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F2BC4" w:rsidRPr="00986C67" w:rsidRDefault="001F2BC4" w:rsidP="00B65449">
            <w:pPr>
              <w:shd w:val="clear" w:color="auto" w:fill="FFFFFF"/>
              <w:spacing w:before="100" w:after="150" w:line="240" w:lineRule="auto"/>
              <w:ind w:left="92" w:right="41" w:firstLine="142"/>
              <w:contextualSpacing/>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F2BC4" w:rsidRPr="00986C67" w:rsidRDefault="001F2BC4" w:rsidP="00B65449">
            <w:pPr>
              <w:shd w:val="clear" w:color="auto" w:fill="FFFFFF"/>
              <w:spacing w:before="100" w:after="150" w:line="240" w:lineRule="auto"/>
              <w:ind w:left="92" w:right="41" w:firstLine="142"/>
              <w:contextualSpacing/>
              <w:jc w:val="both"/>
              <w:rPr>
                <w:rFonts w:ascii="Times New Roman" w:eastAsia="Times New Roman" w:hAnsi="Times New Roman" w:cs="Times New Roman"/>
                <w:sz w:val="24"/>
                <w:szCs w:val="24"/>
              </w:rPr>
            </w:pPr>
            <w:bookmarkStart w:id="14" w:name="n29"/>
            <w:bookmarkStart w:id="15" w:name="n30"/>
            <w:bookmarkEnd w:id="14"/>
            <w:bookmarkEnd w:id="15"/>
            <w:r w:rsidRPr="00986C67">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F2BC4" w:rsidRPr="00986C67" w:rsidRDefault="001F2BC4" w:rsidP="00B65449">
            <w:pPr>
              <w:shd w:val="clear" w:color="auto" w:fill="FFFFFF"/>
              <w:spacing w:before="100" w:after="150" w:line="240" w:lineRule="auto"/>
              <w:ind w:left="92" w:right="41" w:firstLine="142"/>
              <w:contextualSpacing/>
              <w:jc w:val="both"/>
              <w:rPr>
                <w:rFonts w:ascii="Times New Roman" w:eastAsia="Times New Roman" w:hAnsi="Times New Roman" w:cs="Times New Roman"/>
                <w:sz w:val="24"/>
                <w:szCs w:val="24"/>
              </w:rPr>
            </w:pPr>
            <w:bookmarkStart w:id="16" w:name="n31"/>
            <w:bookmarkEnd w:id="16"/>
            <w:r w:rsidRPr="00986C67">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F2BC4" w:rsidRPr="00986C67" w:rsidRDefault="001F2BC4" w:rsidP="00B65449">
            <w:pPr>
              <w:shd w:val="clear" w:color="auto" w:fill="FFFFFF"/>
              <w:spacing w:before="100" w:after="150" w:line="240" w:lineRule="auto"/>
              <w:ind w:left="92" w:right="41" w:firstLine="142"/>
              <w:contextualSpacing/>
              <w:jc w:val="both"/>
              <w:rPr>
                <w:rFonts w:ascii="Times New Roman" w:eastAsia="Times New Roman" w:hAnsi="Times New Roman" w:cs="Times New Roman"/>
                <w:sz w:val="24"/>
                <w:szCs w:val="24"/>
              </w:rPr>
            </w:pPr>
            <w:bookmarkStart w:id="17" w:name="n32"/>
            <w:bookmarkEnd w:id="17"/>
            <w:r w:rsidRPr="00986C67">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F2BC4" w:rsidRPr="00986C67" w:rsidRDefault="001F2BC4" w:rsidP="00B65449">
            <w:pPr>
              <w:shd w:val="clear" w:color="auto" w:fill="FFFFFF"/>
              <w:spacing w:before="100" w:after="150" w:line="240" w:lineRule="auto"/>
              <w:ind w:left="92" w:right="41" w:firstLine="142"/>
              <w:contextualSpacing/>
              <w:jc w:val="both"/>
              <w:rPr>
                <w:rFonts w:ascii="Times New Roman" w:eastAsia="Times New Roman" w:hAnsi="Times New Roman" w:cs="Times New Roman"/>
                <w:sz w:val="24"/>
                <w:szCs w:val="24"/>
              </w:rPr>
            </w:pPr>
            <w:bookmarkStart w:id="18" w:name="n33"/>
            <w:bookmarkEnd w:id="18"/>
            <w:r w:rsidRPr="00986C67">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F2BC4" w:rsidRPr="00986C67" w:rsidRDefault="001F2BC4" w:rsidP="00B65449">
            <w:pPr>
              <w:widowControl w:val="0"/>
              <w:spacing w:after="0" w:line="240" w:lineRule="auto"/>
              <w:ind w:left="92" w:right="41" w:firstLine="142"/>
              <w:jc w:val="both"/>
              <w:rPr>
                <w:rFonts w:ascii="Times New Roman" w:eastAsia="Times New Roman" w:hAnsi="Times New Roman" w:cs="Times New Roman"/>
                <w:b/>
                <w:sz w:val="24"/>
                <w:szCs w:val="24"/>
                <w:lang w:eastAsia="ru-RU"/>
              </w:rPr>
            </w:pPr>
            <w:r w:rsidRPr="00986C67">
              <w:rPr>
                <w:rFonts w:ascii="Times New Roman" w:eastAsia="Times New Roman" w:hAnsi="Times New Roman" w:cs="Times New Roman"/>
                <w:b/>
                <w:sz w:val="24"/>
                <w:szCs w:val="24"/>
                <w:lang w:eastAsia="ru-RU"/>
              </w:rPr>
              <w:t>Приклади формальних помилок:</w:t>
            </w:r>
          </w:p>
          <w:p w:rsidR="001F2BC4" w:rsidRPr="00986C67" w:rsidRDefault="001F2BC4" w:rsidP="00B65449">
            <w:pPr>
              <w:widowControl w:val="0"/>
              <w:spacing w:after="0" w:line="240" w:lineRule="auto"/>
              <w:ind w:left="92" w:right="41"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F2BC4" w:rsidRPr="00986C67" w:rsidRDefault="001F2BC4" w:rsidP="00B65449">
            <w:pPr>
              <w:widowControl w:val="0"/>
              <w:spacing w:after="0" w:line="240" w:lineRule="auto"/>
              <w:ind w:left="92" w:right="41"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w:t>
            </w:r>
            <w:proofErr w:type="spellStart"/>
            <w:r w:rsidRPr="00986C67">
              <w:rPr>
                <w:rFonts w:ascii="Times New Roman" w:eastAsia="Times New Roman" w:hAnsi="Times New Roman" w:cs="Times New Roman"/>
                <w:sz w:val="24"/>
                <w:szCs w:val="24"/>
                <w:lang w:eastAsia="ru-RU"/>
              </w:rPr>
              <w:t>м.київ</w:t>
            </w:r>
            <w:proofErr w:type="spellEnd"/>
            <w:r w:rsidRPr="00986C67">
              <w:rPr>
                <w:rFonts w:ascii="Times New Roman" w:eastAsia="Times New Roman" w:hAnsi="Times New Roman" w:cs="Times New Roman"/>
                <w:sz w:val="24"/>
                <w:szCs w:val="24"/>
                <w:lang w:eastAsia="ru-RU"/>
              </w:rPr>
              <w:t>» замість «</w:t>
            </w:r>
            <w:proofErr w:type="spellStart"/>
            <w:r w:rsidRPr="00986C67">
              <w:rPr>
                <w:rFonts w:ascii="Times New Roman" w:eastAsia="Times New Roman" w:hAnsi="Times New Roman" w:cs="Times New Roman"/>
                <w:sz w:val="24"/>
                <w:szCs w:val="24"/>
                <w:lang w:eastAsia="ru-RU"/>
              </w:rPr>
              <w:t>м.Київ</w:t>
            </w:r>
            <w:proofErr w:type="spellEnd"/>
            <w:r w:rsidRPr="00986C67">
              <w:rPr>
                <w:rFonts w:ascii="Times New Roman" w:eastAsia="Times New Roman" w:hAnsi="Times New Roman" w:cs="Times New Roman"/>
                <w:sz w:val="24"/>
                <w:szCs w:val="24"/>
                <w:lang w:eastAsia="ru-RU"/>
              </w:rPr>
              <w:t>»;</w:t>
            </w:r>
          </w:p>
          <w:p w:rsidR="001F2BC4" w:rsidRPr="00986C67" w:rsidRDefault="001F2BC4" w:rsidP="00B65449">
            <w:pPr>
              <w:widowControl w:val="0"/>
              <w:spacing w:after="0" w:line="240" w:lineRule="auto"/>
              <w:ind w:left="92" w:right="41"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«поряд -</w:t>
            </w:r>
            <w:proofErr w:type="spellStart"/>
            <w:r w:rsidRPr="00986C67">
              <w:rPr>
                <w:rFonts w:ascii="Times New Roman" w:eastAsia="Times New Roman" w:hAnsi="Times New Roman" w:cs="Times New Roman"/>
                <w:sz w:val="24"/>
                <w:szCs w:val="24"/>
                <w:lang w:eastAsia="ru-RU"/>
              </w:rPr>
              <w:t>ок</w:t>
            </w:r>
            <w:proofErr w:type="spellEnd"/>
            <w:r w:rsidRPr="00986C67">
              <w:rPr>
                <w:rFonts w:ascii="Times New Roman" w:eastAsia="Times New Roman" w:hAnsi="Times New Roman" w:cs="Times New Roman"/>
                <w:sz w:val="24"/>
                <w:szCs w:val="24"/>
                <w:lang w:eastAsia="ru-RU"/>
              </w:rPr>
              <w:t>» замість «</w:t>
            </w:r>
            <w:proofErr w:type="spellStart"/>
            <w:r w:rsidRPr="00986C67">
              <w:rPr>
                <w:rFonts w:ascii="Times New Roman" w:eastAsia="Times New Roman" w:hAnsi="Times New Roman" w:cs="Times New Roman"/>
                <w:sz w:val="24"/>
                <w:szCs w:val="24"/>
                <w:lang w:eastAsia="ru-RU"/>
              </w:rPr>
              <w:t>поря</w:t>
            </w:r>
            <w:proofErr w:type="spellEnd"/>
            <w:r w:rsidRPr="00986C67">
              <w:rPr>
                <w:rFonts w:ascii="Times New Roman" w:eastAsia="Times New Roman" w:hAnsi="Times New Roman" w:cs="Times New Roman"/>
                <w:sz w:val="24"/>
                <w:szCs w:val="24"/>
                <w:lang w:eastAsia="ru-RU"/>
              </w:rPr>
              <w:t xml:space="preserve"> – док»;</w:t>
            </w:r>
          </w:p>
          <w:p w:rsidR="001F2BC4" w:rsidRPr="00986C67" w:rsidRDefault="001F2BC4" w:rsidP="00B65449">
            <w:pPr>
              <w:widowControl w:val="0"/>
              <w:spacing w:after="0" w:line="240" w:lineRule="auto"/>
              <w:ind w:left="92" w:right="41"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w:t>
            </w:r>
            <w:proofErr w:type="spellStart"/>
            <w:r w:rsidRPr="00986C67">
              <w:rPr>
                <w:rFonts w:ascii="Times New Roman" w:eastAsia="Times New Roman" w:hAnsi="Times New Roman" w:cs="Times New Roman"/>
                <w:sz w:val="24"/>
                <w:szCs w:val="24"/>
                <w:lang w:eastAsia="ru-RU"/>
              </w:rPr>
              <w:t>ненадається</w:t>
            </w:r>
            <w:proofErr w:type="spellEnd"/>
            <w:r w:rsidRPr="00986C67">
              <w:rPr>
                <w:rFonts w:ascii="Times New Roman" w:eastAsia="Times New Roman" w:hAnsi="Times New Roman" w:cs="Times New Roman"/>
                <w:sz w:val="24"/>
                <w:szCs w:val="24"/>
                <w:lang w:eastAsia="ru-RU"/>
              </w:rPr>
              <w:t>» замість «не надається»»;</w:t>
            </w:r>
          </w:p>
          <w:p w:rsidR="001F2BC4" w:rsidRPr="00986C67" w:rsidRDefault="001F2BC4" w:rsidP="00B65449">
            <w:pPr>
              <w:widowControl w:val="0"/>
              <w:spacing w:after="0" w:line="240" w:lineRule="auto"/>
              <w:ind w:left="92" w:right="41"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«______________№_____________» замість «14.08.2020 №320/13/14-01»</w:t>
            </w:r>
          </w:p>
          <w:p w:rsidR="001F2BC4" w:rsidRPr="00986C67" w:rsidRDefault="001F2BC4" w:rsidP="00B65449">
            <w:pPr>
              <w:widowControl w:val="0"/>
              <w:spacing w:after="0" w:line="240" w:lineRule="auto"/>
              <w:ind w:left="92" w:right="41"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учасник розмістив (завантажив) документ у форматі «JPG» замість  документа у форматі «</w:t>
            </w:r>
            <w:proofErr w:type="spellStart"/>
            <w:r w:rsidRPr="00986C67">
              <w:rPr>
                <w:rFonts w:ascii="Times New Roman" w:eastAsia="Times New Roman" w:hAnsi="Times New Roman" w:cs="Times New Roman"/>
                <w:sz w:val="24"/>
                <w:szCs w:val="24"/>
                <w:lang w:eastAsia="ru-RU"/>
              </w:rPr>
              <w:t>pdf</w:t>
            </w:r>
            <w:proofErr w:type="spellEnd"/>
            <w:r w:rsidRPr="00986C67">
              <w:rPr>
                <w:rFonts w:ascii="Times New Roman" w:eastAsia="Times New Roman" w:hAnsi="Times New Roman" w:cs="Times New Roman"/>
                <w:sz w:val="24"/>
                <w:szCs w:val="24"/>
                <w:lang w:eastAsia="ru-RU"/>
              </w:rPr>
              <w:t>» (</w:t>
            </w:r>
            <w:proofErr w:type="spellStart"/>
            <w:r w:rsidRPr="00986C67">
              <w:rPr>
                <w:rFonts w:ascii="Times New Roman" w:eastAsia="Times New Roman" w:hAnsi="Times New Roman" w:cs="Times New Roman"/>
                <w:sz w:val="24"/>
                <w:szCs w:val="24"/>
                <w:lang w:eastAsia="ru-RU"/>
              </w:rPr>
              <w:t>PortableDocumentFormat</w:t>
            </w:r>
            <w:proofErr w:type="spellEnd"/>
            <w:r w:rsidRPr="00986C67">
              <w:rPr>
                <w:rFonts w:ascii="Times New Roman" w:eastAsia="Times New Roman" w:hAnsi="Times New Roman" w:cs="Times New Roman"/>
                <w:sz w:val="24"/>
                <w:szCs w:val="24"/>
                <w:lang w:eastAsia="ru-RU"/>
              </w:rPr>
              <w:t xml:space="preserve">)». </w:t>
            </w:r>
          </w:p>
          <w:p w:rsidR="001F2BC4" w:rsidRPr="00986C67" w:rsidRDefault="001F2BC4" w:rsidP="00B65449">
            <w:pPr>
              <w:shd w:val="clear" w:color="auto" w:fill="FFFFFF"/>
              <w:spacing w:before="100" w:after="150" w:line="240" w:lineRule="auto"/>
              <w:ind w:left="92" w:right="41" w:firstLine="142"/>
              <w:contextualSpacing/>
              <w:jc w:val="both"/>
              <w:rPr>
                <w:rFonts w:ascii="Times New Roman CYR" w:eastAsia="Times New Roman" w:hAnsi="Times New Roman CYR" w:cs="Times New Roman CYR"/>
                <w:sz w:val="24"/>
                <w:szCs w:val="24"/>
                <w:lang w:eastAsia="ru-RU"/>
              </w:rPr>
            </w:pPr>
          </w:p>
          <w:p w:rsidR="001F2BC4" w:rsidRPr="00986C67" w:rsidRDefault="001F2BC4" w:rsidP="00B65449">
            <w:pPr>
              <w:widowControl w:val="0"/>
              <w:spacing w:after="0" w:line="240" w:lineRule="auto"/>
              <w:ind w:left="92" w:right="41" w:firstLine="142"/>
              <w:jc w:val="both"/>
              <w:rPr>
                <w:rFonts w:ascii="Times New Roman CYR" w:eastAsia="Times New Roman" w:hAnsi="Times New Roman CYR" w:cs="Times New Roman CYR"/>
                <w:sz w:val="24"/>
                <w:szCs w:val="24"/>
                <w:lang w:eastAsia="ru-RU"/>
              </w:rPr>
            </w:pPr>
            <w:r w:rsidRPr="00986C67">
              <w:rPr>
                <w:rFonts w:ascii="Times New Roman CYR" w:eastAsia="Times New Roman" w:hAnsi="Times New Roman CYR" w:cs="Times New Roman CYR"/>
                <w:sz w:val="24"/>
                <w:szCs w:val="24"/>
                <w:lang w:eastAsia="ru-RU"/>
              </w:rPr>
              <w:t>Зазначення неповного переліку інформації в певному документі, у разі якщо така інформація повністю відображена в іншому документі, що наданий в складі тендерної пропозиції учасника (як приклад: у відомостях про учасника не зазначено код ЄДРПОУ, або адреса, або номер телефону, проте інформація щодо коду ЄДРПОУ або адреси, або номера телефону зазначена на фірмовому бланку чи в іншому документі тощо) вважається помилкою незначного характеру.</w:t>
            </w:r>
          </w:p>
          <w:p w:rsidR="00A50475" w:rsidRPr="00986C67" w:rsidRDefault="001F2BC4" w:rsidP="00B65449">
            <w:pPr>
              <w:widowControl w:val="0"/>
              <w:spacing w:after="0" w:line="240" w:lineRule="auto"/>
              <w:ind w:left="92" w:right="41" w:firstLine="142"/>
              <w:jc w:val="both"/>
              <w:rPr>
                <w:rFonts w:ascii="Times New Roman" w:hAnsi="Times New Roman" w:cs="Times New Roman"/>
                <w:color w:val="000000" w:themeColor="text1"/>
                <w:sz w:val="24"/>
                <w:szCs w:val="24"/>
              </w:rPr>
            </w:pPr>
            <w:r w:rsidRPr="00986C67">
              <w:rPr>
                <w:rFonts w:ascii="Times New Roman CYR" w:eastAsia="Times New Roman" w:hAnsi="Times New Roman CYR" w:cs="Times New Roman CYR"/>
                <w:sz w:val="24"/>
                <w:szCs w:val="24"/>
                <w:lang w:eastAsia="ru-RU"/>
              </w:rPr>
              <w:t>Замовник залишає за собою право не відхиляти тендерну пропозицію при виявленні формальних помилок незначного характеру. При цьому Замовник гарантує дотримання всіх принципів, визначених статтею 5 Закону.</w:t>
            </w:r>
          </w:p>
        </w:tc>
      </w:tr>
      <w:tr w:rsidR="00A50475" w:rsidRPr="00986C67" w:rsidTr="00D308B7">
        <w:trPr>
          <w:trHeight w:val="663"/>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01222F">
            <w:pPr>
              <w:suppressAutoHyphens/>
              <w:spacing w:after="0" w:line="240" w:lineRule="auto"/>
              <w:jc w:val="center"/>
              <w:rPr>
                <w:b/>
              </w:rPr>
            </w:pPr>
            <w:r w:rsidRPr="00986C67">
              <w:rPr>
                <w:rFonts w:ascii="Times New Roman" w:eastAsia="Times New Roman" w:hAnsi="Times New Roman" w:cs="Times New Roman"/>
                <w:b/>
                <w:color w:val="00000A"/>
                <w:sz w:val="24"/>
              </w:rPr>
              <w:t>2.</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6F4A2A" w:rsidRPr="00986C67" w:rsidRDefault="006F4A2A" w:rsidP="006F4A2A">
            <w:pPr>
              <w:suppressAutoHyphens/>
              <w:spacing w:after="0" w:line="240" w:lineRule="auto"/>
              <w:ind w:left="57"/>
              <w:jc w:val="both"/>
              <w:rPr>
                <w:rFonts w:ascii="Times New Roman" w:eastAsia="Times New Roman" w:hAnsi="Times New Roman" w:cs="Times New Roman"/>
                <w:b/>
                <w:bCs/>
                <w:color w:val="000000" w:themeColor="text1"/>
                <w:sz w:val="24"/>
                <w:szCs w:val="24"/>
              </w:rPr>
            </w:pPr>
            <w:r w:rsidRPr="00986C67">
              <w:rPr>
                <w:rFonts w:ascii="Times New Roman" w:eastAsia="Times New Roman" w:hAnsi="Times New Roman" w:cs="Times New Roman"/>
                <w:b/>
                <w:bCs/>
                <w:color w:val="000000" w:themeColor="text1"/>
                <w:sz w:val="24"/>
                <w:szCs w:val="24"/>
              </w:rPr>
              <w:t xml:space="preserve">Забезпечення тендерної </w:t>
            </w:r>
          </w:p>
          <w:p w:rsidR="006F4A2A" w:rsidRPr="00986C67" w:rsidRDefault="006F4A2A" w:rsidP="006F4A2A">
            <w:pPr>
              <w:suppressAutoHyphens/>
              <w:spacing w:after="0" w:line="240" w:lineRule="auto"/>
              <w:ind w:left="57"/>
              <w:jc w:val="both"/>
              <w:rPr>
                <w:rFonts w:ascii="Times New Roman" w:eastAsia="Times New Roman" w:hAnsi="Times New Roman" w:cs="Times New Roman"/>
                <w:color w:val="000000" w:themeColor="text1"/>
                <w:sz w:val="24"/>
                <w:szCs w:val="24"/>
              </w:rPr>
            </w:pPr>
            <w:r w:rsidRPr="00986C67">
              <w:rPr>
                <w:rFonts w:ascii="Times New Roman" w:eastAsia="Times New Roman" w:hAnsi="Times New Roman" w:cs="Times New Roman"/>
                <w:b/>
                <w:bCs/>
                <w:color w:val="000000" w:themeColor="text1"/>
                <w:sz w:val="24"/>
                <w:szCs w:val="24"/>
              </w:rPr>
              <w:t>пропозиції</w:t>
            </w:r>
            <w:r w:rsidRPr="00986C67">
              <w:rPr>
                <w:rFonts w:ascii="Times New Roman" w:eastAsia="Times New Roman" w:hAnsi="Times New Roman" w:cs="Times New Roman"/>
                <w:color w:val="000000" w:themeColor="text1"/>
                <w:sz w:val="24"/>
                <w:szCs w:val="24"/>
              </w:rPr>
              <w:t> </w:t>
            </w:r>
          </w:p>
          <w:p w:rsidR="00A50475" w:rsidRPr="00986C67" w:rsidRDefault="00A50475" w:rsidP="0001222F">
            <w:pPr>
              <w:suppressAutoHyphens/>
              <w:spacing w:after="0" w:line="240" w:lineRule="auto"/>
              <w:ind w:left="57"/>
              <w:jc w:val="both"/>
              <w:rPr>
                <w:rFonts w:ascii="Times New Roman" w:hAnsi="Times New Roman" w:cs="Times New Roman"/>
                <w:color w:val="000000" w:themeColor="text1"/>
                <w:sz w:val="24"/>
                <w:szCs w:val="24"/>
              </w:rPr>
            </w:pP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5255AB" w:rsidRPr="00986C67" w:rsidRDefault="005255AB" w:rsidP="005255AB">
            <w:pPr>
              <w:widowControl w:val="0"/>
              <w:spacing w:after="0" w:line="240" w:lineRule="auto"/>
              <w:ind w:left="126" w:right="127"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xml:space="preserve">2.1. Вид забезпечення тендерної пропозиції - </w:t>
            </w:r>
            <w:r w:rsidRPr="00986C67">
              <w:rPr>
                <w:rFonts w:ascii="Times New Roman" w:eastAsia="Times New Roman" w:hAnsi="Times New Roman" w:cs="Times New Roman"/>
                <w:b/>
                <w:sz w:val="24"/>
                <w:szCs w:val="24"/>
                <w:lang w:eastAsia="ru-RU"/>
              </w:rPr>
              <w:t>електронна банківська гарантія</w:t>
            </w:r>
            <w:r w:rsidRPr="00986C67">
              <w:rPr>
                <w:rFonts w:ascii="Times New Roman" w:eastAsia="Times New Roman" w:hAnsi="Times New Roman" w:cs="Times New Roman"/>
                <w:sz w:val="24"/>
                <w:szCs w:val="24"/>
                <w:lang w:eastAsia="ru-RU"/>
              </w:rPr>
              <w:t xml:space="preserve">, яка надається одночасно з поданням тендерної пропозиції (форма забезпечення тендерної пропозиції наведена у </w:t>
            </w:r>
            <w:r w:rsidRPr="00986C67">
              <w:rPr>
                <w:rFonts w:ascii="Times New Roman" w:eastAsia="Times New Roman" w:hAnsi="Times New Roman" w:cs="Times New Roman"/>
                <w:b/>
                <w:sz w:val="24"/>
                <w:szCs w:val="24"/>
                <w:lang w:eastAsia="ru-RU"/>
              </w:rPr>
              <w:t xml:space="preserve">Додатку 7 </w:t>
            </w:r>
            <w:r w:rsidRPr="00986C67">
              <w:rPr>
                <w:rFonts w:ascii="Times New Roman" w:eastAsia="Times New Roman" w:hAnsi="Times New Roman" w:cs="Times New Roman"/>
                <w:sz w:val="24"/>
                <w:szCs w:val="24"/>
                <w:lang w:eastAsia="ru-RU"/>
              </w:rPr>
              <w:t xml:space="preserve">до цієї тендерної документації). Електронна банківська гарантія створюється та подається з урахуванням вимог Закону України «Про електронні документи та електронний документообіг» та "Про електронні довірчі послуги". Електронна банківська гарантія має бути завірена зі сторони банку кваліфікованим електронним підписом уповноваженої особи банку-гаранта. Банківська гарантія оформлюється в будь-якому банку, який має ліцензію Національного банку України (надається у складі тендерної пропозиції), крім банків, щодо яких прийнято рішення НБУ про визнання неплатоспроможними. </w:t>
            </w:r>
          </w:p>
          <w:p w:rsidR="005255AB" w:rsidRPr="00986C67" w:rsidRDefault="005255AB" w:rsidP="005255AB">
            <w:pPr>
              <w:widowControl w:val="0"/>
              <w:spacing w:after="0" w:line="240" w:lineRule="auto"/>
              <w:ind w:left="126" w:right="127"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Рівень кредитоспроможності чутливий до впливу несприятливих комерційних, фінансових та економічних умов (надається документальне підтвердження кредитного рейтингу у складі тендерної пропозиції).</w:t>
            </w:r>
          </w:p>
          <w:p w:rsidR="00DB2E09" w:rsidRPr="0043293A" w:rsidRDefault="005255AB" w:rsidP="00DB2E09">
            <w:pPr>
              <w:widowControl w:val="0"/>
              <w:spacing w:after="0" w:line="240" w:lineRule="auto"/>
              <w:ind w:left="126" w:right="127"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2.2. Розмір забезпечення тендерної пропозиції</w:t>
            </w:r>
            <w:r w:rsidR="0097585D">
              <w:rPr>
                <w:rFonts w:ascii="Times New Roman" w:eastAsia="Times New Roman" w:hAnsi="Times New Roman" w:cs="Times New Roman"/>
                <w:sz w:val="24"/>
                <w:szCs w:val="24"/>
                <w:lang w:eastAsia="ru-RU"/>
              </w:rPr>
              <w:t xml:space="preserve"> </w:t>
            </w:r>
            <w:r w:rsidR="00DB2E09" w:rsidRPr="0043293A">
              <w:rPr>
                <w:rFonts w:ascii="Times New Roman" w:eastAsia="Times New Roman" w:hAnsi="Times New Roman" w:cs="Times New Roman"/>
                <w:sz w:val="24"/>
                <w:szCs w:val="24"/>
                <w:lang w:eastAsia="ru-RU"/>
              </w:rPr>
              <w:t>1 % від очікуваної вартості предмета закупівлі –</w:t>
            </w:r>
            <w:r w:rsidR="0097585D">
              <w:rPr>
                <w:rFonts w:ascii="Times New Roman" w:eastAsia="Times New Roman" w:hAnsi="Times New Roman" w:cs="Times New Roman"/>
                <w:sz w:val="24"/>
                <w:szCs w:val="24"/>
                <w:lang w:eastAsia="ru-RU"/>
              </w:rPr>
              <w:t xml:space="preserve"> </w:t>
            </w:r>
            <w:r w:rsidR="002040A6">
              <w:rPr>
                <w:rFonts w:ascii="Times New Roman" w:eastAsia="Times New Roman" w:hAnsi="Times New Roman" w:cs="Times New Roman"/>
                <w:b/>
                <w:sz w:val="24"/>
                <w:szCs w:val="24"/>
                <w:lang w:eastAsia="ru-RU"/>
              </w:rPr>
              <w:t>8</w:t>
            </w:r>
            <w:r w:rsidR="00DB2E09" w:rsidRPr="0043293A">
              <w:rPr>
                <w:rFonts w:ascii="Times New Roman" w:eastAsia="Times New Roman" w:hAnsi="Times New Roman" w:cs="Times New Roman"/>
                <w:b/>
                <w:sz w:val="24"/>
                <w:szCs w:val="24"/>
                <w:lang w:eastAsia="ru-RU"/>
              </w:rPr>
              <w:t xml:space="preserve"> </w:t>
            </w:r>
            <w:r w:rsidR="002040A6">
              <w:rPr>
                <w:rFonts w:ascii="Times New Roman" w:eastAsia="Times New Roman" w:hAnsi="Times New Roman" w:cs="Times New Roman"/>
                <w:b/>
                <w:sz w:val="24"/>
                <w:szCs w:val="24"/>
                <w:lang w:eastAsia="ru-RU"/>
              </w:rPr>
              <w:t>580</w:t>
            </w:r>
            <w:r w:rsidR="00DB2E09" w:rsidRPr="0043293A">
              <w:rPr>
                <w:rFonts w:ascii="Times New Roman" w:eastAsia="Times New Roman" w:hAnsi="Times New Roman" w:cs="Times New Roman"/>
                <w:b/>
                <w:sz w:val="24"/>
                <w:szCs w:val="24"/>
                <w:lang w:eastAsia="ru-RU"/>
              </w:rPr>
              <w:t xml:space="preserve"> (</w:t>
            </w:r>
            <w:r w:rsidR="002040A6">
              <w:rPr>
                <w:rFonts w:ascii="Times New Roman" w:eastAsia="Times New Roman" w:hAnsi="Times New Roman" w:cs="Times New Roman"/>
                <w:b/>
                <w:sz w:val="24"/>
                <w:szCs w:val="24"/>
                <w:lang w:eastAsia="ru-RU"/>
              </w:rPr>
              <w:t>вісім</w:t>
            </w:r>
            <w:r w:rsidR="00891764" w:rsidRPr="0043293A">
              <w:rPr>
                <w:rFonts w:ascii="Times New Roman" w:eastAsia="Times New Roman" w:hAnsi="Times New Roman" w:cs="Times New Roman"/>
                <w:b/>
                <w:sz w:val="24"/>
                <w:szCs w:val="24"/>
                <w:lang w:eastAsia="ru-RU"/>
              </w:rPr>
              <w:t xml:space="preserve"> </w:t>
            </w:r>
            <w:r w:rsidR="00DB2E09" w:rsidRPr="0043293A">
              <w:rPr>
                <w:rFonts w:ascii="Times New Roman" w:eastAsia="Times New Roman" w:hAnsi="Times New Roman" w:cs="Times New Roman"/>
                <w:b/>
                <w:sz w:val="24"/>
                <w:szCs w:val="24"/>
                <w:lang w:eastAsia="ru-RU"/>
              </w:rPr>
              <w:t>тисяч</w:t>
            </w:r>
            <w:r w:rsidR="002040A6">
              <w:rPr>
                <w:rFonts w:ascii="Times New Roman" w:eastAsia="Times New Roman" w:hAnsi="Times New Roman" w:cs="Times New Roman"/>
                <w:b/>
                <w:sz w:val="24"/>
                <w:szCs w:val="24"/>
                <w:lang w:eastAsia="ru-RU"/>
              </w:rPr>
              <w:t xml:space="preserve"> п’ятсот вісімдесят</w:t>
            </w:r>
            <w:r w:rsidR="00DB2E09" w:rsidRPr="0043293A">
              <w:rPr>
                <w:rFonts w:ascii="Times New Roman" w:eastAsia="Times New Roman" w:hAnsi="Times New Roman" w:cs="Times New Roman"/>
                <w:b/>
                <w:sz w:val="24"/>
                <w:szCs w:val="24"/>
                <w:lang w:eastAsia="ru-RU"/>
              </w:rPr>
              <w:t>) грив</w:t>
            </w:r>
            <w:r w:rsidR="004B3C23" w:rsidRPr="0043293A">
              <w:rPr>
                <w:rFonts w:ascii="Times New Roman" w:eastAsia="Times New Roman" w:hAnsi="Times New Roman" w:cs="Times New Roman"/>
                <w:b/>
                <w:sz w:val="24"/>
                <w:szCs w:val="24"/>
                <w:lang w:eastAsia="ru-RU"/>
              </w:rPr>
              <w:t>ень</w:t>
            </w:r>
            <w:r w:rsidR="00DB2E09" w:rsidRPr="0043293A">
              <w:rPr>
                <w:rFonts w:ascii="Times New Roman" w:eastAsia="Times New Roman" w:hAnsi="Times New Roman" w:cs="Times New Roman"/>
                <w:b/>
                <w:sz w:val="24"/>
                <w:szCs w:val="24"/>
                <w:lang w:eastAsia="ru-RU"/>
              </w:rPr>
              <w:t xml:space="preserve"> </w:t>
            </w:r>
            <w:r w:rsidR="004B3C23" w:rsidRPr="0043293A">
              <w:rPr>
                <w:rFonts w:ascii="Times New Roman" w:eastAsia="Times New Roman" w:hAnsi="Times New Roman" w:cs="Times New Roman"/>
                <w:b/>
                <w:sz w:val="24"/>
                <w:szCs w:val="24"/>
                <w:lang w:eastAsia="ru-RU"/>
              </w:rPr>
              <w:t>00</w:t>
            </w:r>
            <w:r w:rsidR="00DB2E09" w:rsidRPr="0043293A">
              <w:rPr>
                <w:rFonts w:ascii="Times New Roman" w:eastAsia="Times New Roman" w:hAnsi="Times New Roman" w:cs="Times New Roman"/>
                <w:b/>
                <w:sz w:val="24"/>
                <w:szCs w:val="24"/>
                <w:lang w:eastAsia="ru-RU"/>
              </w:rPr>
              <w:t xml:space="preserve"> коп.</w:t>
            </w:r>
          </w:p>
          <w:p w:rsidR="005255AB" w:rsidRPr="00986C67" w:rsidRDefault="005255AB" w:rsidP="005255AB">
            <w:pPr>
              <w:widowControl w:val="0"/>
              <w:spacing w:after="0" w:line="240" w:lineRule="auto"/>
              <w:ind w:left="126" w:right="127"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2.3. Строк дії забезпечення тендерної пропозиції не менше 120 календарних днів, починаючи із дати кінцевого строку подання тендерних пропозицій, зазначеного в оголошенні.</w:t>
            </w:r>
          </w:p>
          <w:p w:rsidR="005255AB" w:rsidRPr="00986C67" w:rsidRDefault="005255AB" w:rsidP="005255AB">
            <w:pPr>
              <w:widowControl w:val="0"/>
              <w:spacing w:after="0" w:line="240" w:lineRule="auto"/>
              <w:ind w:left="126" w:right="127"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xml:space="preserve">2.4. Банківська гарантія повинна відповідати формі та вимогам до забезпечення тендерної пропозиції, які затверджені Наказом Міністерства розвитку економіки, торгівлі та сільського господарства України 14 грудня 2020 року № 2628. Зазначений у тексті банківської гарантії </w:t>
            </w:r>
            <w:proofErr w:type="spellStart"/>
            <w:r w:rsidRPr="00986C67">
              <w:rPr>
                <w:rFonts w:ascii="Times New Roman" w:eastAsia="Times New Roman" w:hAnsi="Times New Roman" w:cs="Times New Roman"/>
                <w:sz w:val="24"/>
                <w:szCs w:val="24"/>
                <w:lang w:eastAsia="ru-RU"/>
              </w:rPr>
              <w:t>пiдписант</w:t>
            </w:r>
            <w:proofErr w:type="spellEnd"/>
            <w:r w:rsidRPr="00986C67">
              <w:rPr>
                <w:rFonts w:ascii="Times New Roman" w:eastAsia="Times New Roman" w:hAnsi="Times New Roman" w:cs="Times New Roman"/>
                <w:sz w:val="24"/>
                <w:szCs w:val="24"/>
                <w:lang w:eastAsia="ru-RU"/>
              </w:rPr>
              <w:t xml:space="preserve"> має </w:t>
            </w:r>
            <w:proofErr w:type="spellStart"/>
            <w:r w:rsidRPr="00986C67">
              <w:rPr>
                <w:rFonts w:ascii="Times New Roman" w:eastAsia="Times New Roman" w:hAnsi="Times New Roman" w:cs="Times New Roman"/>
                <w:sz w:val="24"/>
                <w:szCs w:val="24"/>
                <w:lang w:eastAsia="ru-RU"/>
              </w:rPr>
              <w:t>спiвпадати</w:t>
            </w:r>
            <w:proofErr w:type="spellEnd"/>
            <w:r w:rsidRPr="00986C67">
              <w:rPr>
                <w:rFonts w:ascii="Times New Roman" w:eastAsia="Times New Roman" w:hAnsi="Times New Roman" w:cs="Times New Roman"/>
                <w:sz w:val="24"/>
                <w:szCs w:val="24"/>
                <w:lang w:eastAsia="ru-RU"/>
              </w:rPr>
              <w:t xml:space="preserve"> з </w:t>
            </w:r>
            <w:proofErr w:type="spellStart"/>
            <w:r w:rsidRPr="00986C67">
              <w:rPr>
                <w:rFonts w:ascii="Times New Roman" w:eastAsia="Times New Roman" w:hAnsi="Times New Roman" w:cs="Times New Roman"/>
                <w:sz w:val="24"/>
                <w:szCs w:val="24"/>
                <w:lang w:eastAsia="ru-RU"/>
              </w:rPr>
              <w:t>пiдписантом</w:t>
            </w:r>
            <w:proofErr w:type="spellEnd"/>
            <w:r w:rsidRPr="00986C67">
              <w:rPr>
                <w:rFonts w:ascii="Times New Roman" w:eastAsia="Times New Roman" w:hAnsi="Times New Roman" w:cs="Times New Roman"/>
                <w:sz w:val="24"/>
                <w:szCs w:val="24"/>
                <w:lang w:eastAsia="ru-RU"/>
              </w:rPr>
              <w:t>, який наклав електронний цифровий підпис. Разом з банківською гарантією Учасник надає документ, що підтверджує повноваження особи банку-гаранта, яка підписує банківську гарантію та довідку з банку, який видав гарантію щодо платоспроможності банку та не знаходження його у стадії ліквідації.</w:t>
            </w:r>
          </w:p>
          <w:p w:rsidR="005255AB" w:rsidRPr="00986C67" w:rsidRDefault="005255AB" w:rsidP="005255AB">
            <w:pPr>
              <w:widowControl w:val="0"/>
              <w:spacing w:after="0" w:line="240" w:lineRule="auto"/>
              <w:ind w:left="126" w:right="127"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2.5. Гарантія та договір, який укладається між гарантом та принципалом, не може містити додаткових умов щодо:</w:t>
            </w:r>
          </w:p>
          <w:p w:rsidR="005255AB" w:rsidRPr="00986C67" w:rsidRDefault="005255AB" w:rsidP="005255AB">
            <w:pPr>
              <w:widowControl w:val="0"/>
              <w:spacing w:after="0" w:line="240" w:lineRule="auto"/>
              <w:ind w:left="126" w:right="127"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w:t>
            </w:r>
          </w:p>
          <w:p w:rsidR="005255AB" w:rsidRPr="00986C67" w:rsidRDefault="005255AB" w:rsidP="005255AB">
            <w:pPr>
              <w:widowControl w:val="0"/>
              <w:spacing w:after="0" w:line="240" w:lineRule="auto"/>
              <w:ind w:left="126" w:right="127"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вимог надання третіми особами листів або документів, що підтверджують факт настання гарантійного випадку.</w:t>
            </w:r>
          </w:p>
          <w:p w:rsidR="005255AB" w:rsidRPr="00986C67" w:rsidRDefault="005255AB" w:rsidP="000A2233">
            <w:pPr>
              <w:widowControl w:val="0"/>
              <w:spacing w:after="0" w:line="240" w:lineRule="auto"/>
              <w:ind w:left="126" w:right="127"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2.6. Реквізити Замовника: Південне управління замовника робіт, код за ЄДРПОУ 26637930, IBAN UA628201720355159004022022635, Державна казначейська служба України, м. Київ, МФО 820172, SWIFT: EXBSUAUX</w:t>
            </w:r>
          </w:p>
          <w:p w:rsidR="005255AB" w:rsidRPr="00986C67" w:rsidRDefault="005255AB" w:rsidP="000A22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uto"/>
              <w:ind w:left="126" w:right="127" w:firstLine="142"/>
              <w:jc w:val="both"/>
              <w:rPr>
                <w:rFonts w:ascii="Times New Roman" w:eastAsia="Calibri" w:hAnsi="Times New Roman" w:cs="Times New Roman"/>
                <w:sz w:val="24"/>
                <w:szCs w:val="24"/>
              </w:rPr>
            </w:pPr>
            <w:r w:rsidRPr="00986C67">
              <w:rPr>
                <w:rFonts w:ascii="Times New Roman" w:eastAsia="Calibri" w:hAnsi="Times New Roman" w:cs="Times New Roman"/>
                <w:sz w:val="24"/>
                <w:szCs w:val="24"/>
              </w:rPr>
              <w:t>2.7. Усі витрати, пов’язані з поданням забезпечення тендерної пропозиції, здійснюються за рахунок учасника.</w:t>
            </w:r>
          </w:p>
          <w:p w:rsidR="00A50475" w:rsidRPr="00986C67" w:rsidRDefault="005255AB" w:rsidP="000A2233">
            <w:pPr>
              <w:suppressAutoHyphens/>
              <w:spacing w:after="0"/>
              <w:ind w:left="126" w:right="127" w:firstLine="142"/>
              <w:jc w:val="both"/>
              <w:rPr>
                <w:rFonts w:ascii="Times New Roman" w:hAnsi="Times New Roman" w:cs="Times New Roman"/>
                <w:color w:val="000000" w:themeColor="text1"/>
                <w:sz w:val="24"/>
                <w:szCs w:val="24"/>
              </w:rPr>
            </w:pPr>
            <w:r w:rsidRPr="00986C67">
              <w:rPr>
                <w:rFonts w:ascii="Times New Roman" w:eastAsia="Calibri" w:hAnsi="Times New Roman" w:cs="Times New Roman"/>
                <w:sz w:val="24"/>
                <w:szCs w:val="24"/>
              </w:rPr>
              <w:t xml:space="preserve">2.8. </w:t>
            </w:r>
            <w:r w:rsidRPr="00986C67">
              <w:rPr>
                <w:rFonts w:ascii="Times New Roman" w:eastAsia="Calibri" w:hAnsi="Times New Roman" w:cs="Calibri"/>
                <w:sz w:val="24"/>
                <w:szCs w:val="24"/>
                <w:lang w:eastAsia="ru-RU"/>
              </w:rPr>
              <w:t>Пропозиції, що не супроводжуються документальним підтвердженням надання забезпечення тендерної пропозиції, відхиляються Замовником відповідно до статті 31 Закону.</w:t>
            </w:r>
          </w:p>
        </w:tc>
      </w:tr>
      <w:tr w:rsidR="000A2233" w:rsidRPr="00986C67" w:rsidTr="000A2233">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0A2233" w:rsidRPr="00986C67" w:rsidRDefault="000A2233" w:rsidP="000A2233">
            <w:pPr>
              <w:suppressAutoHyphens/>
              <w:spacing w:after="0" w:line="240" w:lineRule="auto"/>
              <w:jc w:val="center"/>
              <w:rPr>
                <w:rFonts w:ascii="Times New Roman" w:eastAsia="Times New Roman" w:hAnsi="Times New Roman" w:cs="Times New Roman"/>
                <w:b/>
                <w:bCs/>
                <w:color w:val="00000A"/>
                <w:sz w:val="24"/>
              </w:rPr>
            </w:pPr>
            <w:r w:rsidRPr="00986C67">
              <w:rPr>
                <w:rFonts w:ascii="Times New Roman" w:eastAsia="Times New Roman" w:hAnsi="Times New Roman" w:cs="Times New Roman"/>
                <w:b/>
                <w:bCs/>
                <w:color w:val="00000A"/>
                <w:sz w:val="24"/>
              </w:rPr>
              <w:t>3.</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0A2233" w:rsidRPr="00986C67" w:rsidRDefault="000A2233" w:rsidP="000A2233">
            <w:pPr>
              <w:suppressAutoHyphens/>
              <w:spacing w:after="0" w:line="240" w:lineRule="auto"/>
              <w:ind w:left="57"/>
              <w:rPr>
                <w:rFonts w:ascii="Times New Roman" w:hAnsi="Times New Roman" w:cs="Times New Roman"/>
                <w:b/>
                <w:color w:val="000000" w:themeColor="text1"/>
                <w:sz w:val="24"/>
                <w:szCs w:val="24"/>
              </w:rPr>
            </w:pPr>
            <w:r w:rsidRPr="00986C67">
              <w:rPr>
                <w:rFonts w:ascii="Times New Roman" w:hAnsi="Times New Roman" w:cs="Times New Roman"/>
                <w:b/>
                <w:color w:val="000000" w:themeColor="text1"/>
                <w:sz w:val="24"/>
                <w:szCs w:val="24"/>
              </w:rPr>
              <w:t xml:space="preserve">Умови повернення чи неповернення забезпечення тендерної </w:t>
            </w:r>
          </w:p>
          <w:p w:rsidR="000A2233" w:rsidRPr="00986C67" w:rsidRDefault="000A2233" w:rsidP="000A2233">
            <w:pPr>
              <w:suppressAutoHyphens/>
              <w:spacing w:after="0" w:line="240" w:lineRule="auto"/>
              <w:ind w:left="57"/>
              <w:rPr>
                <w:rFonts w:ascii="Times New Roman" w:hAnsi="Times New Roman" w:cs="Times New Roman"/>
                <w:color w:val="000000" w:themeColor="text1"/>
                <w:sz w:val="24"/>
                <w:szCs w:val="24"/>
              </w:rPr>
            </w:pPr>
            <w:r w:rsidRPr="00986C67">
              <w:rPr>
                <w:rFonts w:ascii="Times New Roman" w:hAnsi="Times New Roman" w:cs="Times New Roman"/>
                <w:b/>
                <w:color w:val="000000" w:themeColor="text1"/>
                <w:sz w:val="24"/>
                <w:szCs w:val="24"/>
              </w:rPr>
              <w:t>пропозиції</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0A2233" w:rsidRPr="00986C67" w:rsidRDefault="000A2233" w:rsidP="003C6ECF">
            <w:pPr>
              <w:spacing w:after="0" w:line="240" w:lineRule="auto"/>
              <w:ind w:left="125" w:right="125"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3.1. Забезпечення тендерної пропозиції повертається учаснику в разі:</w:t>
            </w:r>
          </w:p>
          <w:p w:rsidR="000A2233" w:rsidRPr="00986C67" w:rsidRDefault="000A2233" w:rsidP="003C6ECF">
            <w:pPr>
              <w:spacing w:after="0" w:line="240" w:lineRule="auto"/>
              <w:ind w:left="125" w:right="125"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1) закінчення строку дії тендерної пропозиції та забезпечення тендерної пропозиції, зазначеного в тендерній документації;</w:t>
            </w:r>
          </w:p>
          <w:p w:rsidR="000A2233" w:rsidRPr="00986C67" w:rsidRDefault="000A2233" w:rsidP="003C6ECF">
            <w:pPr>
              <w:spacing w:after="0" w:line="240" w:lineRule="auto"/>
              <w:ind w:left="125" w:right="125"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2) укладення договору про закупівлю з учасником, який став переможцем процедури закупівлі;</w:t>
            </w:r>
          </w:p>
          <w:p w:rsidR="000A2233" w:rsidRPr="00986C67" w:rsidRDefault="000A2233" w:rsidP="003C6ECF">
            <w:pPr>
              <w:spacing w:after="0" w:line="240" w:lineRule="auto"/>
              <w:ind w:left="125" w:right="125"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3) відкликання тендерної пропозиції до закінчення строку її подання;</w:t>
            </w:r>
          </w:p>
          <w:p w:rsidR="000A2233" w:rsidRPr="00986C67" w:rsidRDefault="000A2233" w:rsidP="003C6ECF">
            <w:pPr>
              <w:spacing w:after="0" w:line="240" w:lineRule="auto"/>
              <w:ind w:left="125" w:right="125"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xml:space="preserve">4) закінчення тендеру в разі </w:t>
            </w:r>
            <w:proofErr w:type="spellStart"/>
            <w:r w:rsidRPr="00986C67">
              <w:rPr>
                <w:rFonts w:ascii="Times New Roman" w:eastAsia="Times New Roman" w:hAnsi="Times New Roman" w:cs="Times New Roman"/>
                <w:sz w:val="24"/>
                <w:szCs w:val="24"/>
                <w:lang w:eastAsia="ru-RU"/>
              </w:rPr>
              <w:t>неукладення</w:t>
            </w:r>
            <w:proofErr w:type="spellEnd"/>
            <w:r w:rsidRPr="00986C67">
              <w:rPr>
                <w:rFonts w:ascii="Times New Roman" w:eastAsia="Times New Roman" w:hAnsi="Times New Roman" w:cs="Times New Roman"/>
                <w:sz w:val="24"/>
                <w:szCs w:val="24"/>
                <w:lang w:eastAsia="ru-RU"/>
              </w:rPr>
              <w:t xml:space="preserve"> договору про закупівлю з жодним з учасників, які подали тендерні пропозиції.</w:t>
            </w:r>
          </w:p>
          <w:p w:rsidR="000A2233" w:rsidRPr="00986C67" w:rsidRDefault="000A2233" w:rsidP="003C6ECF">
            <w:pPr>
              <w:spacing w:after="0" w:line="240" w:lineRule="auto"/>
              <w:ind w:left="125" w:right="125" w:firstLine="142"/>
              <w:jc w:val="both"/>
              <w:rPr>
                <w:rFonts w:ascii="Times New Roman" w:eastAsia="Times New Roman" w:hAnsi="Times New Roman" w:cs="Times New Roman"/>
                <w:sz w:val="24"/>
                <w:szCs w:val="24"/>
                <w:lang w:eastAsia="ru-RU"/>
              </w:rPr>
            </w:pPr>
            <w:bookmarkStart w:id="19" w:name="n446"/>
            <w:bookmarkEnd w:id="19"/>
            <w:r w:rsidRPr="00986C67">
              <w:rPr>
                <w:rFonts w:ascii="Times New Roman" w:eastAsia="Times New Roman" w:hAnsi="Times New Roman" w:cs="Times New Roman"/>
                <w:sz w:val="24"/>
                <w:szCs w:val="24"/>
                <w:lang w:eastAsia="ru-RU"/>
              </w:rPr>
              <w:t>3.2. Забезпечення тендерної пропозиції не повертається в разі:</w:t>
            </w:r>
          </w:p>
          <w:p w:rsidR="000A2233" w:rsidRPr="00986C67" w:rsidRDefault="000A2233" w:rsidP="003C6ECF">
            <w:pPr>
              <w:spacing w:after="0" w:line="240" w:lineRule="auto"/>
              <w:ind w:left="125" w:right="125" w:firstLine="142"/>
              <w:jc w:val="both"/>
              <w:rPr>
                <w:rFonts w:ascii="Times New Roman" w:eastAsia="Times New Roman" w:hAnsi="Times New Roman" w:cs="Times New Roman"/>
                <w:sz w:val="24"/>
                <w:szCs w:val="24"/>
                <w:lang w:eastAsia="ru-RU"/>
              </w:rPr>
            </w:pPr>
            <w:bookmarkStart w:id="20" w:name="n441"/>
            <w:bookmarkEnd w:id="20"/>
            <w:r w:rsidRPr="00986C67">
              <w:rPr>
                <w:rFonts w:ascii="Times New Roman" w:eastAsia="Times New Roman" w:hAnsi="Times New Roman" w:cs="Times New Roman"/>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A2233" w:rsidRPr="00986C67" w:rsidRDefault="000A2233" w:rsidP="003C6ECF">
            <w:pPr>
              <w:spacing w:after="0" w:line="240" w:lineRule="auto"/>
              <w:ind w:left="125" w:right="125"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xml:space="preserve">2) </w:t>
            </w:r>
            <w:proofErr w:type="spellStart"/>
            <w:r w:rsidRPr="00986C67">
              <w:rPr>
                <w:rFonts w:ascii="Times New Roman" w:eastAsia="Times New Roman" w:hAnsi="Times New Roman" w:cs="Times New Roman"/>
                <w:sz w:val="24"/>
                <w:szCs w:val="24"/>
                <w:lang w:eastAsia="ru-RU"/>
              </w:rPr>
              <w:t>непідписання</w:t>
            </w:r>
            <w:proofErr w:type="spellEnd"/>
            <w:r w:rsidRPr="00986C67">
              <w:rPr>
                <w:rFonts w:ascii="Times New Roman" w:eastAsia="Times New Roman" w:hAnsi="Times New Roman" w:cs="Times New Roman"/>
                <w:sz w:val="24"/>
                <w:szCs w:val="24"/>
                <w:lang w:eastAsia="ru-RU"/>
              </w:rPr>
              <w:t xml:space="preserve"> договору про закупівлю учасником, який став переможцем тендеру;</w:t>
            </w:r>
          </w:p>
          <w:p w:rsidR="000A2233" w:rsidRPr="00986C67" w:rsidRDefault="000A2233" w:rsidP="003C6ECF">
            <w:pPr>
              <w:spacing w:after="0" w:line="240" w:lineRule="auto"/>
              <w:ind w:left="125" w:right="125"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0A2233" w:rsidRPr="00986C67" w:rsidRDefault="000A2233" w:rsidP="003C6ECF">
            <w:pPr>
              <w:spacing w:after="0" w:line="240" w:lineRule="auto"/>
              <w:ind w:left="125" w:right="125"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0A2233" w:rsidRPr="00986C67" w:rsidRDefault="000A2233" w:rsidP="003C6ECF">
            <w:pPr>
              <w:spacing w:after="0" w:line="240" w:lineRule="auto"/>
              <w:ind w:left="125" w:right="125" w:firstLine="142"/>
              <w:jc w:val="both"/>
              <w:rPr>
                <w:rFonts w:ascii="Times New Roman" w:hAnsi="Times New Roman" w:cs="Times New Roman"/>
                <w:color w:val="000000" w:themeColor="text1"/>
                <w:sz w:val="24"/>
                <w:szCs w:val="24"/>
              </w:rPr>
            </w:pPr>
            <w:r w:rsidRPr="00986C67">
              <w:rPr>
                <w:rFonts w:ascii="Times New Roman CYR" w:eastAsia="Times New Roman" w:hAnsi="Times New Roman CYR" w:cs="Times New Roman CYR"/>
                <w:sz w:val="24"/>
                <w:szCs w:val="24"/>
                <w:lang w:eastAsia="ru-RU"/>
              </w:rPr>
              <w:t>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tc>
      </w:tr>
      <w:tr w:rsidR="00A50475" w:rsidRPr="00986C67" w:rsidTr="00D308B7">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0A2233" w:rsidP="000A2233">
            <w:pPr>
              <w:suppressAutoHyphens/>
              <w:spacing w:after="0" w:line="240" w:lineRule="auto"/>
              <w:jc w:val="center"/>
              <w:rPr>
                <w:rFonts w:ascii="Times New Roman" w:eastAsia="Times New Roman" w:hAnsi="Times New Roman" w:cs="Times New Roman"/>
                <w:b/>
                <w:color w:val="00000A"/>
                <w:sz w:val="24"/>
              </w:rPr>
            </w:pPr>
            <w:r w:rsidRPr="00986C67">
              <w:rPr>
                <w:rFonts w:ascii="Times New Roman" w:eastAsia="Times New Roman" w:hAnsi="Times New Roman" w:cs="Times New Roman"/>
                <w:b/>
                <w:color w:val="00000A"/>
                <w:sz w:val="24"/>
              </w:rPr>
              <w:t>4</w:t>
            </w:r>
            <w:r w:rsidR="00A50475" w:rsidRPr="00986C67">
              <w:rPr>
                <w:rFonts w:ascii="Times New Roman" w:eastAsia="Times New Roman" w:hAnsi="Times New Roman" w:cs="Times New Roman"/>
                <w:b/>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0072DF" w:rsidRPr="00986C67" w:rsidRDefault="000072DF" w:rsidP="00DF35FC">
            <w:pPr>
              <w:spacing w:after="0" w:line="240" w:lineRule="auto"/>
              <w:ind w:left="92" w:right="127"/>
              <w:rPr>
                <w:rFonts w:ascii="Times New Roman" w:eastAsia="Times New Roman" w:hAnsi="Times New Roman" w:cs="Times New Roman"/>
                <w:b/>
                <w:bCs/>
                <w:sz w:val="24"/>
                <w:szCs w:val="24"/>
              </w:rPr>
            </w:pPr>
            <w:r w:rsidRPr="00986C67">
              <w:rPr>
                <w:rFonts w:ascii="Times New Roman" w:eastAsia="Times New Roman" w:hAnsi="Times New Roman" w:cs="Times New Roman"/>
                <w:b/>
                <w:bCs/>
                <w:sz w:val="24"/>
                <w:szCs w:val="24"/>
              </w:rPr>
              <w:t>Строк, протягом якого тендерні пропозиції є дійсними</w:t>
            </w:r>
          </w:p>
          <w:p w:rsidR="00A50475" w:rsidRPr="00986C67" w:rsidRDefault="00A50475" w:rsidP="0001222F">
            <w:pPr>
              <w:suppressAutoHyphens/>
              <w:spacing w:after="0" w:line="240" w:lineRule="auto"/>
              <w:ind w:left="57"/>
              <w:rPr>
                <w:rFonts w:ascii="Times New Roman" w:hAnsi="Times New Roman" w:cs="Times New Roman"/>
                <w:color w:val="000000" w:themeColor="text1"/>
                <w:sz w:val="24"/>
                <w:szCs w:val="24"/>
              </w:rPr>
            </w:pP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796E4A" w:rsidRPr="00986C67" w:rsidRDefault="00796E4A" w:rsidP="00796E4A">
            <w:pPr>
              <w:widowControl w:val="0"/>
              <w:spacing w:after="0" w:line="240" w:lineRule="auto"/>
              <w:ind w:left="126" w:right="127" w:firstLine="141"/>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Тендерні пропозиції вважаються дійсними протягом 120 (ста двадцяти) днів із дати кінцевого строку подання тендерних пропозицій (відповідно до статті 253 Цивільного кодексу України перебіг строку починається з наступного дня після відповідної календарної дати або настання події, з якою пов'язано його початок).</w:t>
            </w:r>
          </w:p>
          <w:p w:rsidR="00796E4A" w:rsidRPr="00986C67" w:rsidRDefault="00796E4A" w:rsidP="00796E4A">
            <w:pPr>
              <w:spacing w:after="0" w:line="240" w:lineRule="auto"/>
              <w:ind w:left="126" w:right="127" w:firstLine="141"/>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До закінчення цього строку замовник має право вимагати від учасників продовження строку дії тендерних пропозицій.</w:t>
            </w:r>
          </w:p>
          <w:p w:rsidR="00796E4A" w:rsidRPr="00986C67" w:rsidRDefault="00796E4A" w:rsidP="00796E4A">
            <w:pPr>
              <w:spacing w:after="0" w:line="240" w:lineRule="auto"/>
              <w:ind w:left="126" w:right="127" w:firstLine="141"/>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Учасник процедури закупівлі має право:</w:t>
            </w:r>
          </w:p>
          <w:p w:rsidR="00796E4A" w:rsidRPr="00986C67" w:rsidRDefault="00796E4A" w:rsidP="00796E4A">
            <w:pPr>
              <w:widowControl w:val="0"/>
              <w:numPr>
                <w:ilvl w:val="0"/>
                <w:numId w:val="17"/>
              </w:numPr>
              <w:spacing w:after="0" w:line="240" w:lineRule="auto"/>
              <w:ind w:left="126" w:right="127" w:firstLine="141"/>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96E4A" w:rsidRPr="00986C67" w:rsidRDefault="00796E4A" w:rsidP="00796E4A">
            <w:pPr>
              <w:widowControl w:val="0"/>
              <w:numPr>
                <w:ilvl w:val="0"/>
                <w:numId w:val="17"/>
              </w:numPr>
              <w:spacing w:after="0" w:line="240" w:lineRule="auto"/>
              <w:ind w:left="126" w:right="127" w:firstLine="141"/>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погодитися з вимогою та продовжити строк дії поданої ним тендерної пропозиції та наданого забезпечення тендерної пропозиції (у разі, якщо таке вимагалося).</w:t>
            </w:r>
          </w:p>
          <w:p w:rsidR="00A50475" w:rsidRPr="00986C67" w:rsidRDefault="00796E4A" w:rsidP="00796E4A">
            <w:pPr>
              <w:suppressAutoHyphens/>
              <w:spacing w:after="0" w:line="240" w:lineRule="auto"/>
              <w:ind w:left="126" w:right="127" w:firstLine="141"/>
              <w:jc w:val="both"/>
              <w:rPr>
                <w:rFonts w:ascii="Times New Roman" w:hAnsi="Times New Roman" w:cs="Times New Roman"/>
                <w:color w:val="000000" w:themeColor="text1"/>
                <w:sz w:val="24"/>
                <w:szCs w:val="24"/>
              </w:rPr>
            </w:pPr>
            <w:r w:rsidRPr="00986C67">
              <w:rPr>
                <w:rFonts w:ascii="Times New Roman CYR" w:eastAsia="Times New Roman" w:hAnsi="Times New Roman CYR" w:cs="Times New Roman CYR"/>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50475" w:rsidRPr="00986C67" w:rsidTr="00D308B7">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0D1042" w:rsidP="0001222F">
            <w:pPr>
              <w:suppressAutoHyphens/>
              <w:spacing w:after="0" w:line="240" w:lineRule="auto"/>
              <w:jc w:val="center"/>
              <w:rPr>
                <w:b/>
              </w:rPr>
            </w:pPr>
            <w:r w:rsidRPr="00986C67">
              <w:rPr>
                <w:rFonts w:ascii="Times New Roman" w:eastAsia="Times New Roman" w:hAnsi="Times New Roman" w:cs="Times New Roman"/>
                <w:b/>
                <w:color w:val="00000A"/>
                <w:sz w:val="24"/>
              </w:rPr>
              <w:t>5</w:t>
            </w:r>
            <w:r w:rsidR="00A50475" w:rsidRPr="00986C67">
              <w:rPr>
                <w:rFonts w:ascii="Times New Roman" w:eastAsia="Times New Roman" w:hAnsi="Times New Roman" w:cs="Times New Roman"/>
                <w:b/>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0D1042" w:rsidRPr="00986C67" w:rsidRDefault="000D1042" w:rsidP="00DF35FC">
            <w:pPr>
              <w:spacing w:after="0" w:line="240" w:lineRule="auto"/>
              <w:ind w:left="92" w:right="127"/>
              <w:rPr>
                <w:rFonts w:ascii="Times New Roman" w:eastAsia="Times New Roman" w:hAnsi="Times New Roman" w:cs="Times New Roman"/>
                <w:b/>
                <w:sz w:val="24"/>
                <w:szCs w:val="24"/>
              </w:rPr>
            </w:pPr>
            <w:r w:rsidRPr="00986C67">
              <w:rPr>
                <w:rFonts w:ascii="Times New Roman" w:eastAsia="Times New Roman" w:hAnsi="Times New Roman" w:cs="Times New Roman"/>
                <w:b/>
                <w:sz w:val="24"/>
                <w:szCs w:val="24"/>
              </w:rPr>
              <w:t xml:space="preserve">Кваліфікаційні критерії до </w:t>
            </w:r>
          </w:p>
          <w:p w:rsidR="000D1042" w:rsidRPr="00986C67" w:rsidRDefault="000D1042" w:rsidP="00DF35FC">
            <w:pPr>
              <w:spacing w:after="0" w:line="240" w:lineRule="auto"/>
              <w:ind w:left="92" w:right="127"/>
              <w:rPr>
                <w:rFonts w:ascii="Times New Roman" w:eastAsia="Times New Roman" w:hAnsi="Times New Roman" w:cs="Times New Roman"/>
                <w:b/>
                <w:sz w:val="24"/>
                <w:szCs w:val="24"/>
              </w:rPr>
            </w:pPr>
            <w:r w:rsidRPr="00986C67">
              <w:rPr>
                <w:rFonts w:ascii="Times New Roman" w:eastAsia="Times New Roman" w:hAnsi="Times New Roman" w:cs="Times New Roman"/>
                <w:b/>
                <w:sz w:val="24"/>
                <w:szCs w:val="24"/>
              </w:rPr>
              <w:t xml:space="preserve">учасників та </w:t>
            </w:r>
          </w:p>
          <w:p w:rsidR="000D1042" w:rsidRPr="00986C67" w:rsidRDefault="000D1042" w:rsidP="00DF35FC">
            <w:pPr>
              <w:spacing w:after="0" w:line="240" w:lineRule="auto"/>
              <w:ind w:left="92" w:right="127"/>
              <w:rPr>
                <w:rFonts w:ascii="Times New Roman" w:eastAsia="Times New Roman" w:hAnsi="Times New Roman" w:cs="Times New Roman"/>
                <w:b/>
                <w:sz w:val="24"/>
                <w:szCs w:val="24"/>
              </w:rPr>
            </w:pPr>
            <w:r w:rsidRPr="00986C67">
              <w:rPr>
                <w:rFonts w:ascii="Times New Roman" w:eastAsia="Times New Roman" w:hAnsi="Times New Roman" w:cs="Times New Roman"/>
                <w:b/>
                <w:sz w:val="24"/>
                <w:szCs w:val="24"/>
              </w:rPr>
              <w:t xml:space="preserve">вимоги, </w:t>
            </w:r>
          </w:p>
          <w:p w:rsidR="000D1042" w:rsidRPr="00986C67" w:rsidRDefault="000D1042" w:rsidP="00DF35FC">
            <w:pPr>
              <w:spacing w:after="0" w:line="240" w:lineRule="auto"/>
              <w:ind w:left="92" w:right="127"/>
              <w:rPr>
                <w:rFonts w:ascii="Times New Roman" w:eastAsia="Times New Roman" w:hAnsi="Times New Roman" w:cs="Times New Roman"/>
                <w:b/>
                <w:sz w:val="24"/>
                <w:szCs w:val="24"/>
              </w:rPr>
            </w:pPr>
            <w:r w:rsidRPr="00986C67">
              <w:rPr>
                <w:rFonts w:ascii="Times New Roman" w:eastAsia="Times New Roman" w:hAnsi="Times New Roman" w:cs="Times New Roman"/>
                <w:b/>
                <w:sz w:val="24"/>
                <w:szCs w:val="24"/>
              </w:rPr>
              <w:t xml:space="preserve">встановлені </w:t>
            </w:r>
          </w:p>
          <w:p w:rsidR="00A50475" w:rsidRPr="00986C67" w:rsidRDefault="000D1042" w:rsidP="00DF35FC">
            <w:pPr>
              <w:suppressAutoHyphens/>
              <w:spacing w:after="0" w:line="240" w:lineRule="auto"/>
              <w:ind w:left="92" w:right="127"/>
              <w:rPr>
                <w:rFonts w:ascii="Times New Roman" w:hAnsi="Times New Roman" w:cs="Times New Roman"/>
                <w:color w:val="000000" w:themeColor="text1"/>
                <w:sz w:val="24"/>
                <w:szCs w:val="24"/>
              </w:rPr>
            </w:pPr>
            <w:r w:rsidRPr="00986C67">
              <w:rPr>
                <w:rFonts w:ascii="Times New Roman CYR" w:eastAsia="Times New Roman" w:hAnsi="Times New Roman CYR" w:cs="Times New Roman CYR"/>
                <w:b/>
                <w:sz w:val="24"/>
                <w:szCs w:val="24"/>
                <w:lang w:eastAsia="ru-RU"/>
              </w:rPr>
              <w:t>пунктом 47 Особливостей</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0D1042" w:rsidRPr="00986C67" w:rsidRDefault="000D1042" w:rsidP="00DA4DF9">
            <w:pPr>
              <w:widowControl w:val="0"/>
              <w:tabs>
                <w:tab w:val="left" w:pos="1080"/>
              </w:tabs>
              <w:spacing w:after="0" w:line="240" w:lineRule="auto"/>
              <w:ind w:left="127" w:right="126" w:firstLine="141"/>
              <w:rPr>
                <w:rFonts w:ascii="Times New Roman" w:eastAsia="Times New Roman" w:hAnsi="Times New Roman" w:cs="Times New Roman"/>
                <w:b/>
                <w:sz w:val="24"/>
                <w:szCs w:val="24"/>
                <w:lang w:eastAsia="ru-RU"/>
              </w:rPr>
            </w:pPr>
            <w:r w:rsidRPr="00986C67">
              <w:rPr>
                <w:rFonts w:ascii="Times New Roman" w:eastAsia="Times New Roman" w:hAnsi="Times New Roman" w:cs="Times New Roman"/>
                <w:b/>
                <w:sz w:val="24"/>
                <w:szCs w:val="24"/>
                <w:lang w:eastAsia="ru-RU"/>
              </w:rPr>
              <w:t>І. КВАЛІФІКАЦІЙНІ КРИТЕРІЇ  (згідно ст. 16 Закону)</w:t>
            </w:r>
          </w:p>
          <w:p w:rsidR="000D1042" w:rsidRPr="00986C67" w:rsidRDefault="000D1042" w:rsidP="00DA4DF9">
            <w:pPr>
              <w:widowControl w:val="0"/>
              <w:tabs>
                <w:tab w:val="left" w:pos="269"/>
              </w:tabs>
              <w:spacing w:after="0" w:line="240" w:lineRule="auto"/>
              <w:ind w:left="127" w:right="126"/>
              <w:jc w:val="both"/>
              <w:rPr>
                <w:rFonts w:ascii="Times New Roman" w:eastAsia="Times New Roman" w:hAnsi="Times New Roman" w:cs="Times New Roman"/>
                <w:sz w:val="24"/>
                <w:szCs w:val="24"/>
                <w:lang w:eastAsia="ru-RU"/>
              </w:rPr>
            </w:pPr>
          </w:p>
          <w:p w:rsidR="000D1042" w:rsidRPr="00986C67" w:rsidRDefault="000D1042" w:rsidP="00DA4DF9">
            <w:pPr>
              <w:widowControl w:val="0"/>
              <w:tabs>
                <w:tab w:val="left" w:pos="269"/>
              </w:tabs>
              <w:spacing w:after="0" w:line="240" w:lineRule="auto"/>
              <w:ind w:left="127" w:right="126" w:firstLine="107"/>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xml:space="preserve">Вимоги щодо кваліфікаційних критеріїв та спосіб документального підтвердження відповідності учасника таким критеріям наведено у </w:t>
            </w:r>
            <w:r w:rsidRPr="00986C67">
              <w:rPr>
                <w:rFonts w:ascii="Times New Roman" w:eastAsia="Times New Roman" w:hAnsi="Times New Roman" w:cs="Times New Roman"/>
                <w:b/>
                <w:sz w:val="24"/>
                <w:szCs w:val="24"/>
                <w:lang w:eastAsia="ru-RU"/>
              </w:rPr>
              <w:t>Додатку 2</w:t>
            </w:r>
            <w:r w:rsidRPr="00986C67">
              <w:rPr>
                <w:rFonts w:ascii="Times New Roman" w:eastAsia="Times New Roman" w:hAnsi="Times New Roman" w:cs="Times New Roman"/>
                <w:sz w:val="24"/>
                <w:szCs w:val="24"/>
                <w:lang w:eastAsia="ru-RU"/>
              </w:rPr>
              <w:t xml:space="preserve"> до тендерної документації.</w:t>
            </w:r>
          </w:p>
          <w:p w:rsidR="000D1042" w:rsidRPr="00986C67" w:rsidRDefault="000D1042" w:rsidP="00DA4DF9">
            <w:pPr>
              <w:widowControl w:val="0"/>
              <w:tabs>
                <w:tab w:val="left" w:pos="1080"/>
              </w:tabs>
              <w:spacing w:after="0" w:line="240" w:lineRule="auto"/>
              <w:ind w:left="127" w:right="126" w:firstLine="141"/>
              <w:jc w:val="both"/>
              <w:rPr>
                <w:rFonts w:ascii="Times New Roman" w:eastAsia="Times New Roman" w:hAnsi="Times New Roman" w:cs="Times New Roman"/>
                <w:color w:val="FF0000"/>
                <w:sz w:val="24"/>
                <w:szCs w:val="24"/>
                <w:lang w:eastAsia="ru-RU"/>
              </w:rPr>
            </w:pPr>
          </w:p>
          <w:p w:rsidR="000D1042" w:rsidRPr="00986C67" w:rsidRDefault="000D1042" w:rsidP="00DA4DF9">
            <w:pPr>
              <w:widowControl w:val="0"/>
              <w:tabs>
                <w:tab w:val="left" w:pos="1080"/>
              </w:tabs>
              <w:spacing w:after="0" w:line="240" w:lineRule="auto"/>
              <w:ind w:left="127" w:right="126" w:firstLine="141"/>
              <w:jc w:val="both"/>
              <w:rPr>
                <w:rFonts w:ascii="Times New Roman" w:eastAsia="Times New Roman" w:hAnsi="Times New Roman" w:cs="Times New Roman"/>
                <w:b/>
                <w:sz w:val="24"/>
                <w:szCs w:val="24"/>
                <w:lang w:eastAsia="ru-RU"/>
              </w:rPr>
            </w:pPr>
            <w:bookmarkStart w:id="21" w:name="n285"/>
            <w:bookmarkStart w:id="22" w:name="n286"/>
            <w:bookmarkStart w:id="23" w:name="n290"/>
            <w:bookmarkStart w:id="24" w:name="n291"/>
            <w:bookmarkStart w:id="25" w:name="n292"/>
            <w:bookmarkStart w:id="26" w:name="n293"/>
            <w:bookmarkEnd w:id="21"/>
            <w:bookmarkEnd w:id="22"/>
            <w:bookmarkEnd w:id="23"/>
            <w:bookmarkEnd w:id="24"/>
            <w:bookmarkEnd w:id="25"/>
            <w:bookmarkEnd w:id="26"/>
            <w:r w:rsidRPr="00986C67">
              <w:rPr>
                <w:rFonts w:ascii="Times New Roman" w:eastAsia="Times New Roman" w:hAnsi="Times New Roman" w:cs="Times New Roman"/>
                <w:b/>
                <w:sz w:val="24"/>
                <w:szCs w:val="24"/>
                <w:lang w:eastAsia="ru-RU"/>
              </w:rPr>
              <w:t>ІІ. ПІДСТАВИ ДЛЯ ВІДМОВИ В УЧАСТІ У ПРОЦЕДУРІ ЗАКУПІВЛІ, визначені пунктом 47 Особливостей</w:t>
            </w:r>
          </w:p>
          <w:p w:rsidR="000D1042" w:rsidRPr="00986C67" w:rsidRDefault="000D1042" w:rsidP="00DA4DF9">
            <w:pPr>
              <w:widowControl w:val="0"/>
              <w:spacing w:after="0" w:line="240" w:lineRule="auto"/>
              <w:ind w:left="126" w:right="126"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0D1042" w:rsidRPr="00986C67" w:rsidRDefault="000D1042" w:rsidP="00DA4DF9">
            <w:pPr>
              <w:widowControl w:val="0"/>
              <w:spacing w:after="0" w:line="240" w:lineRule="auto"/>
              <w:ind w:left="126" w:right="126"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rsidR="000D1042" w:rsidRPr="00986C67" w:rsidRDefault="000D1042" w:rsidP="00DA4DF9">
            <w:pPr>
              <w:widowControl w:val="0"/>
              <w:spacing w:after="0" w:line="240" w:lineRule="auto"/>
              <w:ind w:left="126" w:right="126"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rsidR="000D1042" w:rsidRPr="00986C67" w:rsidRDefault="000D1042" w:rsidP="00DA4DF9">
            <w:pPr>
              <w:widowControl w:val="0"/>
              <w:spacing w:after="0" w:line="240" w:lineRule="auto"/>
              <w:ind w:left="126" w:right="126"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0D1042" w:rsidRPr="00986C67" w:rsidRDefault="000D1042" w:rsidP="00DA4DF9">
            <w:pPr>
              <w:widowControl w:val="0"/>
              <w:spacing w:after="0" w:line="240" w:lineRule="auto"/>
              <w:ind w:left="126" w:right="126"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86C67">
              <w:rPr>
                <w:rFonts w:ascii="Times New Roman" w:eastAsia="Times New Roman" w:hAnsi="Times New Roman" w:cs="Times New Roman"/>
                <w:sz w:val="24"/>
                <w:szCs w:val="24"/>
                <w:lang w:eastAsia="ru-RU"/>
              </w:rPr>
              <w:t>антиконкурентних</w:t>
            </w:r>
            <w:proofErr w:type="spellEnd"/>
            <w:r w:rsidRPr="00986C67">
              <w:rPr>
                <w:rFonts w:ascii="Times New Roman" w:eastAsia="Times New Roman" w:hAnsi="Times New Roman" w:cs="Times New Roman"/>
                <w:sz w:val="24"/>
                <w:szCs w:val="24"/>
                <w:lang w:eastAsia="ru-RU"/>
              </w:rPr>
              <w:t xml:space="preserve"> узгоджених дій, що стосуються спотворення результатів тендерів; </w:t>
            </w:r>
          </w:p>
          <w:p w:rsidR="000D1042" w:rsidRPr="00986C67" w:rsidRDefault="000D1042" w:rsidP="00DA4DF9">
            <w:pPr>
              <w:widowControl w:val="0"/>
              <w:spacing w:after="0" w:line="240" w:lineRule="auto"/>
              <w:ind w:left="126" w:right="126"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0D1042" w:rsidRPr="00986C67" w:rsidRDefault="000D1042" w:rsidP="00DA4DF9">
            <w:pPr>
              <w:widowControl w:val="0"/>
              <w:spacing w:after="0" w:line="240" w:lineRule="auto"/>
              <w:ind w:left="126" w:right="126"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0D1042" w:rsidRPr="00986C67" w:rsidRDefault="000D1042" w:rsidP="00DA4DF9">
            <w:pPr>
              <w:widowControl w:val="0"/>
              <w:spacing w:after="0" w:line="240" w:lineRule="auto"/>
              <w:ind w:left="126" w:right="126"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0D1042" w:rsidRPr="00986C67" w:rsidRDefault="000D1042" w:rsidP="00DA4DF9">
            <w:pPr>
              <w:widowControl w:val="0"/>
              <w:spacing w:after="0" w:line="240" w:lineRule="auto"/>
              <w:ind w:left="126" w:right="126"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xml:space="preserve">8) учасник процедури закупівлі визнаний в установленому законом порядку банкрутом та стосовно нього відкрита ліквідаційна процедура; </w:t>
            </w:r>
          </w:p>
          <w:p w:rsidR="000D1042" w:rsidRPr="00986C67" w:rsidRDefault="000D1042" w:rsidP="00DA4DF9">
            <w:pPr>
              <w:widowControl w:val="0"/>
              <w:spacing w:after="0" w:line="240" w:lineRule="auto"/>
              <w:ind w:left="126" w:right="126"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0D1042" w:rsidRPr="00986C67" w:rsidRDefault="000D1042" w:rsidP="00DA4DF9">
            <w:pPr>
              <w:widowControl w:val="0"/>
              <w:spacing w:after="0" w:line="240" w:lineRule="auto"/>
              <w:ind w:left="126" w:right="126"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0D1042" w:rsidRPr="00986C67" w:rsidRDefault="000D1042" w:rsidP="00DA4DF9">
            <w:pPr>
              <w:widowControl w:val="0"/>
              <w:spacing w:after="0" w:line="240" w:lineRule="auto"/>
              <w:ind w:left="126" w:right="126"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xml:space="preserve">11) учасник процедури закупівлі або кінцевий </w:t>
            </w:r>
            <w:proofErr w:type="spellStart"/>
            <w:r w:rsidRPr="00986C67">
              <w:rPr>
                <w:rFonts w:ascii="Times New Roman" w:eastAsia="Times New Roman" w:hAnsi="Times New Roman" w:cs="Times New Roman"/>
                <w:sz w:val="24"/>
                <w:szCs w:val="24"/>
                <w:lang w:eastAsia="ru-RU"/>
              </w:rPr>
              <w:t>бенефіціарний</w:t>
            </w:r>
            <w:proofErr w:type="spellEnd"/>
            <w:r w:rsidRPr="00986C67">
              <w:rPr>
                <w:rFonts w:ascii="Times New Roman" w:eastAsia="Times New Roman" w:hAnsi="Times New Roman" w:cs="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rsidR="000D1042" w:rsidRPr="00986C67" w:rsidRDefault="000D1042" w:rsidP="00DA4DF9">
            <w:pPr>
              <w:widowControl w:val="0"/>
              <w:spacing w:after="0" w:line="240" w:lineRule="auto"/>
              <w:ind w:left="126" w:right="126"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27" w:name="n306"/>
            <w:bookmarkEnd w:id="27"/>
            <w:r w:rsidRPr="00986C67">
              <w:rPr>
                <w:rFonts w:ascii="Times New Roman" w:eastAsia="Times New Roman" w:hAnsi="Times New Roman" w:cs="Times New Roman"/>
                <w:sz w:val="24"/>
                <w:szCs w:val="24"/>
                <w:lang w:eastAsia="ru-RU"/>
              </w:rPr>
              <w:t xml:space="preserve"> </w:t>
            </w:r>
          </w:p>
          <w:p w:rsidR="000D1042" w:rsidRPr="00986C67" w:rsidRDefault="000D1042" w:rsidP="00DA4DF9">
            <w:pPr>
              <w:widowControl w:val="0"/>
              <w:spacing w:after="0" w:line="240" w:lineRule="auto"/>
              <w:ind w:left="126" w:right="126" w:firstLine="142"/>
              <w:jc w:val="both"/>
              <w:rPr>
                <w:rFonts w:ascii="Times New Roman CYR" w:eastAsia="Times New Roman" w:hAnsi="Times New Roman CYR" w:cs="Times New Roman CYR"/>
                <w:sz w:val="24"/>
                <w:szCs w:val="24"/>
                <w:lang w:eastAsia="ru-RU"/>
              </w:rPr>
            </w:pPr>
            <w:r w:rsidRPr="00986C67">
              <w:rPr>
                <w:rFonts w:ascii="Times New Roman CYR" w:eastAsia="Times New Roman" w:hAnsi="Times New Roman CYR" w:cs="Times New Roman CYR"/>
                <w:sz w:val="24"/>
                <w:szCs w:val="24"/>
                <w:lang w:eastAsia="ru-RU"/>
              </w:rPr>
              <w:t>2.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50475" w:rsidRPr="00986C67" w:rsidRDefault="000D1042" w:rsidP="00DA4DF9">
            <w:pPr>
              <w:pStyle w:val="12"/>
              <w:ind w:left="126" w:right="126" w:firstLine="142"/>
              <w:jc w:val="both"/>
              <w:rPr>
                <w:rFonts w:ascii="Times New Roman" w:hAnsi="Times New Roman" w:cs="Times New Roman"/>
                <w:color w:val="000000" w:themeColor="text1"/>
                <w:szCs w:val="24"/>
                <w:shd w:val="clear" w:color="auto" w:fill="FFFFFF"/>
              </w:rPr>
            </w:pPr>
            <w:r w:rsidRPr="00986C67">
              <w:rPr>
                <w:rFonts w:ascii="Times New Roman" w:hAnsi="Times New Roman" w:cs="Times New Roman"/>
                <w:szCs w:val="24"/>
                <w:lang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50475" w:rsidRPr="00986C67" w:rsidTr="00D308B7">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7A469A" w:rsidP="0001222F">
            <w:pPr>
              <w:suppressAutoHyphens/>
              <w:spacing w:after="0" w:line="240" w:lineRule="auto"/>
              <w:jc w:val="center"/>
              <w:rPr>
                <w:b/>
              </w:rPr>
            </w:pPr>
            <w:r w:rsidRPr="00986C67">
              <w:rPr>
                <w:rFonts w:ascii="Times New Roman" w:eastAsia="Times New Roman" w:hAnsi="Times New Roman" w:cs="Times New Roman"/>
                <w:b/>
                <w:color w:val="00000A"/>
                <w:sz w:val="24"/>
              </w:rPr>
              <w:t>6</w:t>
            </w:r>
            <w:r w:rsidR="00A50475" w:rsidRPr="00986C67">
              <w:rPr>
                <w:rFonts w:ascii="Times New Roman" w:eastAsia="Times New Roman" w:hAnsi="Times New Roman" w:cs="Times New Roman"/>
                <w:b/>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3F1A6B" w:rsidRPr="00986C67" w:rsidRDefault="003F1A6B" w:rsidP="00DF35FC">
            <w:pPr>
              <w:spacing w:after="0" w:line="240" w:lineRule="auto"/>
              <w:ind w:left="92" w:right="127"/>
              <w:rPr>
                <w:rFonts w:ascii="Times New Roman" w:eastAsia="Times New Roman" w:hAnsi="Times New Roman" w:cs="Times New Roman"/>
                <w:b/>
                <w:bCs/>
                <w:sz w:val="24"/>
                <w:szCs w:val="24"/>
              </w:rPr>
            </w:pPr>
            <w:r w:rsidRPr="00986C67">
              <w:rPr>
                <w:rFonts w:ascii="Times New Roman" w:eastAsia="Times New Roman" w:hAnsi="Times New Roman" w:cs="Times New Roman"/>
                <w:b/>
                <w:bCs/>
                <w:sz w:val="24"/>
                <w:szCs w:val="24"/>
              </w:rPr>
              <w:t xml:space="preserve">Інформація про технічну специфікацію (технічні, якісні та кількісні характеристики предмета </w:t>
            </w:r>
          </w:p>
          <w:p w:rsidR="00A50475" w:rsidRPr="00986C67" w:rsidRDefault="003F1A6B" w:rsidP="00DF35FC">
            <w:pPr>
              <w:suppressAutoHyphens/>
              <w:spacing w:after="0" w:line="240" w:lineRule="auto"/>
              <w:ind w:left="92"/>
              <w:rPr>
                <w:rFonts w:ascii="Times New Roman" w:hAnsi="Times New Roman" w:cs="Times New Roman"/>
                <w:b/>
                <w:color w:val="000000" w:themeColor="text1"/>
                <w:sz w:val="24"/>
                <w:szCs w:val="24"/>
              </w:rPr>
            </w:pPr>
            <w:r w:rsidRPr="00986C67">
              <w:rPr>
                <w:rFonts w:ascii="Times New Roman CYR" w:eastAsia="Times New Roman" w:hAnsi="Times New Roman CYR" w:cs="Times New Roman CYR"/>
                <w:b/>
                <w:bCs/>
                <w:sz w:val="24"/>
                <w:szCs w:val="24"/>
                <w:lang w:eastAsia="ru-RU"/>
              </w:rPr>
              <w:t>закупівлі)</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3F1A6B" w:rsidP="00C561B6">
            <w:pPr>
              <w:widowControl w:val="0"/>
              <w:spacing w:after="0" w:line="240" w:lineRule="auto"/>
              <w:ind w:left="126" w:right="127" w:firstLine="142"/>
              <w:jc w:val="both"/>
              <w:rPr>
                <w:rFonts w:ascii="Times New Roman" w:hAnsi="Times New Roman" w:cs="Times New Roman"/>
                <w:color w:val="000000" w:themeColor="text1"/>
                <w:sz w:val="24"/>
                <w:szCs w:val="24"/>
              </w:rPr>
            </w:pPr>
            <w:r w:rsidRPr="00986C67">
              <w:rPr>
                <w:rFonts w:ascii="Times New Roman" w:eastAsia="Times New Roman" w:hAnsi="Times New Roman" w:cs="Times New Roman"/>
                <w:sz w:val="24"/>
                <w:szCs w:val="24"/>
                <w:lang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Pr="00986C67">
              <w:rPr>
                <w:rFonts w:ascii="Times New Roman" w:eastAsia="Times New Roman" w:hAnsi="Times New Roman" w:cs="Times New Roman"/>
                <w:b/>
                <w:sz w:val="24"/>
                <w:szCs w:val="24"/>
                <w:lang w:eastAsia="ru-RU"/>
              </w:rPr>
              <w:t>Додатку 3</w:t>
            </w:r>
            <w:r w:rsidRPr="00986C67">
              <w:rPr>
                <w:rFonts w:ascii="Times New Roman" w:eastAsia="Times New Roman" w:hAnsi="Times New Roman" w:cs="Times New Roman"/>
                <w:sz w:val="24"/>
                <w:szCs w:val="24"/>
                <w:lang w:eastAsia="ru-RU"/>
              </w:rPr>
              <w:t xml:space="preserve"> до тендерної документації.</w:t>
            </w:r>
            <w:r w:rsidRPr="00986C67">
              <w:rPr>
                <w:rFonts w:ascii="Times New Roman CYR" w:eastAsia="Times New Roman" w:hAnsi="Times New Roman CYR" w:cs="Times New Roman CYR"/>
                <w:sz w:val="24"/>
                <w:szCs w:val="24"/>
                <w:lang w:eastAsia="ru-RU"/>
              </w:rPr>
              <w:t xml:space="preserve"> </w:t>
            </w:r>
            <w:r w:rsidRPr="00986C67">
              <w:rPr>
                <w:rFonts w:ascii="Times New Roman" w:eastAsia="Times New Roman" w:hAnsi="Times New Roman" w:cs="Times New Roman"/>
                <w:sz w:val="24"/>
                <w:szCs w:val="24"/>
                <w:lang w:eastAsia="ru-RU"/>
              </w:rPr>
              <w:t xml:space="preserve">Якщо технічні, якісні та кількісні характеристики предмета закупівлі надані замовником містять посилання на конкретні марки чи виробника, що характеризують продукт чи послугу, певного </w:t>
            </w:r>
            <w:r w:rsidR="00E53476" w:rsidRPr="00986C67">
              <w:rPr>
                <w:rFonts w:ascii="Times New Roman" w:eastAsia="Times New Roman" w:hAnsi="Times New Roman" w:cs="Times New Roman"/>
                <w:sz w:val="24"/>
                <w:szCs w:val="24"/>
                <w:lang w:eastAsia="ru-RU"/>
              </w:rPr>
              <w:t>суб’єкту</w:t>
            </w:r>
            <w:r w:rsidRPr="00986C67">
              <w:rPr>
                <w:rFonts w:ascii="Times New Roman" w:eastAsia="Times New Roman" w:hAnsi="Times New Roman" w:cs="Times New Roman"/>
                <w:sz w:val="24"/>
                <w:szCs w:val="24"/>
                <w:lang w:eastAsia="ru-RU"/>
              </w:rPr>
              <w:t xml:space="preserve"> господарювання, чи на торгові марки, патенти чи спосіб виробництва вважаються у значення “або еквівалент”.</w:t>
            </w:r>
          </w:p>
        </w:tc>
      </w:tr>
      <w:tr w:rsidR="00A50475" w:rsidRPr="00986C67" w:rsidTr="00D308B7">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7A469A" w:rsidP="0001222F">
            <w:pPr>
              <w:suppressAutoHyphens/>
              <w:spacing w:after="0" w:line="240" w:lineRule="auto"/>
              <w:jc w:val="center"/>
              <w:rPr>
                <w:b/>
              </w:rPr>
            </w:pPr>
            <w:r w:rsidRPr="00986C67">
              <w:rPr>
                <w:rFonts w:ascii="Times New Roman" w:eastAsia="Times New Roman" w:hAnsi="Times New Roman" w:cs="Times New Roman"/>
                <w:b/>
                <w:color w:val="00000A"/>
                <w:sz w:val="24"/>
              </w:rPr>
              <w:t>7</w:t>
            </w:r>
            <w:r w:rsidR="00A50475" w:rsidRPr="00986C67">
              <w:rPr>
                <w:rFonts w:ascii="Times New Roman" w:eastAsia="Times New Roman" w:hAnsi="Times New Roman" w:cs="Times New Roman"/>
                <w:b/>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7A469A" w:rsidP="00DF35FC">
            <w:pPr>
              <w:suppressAutoHyphens/>
              <w:spacing w:after="0" w:line="240" w:lineRule="auto"/>
              <w:ind w:left="57"/>
              <w:rPr>
                <w:rFonts w:ascii="Times New Roman" w:hAnsi="Times New Roman" w:cs="Times New Roman"/>
                <w:b/>
                <w:color w:val="000000" w:themeColor="text1"/>
                <w:sz w:val="24"/>
                <w:szCs w:val="24"/>
              </w:rPr>
            </w:pPr>
            <w:r w:rsidRPr="00986C67">
              <w:rPr>
                <w:rFonts w:ascii="Times New Roman" w:hAnsi="Times New Roman" w:cs="Times New Roman"/>
                <w:b/>
                <w:color w:val="000000" w:themeColor="text1"/>
                <w:sz w:val="24"/>
                <w:szCs w:val="24"/>
              </w:rPr>
              <w:t>Інформація про субпідрядника/ співвиконавця</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DA4DF9" w:rsidRPr="00986C67" w:rsidRDefault="00DA4DF9" w:rsidP="00C561B6">
            <w:pPr>
              <w:pStyle w:val="LO-normal"/>
              <w:widowControl w:val="0"/>
              <w:spacing w:line="240" w:lineRule="auto"/>
              <w:ind w:left="92" w:right="127" w:firstLine="142"/>
              <w:jc w:val="both"/>
              <w:rPr>
                <w:rFonts w:ascii="Times New Roman" w:eastAsia="Times New Roman" w:hAnsi="Times New Roman" w:cs="Times New Roman"/>
                <w:color w:val="000000" w:themeColor="text1"/>
                <w:sz w:val="24"/>
                <w:szCs w:val="24"/>
                <w:lang w:val="uk-UA"/>
              </w:rPr>
            </w:pPr>
            <w:r w:rsidRPr="00986C67">
              <w:rPr>
                <w:rFonts w:ascii="Times New Roman" w:eastAsia="Times New Roman" w:hAnsi="Times New Roman" w:cs="Times New Roman"/>
                <w:color w:val="000000" w:themeColor="text1"/>
                <w:sz w:val="24"/>
                <w:szCs w:val="24"/>
                <w:lang w:val="uk-UA"/>
              </w:rPr>
              <w:t>Інформація про субпідрядника не надається, так як здійснюється закупівля товару.</w:t>
            </w:r>
          </w:p>
          <w:p w:rsidR="00A50475" w:rsidRPr="00986C67" w:rsidRDefault="00A50475" w:rsidP="00C561B6">
            <w:pPr>
              <w:suppressAutoHyphens/>
              <w:spacing w:after="0" w:line="240" w:lineRule="auto"/>
              <w:ind w:left="92" w:right="127" w:firstLine="142"/>
              <w:jc w:val="both"/>
              <w:rPr>
                <w:rFonts w:ascii="Times New Roman" w:hAnsi="Times New Roman" w:cs="Times New Roman"/>
                <w:color w:val="000000" w:themeColor="text1"/>
                <w:sz w:val="24"/>
                <w:szCs w:val="24"/>
              </w:rPr>
            </w:pPr>
          </w:p>
        </w:tc>
      </w:tr>
      <w:tr w:rsidR="00A50475" w:rsidRPr="00986C67" w:rsidTr="00D308B7">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4F0C8B" w:rsidP="0001222F">
            <w:pPr>
              <w:pStyle w:val="LO-normal"/>
              <w:widowControl w:val="0"/>
              <w:spacing w:line="240" w:lineRule="auto"/>
              <w:jc w:val="center"/>
              <w:rPr>
                <w:rFonts w:ascii="Times New Roman" w:hAnsi="Times New Roman" w:cs="Times New Roman"/>
                <w:b/>
                <w:lang w:val="uk-UA"/>
              </w:rPr>
            </w:pPr>
            <w:r w:rsidRPr="00986C67">
              <w:rPr>
                <w:rFonts w:ascii="Times New Roman" w:hAnsi="Times New Roman" w:cs="Times New Roman"/>
                <w:b/>
                <w:sz w:val="24"/>
                <w:szCs w:val="24"/>
                <w:lang w:val="uk-UA"/>
              </w:rPr>
              <w:t>8</w:t>
            </w:r>
            <w:r w:rsidR="00A50475" w:rsidRPr="00986C67">
              <w:rPr>
                <w:rFonts w:ascii="Times New Roman" w:hAnsi="Times New Roman" w:cs="Times New Roman"/>
                <w:b/>
                <w:sz w:val="24"/>
                <w:szCs w:val="24"/>
                <w:lang w:val="uk-UA"/>
              </w:rPr>
              <w:t xml:space="preserve">. </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4F0C8B" w:rsidP="00DF35FC">
            <w:pPr>
              <w:pStyle w:val="LO-normal"/>
              <w:widowControl w:val="0"/>
              <w:spacing w:line="240" w:lineRule="atLeast"/>
              <w:ind w:left="92" w:right="97"/>
              <w:rPr>
                <w:rFonts w:ascii="Times New Roman" w:hAnsi="Times New Roman" w:cs="Times New Roman"/>
                <w:color w:val="000000" w:themeColor="text1"/>
                <w:sz w:val="24"/>
                <w:szCs w:val="24"/>
                <w:lang w:val="uk-UA"/>
              </w:rPr>
            </w:pPr>
            <w:r w:rsidRPr="00986C67">
              <w:rPr>
                <w:rFonts w:ascii="Times New Roman" w:hAnsi="Times New Roman" w:cs="Times New Roman"/>
                <w:b/>
                <w:bCs/>
                <w:color w:val="000000" w:themeColor="text1"/>
                <w:sz w:val="24"/>
                <w:szCs w:val="24"/>
                <w:lang w:val="uk-UA"/>
              </w:rPr>
              <w:t>Внесення змін або відкликання тендерної пропозиції учасником</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C561B6" w:rsidP="00DF35FC">
            <w:pPr>
              <w:pStyle w:val="LO-normal"/>
              <w:widowControl w:val="0"/>
              <w:spacing w:line="240" w:lineRule="atLeast"/>
              <w:ind w:left="92" w:right="127" w:firstLine="142"/>
              <w:jc w:val="both"/>
              <w:rPr>
                <w:rFonts w:ascii="Times New Roman" w:hAnsi="Times New Roman" w:cs="Times New Roman"/>
                <w:color w:val="000000" w:themeColor="text1"/>
                <w:sz w:val="24"/>
                <w:szCs w:val="24"/>
                <w:lang w:val="uk-UA"/>
              </w:rPr>
            </w:pPr>
            <w:r w:rsidRPr="00986C67">
              <w:rPr>
                <w:rFonts w:ascii="Times New Roman" w:eastAsia="Times New Roman" w:hAnsi="Times New Roman" w:cs="Times New Roman"/>
                <w:color w:val="000000" w:themeColor="text1"/>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50475" w:rsidRPr="00986C67" w:rsidTr="00AD3341">
        <w:trPr>
          <w:trHeight w:val="332"/>
        </w:trPr>
        <w:tc>
          <w:tcPr>
            <w:tcW w:w="9730" w:type="dxa"/>
            <w:gridSpan w:val="3"/>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C561B6" w:rsidP="00DF35FC">
            <w:pPr>
              <w:tabs>
                <w:tab w:val="left" w:pos="9630"/>
              </w:tabs>
              <w:suppressAutoHyphens/>
              <w:spacing w:after="0" w:line="240" w:lineRule="auto"/>
              <w:ind w:left="-50"/>
              <w:jc w:val="center"/>
              <w:rPr>
                <w:rFonts w:ascii="Times New Roman" w:hAnsi="Times New Roman" w:cs="Times New Roman"/>
                <w:color w:val="000000" w:themeColor="text1"/>
                <w:sz w:val="24"/>
                <w:szCs w:val="24"/>
              </w:rPr>
            </w:pPr>
            <w:r w:rsidRPr="00986C67">
              <w:rPr>
                <w:rFonts w:ascii="Times New Roman CYR" w:eastAsia="Times New Roman" w:hAnsi="Times New Roman CYR" w:cs="Times New Roman CYR"/>
                <w:b/>
                <w:bCs/>
                <w:sz w:val="24"/>
                <w:szCs w:val="24"/>
                <w:lang w:eastAsia="ru-RU"/>
              </w:rPr>
              <w:t>Розділ 4.</w:t>
            </w:r>
            <w:r w:rsidRPr="00986C67">
              <w:rPr>
                <w:rFonts w:ascii="Times New Roman CYR" w:eastAsia="Times New Roman" w:hAnsi="Times New Roman CYR" w:cs="Times New Roman CYR"/>
                <w:bCs/>
                <w:sz w:val="24"/>
                <w:szCs w:val="24"/>
                <w:lang w:eastAsia="ru-RU"/>
              </w:rPr>
              <w:t xml:space="preserve"> </w:t>
            </w:r>
            <w:r w:rsidRPr="00986C67">
              <w:rPr>
                <w:rFonts w:ascii="Times New Roman CYR" w:eastAsia="Times New Roman" w:hAnsi="Times New Roman CYR" w:cs="Times New Roman CYR"/>
                <w:b/>
                <w:sz w:val="24"/>
                <w:szCs w:val="24"/>
              </w:rPr>
              <w:t>Подання та розкриття тендерної пропозиції</w:t>
            </w:r>
          </w:p>
        </w:tc>
      </w:tr>
      <w:tr w:rsidR="00A50475" w:rsidRPr="00986C67" w:rsidTr="00D308B7">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01222F">
            <w:pPr>
              <w:suppressAutoHyphens/>
              <w:spacing w:after="0" w:line="240" w:lineRule="auto"/>
              <w:jc w:val="center"/>
              <w:rPr>
                <w:b/>
              </w:rPr>
            </w:pPr>
            <w:r w:rsidRPr="00986C67">
              <w:rPr>
                <w:rFonts w:ascii="Times New Roman" w:eastAsia="Times New Roman" w:hAnsi="Times New Roman" w:cs="Times New Roman"/>
                <w:b/>
                <w:color w:val="00000A"/>
                <w:sz w:val="24"/>
              </w:rPr>
              <w:t>1.</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C561B6" w:rsidP="00ED0A11">
            <w:pPr>
              <w:suppressAutoHyphens/>
              <w:spacing w:after="0" w:line="240" w:lineRule="auto"/>
              <w:ind w:left="57"/>
              <w:rPr>
                <w:rFonts w:ascii="Times New Roman" w:hAnsi="Times New Roman" w:cs="Times New Roman"/>
                <w:color w:val="000000" w:themeColor="text1"/>
                <w:sz w:val="24"/>
                <w:szCs w:val="24"/>
              </w:rPr>
            </w:pPr>
            <w:r w:rsidRPr="00986C67">
              <w:rPr>
                <w:rFonts w:ascii="Times New Roman CYR" w:eastAsia="Times New Roman" w:hAnsi="Times New Roman CYR" w:cs="Times New Roman CYR"/>
                <w:b/>
                <w:bCs/>
                <w:sz w:val="24"/>
                <w:szCs w:val="24"/>
                <w:lang w:eastAsia="ru-RU"/>
              </w:rPr>
              <w:t>Кінцевий строк подання тендерної пропозиції</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DF35FC" w:rsidRPr="00986C67" w:rsidRDefault="00DF35FC" w:rsidP="00825246">
            <w:pPr>
              <w:widowControl w:val="0"/>
              <w:tabs>
                <w:tab w:val="left" w:pos="6754"/>
              </w:tabs>
              <w:spacing w:after="0" w:line="240" w:lineRule="auto"/>
              <w:ind w:left="92" w:right="127"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xml:space="preserve">1.1. Кінцевий строк подання тендерних пропозицій – </w:t>
            </w:r>
            <w:r w:rsidR="008315A9" w:rsidRPr="003A11E7">
              <w:rPr>
                <w:rFonts w:ascii="Times New Roman" w:eastAsia="Times New Roman" w:hAnsi="Times New Roman" w:cs="Times New Roman"/>
                <w:sz w:val="24"/>
                <w:szCs w:val="24"/>
                <w:lang w:eastAsia="ru-RU"/>
              </w:rPr>
              <w:t>23</w:t>
            </w:r>
            <w:r w:rsidRPr="003A11E7">
              <w:rPr>
                <w:rFonts w:ascii="Times New Roman" w:eastAsia="Times New Roman" w:hAnsi="Times New Roman" w:cs="Times New Roman"/>
                <w:sz w:val="24"/>
                <w:szCs w:val="24"/>
                <w:lang w:eastAsia="ru-RU"/>
              </w:rPr>
              <w:t>.03.2024 року до 07:00 за київським</w:t>
            </w:r>
            <w:r w:rsidRPr="000F057A">
              <w:rPr>
                <w:rFonts w:ascii="Times New Roman" w:eastAsia="Times New Roman" w:hAnsi="Times New Roman" w:cs="Times New Roman"/>
                <w:sz w:val="24"/>
                <w:szCs w:val="24"/>
                <w:lang w:eastAsia="ru-RU"/>
              </w:rPr>
              <w:t xml:space="preserve"> часом.</w:t>
            </w:r>
          </w:p>
          <w:p w:rsidR="00DF35FC" w:rsidRPr="00986C67" w:rsidRDefault="00DF35FC" w:rsidP="00825246">
            <w:pPr>
              <w:widowControl w:val="0"/>
              <w:tabs>
                <w:tab w:val="left" w:pos="6754"/>
              </w:tabs>
              <w:spacing w:after="0" w:line="240" w:lineRule="auto"/>
              <w:ind w:left="92" w:right="127"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1.2. Отримана тендерна пропозиція вноситься автоматично до реєстру отриманих тендерних пропозицій.</w:t>
            </w:r>
          </w:p>
          <w:p w:rsidR="00DF35FC" w:rsidRPr="00986C67" w:rsidRDefault="00DF35FC" w:rsidP="00825246">
            <w:pPr>
              <w:widowControl w:val="0"/>
              <w:tabs>
                <w:tab w:val="left" w:pos="6754"/>
              </w:tabs>
              <w:spacing w:after="0" w:line="240" w:lineRule="auto"/>
              <w:ind w:left="92" w:right="127"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A50475" w:rsidRPr="00986C67" w:rsidRDefault="00DF35FC" w:rsidP="00825246">
            <w:pPr>
              <w:tabs>
                <w:tab w:val="left" w:pos="6754"/>
              </w:tabs>
              <w:suppressAutoHyphens/>
              <w:spacing w:after="0" w:line="240" w:lineRule="auto"/>
              <w:ind w:left="92" w:right="127" w:firstLine="142"/>
              <w:jc w:val="both"/>
              <w:rPr>
                <w:rFonts w:ascii="Times New Roman" w:hAnsi="Times New Roman" w:cs="Times New Roman"/>
                <w:color w:val="000000" w:themeColor="text1"/>
                <w:sz w:val="24"/>
                <w:szCs w:val="24"/>
              </w:rPr>
            </w:pPr>
            <w:r w:rsidRPr="00986C67">
              <w:rPr>
                <w:rFonts w:ascii="Times New Roman" w:eastAsia="Times New Roman" w:hAnsi="Times New Roman" w:cs="Times New Roman"/>
                <w:sz w:val="24"/>
                <w:szCs w:val="24"/>
                <w:lang w:eastAsia="ru-RU"/>
              </w:rPr>
              <w:t>1.4. Тендерні пропозиції після закінчення кінцевого строку їх подання не приймаються електронною системою закупівель.</w:t>
            </w:r>
          </w:p>
        </w:tc>
      </w:tr>
      <w:tr w:rsidR="00A50475" w:rsidRPr="00986C67" w:rsidTr="00D308B7">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01222F">
            <w:pPr>
              <w:suppressAutoHyphens/>
              <w:spacing w:after="0" w:line="240" w:lineRule="auto"/>
              <w:jc w:val="center"/>
              <w:rPr>
                <w:b/>
              </w:rPr>
            </w:pPr>
            <w:r w:rsidRPr="00986C67">
              <w:rPr>
                <w:rFonts w:ascii="Times New Roman" w:eastAsia="Times New Roman" w:hAnsi="Times New Roman" w:cs="Times New Roman"/>
                <w:b/>
                <w:color w:val="00000A"/>
                <w:sz w:val="24"/>
              </w:rPr>
              <w:t>2.</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825246" w:rsidP="00ED0A11">
            <w:pPr>
              <w:suppressAutoHyphens/>
              <w:spacing w:after="0" w:line="240" w:lineRule="auto"/>
              <w:ind w:left="57"/>
              <w:rPr>
                <w:rFonts w:ascii="Times New Roman" w:hAnsi="Times New Roman" w:cs="Times New Roman"/>
                <w:color w:val="000000" w:themeColor="text1"/>
                <w:sz w:val="24"/>
                <w:szCs w:val="24"/>
              </w:rPr>
            </w:pPr>
            <w:r w:rsidRPr="00986C67">
              <w:rPr>
                <w:rFonts w:ascii="Times New Roman CYR" w:eastAsia="Times New Roman" w:hAnsi="Times New Roman CYR" w:cs="Times New Roman CYR"/>
                <w:b/>
                <w:sz w:val="24"/>
                <w:szCs w:val="24"/>
                <w:lang w:eastAsia="ru-RU"/>
              </w:rPr>
              <w:t>Дата та час розкриття тендерної пропозиції</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825246" w:rsidRPr="00986C67" w:rsidRDefault="00825246" w:rsidP="00ED0A11">
            <w:pPr>
              <w:suppressAutoHyphens/>
              <w:spacing w:after="0" w:line="240" w:lineRule="auto"/>
              <w:ind w:left="92" w:right="127" w:firstLine="142"/>
              <w:jc w:val="both"/>
              <w:rPr>
                <w:rFonts w:ascii="Times New Roman" w:eastAsia="Times New Roman" w:hAnsi="Times New Roman" w:cs="Times New Roman"/>
                <w:color w:val="000000" w:themeColor="text1"/>
                <w:sz w:val="24"/>
                <w:szCs w:val="24"/>
              </w:rPr>
            </w:pPr>
            <w:r w:rsidRPr="00986C67">
              <w:rPr>
                <w:rFonts w:ascii="Times New Roman" w:eastAsia="Times New Roman" w:hAnsi="Times New Roman" w:cs="Times New Roman"/>
                <w:color w:val="000000" w:themeColor="text1"/>
                <w:sz w:val="24"/>
                <w:szCs w:val="24"/>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50475" w:rsidRPr="00986C67" w:rsidRDefault="00825246" w:rsidP="00ED0A11">
            <w:pPr>
              <w:suppressAutoHyphens/>
              <w:spacing w:after="0" w:line="240" w:lineRule="auto"/>
              <w:ind w:left="92" w:right="127" w:firstLine="142"/>
              <w:jc w:val="both"/>
              <w:rPr>
                <w:rFonts w:ascii="Times New Roman" w:hAnsi="Times New Roman" w:cs="Times New Roman"/>
                <w:color w:val="000000" w:themeColor="text1"/>
                <w:sz w:val="24"/>
                <w:szCs w:val="24"/>
              </w:rPr>
            </w:pPr>
            <w:r w:rsidRPr="00986C67">
              <w:rPr>
                <w:rFonts w:ascii="Times New Roman" w:eastAsia="Times New Roman" w:hAnsi="Times New Roman" w:cs="Times New Roman"/>
                <w:color w:val="000000" w:themeColor="text1"/>
                <w:sz w:val="24"/>
                <w:szCs w:val="24"/>
              </w:rPr>
              <w:t>2.2. Під час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визначена учасником конфіденційною, та формується список учасників у порядку від найнижчої до найвищої запропонованої ними ціни/приведеної ціни.</w:t>
            </w:r>
          </w:p>
        </w:tc>
      </w:tr>
      <w:tr w:rsidR="00A50475" w:rsidRPr="00986C67" w:rsidTr="00AD3341">
        <w:trPr>
          <w:trHeight w:val="365"/>
        </w:trPr>
        <w:tc>
          <w:tcPr>
            <w:tcW w:w="9730" w:type="dxa"/>
            <w:gridSpan w:val="3"/>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825246" w:rsidP="00ED0A11">
            <w:pPr>
              <w:suppressAutoHyphens/>
              <w:spacing w:after="0" w:line="240" w:lineRule="auto"/>
              <w:ind w:left="-50"/>
              <w:jc w:val="center"/>
              <w:rPr>
                <w:rFonts w:ascii="Times New Roman" w:hAnsi="Times New Roman" w:cs="Times New Roman"/>
                <w:color w:val="000000" w:themeColor="text1"/>
                <w:sz w:val="24"/>
                <w:szCs w:val="24"/>
              </w:rPr>
            </w:pPr>
            <w:r w:rsidRPr="00986C67">
              <w:rPr>
                <w:rFonts w:ascii="Times New Roman CYR" w:eastAsia="Times New Roman" w:hAnsi="Times New Roman CYR" w:cs="Times New Roman CYR"/>
                <w:b/>
                <w:bCs/>
                <w:sz w:val="24"/>
                <w:szCs w:val="24"/>
                <w:lang w:eastAsia="ru-RU"/>
              </w:rPr>
              <w:t>Розділ 5.</w:t>
            </w:r>
            <w:r w:rsidRPr="00986C67">
              <w:rPr>
                <w:rFonts w:ascii="Times New Roman CYR" w:eastAsia="Times New Roman" w:hAnsi="Times New Roman CYR" w:cs="Times New Roman CYR"/>
                <w:bCs/>
                <w:sz w:val="24"/>
                <w:szCs w:val="24"/>
                <w:lang w:eastAsia="ru-RU"/>
              </w:rPr>
              <w:t xml:space="preserve"> </w:t>
            </w:r>
            <w:r w:rsidRPr="00986C67">
              <w:rPr>
                <w:rFonts w:ascii="Times New Roman CYR" w:eastAsia="Times New Roman" w:hAnsi="Times New Roman CYR" w:cs="Times New Roman CYR"/>
                <w:b/>
                <w:sz w:val="24"/>
                <w:szCs w:val="24"/>
              </w:rPr>
              <w:t>Оцінка тендерної пропозиції</w:t>
            </w:r>
          </w:p>
        </w:tc>
      </w:tr>
      <w:tr w:rsidR="00A50475" w:rsidRPr="00986C67" w:rsidTr="00B91B55">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01222F">
            <w:pPr>
              <w:pStyle w:val="LO-normal"/>
              <w:widowControl w:val="0"/>
              <w:spacing w:line="240" w:lineRule="auto"/>
              <w:jc w:val="center"/>
              <w:rPr>
                <w:rFonts w:ascii="Times New Roman" w:hAnsi="Times New Roman" w:cs="Times New Roman"/>
                <w:b/>
                <w:lang w:val="uk-UA"/>
              </w:rPr>
            </w:pPr>
            <w:r w:rsidRPr="00986C67">
              <w:rPr>
                <w:rFonts w:ascii="Times New Roman" w:eastAsia="Times New Roman" w:hAnsi="Times New Roman" w:cs="Times New Roman"/>
                <w:b/>
                <w:color w:val="00000A"/>
                <w:sz w:val="24"/>
                <w:szCs w:val="24"/>
                <w:lang w:val="uk-UA"/>
              </w:rPr>
              <w:t>1.</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825246" w:rsidRPr="00986C67" w:rsidRDefault="00825246" w:rsidP="00ED0A11">
            <w:pPr>
              <w:spacing w:after="0" w:line="240" w:lineRule="auto"/>
              <w:ind w:left="57" w:right="127"/>
              <w:rPr>
                <w:rFonts w:ascii="Times New Roman" w:eastAsia="Times New Roman" w:hAnsi="Times New Roman" w:cs="Times New Roman"/>
                <w:b/>
                <w:bCs/>
                <w:sz w:val="24"/>
                <w:szCs w:val="24"/>
              </w:rPr>
            </w:pPr>
            <w:r w:rsidRPr="00986C67">
              <w:rPr>
                <w:rFonts w:ascii="Times New Roman" w:eastAsia="Times New Roman" w:hAnsi="Times New Roman" w:cs="Times New Roman"/>
                <w:b/>
                <w:bCs/>
                <w:sz w:val="24"/>
                <w:szCs w:val="24"/>
              </w:rPr>
              <w:t xml:space="preserve">Перелік критеріїв </w:t>
            </w:r>
          </w:p>
          <w:p w:rsidR="00825246" w:rsidRPr="00986C67" w:rsidRDefault="00825246" w:rsidP="00ED0A11">
            <w:pPr>
              <w:spacing w:after="0" w:line="240" w:lineRule="auto"/>
              <w:ind w:left="57" w:right="127"/>
              <w:rPr>
                <w:rFonts w:ascii="Times New Roman" w:eastAsia="Times New Roman" w:hAnsi="Times New Roman" w:cs="Times New Roman"/>
                <w:b/>
                <w:bCs/>
                <w:sz w:val="24"/>
                <w:szCs w:val="24"/>
              </w:rPr>
            </w:pPr>
            <w:r w:rsidRPr="00986C67">
              <w:rPr>
                <w:rFonts w:ascii="Times New Roman" w:eastAsia="Times New Roman" w:hAnsi="Times New Roman" w:cs="Times New Roman"/>
                <w:b/>
                <w:bCs/>
                <w:sz w:val="24"/>
                <w:szCs w:val="24"/>
              </w:rPr>
              <w:t xml:space="preserve">та методика </w:t>
            </w:r>
          </w:p>
          <w:p w:rsidR="00825246" w:rsidRPr="00986C67" w:rsidRDefault="00825246" w:rsidP="00ED0A11">
            <w:pPr>
              <w:spacing w:after="0" w:line="240" w:lineRule="auto"/>
              <w:ind w:left="57" w:right="127"/>
              <w:rPr>
                <w:rFonts w:ascii="Times New Roman" w:eastAsia="Times New Roman" w:hAnsi="Times New Roman" w:cs="Times New Roman"/>
                <w:b/>
                <w:bCs/>
                <w:sz w:val="24"/>
                <w:szCs w:val="24"/>
              </w:rPr>
            </w:pPr>
            <w:r w:rsidRPr="00986C67">
              <w:rPr>
                <w:rFonts w:ascii="Times New Roman" w:eastAsia="Times New Roman" w:hAnsi="Times New Roman" w:cs="Times New Roman"/>
                <w:b/>
                <w:bCs/>
                <w:sz w:val="24"/>
                <w:szCs w:val="24"/>
              </w:rPr>
              <w:t xml:space="preserve">оцінки тендерної пропозиції із зазначенням </w:t>
            </w:r>
          </w:p>
          <w:p w:rsidR="00A50475" w:rsidRPr="00986C67" w:rsidRDefault="00825246" w:rsidP="00ED0A11">
            <w:pPr>
              <w:pStyle w:val="LO-normal"/>
              <w:widowControl w:val="0"/>
              <w:spacing w:line="240" w:lineRule="auto"/>
              <w:ind w:left="57"/>
              <w:rPr>
                <w:rFonts w:ascii="Times New Roman" w:hAnsi="Times New Roman" w:cs="Times New Roman"/>
                <w:b/>
                <w:color w:val="000000" w:themeColor="text1"/>
                <w:sz w:val="24"/>
                <w:szCs w:val="24"/>
                <w:lang w:val="uk-UA"/>
              </w:rPr>
            </w:pPr>
            <w:r w:rsidRPr="00986C67">
              <w:rPr>
                <w:rFonts w:ascii="Times New Roman CYR" w:eastAsia="Times New Roman" w:hAnsi="Times New Roman CYR" w:cs="Times New Roman CYR"/>
                <w:b/>
                <w:bCs/>
                <w:color w:val="auto"/>
                <w:sz w:val="24"/>
                <w:szCs w:val="24"/>
                <w:lang w:val="uk-UA" w:eastAsia="ru-RU"/>
              </w:rPr>
              <w:t>питомої ваги критерію, розгляд та оцінка тендерних пропозицій</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ED0A11" w:rsidRPr="00986C67" w:rsidRDefault="00ED0A11" w:rsidP="00ED0A11">
            <w:pPr>
              <w:widowControl w:val="0"/>
              <w:spacing w:after="0" w:line="240" w:lineRule="auto"/>
              <w:ind w:left="92" w:right="127" w:firstLine="142"/>
              <w:contextualSpacing/>
              <w:jc w:val="both"/>
              <w:rPr>
                <w:rFonts w:ascii="Times New Roman" w:eastAsia="Times New Roman" w:hAnsi="Times New Roman" w:cs="Times New Roman"/>
                <w:color w:val="000000"/>
                <w:spacing w:val="-6"/>
                <w:sz w:val="24"/>
                <w:szCs w:val="24"/>
              </w:rPr>
            </w:pPr>
            <w:r w:rsidRPr="00986C67">
              <w:rPr>
                <w:rFonts w:ascii="Times New Roman" w:eastAsia="Times New Roman" w:hAnsi="Times New Roman" w:cs="Times New Roman"/>
                <w:color w:val="000000"/>
                <w:spacing w:val="-6"/>
                <w:sz w:val="24"/>
                <w:szCs w:val="24"/>
              </w:rPr>
              <w:t xml:space="preserve">У відповідності до пункту 41 Особливостей розгляд та оцінка тендерних пропозицій здійснюються відповідно до статті 29 Закону (положення частин другої, дванадцятої, </w:t>
            </w:r>
            <w:hyperlink r:id="rId11" w:anchor="n1553" w:history="1">
              <w:r w:rsidRPr="00986C67">
                <w:rPr>
                  <w:rFonts w:ascii="Times New Roman" w:eastAsia="Times New Roman" w:hAnsi="Times New Roman" w:cs="Times New Roman"/>
                  <w:color w:val="000000"/>
                  <w:spacing w:val="-6"/>
                  <w:sz w:val="24"/>
                  <w:szCs w:val="24"/>
                </w:rPr>
                <w:t>шістнадцятої</w:t>
              </w:r>
            </w:hyperlink>
            <w:r w:rsidRPr="00986C67">
              <w:rPr>
                <w:rFonts w:ascii="Times New Roman" w:eastAsia="Times New Roman" w:hAnsi="Times New Roman" w:cs="Times New Roman"/>
                <w:color w:val="000000"/>
                <w:spacing w:val="-6"/>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D0A11" w:rsidRPr="00986C67" w:rsidRDefault="00ED0A11" w:rsidP="00ED0A11">
            <w:pPr>
              <w:widowControl w:val="0"/>
              <w:spacing w:after="0" w:line="240" w:lineRule="auto"/>
              <w:ind w:left="92" w:right="127" w:firstLine="142"/>
              <w:contextualSpacing/>
              <w:jc w:val="both"/>
              <w:rPr>
                <w:rFonts w:ascii="Times New Roman" w:eastAsia="Times New Roman" w:hAnsi="Times New Roman" w:cs="Times New Roman"/>
                <w:spacing w:val="-6"/>
                <w:sz w:val="24"/>
                <w:szCs w:val="24"/>
              </w:rPr>
            </w:pPr>
            <w:r w:rsidRPr="00986C67">
              <w:rPr>
                <w:rFonts w:ascii="Times New Roman" w:eastAsia="Times New Roman" w:hAnsi="Times New Roman" w:cs="Times New Roman"/>
                <w:spacing w:val="-6"/>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rsidR="00ED0A11" w:rsidRPr="00986C67" w:rsidRDefault="00ED0A11" w:rsidP="00ED0A11">
            <w:pPr>
              <w:widowControl w:val="0"/>
              <w:spacing w:after="0" w:line="240" w:lineRule="auto"/>
              <w:ind w:left="92" w:right="127" w:firstLine="142"/>
              <w:contextualSpacing/>
              <w:jc w:val="both"/>
              <w:rPr>
                <w:rFonts w:ascii="Times New Roman" w:eastAsia="Times New Roman" w:hAnsi="Times New Roman" w:cs="Times New Roman"/>
                <w:spacing w:val="-6"/>
                <w:sz w:val="24"/>
                <w:szCs w:val="24"/>
              </w:rPr>
            </w:pPr>
            <w:r w:rsidRPr="00986C67">
              <w:rPr>
                <w:rFonts w:ascii="Times New Roman" w:eastAsia="Times New Roman" w:hAnsi="Times New Roman" w:cs="Times New Roman"/>
                <w:spacing w:val="-6"/>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rsidR="00ED0A11" w:rsidRPr="00986C67" w:rsidRDefault="00ED0A11" w:rsidP="00ED0A11">
            <w:pPr>
              <w:widowControl w:val="0"/>
              <w:spacing w:after="0" w:line="240" w:lineRule="auto"/>
              <w:ind w:left="92" w:right="127" w:firstLine="142"/>
              <w:contextualSpacing/>
              <w:jc w:val="both"/>
              <w:rPr>
                <w:rFonts w:ascii="Times New Roman" w:eastAsia="Times New Roman" w:hAnsi="Times New Roman" w:cs="Times New Roman"/>
                <w:spacing w:val="-6"/>
                <w:sz w:val="24"/>
                <w:szCs w:val="24"/>
              </w:rPr>
            </w:pPr>
            <w:r w:rsidRPr="00986C67">
              <w:rPr>
                <w:rFonts w:ascii="Times New Roman" w:eastAsia="Times New Roman" w:hAnsi="Times New Roman" w:cs="Times New Roman"/>
                <w:spacing w:val="-6"/>
                <w:sz w:val="24"/>
                <w:szCs w:val="24"/>
              </w:rPr>
              <w:t xml:space="preserve">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тендерна пропозиція такого учасника відхиляється у відповідності до абзацу сьомого підпункту 1 пункту 44 </w:t>
            </w:r>
            <w:r w:rsidRPr="00986C67">
              <w:rPr>
                <w:rFonts w:ascii="Times New Roman" w:eastAsia="Times New Roman" w:hAnsi="Times New Roman" w:cs="Times New Roman"/>
                <w:color w:val="000000"/>
                <w:spacing w:val="-6"/>
                <w:sz w:val="24"/>
                <w:szCs w:val="24"/>
              </w:rPr>
              <w:t>Особливостей</w:t>
            </w:r>
            <w:r w:rsidRPr="00986C67">
              <w:rPr>
                <w:rFonts w:ascii="Times New Roman" w:eastAsia="Times New Roman" w:hAnsi="Times New Roman" w:cs="Times New Roman"/>
                <w:spacing w:val="-6"/>
                <w:sz w:val="24"/>
                <w:szCs w:val="24"/>
              </w:rPr>
              <w:t xml:space="preserve"> (визначив конфіденційною інформацію, що не може бути визначена як конфіденційна відповідно до вимог  пункту 40 Особливостей).</w:t>
            </w:r>
          </w:p>
          <w:p w:rsidR="00ED0A11" w:rsidRPr="00986C67" w:rsidRDefault="00ED0A11" w:rsidP="00ED0A11">
            <w:pPr>
              <w:widowControl w:val="0"/>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Критерії та методика оцінки визначаються відповідно до статті 29 Закону.</w:t>
            </w:r>
          </w:p>
          <w:p w:rsidR="00ED0A11" w:rsidRPr="00986C67" w:rsidRDefault="00ED0A11" w:rsidP="00ED0A11">
            <w:pPr>
              <w:widowControl w:val="0"/>
              <w:spacing w:after="0" w:line="240" w:lineRule="auto"/>
              <w:ind w:left="92" w:right="127" w:firstLine="142"/>
              <w:jc w:val="both"/>
              <w:rPr>
                <w:rFonts w:ascii="Times New Roman" w:eastAsia="Times New Roman" w:hAnsi="Times New Roman" w:cs="Times New Roman"/>
                <w:b/>
                <w:sz w:val="24"/>
                <w:szCs w:val="24"/>
                <w:highlight w:val="white"/>
                <w:lang w:eastAsia="ru-RU"/>
              </w:rPr>
            </w:pPr>
            <w:r w:rsidRPr="00986C67">
              <w:rPr>
                <w:rFonts w:ascii="Times New Roman" w:eastAsia="Times New Roman" w:hAnsi="Times New Roman" w:cs="Times New Roman"/>
                <w:b/>
                <w:sz w:val="24"/>
                <w:szCs w:val="24"/>
                <w:highlight w:val="white"/>
                <w:lang w:eastAsia="ru-RU"/>
              </w:rPr>
              <w:t>Перелік критеріїв та методика оцінки тендерної пропозиції із зазначенням питомої ваги критерію:</w:t>
            </w:r>
          </w:p>
          <w:p w:rsidR="00ED0A11" w:rsidRPr="00986C67" w:rsidRDefault="00ED0A11" w:rsidP="00ED0A11">
            <w:pPr>
              <w:widowControl w:val="0"/>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986C67">
              <w:rPr>
                <w:rFonts w:ascii="Times New Roman" w:eastAsia="Times New Roman" w:hAnsi="Times New Roman" w:cs="Times New Roman"/>
                <w:i/>
                <w:sz w:val="24"/>
                <w:szCs w:val="24"/>
                <w:highlight w:val="white"/>
                <w:lang w:eastAsia="ru-RU"/>
              </w:rPr>
              <w:t>(у разі якщо подано дві і більше тендерних пропозицій).</w:t>
            </w:r>
          </w:p>
          <w:p w:rsidR="00ED0A11" w:rsidRPr="00986C67" w:rsidRDefault="00ED0A11" w:rsidP="00ED0A11">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D0A11" w:rsidRPr="00986C67" w:rsidRDefault="00ED0A11" w:rsidP="00ED0A11">
            <w:pPr>
              <w:widowControl w:val="0"/>
              <w:spacing w:after="0" w:line="240" w:lineRule="auto"/>
              <w:ind w:left="92" w:right="127" w:firstLine="142"/>
              <w:jc w:val="both"/>
              <w:rPr>
                <w:rFonts w:ascii="Times New Roman" w:eastAsia="Times New Roman" w:hAnsi="Times New Roman" w:cs="Times New Roman"/>
                <w:i/>
                <w:sz w:val="24"/>
                <w:szCs w:val="24"/>
                <w:highlight w:val="yellow"/>
                <w:lang w:eastAsia="ru-RU"/>
              </w:rPr>
            </w:pPr>
            <w:r w:rsidRPr="00986C67">
              <w:rPr>
                <w:rFonts w:ascii="Times New Roman" w:eastAsia="Times New Roman" w:hAnsi="Times New Roman" w:cs="Times New Roman"/>
                <w:sz w:val="24"/>
                <w:szCs w:val="24"/>
                <w:highlight w:val="white"/>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D0A11" w:rsidRPr="00986C67" w:rsidRDefault="00ED0A11" w:rsidP="00ED0A11">
            <w:pPr>
              <w:spacing w:after="0" w:line="240" w:lineRule="auto"/>
              <w:ind w:left="92" w:right="127"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i/>
                <w:sz w:val="24"/>
                <w:szCs w:val="24"/>
              </w:rPr>
              <w:t xml:space="preserve">Ціна тендерної пропозиції </w:t>
            </w:r>
            <w:r w:rsidRPr="00986C67">
              <w:rPr>
                <w:rFonts w:ascii="Times New Roman" w:eastAsia="Times New Roman" w:hAnsi="Times New Roman" w:cs="Times New Roman"/>
                <w:b/>
                <w:i/>
                <w:sz w:val="24"/>
                <w:szCs w:val="24"/>
                <w:u w:val="single"/>
              </w:rPr>
              <w:t>не може</w:t>
            </w:r>
            <w:r w:rsidRPr="00986C67">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D0A11" w:rsidRPr="00986C67" w:rsidRDefault="00ED0A11" w:rsidP="00ED0A11">
            <w:pPr>
              <w:spacing w:after="0" w:line="240" w:lineRule="auto"/>
              <w:ind w:left="92" w:right="127" w:firstLine="142"/>
              <w:jc w:val="both"/>
              <w:rPr>
                <w:rFonts w:ascii="Times New Roman" w:eastAsia="Times New Roman" w:hAnsi="Times New Roman" w:cs="Times New Roman"/>
                <w:b/>
                <w:i/>
                <w:sz w:val="24"/>
                <w:szCs w:val="24"/>
              </w:rPr>
            </w:pPr>
            <w:r w:rsidRPr="00986C67">
              <w:rPr>
                <w:rFonts w:ascii="Times New Roman" w:eastAsia="Times New Roman" w:hAnsi="Times New Roman" w:cs="Times New Roman"/>
                <w:i/>
                <w:sz w:val="24"/>
                <w:szCs w:val="24"/>
              </w:rPr>
              <w:t xml:space="preserve">До розгляду </w:t>
            </w:r>
            <w:r w:rsidRPr="00986C67">
              <w:rPr>
                <w:rFonts w:ascii="Times New Roman" w:eastAsia="Times New Roman" w:hAnsi="Times New Roman" w:cs="Times New Roman"/>
                <w:b/>
                <w:i/>
                <w:sz w:val="24"/>
                <w:szCs w:val="24"/>
                <w:u w:val="single"/>
              </w:rPr>
              <w:t>не приймається</w:t>
            </w:r>
            <w:r w:rsidRPr="00986C67">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35781" w:rsidRPr="00986C67" w:rsidRDefault="00835781" w:rsidP="00835781">
            <w:pPr>
              <w:widowControl w:val="0"/>
              <w:spacing w:after="0" w:line="240" w:lineRule="auto"/>
              <w:ind w:left="92" w:right="127"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З метою забезпечення рівних умов щодо оцінки для всіх учасників, учасник, незалежно від його форми оподаткування, вносить в електронну систему закупівель, інформацію про ціну його пропозиції без врахування ПДВ. При укладанні договору про закупівлю ПДВ буде нараховуватися відповідно до діючого законодавства України.</w:t>
            </w:r>
          </w:p>
          <w:p w:rsidR="00ED0A11" w:rsidRPr="00986C67" w:rsidRDefault="00ED0A11" w:rsidP="00ED0A11">
            <w:pPr>
              <w:widowControl w:val="0"/>
              <w:spacing w:after="0" w:line="240" w:lineRule="auto"/>
              <w:ind w:left="92" w:right="127"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xml:space="preserve">Оцінка тендерних пропозицій здійснюється на основі критерію </w:t>
            </w:r>
            <w:proofErr w:type="spellStart"/>
            <w:r w:rsidRPr="00986C67">
              <w:rPr>
                <w:rFonts w:ascii="Times New Roman" w:eastAsia="Times New Roman" w:hAnsi="Times New Roman" w:cs="Times New Roman"/>
                <w:sz w:val="24"/>
                <w:szCs w:val="24"/>
                <w:lang w:eastAsia="ru-RU"/>
              </w:rPr>
              <w:t>„Ціна</w:t>
            </w:r>
            <w:proofErr w:type="spellEnd"/>
            <w:r w:rsidRPr="00986C67">
              <w:rPr>
                <w:rFonts w:ascii="Times New Roman" w:eastAsia="Times New Roman" w:hAnsi="Times New Roman" w:cs="Times New Roman"/>
                <w:sz w:val="24"/>
                <w:szCs w:val="24"/>
                <w:lang w:eastAsia="ru-RU"/>
              </w:rPr>
              <w:t>”. Питома вага – 100 %.</w:t>
            </w:r>
          </w:p>
          <w:p w:rsidR="00ED0A11" w:rsidRPr="00986C67" w:rsidRDefault="00ED0A11" w:rsidP="00ED0A11">
            <w:pPr>
              <w:widowControl w:val="0"/>
              <w:spacing w:after="0" w:line="240" w:lineRule="auto"/>
              <w:ind w:left="92" w:right="127"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D0A11" w:rsidRPr="00986C67" w:rsidRDefault="00ED0A11" w:rsidP="00ED0A11">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D0A11" w:rsidRPr="00986C67" w:rsidRDefault="00ED0A11" w:rsidP="00ED0A11">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D0A11" w:rsidRPr="00986C67" w:rsidRDefault="00ED0A11" w:rsidP="00ED0A11">
            <w:pPr>
              <w:keepNext/>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D0A11" w:rsidRPr="00986C67" w:rsidRDefault="00ED0A11" w:rsidP="00ED0A11">
            <w:pPr>
              <w:keepNext/>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0A11" w:rsidRPr="00986C67" w:rsidRDefault="00ED0A11" w:rsidP="00ED0A11">
            <w:pPr>
              <w:widowControl w:val="0"/>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D0A11" w:rsidRPr="00986C67" w:rsidRDefault="00ED0A11" w:rsidP="00ED0A11">
            <w:pPr>
              <w:widowControl w:val="0"/>
              <w:spacing w:after="0" w:line="240" w:lineRule="auto"/>
              <w:ind w:left="92" w:right="127" w:firstLine="142"/>
              <w:jc w:val="both"/>
              <w:rPr>
                <w:rFonts w:ascii="Times New Roman" w:eastAsia="Times New Roman" w:hAnsi="Times New Roman" w:cs="Times New Roman"/>
                <w:strike/>
                <w:sz w:val="24"/>
                <w:szCs w:val="24"/>
                <w:highlight w:val="white"/>
                <w:lang w:eastAsia="ru-RU"/>
              </w:rPr>
            </w:pPr>
            <w:r w:rsidRPr="00986C67">
              <w:rPr>
                <w:rFonts w:ascii="Times New Roman" w:eastAsia="Times New Roman" w:hAnsi="Times New Roman" w:cs="Times New Roman"/>
                <w:sz w:val="24"/>
                <w:szCs w:val="24"/>
                <w:highlight w:val="white"/>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D0A11" w:rsidRPr="00986C67" w:rsidRDefault="00ED0A11" w:rsidP="00ED0A11">
            <w:pPr>
              <w:widowControl w:val="0"/>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86C67">
              <w:rPr>
                <w:rFonts w:ascii="Times New Roman" w:eastAsia="Times New Roman" w:hAnsi="Times New Roman" w:cs="Times New Roman"/>
                <w:b/>
                <w:sz w:val="24"/>
                <w:szCs w:val="24"/>
                <w:lang w:eastAsia="ru-RU"/>
              </w:rPr>
              <w:t>протягом 24 годин</w:t>
            </w:r>
            <w:r w:rsidRPr="00986C67">
              <w:rPr>
                <w:rFonts w:ascii="Times New Roman" w:eastAsia="Times New Roman" w:hAnsi="Times New Roman" w:cs="Times New Roman"/>
                <w:sz w:val="24"/>
                <w:szCs w:val="24"/>
                <w:lang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86C67">
              <w:rPr>
                <w:rFonts w:ascii="Times New Roman" w:eastAsia="Times New Roman" w:hAnsi="Times New Roman" w:cs="Times New Roman"/>
                <w:sz w:val="24"/>
                <w:szCs w:val="24"/>
                <w:lang w:eastAsia="ru-RU"/>
              </w:rPr>
              <w:t>невиправлення</w:t>
            </w:r>
            <w:proofErr w:type="spellEnd"/>
            <w:r w:rsidRPr="00986C67">
              <w:rPr>
                <w:rFonts w:ascii="Times New Roman" w:eastAsia="Times New Roman" w:hAnsi="Times New Roman" w:cs="Times New Roman"/>
                <w:sz w:val="24"/>
                <w:szCs w:val="24"/>
                <w:lang w:eastAsia="ru-RU"/>
              </w:rPr>
              <w:t xml:space="preserve"> учасниками вияв</w:t>
            </w:r>
            <w:r w:rsidRPr="00986C67">
              <w:rPr>
                <w:rFonts w:ascii="Times New Roman" w:eastAsia="Times New Roman" w:hAnsi="Times New Roman" w:cs="Times New Roman"/>
                <w:sz w:val="24"/>
                <w:szCs w:val="24"/>
                <w:highlight w:val="white"/>
                <w:lang w:eastAsia="ru-RU"/>
              </w:rPr>
              <w:t>лених невідповідностей.</w:t>
            </w:r>
          </w:p>
          <w:p w:rsidR="00ED0A11" w:rsidRPr="00986C67" w:rsidRDefault="00ED0A11" w:rsidP="00D900D7">
            <w:pPr>
              <w:widowControl w:val="0"/>
              <w:spacing w:after="0" w:line="240" w:lineRule="auto"/>
              <w:ind w:left="91" w:right="125"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900D7" w:rsidRPr="00986C67" w:rsidRDefault="00ED0A11" w:rsidP="006B2998">
            <w:pPr>
              <w:pStyle w:val="a9"/>
              <w:widowControl w:val="0"/>
              <w:spacing w:after="0" w:line="240" w:lineRule="auto"/>
              <w:ind w:left="91" w:right="125" w:firstLine="142"/>
              <w:jc w:val="both"/>
              <w:rPr>
                <w:rFonts w:ascii="Times New Roman" w:eastAsia="Times New Roman" w:hAnsi="Times New Roman" w:cs="Times New Roman"/>
                <w:color w:val="000000" w:themeColor="text1"/>
              </w:rPr>
            </w:pPr>
            <w:r w:rsidRPr="00986C67">
              <w:rPr>
                <w:rFonts w:ascii="Times New Roman" w:eastAsia="Times New Roman" w:hAnsi="Times New Roman" w:cs="Times New Roman"/>
                <w:color w:val="auto"/>
                <w:highlight w:val="white"/>
                <w:lang w:eastAsia="ru-RU" w:bidi="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50475" w:rsidRPr="00986C67" w:rsidTr="00B91B55">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01222F">
            <w:pPr>
              <w:suppressAutoHyphens/>
              <w:spacing w:after="0" w:line="240" w:lineRule="auto"/>
              <w:jc w:val="center"/>
              <w:rPr>
                <w:b/>
              </w:rPr>
            </w:pPr>
            <w:r w:rsidRPr="00986C67">
              <w:rPr>
                <w:rFonts w:ascii="Times New Roman" w:eastAsia="Times New Roman" w:hAnsi="Times New Roman" w:cs="Times New Roman"/>
                <w:b/>
                <w:color w:val="00000A"/>
                <w:sz w:val="24"/>
              </w:rPr>
              <w:t>2.</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2D347F" w:rsidP="0001222F">
            <w:pPr>
              <w:suppressAutoHyphens/>
              <w:spacing w:after="0" w:line="240" w:lineRule="auto"/>
              <w:ind w:left="57"/>
              <w:rPr>
                <w:rFonts w:ascii="Times New Roman" w:hAnsi="Times New Roman" w:cs="Times New Roman"/>
                <w:b/>
                <w:color w:val="000000" w:themeColor="text1"/>
                <w:sz w:val="24"/>
                <w:szCs w:val="24"/>
              </w:rPr>
            </w:pPr>
            <w:r w:rsidRPr="00986C67">
              <w:rPr>
                <w:rFonts w:ascii="Times New Roman" w:eastAsia="Times New Roman" w:hAnsi="Times New Roman" w:cs="Times New Roman"/>
                <w:b/>
                <w:color w:val="000000" w:themeColor="text1"/>
                <w:sz w:val="24"/>
                <w:szCs w:val="24"/>
              </w:rPr>
              <w:t>Інша інформація</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2D347F" w:rsidRPr="00986C67" w:rsidRDefault="002D347F" w:rsidP="002D347F">
            <w:pPr>
              <w:tabs>
                <w:tab w:val="left" w:pos="6700"/>
              </w:tabs>
              <w:spacing w:after="0" w:line="240" w:lineRule="auto"/>
              <w:ind w:left="92" w:right="127"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D347F" w:rsidRPr="00986C67" w:rsidRDefault="002D347F" w:rsidP="002D347F">
            <w:pPr>
              <w:tabs>
                <w:tab w:val="left" w:pos="6700"/>
              </w:tabs>
              <w:spacing w:after="0" w:line="240" w:lineRule="auto"/>
              <w:ind w:left="92" w:right="127"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D347F" w:rsidRPr="00986C67" w:rsidRDefault="002D347F" w:rsidP="002D347F">
            <w:pPr>
              <w:tabs>
                <w:tab w:val="left" w:pos="6700"/>
              </w:tabs>
              <w:spacing w:after="0" w:line="240" w:lineRule="auto"/>
              <w:ind w:left="92" w:right="127"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D347F" w:rsidRPr="00986C67" w:rsidRDefault="002D347F" w:rsidP="002D347F">
            <w:pPr>
              <w:tabs>
                <w:tab w:val="left" w:pos="6700"/>
              </w:tabs>
              <w:spacing w:after="0" w:line="240" w:lineRule="auto"/>
              <w:ind w:left="92" w:right="127"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D347F" w:rsidRPr="00986C67" w:rsidRDefault="002D347F" w:rsidP="002D347F">
            <w:pPr>
              <w:tabs>
                <w:tab w:val="left" w:pos="6700"/>
              </w:tabs>
              <w:spacing w:after="0" w:line="240" w:lineRule="auto"/>
              <w:ind w:left="92" w:right="127"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D347F" w:rsidRPr="00986C67" w:rsidRDefault="002D347F" w:rsidP="002D347F">
            <w:pPr>
              <w:tabs>
                <w:tab w:val="left" w:pos="6700"/>
              </w:tabs>
              <w:spacing w:after="0" w:line="240" w:lineRule="auto"/>
              <w:ind w:left="92" w:right="127" w:firstLine="142"/>
              <w:jc w:val="both"/>
              <w:rPr>
                <w:rFonts w:ascii="Times New Roman" w:eastAsia="Times New Roman" w:hAnsi="Times New Roman" w:cs="Times New Roman"/>
                <w:b/>
                <w:sz w:val="24"/>
                <w:szCs w:val="24"/>
              </w:rPr>
            </w:pPr>
            <w:r w:rsidRPr="00986C67">
              <w:rPr>
                <w:rFonts w:ascii="Times New Roman" w:eastAsia="Times New Roman" w:hAnsi="Times New Roman" w:cs="Times New Roman"/>
                <w:b/>
                <w:sz w:val="24"/>
                <w:szCs w:val="24"/>
              </w:rPr>
              <w:t>Інші умови тендерної документації:</w:t>
            </w:r>
          </w:p>
          <w:p w:rsidR="002D347F" w:rsidRPr="00986C67" w:rsidRDefault="002D347F" w:rsidP="002D347F">
            <w:pPr>
              <w:tabs>
                <w:tab w:val="left" w:pos="6700"/>
              </w:tabs>
              <w:spacing w:after="0" w:line="240" w:lineRule="auto"/>
              <w:ind w:left="92" w:right="127"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D347F" w:rsidRPr="00986C67" w:rsidRDefault="002D347F" w:rsidP="002D347F">
            <w:pPr>
              <w:tabs>
                <w:tab w:val="left" w:pos="6700"/>
              </w:tabs>
              <w:spacing w:after="0" w:line="240" w:lineRule="auto"/>
              <w:ind w:left="92" w:right="127"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986C67">
              <w:rPr>
                <w:rFonts w:ascii="Times New Roman" w:eastAsia="Times New Roman" w:hAnsi="Times New Roman" w:cs="Times New Roman"/>
                <w:sz w:val="24"/>
                <w:szCs w:val="24"/>
              </w:rPr>
              <w:t>нь</w:t>
            </w:r>
            <w:proofErr w:type="spellEnd"/>
            <w:r w:rsidRPr="00986C67">
              <w:rPr>
                <w:rFonts w:ascii="Times New Roman" w:eastAsia="Times New Roman" w:hAnsi="Times New Roman" w:cs="Times New Roman"/>
                <w:sz w:val="24"/>
                <w:szCs w:val="24"/>
              </w:rPr>
              <w:t xml:space="preserve"> державних органів або </w:t>
            </w:r>
            <w:proofErr w:type="spellStart"/>
            <w:r w:rsidRPr="00986C67">
              <w:rPr>
                <w:rFonts w:ascii="Times New Roman" w:eastAsia="Times New Roman" w:hAnsi="Times New Roman" w:cs="Times New Roman"/>
                <w:sz w:val="24"/>
                <w:szCs w:val="24"/>
              </w:rPr>
              <w:t>ненакладення</w:t>
            </w:r>
            <w:proofErr w:type="spellEnd"/>
            <w:r w:rsidRPr="00986C67">
              <w:rPr>
                <w:rFonts w:ascii="Times New Roman" w:eastAsia="Times New Roman" w:hAnsi="Times New Roman" w:cs="Times New Roman"/>
                <w:sz w:val="24"/>
                <w:szCs w:val="24"/>
              </w:rPr>
              <w:t xml:space="preserve"> електронного підпису.</w:t>
            </w:r>
          </w:p>
          <w:p w:rsidR="002D347F" w:rsidRPr="00986C67" w:rsidRDefault="002D347F" w:rsidP="002D347F">
            <w:pPr>
              <w:tabs>
                <w:tab w:val="left" w:pos="6700"/>
              </w:tabs>
              <w:spacing w:after="0" w:line="240" w:lineRule="auto"/>
              <w:ind w:left="92" w:right="127"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2D347F" w:rsidRPr="00986C67" w:rsidRDefault="002D347F" w:rsidP="002D347F">
            <w:pPr>
              <w:tabs>
                <w:tab w:val="left" w:pos="6700"/>
              </w:tabs>
              <w:spacing w:after="0" w:line="240" w:lineRule="auto"/>
              <w:ind w:left="92" w:right="127"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2D347F" w:rsidRPr="00986C67" w:rsidRDefault="002D347F" w:rsidP="002D347F">
            <w:pPr>
              <w:tabs>
                <w:tab w:val="left" w:pos="6700"/>
              </w:tabs>
              <w:spacing w:after="0" w:line="240" w:lineRule="auto"/>
              <w:ind w:left="92" w:right="127"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5.  Учасники торгів – нерезиденти для виконання вимог щодо подання документів, передбачених тендерною документації, подають у складі своєї пропозиції документи, передбачені законодавством країн, де вони зареєстровані.</w:t>
            </w:r>
          </w:p>
          <w:p w:rsidR="002D347F" w:rsidRPr="00986C67" w:rsidRDefault="002D347F" w:rsidP="002D347F">
            <w:pPr>
              <w:widowControl w:val="0"/>
              <w:tabs>
                <w:tab w:val="left" w:pos="6700"/>
              </w:tabs>
              <w:spacing w:after="0" w:line="240" w:lineRule="auto"/>
              <w:ind w:left="92" w:right="127" w:firstLine="142"/>
              <w:jc w:val="both"/>
              <w:rPr>
                <w:rFonts w:ascii="Times New Roman" w:eastAsia="Times New Roman" w:hAnsi="Times New Roman" w:cs="Times New Roman"/>
                <w:sz w:val="24"/>
                <w:szCs w:val="24"/>
                <w:lang w:eastAsia="ru-RU"/>
              </w:rPr>
            </w:pPr>
            <w:r w:rsidRPr="00986C67">
              <w:rPr>
                <w:rFonts w:ascii="Times New Roman CYR" w:eastAsia="Times New Roman" w:hAnsi="Times New Roman CYR" w:cs="Times New Roman CYR"/>
                <w:sz w:val="24"/>
                <w:szCs w:val="24"/>
                <w:lang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986C67">
              <w:rPr>
                <w:rFonts w:ascii="Times New Roman" w:eastAsia="Times New Roman" w:hAnsi="Times New Roman" w:cs="Times New Roman"/>
                <w:sz w:val="24"/>
                <w:szCs w:val="24"/>
                <w:lang w:eastAsia="ru-RU"/>
              </w:rPr>
              <w:t>.</w:t>
            </w:r>
          </w:p>
          <w:p w:rsidR="002D347F" w:rsidRPr="00986C67" w:rsidRDefault="002D347F" w:rsidP="002D347F">
            <w:pPr>
              <w:widowControl w:val="0"/>
              <w:tabs>
                <w:tab w:val="left" w:pos="6700"/>
              </w:tabs>
              <w:spacing w:after="0" w:line="240" w:lineRule="auto"/>
              <w:ind w:left="92" w:right="127" w:firstLine="142"/>
              <w:jc w:val="both"/>
              <w:rPr>
                <w:rFonts w:ascii="Times New Roman" w:eastAsia="Times New Roman" w:hAnsi="Times New Roman" w:cs="Times New Roman"/>
                <w:sz w:val="24"/>
                <w:szCs w:val="24"/>
                <w:lang w:eastAsia="ru-RU"/>
              </w:rPr>
            </w:pPr>
            <w:r w:rsidRPr="00986C67">
              <w:rPr>
                <w:rFonts w:ascii="Times New Roman CYR" w:eastAsia="Times New Roman" w:hAnsi="Times New Roman CYR" w:cs="Times New Roman CYR"/>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986C67">
              <w:rPr>
                <w:rFonts w:ascii="Times New Roman" w:eastAsia="Times New Roman" w:hAnsi="Times New Roman" w:cs="Times New Roman"/>
                <w:sz w:val="24"/>
                <w:szCs w:val="24"/>
                <w:lang w:eastAsia="ru-RU"/>
              </w:rPr>
              <w:t>.</w:t>
            </w:r>
          </w:p>
          <w:p w:rsidR="002D347F" w:rsidRPr="00986C67" w:rsidRDefault="002D347F" w:rsidP="002D347F">
            <w:pPr>
              <w:tabs>
                <w:tab w:val="left" w:pos="6700"/>
              </w:tabs>
              <w:spacing w:after="0" w:line="240" w:lineRule="auto"/>
              <w:ind w:left="92" w:right="127"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D347F" w:rsidRPr="00986C67" w:rsidRDefault="002D347F" w:rsidP="002D347F">
            <w:pPr>
              <w:tabs>
                <w:tab w:val="left" w:pos="6700"/>
              </w:tabs>
              <w:spacing w:after="0" w:line="240" w:lineRule="auto"/>
              <w:ind w:left="92" w:right="127"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86C67">
              <w:rPr>
                <w:rFonts w:ascii="Times New Roman" w:eastAsia="Times New Roman" w:hAnsi="Times New Roman" w:cs="Times New Roman"/>
                <w:sz w:val="24"/>
                <w:szCs w:val="24"/>
              </w:rPr>
              <w:t>проєктом</w:t>
            </w:r>
            <w:proofErr w:type="spellEnd"/>
            <w:r w:rsidRPr="00986C67">
              <w:rPr>
                <w:rFonts w:ascii="Times New Roman" w:eastAsia="Times New Roman" w:hAnsi="Times New Roman" w:cs="Times New Roman"/>
                <w:sz w:val="24"/>
                <w:szCs w:val="24"/>
              </w:rPr>
              <w:t xml:space="preserve"> договору про закупівлю, викладеним у Додатку  6 тендерної документації, та буде дотримуватися умов своєї тендерної пропозиції протягом строку, встановленого в п. 4 Розділу 3 цієї тендерної документації.</w:t>
            </w:r>
          </w:p>
          <w:p w:rsidR="002D347F" w:rsidRPr="00986C67" w:rsidRDefault="002D347F" w:rsidP="002D347F">
            <w:pPr>
              <w:tabs>
                <w:tab w:val="left" w:pos="6700"/>
              </w:tabs>
              <w:spacing w:after="0" w:line="240" w:lineRule="auto"/>
              <w:ind w:left="92" w:right="127"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D347F" w:rsidRPr="00986C67" w:rsidRDefault="002D347F" w:rsidP="002D347F">
            <w:pPr>
              <w:tabs>
                <w:tab w:val="left" w:pos="6700"/>
              </w:tabs>
              <w:spacing w:after="0" w:line="240" w:lineRule="auto"/>
              <w:ind w:left="92" w:right="127"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D347F" w:rsidRPr="00986C67" w:rsidRDefault="002D347F" w:rsidP="002D347F">
            <w:pPr>
              <w:tabs>
                <w:tab w:val="left" w:pos="6700"/>
              </w:tabs>
              <w:spacing w:after="0" w:line="240" w:lineRule="auto"/>
              <w:ind w:left="92" w:right="127"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2D347F" w:rsidRPr="00986C67" w:rsidRDefault="002D347F" w:rsidP="002D347F">
            <w:pPr>
              <w:tabs>
                <w:tab w:val="left" w:pos="6700"/>
              </w:tabs>
              <w:spacing w:after="0" w:line="240" w:lineRule="auto"/>
              <w:ind w:left="92" w:right="127"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w:t>
            </w:r>
            <w:r w:rsidRPr="00986C67">
              <w:rPr>
                <w:rFonts w:ascii="Times New Roman" w:eastAsia="Times New Roman" w:hAnsi="Times New Roman" w:cs="Times New Roman"/>
                <w:b/>
                <w:sz w:val="24"/>
                <w:szCs w:val="24"/>
              </w:rPr>
              <w:t>не потрібно подавати</w:t>
            </w:r>
            <w:r w:rsidRPr="00986C67">
              <w:rPr>
                <w:rFonts w:ascii="Times New Roman" w:eastAsia="Times New Roman" w:hAnsi="Times New Roman" w:cs="Times New Roman"/>
                <w:sz w:val="24"/>
                <w:szCs w:val="24"/>
              </w:rPr>
              <w:t>):</w:t>
            </w:r>
          </w:p>
          <w:p w:rsidR="002D347F" w:rsidRPr="00986C67" w:rsidRDefault="002D347F" w:rsidP="002D347F">
            <w:pPr>
              <w:tabs>
                <w:tab w:val="left" w:pos="6700"/>
              </w:tabs>
              <w:spacing w:after="0" w:line="240" w:lineRule="auto"/>
              <w:ind w:left="92" w:right="127"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D347F" w:rsidRPr="00986C67" w:rsidRDefault="002D347F" w:rsidP="002D347F">
            <w:pPr>
              <w:tabs>
                <w:tab w:val="left" w:pos="6700"/>
              </w:tabs>
              <w:spacing w:after="0" w:line="240" w:lineRule="auto"/>
              <w:ind w:left="92" w:right="127"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D347F" w:rsidRPr="00986C67" w:rsidRDefault="002D347F" w:rsidP="00153E43">
            <w:pPr>
              <w:tabs>
                <w:tab w:val="left" w:pos="6700"/>
              </w:tabs>
              <w:spacing w:after="0" w:line="240" w:lineRule="auto"/>
              <w:ind w:left="92" w:right="127"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A50475" w:rsidRPr="00986C67" w:rsidRDefault="002D347F" w:rsidP="00153E43">
            <w:pPr>
              <w:tabs>
                <w:tab w:val="left" w:pos="6700"/>
              </w:tabs>
              <w:suppressAutoHyphens/>
              <w:spacing w:after="0" w:line="240" w:lineRule="auto"/>
              <w:ind w:left="92" w:right="127" w:firstLine="142"/>
              <w:jc w:val="both"/>
              <w:rPr>
                <w:rFonts w:ascii="Times New Roman" w:hAnsi="Times New Roman" w:cs="Times New Roman"/>
                <w:color w:val="000000" w:themeColor="text1"/>
                <w:sz w:val="24"/>
                <w:szCs w:val="24"/>
              </w:rPr>
            </w:pPr>
            <w:r w:rsidRPr="00986C67">
              <w:rPr>
                <w:rFonts w:ascii="Times New Roman CYR" w:eastAsia="Times New Roman" w:hAnsi="Times New Roman CYR" w:cs="Times New Roman CYR"/>
                <w:sz w:val="24"/>
                <w:szCs w:val="24"/>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986C67">
              <w:rPr>
                <w:rFonts w:ascii="Times New Roman CYR" w:eastAsia="Times New Roman" w:hAnsi="Times New Roman CYR" w:cs="Times New Roman CYR"/>
                <w:sz w:val="24"/>
                <w:szCs w:val="24"/>
                <w:lang w:eastAsia="ru-RU"/>
              </w:rPr>
              <w:t>бенефіціарним</w:t>
            </w:r>
            <w:proofErr w:type="spellEnd"/>
            <w:r w:rsidRPr="00986C67">
              <w:rPr>
                <w:rFonts w:ascii="Times New Roman CYR" w:eastAsia="Times New Roman" w:hAnsi="Times New Roman CYR" w:cs="Times New Roman CYR"/>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50475" w:rsidRPr="00986C67" w:rsidTr="00B91B55">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153E43" w:rsidP="0001222F">
            <w:pPr>
              <w:pStyle w:val="LO-normal"/>
              <w:widowControl w:val="0"/>
              <w:spacing w:line="240" w:lineRule="auto"/>
              <w:jc w:val="center"/>
              <w:rPr>
                <w:rFonts w:ascii="Times New Roman" w:hAnsi="Times New Roman" w:cs="Times New Roman"/>
                <w:b/>
                <w:lang w:val="uk-UA"/>
              </w:rPr>
            </w:pPr>
            <w:r w:rsidRPr="00986C67">
              <w:rPr>
                <w:rFonts w:ascii="Times New Roman" w:eastAsia="Times New Roman" w:hAnsi="Times New Roman" w:cs="Times New Roman"/>
                <w:b/>
                <w:color w:val="00000A"/>
                <w:sz w:val="24"/>
                <w:szCs w:val="24"/>
                <w:lang w:val="uk-UA"/>
              </w:rPr>
              <w:t>3</w:t>
            </w:r>
            <w:r w:rsidR="00A50475" w:rsidRPr="00986C67">
              <w:rPr>
                <w:rFonts w:ascii="Times New Roman" w:eastAsia="Times New Roman" w:hAnsi="Times New Roman" w:cs="Times New Roman"/>
                <w:b/>
                <w:color w:val="00000A"/>
                <w:sz w:val="24"/>
                <w:szCs w:val="24"/>
                <w:lang w:val="uk-UA"/>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153E43" w:rsidP="0001222F">
            <w:pPr>
              <w:pStyle w:val="LO-normal"/>
              <w:widowControl w:val="0"/>
              <w:spacing w:line="240" w:lineRule="auto"/>
              <w:rPr>
                <w:rFonts w:ascii="Times New Roman" w:hAnsi="Times New Roman" w:cs="Times New Roman"/>
                <w:color w:val="000000" w:themeColor="text1"/>
                <w:sz w:val="24"/>
                <w:szCs w:val="24"/>
                <w:lang w:val="uk-UA"/>
              </w:rPr>
            </w:pPr>
            <w:r w:rsidRPr="00986C67">
              <w:rPr>
                <w:rFonts w:ascii="Times New Roman CYR" w:eastAsia="Times New Roman" w:hAnsi="Times New Roman CYR" w:cs="Times New Roman CYR"/>
                <w:b/>
                <w:color w:val="auto"/>
                <w:sz w:val="24"/>
                <w:szCs w:val="24"/>
                <w:lang w:val="uk-UA" w:eastAsia="ru-RU"/>
              </w:rPr>
              <w:t>Відхилення тендерних пропозицій</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C44974" w:rsidRPr="00986C67" w:rsidRDefault="00C44974" w:rsidP="00EF4ADA">
            <w:pPr>
              <w:widowControl w:val="0"/>
              <w:spacing w:after="0" w:line="240" w:lineRule="auto"/>
              <w:ind w:left="92" w:right="127" w:firstLine="142"/>
              <w:jc w:val="both"/>
              <w:rPr>
                <w:rFonts w:ascii="Times New Roman" w:eastAsia="Times New Roman" w:hAnsi="Times New Roman" w:cs="Times New Roman"/>
                <w:b/>
                <w:i/>
                <w:sz w:val="24"/>
                <w:szCs w:val="24"/>
                <w:highlight w:val="white"/>
                <w:lang w:eastAsia="ru-RU"/>
              </w:rPr>
            </w:pPr>
            <w:bookmarkStart w:id="28" w:name="n164"/>
            <w:bookmarkEnd w:id="28"/>
            <w:r w:rsidRPr="00986C67">
              <w:rPr>
                <w:rFonts w:ascii="Times New Roman" w:eastAsia="Times New Roman" w:hAnsi="Times New Roman" w:cs="Times New Roman"/>
                <w:b/>
                <w:i/>
                <w:sz w:val="24"/>
                <w:szCs w:val="24"/>
                <w:highlight w:val="white"/>
                <w:lang w:eastAsia="ru-RU"/>
              </w:rPr>
              <w:t>Замовник відхиляє тендерну пропозицію із зазначенням аргументації в електронній системі закупівель у разі, якщо:</w:t>
            </w:r>
          </w:p>
          <w:p w:rsidR="00C44974" w:rsidRPr="00986C67" w:rsidRDefault="00C44974" w:rsidP="00EF4ADA">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1) учасник процедури закупівлі:</w:t>
            </w:r>
          </w:p>
          <w:p w:rsidR="00C44974" w:rsidRPr="00986C67" w:rsidRDefault="00C44974" w:rsidP="00EF4ADA">
            <w:pPr>
              <w:widowControl w:val="0"/>
              <w:shd w:val="clear" w:color="auto" w:fill="FFFFFF"/>
              <w:tabs>
                <w:tab w:val="left" w:pos="6655"/>
              </w:tabs>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  підпадає під підстави, встановлені пунктом 47 цих особливостей;</w:t>
            </w:r>
          </w:p>
          <w:p w:rsidR="00C44974" w:rsidRPr="00986C67" w:rsidRDefault="00C44974" w:rsidP="00EF4ADA">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44974" w:rsidRPr="00986C67" w:rsidRDefault="00C44974" w:rsidP="00EF4ADA">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 не надав забезпечення тендерної пропозиції, якщо таке забезпечення вимагалося замовником;</w:t>
            </w:r>
          </w:p>
          <w:p w:rsidR="00C44974" w:rsidRPr="00986C67" w:rsidRDefault="00C44974" w:rsidP="00EF4ADA">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44974" w:rsidRPr="00986C67" w:rsidRDefault="00C44974" w:rsidP="00EF4ADA">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44974" w:rsidRPr="00986C67" w:rsidRDefault="00C44974" w:rsidP="00EF4ADA">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 визначив конфіденційною інформацію, що не може бути визначена як конфіденційна відповідно до вимог пункту 40 цих особливостей;</w:t>
            </w:r>
          </w:p>
          <w:p w:rsidR="00C44974" w:rsidRPr="00986C67" w:rsidRDefault="00C44974" w:rsidP="00EF4ADA">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 xml:space="preserve">- </w:t>
            </w:r>
            <w:r w:rsidRPr="00986C67">
              <w:rPr>
                <w:rFonts w:ascii="Times New Roman" w:eastAsia="Times New Roman" w:hAnsi="Times New Roman" w:cs="Times New Roman"/>
                <w:sz w:val="24"/>
                <w:szCs w:val="24"/>
                <w:lang w:eastAsia="ru-RU"/>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986C67">
              <w:rPr>
                <w:rFonts w:ascii="Times New Roman" w:eastAsia="Times New Roman" w:hAnsi="Times New Roman" w:cs="Times New Roman"/>
                <w:sz w:val="24"/>
                <w:szCs w:val="24"/>
                <w:lang w:eastAsia="ru-RU"/>
              </w:rPr>
              <w:t>бенефіціарним</w:t>
            </w:r>
            <w:proofErr w:type="spellEnd"/>
            <w:r w:rsidRPr="00986C67">
              <w:rPr>
                <w:rFonts w:ascii="Times New Roman" w:eastAsia="Times New Roman" w:hAnsi="Times New Roman" w:cs="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986C67">
              <w:rPr>
                <w:rFonts w:ascii="Times New Roman" w:eastAsia="Times New Roman" w:hAnsi="Times New Roman" w:cs="Times New Roman"/>
                <w:sz w:val="24"/>
                <w:szCs w:val="24"/>
                <w:highlight w:val="white"/>
                <w:lang w:eastAsia="ru-RU"/>
              </w:rPr>
              <w:t>);</w:t>
            </w:r>
          </w:p>
          <w:p w:rsidR="00C44974" w:rsidRPr="00986C67" w:rsidRDefault="00C44974" w:rsidP="00EF4ADA">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2) тендерна пропозиція:</w:t>
            </w:r>
          </w:p>
          <w:p w:rsidR="00C44974" w:rsidRPr="00986C67" w:rsidRDefault="00C44974" w:rsidP="00EF4ADA">
            <w:pPr>
              <w:widowControl w:val="0"/>
              <w:shd w:val="clear" w:color="auto" w:fill="FFFFFF"/>
              <w:spacing w:after="0" w:line="240" w:lineRule="auto"/>
              <w:ind w:left="92" w:right="127" w:firstLine="142"/>
              <w:jc w:val="both"/>
              <w:rPr>
                <w:rFonts w:ascii="Times New Roman CYR" w:eastAsia="Times New Roman" w:hAnsi="Times New Roman CYR" w:cs="Times New Roman CYR"/>
                <w:sz w:val="24"/>
                <w:szCs w:val="24"/>
                <w:lang w:eastAsia="ru-RU"/>
              </w:rPr>
            </w:pPr>
            <w:r w:rsidRPr="00986C67">
              <w:rPr>
                <w:rFonts w:ascii="Times New Roman" w:eastAsia="Times New Roman" w:hAnsi="Times New Roman" w:cs="Times New Roman"/>
                <w:sz w:val="24"/>
                <w:szCs w:val="24"/>
                <w:highlight w:val="white"/>
                <w:lang w:eastAsia="ru-RU"/>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history="1">
              <w:r w:rsidRPr="00986C67">
                <w:rPr>
                  <w:rFonts w:ascii="Times New Roman" w:eastAsia="Times New Roman" w:hAnsi="Times New Roman" w:cs="Times New Roman"/>
                  <w:sz w:val="24"/>
                  <w:szCs w:val="24"/>
                  <w:lang w:eastAsia="ru-RU"/>
                </w:rPr>
                <w:t>пункту 4</w:t>
              </w:r>
            </w:hyperlink>
            <w:r w:rsidRPr="00986C67">
              <w:rPr>
                <w:rFonts w:ascii="Times New Roman" w:eastAsia="Times New Roman" w:hAnsi="Times New Roman" w:cs="Times New Roman"/>
                <w:sz w:val="24"/>
                <w:szCs w:val="24"/>
                <w:highlight w:val="white"/>
                <w:lang w:eastAsia="ru-RU"/>
              </w:rPr>
              <w:t>3 цих особливостей;</w:t>
            </w:r>
          </w:p>
          <w:p w:rsidR="00C44974" w:rsidRPr="00986C67" w:rsidRDefault="00C44974" w:rsidP="00EF4ADA">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 є такою, строк дії якої закінчився;</w:t>
            </w:r>
          </w:p>
          <w:p w:rsidR="00C44974" w:rsidRPr="00986C67" w:rsidRDefault="00C44974" w:rsidP="00EF4ADA">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44974" w:rsidRPr="00986C67" w:rsidRDefault="00C44974" w:rsidP="00EF4ADA">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 не відповідає вимогам, установленим у тендерній документації відповідно до абзацу першого частини третьої статті 22 Закону;</w:t>
            </w:r>
          </w:p>
          <w:p w:rsidR="00C44974" w:rsidRPr="00986C67" w:rsidRDefault="00C44974" w:rsidP="00EF4ADA">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3) переможець процедури закупівлі:</w:t>
            </w:r>
          </w:p>
          <w:p w:rsidR="00C44974" w:rsidRPr="00986C67" w:rsidRDefault="00C44974" w:rsidP="00EF4ADA">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C44974" w:rsidRPr="00986C67" w:rsidRDefault="00C44974" w:rsidP="00EF4ADA">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44974" w:rsidRPr="00986C67" w:rsidRDefault="00C44974" w:rsidP="00EF4ADA">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 не надав забезпечення виконання договору про закупівлю, якщо таке забезпечення вимагалося замовником;</w:t>
            </w:r>
          </w:p>
          <w:p w:rsidR="00C44974" w:rsidRPr="00986C67" w:rsidRDefault="00C44974" w:rsidP="00EF4ADA">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44974" w:rsidRPr="00986C67" w:rsidRDefault="00C44974" w:rsidP="00EF4ADA">
            <w:pPr>
              <w:widowControl w:val="0"/>
              <w:shd w:val="clear" w:color="auto" w:fill="FFFFFF"/>
              <w:spacing w:after="0" w:line="240" w:lineRule="auto"/>
              <w:ind w:left="92" w:right="127" w:firstLine="142"/>
              <w:jc w:val="both"/>
              <w:rPr>
                <w:rFonts w:ascii="Times New Roman" w:eastAsia="Times New Roman" w:hAnsi="Times New Roman" w:cs="Times New Roman"/>
                <w:b/>
                <w:i/>
                <w:sz w:val="24"/>
                <w:szCs w:val="24"/>
                <w:highlight w:val="white"/>
                <w:lang w:eastAsia="ru-RU"/>
              </w:rPr>
            </w:pPr>
            <w:r w:rsidRPr="00986C67">
              <w:rPr>
                <w:rFonts w:ascii="Times New Roman" w:eastAsia="Times New Roman" w:hAnsi="Times New Roman" w:cs="Times New Roman"/>
                <w:b/>
                <w:i/>
                <w:sz w:val="24"/>
                <w:szCs w:val="24"/>
                <w:highlight w:val="white"/>
                <w:lang w:eastAsia="ru-RU"/>
              </w:rPr>
              <w:t>Замовник може відхилити тендерну пропозицію із зазначенням аргументації в електронній системі закупівель у разі, якщо:</w:t>
            </w:r>
          </w:p>
          <w:p w:rsidR="00C44974" w:rsidRPr="00986C67" w:rsidRDefault="00C44974" w:rsidP="00EF4ADA">
            <w:pPr>
              <w:widowControl w:val="0"/>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44974" w:rsidRPr="00986C67" w:rsidRDefault="00C44974" w:rsidP="00EF4ADA">
            <w:pPr>
              <w:widowControl w:val="0"/>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44974" w:rsidRPr="00986C67" w:rsidRDefault="00C44974" w:rsidP="00EF4ADA">
            <w:pPr>
              <w:widowControl w:val="0"/>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50475" w:rsidRPr="00986C67" w:rsidRDefault="00C44974" w:rsidP="00EF4ADA">
            <w:pPr>
              <w:pStyle w:val="a9"/>
              <w:spacing w:after="0" w:line="240" w:lineRule="auto"/>
              <w:ind w:left="92" w:right="127" w:firstLine="142"/>
              <w:jc w:val="both"/>
              <w:rPr>
                <w:rFonts w:ascii="Times New Roman" w:hAnsi="Times New Roman" w:cs="Times New Roman"/>
                <w:color w:val="000000" w:themeColor="text1"/>
              </w:rPr>
            </w:pPr>
            <w:r w:rsidRPr="00986C67">
              <w:rPr>
                <w:rFonts w:ascii="Times New Roman CYR" w:eastAsia="Times New Roman" w:hAnsi="Times New Roman CYR" w:cs="Times New Roman CYR"/>
                <w:color w:val="auto"/>
                <w:highlight w:val="white"/>
                <w:lang w:eastAsia="ru-RU" w:bidi="ar-S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50475" w:rsidRPr="00986C67" w:rsidTr="00AD3341">
        <w:trPr>
          <w:trHeight w:val="368"/>
        </w:trPr>
        <w:tc>
          <w:tcPr>
            <w:tcW w:w="9730" w:type="dxa"/>
            <w:gridSpan w:val="3"/>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C00B14" w:rsidP="00EF4ADA">
            <w:pPr>
              <w:suppressAutoHyphens/>
              <w:spacing w:after="0" w:line="240" w:lineRule="auto"/>
              <w:ind w:right="127"/>
              <w:jc w:val="center"/>
              <w:rPr>
                <w:rFonts w:ascii="Times New Roman" w:hAnsi="Times New Roman" w:cs="Times New Roman"/>
                <w:color w:val="000000" w:themeColor="text1"/>
                <w:sz w:val="24"/>
                <w:szCs w:val="24"/>
              </w:rPr>
            </w:pPr>
            <w:r w:rsidRPr="00986C67">
              <w:rPr>
                <w:rFonts w:ascii="Times New Roman CYR" w:eastAsia="Times New Roman" w:hAnsi="Times New Roman CYR" w:cs="Times New Roman CYR"/>
                <w:b/>
                <w:bCs/>
                <w:sz w:val="24"/>
                <w:szCs w:val="24"/>
                <w:lang w:eastAsia="ru-RU"/>
              </w:rPr>
              <w:t xml:space="preserve">Розділ 6. </w:t>
            </w:r>
            <w:r w:rsidRPr="00986C67">
              <w:rPr>
                <w:rFonts w:ascii="Times New Roman CYR" w:eastAsia="Times New Roman" w:hAnsi="Times New Roman CYR" w:cs="Times New Roman CYR"/>
                <w:b/>
                <w:sz w:val="24"/>
                <w:szCs w:val="24"/>
              </w:rPr>
              <w:t>Результати торгів та укладання договору про закупівлю</w:t>
            </w:r>
          </w:p>
        </w:tc>
      </w:tr>
      <w:tr w:rsidR="00C00B14" w:rsidRPr="00986C67" w:rsidTr="00B91B55">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C00B14" w:rsidRPr="00986C67" w:rsidRDefault="00C00B14" w:rsidP="00C00B14">
            <w:pPr>
              <w:suppressAutoHyphens/>
              <w:spacing w:after="0"/>
              <w:jc w:val="center"/>
              <w:rPr>
                <w:rFonts w:ascii="Times New Roman" w:eastAsia="Times New Roman" w:hAnsi="Times New Roman" w:cs="Times New Roman"/>
                <w:b/>
                <w:color w:val="00000A"/>
                <w:sz w:val="24"/>
              </w:rPr>
            </w:pPr>
            <w:r w:rsidRPr="00986C67">
              <w:rPr>
                <w:rFonts w:ascii="Times New Roman" w:eastAsia="Times New Roman" w:hAnsi="Times New Roman" w:cs="Times New Roman"/>
                <w:b/>
                <w:color w:val="00000A"/>
                <w:sz w:val="24"/>
              </w:rPr>
              <w:t>1.</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C00B14" w:rsidRPr="00986C67" w:rsidRDefault="00C00B14" w:rsidP="00C00B14">
            <w:pPr>
              <w:tabs>
                <w:tab w:val="left" w:pos="2218"/>
              </w:tabs>
              <w:spacing w:after="0" w:line="240" w:lineRule="auto"/>
              <w:ind w:right="127"/>
              <w:rPr>
                <w:rFonts w:ascii="Times New Roman" w:eastAsia="Times New Roman" w:hAnsi="Times New Roman" w:cs="Times New Roman"/>
                <w:b/>
                <w:bCs/>
                <w:sz w:val="24"/>
                <w:szCs w:val="24"/>
              </w:rPr>
            </w:pPr>
            <w:r w:rsidRPr="00986C67">
              <w:rPr>
                <w:rFonts w:ascii="Times New Roman" w:eastAsia="Times New Roman" w:hAnsi="Times New Roman" w:cs="Times New Roman"/>
                <w:b/>
                <w:bCs/>
                <w:sz w:val="24"/>
                <w:szCs w:val="24"/>
              </w:rPr>
              <w:t xml:space="preserve">Відміна </w:t>
            </w:r>
          </w:p>
          <w:p w:rsidR="00C00B14" w:rsidRPr="00986C67" w:rsidRDefault="00C00B14" w:rsidP="00C00B14">
            <w:pPr>
              <w:tabs>
                <w:tab w:val="left" w:pos="2218"/>
              </w:tabs>
              <w:suppressAutoHyphens/>
              <w:spacing w:after="0" w:line="240" w:lineRule="auto"/>
              <w:ind w:right="127"/>
              <w:jc w:val="both"/>
              <w:rPr>
                <w:rFonts w:ascii="Times New Roman" w:eastAsia="Times New Roman" w:hAnsi="Times New Roman" w:cs="Times New Roman"/>
                <w:color w:val="000000" w:themeColor="text1"/>
                <w:sz w:val="24"/>
                <w:szCs w:val="24"/>
              </w:rPr>
            </w:pPr>
            <w:r w:rsidRPr="00986C67">
              <w:rPr>
                <w:rFonts w:ascii="Times New Roman CYR" w:eastAsia="Times New Roman" w:hAnsi="Times New Roman CYR" w:cs="Times New Roman CYR"/>
                <w:b/>
                <w:bCs/>
                <w:sz w:val="24"/>
                <w:szCs w:val="24"/>
                <w:lang w:eastAsia="ru-RU"/>
              </w:rPr>
              <w:t>відкритих торгів </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C00B14" w:rsidRPr="00986C67" w:rsidRDefault="00C00B14" w:rsidP="00EF4ADA">
            <w:pPr>
              <w:spacing w:after="0" w:line="240" w:lineRule="auto"/>
              <w:ind w:left="92" w:right="127" w:firstLine="142"/>
              <w:jc w:val="both"/>
              <w:rPr>
                <w:rFonts w:ascii="Times New Roman" w:eastAsia="Times New Roman" w:hAnsi="Times New Roman" w:cs="Times New Roman"/>
                <w:b/>
                <w:sz w:val="24"/>
                <w:szCs w:val="24"/>
              </w:rPr>
            </w:pPr>
            <w:r w:rsidRPr="00986C67">
              <w:rPr>
                <w:rFonts w:ascii="Times New Roman" w:eastAsia="Times New Roman" w:hAnsi="Times New Roman" w:cs="Times New Roman"/>
                <w:b/>
                <w:sz w:val="24"/>
                <w:szCs w:val="24"/>
              </w:rPr>
              <w:t>Замовник відміняє відкриті торги у разі:</w:t>
            </w:r>
            <w:bookmarkStart w:id="29" w:name="n1593"/>
            <w:bookmarkEnd w:id="29"/>
          </w:p>
          <w:p w:rsidR="00C00B14" w:rsidRPr="00986C67" w:rsidRDefault="00C00B14" w:rsidP="00EF4ADA">
            <w:pPr>
              <w:spacing w:after="0" w:line="240" w:lineRule="auto"/>
              <w:ind w:left="92" w:right="127"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1) відсутності подальшої потреби в закупівлі товарів, робіт чи послуг;</w:t>
            </w:r>
          </w:p>
          <w:p w:rsidR="00C00B14" w:rsidRPr="00986C67" w:rsidRDefault="00C00B14" w:rsidP="00EF4ADA">
            <w:pPr>
              <w:spacing w:after="0" w:line="240" w:lineRule="auto"/>
              <w:ind w:left="92" w:right="127"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00B14" w:rsidRPr="00986C67" w:rsidRDefault="00C00B14" w:rsidP="00EF4ADA">
            <w:pPr>
              <w:spacing w:after="0" w:line="240" w:lineRule="auto"/>
              <w:ind w:left="92" w:right="127"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00B14" w:rsidRPr="00986C67" w:rsidRDefault="00C00B14" w:rsidP="00EF4ADA">
            <w:pPr>
              <w:spacing w:after="0" w:line="240" w:lineRule="auto"/>
              <w:ind w:left="92" w:right="127"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00B14" w:rsidRPr="00986C67" w:rsidRDefault="00C00B14" w:rsidP="00EF4ADA">
            <w:pPr>
              <w:spacing w:after="0" w:line="240" w:lineRule="auto"/>
              <w:ind w:left="92" w:right="127" w:firstLine="142"/>
              <w:jc w:val="both"/>
              <w:rPr>
                <w:rFonts w:ascii="Times New Roman" w:eastAsia="Times New Roman" w:hAnsi="Times New Roman" w:cs="Times New Roman"/>
                <w:sz w:val="24"/>
                <w:szCs w:val="24"/>
              </w:rPr>
            </w:pPr>
            <w:bookmarkStart w:id="30" w:name="n1595"/>
            <w:bookmarkEnd w:id="30"/>
            <w:r w:rsidRPr="00986C67">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00B14" w:rsidRPr="00986C67" w:rsidRDefault="00C00B14" w:rsidP="00EF4ADA">
            <w:pPr>
              <w:spacing w:after="0" w:line="240" w:lineRule="auto"/>
              <w:ind w:left="92" w:right="127" w:firstLine="142"/>
              <w:jc w:val="both"/>
              <w:rPr>
                <w:rFonts w:ascii="Times New Roman" w:eastAsia="Times New Roman" w:hAnsi="Times New Roman" w:cs="Times New Roman"/>
                <w:b/>
                <w:sz w:val="24"/>
                <w:szCs w:val="24"/>
              </w:rPr>
            </w:pPr>
            <w:r w:rsidRPr="00986C67">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C00B14" w:rsidRPr="00986C67" w:rsidRDefault="00C00B14" w:rsidP="00EF4ADA">
            <w:pPr>
              <w:spacing w:after="0" w:line="240" w:lineRule="auto"/>
              <w:ind w:left="92" w:right="127"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00B14" w:rsidRPr="00986C67" w:rsidRDefault="00C00B14" w:rsidP="00EF4ADA">
            <w:pPr>
              <w:spacing w:after="0" w:line="240" w:lineRule="auto"/>
              <w:ind w:left="92" w:right="127"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C00B14" w:rsidRPr="00986C67" w:rsidRDefault="00C00B14" w:rsidP="00EF4ADA">
            <w:pPr>
              <w:widowControl w:val="0"/>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00B14" w:rsidRPr="00986C67" w:rsidRDefault="00C00B14" w:rsidP="00EF4ADA">
            <w:pPr>
              <w:widowControl w:val="0"/>
              <w:spacing w:after="0" w:line="240" w:lineRule="auto"/>
              <w:ind w:left="92" w:right="127" w:firstLine="142"/>
              <w:jc w:val="both"/>
              <w:rPr>
                <w:rFonts w:ascii="Times New Roman" w:hAnsi="Times New Roman" w:cs="Times New Roman"/>
                <w:color w:val="000000" w:themeColor="text1"/>
                <w:sz w:val="24"/>
                <w:szCs w:val="24"/>
              </w:rPr>
            </w:pPr>
            <w:r w:rsidRPr="00986C67">
              <w:rPr>
                <w:rFonts w:ascii="Times New Roman" w:eastAsia="Times New Roman" w:hAnsi="Times New Roman" w:cs="Times New Roman"/>
                <w:sz w:val="24"/>
                <w:szCs w:val="24"/>
                <w:highlight w:val="white"/>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50475" w:rsidRPr="00986C67" w:rsidTr="00B91B55">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EF32A5" w:rsidP="0001222F">
            <w:pPr>
              <w:suppressAutoHyphens/>
              <w:spacing w:after="0" w:line="240" w:lineRule="auto"/>
              <w:jc w:val="center"/>
              <w:rPr>
                <w:rFonts w:ascii="Times New Roman" w:eastAsia="Times New Roman" w:hAnsi="Times New Roman" w:cs="Times New Roman"/>
                <w:b/>
                <w:color w:val="00000A"/>
                <w:sz w:val="24"/>
              </w:rPr>
            </w:pPr>
            <w:r w:rsidRPr="00986C67">
              <w:rPr>
                <w:rFonts w:ascii="Times New Roman" w:eastAsia="Times New Roman" w:hAnsi="Times New Roman" w:cs="Times New Roman"/>
                <w:b/>
                <w:color w:val="00000A"/>
                <w:sz w:val="24"/>
              </w:rPr>
              <w:t>2</w:t>
            </w:r>
            <w:r w:rsidR="00A50475" w:rsidRPr="00986C67">
              <w:rPr>
                <w:rFonts w:ascii="Times New Roman" w:eastAsia="Times New Roman" w:hAnsi="Times New Roman" w:cs="Times New Roman"/>
                <w:b/>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EF32A5" w:rsidP="0001222F">
            <w:pPr>
              <w:suppressAutoHyphens/>
              <w:spacing w:after="0" w:line="240" w:lineRule="auto"/>
              <w:ind w:left="57"/>
              <w:jc w:val="both"/>
              <w:rPr>
                <w:rFonts w:ascii="Times New Roman CYR" w:eastAsia="Times New Roman" w:hAnsi="Times New Roman CYR" w:cs="Times New Roman CYR"/>
                <w:b/>
                <w:bCs/>
                <w:sz w:val="24"/>
                <w:szCs w:val="24"/>
                <w:lang w:eastAsia="ru-RU"/>
              </w:rPr>
            </w:pPr>
            <w:r w:rsidRPr="00986C67">
              <w:rPr>
                <w:rFonts w:ascii="Times New Roman CYR" w:eastAsia="Times New Roman" w:hAnsi="Times New Roman CYR" w:cs="Times New Roman CYR"/>
                <w:b/>
                <w:bCs/>
                <w:sz w:val="24"/>
                <w:szCs w:val="24"/>
                <w:lang w:eastAsia="ru-RU"/>
              </w:rPr>
              <w:t>Строк укладання договору</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EF4ADA" w:rsidP="008D4B79">
            <w:pPr>
              <w:spacing w:after="0" w:line="240" w:lineRule="auto"/>
              <w:ind w:left="92" w:right="127"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xml:space="preserve">З метою забезпечення права на оскарження рішень замовника до органу оскарження договір про закупівлю </w:t>
            </w:r>
            <w:r w:rsidRPr="00986C67">
              <w:rPr>
                <w:rFonts w:ascii="Times New Roman" w:eastAsia="Times New Roman" w:hAnsi="Times New Roman" w:cs="Times New Roman"/>
                <w:b/>
                <w:sz w:val="24"/>
                <w:szCs w:val="24"/>
                <w:lang w:eastAsia="ru-RU"/>
              </w:rPr>
              <w:t>не може бути укладено раніше ніж через п’ять днів</w:t>
            </w:r>
            <w:r w:rsidRPr="00986C67">
              <w:rPr>
                <w:rFonts w:ascii="Times New Roman" w:eastAsia="Times New Roman" w:hAnsi="Times New Roman" w:cs="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w:t>
            </w:r>
          </w:p>
          <w:p w:rsidR="00EF4ADA" w:rsidRPr="00986C67" w:rsidRDefault="00EF4ADA" w:rsidP="008D4B79">
            <w:pPr>
              <w:spacing w:after="0" w:line="240" w:lineRule="auto"/>
              <w:ind w:left="92" w:right="127"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86C67">
              <w:rPr>
                <w:rFonts w:ascii="Times New Roman" w:eastAsia="Times New Roman" w:hAnsi="Times New Roman" w:cs="Times New Roman"/>
                <w:b/>
                <w:sz w:val="24"/>
                <w:szCs w:val="24"/>
              </w:rPr>
              <w:t>не пізніше ніж через 15 днів</w:t>
            </w:r>
            <w:r w:rsidRPr="00986C67">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86C67">
              <w:rPr>
                <w:rFonts w:ascii="Times New Roman" w:eastAsia="Times New Roman" w:hAnsi="Times New Roman" w:cs="Times New Roman"/>
                <w:b/>
                <w:sz w:val="24"/>
                <w:szCs w:val="24"/>
              </w:rPr>
              <w:t>може бути продовжений до 60 днів.</w:t>
            </w:r>
          </w:p>
          <w:p w:rsidR="00EF4ADA" w:rsidRPr="00986C67" w:rsidRDefault="00EF4ADA" w:rsidP="008D4B79">
            <w:pPr>
              <w:spacing w:after="0" w:line="240" w:lineRule="auto"/>
              <w:ind w:left="92" w:right="127" w:firstLine="142"/>
              <w:jc w:val="both"/>
              <w:rPr>
                <w:rFonts w:ascii="Times New Roman" w:eastAsia="Times New Roman" w:hAnsi="Times New Roman" w:cs="Times New Roman"/>
                <w:color w:val="000000" w:themeColor="text1"/>
                <w:sz w:val="24"/>
                <w:szCs w:val="24"/>
              </w:rPr>
            </w:pPr>
            <w:r w:rsidRPr="00986C6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D4B79" w:rsidRPr="00986C67" w:rsidTr="00B91B55">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8D4B79" w:rsidRPr="00986C67" w:rsidRDefault="008D4B79" w:rsidP="008D4B79">
            <w:pPr>
              <w:suppressAutoHyphens/>
              <w:spacing w:after="0" w:line="240" w:lineRule="auto"/>
              <w:jc w:val="center"/>
              <w:rPr>
                <w:rFonts w:ascii="Times New Roman" w:eastAsia="Times New Roman" w:hAnsi="Times New Roman" w:cs="Times New Roman"/>
                <w:b/>
                <w:color w:val="00000A"/>
                <w:sz w:val="24"/>
              </w:rPr>
            </w:pPr>
            <w:r w:rsidRPr="00986C67">
              <w:rPr>
                <w:rFonts w:ascii="Times New Roman" w:eastAsia="Times New Roman" w:hAnsi="Times New Roman" w:cs="Times New Roman"/>
                <w:b/>
                <w:color w:val="00000A"/>
                <w:sz w:val="24"/>
              </w:rPr>
              <w:t>3.</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8D4B79" w:rsidRPr="00986C67" w:rsidRDefault="008D4B79" w:rsidP="008D4B79">
            <w:pPr>
              <w:suppressAutoHyphens/>
              <w:spacing w:after="0" w:line="240" w:lineRule="auto"/>
              <w:ind w:left="57"/>
              <w:jc w:val="both"/>
              <w:rPr>
                <w:rFonts w:ascii="Times New Roman CYR" w:eastAsia="Times New Roman" w:hAnsi="Times New Roman CYR" w:cs="Times New Roman CYR"/>
                <w:b/>
                <w:bCs/>
                <w:sz w:val="24"/>
                <w:szCs w:val="24"/>
                <w:lang w:eastAsia="ru-RU"/>
              </w:rPr>
            </w:pPr>
            <w:r w:rsidRPr="00986C67">
              <w:rPr>
                <w:rFonts w:ascii="Times New Roman CYR" w:eastAsia="Times New Roman" w:hAnsi="Times New Roman CYR" w:cs="Times New Roman CYR"/>
                <w:b/>
                <w:bCs/>
                <w:sz w:val="24"/>
                <w:szCs w:val="24"/>
                <w:lang w:eastAsia="ru-RU"/>
              </w:rPr>
              <w:t xml:space="preserve">Проєкт договору </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8D4B79" w:rsidRPr="00986C67" w:rsidRDefault="008D4B79" w:rsidP="004C676A">
            <w:pPr>
              <w:spacing w:after="0" w:line="240" w:lineRule="auto"/>
              <w:ind w:left="91" w:right="125"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Проєкт договору складається замовником з урахуванням особливостей предмету закупівлі.</w:t>
            </w:r>
          </w:p>
          <w:p w:rsidR="008D4B79" w:rsidRPr="00986C67" w:rsidRDefault="008D4B79" w:rsidP="004C676A">
            <w:pPr>
              <w:spacing w:after="0" w:line="240" w:lineRule="auto"/>
              <w:ind w:left="91" w:right="125"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Проєкт договору наведено у Додатку 6 до цієї тендерної документації.</w:t>
            </w:r>
          </w:p>
          <w:p w:rsidR="008D4B79" w:rsidRPr="00986C67" w:rsidRDefault="008D4B79" w:rsidP="004C676A">
            <w:pPr>
              <w:spacing w:after="0" w:line="240" w:lineRule="auto"/>
              <w:ind w:left="91" w:right="125"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rsidR="008D4B79" w:rsidRPr="00986C67" w:rsidRDefault="008D4B79" w:rsidP="004C676A">
            <w:pPr>
              <w:spacing w:after="0" w:line="240" w:lineRule="auto"/>
              <w:ind w:left="91" w:right="125" w:firstLine="142"/>
              <w:jc w:val="both"/>
              <w:rPr>
                <w:rFonts w:ascii="Times New Roman" w:hAnsi="Times New Roman" w:cs="Times New Roman"/>
                <w:sz w:val="24"/>
                <w:szCs w:val="24"/>
              </w:rPr>
            </w:pPr>
            <w:r w:rsidRPr="00986C67">
              <w:rPr>
                <w:rFonts w:ascii="Times New Roman" w:eastAsia="Times New Roman" w:hAnsi="Times New Roman" w:cs="Times New Roman"/>
                <w:b/>
                <w:sz w:val="24"/>
                <w:szCs w:val="24"/>
                <w:lang w:eastAsia="ru-RU"/>
              </w:rPr>
              <w:t>Переможець процедури закупівлі під час укладення договору про закупівлю повинен надати документи зазначені</w:t>
            </w:r>
            <w:r w:rsidRPr="00986C67">
              <w:rPr>
                <w:rFonts w:ascii="Times New Roman" w:eastAsia="Times New Roman" w:hAnsi="Times New Roman" w:cs="Times New Roman"/>
                <w:b/>
                <w:color w:val="FF0000"/>
                <w:sz w:val="24"/>
                <w:szCs w:val="24"/>
                <w:lang w:eastAsia="ru-RU"/>
              </w:rPr>
              <w:t xml:space="preserve"> </w:t>
            </w:r>
            <w:r w:rsidRPr="00986C67">
              <w:rPr>
                <w:rFonts w:ascii="Times New Roman" w:eastAsia="Times New Roman" w:hAnsi="Times New Roman" w:cs="Times New Roman"/>
                <w:b/>
                <w:sz w:val="24"/>
                <w:szCs w:val="24"/>
                <w:lang w:eastAsia="ru-RU"/>
              </w:rPr>
              <w:t>у Додатку 5 до Тендерної документації.</w:t>
            </w:r>
          </w:p>
        </w:tc>
      </w:tr>
      <w:tr w:rsidR="00A50475" w:rsidRPr="00986C67" w:rsidTr="00B91B55">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01222F">
            <w:pPr>
              <w:suppressAutoHyphens/>
              <w:spacing w:after="0" w:line="240" w:lineRule="auto"/>
              <w:jc w:val="center"/>
              <w:rPr>
                <w:b/>
              </w:rPr>
            </w:pPr>
            <w:r w:rsidRPr="00986C67">
              <w:rPr>
                <w:rFonts w:ascii="Times New Roman" w:eastAsia="Times New Roman" w:hAnsi="Times New Roman" w:cs="Times New Roman"/>
                <w:b/>
                <w:color w:val="00000A"/>
                <w:sz w:val="24"/>
              </w:rPr>
              <w:t>4.</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DD557B" w:rsidP="0001222F">
            <w:pPr>
              <w:suppressAutoHyphens/>
              <w:spacing w:after="0" w:line="240" w:lineRule="auto"/>
              <w:ind w:left="57"/>
              <w:rPr>
                <w:rFonts w:ascii="Times New Roman" w:hAnsi="Times New Roman" w:cs="Times New Roman"/>
                <w:color w:val="000000" w:themeColor="text1"/>
                <w:sz w:val="24"/>
                <w:szCs w:val="24"/>
              </w:rPr>
            </w:pPr>
            <w:r w:rsidRPr="00986C67">
              <w:rPr>
                <w:rFonts w:ascii="Times New Roman CYR" w:eastAsia="Times New Roman" w:hAnsi="Times New Roman CYR" w:cs="Times New Roman CYR"/>
                <w:b/>
                <w:bCs/>
                <w:sz w:val="24"/>
                <w:szCs w:val="24"/>
                <w:lang w:eastAsia="ru-RU"/>
              </w:rPr>
              <w:t>Істотні умови, що обов’язково включаються до договору про закупівлю</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DD557B" w:rsidRPr="00986C67" w:rsidRDefault="00DD557B" w:rsidP="004C676A">
            <w:pPr>
              <w:widowControl w:val="0"/>
              <w:spacing w:after="0" w:line="240" w:lineRule="auto"/>
              <w:ind w:left="91" w:right="125" w:firstLine="142"/>
              <w:contextualSpacing/>
              <w:jc w:val="both"/>
              <w:rPr>
                <w:rFonts w:ascii="Times New Roman" w:eastAsia="Times New Roman" w:hAnsi="Times New Roman" w:cs="Times New Roman"/>
                <w:color w:val="000000"/>
                <w:spacing w:val="-6"/>
                <w:sz w:val="24"/>
                <w:szCs w:val="24"/>
              </w:rPr>
            </w:pPr>
            <w:r w:rsidRPr="00986C67">
              <w:rPr>
                <w:rFonts w:ascii="Times New Roman" w:eastAsia="Times New Roman" w:hAnsi="Times New Roman" w:cs="Times New Roman"/>
                <w:color w:val="000000"/>
                <w:spacing w:val="-6"/>
                <w:sz w:val="24"/>
                <w:szCs w:val="24"/>
              </w:rPr>
              <w:t>Істотні умови, що обов’язково включаються до договору про закупівлю, включені до проекту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rsidR="00DD557B" w:rsidRPr="00986C67" w:rsidRDefault="00DD557B" w:rsidP="004C676A">
            <w:pPr>
              <w:widowControl w:val="0"/>
              <w:spacing w:after="0" w:line="240" w:lineRule="auto"/>
              <w:ind w:left="91" w:right="125" w:firstLine="142"/>
              <w:contextualSpacing/>
              <w:jc w:val="both"/>
              <w:rPr>
                <w:rFonts w:ascii="Times New Roman" w:eastAsia="Times New Roman" w:hAnsi="Times New Roman" w:cs="Times New Roman"/>
                <w:color w:val="000000"/>
                <w:spacing w:val="-6"/>
                <w:sz w:val="24"/>
                <w:szCs w:val="24"/>
              </w:rPr>
            </w:pPr>
            <w:r w:rsidRPr="00986C67">
              <w:rPr>
                <w:rFonts w:ascii="Times New Roman" w:eastAsia="Times New Roman" w:hAnsi="Times New Roman" w:cs="Times New Roman"/>
                <w:color w:val="000000"/>
                <w:spacing w:val="-6"/>
                <w:sz w:val="24"/>
                <w:szCs w:val="24"/>
              </w:rPr>
              <w:t>Ціна договору визначається за результатами оцінки тендерної пропозиції учасника, яка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та поданого переможцем розрахунку вартості тендерної пропозиції.</w:t>
            </w:r>
          </w:p>
          <w:p w:rsidR="00A50475" w:rsidRPr="00986C67" w:rsidRDefault="00DD557B" w:rsidP="004C676A">
            <w:pPr>
              <w:widowControl w:val="0"/>
              <w:spacing w:after="0" w:line="240" w:lineRule="auto"/>
              <w:ind w:left="91" w:right="125" w:firstLine="142"/>
              <w:contextualSpacing/>
              <w:jc w:val="both"/>
              <w:rPr>
                <w:rFonts w:ascii="Times New Roman" w:hAnsi="Times New Roman" w:cs="Times New Roman"/>
                <w:color w:val="000000" w:themeColor="text1"/>
                <w:sz w:val="24"/>
                <w:szCs w:val="24"/>
              </w:rPr>
            </w:pPr>
            <w:r w:rsidRPr="00986C67">
              <w:rPr>
                <w:rFonts w:ascii="Times New Roman" w:eastAsia="Times New Roman" w:hAnsi="Times New Roman" w:cs="Times New Roman"/>
                <w:color w:val="000000"/>
                <w:spacing w:val="-6"/>
                <w:sz w:val="24"/>
                <w:szCs w:val="24"/>
              </w:rPr>
              <w:t>При укладанні договору про закупівлю загальна вартість договору визначається як сума ціни, що визначена за результатами оцінки тендерної пропозиції учасника (з врахуванням всіх витрат, необхідних для виконання договору) та податку на додану вартість, що буде нараховуватись відповідно до діючого законодавства України.</w:t>
            </w:r>
          </w:p>
        </w:tc>
      </w:tr>
      <w:tr w:rsidR="00A50475" w:rsidRPr="00986C67" w:rsidTr="00B91B55">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01222F">
            <w:pPr>
              <w:suppressAutoHyphens/>
              <w:spacing w:after="0" w:line="240" w:lineRule="auto"/>
              <w:jc w:val="center"/>
              <w:rPr>
                <w:b/>
              </w:rPr>
            </w:pPr>
            <w:r w:rsidRPr="00986C67">
              <w:rPr>
                <w:rFonts w:ascii="Times New Roman" w:eastAsia="Times New Roman" w:hAnsi="Times New Roman" w:cs="Times New Roman"/>
                <w:b/>
                <w:color w:val="00000A"/>
                <w:sz w:val="24"/>
              </w:rPr>
              <w:t>5.</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4C676A" w:rsidP="0001222F">
            <w:pPr>
              <w:suppressAutoHyphens/>
              <w:spacing w:after="0" w:line="240" w:lineRule="auto"/>
              <w:ind w:left="57"/>
              <w:rPr>
                <w:rFonts w:ascii="Times New Roman CYR" w:eastAsia="Times New Roman" w:hAnsi="Times New Roman CYR" w:cs="Times New Roman CYR"/>
                <w:b/>
                <w:bCs/>
                <w:sz w:val="24"/>
                <w:szCs w:val="24"/>
                <w:lang w:eastAsia="ru-RU"/>
              </w:rPr>
            </w:pPr>
            <w:r w:rsidRPr="00986C67">
              <w:rPr>
                <w:rFonts w:ascii="Times New Roman CYR" w:eastAsia="Times New Roman" w:hAnsi="Times New Roman CYR" w:cs="Times New Roman CYR"/>
                <w:b/>
                <w:bCs/>
                <w:sz w:val="24"/>
                <w:szCs w:val="24"/>
                <w:lang w:eastAsia="ru-RU"/>
              </w:rPr>
              <w:t>Дії замовника при відмові переможця торгів підписати договір про закупівлю</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4C676A" w:rsidRPr="00986C67" w:rsidRDefault="004C676A" w:rsidP="00E75574">
            <w:pPr>
              <w:widowControl w:val="0"/>
              <w:spacing w:after="0" w:line="240" w:lineRule="auto"/>
              <w:ind w:left="91" w:right="125" w:firstLine="142"/>
              <w:contextualSpacing/>
              <w:jc w:val="both"/>
              <w:rPr>
                <w:rFonts w:ascii="Times New Roman" w:eastAsia="Times New Roman" w:hAnsi="Times New Roman" w:cs="Times New Roman"/>
                <w:color w:val="000000"/>
                <w:spacing w:val="-6"/>
                <w:sz w:val="24"/>
                <w:szCs w:val="24"/>
              </w:rPr>
            </w:pPr>
            <w:r w:rsidRPr="00986C67">
              <w:rPr>
                <w:rFonts w:ascii="Times New Roman" w:eastAsia="Times New Roman" w:hAnsi="Times New Roman" w:cs="Times New Roman"/>
                <w:color w:val="000000"/>
                <w:spacing w:val="-6"/>
                <w:sz w:val="24"/>
                <w:szCs w:val="24"/>
              </w:rPr>
              <w:t xml:space="preserve">Ненадання замовнику підписаного переможцем договору у строк, що не перевищує 15 днів з дати прийняття рішення про намір укласти договір про закупівлю </w:t>
            </w:r>
            <w:r w:rsidRPr="00986C67">
              <w:rPr>
                <w:rFonts w:ascii="Times New Roman" w:eastAsia="Times New Roman" w:hAnsi="Times New Roman" w:cs="Times New Roman"/>
                <w:b/>
                <w:bCs/>
                <w:color w:val="000000"/>
                <w:spacing w:val="-6"/>
                <w:sz w:val="24"/>
                <w:szCs w:val="24"/>
              </w:rPr>
              <w:t>вважається відмовою переможця від підписання договору про закупівлю відповідно до вимог тендерної документації.</w:t>
            </w:r>
          </w:p>
          <w:p w:rsidR="004C676A" w:rsidRPr="00986C67" w:rsidRDefault="004C676A" w:rsidP="00E75574">
            <w:pPr>
              <w:widowControl w:val="0"/>
              <w:spacing w:after="0" w:line="240" w:lineRule="auto"/>
              <w:ind w:left="91" w:right="125" w:firstLine="142"/>
              <w:contextualSpacing/>
              <w:jc w:val="both"/>
              <w:rPr>
                <w:rFonts w:ascii="Times New Roman" w:eastAsia="Times New Roman" w:hAnsi="Times New Roman" w:cs="Times New Roman"/>
                <w:color w:val="000000"/>
                <w:spacing w:val="-6"/>
                <w:sz w:val="24"/>
                <w:szCs w:val="24"/>
              </w:rPr>
            </w:pPr>
            <w:r w:rsidRPr="00986C67">
              <w:rPr>
                <w:rFonts w:ascii="Times New Roman" w:eastAsia="Times New Roman" w:hAnsi="Times New Roman" w:cs="Times New Roman"/>
                <w:color w:val="000000"/>
                <w:spacing w:val="-6"/>
                <w:sz w:val="24"/>
                <w:szCs w:val="24"/>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w:t>
            </w:r>
          </w:p>
          <w:p w:rsidR="004C676A" w:rsidRPr="00986C67" w:rsidRDefault="004C676A" w:rsidP="00E75574">
            <w:pPr>
              <w:suppressAutoHyphens/>
              <w:spacing w:after="0" w:line="240" w:lineRule="auto"/>
              <w:ind w:left="91" w:right="125" w:firstLine="142"/>
              <w:jc w:val="both"/>
              <w:rPr>
                <w:rFonts w:ascii="Times New Roman" w:hAnsi="Times New Roman" w:cs="Times New Roman"/>
                <w:color w:val="000000" w:themeColor="text1"/>
                <w:sz w:val="24"/>
                <w:szCs w:val="24"/>
              </w:rPr>
            </w:pPr>
            <w:r w:rsidRPr="00986C67">
              <w:rPr>
                <w:rFonts w:ascii="Times New Roman" w:eastAsia="Times New Roman" w:hAnsi="Times New Roman" w:cs="Times New Roman"/>
                <w:color w:val="000000"/>
                <w:spacing w:val="-6"/>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A50475" w:rsidRPr="00986C67" w:rsidTr="00B91B55">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01222F">
            <w:pPr>
              <w:suppressAutoHyphens/>
              <w:spacing w:after="0" w:line="240" w:lineRule="auto"/>
              <w:jc w:val="center"/>
              <w:rPr>
                <w:b/>
              </w:rPr>
            </w:pPr>
            <w:r w:rsidRPr="00986C67">
              <w:rPr>
                <w:rFonts w:ascii="Times New Roman" w:eastAsia="Times New Roman" w:hAnsi="Times New Roman" w:cs="Times New Roman"/>
                <w:b/>
                <w:color w:val="00000A"/>
                <w:sz w:val="24"/>
              </w:rPr>
              <w:t>6.</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E75574" w:rsidRPr="00986C67" w:rsidRDefault="00E75574" w:rsidP="00E75574">
            <w:pPr>
              <w:suppressAutoHyphens/>
              <w:spacing w:after="0" w:line="240" w:lineRule="auto"/>
              <w:ind w:left="57"/>
              <w:rPr>
                <w:rFonts w:ascii="Times New Roman CYR" w:eastAsia="Times New Roman" w:hAnsi="Times New Roman CYR" w:cs="Times New Roman CYR"/>
                <w:b/>
                <w:bCs/>
                <w:sz w:val="24"/>
                <w:szCs w:val="24"/>
                <w:lang w:eastAsia="ru-RU"/>
              </w:rPr>
            </w:pPr>
            <w:r w:rsidRPr="00986C67">
              <w:rPr>
                <w:rFonts w:ascii="Times New Roman CYR" w:eastAsia="Times New Roman" w:hAnsi="Times New Roman CYR" w:cs="Times New Roman CYR"/>
                <w:b/>
                <w:bCs/>
                <w:sz w:val="24"/>
                <w:szCs w:val="24"/>
                <w:lang w:eastAsia="ru-RU"/>
              </w:rPr>
              <w:t xml:space="preserve">Забезпечення виконання </w:t>
            </w:r>
          </w:p>
          <w:p w:rsidR="00A50475" w:rsidRPr="00986C67" w:rsidRDefault="00E75574" w:rsidP="00E75574">
            <w:pPr>
              <w:suppressAutoHyphens/>
              <w:spacing w:after="0" w:line="240" w:lineRule="auto"/>
              <w:ind w:left="57"/>
              <w:rPr>
                <w:rFonts w:ascii="Times New Roman CYR" w:eastAsia="Times New Roman" w:hAnsi="Times New Roman CYR" w:cs="Times New Roman CYR"/>
                <w:b/>
                <w:bCs/>
                <w:sz w:val="24"/>
                <w:szCs w:val="24"/>
                <w:lang w:eastAsia="ru-RU"/>
              </w:rPr>
            </w:pPr>
            <w:r w:rsidRPr="00986C67">
              <w:rPr>
                <w:rFonts w:ascii="Times New Roman CYR" w:eastAsia="Times New Roman" w:hAnsi="Times New Roman CYR" w:cs="Times New Roman CYR"/>
                <w:b/>
                <w:bCs/>
                <w:sz w:val="24"/>
                <w:szCs w:val="24"/>
                <w:lang w:eastAsia="ru-RU"/>
              </w:rPr>
              <w:t>договору про закупівлю</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E75574" w:rsidRPr="00986C67" w:rsidRDefault="00E75574" w:rsidP="00E75574">
            <w:pPr>
              <w:widowControl w:val="0"/>
              <w:shd w:val="clear" w:color="auto" w:fill="FFFFFF"/>
              <w:tabs>
                <w:tab w:val="left" w:pos="8198"/>
              </w:tabs>
              <w:spacing w:after="0" w:line="240" w:lineRule="auto"/>
              <w:ind w:left="91" w:right="125" w:firstLine="142"/>
              <w:jc w:val="both"/>
              <w:rPr>
                <w:rFonts w:ascii="Times New Roman" w:eastAsia="Times New Roman" w:hAnsi="Times New Roman" w:cs="Times New Roman CYR"/>
                <w:sz w:val="24"/>
                <w:szCs w:val="24"/>
                <w:lang w:eastAsia="ru-RU"/>
              </w:rPr>
            </w:pPr>
            <w:r w:rsidRPr="00986C67">
              <w:rPr>
                <w:rFonts w:ascii="Times New Roman" w:eastAsia="Times New Roman" w:hAnsi="Times New Roman" w:cs="Times New Roman CYR"/>
                <w:sz w:val="24"/>
                <w:szCs w:val="24"/>
                <w:lang w:eastAsia="ru-RU"/>
              </w:rPr>
              <w:t>Замовник (Бенефіціар) вимагає від учасника-переможця надання ним до підписання договору про закупівлю, але в будь-якому випадку до кінцевого строку укладання договору, передбаченого ст. 33 Закону, забезпечення виконання такого договору.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E75574" w:rsidRPr="00986C67" w:rsidRDefault="00E75574" w:rsidP="00E75574">
            <w:pPr>
              <w:widowControl w:val="0"/>
              <w:shd w:val="clear" w:color="auto" w:fill="FFFFFF"/>
              <w:tabs>
                <w:tab w:val="left" w:pos="8198"/>
              </w:tabs>
              <w:spacing w:after="0" w:line="240" w:lineRule="auto"/>
              <w:ind w:left="91" w:right="125" w:firstLine="142"/>
              <w:jc w:val="both"/>
              <w:rPr>
                <w:rFonts w:ascii="Times New Roman" w:eastAsia="Times New Roman" w:hAnsi="Times New Roman" w:cs="Times New Roman CYR"/>
                <w:sz w:val="24"/>
                <w:szCs w:val="24"/>
                <w:lang w:eastAsia="ru-RU"/>
              </w:rPr>
            </w:pPr>
            <w:r w:rsidRPr="00986C67">
              <w:rPr>
                <w:rFonts w:ascii="Times New Roman" w:eastAsia="Times New Roman" w:hAnsi="Times New Roman" w:cs="Times New Roman CYR"/>
                <w:sz w:val="24"/>
                <w:szCs w:val="24"/>
                <w:lang w:eastAsia="ru-RU"/>
              </w:rPr>
              <w:t xml:space="preserve">Учасник-переможець надає забезпечення виконання договору для забезпечує виконання своїх зобов’язань за Договором у розмірі </w:t>
            </w:r>
            <w:r w:rsidR="009F7AC5" w:rsidRPr="00A5793D">
              <w:rPr>
                <w:rFonts w:ascii="Times New Roman" w:eastAsia="Times New Roman" w:hAnsi="Times New Roman" w:cs="Times New Roman CYR"/>
                <w:sz w:val="24"/>
                <w:szCs w:val="24"/>
                <w:lang w:eastAsia="ru-RU"/>
              </w:rPr>
              <w:t>2</w:t>
            </w:r>
            <w:r w:rsidRPr="00A5793D">
              <w:rPr>
                <w:rFonts w:ascii="Times New Roman" w:eastAsia="Times New Roman" w:hAnsi="Times New Roman" w:cs="Times New Roman CYR"/>
                <w:sz w:val="24"/>
                <w:szCs w:val="24"/>
                <w:lang w:eastAsia="ru-RU"/>
              </w:rPr>
              <w:t xml:space="preserve"> %</w:t>
            </w:r>
            <w:r w:rsidRPr="00986C67">
              <w:rPr>
                <w:rFonts w:ascii="Times New Roman" w:eastAsia="Times New Roman" w:hAnsi="Times New Roman" w:cs="Times New Roman CYR"/>
                <w:sz w:val="24"/>
                <w:szCs w:val="24"/>
                <w:lang w:eastAsia="ru-RU"/>
              </w:rPr>
              <w:t xml:space="preserve"> від суми Договору, згідно вимог наведених у Додатку 8 до цієї документації.</w:t>
            </w:r>
          </w:p>
          <w:p w:rsidR="00A50475" w:rsidRPr="00986C67" w:rsidRDefault="00E75574" w:rsidP="00E75574">
            <w:pPr>
              <w:suppressAutoHyphens/>
              <w:spacing w:after="0" w:line="240" w:lineRule="auto"/>
              <w:ind w:left="91" w:right="125" w:firstLine="142"/>
              <w:jc w:val="both"/>
              <w:rPr>
                <w:rFonts w:ascii="Times New Roman" w:hAnsi="Times New Roman" w:cs="Times New Roman"/>
                <w:color w:val="000000" w:themeColor="text1"/>
                <w:sz w:val="24"/>
                <w:szCs w:val="24"/>
              </w:rPr>
            </w:pPr>
            <w:r w:rsidRPr="00986C67">
              <w:rPr>
                <w:rFonts w:ascii="Times New Roman CYR" w:eastAsia="Times New Roman" w:hAnsi="Times New Roman CYR" w:cs="Times New Roman CYR"/>
                <w:color w:val="000000"/>
                <w:sz w:val="23"/>
                <w:szCs w:val="23"/>
                <w:lang w:eastAsia="ru-RU"/>
              </w:rPr>
              <w:t>Реквізити Замовника: Південне управління замовника робіт</w:t>
            </w:r>
            <w:r w:rsidRPr="00986C67">
              <w:rPr>
                <w:rFonts w:ascii="Times New Roman CYR" w:eastAsia="Calibri" w:hAnsi="Times New Roman CYR" w:cs="Times New Roman CYR"/>
                <w:color w:val="000000"/>
                <w:spacing w:val="4"/>
                <w:sz w:val="23"/>
                <w:szCs w:val="23"/>
                <w:lang w:eastAsia="ru-RU"/>
              </w:rPr>
              <w:t xml:space="preserve">, код за ЄДРПОУ </w:t>
            </w:r>
            <w:r w:rsidRPr="00986C67">
              <w:rPr>
                <w:rFonts w:ascii="Times New Roman CYR" w:eastAsia="Corbel" w:hAnsi="Times New Roman CYR" w:cs="Times New Roman CYR"/>
                <w:sz w:val="24"/>
                <w:szCs w:val="24"/>
                <w:lang w:bidi="uk-UA"/>
              </w:rPr>
              <w:t xml:space="preserve">26637930, </w:t>
            </w:r>
            <w:r w:rsidRPr="00A5793D">
              <w:rPr>
                <w:rFonts w:ascii="Times New Roman CYR" w:eastAsia="Corbel" w:hAnsi="Times New Roman CYR" w:cs="Times New Roman CYR"/>
                <w:sz w:val="24"/>
                <w:szCs w:val="24"/>
                <w:lang w:bidi="uk-UA"/>
              </w:rPr>
              <w:t>IBAN</w:t>
            </w:r>
            <w:r w:rsidRPr="00A5793D">
              <w:rPr>
                <w:rFonts w:ascii="Times New Roman CYR" w:eastAsia="Times New Roman" w:hAnsi="Times New Roman CYR" w:cs="Times New Roman CYR"/>
                <w:color w:val="000000"/>
                <w:sz w:val="23"/>
                <w:szCs w:val="23"/>
                <w:lang w:eastAsia="ru-RU"/>
              </w:rPr>
              <w:t xml:space="preserve"> </w:t>
            </w:r>
            <w:r w:rsidRPr="00A5793D">
              <w:rPr>
                <w:rFonts w:ascii="Times New Roman CYR" w:eastAsia="Times New Roman" w:hAnsi="Times New Roman CYR" w:cs="Times New Roman CYR"/>
                <w:sz w:val="24"/>
                <w:szCs w:val="24"/>
                <w:lang w:eastAsia="ru-RU"/>
              </w:rPr>
              <w:t>UA628201720355159004022022635</w:t>
            </w:r>
            <w:r w:rsidRPr="00A5793D">
              <w:rPr>
                <w:rFonts w:ascii="Times New Roman CYR" w:eastAsia="Calibri" w:hAnsi="Times New Roman CYR" w:cs="Times New Roman CYR"/>
                <w:color w:val="000000"/>
                <w:spacing w:val="4"/>
                <w:sz w:val="23"/>
                <w:szCs w:val="23"/>
                <w:lang w:eastAsia="ru-RU"/>
              </w:rPr>
              <w:t>,</w:t>
            </w:r>
            <w:r w:rsidRPr="00986C67">
              <w:rPr>
                <w:rFonts w:ascii="Times New Roman CYR" w:eastAsia="Calibri" w:hAnsi="Times New Roman CYR" w:cs="Times New Roman CYR"/>
                <w:color w:val="000000"/>
                <w:spacing w:val="4"/>
                <w:sz w:val="23"/>
                <w:szCs w:val="23"/>
                <w:lang w:eastAsia="ru-RU"/>
              </w:rPr>
              <w:t xml:space="preserve"> Державна казначейська служба України, м. Київ, МФО 820172, </w:t>
            </w:r>
            <w:r w:rsidRPr="00986C67">
              <w:rPr>
                <w:rFonts w:ascii="Times New Roman CYR" w:eastAsia="Calibri" w:hAnsi="Times New Roman CYR" w:cs="Times New Roman CYR"/>
                <w:spacing w:val="4"/>
                <w:sz w:val="23"/>
                <w:szCs w:val="23"/>
                <w:lang w:eastAsia="ru-RU"/>
              </w:rPr>
              <w:t>SWIFT: EXBSUAUX</w:t>
            </w:r>
          </w:p>
        </w:tc>
      </w:tr>
    </w:tbl>
    <w:p w:rsidR="00A50475" w:rsidRPr="00986C67" w:rsidRDefault="00A50475" w:rsidP="00A50475">
      <w:pPr>
        <w:tabs>
          <w:tab w:val="left" w:pos="540"/>
        </w:tabs>
        <w:suppressAutoHyphens/>
        <w:spacing w:after="0" w:line="240" w:lineRule="auto"/>
        <w:contextualSpacing/>
        <w:jc w:val="right"/>
        <w:rPr>
          <w:rFonts w:ascii="Times New Roman" w:eastAsia="Times New Roman" w:hAnsi="Times New Roman" w:cs="Times New Roman"/>
          <w:color w:val="00000A"/>
          <w:sz w:val="24"/>
        </w:rPr>
      </w:pPr>
    </w:p>
    <w:p w:rsidR="00A50475" w:rsidRPr="00986C67" w:rsidRDefault="00A50475" w:rsidP="00A50475">
      <w:pPr>
        <w:tabs>
          <w:tab w:val="left" w:pos="540"/>
        </w:tabs>
        <w:suppressAutoHyphens/>
        <w:spacing w:after="0" w:line="240" w:lineRule="auto"/>
        <w:contextualSpacing/>
        <w:jc w:val="right"/>
        <w:rPr>
          <w:rFonts w:ascii="Times New Roman" w:eastAsia="Times New Roman" w:hAnsi="Times New Roman" w:cs="Times New Roman"/>
          <w:color w:val="00000A"/>
          <w:sz w:val="24"/>
        </w:rPr>
      </w:pPr>
    </w:p>
    <w:p w:rsidR="000A3B94" w:rsidRPr="00986C67" w:rsidRDefault="000A3B94" w:rsidP="000A3B94">
      <w:pPr>
        <w:tabs>
          <w:tab w:val="left" w:pos="540"/>
        </w:tabs>
        <w:suppressAutoHyphens/>
        <w:spacing w:after="0" w:line="240" w:lineRule="auto"/>
        <w:contextualSpacing/>
        <w:jc w:val="right"/>
        <w:rPr>
          <w:rFonts w:ascii="Times New Roman" w:eastAsia="Times New Roman" w:hAnsi="Times New Roman" w:cs="Times New Roman"/>
          <w:color w:val="00000A"/>
          <w:sz w:val="24"/>
        </w:rPr>
      </w:pPr>
    </w:p>
    <w:p w:rsidR="000A3B94" w:rsidRPr="00986C67" w:rsidRDefault="000A3B94" w:rsidP="000A3B94">
      <w:pPr>
        <w:tabs>
          <w:tab w:val="left" w:pos="540"/>
        </w:tabs>
        <w:suppressAutoHyphens/>
        <w:spacing w:after="0" w:line="240" w:lineRule="auto"/>
        <w:contextualSpacing/>
        <w:jc w:val="right"/>
        <w:rPr>
          <w:rFonts w:ascii="Times New Roman" w:eastAsia="Times New Roman" w:hAnsi="Times New Roman" w:cs="Times New Roman"/>
          <w:color w:val="00000A"/>
          <w:sz w:val="24"/>
        </w:rPr>
      </w:pPr>
    </w:p>
    <w:p w:rsidR="000A3B94" w:rsidRPr="00986C67" w:rsidRDefault="000A3B94" w:rsidP="000A3B94">
      <w:pPr>
        <w:tabs>
          <w:tab w:val="left" w:pos="540"/>
        </w:tabs>
        <w:suppressAutoHyphens/>
        <w:spacing w:after="0" w:line="240" w:lineRule="auto"/>
        <w:contextualSpacing/>
        <w:jc w:val="right"/>
        <w:rPr>
          <w:rFonts w:ascii="Times New Roman" w:eastAsia="Times New Roman" w:hAnsi="Times New Roman" w:cs="Times New Roman"/>
          <w:color w:val="00000A"/>
          <w:sz w:val="24"/>
        </w:rPr>
      </w:pPr>
    </w:p>
    <w:p w:rsidR="000A3B94" w:rsidRPr="00986C67" w:rsidRDefault="000A3B94" w:rsidP="000A3B94">
      <w:pPr>
        <w:tabs>
          <w:tab w:val="left" w:pos="540"/>
        </w:tabs>
        <w:suppressAutoHyphens/>
        <w:spacing w:after="0" w:line="240" w:lineRule="auto"/>
        <w:contextualSpacing/>
        <w:jc w:val="right"/>
        <w:rPr>
          <w:rFonts w:ascii="Times New Roman" w:eastAsia="Times New Roman" w:hAnsi="Times New Roman" w:cs="Times New Roman"/>
          <w:color w:val="00000A"/>
          <w:sz w:val="24"/>
        </w:rPr>
      </w:pPr>
    </w:p>
    <w:p w:rsidR="000A3B94" w:rsidRPr="00986C67" w:rsidRDefault="000A3B94" w:rsidP="000A3B94">
      <w:pPr>
        <w:tabs>
          <w:tab w:val="left" w:pos="540"/>
        </w:tabs>
        <w:suppressAutoHyphens/>
        <w:spacing w:after="0" w:line="240" w:lineRule="auto"/>
        <w:contextualSpacing/>
        <w:jc w:val="right"/>
        <w:rPr>
          <w:rFonts w:ascii="Times New Roman" w:eastAsia="Times New Roman" w:hAnsi="Times New Roman" w:cs="Times New Roman"/>
          <w:color w:val="00000A"/>
          <w:sz w:val="24"/>
        </w:rPr>
      </w:pPr>
    </w:p>
    <w:p w:rsidR="000A3B94" w:rsidRPr="00986C67" w:rsidRDefault="000A3B94" w:rsidP="000A3B94">
      <w:pPr>
        <w:tabs>
          <w:tab w:val="left" w:pos="540"/>
        </w:tabs>
        <w:suppressAutoHyphens/>
        <w:spacing w:after="0" w:line="240" w:lineRule="auto"/>
        <w:contextualSpacing/>
        <w:jc w:val="right"/>
        <w:rPr>
          <w:rFonts w:ascii="Times New Roman" w:eastAsia="Times New Roman" w:hAnsi="Times New Roman" w:cs="Times New Roman"/>
          <w:color w:val="00000A"/>
          <w:sz w:val="24"/>
        </w:rPr>
      </w:pPr>
    </w:p>
    <w:p w:rsidR="000A3B94" w:rsidRPr="00986C67" w:rsidRDefault="000A3B94" w:rsidP="000A3B94">
      <w:pPr>
        <w:tabs>
          <w:tab w:val="left" w:pos="540"/>
        </w:tabs>
        <w:suppressAutoHyphens/>
        <w:spacing w:after="0" w:line="240" w:lineRule="auto"/>
        <w:contextualSpacing/>
        <w:jc w:val="right"/>
        <w:rPr>
          <w:rFonts w:ascii="Times New Roman" w:eastAsia="Times New Roman" w:hAnsi="Times New Roman" w:cs="Times New Roman"/>
          <w:color w:val="00000A"/>
          <w:sz w:val="24"/>
        </w:rPr>
      </w:pPr>
    </w:p>
    <w:p w:rsidR="000A3B94" w:rsidRPr="00986C67" w:rsidRDefault="000A3B94" w:rsidP="000A3B94">
      <w:pPr>
        <w:tabs>
          <w:tab w:val="left" w:pos="540"/>
        </w:tabs>
        <w:suppressAutoHyphens/>
        <w:spacing w:after="0" w:line="240" w:lineRule="auto"/>
        <w:contextualSpacing/>
        <w:jc w:val="right"/>
        <w:rPr>
          <w:rFonts w:ascii="Times New Roman" w:eastAsia="Times New Roman" w:hAnsi="Times New Roman" w:cs="Times New Roman"/>
          <w:color w:val="00000A"/>
          <w:sz w:val="24"/>
        </w:rPr>
      </w:pPr>
    </w:p>
    <w:p w:rsidR="000A3B94" w:rsidRPr="00986C67" w:rsidRDefault="000A3B94" w:rsidP="000A3B94">
      <w:pPr>
        <w:tabs>
          <w:tab w:val="left" w:pos="540"/>
        </w:tabs>
        <w:suppressAutoHyphens/>
        <w:spacing w:after="0" w:line="240" w:lineRule="auto"/>
        <w:contextualSpacing/>
        <w:jc w:val="right"/>
        <w:rPr>
          <w:rFonts w:ascii="Times New Roman" w:eastAsia="Times New Roman" w:hAnsi="Times New Roman" w:cs="Times New Roman"/>
          <w:color w:val="00000A"/>
          <w:sz w:val="24"/>
        </w:rPr>
      </w:pPr>
    </w:p>
    <w:p w:rsidR="000A3B94" w:rsidRPr="00986C67" w:rsidRDefault="000A3B94" w:rsidP="000A3B94">
      <w:pPr>
        <w:tabs>
          <w:tab w:val="left" w:pos="540"/>
        </w:tabs>
        <w:suppressAutoHyphens/>
        <w:spacing w:after="0" w:line="240" w:lineRule="auto"/>
        <w:contextualSpacing/>
        <w:jc w:val="right"/>
        <w:rPr>
          <w:rFonts w:ascii="Times New Roman" w:eastAsia="Times New Roman" w:hAnsi="Times New Roman" w:cs="Times New Roman"/>
          <w:color w:val="00000A"/>
          <w:sz w:val="24"/>
        </w:rPr>
      </w:pPr>
    </w:p>
    <w:p w:rsidR="000A3B94" w:rsidRPr="00986C67" w:rsidRDefault="000A3B94" w:rsidP="000A3B94">
      <w:pPr>
        <w:tabs>
          <w:tab w:val="left" w:pos="540"/>
        </w:tabs>
        <w:suppressAutoHyphens/>
        <w:spacing w:after="0" w:line="240" w:lineRule="auto"/>
        <w:contextualSpacing/>
        <w:jc w:val="right"/>
        <w:rPr>
          <w:rFonts w:ascii="Times New Roman" w:eastAsia="Times New Roman" w:hAnsi="Times New Roman" w:cs="Times New Roman"/>
          <w:color w:val="00000A"/>
          <w:sz w:val="24"/>
        </w:rPr>
      </w:pPr>
    </w:p>
    <w:p w:rsidR="000A3B94" w:rsidRPr="00986C67" w:rsidRDefault="000A3B94" w:rsidP="000A3B94">
      <w:pPr>
        <w:tabs>
          <w:tab w:val="left" w:pos="540"/>
        </w:tabs>
        <w:suppressAutoHyphens/>
        <w:spacing w:after="0" w:line="240" w:lineRule="auto"/>
        <w:contextualSpacing/>
        <w:jc w:val="right"/>
        <w:rPr>
          <w:rFonts w:ascii="Times New Roman" w:eastAsia="Times New Roman" w:hAnsi="Times New Roman" w:cs="Times New Roman"/>
          <w:color w:val="00000A"/>
          <w:sz w:val="24"/>
        </w:rPr>
      </w:pPr>
    </w:p>
    <w:p w:rsidR="000A3B94" w:rsidRPr="00986C67" w:rsidRDefault="000A3B94" w:rsidP="000A3B94">
      <w:pPr>
        <w:tabs>
          <w:tab w:val="left" w:pos="540"/>
        </w:tabs>
        <w:suppressAutoHyphens/>
        <w:spacing w:after="0" w:line="240" w:lineRule="auto"/>
        <w:contextualSpacing/>
        <w:jc w:val="right"/>
        <w:rPr>
          <w:rFonts w:ascii="Times New Roman" w:eastAsia="Times New Roman" w:hAnsi="Times New Roman" w:cs="Times New Roman"/>
          <w:color w:val="00000A"/>
          <w:sz w:val="24"/>
        </w:rPr>
      </w:pPr>
    </w:p>
    <w:p w:rsidR="000A3B94" w:rsidRPr="00986C67" w:rsidRDefault="000A3B94" w:rsidP="000A3B94">
      <w:pPr>
        <w:tabs>
          <w:tab w:val="left" w:pos="540"/>
        </w:tabs>
        <w:suppressAutoHyphens/>
        <w:spacing w:after="0" w:line="240" w:lineRule="auto"/>
        <w:contextualSpacing/>
        <w:jc w:val="right"/>
        <w:rPr>
          <w:rFonts w:ascii="Times New Roman" w:eastAsia="Times New Roman" w:hAnsi="Times New Roman" w:cs="Times New Roman"/>
          <w:color w:val="00000A"/>
          <w:sz w:val="24"/>
        </w:rPr>
      </w:pPr>
    </w:p>
    <w:p w:rsidR="00C578C9" w:rsidRPr="00986C67" w:rsidRDefault="00C578C9"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C578C9" w:rsidRPr="00986C67" w:rsidRDefault="00C578C9"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C578C9" w:rsidRPr="00986C67" w:rsidRDefault="00C578C9"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C578C9" w:rsidRPr="00986C67" w:rsidRDefault="00C578C9"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C37A89" w:rsidRDefault="00C37A89"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C37A89" w:rsidRDefault="00C37A89"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C37A89" w:rsidRDefault="00C37A89"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C37A89" w:rsidRDefault="00C37A89"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C37A89" w:rsidRDefault="00C37A89"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C37A89" w:rsidRDefault="00C37A89"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03610A" w:rsidRDefault="0003610A"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03610A" w:rsidRDefault="0003610A"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03610A" w:rsidRDefault="0003610A"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03610A" w:rsidRDefault="0003610A"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03610A" w:rsidRDefault="0003610A"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03610A" w:rsidRDefault="0003610A"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03610A" w:rsidRDefault="0003610A"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03610A" w:rsidRDefault="0003610A"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03610A" w:rsidRDefault="0003610A"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03610A" w:rsidRDefault="0003610A"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03610A" w:rsidRDefault="0003610A"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03610A" w:rsidRDefault="0003610A"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03610A" w:rsidRDefault="0003610A"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03610A" w:rsidRDefault="0003610A"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03610A" w:rsidRDefault="0003610A"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03610A" w:rsidRDefault="0003610A"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03610A" w:rsidRDefault="0003610A"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03610A" w:rsidRDefault="0003610A"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03610A" w:rsidRDefault="0003610A"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03610A" w:rsidRDefault="0003610A"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221530" w:rsidRPr="00986C67" w:rsidRDefault="00221530" w:rsidP="00221530">
      <w:pPr>
        <w:widowControl w:val="0"/>
        <w:suppressAutoHyphens/>
        <w:autoSpaceDE w:val="0"/>
        <w:spacing w:after="0" w:line="240" w:lineRule="auto"/>
        <w:jc w:val="right"/>
        <w:rPr>
          <w:rFonts w:ascii="Times New Roman" w:eastAsia="Arial" w:hAnsi="Times New Roman" w:cs="Times New Roman"/>
          <w:b/>
          <w:color w:val="000000"/>
          <w:sz w:val="24"/>
          <w:szCs w:val="24"/>
          <w:lang w:eastAsia="en-US" w:bidi="en-US"/>
        </w:rPr>
      </w:pPr>
      <w:r w:rsidRPr="00986C67">
        <w:rPr>
          <w:rFonts w:ascii="Times New Roman" w:eastAsia="Times New Roman" w:hAnsi="Times New Roman" w:cs="Times New Roman"/>
          <w:sz w:val="24"/>
          <w:szCs w:val="24"/>
        </w:rPr>
        <w:t>Додаток 1</w:t>
      </w:r>
    </w:p>
    <w:p w:rsidR="00221530" w:rsidRPr="00986C67" w:rsidRDefault="00221530" w:rsidP="00221530">
      <w:pPr>
        <w:widowControl w:val="0"/>
        <w:suppressAutoHyphens/>
        <w:autoSpaceDE w:val="0"/>
        <w:spacing w:after="0" w:line="240" w:lineRule="auto"/>
        <w:jc w:val="right"/>
        <w:rPr>
          <w:rFonts w:ascii="Times New Roman" w:eastAsia="Arial" w:hAnsi="Times New Roman" w:cs="Times New Roman"/>
          <w:b/>
          <w:color w:val="000000"/>
          <w:sz w:val="24"/>
          <w:szCs w:val="24"/>
          <w:lang w:eastAsia="en-US" w:bidi="en-US"/>
        </w:rPr>
      </w:pPr>
      <w:r w:rsidRPr="00986C67">
        <w:rPr>
          <w:rFonts w:ascii="Times New Roman" w:eastAsia="Arial" w:hAnsi="Times New Roman" w:cs="Times New Roman"/>
          <w:color w:val="000000"/>
          <w:sz w:val="24"/>
          <w:szCs w:val="24"/>
          <w:lang w:eastAsia="en-US" w:bidi="en-US"/>
        </w:rPr>
        <w:t>до Тендерної документації</w:t>
      </w:r>
    </w:p>
    <w:p w:rsidR="000A3B94" w:rsidRPr="00986C67" w:rsidRDefault="000A3B94" w:rsidP="000A3B94">
      <w:pPr>
        <w:suppressAutoHyphens/>
        <w:spacing w:after="0" w:line="240" w:lineRule="auto"/>
        <w:contextualSpacing/>
        <w:jc w:val="center"/>
        <w:rPr>
          <w:rFonts w:ascii="Times New Roman" w:eastAsia="Times New Roman" w:hAnsi="Times New Roman" w:cs="Times New Roman"/>
          <w:color w:val="00000A"/>
          <w:sz w:val="24"/>
        </w:rPr>
      </w:pPr>
    </w:p>
    <w:p w:rsidR="002C198A" w:rsidRPr="00986C67" w:rsidRDefault="0016314D" w:rsidP="0016314D">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r w:rsidRPr="00986C67">
        <w:rPr>
          <w:rFonts w:ascii="Times New Roman" w:eastAsia="Times New Roman" w:hAnsi="Times New Roman" w:cs="Times New Roman"/>
          <w:b/>
          <w:sz w:val="24"/>
          <w:szCs w:val="24"/>
          <w:lang w:eastAsia="ru-RU"/>
        </w:rPr>
        <w:t>ТЕНДЕРНА (ЦІНОВА) ПРОПОЗИЦІЯ</w:t>
      </w:r>
    </w:p>
    <w:p w:rsidR="000A3B94" w:rsidRPr="00D36E99" w:rsidRDefault="0003610A" w:rsidP="00C578C9">
      <w:pPr>
        <w:pBdr>
          <w:top w:val="nil"/>
          <w:left w:val="nil"/>
          <w:bottom w:val="nil"/>
          <w:right w:val="nil"/>
          <w:between w:val="nil"/>
        </w:pBdr>
        <w:spacing w:after="0" w:line="240" w:lineRule="auto"/>
        <w:jc w:val="center"/>
        <w:rPr>
          <w:rFonts w:ascii="Times New Roman" w:eastAsia="Times New Roman" w:hAnsi="Times New Roman" w:cs="Times New Roman"/>
          <w:b/>
          <w:caps/>
          <w:color w:val="00000A"/>
          <w:sz w:val="24"/>
        </w:rPr>
      </w:pPr>
      <w:r w:rsidRPr="00D36E99">
        <w:rPr>
          <w:rFonts w:ascii="Times New Roman" w:eastAsia="Times New Roman" w:hAnsi="Times New Roman" w:cs="Times New Roman"/>
          <w:b/>
          <w:color w:val="00000A"/>
          <w:sz w:val="24"/>
        </w:rPr>
        <w:t>«Блок-контейнер (модуль) спеціального призначення»</w:t>
      </w:r>
    </w:p>
    <w:p w:rsidR="00FE4AC7" w:rsidRPr="00986C67" w:rsidRDefault="00FE4AC7" w:rsidP="00FE4AC7">
      <w:pPr>
        <w:pBdr>
          <w:top w:val="nil"/>
          <w:left w:val="nil"/>
          <w:bottom w:val="nil"/>
          <w:right w:val="nil"/>
          <w:between w:val="nil"/>
        </w:pBdr>
        <w:spacing w:after="0" w:line="240" w:lineRule="auto"/>
        <w:jc w:val="center"/>
        <w:rPr>
          <w:rFonts w:ascii="Times New Roman" w:eastAsia="Times New Roman" w:hAnsi="Times New Roman" w:cs="Times New Roman"/>
          <w:b/>
          <w:color w:val="00000A"/>
          <w:sz w:val="24"/>
        </w:rPr>
      </w:pPr>
    </w:p>
    <w:p w:rsidR="005F24A3" w:rsidRPr="00986C67" w:rsidRDefault="005F24A3" w:rsidP="006E4490">
      <w:pPr>
        <w:widowControl w:val="0"/>
        <w:autoSpaceDE w:val="0"/>
        <w:autoSpaceDN w:val="0"/>
        <w:spacing w:after="0" w:line="230" w:lineRule="auto"/>
        <w:ind w:firstLine="567"/>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Вивчивши тендерну документацію та вимоги до неї,</w:t>
      </w:r>
      <w:r w:rsidRPr="00986C67">
        <w:rPr>
          <w:rFonts w:ascii="Times New Roman" w:eastAsia="Times New Roman" w:hAnsi="Times New Roman" w:cs="Times New Roman"/>
          <w:sz w:val="24"/>
          <w:szCs w:val="24"/>
          <w:lang w:eastAsia="ar-SA"/>
        </w:rPr>
        <w:t xml:space="preserve"> (</w:t>
      </w:r>
      <w:r w:rsidRPr="00986C67">
        <w:rPr>
          <w:rFonts w:ascii="Times New Roman" w:eastAsia="Times New Roman" w:hAnsi="Times New Roman" w:cs="Times New Roman"/>
          <w:i/>
          <w:sz w:val="24"/>
          <w:szCs w:val="24"/>
          <w:lang w:eastAsia="ar-SA"/>
        </w:rPr>
        <w:t>назва Учасника</w:t>
      </w:r>
      <w:r w:rsidRPr="00986C67">
        <w:rPr>
          <w:rFonts w:ascii="Times New Roman" w:eastAsia="Times New Roman" w:hAnsi="Times New Roman" w:cs="Times New Roman"/>
          <w:sz w:val="24"/>
          <w:szCs w:val="24"/>
          <w:lang w:eastAsia="ar-SA"/>
        </w:rPr>
        <w:t>)</w:t>
      </w:r>
      <w:r w:rsidRPr="00986C67">
        <w:rPr>
          <w:rFonts w:ascii="Times New Roman" w:eastAsia="Times New Roman" w:hAnsi="Times New Roman" w:cs="Times New Roman"/>
          <w:sz w:val="24"/>
          <w:szCs w:val="24"/>
          <w:lang w:eastAsia="ru-RU"/>
        </w:rPr>
        <w:t xml:space="preserve"> погоджується виконати вимоги тендерної документації та умови Договору та підтверджує те, що ми уповноважені на підписання тендерної пропозиції та Договору.</w:t>
      </w:r>
    </w:p>
    <w:p w:rsidR="005F24A3" w:rsidRPr="00986C67" w:rsidRDefault="005F24A3" w:rsidP="005F24A3">
      <w:pPr>
        <w:widowControl w:val="0"/>
        <w:autoSpaceDE w:val="0"/>
        <w:autoSpaceDN w:val="0"/>
        <w:spacing w:after="0" w:line="230" w:lineRule="auto"/>
        <w:jc w:val="both"/>
        <w:rPr>
          <w:rFonts w:ascii="Times New Roman" w:eastAsia="Times New Roman" w:hAnsi="Times New Roman" w:cs="Times New Roman"/>
          <w:sz w:val="14"/>
          <w:szCs w:val="14"/>
          <w:lang w:eastAsia="ru-RU"/>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6"/>
        <w:gridCol w:w="4352"/>
      </w:tblGrid>
      <w:tr w:rsidR="005F24A3" w:rsidRPr="00986C67" w:rsidTr="00301B43">
        <w:trPr>
          <w:trHeight w:val="222"/>
        </w:trPr>
        <w:tc>
          <w:tcPr>
            <w:tcW w:w="2777" w:type="pct"/>
          </w:tcPr>
          <w:p w:rsidR="005F24A3" w:rsidRPr="00986C67" w:rsidRDefault="005F24A3" w:rsidP="005F24A3">
            <w:pPr>
              <w:widowControl w:val="0"/>
              <w:autoSpaceDE w:val="0"/>
              <w:autoSpaceDN w:val="0"/>
              <w:spacing w:after="0" w:line="230" w:lineRule="auto"/>
              <w:ind w:right="127"/>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1. Повне найменування Учасника – суб’єкта господарювання</w:t>
            </w:r>
          </w:p>
        </w:tc>
        <w:tc>
          <w:tcPr>
            <w:tcW w:w="2223" w:type="pct"/>
          </w:tcPr>
          <w:p w:rsidR="005F24A3" w:rsidRPr="00986C67" w:rsidRDefault="005F24A3" w:rsidP="005F24A3">
            <w:pPr>
              <w:widowControl w:val="0"/>
              <w:autoSpaceDE w:val="0"/>
              <w:autoSpaceDN w:val="0"/>
              <w:spacing w:after="0" w:line="230" w:lineRule="auto"/>
              <w:ind w:right="127" w:firstLine="31"/>
              <w:jc w:val="both"/>
              <w:rPr>
                <w:rFonts w:ascii="Times New Roman" w:eastAsia="Times New Roman" w:hAnsi="Times New Roman" w:cs="Times New Roman"/>
                <w:sz w:val="24"/>
                <w:szCs w:val="24"/>
                <w:lang w:eastAsia="ru-RU"/>
              </w:rPr>
            </w:pPr>
          </w:p>
        </w:tc>
      </w:tr>
      <w:tr w:rsidR="005F24A3" w:rsidRPr="00986C67" w:rsidTr="00301B43">
        <w:trPr>
          <w:trHeight w:val="240"/>
        </w:trPr>
        <w:tc>
          <w:tcPr>
            <w:tcW w:w="2777" w:type="pct"/>
          </w:tcPr>
          <w:p w:rsidR="005F24A3" w:rsidRPr="00986C67" w:rsidRDefault="005F24A3" w:rsidP="005F24A3">
            <w:pPr>
              <w:widowControl w:val="0"/>
              <w:autoSpaceDE w:val="0"/>
              <w:autoSpaceDN w:val="0"/>
              <w:spacing w:after="0" w:line="230" w:lineRule="auto"/>
              <w:ind w:right="127"/>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2. Ідентифікаційний код за ЄДРПОУ</w:t>
            </w:r>
          </w:p>
        </w:tc>
        <w:tc>
          <w:tcPr>
            <w:tcW w:w="2223" w:type="pct"/>
          </w:tcPr>
          <w:p w:rsidR="005F24A3" w:rsidRPr="00986C67" w:rsidRDefault="005F24A3" w:rsidP="005F24A3">
            <w:pPr>
              <w:widowControl w:val="0"/>
              <w:autoSpaceDE w:val="0"/>
              <w:autoSpaceDN w:val="0"/>
              <w:spacing w:after="0" w:line="230" w:lineRule="auto"/>
              <w:ind w:right="127" w:firstLine="31"/>
              <w:jc w:val="both"/>
              <w:rPr>
                <w:rFonts w:ascii="Times New Roman" w:eastAsia="Times New Roman" w:hAnsi="Times New Roman" w:cs="Times New Roman"/>
                <w:sz w:val="24"/>
                <w:szCs w:val="24"/>
                <w:lang w:eastAsia="ru-RU"/>
              </w:rPr>
            </w:pPr>
          </w:p>
        </w:tc>
      </w:tr>
      <w:tr w:rsidR="005F24A3" w:rsidRPr="00986C67" w:rsidTr="00301B43">
        <w:trPr>
          <w:trHeight w:val="222"/>
        </w:trPr>
        <w:tc>
          <w:tcPr>
            <w:tcW w:w="2777" w:type="pct"/>
          </w:tcPr>
          <w:p w:rsidR="005F24A3" w:rsidRPr="00986C67" w:rsidRDefault="005F24A3" w:rsidP="005F24A3">
            <w:pPr>
              <w:widowControl w:val="0"/>
              <w:autoSpaceDE w:val="0"/>
              <w:autoSpaceDN w:val="0"/>
              <w:spacing w:after="0" w:line="230" w:lineRule="auto"/>
              <w:ind w:right="127"/>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3. Країна</w:t>
            </w:r>
          </w:p>
        </w:tc>
        <w:tc>
          <w:tcPr>
            <w:tcW w:w="2223" w:type="pct"/>
          </w:tcPr>
          <w:p w:rsidR="005F24A3" w:rsidRPr="00986C67" w:rsidRDefault="005F24A3" w:rsidP="005F24A3">
            <w:pPr>
              <w:widowControl w:val="0"/>
              <w:autoSpaceDE w:val="0"/>
              <w:autoSpaceDN w:val="0"/>
              <w:spacing w:after="0" w:line="230" w:lineRule="auto"/>
              <w:ind w:right="127" w:firstLine="31"/>
              <w:jc w:val="both"/>
              <w:rPr>
                <w:rFonts w:ascii="Times New Roman" w:eastAsia="Times New Roman" w:hAnsi="Times New Roman" w:cs="Times New Roman"/>
                <w:sz w:val="24"/>
                <w:szCs w:val="24"/>
                <w:lang w:eastAsia="ru-RU"/>
              </w:rPr>
            </w:pPr>
          </w:p>
        </w:tc>
      </w:tr>
      <w:tr w:rsidR="005F24A3" w:rsidRPr="00986C67" w:rsidTr="00301B43">
        <w:trPr>
          <w:trHeight w:val="240"/>
        </w:trPr>
        <w:tc>
          <w:tcPr>
            <w:tcW w:w="2777" w:type="pct"/>
          </w:tcPr>
          <w:p w:rsidR="005F24A3" w:rsidRPr="00986C67" w:rsidRDefault="005F24A3" w:rsidP="005F24A3">
            <w:pPr>
              <w:widowControl w:val="0"/>
              <w:autoSpaceDE w:val="0"/>
              <w:autoSpaceDN w:val="0"/>
              <w:spacing w:after="0" w:line="230" w:lineRule="auto"/>
              <w:ind w:right="127"/>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4. Поштова адреса (місце знаходження)</w:t>
            </w:r>
          </w:p>
        </w:tc>
        <w:tc>
          <w:tcPr>
            <w:tcW w:w="2223" w:type="pct"/>
          </w:tcPr>
          <w:p w:rsidR="005F24A3" w:rsidRPr="00986C67" w:rsidRDefault="005F24A3" w:rsidP="005F24A3">
            <w:pPr>
              <w:widowControl w:val="0"/>
              <w:autoSpaceDE w:val="0"/>
              <w:autoSpaceDN w:val="0"/>
              <w:spacing w:after="0" w:line="230" w:lineRule="auto"/>
              <w:ind w:right="127" w:firstLine="31"/>
              <w:jc w:val="both"/>
              <w:rPr>
                <w:rFonts w:ascii="Times New Roman" w:eastAsia="Times New Roman" w:hAnsi="Times New Roman" w:cs="Times New Roman"/>
                <w:sz w:val="24"/>
                <w:szCs w:val="24"/>
                <w:lang w:eastAsia="ru-RU"/>
              </w:rPr>
            </w:pPr>
          </w:p>
        </w:tc>
      </w:tr>
      <w:tr w:rsidR="005F24A3" w:rsidRPr="00986C67" w:rsidTr="00301B43">
        <w:trPr>
          <w:trHeight w:val="222"/>
        </w:trPr>
        <w:tc>
          <w:tcPr>
            <w:tcW w:w="2777" w:type="pct"/>
          </w:tcPr>
          <w:p w:rsidR="005F24A3" w:rsidRPr="00986C67" w:rsidRDefault="005F24A3" w:rsidP="005F24A3">
            <w:pPr>
              <w:widowControl w:val="0"/>
              <w:autoSpaceDE w:val="0"/>
              <w:autoSpaceDN w:val="0"/>
              <w:spacing w:after="0" w:line="230" w:lineRule="auto"/>
              <w:ind w:right="127"/>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5. Телефон, факс, e-</w:t>
            </w:r>
            <w:proofErr w:type="spellStart"/>
            <w:r w:rsidRPr="00986C67">
              <w:rPr>
                <w:rFonts w:ascii="Times New Roman" w:eastAsia="Times New Roman" w:hAnsi="Times New Roman" w:cs="Times New Roman"/>
                <w:sz w:val="24"/>
                <w:szCs w:val="24"/>
                <w:lang w:eastAsia="ru-RU"/>
              </w:rPr>
              <w:t>mail</w:t>
            </w:r>
            <w:proofErr w:type="spellEnd"/>
          </w:p>
        </w:tc>
        <w:tc>
          <w:tcPr>
            <w:tcW w:w="2223" w:type="pct"/>
          </w:tcPr>
          <w:p w:rsidR="005F24A3" w:rsidRPr="00986C67" w:rsidRDefault="005F24A3" w:rsidP="005F24A3">
            <w:pPr>
              <w:widowControl w:val="0"/>
              <w:autoSpaceDE w:val="0"/>
              <w:autoSpaceDN w:val="0"/>
              <w:spacing w:after="0" w:line="230" w:lineRule="auto"/>
              <w:ind w:right="127" w:firstLine="31"/>
              <w:jc w:val="both"/>
              <w:rPr>
                <w:rFonts w:ascii="Times New Roman" w:eastAsia="Times New Roman" w:hAnsi="Times New Roman" w:cs="Times New Roman"/>
                <w:sz w:val="24"/>
                <w:szCs w:val="24"/>
                <w:lang w:eastAsia="ru-RU"/>
              </w:rPr>
            </w:pPr>
          </w:p>
        </w:tc>
      </w:tr>
      <w:tr w:rsidR="005F24A3" w:rsidRPr="00986C67" w:rsidTr="00301B43">
        <w:trPr>
          <w:trHeight w:val="478"/>
        </w:trPr>
        <w:tc>
          <w:tcPr>
            <w:tcW w:w="2777" w:type="pct"/>
          </w:tcPr>
          <w:p w:rsidR="005F24A3" w:rsidRPr="00986C67" w:rsidRDefault="005F24A3" w:rsidP="005F24A3">
            <w:pPr>
              <w:widowControl w:val="0"/>
              <w:autoSpaceDE w:val="0"/>
              <w:autoSpaceDN w:val="0"/>
              <w:spacing w:after="0" w:line="230" w:lineRule="auto"/>
              <w:ind w:right="127"/>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6. Особа, яка уповноважена підписувати договір (контракт) (прізвище, ім’я, по батькові, посада, телефон):</w:t>
            </w:r>
          </w:p>
        </w:tc>
        <w:tc>
          <w:tcPr>
            <w:tcW w:w="2223" w:type="pct"/>
          </w:tcPr>
          <w:p w:rsidR="005F24A3" w:rsidRPr="00986C67" w:rsidRDefault="005F24A3" w:rsidP="005F24A3">
            <w:pPr>
              <w:widowControl w:val="0"/>
              <w:autoSpaceDE w:val="0"/>
              <w:autoSpaceDN w:val="0"/>
              <w:spacing w:after="0" w:line="230" w:lineRule="auto"/>
              <w:ind w:right="127"/>
              <w:jc w:val="both"/>
              <w:rPr>
                <w:rFonts w:ascii="Times New Roman" w:eastAsia="Times New Roman" w:hAnsi="Times New Roman" w:cs="Times New Roman"/>
                <w:sz w:val="24"/>
                <w:szCs w:val="24"/>
                <w:lang w:eastAsia="ru-RU"/>
              </w:rPr>
            </w:pPr>
          </w:p>
        </w:tc>
      </w:tr>
    </w:tbl>
    <w:p w:rsidR="0086146D" w:rsidRPr="00986C67" w:rsidRDefault="0086146D" w:rsidP="0086146D">
      <w:pPr>
        <w:tabs>
          <w:tab w:val="left" w:pos="5828"/>
        </w:tabs>
        <w:spacing w:after="0" w:line="240" w:lineRule="auto"/>
        <w:ind w:firstLine="900"/>
        <w:jc w:val="both"/>
        <w:rPr>
          <w:rFonts w:ascii="Times New Roman" w:eastAsia="Times New Roman" w:hAnsi="Times New Roman" w:cs="Times New Roman"/>
          <w:sz w:val="14"/>
          <w:szCs w:val="14"/>
          <w:lang w:eastAsia="ar-SA"/>
        </w:rPr>
      </w:pPr>
    </w:p>
    <w:p w:rsidR="0086146D" w:rsidRPr="00986C67" w:rsidRDefault="0086146D" w:rsidP="006E4490">
      <w:pPr>
        <w:tabs>
          <w:tab w:val="left" w:pos="5828"/>
        </w:tabs>
        <w:spacing w:after="0" w:line="240" w:lineRule="auto"/>
        <w:ind w:firstLine="567"/>
        <w:jc w:val="both"/>
        <w:rPr>
          <w:rFonts w:ascii="Times New Roman" w:eastAsia="Times New Roman" w:hAnsi="Times New Roman" w:cs="Times New Roman"/>
          <w:bCs/>
          <w:i/>
          <w:sz w:val="24"/>
          <w:szCs w:val="28"/>
        </w:rPr>
      </w:pPr>
      <w:r w:rsidRPr="00986C67">
        <w:rPr>
          <w:rFonts w:ascii="Times New Roman" w:eastAsia="Times New Roman" w:hAnsi="Times New Roman" w:cs="Times New Roman"/>
          <w:sz w:val="24"/>
          <w:szCs w:val="24"/>
          <w:lang w:eastAsia="ar-SA"/>
        </w:rPr>
        <w:t>Зважаючи на викладене, (</w:t>
      </w:r>
      <w:r w:rsidRPr="00986C67">
        <w:rPr>
          <w:rFonts w:ascii="Times New Roman" w:eastAsia="Times New Roman" w:hAnsi="Times New Roman" w:cs="Times New Roman"/>
          <w:i/>
          <w:sz w:val="24"/>
          <w:szCs w:val="24"/>
          <w:lang w:eastAsia="ar-SA"/>
        </w:rPr>
        <w:t>назва Учасника</w:t>
      </w:r>
      <w:r w:rsidRPr="00986C67">
        <w:rPr>
          <w:rFonts w:ascii="Times New Roman" w:eastAsia="Times New Roman" w:hAnsi="Times New Roman" w:cs="Times New Roman"/>
          <w:sz w:val="24"/>
          <w:szCs w:val="24"/>
          <w:lang w:eastAsia="ar-SA"/>
        </w:rPr>
        <w:t xml:space="preserve">) надає свою тендерну пропозицію щодо участі у торгах на закупівлю </w:t>
      </w:r>
      <w:r w:rsidR="0003610A" w:rsidRPr="0003610A">
        <w:rPr>
          <w:rFonts w:ascii="Times New Roman" w:eastAsia="Times" w:hAnsi="Times New Roman" w:cs="Times New Roman"/>
          <w:b/>
          <w:sz w:val="24"/>
          <w:szCs w:val="24"/>
          <w:lang w:eastAsia="ru-RU"/>
        </w:rPr>
        <w:t>«Блок-контейнер (модуль) спеціального призначення»</w:t>
      </w:r>
      <w:r w:rsidR="00301B43" w:rsidRPr="00986C67">
        <w:rPr>
          <w:rFonts w:ascii="Times New Roman" w:eastAsia="Times" w:hAnsi="Times New Roman" w:cs="Times New Roman"/>
          <w:b/>
          <w:sz w:val="24"/>
          <w:szCs w:val="24"/>
          <w:lang w:eastAsia="ru-RU"/>
        </w:rPr>
        <w:t>,</w:t>
      </w:r>
      <w:r w:rsidRPr="00986C67">
        <w:rPr>
          <w:rFonts w:ascii="Times New Roman" w:eastAsia="Times" w:hAnsi="Times New Roman" w:cs="Times New Roman"/>
          <w:b/>
          <w:sz w:val="24"/>
          <w:szCs w:val="24"/>
          <w:lang w:eastAsia="ru-RU"/>
        </w:rPr>
        <w:t xml:space="preserve"> </w:t>
      </w:r>
      <w:r w:rsidR="00301B43" w:rsidRPr="00986C67">
        <w:rPr>
          <w:rFonts w:ascii="Times New Roman" w:eastAsia="Times" w:hAnsi="Times New Roman" w:cs="Times New Roman"/>
          <w:b/>
          <w:sz w:val="24"/>
          <w:szCs w:val="24"/>
          <w:lang w:eastAsia="ru-RU"/>
        </w:rPr>
        <w:t xml:space="preserve">код за ДК 021:2015 – </w:t>
      </w:r>
      <w:r w:rsidR="00C578C9" w:rsidRPr="00986C67">
        <w:rPr>
          <w:rFonts w:ascii="Times New Roman" w:eastAsia="Times" w:hAnsi="Times New Roman" w:cs="Times New Roman"/>
          <w:b/>
          <w:sz w:val="24"/>
          <w:szCs w:val="24"/>
          <w:lang w:eastAsia="ru-RU"/>
        </w:rPr>
        <w:t>44211100-3 - Модульні та переносні споруди</w:t>
      </w:r>
      <w:r w:rsidR="00301B43" w:rsidRPr="00986C67">
        <w:rPr>
          <w:rFonts w:ascii="Times New Roman" w:eastAsia="Times" w:hAnsi="Times New Roman" w:cs="Times New Roman"/>
          <w:b/>
          <w:sz w:val="24"/>
          <w:szCs w:val="24"/>
          <w:lang w:eastAsia="ru-RU"/>
        </w:rPr>
        <w:t xml:space="preserve"> </w:t>
      </w:r>
      <w:r w:rsidRPr="00986C67">
        <w:rPr>
          <w:rFonts w:ascii="Times New Roman" w:eastAsia="Times New Roman" w:hAnsi="Times New Roman" w:cs="Times New Roman"/>
          <w:b/>
          <w:bCs/>
          <w:iCs/>
          <w:color w:val="000000"/>
          <w:sz w:val="24"/>
          <w:szCs w:val="24"/>
          <w:lang w:eastAsia="ru-RU"/>
        </w:rPr>
        <w:t xml:space="preserve">– </w:t>
      </w:r>
      <w:r w:rsidRPr="00986C67">
        <w:rPr>
          <w:rFonts w:ascii="Times New Roman" w:eastAsia="Times New Roman" w:hAnsi="Times New Roman" w:cs="Times New Roman"/>
          <w:sz w:val="24"/>
          <w:szCs w:val="24"/>
          <w:lang w:eastAsia="ru-RU"/>
        </w:rPr>
        <w:t>на умовах, зазначених у цій пропозиції за наступн</w:t>
      </w:r>
      <w:r w:rsidR="001F56C3" w:rsidRPr="00986C67">
        <w:rPr>
          <w:rFonts w:ascii="Times New Roman" w:eastAsia="Times New Roman" w:hAnsi="Times New Roman" w:cs="Times New Roman"/>
          <w:sz w:val="24"/>
          <w:szCs w:val="24"/>
          <w:lang w:eastAsia="ru-RU"/>
        </w:rPr>
        <w:t>ою</w:t>
      </w:r>
      <w:r w:rsidRPr="00986C67">
        <w:rPr>
          <w:rFonts w:ascii="Times New Roman" w:eastAsia="Times New Roman" w:hAnsi="Times New Roman" w:cs="Times New Roman"/>
          <w:sz w:val="24"/>
          <w:szCs w:val="24"/>
          <w:lang w:eastAsia="ru-RU"/>
        </w:rPr>
        <w:t xml:space="preserve"> цін</w:t>
      </w:r>
      <w:r w:rsidR="001F56C3" w:rsidRPr="00986C67">
        <w:rPr>
          <w:rFonts w:ascii="Times New Roman" w:eastAsia="Times New Roman" w:hAnsi="Times New Roman" w:cs="Times New Roman"/>
          <w:sz w:val="24"/>
          <w:szCs w:val="24"/>
          <w:lang w:eastAsia="ru-RU"/>
        </w:rPr>
        <w:t>ою</w:t>
      </w:r>
      <w:r w:rsidRPr="00986C67">
        <w:rPr>
          <w:rFonts w:ascii="Times New Roman" w:eastAsia="Times New Roman" w:hAnsi="Times New Roman" w:cs="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3510"/>
        <w:gridCol w:w="1145"/>
        <w:gridCol w:w="1400"/>
        <w:gridCol w:w="1628"/>
        <w:gridCol w:w="1666"/>
      </w:tblGrid>
      <w:tr w:rsidR="0086146D" w:rsidRPr="00986C67" w:rsidTr="00301B43">
        <w:trPr>
          <w:trHeight w:val="569"/>
        </w:trPr>
        <w:tc>
          <w:tcPr>
            <w:tcW w:w="432" w:type="dxa"/>
            <w:tcBorders>
              <w:top w:val="single" w:sz="4" w:space="0" w:color="auto"/>
              <w:left w:val="single" w:sz="4" w:space="0" w:color="auto"/>
              <w:bottom w:val="single" w:sz="4" w:space="0" w:color="auto"/>
              <w:right w:val="single" w:sz="4" w:space="0" w:color="auto"/>
            </w:tcBorders>
            <w:vAlign w:val="center"/>
          </w:tcPr>
          <w:p w:rsidR="0086146D" w:rsidRPr="00986C67" w:rsidRDefault="0086146D" w:rsidP="0086146D">
            <w:pPr>
              <w:widowControl w:val="0"/>
              <w:autoSpaceDE w:val="0"/>
              <w:autoSpaceDN w:val="0"/>
              <w:spacing w:after="0" w:line="230" w:lineRule="auto"/>
              <w:jc w:val="center"/>
              <w:rPr>
                <w:rFonts w:ascii="Times New Roman" w:eastAsia="Times New Roman" w:hAnsi="Times New Roman" w:cs="Times New Roman"/>
                <w:sz w:val="20"/>
                <w:szCs w:val="20"/>
                <w:lang w:eastAsia="ru-RU"/>
              </w:rPr>
            </w:pPr>
            <w:r w:rsidRPr="00986C67">
              <w:rPr>
                <w:rFonts w:ascii="Times New Roman" w:eastAsia="Times New Roman" w:hAnsi="Times New Roman" w:cs="Times New Roman"/>
                <w:sz w:val="20"/>
                <w:szCs w:val="20"/>
                <w:lang w:eastAsia="ru-RU"/>
              </w:rPr>
              <w:t>№ п/</w:t>
            </w:r>
            <w:proofErr w:type="spellStart"/>
            <w:r w:rsidRPr="00986C67">
              <w:rPr>
                <w:rFonts w:ascii="Times New Roman" w:eastAsia="Times New Roman" w:hAnsi="Times New Roman" w:cs="Times New Roman"/>
                <w:sz w:val="20"/>
                <w:szCs w:val="20"/>
                <w:lang w:eastAsia="ru-RU"/>
              </w:rPr>
              <w:t>п</w:t>
            </w:r>
            <w:proofErr w:type="spellEnd"/>
          </w:p>
        </w:tc>
        <w:tc>
          <w:tcPr>
            <w:tcW w:w="3510" w:type="dxa"/>
            <w:tcBorders>
              <w:top w:val="single" w:sz="4" w:space="0" w:color="auto"/>
              <w:left w:val="single" w:sz="4" w:space="0" w:color="auto"/>
              <w:bottom w:val="single" w:sz="4" w:space="0" w:color="auto"/>
              <w:right w:val="single" w:sz="4" w:space="0" w:color="auto"/>
            </w:tcBorders>
            <w:vAlign w:val="center"/>
          </w:tcPr>
          <w:p w:rsidR="0086146D" w:rsidRPr="00986C67" w:rsidRDefault="0086146D" w:rsidP="0086146D">
            <w:pPr>
              <w:widowControl w:val="0"/>
              <w:autoSpaceDE w:val="0"/>
              <w:autoSpaceDN w:val="0"/>
              <w:spacing w:after="0" w:line="230" w:lineRule="auto"/>
              <w:jc w:val="center"/>
              <w:rPr>
                <w:rFonts w:ascii="Times New Roman" w:eastAsia="Times New Roman" w:hAnsi="Times New Roman" w:cs="Times New Roman"/>
                <w:sz w:val="20"/>
                <w:szCs w:val="20"/>
                <w:lang w:eastAsia="ru-RU"/>
              </w:rPr>
            </w:pPr>
            <w:r w:rsidRPr="00986C67">
              <w:rPr>
                <w:rFonts w:ascii="Times New Roman" w:eastAsia="Times New Roman" w:hAnsi="Times New Roman" w:cs="Times New Roman"/>
                <w:sz w:val="20"/>
                <w:szCs w:val="20"/>
                <w:lang w:eastAsia="ru-RU"/>
              </w:rPr>
              <w:t>Найменування товару</w:t>
            </w:r>
          </w:p>
        </w:tc>
        <w:tc>
          <w:tcPr>
            <w:tcW w:w="1145" w:type="dxa"/>
            <w:tcBorders>
              <w:top w:val="single" w:sz="4" w:space="0" w:color="auto"/>
              <w:left w:val="single" w:sz="4" w:space="0" w:color="auto"/>
              <w:bottom w:val="single" w:sz="4" w:space="0" w:color="auto"/>
              <w:right w:val="single" w:sz="4" w:space="0" w:color="auto"/>
            </w:tcBorders>
            <w:vAlign w:val="center"/>
          </w:tcPr>
          <w:p w:rsidR="0086146D" w:rsidRPr="00986C67" w:rsidRDefault="0086146D" w:rsidP="0086146D">
            <w:pPr>
              <w:widowControl w:val="0"/>
              <w:autoSpaceDE w:val="0"/>
              <w:autoSpaceDN w:val="0"/>
              <w:spacing w:after="0" w:line="230" w:lineRule="auto"/>
              <w:jc w:val="center"/>
              <w:rPr>
                <w:rFonts w:ascii="Times New Roman" w:eastAsia="Times New Roman" w:hAnsi="Times New Roman" w:cs="Times New Roman"/>
                <w:sz w:val="20"/>
                <w:szCs w:val="20"/>
                <w:lang w:eastAsia="ru-RU"/>
              </w:rPr>
            </w:pPr>
            <w:r w:rsidRPr="00986C67">
              <w:rPr>
                <w:rFonts w:ascii="Times New Roman" w:eastAsia="Times New Roman" w:hAnsi="Times New Roman" w:cs="Times New Roman"/>
                <w:sz w:val="20"/>
                <w:szCs w:val="20"/>
                <w:lang w:eastAsia="ru-RU"/>
              </w:rPr>
              <w:t>Одиниця виміру</w:t>
            </w:r>
          </w:p>
        </w:tc>
        <w:tc>
          <w:tcPr>
            <w:tcW w:w="1400" w:type="dxa"/>
            <w:tcBorders>
              <w:top w:val="single" w:sz="4" w:space="0" w:color="auto"/>
              <w:left w:val="single" w:sz="4" w:space="0" w:color="auto"/>
              <w:bottom w:val="single" w:sz="4" w:space="0" w:color="auto"/>
              <w:right w:val="single" w:sz="4" w:space="0" w:color="auto"/>
            </w:tcBorders>
            <w:vAlign w:val="center"/>
          </w:tcPr>
          <w:p w:rsidR="0086146D" w:rsidRPr="00986C67" w:rsidRDefault="0086146D" w:rsidP="0086146D">
            <w:pPr>
              <w:widowControl w:val="0"/>
              <w:autoSpaceDE w:val="0"/>
              <w:autoSpaceDN w:val="0"/>
              <w:spacing w:after="0" w:line="230" w:lineRule="auto"/>
              <w:jc w:val="center"/>
              <w:rPr>
                <w:rFonts w:ascii="Times New Roman" w:eastAsia="Times New Roman" w:hAnsi="Times New Roman" w:cs="Times New Roman"/>
                <w:sz w:val="20"/>
                <w:szCs w:val="20"/>
                <w:lang w:eastAsia="ru-RU"/>
              </w:rPr>
            </w:pPr>
            <w:r w:rsidRPr="00986C67">
              <w:rPr>
                <w:rFonts w:ascii="Times New Roman" w:eastAsia="Times New Roman" w:hAnsi="Times New Roman" w:cs="Times New Roman"/>
                <w:sz w:val="20"/>
                <w:szCs w:val="20"/>
                <w:lang w:eastAsia="ru-RU"/>
              </w:rPr>
              <w:t>Кількість</w:t>
            </w:r>
          </w:p>
        </w:tc>
        <w:tc>
          <w:tcPr>
            <w:tcW w:w="1628" w:type="dxa"/>
            <w:tcBorders>
              <w:top w:val="single" w:sz="4" w:space="0" w:color="auto"/>
              <w:left w:val="single" w:sz="4" w:space="0" w:color="auto"/>
              <w:bottom w:val="single" w:sz="4" w:space="0" w:color="auto"/>
              <w:right w:val="single" w:sz="4" w:space="0" w:color="auto"/>
            </w:tcBorders>
            <w:vAlign w:val="center"/>
          </w:tcPr>
          <w:p w:rsidR="0086146D" w:rsidRPr="00986C67" w:rsidRDefault="0086146D" w:rsidP="0086146D">
            <w:pPr>
              <w:widowControl w:val="0"/>
              <w:autoSpaceDE w:val="0"/>
              <w:autoSpaceDN w:val="0"/>
              <w:spacing w:after="0" w:line="230" w:lineRule="auto"/>
              <w:jc w:val="center"/>
              <w:rPr>
                <w:rFonts w:ascii="Times New Roman" w:eastAsia="Times New Roman" w:hAnsi="Times New Roman" w:cs="Times New Roman"/>
                <w:sz w:val="20"/>
                <w:szCs w:val="20"/>
                <w:lang w:eastAsia="ru-RU"/>
              </w:rPr>
            </w:pPr>
            <w:r w:rsidRPr="00986C67">
              <w:rPr>
                <w:rFonts w:ascii="Times New Roman" w:eastAsia="Times New Roman" w:hAnsi="Times New Roman" w:cs="Times New Roman"/>
                <w:sz w:val="20"/>
                <w:szCs w:val="20"/>
                <w:lang w:eastAsia="ru-RU"/>
              </w:rPr>
              <w:t>Ціна за одиницю без ПДВ</w:t>
            </w:r>
            <w:r w:rsidR="007229EB" w:rsidRPr="00986C67">
              <w:rPr>
                <w:rFonts w:ascii="Times New Roman" w:eastAsia="Times New Roman" w:hAnsi="Times New Roman" w:cs="Times New Roman"/>
                <w:sz w:val="20"/>
                <w:szCs w:val="20"/>
                <w:lang w:eastAsia="ru-RU"/>
              </w:rPr>
              <w:t>, грн.</w:t>
            </w:r>
          </w:p>
        </w:tc>
        <w:tc>
          <w:tcPr>
            <w:tcW w:w="1666" w:type="dxa"/>
            <w:tcBorders>
              <w:top w:val="single" w:sz="4" w:space="0" w:color="auto"/>
              <w:left w:val="single" w:sz="4" w:space="0" w:color="auto"/>
              <w:bottom w:val="single" w:sz="4" w:space="0" w:color="auto"/>
              <w:right w:val="single" w:sz="4" w:space="0" w:color="auto"/>
            </w:tcBorders>
            <w:vAlign w:val="center"/>
          </w:tcPr>
          <w:p w:rsidR="0086146D" w:rsidRPr="00986C67" w:rsidRDefault="0086146D" w:rsidP="0086146D">
            <w:pPr>
              <w:widowControl w:val="0"/>
              <w:autoSpaceDE w:val="0"/>
              <w:autoSpaceDN w:val="0"/>
              <w:spacing w:after="0" w:line="230" w:lineRule="auto"/>
              <w:jc w:val="center"/>
              <w:rPr>
                <w:rFonts w:ascii="Times New Roman" w:eastAsia="Times New Roman" w:hAnsi="Times New Roman" w:cs="Times New Roman"/>
                <w:sz w:val="20"/>
                <w:szCs w:val="20"/>
                <w:lang w:eastAsia="ru-RU"/>
              </w:rPr>
            </w:pPr>
            <w:r w:rsidRPr="00986C67">
              <w:rPr>
                <w:rFonts w:ascii="Times New Roman" w:eastAsia="Times New Roman" w:hAnsi="Times New Roman" w:cs="Times New Roman"/>
                <w:sz w:val="20"/>
                <w:szCs w:val="20"/>
                <w:lang w:eastAsia="ru-RU"/>
              </w:rPr>
              <w:t>Сума без ПДВ</w:t>
            </w:r>
            <w:r w:rsidR="007229EB" w:rsidRPr="00986C67">
              <w:rPr>
                <w:rFonts w:ascii="Times New Roman" w:eastAsia="Times New Roman" w:hAnsi="Times New Roman" w:cs="Times New Roman"/>
                <w:sz w:val="20"/>
                <w:szCs w:val="20"/>
                <w:lang w:eastAsia="ru-RU"/>
              </w:rPr>
              <w:t>, грн.</w:t>
            </w:r>
          </w:p>
        </w:tc>
      </w:tr>
      <w:tr w:rsidR="0086146D" w:rsidRPr="00986C67" w:rsidTr="00301B43">
        <w:trPr>
          <w:trHeight w:val="177"/>
        </w:trPr>
        <w:tc>
          <w:tcPr>
            <w:tcW w:w="432" w:type="dxa"/>
            <w:tcBorders>
              <w:top w:val="single" w:sz="4" w:space="0" w:color="auto"/>
              <w:left w:val="single" w:sz="4" w:space="0" w:color="auto"/>
              <w:bottom w:val="single" w:sz="4" w:space="0" w:color="auto"/>
              <w:right w:val="single" w:sz="4" w:space="0" w:color="auto"/>
            </w:tcBorders>
            <w:vAlign w:val="center"/>
          </w:tcPr>
          <w:p w:rsidR="0086146D" w:rsidRPr="00986C67" w:rsidRDefault="0086146D" w:rsidP="0086146D">
            <w:pPr>
              <w:widowControl w:val="0"/>
              <w:autoSpaceDE w:val="0"/>
              <w:autoSpaceDN w:val="0"/>
              <w:spacing w:after="0" w:line="230" w:lineRule="auto"/>
              <w:jc w:val="center"/>
              <w:rPr>
                <w:rFonts w:ascii="Times New Roman" w:eastAsia="Times New Roman" w:hAnsi="Times New Roman" w:cs="Times New Roman"/>
                <w:sz w:val="20"/>
                <w:szCs w:val="20"/>
                <w:lang w:eastAsia="ru-RU"/>
              </w:rPr>
            </w:pPr>
            <w:r w:rsidRPr="00986C67">
              <w:rPr>
                <w:rFonts w:ascii="Times New Roman" w:eastAsia="Times New Roman" w:hAnsi="Times New Roman" w:cs="Times New Roman"/>
                <w:sz w:val="20"/>
                <w:szCs w:val="20"/>
                <w:lang w:eastAsia="ru-RU"/>
              </w:rPr>
              <w:t>1</w:t>
            </w:r>
          </w:p>
        </w:tc>
        <w:tc>
          <w:tcPr>
            <w:tcW w:w="3510" w:type="dxa"/>
            <w:tcBorders>
              <w:top w:val="single" w:sz="4" w:space="0" w:color="auto"/>
              <w:left w:val="single" w:sz="4" w:space="0" w:color="auto"/>
              <w:bottom w:val="single" w:sz="4" w:space="0" w:color="auto"/>
              <w:right w:val="single" w:sz="4" w:space="0" w:color="auto"/>
            </w:tcBorders>
            <w:vAlign w:val="center"/>
          </w:tcPr>
          <w:p w:rsidR="0086146D" w:rsidRPr="00986C67" w:rsidRDefault="0013166D" w:rsidP="009238E5">
            <w:pPr>
              <w:widowControl w:val="0"/>
              <w:autoSpaceDE w:val="0"/>
              <w:autoSpaceDN w:val="0"/>
              <w:spacing w:after="0" w:line="230" w:lineRule="auto"/>
              <w:rPr>
                <w:rFonts w:ascii="Times New Roman" w:eastAsia="Times New Roman" w:hAnsi="Times New Roman" w:cs="Times New Roman"/>
                <w:sz w:val="20"/>
                <w:szCs w:val="20"/>
                <w:lang w:eastAsia="ru-RU"/>
              </w:rPr>
            </w:pPr>
            <w:r w:rsidRPr="00986C67">
              <w:rPr>
                <w:rFonts w:ascii="Times New Roman" w:eastAsia="Times" w:hAnsi="Times New Roman" w:cs="Times New Roman"/>
                <w:sz w:val="20"/>
                <w:szCs w:val="20"/>
                <w:lang w:eastAsia="ru-RU"/>
              </w:rPr>
              <w:t>Блок-контейнер</w:t>
            </w:r>
            <w:r w:rsidR="00192B59" w:rsidRPr="00986C67">
              <w:rPr>
                <w:rFonts w:ascii="Times New Roman" w:eastAsia="Times" w:hAnsi="Times New Roman" w:cs="Times New Roman"/>
                <w:sz w:val="20"/>
                <w:szCs w:val="20"/>
                <w:lang w:eastAsia="ru-RU"/>
              </w:rPr>
              <w:t xml:space="preserve"> (модул</w:t>
            </w:r>
            <w:r w:rsidR="009238E5" w:rsidRPr="00986C67">
              <w:rPr>
                <w:rFonts w:ascii="Times New Roman" w:eastAsia="Times" w:hAnsi="Times New Roman" w:cs="Times New Roman"/>
                <w:sz w:val="20"/>
                <w:szCs w:val="20"/>
                <w:lang w:eastAsia="ru-RU"/>
              </w:rPr>
              <w:t>ь</w:t>
            </w:r>
            <w:r w:rsidR="00192B59" w:rsidRPr="00986C67">
              <w:rPr>
                <w:rFonts w:ascii="Times New Roman" w:eastAsia="Times" w:hAnsi="Times New Roman" w:cs="Times New Roman"/>
                <w:sz w:val="20"/>
                <w:szCs w:val="20"/>
                <w:lang w:eastAsia="ru-RU"/>
              </w:rPr>
              <w:t>) спеціального призначення</w:t>
            </w:r>
          </w:p>
        </w:tc>
        <w:tc>
          <w:tcPr>
            <w:tcW w:w="1145" w:type="dxa"/>
            <w:tcBorders>
              <w:top w:val="single" w:sz="4" w:space="0" w:color="auto"/>
              <w:left w:val="single" w:sz="4" w:space="0" w:color="auto"/>
              <w:bottom w:val="single" w:sz="4" w:space="0" w:color="auto"/>
              <w:right w:val="single" w:sz="4" w:space="0" w:color="auto"/>
            </w:tcBorders>
            <w:vAlign w:val="center"/>
          </w:tcPr>
          <w:p w:rsidR="0086146D" w:rsidRPr="00986C67" w:rsidRDefault="00C37A89" w:rsidP="0086146D">
            <w:pPr>
              <w:widowControl w:val="0"/>
              <w:autoSpaceDE w:val="0"/>
              <w:autoSpaceDN w:val="0"/>
              <w:spacing w:after="0" w:line="23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комплект</w:t>
            </w:r>
          </w:p>
        </w:tc>
        <w:tc>
          <w:tcPr>
            <w:tcW w:w="1400" w:type="dxa"/>
            <w:tcBorders>
              <w:top w:val="single" w:sz="4" w:space="0" w:color="auto"/>
              <w:left w:val="single" w:sz="4" w:space="0" w:color="auto"/>
              <w:bottom w:val="single" w:sz="4" w:space="0" w:color="auto"/>
              <w:right w:val="single" w:sz="4" w:space="0" w:color="auto"/>
            </w:tcBorders>
            <w:vAlign w:val="center"/>
          </w:tcPr>
          <w:p w:rsidR="0086146D" w:rsidRPr="00986C67" w:rsidRDefault="0003610A" w:rsidP="0086146D">
            <w:pPr>
              <w:widowControl w:val="0"/>
              <w:autoSpaceDE w:val="0"/>
              <w:autoSpaceDN w:val="0"/>
              <w:spacing w:after="0" w:line="23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628" w:type="dxa"/>
            <w:tcBorders>
              <w:top w:val="single" w:sz="4" w:space="0" w:color="auto"/>
              <w:left w:val="single" w:sz="4" w:space="0" w:color="auto"/>
              <w:bottom w:val="single" w:sz="4" w:space="0" w:color="auto"/>
              <w:right w:val="single" w:sz="4" w:space="0" w:color="auto"/>
            </w:tcBorders>
            <w:vAlign w:val="center"/>
          </w:tcPr>
          <w:p w:rsidR="0086146D" w:rsidRPr="00986C67" w:rsidRDefault="0086146D" w:rsidP="0086146D">
            <w:pPr>
              <w:widowControl w:val="0"/>
              <w:autoSpaceDE w:val="0"/>
              <w:autoSpaceDN w:val="0"/>
              <w:spacing w:after="0" w:line="230" w:lineRule="auto"/>
              <w:jc w:val="center"/>
              <w:rPr>
                <w:rFonts w:ascii="Times New Roman" w:eastAsia="Times New Roman" w:hAnsi="Times New Roman" w:cs="Times New Roman"/>
                <w:sz w:val="24"/>
                <w:szCs w:val="24"/>
                <w:lang w:eastAsia="ru-RU"/>
              </w:rPr>
            </w:pPr>
          </w:p>
        </w:tc>
        <w:tc>
          <w:tcPr>
            <w:tcW w:w="1666" w:type="dxa"/>
            <w:tcBorders>
              <w:top w:val="single" w:sz="4" w:space="0" w:color="auto"/>
              <w:left w:val="single" w:sz="4" w:space="0" w:color="auto"/>
              <w:bottom w:val="single" w:sz="4" w:space="0" w:color="auto"/>
              <w:right w:val="single" w:sz="4" w:space="0" w:color="auto"/>
            </w:tcBorders>
            <w:vAlign w:val="center"/>
          </w:tcPr>
          <w:p w:rsidR="0086146D" w:rsidRPr="00986C67" w:rsidRDefault="0086146D" w:rsidP="0086146D">
            <w:pPr>
              <w:widowControl w:val="0"/>
              <w:autoSpaceDE w:val="0"/>
              <w:autoSpaceDN w:val="0"/>
              <w:spacing w:after="0" w:line="230" w:lineRule="auto"/>
              <w:jc w:val="center"/>
              <w:rPr>
                <w:rFonts w:ascii="Times New Roman" w:eastAsia="Times New Roman" w:hAnsi="Times New Roman" w:cs="Times New Roman"/>
                <w:sz w:val="24"/>
                <w:szCs w:val="24"/>
                <w:lang w:eastAsia="ru-RU"/>
              </w:rPr>
            </w:pPr>
          </w:p>
        </w:tc>
      </w:tr>
      <w:tr w:rsidR="0086146D" w:rsidRPr="00986C67" w:rsidTr="00301B43">
        <w:trPr>
          <w:trHeight w:val="190"/>
        </w:trPr>
        <w:tc>
          <w:tcPr>
            <w:tcW w:w="8115" w:type="dxa"/>
            <w:gridSpan w:val="5"/>
            <w:tcBorders>
              <w:top w:val="single" w:sz="4" w:space="0" w:color="auto"/>
              <w:left w:val="single" w:sz="4" w:space="0" w:color="auto"/>
              <w:bottom w:val="single" w:sz="4" w:space="0" w:color="auto"/>
              <w:right w:val="single" w:sz="4" w:space="0" w:color="auto"/>
            </w:tcBorders>
            <w:vAlign w:val="center"/>
          </w:tcPr>
          <w:p w:rsidR="0086146D" w:rsidRPr="00986C67" w:rsidRDefault="007229EB" w:rsidP="007229EB">
            <w:pPr>
              <w:widowControl w:val="0"/>
              <w:autoSpaceDE w:val="0"/>
              <w:autoSpaceDN w:val="0"/>
              <w:spacing w:after="0" w:line="230" w:lineRule="auto"/>
              <w:jc w:val="right"/>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Разом без ПДВ, грн.</w:t>
            </w:r>
          </w:p>
        </w:tc>
        <w:tc>
          <w:tcPr>
            <w:tcW w:w="1666" w:type="dxa"/>
            <w:tcBorders>
              <w:top w:val="single" w:sz="4" w:space="0" w:color="auto"/>
              <w:left w:val="single" w:sz="4" w:space="0" w:color="auto"/>
              <w:bottom w:val="single" w:sz="4" w:space="0" w:color="auto"/>
              <w:right w:val="single" w:sz="4" w:space="0" w:color="auto"/>
            </w:tcBorders>
            <w:vAlign w:val="center"/>
          </w:tcPr>
          <w:p w:rsidR="0086146D" w:rsidRPr="00986C67" w:rsidRDefault="0086146D" w:rsidP="0086146D">
            <w:pPr>
              <w:widowControl w:val="0"/>
              <w:autoSpaceDE w:val="0"/>
              <w:autoSpaceDN w:val="0"/>
              <w:spacing w:after="0" w:line="230" w:lineRule="auto"/>
              <w:jc w:val="center"/>
              <w:rPr>
                <w:rFonts w:ascii="Times New Roman" w:eastAsia="Times New Roman" w:hAnsi="Times New Roman" w:cs="Times New Roman"/>
                <w:sz w:val="24"/>
                <w:szCs w:val="24"/>
                <w:lang w:eastAsia="ru-RU"/>
              </w:rPr>
            </w:pPr>
          </w:p>
        </w:tc>
      </w:tr>
      <w:tr w:rsidR="0086146D" w:rsidRPr="00986C67" w:rsidTr="00301B43">
        <w:trPr>
          <w:trHeight w:val="190"/>
        </w:trPr>
        <w:tc>
          <w:tcPr>
            <w:tcW w:w="8115" w:type="dxa"/>
            <w:gridSpan w:val="5"/>
            <w:tcBorders>
              <w:top w:val="single" w:sz="4" w:space="0" w:color="auto"/>
              <w:left w:val="single" w:sz="4" w:space="0" w:color="auto"/>
              <w:bottom w:val="single" w:sz="4" w:space="0" w:color="auto"/>
              <w:right w:val="single" w:sz="4" w:space="0" w:color="auto"/>
            </w:tcBorders>
            <w:vAlign w:val="center"/>
          </w:tcPr>
          <w:p w:rsidR="0086146D" w:rsidRPr="00986C67" w:rsidRDefault="007229EB" w:rsidP="0086146D">
            <w:pPr>
              <w:widowControl w:val="0"/>
              <w:autoSpaceDE w:val="0"/>
              <w:autoSpaceDN w:val="0"/>
              <w:spacing w:after="0" w:line="230" w:lineRule="auto"/>
              <w:jc w:val="right"/>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ПДВ*, грн.</w:t>
            </w:r>
          </w:p>
        </w:tc>
        <w:tc>
          <w:tcPr>
            <w:tcW w:w="1666" w:type="dxa"/>
            <w:tcBorders>
              <w:top w:val="single" w:sz="4" w:space="0" w:color="auto"/>
              <w:left w:val="single" w:sz="4" w:space="0" w:color="auto"/>
              <w:bottom w:val="single" w:sz="4" w:space="0" w:color="auto"/>
              <w:right w:val="single" w:sz="4" w:space="0" w:color="auto"/>
            </w:tcBorders>
            <w:vAlign w:val="center"/>
          </w:tcPr>
          <w:p w:rsidR="0086146D" w:rsidRPr="00986C67" w:rsidRDefault="0086146D" w:rsidP="0086146D">
            <w:pPr>
              <w:widowControl w:val="0"/>
              <w:autoSpaceDE w:val="0"/>
              <w:autoSpaceDN w:val="0"/>
              <w:spacing w:after="0" w:line="230" w:lineRule="auto"/>
              <w:jc w:val="center"/>
              <w:rPr>
                <w:rFonts w:ascii="Times New Roman" w:eastAsia="Times New Roman" w:hAnsi="Times New Roman" w:cs="Times New Roman"/>
                <w:sz w:val="24"/>
                <w:szCs w:val="24"/>
                <w:lang w:eastAsia="ru-RU"/>
              </w:rPr>
            </w:pPr>
          </w:p>
        </w:tc>
      </w:tr>
      <w:tr w:rsidR="0086146D" w:rsidRPr="00986C67" w:rsidTr="00301B43">
        <w:trPr>
          <w:trHeight w:val="725"/>
        </w:trPr>
        <w:tc>
          <w:tcPr>
            <w:tcW w:w="9781" w:type="dxa"/>
            <w:gridSpan w:val="6"/>
            <w:tcBorders>
              <w:top w:val="single" w:sz="4" w:space="0" w:color="auto"/>
              <w:left w:val="single" w:sz="4" w:space="0" w:color="auto"/>
              <w:right w:val="single" w:sz="4" w:space="0" w:color="auto"/>
            </w:tcBorders>
            <w:vAlign w:val="center"/>
          </w:tcPr>
          <w:p w:rsidR="0086146D" w:rsidRPr="00986C67" w:rsidRDefault="0086146D" w:rsidP="0086146D">
            <w:pPr>
              <w:widowControl w:val="0"/>
              <w:autoSpaceDE w:val="0"/>
              <w:autoSpaceDN w:val="0"/>
              <w:spacing w:after="0" w:line="230" w:lineRule="auto"/>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Тендерна пропозиція (грн.): цифрами _______________________</w:t>
            </w:r>
            <w:r w:rsidR="001F56C3" w:rsidRPr="00986C67">
              <w:rPr>
                <w:rFonts w:ascii="Times New Roman" w:eastAsia="Times New Roman" w:hAnsi="Times New Roman" w:cs="Times New Roman"/>
                <w:sz w:val="24"/>
                <w:szCs w:val="24"/>
                <w:lang w:eastAsia="ru-RU"/>
              </w:rPr>
              <w:t>_____</w:t>
            </w:r>
            <w:r w:rsidRPr="00986C67">
              <w:rPr>
                <w:rFonts w:ascii="Times New Roman" w:eastAsia="Times New Roman" w:hAnsi="Times New Roman" w:cs="Times New Roman"/>
                <w:sz w:val="24"/>
                <w:szCs w:val="24"/>
                <w:lang w:eastAsia="ru-RU"/>
              </w:rPr>
              <w:t>__ грн.</w:t>
            </w:r>
          </w:p>
          <w:p w:rsidR="0086146D" w:rsidRPr="00986C67" w:rsidRDefault="0086146D" w:rsidP="0086146D">
            <w:pPr>
              <w:widowControl w:val="0"/>
              <w:autoSpaceDE w:val="0"/>
              <w:autoSpaceDN w:val="0"/>
              <w:spacing w:after="0" w:line="230" w:lineRule="auto"/>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словами _______________________________________________________ грн.</w:t>
            </w:r>
          </w:p>
        </w:tc>
      </w:tr>
    </w:tbl>
    <w:p w:rsidR="001F56C3" w:rsidRPr="00986C67" w:rsidRDefault="001F56C3" w:rsidP="001F56C3">
      <w:pPr>
        <w:suppressAutoHyphens/>
        <w:spacing w:after="0" w:line="240" w:lineRule="auto"/>
        <w:ind w:firstLine="567"/>
        <w:contextualSpacing/>
        <w:jc w:val="both"/>
        <w:rPr>
          <w:rFonts w:ascii="Times New Roman" w:eastAsia="Times New Roman" w:hAnsi="Times New Roman" w:cs="Times New Roman"/>
          <w:color w:val="00000A"/>
          <w:sz w:val="10"/>
          <w:szCs w:val="10"/>
        </w:rPr>
      </w:pPr>
    </w:p>
    <w:p w:rsidR="00801BDB" w:rsidRPr="00986C67" w:rsidRDefault="001F56C3" w:rsidP="001F56C3">
      <w:pPr>
        <w:suppressAutoHyphens/>
        <w:spacing w:after="0" w:line="240" w:lineRule="auto"/>
        <w:ind w:firstLine="567"/>
        <w:contextualSpacing/>
        <w:jc w:val="both"/>
        <w:rPr>
          <w:rFonts w:ascii="Times New Roman" w:eastAsia="Times New Roman" w:hAnsi="Times New Roman" w:cs="Times New Roman"/>
          <w:color w:val="00000A"/>
          <w:sz w:val="24"/>
        </w:rPr>
      </w:pPr>
      <w:r w:rsidRPr="00986C67">
        <w:rPr>
          <w:rFonts w:ascii="Times New Roman" w:eastAsia="Times New Roman" w:hAnsi="Times New Roman" w:cs="Times New Roman"/>
          <w:color w:val="00000A"/>
          <w:sz w:val="24"/>
        </w:rPr>
        <w:t>1</w:t>
      </w:r>
      <w:r w:rsidR="00801BDB" w:rsidRPr="00986C67">
        <w:rPr>
          <w:rFonts w:ascii="Times New Roman" w:eastAsia="Times New Roman" w:hAnsi="Times New Roman" w:cs="Times New Roman"/>
          <w:color w:val="00000A"/>
          <w:sz w:val="24"/>
        </w:rPr>
        <w:t>.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w:t>
      </w:r>
      <w:r w:rsidR="009A6CF7" w:rsidRPr="00986C67">
        <w:rPr>
          <w:rFonts w:ascii="Times New Roman" w:eastAsia="Times New Roman" w:hAnsi="Times New Roman" w:cs="Times New Roman"/>
          <w:color w:val="00000A"/>
          <w:sz w:val="24"/>
        </w:rPr>
        <w:t>овір, ми візьмемо на себе зобов’язання</w:t>
      </w:r>
      <w:r w:rsidR="00801BDB" w:rsidRPr="00986C67">
        <w:rPr>
          <w:rFonts w:ascii="Times New Roman" w:eastAsia="Times New Roman" w:hAnsi="Times New Roman" w:cs="Times New Roman"/>
          <w:color w:val="00000A"/>
          <w:sz w:val="24"/>
        </w:rPr>
        <w:t xml:space="preserve"> виконати всі умови, передбачені Договором.</w:t>
      </w:r>
    </w:p>
    <w:p w:rsidR="00801BDB" w:rsidRPr="00986C67" w:rsidRDefault="001F56C3" w:rsidP="001F56C3">
      <w:pPr>
        <w:suppressAutoHyphens/>
        <w:spacing w:after="0" w:line="240" w:lineRule="auto"/>
        <w:ind w:firstLine="567"/>
        <w:contextualSpacing/>
        <w:jc w:val="both"/>
        <w:rPr>
          <w:rFonts w:ascii="Times New Roman" w:eastAsia="Times New Roman" w:hAnsi="Times New Roman" w:cs="Times New Roman"/>
          <w:color w:val="00000A"/>
          <w:sz w:val="24"/>
        </w:rPr>
      </w:pPr>
      <w:r w:rsidRPr="00986C67">
        <w:rPr>
          <w:rFonts w:ascii="Times New Roman" w:eastAsia="Times New Roman" w:hAnsi="Times New Roman" w:cs="Times New Roman"/>
          <w:color w:val="00000A"/>
          <w:sz w:val="24"/>
        </w:rPr>
        <w:t>2</w:t>
      </w:r>
      <w:r w:rsidR="00801BDB" w:rsidRPr="00986C67">
        <w:rPr>
          <w:rFonts w:ascii="Times New Roman" w:eastAsia="Times New Roman" w:hAnsi="Times New Roman" w:cs="Times New Roman"/>
          <w:color w:val="00000A"/>
          <w:sz w:val="24"/>
        </w:rPr>
        <w:t>. Ми погоджуємося дотримуватися умов цієї пропозиції протягом 120 календарних днів із дати кінцевого строку подання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rsidR="00801BDB" w:rsidRPr="00986C67" w:rsidRDefault="001F56C3" w:rsidP="001F56C3">
      <w:pPr>
        <w:suppressAutoHyphens/>
        <w:spacing w:after="0" w:line="240" w:lineRule="auto"/>
        <w:ind w:firstLine="567"/>
        <w:contextualSpacing/>
        <w:jc w:val="both"/>
        <w:rPr>
          <w:rFonts w:ascii="Times New Roman" w:eastAsia="Times New Roman" w:hAnsi="Times New Roman" w:cs="Times New Roman"/>
          <w:color w:val="00000A"/>
          <w:sz w:val="24"/>
        </w:rPr>
      </w:pPr>
      <w:r w:rsidRPr="00986C67">
        <w:rPr>
          <w:rFonts w:ascii="Times New Roman" w:eastAsia="Times New Roman" w:hAnsi="Times New Roman" w:cs="Times New Roman"/>
          <w:color w:val="00000A"/>
          <w:sz w:val="24"/>
        </w:rPr>
        <w:t>3</w:t>
      </w:r>
      <w:r w:rsidR="00801BDB" w:rsidRPr="00986C67">
        <w:rPr>
          <w:rFonts w:ascii="Times New Roman" w:eastAsia="Times New Roman" w:hAnsi="Times New Roman" w:cs="Times New Roman"/>
          <w:color w:val="00000A"/>
          <w:sz w:val="24"/>
        </w:rPr>
        <w:t>. Якщо буде прийнято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E30CE6" w:rsidRPr="00986C67" w:rsidRDefault="00E30CE6" w:rsidP="00801BDB">
      <w:pPr>
        <w:suppressAutoHyphens/>
        <w:spacing w:after="0" w:line="240" w:lineRule="auto"/>
        <w:contextualSpacing/>
        <w:jc w:val="both"/>
        <w:rPr>
          <w:rFonts w:ascii="Times New Roman" w:eastAsia="Times New Roman" w:hAnsi="Times New Roman" w:cs="Times New Roman"/>
          <w:color w:val="00000A"/>
          <w:sz w:val="4"/>
          <w:szCs w:val="4"/>
        </w:rPr>
      </w:pPr>
    </w:p>
    <w:p w:rsidR="003D5C81" w:rsidRPr="00986C67" w:rsidRDefault="003D5C81" w:rsidP="003D5C81">
      <w:pPr>
        <w:suppressAutoHyphens/>
        <w:spacing w:after="0" w:line="240" w:lineRule="auto"/>
        <w:contextualSpacing/>
        <w:jc w:val="both"/>
        <w:rPr>
          <w:rFonts w:ascii="Times New Roman" w:eastAsia="Times New Roman" w:hAnsi="Times New Roman" w:cs="Times New Roman"/>
          <w:color w:val="00000A"/>
          <w:sz w:val="24"/>
        </w:rPr>
      </w:pPr>
      <w:r w:rsidRPr="00986C67">
        <w:rPr>
          <w:rFonts w:ascii="Times New Roman" w:eastAsia="Times New Roman" w:hAnsi="Times New Roman" w:cs="Times New Roman"/>
          <w:color w:val="00000A"/>
          <w:sz w:val="24"/>
        </w:rPr>
        <w:t>___________________________________________________                _______________</w:t>
      </w:r>
    </w:p>
    <w:p w:rsidR="003D5C81" w:rsidRPr="00986C67" w:rsidRDefault="003D5C81" w:rsidP="003D5C81">
      <w:pPr>
        <w:suppressAutoHyphens/>
        <w:spacing w:after="0" w:line="240" w:lineRule="auto"/>
        <w:contextualSpacing/>
        <w:rPr>
          <w:rFonts w:ascii="Times New Roman" w:eastAsia="Times New Roman" w:hAnsi="Times New Roman" w:cs="Times New Roman"/>
          <w:i/>
          <w:color w:val="00000A"/>
          <w:sz w:val="24"/>
        </w:rPr>
      </w:pPr>
      <w:r w:rsidRPr="00986C67">
        <w:rPr>
          <w:rFonts w:ascii="Times New Roman" w:eastAsia="Times New Roman" w:hAnsi="Times New Roman" w:cs="Times New Roman"/>
          <w:i/>
          <w:color w:val="00000A"/>
          <w:sz w:val="24"/>
        </w:rPr>
        <w:t>(посада, прізвище, ініціали уповноваженої особи учасника)</w:t>
      </w:r>
      <w:r w:rsidRPr="00986C67">
        <w:rPr>
          <w:rFonts w:ascii="Times New Roman" w:eastAsia="Times New Roman" w:hAnsi="Times New Roman" w:cs="Times New Roman"/>
          <w:color w:val="00000A"/>
          <w:sz w:val="24"/>
        </w:rPr>
        <w:t xml:space="preserve">                         </w:t>
      </w:r>
      <w:r w:rsidRPr="00986C67">
        <w:rPr>
          <w:rFonts w:ascii="Times New Roman" w:eastAsia="Times New Roman" w:hAnsi="Times New Roman" w:cs="Times New Roman"/>
          <w:i/>
          <w:color w:val="00000A"/>
          <w:sz w:val="24"/>
        </w:rPr>
        <w:t>(підпис)</w:t>
      </w:r>
    </w:p>
    <w:p w:rsidR="00801BDB" w:rsidRPr="00986C67" w:rsidRDefault="00801BDB" w:rsidP="00801BDB">
      <w:pPr>
        <w:suppressAutoHyphens/>
        <w:spacing w:after="0" w:line="240" w:lineRule="auto"/>
        <w:contextualSpacing/>
        <w:jc w:val="both"/>
        <w:rPr>
          <w:rFonts w:ascii="Times New Roman" w:eastAsia="Times New Roman" w:hAnsi="Times New Roman" w:cs="Times New Roman"/>
          <w:color w:val="00000A"/>
          <w:sz w:val="24"/>
        </w:rPr>
      </w:pPr>
    </w:p>
    <w:p w:rsidR="00801BDB" w:rsidRPr="00986C67" w:rsidRDefault="00A23AD8" w:rsidP="00801BDB">
      <w:pPr>
        <w:suppressAutoHyphens/>
        <w:spacing w:after="0" w:line="240" w:lineRule="auto"/>
        <w:contextualSpacing/>
        <w:jc w:val="both"/>
        <w:rPr>
          <w:rFonts w:ascii="Times New Roman" w:eastAsia="Times New Roman" w:hAnsi="Times New Roman" w:cs="Times New Roman"/>
          <w:i/>
          <w:iCs/>
          <w:color w:val="00000A"/>
          <w:sz w:val="24"/>
        </w:rPr>
      </w:pPr>
      <w:r w:rsidRPr="00986C67">
        <w:rPr>
          <w:rFonts w:ascii="Times New Roman" w:eastAsia="Times New Roman" w:hAnsi="Times New Roman" w:cs="Times New Roman"/>
          <w:i/>
          <w:iCs/>
          <w:color w:val="00000A"/>
          <w:sz w:val="24"/>
        </w:rPr>
        <w:t>* ПДВ зазначається учасником торгів у разі, якщо він є платником ПДВ. Неплатник ПДВ зазначає прочерки.</w:t>
      </w:r>
    </w:p>
    <w:p w:rsidR="00DD2365" w:rsidRPr="00986C67" w:rsidRDefault="00DD2365" w:rsidP="00E30CE6">
      <w:pPr>
        <w:widowControl w:val="0"/>
        <w:suppressAutoHyphens/>
        <w:autoSpaceDE w:val="0"/>
        <w:spacing w:after="0" w:line="240" w:lineRule="auto"/>
        <w:jc w:val="right"/>
        <w:rPr>
          <w:rFonts w:ascii="Times New Roman" w:eastAsia="Times New Roman" w:hAnsi="Times New Roman" w:cs="Times New Roman"/>
          <w:sz w:val="24"/>
          <w:szCs w:val="24"/>
        </w:rPr>
      </w:pPr>
    </w:p>
    <w:p w:rsidR="00DD2365" w:rsidRPr="00986C67" w:rsidRDefault="00DD2365" w:rsidP="00E30CE6">
      <w:pPr>
        <w:widowControl w:val="0"/>
        <w:suppressAutoHyphens/>
        <w:autoSpaceDE w:val="0"/>
        <w:spacing w:after="0" w:line="240" w:lineRule="auto"/>
        <w:jc w:val="right"/>
        <w:rPr>
          <w:rFonts w:ascii="Times New Roman" w:eastAsia="Times New Roman" w:hAnsi="Times New Roman" w:cs="Times New Roman"/>
          <w:sz w:val="24"/>
          <w:szCs w:val="24"/>
        </w:rPr>
      </w:pPr>
    </w:p>
    <w:p w:rsidR="00192B59" w:rsidRPr="00986C67" w:rsidRDefault="00192B59" w:rsidP="00E30CE6">
      <w:pPr>
        <w:widowControl w:val="0"/>
        <w:suppressAutoHyphens/>
        <w:autoSpaceDE w:val="0"/>
        <w:spacing w:after="0" w:line="240" w:lineRule="auto"/>
        <w:jc w:val="right"/>
        <w:rPr>
          <w:rFonts w:ascii="Times New Roman" w:eastAsia="Times New Roman" w:hAnsi="Times New Roman" w:cs="Times New Roman"/>
          <w:sz w:val="24"/>
          <w:szCs w:val="24"/>
        </w:rPr>
      </w:pPr>
    </w:p>
    <w:p w:rsidR="00192B59" w:rsidRPr="00986C67" w:rsidRDefault="00192B59" w:rsidP="00E30CE6">
      <w:pPr>
        <w:widowControl w:val="0"/>
        <w:suppressAutoHyphens/>
        <w:autoSpaceDE w:val="0"/>
        <w:spacing w:after="0" w:line="240" w:lineRule="auto"/>
        <w:jc w:val="right"/>
        <w:rPr>
          <w:rFonts w:ascii="Times New Roman" w:eastAsia="Times New Roman" w:hAnsi="Times New Roman" w:cs="Times New Roman"/>
          <w:sz w:val="24"/>
          <w:szCs w:val="24"/>
        </w:rPr>
      </w:pPr>
    </w:p>
    <w:p w:rsidR="002A3E93" w:rsidRPr="00986C67" w:rsidRDefault="002A3E93" w:rsidP="002A3E93">
      <w:pPr>
        <w:widowControl w:val="0"/>
        <w:tabs>
          <w:tab w:val="left" w:pos="9498"/>
          <w:tab w:val="left" w:pos="10348"/>
        </w:tabs>
        <w:suppressAutoHyphens/>
        <w:autoSpaceDE w:val="0"/>
        <w:spacing w:after="0" w:line="240" w:lineRule="auto"/>
        <w:jc w:val="right"/>
        <w:rPr>
          <w:rFonts w:ascii="Times New Roman" w:eastAsia="Arial" w:hAnsi="Times New Roman" w:cs="Times New Roman"/>
          <w:b/>
          <w:color w:val="000000"/>
          <w:sz w:val="24"/>
          <w:szCs w:val="24"/>
          <w:lang w:eastAsia="en-US" w:bidi="en-US"/>
        </w:rPr>
      </w:pPr>
      <w:r w:rsidRPr="00986C67">
        <w:rPr>
          <w:rFonts w:ascii="Times New Roman" w:eastAsia="Times New Roman" w:hAnsi="Times New Roman" w:cs="Times New Roman"/>
          <w:sz w:val="24"/>
          <w:szCs w:val="24"/>
        </w:rPr>
        <w:t>Додаток 2</w:t>
      </w:r>
    </w:p>
    <w:p w:rsidR="002A3E93" w:rsidRPr="00986C67" w:rsidRDefault="002A3E93" w:rsidP="002A3E93">
      <w:pPr>
        <w:widowControl w:val="0"/>
        <w:tabs>
          <w:tab w:val="left" w:pos="9498"/>
          <w:tab w:val="left" w:pos="10348"/>
        </w:tabs>
        <w:suppressAutoHyphens/>
        <w:autoSpaceDE w:val="0"/>
        <w:spacing w:after="0" w:line="240" w:lineRule="auto"/>
        <w:jc w:val="right"/>
        <w:rPr>
          <w:rFonts w:ascii="Times New Roman" w:eastAsia="Arial" w:hAnsi="Times New Roman" w:cs="Times New Roman"/>
          <w:b/>
          <w:color w:val="000000"/>
          <w:sz w:val="24"/>
          <w:szCs w:val="24"/>
          <w:lang w:eastAsia="en-US" w:bidi="en-US"/>
        </w:rPr>
      </w:pPr>
      <w:r w:rsidRPr="00986C67">
        <w:rPr>
          <w:rFonts w:ascii="Times New Roman" w:eastAsia="Arial" w:hAnsi="Times New Roman" w:cs="Times New Roman"/>
          <w:color w:val="000000"/>
          <w:sz w:val="24"/>
          <w:szCs w:val="24"/>
          <w:lang w:eastAsia="en-US" w:bidi="en-US"/>
        </w:rPr>
        <w:t>до Тендерної документації</w:t>
      </w:r>
    </w:p>
    <w:p w:rsidR="002A3E93" w:rsidRPr="00986C67" w:rsidRDefault="002A3E93" w:rsidP="002A3E93">
      <w:pPr>
        <w:widowControl w:val="0"/>
        <w:suppressAutoHyphens/>
        <w:autoSpaceDE w:val="0"/>
        <w:spacing w:after="0" w:line="240" w:lineRule="auto"/>
        <w:ind w:right="140"/>
        <w:jc w:val="center"/>
        <w:rPr>
          <w:rFonts w:ascii="Times New Roman" w:eastAsia="Times New Roman" w:hAnsi="Times New Roman" w:cs="Times New Roman"/>
          <w:b/>
          <w:color w:val="000000"/>
          <w:sz w:val="24"/>
          <w:szCs w:val="24"/>
          <w:lang w:eastAsia="ru-RU"/>
        </w:rPr>
      </w:pPr>
    </w:p>
    <w:p w:rsidR="002A3E93" w:rsidRPr="00986C67" w:rsidRDefault="002A3E93" w:rsidP="002A3E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olor w:val="000000"/>
          <w:sz w:val="24"/>
          <w:szCs w:val="24"/>
          <w:lang w:eastAsia="en-US" w:bidi="en-US"/>
        </w:rPr>
      </w:pPr>
      <w:r w:rsidRPr="00986C67">
        <w:rPr>
          <w:rFonts w:ascii="Times New Roman" w:eastAsia="Verdana" w:hAnsi="Times New Roman" w:cs="Times New Roman"/>
          <w:b/>
          <w:color w:val="000000"/>
          <w:sz w:val="24"/>
          <w:szCs w:val="24"/>
          <w:lang w:eastAsia="en-US" w:bidi="en-US"/>
        </w:rPr>
        <w:t>ПЕРЕЛІК ДОКУМЕНТІВ Д</w:t>
      </w:r>
      <w:r w:rsidRPr="00986C67">
        <w:rPr>
          <w:rFonts w:ascii="Times New Roman" w:eastAsia="Times New Roman" w:hAnsi="Times New Roman" w:cs="Times New Roman"/>
          <w:b/>
          <w:bCs/>
          <w:color w:val="000000"/>
          <w:sz w:val="24"/>
          <w:szCs w:val="24"/>
          <w:lang w:eastAsia="en-US" w:bidi="en-US"/>
        </w:rPr>
        <w:t xml:space="preserve">ЛЯ </w:t>
      </w:r>
      <w:r w:rsidRPr="00986C67">
        <w:rPr>
          <w:rFonts w:ascii="Times New Roman" w:eastAsia="Times New Roman" w:hAnsi="Times New Roman" w:cs="Times New Roman"/>
          <w:b/>
          <w:color w:val="000000"/>
          <w:sz w:val="24"/>
          <w:szCs w:val="24"/>
          <w:lang w:eastAsia="en-US" w:bidi="en-US"/>
        </w:rPr>
        <w:t xml:space="preserve">ПІДТВЕРДЖЕННЯ ВІДПОВІДНОСТІ </w:t>
      </w:r>
    </w:p>
    <w:p w:rsidR="002A3E93" w:rsidRPr="00986C67" w:rsidRDefault="002A3E93" w:rsidP="002A3E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bCs/>
          <w:color w:val="000000"/>
          <w:sz w:val="24"/>
          <w:szCs w:val="24"/>
          <w:lang w:eastAsia="en-US" w:bidi="en-US"/>
        </w:rPr>
      </w:pPr>
      <w:r w:rsidRPr="00986C67">
        <w:rPr>
          <w:rFonts w:ascii="Times New Roman" w:eastAsia="Times New Roman" w:hAnsi="Times New Roman" w:cs="Times New Roman"/>
          <w:b/>
          <w:color w:val="000000"/>
          <w:sz w:val="24"/>
          <w:szCs w:val="24"/>
          <w:lang w:eastAsia="en-US" w:bidi="en-US"/>
        </w:rPr>
        <w:t>КВАЛІФІКАЦІЙНИМ КРИТЕРІЯМ</w:t>
      </w:r>
    </w:p>
    <w:p w:rsidR="0041345A" w:rsidRPr="00986C67" w:rsidRDefault="0041345A" w:rsidP="0083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center"/>
        <w:rPr>
          <w:rFonts w:ascii="Times New Roman" w:eastAsia="Times New Roman" w:hAnsi="Times New Roman" w:cs="Times New Roman"/>
          <w:b/>
          <w:color w:val="000000"/>
          <w:sz w:val="24"/>
          <w:szCs w:val="24"/>
          <w:lang w:eastAsia="ru-RU"/>
        </w:rPr>
      </w:pPr>
    </w:p>
    <w:p w:rsidR="0041345A" w:rsidRPr="00986C67" w:rsidRDefault="0041345A" w:rsidP="00413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Times New Roman" w:hAnsi="Times New Roman" w:cs="Times New Roman"/>
          <w:b/>
          <w:strike/>
          <w:color w:val="000000"/>
          <w:sz w:val="24"/>
          <w:szCs w:val="24"/>
          <w:lang w:eastAsia="ru-RU"/>
        </w:rPr>
      </w:pPr>
      <w:r w:rsidRPr="00986C67">
        <w:rPr>
          <w:rFonts w:ascii="Times New Roman" w:eastAsia="Times New Roman" w:hAnsi="Times New Roman" w:cs="Times New Roman"/>
          <w:b/>
          <w:color w:val="000000"/>
          <w:sz w:val="24"/>
          <w:szCs w:val="24"/>
          <w:lang w:eastAsia="ru-RU"/>
        </w:rPr>
        <w:t>1. Документи, які повинен подати Учасник для підтвердження наявності в учасника процедури закупівлі працівників відповідної кваліфікації, які мають необхідні знання та досвід:</w:t>
      </w:r>
    </w:p>
    <w:p w:rsidR="0041345A" w:rsidRPr="00986C67" w:rsidRDefault="0041345A" w:rsidP="004134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2"/>
        <w:jc w:val="both"/>
        <w:rPr>
          <w:rFonts w:ascii="Times New Roman" w:eastAsia="Arial" w:hAnsi="Times New Roman" w:cs="Times New Roman"/>
          <w:color w:val="000000"/>
          <w:sz w:val="24"/>
          <w:szCs w:val="24"/>
          <w:lang w:eastAsia="en-US" w:bidi="en-US"/>
        </w:rPr>
      </w:pPr>
      <w:r w:rsidRPr="00986C67">
        <w:rPr>
          <w:rFonts w:ascii="Times New Roman" w:eastAsia="Times New Roman" w:hAnsi="Times New Roman" w:cs="Times New Roman"/>
          <w:color w:val="000000"/>
          <w:sz w:val="24"/>
          <w:szCs w:val="24"/>
          <w:lang w:eastAsia="en-US" w:bidi="en-US"/>
        </w:rPr>
        <w:t xml:space="preserve">1.1. Довідку, складену в довільній формі і </w:t>
      </w:r>
      <w:r w:rsidRPr="00986C67">
        <w:rPr>
          <w:rFonts w:ascii="Times New Roman" w:eastAsia="Verdana" w:hAnsi="Times New Roman" w:cs="Times New Roman"/>
          <w:color w:val="000000"/>
          <w:sz w:val="24"/>
          <w:szCs w:val="24"/>
          <w:lang w:eastAsia="ru-RU"/>
        </w:rPr>
        <w:t>завірену</w:t>
      </w:r>
      <w:r w:rsidRPr="00986C67">
        <w:rPr>
          <w:rFonts w:ascii="Times New Roman" w:eastAsia="Verdana" w:hAnsi="Times New Roman" w:cs="Times New Roman"/>
          <w:color w:val="000000"/>
          <w:sz w:val="24"/>
          <w:szCs w:val="24"/>
          <w:lang w:eastAsia="en-US" w:bidi="en-US"/>
        </w:rPr>
        <w:t xml:space="preserve"> підписом уповноваженої особи Учасника</w:t>
      </w:r>
      <w:r w:rsidRPr="00986C67">
        <w:rPr>
          <w:rFonts w:ascii="Times New Roman" w:eastAsia="Times New Roman" w:hAnsi="Times New Roman" w:cs="Times New Roman"/>
          <w:color w:val="000000"/>
          <w:sz w:val="24"/>
          <w:szCs w:val="24"/>
          <w:lang w:eastAsia="en-US" w:bidi="en-US"/>
        </w:rPr>
        <w:t xml:space="preserve">, </w:t>
      </w:r>
      <w:r w:rsidRPr="00986C67">
        <w:rPr>
          <w:rFonts w:ascii="Times New Roman" w:eastAsia="Arial" w:hAnsi="Times New Roman" w:cs="Times New Roman"/>
          <w:color w:val="000000"/>
          <w:sz w:val="24"/>
          <w:szCs w:val="24"/>
          <w:lang w:eastAsia="en-US" w:bidi="en-US"/>
        </w:rPr>
        <w:t>яка містить інформацію про</w:t>
      </w:r>
      <w:r w:rsidRPr="00986C67">
        <w:rPr>
          <w:rFonts w:ascii="Times New Roman" w:eastAsia="Times New Roman" w:hAnsi="Times New Roman" w:cs="Times New Roman"/>
          <w:color w:val="000000"/>
          <w:sz w:val="24"/>
          <w:szCs w:val="24"/>
          <w:lang w:eastAsia="en-US" w:bidi="en-US"/>
        </w:rPr>
        <w:t xml:space="preserve"> </w:t>
      </w:r>
      <w:r w:rsidRPr="00986C67">
        <w:rPr>
          <w:rFonts w:ascii="Times New Roman" w:eastAsia="Arial" w:hAnsi="Times New Roman" w:cs="Times New Roman"/>
          <w:color w:val="000000"/>
          <w:sz w:val="24"/>
          <w:szCs w:val="24"/>
          <w:lang w:eastAsia="en-US" w:bidi="en-US"/>
        </w:rPr>
        <w:t>наявність в Учасника працівників,</w:t>
      </w:r>
      <w:r w:rsidRPr="00986C67">
        <w:t xml:space="preserve"> </w:t>
      </w:r>
      <w:r w:rsidRPr="00986C67">
        <w:rPr>
          <w:rFonts w:ascii="Times New Roman" w:eastAsia="Arial" w:hAnsi="Times New Roman" w:cs="Times New Roman"/>
          <w:color w:val="000000"/>
          <w:sz w:val="24"/>
          <w:szCs w:val="24"/>
          <w:lang w:eastAsia="en-US" w:bidi="en-US"/>
        </w:rPr>
        <w:t xml:space="preserve">їх чисельність, досвід роботи та кваліфікацію, необхідних для здійснення </w:t>
      </w:r>
      <w:r w:rsidR="002E1B73" w:rsidRPr="00986C67">
        <w:rPr>
          <w:rFonts w:ascii="Times New Roman" w:eastAsia="Arial" w:hAnsi="Times New Roman" w:cs="Times New Roman"/>
          <w:color w:val="000000"/>
          <w:sz w:val="24"/>
          <w:szCs w:val="24"/>
          <w:lang w:eastAsia="en-US" w:bidi="en-US"/>
        </w:rPr>
        <w:t xml:space="preserve">поставки </w:t>
      </w:r>
      <w:r w:rsidRPr="00986C67">
        <w:rPr>
          <w:rFonts w:ascii="Times New Roman" w:eastAsia="Arial" w:hAnsi="Times New Roman" w:cs="Times New Roman"/>
          <w:color w:val="000000"/>
          <w:sz w:val="24"/>
          <w:szCs w:val="24"/>
          <w:lang w:eastAsia="en-US" w:bidi="en-US"/>
        </w:rPr>
        <w:t>предмета закупівлі.</w:t>
      </w:r>
    </w:p>
    <w:p w:rsidR="0041345A" w:rsidRPr="00986C67" w:rsidRDefault="0041345A" w:rsidP="00413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Times New Roman" w:hAnsi="Times New Roman" w:cs="Times New Roman"/>
          <w:bCs/>
          <w:color w:val="000000"/>
          <w:sz w:val="20"/>
          <w:szCs w:val="20"/>
          <w:lang w:eastAsia="ru-RU"/>
        </w:rPr>
      </w:pPr>
    </w:p>
    <w:p w:rsidR="0041345A" w:rsidRPr="00986C67" w:rsidRDefault="0041345A" w:rsidP="00413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Times New Roman" w:hAnsi="Times New Roman" w:cs="Times New Roman"/>
          <w:b/>
          <w:color w:val="000000"/>
          <w:sz w:val="24"/>
          <w:szCs w:val="24"/>
          <w:lang w:eastAsia="ru-RU" w:bidi="he-IL"/>
        </w:rPr>
      </w:pPr>
      <w:r w:rsidRPr="00986C67">
        <w:rPr>
          <w:rFonts w:ascii="Times New Roman" w:eastAsia="Times New Roman" w:hAnsi="Times New Roman" w:cs="Times New Roman"/>
          <w:b/>
          <w:color w:val="000000"/>
          <w:sz w:val="24"/>
          <w:szCs w:val="24"/>
          <w:lang w:eastAsia="ru-RU"/>
        </w:rPr>
        <w:t>2.</w:t>
      </w:r>
      <w:r w:rsidRPr="00986C67">
        <w:rPr>
          <w:rFonts w:ascii="Times New Roman" w:eastAsia="Times New Roman" w:hAnsi="Times New Roman" w:cs="Times New Roman"/>
          <w:color w:val="000000"/>
          <w:sz w:val="24"/>
          <w:szCs w:val="24"/>
          <w:lang w:eastAsia="ru-RU"/>
        </w:rPr>
        <w:t xml:space="preserve"> </w:t>
      </w:r>
      <w:r w:rsidRPr="00986C67">
        <w:rPr>
          <w:rFonts w:ascii="Times New Roman" w:eastAsia="Times New Roman" w:hAnsi="Times New Roman" w:cs="Times New Roman"/>
          <w:b/>
          <w:color w:val="000000"/>
          <w:sz w:val="24"/>
          <w:szCs w:val="24"/>
          <w:lang w:eastAsia="ru-RU"/>
        </w:rPr>
        <w:t>Документи, які повинен подати Учасник для підтвердження наявності документально підтвердженого досвіду виконання аналогічного (аналогічних) за предметом закупівлі договору (договорів)</w:t>
      </w:r>
      <w:r w:rsidRPr="00986C67">
        <w:rPr>
          <w:rFonts w:ascii="Times New Roman" w:eastAsia="Times New Roman" w:hAnsi="Times New Roman" w:cs="Times New Roman"/>
          <w:b/>
          <w:color w:val="000000"/>
          <w:sz w:val="24"/>
          <w:szCs w:val="24"/>
          <w:lang w:eastAsia="ru-RU" w:bidi="he-IL"/>
        </w:rPr>
        <w:t>:</w:t>
      </w:r>
    </w:p>
    <w:p w:rsidR="00B4060D" w:rsidRPr="00986C67" w:rsidRDefault="002E1B73" w:rsidP="0041345A">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Cs/>
          <w:color w:val="000000"/>
          <w:sz w:val="24"/>
          <w:szCs w:val="24"/>
          <w:lang w:eastAsia="ru-RU"/>
        </w:rPr>
      </w:pPr>
      <w:r w:rsidRPr="00986C67">
        <w:rPr>
          <w:rFonts w:ascii="Times New Roman" w:eastAsia="Times New Roman" w:hAnsi="Times New Roman" w:cs="Times New Roman"/>
          <w:bCs/>
          <w:color w:val="000000"/>
          <w:sz w:val="24"/>
          <w:szCs w:val="24"/>
          <w:lang w:eastAsia="ru-RU"/>
        </w:rPr>
        <w:t xml:space="preserve">2.1. </w:t>
      </w:r>
      <w:r w:rsidR="009B21D2" w:rsidRPr="00986C67">
        <w:rPr>
          <w:rFonts w:ascii="Times New Roman" w:eastAsia="Times New Roman" w:hAnsi="Times New Roman" w:cs="Times New Roman"/>
          <w:bCs/>
          <w:color w:val="000000"/>
          <w:sz w:val="24"/>
          <w:szCs w:val="24"/>
          <w:lang w:eastAsia="ru-RU"/>
        </w:rPr>
        <w:t>Довідку, складену в довільній формі і скріплену підписом уповноваженої особи Учасника, яка містить інформацію п</w:t>
      </w:r>
      <w:r w:rsidR="00504B98" w:rsidRPr="00986C67">
        <w:rPr>
          <w:rFonts w:ascii="Times New Roman" w:eastAsia="Times New Roman" w:hAnsi="Times New Roman" w:cs="Times New Roman"/>
          <w:bCs/>
          <w:color w:val="000000"/>
          <w:sz w:val="24"/>
          <w:szCs w:val="24"/>
          <w:lang w:eastAsia="ru-RU"/>
        </w:rPr>
        <w:t>ро повне виконання аналогічного/</w:t>
      </w:r>
      <w:proofErr w:type="spellStart"/>
      <w:r w:rsidR="00504B98" w:rsidRPr="00986C67">
        <w:rPr>
          <w:rFonts w:ascii="Times New Roman" w:eastAsia="Times New Roman" w:hAnsi="Times New Roman" w:cs="Times New Roman"/>
          <w:bCs/>
          <w:color w:val="000000"/>
          <w:sz w:val="24"/>
          <w:szCs w:val="24"/>
          <w:lang w:eastAsia="ru-RU"/>
        </w:rPr>
        <w:t>-их</w:t>
      </w:r>
      <w:proofErr w:type="spellEnd"/>
      <w:r w:rsidR="009B21D2" w:rsidRPr="00986C67">
        <w:rPr>
          <w:rFonts w:ascii="Times New Roman" w:eastAsia="Times New Roman" w:hAnsi="Times New Roman" w:cs="Times New Roman"/>
          <w:bCs/>
          <w:color w:val="000000"/>
          <w:sz w:val="24"/>
          <w:szCs w:val="24"/>
          <w:lang w:eastAsia="ru-RU"/>
        </w:rPr>
        <w:t xml:space="preserve"> </w:t>
      </w:r>
      <w:r w:rsidR="00580F9B" w:rsidRPr="00986C67">
        <w:rPr>
          <w:rFonts w:ascii="Times New Roman" w:eastAsia="Times New Roman" w:hAnsi="Times New Roman" w:cs="Times New Roman"/>
          <w:bCs/>
          <w:color w:val="000000"/>
          <w:sz w:val="24"/>
          <w:szCs w:val="24"/>
          <w:lang w:eastAsia="ru-RU"/>
        </w:rPr>
        <w:t xml:space="preserve">за предметом закупівлі </w:t>
      </w:r>
      <w:r w:rsidR="009B21D2" w:rsidRPr="00986C67">
        <w:rPr>
          <w:rFonts w:ascii="Times New Roman" w:eastAsia="Times New Roman" w:hAnsi="Times New Roman" w:cs="Times New Roman"/>
          <w:bCs/>
          <w:color w:val="000000"/>
          <w:sz w:val="24"/>
          <w:szCs w:val="24"/>
          <w:lang w:eastAsia="ru-RU"/>
        </w:rPr>
        <w:t>договору</w:t>
      </w:r>
      <w:r w:rsidR="00504B98" w:rsidRPr="00986C67">
        <w:rPr>
          <w:rFonts w:ascii="Times New Roman" w:eastAsia="Times New Roman" w:hAnsi="Times New Roman" w:cs="Times New Roman"/>
          <w:bCs/>
          <w:color w:val="000000"/>
          <w:sz w:val="24"/>
          <w:szCs w:val="24"/>
          <w:lang w:eastAsia="ru-RU"/>
        </w:rPr>
        <w:t>/</w:t>
      </w:r>
      <w:proofErr w:type="spellStart"/>
      <w:r w:rsidR="00504B98" w:rsidRPr="00986C67">
        <w:rPr>
          <w:rFonts w:ascii="Times New Roman" w:eastAsia="Times New Roman" w:hAnsi="Times New Roman" w:cs="Times New Roman"/>
          <w:bCs/>
          <w:color w:val="000000"/>
          <w:sz w:val="24"/>
          <w:szCs w:val="24"/>
          <w:lang w:eastAsia="ru-RU"/>
        </w:rPr>
        <w:t>-</w:t>
      </w:r>
      <w:r w:rsidR="009B21D2" w:rsidRPr="00986C67">
        <w:rPr>
          <w:rFonts w:ascii="Times New Roman" w:eastAsia="Times New Roman" w:hAnsi="Times New Roman" w:cs="Times New Roman"/>
          <w:bCs/>
          <w:color w:val="000000"/>
          <w:sz w:val="24"/>
          <w:szCs w:val="24"/>
          <w:lang w:eastAsia="ru-RU"/>
        </w:rPr>
        <w:t>ів</w:t>
      </w:r>
      <w:proofErr w:type="spellEnd"/>
      <w:r w:rsidR="00580F9B" w:rsidRPr="00986C67">
        <w:rPr>
          <w:rFonts w:ascii="Times New Roman" w:eastAsia="Times New Roman" w:hAnsi="Times New Roman" w:cs="Times New Roman"/>
          <w:bCs/>
          <w:color w:val="000000"/>
          <w:sz w:val="24"/>
          <w:szCs w:val="24"/>
          <w:lang w:eastAsia="ru-RU"/>
        </w:rPr>
        <w:t>*</w:t>
      </w:r>
      <w:r w:rsidR="009B21D2" w:rsidRPr="00986C67">
        <w:rPr>
          <w:rFonts w:ascii="Times New Roman" w:eastAsia="Times New Roman" w:hAnsi="Times New Roman" w:cs="Times New Roman"/>
          <w:bCs/>
          <w:color w:val="000000"/>
          <w:sz w:val="24"/>
          <w:szCs w:val="24"/>
          <w:lang w:eastAsia="ru-RU"/>
        </w:rPr>
        <w:t xml:space="preserve">. Довідка повинна містити наступну інформацію про аналогічний </w:t>
      </w:r>
      <w:r w:rsidR="00580F9B" w:rsidRPr="00986C67">
        <w:rPr>
          <w:rFonts w:ascii="Times New Roman" w:eastAsia="Times New Roman" w:hAnsi="Times New Roman" w:cs="Times New Roman"/>
          <w:bCs/>
          <w:color w:val="000000"/>
          <w:sz w:val="24"/>
          <w:szCs w:val="24"/>
          <w:lang w:eastAsia="ru-RU"/>
        </w:rPr>
        <w:t xml:space="preserve">за предметом закупівлі </w:t>
      </w:r>
      <w:r w:rsidR="009B21D2" w:rsidRPr="00986C67">
        <w:rPr>
          <w:rFonts w:ascii="Times New Roman" w:eastAsia="Times New Roman" w:hAnsi="Times New Roman" w:cs="Times New Roman"/>
          <w:bCs/>
          <w:color w:val="000000"/>
          <w:sz w:val="24"/>
          <w:szCs w:val="24"/>
          <w:lang w:eastAsia="ru-RU"/>
        </w:rPr>
        <w:t>договір: дату укладення договору; номер договору; предмет договору</w:t>
      </w:r>
      <w:r w:rsidR="00B34342" w:rsidRPr="00986C67">
        <w:rPr>
          <w:rFonts w:ascii="Times New Roman" w:eastAsia="Times New Roman" w:hAnsi="Times New Roman" w:cs="Times New Roman"/>
          <w:bCs/>
          <w:color w:val="000000"/>
          <w:sz w:val="24"/>
          <w:szCs w:val="24"/>
          <w:lang w:eastAsia="ru-RU"/>
        </w:rPr>
        <w:t xml:space="preserve">; </w:t>
      </w:r>
      <w:r w:rsidR="009B21D2" w:rsidRPr="00986C67">
        <w:rPr>
          <w:rFonts w:ascii="Times New Roman" w:eastAsia="Times New Roman" w:hAnsi="Times New Roman" w:cs="Times New Roman"/>
          <w:bCs/>
          <w:color w:val="000000"/>
          <w:sz w:val="24"/>
          <w:szCs w:val="24"/>
          <w:lang w:eastAsia="ru-RU"/>
        </w:rPr>
        <w:t xml:space="preserve">найменування контрагента (підприємства, організації, установи, тощо), на замовлення якого здійснювались поставка </w:t>
      </w:r>
      <w:r w:rsidR="005140D3" w:rsidRPr="00986C67">
        <w:rPr>
          <w:rFonts w:ascii="Times New Roman" w:eastAsia="Times New Roman" w:hAnsi="Times New Roman" w:cs="Times New Roman"/>
          <w:bCs/>
          <w:color w:val="000000"/>
          <w:sz w:val="24"/>
          <w:szCs w:val="24"/>
          <w:lang w:eastAsia="ru-RU"/>
        </w:rPr>
        <w:t xml:space="preserve">товару </w:t>
      </w:r>
      <w:r w:rsidR="009B21D2" w:rsidRPr="00986C67">
        <w:rPr>
          <w:rFonts w:ascii="Times New Roman" w:eastAsia="Times New Roman" w:hAnsi="Times New Roman" w:cs="Times New Roman"/>
          <w:bCs/>
          <w:color w:val="000000"/>
          <w:sz w:val="24"/>
          <w:szCs w:val="24"/>
          <w:lang w:eastAsia="ru-RU"/>
        </w:rPr>
        <w:t>за таким договором, із зазначенням коду ЄДРПОУ контрагента, його адреси та контактних телефонів контрагента.</w:t>
      </w:r>
      <w:r w:rsidR="005140D3" w:rsidRPr="00986C67">
        <w:rPr>
          <w:rFonts w:ascii="Times New Roman" w:eastAsia="Times New Roman" w:hAnsi="Times New Roman" w:cs="Times New Roman"/>
          <w:bCs/>
          <w:color w:val="000000"/>
          <w:sz w:val="24"/>
          <w:szCs w:val="24"/>
          <w:lang w:eastAsia="ru-RU"/>
        </w:rPr>
        <w:t xml:space="preserve"> </w:t>
      </w:r>
    </w:p>
    <w:p w:rsidR="00B4060D" w:rsidRPr="00986C67" w:rsidRDefault="00B4060D" w:rsidP="0041345A">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Cs/>
          <w:color w:val="000000"/>
          <w:sz w:val="24"/>
          <w:szCs w:val="24"/>
          <w:lang w:eastAsia="ru-RU"/>
        </w:rPr>
      </w:pPr>
      <w:r w:rsidRPr="00986C67">
        <w:rPr>
          <w:rFonts w:ascii="Times New Roman" w:eastAsia="Times New Roman" w:hAnsi="Times New Roman" w:cs="Times New Roman"/>
          <w:bCs/>
          <w:color w:val="000000"/>
          <w:sz w:val="24"/>
          <w:szCs w:val="24"/>
          <w:lang w:eastAsia="ru-RU"/>
        </w:rPr>
        <w:t xml:space="preserve">2.2. </w:t>
      </w:r>
      <w:proofErr w:type="spellStart"/>
      <w:r w:rsidRPr="00986C67">
        <w:rPr>
          <w:rFonts w:ascii="Times New Roman" w:eastAsia="Times New Roman" w:hAnsi="Times New Roman" w:cs="Times New Roman"/>
          <w:bCs/>
          <w:color w:val="000000"/>
          <w:sz w:val="24"/>
          <w:szCs w:val="24"/>
          <w:lang w:eastAsia="ru-RU"/>
        </w:rPr>
        <w:t>Сканкопію</w:t>
      </w:r>
      <w:proofErr w:type="spellEnd"/>
      <w:r w:rsidRPr="00986C67">
        <w:rPr>
          <w:rFonts w:ascii="Times New Roman" w:eastAsia="Times New Roman" w:hAnsi="Times New Roman" w:cs="Times New Roman"/>
          <w:bCs/>
          <w:color w:val="000000"/>
          <w:sz w:val="24"/>
          <w:szCs w:val="24"/>
          <w:lang w:eastAsia="ru-RU"/>
        </w:rPr>
        <w:t>/-ї договору/</w:t>
      </w:r>
      <w:proofErr w:type="spellStart"/>
      <w:r w:rsidRPr="00986C67">
        <w:rPr>
          <w:rFonts w:ascii="Times New Roman" w:eastAsia="Times New Roman" w:hAnsi="Times New Roman" w:cs="Times New Roman"/>
          <w:bCs/>
          <w:color w:val="000000"/>
          <w:sz w:val="24"/>
          <w:szCs w:val="24"/>
          <w:lang w:eastAsia="ru-RU"/>
        </w:rPr>
        <w:t>-ів</w:t>
      </w:r>
      <w:proofErr w:type="spellEnd"/>
      <w:r w:rsidRPr="00986C67">
        <w:rPr>
          <w:rFonts w:ascii="Times New Roman" w:eastAsia="Times New Roman" w:hAnsi="Times New Roman" w:cs="Times New Roman"/>
          <w:bCs/>
          <w:color w:val="000000"/>
          <w:sz w:val="24"/>
          <w:szCs w:val="24"/>
          <w:lang w:eastAsia="ru-RU"/>
        </w:rPr>
        <w:t>** про виконання аналогічного/</w:t>
      </w:r>
      <w:proofErr w:type="spellStart"/>
      <w:r w:rsidRPr="00986C67">
        <w:rPr>
          <w:rFonts w:ascii="Times New Roman" w:eastAsia="Times New Roman" w:hAnsi="Times New Roman" w:cs="Times New Roman"/>
          <w:bCs/>
          <w:color w:val="000000"/>
          <w:sz w:val="24"/>
          <w:szCs w:val="24"/>
          <w:lang w:eastAsia="ru-RU"/>
        </w:rPr>
        <w:t>-их</w:t>
      </w:r>
      <w:proofErr w:type="spellEnd"/>
      <w:r w:rsidRPr="00986C67">
        <w:rPr>
          <w:rFonts w:ascii="Times New Roman" w:eastAsia="Times New Roman" w:hAnsi="Times New Roman" w:cs="Times New Roman"/>
          <w:bCs/>
          <w:color w:val="000000"/>
          <w:sz w:val="24"/>
          <w:szCs w:val="24"/>
          <w:lang w:eastAsia="ru-RU"/>
        </w:rPr>
        <w:t xml:space="preserve"> за пре</w:t>
      </w:r>
      <w:r w:rsidR="00580F9B" w:rsidRPr="00986C67">
        <w:rPr>
          <w:rFonts w:ascii="Times New Roman" w:eastAsia="Times New Roman" w:hAnsi="Times New Roman" w:cs="Times New Roman"/>
          <w:bCs/>
          <w:color w:val="000000"/>
          <w:sz w:val="24"/>
          <w:szCs w:val="24"/>
          <w:lang w:eastAsia="ru-RU"/>
        </w:rPr>
        <w:t>дметом закупівлі договору/-</w:t>
      </w:r>
      <w:proofErr w:type="spellStart"/>
      <w:r w:rsidR="00580F9B" w:rsidRPr="00986C67">
        <w:rPr>
          <w:rFonts w:ascii="Times New Roman" w:eastAsia="Times New Roman" w:hAnsi="Times New Roman" w:cs="Times New Roman"/>
          <w:bCs/>
          <w:color w:val="000000"/>
          <w:sz w:val="24"/>
          <w:szCs w:val="24"/>
          <w:lang w:eastAsia="ru-RU"/>
        </w:rPr>
        <w:t>ів</w:t>
      </w:r>
      <w:proofErr w:type="spellEnd"/>
      <w:r w:rsidR="00F03BC2" w:rsidRPr="00986C67">
        <w:rPr>
          <w:rFonts w:ascii="Times New Roman" w:eastAsia="Times New Roman" w:hAnsi="Times New Roman" w:cs="Times New Roman"/>
          <w:bCs/>
          <w:color w:val="000000"/>
          <w:sz w:val="24"/>
          <w:szCs w:val="24"/>
          <w:lang w:eastAsia="ru-RU"/>
        </w:rPr>
        <w:t>.</w:t>
      </w:r>
    </w:p>
    <w:p w:rsidR="00B4060D" w:rsidRPr="00986C67" w:rsidRDefault="00F03BC2" w:rsidP="008F7F9A">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Cs/>
          <w:color w:val="000000"/>
          <w:sz w:val="24"/>
          <w:szCs w:val="24"/>
          <w:lang w:eastAsia="ru-RU"/>
        </w:rPr>
      </w:pPr>
      <w:r w:rsidRPr="00986C67">
        <w:rPr>
          <w:rFonts w:ascii="Times New Roman" w:eastAsia="Times New Roman" w:hAnsi="Times New Roman" w:cs="Times New Roman"/>
          <w:bCs/>
          <w:color w:val="000000"/>
          <w:sz w:val="24"/>
          <w:szCs w:val="24"/>
          <w:lang w:eastAsia="ru-RU"/>
        </w:rPr>
        <w:t xml:space="preserve">2.3. </w:t>
      </w:r>
      <w:proofErr w:type="spellStart"/>
      <w:r w:rsidRPr="00986C67">
        <w:rPr>
          <w:rFonts w:ascii="Times New Roman" w:eastAsia="Times New Roman" w:hAnsi="Times New Roman" w:cs="Times New Roman"/>
          <w:bCs/>
          <w:color w:val="000000"/>
          <w:sz w:val="24"/>
          <w:szCs w:val="24"/>
          <w:lang w:eastAsia="ru-RU"/>
        </w:rPr>
        <w:t>Сканкопію</w:t>
      </w:r>
      <w:proofErr w:type="spellEnd"/>
      <w:r w:rsidRPr="00986C67">
        <w:rPr>
          <w:rFonts w:ascii="Times New Roman" w:eastAsia="Times New Roman" w:hAnsi="Times New Roman" w:cs="Times New Roman"/>
          <w:bCs/>
          <w:color w:val="000000"/>
          <w:sz w:val="24"/>
          <w:szCs w:val="24"/>
          <w:lang w:eastAsia="ru-RU"/>
        </w:rPr>
        <w:t xml:space="preserve">/-ї </w:t>
      </w:r>
      <w:r w:rsidR="005D58BC" w:rsidRPr="00986C67">
        <w:rPr>
          <w:rFonts w:ascii="Times New Roman" w:eastAsia="Times New Roman" w:hAnsi="Times New Roman" w:cs="Times New Roman"/>
          <w:bCs/>
          <w:color w:val="000000"/>
          <w:sz w:val="24"/>
          <w:szCs w:val="24"/>
          <w:lang w:eastAsia="ru-RU"/>
        </w:rPr>
        <w:t>акту/</w:t>
      </w:r>
      <w:proofErr w:type="spellStart"/>
      <w:r w:rsidR="005D58BC" w:rsidRPr="00986C67">
        <w:rPr>
          <w:rFonts w:ascii="Times New Roman" w:eastAsia="Times New Roman" w:hAnsi="Times New Roman" w:cs="Times New Roman"/>
          <w:bCs/>
          <w:color w:val="000000"/>
          <w:sz w:val="24"/>
          <w:szCs w:val="24"/>
          <w:lang w:eastAsia="ru-RU"/>
        </w:rPr>
        <w:t>-ів</w:t>
      </w:r>
      <w:proofErr w:type="spellEnd"/>
      <w:r w:rsidR="00087F6F" w:rsidRPr="00986C67">
        <w:rPr>
          <w:rFonts w:ascii="Times New Roman" w:eastAsia="Times New Roman" w:hAnsi="Times New Roman" w:cs="Times New Roman"/>
          <w:bCs/>
          <w:color w:val="000000"/>
          <w:sz w:val="24"/>
          <w:szCs w:val="24"/>
          <w:lang w:eastAsia="ru-RU"/>
        </w:rPr>
        <w:t xml:space="preserve"> </w:t>
      </w:r>
      <w:r w:rsidR="005D58BC" w:rsidRPr="00986C67">
        <w:rPr>
          <w:rFonts w:ascii="Times New Roman" w:eastAsia="Times New Roman" w:hAnsi="Times New Roman" w:cs="Times New Roman"/>
          <w:bCs/>
          <w:color w:val="000000"/>
          <w:sz w:val="24"/>
          <w:szCs w:val="24"/>
          <w:lang w:eastAsia="ru-RU"/>
        </w:rPr>
        <w:t xml:space="preserve">приймання-передачі, </w:t>
      </w:r>
      <w:r w:rsidRPr="00986C67">
        <w:rPr>
          <w:rFonts w:ascii="Times New Roman" w:eastAsia="Times New Roman" w:hAnsi="Times New Roman" w:cs="Times New Roman"/>
          <w:bCs/>
          <w:color w:val="000000"/>
          <w:sz w:val="24"/>
          <w:szCs w:val="24"/>
          <w:lang w:eastAsia="ru-RU"/>
        </w:rPr>
        <w:t xml:space="preserve">інших документів, які підтверджують виконання </w:t>
      </w:r>
      <w:r w:rsidR="00504B98" w:rsidRPr="00986C67">
        <w:rPr>
          <w:rFonts w:ascii="Times New Roman" w:eastAsia="Times New Roman" w:hAnsi="Times New Roman" w:cs="Times New Roman"/>
          <w:bCs/>
          <w:color w:val="000000"/>
          <w:sz w:val="24"/>
          <w:szCs w:val="24"/>
          <w:lang w:eastAsia="ru-RU"/>
        </w:rPr>
        <w:t>аналогічного/</w:t>
      </w:r>
      <w:proofErr w:type="spellStart"/>
      <w:r w:rsidR="00504B98" w:rsidRPr="00986C67">
        <w:rPr>
          <w:rFonts w:ascii="Times New Roman" w:eastAsia="Times New Roman" w:hAnsi="Times New Roman" w:cs="Times New Roman"/>
          <w:bCs/>
          <w:color w:val="000000"/>
          <w:sz w:val="24"/>
          <w:szCs w:val="24"/>
          <w:lang w:eastAsia="ru-RU"/>
        </w:rPr>
        <w:t>-их</w:t>
      </w:r>
      <w:proofErr w:type="spellEnd"/>
      <w:r w:rsidR="00504B98" w:rsidRPr="00986C67">
        <w:rPr>
          <w:rFonts w:ascii="Times New Roman" w:eastAsia="Times New Roman" w:hAnsi="Times New Roman" w:cs="Times New Roman"/>
          <w:bCs/>
          <w:color w:val="000000"/>
          <w:sz w:val="24"/>
          <w:szCs w:val="24"/>
          <w:lang w:eastAsia="ru-RU"/>
        </w:rPr>
        <w:t xml:space="preserve"> за предметом закупівлі договору/-</w:t>
      </w:r>
      <w:proofErr w:type="spellStart"/>
      <w:r w:rsidR="00504B98" w:rsidRPr="00986C67">
        <w:rPr>
          <w:rFonts w:ascii="Times New Roman" w:eastAsia="Times New Roman" w:hAnsi="Times New Roman" w:cs="Times New Roman"/>
          <w:bCs/>
          <w:color w:val="000000"/>
          <w:sz w:val="24"/>
          <w:szCs w:val="24"/>
          <w:lang w:eastAsia="ru-RU"/>
        </w:rPr>
        <w:t>ів</w:t>
      </w:r>
      <w:proofErr w:type="spellEnd"/>
      <w:r w:rsidR="00504B98" w:rsidRPr="00986C67">
        <w:rPr>
          <w:rFonts w:ascii="Times New Roman" w:eastAsia="Times New Roman" w:hAnsi="Times New Roman" w:cs="Times New Roman"/>
          <w:bCs/>
          <w:color w:val="000000"/>
          <w:sz w:val="24"/>
          <w:szCs w:val="24"/>
          <w:lang w:eastAsia="ru-RU"/>
        </w:rPr>
        <w:t>.</w:t>
      </w:r>
    </w:p>
    <w:p w:rsidR="008F7F9A" w:rsidRPr="00986C67" w:rsidRDefault="008F7F9A" w:rsidP="008F7F9A">
      <w:pPr>
        <w:spacing w:after="0" w:line="240" w:lineRule="auto"/>
        <w:jc w:val="both"/>
        <w:rPr>
          <w:rFonts w:ascii="Times New Roman" w:eastAsia="Times New Roman" w:hAnsi="Times New Roman" w:cs="Times New Roman"/>
          <w:b/>
          <w:color w:val="000000"/>
          <w:sz w:val="24"/>
          <w:szCs w:val="24"/>
          <w:lang w:eastAsia="en-US"/>
        </w:rPr>
      </w:pPr>
      <w:r w:rsidRPr="00986C67">
        <w:rPr>
          <w:rFonts w:ascii="Times New Roman" w:eastAsia="Times New Roman" w:hAnsi="Times New Roman" w:cs="Times New Roman"/>
          <w:b/>
          <w:color w:val="000000"/>
          <w:sz w:val="24"/>
          <w:szCs w:val="24"/>
          <w:lang w:eastAsia="en-US"/>
        </w:rPr>
        <w:t>У документах, які зазначені в даному пункті, серед іншого, повинна міститись інформація про номер/-и та дату/-и укладання договору/</w:t>
      </w:r>
      <w:proofErr w:type="spellStart"/>
      <w:r w:rsidRPr="00986C67">
        <w:rPr>
          <w:rFonts w:ascii="Times New Roman" w:eastAsia="Times New Roman" w:hAnsi="Times New Roman" w:cs="Times New Roman"/>
          <w:b/>
          <w:color w:val="000000"/>
          <w:sz w:val="24"/>
          <w:szCs w:val="24"/>
          <w:lang w:eastAsia="en-US"/>
        </w:rPr>
        <w:t>-ів</w:t>
      </w:r>
      <w:proofErr w:type="spellEnd"/>
      <w:r w:rsidRPr="00986C67">
        <w:rPr>
          <w:rFonts w:ascii="Times New Roman" w:eastAsia="Times New Roman" w:hAnsi="Times New Roman" w:cs="Times New Roman"/>
          <w:b/>
          <w:color w:val="000000"/>
          <w:sz w:val="24"/>
          <w:szCs w:val="24"/>
          <w:lang w:eastAsia="en-US"/>
        </w:rPr>
        <w:t xml:space="preserve">, </w:t>
      </w:r>
      <w:proofErr w:type="spellStart"/>
      <w:r w:rsidRPr="00986C67">
        <w:rPr>
          <w:rFonts w:ascii="Times New Roman" w:eastAsia="Times New Roman" w:hAnsi="Times New Roman" w:cs="Times New Roman"/>
          <w:b/>
          <w:color w:val="000000"/>
          <w:sz w:val="24"/>
          <w:szCs w:val="24"/>
          <w:lang w:eastAsia="en-US"/>
        </w:rPr>
        <w:t>сканкопія</w:t>
      </w:r>
      <w:proofErr w:type="spellEnd"/>
      <w:r w:rsidRPr="00986C67">
        <w:rPr>
          <w:rFonts w:ascii="Times New Roman" w:eastAsia="Times New Roman" w:hAnsi="Times New Roman" w:cs="Times New Roman"/>
          <w:b/>
          <w:color w:val="000000"/>
          <w:sz w:val="24"/>
          <w:szCs w:val="24"/>
          <w:lang w:eastAsia="en-US"/>
        </w:rPr>
        <w:t>/-ї якого/</w:t>
      </w:r>
      <w:proofErr w:type="spellStart"/>
      <w:r w:rsidRPr="00986C67">
        <w:rPr>
          <w:rFonts w:ascii="Times New Roman" w:eastAsia="Times New Roman" w:hAnsi="Times New Roman" w:cs="Times New Roman"/>
          <w:b/>
          <w:color w:val="000000"/>
          <w:sz w:val="24"/>
          <w:szCs w:val="24"/>
          <w:lang w:eastAsia="en-US"/>
        </w:rPr>
        <w:t>-их</w:t>
      </w:r>
      <w:proofErr w:type="spellEnd"/>
      <w:r w:rsidRPr="00986C67">
        <w:rPr>
          <w:rFonts w:ascii="Times New Roman" w:eastAsia="Times New Roman" w:hAnsi="Times New Roman" w:cs="Times New Roman"/>
          <w:b/>
          <w:color w:val="000000"/>
          <w:sz w:val="24"/>
          <w:szCs w:val="24"/>
          <w:lang w:eastAsia="en-US"/>
        </w:rPr>
        <w:t xml:space="preserve"> надана/</w:t>
      </w:r>
      <w:proofErr w:type="spellStart"/>
      <w:r w:rsidRPr="00986C67">
        <w:rPr>
          <w:rFonts w:ascii="Times New Roman" w:eastAsia="Times New Roman" w:hAnsi="Times New Roman" w:cs="Times New Roman"/>
          <w:b/>
          <w:color w:val="000000"/>
          <w:sz w:val="24"/>
          <w:szCs w:val="24"/>
          <w:lang w:eastAsia="en-US"/>
        </w:rPr>
        <w:t>-ні</w:t>
      </w:r>
      <w:proofErr w:type="spellEnd"/>
      <w:r w:rsidRPr="00986C67">
        <w:rPr>
          <w:rFonts w:ascii="Times New Roman" w:eastAsia="Times New Roman" w:hAnsi="Times New Roman" w:cs="Times New Roman"/>
          <w:b/>
          <w:color w:val="000000"/>
          <w:sz w:val="24"/>
          <w:szCs w:val="24"/>
          <w:lang w:eastAsia="en-US"/>
        </w:rPr>
        <w:t xml:space="preserve"> на виконання вимог підпункту 2.2.</w:t>
      </w:r>
    </w:p>
    <w:p w:rsidR="00A23AD8" w:rsidRPr="00986C67" w:rsidRDefault="00A23AD8" w:rsidP="00DF5AF2">
      <w:pPr>
        <w:spacing w:after="120" w:line="240" w:lineRule="auto"/>
        <w:jc w:val="both"/>
        <w:rPr>
          <w:rFonts w:ascii="Times New Roman" w:eastAsia="Times New Roman" w:hAnsi="Times New Roman" w:cs="Times New Roman"/>
          <w:i/>
          <w:color w:val="000000"/>
          <w:sz w:val="10"/>
          <w:szCs w:val="10"/>
          <w:lang w:eastAsia="en-US"/>
        </w:rPr>
      </w:pPr>
    </w:p>
    <w:p w:rsidR="00257E8C" w:rsidRPr="00257E8C" w:rsidRDefault="00257E8C" w:rsidP="00257E8C">
      <w:pPr>
        <w:spacing w:after="120" w:line="240" w:lineRule="auto"/>
        <w:jc w:val="both"/>
        <w:rPr>
          <w:rFonts w:ascii="Times New Roman" w:eastAsia="Times New Roman" w:hAnsi="Times New Roman" w:cs="Times New Roman"/>
          <w:i/>
          <w:sz w:val="24"/>
          <w:szCs w:val="24"/>
          <w:lang w:eastAsia="en-US"/>
        </w:rPr>
      </w:pPr>
      <w:r w:rsidRPr="00257E8C">
        <w:rPr>
          <w:rFonts w:ascii="Times New Roman" w:eastAsia="Times New Roman" w:hAnsi="Times New Roman" w:cs="Times New Roman"/>
          <w:i/>
          <w:sz w:val="24"/>
          <w:szCs w:val="24"/>
          <w:lang w:eastAsia="en-US"/>
        </w:rPr>
        <w:t>* Під аналогічним договором слід розуміти повністю виконаний договір на поставку мобільних модулів спеціального та/або іншого призначення та/або модульних конструкцій.</w:t>
      </w:r>
    </w:p>
    <w:p w:rsidR="008F7F9A" w:rsidRPr="00986C67" w:rsidRDefault="008F7F9A" w:rsidP="008F7F9A">
      <w:pPr>
        <w:spacing w:after="0" w:line="240" w:lineRule="auto"/>
        <w:contextualSpacing/>
        <w:jc w:val="both"/>
        <w:rPr>
          <w:rFonts w:ascii="Times New Roman" w:eastAsia="Times New Roman" w:hAnsi="Times New Roman" w:cs="Times New Roman"/>
          <w:i/>
          <w:color w:val="000000"/>
          <w:sz w:val="24"/>
          <w:szCs w:val="24"/>
          <w:lang w:eastAsia="en-US"/>
        </w:rPr>
      </w:pPr>
      <w:r w:rsidRPr="00986C67">
        <w:rPr>
          <w:rFonts w:ascii="Times New Roman" w:eastAsia="Times New Roman" w:hAnsi="Times New Roman" w:cs="Times New Roman"/>
          <w:i/>
          <w:color w:val="000000"/>
          <w:sz w:val="24"/>
          <w:szCs w:val="24"/>
          <w:lang w:eastAsia="en-US"/>
        </w:rPr>
        <w:t xml:space="preserve">** Такий договір повинен містити усі додатки, які є невід’ємною частиною договору  (якщо є такі додатки). </w:t>
      </w:r>
    </w:p>
    <w:p w:rsidR="008F7F9A" w:rsidRPr="00986C67" w:rsidRDefault="008F7F9A" w:rsidP="008F7F9A">
      <w:pPr>
        <w:spacing w:after="0" w:line="240" w:lineRule="auto"/>
        <w:contextualSpacing/>
        <w:jc w:val="both"/>
        <w:rPr>
          <w:rFonts w:ascii="Times New Roman" w:eastAsia="Times New Roman" w:hAnsi="Times New Roman" w:cs="Times New Roman"/>
          <w:i/>
          <w:color w:val="000000"/>
          <w:sz w:val="24"/>
          <w:szCs w:val="24"/>
          <w:lang w:eastAsia="en-US"/>
        </w:rPr>
      </w:pPr>
      <w:r w:rsidRPr="00986C67">
        <w:rPr>
          <w:rFonts w:ascii="Times New Roman" w:eastAsia="Times New Roman" w:hAnsi="Times New Roman" w:cs="Times New Roman"/>
          <w:i/>
          <w:color w:val="000000"/>
          <w:sz w:val="24"/>
          <w:szCs w:val="24"/>
          <w:lang w:eastAsia="en-US"/>
        </w:rPr>
        <w:t xml:space="preserve">При цьому такий договір може надаватися без зазначення: </w:t>
      </w:r>
    </w:p>
    <w:p w:rsidR="008F7F9A" w:rsidRPr="00986C67" w:rsidRDefault="008F7F9A" w:rsidP="008F7F9A">
      <w:pPr>
        <w:spacing w:after="0" w:line="240" w:lineRule="auto"/>
        <w:contextualSpacing/>
        <w:jc w:val="both"/>
        <w:rPr>
          <w:rFonts w:ascii="Times New Roman" w:eastAsia="Times New Roman" w:hAnsi="Times New Roman" w:cs="Times New Roman"/>
          <w:i/>
          <w:color w:val="000000"/>
          <w:sz w:val="24"/>
          <w:szCs w:val="24"/>
          <w:lang w:eastAsia="en-US"/>
        </w:rPr>
      </w:pPr>
      <w:r w:rsidRPr="00986C67">
        <w:rPr>
          <w:rFonts w:ascii="Times New Roman" w:eastAsia="Times New Roman" w:hAnsi="Times New Roman" w:cs="Times New Roman"/>
          <w:i/>
          <w:color w:val="000000"/>
          <w:sz w:val="24"/>
          <w:szCs w:val="24"/>
          <w:lang w:eastAsia="en-US"/>
        </w:rPr>
        <w:t xml:space="preserve">- вартісних показників чи інших даних, які можуть бути визначені учасником як комерційна таємниця; </w:t>
      </w:r>
    </w:p>
    <w:p w:rsidR="008F7F9A" w:rsidRPr="00986C67" w:rsidRDefault="008F7F9A" w:rsidP="008F7F9A">
      <w:pPr>
        <w:spacing w:after="120" w:line="240" w:lineRule="auto"/>
        <w:jc w:val="both"/>
        <w:rPr>
          <w:rFonts w:ascii="Times New Roman" w:eastAsia="Times New Roman" w:hAnsi="Times New Roman" w:cs="Times New Roman"/>
          <w:i/>
          <w:color w:val="000000"/>
          <w:sz w:val="24"/>
          <w:szCs w:val="24"/>
          <w:lang w:eastAsia="en-US"/>
        </w:rPr>
      </w:pPr>
      <w:r w:rsidRPr="00986C67">
        <w:rPr>
          <w:rFonts w:ascii="Times New Roman" w:eastAsia="Times New Roman" w:hAnsi="Times New Roman" w:cs="Times New Roman"/>
          <w:i/>
          <w:color w:val="000000"/>
          <w:sz w:val="24"/>
          <w:szCs w:val="24"/>
          <w:lang w:eastAsia="en-US"/>
        </w:rPr>
        <w:t>- персональних даних (у відповідності до вимог Закону України «Про захист персональних даних»), які можуть бути належним чином заретушовані.</w:t>
      </w:r>
    </w:p>
    <w:p w:rsidR="00F03BC2" w:rsidRPr="00986C67" w:rsidRDefault="00F03BC2" w:rsidP="008F7F9A">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Cs/>
          <w:color w:val="000000"/>
          <w:sz w:val="24"/>
          <w:szCs w:val="24"/>
          <w:lang w:eastAsia="ru-RU"/>
        </w:rPr>
      </w:pPr>
    </w:p>
    <w:p w:rsidR="00F03BC2" w:rsidRPr="00986C67" w:rsidRDefault="00F03BC2" w:rsidP="0041345A">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Cs/>
          <w:color w:val="000000"/>
          <w:sz w:val="24"/>
          <w:szCs w:val="24"/>
          <w:lang w:eastAsia="ru-RU"/>
        </w:rPr>
      </w:pPr>
    </w:p>
    <w:p w:rsidR="002A3E93" w:rsidRPr="00986C67" w:rsidRDefault="002A3E93" w:rsidP="000A3B94">
      <w:pPr>
        <w:suppressAutoHyphens/>
        <w:jc w:val="center"/>
        <w:rPr>
          <w:rFonts w:ascii="Times New Roman" w:hAnsi="Times New Roman"/>
          <w:b/>
          <w:bCs/>
          <w:sz w:val="28"/>
          <w:szCs w:val="28"/>
          <w:lang w:eastAsia="ar-SA"/>
        </w:rPr>
      </w:pPr>
    </w:p>
    <w:p w:rsidR="003D5C81" w:rsidRPr="00986C67" w:rsidRDefault="003D5C81" w:rsidP="000A3B94">
      <w:pPr>
        <w:suppressAutoHyphens/>
        <w:jc w:val="center"/>
        <w:rPr>
          <w:rFonts w:ascii="Times New Roman" w:hAnsi="Times New Roman"/>
          <w:b/>
          <w:bCs/>
          <w:sz w:val="28"/>
          <w:szCs w:val="28"/>
          <w:lang w:eastAsia="ar-SA"/>
        </w:rPr>
      </w:pPr>
    </w:p>
    <w:p w:rsidR="000A3B94" w:rsidRPr="00986C67" w:rsidRDefault="000A3B94" w:rsidP="000A3B94">
      <w:pPr>
        <w:suppressAutoHyphens/>
        <w:spacing w:after="0" w:line="240" w:lineRule="auto"/>
        <w:jc w:val="right"/>
        <w:rPr>
          <w:rFonts w:ascii="Times New Roman" w:eastAsia="Times New Roman" w:hAnsi="Times New Roman" w:cs="Times New Roman"/>
          <w:color w:val="00000A"/>
          <w:sz w:val="24"/>
        </w:rPr>
      </w:pPr>
    </w:p>
    <w:p w:rsidR="000A3B94" w:rsidRPr="00986C67" w:rsidRDefault="000A3B94" w:rsidP="000A3B94">
      <w:pPr>
        <w:suppressAutoHyphens/>
        <w:spacing w:after="0" w:line="240" w:lineRule="auto"/>
        <w:jc w:val="right"/>
        <w:rPr>
          <w:rFonts w:ascii="Times New Roman" w:eastAsia="Times New Roman" w:hAnsi="Times New Roman" w:cs="Times New Roman"/>
          <w:color w:val="00000A"/>
          <w:sz w:val="24"/>
        </w:rPr>
      </w:pPr>
    </w:p>
    <w:p w:rsidR="000A3B94" w:rsidRPr="00986C67" w:rsidRDefault="000A3B94" w:rsidP="000A3B94">
      <w:pPr>
        <w:suppressAutoHyphens/>
        <w:spacing w:after="0" w:line="240" w:lineRule="auto"/>
        <w:jc w:val="right"/>
        <w:rPr>
          <w:rFonts w:ascii="Times New Roman" w:eastAsia="Times New Roman" w:hAnsi="Times New Roman" w:cs="Times New Roman"/>
          <w:color w:val="00000A"/>
          <w:sz w:val="24"/>
        </w:rPr>
      </w:pPr>
    </w:p>
    <w:p w:rsidR="000A3B94" w:rsidRPr="00986C67" w:rsidRDefault="000A3B94" w:rsidP="000A3B94">
      <w:pPr>
        <w:suppressAutoHyphens/>
        <w:spacing w:after="0" w:line="240" w:lineRule="auto"/>
        <w:jc w:val="right"/>
        <w:rPr>
          <w:rFonts w:ascii="Times New Roman" w:eastAsia="Times New Roman" w:hAnsi="Times New Roman" w:cs="Times New Roman"/>
          <w:color w:val="00000A"/>
          <w:sz w:val="24"/>
        </w:rPr>
      </w:pPr>
    </w:p>
    <w:p w:rsidR="00C14C7E" w:rsidRPr="00986C67" w:rsidRDefault="00C14C7E" w:rsidP="006107AC">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bookmarkStart w:id="31" w:name="_Hlk134103636"/>
    </w:p>
    <w:p w:rsidR="005F39FE" w:rsidRDefault="005F39FE" w:rsidP="006107AC">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5F39FE" w:rsidRDefault="005F39FE" w:rsidP="006107AC">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5F39FE" w:rsidRDefault="005F39FE" w:rsidP="006107AC">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6107AC" w:rsidRPr="00986C67" w:rsidRDefault="006107AC" w:rsidP="006107AC">
      <w:pPr>
        <w:widowControl w:val="0"/>
        <w:tabs>
          <w:tab w:val="left" w:pos="9498"/>
          <w:tab w:val="left" w:pos="10348"/>
        </w:tabs>
        <w:suppressAutoHyphens/>
        <w:autoSpaceDE w:val="0"/>
        <w:spacing w:after="0" w:line="240" w:lineRule="auto"/>
        <w:jc w:val="right"/>
        <w:rPr>
          <w:rFonts w:ascii="Times New Roman" w:eastAsia="Arial" w:hAnsi="Times New Roman" w:cs="Times New Roman"/>
          <w:b/>
          <w:color w:val="000000"/>
          <w:sz w:val="24"/>
          <w:szCs w:val="24"/>
          <w:lang w:eastAsia="en-US" w:bidi="en-US"/>
        </w:rPr>
      </w:pPr>
      <w:r w:rsidRPr="00986C67">
        <w:rPr>
          <w:rFonts w:ascii="Times New Roman" w:eastAsia="Times New Roman" w:hAnsi="Times New Roman" w:cs="Times New Roman"/>
          <w:sz w:val="24"/>
          <w:szCs w:val="24"/>
        </w:rPr>
        <w:t>Додаток 3</w:t>
      </w:r>
    </w:p>
    <w:p w:rsidR="006107AC" w:rsidRPr="00986C67" w:rsidRDefault="006107AC" w:rsidP="006107AC">
      <w:pPr>
        <w:widowControl w:val="0"/>
        <w:tabs>
          <w:tab w:val="left" w:pos="9498"/>
          <w:tab w:val="left" w:pos="10348"/>
        </w:tabs>
        <w:suppressAutoHyphens/>
        <w:autoSpaceDE w:val="0"/>
        <w:spacing w:after="0" w:line="240" w:lineRule="auto"/>
        <w:jc w:val="right"/>
        <w:rPr>
          <w:rFonts w:ascii="Times New Roman" w:eastAsia="Arial" w:hAnsi="Times New Roman" w:cs="Times New Roman"/>
          <w:b/>
          <w:color w:val="000000"/>
          <w:sz w:val="24"/>
          <w:szCs w:val="24"/>
          <w:lang w:eastAsia="en-US" w:bidi="en-US"/>
        </w:rPr>
      </w:pPr>
      <w:r w:rsidRPr="00986C67">
        <w:rPr>
          <w:rFonts w:ascii="Times New Roman" w:eastAsia="Arial" w:hAnsi="Times New Roman" w:cs="Times New Roman"/>
          <w:color w:val="000000"/>
          <w:sz w:val="24"/>
          <w:szCs w:val="24"/>
          <w:lang w:eastAsia="en-US" w:bidi="en-US"/>
        </w:rPr>
        <w:t>до Тендерної документації</w:t>
      </w:r>
    </w:p>
    <w:p w:rsidR="006107AC" w:rsidRPr="00986C67" w:rsidRDefault="006107AC" w:rsidP="000A3B94">
      <w:pPr>
        <w:pStyle w:val="1"/>
        <w:ind w:firstLine="0"/>
        <w:contextualSpacing/>
        <w:rPr>
          <w:rFonts w:ascii="Times New Roman" w:hAnsi="Times New Roman" w:cs="Times New Roman"/>
          <w:sz w:val="28"/>
          <w:szCs w:val="28"/>
          <w:lang w:val="uk-UA"/>
        </w:rPr>
      </w:pPr>
    </w:p>
    <w:p w:rsidR="006107AC" w:rsidRPr="00986C67" w:rsidRDefault="006107AC" w:rsidP="006107AC">
      <w:pPr>
        <w:pStyle w:val="1"/>
        <w:contextualSpacing/>
        <w:rPr>
          <w:rFonts w:ascii="Times New Roman" w:hAnsi="Times New Roman" w:cs="Times New Roman"/>
          <w:sz w:val="24"/>
          <w:lang w:val="uk-UA"/>
        </w:rPr>
      </w:pPr>
      <w:r w:rsidRPr="00986C67">
        <w:rPr>
          <w:rFonts w:ascii="Times New Roman" w:hAnsi="Times New Roman" w:cs="Times New Roman"/>
          <w:sz w:val="24"/>
          <w:lang w:val="uk-UA"/>
        </w:rPr>
        <w:t>ТЕХНІЧНІ ВИМОГИ І ЯКІСНІ ХАРАКТЕРИСТИКИ ПРЕДМЕТА ЗАКУПІВЛІ</w:t>
      </w:r>
    </w:p>
    <w:p w:rsidR="000A14AC" w:rsidRPr="00986C67" w:rsidRDefault="00BF403D" w:rsidP="000A14AC">
      <w:pPr>
        <w:pBdr>
          <w:top w:val="nil"/>
          <w:left w:val="nil"/>
          <w:bottom w:val="nil"/>
          <w:right w:val="nil"/>
          <w:between w:val="nil"/>
        </w:pBdr>
        <w:spacing w:after="0" w:line="240" w:lineRule="auto"/>
        <w:jc w:val="center"/>
        <w:rPr>
          <w:rFonts w:ascii="Times New Roman" w:eastAsia="Calibri" w:hAnsi="Times New Roman" w:cs="Times New Roman"/>
          <w:sz w:val="24"/>
          <w:szCs w:val="24"/>
        </w:rPr>
      </w:pPr>
      <w:r w:rsidRPr="00BF403D">
        <w:rPr>
          <w:rFonts w:ascii="Times New Roman" w:eastAsia="Times" w:hAnsi="Times New Roman" w:cs="Times New Roman"/>
          <w:b/>
          <w:bCs/>
          <w:iCs/>
          <w:sz w:val="24"/>
          <w:szCs w:val="24"/>
          <w:lang w:eastAsia="ru-RU"/>
        </w:rPr>
        <w:t>«Блок-контейнер (модуль) спеціального призначення»</w:t>
      </w:r>
    </w:p>
    <w:p w:rsidR="0075637B" w:rsidRPr="00986C67" w:rsidRDefault="0075637B" w:rsidP="000A14AC">
      <w:pPr>
        <w:pBdr>
          <w:top w:val="nil"/>
          <w:left w:val="nil"/>
          <w:bottom w:val="nil"/>
          <w:right w:val="nil"/>
          <w:between w:val="nil"/>
        </w:pBdr>
        <w:spacing w:after="0" w:line="240" w:lineRule="auto"/>
        <w:jc w:val="center"/>
        <w:rPr>
          <w:rFonts w:ascii="Times New Roman" w:eastAsia="Calibri" w:hAnsi="Times New Roman" w:cs="Times New Roman"/>
          <w:sz w:val="24"/>
          <w:szCs w:val="24"/>
        </w:rPr>
      </w:pPr>
      <w:r w:rsidRPr="00986C67">
        <w:rPr>
          <w:rFonts w:ascii="Times New Roman" w:eastAsia="Calibri" w:hAnsi="Times New Roman" w:cs="Times New Roman"/>
          <w:sz w:val="24"/>
          <w:szCs w:val="24"/>
        </w:rPr>
        <w:t xml:space="preserve">код за ДК 021:2015 – </w:t>
      </w:r>
      <w:r w:rsidR="000A14AC" w:rsidRPr="00986C67">
        <w:rPr>
          <w:rFonts w:ascii="Times New Roman" w:eastAsia="Calibri" w:hAnsi="Times New Roman" w:cs="Times New Roman"/>
          <w:sz w:val="24"/>
          <w:szCs w:val="24"/>
        </w:rPr>
        <w:t>44211100-3 - Модульні та переносні споруди</w:t>
      </w:r>
    </w:p>
    <w:p w:rsidR="0066020A" w:rsidRPr="00986C67" w:rsidRDefault="0066020A" w:rsidP="0075637B">
      <w:pPr>
        <w:widowControl w:val="0"/>
        <w:pBdr>
          <w:top w:val="nil"/>
          <w:left w:val="nil"/>
          <w:bottom w:val="nil"/>
          <w:right w:val="nil"/>
          <w:between w:val="nil"/>
        </w:pBdr>
        <w:spacing w:after="0" w:line="240" w:lineRule="auto"/>
        <w:jc w:val="center"/>
        <w:rPr>
          <w:rFonts w:ascii="Times New Roman" w:eastAsia="Calibri" w:hAnsi="Times New Roman" w:cs="Times New Roman"/>
          <w:sz w:val="24"/>
          <w:szCs w:val="24"/>
        </w:rPr>
      </w:pPr>
    </w:p>
    <w:bookmarkEnd w:id="31"/>
    <w:p w:rsidR="00794A2F" w:rsidRPr="00986C67" w:rsidRDefault="00794A2F" w:rsidP="00A37646">
      <w:pPr>
        <w:spacing w:after="0" w:line="252" w:lineRule="auto"/>
        <w:ind w:firstLine="709"/>
        <w:jc w:val="both"/>
        <w:rPr>
          <w:rFonts w:ascii="Times New Roman" w:eastAsia="Calibri" w:hAnsi="Times New Roman" w:cs="Times New Roman"/>
          <w:iCs/>
          <w:lang w:eastAsia="en-US"/>
        </w:rPr>
      </w:pPr>
      <w:r w:rsidRPr="00986C67">
        <w:rPr>
          <w:rFonts w:ascii="Times New Roman" w:eastAsia="Calibri" w:hAnsi="Times New Roman" w:cs="Times New Roman"/>
          <w:lang w:eastAsia="en-US"/>
        </w:rPr>
        <w:t xml:space="preserve">1. Блок-контейнер (модуль) повинен відповідати Загальним технічним умовам визначеними </w:t>
      </w:r>
      <w:r w:rsidRPr="00986C67">
        <w:rPr>
          <w:rFonts w:ascii="Times New Roman" w:eastAsia="Calibri" w:hAnsi="Times New Roman" w:cs="Times New Roman"/>
          <w:b/>
          <w:bCs/>
          <w:lang w:eastAsia="en-US"/>
        </w:rPr>
        <w:t>ДСТУ Б В.2.2-22:2008</w:t>
      </w:r>
      <w:r w:rsidRPr="00986C67">
        <w:rPr>
          <w:rFonts w:ascii="Times New Roman" w:eastAsia="Calibri" w:hAnsi="Times New Roman" w:cs="Times New Roman"/>
          <w:lang w:eastAsia="en-US"/>
        </w:rPr>
        <w:t xml:space="preserve">, </w:t>
      </w:r>
      <w:r w:rsidRPr="00986C67">
        <w:rPr>
          <w:rFonts w:ascii="Times New Roman" w:eastAsia="Calibri" w:hAnsi="Times New Roman" w:cs="Times New Roman"/>
          <w:bCs/>
          <w:lang w:eastAsia="en-US"/>
        </w:rPr>
        <w:t>Технічним вимогам на блок-контейнери, затверджених Головнокомандувачем Збройних Сил України від 15.03.2021 року,</w:t>
      </w:r>
      <w:r w:rsidRPr="00986C67">
        <w:rPr>
          <w:rFonts w:ascii="Times New Roman" w:eastAsia="Calibri" w:hAnsi="Times New Roman" w:cs="Times New Roman"/>
          <w:lang w:eastAsia="en-US"/>
        </w:rPr>
        <w:t xml:space="preserve"> а також </w:t>
      </w:r>
      <w:r w:rsidRPr="00986C67">
        <w:rPr>
          <w:rFonts w:ascii="Times New Roman" w:eastAsia="Calibri" w:hAnsi="Times New Roman" w:cs="Times New Roman"/>
          <w:iCs/>
          <w:lang w:eastAsia="en-US"/>
        </w:rPr>
        <w:t xml:space="preserve">бути призначеним для експлуатації на відкритому повітрі, під впливом сукупності кліматичних факторів, які характерні для всієї території України за визначенням </w:t>
      </w:r>
      <w:r w:rsidRPr="00986C67">
        <w:rPr>
          <w:rFonts w:ascii="Times New Roman" w:eastAsia="Calibri" w:hAnsi="Times New Roman" w:cs="Times New Roman"/>
          <w:b/>
          <w:iCs/>
          <w:lang w:eastAsia="en-US"/>
        </w:rPr>
        <w:t>ДСТУ - Н Б.В.1.1-27-2010,</w:t>
      </w:r>
      <w:r w:rsidRPr="00986C67">
        <w:t xml:space="preserve"> </w:t>
      </w:r>
      <w:r w:rsidRPr="00986C67">
        <w:rPr>
          <w:rFonts w:ascii="Times New Roman" w:eastAsia="Calibri" w:hAnsi="Times New Roman" w:cs="Times New Roman"/>
          <w:iCs/>
          <w:lang w:eastAsia="en-US"/>
        </w:rPr>
        <w:t>бути підтвердженим Сертифікатом відповідності та висновком санітарно-епідеміологічної експертизи.</w:t>
      </w:r>
    </w:p>
    <w:p w:rsidR="00794A2F" w:rsidRPr="00986C67" w:rsidRDefault="00794A2F" w:rsidP="00A37646">
      <w:pPr>
        <w:spacing w:after="0" w:line="252" w:lineRule="auto"/>
        <w:ind w:firstLine="709"/>
        <w:jc w:val="both"/>
        <w:rPr>
          <w:rFonts w:ascii="Times New Roman" w:eastAsia="Calibri" w:hAnsi="Times New Roman" w:cs="Times New Roman"/>
          <w:lang w:eastAsia="en-US"/>
        </w:rPr>
      </w:pPr>
      <w:r w:rsidRPr="00986C67">
        <w:rPr>
          <w:rFonts w:ascii="Times New Roman" w:eastAsia="Calibri" w:hAnsi="Times New Roman" w:cs="Times New Roman"/>
          <w:lang w:eastAsia="en-US"/>
        </w:rPr>
        <w:t>2. Загальні рішення та показники, які необхідно врахувати під час розробки та виготовлення:</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
        <w:gridCol w:w="2250"/>
        <w:gridCol w:w="7087"/>
      </w:tblGrid>
      <w:tr w:rsidR="00794A2F" w:rsidRPr="00986C67" w:rsidTr="00A9545D">
        <w:tc>
          <w:tcPr>
            <w:tcW w:w="444" w:type="dxa"/>
            <w:tcMar>
              <w:left w:w="57" w:type="dxa"/>
              <w:right w:w="57" w:type="dxa"/>
            </w:tcMar>
            <w:vAlign w:val="center"/>
          </w:tcPr>
          <w:p w:rsidR="00794A2F" w:rsidRPr="00986C67" w:rsidRDefault="00794A2F" w:rsidP="00A9545D">
            <w:pPr>
              <w:spacing w:after="0" w:line="240" w:lineRule="auto"/>
              <w:jc w:val="center"/>
              <w:rPr>
                <w:rFonts w:ascii="Times New Roman" w:eastAsia="Calibri" w:hAnsi="Times New Roman" w:cs="Times New Roman"/>
                <w:b/>
                <w:lang w:eastAsia="en-US"/>
              </w:rPr>
            </w:pPr>
            <w:r w:rsidRPr="00986C67">
              <w:rPr>
                <w:rFonts w:ascii="Times New Roman" w:eastAsia="Calibri" w:hAnsi="Times New Roman" w:cs="Times New Roman"/>
                <w:b/>
                <w:lang w:eastAsia="en-US"/>
              </w:rPr>
              <w:t>№</w:t>
            </w:r>
          </w:p>
          <w:p w:rsidR="00794A2F" w:rsidRPr="00986C67" w:rsidRDefault="00794A2F" w:rsidP="00A9545D">
            <w:pPr>
              <w:spacing w:after="0" w:line="240" w:lineRule="auto"/>
              <w:jc w:val="center"/>
              <w:rPr>
                <w:rFonts w:ascii="Times New Roman" w:eastAsia="Calibri" w:hAnsi="Times New Roman" w:cs="Times New Roman"/>
                <w:b/>
                <w:lang w:eastAsia="en-US"/>
              </w:rPr>
            </w:pPr>
            <w:r w:rsidRPr="00986C67">
              <w:rPr>
                <w:rFonts w:ascii="Times New Roman" w:eastAsia="Calibri" w:hAnsi="Times New Roman" w:cs="Times New Roman"/>
                <w:b/>
                <w:lang w:eastAsia="en-US"/>
              </w:rPr>
              <w:t>з/п</w:t>
            </w:r>
          </w:p>
        </w:tc>
        <w:tc>
          <w:tcPr>
            <w:tcW w:w="2250" w:type="dxa"/>
            <w:tcMar>
              <w:left w:w="57" w:type="dxa"/>
              <w:right w:w="57" w:type="dxa"/>
            </w:tcMar>
            <w:vAlign w:val="center"/>
          </w:tcPr>
          <w:p w:rsidR="00794A2F" w:rsidRPr="00986C67" w:rsidRDefault="00794A2F" w:rsidP="00A9545D">
            <w:pPr>
              <w:spacing w:after="0" w:line="240" w:lineRule="auto"/>
              <w:jc w:val="center"/>
              <w:rPr>
                <w:rFonts w:ascii="Times New Roman" w:eastAsia="Calibri" w:hAnsi="Times New Roman" w:cs="Times New Roman"/>
                <w:b/>
                <w:lang w:eastAsia="en-US"/>
              </w:rPr>
            </w:pPr>
            <w:r w:rsidRPr="00986C67">
              <w:rPr>
                <w:rFonts w:ascii="Times New Roman" w:eastAsia="Calibri" w:hAnsi="Times New Roman" w:cs="Times New Roman"/>
                <w:b/>
                <w:lang w:eastAsia="en-US"/>
              </w:rPr>
              <w:t>Найменування</w:t>
            </w:r>
          </w:p>
        </w:tc>
        <w:tc>
          <w:tcPr>
            <w:tcW w:w="7087" w:type="dxa"/>
            <w:tcMar>
              <w:left w:w="57" w:type="dxa"/>
              <w:right w:w="57" w:type="dxa"/>
            </w:tcMar>
            <w:vAlign w:val="center"/>
          </w:tcPr>
          <w:p w:rsidR="00794A2F" w:rsidRPr="00986C67" w:rsidRDefault="00794A2F" w:rsidP="00A9545D">
            <w:pPr>
              <w:spacing w:after="0" w:line="240" w:lineRule="auto"/>
              <w:jc w:val="center"/>
              <w:rPr>
                <w:rFonts w:ascii="Times New Roman" w:eastAsia="Calibri" w:hAnsi="Times New Roman" w:cs="Times New Roman"/>
                <w:b/>
                <w:lang w:eastAsia="en-US"/>
              </w:rPr>
            </w:pPr>
            <w:r w:rsidRPr="00986C67">
              <w:rPr>
                <w:rFonts w:ascii="Times New Roman" w:eastAsia="Calibri" w:hAnsi="Times New Roman" w:cs="Times New Roman"/>
                <w:b/>
                <w:lang w:eastAsia="en-US"/>
              </w:rPr>
              <w:t xml:space="preserve">Основні положення </w:t>
            </w:r>
          </w:p>
        </w:tc>
      </w:tr>
      <w:tr w:rsidR="00794A2F" w:rsidRPr="00986C67" w:rsidTr="00A9545D">
        <w:trPr>
          <w:trHeight w:val="89"/>
        </w:trPr>
        <w:tc>
          <w:tcPr>
            <w:tcW w:w="444" w:type="dxa"/>
            <w:tcMar>
              <w:left w:w="57" w:type="dxa"/>
              <w:right w:w="57" w:type="dxa"/>
            </w:tcMar>
          </w:tcPr>
          <w:p w:rsidR="00794A2F" w:rsidRPr="00986C67" w:rsidRDefault="00794A2F" w:rsidP="00A9545D">
            <w:pPr>
              <w:spacing w:after="0" w:line="240" w:lineRule="auto"/>
              <w:jc w:val="center"/>
              <w:rPr>
                <w:rFonts w:ascii="Times New Roman" w:eastAsia="Calibri" w:hAnsi="Times New Roman" w:cs="Times New Roman"/>
                <w:b/>
                <w:i/>
                <w:lang w:eastAsia="en-US"/>
              </w:rPr>
            </w:pPr>
            <w:r w:rsidRPr="00986C67">
              <w:rPr>
                <w:rFonts w:ascii="Times New Roman" w:eastAsia="Calibri" w:hAnsi="Times New Roman" w:cs="Times New Roman"/>
                <w:b/>
                <w:i/>
                <w:lang w:eastAsia="en-US"/>
              </w:rPr>
              <w:t>1</w:t>
            </w:r>
          </w:p>
        </w:tc>
        <w:tc>
          <w:tcPr>
            <w:tcW w:w="2250" w:type="dxa"/>
            <w:tcMar>
              <w:left w:w="57" w:type="dxa"/>
              <w:right w:w="57" w:type="dxa"/>
            </w:tcMar>
          </w:tcPr>
          <w:p w:rsidR="00794A2F" w:rsidRPr="00986C67" w:rsidRDefault="00794A2F" w:rsidP="00A9545D">
            <w:pPr>
              <w:spacing w:after="0" w:line="240" w:lineRule="auto"/>
              <w:jc w:val="center"/>
              <w:rPr>
                <w:rFonts w:ascii="Times New Roman" w:eastAsia="Calibri" w:hAnsi="Times New Roman" w:cs="Times New Roman"/>
                <w:b/>
                <w:i/>
                <w:lang w:eastAsia="en-US"/>
              </w:rPr>
            </w:pPr>
            <w:r w:rsidRPr="00986C67">
              <w:rPr>
                <w:rFonts w:ascii="Times New Roman" w:eastAsia="Calibri" w:hAnsi="Times New Roman" w:cs="Times New Roman"/>
                <w:b/>
                <w:i/>
                <w:lang w:eastAsia="en-US"/>
              </w:rPr>
              <w:t>2</w:t>
            </w:r>
          </w:p>
        </w:tc>
        <w:tc>
          <w:tcPr>
            <w:tcW w:w="7087" w:type="dxa"/>
            <w:tcMar>
              <w:left w:w="57" w:type="dxa"/>
              <w:right w:w="57" w:type="dxa"/>
            </w:tcMar>
          </w:tcPr>
          <w:p w:rsidR="00794A2F" w:rsidRPr="00986C67" w:rsidRDefault="00794A2F" w:rsidP="00A9545D">
            <w:pPr>
              <w:spacing w:after="0" w:line="240" w:lineRule="auto"/>
              <w:jc w:val="center"/>
              <w:rPr>
                <w:rFonts w:ascii="Times New Roman" w:eastAsia="Calibri" w:hAnsi="Times New Roman" w:cs="Times New Roman"/>
                <w:b/>
                <w:i/>
                <w:lang w:eastAsia="en-US"/>
              </w:rPr>
            </w:pPr>
            <w:r w:rsidRPr="00986C67">
              <w:rPr>
                <w:rFonts w:ascii="Times New Roman" w:eastAsia="Calibri" w:hAnsi="Times New Roman" w:cs="Times New Roman"/>
                <w:b/>
                <w:i/>
                <w:lang w:eastAsia="en-US"/>
              </w:rPr>
              <w:t>3</w:t>
            </w:r>
          </w:p>
        </w:tc>
      </w:tr>
      <w:tr w:rsidR="00794A2F" w:rsidRPr="00986C67" w:rsidTr="00A9545D">
        <w:tc>
          <w:tcPr>
            <w:tcW w:w="444" w:type="dxa"/>
            <w:tcMar>
              <w:left w:w="57" w:type="dxa"/>
              <w:right w:w="57" w:type="dxa"/>
            </w:tcMar>
          </w:tcPr>
          <w:p w:rsidR="00794A2F" w:rsidRPr="00986C67" w:rsidRDefault="00794A2F" w:rsidP="00A9545D">
            <w:pPr>
              <w:spacing w:after="0" w:line="240" w:lineRule="auto"/>
              <w:jc w:val="center"/>
              <w:rPr>
                <w:rFonts w:ascii="Times New Roman" w:eastAsia="Calibri" w:hAnsi="Times New Roman" w:cs="Times New Roman"/>
                <w:b/>
                <w:lang w:eastAsia="en-US"/>
              </w:rPr>
            </w:pPr>
            <w:r w:rsidRPr="00986C67">
              <w:rPr>
                <w:rFonts w:ascii="Times New Roman" w:eastAsia="Calibri" w:hAnsi="Times New Roman" w:cs="Times New Roman"/>
                <w:b/>
                <w:lang w:eastAsia="en-US"/>
              </w:rPr>
              <w:t>1</w:t>
            </w:r>
          </w:p>
        </w:tc>
        <w:tc>
          <w:tcPr>
            <w:tcW w:w="2250" w:type="dxa"/>
            <w:tcMar>
              <w:left w:w="57" w:type="dxa"/>
              <w:right w:w="57" w:type="dxa"/>
            </w:tcMar>
          </w:tcPr>
          <w:p w:rsidR="00794A2F" w:rsidRPr="00986C67" w:rsidRDefault="00794A2F" w:rsidP="00A9545D">
            <w:pPr>
              <w:spacing w:after="0" w:line="240" w:lineRule="auto"/>
              <w:rPr>
                <w:rFonts w:ascii="Times New Roman" w:eastAsia="Calibri" w:hAnsi="Times New Roman" w:cs="Times New Roman"/>
                <w:b/>
                <w:lang w:eastAsia="en-US"/>
              </w:rPr>
            </w:pPr>
            <w:r w:rsidRPr="00986C67">
              <w:rPr>
                <w:rFonts w:ascii="Times New Roman" w:eastAsia="Calibri" w:hAnsi="Times New Roman" w:cs="Times New Roman"/>
                <w:b/>
                <w:lang w:eastAsia="en-US"/>
              </w:rPr>
              <w:t xml:space="preserve"> Вид споруди (конструкції)</w:t>
            </w:r>
          </w:p>
        </w:tc>
        <w:tc>
          <w:tcPr>
            <w:tcW w:w="7087" w:type="dxa"/>
            <w:tcMar>
              <w:left w:w="57" w:type="dxa"/>
              <w:right w:w="57" w:type="dxa"/>
            </w:tcMar>
          </w:tcPr>
          <w:p w:rsidR="00794A2F" w:rsidRPr="00986C67" w:rsidRDefault="00794A2F"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Блок-контейнер (модуль) спеціального призначення (Тип 4 – Санітарно-технічний модуль (комбінований))</w:t>
            </w:r>
          </w:p>
        </w:tc>
      </w:tr>
      <w:tr w:rsidR="00794A2F" w:rsidRPr="00986C67" w:rsidTr="00A9545D">
        <w:tc>
          <w:tcPr>
            <w:tcW w:w="444" w:type="dxa"/>
            <w:tcMar>
              <w:left w:w="57" w:type="dxa"/>
              <w:right w:w="57" w:type="dxa"/>
            </w:tcMar>
          </w:tcPr>
          <w:p w:rsidR="00794A2F" w:rsidRPr="00986C67" w:rsidRDefault="00794A2F" w:rsidP="00A9545D">
            <w:pPr>
              <w:spacing w:after="0" w:line="240" w:lineRule="auto"/>
              <w:jc w:val="center"/>
              <w:rPr>
                <w:rFonts w:ascii="Times New Roman" w:eastAsia="Calibri" w:hAnsi="Times New Roman" w:cs="Times New Roman"/>
                <w:b/>
                <w:lang w:eastAsia="en-US"/>
              </w:rPr>
            </w:pPr>
            <w:r w:rsidRPr="00986C67">
              <w:rPr>
                <w:rFonts w:ascii="Times New Roman" w:eastAsia="Calibri" w:hAnsi="Times New Roman" w:cs="Times New Roman"/>
                <w:b/>
                <w:lang w:eastAsia="en-US"/>
              </w:rPr>
              <w:t>2</w:t>
            </w:r>
          </w:p>
        </w:tc>
        <w:tc>
          <w:tcPr>
            <w:tcW w:w="2250" w:type="dxa"/>
            <w:tcMar>
              <w:left w:w="57" w:type="dxa"/>
              <w:right w:w="57" w:type="dxa"/>
            </w:tcMar>
          </w:tcPr>
          <w:p w:rsidR="00794A2F" w:rsidRPr="00986C67" w:rsidRDefault="00794A2F" w:rsidP="00A9545D">
            <w:pPr>
              <w:spacing w:after="0" w:line="240" w:lineRule="auto"/>
              <w:rPr>
                <w:rFonts w:ascii="Times New Roman" w:eastAsia="Calibri" w:hAnsi="Times New Roman" w:cs="Times New Roman"/>
                <w:b/>
                <w:lang w:eastAsia="en-US"/>
              </w:rPr>
            </w:pPr>
            <w:r w:rsidRPr="00986C67">
              <w:rPr>
                <w:rFonts w:ascii="Times New Roman" w:eastAsia="Calibri" w:hAnsi="Times New Roman" w:cs="Times New Roman"/>
                <w:b/>
                <w:lang w:eastAsia="en-US"/>
              </w:rPr>
              <w:t>Кількість та місце поставки</w:t>
            </w:r>
          </w:p>
        </w:tc>
        <w:tc>
          <w:tcPr>
            <w:tcW w:w="7087" w:type="dxa"/>
            <w:tcMar>
              <w:left w:w="57" w:type="dxa"/>
              <w:right w:w="57" w:type="dxa"/>
            </w:tcMar>
          </w:tcPr>
          <w:p w:rsidR="00794A2F" w:rsidRPr="00986C67" w:rsidRDefault="00794A2F" w:rsidP="0091355A">
            <w:pPr>
              <w:spacing w:after="0" w:line="240" w:lineRule="auto"/>
              <w:rPr>
                <w:rFonts w:ascii="Times New Roman" w:eastAsia="Calibri" w:hAnsi="Times New Roman" w:cs="Times New Roman"/>
                <w:b/>
                <w:lang w:eastAsia="en-US"/>
              </w:rPr>
            </w:pPr>
            <w:r w:rsidRPr="00986C67">
              <w:rPr>
                <w:rFonts w:ascii="Times New Roman" w:eastAsia="Calibri" w:hAnsi="Times New Roman" w:cs="Times New Roman"/>
                <w:b/>
                <w:lang w:eastAsia="en-US"/>
              </w:rPr>
              <w:t xml:space="preserve">Блок-контейнер (модуль) спеціального призначення (Тип 4 – Санітарно-технічний модуль (комбінований)) – </w:t>
            </w:r>
            <w:r w:rsidR="00BF403D">
              <w:rPr>
                <w:rFonts w:ascii="Times New Roman" w:eastAsia="Calibri" w:hAnsi="Times New Roman" w:cs="Times New Roman"/>
                <w:b/>
                <w:lang w:eastAsia="en-US"/>
              </w:rPr>
              <w:t>1</w:t>
            </w:r>
            <w:r w:rsidRPr="00986C67">
              <w:rPr>
                <w:rFonts w:ascii="Times New Roman" w:eastAsia="Calibri" w:hAnsi="Times New Roman" w:cs="Times New Roman"/>
                <w:b/>
                <w:lang w:eastAsia="en-US"/>
              </w:rPr>
              <w:t xml:space="preserve"> </w:t>
            </w:r>
            <w:r w:rsidR="00FD6164">
              <w:rPr>
                <w:rFonts w:ascii="Times New Roman" w:eastAsia="Calibri" w:hAnsi="Times New Roman" w:cs="Times New Roman"/>
                <w:b/>
                <w:lang w:eastAsia="en-US"/>
              </w:rPr>
              <w:t>комплект</w:t>
            </w:r>
            <w:r w:rsidR="00BF403D">
              <w:rPr>
                <w:rFonts w:ascii="Times New Roman" w:eastAsia="Calibri" w:hAnsi="Times New Roman" w:cs="Times New Roman"/>
                <w:b/>
                <w:lang w:eastAsia="en-US"/>
              </w:rPr>
              <w:t xml:space="preserve">               </w:t>
            </w:r>
            <w:r w:rsidR="00FD6164">
              <w:rPr>
                <w:rFonts w:ascii="Times New Roman" w:eastAsia="Calibri" w:hAnsi="Times New Roman" w:cs="Times New Roman"/>
                <w:b/>
                <w:lang w:eastAsia="en-US"/>
              </w:rPr>
              <w:t xml:space="preserve"> </w:t>
            </w:r>
            <w:r w:rsidRPr="00986C67">
              <w:rPr>
                <w:rFonts w:ascii="Times New Roman" w:eastAsia="Calibri" w:hAnsi="Times New Roman" w:cs="Times New Roman"/>
                <w:b/>
                <w:lang w:eastAsia="en-US"/>
              </w:rPr>
              <w:t>(</w:t>
            </w:r>
            <w:r w:rsidR="00BF403D">
              <w:rPr>
                <w:rFonts w:ascii="Times New Roman" w:eastAsia="Calibri" w:hAnsi="Times New Roman" w:cs="Times New Roman"/>
                <w:b/>
                <w:lang w:eastAsia="en-US"/>
              </w:rPr>
              <w:t>м.</w:t>
            </w:r>
            <w:r w:rsidR="0091355A">
              <w:rPr>
                <w:rFonts w:ascii="Times New Roman" w:eastAsia="Calibri" w:hAnsi="Times New Roman" w:cs="Times New Roman"/>
                <w:b/>
                <w:lang w:eastAsia="en-US"/>
              </w:rPr>
              <w:t xml:space="preserve"> </w:t>
            </w:r>
            <w:r w:rsidR="00BF403D">
              <w:rPr>
                <w:rFonts w:ascii="Times New Roman" w:eastAsia="Calibri" w:hAnsi="Times New Roman" w:cs="Times New Roman"/>
                <w:b/>
                <w:lang w:eastAsia="en-US"/>
              </w:rPr>
              <w:t>Миколаїв</w:t>
            </w:r>
            <w:r w:rsidRPr="00986C67">
              <w:rPr>
                <w:rFonts w:ascii="Times New Roman" w:eastAsia="Calibri" w:hAnsi="Times New Roman" w:cs="Times New Roman"/>
                <w:b/>
                <w:lang w:eastAsia="en-US"/>
              </w:rPr>
              <w:t>)</w:t>
            </w:r>
          </w:p>
        </w:tc>
      </w:tr>
      <w:tr w:rsidR="00794A2F" w:rsidRPr="00986C67" w:rsidTr="00A9545D">
        <w:trPr>
          <w:trHeight w:val="351"/>
        </w:trPr>
        <w:tc>
          <w:tcPr>
            <w:tcW w:w="444" w:type="dxa"/>
            <w:tcMar>
              <w:left w:w="57" w:type="dxa"/>
              <w:right w:w="57" w:type="dxa"/>
            </w:tcMar>
          </w:tcPr>
          <w:p w:rsidR="00794A2F" w:rsidRPr="00986C67" w:rsidRDefault="00794A2F" w:rsidP="00A9545D">
            <w:pPr>
              <w:spacing w:after="0" w:line="240" w:lineRule="auto"/>
              <w:jc w:val="center"/>
              <w:rPr>
                <w:rFonts w:ascii="Times New Roman" w:eastAsia="Calibri" w:hAnsi="Times New Roman" w:cs="Times New Roman"/>
                <w:b/>
                <w:lang w:eastAsia="en-US"/>
              </w:rPr>
            </w:pPr>
            <w:r w:rsidRPr="00986C67">
              <w:rPr>
                <w:rFonts w:ascii="Times New Roman" w:eastAsia="Calibri" w:hAnsi="Times New Roman" w:cs="Times New Roman"/>
                <w:b/>
                <w:lang w:eastAsia="en-US"/>
              </w:rPr>
              <w:t>3</w:t>
            </w:r>
          </w:p>
        </w:tc>
        <w:tc>
          <w:tcPr>
            <w:tcW w:w="2250" w:type="dxa"/>
            <w:tcMar>
              <w:left w:w="57" w:type="dxa"/>
              <w:right w:w="57" w:type="dxa"/>
            </w:tcMar>
          </w:tcPr>
          <w:p w:rsidR="00794A2F" w:rsidRPr="00986C67" w:rsidRDefault="00794A2F" w:rsidP="00A9545D">
            <w:pPr>
              <w:spacing w:after="0" w:line="240" w:lineRule="auto"/>
              <w:rPr>
                <w:rFonts w:ascii="Times New Roman" w:eastAsia="Calibri" w:hAnsi="Times New Roman" w:cs="Times New Roman"/>
                <w:b/>
                <w:lang w:eastAsia="en-US"/>
              </w:rPr>
            </w:pPr>
            <w:r w:rsidRPr="00986C67">
              <w:rPr>
                <w:rFonts w:ascii="Times New Roman" w:eastAsia="Calibri" w:hAnsi="Times New Roman" w:cs="Times New Roman"/>
                <w:b/>
                <w:lang w:eastAsia="en-US"/>
              </w:rPr>
              <w:t>Призначення об’єкта</w:t>
            </w:r>
          </w:p>
        </w:tc>
        <w:tc>
          <w:tcPr>
            <w:tcW w:w="7087" w:type="dxa"/>
            <w:tcMar>
              <w:left w:w="57" w:type="dxa"/>
              <w:right w:w="57" w:type="dxa"/>
            </w:tcMar>
          </w:tcPr>
          <w:p w:rsidR="00794A2F" w:rsidRPr="00986C67" w:rsidRDefault="00794A2F" w:rsidP="00A9545D">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1-но поверховий Блок-контейнер (модуль) спеціального призначення (Тип 4 – Санітарно-технічний модуль (комбінований)). Модуль має бути оснащений внутрішніми інженерними системами, меблями, технологічним устаткуванням тощо і повинен бути повністю готовими до експлуатації.</w:t>
            </w:r>
          </w:p>
          <w:p w:rsidR="00794A2F" w:rsidRPr="00986C67" w:rsidRDefault="00794A2F" w:rsidP="00A9545D">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 xml:space="preserve">Кожен модуль повинен виготовлятися та постачатися як окремий </w:t>
            </w:r>
            <w:r w:rsidRPr="00FD6164">
              <w:rPr>
                <w:rFonts w:ascii="Times New Roman" w:eastAsia="Calibri" w:hAnsi="Times New Roman" w:cs="Times New Roman"/>
                <w:lang w:eastAsia="en-US"/>
              </w:rPr>
              <w:t>комплект.</w:t>
            </w:r>
          </w:p>
        </w:tc>
      </w:tr>
      <w:tr w:rsidR="00794A2F" w:rsidRPr="00986C67" w:rsidTr="00A9545D">
        <w:tc>
          <w:tcPr>
            <w:tcW w:w="444" w:type="dxa"/>
            <w:tcMar>
              <w:left w:w="57" w:type="dxa"/>
              <w:right w:w="57" w:type="dxa"/>
            </w:tcMar>
          </w:tcPr>
          <w:p w:rsidR="00794A2F" w:rsidRPr="00986C67" w:rsidRDefault="00794A2F" w:rsidP="00A9545D">
            <w:pPr>
              <w:spacing w:after="0" w:line="240" w:lineRule="auto"/>
              <w:jc w:val="center"/>
              <w:rPr>
                <w:rFonts w:ascii="Times New Roman" w:eastAsia="Calibri" w:hAnsi="Times New Roman" w:cs="Times New Roman"/>
                <w:b/>
                <w:lang w:eastAsia="en-US"/>
              </w:rPr>
            </w:pPr>
            <w:r w:rsidRPr="00986C67">
              <w:rPr>
                <w:rFonts w:ascii="Times New Roman" w:eastAsia="Calibri" w:hAnsi="Times New Roman" w:cs="Times New Roman"/>
                <w:b/>
                <w:lang w:eastAsia="en-US"/>
              </w:rPr>
              <w:t>4</w:t>
            </w:r>
          </w:p>
        </w:tc>
        <w:tc>
          <w:tcPr>
            <w:tcW w:w="2250" w:type="dxa"/>
            <w:tcMar>
              <w:left w:w="57" w:type="dxa"/>
              <w:right w:w="57" w:type="dxa"/>
            </w:tcMar>
          </w:tcPr>
          <w:p w:rsidR="00794A2F" w:rsidRPr="00986C67" w:rsidRDefault="00794A2F" w:rsidP="00A9545D">
            <w:pPr>
              <w:spacing w:after="0" w:line="240" w:lineRule="auto"/>
              <w:rPr>
                <w:rFonts w:ascii="Times New Roman" w:eastAsia="Calibri" w:hAnsi="Times New Roman" w:cs="Times New Roman"/>
                <w:b/>
                <w:lang w:eastAsia="en-US"/>
              </w:rPr>
            </w:pPr>
            <w:r w:rsidRPr="00986C67">
              <w:rPr>
                <w:rFonts w:ascii="Times New Roman" w:eastAsia="Calibri" w:hAnsi="Times New Roman" w:cs="Times New Roman"/>
                <w:b/>
                <w:spacing w:val="-20"/>
                <w:lang w:eastAsia="en-US"/>
              </w:rPr>
              <w:t>Конструктивні  рішення</w:t>
            </w:r>
          </w:p>
        </w:tc>
        <w:tc>
          <w:tcPr>
            <w:tcW w:w="7087" w:type="dxa"/>
            <w:tcMar>
              <w:left w:w="57" w:type="dxa"/>
              <w:right w:w="57" w:type="dxa"/>
            </w:tcMar>
          </w:tcPr>
          <w:p w:rsidR="00794A2F" w:rsidRPr="00986C67" w:rsidRDefault="009B2ECA" w:rsidP="00A9545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М</w:t>
            </w:r>
            <w:r w:rsidR="00794A2F" w:rsidRPr="00986C67">
              <w:rPr>
                <w:rFonts w:ascii="Times New Roman" w:eastAsia="Calibri" w:hAnsi="Times New Roman" w:cs="Times New Roman"/>
                <w:lang w:eastAsia="en-US"/>
              </w:rPr>
              <w:t>одуль повинен бути укомплектований пристроями для виставлення конструкцій на поверхні з можливістю регулювання висоти підйому та куту встановлення конструкцій.</w:t>
            </w:r>
          </w:p>
          <w:p w:rsidR="00794A2F" w:rsidRPr="00986C67" w:rsidRDefault="00794A2F"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Конструкцією модул</w:t>
            </w:r>
            <w:r w:rsidR="00316933">
              <w:rPr>
                <w:rFonts w:ascii="Times New Roman" w:eastAsia="Calibri" w:hAnsi="Times New Roman" w:cs="Times New Roman"/>
                <w:lang w:eastAsia="en-US"/>
              </w:rPr>
              <w:t>я</w:t>
            </w:r>
            <w:r w:rsidRPr="00986C67">
              <w:rPr>
                <w:rFonts w:ascii="Times New Roman" w:eastAsia="Calibri" w:hAnsi="Times New Roman" w:cs="Times New Roman"/>
                <w:lang w:eastAsia="en-US"/>
              </w:rPr>
              <w:t xml:space="preserve"> повинно бути передбачено можливість їх встановлення та монтажу до 3-х поверхів в висоту включно без застосування додаткового даху чи інших конструкцій з об’єднанням водопостачальної, каналізаційної та електричної мереж в єдину систему.</w:t>
            </w:r>
          </w:p>
          <w:p w:rsidR="00794A2F" w:rsidRPr="00986C67" w:rsidRDefault="00794A2F" w:rsidP="00A9545D">
            <w:pPr>
              <w:spacing w:after="0" w:line="240" w:lineRule="auto"/>
              <w:rPr>
                <w:rFonts w:ascii="Times New Roman" w:eastAsia="Calibri" w:hAnsi="Times New Roman" w:cs="Times New Roman"/>
                <w:lang w:eastAsia="en-US"/>
              </w:rPr>
            </w:pPr>
            <w:r w:rsidRPr="00986C67">
              <w:rPr>
                <w:rFonts w:ascii="Times New Roman" w:eastAsia="Microsoft Sans Serif" w:hAnsi="Times New Roman" w:cs="Times New Roman"/>
                <w:color w:val="000000"/>
              </w:rPr>
              <w:t xml:space="preserve">Всередині </w:t>
            </w:r>
            <w:r w:rsidRPr="00986C67">
              <w:rPr>
                <w:rFonts w:ascii="Times New Roman" w:eastAsia="Microsoft Sans Serif" w:hAnsi="Times New Roman" w:cs="Times New Roman"/>
                <w:color w:val="000000"/>
                <w:lang w:eastAsia="ru-RU"/>
              </w:rPr>
              <w:t xml:space="preserve">кожного модуля </w:t>
            </w:r>
            <w:r w:rsidRPr="00986C67">
              <w:rPr>
                <w:rFonts w:ascii="Times New Roman" w:eastAsia="Microsoft Sans Serif" w:hAnsi="Times New Roman" w:cs="Times New Roman"/>
                <w:color w:val="000000"/>
              </w:rPr>
              <w:t xml:space="preserve">біля вхідних </w:t>
            </w:r>
            <w:r w:rsidRPr="00986C67">
              <w:rPr>
                <w:rFonts w:ascii="Times New Roman" w:eastAsia="Microsoft Sans Serif" w:hAnsi="Times New Roman" w:cs="Times New Roman"/>
                <w:color w:val="000000"/>
                <w:lang w:eastAsia="ru-RU"/>
              </w:rPr>
              <w:t xml:space="preserve">дверей на </w:t>
            </w:r>
            <w:r w:rsidRPr="00986C67">
              <w:rPr>
                <w:rFonts w:ascii="Times New Roman" w:eastAsia="Microsoft Sans Serif" w:hAnsi="Times New Roman" w:cs="Times New Roman"/>
                <w:color w:val="000000"/>
              </w:rPr>
              <w:t xml:space="preserve">відстані </w:t>
            </w:r>
            <w:r w:rsidRPr="00986C67">
              <w:rPr>
                <w:rFonts w:ascii="Times New Roman" w:eastAsia="Microsoft Sans Serif" w:hAnsi="Times New Roman" w:cs="Times New Roman"/>
                <w:color w:val="000000"/>
                <w:lang w:eastAsia="ru-RU"/>
              </w:rPr>
              <w:t xml:space="preserve">300 мм </w:t>
            </w:r>
            <w:r w:rsidRPr="00986C67">
              <w:rPr>
                <w:rFonts w:ascii="Times New Roman" w:eastAsia="Microsoft Sans Serif" w:hAnsi="Times New Roman" w:cs="Times New Roman"/>
                <w:color w:val="000000"/>
              </w:rPr>
              <w:t xml:space="preserve">від дверної </w:t>
            </w:r>
            <w:r w:rsidRPr="00986C67">
              <w:rPr>
                <w:rFonts w:ascii="Times New Roman" w:eastAsia="Microsoft Sans Serif" w:hAnsi="Times New Roman" w:cs="Times New Roman"/>
                <w:color w:val="000000"/>
                <w:lang w:eastAsia="ru-RU"/>
              </w:rPr>
              <w:t xml:space="preserve">коробки на </w:t>
            </w:r>
            <w:r w:rsidRPr="00986C67">
              <w:rPr>
                <w:rFonts w:ascii="Times New Roman" w:eastAsia="Microsoft Sans Serif" w:hAnsi="Times New Roman" w:cs="Times New Roman"/>
                <w:color w:val="000000"/>
              </w:rPr>
              <w:t xml:space="preserve">висоті </w:t>
            </w:r>
            <w:r w:rsidRPr="00986C67">
              <w:rPr>
                <w:rFonts w:ascii="Times New Roman" w:eastAsia="Microsoft Sans Serif" w:hAnsi="Times New Roman" w:cs="Times New Roman"/>
                <w:color w:val="000000"/>
                <w:lang w:eastAsia="ru-RU"/>
              </w:rPr>
              <w:t xml:space="preserve">1500 мм </w:t>
            </w:r>
            <w:r w:rsidRPr="00986C67">
              <w:rPr>
                <w:rFonts w:ascii="Times New Roman" w:eastAsia="Microsoft Sans Serif" w:hAnsi="Times New Roman" w:cs="Times New Roman"/>
                <w:color w:val="000000"/>
              </w:rPr>
              <w:t xml:space="preserve">має </w:t>
            </w:r>
            <w:r w:rsidRPr="00986C67">
              <w:rPr>
                <w:rFonts w:ascii="Times New Roman" w:eastAsia="Microsoft Sans Serif" w:hAnsi="Times New Roman" w:cs="Times New Roman"/>
                <w:color w:val="000000"/>
                <w:lang w:eastAsia="ru-RU"/>
              </w:rPr>
              <w:t xml:space="preserve">бути </w:t>
            </w:r>
            <w:r w:rsidRPr="00986C67">
              <w:rPr>
                <w:rFonts w:ascii="Times New Roman" w:eastAsia="Microsoft Sans Serif" w:hAnsi="Times New Roman" w:cs="Times New Roman"/>
                <w:color w:val="000000"/>
              </w:rPr>
              <w:t xml:space="preserve">закріплена </w:t>
            </w:r>
            <w:r w:rsidRPr="00986C67">
              <w:rPr>
                <w:rFonts w:ascii="Times New Roman" w:eastAsia="Microsoft Sans Serif" w:hAnsi="Times New Roman" w:cs="Times New Roman"/>
                <w:color w:val="000000"/>
                <w:lang w:eastAsia="ru-RU"/>
              </w:rPr>
              <w:t xml:space="preserve">маркувальна табличка, виконана </w:t>
            </w:r>
            <w:r w:rsidRPr="00986C67">
              <w:rPr>
                <w:rFonts w:ascii="Times New Roman" w:eastAsia="Microsoft Sans Serif" w:hAnsi="Times New Roman" w:cs="Times New Roman"/>
                <w:color w:val="000000"/>
              </w:rPr>
              <w:t xml:space="preserve">згідно </w:t>
            </w:r>
            <w:r w:rsidRPr="00986C67">
              <w:rPr>
                <w:rFonts w:ascii="Times New Roman" w:eastAsia="Microsoft Sans Serif" w:hAnsi="Times New Roman" w:cs="Times New Roman"/>
                <w:color w:val="000000"/>
                <w:lang w:eastAsia="ru-RU"/>
              </w:rPr>
              <w:t>з вимогами ДСТУ 7245:2011.</w:t>
            </w:r>
          </w:p>
        </w:tc>
      </w:tr>
      <w:tr w:rsidR="00794A2F" w:rsidRPr="00986C67" w:rsidTr="00A9545D">
        <w:tc>
          <w:tcPr>
            <w:tcW w:w="444" w:type="dxa"/>
            <w:tcMar>
              <w:left w:w="57" w:type="dxa"/>
              <w:right w:w="57" w:type="dxa"/>
            </w:tcMar>
          </w:tcPr>
          <w:p w:rsidR="00794A2F" w:rsidRPr="00986C67" w:rsidRDefault="00794A2F" w:rsidP="00A9545D">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4.1</w:t>
            </w:r>
          </w:p>
        </w:tc>
        <w:tc>
          <w:tcPr>
            <w:tcW w:w="2250" w:type="dxa"/>
            <w:tcMar>
              <w:left w:w="57" w:type="dxa"/>
              <w:right w:w="57" w:type="dxa"/>
            </w:tcMar>
          </w:tcPr>
          <w:p w:rsidR="00794A2F" w:rsidRPr="00986C67" w:rsidRDefault="00794A2F"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Каркас</w:t>
            </w:r>
          </w:p>
        </w:tc>
        <w:tc>
          <w:tcPr>
            <w:tcW w:w="7087" w:type="dxa"/>
            <w:tcMar>
              <w:left w:w="57" w:type="dxa"/>
              <w:right w:w="57" w:type="dxa"/>
            </w:tcMar>
          </w:tcPr>
          <w:p w:rsidR="00794A2F" w:rsidRPr="00986C67" w:rsidRDefault="00794A2F" w:rsidP="00A9545D">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Рама модул</w:t>
            </w:r>
            <w:r w:rsidR="00316933">
              <w:rPr>
                <w:rFonts w:ascii="Times New Roman" w:eastAsia="Calibri" w:hAnsi="Times New Roman" w:cs="Times New Roman"/>
                <w:lang w:eastAsia="en-US"/>
              </w:rPr>
              <w:t>я</w:t>
            </w:r>
            <w:r w:rsidRPr="00986C67">
              <w:rPr>
                <w:rFonts w:ascii="Times New Roman" w:eastAsia="Calibri" w:hAnsi="Times New Roman" w:cs="Times New Roman"/>
                <w:lang w:eastAsia="en-US"/>
              </w:rPr>
              <w:t xml:space="preserve"> повинна бути виконана з металу товщиною не менше З мм та має бути збірно-розбірною на болтових з’єднаннях з метою транспортування конструкцій у розібраному стані (ТРАНСПАК, </w:t>
            </w:r>
            <w:proofErr w:type="spellStart"/>
            <w:r w:rsidRPr="00986C67">
              <w:rPr>
                <w:rFonts w:ascii="Times New Roman" w:eastAsia="Calibri" w:hAnsi="Times New Roman" w:cs="Times New Roman"/>
                <w:lang w:eastAsia="en-US"/>
              </w:rPr>
              <w:t>Ріаі</w:t>
            </w:r>
            <w:proofErr w:type="spellEnd"/>
            <w:r w:rsidRPr="00986C67">
              <w:rPr>
                <w:rFonts w:ascii="Times New Roman" w:eastAsia="Calibri" w:hAnsi="Times New Roman" w:cs="Times New Roman"/>
                <w:lang w:eastAsia="en-US"/>
              </w:rPr>
              <w:t xml:space="preserve"> </w:t>
            </w:r>
            <w:proofErr w:type="spellStart"/>
            <w:r w:rsidRPr="00986C67">
              <w:rPr>
                <w:rFonts w:ascii="Times New Roman" w:eastAsia="Calibri" w:hAnsi="Times New Roman" w:cs="Times New Roman"/>
                <w:lang w:eastAsia="en-US"/>
              </w:rPr>
              <w:t>Раск</w:t>
            </w:r>
            <w:proofErr w:type="spellEnd"/>
            <w:r w:rsidRPr="00986C67">
              <w:rPr>
                <w:rFonts w:ascii="Times New Roman" w:eastAsia="Calibri" w:hAnsi="Times New Roman" w:cs="Times New Roman"/>
                <w:lang w:eastAsia="en-US"/>
              </w:rPr>
              <w:t>), що зменшує транспортні витрати.</w:t>
            </w:r>
          </w:p>
          <w:p w:rsidR="00794A2F" w:rsidRPr="00986C67" w:rsidRDefault="00794A2F" w:rsidP="00A9545D">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Конструкції вузлів модул</w:t>
            </w:r>
            <w:r w:rsidR="00316933">
              <w:rPr>
                <w:rFonts w:ascii="Times New Roman" w:eastAsia="Calibri" w:hAnsi="Times New Roman" w:cs="Times New Roman"/>
                <w:lang w:eastAsia="en-US"/>
              </w:rPr>
              <w:t>я</w:t>
            </w:r>
            <w:r w:rsidRPr="00986C67">
              <w:rPr>
                <w:rFonts w:ascii="Times New Roman" w:eastAsia="Calibri" w:hAnsi="Times New Roman" w:cs="Times New Roman"/>
                <w:lang w:eastAsia="en-US"/>
              </w:rPr>
              <w:t xml:space="preserve"> мають бути такими, що запобігають </w:t>
            </w:r>
            <w:proofErr w:type="spellStart"/>
            <w:r w:rsidRPr="00986C67">
              <w:rPr>
                <w:rFonts w:ascii="Times New Roman" w:eastAsia="Calibri" w:hAnsi="Times New Roman" w:cs="Times New Roman"/>
                <w:lang w:eastAsia="en-US"/>
              </w:rPr>
              <w:t>самовідгвинчуванню</w:t>
            </w:r>
            <w:proofErr w:type="spellEnd"/>
            <w:r w:rsidRPr="00986C67">
              <w:rPr>
                <w:rFonts w:ascii="Times New Roman" w:eastAsia="Calibri" w:hAnsi="Times New Roman" w:cs="Times New Roman"/>
                <w:lang w:eastAsia="en-US"/>
              </w:rPr>
              <w:t xml:space="preserve"> гайок, виходу з проектного положення пальців та інших пристроїв.</w:t>
            </w:r>
          </w:p>
          <w:p w:rsidR="00794A2F" w:rsidRPr="00986C67" w:rsidRDefault="00794A2F" w:rsidP="00A9545D">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Зовнішні огороджувальні конструкції виконуються з експлуатаційними показниками не гірше ніж передбачено вимогами ДСТУ ЕN 14509:2017.</w:t>
            </w:r>
          </w:p>
          <w:p w:rsidR="00794A2F" w:rsidRPr="00986C67" w:rsidRDefault="00794A2F" w:rsidP="00A9545D">
            <w:pPr>
              <w:widowControl w:val="0"/>
              <w:spacing w:after="0" w:line="240" w:lineRule="auto"/>
              <w:jc w:val="both"/>
              <w:rPr>
                <w:rFonts w:ascii="Times New Roman" w:eastAsia="Times New Roman" w:hAnsi="Times New Roman" w:cs="Times New Roman"/>
                <w:lang w:eastAsia="ru-RU"/>
              </w:rPr>
            </w:pPr>
            <w:r w:rsidRPr="00986C67">
              <w:rPr>
                <w:rFonts w:ascii="Times New Roman" w:eastAsia="Times New Roman" w:hAnsi="Times New Roman" w:cs="Times New Roman"/>
                <w:lang w:eastAsia="ru-RU"/>
              </w:rPr>
              <w:t>Модул</w:t>
            </w:r>
            <w:r w:rsidR="009B2ECA">
              <w:rPr>
                <w:rFonts w:ascii="Times New Roman" w:eastAsia="Times New Roman" w:hAnsi="Times New Roman" w:cs="Times New Roman"/>
                <w:lang w:eastAsia="ru-RU"/>
              </w:rPr>
              <w:t>ь</w:t>
            </w:r>
            <w:r w:rsidRPr="00986C67">
              <w:rPr>
                <w:rFonts w:ascii="Times New Roman" w:eastAsia="Times New Roman" w:hAnsi="Times New Roman" w:cs="Times New Roman"/>
                <w:lang w:eastAsia="ru-RU"/>
              </w:rPr>
              <w:t xml:space="preserve"> повин</w:t>
            </w:r>
            <w:r w:rsidR="009B2ECA">
              <w:rPr>
                <w:rFonts w:ascii="Times New Roman" w:eastAsia="Times New Roman" w:hAnsi="Times New Roman" w:cs="Times New Roman"/>
                <w:lang w:eastAsia="ru-RU"/>
              </w:rPr>
              <w:t>ен</w:t>
            </w:r>
            <w:r w:rsidRPr="00986C67">
              <w:rPr>
                <w:rFonts w:ascii="Times New Roman" w:eastAsia="Times New Roman" w:hAnsi="Times New Roman" w:cs="Times New Roman"/>
                <w:lang w:eastAsia="ru-RU"/>
              </w:rPr>
              <w:t xml:space="preserve"> перевозитися у розібраному стані без додаткового пакування та тари. У разі перевезення модул</w:t>
            </w:r>
            <w:r w:rsidR="00316933">
              <w:rPr>
                <w:rFonts w:ascii="Times New Roman" w:eastAsia="Times New Roman" w:hAnsi="Times New Roman" w:cs="Times New Roman"/>
                <w:lang w:eastAsia="ru-RU"/>
              </w:rPr>
              <w:t>я</w:t>
            </w:r>
            <w:r w:rsidRPr="00986C67">
              <w:rPr>
                <w:rFonts w:ascii="Times New Roman" w:eastAsia="Times New Roman" w:hAnsi="Times New Roman" w:cs="Times New Roman"/>
                <w:lang w:eastAsia="ru-RU"/>
              </w:rPr>
              <w:t xml:space="preserve"> в зібраному стані, вони повинні мати вузли кріплення до платформи транспортного засобу які виконані для стандартного 20-ти футового контейнеру.</w:t>
            </w:r>
          </w:p>
          <w:p w:rsidR="00794A2F" w:rsidRPr="00986C67" w:rsidRDefault="00794A2F" w:rsidP="00A9545D">
            <w:pPr>
              <w:widowControl w:val="0"/>
              <w:spacing w:after="0" w:line="252" w:lineRule="auto"/>
              <w:jc w:val="both"/>
              <w:rPr>
                <w:rFonts w:ascii="Times New Roman" w:eastAsia="Times New Roman" w:hAnsi="Times New Roman" w:cs="Times New Roman"/>
                <w:lang w:eastAsia="ru-RU"/>
              </w:rPr>
            </w:pPr>
            <w:r w:rsidRPr="00986C67">
              <w:rPr>
                <w:rFonts w:ascii="Times New Roman" w:eastAsia="Times New Roman" w:hAnsi="Times New Roman" w:cs="Times New Roman"/>
                <w:lang w:eastAsia="ru-RU"/>
              </w:rPr>
              <w:t>Всі металеві елементи каркасу модул</w:t>
            </w:r>
            <w:r w:rsidR="00316933">
              <w:rPr>
                <w:rFonts w:ascii="Times New Roman" w:eastAsia="Times New Roman" w:hAnsi="Times New Roman" w:cs="Times New Roman"/>
                <w:lang w:eastAsia="ru-RU"/>
              </w:rPr>
              <w:t>я</w:t>
            </w:r>
            <w:r w:rsidRPr="00986C67">
              <w:rPr>
                <w:rFonts w:ascii="Times New Roman" w:eastAsia="Times New Roman" w:hAnsi="Times New Roman" w:cs="Times New Roman"/>
                <w:lang w:eastAsia="ru-RU"/>
              </w:rPr>
              <w:t xml:space="preserve"> повинні бути покритими антикорозійним </w:t>
            </w:r>
            <w:proofErr w:type="spellStart"/>
            <w:r w:rsidRPr="00986C67">
              <w:rPr>
                <w:rFonts w:ascii="Times New Roman" w:eastAsia="Times New Roman" w:hAnsi="Times New Roman" w:cs="Times New Roman"/>
                <w:lang w:eastAsia="ru-RU"/>
              </w:rPr>
              <w:t>грунтом</w:t>
            </w:r>
            <w:proofErr w:type="spellEnd"/>
            <w:r w:rsidRPr="00986C67">
              <w:rPr>
                <w:rFonts w:ascii="Times New Roman" w:eastAsia="Times New Roman" w:hAnsi="Times New Roman" w:cs="Times New Roman"/>
                <w:lang w:eastAsia="ru-RU"/>
              </w:rPr>
              <w:t xml:space="preserve"> (або бути оцинкованими), а також пофарбовані.</w:t>
            </w:r>
          </w:p>
          <w:p w:rsidR="00794A2F" w:rsidRPr="00986C67" w:rsidRDefault="00794A2F" w:rsidP="00316933">
            <w:pPr>
              <w:widowControl w:val="0"/>
              <w:spacing w:after="0" w:line="252" w:lineRule="auto"/>
              <w:jc w:val="both"/>
              <w:rPr>
                <w:rFonts w:ascii="Times New Roman" w:eastAsia="Times New Roman" w:hAnsi="Times New Roman" w:cs="Times New Roman"/>
                <w:lang w:eastAsia="ru-RU"/>
              </w:rPr>
            </w:pPr>
            <w:r w:rsidRPr="00986C67">
              <w:rPr>
                <w:rFonts w:ascii="Times New Roman" w:eastAsia="Times New Roman" w:hAnsi="Times New Roman" w:cs="Times New Roman"/>
                <w:lang w:eastAsia="ru-RU"/>
              </w:rPr>
              <w:t>Підшивка основи (днище) модул</w:t>
            </w:r>
            <w:r w:rsidR="00316933">
              <w:rPr>
                <w:rFonts w:ascii="Times New Roman" w:eastAsia="Times New Roman" w:hAnsi="Times New Roman" w:cs="Times New Roman"/>
                <w:lang w:eastAsia="ru-RU"/>
              </w:rPr>
              <w:t>я</w:t>
            </w:r>
            <w:r w:rsidRPr="00986C67">
              <w:rPr>
                <w:rFonts w:ascii="Times New Roman" w:eastAsia="Times New Roman" w:hAnsi="Times New Roman" w:cs="Times New Roman"/>
                <w:lang w:eastAsia="ru-RU"/>
              </w:rPr>
              <w:t xml:space="preserve"> повинна бути виконана з гладкого оцинкованого листа товщиною не </w:t>
            </w:r>
            <w:proofErr w:type="spellStart"/>
            <w:r w:rsidRPr="00986C67">
              <w:rPr>
                <w:rFonts w:ascii="Times New Roman" w:eastAsia="Times New Roman" w:hAnsi="Times New Roman" w:cs="Times New Roman"/>
                <w:lang w:eastAsia="ru-RU"/>
              </w:rPr>
              <w:t>менще</w:t>
            </w:r>
            <w:proofErr w:type="spellEnd"/>
            <w:r w:rsidRPr="00986C67">
              <w:rPr>
                <w:rFonts w:ascii="Times New Roman" w:eastAsia="Times New Roman" w:hAnsi="Times New Roman" w:cs="Times New Roman"/>
                <w:lang w:eastAsia="ru-RU"/>
              </w:rPr>
              <w:t xml:space="preserve"> 0,5 мм</w:t>
            </w:r>
          </w:p>
        </w:tc>
      </w:tr>
      <w:tr w:rsidR="00794A2F" w:rsidRPr="00986C67" w:rsidTr="00A9545D">
        <w:tc>
          <w:tcPr>
            <w:tcW w:w="444" w:type="dxa"/>
            <w:tcMar>
              <w:left w:w="57" w:type="dxa"/>
              <w:right w:w="57" w:type="dxa"/>
            </w:tcMar>
          </w:tcPr>
          <w:p w:rsidR="00794A2F" w:rsidRPr="00986C67" w:rsidRDefault="00794A2F" w:rsidP="00A9545D">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4.2</w:t>
            </w:r>
          </w:p>
        </w:tc>
        <w:tc>
          <w:tcPr>
            <w:tcW w:w="2250" w:type="dxa"/>
            <w:tcMar>
              <w:left w:w="57" w:type="dxa"/>
              <w:right w:w="57" w:type="dxa"/>
            </w:tcMar>
          </w:tcPr>
          <w:p w:rsidR="00794A2F" w:rsidRPr="00986C67" w:rsidRDefault="00794A2F"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Фундамент</w:t>
            </w:r>
          </w:p>
        </w:tc>
        <w:tc>
          <w:tcPr>
            <w:tcW w:w="7087" w:type="dxa"/>
            <w:tcMar>
              <w:left w:w="57" w:type="dxa"/>
              <w:right w:w="57" w:type="dxa"/>
            </w:tcMar>
          </w:tcPr>
          <w:p w:rsidR="00794A2F" w:rsidRPr="00986C67" w:rsidRDefault="009B2ECA" w:rsidP="00A9545D">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М</w:t>
            </w:r>
            <w:r w:rsidR="00794A2F" w:rsidRPr="00986C67">
              <w:rPr>
                <w:rFonts w:ascii="Times New Roman" w:eastAsia="Calibri" w:hAnsi="Times New Roman" w:cs="Times New Roman"/>
                <w:lang w:eastAsia="en-US"/>
              </w:rPr>
              <w:t>одуль повинен мати не більше 4-8 точок опор для влаштування легких фундаментів.</w:t>
            </w:r>
          </w:p>
        </w:tc>
      </w:tr>
      <w:tr w:rsidR="00794A2F" w:rsidRPr="00986C67" w:rsidTr="00A9545D">
        <w:trPr>
          <w:trHeight w:val="1082"/>
        </w:trPr>
        <w:tc>
          <w:tcPr>
            <w:tcW w:w="444" w:type="dxa"/>
            <w:tcMar>
              <w:left w:w="57" w:type="dxa"/>
              <w:right w:w="57" w:type="dxa"/>
            </w:tcMar>
          </w:tcPr>
          <w:p w:rsidR="00794A2F" w:rsidRPr="00986C67" w:rsidRDefault="00794A2F" w:rsidP="00A9545D">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4.3</w:t>
            </w:r>
          </w:p>
        </w:tc>
        <w:tc>
          <w:tcPr>
            <w:tcW w:w="2250" w:type="dxa"/>
            <w:tcMar>
              <w:left w:w="57" w:type="dxa"/>
              <w:right w:w="57" w:type="dxa"/>
            </w:tcMar>
          </w:tcPr>
          <w:p w:rsidR="00794A2F" w:rsidRPr="00986C67" w:rsidRDefault="00794A2F"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Дах</w:t>
            </w:r>
          </w:p>
        </w:tc>
        <w:tc>
          <w:tcPr>
            <w:tcW w:w="7087" w:type="dxa"/>
            <w:tcMar>
              <w:left w:w="57" w:type="dxa"/>
              <w:right w:w="57" w:type="dxa"/>
            </w:tcMar>
          </w:tcPr>
          <w:p w:rsidR="00794A2F" w:rsidRPr="00986C67" w:rsidRDefault="00794A2F" w:rsidP="009B2ECA">
            <w:pPr>
              <w:tabs>
                <w:tab w:val="left" w:pos="720"/>
              </w:tabs>
              <w:spacing w:after="0" w:line="252" w:lineRule="auto"/>
              <w:ind w:hanging="26"/>
              <w:jc w:val="both"/>
              <w:rPr>
                <w:rFonts w:ascii="Calibri" w:eastAsia="Calibri" w:hAnsi="Calibri" w:cs="Times New Roman"/>
                <w:iCs/>
                <w:lang w:eastAsia="en-US"/>
              </w:rPr>
            </w:pPr>
            <w:r w:rsidRPr="00986C67">
              <w:rPr>
                <w:rFonts w:ascii="Times New Roman" w:eastAsia="Calibri" w:hAnsi="Times New Roman" w:cs="Times New Roman"/>
                <w:shd w:val="clear" w:color="auto" w:fill="FFFFFF"/>
                <w:lang w:eastAsia="x-none"/>
              </w:rPr>
              <w:t>Модул</w:t>
            </w:r>
            <w:r w:rsidR="009B2ECA">
              <w:rPr>
                <w:rFonts w:ascii="Times New Roman" w:eastAsia="Calibri" w:hAnsi="Times New Roman" w:cs="Times New Roman"/>
                <w:shd w:val="clear" w:color="auto" w:fill="FFFFFF"/>
                <w:lang w:eastAsia="x-none"/>
              </w:rPr>
              <w:t>ь</w:t>
            </w:r>
            <w:r w:rsidRPr="00986C67">
              <w:rPr>
                <w:rFonts w:ascii="Times New Roman" w:eastAsia="Calibri" w:hAnsi="Times New Roman" w:cs="Times New Roman"/>
                <w:shd w:val="clear" w:color="auto" w:fill="FFFFFF"/>
                <w:lang w:eastAsia="x-none"/>
              </w:rPr>
              <w:t xml:space="preserve"> повин</w:t>
            </w:r>
            <w:r w:rsidR="009B2ECA">
              <w:rPr>
                <w:rFonts w:ascii="Times New Roman" w:eastAsia="Calibri" w:hAnsi="Times New Roman" w:cs="Times New Roman"/>
                <w:shd w:val="clear" w:color="auto" w:fill="FFFFFF"/>
                <w:lang w:eastAsia="x-none"/>
              </w:rPr>
              <w:t>ен</w:t>
            </w:r>
            <w:r w:rsidRPr="00986C67">
              <w:rPr>
                <w:rFonts w:ascii="Times New Roman" w:eastAsia="Calibri" w:hAnsi="Times New Roman" w:cs="Times New Roman"/>
                <w:shd w:val="clear" w:color="auto" w:fill="FFFFFF"/>
                <w:lang w:eastAsia="x-none"/>
              </w:rPr>
              <w:t xml:space="preserve"> мати плоску покрівлю (стальний лист товщиною не менше 0,55 мм, подвійний фальц) і з’єднуватися між собою з будь-якого боку за допомогою гумового </w:t>
            </w:r>
            <w:proofErr w:type="spellStart"/>
            <w:r w:rsidRPr="00986C67">
              <w:rPr>
                <w:rFonts w:ascii="Times New Roman" w:eastAsia="Calibri" w:hAnsi="Times New Roman" w:cs="Times New Roman"/>
                <w:shd w:val="clear" w:color="auto" w:fill="FFFFFF"/>
                <w:lang w:eastAsia="x-none"/>
              </w:rPr>
              <w:t>нащільника</w:t>
            </w:r>
            <w:proofErr w:type="spellEnd"/>
            <w:r w:rsidRPr="00986C67">
              <w:rPr>
                <w:rFonts w:ascii="Times New Roman" w:eastAsia="Calibri" w:hAnsi="Times New Roman" w:cs="Times New Roman"/>
                <w:shd w:val="clear" w:color="auto" w:fill="FFFFFF"/>
                <w:lang w:eastAsia="x-none"/>
              </w:rPr>
              <w:t xml:space="preserve"> та гвинтових кріплень (стяжок). Повинно бути передбачено відведення дощової води з покрівлі.</w:t>
            </w:r>
          </w:p>
        </w:tc>
      </w:tr>
      <w:tr w:rsidR="00794A2F" w:rsidRPr="00986C67" w:rsidTr="00A9545D">
        <w:tc>
          <w:tcPr>
            <w:tcW w:w="444" w:type="dxa"/>
            <w:tcMar>
              <w:left w:w="57" w:type="dxa"/>
              <w:right w:w="57" w:type="dxa"/>
            </w:tcMar>
          </w:tcPr>
          <w:p w:rsidR="00794A2F" w:rsidRPr="00986C67" w:rsidRDefault="00794A2F" w:rsidP="00A9545D">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4.4</w:t>
            </w:r>
          </w:p>
        </w:tc>
        <w:tc>
          <w:tcPr>
            <w:tcW w:w="2250" w:type="dxa"/>
            <w:tcMar>
              <w:left w:w="57" w:type="dxa"/>
              <w:right w:w="57" w:type="dxa"/>
            </w:tcMar>
          </w:tcPr>
          <w:p w:rsidR="00794A2F" w:rsidRPr="00986C67" w:rsidRDefault="00794A2F"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Стіни та стеля</w:t>
            </w:r>
          </w:p>
        </w:tc>
        <w:tc>
          <w:tcPr>
            <w:tcW w:w="7087" w:type="dxa"/>
            <w:tcMar>
              <w:left w:w="57" w:type="dxa"/>
              <w:right w:w="57" w:type="dxa"/>
            </w:tcMar>
          </w:tcPr>
          <w:p w:rsidR="00794A2F" w:rsidRPr="00986C67" w:rsidRDefault="00794A2F" w:rsidP="00A9545D">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Стінові елементи модул</w:t>
            </w:r>
            <w:r w:rsidR="009B2ECA">
              <w:rPr>
                <w:rFonts w:ascii="Times New Roman" w:eastAsia="Calibri" w:hAnsi="Times New Roman" w:cs="Times New Roman"/>
                <w:lang w:eastAsia="en-US"/>
              </w:rPr>
              <w:t>я</w:t>
            </w:r>
            <w:r w:rsidRPr="00986C67">
              <w:rPr>
                <w:rFonts w:ascii="Times New Roman" w:eastAsia="Calibri" w:hAnsi="Times New Roman" w:cs="Times New Roman"/>
                <w:lang w:eastAsia="en-US"/>
              </w:rPr>
              <w:t xml:space="preserve"> повинні бути виконані з </w:t>
            </w:r>
            <w:proofErr w:type="spellStart"/>
            <w:r w:rsidRPr="00986C67">
              <w:rPr>
                <w:rFonts w:ascii="Times New Roman" w:eastAsia="Calibri" w:hAnsi="Times New Roman" w:cs="Times New Roman"/>
                <w:lang w:eastAsia="en-US"/>
              </w:rPr>
              <w:t>сендвіч-панелей</w:t>
            </w:r>
            <w:proofErr w:type="spellEnd"/>
            <w:r w:rsidRPr="00986C67">
              <w:rPr>
                <w:rFonts w:ascii="Times New Roman" w:eastAsia="Calibri" w:hAnsi="Times New Roman" w:cs="Times New Roman"/>
                <w:lang w:eastAsia="en-US"/>
              </w:rPr>
              <w:t xml:space="preserve">, які не є несучими елементами і можуть переміщуватися по периметру рами без демонтажу модуля. Зовнішня сторона стінових </w:t>
            </w:r>
            <w:proofErr w:type="spellStart"/>
            <w:r w:rsidRPr="00986C67">
              <w:rPr>
                <w:rFonts w:ascii="Times New Roman" w:eastAsia="Calibri" w:hAnsi="Times New Roman" w:cs="Times New Roman"/>
                <w:lang w:eastAsia="en-US"/>
              </w:rPr>
              <w:t>сендвіч-панелей</w:t>
            </w:r>
            <w:proofErr w:type="spellEnd"/>
            <w:r w:rsidRPr="00986C67">
              <w:rPr>
                <w:rFonts w:ascii="Times New Roman" w:eastAsia="Calibri" w:hAnsi="Times New Roman" w:cs="Times New Roman"/>
                <w:lang w:eastAsia="en-US"/>
              </w:rPr>
              <w:t xml:space="preserve"> повинна бути виконана з металевого профільного листа товщиною не менше 0,55 мм з зеленим полімерним покриттям, яке узгоджується з замовником безпосередньо перед замовленням (типу: RAL 6020 (хромовий зелений) або 6002 (листково-зелений) або 6029 (м’ятно-зелений) або еквівалент).</w:t>
            </w:r>
          </w:p>
          <w:p w:rsidR="00794A2F" w:rsidRPr="00986C67" w:rsidRDefault="00794A2F" w:rsidP="00A9545D">
            <w:pPr>
              <w:widowControl w:val="0"/>
              <w:spacing w:after="0" w:line="240" w:lineRule="auto"/>
              <w:jc w:val="both"/>
              <w:rPr>
                <w:rFonts w:ascii="Times New Roman" w:eastAsia="Times New Roman" w:hAnsi="Times New Roman" w:cs="Times New Roman"/>
              </w:rPr>
            </w:pPr>
            <w:r w:rsidRPr="00986C67">
              <w:rPr>
                <w:rFonts w:ascii="Times New Roman" w:eastAsia="Times New Roman" w:hAnsi="Times New Roman" w:cs="Times New Roman"/>
              </w:rPr>
              <w:t xml:space="preserve">Стінові панелі модуля не є несучими елементами і повинні складатися щонайменше з </w:t>
            </w:r>
            <w:r w:rsidRPr="00986C67">
              <w:rPr>
                <w:rFonts w:ascii="Times New Roman" w:eastAsia="Times New Roman" w:hAnsi="Times New Roman" w:cs="Times New Roman"/>
                <w:lang w:eastAsia="en-US"/>
              </w:rPr>
              <w:t xml:space="preserve">14 </w:t>
            </w:r>
            <w:r w:rsidRPr="00986C67">
              <w:rPr>
                <w:rFonts w:ascii="Times New Roman" w:eastAsia="Times New Roman" w:hAnsi="Times New Roman" w:cs="Times New Roman"/>
              </w:rPr>
              <w:t xml:space="preserve">взаємозамінних </w:t>
            </w:r>
            <w:proofErr w:type="spellStart"/>
            <w:r w:rsidRPr="00986C67">
              <w:rPr>
                <w:rFonts w:ascii="Times New Roman" w:eastAsia="Times New Roman" w:hAnsi="Times New Roman" w:cs="Times New Roman"/>
              </w:rPr>
              <w:t>сендвіч-панелей</w:t>
            </w:r>
            <w:proofErr w:type="spellEnd"/>
            <w:r w:rsidRPr="00986C67">
              <w:rPr>
                <w:rFonts w:ascii="Times New Roman" w:eastAsia="Times New Roman" w:hAnsi="Times New Roman" w:cs="Times New Roman"/>
              </w:rPr>
              <w:t>, що переміщуються по периметру рами без демонтажу модуля. Стінові елементи модуля конструктивно повинні</w:t>
            </w:r>
            <w:r w:rsidRPr="00986C67">
              <w:rPr>
                <w:rFonts w:ascii="Times New Roman" w:eastAsia="Times New Roman" w:hAnsi="Times New Roman" w:cs="Times New Roman"/>
                <w:color w:val="8D9098"/>
              </w:rPr>
              <w:t xml:space="preserve"> </w:t>
            </w:r>
            <w:r w:rsidRPr="00986C67">
              <w:rPr>
                <w:rFonts w:ascii="Times New Roman" w:eastAsia="Times New Roman" w:hAnsi="Times New Roman" w:cs="Times New Roman"/>
              </w:rPr>
              <w:t>складатися з суцільних панелей, дверної панелі та віконної панелі.</w:t>
            </w:r>
          </w:p>
          <w:p w:rsidR="00794A2F" w:rsidRPr="00986C67" w:rsidRDefault="00794A2F" w:rsidP="00A9545D">
            <w:pPr>
              <w:widowControl w:val="0"/>
              <w:spacing w:after="0" w:line="240" w:lineRule="auto"/>
              <w:jc w:val="both"/>
              <w:rPr>
                <w:rFonts w:ascii="Times New Roman" w:eastAsia="Times New Roman" w:hAnsi="Times New Roman" w:cs="Times New Roman"/>
              </w:rPr>
            </w:pPr>
            <w:r w:rsidRPr="00986C67">
              <w:rPr>
                <w:rFonts w:ascii="Times New Roman" w:eastAsia="Times New Roman" w:hAnsi="Times New Roman" w:cs="Times New Roman"/>
              </w:rPr>
              <w:t xml:space="preserve">Обшивка стін та стелі </w:t>
            </w:r>
            <w:r w:rsidRPr="00986C67">
              <w:rPr>
                <w:rFonts w:ascii="Times New Roman" w:eastAsia="Times New Roman" w:hAnsi="Times New Roman" w:cs="Times New Roman"/>
                <w:lang w:eastAsia="en-US"/>
              </w:rPr>
              <w:t xml:space="preserve">- </w:t>
            </w:r>
            <w:r w:rsidRPr="00986C67">
              <w:rPr>
                <w:rFonts w:ascii="Times New Roman" w:eastAsia="Times New Roman" w:hAnsi="Times New Roman" w:cs="Times New Roman"/>
              </w:rPr>
              <w:t xml:space="preserve">вологостійка з гладкого металевого листа товщиною не менше </w:t>
            </w:r>
            <w:r w:rsidRPr="00986C67">
              <w:rPr>
                <w:rFonts w:ascii="Times New Roman" w:eastAsia="Times New Roman" w:hAnsi="Times New Roman" w:cs="Times New Roman"/>
                <w:lang w:eastAsia="en-US"/>
              </w:rPr>
              <w:t xml:space="preserve">0,5 </w:t>
            </w:r>
            <w:r w:rsidRPr="00986C67">
              <w:rPr>
                <w:rFonts w:ascii="Times New Roman" w:eastAsia="Times New Roman" w:hAnsi="Times New Roman" w:cs="Times New Roman"/>
              </w:rPr>
              <w:t xml:space="preserve">мм з білим полімерним покриттям (типу: RAL </w:t>
            </w:r>
            <w:r w:rsidRPr="00986C67">
              <w:rPr>
                <w:rFonts w:ascii="Times New Roman" w:eastAsia="Times New Roman" w:hAnsi="Times New Roman" w:cs="Times New Roman"/>
                <w:lang w:eastAsia="en-US"/>
              </w:rPr>
              <w:t>9010 (білий)</w:t>
            </w:r>
            <w:r w:rsidRPr="00986C67">
              <w:rPr>
                <w:rFonts w:ascii="Times New Roman" w:eastAsia="Times New Roman" w:hAnsi="Times New Roman" w:cs="Times New Roman"/>
              </w:rPr>
              <w:t xml:space="preserve"> або RAL </w:t>
            </w:r>
            <w:r w:rsidRPr="00986C67">
              <w:rPr>
                <w:rFonts w:ascii="Times New Roman" w:eastAsia="Times New Roman" w:hAnsi="Times New Roman" w:cs="Times New Roman"/>
                <w:lang w:eastAsia="en-US"/>
              </w:rPr>
              <w:t xml:space="preserve">9003 </w:t>
            </w:r>
            <w:r w:rsidRPr="00986C67">
              <w:rPr>
                <w:rFonts w:ascii="Times New Roman" w:eastAsia="Times New Roman" w:hAnsi="Times New Roman" w:cs="Times New Roman"/>
              </w:rPr>
              <w:t>(сигнально-білий) або аналог).</w:t>
            </w:r>
          </w:p>
        </w:tc>
      </w:tr>
      <w:tr w:rsidR="00794A2F" w:rsidRPr="00986C67" w:rsidTr="00A9545D">
        <w:tc>
          <w:tcPr>
            <w:tcW w:w="444" w:type="dxa"/>
            <w:tcMar>
              <w:left w:w="57" w:type="dxa"/>
              <w:right w:w="57" w:type="dxa"/>
            </w:tcMar>
          </w:tcPr>
          <w:p w:rsidR="00794A2F" w:rsidRPr="00986C67" w:rsidRDefault="00794A2F" w:rsidP="00A9545D">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4.5</w:t>
            </w:r>
          </w:p>
        </w:tc>
        <w:tc>
          <w:tcPr>
            <w:tcW w:w="2250" w:type="dxa"/>
            <w:tcMar>
              <w:left w:w="57" w:type="dxa"/>
              <w:right w:w="57" w:type="dxa"/>
            </w:tcMar>
          </w:tcPr>
          <w:p w:rsidR="00794A2F" w:rsidRPr="00986C67" w:rsidRDefault="00794A2F"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Підлога</w:t>
            </w:r>
          </w:p>
        </w:tc>
        <w:tc>
          <w:tcPr>
            <w:tcW w:w="7087" w:type="dxa"/>
            <w:tcMar>
              <w:left w:w="57" w:type="dxa"/>
              <w:right w:w="57" w:type="dxa"/>
            </w:tcMar>
          </w:tcPr>
          <w:p w:rsidR="00794A2F" w:rsidRPr="00986C67" w:rsidRDefault="00794A2F" w:rsidP="00A9545D">
            <w:pPr>
              <w:spacing w:after="0" w:line="240" w:lineRule="auto"/>
              <w:jc w:val="both"/>
              <w:rPr>
                <w:rFonts w:ascii="Times New Roman" w:eastAsia="Calibri" w:hAnsi="Times New Roman" w:cs="Times New Roman"/>
                <w:shd w:val="clear" w:color="auto" w:fill="FFFFFF"/>
                <w:lang w:eastAsia="x-none"/>
              </w:rPr>
            </w:pPr>
            <w:r w:rsidRPr="00986C67">
              <w:rPr>
                <w:rFonts w:ascii="Times New Roman" w:eastAsia="Calibri" w:hAnsi="Times New Roman" w:cs="Times New Roman"/>
                <w:shd w:val="clear" w:color="auto" w:fill="FFFFFF"/>
                <w:lang w:eastAsia="x-none"/>
              </w:rPr>
              <w:t xml:space="preserve">Настил підлоги - </w:t>
            </w:r>
            <w:proofErr w:type="spellStart"/>
            <w:r w:rsidRPr="00986C67">
              <w:rPr>
                <w:rFonts w:ascii="Times New Roman" w:eastAsia="Calibri" w:hAnsi="Times New Roman" w:cs="Times New Roman"/>
                <w:shd w:val="clear" w:color="auto" w:fill="FFFFFF"/>
                <w:lang w:eastAsia="x-none"/>
              </w:rPr>
              <w:t>цементно-стружкові</w:t>
            </w:r>
            <w:proofErr w:type="spellEnd"/>
            <w:r w:rsidRPr="00986C67">
              <w:rPr>
                <w:rFonts w:ascii="Times New Roman" w:eastAsia="Calibri" w:hAnsi="Times New Roman" w:cs="Times New Roman"/>
                <w:shd w:val="clear" w:color="auto" w:fill="FFFFFF"/>
                <w:lang w:eastAsia="x-none"/>
              </w:rPr>
              <w:t xml:space="preserve"> плити товщиною не менше 20 мм.</w:t>
            </w:r>
          </w:p>
          <w:p w:rsidR="00794A2F" w:rsidRPr="00986C67" w:rsidRDefault="00794A2F" w:rsidP="00A9545D">
            <w:pPr>
              <w:spacing w:after="0" w:line="240" w:lineRule="auto"/>
              <w:jc w:val="both"/>
              <w:rPr>
                <w:rFonts w:ascii="Times New Roman" w:eastAsia="Calibri" w:hAnsi="Times New Roman" w:cs="Times New Roman"/>
                <w:shd w:val="clear" w:color="auto" w:fill="FFFFFF"/>
                <w:lang w:eastAsia="x-none"/>
              </w:rPr>
            </w:pPr>
            <w:r w:rsidRPr="00986C67">
              <w:rPr>
                <w:rFonts w:ascii="Times New Roman" w:eastAsia="Calibri" w:hAnsi="Times New Roman" w:cs="Times New Roman"/>
                <w:shd w:val="clear" w:color="auto" w:fill="FFFFFF"/>
                <w:lang w:eastAsia="x-none"/>
              </w:rPr>
              <w:t>Покриття підлоги - ПВХ товщиною не менше 2,0 мм сірого кольору - спаяне на стиках та загорнуто на стіну; підлога модуля повинна виключати ковзання, на ній не повинна накопичуватися вода; конструкція підлоги повинна передбачати можливість відведення води з модуля.</w:t>
            </w:r>
          </w:p>
        </w:tc>
      </w:tr>
      <w:tr w:rsidR="00794A2F" w:rsidRPr="00986C67" w:rsidTr="00A9545D">
        <w:tc>
          <w:tcPr>
            <w:tcW w:w="444" w:type="dxa"/>
            <w:tcMar>
              <w:left w:w="57" w:type="dxa"/>
              <w:right w:w="57" w:type="dxa"/>
            </w:tcMar>
          </w:tcPr>
          <w:p w:rsidR="00794A2F" w:rsidRPr="00986C67" w:rsidRDefault="00794A2F" w:rsidP="00A9545D">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4.6</w:t>
            </w:r>
          </w:p>
        </w:tc>
        <w:tc>
          <w:tcPr>
            <w:tcW w:w="2250" w:type="dxa"/>
            <w:tcMar>
              <w:left w:w="57" w:type="dxa"/>
              <w:right w:w="57" w:type="dxa"/>
            </w:tcMar>
          </w:tcPr>
          <w:p w:rsidR="00794A2F" w:rsidRPr="00986C67" w:rsidRDefault="00794A2F"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Двері</w:t>
            </w:r>
          </w:p>
        </w:tc>
        <w:tc>
          <w:tcPr>
            <w:tcW w:w="7087" w:type="dxa"/>
            <w:tcMar>
              <w:left w:w="57" w:type="dxa"/>
              <w:right w:w="57" w:type="dxa"/>
            </w:tcMar>
          </w:tcPr>
          <w:p w:rsidR="00794A2F" w:rsidRPr="00986C67" w:rsidRDefault="00794A2F" w:rsidP="00A9545D">
            <w:pPr>
              <w:spacing w:after="0" w:line="240" w:lineRule="auto"/>
              <w:jc w:val="both"/>
              <w:rPr>
                <w:rFonts w:ascii="Times New Roman" w:eastAsia="Calibri" w:hAnsi="Times New Roman" w:cs="Times New Roman"/>
                <w:shd w:val="clear" w:color="auto" w:fill="FFFFFF"/>
                <w:lang w:eastAsia="x-none"/>
              </w:rPr>
            </w:pPr>
            <w:r w:rsidRPr="00986C67">
              <w:rPr>
                <w:rFonts w:ascii="Times New Roman" w:eastAsia="Calibri" w:hAnsi="Times New Roman" w:cs="Times New Roman"/>
                <w:lang w:eastAsia="en-US"/>
              </w:rPr>
              <w:t xml:space="preserve">Двері модуля повинні бути розміром не менше 875 X 2000 мм; мати двосторонню обшивку зі сталевого фарбованого листа зеленого кольору (RAL повинен повністю відповідати кольору зовнішніх елементів модуля) товщиною не менше ніж 0,6 мм; мають відкриватися назовні, бути право або лівосторонніми, мати внутрішній замок, зносостійкі натискні дверні ручки, </w:t>
            </w:r>
            <w:proofErr w:type="spellStart"/>
            <w:r w:rsidRPr="00986C67">
              <w:rPr>
                <w:rFonts w:ascii="Times New Roman" w:eastAsia="Calibri" w:hAnsi="Times New Roman" w:cs="Times New Roman"/>
                <w:lang w:eastAsia="en-US"/>
              </w:rPr>
              <w:t>доводчик</w:t>
            </w:r>
            <w:proofErr w:type="spellEnd"/>
            <w:r w:rsidRPr="00986C67">
              <w:rPr>
                <w:rFonts w:ascii="Times New Roman" w:eastAsia="Calibri" w:hAnsi="Times New Roman" w:cs="Times New Roman"/>
                <w:lang w:eastAsia="en-US"/>
              </w:rPr>
              <w:t xml:space="preserve"> і дверний упор; коробка дверей повинна були сталева, товщиною не менше 1.5 мм, утеплена та мати подвійний ущільнювач.</w:t>
            </w:r>
          </w:p>
        </w:tc>
      </w:tr>
      <w:tr w:rsidR="00794A2F" w:rsidRPr="00986C67" w:rsidTr="00A9545D">
        <w:tc>
          <w:tcPr>
            <w:tcW w:w="444" w:type="dxa"/>
            <w:tcMar>
              <w:left w:w="57" w:type="dxa"/>
              <w:right w:w="57" w:type="dxa"/>
            </w:tcMar>
          </w:tcPr>
          <w:p w:rsidR="00794A2F" w:rsidRPr="00986C67" w:rsidRDefault="00794A2F" w:rsidP="00A9545D">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4.7</w:t>
            </w:r>
          </w:p>
        </w:tc>
        <w:tc>
          <w:tcPr>
            <w:tcW w:w="2250" w:type="dxa"/>
            <w:tcMar>
              <w:left w:w="57" w:type="dxa"/>
              <w:right w:w="57" w:type="dxa"/>
            </w:tcMar>
          </w:tcPr>
          <w:p w:rsidR="00794A2F" w:rsidRPr="00986C67" w:rsidRDefault="00794A2F"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Вікна</w:t>
            </w:r>
          </w:p>
        </w:tc>
        <w:tc>
          <w:tcPr>
            <w:tcW w:w="7087" w:type="dxa"/>
            <w:tcMar>
              <w:left w:w="57" w:type="dxa"/>
              <w:right w:w="57" w:type="dxa"/>
            </w:tcMar>
          </w:tcPr>
          <w:p w:rsidR="00794A2F" w:rsidRPr="00986C67" w:rsidRDefault="00794A2F" w:rsidP="00A9545D">
            <w:pPr>
              <w:spacing w:after="0" w:line="240" w:lineRule="auto"/>
              <w:jc w:val="both"/>
              <w:rPr>
                <w:rFonts w:ascii="Times New Roman" w:eastAsia="Calibri" w:hAnsi="Times New Roman" w:cs="Times New Roman"/>
                <w:shd w:val="clear" w:color="auto" w:fill="FFFFFF"/>
                <w:lang w:eastAsia="x-none"/>
              </w:rPr>
            </w:pPr>
            <w:r w:rsidRPr="00986C67">
              <w:rPr>
                <w:rFonts w:ascii="Times New Roman" w:eastAsia="Calibri" w:hAnsi="Times New Roman" w:cs="Times New Roman"/>
                <w:shd w:val="clear" w:color="auto" w:fill="FFFFFF"/>
                <w:lang w:eastAsia="x-none"/>
              </w:rPr>
              <w:t xml:space="preserve">Вікно модуля повинно бути </w:t>
            </w:r>
            <w:proofErr w:type="spellStart"/>
            <w:r w:rsidRPr="00986C67">
              <w:rPr>
                <w:rFonts w:ascii="Times New Roman" w:eastAsia="Calibri" w:hAnsi="Times New Roman" w:cs="Times New Roman"/>
                <w:shd w:val="clear" w:color="auto" w:fill="FFFFFF"/>
                <w:lang w:eastAsia="x-none"/>
              </w:rPr>
              <w:t>металопластиковим</w:t>
            </w:r>
            <w:proofErr w:type="spellEnd"/>
            <w:r w:rsidRPr="00986C67">
              <w:rPr>
                <w:rFonts w:ascii="Times New Roman" w:eastAsia="Calibri" w:hAnsi="Times New Roman" w:cs="Times New Roman"/>
                <w:shd w:val="clear" w:color="auto" w:fill="FFFFFF"/>
                <w:lang w:eastAsia="x-none"/>
              </w:rPr>
              <w:t xml:space="preserve"> (профіль спеціальної форми під </w:t>
            </w:r>
            <w:proofErr w:type="spellStart"/>
            <w:r w:rsidRPr="00986C67">
              <w:rPr>
                <w:rFonts w:ascii="Times New Roman" w:eastAsia="Calibri" w:hAnsi="Times New Roman" w:cs="Times New Roman"/>
                <w:shd w:val="clear" w:color="auto" w:fill="FFFFFF"/>
                <w:lang w:eastAsia="x-none"/>
              </w:rPr>
              <w:t>сендвіч-панель</w:t>
            </w:r>
            <w:proofErr w:type="spellEnd"/>
            <w:r w:rsidRPr="00986C67">
              <w:rPr>
                <w:rFonts w:ascii="Times New Roman" w:eastAsia="Calibri" w:hAnsi="Times New Roman" w:cs="Times New Roman"/>
                <w:shd w:val="clear" w:color="auto" w:fill="FFFFFF"/>
                <w:lang w:eastAsia="x-none"/>
              </w:rPr>
              <w:t>) з відкидним механізмом, білого-кольору, не менше ніж з однокамерним матовим (непрозорим) склопакетом та москітною сіткою.</w:t>
            </w:r>
          </w:p>
          <w:p w:rsidR="00794A2F" w:rsidRPr="00986C67" w:rsidRDefault="00794A2F" w:rsidP="00A9545D">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shd w:val="clear" w:color="auto" w:fill="FFFFFF"/>
                <w:lang w:eastAsia="x-none"/>
              </w:rPr>
              <w:t>Розмір рами вікна модуля має бути не менше 550x700 мм. Віконний парапет (відстань по вертикалі між підлогою і нижньою кромкою вікна) повинен бути не менше 870 мм.</w:t>
            </w:r>
          </w:p>
        </w:tc>
      </w:tr>
      <w:tr w:rsidR="00794A2F" w:rsidRPr="00986C67" w:rsidTr="00A9545D">
        <w:tc>
          <w:tcPr>
            <w:tcW w:w="444" w:type="dxa"/>
            <w:tcMar>
              <w:left w:w="57" w:type="dxa"/>
              <w:right w:w="57" w:type="dxa"/>
            </w:tcMar>
          </w:tcPr>
          <w:p w:rsidR="00794A2F" w:rsidRPr="00986C67" w:rsidRDefault="00794A2F" w:rsidP="00A9545D">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4.8</w:t>
            </w:r>
          </w:p>
        </w:tc>
        <w:tc>
          <w:tcPr>
            <w:tcW w:w="2250" w:type="dxa"/>
            <w:tcMar>
              <w:left w:w="57" w:type="dxa"/>
              <w:right w:w="57" w:type="dxa"/>
            </w:tcMar>
          </w:tcPr>
          <w:p w:rsidR="00794A2F" w:rsidRPr="00986C67" w:rsidRDefault="00794A2F"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Колір елементів</w:t>
            </w:r>
          </w:p>
        </w:tc>
        <w:tc>
          <w:tcPr>
            <w:tcW w:w="7087" w:type="dxa"/>
            <w:tcMar>
              <w:left w:w="57" w:type="dxa"/>
              <w:right w:w="57" w:type="dxa"/>
            </w:tcMar>
          </w:tcPr>
          <w:p w:rsidR="00794A2F" w:rsidRPr="00986C67" w:rsidRDefault="00794A2F" w:rsidP="00316933">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Колір всіх зовнішніх елементів модул</w:t>
            </w:r>
            <w:r w:rsidR="00316933">
              <w:rPr>
                <w:rFonts w:ascii="Times New Roman" w:eastAsia="Calibri" w:hAnsi="Times New Roman" w:cs="Times New Roman"/>
                <w:lang w:eastAsia="en-US"/>
              </w:rPr>
              <w:t>я</w:t>
            </w:r>
            <w:r w:rsidRPr="00986C67">
              <w:rPr>
                <w:rFonts w:ascii="Times New Roman" w:eastAsia="Calibri" w:hAnsi="Times New Roman" w:cs="Times New Roman"/>
                <w:lang w:eastAsia="en-US"/>
              </w:rPr>
              <w:t xml:space="preserve"> повинен бути - зелений та узгоджується з замовником безпосередньо перед замовленням (типу: RAL 6020 (хромовий зелений) або 6002 (листково-зелений) або 6029 (м’ятно-зелений) або еквівалент).</w:t>
            </w:r>
          </w:p>
        </w:tc>
      </w:tr>
      <w:tr w:rsidR="00794A2F" w:rsidRPr="00986C67" w:rsidTr="00A9545D">
        <w:tc>
          <w:tcPr>
            <w:tcW w:w="444" w:type="dxa"/>
            <w:tcMar>
              <w:left w:w="57" w:type="dxa"/>
              <w:right w:w="57" w:type="dxa"/>
            </w:tcMar>
          </w:tcPr>
          <w:p w:rsidR="00794A2F" w:rsidRPr="00986C67" w:rsidRDefault="00794A2F" w:rsidP="00A9545D">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4.9</w:t>
            </w:r>
          </w:p>
        </w:tc>
        <w:tc>
          <w:tcPr>
            <w:tcW w:w="2250" w:type="dxa"/>
            <w:tcMar>
              <w:left w:w="57" w:type="dxa"/>
              <w:right w:w="57" w:type="dxa"/>
            </w:tcMar>
          </w:tcPr>
          <w:p w:rsidR="00794A2F" w:rsidRPr="00986C67" w:rsidRDefault="00794A2F"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Теплоізоляція</w:t>
            </w:r>
          </w:p>
        </w:tc>
        <w:tc>
          <w:tcPr>
            <w:tcW w:w="7087" w:type="dxa"/>
            <w:tcMar>
              <w:left w:w="57" w:type="dxa"/>
              <w:right w:w="57" w:type="dxa"/>
            </w:tcMar>
          </w:tcPr>
          <w:p w:rsidR="00794A2F" w:rsidRPr="00986C67" w:rsidRDefault="00794A2F" w:rsidP="00A9545D">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Теплоізоляція модул</w:t>
            </w:r>
            <w:r w:rsidR="00316933">
              <w:rPr>
                <w:rFonts w:ascii="Times New Roman" w:eastAsia="Calibri" w:hAnsi="Times New Roman" w:cs="Times New Roman"/>
                <w:lang w:eastAsia="en-US"/>
              </w:rPr>
              <w:t>я</w:t>
            </w:r>
            <w:r w:rsidRPr="00986C67">
              <w:rPr>
                <w:rFonts w:ascii="Times New Roman" w:eastAsia="Calibri" w:hAnsi="Times New Roman" w:cs="Times New Roman"/>
                <w:lang w:eastAsia="en-US"/>
              </w:rPr>
              <w:t xml:space="preserve"> повинна бути виконана з РІR (</w:t>
            </w:r>
            <w:proofErr w:type="spellStart"/>
            <w:r w:rsidRPr="00986C67">
              <w:rPr>
                <w:rFonts w:ascii="Times New Roman" w:eastAsia="Calibri" w:hAnsi="Times New Roman" w:cs="Times New Roman"/>
                <w:lang w:eastAsia="en-US"/>
              </w:rPr>
              <w:t>поліізоціанурат</w:t>
            </w:r>
            <w:proofErr w:type="spellEnd"/>
            <w:r w:rsidRPr="00986C67">
              <w:rPr>
                <w:rFonts w:ascii="Times New Roman" w:eastAsia="Calibri" w:hAnsi="Times New Roman" w:cs="Times New Roman"/>
                <w:lang w:eastAsia="en-US"/>
              </w:rPr>
              <w:t>) плит і бути:</w:t>
            </w:r>
          </w:p>
          <w:p w:rsidR="00794A2F" w:rsidRPr="00986C67" w:rsidRDefault="00794A2F" w:rsidP="00A9545D">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дах не менше 120-140 мм;</w:t>
            </w:r>
          </w:p>
          <w:p w:rsidR="00794A2F" w:rsidRPr="00986C67" w:rsidRDefault="00794A2F" w:rsidP="00A9545D">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стінові елементи не менше 100 мм:</w:t>
            </w:r>
          </w:p>
          <w:p w:rsidR="00794A2F" w:rsidRPr="00986C67" w:rsidRDefault="00794A2F" w:rsidP="00A9545D">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підлога не менше 100 мм.</w:t>
            </w:r>
          </w:p>
        </w:tc>
      </w:tr>
      <w:tr w:rsidR="00794A2F" w:rsidRPr="00986C67" w:rsidTr="00A9545D">
        <w:trPr>
          <w:cantSplit/>
          <w:trHeight w:val="601"/>
        </w:trPr>
        <w:tc>
          <w:tcPr>
            <w:tcW w:w="444" w:type="dxa"/>
            <w:tcMar>
              <w:left w:w="57" w:type="dxa"/>
              <w:right w:w="57" w:type="dxa"/>
            </w:tcMar>
          </w:tcPr>
          <w:p w:rsidR="00794A2F" w:rsidRPr="00986C67" w:rsidRDefault="00794A2F" w:rsidP="00A9545D">
            <w:pPr>
              <w:spacing w:after="0" w:line="240" w:lineRule="auto"/>
              <w:jc w:val="center"/>
              <w:rPr>
                <w:rFonts w:ascii="Times New Roman" w:eastAsia="Calibri" w:hAnsi="Times New Roman" w:cs="Times New Roman"/>
                <w:b/>
                <w:lang w:eastAsia="en-US"/>
              </w:rPr>
            </w:pPr>
            <w:r w:rsidRPr="00986C67">
              <w:rPr>
                <w:rFonts w:ascii="Times New Roman" w:eastAsia="Calibri" w:hAnsi="Times New Roman" w:cs="Times New Roman"/>
                <w:b/>
                <w:lang w:eastAsia="en-US"/>
              </w:rPr>
              <w:t>5</w:t>
            </w:r>
          </w:p>
        </w:tc>
        <w:tc>
          <w:tcPr>
            <w:tcW w:w="2250" w:type="dxa"/>
            <w:tcMar>
              <w:left w:w="57" w:type="dxa"/>
              <w:right w:w="57" w:type="dxa"/>
            </w:tcMar>
          </w:tcPr>
          <w:p w:rsidR="00794A2F" w:rsidRPr="00986C67" w:rsidRDefault="00794A2F" w:rsidP="00A9545D">
            <w:pPr>
              <w:spacing w:after="0" w:line="240" w:lineRule="auto"/>
              <w:rPr>
                <w:rFonts w:ascii="Times New Roman" w:eastAsia="Calibri" w:hAnsi="Times New Roman" w:cs="Times New Roman"/>
                <w:b/>
                <w:lang w:eastAsia="en-US"/>
              </w:rPr>
            </w:pPr>
            <w:r w:rsidRPr="00986C67">
              <w:rPr>
                <w:rFonts w:ascii="Times New Roman" w:eastAsia="Calibri" w:hAnsi="Times New Roman" w:cs="Times New Roman"/>
                <w:b/>
                <w:lang w:eastAsia="en-US"/>
              </w:rPr>
              <w:t>Об’ємно - планувальні рішення</w:t>
            </w:r>
          </w:p>
        </w:tc>
        <w:tc>
          <w:tcPr>
            <w:tcW w:w="7087" w:type="dxa"/>
            <w:tcMar>
              <w:left w:w="57" w:type="dxa"/>
              <w:right w:w="57" w:type="dxa"/>
            </w:tcMar>
          </w:tcPr>
          <w:p w:rsidR="00794A2F" w:rsidRPr="00986C67" w:rsidRDefault="00794A2F" w:rsidP="00A9545D">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Розміри модул</w:t>
            </w:r>
            <w:r w:rsidR="009B2ECA">
              <w:rPr>
                <w:rFonts w:ascii="Times New Roman" w:eastAsia="Calibri" w:hAnsi="Times New Roman" w:cs="Times New Roman"/>
                <w:lang w:eastAsia="en-US"/>
              </w:rPr>
              <w:t>я</w:t>
            </w:r>
            <w:r w:rsidRPr="00986C67">
              <w:rPr>
                <w:rFonts w:ascii="Times New Roman" w:eastAsia="Calibri" w:hAnsi="Times New Roman" w:cs="Times New Roman"/>
                <w:lang w:eastAsia="en-US"/>
              </w:rPr>
              <w:t xml:space="preserve"> повинні відповідати ISO нормам. Модул</w:t>
            </w:r>
            <w:r w:rsidR="00316933">
              <w:rPr>
                <w:rFonts w:ascii="Times New Roman" w:eastAsia="Calibri" w:hAnsi="Times New Roman" w:cs="Times New Roman"/>
                <w:lang w:eastAsia="en-US"/>
              </w:rPr>
              <w:t>ь</w:t>
            </w:r>
            <w:r w:rsidRPr="00986C67">
              <w:rPr>
                <w:rFonts w:ascii="Times New Roman" w:eastAsia="Calibri" w:hAnsi="Times New Roman" w:cs="Times New Roman"/>
                <w:lang w:eastAsia="en-US"/>
              </w:rPr>
              <w:t xml:space="preserve"> повин</w:t>
            </w:r>
            <w:r w:rsidR="00316933">
              <w:rPr>
                <w:rFonts w:ascii="Times New Roman" w:eastAsia="Calibri" w:hAnsi="Times New Roman" w:cs="Times New Roman"/>
                <w:lang w:eastAsia="en-US"/>
              </w:rPr>
              <w:t>ен</w:t>
            </w:r>
            <w:r w:rsidRPr="00986C67">
              <w:rPr>
                <w:rFonts w:ascii="Times New Roman" w:eastAsia="Calibri" w:hAnsi="Times New Roman" w:cs="Times New Roman"/>
                <w:lang w:eastAsia="en-US"/>
              </w:rPr>
              <w:t xml:space="preserve"> складатися зі сталевої рамної конструкції та взаємозамінних стінових елементів.</w:t>
            </w:r>
          </w:p>
          <w:p w:rsidR="00794A2F" w:rsidRPr="00986C67" w:rsidRDefault="00794A2F" w:rsidP="009B2ECA">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Конструкція та виготовлення модул</w:t>
            </w:r>
            <w:r w:rsidR="009B2ECA">
              <w:rPr>
                <w:rFonts w:ascii="Times New Roman" w:eastAsia="Calibri" w:hAnsi="Times New Roman" w:cs="Times New Roman"/>
                <w:lang w:eastAsia="en-US"/>
              </w:rPr>
              <w:t>я</w:t>
            </w:r>
            <w:r w:rsidRPr="00986C67">
              <w:rPr>
                <w:rFonts w:ascii="Times New Roman" w:eastAsia="Calibri" w:hAnsi="Times New Roman" w:cs="Times New Roman"/>
                <w:lang w:eastAsia="en-US"/>
              </w:rPr>
              <w:t xml:space="preserve"> повинно дозволяти </w:t>
            </w:r>
            <w:r w:rsidR="009B2ECA">
              <w:rPr>
                <w:rFonts w:ascii="Times New Roman" w:eastAsia="Calibri" w:hAnsi="Times New Roman" w:cs="Times New Roman"/>
                <w:lang w:eastAsia="en-US"/>
              </w:rPr>
              <w:t>його</w:t>
            </w:r>
            <w:r w:rsidRPr="00986C67">
              <w:rPr>
                <w:rFonts w:ascii="Times New Roman" w:eastAsia="Calibri" w:hAnsi="Times New Roman" w:cs="Times New Roman"/>
                <w:lang w:eastAsia="en-US"/>
              </w:rPr>
              <w:t xml:space="preserve"> транспортування автомобільним, залізничним, авіаційним та водним транспортом як в розібраному стані (ТРАНСПАК, </w:t>
            </w:r>
            <w:proofErr w:type="spellStart"/>
            <w:r w:rsidRPr="00986C67">
              <w:rPr>
                <w:rFonts w:ascii="Times New Roman" w:eastAsia="Calibri" w:hAnsi="Times New Roman" w:cs="Times New Roman"/>
                <w:lang w:eastAsia="en-US"/>
              </w:rPr>
              <w:t>Ріаі</w:t>
            </w:r>
            <w:proofErr w:type="spellEnd"/>
            <w:r w:rsidRPr="00986C67">
              <w:rPr>
                <w:rFonts w:ascii="Times New Roman" w:eastAsia="Calibri" w:hAnsi="Times New Roman" w:cs="Times New Roman"/>
                <w:lang w:eastAsia="en-US"/>
              </w:rPr>
              <w:t xml:space="preserve"> </w:t>
            </w:r>
            <w:proofErr w:type="spellStart"/>
            <w:r w:rsidRPr="00986C67">
              <w:rPr>
                <w:rFonts w:ascii="Times New Roman" w:eastAsia="Calibri" w:hAnsi="Times New Roman" w:cs="Times New Roman"/>
                <w:lang w:eastAsia="en-US"/>
              </w:rPr>
              <w:t>Раск</w:t>
            </w:r>
            <w:proofErr w:type="spellEnd"/>
            <w:r w:rsidRPr="00986C67">
              <w:rPr>
                <w:rFonts w:ascii="Times New Roman" w:eastAsia="Calibri" w:hAnsi="Times New Roman" w:cs="Times New Roman"/>
                <w:lang w:eastAsia="en-US"/>
              </w:rPr>
              <w:t>), так і в зібраному стані.</w:t>
            </w:r>
          </w:p>
        </w:tc>
      </w:tr>
      <w:tr w:rsidR="00794A2F" w:rsidRPr="00986C67" w:rsidTr="00A9545D">
        <w:trPr>
          <w:cantSplit/>
          <w:trHeight w:val="567"/>
        </w:trPr>
        <w:tc>
          <w:tcPr>
            <w:tcW w:w="444" w:type="dxa"/>
            <w:tcMar>
              <w:left w:w="57" w:type="dxa"/>
              <w:right w:w="57" w:type="dxa"/>
            </w:tcMar>
          </w:tcPr>
          <w:p w:rsidR="00794A2F" w:rsidRPr="00986C67" w:rsidRDefault="00794A2F" w:rsidP="00A9545D">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5.1</w:t>
            </w:r>
          </w:p>
        </w:tc>
        <w:tc>
          <w:tcPr>
            <w:tcW w:w="2250" w:type="dxa"/>
            <w:tcMar>
              <w:left w:w="57" w:type="dxa"/>
              <w:right w:w="57" w:type="dxa"/>
            </w:tcMar>
          </w:tcPr>
          <w:p w:rsidR="00794A2F" w:rsidRPr="00986C67" w:rsidRDefault="00794A2F"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 xml:space="preserve">Габаритні розміри </w:t>
            </w:r>
          </w:p>
        </w:tc>
        <w:tc>
          <w:tcPr>
            <w:tcW w:w="7087" w:type="dxa"/>
            <w:tcMar>
              <w:left w:w="57" w:type="dxa"/>
              <w:right w:w="57" w:type="dxa"/>
            </w:tcMar>
          </w:tcPr>
          <w:p w:rsidR="00794A2F" w:rsidRPr="00986C67" w:rsidRDefault="00794A2F"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shd w:val="clear" w:color="auto" w:fill="FFFFFF"/>
                <w:lang w:eastAsia="x-none"/>
              </w:rPr>
              <w:t>Модуль має бути виконан</w:t>
            </w:r>
            <w:r w:rsidR="009B2ECA">
              <w:rPr>
                <w:rFonts w:ascii="Times New Roman" w:eastAsia="Calibri" w:hAnsi="Times New Roman" w:cs="Times New Roman"/>
                <w:shd w:val="clear" w:color="auto" w:fill="FFFFFF"/>
                <w:lang w:eastAsia="x-none"/>
              </w:rPr>
              <w:t>ий</w:t>
            </w:r>
            <w:r w:rsidRPr="00986C67">
              <w:rPr>
                <w:rFonts w:ascii="Times New Roman" w:eastAsia="Calibri" w:hAnsi="Times New Roman" w:cs="Times New Roman"/>
                <w:shd w:val="clear" w:color="auto" w:fill="FFFFFF"/>
                <w:lang w:eastAsia="x-none"/>
              </w:rPr>
              <w:t xml:space="preserve"> у формфакторі стандартного типорозміру контейнеру 20 футів (1С); довжина не повинна перевищувати 6060 мм, ширина не повинна перевищувати 2440 мм, висота не повинна перевищувати 2700 мм (при цьому висота всередині модуля повинна бути не менше 2300 мм).</w:t>
            </w:r>
          </w:p>
        </w:tc>
      </w:tr>
      <w:tr w:rsidR="00794A2F" w:rsidRPr="00986C67" w:rsidTr="00A9545D">
        <w:trPr>
          <w:cantSplit/>
          <w:trHeight w:val="1820"/>
        </w:trPr>
        <w:tc>
          <w:tcPr>
            <w:tcW w:w="444" w:type="dxa"/>
            <w:tcMar>
              <w:left w:w="57" w:type="dxa"/>
              <w:right w:w="57" w:type="dxa"/>
            </w:tcMar>
          </w:tcPr>
          <w:p w:rsidR="00794A2F" w:rsidRPr="00986C67" w:rsidRDefault="00794A2F" w:rsidP="00A9545D">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5.2</w:t>
            </w:r>
          </w:p>
        </w:tc>
        <w:tc>
          <w:tcPr>
            <w:tcW w:w="2250" w:type="dxa"/>
            <w:tcMar>
              <w:left w:w="57" w:type="dxa"/>
              <w:right w:w="57" w:type="dxa"/>
            </w:tcMar>
          </w:tcPr>
          <w:p w:rsidR="00794A2F" w:rsidRPr="00986C67" w:rsidRDefault="00794A2F" w:rsidP="00A9545D">
            <w:pPr>
              <w:spacing w:after="0" w:line="240" w:lineRule="auto"/>
              <w:rPr>
                <w:rFonts w:ascii="Times New Roman" w:eastAsia="Calibri" w:hAnsi="Times New Roman" w:cs="Times New Roman"/>
                <w:shd w:val="clear" w:color="auto" w:fill="FFFFFF"/>
                <w:lang w:eastAsia="x-none"/>
              </w:rPr>
            </w:pPr>
            <w:r w:rsidRPr="00986C67">
              <w:rPr>
                <w:rFonts w:ascii="Times New Roman" w:eastAsia="Calibri" w:hAnsi="Times New Roman" w:cs="Times New Roman"/>
                <w:shd w:val="clear" w:color="auto" w:fill="FFFFFF"/>
                <w:lang w:eastAsia="x-none"/>
              </w:rPr>
              <w:t>Кліматичні умови експлуатації</w:t>
            </w:r>
          </w:p>
          <w:p w:rsidR="00794A2F" w:rsidRPr="00986C67" w:rsidRDefault="00794A2F" w:rsidP="00A9545D">
            <w:pPr>
              <w:spacing w:after="0" w:line="240" w:lineRule="auto"/>
              <w:rPr>
                <w:rFonts w:ascii="Times New Roman" w:eastAsia="Calibri" w:hAnsi="Times New Roman" w:cs="Times New Roman"/>
                <w:lang w:eastAsia="en-US"/>
              </w:rPr>
            </w:pPr>
          </w:p>
        </w:tc>
        <w:tc>
          <w:tcPr>
            <w:tcW w:w="7087" w:type="dxa"/>
            <w:tcMar>
              <w:left w:w="57" w:type="dxa"/>
              <w:right w:w="57" w:type="dxa"/>
            </w:tcMar>
          </w:tcPr>
          <w:p w:rsidR="00794A2F" w:rsidRPr="00986C67" w:rsidRDefault="00794A2F" w:rsidP="00A9545D">
            <w:pPr>
              <w:widowControl w:val="0"/>
              <w:spacing w:after="0" w:line="240" w:lineRule="auto"/>
              <w:jc w:val="both"/>
              <w:rPr>
                <w:rFonts w:ascii="Times New Roman" w:eastAsia="Times New Roman" w:hAnsi="Times New Roman" w:cs="Times New Roman"/>
              </w:rPr>
            </w:pPr>
            <w:r w:rsidRPr="00986C67">
              <w:rPr>
                <w:rFonts w:ascii="Times New Roman" w:eastAsia="Times New Roman" w:hAnsi="Times New Roman" w:cs="Times New Roman"/>
              </w:rPr>
              <w:t>Модул</w:t>
            </w:r>
            <w:r w:rsidR="009B2ECA">
              <w:rPr>
                <w:rFonts w:ascii="Times New Roman" w:eastAsia="Times New Roman" w:hAnsi="Times New Roman" w:cs="Times New Roman"/>
              </w:rPr>
              <w:t>ь</w:t>
            </w:r>
            <w:r w:rsidRPr="00986C67">
              <w:rPr>
                <w:rFonts w:ascii="Times New Roman" w:eastAsia="Times New Roman" w:hAnsi="Times New Roman" w:cs="Times New Roman"/>
              </w:rPr>
              <w:t xml:space="preserve"> повин</w:t>
            </w:r>
            <w:r w:rsidR="009B2ECA">
              <w:rPr>
                <w:rFonts w:ascii="Times New Roman" w:eastAsia="Times New Roman" w:hAnsi="Times New Roman" w:cs="Times New Roman"/>
              </w:rPr>
              <w:t>ен</w:t>
            </w:r>
            <w:r w:rsidRPr="00986C67">
              <w:rPr>
                <w:rFonts w:ascii="Times New Roman" w:eastAsia="Times New Roman" w:hAnsi="Times New Roman" w:cs="Times New Roman"/>
              </w:rPr>
              <w:t xml:space="preserve"> </w:t>
            </w:r>
            <w:r w:rsidRPr="00986C67">
              <w:rPr>
                <w:rFonts w:ascii="Times New Roman" w:eastAsia="Times New Roman" w:hAnsi="Times New Roman" w:cs="Times New Roman"/>
                <w:lang w:eastAsia="ru-RU"/>
              </w:rPr>
              <w:t xml:space="preserve">бути </w:t>
            </w:r>
            <w:r w:rsidRPr="00986C67">
              <w:rPr>
                <w:rFonts w:ascii="Times New Roman" w:eastAsia="Times New Roman" w:hAnsi="Times New Roman" w:cs="Times New Roman"/>
              </w:rPr>
              <w:t>призначен</w:t>
            </w:r>
            <w:r w:rsidR="009B2ECA">
              <w:rPr>
                <w:rFonts w:ascii="Times New Roman" w:eastAsia="Times New Roman" w:hAnsi="Times New Roman" w:cs="Times New Roman"/>
              </w:rPr>
              <w:t>ий</w:t>
            </w:r>
            <w:r w:rsidRPr="00986C67">
              <w:rPr>
                <w:rFonts w:ascii="Times New Roman" w:eastAsia="Times New Roman" w:hAnsi="Times New Roman" w:cs="Times New Roman"/>
              </w:rPr>
              <w:t xml:space="preserve"> </w:t>
            </w:r>
            <w:r w:rsidRPr="00986C67">
              <w:rPr>
                <w:rFonts w:ascii="Times New Roman" w:eastAsia="Times New Roman" w:hAnsi="Times New Roman" w:cs="Times New Roman"/>
                <w:lang w:eastAsia="ru-RU"/>
              </w:rPr>
              <w:t xml:space="preserve">для </w:t>
            </w:r>
            <w:r w:rsidRPr="00986C67">
              <w:rPr>
                <w:rFonts w:ascii="Times New Roman" w:eastAsia="Times New Roman" w:hAnsi="Times New Roman" w:cs="Times New Roman"/>
              </w:rPr>
              <w:t xml:space="preserve">експлуатації </w:t>
            </w:r>
            <w:r w:rsidRPr="00986C67">
              <w:rPr>
                <w:rFonts w:ascii="Times New Roman" w:eastAsia="Times New Roman" w:hAnsi="Times New Roman" w:cs="Times New Roman"/>
                <w:lang w:eastAsia="ru-RU"/>
              </w:rPr>
              <w:t xml:space="preserve">на </w:t>
            </w:r>
            <w:r w:rsidRPr="00986C67">
              <w:rPr>
                <w:rFonts w:ascii="Times New Roman" w:eastAsia="Times New Roman" w:hAnsi="Times New Roman" w:cs="Times New Roman"/>
              </w:rPr>
              <w:t xml:space="preserve">відкритому повітрі, під </w:t>
            </w:r>
            <w:r w:rsidRPr="00986C67">
              <w:rPr>
                <w:rFonts w:ascii="Times New Roman" w:eastAsia="Times New Roman" w:hAnsi="Times New Roman" w:cs="Times New Roman"/>
                <w:lang w:eastAsia="ru-RU"/>
              </w:rPr>
              <w:t xml:space="preserve">впливом </w:t>
            </w:r>
            <w:r w:rsidRPr="00986C67">
              <w:rPr>
                <w:rFonts w:ascii="Times New Roman" w:eastAsia="Times New Roman" w:hAnsi="Times New Roman" w:cs="Times New Roman"/>
              </w:rPr>
              <w:t xml:space="preserve">сукупності кліматичних факторів, які характерні </w:t>
            </w:r>
            <w:r w:rsidRPr="00986C67">
              <w:rPr>
                <w:rFonts w:ascii="Times New Roman" w:eastAsia="Times New Roman" w:hAnsi="Times New Roman" w:cs="Times New Roman"/>
                <w:lang w:eastAsia="ru-RU"/>
              </w:rPr>
              <w:t xml:space="preserve">для </w:t>
            </w:r>
            <w:r w:rsidRPr="00986C67">
              <w:rPr>
                <w:rFonts w:ascii="Times New Roman" w:eastAsia="Times New Roman" w:hAnsi="Times New Roman" w:cs="Times New Roman"/>
              </w:rPr>
              <w:t xml:space="preserve">всієї території України </w:t>
            </w:r>
            <w:r w:rsidRPr="00986C67">
              <w:rPr>
                <w:rFonts w:ascii="Times New Roman" w:eastAsia="Times New Roman" w:hAnsi="Times New Roman" w:cs="Times New Roman"/>
                <w:lang w:eastAsia="ru-RU"/>
              </w:rPr>
              <w:t xml:space="preserve">за визначенням ДСТУ - </w:t>
            </w:r>
            <w:r w:rsidRPr="00986C67">
              <w:rPr>
                <w:rFonts w:ascii="Times New Roman" w:eastAsia="Times New Roman" w:hAnsi="Times New Roman" w:cs="Times New Roman"/>
                <w:b/>
                <w:bCs/>
                <w:lang w:eastAsia="ru-RU"/>
              </w:rPr>
              <w:t>Н Б. В. 1.1-27-2010.</w:t>
            </w:r>
          </w:p>
          <w:p w:rsidR="00794A2F" w:rsidRPr="00986C67" w:rsidRDefault="00794A2F" w:rsidP="00A9545D">
            <w:pPr>
              <w:widowControl w:val="0"/>
              <w:spacing w:after="0" w:line="240" w:lineRule="auto"/>
              <w:jc w:val="both"/>
              <w:rPr>
                <w:rFonts w:ascii="Times New Roman" w:eastAsia="Times New Roman" w:hAnsi="Times New Roman" w:cs="Times New Roman"/>
              </w:rPr>
            </w:pPr>
            <w:r w:rsidRPr="00986C67">
              <w:rPr>
                <w:rFonts w:ascii="Times New Roman" w:eastAsia="Times New Roman" w:hAnsi="Times New Roman" w:cs="Times New Roman"/>
              </w:rPr>
              <w:t xml:space="preserve">Дані </w:t>
            </w:r>
            <w:r w:rsidRPr="00986C67">
              <w:rPr>
                <w:rFonts w:ascii="Times New Roman" w:eastAsia="Times New Roman" w:hAnsi="Times New Roman" w:cs="Times New Roman"/>
                <w:lang w:eastAsia="ru-RU"/>
              </w:rPr>
              <w:t xml:space="preserve">модуля мають бути </w:t>
            </w:r>
            <w:r w:rsidRPr="00986C67">
              <w:rPr>
                <w:rFonts w:ascii="Times New Roman" w:eastAsia="Times New Roman" w:hAnsi="Times New Roman" w:cs="Times New Roman"/>
              </w:rPr>
              <w:t xml:space="preserve">призначені </w:t>
            </w:r>
            <w:r w:rsidRPr="00986C67">
              <w:rPr>
                <w:rFonts w:ascii="Times New Roman" w:eastAsia="Times New Roman" w:hAnsi="Times New Roman" w:cs="Times New Roman"/>
                <w:lang w:eastAsia="ru-RU"/>
              </w:rPr>
              <w:t xml:space="preserve">для </w:t>
            </w:r>
            <w:r w:rsidRPr="00986C67">
              <w:rPr>
                <w:rFonts w:ascii="Times New Roman" w:eastAsia="Times New Roman" w:hAnsi="Times New Roman" w:cs="Times New Roman"/>
              </w:rPr>
              <w:t xml:space="preserve">експлуатації </w:t>
            </w:r>
            <w:r w:rsidRPr="00986C67">
              <w:rPr>
                <w:rFonts w:ascii="Times New Roman" w:eastAsia="Times New Roman" w:hAnsi="Times New Roman" w:cs="Times New Roman"/>
                <w:lang w:eastAsia="ru-RU"/>
              </w:rPr>
              <w:t xml:space="preserve">в </w:t>
            </w:r>
            <w:r w:rsidRPr="00986C67">
              <w:rPr>
                <w:rFonts w:ascii="Times New Roman" w:eastAsia="Times New Roman" w:hAnsi="Times New Roman" w:cs="Times New Roman"/>
              </w:rPr>
              <w:t xml:space="preserve">усіх </w:t>
            </w:r>
            <w:r w:rsidRPr="00986C67">
              <w:rPr>
                <w:rFonts w:ascii="Times New Roman" w:eastAsia="Times New Roman" w:hAnsi="Times New Roman" w:cs="Times New Roman"/>
                <w:lang w:eastAsia="ru-RU"/>
              </w:rPr>
              <w:t xml:space="preserve">порах року в умовах </w:t>
            </w:r>
            <w:r w:rsidRPr="00986C67">
              <w:rPr>
                <w:rFonts w:ascii="Times New Roman" w:eastAsia="Times New Roman" w:hAnsi="Times New Roman" w:cs="Times New Roman"/>
              </w:rPr>
              <w:t xml:space="preserve">помірного </w:t>
            </w:r>
            <w:r w:rsidRPr="00986C67">
              <w:rPr>
                <w:rFonts w:ascii="Times New Roman" w:eastAsia="Times New Roman" w:hAnsi="Times New Roman" w:cs="Times New Roman"/>
                <w:lang w:eastAsia="ru-RU"/>
              </w:rPr>
              <w:t xml:space="preserve">та </w:t>
            </w:r>
            <w:r w:rsidRPr="00986C67">
              <w:rPr>
                <w:rFonts w:ascii="Times New Roman" w:eastAsia="Times New Roman" w:hAnsi="Times New Roman" w:cs="Times New Roman"/>
              </w:rPr>
              <w:t>субтропічного клімату.</w:t>
            </w:r>
          </w:p>
          <w:p w:rsidR="00794A2F" w:rsidRPr="00986C67" w:rsidRDefault="00794A2F" w:rsidP="00A9545D">
            <w:pPr>
              <w:widowControl w:val="0"/>
              <w:spacing w:after="0" w:line="240" w:lineRule="auto"/>
              <w:jc w:val="both"/>
              <w:rPr>
                <w:rFonts w:ascii="Times New Roman" w:eastAsia="Times New Roman" w:hAnsi="Times New Roman" w:cs="Times New Roman"/>
              </w:rPr>
            </w:pPr>
            <w:r w:rsidRPr="00986C67">
              <w:rPr>
                <w:rFonts w:ascii="Times New Roman" w:eastAsia="Times New Roman" w:hAnsi="Times New Roman" w:cs="Times New Roman"/>
              </w:rPr>
              <w:t xml:space="preserve">Базові </w:t>
            </w:r>
            <w:r w:rsidRPr="00986C67">
              <w:rPr>
                <w:rFonts w:ascii="Times New Roman" w:eastAsia="Times New Roman" w:hAnsi="Times New Roman" w:cs="Times New Roman"/>
                <w:lang w:eastAsia="ru-RU"/>
              </w:rPr>
              <w:t xml:space="preserve">показники огороджувальних </w:t>
            </w:r>
            <w:r w:rsidRPr="00986C67">
              <w:rPr>
                <w:rFonts w:ascii="Times New Roman" w:eastAsia="Times New Roman" w:hAnsi="Times New Roman" w:cs="Times New Roman"/>
              </w:rPr>
              <w:t>конструкцій модул</w:t>
            </w:r>
            <w:r w:rsidR="00316933">
              <w:rPr>
                <w:rFonts w:ascii="Times New Roman" w:eastAsia="Times New Roman" w:hAnsi="Times New Roman" w:cs="Times New Roman"/>
              </w:rPr>
              <w:t>я</w:t>
            </w:r>
            <w:r w:rsidRPr="00986C67">
              <w:rPr>
                <w:rFonts w:ascii="Times New Roman" w:eastAsia="Times New Roman" w:hAnsi="Times New Roman" w:cs="Times New Roman"/>
              </w:rPr>
              <w:t xml:space="preserve">, </w:t>
            </w:r>
            <w:r w:rsidRPr="00986C67">
              <w:rPr>
                <w:rFonts w:ascii="Times New Roman" w:eastAsia="Times New Roman" w:hAnsi="Times New Roman" w:cs="Times New Roman"/>
                <w:lang w:eastAsia="ru-RU"/>
              </w:rPr>
              <w:t>а саме:</w:t>
            </w:r>
          </w:p>
          <w:p w:rsidR="00794A2F" w:rsidRPr="00986C67" w:rsidRDefault="00794A2F" w:rsidP="00794A2F">
            <w:pPr>
              <w:widowControl w:val="0"/>
              <w:numPr>
                <w:ilvl w:val="0"/>
                <w:numId w:val="15"/>
              </w:numPr>
              <w:tabs>
                <w:tab w:val="left" w:pos="1107"/>
              </w:tabs>
              <w:spacing w:after="0" w:line="240" w:lineRule="auto"/>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значення опору </w:t>
            </w:r>
            <w:r w:rsidRPr="00986C67">
              <w:rPr>
                <w:rFonts w:ascii="Times New Roman" w:eastAsia="Times New Roman" w:hAnsi="Times New Roman" w:cs="Times New Roman"/>
              </w:rPr>
              <w:t>теплопередачі;</w:t>
            </w:r>
          </w:p>
          <w:p w:rsidR="00794A2F" w:rsidRPr="00986C67" w:rsidRDefault="00794A2F" w:rsidP="00794A2F">
            <w:pPr>
              <w:widowControl w:val="0"/>
              <w:numPr>
                <w:ilvl w:val="0"/>
                <w:numId w:val="15"/>
              </w:numPr>
              <w:tabs>
                <w:tab w:val="left" w:pos="1107"/>
              </w:tabs>
              <w:spacing w:after="0" w:line="240" w:lineRule="auto"/>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значення </w:t>
            </w:r>
            <w:r w:rsidRPr="00986C67">
              <w:rPr>
                <w:rFonts w:ascii="Times New Roman" w:eastAsia="Times New Roman" w:hAnsi="Times New Roman" w:cs="Times New Roman"/>
              </w:rPr>
              <w:t>повітропроникності;</w:t>
            </w:r>
          </w:p>
          <w:p w:rsidR="00794A2F" w:rsidRPr="00986C67" w:rsidRDefault="00794A2F" w:rsidP="00794A2F">
            <w:pPr>
              <w:widowControl w:val="0"/>
              <w:numPr>
                <w:ilvl w:val="0"/>
                <w:numId w:val="15"/>
              </w:numPr>
              <w:tabs>
                <w:tab w:val="left" w:pos="1107"/>
              </w:tabs>
              <w:spacing w:after="0" w:line="240" w:lineRule="auto"/>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значення </w:t>
            </w:r>
            <w:r w:rsidRPr="00986C67">
              <w:rPr>
                <w:rFonts w:ascii="Times New Roman" w:eastAsia="Times New Roman" w:hAnsi="Times New Roman" w:cs="Times New Roman"/>
              </w:rPr>
              <w:t xml:space="preserve">індексу ізоляції повітряного </w:t>
            </w:r>
            <w:r w:rsidRPr="00986C67">
              <w:rPr>
                <w:rFonts w:ascii="Times New Roman" w:eastAsia="Times New Roman" w:hAnsi="Times New Roman" w:cs="Times New Roman"/>
                <w:lang w:eastAsia="ru-RU"/>
              </w:rPr>
              <w:t>шуму</w:t>
            </w:r>
          </w:p>
          <w:p w:rsidR="00794A2F" w:rsidRPr="00986C67" w:rsidRDefault="00794A2F" w:rsidP="00A9545D">
            <w:pPr>
              <w:widowControl w:val="0"/>
              <w:spacing w:after="0" w:line="240" w:lineRule="auto"/>
              <w:ind w:firstLine="840"/>
              <w:jc w:val="both"/>
              <w:rPr>
                <w:rFonts w:ascii="Times New Roman" w:eastAsia="Times New Roman" w:hAnsi="Times New Roman" w:cs="Times New Roman"/>
              </w:rPr>
            </w:pPr>
            <w:r w:rsidRPr="00986C67">
              <w:rPr>
                <w:rFonts w:ascii="Times New Roman" w:eastAsia="Times New Roman" w:hAnsi="Times New Roman" w:cs="Times New Roman"/>
              </w:rPr>
              <w:t xml:space="preserve">повинні </w:t>
            </w:r>
            <w:r w:rsidRPr="00986C67">
              <w:rPr>
                <w:rFonts w:ascii="Times New Roman" w:eastAsia="Times New Roman" w:hAnsi="Times New Roman" w:cs="Times New Roman"/>
                <w:lang w:eastAsia="ru-RU"/>
              </w:rPr>
              <w:t xml:space="preserve">бути не </w:t>
            </w:r>
            <w:r w:rsidRPr="00986C67">
              <w:rPr>
                <w:rFonts w:ascii="Times New Roman" w:eastAsia="Times New Roman" w:hAnsi="Times New Roman" w:cs="Times New Roman"/>
              </w:rPr>
              <w:t xml:space="preserve">гірше, ніж </w:t>
            </w:r>
            <w:r w:rsidRPr="00986C67">
              <w:rPr>
                <w:rFonts w:ascii="Times New Roman" w:eastAsia="Times New Roman" w:hAnsi="Times New Roman" w:cs="Times New Roman"/>
                <w:lang w:eastAsia="ru-RU"/>
              </w:rPr>
              <w:t xml:space="preserve">передбачено вимогами </w:t>
            </w:r>
            <w:r w:rsidRPr="00986C67">
              <w:rPr>
                <w:rFonts w:ascii="Times New Roman" w:eastAsia="Times New Roman" w:hAnsi="Times New Roman" w:cs="Times New Roman"/>
                <w:b/>
                <w:bCs/>
                <w:lang w:eastAsia="ru-RU"/>
              </w:rPr>
              <w:t>ДСТУ Б В.2.2-22:2008, додаток Б.</w:t>
            </w:r>
          </w:p>
          <w:p w:rsidR="00794A2F" w:rsidRPr="00986C67" w:rsidRDefault="00794A2F" w:rsidP="009B2ECA">
            <w:pPr>
              <w:spacing w:after="0" w:line="240" w:lineRule="auto"/>
              <w:rPr>
                <w:rFonts w:ascii="Times New Roman" w:eastAsia="Calibri" w:hAnsi="Times New Roman" w:cs="Times New Roman"/>
                <w:lang w:eastAsia="en-US"/>
              </w:rPr>
            </w:pPr>
            <w:r w:rsidRPr="00986C67">
              <w:rPr>
                <w:rFonts w:ascii="Times New Roman" w:eastAsia="Microsoft Sans Serif" w:hAnsi="Times New Roman" w:cs="Times New Roman"/>
                <w:color w:val="000000"/>
              </w:rPr>
              <w:t>Модул</w:t>
            </w:r>
            <w:r w:rsidR="009B2ECA">
              <w:rPr>
                <w:rFonts w:ascii="Times New Roman" w:eastAsia="Microsoft Sans Serif" w:hAnsi="Times New Roman" w:cs="Times New Roman"/>
                <w:color w:val="000000"/>
              </w:rPr>
              <w:t>ь</w:t>
            </w:r>
            <w:r w:rsidRPr="00986C67">
              <w:rPr>
                <w:rFonts w:ascii="Times New Roman" w:eastAsia="Microsoft Sans Serif" w:hAnsi="Times New Roman" w:cs="Times New Roman"/>
                <w:color w:val="000000"/>
              </w:rPr>
              <w:t xml:space="preserve"> </w:t>
            </w:r>
            <w:r w:rsidRPr="00986C67">
              <w:rPr>
                <w:rFonts w:ascii="Times New Roman" w:eastAsia="Microsoft Sans Serif" w:hAnsi="Times New Roman" w:cs="Times New Roman"/>
                <w:color w:val="000000"/>
                <w:lang w:eastAsia="ru-RU"/>
              </w:rPr>
              <w:t>ма</w:t>
            </w:r>
            <w:r w:rsidR="009B2ECA">
              <w:rPr>
                <w:rFonts w:ascii="Times New Roman" w:eastAsia="Microsoft Sans Serif" w:hAnsi="Times New Roman" w:cs="Times New Roman"/>
                <w:color w:val="000000"/>
                <w:lang w:eastAsia="ru-RU"/>
              </w:rPr>
              <w:t>є</w:t>
            </w:r>
            <w:r w:rsidRPr="00986C67">
              <w:rPr>
                <w:rFonts w:ascii="Times New Roman" w:eastAsia="Microsoft Sans Serif" w:hAnsi="Times New Roman" w:cs="Times New Roman"/>
                <w:color w:val="000000"/>
                <w:lang w:eastAsia="ru-RU"/>
              </w:rPr>
              <w:t xml:space="preserve"> витримувати без застосування додаткових </w:t>
            </w:r>
            <w:r w:rsidRPr="00986C67">
              <w:rPr>
                <w:rFonts w:ascii="Times New Roman" w:eastAsia="Microsoft Sans Serif" w:hAnsi="Times New Roman" w:cs="Times New Roman"/>
                <w:color w:val="000000"/>
              </w:rPr>
              <w:t xml:space="preserve">конструкцій </w:t>
            </w:r>
            <w:r w:rsidRPr="00986C67">
              <w:rPr>
                <w:rFonts w:ascii="Times New Roman" w:eastAsia="Microsoft Sans Serif" w:hAnsi="Times New Roman" w:cs="Times New Roman"/>
                <w:color w:val="000000"/>
                <w:lang w:eastAsia="ru-RU"/>
              </w:rPr>
              <w:t xml:space="preserve">та </w:t>
            </w:r>
            <w:r w:rsidRPr="00986C67">
              <w:rPr>
                <w:rFonts w:ascii="Times New Roman" w:eastAsia="Microsoft Sans Serif" w:hAnsi="Times New Roman" w:cs="Times New Roman"/>
                <w:color w:val="000000"/>
              </w:rPr>
              <w:t xml:space="preserve">навісів: снігове </w:t>
            </w:r>
            <w:r w:rsidRPr="00986C67">
              <w:rPr>
                <w:rFonts w:ascii="Times New Roman" w:eastAsia="Microsoft Sans Serif" w:hAnsi="Times New Roman" w:cs="Times New Roman"/>
                <w:color w:val="000000"/>
                <w:lang w:eastAsia="ru-RU"/>
              </w:rPr>
              <w:t>навантаження не менше 1500 Па (150 кг/м2).</w:t>
            </w:r>
          </w:p>
        </w:tc>
      </w:tr>
      <w:tr w:rsidR="00794A2F" w:rsidRPr="00986C67" w:rsidTr="00A9545D">
        <w:trPr>
          <w:cantSplit/>
          <w:trHeight w:val="567"/>
        </w:trPr>
        <w:tc>
          <w:tcPr>
            <w:tcW w:w="444" w:type="dxa"/>
            <w:tcMar>
              <w:left w:w="57" w:type="dxa"/>
              <w:right w:w="57" w:type="dxa"/>
            </w:tcMar>
          </w:tcPr>
          <w:p w:rsidR="00794A2F" w:rsidRPr="00986C67" w:rsidRDefault="00794A2F" w:rsidP="00A9545D">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5.3</w:t>
            </w:r>
          </w:p>
        </w:tc>
        <w:tc>
          <w:tcPr>
            <w:tcW w:w="2250" w:type="dxa"/>
            <w:tcMar>
              <w:left w:w="57" w:type="dxa"/>
              <w:right w:w="57" w:type="dxa"/>
            </w:tcMar>
          </w:tcPr>
          <w:p w:rsidR="00794A2F" w:rsidRPr="00986C67" w:rsidRDefault="00794A2F" w:rsidP="00A9545D">
            <w:pPr>
              <w:spacing w:after="0" w:line="240" w:lineRule="auto"/>
              <w:rPr>
                <w:rFonts w:ascii="Times New Roman" w:eastAsia="Calibri" w:hAnsi="Times New Roman" w:cs="Times New Roman"/>
                <w:shd w:val="clear" w:color="auto" w:fill="FFFFFF"/>
                <w:lang w:eastAsia="x-none"/>
              </w:rPr>
            </w:pPr>
            <w:r w:rsidRPr="00986C67">
              <w:rPr>
                <w:rFonts w:ascii="Times New Roman" w:eastAsia="Calibri" w:hAnsi="Times New Roman" w:cs="Times New Roman"/>
                <w:shd w:val="clear" w:color="auto" w:fill="FFFFFF"/>
                <w:lang w:eastAsia="x-none"/>
              </w:rPr>
              <w:t>Інженерні мережі (водопостачання та водовідведення)</w:t>
            </w:r>
          </w:p>
        </w:tc>
        <w:tc>
          <w:tcPr>
            <w:tcW w:w="7087" w:type="dxa"/>
            <w:tcMar>
              <w:left w:w="57" w:type="dxa"/>
              <w:right w:w="57" w:type="dxa"/>
            </w:tcMar>
          </w:tcPr>
          <w:p w:rsidR="00794A2F" w:rsidRPr="00986C67" w:rsidRDefault="00794A2F" w:rsidP="00A9545D">
            <w:pPr>
              <w:widowControl w:val="0"/>
              <w:suppressAutoHyphens/>
              <w:autoSpaceDE w:val="0"/>
              <w:spacing w:after="0" w:line="240" w:lineRule="auto"/>
              <w:jc w:val="both"/>
              <w:rPr>
                <w:rFonts w:ascii="Times New Roman" w:eastAsia="Calibri" w:hAnsi="Times New Roman" w:cs="Times New Roman"/>
                <w:spacing w:val="-4"/>
                <w:lang w:eastAsia="en-US"/>
              </w:rPr>
            </w:pPr>
            <w:r w:rsidRPr="00986C67">
              <w:rPr>
                <w:rFonts w:ascii="Times New Roman" w:eastAsia="Calibri" w:hAnsi="Times New Roman" w:cs="Times New Roman"/>
                <w:spacing w:val="-4"/>
                <w:lang w:eastAsia="en-US"/>
              </w:rPr>
              <w:t xml:space="preserve">Водопровід та каналізація має бути з труб ПВХ відповідного до розрахункового діаметру і підведені до усього санітарного обладнання </w:t>
            </w:r>
            <w:proofErr w:type="spellStart"/>
            <w:r w:rsidRPr="00986C67">
              <w:rPr>
                <w:rFonts w:ascii="Times New Roman" w:eastAsia="Calibri" w:hAnsi="Times New Roman" w:cs="Times New Roman"/>
                <w:spacing w:val="-4"/>
                <w:lang w:eastAsia="en-US"/>
              </w:rPr>
              <w:t>відкритимим</w:t>
            </w:r>
            <w:proofErr w:type="spellEnd"/>
            <w:r w:rsidRPr="00986C67">
              <w:rPr>
                <w:rFonts w:ascii="Times New Roman" w:eastAsia="Calibri" w:hAnsi="Times New Roman" w:cs="Times New Roman"/>
                <w:spacing w:val="-4"/>
                <w:lang w:eastAsia="en-US"/>
              </w:rPr>
              <w:t xml:space="preserve"> способом.</w:t>
            </w:r>
          </w:p>
          <w:p w:rsidR="00794A2F" w:rsidRPr="00986C67" w:rsidRDefault="00794A2F" w:rsidP="00A9545D">
            <w:pPr>
              <w:widowControl w:val="0"/>
              <w:suppressAutoHyphens/>
              <w:autoSpaceDE w:val="0"/>
              <w:spacing w:after="0" w:line="240" w:lineRule="auto"/>
              <w:jc w:val="both"/>
              <w:rPr>
                <w:rFonts w:ascii="Times New Roman" w:eastAsia="Calibri" w:hAnsi="Times New Roman" w:cs="Times New Roman"/>
                <w:spacing w:val="-4"/>
                <w:lang w:eastAsia="en-US"/>
              </w:rPr>
            </w:pPr>
            <w:r w:rsidRPr="00986C67">
              <w:rPr>
                <w:rFonts w:ascii="Times New Roman" w:eastAsia="Calibri" w:hAnsi="Times New Roman" w:cs="Times New Roman"/>
                <w:spacing w:val="-4"/>
                <w:lang w:eastAsia="en-US"/>
              </w:rPr>
              <w:t>Ввід водопостачання та вивід каналізації повинен бути виконаний в    торцевій  (боковій) стіні модуля.</w:t>
            </w:r>
          </w:p>
          <w:p w:rsidR="00794A2F" w:rsidRPr="00986C67" w:rsidRDefault="00794A2F" w:rsidP="00A9545D">
            <w:pPr>
              <w:widowControl w:val="0"/>
              <w:spacing w:after="0" w:line="254" w:lineRule="auto"/>
              <w:ind w:firstLine="720"/>
              <w:jc w:val="both"/>
              <w:rPr>
                <w:rFonts w:ascii="Times New Roman" w:eastAsia="Times New Roman" w:hAnsi="Times New Roman" w:cs="Times New Roman"/>
              </w:rPr>
            </w:pPr>
            <w:r w:rsidRPr="00986C67">
              <w:rPr>
                <w:rFonts w:ascii="Times New Roman" w:eastAsia="Times New Roman" w:hAnsi="Times New Roman" w:cs="Times New Roman"/>
                <w:b/>
                <w:bCs/>
                <w:lang w:eastAsia="ru-RU"/>
              </w:rPr>
              <w:t xml:space="preserve">Модуль має </w:t>
            </w:r>
            <w:r w:rsidRPr="00986C67">
              <w:rPr>
                <w:rFonts w:ascii="Times New Roman" w:eastAsia="Times New Roman" w:hAnsi="Times New Roman" w:cs="Times New Roman"/>
                <w:b/>
                <w:bCs/>
              </w:rPr>
              <w:t xml:space="preserve">комплектуватися сантехнічним </w:t>
            </w:r>
            <w:r w:rsidRPr="00986C67">
              <w:rPr>
                <w:rFonts w:ascii="Times New Roman" w:eastAsia="Times New Roman" w:hAnsi="Times New Roman" w:cs="Times New Roman"/>
                <w:b/>
                <w:bCs/>
                <w:lang w:eastAsia="ru-RU"/>
              </w:rPr>
              <w:t xml:space="preserve">та </w:t>
            </w:r>
            <w:r w:rsidRPr="00986C67">
              <w:rPr>
                <w:rFonts w:ascii="Times New Roman" w:eastAsia="Times New Roman" w:hAnsi="Times New Roman" w:cs="Times New Roman"/>
                <w:b/>
                <w:bCs/>
              </w:rPr>
              <w:t xml:space="preserve">іншим </w:t>
            </w:r>
            <w:r w:rsidRPr="00986C67">
              <w:rPr>
                <w:rFonts w:ascii="Times New Roman" w:eastAsia="Times New Roman" w:hAnsi="Times New Roman" w:cs="Times New Roman"/>
                <w:b/>
                <w:bCs/>
                <w:lang w:eastAsia="ru-RU"/>
              </w:rPr>
              <w:t>обладнанням, а саме:</w:t>
            </w:r>
          </w:p>
          <w:p w:rsidR="00794A2F" w:rsidRPr="00986C67" w:rsidRDefault="00794A2F" w:rsidP="00A9545D">
            <w:pPr>
              <w:widowControl w:val="0"/>
              <w:tabs>
                <w:tab w:val="left" w:pos="840"/>
              </w:tabs>
              <w:spacing w:after="0" w:line="254" w:lineRule="auto"/>
              <w:ind w:firstLine="257"/>
              <w:jc w:val="both"/>
              <w:rPr>
                <w:rFonts w:ascii="Times New Roman" w:eastAsia="Times New Roman" w:hAnsi="Times New Roman" w:cs="Times New Roman"/>
              </w:rPr>
            </w:pPr>
            <w:proofErr w:type="spellStart"/>
            <w:r w:rsidRPr="00986C67">
              <w:rPr>
                <w:rFonts w:ascii="Times New Roman" w:eastAsia="Times New Roman" w:hAnsi="Times New Roman" w:cs="Times New Roman"/>
                <w:lang w:eastAsia="ru-RU"/>
              </w:rPr>
              <w:t>-двома</w:t>
            </w:r>
            <w:proofErr w:type="spellEnd"/>
            <w:r w:rsidRPr="00986C67">
              <w:rPr>
                <w:rFonts w:ascii="Times New Roman" w:eastAsia="Times New Roman" w:hAnsi="Times New Roman" w:cs="Times New Roman"/>
                <w:lang w:eastAsia="ru-RU"/>
              </w:rPr>
              <w:t xml:space="preserve"> трапами з </w:t>
            </w:r>
            <w:r w:rsidRPr="00986C67">
              <w:rPr>
                <w:rFonts w:ascii="Times New Roman" w:eastAsia="Times New Roman" w:hAnsi="Times New Roman" w:cs="Times New Roman"/>
              </w:rPr>
              <w:t xml:space="preserve">нержавіючої сталі </w:t>
            </w:r>
            <w:r w:rsidRPr="00986C67">
              <w:rPr>
                <w:rFonts w:ascii="Times New Roman" w:eastAsia="Times New Roman" w:hAnsi="Times New Roman" w:cs="Times New Roman"/>
                <w:lang w:eastAsia="ru-RU"/>
              </w:rPr>
              <w:t xml:space="preserve">для </w:t>
            </w:r>
            <w:r w:rsidRPr="00986C67">
              <w:rPr>
                <w:rFonts w:ascii="Times New Roman" w:eastAsia="Times New Roman" w:hAnsi="Times New Roman" w:cs="Times New Roman"/>
              </w:rPr>
              <w:t xml:space="preserve">відводу </w:t>
            </w:r>
            <w:r w:rsidRPr="00986C67">
              <w:rPr>
                <w:rFonts w:ascii="Times New Roman" w:eastAsia="Times New Roman" w:hAnsi="Times New Roman" w:cs="Times New Roman"/>
                <w:lang w:eastAsia="ru-RU"/>
              </w:rPr>
              <w:t xml:space="preserve">води, </w:t>
            </w:r>
            <w:r w:rsidRPr="00986C67">
              <w:rPr>
                <w:rFonts w:ascii="Times New Roman" w:eastAsia="Times New Roman" w:hAnsi="Times New Roman" w:cs="Times New Roman"/>
              </w:rPr>
              <w:t xml:space="preserve">які вмонтовані </w:t>
            </w:r>
            <w:r w:rsidRPr="00986C67">
              <w:rPr>
                <w:rFonts w:ascii="Times New Roman" w:eastAsia="Times New Roman" w:hAnsi="Times New Roman" w:cs="Times New Roman"/>
                <w:lang w:eastAsia="ru-RU"/>
              </w:rPr>
              <w:t xml:space="preserve">в підлогу модуля </w:t>
            </w:r>
            <w:r w:rsidRPr="00986C67">
              <w:rPr>
                <w:rFonts w:ascii="Times New Roman" w:eastAsia="Times New Roman" w:hAnsi="Times New Roman" w:cs="Times New Roman"/>
              </w:rPr>
              <w:t xml:space="preserve">(лінійний </w:t>
            </w:r>
            <w:r w:rsidRPr="00986C67">
              <w:rPr>
                <w:rFonts w:ascii="Times New Roman" w:eastAsia="Times New Roman" w:hAnsi="Times New Roman" w:cs="Times New Roman"/>
                <w:lang w:eastAsia="ru-RU"/>
              </w:rPr>
              <w:t xml:space="preserve">трап для </w:t>
            </w:r>
            <w:r w:rsidRPr="00986C67">
              <w:rPr>
                <w:rFonts w:ascii="Times New Roman" w:eastAsia="Times New Roman" w:hAnsi="Times New Roman" w:cs="Times New Roman"/>
              </w:rPr>
              <w:t xml:space="preserve">приміщення душової </w:t>
            </w:r>
            <w:r w:rsidRPr="00986C67">
              <w:rPr>
                <w:rFonts w:ascii="Times New Roman" w:eastAsia="Times New Roman" w:hAnsi="Times New Roman" w:cs="Times New Roman"/>
                <w:lang w:eastAsia="ru-RU"/>
              </w:rPr>
              <w:t xml:space="preserve">та трап для </w:t>
            </w:r>
            <w:r w:rsidRPr="00986C67">
              <w:rPr>
                <w:rFonts w:ascii="Times New Roman" w:eastAsia="Times New Roman" w:hAnsi="Times New Roman" w:cs="Times New Roman"/>
              </w:rPr>
              <w:t>приміщення туалету);</w:t>
            </w:r>
          </w:p>
          <w:p w:rsidR="00794A2F" w:rsidRPr="00986C67" w:rsidRDefault="00794A2F" w:rsidP="00A9545D">
            <w:pPr>
              <w:widowControl w:val="0"/>
              <w:tabs>
                <w:tab w:val="left" w:pos="840"/>
              </w:tabs>
              <w:spacing w:after="0" w:line="254"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rPr>
              <w:t xml:space="preserve">- редукційним </w:t>
            </w:r>
            <w:r w:rsidRPr="00986C67">
              <w:rPr>
                <w:rFonts w:ascii="Times New Roman" w:eastAsia="Times New Roman" w:hAnsi="Times New Roman" w:cs="Times New Roman"/>
                <w:lang w:eastAsia="ru-RU"/>
              </w:rPr>
              <w:t>клапаном;</w:t>
            </w:r>
          </w:p>
          <w:p w:rsidR="00794A2F" w:rsidRPr="00986C67" w:rsidRDefault="00794A2F" w:rsidP="00A9545D">
            <w:pPr>
              <w:widowControl w:val="0"/>
              <w:spacing w:after="0" w:line="252"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двома чашами "Генуя" з </w:t>
            </w:r>
            <w:r w:rsidRPr="00986C67">
              <w:rPr>
                <w:rFonts w:ascii="Times New Roman" w:eastAsia="Times New Roman" w:hAnsi="Times New Roman" w:cs="Times New Roman"/>
              </w:rPr>
              <w:t xml:space="preserve">нержавіючої сталі </w:t>
            </w:r>
            <w:r w:rsidRPr="00986C67">
              <w:rPr>
                <w:rFonts w:ascii="Times New Roman" w:eastAsia="Times New Roman" w:hAnsi="Times New Roman" w:cs="Times New Roman"/>
                <w:lang w:eastAsia="ru-RU"/>
              </w:rPr>
              <w:t xml:space="preserve">та </w:t>
            </w:r>
            <w:r w:rsidRPr="00986C67">
              <w:rPr>
                <w:rFonts w:ascii="Times New Roman" w:eastAsia="Times New Roman" w:hAnsi="Times New Roman" w:cs="Times New Roman"/>
              </w:rPr>
              <w:t xml:space="preserve">пристроями </w:t>
            </w:r>
            <w:r w:rsidRPr="00986C67">
              <w:rPr>
                <w:rFonts w:ascii="Times New Roman" w:eastAsia="Times New Roman" w:hAnsi="Times New Roman" w:cs="Times New Roman"/>
                <w:lang w:eastAsia="ru-RU"/>
              </w:rPr>
              <w:t xml:space="preserve">для змиву (кран-дозатор) з </w:t>
            </w:r>
            <w:r w:rsidRPr="00986C67">
              <w:rPr>
                <w:rFonts w:ascii="Times New Roman" w:eastAsia="Times New Roman" w:hAnsi="Times New Roman" w:cs="Times New Roman"/>
              </w:rPr>
              <w:t xml:space="preserve">механічними </w:t>
            </w:r>
            <w:r w:rsidRPr="00986C67">
              <w:rPr>
                <w:rFonts w:ascii="Times New Roman" w:eastAsia="Times New Roman" w:hAnsi="Times New Roman" w:cs="Times New Roman"/>
                <w:lang w:eastAsia="ru-RU"/>
              </w:rPr>
              <w:t xml:space="preserve">дозаторами </w:t>
            </w:r>
            <w:r w:rsidRPr="00986C67">
              <w:rPr>
                <w:rFonts w:ascii="Times New Roman" w:eastAsia="Times New Roman" w:hAnsi="Times New Roman" w:cs="Times New Roman"/>
              </w:rPr>
              <w:t xml:space="preserve">подачі </w:t>
            </w:r>
            <w:r w:rsidRPr="00986C67">
              <w:rPr>
                <w:rFonts w:ascii="Times New Roman" w:eastAsia="Times New Roman" w:hAnsi="Times New Roman" w:cs="Times New Roman"/>
                <w:lang w:eastAsia="ru-RU"/>
              </w:rPr>
              <w:t>води проточного типу;</w:t>
            </w:r>
          </w:p>
          <w:p w:rsidR="00794A2F" w:rsidRPr="00986C67" w:rsidRDefault="00794A2F" w:rsidP="00A9545D">
            <w:pPr>
              <w:widowControl w:val="0"/>
              <w:spacing w:after="0" w:line="252"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ПВХ (або склопластиковою) раковиною умивальною на 2 </w:t>
            </w:r>
            <w:r w:rsidRPr="00986C67">
              <w:rPr>
                <w:rFonts w:ascii="Times New Roman" w:eastAsia="Times New Roman" w:hAnsi="Times New Roman" w:cs="Times New Roman"/>
              </w:rPr>
              <w:t xml:space="preserve">чоловіка </w:t>
            </w:r>
            <w:r w:rsidRPr="00986C67">
              <w:rPr>
                <w:rFonts w:ascii="Times New Roman" w:eastAsia="Times New Roman" w:hAnsi="Times New Roman" w:cs="Times New Roman"/>
                <w:lang w:eastAsia="ru-RU"/>
              </w:rPr>
              <w:t xml:space="preserve">з 2 </w:t>
            </w:r>
            <w:proofErr w:type="spellStart"/>
            <w:r w:rsidRPr="00986C67">
              <w:rPr>
                <w:rFonts w:ascii="Times New Roman" w:eastAsia="Times New Roman" w:hAnsi="Times New Roman" w:cs="Times New Roman"/>
                <w:lang w:eastAsia="ru-RU"/>
              </w:rPr>
              <w:t>одноричажннми</w:t>
            </w:r>
            <w:proofErr w:type="spellEnd"/>
            <w:r w:rsidRPr="00986C67">
              <w:rPr>
                <w:rFonts w:ascii="Times New Roman" w:eastAsia="Times New Roman" w:hAnsi="Times New Roman" w:cs="Times New Roman"/>
                <w:lang w:eastAsia="ru-RU"/>
              </w:rPr>
              <w:t xml:space="preserve"> </w:t>
            </w:r>
            <w:r w:rsidRPr="00986C67">
              <w:rPr>
                <w:rFonts w:ascii="Times New Roman" w:eastAsia="Times New Roman" w:hAnsi="Times New Roman" w:cs="Times New Roman"/>
              </w:rPr>
              <w:t xml:space="preserve">змішувачами </w:t>
            </w:r>
            <w:r w:rsidRPr="00986C67">
              <w:rPr>
                <w:rFonts w:ascii="Times New Roman" w:eastAsia="Times New Roman" w:hAnsi="Times New Roman" w:cs="Times New Roman"/>
                <w:lang w:eastAsia="ru-RU"/>
              </w:rPr>
              <w:t xml:space="preserve">з </w:t>
            </w:r>
            <w:r w:rsidRPr="00986C67">
              <w:rPr>
                <w:rFonts w:ascii="Times New Roman" w:eastAsia="Times New Roman" w:hAnsi="Times New Roman" w:cs="Times New Roman"/>
              </w:rPr>
              <w:t xml:space="preserve">механічними </w:t>
            </w:r>
            <w:r w:rsidRPr="00986C67">
              <w:rPr>
                <w:rFonts w:ascii="Times New Roman" w:eastAsia="Times New Roman" w:hAnsi="Times New Roman" w:cs="Times New Roman"/>
                <w:lang w:eastAsia="ru-RU"/>
              </w:rPr>
              <w:t xml:space="preserve">дозаторами </w:t>
            </w:r>
            <w:r w:rsidRPr="00986C67">
              <w:rPr>
                <w:rFonts w:ascii="Times New Roman" w:eastAsia="Times New Roman" w:hAnsi="Times New Roman" w:cs="Times New Roman"/>
              </w:rPr>
              <w:t xml:space="preserve">подачі </w:t>
            </w:r>
            <w:r w:rsidRPr="00986C67">
              <w:rPr>
                <w:rFonts w:ascii="Times New Roman" w:eastAsia="Times New Roman" w:hAnsi="Times New Roman" w:cs="Times New Roman"/>
                <w:lang w:eastAsia="ru-RU"/>
              </w:rPr>
              <w:t>води проточного типу;</w:t>
            </w:r>
          </w:p>
          <w:p w:rsidR="00794A2F" w:rsidRPr="00986C67" w:rsidRDefault="00794A2F" w:rsidP="00A9545D">
            <w:pPr>
              <w:widowControl w:val="0"/>
              <w:spacing w:after="0" w:line="252"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одним </w:t>
            </w:r>
            <w:r w:rsidRPr="00986C67">
              <w:rPr>
                <w:rFonts w:ascii="Times New Roman" w:eastAsia="Times New Roman" w:hAnsi="Times New Roman" w:cs="Times New Roman"/>
              </w:rPr>
              <w:t xml:space="preserve">пісуаром </w:t>
            </w:r>
            <w:r w:rsidRPr="00986C67">
              <w:rPr>
                <w:rFonts w:ascii="Times New Roman" w:eastAsia="Times New Roman" w:hAnsi="Times New Roman" w:cs="Times New Roman"/>
                <w:lang w:eastAsia="ru-RU"/>
              </w:rPr>
              <w:t xml:space="preserve">з </w:t>
            </w:r>
            <w:r w:rsidRPr="00986C67">
              <w:rPr>
                <w:rFonts w:ascii="Times New Roman" w:eastAsia="Times New Roman" w:hAnsi="Times New Roman" w:cs="Times New Roman"/>
              </w:rPr>
              <w:t xml:space="preserve">нержавіючої сталі </w:t>
            </w:r>
            <w:r w:rsidRPr="00986C67">
              <w:rPr>
                <w:rFonts w:ascii="Times New Roman" w:eastAsia="Times New Roman" w:hAnsi="Times New Roman" w:cs="Times New Roman"/>
                <w:lang w:eastAsia="ru-RU"/>
              </w:rPr>
              <w:t xml:space="preserve">з </w:t>
            </w:r>
            <w:r w:rsidRPr="00986C67">
              <w:rPr>
                <w:rFonts w:ascii="Times New Roman" w:eastAsia="Times New Roman" w:hAnsi="Times New Roman" w:cs="Times New Roman"/>
              </w:rPr>
              <w:t xml:space="preserve">пристроєм </w:t>
            </w:r>
            <w:r w:rsidRPr="00986C67">
              <w:rPr>
                <w:rFonts w:ascii="Times New Roman" w:eastAsia="Times New Roman" w:hAnsi="Times New Roman" w:cs="Times New Roman"/>
                <w:lang w:eastAsia="ru-RU"/>
              </w:rPr>
              <w:t xml:space="preserve">для змиву з </w:t>
            </w:r>
            <w:r w:rsidRPr="00986C67">
              <w:rPr>
                <w:rFonts w:ascii="Times New Roman" w:eastAsia="Times New Roman" w:hAnsi="Times New Roman" w:cs="Times New Roman"/>
              </w:rPr>
              <w:t>механічним дозаторо</w:t>
            </w:r>
            <w:r w:rsidRPr="00986C67">
              <w:rPr>
                <w:rFonts w:ascii="Times New Roman" w:eastAsia="Times New Roman" w:hAnsi="Times New Roman" w:cs="Times New Roman"/>
                <w:lang w:eastAsia="ru-RU"/>
              </w:rPr>
              <w:t xml:space="preserve">м </w:t>
            </w:r>
            <w:r w:rsidRPr="00986C67">
              <w:rPr>
                <w:rFonts w:ascii="Times New Roman" w:eastAsia="Times New Roman" w:hAnsi="Times New Roman" w:cs="Times New Roman"/>
              </w:rPr>
              <w:t xml:space="preserve">подачі </w:t>
            </w:r>
            <w:r w:rsidRPr="00986C67">
              <w:rPr>
                <w:rFonts w:ascii="Times New Roman" w:eastAsia="Times New Roman" w:hAnsi="Times New Roman" w:cs="Times New Roman"/>
                <w:lang w:eastAsia="ru-RU"/>
              </w:rPr>
              <w:t>води проточного типу;</w:t>
            </w:r>
          </w:p>
          <w:p w:rsidR="00794A2F" w:rsidRPr="00986C67" w:rsidRDefault="00794A2F" w:rsidP="00A9545D">
            <w:pPr>
              <w:widowControl w:val="0"/>
              <w:spacing w:after="0" w:line="252"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одним </w:t>
            </w:r>
            <w:r w:rsidRPr="00986C67">
              <w:rPr>
                <w:rFonts w:ascii="Times New Roman" w:eastAsia="Times New Roman" w:hAnsi="Times New Roman" w:cs="Times New Roman"/>
              </w:rPr>
              <w:t xml:space="preserve">підлоговим </w:t>
            </w:r>
            <w:r w:rsidRPr="00986C67">
              <w:rPr>
                <w:rFonts w:ascii="Times New Roman" w:eastAsia="Times New Roman" w:hAnsi="Times New Roman" w:cs="Times New Roman"/>
                <w:lang w:eastAsia="ru-RU"/>
              </w:rPr>
              <w:t xml:space="preserve">електричним бойлером не менше </w:t>
            </w:r>
            <w:r w:rsidRPr="00986C67">
              <w:rPr>
                <w:rFonts w:ascii="Times New Roman" w:eastAsia="Times New Roman" w:hAnsi="Times New Roman" w:cs="Times New Roman"/>
              </w:rPr>
              <w:t xml:space="preserve">ніж </w:t>
            </w:r>
            <w:r w:rsidRPr="00986C67">
              <w:rPr>
                <w:rFonts w:ascii="Times New Roman" w:eastAsia="Times New Roman" w:hAnsi="Times New Roman" w:cs="Times New Roman"/>
                <w:lang w:eastAsia="ru-RU"/>
              </w:rPr>
              <w:t xml:space="preserve">на 200 </w:t>
            </w:r>
            <w:r w:rsidRPr="00986C67">
              <w:rPr>
                <w:rFonts w:ascii="Times New Roman" w:eastAsia="Times New Roman" w:hAnsi="Times New Roman" w:cs="Times New Roman"/>
              </w:rPr>
              <w:t>літрів;</w:t>
            </w:r>
          </w:p>
          <w:p w:rsidR="00794A2F" w:rsidRPr="00986C67" w:rsidRDefault="00794A2F" w:rsidP="00A9545D">
            <w:pPr>
              <w:widowControl w:val="0"/>
              <w:spacing w:after="0" w:line="252"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двома </w:t>
            </w:r>
            <w:r w:rsidRPr="00986C67">
              <w:rPr>
                <w:rFonts w:ascii="Times New Roman" w:eastAsia="Times New Roman" w:hAnsi="Times New Roman" w:cs="Times New Roman"/>
              </w:rPr>
              <w:t xml:space="preserve">сантехнічними </w:t>
            </w:r>
            <w:r w:rsidRPr="00986C67">
              <w:rPr>
                <w:rFonts w:ascii="Times New Roman" w:eastAsia="Times New Roman" w:hAnsi="Times New Roman" w:cs="Times New Roman"/>
                <w:lang w:eastAsia="ru-RU"/>
              </w:rPr>
              <w:t xml:space="preserve">перегородками з дверцями не менше 625x2000 мм з ламінованого </w:t>
            </w:r>
            <w:r w:rsidRPr="00986C67">
              <w:rPr>
                <w:rFonts w:ascii="Times New Roman" w:eastAsia="Times New Roman" w:hAnsi="Times New Roman" w:cs="Times New Roman"/>
              </w:rPr>
              <w:t xml:space="preserve">вологостійкого </w:t>
            </w:r>
            <w:r w:rsidRPr="00986C67">
              <w:rPr>
                <w:rFonts w:ascii="Times New Roman" w:eastAsia="Times New Roman" w:hAnsi="Times New Roman" w:cs="Times New Roman"/>
                <w:lang w:eastAsia="ru-RU"/>
              </w:rPr>
              <w:t xml:space="preserve">ДСП </w:t>
            </w:r>
            <w:r w:rsidRPr="00986C67">
              <w:rPr>
                <w:rFonts w:ascii="Times New Roman" w:eastAsia="Times New Roman" w:hAnsi="Times New Roman" w:cs="Times New Roman"/>
              </w:rPr>
              <w:t xml:space="preserve">білого </w:t>
            </w:r>
            <w:r w:rsidRPr="00986C67">
              <w:rPr>
                <w:rFonts w:ascii="Times New Roman" w:eastAsia="Times New Roman" w:hAnsi="Times New Roman" w:cs="Times New Roman"/>
                <w:lang w:eastAsia="ru-RU"/>
              </w:rPr>
              <w:t xml:space="preserve">кольору RAL 9010 </w:t>
            </w:r>
            <w:r w:rsidRPr="00986C67">
              <w:rPr>
                <w:rFonts w:ascii="Times New Roman" w:eastAsia="Times New Roman" w:hAnsi="Times New Roman" w:cs="Times New Roman"/>
              </w:rPr>
              <w:t>(білий);</w:t>
            </w:r>
          </w:p>
          <w:p w:rsidR="00794A2F" w:rsidRPr="00986C67" w:rsidRDefault="00794A2F" w:rsidP="00A9545D">
            <w:pPr>
              <w:widowControl w:val="0"/>
              <w:spacing w:after="0" w:line="252"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одною </w:t>
            </w:r>
            <w:proofErr w:type="spellStart"/>
            <w:r w:rsidRPr="00986C67">
              <w:rPr>
                <w:rFonts w:ascii="Times New Roman" w:eastAsia="Times New Roman" w:hAnsi="Times New Roman" w:cs="Times New Roman"/>
              </w:rPr>
              <w:t>пісуарною</w:t>
            </w:r>
            <w:proofErr w:type="spellEnd"/>
            <w:r w:rsidRPr="00986C67">
              <w:rPr>
                <w:rFonts w:ascii="Times New Roman" w:eastAsia="Times New Roman" w:hAnsi="Times New Roman" w:cs="Times New Roman"/>
              </w:rPr>
              <w:t xml:space="preserve"> </w:t>
            </w:r>
            <w:r w:rsidRPr="00986C67">
              <w:rPr>
                <w:rFonts w:ascii="Times New Roman" w:eastAsia="Times New Roman" w:hAnsi="Times New Roman" w:cs="Times New Roman"/>
                <w:lang w:eastAsia="ru-RU"/>
              </w:rPr>
              <w:t xml:space="preserve">перегородкою з </w:t>
            </w:r>
            <w:r w:rsidRPr="00986C67">
              <w:rPr>
                <w:rFonts w:ascii="Times New Roman" w:eastAsia="Times New Roman" w:hAnsi="Times New Roman" w:cs="Times New Roman"/>
              </w:rPr>
              <w:t xml:space="preserve">ламінованого вологостійкого </w:t>
            </w:r>
            <w:r w:rsidRPr="00986C67">
              <w:rPr>
                <w:rFonts w:ascii="Times New Roman" w:eastAsia="Times New Roman" w:hAnsi="Times New Roman" w:cs="Times New Roman"/>
                <w:lang w:eastAsia="ru-RU"/>
              </w:rPr>
              <w:t xml:space="preserve">ДСП білого кольору RAL 9010 </w:t>
            </w:r>
            <w:r w:rsidRPr="00986C67">
              <w:rPr>
                <w:rFonts w:ascii="Times New Roman" w:eastAsia="Times New Roman" w:hAnsi="Times New Roman" w:cs="Times New Roman"/>
              </w:rPr>
              <w:t>(білий);</w:t>
            </w:r>
          </w:p>
          <w:p w:rsidR="00794A2F" w:rsidRPr="00986C67" w:rsidRDefault="00794A2F" w:rsidP="00A9545D">
            <w:pPr>
              <w:widowControl w:val="0"/>
              <w:spacing w:after="0" w:line="252"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двома </w:t>
            </w:r>
            <w:r w:rsidRPr="00986C67">
              <w:rPr>
                <w:rFonts w:ascii="Times New Roman" w:eastAsia="Times New Roman" w:hAnsi="Times New Roman" w:cs="Times New Roman"/>
              </w:rPr>
              <w:t xml:space="preserve">нерозбірними </w:t>
            </w:r>
            <w:r w:rsidRPr="00986C67">
              <w:rPr>
                <w:rFonts w:ascii="Times New Roman" w:eastAsia="Times New Roman" w:hAnsi="Times New Roman" w:cs="Times New Roman"/>
                <w:lang w:eastAsia="ru-RU"/>
              </w:rPr>
              <w:t xml:space="preserve">ПВХ (або </w:t>
            </w:r>
            <w:r w:rsidRPr="00986C67">
              <w:rPr>
                <w:rFonts w:ascii="Times New Roman" w:eastAsia="Times New Roman" w:hAnsi="Times New Roman" w:cs="Times New Roman"/>
              </w:rPr>
              <w:t xml:space="preserve">зі </w:t>
            </w:r>
            <w:r w:rsidRPr="00986C67">
              <w:rPr>
                <w:rFonts w:ascii="Times New Roman" w:eastAsia="Times New Roman" w:hAnsi="Times New Roman" w:cs="Times New Roman"/>
                <w:lang w:eastAsia="ru-RU"/>
              </w:rPr>
              <w:t xml:space="preserve">склопластику та </w:t>
            </w:r>
            <w:proofErr w:type="spellStart"/>
            <w:r w:rsidRPr="00986C67">
              <w:rPr>
                <w:rFonts w:ascii="Times New Roman" w:eastAsia="Times New Roman" w:hAnsi="Times New Roman" w:cs="Times New Roman"/>
                <w:lang w:eastAsia="ru-RU"/>
              </w:rPr>
              <w:t>ПВХ.панелей</w:t>
            </w:r>
            <w:proofErr w:type="spellEnd"/>
            <w:r w:rsidRPr="00986C67">
              <w:rPr>
                <w:rFonts w:ascii="Times New Roman" w:eastAsia="Times New Roman" w:hAnsi="Times New Roman" w:cs="Times New Roman"/>
                <w:lang w:eastAsia="ru-RU"/>
              </w:rPr>
              <w:t>) душовими боксами</w:t>
            </w:r>
            <w:r w:rsidRPr="00986C67">
              <w:rPr>
                <w:rFonts w:ascii="Times New Roman" w:eastAsia="Times New Roman" w:hAnsi="Times New Roman" w:cs="Times New Roman"/>
              </w:rPr>
              <w:t xml:space="preserve"> зі </w:t>
            </w:r>
            <w:r w:rsidRPr="00986C67">
              <w:rPr>
                <w:rFonts w:ascii="Times New Roman" w:eastAsia="Times New Roman" w:hAnsi="Times New Roman" w:cs="Times New Roman"/>
                <w:lang w:eastAsia="ru-RU"/>
              </w:rPr>
              <w:t xml:space="preserve">шторками та душовими </w:t>
            </w:r>
            <w:r w:rsidRPr="00986C67">
              <w:rPr>
                <w:rFonts w:ascii="Times New Roman" w:eastAsia="Times New Roman" w:hAnsi="Times New Roman" w:cs="Times New Roman"/>
              </w:rPr>
              <w:t xml:space="preserve">змішувальним </w:t>
            </w:r>
            <w:r w:rsidRPr="00986C67">
              <w:rPr>
                <w:rFonts w:ascii="Times New Roman" w:eastAsia="Times New Roman" w:hAnsi="Times New Roman" w:cs="Times New Roman"/>
                <w:lang w:eastAsia="ru-RU"/>
              </w:rPr>
              <w:t>комплектами;</w:t>
            </w:r>
          </w:p>
          <w:p w:rsidR="00794A2F" w:rsidRPr="00986C67" w:rsidRDefault="00794A2F" w:rsidP="00A9545D">
            <w:pPr>
              <w:widowControl w:val="0"/>
              <w:spacing w:after="0" w:line="252"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двома </w:t>
            </w:r>
            <w:r w:rsidRPr="00986C67">
              <w:rPr>
                <w:rFonts w:ascii="Times New Roman" w:eastAsia="Times New Roman" w:hAnsi="Times New Roman" w:cs="Times New Roman"/>
              </w:rPr>
              <w:t xml:space="preserve">вішалками </w:t>
            </w:r>
            <w:r w:rsidRPr="00986C67">
              <w:rPr>
                <w:rFonts w:ascii="Times New Roman" w:eastAsia="Times New Roman" w:hAnsi="Times New Roman" w:cs="Times New Roman"/>
                <w:lang w:eastAsia="ru-RU"/>
              </w:rPr>
              <w:t xml:space="preserve">на 4 крючка з </w:t>
            </w:r>
            <w:r w:rsidRPr="00986C67">
              <w:rPr>
                <w:rFonts w:ascii="Times New Roman" w:eastAsia="Times New Roman" w:hAnsi="Times New Roman" w:cs="Times New Roman"/>
              </w:rPr>
              <w:t>нержавіючої сталі;</w:t>
            </w:r>
          </w:p>
          <w:p w:rsidR="00794A2F" w:rsidRPr="00986C67" w:rsidRDefault="00794A2F" w:rsidP="00A9545D">
            <w:pPr>
              <w:widowControl w:val="0"/>
              <w:spacing w:after="0" w:line="252"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чотирма металевими дзеркалами </w:t>
            </w:r>
            <w:r w:rsidRPr="00986C67">
              <w:rPr>
                <w:rFonts w:ascii="Times New Roman" w:eastAsia="Times New Roman" w:hAnsi="Times New Roman" w:cs="Times New Roman"/>
              </w:rPr>
              <w:t xml:space="preserve">розміром </w:t>
            </w:r>
            <w:r w:rsidRPr="00986C67">
              <w:rPr>
                <w:rFonts w:ascii="Times New Roman" w:eastAsia="Times New Roman" w:hAnsi="Times New Roman" w:cs="Times New Roman"/>
                <w:lang w:eastAsia="ru-RU"/>
              </w:rPr>
              <w:t xml:space="preserve">не менше 500x500 та чотирма полицями з </w:t>
            </w:r>
            <w:r w:rsidRPr="00986C67">
              <w:rPr>
                <w:rFonts w:ascii="Times New Roman" w:eastAsia="Times New Roman" w:hAnsi="Times New Roman" w:cs="Times New Roman"/>
              </w:rPr>
              <w:t xml:space="preserve">нержавіючої сталі </w:t>
            </w:r>
            <w:r w:rsidRPr="00986C67">
              <w:rPr>
                <w:rFonts w:ascii="Times New Roman" w:eastAsia="Times New Roman" w:hAnsi="Times New Roman" w:cs="Times New Roman"/>
                <w:lang w:eastAsia="ru-RU"/>
              </w:rPr>
              <w:t xml:space="preserve">для </w:t>
            </w:r>
            <w:r w:rsidRPr="00986C67">
              <w:rPr>
                <w:rFonts w:ascii="Times New Roman" w:eastAsia="Times New Roman" w:hAnsi="Times New Roman" w:cs="Times New Roman"/>
              </w:rPr>
              <w:t>засобів гігієни;</w:t>
            </w:r>
          </w:p>
          <w:p w:rsidR="00794A2F" w:rsidRPr="00986C67" w:rsidRDefault="00794A2F" w:rsidP="00A9545D">
            <w:pPr>
              <w:widowControl w:val="0"/>
              <w:spacing w:after="0" w:line="252"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двома </w:t>
            </w:r>
            <w:r w:rsidRPr="00986C67">
              <w:rPr>
                <w:rFonts w:ascii="Times New Roman" w:eastAsia="Times New Roman" w:hAnsi="Times New Roman" w:cs="Times New Roman"/>
              </w:rPr>
              <w:t xml:space="preserve">підлоговими </w:t>
            </w:r>
            <w:r w:rsidRPr="00986C67">
              <w:rPr>
                <w:rFonts w:ascii="Times New Roman" w:eastAsia="Times New Roman" w:hAnsi="Times New Roman" w:cs="Times New Roman"/>
                <w:lang w:eastAsia="ru-RU"/>
              </w:rPr>
              <w:t xml:space="preserve">йоржиками для </w:t>
            </w:r>
            <w:r w:rsidRPr="00986C67">
              <w:rPr>
                <w:rFonts w:ascii="Times New Roman" w:eastAsia="Times New Roman" w:hAnsi="Times New Roman" w:cs="Times New Roman"/>
              </w:rPr>
              <w:t>унітазу;</w:t>
            </w:r>
          </w:p>
          <w:p w:rsidR="00794A2F" w:rsidRPr="00986C67" w:rsidRDefault="00794A2F" w:rsidP="00A9545D">
            <w:pPr>
              <w:widowControl w:val="0"/>
              <w:spacing w:after="0" w:line="252"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двома паперотримачами з </w:t>
            </w:r>
            <w:r w:rsidRPr="00986C67">
              <w:rPr>
                <w:rFonts w:ascii="Times New Roman" w:eastAsia="Times New Roman" w:hAnsi="Times New Roman" w:cs="Times New Roman"/>
              </w:rPr>
              <w:t>нержавіючої сталі.</w:t>
            </w:r>
          </w:p>
        </w:tc>
      </w:tr>
      <w:tr w:rsidR="00794A2F" w:rsidRPr="00986C67" w:rsidTr="00A9545D">
        <w:trPr>
          <w:cantSplit/>
          <w:trHeight w:val="567"/>
        </w:trPr>
        <w:tc>
          <w:tcPr>
            <w:tcW w:w="444" w:type="dxa"/>
            <w:tcMar>
              <w:left w:w="57" w:type="dxa"/>
              <w:right w:w="57" w:type="dxa"/>
            </w:tcMar>
          </w:tcPr>
          <w:p w:rsidR="00794A2F" w:rsidRPr="00986C67" w:rsidRDefault="00794A2F" w:rsidP="00A9545D">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5.4.</w:t>
            </w:r>
          </w:p>
        </w:tc>
        <w:tc>
          <w:tcPr>
            <w:tcW w:w="2250" w:type="dxa"/>
            <w:tcMar>
              <w:left w:w="57" w:type="dxa"/>
              <w:right w:w="57" w:type="dxa"/>
            </w:tcMar>
          </w:tcPr>
          <w:p w:rsidR="00794A2F" w:rsidRPr="00986C67" w:rsidRDefault="00794A2F" w:rsidP="00A9545D">
            <w:pPr>
              <w:spacing w:after="0" w:line="240" w:lineRule="auto"/>
              <w:rPr>
                <w:rFonts w:ascii="Times New Roman" w:eastAsia="Calibri" w:hAnsi="Times New Roman" w:cs="Times New Roman"/>
                <w:shd w:val="clear" w:color="auto" w:fill="FFFFFF"/>
                <w:lang w:eastAsia="x-none"/>
              </w:rPr>
            </w:pPr>
            <w:r w:rsidRPr="00986C67">
              <w:rPr>
                <w:rFonts w:ascii="Times New Roman" w:eastAsia="Calibri" w:hAnsi="Times New Roman" w:cs="Times New Roman"/>
                <w:shd w:val="clear" w:color="auto" w:fill="FFFFFF"/>
                <w:lang w:eastAsia="x-none"/>
              </w:rPr>
              <w:t>Електрообладнання та електроустаткування</w:t>
            </w:r>
          </w:p>
        </w:tc>
        <w:tc>
          <w:tcPr>
            <w:tcW w:w="7087" w:type="dxa"/>
            <w:tcMar>
              <w:left w:w="57" w:type="dxa"/>
              <w:right w:w="57" w:type="dxa"/>
            </w:tcMar>
          </w:tcPr>
          <w:p w:rsidR="00794A2F" w:rsidRPr="00986C67" w:rsidRDefault="00794A2F" w:rsidP="00A9545D">
            <w:pPr>
              <w:widowControl w:val="0"/>
              <w:suppressAutoHyphens/>
              <w:autoSpaceDE w:val="0"/>
              <w:spacing w:after="0" w:line="240" w:lineRule="auto"/>
              <w:jc w:val="both"/>
              <w:rPr>
                <w:rFonts w:ascii="Times New Roman" w:eastAsia="Calibri" w:hAnsi="Times New Roman" w:cs="Times New Roman"/>
                <w:spacing w:val="-4"/>
                <w:lang w:eastAsia="en-US"/>
              </w:rPr>
            </w:pPr>
            <w:r w:rsidRPr="00986C67">
              <w:rPr>
                <w:rFonts w:ascii="Times New Roman" w:eastAsia="Calibri" w:hAnsi="Times New Roman" w:cs="Times New Roman"/>
                <w:spacing w:val="-4"/>
                <w:lang w:eastAsia="en-US"/>
              </w:rPr>
              <w:t>Вимоги до електрообладнання та електроустаткування модул</w:t>
            </w:r>
            <w:r w:rsidR="00316933">
              <w:rPr>
                <w:rFonts w:ascii="Times New Roman" w:eastAsia="Calibri" w:hAnsi="Times New Roman" w:cs="Times New Roman"/>
                <w:spacing w:val="-4"/>
                <w:lang w:eastAsia="en-US"/>
              </w:rPr>
              <w:t>я</w:t>
            </w:r>
            <w:r w:rsidRPr="00986C67">
              <w:rPr>
                <w:rFonts w:ascii="Times New Roman" w:eastAsia="Calibri" w:hAnsi="Times New Roman" w:cs="Times New Roman"/>
                <w:spacing w:val="-4"/>
                <w:lang w:eastAsia="en-US"/>
              </w:rPr>
              <w:t xml:space="preserve"> повинні бути не нижче таких, що передбачені ДСТУ Б В.2.2-33:20П.</w:t>
            </w:r>
          </w:p>
          <w:p w:rsidR="00794A2F" w:rsidRPr="00986C67" w:rsidRDefault="00794A2F" w:rsidP="00A9545D">
            <w:pPr>
              <w:widowControl w:val="0"/>
              <w:suppressAutoHyphens/>
              <w:autoSpaceDE w:val="0"/>
              <w:spacing w:after="0" w:line="240" w:lineRule="auto"/>
              <w:jc w:val="both"/>
              <w:rPr>
                <w:rFonts w:ascii="Times New Roman" w:eastAsia="Calibri" w:hAnsi="Times New Roman" w:cs="Times New Roman"/>
                <w:spacing w:val="-4"/>
                <w:lang w:eastAsia="en-US"/>
              </w:rPr>
            </w:pPr>
            <w:r w:rsidRPr="00986C67">
              <w:rPr>
                <w:rFonts w:ascii="Times New Roman" w:eastAsia="Calibri" w:hAnsi="Times New Roman" w:cs="Times New Roman"/>
                <w:spacing w:val="-4"/>
                <w:lang w:eastAsia="en-US"/>
              </w:rPr>
              <w:t>Конструкція модул</w:t>
            </w:r>
            <w:r w:rsidR="00316933">
              <w:rPr>
                <w:rFonts w:ascii="Times New Roman" w:eastAsia="Calibri" w:hAnsi="Times New Roman" w:cs="Times New Roman"/>
                <w:spacing w:val="-4"/>
                <w:lang w:eastAsia="en-US"/>
              </w:rPr>
              <w:t>я</w:t>
            </w:r>
            <w:r w:rsidRPr="00986C67">
              <w:rPr>
                <w:rFonts w:ascii="Times New Roman" w:eastAsia="Calibri" w:hAnsi="Times New Roman" w:cs="Times New Roman"/>
                <w:spacing w:val="-4"/>
                <w:lang w:eastAsia="en-US"/>
              </w:rPr>
              <w:t xml:space="preserve"> повинна передбачати можливість забезпечення електроенергією, як від зовнішньої мережі перемінного струму 220 або 380 В 50 Гц, так і від дизель-генератора 220 або 380 В 50 Гц.</w:t>
            </w:r>
          </w:p>
          <w:p w:rsidR="00794A2F" w:rsidRPr="00986C67" w:rsidRDefault="00794A2F" w:rsidP="00A9545D">
            <w:pPr>
              <w:widowControl w:val="0"/>
              <w:suppressAutoHyphens/>
              <w:autoSpaceDE w:val="0"/>
              <w:spacing w:after="0" w:line="240" w:lineRule="auto"/>
              <w:jc w:val="both"/>
              <w:rPr>
                <w:rFonts w:ascii="Times New Roman" w:eastAsia="Calibri" w:hAnsi="Times New Roman" w:cs="Times New Roman"/>
                <w:spacing w:val="-4"/>
                <w:lang w:eastAsia="en-US"/>
              </w:rPr>
            </w:pPr>
            <w:r w:rsidRPr="00986C67">
              <w:rPr>
                <w:rFonts w:ascii="Times New Roman" w:eastAsia="Calibri" w:hAnsi="Times New Roman" w:cs="Times New Roman"/>
                <w:spacing w:val="-4"/>
                <w:lang w:eastAsia="en-US"/>
              </w:rPr>
              <w:t>Підключення модул</w:t>
            </w:r>
            <w:r w:rsidR="00316933">
              <w:rPr>
                <w:rFonts w:ascii="Times New Roman" w:eastAsia="Calibri" w:hAnsi="Times New Roman" w:cs="Times New Roman"/>
                <w:spacing w:val="-4"/>
                <w:lang w:eastAsia="en-US"/>
              </w:rPr>
              <w:t>я</w:t>
            </w:r>
            <w:r w:rsidRPr="00986C67">
              <w:rPr>
                <w:rFonts w:ascii="Times New Roman" w:eastAsia="Calibri" w:hAnsi="Times New Roman" w:cs="Times New Roman"/>
                <w:spacing w:val="-4"/>
                <w:lang w:eastAsia="en-US"/>
              </w:rPr>
              <w:t xml:space="preserve"> до електропостачання повинно бути через втоплений в раму зовнішній </w:t>
            </w:r>
            <w:proofErr w:type="spellStart"/>
            <w:r w:rsidRPr="00986C67">
              <w:rPr>
                <w:rFonts w:ascii="Times New Roman" w:eastAsia="Calibri" w:hAnsi="Times New Roman" w:cs="Times New Roman"/>
                <w:spacing w:val="-4"/>
                <w:lang w:eastAsia="en-US"/>
              </w:rPr>
              <w:t>СЕЕ-роз’єм</w:t>
            </w:r>
            <w:proofErr w:type="spellEnd"/>
            <w:r w:rsidRPr="00986C67">
              <w:rPr>
                <w:rFonts w:ascii="Times New Roman" w:eastAsia="Calibri" w:hAnsi="Times New Roman" w:cs="Times New Roman"/>
                <w:spacing w:val="-4"/>
                <w:lang w:eastAsia="en-US"/>
              </w:rPr>
              <w:t xml:space="preserve"> (вилка/розетка). З’єднання модул</w:t>
            </w:r>
            <w:r w:rsidR="00316933">
              <w:rPr>
                <w:rFonts w:ascii="Times New Roman" w:eastAsia="Calibri" w:hAnsi="Times New Roman" w:cs="Times New Roman"/>
                <w:spacing w:val="-4"/>
                <w:lang w:eastAsia="en-US"/>
              </w:rPr>
              <w:t>я</w:t>
            </w:r>
            <w:r w:rsidRPr="00986C67">
              <w:rPr>
                <w:rFonts w:ascii="Times New Roman" w:eastAsia="Calibri" w:hAnsi="Times New Roman" w:cs="Times New Roman"/>
                <w:spacing w:val="-4"/>
                <w:lang w:eastAsia="en-US"/>
              </w:rPr>
              <w:t xml:space="preserve"> між собою має здійснюватися за допомогою кабельної перемички 380 В з </w:t>
            </w:r>
            <w:proofErr w:type="spellStart"/>
            <w:r w:rsidRPr="00986C67">
              <w:rPr>
                <w:rFonts w:ascii="Times New Roman" w:eastAsia="Calibri" w:hAnsi="Times New Roman" w:cs="Times New Roman"/>
                <w:spacing w:val="-4"/>
                <w:lang w:eastAsia="en-US"/>
              </w:rPr>
              <w:t>СЕЕ-штекерними</w:t>
            </w:r>
            <w:proofErr w:type="spellEnd"/>
            <w:r w:rsidRPr="00986C67">
              <w:rPr>
                <w:rFonts w:ascii="Times New Roman" w:eastAsia="Calibri" w:hAnsi="Times New Roman" w:cs="Times New Roman"/>
                <w:spacing w:val="-4"/>
                <w:lang w:eastAsia="en-US"/>
              </w:rPr>
              <w:t xml:space="preserve"> 5 полюсними </w:t>
            </w:r>
            <w:proofErr w:type="spellStart"/>
            <w:r w:rsidRPr="00986C67">
              <w:rPr>
                <w:rFonts w:ascii="Times New Roman" w:eastAsia="Calibri" w:hAnsi="Times New Roman" w:cs="Times New Roman"/>
                <w:spacing w:val="-4"/>
                <w:lang w:eastAsia="en-US"/>
              </w:rPr>
              <w:t>роз’ємами</w:t>
            </w:r>
            <w:proofErr w:type="spellEnd"/>
            <w:r w:rsidRPr="00986C67">
              <w:rPr>
                <w:rFonts w:ascii="Times New Roman" w:eastAsia="Calibri" w:hAnsi="Times New Roman" w:cs="Times New Roman"/>
                <w:spacing w:val="-4"/>
                <w:lang w:eastAsia="en-US"/>
              </w:rPr>
              <w:t>.</w:t>
            </w:r>
          </w:p>
          <w:p w:rsidR="00794A2F" w:rsidRPr="00986C67" w:rsidRDefault="00794A2F" w:rsidP="00A9545D">
            <w:pPr>
              <w:widowControl w:val="0"/>
              <w:suppressAutoHyphens/>
              <w:autoSpaceDE w:val="0"/>
              <w:spacing w:after="0" w:line="240" w:lineRule="auto"/>
              <w:jc w:val="both"/>
              <w:rPr>
                <w:rFonts w:ascii="Times New Roman" w:eastAsia="Calibri" w:hAnsi="Times New Roman" w:cs="Times New Roman"/>
                <w:spacing w:val="-4"/>
                <w:lang w:eastAsia="en-US"/>
              </w:rPr>
            </w:pPr>
            <w:r w:rsidRPr="00986C67">
              <w:rPr>
                <w:rFonts w:ascii="Times New Roman" w:eastAsia="Calibri" w:hAnsi="Times New Roman" w:cs="Times New Roman"/>
                <w:spacing w:val="-4"/>
                <w:lang w:eastAsia="en-US"/>
              </w:rPr>
              <w:t>Електромережу модул</w:t>
            </w:r>
            <w:r w:rsidR="00316933">
              <w:rPr>
                <w:rFonts w:ascii="Times New Roman" w:eastAsia="Calibri" w:hAnsi="Times New Roman" w:cs="Times New Roman"/>
                <w:spacing w:val="-4"/>
                <w:lang w:eastAsia="en-US"/>
              </w:rPr>
              <w:t>я</w:t>
            </w:r>
            <w:r w:rsidRPr="00986C67">
              <w:rPr>
                <w:rFonts w:ascii="Times New Roman" w:eastAsia="Calibri" w:hAnsi="Times New Roman" w:cs="Times New Roman"/>
                <w:spacing w:val="-4"/>
                <w:lang w:eastAsia="en-US"/>
              </w:rPr>
              <w:t xml:space="preserve"> необхідно виконувати скритою відповідно до правил електробезпеки. Кабелі повинні укладатися в негорючі рукави, електричне з’єднання між панелями виконується клемного типу. Електрообладнання модул</w:t>
            </w:r>
            <w:r w:rsidR="00316933">
              <w:rPr>
                <w:rFonts w:ascii="Times New Roman" w:eastAsia="Calibri" w:hAnsi="Times New Roman" w:cs="Times New Roman"/>
                <w:spacing w:val="-4"/>
                <w:lang w:eastAsia="en-US"/>
              </w:rPr>
              <w:t>я</w:t>
            </w:r>
            <w:r w:rsidRPr="00986C67">
              <w:rPr>
                <w:rFonts w:ascii="Times New Roman" w:eastAsia="Calibri" w:hAnsi="Times New Roman" w:cs="Times New Roman"/>
                <w:spacing w:val="-4"/>
                <w:lang w:eastAsia="en-US"/>
              </w:rPr>
              <w:t xml:space="preserve"> повинно передбачати можливість його ремонту або заміни.</w:t>
            </w:r>
          </w:p>
          <w:p w:rsidR="00794A2F" w:rsidRPr="00986C67" w:rsidRDefault="00794A2F" w:rsidP="00A9545D">
            <w:pPr>
              <w:widowControl w:val="0"/>
              <w:suppressAutoHyphens/>
              <w:autoSpaceDE w:val="0"/>
              <w:spacing w:after="0" w:line="240" w:lineRule="auto"/>
              <w:jc w:val="both"/>
              <w:rPr>
                <w:rFonts w:ascii="Times New Roman" w:eastAsia="Calibri" w:hAnsi="Times New Roman" w:cs="Times New Roman"/>
                <w:spacing w:val="-4"/>
                <w:lang w:eastAsia="en-US"/>
              </w:rPr>
            </w:pPr>
            <w:r w:rsidRPr="00986C67">
              <w:rPr>
                <w:rFonts w:ascii="Times New Roman" w:eastAsia="Calibri" w:hAnsi="Times New Roman" w:cs="Times New Roman"/>
                <w:spacing w:val="-4"/>
                <w:lang w:eastAsia="en-US"/>
              </w:rPr>
              <w:t>Кожен модуль має бути оснащений вбудованим електричним щитом розміщеним на стелі з: ввідним автоматом, захистом УЗО 40А та автоматами захисту для кожної точки підключення. (Розміщення щита на стелі пов’язано з метою вільного переносу стінових панелей). Автомати повинні бути: на розеткові групи 16А 220В; на групи освітлення 10А 220В; на кондиціонери, вентилятори, електричні опалювальні прилади, бойлера та інше обладнання модул</w:t>
            </w:r>
            <w:r w:rsidR="00316933">
              <w:rPr>
                <w:rFonts w:ascii="Times New Roman" w:eastAsia="Calibri" w:hAnsi="Times New Roman" w:cs="Times New Roman"/>
                <w:spacing w:val="-4"/>
                <w:lang w:eastAsia="en-US"/>
              </w:rPr>
              <w:t>я</w:t>
            </w:r>
            <w:r w:rsidRPr="00986C67">
              <w:rPr>
                <w:rFonts w:ascii="Times New Roman" w:eastAsia="Calibri" w:hAnsi="Times New Roman" w:cs="Times New Roman"/>
                <w:spacing w:val="-4"/>
                <w:lang w:eastAsia="en-US"/>
              </w:rPr>
              <w:t xml:space="preserve"> - згідно вимог (рекомендацій) виробників обладнання.</w:t>
            </w:r>
          </w:p>
          <w:p w:rsidR="00794A2F" w:rsidRPr="00986C67" w:rsidRDefault="00794A2F" w:rsidP="00A9545D">
            <w:pPr>
              <w:widowControl w:val="0"/>
              <w:suppressAutoHyphens/>
              <w:autoSpaceDE w:val="0"/>
              <w:spacing w:after="0" w:line="240" w:lineRule="auto"/>
              <w:jc w:val="both"/>
              <w:rPr>
                <w:rFonts w:ascii="Times New Roman" w:eastAsia="Calibri" w:hAnsi="Times New Roman" w:cs="Times New Roman"/>
                <w:spacing w:val="-4"/>
                <w:lang w:eastAsia="en-US"/>
              </w:rPr>
            </w:pPr>
            <w:r w:rsidRPr="00986C67">
              <w:rPr>
                <w:rFonts w:ascii="Times New Roman" w:eastAsia="Calibri" w:hAnsi="Times New Roman" w:cs="Times New Roman"/>
                <w:spacing w:val="-4"/>
                <w:lang w:eastAsia="en-US"/>
              </w:rPr>
              <w:t>Внутрішня електромережа модул</w:t>
            </w:r>
            <w:r w:rsidR="00316933">
              <w:rPr>
                <w:rFonts w:ascii="Times New Roman" w:eastAsia="Calibri" w:hAnsi="Times New Roman" w:cs="Times New Roman"/>
                <w:spacing w:val="-4"/>
                <w:lang w:eastAsia="en-US"/>
              </w:rPr>
              <w:t xml:space="preserve">я </w:t>
            </w:r>
            <w:r w:rsidRPr="00986C67">
              <w:rPr>
                <w:rFonts w:ascii="Times New Roman" w:eastAsia="Calibri" w:hAnsi="Times New Roman" w:cs="Times New Roman"/>
                <w:spacing w:val="-4"/>
                <w:lang w:eastAsia="en-US"/>
              </w:rPr>
              <w:t xml:space="preserve">повинна бути виконана мідним кабелем з подвійною ізоляцією та мати перетини: на розеткові групи не менше ВВГ </w:t>
            </w:r>
            <w:proofErr w:type="spellStart"/>
            <w:r w:rsidRPr="00986C67">
              <w:rPr>
                <w:rFonts w:ascii="Times New Roman" w:eastAsia="Calibri" w:hAnsi="Times New Roman" w:cs="Times New Roman"/>
                <w:spacing w:val="-4"/>
                <w:lang w:eastAsia="en-US"/>
              </w:rPr>
              <w:t>нг</w:t>
            </w:r>
            <w:proofErr w:type="spellEnd"/>
            <w:r w:rsidRPr="00986C67">
              <w:rPr>
                <w:rFonts w:ascii="Times New Roman" w:eastAsia="Calibri" w:hAnsi="Times New Roman" w:cs="Times New Roman"/>
                <w:spacing w:val="-4"/>
                <w:lang w:eastAsia="en-US"/>
              </w:rPr>
              <w:t xml:space="preserve"> 3x2,5 мм, на групи освітлення не менше </w:t>
            </w:r>
            <w:proofErr w:type="spellStart"/>
            <w:r w:rsidRPr="00986C67">
              <w:rPr>
                <w:rFonts w:ascii="Times New Roman" w:eastAsia="Calibri" w:hAnsi="Times New Roman" w:cs="Times New Roman"/>
                <w:spacing w:val="-4"/>
                <w:lang w:eastAsia="en-US"/>
              </w:rPr>
              <w:t>ВВГнг</w:t>
            </w:r>
            <w:proofErr w:type="spellEnd"/>
            <w:r w:rsidRPr="00986C67">
              <w:rPr>
                <w:rFonts w:ascii="Times New Roman" w:eastAsia="Calibri" w:hAnsi="Times New Roman" w:cs="Times New Roman"/>
                <w:spacing w:val="-4"/>
                <w:lang w:eastAsia="en-US"/>
              </w:rPr>
              <w:t xml:space="preserve"> 3x1,5 мм.</w:t>
            </w:r>
          </w:p>
          <w:p w:rsidR="00794A2F" w:rsidRPr="00986C67" w:rsidRDefault="00794A2F" w:rsidP="00A9545D">
            <w:pPr>
              <w:widowControl w:val="0"/>
              <w:suppressAutoHyphens/>
              <w:autoSpaceDE w:val="0"/>
              <w:spacing w:after="0" w:line="240" w:lineRule="auto"/>
              <w:jc w:val="both"/>
              <w:rPr>
                <w:rFonts w:ascii="Times New Roman" w:eastAsia="Calibri" w:hAnsi="Times New Roman" w:cs="Times New Roman"/>
                <w:spacing w:val="-4"/>
                <w:lang w:eastAsia="en-US"/>
              </w:rPr>
            </w:pPr>
            <w:r w:rsidRPr="00986C67">
              <w:rPr>
                <w:rFonts w:ascii="Times New Roman" w:eastAsia="Calibri" w:hAnsi="Times New Roman" w:cs="Times New Roman"/>
                <w:spacing w:val="-4"/>
                <w:lang w:eastAsia="en-US"/>
              </w:rPr>
              <w:t xml:space="preserve">Кожен модуль повинен бути обладнаний універсальними клемами заземлення, які необхідно розташувати в рамі підлоги з обох торцевих сторін в кожному куті (отвір діаметром до 10 мм для кріплення клеми заземлення). Заземлююча клема та хрестовий </w:t>
            </w:r>
            <w:proofErr w:type="spellStart"/>
            <w:r w:rsidRPr="00986C67">
              <w:rPr>
                <w:rFonts w:ascii="Times New Roman" w:eastAsia="Calibri" w:hAnsi="Times New Roman" w:cs="Times New Roman"/>
                <w:spacing w:val="-4"/>
                <w:lang w:eastAsia="en-US"/>
              </w:rPr>
              <w:t>зажим</w:t>
            </w:r>
            <w:proofErr w:type="spellEnd"/>
            <w:r w:rsidRPr="00986C67">
              <w:rPr>
                <w:rFonts w:ascii="Times New Roman" w:eastAsia="Calibri" w:hAnsi="Times New Roman" w:cs="Times New Roman"/>
                <w:spacing w:val="-4"/>
                <w:lang w:eastAsia="en-US"/>
              </w:rPr>
              <w:t xml:space="preserve"> мають входити в комплект кожного модуля.</w:t>
            </w:r>
          </w:p>
          <w:p w:rsidR="00794A2F" w:rsidRPr="00986C67" w:rsidRDefault="00794A2F" w:rsidP="00A9545D">
            <w:pPr>
              <w:widowControl w:val="0"/>
              <w:suppressAutoHyphens/>
              <w:autoSpaceDE w:val="0"/>
              <w:spacing w:after="0" w:line="240" w:lineRule="auto"/>
              <w:jc w:val="both"/>
              <w:rPr>
                <w:rFonts w:ascii="Times New Roman" w:eastAsia="Calibri" w:hAnsi="Times New Roman" w:cs="Times New Roman"/>
                <w:spacing w:val="-4"/>
                <w:lang w:eastAsia="en-US"/>
              </w:rPr>
            </w:pPr>
            <w:r w:rsidRPr="00986C67">
              <w:rPr>
                <w:rFonts w:ascii="Times New Roman" w:eastAsia="Calibri" w:hAnsi="Times New Roman" w:cs="Times New Roman"/>
                <w:spacing w:val="-4"/>
                <w:lang w:eastAsia="en-US"/>
              </w:rPr>
              <w:t>Монтаж електрообладнання необхідно виконувати згідно з вимогами Правил улаштування електроустановок (ПУЕ)</w:t>
            </w:r>
          </w:p>
          <w:p w:rsidR="00794A2F" w:rsidRPr="00986C67" w:rsidRDefault="00794A2F" w:rsidP="00A9545D">
            <w:pPr>
              <w:widowControl w:val="0"/>
              <w:spacing w:after="0" w:line="240" w:lineRule="auto"/>
              <w:jc w:val="both"/>
              <w:rPr>
                <w:rFonts w:ascii="Times New Roman" w:eastAsia="Times New Roman" w:hAnsi="Times New Roman" w:cs="Times New Roman"/>
              </w:rPr>
            </w:pPr>
            <w:r w:rsidRPr="00986C67">
              <w:rPr>
                <w:rFonts w:ascii="Times New Roman" w:eastAsia="Times New Roman" w:hAnsi="Times New Roman" w:cs="Times New Roman"/>
              </w:rPr>
              <w:t>Електромережа та все електрообладнання повинні відповідати ступеню захисту не нижче ІР54. Електромережу необхідно виконувати скритою відповідно до правил електробезпеки.</w:t>
            </w:r>
          </w:p>
          <w:p w:rsidR="00794A2F" w:rsidRPr="00986C67" w:rsidRDefault="00794A2F" w:rsidP="00A9545D">
            <w:pPr>
              <w:keepNext/>
              <w:keepLines/>
              <w:widowControl w:val="0"/>
              <w:spacing w:after="0" w:line="254" w:lineRule="auto"/>
              <w:ind w:firstLine="700"/>
              <w:jc w:val="both"/>
              <w:outlineLvl w:val="4"/>
              <w:rPr>
                <w:rFonts w:ascii="Times New Roman" w:eastAsia="Times New Roman" w:hAnsi="Times New Roman" w:cs="Times New Roman"/>
                <w:b/>
                <w:bCs/>
              </w:rPr>
            </w:pPr>
            <w:bookmarkStart w:id="32" w:name="bookmark14"/>
            <w:r w:rsidRPr="00986C67">
              <w:rPr>
                <w:rFonts w:ascii="Times New Roman" w:eastAsia="Times New Roman" w:hAnsi="Times New Roman" w:cs="Times New Roman"/>
                <w:b/>
              </w:rPr>
              <w:t>Модуль має комплектуватися електричним обладнанням, а саме:</w:t>
            </w:r>
            <w:bookmarkEnd w:id="32"/>
          </w:p>
          <w:p w:rsidR="00794A2F" w:rsidRPr="00986C67" w:rsidRDefault="00794A2F" w:rsidP="00A9545D">
            <w:pPr>
              <w:widowControl w:val="0"/>
              <w:spacing w:after="0" w:line="254"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rPr>
              <w:t xml:space="preserve">- двома LED світильниками не менше ніж по 36 Вт кожен через  </w:t>
            </w:r>
            <w:proofErr w:type="spellStart"/>
            <w:r w:rsidRPr="00986C67">
              <w:rPr>
                <w:rFonts w:ascii="Times New Roman" w:eastAsia="Times New Roman" w:hAnsi="Times New Roman" w:cs="Times New Roman"/>
              </w:rPr>
              <w:t>двоклавішний</w:t>
            </w:r>
            <w:proofErr w:type="spellEnd"/>
            <w:r w:rsidRPr="00986C67">
              <w:rPr>
                <w:rFonts w:ascii="Times New Roman" w:eastAsia="Times New Roman" w:hAnsi="Times New Roman" w:cs="Times New Roman"/>
              </w:rPr>
              <w:t xml:space="preserve"> вимикач;</w:t>
            </w:r>
          </w:p>
          <w:p w:rsidR="00794A2F" w:rsidRPr="00986C67" w:rsidRDefault="00794A2F" w:rsidP="00A9545D">
            <w:pPr>
              <w:widowControl w:val="0"/>
              <w:spacing w:after="0" w:line="240"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чотирма </w:t>
            </w:r>
            <w:r w:rsidRPr="00986C67">
              <w:rPr>
                <w:rFonts w:ascii="Times New Roman" w:eastAsia="Times New Roman" w:hAnsi="Times New Roman" w:cs="Times New Roman"/>
              </w:rPr>
              <w:t xml:space="preserve">подвійними </w:t>
            </w:r>
            <w:r w:rsidRPr="00986C67">
              <w:rPr>
                <w:rFonts w:ascii="Times New Roman" w:eastAsia="Times New Roman" w:hAnsi="Times New Roman" w:cs="Times New Roman"/>
                <w:lang w:eastAsia="ru-RU"/>
              </w:rPr>
              <w:t xml:space="preserve">розетками </w:t>
            </w:r>
            <w:r w:rsidRPr="00986C67">
              <w:rPr>
                <w:rFonts w:ascii="Times New Roman" w:eastAsia="Times New Roman" w:hAnsi="Times New Roman" w:cs="Times New Roman"/>
              </w:rPr>
              <w:t xml:space="preserve">із </w:t>
            </w:r>
            <w:r w:rsidRPr="00986C67">
              <w:rPr>
                <w:rFonts w:ascii="Times New Roman" w:eastAsia="Times New Roman" w:hAnsi="Times New Roman" w:cs="Times New Roman"/>
                <w:lang w:eastAsia="ru-RU"/>
              </w:rPr>
              <w:t>заземленням;</w:t>
            </w:r>
          </w:p>
          <w:p w:rsidR="00794A2F" w:rsidRPr="00986C67" w:rsidRDefault="00794A2F" w:rsidP="00A9545D">
            <w:pPr>
              <w:widowControl w:val="0"/>
              <w:spacing w:after="0"/>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двома одинарними розетками </w:t>
            </w:r>
            <w:r w:rsidRPr="00986C67">
              <w:rPr>
                <w:rFonts w:ascii="Times New Roman" w:eastAsia="Times New Roman" w:hAnsi="Times New Roman" w:cs="Times New Roman"/>
              </w:rPr>
              <w:t xml:space="preserve">із </w:t>
            </w:r>
            <w:r w:rsidRPr="00986C67">
              <w:rPr>
                <w:rFonts w:ascii="Times New Roman" w:eastAsia="Times New Roman" w:hAnsi="Times New Roman" w:cs="Times New Roman"/>
                <w:lang w:eastAsia="ru-RU"/>
              </w:rPr>
              <w:t>заземленням для двох електричних конвекторів;</w:t>
            </w:r>
          </w:p>
          <w:p w:rsidR="00794A2F" w:rsidRPr="00986C67" w:rsidRDefault="00794A2F" w:rsidP="00A9545D">
            <w:pPr>
              <w:widowControl w:val="0"/>
              <w:tabs>
                <w:tab w:val="left" w:pos="586"/>
              </w:tabs>
              <w:spacing w:after="0" w:line="240"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двома автоматичними електричними конвекторами </w:t>
            </w:r>
            <w:r w:rsidRPr="00986C67">
              <w:rPr>
                <w:rFonts w:ascii="Times New Roman" w:eastAsia="Times New Roman" w:hAnsi="Times New Roman" w:cs="Times New Roman"/>
              </w:rPr>
              <w:t xml:space="preserve">потужністю </w:t>
            </w:r>
            <w:r w:rsidRPr="00986C67">
              <w:rPr>
                <w:rFonts w:ascii="Times New Roman" w:eastAsia="Times New Roman" w:hAnsi="Times New Roman" w:cs="Times New Roman"/>
                <w:lang w:eastAsia="ru-RU"/>
              </w:rPr>
              <w:t xml:space="preserve">2 кВт з терморегулятором та захистом </w:t>
            </w:r>
            <w:r w:rsidRPr="00986C67">
              <w:rPr>
                <w:rFonts w:ascii="Times New Roman" w:eastAsia="Times New Roman" w:hAnsi="Times New Roman" w:cs="Times New Roman"/>
              </w:rPr>
              <w:t>від перегріву;</w:t>
            </w:r>
          </w:p>
          <w:p w:rsidR="00794A2F" w:rsidRPr="00986C67" w:rsidRDefault="00794A2F" w:rsidP="00A9545D">
            <w:pPr>
              <w:widowControl w:val="0"/>
              <w:spacing w:after="0" w:line="240"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трьома витяжними вентиляторами з регульованими </w:t>
            </w:r>
            <w:r w:rsidRPr="00986C67">
              <w:rPr>
                <w:rFonts w:ascii="Times New Roman" w:eastAsia="Times New Roman" w:hAnsi="Times New Roman" w:cs="Times New Roman"/>
              </w:rPr>
              <w:t>вентиляційними решітками;</w:t>
            </w:r>
          </w:p>
          <w:p w:rsidR="00794A2F" w:rsidRPr="00986C67" w:rsidRDefault="00794A2F" w:rsidP="00A9545D">
            <w:pPr>
              <w:widowControl w:val="0"/>
              <w:suppressAutoHyphens/>
              <w:autoSpaceDE w:val="0"/>
              <w:spacing w:after="0" w:line="240" w:lineRule="auto"/>
              <w:ind w:firstLine="257"/>
              <w:jc w:val="both"/>
              <w:rPr>
                <w:rFonts w:ascii="Times New Roman" w:eastAsia="Calibri" w:hAnsi="Times New Roman" w:cs="Times New Roman"/>
                <w:spacing w:val="-4"/>
                <w:lang w:eastAsia="en-US"/>
              </w:rPr>
            </w:pPr>
            <w:r w:rsidRPr="00986C67">
              <w:rPr>
                <w:rFonts w:ascii="Times New Roman" w:eastAsia="Microsoft Sans Serif" w:hAnsi="Times New Roman" w:cs="Times New Roman"/>
                <w:color w:val="000000"/>
                <w:lang w:eastAsia="ru-RU"/>
              </w:rPr>
              <w:t xml:space="preserve">- кабельною перемичкою 380 В з </w:t>
            </w:r>
            <w:proofErr w:type="spellStart"/>
            <w:r w:rsidRPr="00986C67">
              <w:rPr>
                <w:rFonts w:ascii="Times New Roman" w:eastAsia="Microsoft Sans Serif" w:hAnsi="Times New Roman" w:cs="Times New Roman"/>
                <w:color w:val="000000"/>
                <w:lang w:eastAsia="ru-RU"/>
              </w:rPr>
              <w:t>СЕЕ-штекерними</w:t>
            </w:r>
            <w:proofErr w:type="spellEnd"/>
            <w:r w:rsidRPr="00986C67">
              <w:rPr>
                <w:rFonts w:ascii="Times New Roman" w:eastAsia="Microsoft Sans Serif" w:hAnsi="Times New Roman" w:cs="Times New Roman"/>
                <w:color w:val="000000"/>
                <w:lang w:eastAsia="ru-RU"/>
              </w:rPr>
              <w:t xml:space="preserve"> 5 полюсними </w:t>
            </w:r>
            <w:proofErr w:type="spellStart"/>
            <w:r w:rsidRPr="00986C67">
              <w:rPr>
                <w:rFonts w:ascii="Times New Roman" w:eastAsia="Microsoft Sans Serif" w:hAnsi="Times New Roman" w:cs="Times New Roman"/>
                <w:color w:val="000000"/>
              </w:rPr>
              <w:t>роз’ємами</w:t>
            </w:r>
            <w:proofErr w:type="spellEnd"/>
            <w:r w:rsidRPr="00986C67">
              <w:rPr>
                <w:rFonts w:ascii="Times New Roman" w:eastAsia="Microsoft Sans Serif" w:hAnsi="Times New Roman" w:cs="Times New Roman"/>
                <w:color w:val="000000"/>
              </w:rPr>
              <w:t>, (кабель</w:t>
            </w:r>
            <w:r w:rsidRPr="00986C67">
              <w:rPr>
                <w:rFonts w:ascii="Times New Roman" w:eastAsia="Microsoft Sans Serif" w:hAnsi="Times New Roman" w:cs="Times New Roman"/>
                <w:color w:val="000000"/>
                <w:lang w:eastAsia="ru-RU"/>
              </w:rPr>
              <w:t xml:space="preserve"> перетину не менше 5x6 мм, довжиною не менше 1500 мм).</w:t>
            </w:r>
          </w:p>
        </w:tc>
      </w:tr>
      <w:tr w:rsidR="00794A2F" w:rsidRPr="00986C67" w:rsidTr="00A9545D">
        <w:trPr>
          <w:cantSplit/>
          <w:trHeight w:val="284"/>
        </w:trPr>
        <w:tc>
          <w:tcPr>
            <w:tcW w:w="444" w:type="dxa"/>
            <w:tcMar>
              <w:left w:w="57" w:type="dxa"/>
              <w:right w:w="57" w:type="dxa"/>
            </w:tcMar>
          </w:tcPr>
          <w:p w:rsidR="00794A2F" w:rsidRPr="00986C67" w:rsidRDefault="00794A2F" w:rsidP="00A9545D">
            <w:pPr>
              <w:spacing w:after="0" w:line="240" w:lineRule="auto"/>
              <w:jc w:val="center"/>
              <w:rPr>
                <w:rFonts w:ascii="Times New Roman" w:eastAsia="Calibri" w:hAnsi="Times New Roman" w:cs="Times New Roman"/>
                <w:b/>
                <w:lang w:eastAsia="en-US"/>
              </w:rPr>
            </w:pPr>
            <w:r w:rsidRPr="00986C67">
              <w:rPr>
                <w:rFonts w:ascii="Times New Roman" w:eastAsia="Calibri" w:hAnsi="Times New Roman" w:cs="Times New Roman"/>
                <w:b/>
                <w:lang w:eastAsia="en-US"/>
              </w:rPr>
              <w:t>6</w:t>
            </w:r>
          </w:p>
        </w:tc>
        <w:tc>
          <w:tcPr>
            <w:tcW w:w="2250" w:type="dxa"/>
            <w:tcMar>
              <w:left w:w="57" w:type="dxa"/>
              <w:right w:w="57" w:type="dxa"/>
            </w:tcMar>
          </w:tcPr>
          <w:p w:rsidR="00794A2F" w:rsidRPr="00986C67" w:rsidRDefault="00794A2F"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b/>
                <w:lang w:eastAsia="en-US"/>
              </w:rPr>
              <w:t>Обладнання</w:t>
            </w:r>
          </w:p>
        </w:tc>
        <w:tc>
          <w:tcPr>
            <w:tcW w:w="7087" w:type="dxa"/>
            <w:tcMar>
              <w:left w:w="57" w:type="dxa"/>
              <w:right w:w="57" w:type="dxa"/>
            </w:tcMar>
          </w:tcPr>
          <w:p w:rsidR="00794A2F" w:rsidRPr="00986C67" w:rsidRDefault="00794A2F" w:rsidP="00A9545D">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Модуль має комплектуватися одним вогнегасником порошковим ВП-5 з підлоговим кріпленням.</w:t>
            </w:r>
          </w:p>
          <w:p w:rsidR="00794A2F" w:rsidRPr="00986C67" w:rsidRDefault="00794A2F" w:rsidP="00316933">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 xml:space="preserve">Також в комплект кожного модуля повинно входити: гумовий </w:t>
            </w:r>
            <w:proofErr w:type="spellStart"/>
            <w:r w:rsidRPr="00986C67">
              <w:rPr>
                <w:rFonts w:ascii="Times New Roman" w:eastAsia="Calibri" w:hAnsi="Times New Roman" w:cs="Times New Roman"/>
                <w:lang w:eastAsia="en-US"/>
              </w:rPr>
              <w:t>нащільник</w:t>
            </w:r>
            <w:proofErr w:type="spellEnd"/>
            <w:r w:rsidRPr="00986C67">
              <w:rPr>
                <w:rFonts w:ascii="Times New Roman" w:eastAsia="Calibri" w:hAnsi="Times New Roman" w:cs="Times New Roman"/>
                <w:lang w:eastAsia="en-US"/>
              </w:rPr>
              <w:t xml:space="preserve"> довжиною не менше 11500 мм та чотири комплекти з’єднувальних болтів для можливості об'єднання модул</w:t>
            </w:r>
            <w:r w:rsidR="00316933">
              <w:rPr>
                <w:rFonts w:ascii="Times New Roman" w:eastAsia="Calibri" w:hAnsi="Times New Roman" w:cs="Times New Roman"/>
                <w:lang w:eastAsia="en-US"/>
              </w:rPr>
              <w:t>я</w:t>
            </w:r>
            <w:r w:rsidRPr="00986C67">
              <w:rPr>
                <w:rFonts w:ascii="Times New Roman" w:eastAsia="Calibri" w:hAnsi="Times New Roman" w:cs="Times New Roman"/>
                <w:lang w:eastAsia="en-US"/>
              </w:rPr>
              <w:t xml:space="preserve"> в єдину будівлю.</w:t>
            </w:r>
          </w:p>
        </w:tc>
      </w:tr>
      <w:tr w:rsidR="00794A2F" w:rsidRPr="00986C67" w:rsidTr="00A9545D">
        <w:tc>
          <w:tcPr>
            <w:tcW w:w="444" w:type="dxa"/>
            <w:tcMar>
              <w:left w:w="57" w:type="dxa"/>
              <w:right w:w="57" w:type="dxa"/>
            </w:tcMar>
          </w:tcPr>
          <w:p w:rsidR="00794A2F" w:rsidRPr="00986C67" w:rsidRDefault="00794A2F" w:rsidP="00A9545D">
            <w:pPr>
              <w:spacing w:after="0" w:line="240" w:lineRule="auto"/>
              <w:jc w:val="center"/>
              <w:rPr>
                <w:rFonts w:ascii="Times New Roman" w:eastAsia="Calibri" w:hAnsi="Times New Roman" w:cs="Times New Roman"/>
                <w:b/>
                <w:lang w:eastAsia="en-US"/>
              </w:rPr>
            </w:pPr>
            <w:bookmarkStart w:id="33" w:name="_Hlk107491207"/>
            <w:r w:rsidRPr="00986C67">
              <w:rPr>
                <w:rFonts w:ascii="Times New Roman" w:eastAsia="Calibri" w:hAnsi="Times New Roman" w:cs="Times New Roman"/>
                <w:b/>
                <w:lang w:eastAsia="en-US"/>
              </w:rPr>
              <w:t>7</w:t>
            </w:r>
          </w:p>
        </w:tc>
        <w:tc>
          <w:tcPr>
            <w:tcW w:w="9337" w:type="dxa"/>
            <w:gridSpan w:val="2"/>
            <w:tcMar>
              <w:left w:w="57" w:type="dxa"/>
              <w:right w:w="57" w:type="dxa"/>
            </w:tcMar>
          </w:tcPr>
          <w:p w:rsidR="00794A2F" w:rsidRPr="00986C67" w:rsidRDefault="00794A2F" w:rsidP="00A9545D">
            <w:pPr>
              <w:spacing w:after="0" w:line="240" w:lineRule="auto"/>
              <w:rPr>
                <w:rFonts w:ascii="Times New Roman" w:eastAsia="Calibri" w:hAnsi="Times New Roman" w:cs="Times New Roman"/>
                <w:b/>
                <w:lang w:eastAsia="en-US"/>
              </w:rPr>
            </w:pPr>
            <w:r w:rsidRPr="00986C67">
              <w:rPr>
                <w:rFonts w:ascii="Times New Roman" w:eastAsia="Calibri" w:hAnsi="Times New Roman" w:cs="Times New Roman"/>
                <w:b/>
                <w:lang w:eastAsia="en-US"/>
              </w:rPr>
              <w:t>Інші вимоги</w:t>
            </w:r>
          </w:p>
        </w:tc>
      </w:tr>
      <w:tr w:rsidR="00794A2F" w:rsidRPr="00986C67" w:rsidTr="00A9545D">
        <w:tc>
          <w:tcPr>
            <w:tcW w:w="444" w:type="dxa"/>
            <w:tcMar>
              <w:left w:w="57" w:type="dxa"/>
              <w:right w:w="57" w:type="dxa"/>
            </w:tcMar>
          </w:tcPr>
          <w:p w:rsidR="00794A2F" w:rsidRPr="00986C67" w:rsidRDefault="00794A2F" w:rsidP="00A9545D">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7.1</w:t>
            </w:r>
          </w:p>
        </w:tc>
        <w:tc>
          <w:tcPr>
            <w:tcW w:w="2250" w:type="dxa"/>
            <w:tcMar>
              <w:left w:w="57" w:type="dxa"/>
              <w:right w:w="57" w:type="dxa"/>
            </w:tcMar>
          </w:tcPr>
          <w:p w:rsidR="00794A2F" w:rsidRPr="00986C67" w:rsidRDefault="00794A2F"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Гарантійний термін експлуатації</w:t>
            </w:r>
          </w:p>
        </w:tc>
        <w:tc>
          <w:tcPr>
            <w:tcW w:w="7087" w:type="dxa"/>
            <w:shd w:val="clear" w:color="auto" w:fill="auto"/>
            <w:tcMar>
              <w:left w:w="57" w:type="dxa"/>
              <w:right w:w="57" w:type="dxa"/>
            </w:tcMar>
          </w:tcPr>
          <w:p w:rsidR="00794A2F" w:rsidRPr="00986C67" w:rsidRDefault="00794A2F" w:rsidP="00A9545D">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 xml:space="preserve"> Гарантійний термін експлуатації споруди, несучих конструкцій, деталей, вузлів складає 10 років. Гарантійний термін на обладнання, санітарно-технічних приладів, </w:t>
            </w:r>
            <w:proofErr w:type="spellStart"/>
            <w:r w:rsidRPr="00986C67">
              <w:rPr>
                <w:rFonts w:ascii="Times New Roman" w:eastAsia="Calibri" w:hAnsi="Times New Roman" w:cs="Times New Roman"/>
                <w:lang w:eastAsia="en-US"/>
              </w:rPr>
              <w:t>приладів</w:t>
            </w:r>
            <w:proofErr w:type="spellEnd"/>
            <w:r w:rsidRPr="00986C67">
              <w:rPr>
                <w:rFonts w:ascii="Times New Roman" w:eastAsia="Calibri" w:hAnsi="Times New Roman" w:cs="Times New Roman"/>
                <w:lang w:eastAsia="en-US"/>
              </w:rPr>
              <w:t xml:space="preserve"> опалення, вентиляції, водопостачання не менше 24 місяців. Розрахунковий термін експлуатації повинен складати не менше 20 років.</w:t>
            </w:r>
          </w:p>
        </w:tc>
      </w:tr>
      <w:tr w:rsidR="00794A2F" w:rsidRPr="00986C67" w:rsidTr="00A9545D">
        <w:tc>
          <w:tcPr>
            <w:tcW w:w="444" w:type="dxa"/>
            <w:tcMar>
              <w:left w:w="57" w:type="dxa"/>
              <w:right w:w="57" w:type="dxa"/>
            </w:tcMar>
          </w:tcPr>
          <w:p w:rsidR="00794A2F" w:rsidRPr="00986C67" w:rsidRDefault="00794A2F" w:rsidP="00A9545D">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7.2</w:t>
            </w:r>
          </w:p>
        </w:tc>
        <w:tc>
          <w:tcPr>
            <w:tcW w:w="2250" w:type="dxa"/>
            <w:tcMar>
              <w:left w:w="57" w:type="dxa"/>
              <w:right w:w="57" w:type="dxa"/>
            </w:tcMar>
          </w:tcPr>
          <w:p w:rsidR="00794A2F" w:rsidRPr="00986C67" w:rsidRDefault="00794A2F"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Вимоги до документації</w:t>
            </w:r>
          </w:p>
        </w:tc>
        <w:tc>
          <w:tcPr>
            <w:tcW w:w="7087" w:type="dxa"/>
            <w:tcMar>
              <w:left w:w="57" w:type="dxa"/>
              <w:right w:w="57" w:type="dxa"/>
            </w:tcMar>
          </w:tcPr>
          <w:p w:rsidR="00794A2F" w:rsidRPr="00986C67" w:rsidRDefault="00794A2F"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 xml:space="preserve">Габарити та маса модуля, вузли кріплення та схема </w:t>
            </w:r>
            <w:proofErr w:type="spellStart"/>
            <w:r w:rsidRPr="00986C67">
              <w:rPr>
                <w:rFonts w:ascii="Times New Roman" w:eastAsia="Calibri" w:hAnsi="Times New Roman" w:cs="Times New Roman"/>
                <w:lang w:eastAsia="en-US"/>
              </w:rPr>
              <w:t>строповки</w:t>
            </w:r>
            <w:proofErr w:type="spellEnd"/>
            <w:r w:rsidRPr="00986C67">
              <w:rPr>
                <w:rFonts w:ascii="Times New Roman" w:eastAsia="Calibri" w:hAnsi="Times New Roman" w:cs="Times New Roman"/>
                <w:lang w:eastAsia="en-US"/>
              </w:rPr>
              <w:t xml:space="preserve"> повинні бути вказані у супроводжувальній документації. На корпусі кожного модуля повинні бути відмічені місця їх кріплення на платформі та </w:t>
            </w:r>
            <w:proofErr w:type="spellStart"/>
            <w:r w:rsidRPr="00986C67">
              <w:rPr>
                <w:rFonts w:ascii="Times New Roman" w:eastAsia="Calibri" w:hAnsi="Times New Roman" w:cs="Times New Roman"/>
                <w:lang w:eastAsia="en-US"/>
              </w:rPr>
              <w:t>строповки</w:t>
            </w:r>
            <w:proofErr w:type="spellEnd"/>
            <w:r w:rsidRPr="00986C67">
              <w:rPr>
                <w:rFonts w:ascii="Times New Roman" w:eastAsia="Calibri" w:hAnsi="Times New Roman" w:cs="Times New Roman"/>
                <w:lang w:eastAsia="en-US"/>
              </w:rPr>
              <w:t xml:space="preserve"> при завантажувально-розвантажувальних роботах.</w:t>
            </w:r>
          </w:p>
          <w:p w:rsidR="00794A2F" w:rsidRPr="00986C67" w:rsidRDefault="00794A2F"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Кожен модуль повинен передбачати в комплекті поставки наявність: паспорту на виріб (у тому числі з зазначенням виробника, номеру виробу, дати виготовлення, ваги, габаритних розмірів та рекомендацій щодо дотримання заходів при транспортуванні), інструкції зі зборки та монтажу, правил технічного обслуговування, інструкції з експлуатації.</w:t>
            </w:r>
          </w:p>
          <w:p w:rsidR="00794A2F" w:rsidRPr="00986C67" w:rsidRDefault="00794A2F"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Експлуатаційна та супроводжувальна документація на модуль повинна бути упакована в пакет з вологонепроникного матеріалу. Упакована документація має бути поміщена в модуль.</w:t>
            </w:r>
          </w:p>
          <w:p w:rsidR="00794A2F" w:rsidRPr="00986C67" w:rsidRDefault="00794A2F"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Устаткування, меблі, монтажні деталі та інші комплектувальні вироби, механічно не зв'язані з модулем, упаковують у тару, що відповідає вимогам ГОСТ 2991.</w:t>
            </w:r>
          </w:p>
        </w:tc>
      </w:tr>
      <w:tr w:rsidR="00794A2F" w:rsidRPr="00986C67" w:rsidTr="00A9545D">
        <w:tc>
          <w:tcPr>
            <w:tcW w:w="444" w:type="dxa"/>
            <w:tcMar>
              <w:left w:w="57" w:type="dxa"/>
              <w:right w:w="57" w:type="dxa"/>
            </w:tcMar>
          </w:tcPr>
          <w:p w:rsidR="00794A2F" w:rsidRPr="00986C67" w:rsidRDefault="00794A2F" w:rsidP="00A9545D">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7.3</w:t>
            </w:r>
          </w:p>
        </w:tc>
        <w:tc>
          <w:tcPr>
            <w:tcW w:w="2250" w:type="dxa"/>
            <w:tcMar>
              <w:left w:w="57" w:type="dxa"/>
              <w:right w:w="57" w:type="dxa"/>
            </w:tcMar>
          </w:tcPr>
          <w:p w:rsidR="00794A2F" w:rsidRPr="00986C67" w:rsidRDefault="00794A2F"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Підприємством-виготовлювачем повинно проводитися</w:t>
            </w:r>
          </w:p>
        </w:tc>
        <w:tc>
          <w:tcPr>
            <w:tcW w:w="7087" w:type="dxa"/>
            <w:tcMar>
              <w:left w:w="57" w:type="dxa"/>
              <w:right w:w="57" w:type="dxa"/>
            </w:tcMar>
          </w:tcPr>
          <w:p w:rsidR="00794A2F" w:rsidRPr="00986C67" w:rsidRDefault="00794A2F" w:rsidP="00794A2F">
            <w:pPr>
              <w:widowControl w:val="0"/>
              <w:numPr>
                <w:ilvl w:val="0"/>
                <w:numId w:val="15"/>
              </w:numPr>
              <w:spacing w:after="0" w:line="252" w:lineRule="auto"/>
              <w:jc w:val="both"/>
              <w:rPr>
                <w:rFonts w:ascii="Times New Roman" w:eastAsia="Times New Roman" w:hAnsi="Times New Roman" w:cs="Times New Roman"/>
              </w:rPr>
            </w:pPr>
            <w:r w:rsidRPr="00986C67">
              <w:rPr>
                <w:rFonts w:ascii="Times New Roman" w:eastAsia="Times New Roman" w:hAnsi="Times New Roman" w:cs="Times New Roman"/>
              </w:rPr>
              <w:t xml:space="preserve">вхідний </w:t>
            </w:r>
            <w:r w:rsidRPr="00986C67">
              <w:rPr>
                <w:rFonts w:ascii="Times New Roman" w:eastAsia="Times New Roman" w:hAnsi="Times New Roman" w:cs="Times New Roman"/>
                <w:lang w:eastAsia="ru-RU"/>
              </w:rPr>
              <w:t xml:space="preserve">контроль </w:t>
            </w:r>
            <w:r w:rsidRPr="00986C67">
              <w:rPr>
                <w:rFonts w:ascii="Times New Roman" w:eastAsia="Times New Roman" w:hAnsi="Times New Roman" w:cs="Times New Roman"/>
              </w:rPr>
              <w:t xml:space="preserve">матеріалів </w:t>
            </w:r>
            <w:r w:rsidRPr="00986C67">
              <w:rPr>
                <w:rFonts w:ascii="Times New Roman" w:eastAsia="Times New Roman" w:hAnsi="Times New Roman" w:cs="Times New Roman"/>
                <w:lang w:eastAsia="ru-RU"/>
              </w:rPr>
              <w:t xml:space="preserve">та покупних </w:t>
            </w:r>
            <w:r w:rsidRPr="00986C67">
              <w:rPr>
                <w:rFonts w:ascii="Times New Roman" w:eastAsia="Times New Roman" w:hAnsi="Times New Roman" w:cs="Times New Roman"/>
              </w:rPr>
              <w:t xml:space="preserve">виробів відповідно </w:t>
            </w:r>
            <w:r w:rsidRPr="00986C67">
              <w:rPr>
                <w:rFonts w:ascii="Times New Roman" w:eastAsia="Times New Roman" w:hAnsi="Times New Roman" w:cs="Times New Roman"/>
                <w:lang w:eastAsia="ru-RU"/>
              </w:rPr>
              <w:t xml:space="preserve">до вимог ДСТУ </w:t>
            </w:r>
            <w:r w:rsidRPr="00986C67">
              <w:rPr>
                <w:rFonts w:ascii="Times New Roman" w:eastAsia="Times New Roman" w:hAnsi="Times New Roman" w:cs="Times New Roman"/>
                <w:lang w:eastAsia="en-US"/>
              </w:rPr>
              <w:t xml:space="preserve">9027:2020 </w:t>
            </w:r>
            <w:r w:rsidRPr="00986C67">
              <w:rPr>
                <w:rFonts w:ascii="Times New Roman" w:eastAsia="Times New Roman" w:hAnsi="Times New Roman" w:cs="Times New Roman"/>
                <w:lang w:eastAsia="ru-RU"/>
              </w:rPr>
              <w:t xml:space="preserve">за </w:t>
            </w:r>
            <w:r w:rsidRPr="00986C67">
              <w:rPr>
                <w:rFonts w:ascii="Times New Roman" w:eastAsia="Times New Roman" w:hAnsi="Times New Roman" w:cs="Times New Roman"/>
              </w:rPr>
              <w:t xml:space="preserve">переліком продукції, </w:t>
            </w:r>
            <w:r w:rsidRPr="00986C67">
              <w:rPr>
                <w:rFonts w:ascii="Times New Roman" w:eastAsia="Times New Roman" w:hAnsi="Times New Roman" w:cs="Times New Roman"/>
                <w:lang w:eastAsia="ru-RU"/>
              </w:rPr>
              <w:t xml:space="preserve">що </w:t>
            </w:r>
            <w:r w:rsidRPr="00986C67">
              <w:rPr>
                <w:rFonts w:ascii="Times New Roman" w:eastAsia="Times New Roman" w:hAnsi="Times New Roman" w:cs="Times New Roman"/>
              </w:rPr>
              <w:t xml:space="preserve">підлягає </w:t>
            </w:r>
            <w:r w:rsidRPr="00986C67">
              <w:rPr>
                <w:rFonts w:ascii="Times New Roman" w:eastAsia="Times New Roman" w:hAnsi="Times New Roman" w:cs="Times New Roman"/>
                <w:lang w:eastAsia="ru-RU"/>
              </w:rPr>
              <w:t>контролюванню;</w:t>
            </w:r>
          </w:p>
          <w:p w:rsidR="00794A2F" w:rsidRPr="00986C67" w:rsidRDefault="00794A2F" w:rsidP="00794A2F">
            <w:pPr>
              <w:widowControl w:val="0"/>
              <w:numPr>
                <w:ilvl w:val="0"/>
                <w:numId w:val="15"/>
              </w:numPr>
              <w:spacing w:after="0" w:line="252" w:lineRule="auto"/>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приймання </w:t>
            </w:r>
            <w:r w:rsidRPr="00986C67">
              <w:rPr>
                <w:rFonts w:ascii="Times New Roman" w:eastAsia="Times New Roman" w:hAnsi="Times New Roman" w:cs="Times New Roman"/>
              </w:rPr>
              <w:t>модул</w:t>
            </w:r>
            <w:r w:rsidR="00316933">
              <w:rPr>
                <w:rFonts w:ascii="Times New Roman" w:eastAsia="Times New Roman" w:hAnsi="Times New Roman" w:cs="Times New Roman"/>
              </w:rPr>
              <w:t>я</w:t>
            </w:r>
            <w:r w:rsidRPr="00986C67">
              <w:rPr>
                <w:rFonts w:ascii="Times New Roman" w:eastAsia="Times New Roman" w:hAnsi="Times New Roman" w:cs="Times New Roman"/>
              </w:rPr>
              <w:t xml:space="preserve"> (технічний </w:t>
            </w:r>
            <w:r w:rsidRPr="00986C67">
              <w:rPr>
                <w:rFonts w:ascii="Times New Roman" w:eastAsia="Times New Roman" w:hAnsi="Times New Roman" w:cs="Times New Roman"/>
                <w:lang w:eastAsia="ru-RU"/>
              </w:rPr>
              <w:t xml:space="preserve">контроль </w:t>
            </w:r>
            <w:r w:rsidRPr="00986C67">
              <w:rPr>
                <w:rFonts w:ascii="Times New Roman" w:eastAsia="Times New Roman" w:hAnsi="Times New Roman" w:cs="Times New Roman"/>
              </w:rPr>
              <w:t xml:space="preserve">якості) відповідно </w:t>
            </w:r>
            <w:r w:rsidRPr="00986C67">
              <w:rPr>
                <w:rFonts w:ascii="Times New Roman" w:eastAsia="Times New Roman" w:hAnsi="Times New Roman" w:cs="Times New Roman"/>
                <w:lang w:eastAsia="ru-RU"/>
              </w:rPr>
              <w:t xml:space="preserve">до вимог ДСТУ-Н Б А.1.1-83: </w:t>
            </w:r>
            <w:r w:rsidRPr="00986C67">
              <w:rPr>
                <w:rFonts w:ascii="Times New Roman" w:eastAsia="Times New Roman" w:hAnsi="Times New Roman" w:cs="Times New Roman"/>
                <w:lang w:eastAsia="en-US"/>
              </w:rPr>
              <w:t xml:space="preserve">2008, </w:t>
            </w:r>
            <w:r w:rsidRPr="00986C67">
              <w:rPr>
                <w:rFonts w:ascii="Times New Roman" w:eastAsia="Times New Roman" w:hAnsi="Times New Roman" w:cs="Times New Roman"/>
                <w:lang w:eastAsia="ru-RU"/>
              </w:rPr>
              <w:t xml:space="preserve">ДСТУ Б А.3.1-6: </w:t>
            </w:r>
            <w:r w:rsidRPr="00986C67">
              <w:rPr>
                <w:rFonts w:ascii="Times New Roman" w:eastAsia="Times New Roman" w:hAnsi="Times New Roman" w:cs="Times New Roman"/>
                <w:lang w:eastAsia="en-US"/>
              </w:rPr>
              <w:t xml:space="preserve">2009 </w:t>
            </w:r>
            <w:r w:rsidRPr="00986C67">
              <w:rPr>
                <w:rFonts w:ascii="Times New Roman" w:eastAsia="Times New Roman" w:hAnsi="Times New Roman" w:cs="Times New Roman"/>
                <w:lang w:eastAsia="ru-RU"/>
              </w:rPr>
              <w:t xml:space="preserve">та ДСТУ </w:t>
            </w:r>
            <w:r w:rsidRPr="00986C67">
              <w:rPr>
                <w:rFonts w:ascii="Times New Roman" w:eastAsia="Times New Roman" w:hAnsi="Times New Roman" w:cs="Times New Roman"/>
                <w:lang w:eastAsia="en-US"/>
              </w:rPr>
              <w:t>ISO 9001: 2016.</w:t>
            </w:r>
          </w:p>
          <w:p w:rsidR="00794A2F" w:rsidRPr="00986C67" w:rsidRDefault="00794A2F" w:rsidP="00A9545D">
            <w:pPr>
              <w:widowControl w:val="0"/>
              <w:spacing w:after="0" w:line="252" w:lineRule="auto"/>
              <w:ind w:firstLine="720"/>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На </w:t>
            </w:r>
            <w:r w:rsidRPr="00986C67">
              <w:rPr>
                <w:rFonts w:ascii="Times New Roman" w:eastAsia="Times New Roman" w:hAnsi="Times New Roman" w:cs="Times New Roman"/>
              </w:rPr>
              <w:t xml:space="preserve">підтвердження якісних </w:t>
            </w:r>
            <w:r w:rsidRPr="00986C67">
              <w:rPr>
                <w:rFonts w:ascii="Times New Roman" w:eastAsia="Times New Roman" w:hAnsi="Times New Roman" w:cs="Times New Roman"/>
                <w:lang w:eastAsia="ru-RU"/>
              </w:rPr>
              <w:t xml:space="preserve">характеристик, виробник (постачальник) </w:t>
            </w:r>
            <w:r w:rsidRPr="00986C67">
              <w:rPr>
                <w:rFonts w:ascii="Times New Roman" w:eastAsia="Times New Roman" w:hAnsi="Times New Roman" w:cs="Times New Roman"/>
              </w:rPr>
              <w:t>модул</w:t>
            </w:r>
            <w:r w:rsidR="00316933">
              <w:rPr>
                <w:rFonts w:ascii="Times New Roman" w:eastAsia="Times New Roman" w:hAnsi="Times New Roman" w:cs="Times New Roman"/>
              </w:rPr>
              <w:t>я</w:t>
            </w:r>
            <w:r w:rsidRPr="00986C67">
              <w:rPr>
                <w:rFonts w:ascii="Times New Roman" w:eastAsia="Times New Roman" w:hAnsi="Times New Roman" w:cs="Times New Roman"/>
              </w:rPr>
              <w:t xml:space="preserve"> </w:t>
            </w:r>
            <w:r w:rsidRPr="00986C67">
              <w:rPr>
                <w:rFonts w:ascii="Times New Roman" w:eastAsia="Times New Roman" w:hAnsi="Times New Roman" w:cs="Times New Roman"/>
                <w:lang w:eastAsia="ru-RU"/>
              </w:rPr>
              <w:t xml:space="preserve">повинен надати </w:t>
            </w:r>
            <w:r w:rsidRPr="00986C67">
              <w:rPr>
                <w:rFonts w:ascii="Times New Roman" w:eastAsia="Times New Roman" w:hAnsi="Times New Roman" w:cs="Times New Roman"/>
              </w:rPr>
              <w:t xml:space="preserve">оформлені згідно </w:t>
            </w:r>
            <w:r w:rsidRPr="00986C67">
              <w:rPr>
                <w:rFonts w:ascii="Times New Roman" w:eastAsia="Times New Roman" w:hAnsi="Times New Roman" w:cs="Times New Roman"/>
                <w:lang w:eastAsia="ru-RU"/>
              </w:rPr>
              <w:t xml:space="preserve">вимог чинного законодавства: </w:t>
            </w:r>
            <w:r w:rsidRPr="00986C67">
              <w:rPr>
                <w:rFonts w:ascii="Times New Roman" w:eastAsia="Times New Roman" w:hAnsi="Times New Roman" w:cs="Times New Roman"/>
              </w:rPr>
              <w:t xml:space="preserve">сертифікат відповідності </w:t>
            </w:r>
            <w:r w:rsidRPr="00986C67">
              <w:rPr>
                <w:rFonts w:ascii="Times New Roman" w:eastAsia="Times New Roman" w:hAnsi="Times New Roman" w:cs="Times New Roman"/>
                <w:lang w:eastAsia="ru-RU"/>
              </w:rPr>
              <w:t xml:space="preserve">на товар </w:t>
            </w:r>
            <w:r w:rsidRPr="00986C67">
              <w:rPr>
                <w:rFonts w:ascii="Times New Roman" w:eastAsia="Times New Roman" w:hAnsi="Times New Roman" w:cs="Times New Roman"/>
              </w:rPr>
              <w:t xml:space="preserve">(декларацію </w:t>
            </w:r>
            <w:r w:rsidRPr="00986C67">
              <w:rPr>
                <w:rFonts w:ascii="Times New Roman" w:eastAsia="Times New Roman" w:hAnsi="Times New Roman" w:cs="Times New Roman"/>
                <w:lang w:eastAsia="ru-RU"/>
              </w:rPr>
              <w:t xml:space="preserve">про </w:t>
            </w:r>
            <w:r w:rsidRPr="00986C67">
              <w:rPr>
                <w:rFonts w:ascii="Times New Roman" w:eastAsia="Times New Roman" w:hAnsi="Times New Roman" w:cs="Times New Roman"/>
              </w:rPr>
              <w:t xml:space="preserve">відповідність </w:t>
            </w:r>
            <w:r w:rsidRPr="00986C67">
              <w:rPr>
                <w:rFonts w:ascii="Times New Roman" w:eastAsia="Times New Roman" w:hAnsi="Times New Roman" w:cs="Times New Roman"/>
                <w:lang w:eastAsia="ru-RU"/>
              </w:rPr>
              <w:t xml:space="preserve">виробу та/або </w:t>
            </w:r>
            <w:r w:rsidRPr="00986C67">
              <w:rPr>
                <w:rFonts w:ascii="Times New Roman" w:eastAsia="Times New Roman" w:hAnsi="Times New Roman" w:cs="Times New Roman"/>
              </w:rPr>
              <w:t xml:space="preserve">копію сертифікату відповідності </w:t>
            </w:r>
            <w:r w:rsidRPr="00986C67">
              <w:rPr>
                <w:rFonts w:ascii="Times New Roman" w:eastAsia="Times New Roman" w:hAnsi="Times New Roman" w:cs="Times New Roman"/>
                <w:lang w:eastAsia="ru-RU"/>
              </w:rPr>
              <w:t xml:space="preserve">заводського контролю виробництва </w:t>
            </w:r>
            <w:r w:rsidRPr="00986C67">
              <w:rPr>
                <w:rFonts w:ascii="Times New Roman" w:eastAsia="Times New Roman" w:hAnsi="Times New Roman" w:cs="Times New Roman"/>
              </w:rPr>
              <w:t xml:space="preserve">підприємства </w:t>
            </w:r>
            <w:r w:rsidRPr="00986C67">
              <w:rPr>
                <w:rFonts w:ascii="Times New Roman" w:eastAsia="Times New Roman" w:hAnsi="Times New Roman" w:cs="Times New Roman"/>
                <w:lang w:eastAsia="ru-RU"/>
              </w:rPr>
              <w:t xml:space="preserve">виробника), </w:t>
            </w:r>
            <w:r w:rsidRPr="00986C67">
              <w:rPr>
                <w:rFonts w:ascii="Times New Roman" w:eastAsia="Times New Roman" w:hAnsi="Times New Roman" w:cs="Times New Roman"/>
              </w:rPr>
              <w:t xml:space="preserve">копію сертифікату </w:t>
            </w:r>
            <w:r w:rsidRPr="00986C67">
              <w:rPr>
                <w:rFonts w:ascii="Times New Roman" w:eastAsia="Times New Roman" w:hAnsi="Times New Roman" w:cs="Times New Roman"/>
                <w:lang w:eastAsia="en-US"/>
              </w:rPr>
              <w:t xml:space="preserve">ISO 9001 </w:t>
            </w:r>
            <w:r w:rsidRPr="00986C67">
              <w:rPr>
                <w:rFonts w:ascii="Times New Roman" w:eastAsia="Times New Roman" w:hAnsi="Times New Roman" w:cs="Times New Roman"/>
                <w:lang w:eastAsia="ru-RU"/>
              </w:rPr>
              <w:t xml:space="preserve">та </w:t>
            </w:r>
            <w:r w:rsidRPr="00986C67">
              <w:rPr>
                <w:rFonts w:ascii="Times New Roman" w:eastAsia="Times New Roman" w:hAnsi="Times New Roman" w:cs="Times New Roman"/>
              </w:rPr>
              <w:t xml:space="preserve">копію сертифікату </w:t>
            </w:r>
            <w:r w:rsidRPr="00986C67">
              <w:rPr>
                <w:rFonts w:ascii="Times New Roman" w:eastAsia="Times New Roman" w:hAnsi="Times New Roman" w:cs="Times New Roman"/>
                <w:lang w:eastAsia="ru-RU"/>
              </w:rPr>
              <w:t xml:space="preserve">про </w:t>
            </w:r>
            <w:r w:rsidRPr="00986C67">
              <w:rPr>
                <w:rFonts w:ascii="Times New Roman" w:eastAsia="Times New Roman" w:hAnsi="Times New Roman" w:cs="Times New Roman"/>
              </w:rPr>
              <w:t xml:space="preserve">присвоєння </w:t>
            </w:r>
            <w:r w:rsidRPr="00986C67">
              <w:rPr>
                <w:rFonts w:ascii="Times New Roman" w:eastAsia="Times New Roman" w:hAnsi="Times New Roman" w:cs="Times New Roman"/>
                <w:lang w:eastAsia="ru-RU"/>
              </w:rPr>
              <w:t xml:space="preserve">виробнику коду NCAGE у </w:t>
            </w:r>
            <w:r w:rsidRPr="00986C67">
              <w:rPr>
                <w:rFonts w:ascii="Times New Roman" w:eastAsia="Times New Roman" w:hAnsi="Times New Roman" w:cs="Times New Roman"/>
              </w:rPr>
              <w:t xml:space="preserve">системі </w:t>
            </w:r>
            <w:r w:rsidRPr="00986C67">
              <w:rPr>
                <w:rFonts w:ascii="Times New Roman" w:eastAsia="Times New Roman" w:hAnsi="Times New Roman" w:cs="Times New Roman"/>
                <w:lang w:eastAsia="ru-RU"/>
              </w:rPr>
              <w:t xml:space="preserve">НАТО з </w:t>
            </w:r>
            <w:r w:rsidRPr="00986C67">
              <w:rPr>
                <w:rFonts w:ascii="Times New Roman" w:eastAsia="Times New Roman" w:hAnsi="Times New Roman" w:cs="Times New Roman"/>
              </w:rPr>
              <w:t xml:space="preserve">обліку комерційних </w:t>
            </w:r>
            <w:r w:rsidRPr="00986C67">
              <w:rPr>
                <w:rFonts w:ascii="Times New Roman" w:eastAsia="Times New Roman" w:hAnsi="Times New Roman" w:cs="Times New Roman"/>
                <w:lang w:eastAsia="ru-RU"/>
              </w:rPr>
              <w:t>та державних структур.</w:t>
            </w:r>
          </w:p>
          <w:p w:rsidR="00794A2F" w:rsidRPr="00986C67" w:rsidRDefault="00794A2F" w:rsidP="00316933">
            <w:pPr>
              <w:spacing w:after="0" w:line="240" w:lineRule="auto"/>
              <w:rPr>
                <w:rFonts w:ascii="Times New Roman" w:eastAsia="Calibri" w:hAnsi="Times New Roman" w:cs="Times New Roman"/>
                <w:lang w:eastAsia="en-US"/>
              </w:rPr>
            </w:pPr>
            <w:r w:rsidRPr="00986C67">
              <w:rPr>
                <w:rFonts w:ascii="Times New Roman" w:eastAsia="Microsoft Sans Serif" w:hAnsi="Times New Roman" w:cs="Times New Roman"/>
                <w:color w:val="000000"/>
                <w:lang w:eastAsia="ru-RU"/>
              </w:rPr>
              <w:t xml:space="preserve">У </w:t>
            </w:r>
            <w:r w:rsidRPr="00986C67">
              <w:rPr>
                <w:rFonts w:ascii="Times New Roman" w:eastAsia="Microsoft Sans Serif" w:hAnsi="Times New Roman" w:cs="Times New Roman"/>
                <w:color w:val="000000"/>
              </w:rPr>
              <w:t>разі закупівлі модул</w:t>
            </w:r>
            <w:r w:rsidR="00316933">
              <w:rPr>
                <w:rFonts w:ascii="Times New Roman" w:eastAsia="Microsoft Sans Serif" w:hAnsi="Times New Roman" w:cs="Times New Roman"/>
                <w:color w:val="000000"/>
              </w:rPr>
              <w:t>я</w:t>
            </w:r>
            <w:r w:rsidRPr="00986C67">
              <w:rPr>
                <w:rFonts w:ascii="Times New Roman" w:eastAsia="Microsoft Sans Serif" w:hAnsi="Times New Roman" w:cs="Times New Roman"/>
                <w:color w:val="000000"/>
              </w:rPr>
              <w:t xml:space="preserve"> іноземного </w:t>
            </w:r>
            <w:r w:rsidRPr="00986C67">
              <w:rPr>
                <w:rFonts w:ascii="Times New Roman" w:eastAsia="Microsoft Sans Serif" w:hAnsi="Times New Roman" w:cs="Times New Roman"/>
                <w:color w:val="000000"/>
                <w:lang w:eastAsia="ru-RU"/>
              </w:rPr>
              <w:t xml:space="preserve">виробництва вони </w:t>
            </w:r>
            <w:r w:rsidRPr="00986C67">
              <w:rPr>
                <w:rFonts w:ascii="Times New Roman" w:eastAsia="Microsoft Sans Serif" w:hAnsi="Times New Roman" w:cs="Times New Roman"/>
                <w:color w:val="000000"/>
              </w:rPr>
              <w:t xml:space="preserve">крім </w:t>
            </w:r>
            <w:r w:rsidRPr="00986C67">
              <w:rPr>
                <w:rFonts w:ascii="Times New Roman" w:eastAsia="Microsoft Sans Serif" w:hAnsi="Times New Roman" w:cs="Times New Roman"/>
                <w:color w:val="000000"/>
                <w:lang w:eastAsia="ru-RU"/>
              </w:rPr>
              <w:t xml:space="preserve">вимог визначених даними </w:t>
            </w:r>
            <w:r w:rsidRPr="00986C67">
              <w:rPr>
                <w:rFonts w:ascii="Times New Roman" w:eastAsia="Microsoft Sans Serif" w:hAnsi="Times New Roman" w:cs="Times New Roman"/>
                <w:color w:val="000000"/>
              </w:rPr>
              <w:t xml:space="preserve">Технічними </w:t>
            </w:r>
            <w:r w:rsidRPr="00986C67">
              <w:rPr>
                <w:rFonts w:ascii="Times New Roman" w:eastAsia="Microsoft Sans Serif" w:hAnsi="Times New Roman" w:cs="Times New Roman"/>
                <w:color w:val="000000"/>
                <w:lang w:eastAsia="ru-RU"/>
              </w:rPr>
              <w:t xml:space="preserve">вимогами </w:t>
            </w:r>
            <w:r w:rsidRPr="00986C67">
              <w:rPr>
                <w:rFonts w:ascii="Times New Roman" w:eastAsia="Microsoft Sans Serif" w:hAnsi="Times New Roman" w:cs="Times New Roman"/>
                <w:color w:val="000000"/>
              </w:rPr>
              <w:t>повинні відповідати сертифікату EURІ.</w:t>
            </w:r>
          </w:p>
        </w:tc>
      </w:tr>
      <w:tr w:rsidR="00CA1FF7" w:rsidRPr="00986C67" w:rsidTr="00A9545D">
        <w:tc>
          <w:tcPr>
            <w:tcW w:w="444" w:type="dxa"/>
            <w:tcMar>
              <w:left w:w="57" w:type="dxa"/>
              <w:right w:w="57" w:type="dxa"/>
            </w:tcMar>
          </w:tcPr>
          <w:p w:rsidR="00CA1FF7" w:rsidRPr="00414F5B" w:rsidRDefault="00CA1FF7" w:rsidP="00A9545D">
            <w:pPr>
              <w:spacing w:after="0" w:line="240" w:lineRule="auto"/>
              <w:jc w:val="center"/>
              <w:rPr>
                <w:rFonts w:ascii="Times New Roman" w:eastAsia="Calibri" w:hAnsi="Times New Roman" w:cs="Times New Roman"/>
                <w:b/>
                <w:lang w:eastAsia="en-US"/>
              </w:rPr>
            </w:pPr>
            <w:r w:rsidRPr="00414F5B">
              <w:rPr>
                <w:rFonts w:ascii="Times New Roman" w:eastAsia="Calibri" w:hAnsi="Times New Roman" w:cs="Times New Roman"/>
                <w:b/>
                <w:lang w:eastAsia="en-US"/>
              </w:rPr>
              <w:t>7.4</w:t>
            </w:r>
          </w:p>
        </w:tc>
        <w:tc>
          <w:tcPr>
            <w:tcW w:w="2250" w:type="dxa"/>
            <w:tcMar>
              <w:left w:w="57" w:type="dxa"/>
              <w:right w:w="57" w:type="dxa"/>
            </w:tcMar>
          </w:tcPr>
          <w:p w:rsidR="00CA1FF7" w:rsidRPr="00986C67" w:rsidRDefault="00CA1FF7" w:rsidP="006A160E">
            <w:pPr>
              <w:spacing w:after="0" w:line="240" w:lineRule="auto"/>
              <w:ind w:right="-57"/>
              <w:rPr>
                <w:rFonts w:ascii="Times New Roman" w:eastAsia="Calibri" w:hAnsi="Times New Roman" w:cs="Times New Roman"/>
                <w:lang w:eastAsia="en-US"/>
              </w:rPr>
            </w:pPr>
            <w:r w:rsidRPr="002E1DF0">
              <w:rPr>
                <w:rFonts w:ascii="Times New Roman" w:eastAsia="Calibri" w:hAnsi="Times New Roman" w:cs="Times New Roman"/>
                <w:b/>
                <w:sz w:val="24"/>
                <w:szCs w:val="24"/>
                <w:lang w:eastAsia="en-US"/>
              </w:rPr>
              <w:t>Поставка та монтаж</w:t>
            </w:r>
          </w:p>
        </w:tc>
        <w:tc>
          <w:tcPr>
            <w:tcW w:w="7087" w:type="dxa"/>
            <w:tcMar>
              <w:left w:w="57" w:type="dxa"/>
              <w:right w:w="57" w:type="dxa"/>
            </w:tcMar>
          </w:tcPr>
          <w:p w:rsidR="00CA1FF7" w:rsidRPr="006A160E" w:rsidRDefault="00CA1FF7" w:rsidP="00CA1FF7">
            <w:pPr>
              <w:widowControl w:val="0"/>
              <w:spacing w:after="0" w:line="252" w:lineRule="auto"/>
              <w:jc w:val="both"/>
              <w:rPr>
                <w:rFonts w:ascii="Times New Roman" w:eastAsia="Times New Roman" w:hAnsi="Times New Roman" w:cs="Times New Roman"/>
                <w:b/>
              </w:rPr>
            </w:pPr>
            <w:r w:rsidRPr="006A160E">
              <w:rPr>
                <w:rFonts w:ascii="Times New Roman" w:eastAsia="Times New Roman" w:hAnsi="Times New Roman" w:cs="Times New Roman"/>
                <w:b/>
              </w:rPr>
              <w:t>Здійснюється за рахунок Постачальника.</w:t>
            </w:r>
          </w:p>
        </w:tc>
      </w:tr>
    </w:tbl>
    <w:bookmarkEnd w:id="33"/>
    <w:p w:rsidR="00794A2F" w:rsidRPr="00986C67" w:rsidRDefault="00794A2F" w:rsidP="00794A2F">
      <w:pPr>
        <w:tabs>
          <w:tab w:val="left" w:pos="720"/>
        </w:tabs>
        <w:spacing w:after="0" w:line="252" w:lineRule="auto"/>
        <w:ind w:firstLine="709"/>
        <w:jc w:val="both"/>
        <w:rPr>
          <w:rFonts w:ascii="Times New Roman" w:eastAsia="Calibri" w:hAnsi="Times New Roman" w:cs="Times New Roman"/>
          <w:lang w:eastAsia="en-US"/>
        </w:rPr>
      </w:pPr>
      <w:r w:rsidRPr="00986C67">
        <w:rPr>
          <w:rFonts w:ascii="Times New Roman" w:eastAsia="Calibri" w:hAnsi="Times New Roman" w:cs="Times New Roman"/>
          <w:lang w:eastAsia="en-US"/>
        </w:rPr>
        <w:t xml:space="preserve">3. Електропроводка, комутаційна та захисна апаратура, встановлення електроприладів та обладнання виконати згідно вимог ПУЕ, ПБЕЕС, ПТЕЕС, Правил пожежної безпеки України, Правил охорони праці під час роботи з інструментом та пристроями. </w:t>
      </w:r>
    </w:p>
    <w:p w:rsidR="00794A2F" w:rsidRPr="00986C67" w:rsidRDefault="00794A2F" w:rsidP="00794A2F">
      <w:pPr>
        <w:tabs>
          <w:tab w:val="left" w:pos="720"/>
        </w:tabs>
        <w:spacing w:after="0" w:line="252" w:lineRule="auto"/>
        <w:ind w:firstLine="709"/>
        <w:jc w:val="both"/>
        <w:rPr>
          <w:rFonts w:ascii="Times New Roman" w:eastAsia="Calibri" w:hAnsi="Times New Roman" w:cs="Times New Roman"/>
          <w:lang w:eastAsia="en-US"/>
        </w:rPr>
      </w:pPr>
      <w:r w:rsidRPr="00986C67">
        <w:rPr>
          <w:rFonts w:ascii="Times New Roman" w:eastAsia="Calibri" w:hAnsi="Times New Roman" w:cs="Times New Roman"/>
          <w:lang w:eastAsia="en-US"/>
        </w:rPr>
        <w:t xml:space="preserve">4. Забезпечення </w:t>
      </w:r>
      <w:r w:rsidRPr="00986C67">
        <w:rPr>
          <w:rFonts w:ascii="Times New Roman" w:eastAsia="Calibri" w:hAnsi="Times New Roman" w:cs="Times New Roman"/>
          <w:bCs/>
          <w:lang w:eastAsia="en-US"/>
        </w:rPr>
        <w:t>пожежної безпеки</w:t>
      </w:r>
      <w:r w:rsidRPr="00986C67">
        <w:rPr>
          <w:rFonts w:ascii="Times New Roman" w:eastAsia="Calibri" w:hAnsi="Times New Roman" w:cs="Times New Roman"/>
          <w:lang w:eastAsia="en-US"/>
        </w:rPr>
        <w:t xml:space="preserve"> повинно бути виконано не гірше, ніж передбачено вимогами </w:t>
      </w:r>
      <w:r w:rsidRPr="00986C67">
        <w:rPr>
          <w:rFonts w:ascii="Times New Roman" w:eastAsia="Calibri" w:hAnsi="Times New Roman" w:cs="Times New Roman"/>
          <w:b/>
          <w:lang w:eastAsia="en-US"/>
        </w:rPr>
        <w:t>НАПБ А.01.001-2014.</w:t>
      </w:r>
    </w:p>
    <w:p w:rsidR="00794A2F" w:rsidRPr="00986C67" w:rsidRDefault="00794A2F" w:rsidP="00794A2F">
      <w:pPr>
        <w:tabs>
          <w:tab w:val="left" w:pos="720"/>
        </w:tabs>
        <w:spacing w:after="0" w:line="252" w:lineRule="auto"/>
        <w:ind w:firstLine="709"/>
        <w:jc w:val="both"/>
        <w:rPr>
          <w:rFonts w:ascii="Times New Roman" w:eastAsia="Calibri" w:hAnsi="Times New Roman" w:cs="Times New Roman"/>
          <w:iCs/>
          <w:lang w:eastAsia="en-US"/>
        </w:rPr>
      </w:pPr>
      <w:r w:rsidRPr="00986C67">
        <w:rPr>
          <w:rFonts w:ascii="Times New Roman" w:eastAsia="Calibri" w:hAnsi="Times New Roman" w:cs="Times New Roman"/>
          <w:lang w:eastAsia="en-US"/>
        </w:rPr>
        <w:t>5. Вогнестійкість несучих елементів та огороджувальних конструкцій блок-контейнер</w:t>
      </w:r>
      <w:r w:rsidR="005A4D59">
        <w:rPr>
          <w:rFonts w:ascii="Times New Roman" w:eastAsia="Calibri" w:hAnsi="Times New Roman" w:cs="Times New Roman"/>
          <w:lang w:eastAsia="en-US"/>
        </w:rPr>
        <w:t>а</w:t>
      </w:r>
      <w:r w:rsidRPr="00986C67">
        <w:rPr>
          <w:rFonts w:ascii="Times New Roman" w:eastAsia="Calibri" w:hAnsi="Times New Roman" w:cs="Times New Roman"/>
          <w:lang w:eastAsia="en-US"/>
        </w:rPr>
        <w:t xml:space="preserve"> (модул</w:t>
      </w:r>
      <w:r w:rsidR="005A4D59">
        <w:rPr>
          <w:rFonts w:ascii="Times New Roman" w:eastAsia="Calibri" w:hAnsi="Times New Roman" w:cs="Times New Roman"/>
          <w:lang w:eastAsia="en-US"/>
        </w:rPr>
        <w:t>я</w:t>
      </w:r>
      <w:r w:rsidRPr="00986C67">
        <w:rPr>
          <w:rFonts w:ascii="Times New Roman" w:eastAsia="Calibri" w:hAnsi="Times New Roman" w:cs="Times New Roman"/>
          <w:lang w:eastAsia="en-US"/>
        </w:rPr>
        <w:t xml:space="preserve">) згідно </w:t>
      </w:r>
      <w:r w:rsidRPr="00986C67">
        <w:rPr>
          <w:rFonts w:ascii="Times New Roman" w:eastAsia="Calibri" w:hAnsi="Times New Roman" w:cs="Times New Roman"/>
          <w:b/>
          <w:lang w:eastAsia="en-US"/>
        </w:rPr>
        <w:t>ДБН В.1.1-7:2016</w:t>
      </w:r>
      <w:r w:rsidRPr="00986C67">
        <w:rPr>
          <w:rFonts w:ascii="Times New Roman" w:eastAsia="Calibri" w:hAnsi="Times New Roman" w:cs="Times New Roman"/>
          <w:lang w:eastAsia="en-US"/>
        </w:rPr>
        <w:t xml:space="preserve"> має бути не менше REI 15 та </w:t>
      </w:r>
      <w:r w:rsidRPr="00986C67">
        <w:rPr>
          <w:rFonts w:ascii="Times New Roman" w:eastAsia="Calibri" w:hAnsi="Times New Roman" w:cs="Times New Roman"/>
          <w:iCs/>
          <w:lang w:eastAsia="en-US"/>
        </w:rPr>
        <w:t xml:space="preserve">відповідати третьому ступеню вогнестійкості – </w:t>
      </w:r>
      <w:proofErr w:type="spellStart"/>
      <w:r w:rsidRPr="00986C67">
        <w:rPr>
          <w:rFonts w:ascii="Times New Roman" w:eastAsia="Calibri" w:hAnsi="Times New Roman" w:cs="Times New Roman"/>
          <w:iCs/>
          <w:lang w:eastAsia="en-US"/>
        </w:rPr>
        <w:t>ІІІа</w:t>
      </w:r>
      <w:proofErr w:type="spellEnd"/>
      <w:r w:rsidRPr="00986C67">
        <w:rPr>
          <w:rFonts w:ascii="Times New Roman" w:eastAsia="Calibri" w:hAnsi="Times New Roman" w:cs="Times New Roman"/>
          <w:iCs/>
          <w:lang w:eastAsia="en-US"/>
        </w:rPr>
        <w:t>.</w:t>
      </w:r>
    </w:p>
    <w:p w:rsidR="00794A2F" w:rsidRPr="00986C67" w:rsidRDefault="00794A2F" w:rsidP="00794A2F">
      <w:pPr>
        <w:tabs>
          <w:tab w:val="left" w:pos="720"/>
        </w:tabs>
        <w:spacing w:after="0" w:line="252" w:lineRule="auto"/>
        <w:ind w:firstLine="709"/>
        <w:jc w:val="both"/>
        <w:rPr>
          <w:rFonts w:ascii="Times New Roman" w:eastAsia="Calibri" w:hAnsi="Times New Roman" w:cs="Times New Roman"/>
          <w:lang w:eastAsia="en-US"/>
        </w:rPr>
      </w:pPr>
      <w:r w:rsidRPr="00986C67">
        <w:rPr>
          <w:rFonts w:ascii="Times New Roman" w:eastAsia="Calibri" w:hAnsi="Times New Roman" w:cs="Times New Roman"/>
          <w:lang w:eastAsia="en-US"/>
        </w:rPr>
        <w:t xml:space="preserve">6. Вимоги до </w:t>
      </w:r>
      <w:r w:rsidRPr="00986C67">
        <w:rPr>
          <w:rFonts w:ascii="Times New Roman" w:eastAsia="Calibri" w:hAnsi="Times New Roman" w:cs="Times New Roman"/>
          <w:bCs/>
          <w:lang w:eastAsia="en-US"/>
        </w:rPr>
        <w:t>електрообладнання та електроустаткування</w:t>
      </w:r>
      <w:r w:rsidRPr="00986C67">
        <w:rPr>
          <w:rFonts w:ascii="Times New Roman" w:eastAsia="Calibri" w:hAnsi="Times New Roman" w:cs="Times New Roman"/>
          <w:b/>
          <w:bCs/>
          <w:lang w:eastAsia="en-US"/>
        </w:rPr>
        <w:t xml:space="preserve"> </w:t>
      </w:r>
      <w:r w:rsidRPr="00986C67">
        <w:rPr>
          <w:rFonts w:ascii="Times New Roman" w:eastAsia="Calibri" w:hAnsi="Times New Roman" w:cs="Times New Roman"/>
          <w:lang w:eastAsia="en-US"/>
        </w:rPr>
        <w:t xml:space="preserve">повинні бути не нижче таких, що передбачені </w:t>
      </w:r>
      <w:r w:rsidRPr="00986C67">
        <w:rPr>
          <w:rFonts w:ascii="Times New Roman" w:eastAsia="Calibri" w:hAnsi="Times New Roman" w:cs="Times New Roman"/>
          <w:b/>
          <w:bCs/>
          <w:lang w:eastAsia="en-US"/>
        </w:rPr>
        <w:t>ДСТУ Б В.2.2-33:2011</w:t>
      </w:r>
      <w:r w:rsidRPr="00986C67">
        <w:rPr>
          <w:rFonts w:ascii="Times New Roman" w:eastAsia="Calibri" w:hAnsi="Times New Roman" w:cs="Times New Roman"/>
          <w:lang w:eastAsia="en-US"/>
        </w:rPr>
        <w:t>.</w:t>
      </w:r>
    </w:p>
    <w:p w:rsidR="007921E9" w:rsidRPr="00986C67" w:rsidRDefault="007921E9" w:rsidP="00794A2F">
      <w:pPr>
        <w:tabs>
          <w:tab w:val="left" w:pos="720"/>
        </w:tabs>
        <w:spacing w:after="0" w:line="252" w:lineRule="auto"/>
        <w:ind w:firstLine="709"/>
        <w:jc w:val="both"/>
        <w:rPr>
          <w:rFonts w:ascii="Times New Roman" w:eastAsia="Calibri" w:hAnsi="Times New Roman" w:cs="Times New Roman"/>
          <w:lang w:eastAsia="en-US"/>
        </w:rPr>
      </w:pPr>
    </w:p>
    <w:p w:rsidR="007921E9" w:rsidRPr="00986C67" w:rsidRDefault="007921E9" w:rsidP="007921E9">
      <w:pPr>
        <w:tabs>
          <w:tab w:val="left" w:pos="720"/>
        </w:tabs>
        <w:spacing w:after="0" w:line="252" w:lineRule="auto"/>
        <w:jc w:val="center"/>
        <w:rPr>
          <w:rFonts w:ascii="Times New Roman" w:eastAsia="Calibri" w:hAnsi="Times New Roman" w:cs="Times New Roman"/>
          <w:sz w:val="23"/>
          <w:szCs w:val="23"/>
          <w:lang w:eastAsia="en-US"/>
        </w:rPr>
      </w:pPr>
    </w:p>
    <w:p w:rsidR="007921E9" w:rsidRPr="00986C67" w:rsidRDefault="007921E9" w:rsidP="007921E9">
      <w:pPr>
        <w:tabs>
          <w:tab w:val="left" w:pos="720"/>
        </w:tabs>
        <w:spacing w:after="0" w:line="252" w:lineRule="auto"/>
        <w:jc w:val="center"/>
        <w:rPr>
          <w:rFonts w:ascii="Times New Roman" w:eastAsia="Calibri" w:hAnsi="Times New Roman" w:cs="Times New Roman"/>
          <w:sz w:val="23"/>
          <w:szCs w:val="23"/>
          <w:lang w:eastAsia="en-US"/>
        </w:rPr>
      </w:pPr>
    </w:p>
    <w:p w:rsidR="007921E9" w:rsidRPr="00986C67" w:rsidRDefault="007921E9" w:rsidP="007921E9">
      <w:pPr>
        <w:tabs>
          <w:tab w:val="left" w:pos="720"/>
        </w:tabs>
        <w:spacing w:after="0" w:line="252" w:lineRule="auto"/>
        <w:jc w:val="center"/>
        <w:rPr>
          <w:rFonts w:ascii="Times New Roman" w:eastAsia="Calibri" w:hAnsi="Times New Roman" w:cs="Times New Roman"/>
          <w:sz w:val="23"/>
          <w:szCs w:val="23"/>
          <w:lang w:eastAsia="en-US"/>
        </w:rPr>
      </w:pPr>
    </w:p>
    <w:p w:rsidR="007921E9" w:rsidRPr="00986C67" w:rsidRDefault="007921E9" w:rsidP="007921E9">
      <w:pPr>
        <w:tabs>
          <w:tab w:val="left" w:pos="720"/>
        </w:tabs>
        <w:spacing w:after="0" w:line="252" w:lineRule="auto"/>
        <w:jc w:val="center"/>
        <w:rPr>
          <w:rFonts w:ascii="Times New Roman" w:eastAsia="Calibri" w:hAnsi="Times New Roman" w:cs="Times New Roman"/>
          <w:sz w:val="23"/>
          <w:szCs w:val="23"/>
          <w:lang w:eastAsia="en-US"/>
        </w:rPr>
      </w:pPr>
    </w:p>
    <w:p w:rsidR="007921E9" w:rsidRPr="00986C67" w:rsidRDefault="007921E9" w:rsidP="007921E9">
      <w:pPr>
        <w:tabs>
          <w:tab w:val="left" w:pos="720"/>
        </w:tabs>
        <w:spacing w:after="0" w:line="252" w:lineRule="auto"/>
        <w:jc w:val="center"/>
        <w:rPr>
          <w:rFonts w:ascii="Times New Roman" w:eastAsia="Calibri" w:hAnsi="Times New Roman" w:cs="Times New Roman"/>
          <w:sz w:val="23"/>
          <w:szCs w:val="23"/>
          <w:lang w:eastAsia="en-US"/>
        </w:rPr>
      </w:pPr>
    </w:p>
    <w:p w:rsidR="007921E9" w:rsidRPr="00986C67" w:rsidRDefault="007921E9" w:rsidP="007921E9">
      <w:pPr>
        <w:tabs>
          <w:tab w:val="left" w:pos="720"/>
        </w:tabs>
        <w:spacing w:after="0" w:line="252" w:lineRule="auto"/>
        <w:jc w:val="center"/>
        <w:rPr>
          <w:rFonts w:ascii="Times New Roman" w:eastAsia="Calibri" w:hAnsi="Times New Roman" w:cs="Times New Roman"/>
          <w:sz w:val="23"/>
          <w:szCs w:val="23"/>
          <w:lang w:eastAsia="en-US"/>
        </w:rPr>
      </w:pPr>
    </w:p>
    <w:p w:rsidR="007921E9" w:rsidRPr="00986C67" w:rsidRDefault="007921E9" w:rsidP="007921E9">
      <w:pPr>
        <w:tabs>
          <w:tab w:val="left" w:pos="720"/>
        </w:tabs>
        <w:spacing w:after="0" w:line="252" w:lineRule="auto"/>
        <w:jc w:val="center"/>
        <w:rPr>
          <w:rFonts w:ascii="Times New Roman" w:eastAsia="Calibri" w:hAnsi="Times New Roman" w:cs="Times New Roman"/>
          <w:sz w:val="23"/>
          <w:szCs w:val="23"/>
          <w:lang w:eastAsia="en-US"/>
        </w:rPr>
      </w:pPr>
    </w:p>
    <w:p w:rsidR="007921E9" w:rsidRPr="00986C67" w:rsidRDefault="007921E9" w:rsidP="007921E9">
      <w:pPr>
        <w:tabs>
          <w:tab w:val="left" w:pos="720"/>
        </w:tabs>
        <w:spacing w:after="0" w:line="252" w:lineRule="auto"/>
        <w:jc w:val="center"/>
        <w:rPr>
          <w:rFonts w:ascii="Times New Roman" w:eastAsia="Calibri" w:hAnsi="Times New Roman" w:cs="Times New Roman"/>
          <w:sz w:val="23"/>
          <w:szCs w:val="23"/>
          <w:lang w:eastAsia="en-US"/>
        </w:rPr>
      </w:pPr>
    </w:p>
    <w:p w:rsidR="007921E9" w:rsidRPr="00986C67" w:rsidRDefault="007921E9" w:rsidP="007921E9">
      <w:pPr>
        <w:tabs>
          <w:tab w:val="left" w:pos="720"/>
        </w:tabs>
        <w:spacing w:after="0" w:line="252" w:lineRule="auto"/>
        <w:jc w:val="center"/>
        <w:rPr>
          <w:rFonts w:ascii="Times New Roman" w:eastAsia="Calibri" w:hAnsi="Times New Roman" w:cs="Times New Roman"/>
          <w:sz w:val="23"/>
          <w:szCs w:val="23"/>
          <w:lang w:eastAsia="en-US"/>
        </w:rPr>
      </w:pPr>
    </w:p>
    <w:p w:rsidR="007921E9" w:rsidRPr="00986C67" w:rsidRDefault="007921E9" w:rsidP="007921E9">
      <w:pPr>
        <w:tabs>
          <w:tab w:val="left" w:pos="720"/>
        </w:tabs>
        <w:spacing w:after="0" w:line="252" w:lineRule="auto"/>
        <w:jc w:val="center"/>
        <w:rPr>
          <w:rFonts w:ascii="Times New Roman" w:eastAsia="Calibri" w:hAnsi="Times New Roman" w:cs="Times New Roman"/>
          <w:sz w:val="23"/>
          <w:szCs w:val="23"/>
          <w:lang w:eastAsia="en-US"/>
        </w:rPr>
      </w:pPr>
    </w:p>
    <w:p w:rsidR="007921E9" w:rsidRPr="00986C67" w:rsidRDefault="007921E9" w:rsidP="007921E9">
      <w:pPr>
        <w:tabs>
          <w:tab w:val="left" w:pos="720"/>
        </w:tabs>
        <w:spacing w:after="0" w:line="252" w:lineRule="auto"/>
        <w:jc w:val="center"/>
        <w:rPr>
          <w:rFonts w:ascii="Times New Roman" w:eastAsia="Calibri" w:hAnsi="Times New Roman" w:cs="Times New Roman"/>
          <w:sz w:val="23"/>
          <w:szCs w:val="23"/>
          <w:lang w:eastAsia="en-US"/>
        </w:rPr>
      </w:pPr>
    </w:p>
    <w:p w:rsidR="007921E9" w:rsidRPr="00986C67" w:rsidRDefault="007921E9" w:rsidP="007921E9">
      <w:pPr>
        <w:tabs>
          <w:tab w:val="left" w:pos="720"/>
        </w:tabs>
        <w:spacing w:after="0" w:line="252" w:lineRule="auto"/>
        <w:jc w:val="center"/>
        <w:rPr>
          <w:rFonts w:ascii="Times New Roman" w:eastAsia="Calibri" w:hAnsi="Times New Roman" w:cs="Times New Roman"/>
          <w:sz w:val="23"/>
          <w:szCs w:val="23"/>
          <w:lang w:eastAsia="en-US"/>
        </w:rPr>
      </w:pPr>
    </w:p>
    <w:p w:rsidR="007921E9" w:rsidRPr="00986C67" w:rsidRDefault="007921E9" w:rsidP="007921E9">
      <w:pPr>
        <w:tabs>
          <w:tab w:val="left" w:pos="720"/>
        </w:tabs>
        <w:spacing w:after="0" w:line="252" w:lineRule="auto"/>
        <w:jc w:val="center"/>
        <w:rPr>
          <w:rFonts w:ascii="Times New Roman" w:eastAsia="Calibri" w:hAnsi="Times New Roman" w:cs="Times New Roman"/>
          <w:sz w:val="23"/>
          <w:szCs w:val="23"/>
          <w:lang w:eastAsia="en-US"/>
        </w:rPr>
      </w:pPr>
      <w:r w:rsidRPr="00986C67">
        <w:rPr>
          <w:rFonts w:ascii="Times New Roman" w:eastAsia="Calibri" w:hAnsi="Times New Roman" w:cs="Times New Roman"/>
          <w:sz w:val="23"/>
          <w:szCs w:val="23"/>
          <w:lang w:eastAsia="en-US"/>
        </w:rPr>
        <w:t xml:space="preserve">План </w:t>
      </w:r>
    </w:p>
    <w:p w:rsidR="00996E59" w:rsidRPr="00996E59" w:rsidRDefault="00996E59" w:rsidP="00996E59">
      <w:pPr>
        <w:tabs>
          <w:tab w:val="left" w:pos="720"/>
        </w:tabs>
        <w:spacing w:after="0" w:line="252" w:lineRule="auto"/>
        <w:ind w:firstLine="709"/>
        <w:jc w:val="center"/>
        <w:rPr>
          <w:rFonts w:ascii="Times New Roman" w:eastAsia="Calibri" w:hAnsi="Times New Roman" w:cs="Times New Roman"/>
          <w:sz w:val="23"/>
          <w:szCs w:val="23"/>
          <w:lang w:eastAsia="en-US"/>
        </w:rPr>
      </w:pPr>
      <w:r w:rsidRPr="00996E59">
        <w:rPr>
          <w:rFonts w:ascii="Times New Roman" w:eastAsia="Calibri" w:hAnsi="Times New Roman" w:cs="Times New Roman"/>
          <w:sz w:val="23"/>
          <w:szCs w:val="23"/>
          <w:lang w:eastAsia="en-US"/>
        </w:rPr>
        <w:t xml:space="preserve">Блок-контейнер (модуль) спеціального призначення </w:t>
      </w:r>
    </w:p>
    <w:p w:rsidR="00996E59" w:rsidRPr="00986C67" w:rsidRDefault="00996E59" w:rsidP="00996E59">
      <w:pPr>
        <w:tabs>
          <w:tab w:val="left" w:pos="720"/>
        </w:tabs>
        <w:spacing w:after="0" w:line="252" w:lineRule="auto"/>
        <w:ind w:firstLine="709"/>
        <w:jc w:val="center"/>
        <w:rPr>
          <w:rFonts w:ascii="Times New Roman" w:eastAsia="Calibri" w:hAnsi="Times New Roman" w:cs="Times New Roman"/>
          <w:sz w:val="23"/>
          <w:szCs w:val="23"/>
          <w:lang w:eastAsia="en-US"/>
        </w:rPr>
      </w:pPr>
      <w:r w:rsidRPr="00996E59">
        <w:rPr>
          <w:rFonts w:ascii="Times New Roman" w:eastAsia="Calibri" w:hAnsi="Times New Roman" w:cs="Times New Roman"/>
          <w:sz w:val="23"/>
          <w:szCs w:val="23"/>
          <w:lang w:eastAsia="en-US"/>
        </w:rPr>
        <w:t>(Тип 4 – Санітарно-технічний модуль (комбінований))</w:t>
      </w:r>
    </w:p>
    <w:p w:rsidR="007921E9" w:rsidRPr="00986C67" w:rsidRDefault="007921E9" w:rsidP="007921E9">
      <w:pPr>
        <w:tabs>
          <w:tab w:val="left" w:pos="720"/>
        </w:tabs>
        <w:spacing w:after="0" w:line="252" w:lineRule="auto"/>
        <w:ind w:firstLine="709"/>
        <w:jc w:val="center"/>
        <w:rPr>
          <w:rFonts w:ascii="Times New Roman" w:eastAsia="Calibri" w:hAnsi="Times New Roman" w:cs="Times New Roman"/>
          <w:sz w:val="23"/>
          <w:szCs w:val="23"/>
          <w:lang w:eastAsia="en-US"/>
        </w:rPr>
      </w:pPr>
      <w:r w:rsidRPr="00986C67">
        <w:rPr>
          <w:rFonts w:ascii="Times New Roman" w:eastAsia="Calibri" w:hAnsi="Times New Roman" w:cs="Times New Roman"/>
          <w:sz w:val="23"/>
          <w:szCs w:val="23"/>
          <w:lang w:eastAsia="en-US"/>
        </w:rPr>
        <w:t>Схема розташування сантехнічного та електричного обладнання</w:t>
      </w:r>
    </w:p>
    <w:p w:rsidR="007921E9" w:rsidRPr="00986C67" w:rsidRDefault="007921E9" w:rsidP="007921E9">
      <w:pPr>
        <w:spacing w:line="240" w:lineRule="auto"/>
        <w:contextualSpacing/>
      </w:pPr>
      <w:r w:rsidRPr="00986C67">
        <w:rPr>
          <w:rFonts w:ascii="Times New Roman" w:eastAsia="Times New Roman" w:hAnsi="Times New Roman" w:cs="Times New Roman"/>
          <w:noProof/>
          <w:sz w:val="24"/>
          <w:szCs w:val="24"/>
          <w:lang w:val="ru-RU" w:eastAsia="ru-RU"/>
        </w:rPr>
        <w:drawing>
          <wp:inline distT="0" distB="0" distL="0" distR="0" wp14:anchorId="6CFFDA15" wp14:editId="2E5E556F">
            <wp:extent cx="6120765" cy="33625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3362595"/>
                    </a:xfrm>
                    <a:prstGeom prst="rect">
                      <a:avLst/>
                    </a:prstGeom>
                    <a:noFill/>
                  </pic:spPr>
                </pic:pic>
              </a:graphicData>
            </a:graphic>
          </wp:inline>
        </w:drawing>
      </w:r>
    </w:p>
    <w:p w:rsidR="007921E9" w:rsidRPr="00986C67" w:rsidRDefault="007921E9" w:rsidP="007921E9">
      <w:pPr>
        <w:spacing w:line="240" w:lineRule="auto"/>
        <w:contextualSpacing/>
        <w:jc w:val="center"/>
        <w:rPr>
          <w:rFonts w:ascii="Times New Roman" w:hAnsi="Times New Roman"/>
          <w:b/>
          <w:bCs/>
        </w:rPr>
      </w:pPr>
    </w:p>
    <w:p w:rsidR="007921E9" w:rsidRPr="00986C67" w:rsidRDefault="007921E9" w:rsidP="007921E9">
      <w:pPr>
        <w:tabs>
          <w:tab w:val="left" w:pos="0"/>
        </w:tabs>
        <w:spacing w:after="0" w:line="240" w:lineRule="auto"/>
        <w:jc w:val="center"/>
        <w:rPr>
          <w:rFonts w:ascii="Times New Roman" w:eastAsia="Calibri" w:hAnsi="Times New Roman" w:cs="Times New Roman"/>
          <w:b/>
          <w:iCs/>
          <w:sz w:val="32"/>
          <w:szCs w:val="32"/>
          <w:lang w:eastAsia="zh-CN"/>
        </w:rPr>
      </w:pPr>
      <w:r w:rsidRPr="00986C67">
        <w:rPr>
          <w:rFonts w:ascii="Times New Roman" w:eastAsia="Calibri" w:hAnsi="Times New Roman" w:cs="Times New Roman"/>
          <w:b/>
          <w:iCs/>
          <w:sz w:val="32"/>
          <w:szCs w:val="32"/>
          <w:lang w:eastAsia="zh-CN"/>
        </w:rPr>
        <w:t>Умовні позначення.</w:t>
      </w:r>
    </w:p>
    <w:p w:rsidR="007921E9" w:rsidRPr="00986C67" w:rsidRDefault="007921E9" w:rsidP="007921E9">
      <w:pPr>
        <w:tabs>
          <w:tab w:val="left" w:pos="720"/>
          <w:tab w:val="left" w:pos="5760"/>
        </w:tabs>
        <w:spacing w:after="0" w:line="240" w:lineRule="auto"/>
        <w:rPr>
          <w:rFonts w:ascii="Times New Roman" w:eastAsia="Calibri" w:hAnsi="Times New Roman" w:cs="Times New Roman"/>
          <w:iCs/>
          <w:sz w:val="24"/>
          <w:szCs w:val="28"/>
          <w:lang w:eastAsia="zh-CN"/>
        </w:rPr>
      </w:pPr>
      <w:r w:rsidRPr="00986C67">
        <w:rPr>
          <w:rFonts w:ascii="Times New Roman" w:eastAsia="Calibri" w:hAnsi="Times New Roman" w:cs="Times New Roman"/>
          <w:iCs/>
          <w:sz w:val="24"/>
          <w:szCs w:val="28"/>
          <w:u w:val="single"/>
          <w:lang w:eastAsia="zh-CN"/>
        </w:rPr>
        <w:t>Електрообладнання: Сантехнічне обладнання:</w:t>
      </w:r>
    </w:p>
    <w:p w:rsidR="007921E9" w:rsidRPr="00986C67" w:rsidRDefault="007921E9" w:rsidP="007921E9">
      <w:pPr>
        <w:tabs>
          <w:tab w:val="left" w:pos="720"/>
          <w:tab w:val="left" w:pos="5760"/>
        </w:tabs>
        <w:spacing w:after="0" w:line="240" w:lineRule="auto"/>
        <w:rPr>
          <w:rFonts w:ascii="Times New Roman" w:eastAsia="Calibri" w:hAnsi="Times New Roman" w:cs="Times New Roman"/>
          <w:iCs/>
          <w:sz w:val="24"/>
          <w:szCs w:val="28"/>
          <w:lang w:eastAsia="zh-CN"/>
        </w:rPr>
      </w:pPr>
    </w:p>
    <w:tbl>
      <w:tblPr>
        <w:tblW w:w="0" w:type="auto"/>
        <w:tblInd w:w="-289" w:type="dxa"/>
        <w:tblLook w:val="04A0" w:firstRow="1" w:lastRow="0" w:firstColumn="1" w:lastColumn="0" w:noHBand="0" w:noVBand="1"/>
      </w:tblPr>
      <w:tblGrid>
        <w:gridCol w:w="2411"/>
        <w:gridCol w:w="2736"/>
        <w:gridCol w:w="2650"/>
        <w:gridCol w:w="2403"/>
      </w:tblGrid>
      <w:tr w:rsidR="007921E9" w:rsidRPr="00986C67" w:rsidTr="00A9545D">
        <w:tc>
          <w:tcPr>
            <w:tcW w:w="2411" w:type="dxa"/>
            <w:hideMark/>
          </w:tcPr>
          <w:p w:rsidR="007921E9" w:rsidRPr="00986C67" w:rsidRDefault="007921E9" w:rsidP="00A9545D">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74005C43" wp14:editId="4CE0677B">
                  <wp:extent cx="1238250"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0" cy="247650"/>
                          </a:xfrm>
                          <a:prstGeom prst="rect">
                            <a:avLst/>
                          </a:prstGeom>
                          <a:noFill/>
                          <a:ln>
                            <a:noFill/>
                          </a:ln>
                        </pic:spPr>
                      </pic:pic>
                    </a:graphicData>
                  </a:graphic>
                </wp:inline>
              </w:drawing>
            </w:r>
          </w:p>
        </w:tc>
        <w:tc>
          <w:tcPr>
            <w:tcW w:w="2736" w:type="dxa"/>
            <w:hideMark/>
          </w:tcPr>
          <w:p w:rsidR="007921E9" w:rsidRPr="00986C67" w:rsidRDefault="007921E9" w:rsidP="00A9545D">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iCs/>
                <w:szCs w:val="28"/>
                <w:lang w:eastAsia="zh-CN"/>
              </w:rPr>
              <w:t xml:space="preserve">- </w:t>
            </w:r>
            <w:proofErr w:type="spellStart"/>
            <w:r w:rsidRPr="00986C67">
              <w:rPr>
                <w:rFonts w:ascii="Times New Roman" w:eastAsia="Calibri" w:hAnsi="Times New Roman" w:cs="Times New Roman"/>
                <w:iCs/>
                <w:szCs w:val="28"/>
                <w:lang w:eastAsia="zh-CN"/>
              </w:rPr>
              <w:t>LEDсвітильник</w:t>
            </w:r>
            <w:proofErr w:type="spellEnd"/>
            <w:r w:rsidRPr="00986C67">
              <w:rPr>
                <w:rFonts w:ascii="Times New Roman" w:eastAsia="Calibri" w:hAnsi="Times New Roman" w:cs="Times New Roman"/>
                <w:iCs/>
                <w:szCs w:val="28"/>
                <w:lang w:eastAsia="zh-CN"/>
              </w:rPr>
              <w:t xml:space="preserve"> на 36 Вт</w:t>
            </w:r>
          </w:p>
        </w:tc>
        <w:tc>
          <w:tcPr>
            <w:tcW w:w="2650" w:type="dxa"/>
            <w:vMerge w:val="restart"/>
            <w:hideMark/>
          </w:tcPr>
          <w:p w:rsidR="007921E9" w:rsidRPr="00986C67" w:rsidRDefault="007921E9" w:rsidP="00A9545D">
            <w:pPr>
              <w:tabs>
                <w:tab w:val="left" w:pos="720"/>
              </w:tabs>
              <w:spacing w:after="0" w:line="240" w:lineRule="auto"/>
              <w:jc w:val="center"/>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57EEBE50" wp14:editId="7D07DABA">
                  <wp:extent cx="504825" cy="619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tc>
        <w:tc>
          <w:tcPr>
            <w:tcW w:w="2403" w:type="dxa"/>
            <w:vMerge w:val="restart"/>
            <w:hideMark/>
          </w:tcPr>
          <w:p w:rsidR="007921E9" w:rsidRPr="00986C67" w:rsidRDefault="007921E9" w:rsidP="00A9545D">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bCs/>
                <w:iCs/>
                <w:szCs w:val="28"/>
                <w:lang w:eastAsia="zh-CN"/>
              </w:rPr>
              <w:t xml:space="preserve">- </w:t>
            </w:r>
            <w:r w:rsidRPr="00986C67">
              <w:rPr>
                <w:rFonts w:ascii="Times New Roman" w:eastAsia="Calibri" w:hAnsi="Times New Roman" w:cs="Times New Roman"/>
                <w:iCs/>
                <w:szCs w:val="28"/>
                <w:lang w:eastAsia="zh-CN"/>
              </w:rPr>
              <w:t>душовий бокс зі шторкою</w:t>
            </w:r>
          </w:p>
        </w:tc>
      </w:tr>
      <w:tr w:rsidR="007921E9" w:rsidRPr="00986C67" w:rsidTr="00A9545D">
        <w:tc>
          <w:tcPr>
            <w:tcW w:w="2411" w:type="dxa"/>
            <w:hideMark/>
          </w:tcPr>
          <w:p w:rsidR="007921E9" w:rsidRPr="00986C67" w:rsidRDefault="007921E9" w:rsidP="00A9545D">
            <w:pPr>
              <w:tabs>
                <w:tab w:val="left" w:pos="720"/>
              </w:tabs>
              <w:spacing w:after="0" w:line="240" w:lineRule="auto"/>
              <w:jc w:val="center"/>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315EFF57" wp14:editId="24768A7E">
                  <wp:extent cx="552450" cy="2952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295275"/>
                          </a:xfrm>
                          <a:prstGeom prst="rect">
                            <a:avLst/>
                          </a:prstGeom>
                          <a:noFill/>
                          <a:ln>
                            <a:noFill/>
                          </a:ln>
                        </pic:spPr>
                      </pic:pic>
                    </a:graphicData>
                  </a:graphic>
                </wp:inline>
              </w:drawing>
            </w:r>
          </w:p>
        </w:tc>
        <w:tc>
          <w:tcPr>
            <w:tcW w:w="2736" w:type="dxa"/>
            <w:hideMark/>
          </w:tcPr>
          <w:p w:rsidR="007921E9" w:rsidRPr="00986C67" w:rsidRDefault="007921E9" w:rsidP="00A9545D">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iCs/>
                <w:szCs w:val="28"/>
                <w:lang w:eastAsia="zh-CN"/>
              </w:rPr>
              <w:t>- подвійна розетка</w:t>
            </w:r>
          </w:p>
        </w:tc>
        <w:tc>
          <w:tcPr>
            <w:tcW w:w="0" w:type="auto"/>
            <w:vMerge/>
            <w:vAlign w:val="center"/>
            <w:hideMark/>
          </w:tcPr>
          <w:p w:rsidR="007921E9" w:rsidRPr="00986C67" w:rsidRDefault="007921E9" w:rsidP="00A9545D">
            <w:pPr>
              <w:spacing w:after="0" w:line="240" w:lineRule="auto"/>
              <w:rPr>
                <w:rFonts w:ascii="Times New Roman" w:eastAsia="Calibri" w:hAnsi="Times New Roman" w:cs="Times New Roman"/>
                <w:iCs/>
                <w:szCs w:val="28"/>
                <w:lang w:eastAsia="zh-CN"/>
              </w:rPr>
            </w:pPr>
          </w:p>
        </w:tc>
        <w:tc>
          <w:tcPr>
            <w:tcW w:w="0" w:type="auto"/>
            <w:vMerge/>
            <w:vAlign w:val="center"/>
            <w:hideMark/>
          </w:tcPr>
          <w:p w:rsidR="007921E9" w:rsidRPr="00986C67" w:rsidRDefault="007921E9" w:rsidP="00A9545D">
            <w:pPr>
              <w:spacing w:after="0" w:line="240" w:lineRule="auto"/>
              <w:rPr>
                <w:rFonts w:ascii="Times New Roman" w:eastAsia="Calibri" w:hAnsi="Times New Roman" w:cs="Times New Roman"/>
                <w:iCs/>
                <w:szCs w:val="28"/>
                <w:lang w:eastAsia="zh-CN"/>
              </w:rPr>
            </w:pPr>
          </w:p>
        </w:tc>
      </w:tr>
      <w:tr w:rsidR="007921E9" w:rsidRPr="00986C67" w:rsidTr="00A9545D">
        <w:tc>
          <w:tcPr>
            <w:tcW w:w="2411" w:type="dxa"/>
          </w:tcPr>
          <w:p w:rsidR="007921E9" w:rsidRPr="00986C67" w:rsidRDefault="007921E9" w:rsidP="00A9545D">
            <w:pPr>
              <w:tabs>
                <w:tab w:val="left" w:pos="720"/>
              </w:tabs>
              <w:spacing w:after="0" w:line="240" w:lineRule="auto"/>
              <w:jc w:val="center"/>
              <w:rPr>
                <w:rFonts w:ascii="Times New Roman" w:eastAsia="Calibri" w:hAnsi="Times New Roman" w:cs="Times New Roman"/>
                <w:iCs/>
                <w:sz w:val="16"/>
                <w:szCs w:val="16"/>
                <w:lang w:eastAsia="zh-CN"/>
              </w:rPr>
            </w:pPr>
          </w:p>
          <w:p w:rsidR="007921E9" w:rsidRPr="00986C67" w:rsidRDefault="007921E9" w:rsidP="00A9545D">
            <w:pPr>
              <w:tabs>
                <w:tab w:val="left" w:pos="720"/>
              </w:tabs>
              <w:spacing w:after="0" w:line="240" w:lineRule="auto"/>
              <w:jc w:val="center"/>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72ABCE19" wp14:editId="440E9C7A">
                  <wp:extent cx="228600" cy="209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p>
        </w:tc>
        <w:tc>
          <w:tcPr>
            <w:tcW w:w="2736" w:type="dxa"/>
            <w:hideMark/>
          </w:tcPr>
          <w:p w:rsidR="007921E9" w:rsidRPr="00986C67" w:rsidRDefault="007921E9" w:rsidP="00A9545D">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iCs/>
                <w:szCs w:val="28"/>
                <w:lang w:eastAsia="zh-CN"/>
              </w:rPr>
              <w:t>- одинарна розетка</w:t>
            </w:r>
          </w:p>
        </w:tc>
        <w:tc>
          <w:tcPr>
            <w:tcW w:w="2650" w:type="dxa"/>
            <w:vMerge w:val="restart"/>
          </w:tcPr>
          <w:p w:rsidR="007921E9" w:rsidRPr="00986C67" w:rsidRDefault="007921E9" w:rsidP="00A9545D">
            <w:pPr>
              <w:tabs>
                <w:tab w:val="left" w:pos="720"/>
              </w:tabs>
              <w:spacing w:after="0" w:line="240" w:lineRule="auto"/>
              <w:rPr>
                <w:rFonts w:ascii="Times New Roman" w:eastAsia="Calibri" w:hAnsi="Times New Roman" w:cs="Times New Roman"/>
                <w:iCs/>
                <w:szCs w:val="28"/>
                <w:lang w:eastAsia="zh-CN"/>
              </w:rPr>
            </w:pPr>
          </w:p>
          <w:p w:rsidR="007921E9" w:rsidRPr="00986C67" w:rsidRDefault="007921E9" w:rsidP="00A9545D">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7F95D6D9" wp14:editId="32603D91">
                  <wp:extent cx="1543050" cy="3143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43050" cy="314325"/>
                          </a:xfrm>
                          <a:prstGeom prst="rect">
                            <a:avLst/>
                          </a:prstGeom>
                          <a:noFill/>
                          <a:ln>
                            <a:noFill/>
                          </a:ln>
                        </pic:spPr>
                      </pic:pic>
                    </a:graphicData>
                  </a:graphic>
                </wp:inline>
              </w:drawing>
            </w:r>
          </w:p>
        </w:tc>
        <w:tc>
          <w:tcPr>
            <w:tcW w:w="2403" w:type="dxa"/>
            <w:vMerge w:val="restart"/>
            <w:hideMark/>
          </w:tcPr>
          <w:p w:rsidR="007921E9" w:rsidRPr="00986C67" w:rsidRDefault="007921E9" w:rsidP="00A9545D">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iCs/>
                <w:szCs w:val="28"/>
                <w:lang w:eastAsia="zh-CN"/>
              </w:rPr>
              <w:t xml:space="preserve">- раковина умивальна на 4 чол. </w:t>
            </w:r>
          </w:p>
        </w:tc>
      </w:tr>
      <w:tr w:rsidR="007921E9" w:rsidRPr="00986C67" w:rsidTr="00A9545D">
        <w:tc>
          <w:tcPr>
            <w:tcW w:w="2411" w:type="dxa"/>
          </w:tcPr>
          <w:p w:rsidR="007921E9" w:rsidRPr="00986C67" w:rsidRDefault="007921E9" w:rsidP="00A9545D">
            <w:pPr>
              <w:tabs>
                <w:tab w:val="left" w:pos="720"/>
              </w:tabs>
              <w:spacing w:after="0" w:line="240" w:lineRule="auto"/>
              <w:rPr>
                <w:rFonts w:ascii="Times New Roman" w:eastAsia="Calibri" w:hAnsi="Times New Roman" w:cs="Times New Roman"/>
                <w:iCs/>
                <w:sz w:val="12"/>
                <w:szCs w:val="12"/>
                <w:lang w:eastAsia="zh-CN"/>
              </w:rPr>
            </w:pPr>
          </w:p>
          <w:p w:rsidR="007921E9" w:rsidRPr="00986C67" w:rsidRDefault="007921E9" w:rsidP="00A9545D">
            <w:pPr>
              <w:tabs>
                <w:tab w:val="left" w:pos="720"/>
              </w:tabs>
              <w:spacing w:after="0" w:line="240" w:lineRule="auto"/>
              <w:jc w:val="center"/>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3126AB89" wp14:editId="338F61AA">
                  <wp:extent cx="314325" cy="2571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p>
        </w:tc>
        <w:tc>
          <w:tcPr>
            <w:tcW w:w="2736" w:type="dxa"/>
            <w:hideMark/>
          </w:tcPr>
          <w:p w:rsidR="007921E9" w:rsidRPr="00986C67" w:rsidRDefault="007921E9" w:rsidP="00A9545D">
            <w:pPr>
              <w:tabs>
                <w:tab w:val="left" w:pos="36"/>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iCs/>
                <w:szCs w:val="28"/>
                <w:lang w:eastAsia="zh-CN"/>
              </w:rPr>
              <w:t xml:space="preserve">- </w:t>
            </w:r>
            <w:proofErr w:type="spellStart"/>
            <w:r w:rsidRPr="00986C67">
              <w:rPr>
                <w:rFonts w:ascii="Times New Roman" w:eastAsia="Calibri" w:hAnsi="Times New Roman" w:cs="Times New Roman"/>
                <w:iCs/>
                <w:szCs w:val="28"/>
                <w:lang w:eastAsia="zh-CN"/>
              </w:rPr>
              <w:t>двоклавішний</w:t>
            </w:r>
            <w:proofErr w:type="spellEnd"/>
            <w:r w:rsidRPr="00986C67">
              <w:rPr>
                <w:rFonts w:ascii="Times New Roman" w:eastAsia="Calibri" w:hAnsi="Times New Roman" w:cs="Times New Roman"/>
                <w:iCs/>
                <w:szCs w:val="28"/>
                <w:lang w:eastAsia="zh-CN"/>
              </w:rPr>
              <w:t xml:space="preserve"> вимикач</w:t>
            </w:r>
          </w:p>
        </w:tc>
        <w:tc>
          <w:tcPr>
            <w:tcW w:w="0" w:type="auto"/>
            <w:vMerge/>
            <w:vAlign w:val="center"/>
            <w:hideMark/>
          </w:tcPr>
          <w:p w:rsidR="007921E9" w:rsidRPr="00986C67" w:rsidRDefault="007921E9" w:rsidP="00A9545D">
            <w:pPr>
              <w:spacing w:after="0" w:line="240" w:lineRule="auto"/>
              <w:rPr>
                <w:rFonts w:ascii="Times New Roman" w:eastAsia="Calibri" w:hAnsi="Times New Roman" w:cs="Times New Roman"/>
                <w:iCs/>
                <w:szCs w:val="28"/>
                <w:lang w:eastAsia="zh-CN"/>
              </w:rPr>
            </w:pPr>
          </w:p>
        </w:tc>
        <w:tc>
          <w:tcPr>
            <w:tcW w:w="0" w:type="auto"/>
            <w:vMerge/>
            <w:vAlign w:val="center"/>
            <w:hideMark/>
          </w:tcPr>
          <w:p w:rsidR="007921E9" w:rsidRPr="00986C67" w:rsidRDefault="007921E9" w:rsidP="00A9545D">
            <w:pPr>
              <w:spacing w:after="0" w:line="240" w:lineRule="auto"/>
              <w:rPr>
                <w:rFonts w:ascii="Times New Roman" w:eastAsia="Calibri" w:hAnsi="Times New Roman" w:cs="Times New Roman"/>
                <w:iCs/>
                <w:szCs w:val="28"/>
                <w:lang w:eastAsia="zh-CN"/>
              </w:rPr>
            </w:pPr>
          </w:p>
        </w:tc>
      </w:tr>
      <w:tr w:rsidR="007921E9" w:rsidRPr="00986C67" w:rsidTr="00A9545D">
        <w:tc>
          <w:tcPr>
            <w:tcW w:w="2411" w:type="dxa"/>
            <w:hideMark/>
          </w:tcPr>
          <w:p w:rsidR="007921E9" w:rsidRPr="00986C67" w:rsidRDefault="007921E9" w:rsidP="00A9545D">
            <w:pPr>
              <w:tabs>
                <w:tab w:val="left" w:pos="720"/>
              </w:tabs>
              <w:spacing w:after="0" w:line="240" w:lineRule="auto"/>
              <w:jc w:val="center"/>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1EA287C2" wp14:editId="5C3EDE83">
                  <wp:extent cx="438150" cy="3714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8150" cy="371475"/>
                          </a:xfrm>
                          <a:prstGeom prst="rect">
                            <a:avLst/>
                          </a:prstGeom>
                          <a:noFill/>
                          <a:ln>
                            <a:noFill/>
                          </a:ln>
                        </pic:spPr>
                      </pic:pic>
                    </a:graphicData>
                  </a:graphic>
                </wp:inline>
              </w:drawing>
            </w:r>
          </w:p>
        </w:tc>
        <w:tc>
          <w:tcPr>
            <w:tcW w:w="2736" w:type="dxa"/>
            <w:hideMark/>
          </w:tcPr>
          <w:p w:rsidR="007921E9" w:rsidRPr="00986C67" w:rsidRDefault="007921E9" w:rsidP="00A9545D">
            <w:pPr>
              <w:tabs>
                <w:tab w:val="left" w:pos="32"/>
              </w:tabs>
              <w:spacing w:after="0" w:line="240" w:lineRule="auto"/>
              <w:rPr>
                <w:rFonts w:ascii="Times New Roman" w:eastAsia="Calibri" w:hAnsi="Times New Roman" w:cs="Times New Roman"/>
                <w:iCs/>
                <w:szCs w:val="28"/>
                <w:lang w:eastAsia="en-US"/>
              </w:rPr>
            </w:pPr>
            <w:r w:rsidRPr="00986C67">
              <w:rPr>
                <w:rFonts w:ascii="Times New Roman" w:eastAsia="Calibri" w:hAnsi="Times New Roman" w:cs="Times New Roman"/>
                <w:iCs/>
                <w:szCs w:val="28"/>
                <w:lang w:eastAsia="en-US"/>
              </w:rPr>
              <w:t xml:space="preserve">- </w:t>
            </w:r>
            <w:proofErr w:type="spellStart"/>
            <w:r w:rsidRPr="00986C67">
              <w:rPr>
                <w:rFonts w:ascii="Times New Roman" w:eastAsia="Calibri" w:hAnsi="Times New Roman" w:cs="Times New Roman"/>
                <w:iCs/>
                <w:szCs w:val="28"/>
                <w:lang w:eastAsia="en-US"/>
              </w:rPr>
              <w:t>електроконвектор</w:t>
            </w:r>
            <w:proofErr w:type="spellEnd"/>
          </w:p>
          <w:p w:rsidR="007921E9" w:rsidRPr="00986C67" w:rsidRDefault="007921E9" w:rsidP="00A9545D">
            <w:pPr>
              <w:tabs>
                <w:tab w:val="left" w:pos="32"/>
              </w:tabs>
              <w:spacing w:after="0" w:line="240" w:lineRule="auto"/>
              <w:rPr>
                <w:rFonts w:ascii="Times New Roman" w:eastAsia="Calibri" w:hAnsi="Times New Roman" w:cs="Times New Roman"/>
                <w:iCs/>
                <w:szCs w:val="28"/>
                <w:lang w:eastAsia="en-US"/>
              </w:rPr>
            </w:pPr>
            <w:r w:rsidRPr="00986C67">
              <w:rPr>
                <w:rFonts w:ascii="Times New Roman" w:eastAsia="Calibri" w:hAnsi="Times New Roman" w:cs="Times New Roman"/>
                <w:iCs/>
                <w:szCs w:val="28"/>
                <w:lang w:eastAsia="en-US"/>
              </w:rPr>
              <w:t>2 кВт</w:t>
            </w:r>
          </w:p>
        </w:tc>
        <w:tc>
          <w:tcPr>
            <w:tcW w:w="2650" w:type="dxa"/>
            <w:vMerge w:val="restart"/>
            <w:hideMark/>
          </w:tcPr>
          <w:p w:rsidR="007921E9" w:rsidRPr="00986C67" w:rsidRDefault="007921E9" w:rsidP="00A9545D">
            <w:pPr>
              <w:tabs>
                <w:tab w:val="left" w:pos="720"/>
              </w:tabs>
              <w:spacing w:after="0" w:line="240" w:lineRule="auto"/>
              <w:jc w:val="center"/>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72EB3AE7" wp14:editId="453F9EA9">
                  <wp:extent cx="762000" cy="676275"/>
                  <wp:effectExtent l="0" t="0" r="0" b="0"/>
                  <wp:docPr id="13" name="Рисунок 13" descr="IMG-20210129-WA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IMG-20210129-WA00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0" cy="676275"/>
                          </a:xfrm>
                          <a:prstGeom prst="rect">
                            <a:avLst/>
                          </a:prstGeom>
                          <a:noFill/>
                          <a:ln>
                            <a:noFill/>
                          </a:ln>
                        </pic:spPr>
                      </pic:pic>
                    </a:graphicData>
                  </a:graphic>
                </wp:inline>
              </w:drawing>
            </w:r>
          </w:p>
        </w:tc>
        <w:tc>
          <w:tcPr>
            <w:tcW w:w="2403" w:type="dxa"/>
            <w:vMerge w:val="restart"/>
          </w:tcPr>
          <w:p w:rsidR="007921E9" w:rsidRPr="00986C67" w:rsidRDefault="007921E9" w:rsidP="00A9545D">
            <w:pPr>
              <w:tabs>
                <w:tab w:val="left" w:pos="720"/>
              </w:tabs>
              <w:spacing w:after="0" w:line="240" w:lineRule="auto"/>
              <w:rPr>
                <w:rFonts w:ascii="Times New Roman" w:eastAsia="Calibri" w:hAnsi="Times New Roman" w:cs="Times New Roman"/>
                <w:bCs/>
                <w:iCs/>
                <w:szCs w:val="28"/>
                <w:lang w:eastAsia="zh-CN"/>
              </w:rPr>
            </w:pPr>
          </w:p>
          <w:p w:rsidR="007921E9" w:rsidRPr="00986C67" w:rsidRDefault="007921E9" w:rsidP="00A9545D">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bCs/>
                <w:iCs/>
                <w:szCs w:val="28"/>
                <w:lang w:eastAsia="zh-CN"/>
              </w:rPr>
              <w:t xml:space="preserve">- </w:t>
            </w:r>
            <w:r w:rsidRPr="00986C67">
              <w:rPr>
                <w:rFonts w:ascii="Times New Roman" w:eastAsia="Calibri" w:hAnsi="Times New Roman" w:cs="Times New Roman"/>
                <w:iCs/>
                <w:szCs w:val="28"/>
                <w:lang w:eastAsia="zh-CN"/>
              </w:rPr>
              <w:t>чаша "Генуя"</w:t>
            </w:r>
          </w:p>
        </w:tc>
      </w:tr>
      <w:tr w:rsidR="007921E9" w:rsidRPr="00986C67" w:rsidTr="00A9545D">
        <w:tc>
          <w:tcPr>
            <w:tcW w:w="2411" w:type="dxa"/>
            <w:hideMark/>
          </w:tcPr>
          <w:p w:rsidR="007921E9" w:rsidRPr="00986C67" w:rsidRDefault="007921E9" w:rsidP="00A9545D">
            <w:pPr>
              <w:tabs>
                <w:tab w:val="left" w:pos="720"/>
              </w:tabs>
              <w:spacing w:after="0" w:line="240" w:lineRule="auto"/>
              <w:jc w:val="center"/>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34B6A538" wp14:editId="5DED176E">
                  <wp:extent cx="342900" cy="4286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2900" cy="428625"/>
                          </a:xfrm>
                          <a:prstGeom prst="rect">
                            <a:avLst/>
                          </a:prstGeom>
                          <a:noFill/>
                          <a:ln>
                            <a:noFill/>
                          </a:ln>
                        </pic:spPr>
                      </pic:pic>
                    </a:graphicData>
                  </a:graphic>
                </wp:inline>
              </w:drawing>
            </w:r>
          </w:p>
        </w:tc>
        <w:tc>
          <w:tcPr>
            <w:tcW w:w="2736" w:type="dxa"/>
          </w:tcPr>
          <w:p w:rsidR="007921E9" w:rsidRPr="00986C67" w:rsidRDefault="007921E9" w:rsidP="00A9545D">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iCs/>
                <w:szCs w:val="28"/>
                <w:lang w:eastAsia="zh-CN"/>
              </w:rPr>
              <w:t>- вентилятор</w:t>
            </w:r>
          </w:p>
          <w:p w:rsidR="007921E9" w:rsidRPr="00986C67" w:rsidRDefault="007921E9" w:rsidP="00A9545D">
            <w:pPr>
              <w:tabs>
                <w:tab w:val="left" w:pos="720"/>
              </w:tabs>
              <w:spacing w:after="0" w:line="240" w:lineRule="auto"/>
              <w:rPr>
                <w:rFonts w:ascii="Times New Roman" w:eastAsia="Calibri" w:hAnsi="Times New Roman" w:cs="Times New Roman"/>
                <w:iCs/>
                <w:szCs w:val="28"/>
                <w:lang w:eastAsia="zh-CN"/>
              </w:rPr>
            </w:pPr>
          </w:p>
        </w:tc>
        <w:tc>
          <w:tcPr>
            <w:tcW w:w="0" w:type="auto"/>
            <w:vMerge/>
            <w:vAlign w:val="center"/>
            <w:hideMark/>
          </w:tcPr>
          <w:p w:rsidR="007921E9" w:rsidRPr="00986C67" w:rsidRDefault="007921E9" w:rsidP="00A9545D">
            <w:pPr>
              <w:spacing w:after="0" w:line="240" w:lineRule="auto"/>
              <w:rPr>
                <w:rFonts w:ascii="Times New Roman" w:eastAsia="Calibri" w:hAnsi="Times New Roman" w:cs="Times New Roman"/>
                <w:iCs/>
                <w:szCs w:val="28"/>
                <w:lang w:eastAsia="zh-CN"/>
              </w:rPr>
            </w:pPr>
          </w:p>
        </w:tc>
        <w:tc>
          <w:tcPr>
            <w:tcW w:w="0" w:type="auto"/>
            <w:vMerge/>
            <w:vAlign w:val="center"/>
            <w:hideMark/>
          </w:tcPr>
          <w:p w:rsidR="007921E9" w:rsidRPr="00986C67" w:rsidRDefault="007921E9" w:rsidP="00A9545D">
            <w:pPr>
              <w:spacing w:after="0" w:line="240" w:lineRule="auto"/>
              <w:rPr>
                <w:rFonts w:ascii="Times New Roman" w:eastAsia="Calibri" w:hAnsi="Times New Roman" w:cs="Times New Roman"/>
                <w:iCs/>
                <w:szCs w:val="28"/>
                <w:lang w:eastAsia="zh-CN"/>
              </w:rPr>
            </w:pPr>
          </w:p>
        </w:tc>
      </w:tr>
      <w:tr w:rsidR="007921E9" w:rsidRPr="00986C67" w:rsidTr="00A9545D">
        <w:tc>
          <w:tcPr>
            <w:tcW w:w="2411" w:type="dxa"/>
            <w:hideMark/>
          </w:tcPr>
          <w:p w:rsidR="007921E9" w:rsidRPr="00986C67" w:rsidRDefault="007921E9" w:rsidP="00A9545D">
            <w:pPr>
              <w:tabs>
                <w:tab w:val="left" w:pos="720"/>
              </w:tabs>
              <w:spacing w:after="0" w:line="240" w:lineRule="auto"/>
              <w:jc w:val="center"/>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6BA8B8BD" wp14:editId="42C42C70">
                  <wp:extent cx="333375" cy="3238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p>
        </w:tc>
        <w:tc>
          <w:tcPr>
            <w:tcW w:w="2736" w:type="dxa"/>
          </w:tcPr>
          <w:p w:rsidR="007921E9" w:rsidRPr="00986C67" w:rsidRDefault="007921E9" w:rsidP="00A9545D">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iCs/>
                <w:szCs w:val="28"/>
                <w:lang w:eastAsia="zh-CN"/>
              </w:rPr>
              <w:t>- щит з автоматами</w:t>
            </w:r>
          </w:p>
          <w:p w:rsidR="007921E9" w:rsidRPr="00986C67" w:rsidRDefault="007921E9" w:rsidP="00A9545D">
            <w:pPr>
              <w:tabs>
                <w:tab w:val="left" w:pos="720"/>
              </w:tabs>
              <w:spacing w:after="0" w:line="240" w:lineRule="auto"/>
              <w:rPr>
                <w:rFonts w:ascii="Times New Roman" w:eastAsia="Calibri" w:hAnsi="Times New Roman" w:cs="Times New Roman"/>
                <w:iCs/>
                <w:szCs w:val="28"/>
                <w:lang w:eastAsia="zh-CN"/>
              </w:rPr>
            </w:pPr>
          </w:p>
        </w:tc>
        <w:tc>
          <w:tcPr>
            <w:tcW w:w="2650" w:type="dxa"/>
            <w:vMerge w:val="restart"/>
          </w:tcPr>
          <w:p w:rsidR="007921E9" w:rsidRPr="00986C67" w:rsidRDefault="007921E9" w:rsidP="00A9545D">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7AE98F3D" wp14:editId="6D290D18">
                  <wp:extent cx="1476375" cy="1333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V="1">
                            <a:off x="0" y="0"/>
                            <a:ext cx="1476375" cy="133350"/>
                          </a:xfrm>
                          <a:prstGeom prst="rect">
                            <a:avLst/>
                          </a:prstGeom>
                          <a:noFill/>
                          <a:ln>
                            <a:noFill/>
                          </a:ln>
                        </pic:spPr>
                      </pic:pic>
                    </a:graphicData>
                  </a:graphic>
                </wp:inline>
              </w:drawing>
            </w:r>
          </w:p>
          <w:p w:rsidR="007921E9" w:rsidRPr="00986C67" w:rsidRDefault="007921E9" w:rsidP="00A9545D">
            <w:pPr>
              <w:tabs>
                <w:tab w:val="left" w:pos="720"/>
              </w:tabs>
              <w:spacing w:after="0" w:line="240" w:lineRule="auto"/>
              <w:jc w:val="center"/>
              <w:rPr>
                <w:rFonts w:ascii="Times New Roman" w:eastAsia="Calibri" w:hAnsi="Times New Roman" w:cs="Times New Roman"/>
                <w:iCs/>
                <w:szCs w:val="28"/>
                <w:lang w:eastAsia="zh-CN"/>
              </w:rPr>
            </w:pPr>
          </w:p>
          <w:p w:rsidR="007921E9" w:rsidRPr="00986C67" w:rsidRDefault="007921E9" w:rsidP="00A9545D">
            <w:pPr>
              <w:tabs>
                <w:tab w:val="left" w:pos="720"/>
              </w:tabs>
              <w:spacing w:after="0" w:line="240" w:lineRule="auto"/>
              <w:jc w:val="center"/>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5AE84E53" wp14:editId="1D11A2B1">
                  <wp:extent cx="171450" cy="209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p>
        </w:tc>
        <w:tc>
          <w:tcPr>
            <w:tcW w:w="2403" w:type="dxa"/>
            <w:hideMark/>
          </w:tcPr>
          <w:p w:rsidR="007921E9" w:rsidRPr="00986C67" w:rsidRDefault="007921E9" w:rsidP="00A9545D">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iCs/>
                <w:szCs w:val="28"/>
                <w:lang w:eastAsia="zh-CN"/>
              </w:rPr>
              <w:t>- лінійний трап</w:t>
            </w:r>
          </w:p>
        </w:tc>
      </w:tr>
      <w:tr w:rsidR="007921E9" w:rsidRPr="00986C67" w:rsidTr="00A9545D">
        <w:trPr>
          <w:trHeight w:val="382"/>
        </w:trPr>
        <w:tc>
          <w:tcPr>
            <w:tcW w:w="2411" w:type="dxa"/>
            <w:hideMark/>
          </w:tcPr>
          <w:p w:rsidR="007921E9" w:rsidRPr="00986C67" w:rsidRDefault="007921E9" w:rsidP="00A9545D">
            <w:pPr>
              <w:tabs>
                <w:tab w:val="left" w:pos="720"/>
              </w:tabs>
              <w:spacing w:after="0" w:line="240" w:lineRule="auto"/>
              <w:jc w:val="center"/>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489B204A" wp14:editId="0232955F">
                  <wp:extent cx="1247775" cy="2667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V="1">
                            <a:off x="0" y="0"/>
                            <a:ext cx="1247775" cy="266700"/>
                          </a:xfrm>
                          <a:prstGeom prst="rect">
                            <a:avLst/>
                          </a:prstGeom>
                          <a:noFill/>
                          <a:ln>
                            <a:noFill/>
                          </a:ln>
                        </pic:spPr>
                      </pic:pic>
                    </a:graphicData>
                  </a:graphic>
                </wp:inline>
              </w:drawing>
            </w:r>
          </w:p>
        </w:tc>
        <w:tc>
          <w:tcPr>
            <w:tcW w:w="2736" w:type="dxa"/>
          </w:tcPr>
          <w:p w:rsidR="007921E9" w:rsidRPr="00986C67" w:rsidRDefault="007921E9" w:rsidP="00A9545D">
            <w:pPr>
              <w:tabs>
                <w:tab w:val="left" w:pos="720"/>
              </w:tabs>
              <w:spacing w:after="0" w:line="240" w:lineRule="auto"/>
              <w:rPr>
                <w:rFonts w:ascii="Times New Roman" w:eastAsia="Calibri" w:hAnsi="Times New Roman" w:cs="Times New Roman"/>
                <w:iCs/>
                <w:szCs w:val="28"/>
                <w:lang w:eastAsia="en-US"/>
              </w:rPr>
            </w:pPr>
            <w:r w:rsidRPr="00986C67">
              <w:rPr>
                <w:rFonts w:ascii="Times New Roman" w:eastAsia="Calibri" w:hAnsi="Times New Roman" w:cs="Times New Roman"/>
                <w:iCs/>
                <w:szCs w:val="28"/>
                <w:lang w:eastAsia="en-US"/>
              </w:rPr>
              <w:t xml:space="preserve">- </w:t>
            </w:r>
            <w:proofErr w:type="spellStart"/>
            <w:r w:rsidRPr="00986C67">
              <w:rPr>
                <w:rFonts w:ascii="Times New Roman" w:eastAsia="Calibri" w:hAnsi="Times New Roman" w:cs="Times New Roman"/>
                <w:iCs/>
                <w:szCs w:val="28"/>
                <w:lang w:eastAsia="en-US"/>
              </w:rPr>
              <w:t>СЕЕ-роз’єм</w:t>
            </w:r>
            <w:proofErr w:type="spellEnd"/>
          </w:p>
          <w:p w:rsidR="007921E9" w:rsidRPr="00986C67" w:rsidRDefault="007921E9" w:rsidP="00A9545D">
            <w:pPr>
              <w:tabs>
                <w:tab w:val="left" w:pos="720"/>
              </w:tabs>
              <w:spacing w:after="0" w:line="240" w:lineRule="auto"/>
              <w:rPr>
                <w:rFonts w:ascii="Times New Roman" w:eastAsia="Calibri" w:hAnsi="Times New Roman" w:cs="Times New Roman"/>
                <w:iCs/>
                <w:szCs w:val="28"/>
                <w:lang w:eastAsia="zh-CN"/>
              </w:rPr>
            </w:pPr>
          </w:p>
        </w:tc>
        <w:tc>
          <w:tcPr>
            <w:tcW w:w="0" w:type="auto"/>
            <w:vMerge/>
            <w:vAlign w:val="center"/>
            <w:hideMark/>
          </w:tcPr>
          <w:p w:rsidR="007921E9" w:rsidRPr="00986C67" w:rsidRDefault="007921E9" w:rsidP="00A9545D">
            <w:pPr>
              <w:spacing w:after="0" w:line="240" w:lineRule="auto"/>
              <w:rPr>
                <w:rFonts w:ascii="Times New Roman" w:eastAsia="Calibri" w:hAnsi="Times New Roman" w:cs="Times New Roman"/>
                <w:iCs/>
                <w:szCs w:val="28"/>
                <w:lang w:eastAsia="zh-CN"/>
              </w:rPr>
            </w:pPr>
          </w:p>
        </w:tc>
        <w:tc>
          <w:tcPr>
            <w:tcW w:w="2403" w:type="dxa"/>
            <w:hideMark/>
          </w:tcPr>
          <w:p w:rsidR="007921E9" w:rsidRPr="00986C67" w:rsidRDefault="007921E9" w:rsidP="00A9545D">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iCs/>
                <w:szCs w:val="28"/>
                <w:lang w:eastAsia="zh-CN"/>
              </w:rPr>
              <w:t>- трап</w:t>
            </w:r>
          </w:p>
        </w:tc>
      </w:tr>
      <w:tr w:rsidR="007921E9" w:rsidRPr="00986C67" w:rsidTr="00A9545D">
        <w:trPr>
          <w:trHeight w:val="900"/>
        </w:trPr>
        <w:tc>
          <w:tcPr>
            <w:tcW w:w="2411" w:type="dxa"/>
            <w:hideMark/>
          </w:tcPr>
          <w:p w:rsidR="007921E9" w:rsidRPr="00986C67" w:rsidRDefault="007921E9" w:rsidP="00A9545D">
            <w:pPr>
              <w:tabs>
                <w:tab w:val="left" w:pos="720"/>
              </w:tabs>
              <w:spacing w:after="0" w:line="240" w:lineRule="auto"/>
              <w:jc w:val="center"/>
              <w:rPr>
                <w:rFonts w:ascii="Times New Roman" w:eastAsia="Times New Roman" w:hAnsi="Times New Roman" w:cs="Times New Roman"/>
                <w:noProof/>
                <w:lang w:eastAsia="zh-CN"/>
              </w:rPr>
            </w:pPr>
            <w:r w:rsidRPr="00986C67">
              <w:rPr>
                <w:rFonts w:ascii="Times New Roman" w:eastAsia="Times New Roman" w:hAnsi="Times New Roman" w:cs="Times New Roman"/>
                <w:noProof/>
                <w:lang w:val="ru-RU" w:eastAsia="ru-RU"/>
              </w:rPr>
              <w:drawing>
                <wp:inline distT="0" distB="0" distL="0" distR="0" wp14:anchorId="699912DC" wp14:editId="3075685A">
                  <wp:extent cx="609600" cy="571500"/>
                  <wp:effectExtent l="0" t="0" r="0" b="0"/>
                  <wp:docPr id="19" name="Рисунок 19" descr="IMG-20210129-WA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IMG-20210129-WA0000"/>
                          <pic:cNvPicPr>
                            <a:picLocks noChangeAspect="1" noChangeArrowheads="1"/>
                          </pic:cNvPicPr>
                        </pic:nvPicPr>
                        <pic:blipFill>
                          <a:blip r:embed="rId27">
                            <a:extLst>
                              <a:ext uri="{28A0092B-C50C-407E-A947-70E740481C1C}">
                                <a14:useLocalDpi xmlns:a14="http://schemas.microsoft.com/office/drawing/2010/main" val="0"/>
                              </a:ext>
                            </a:extLst>
                          </a:blip>
                          <a:srcRect l="-365" t="8958" r="94577" b="86842"/>
                          <a:stretch>
                            <a:fillRect/>
                          </a:stretch>
                        </pic:blipFill>
                        <pic:spPr bwMode="auto">
                          <a:xfrm>
                            <a:off x="0" y="0"/>
                            <a:ext cx="609600" cy="571500"/>
                          </a:xfrm>
                          <a:prstGeom prst="rect">
                            <a:avLst/>
                          </a:prstGeom>
                          <a:noFill/>
                          <a:ln>
                            <a:noFill/>
                          </a:ln>
                        </pic:spPr>
                      </pic:pic>
                    </a:graphicData>
                  </a:graphic>
                </wp:inline>
              </w:drawing>
            </w:r>
          </w:p>
        </w:tc>
        <w:tc>
          <w:tcPr>
            <w:tcW w:w="2736" w:type="dxa"/>
          </w:tcPr>
          <w:p w:rsidR="007921E9" w:rsidRPr="00986C67" w:rsidRDefault="007921E9" w:rsidP="00A9545D">
            <w:pPr>
              <w:tabs>
                <w:tab w:val="left" w:pos="720"/>
              </w:tabs>
              <w:spacing w:after="0" w:line="240" w:lineRule="auto"/>
              <w:rPr>
                <w:rFonts w:ascii="Times New Roman" w:eastAsia="Calibri" w:hAnsi="Times New Roman" w:cs="Times New Roman"/>
                <w:bCs/>
                <w:iCs/>
                <w:szCs w:val="28"/>
                <w:lang w:eastAsia="zh-CN"/>
              </w:rPr>
            </w:pPr>
          </w:p>
          <w:p w:rsidR="007921E9" w:rsidRPr="00986C67" w:rsidRDefault="007921E9" w:rsidP="00A9545D">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bCs/>
                <w:iCs/>
                <w:szCs w:val="28"/>
                <w:lang w:eastAsia="zh-CN"/>
              </w:rPr>
              <w:t>- бойлер ≥ 200 л</w:t>
            </w:r>
          </w:p>
        </w:tc>
        <w:tc>
          <w:tcPr>
            <w:tcW w:w="2650" w:type="dxa"/>
            <w:hideMark/>
          </w:tcPr>
          <w:p w:rsidR="007921E9" w:rsidRPr="00986C67" w:rsidRDefault="007921E9" w:rsidP="00A9545D">
            <w:pPr>
              <w:tabs>
                <w:tab w:val="left" w:pos="720"/>
              </w:tabs>
              <w:spacing w:after="0" w:line="240" w:lineRule="auto"/>
              <w:jc w:val="center"/>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23311ACA" wp14:editId="2DDD85E9">
                  <wp:extent cx="457200" cy="4857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noFill/>
                          <a:ln>
                            <a:noFill/>
                          </a:ln>
                        </pic:spPr>
                      </pic:pic>
                    </a:graphicData>
                  </a:graphic>
                </wp:inline>
              </w:drawing>
            </w:r>
          </w:p>
        </w:tc>
        <w:tc>
          <w:tcPr>
            <w:tcW w:w="2403" w:type="dxa"/>
            <w:hideMark/>
          </w:tcPr>
          <w:p w:rsidR="007921E9" w:rsidRPr="00986C67" w:rsidRDefault="007921E9" w:rsidP="00A9545D">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bCs/>
                <w:iCs/>
                <w:szCs w:val="28"/>
                <w:lang w:eastAsia="zh-CN"/>
              </w:rPr>
              <w:t>- пісуар</w:t>
            </w:r>
          </w:p>
        </w:tc>
      </w:tr>
    </w:tbl>
    <w:p w:rsidR="007921E9" w:rsidRPr="00986C67" w:rsidRDefault="007921E9" w:rsidP="007921E9">
      <w:pPr>
        <w:spacing w:line="240" w:lineRule="auto"/>
        <w:contextualSpacing/>
        <w:jc w:val="center"/>
        <w:rPr>
          <w:rFonts w:ascii="Times New Roman" w:hAnsi="Times New Roman"/>
          <w:b/>
          <w:bCs/>
        </w:rPr>
      </w:pPr>
    </w:p>
    <w:p w:rsidR="007921E9" w:rsidRPr="00986C67" w:rsidRDefault="007921E9" w:rsidP="00794A2F">
      <w:pPr>
        <w:tabs>
          <w:tab w:val="left" w:pos="720"/>
        </w:tabs>
        <w:spacing w:after="0" w:line="252" w:lineRule="auto"/>
        <w:ind w:firstLine="709"/>
        <w:jc w:val="both"/>
        <w:rPr>
          <w:rFonts w:ascii="Times New Roman" w:eastAsia="Calibri" w:hAnsi="Times New Roman" w:cs="Times New Roman"/>
          <w:lang w:eastAsia="en-US"/>
        </w:rPr>
      </w:pPr>
    </w:p>
    <w:p w:rsidR="00794A2F" w:rsidRPr="00986C67" w:rsidRDefault="00794A2F" w:rsidP="00794A2F">
      <w:pPr>
        <w:widowControl w:val="0"/>
        <w:tabs>
          <w:tab w:val="left" w:pos="9498"/>
          <w:tab w:val="left" w:pos="10348"/>
        </w:tabs>
        <w:suppressAutoHyphens/>
        <w:autoSpaceDE w:val="0"/>
        <w:spacing w:after="0" w:line="240" w:lineRule="auto"/>
        <w:rPr>
          <w:rFonts w:ascii="Times New Roman" w:eastAsia="Times New Roman" w:hAnsi="Times New Roman" w:cs="Times New Roman"/>
          <w:sz w:val="24"/>
          <w:szCs w:val="24"/>
        </w:rPr>
      </w:pPr>
    </w:p>
    <w:p w:rsidR="00794A2F" w:rsidRPr="00986C67" w:rsidRDefault="00794A2F" w:rsidP="0066020A">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794A2F" w:rsidRPr="00986C67" w:rsidRDefault="00794A2F" w:rsidP="0066020A">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794A2F" w:rsidRPr="00986C67" w:rsidRDefault="00794A2F" w:rsidP="0066020A">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794A2F" w:rsidRPr="00986C67" w:rsidRDefault="00794A2F" w:rsidP="0066020A">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66020A" w:rsidRDefault="0066020A" w:rsidP="0066020A">
      <w:pPr>
        <w:pStyle w:val="1"/>
        <w:ind w:firstLine="0"/>
        <w:contextualSpacing/>
        <w:rPr>
          <w:rFonts w:ascii="Times New Roman" w:hAnsi="Times New Roman" w:cs="Times New Roman"/>
          <w:sz w:val="28"/>
          <w:szCs w:val="28"/>
          <w:lang w:val="uk-UA"/>
        </w:rPr>
      </w:pPr>
    </w:p>
    <w:p w:rsidR="0063254C" w:rsidRDefault="0063254C" w:rsidP="0063254C">
      <w:pPr>
        <w:rPr>
          <w:lang w:eastAsia="ru-RU"/>
        </w:rPr>
      </w:pPr>
    </w:p>
    <w:p w:rsidR="000538B7" w:rsidRPr="00986C67" w:rsidRDefault="000538B7" w:rsidP="000538B7">
      <w:pPr>
        <w:suppressAutoHyphens/>
        <w:spacing w:after="0" w:line="240" w:lineRule="auto"/>
        <w:jc w:val="right"/>
        <w:rPr>
          <w:rFonts w:ascii="Times New Roman" w:eastAsia="Times New Roman" w:hAnsi="Times New Roman" w:cs="Times New Roman"/>
          <w:b/>
          <w:color w:val="00000A"/>
          <w:sz w:val="24"/>
        </w:rPr>
      </w:pPr>
      <w:r w:rsidRPr="00986C67">
        <w:rPr>
          <w:rFonts w:ascii="Times New Roman" w:eastAsia="Times New Roman" w:hAnsi="Times New Roman" w:cs="Times New Roman"/>
          <w:color w:val="00000A"/>
          <w:sz w:val="24"/>
        </w:rPr>
        <w:t>Додаток 4</w:t>
      </w:r>
    </w:p>
    <w:p w:rsidR="000538B7" w:rsidRPr="00986C67" w:rsidRDefault="000538B7" w:rsidP="000538B7">
      <w:pPr>
        <w:suppressAutoHyphens/>
        <w:spacing w:after="0" w:line="240" w:lineRule="auto"/>
        <w:jc w:val="right"/>
        <w:rPr>
          <w:rFonts w:ascii="Times New Roman" w:eastAsia="Times New Roman" w:hAnsi="Times New Roman" w:cs="Times New Roman"/>
          <w:b/>
          <w:color w:val="00000A"/>
          <w:sz w:val="24"/>
        </w:rPr>
      </w:pPr>
      <w:r w:rsidRPr="00986C67">
        <w:rPr>
          <w:rFonts w:ascii="Times New Roman" w:eastAsia="Times New Roman" w:hAnsi="Times New Roman" w:cs="Times New Roman"/>
          <w:color w:val="00000A"/>
          <w:sz w:val="24"/>
        </w:rPr>
        <w:t>до Тендерної документації</w:t>
      </w:r>
    </w:p>
    <w:p w:rsidR="000538B7" w:rsidRPr="00986C67" w:rsidRDefault="000538B7" w:rsidP="000538B7">
      <w:pPr>
        <w:suppressAutoHyphens/>
        <w:spacing w:after="0" w:line="240" w:lineRule="auto"/>
        <w:jc w:val="both"/>
        <w:rPr>
          <w:rFonts w:ascii="Times New Roman" w:eastAsia="Times New Roman" w:hAnsi="Times New Roman" w:cs="Times New Roman"/>
          <w:color w:val="00000A"/>
          <w:sz w:val="24"/>
        </w:rPr>
      </w:pPr>
    </w:p>
    <w:p w:rsidR="000538B7" w:rsidRPr="00986C67" w:rsidRDefault="000538B7" w:rsidP="000538B7">
      <w:pPr>
        <w:suppressAutoHyphens/>
        <w:spacing w:after="0" w:line="240" w:lineRule="auto"/>
        <w:jc w:val="center"/>
        <w:rPr>
          <w:rFonts w:ascii="Times New Roman" w:eastAsia="Times New Roman" w:hAnsi="Times New Roman" w:cs="Times New Roman"/>
          <w:b/>
          <w:color w:val="00000A"/>
          <w:sz w:val="24"/>
        </w:rPr>
      </w:pPr>
      <w:r w:rsidRPr="00986C67">
        <w:rPr>
          <w:rFonts w:ascii="Times New Roman" w:eastAsia="Times New Roman" w:hAnsi="Times New Roman" w:cs="Times New Roman"/>
          <w:b/>
          <w:bCs/>
          <w:color w:val="00000A"/>
          <w:sz w:val="24"/>
        </w:rPr>
        <w:t>ДОКУМЕНТИ, ЩО ПІДТВЕРДЖУЮТЬ ПОВНОВАЖЕННЯ ВІДПОВІДАЛЬНОЇ ОСОБИ АБО ПРЕДСТАВНИКА УЧАСНИКА ПРОЦЕДУРИ ЗАКУПІВЛІ ЩОДО ПІДПИСУ ДОКУМЕНТІВ ТЕНДЕРНОЇ ПРОПОЗИЦІЇ</w:t>
      </w:r>
    </w:p>
    <w:p w:rsidR="000538B7" w:rsidRPr="00986C67" w:rsidRDefault="000538B7" w:rsidP="000538B7">
      <w:pPr>
        <w:suppressAutoHyphens/>
        <w:spacing w:after="0" w:line="240" w:lineRule="auto"/>
        <w:jc w:val="both"/>
        <w:rPr>
          <w:rFonts w:ascii="Times New Roman" w:eastAsia="Times New Roman" w:hAnsi="Times New Roman" w:cs="Times New Roman"/>
          <w:color w:val="00000A"/>
          <w:sz w:val="24"/>
        </w:rPr>
      </w:pPr>
    </w:p>
    <w:p w:rsidR="000538B7" w:rsidRPr="00986C67" w:rsidRDefault="000538B7" w:rsidP="000538B7">
      <w:pPr>
        <w:suppressAutoHyphens/>
        <w:spacing w:after="0" w:line="240" w:lineRule="auto"/>
        <w:ind w:firstLine="709"/>
        <w:jc w:val="both"/>
        <w:rPr>
          <w:rFonts w:ascii="Times New Roman" w:eastAsia="Times New Roman" w:hAnsi="Times New Roman" w:cs="Times New Roman"/>
          <w:color w:val="00000A"/>
          <w:sz w:val="24"/>
        </w:rPr>
      </w:pPr>
      <w:r w:rsidRPr="00986C67">
        <w:rPr>
          <w:rFonts w:ascii="Times New Roman" w:eastAsia="Times New Roman" w:hAnsi="Times New Roman" w:cs="Times New Roman"/>
          <w:color w:val="00000A"/>
          <w:sz w:val="24"/>
        </w:rPr>
        <w:t xml:space="preserve">1.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0538B7" w:rsidRPr="00986C67" w:rsidRDefault="000538B7" w:rsidP="000538B7">
      <w:pPr>
        <w:suppressAutoHyphens/>
        <w:spacing w:after="0" w:line="240" w:lineRule="auto"/>
        <w:ind w:firstLine="709"/>
        <w:jc w:val="both"/>
        <w:rPr>
          <w:rFonts w:ascii="Times New Roman" w:eastAsia="Times New Roman" w:hAnsi="Times New Roman" w:cs="Times New Roman"/>
          <w:color w:val="00000A"/>
          <w:sz w:val="24"/>
        </w:rPr>
      </w:pPr>
      <w:r w:rsidRPr="00986C67">
        <w:rPr>
          <w:rFonts w:ascii="Times New Roman" w:eastAsia="Times New Roman" w:hAnsi="Times New Roman" w:cs="Times New Roman"/>
          <w:color w:val="00000A"/>
          <w:sz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538B7" w:rsidRPr="00986C67" w:rsidRDefault="000538B7" w:rsidP="000538B7">
      <w:pPr>
        <w:suppressAutoHyphens/>
        <w:spacing w:after="0" w:line="240" w:lineRule="auto"/>
        <w:ind w:firstLine="709"/>
        <w:jc w:val="both"/>
        <w:rPr>
          <w:rFonts w:ascii="Times New Roman" w:eastAsia="Times New Roman" w:hAnsi="Times New Roman" w:cs="Times New Roman"/>
          <w:color w:val="00000A"/>
          <w:sz w:val="24"/>
        </w:rPr>
      </w:pPr>
      <w:r w:rsidRPr="00986C67">
        <w:rPr>
          <w:rFonts w:ascii="Times New Roman" w:eastAsia="Times New Roman" w:hAnsi="Times New Roman" w:cs="Times New Roman"/>
          <w:color w:val="00000A"/>
          <w:sz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538B7" w:rsidRPr="00986C67" w:rsidRDefault="000538B7" w:rsidP="000538B7">
      <w:pPr>
        <w:suppressAutoHyphens/>
        <w:spacing w:after="0" w:line="240" w:lineRule="auto"/>
        <w:ind w:firstLine="709"/>
        <w:jc w:val="both"/>
        <w:rPr>
          <w:rFonts w:ascii="Times New Roman" w:eastAsia="Times New Roman" w:hAnsi="Times New Roman" w:cs="Times New Roman"/>
          <w:color w:val="00000A"/>
          <w:sz w:val="24"/>
        </w:rPr>
      </w:pPr>
    </w:p>
    <w:p w:rsidR="000538B7" w:rsidRPr="00986C67" w:rsidRDefault="000538B7" w:rsidP="000538B7">
      <w:pPr>
        <w:suppressAutoHyphens/>
        <w:spacing w:after="0" w:line="240" w:lineRule="auto"/>
        <w:ind w:firstLine="709"/>
        <w:jc w:val="both"/>
        <w:rPr>
          <w:rFonts w:ascii="Times New Roman" w:eastAsia="Times New Roman" w:hAnsi="Times New Roman" w:cs="Times New Roman"/>
          <w:color w:val="00000A"/>
          <w:sz w:val="24"/>
        </w:rPr>
      </w:pPr>
      <w:r w:rsidRPr="00986C67">
        <w:rPr>
          <w:rFonts w:ascii="Times New Roman" w:eastAsia="Times New Roman" w:hAnsi="Times New Roman" w:cs="Times New Roman"/>
          <w:color w:val="00000A"/>
          <w:sz w:val="24"/>
        </w:rPr>
        <w:t xml:space="preserve">2. Статут або інший установчий документ (за наявності) або код доступу до </w:t>
      </w:r>
      <w:proofErr w:type="spellStart"/>
      <w:r w:rsidRPr="00986C67">
        <w:rPr>
          <w:rFonts w:ascii="Times New Roman" w:eastAsia="Times New Roman" w:hAnsi="Times New Roman" w:cs="Times New Roman"/>
          <w:color w:val="00000A"/>
          <w:sz w:val="24"/>
        </w:rPr>
        <w:t>сканкопії</w:t>
      </w:r>
      <w:proofErr w:type="spellEnd"/>
      <w:r w:rsidRPr="00986C67">
        <w:rPr>
          <w:rFonts w:ascii="Times New Roman" w:eastAsia="Times New Roman" w:hAnsi="Times New Roman" w:cs="Times New Roman"/>
          <w:color w:val="00000A"/>
          <w:sz w:val="24"/>
        </w:rPr>
        <w:t xml:space="preserve"> установчого документу Учасника на офіційному сайті Міністерства юстиції України.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юридичної особи).</w:t>
      </w:r>
    </w:p>
    <w:p w:rsidR="000538B7" w:rsidRPr="00986C67" w:rsidRDefault="000538B7" w:rsidP="000538B7">
      <w:pPr>
        <w:suppressAutoHyphens/>
        <w:spacing w:after="0" w:line="240" w:lineRule="auto"/>
        <w:ind w:firstLine="709"/>
        <w:jc w:val="both"/>
        <w:rPr>
          <w:rFonts w:ascii="Times New Roman" w:eastAsia="Times New Roman" w:hAnsi="Times New Roman" w:cs="Times New Roman"/>
          <w:color w:val="00000A"/>
          <w:sz w:val="24"/>
        </w:rPr>
      </w:pPr>
    </w:p>
    <w:p w:rsidR="000538B7" w:rsidRPr="00986C67" w:rsidRDefault="000538B7" w:rsidP="000538B7">
      <w:pPr>
        <w:suppressAutoHyphens/>
        <w:spacing w:after="0" w:line="240" w:lineRule="auto"/>
        <w:ind w:firstLine="709"/>
        <w:jc w:val="both"/>
        <w:rPr>
          <w:rFonts w:ascii="Times New Roman" w:eastAsia="Times New Roman" w:hAnsi="Times New Roman" w:cs="Times New Roman"/>
          <w:color w:val="00000A"/>
          <w:sz w:val="24"/>
        </w:rPr>
      </w:pPr>
      <w:r w:rsidRPr="00986C67">
        <w:rPr>
          <w:rFonts w:ascii="Times New Roman" w:eastAsia="Times New Roman" w:hAnsi="Times New Roman" w:cs="Times New Roman"/>
          <w:color w:val="00000A"/>
          <w:sz w:val="24"/>
        </w:rPr>
        <w:t xml:space="preserve">3. Лист-згоду на обробку, використання, поширення та доступ до персональних даних. Складається та підписується фізичними особами, суб’єктами підприємницької діяльності – фізичними особами, службовими/посадовими особами учасника, що уповноважені підписувати документи пропозиції та вчиняти інші юридично значущі дії від імені учасника за встановленою </w:t>
      </w:r>
      <w:r w:rsidRPr="00986C67">
        <w:rPr>
          <w:rFonts w:ascii="Times New Roman" w:eastAsia="Times New Roman" w:hAnsi="Times New Roman" w:cs="Times New Roman"/>
          <w:b/>
          <w:color w:val="00000A"/>
          <w:sz w:val="24"/>
        </w:rPr>
        <w:t>Формою 1</w:t>
      </w:r>
      <w:r w:rsidRPr="00986C67">
        <w:rPr>
          <w:rFonts w:ascii="Times New Roman" w:eastAsia="Times New Roman" w:hAnsi="Times New Roman" w:cs="Times New Roman"/>
          <w:color w:val="00000A"/>
          <w:sz w:val="24"/>
        </w:rPr>
        <w:t>.</w:t>
      </w:r>
    </w:p>
    <w:p w:rsidR="000538B7" w:rsidRPr="00986C67" w:rsidRDefault="000538B7" w:rsidP="000538B7">
      <w:pPr>
        <w:suppressAutoHyphens/>
        <w:spacing w:after="0" w:line="240" w:lineRule="auto"/>
        <w:ind w:firstLine="709"/>
        <w:jc w:val="both"/>
        <w:rPr>
          <w:rFonts w:ascii="Times New Roman" w:eastAsia="Times New Roman" w:hAnsi="Times New Roman" w:cs="Times New Roman"/>
          <w:color w:val="00000A"/>
          <w:sz w:val="24"/>
        </w:rPr>
      </w:pPr>
    </w:p>
    <w:p w:rsidR="000538B7" w:rsidRPr="00986C67" w:rsidRDefault="000538B7" w:rsidP="000538B7">
      <w:pPr>
        <w:suppressAutoHyphens/>
        <w:spacing w:after="0" w:line="240" w:lineRule="auto"/>
        <w:ind w:firstLine="709"/>
        <w:jc w:val="both"/>
        <w:rPr>
          <w:rFonts w:ascii="Times New Roman" w:eastAsia="Times New Roman" w:hAnsi="Times New Roman" w:cs="Times New Roman"/>
          <w:color w:val="00000A"/>
          <w:sz w:val="24"/>
        </w:rPr>
      </w:pPr>
      <w:r w:rsidRPr="00986C67">
        <w:rPr>
          <w:rFonts w:ascii="Times New Roman" w:eastAsia="Times New Roman" w:hAnsi="Times New Roman" w:cs="Times New Roman"/>
          <w:color w:val="00000A"/>
          <w:sz w:val="24"/>
        </w:rPr>
        <w:t>4.  Довідка з відомостями про учасника за встановленою Формою 2.</w:t>
      </w:r>
    </w:p>
    <w:p w:rsidR="000538B7" w:rsidRPr="00986C67" w:rsidRDefault="000538B7" w:rsidP="000538B7">
      <w:pPr>
        <w:suppressAutoHyphens/>
        <w:spacing w:after="0" w:line="240" w:lineRule="auto"/>
        <w:ind w:firstLine="709"/>
        <w:jc w:val="both"/>
        <w:rPr>
          <w:rFonts w:ascii="Times New Roman" w:eastAsia="Times New Roman" w:hAnsi="Times New Roman" w:cs="Times New Roman"/>
          <w:b/>
          <w:color w:val="00000A"/>
          <w:sz w:val="24"/>
        </w:rPr>
      </w:pPr>
    </w:p>
    <w:p w:rsidR="000538B7" w:rsidRPr="00986C67" w:rsidRDefault="000538B7" w:rsidP="000538B7">
      <w:pPr>
        <w:suppressAutoHyphens/>
        <w:spacing w:after="0" w:line="240" w:lineRule="auto"/>
        <w:ind w:firstLine="709"/>
        <w:jc w:val="both"/>
        <w:rPr>
          <w:rFonts w:ascii="Times New Roman" w:eastAsia="Times New Roman" w:hAnsi="Times New Roman" w:cs="Times New Roman"/>
          <w:color w:val="00000A"/>
          <w:sz w:val="24"/>
        </w:rPr>
      </w:pPr>
      <w:r w:rsidRPr="00986C67">
        <w:rPr>
          <w:rFonts w:ascii="Times New Roman" w:eastAsia="Times New Roman" w:hAnsi="Times New Roman" w:cs="Times New Roman"/>
          <w:color w:val="00000A"/>
          <w:sz w:val="24"/>
        </w:rPr>
        <w:t>5. Довідка (довідки, зведена довідка, тощо), складена учасником процедури закупівлі у довільній формі, що підтверджує відсутність підстави, визначеної абзацом 14 пункту 47 Особливостей, а саме:</w:t>
      </w:r>
    </w:p>
    <w:p w:rsidR="000538B7" w:rsidRPr="00986C67" w:rsidRDefault="000538B7" w:rsidP="000538B7">
      <w:pPr>
        <w:suppressAutoHyphens/>
        <w:spacing w:after="0" w:line="240" w:lineRule="auto"/>
        <w:ind w:firstLine="709"/>
        <w:jc w:val="both"/>
        <w:rPr>
          <w:rFonts w:ascii="Times New Roman" w:eastAsia="Times New Roman" w:hAnsi="Times New Roman" w:cs="Times New Roman"/>
          <w:color w:val="00000A"/>
          <w:sz w:val="24"/>
        </w:rPr>
      </w:pPr>
      <w:r w:rsidRPr="00986C67">
        <w:rPr>
          <w:rFonts w:ascii="Times New Roman" w:eastAsia="Times New Roman" w:hAnsi="Times New Roman" w:cs="Times New Roman"/>
          <w:color w:val="00000A"/>
          <w:sz w:val="24"/>
        </w:rPr>
        <w:t>в учасника процедури закупівлі відсутні факти невиконання своїх зобов’язань за раніше укладеним договором про закупівлю з Південним управлінням замовника робіт,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0538B7" w:rsidRPr="00986C67" w:rsidRDefault="000538B7" w:rsidP="000538B7">
      <w:pPr>
        <w:suppressAutoHyphens/>
        <w:spacing w:after="0" w:line="240" w:lineRule="auto"/>
        <w:ind w:firstLine="709"/>
        <w:jc w:val="both"/>
        <w:rPr>
          <w:rFonts w:ascii="Times New Roman" w:eastAsia="Times New Roman" w:hAnsi="Times New Roman" w:cs="Times New Roman"/>
          <w:color w:val="00000A"/>
          <w:sz w:val="24"/>
        </w:rPr>
      </w:pPr>
    </w:p>
    <w:p w:rsidR="000538B7" w:rsidRPr="00986C67" w:rsidRDefault="000538B7" w:rsidP="000538B7">
      <w:pPr>
        <w:suppressAutoHyphens/>
        <w:spacing w:after="0" w:line="240" w:lineRule="auto"/>
        <w:ind w:firstLine="709"/>
        <w:jc w:val="both"/>
        <w:rPr>
          <w:rFonts w:ascii="Times New Roman" w:eastAsia="Times New Roman" w:hAnsi="Times New Roman" w:cs="Times New Roman"/>
          <w:b/>
          <w:color w:val="00000A"/>
          <w:sz w:val="24"/>
        </w:rPr>
      </w:pPr>
      <w:r w:rsidRPr="00986C67">
        <w:rPr>
          <w:rFonts w:ascii="Times New Roman" w:eastAsia="Times New Roman" w:hAnsi="Times New Roman" w:cs="Times New Roman"/>
          <w:b/>
          <w:color w:val="00000A"/>
          <w:sz w:val="24"/>
        </w:rPr>
        <w:t>* або, якщо в учасника були факти невиконання своїх зобов’язань за раніше укладеним договором:</w:t>
      </w:r>
    </w:p>
    <w:p w:rsidR="000538B7" w:rsidRPr="00986C67" w:rsidRDefault="000538B7" w:rsidP="000538B7">
      <w:pPr>
        <w:suppressAutoHyphens/>
        <w:spacing w:after="0" w:line="240" w:lineRule="auto"/>
        <w:ind w:firstLine="709"/>
        <w:jc w:val="both"/>
        <w:rPr>
          <w:rFonts w:ascii="Times New Roman" w:eastAsia="Times New Roman" w:hAnsi="Times New Roman" w:cs="Times New Roman"/>
          <w:color w:val="00000A"/>
          <w:sz w:val="24"/>
        </w:rPr>
      </w:pPr>
      <w:r w:rsidRPr="00986C67">
        <w:rPr>
          <w:rFonts w:ascii="Times New Roman" w:eastAsia="Times New Roman" w:hAnsi="Times New Roman" w:cs="Times New Roman"/>
          <w:color w:val="00000A"/>
          <w:sz w:val="24"/>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0538B7" w:rsidRPr="00986C67" w:rsidRDefault="000538B7" w:rsidP="000538B7">
      <w:pPr>
        <w:suppressAutoHyphens/>
        <w:spacing w:after="0" w:line="240" w:lineRule="auto"/>
        <w:ind w:firstLine="709"/>
        <w:jc w:val="both"/>
        <w:rPr>
          <w:rFonts w:ascii="Times New Roman" w:eastAsia="Times New Roman" w:hAnsi="Times New Roman" w:cs="Times New Roman"/>
          <w:color w:val="00000A"/>
          <w:sz w:val="24"/>
        </w:rPr>
      </w:pPr>
    </w:p>
    <w:p w:rsidR="000538B7" w:rsidRPr="00986C67" w:rsidRDefault="000538B7" w:rsidP="000538B7">
      <w:pPr>
        <w:suppressAutoHyphens/>
        <w:spacing w:after="0" w:line="240" w:lineRule="auto"/>
        <w:ind w:firstLine="709"/>
        <w:jc w:val="both"/>
        <w:rPr>
          <w:rFonts w:ascii="Times New Roman" w:eastAsia="Times New Roman" w:hAnsi="Times New Roman" w:cs="Times New Roman"/>
          <w:color w:val="00000A"/>
          <w:sz w:val="24"/>
        </w:rPr>
      </w:pPr>
      <w:r w:rsidRPr="00986C67">
        <w:rPr>
          <w:rFonts w:ascii="Times New Roman" w:eastAsia="Times New Roman" w:hAnsi="Times New Roman" w:cs="Times New Roman"/>
          <w:color w:val="00000A"/>
          <w:sz w:val="24"/>
        </w:rPr>
        <w:t xml:space="preserve">6. У разі, якщо учасник або його кінцевий </w:t>
      </w:r>
      <w:proofErr w:type="spellStart"/>
      <w:r w:rsidRPr="00986C67">
        <w:rPr>
          <w:rFonts w:ascii="Times New Roman" w:eastAsia="Times New Roman" w:hAnsi="Times New Roman" w:cs="Times New Roman"/>
          <w:color w:val="00000A"/>
          <w:sz w:val="24"/>
        </w:rPr>
        <w:t>бенефіціарний</w:t>
      </w:r>
      <w:proofErr w:type="spellEnd"/>
      <w:r w:rsidRPr="00986C67">
        <w:rPr>
          <w:rFonts w:ascii="Times New Roman" w:eastAsia="Times New Roman" w:hAnsi="Times New Roman" w:cs="Times New Roman"/>
          <w:color w:val="00000A"/>
          <w:sz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proofErr w:type="spellStart"/>
      <w:r w:rsidRPr="00986C67">
        <w:rPr>
          <w:rFonts w:ascii="Times New Roman" w:eastAsia="Times New Roman" w:hAnsi="Times New Roman" w:cs="Times New Roman"/>
          <w:color w:val="00000A"/>
          <w:sz w:val="24"/>
        </w:rPr>
        <w:t>білорусь</w:t>
      </w:r>
      <w:proofErr w:type="spellEnd"/>
      <w:r w:rsidRPr="00986C67">
        <w:rPr>
          <w:rFonts w:ascii="Times New Roman" w:eastAsia="Times New Roman" w:hAnsi="Times New Roman" w:cs="Times New Roman"/>
          <w:color w:val="00000A"/>
          <w:sz w:val="24"/>
        </w:rPr>
        <w:t xml:space="preserve"> / ісламської республіки </w:t>
      </w:r>
      <w:proofErr w:type="spellStart"/>
      <w:r w:rsidRPr="00986C67">
        <w:rPr>
          <w:rFonts w:ascii="Times New Roman" w:eastAsia="Times New Roman" w:hAnsi="Times New Roman" w:cs="Times New Roman"/>
          <w:color w:val="00000A"/>
          <w:sz w:val="24"/>
        </w:rPr>
        <w:t>іран</w:t>
      </w:r>
      <w:proofErr w:type="spellEnd"/>
      <w:r w:rsidRPr="00986C67">
        <w:rPr>
          <w:rFonts w:ascii="Times New Roman" w:eastAsia="Times New Roman" w:hAnsi="Times New Roman" w:cs="Times New Roman"/>
          <w:color w:val="00000A"/>
          <w:sz w:val="24"/>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0538B7" w:rsidRPr="00986C67" w:rsidRDefault="000538B7" w:rsidP="000538B7">
      <w:pPr>
        <w:suppressAutoHyphens/>
        <w:spacing w:after="0" w:line="240" w:lineRule="auto"/>
        <w:ind w:firstLine="709"/>
        <w:jc w:val="both"/>
        <w:rPr>
          <w:rFonts w:ascii="Times New Roman" w:eastAsia="Times New Roman" w:hAnsi="Times New Roman" w:cs="Times New Roman"/>
          <w:color w:val="00000A"/>
          <w:sz w:val="24"/>
        </w:rPr>
      </w:pPr>
      <w:r w:rsidRPr="00986C67">
        <w:rPr>
          <w:rFonts w:ascii="Times New Roman" w:eastAsia="Times New Roman" w:hAnsi="Times New Roman" w:cs="Times New Roman"/>
          <w:color w:val="00000A"/>
          <w:sz w:val="24"/>
        </w:rPr>
        <w:t>- військовий квиток, виданий іноземцю, який в установленому порядку уклав контракт про</w:t>
      </w:r>
    </w:p>
    <w:p w:rsidR="000538B7" w:rsidRPr="00986C67" w:rsidRDefault="000538B7" w:rsidP="000538B7">
      <w:pPr>
        <w:suppressAutoHyphens/>
        <w:spacing w:after="0" w:line="240" w:lineRule="auto"/>
        <w:ind w:firstLine="709"/>
        <w:jc w:val="both"/>
        <w:rPr>
          <w:rFonts w:ascii="Times New Roman" w:eastAsia="Times New Roman" w:hAnsi="Times New Roman" w:cs="Times New Roman"/>
          <w:color w:val="00000A"/>
          <w:sz w:val="24"/>
        </w:rPr>
      </w:pPr>
      <w:r w:rsidRPr="00986C67">
        <w:rPr>
          <w:rFonts w:ascii="Times New Roman" w:eastAsia="Times New Roman" w:hAnsi="Times New Roman" w:cs="Times New Roman"/>
          <w:color w:val="00000A"/>
          <w:sz w:val="24"/>
        </w:rPr>
        <w:t>проходження військової служби у Збройних Силах України, Державній спеціальній службі транспорту або Національній гвардії України,</w:t>
      </w:r>
    </w:p>
    <w:p w:rsidR="000538B7" w:rsidRPr="00986C67" w:rsidRDefault="000538B7" w:rsidP="000538B7">
      <w:pPr>
        <w:suppressAutoHyphens/>
        <w:spacing w:after="0" w:line="240" w:lineRule="auto"/>
        <w:ind w:firstLine="709"/>
        <w:jc w:val="both"/>
        <w:rPr>
          <w:rFonts w:ascii="Times New Roman" w:eastAsia="Times New Roman" w:hAnsi="Times New Roman" w:cs="Times New Roman"/>
          <w:i/>
          <w:iCs/>
          <w:color w:val="00000A"/>
          <w:sz w:val="24"/>
        </w:rPr>
      </w:pPr>
      <w:r w:rsidRPr="00986C67">
        <w:rPr>
          <w:rFonts w:ascii="Times New Roman" w:eastAsia="Times New Roman" w:hAnsi="Times New Roman" w:cs="Times New Roman"/>
          <w:i/>
          <w:iCs/>
          <w:color w:val="00000A"/>
          <w:sz w:val="24"/>
        </w:rPr>
        <w:t>або</w:t>
      </w:r>
    </w:p>
    <w:p w:rsidR="000538B7" w:rsidRPr="00986C67" w:rsidRDefault="000538B7" w:rsidP="000538B7">
      <w:pPr>
        <w:suppressAutoHyphens/>
        <w:spacing w:after="0" w:line="240" w:lineRule="auto"/>
        <w:ind w:firstLine="709"/>
        <w:jc w:val="both"/>
        <w:rPr>
          <w:rFonts w:ascii="Times New Roman" w:eastAsia="Times New Roman" w:hAnsi="Times New Roman" w:cs="Times New Roman"/>
          <w:color w:val="00000A"/>
          <w:sz w:val="24"/>
        </w:rPr>
      </w:pPr>
      <w:r w:rsidRPr="00986C67">
        <w:rPr>
          <w:rFonts w:ascii="Times New Roman" w:eastAsia="Times New Roman" w:hAnsi="Times New Roman" w:cs="Times New Roman"/>
          <w:color w:val="00000A"/>
          <w:sz w:val="24"/>
        </w:rPr>
        <w:t>- посвідчення біженця чи документ, що підтверджує надання притулку в Україні,</w:t>
      </w:r>
    </w:p>
    <w:p w:rsidR="000538B7" w:rsidRPr="00986C67" w:rsidRDefault="000538B7" w:rsidP="000538B7">
      <w:pPr>
        <w:suppressAutoHyphens/>
        <w:spacing w:after="0" w:line="240" w:lineRule="auto"/>
        <w:ind w:firstLine="709"/>
        <w:jc w:val="both"/>
        <w:rPr>
          <w:rFonts w:ascii="Times New Roman" w:eastAsia="Times New Roman" w:hAnsi="Times New Roman" w:cs="Times New Roman"/>
          <w:i/>
          <w:iCs/>
          <w:color w:val="00000A"/>
          <w:sz w:val="24"/>
        </w:rPr>
      </w:pPr>
      <w:r w:rsidRPr="00986C67">
        <w:rPr>
          <w:rFonts w:ascii="Times New Roman" w:eastAsia="Times New Roman" w:hAnsi="Times New Roman" w:cs="Times New Roman"/>
          <w:i/>
          <w:iCs/>
          <w:color w:val="00000A"/>
          <w:sz w:val="24"/>
        </w:rPr>
        <w:t>або</w:t>
      </w:r>
    </w:p>
    <w:p w:rsidR="000538B7" w:rsidRPr="00986C67" w:rsidRDefault="000538B7" w:rsidP="000538B7">
      <w:pPr>
        <w:suppressAutoHyphens/>
        <w:spacing w:after="0" w:line="240" w:lineRule="auto"/>
        <w:ind w:firstLine="709"/>
        <w:jc w:val="both"/>
        <w:rPr>
          <w:rFonts w:ascii="Times New Roman" w:eastAsia="Times New Roman" w:hAnsi="Times New Roman" w:cs="Times New Roman"/>
          <w:color w:val="00000A"/>
          <w:sz w:val="24"/>
        </w:rPr>
      </w:pPr>
      <w:r w:rsidRPr="00986C67">
        <w:rPr>
          <w:rFonts w:ascii="Times New Roman" w:eastAsia="Times New Roman" w:hAnsi="Times New Roman" w:cs="Times New Roman"/>
          <w:color w:val="00000A"/>
          <w:sz w:val="24"/>
        </w:rPr>
        <w:t>- посвідчення особи, яка потребує додаткового захисту в Україні,</w:t>
      </w:r>
    </w:p>
    <w:p w:rsidR="000538B7" w:rsidRPr="00986C67" w:rsidRDefault="000538B7" w:rsidP="000538B7">
      <w:pPr>
        <w:suppressAutoHyphens/>
        <w:spacing w:after="0" w:line="240" w:lineRule="auto"/>
        <w:ind w:firstLine="709"/>
        <w:jc w:val="both"/>
        <w:rPr>
          <w:rFonts w:ascii="Times New Roman" w:eastAsia="Times New Roman" w:hAnsi="Times New Roman" w:cs="Times New Roman"/>
          <w:i/>
          <w:iCs/>
          <w:color w:val="00000A"/>
          <w:sz w:val="24"/>
        </w:rPr>
      </w:pPr>
      <w:r w:rsidRPr="00986C67">
        <w:rPr>
          <w:rFonts w:ascii="Times New Roman" w:eastAsia="Times New Roman" w:hAnsi="Times New Roman" w:cs="Times New Roman"/>
          <w:i/>
          <w:iCs/>
          <w:color w:val="00000A"/>
          <w:sz w:val="24"/>
        </w:rPr>
        <w:t>або</w:t>
      </w:r>
    </w:p>
    <w:p w:rsidR="000538B7" w:rsidRPr="00986C67" w:rsidRDefault="000538B7" w:rsidP="000538B7">
      <w:pPr>
        <w:suppressAutoHyphens/>
        <w:spacing w:after="0" w:line="240" w:lineRule="auto"/>
        <w:ind w:firstLine="709"/>
        <w:jc w:val="both"/>
        <w:rPr>
          <w:rFonts w:ascii="Times New Roman" w:eastAsia="Times New Roman" w:hAnsi="Times New Roman" w:cs="Times New Roman"/>
          <w:color w:val="00000A"/>
          <w:sz w:val="24"/>
        </w:rPr>
      </w:pPr>
      <w:r w:rsidRPr="00986C67">
        <w:rPr>
          <w:rFonts w:ascii="Times New Roman" w:eastAsia="Times New Roman" w:hAnsi="Times New Roman" w:cs="Times New Roman"/>
          <w:color w:val="00000A"/>
          <w:sz w:val="24"/>
        </w:rPr>
        <w:t>- посвідчення особи, якій надано тимчасовий захист в Україні,</w:t>
      </w:r>
    </w:p>
    <w:p w:rsidR="000538B7" w:rsidRPr="00986C67" w:rsidRDefault="000538B7" w:rsidP="000538B7">
      <w:pPr>
        <w:suppressAutoHyphens/>
        <w:spacing w:after="0" w:line="240" w:lineRule="auto"/>
        <w:ind w:firstLine="709"/>
        <w:jc w:val="both"/>
        <w:rPr>
          <w:rFonts w:ascii="Times New Roman" w:eastAsia="Times New Roman" w:hAnsi="Times New Roman" w:cs="Times New Roman"/>
          <w:i/>
          <w:iCs/>
          <w:color w:val="00000A"/>
          <w:sz w:val="24"/>
        </w:rPr>
      </w:pPr>
      <w:r w:rsidRPr="00986C67">
        <w:rPr>
          <w:rFonts w:ascii="Times New Roman" w:eastAsia="Times New Roman" w:hAnsi="Times New Roman" w:cs="Times New Roman"/>
          <w:i/>
          <w:iCs/>
          <w:color w:val="00000A"/>
          <w:sz w:val="24"/>
        </w:rPr>
        <w:t>або</w:t>
      </w:r>
    </w:p>
    <w:p w:rsidR="000538B7" w:rsidRPr="00986C67" w:rsidRDefault="000538B7" w:rsidP="000538B7">
      <w:pPr>
        <w:suppressAutoHyphens/>
        <w:spacing w:after="0" w:line="240" w:lineRule="auto"/>
        <w:ind w:firstLine="709"/>
        <w:jc w:val="both"/>
        <w:rPr>
          <w:rFonts w:ascii="Times New Roman" w:eastAsia="Times New Roman" w:hAnsi="Times New Roman" w:cs="Times New Roman"/>
          <w:color w:val="00000A"/>
          <w:sz w:val="24"/>
        </w:rPr>
      </w:pPr>
      <w:r w:rsidRPr="00986C67">
        <w:rPr>
          <w:rFonts w:ascii="Times New Roman" w:eastAsia="Times New Roman" w:hAnsi="Times New Roman" w:cs="Times New Roman"/>
          <w:color w:val="00000A"/>
          <w:sz w:val="24"/>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0538B7" w:rsidRPr="00986C67" w:rsidRDefault="000538B7" w:rsidP="000538B7">
      <w:pPr>
        <w:suppressAutoHyphens/>
        <w:spacing w:after="0" w:line="240" w:lineRule="auto"/>
        <w:jc w:val="both"/>
        <w:rPr>
          <w:rFonts w:ascii="Times New Roman" w:eastAsia="Times New Roman" w:hAnsi="Times New Roman" w:cs="Times New Roman"/>
          <w:color w:val="00000A"/>
          <w:sz w:val="24"/>
        </w:rPr>
      </w:pPr>
    </w:p>
    <w:p w:rsidR="000538B7" w:rsidRPr="00986C67" w:rsidRDefault="000538B7" w:rsidP="000538B7">
      <w:pPr>
        <w:suppressAutoHyphens/>
        <w:spacing w:after="0" w:line="240" w:lineRule="auto"/>
        <w:jc w:val="both"/>
        <w:rPr>
          <w:rFonts w:ascii="Times New Roman" w:eastAsia="Times New Roman" w:hAnsi="Times New Roman" w:cs="Times New Roman"/>
          <w:color w:val="00000A"/>
          <w:sz w:val="24"/>
        </w:rPr>
      </w:pPr>
    </w:p>
    <w:p w:rsidR="005B6F90" w:rsidRPr="00986C67" w:rsidRDefault="005B6F90" w:rsidP="005B6F90">
      <w:pPr>
        <w:widowControl w:val="0"/>
        <w:shd w:val="clear" w:color="auto" w:fill="FFFFFF"/>
        <w:spacing w:after="0" w:line="240" w:lineRule="auto"/>
        <w:ind w:right="126"/>
        <w:jc w:val="right"/>
        <w:rPr>
          <w:rFonts w:ascii="Times New Roman" w:eastAsia="Times New Roman" w:hAnsi="Times New Roman" w:cs="Times New Roman CYR"/>
          <w:b/>
          <w:bCs/>
          <w:sz w:val="24"/>
          <w:szCs w:val="24"/>
          <w:lang w:eastAsia="ru-RU"/>
        </w:rPr>
      </w:pPr>
    </w:p>
    <w:p w:rsidR="005B6F90" w:rsidRPr="00986C67" w:rsidRDefault="005B6F90" w:rsidP="005B6F90">
      <w:pPr>
        <w:widowControl w:val="0"/>
        <w:shd w:val="clear" w:color="auto" w:fill="FFFFFF"/>
        <w:spacing w:after="0" w:line="240" w:lineRule="auto"/>
        <w:ind w:right="126"/>
        <w:jc w:val="right"/>
        <w:rPr>
          <w:rFonts w:ascii="Times New Roman" w:eastAsia="Times New Roman" w:hAnsi="Times New Roman" w:cs="Times New Roman CYR"/>
          <w:b/>
          <w:bCs/>
          <w:sz w:val="24"/>
          <w:szCs w:val="24"/>
          <w:lang w:eastAsia="ru-RU"/>
        </w:rPr>
      </w:pPr>
      <w:r w:rsidRPr="00986C67">
        <w:rPr>
          <w:rFonts w:ascii="Times New Roman" w:eastAsia="Times New Roman" w:hAnsi="Times New Roman" w:cs="Times New Roman CYR"/>
          <w:b/>
          <w:bCs/>
          <w:sz w:val="24"/>
          <w:szCs w:val="24"/>
          <w:lang w:eastAsia="ru-RU"/>
        </w:rPr>
        <w:t>Форма 1</w:t>
      </w:r>
    </w:p>
    <w:p w:rsidR="005B6F90" w:rsidRPr="00986C67" w:rsidRDefault="005B6F90" w:rsidP="005B6F90">
      <w:pPr>
        <w:widowControl w:val="0"/>
        <w:shd w:val="clear" w:color="auto" w:fill="FFFFFF"/>
        <w:spacing w:after="0" w:line="240" w:lineRule="auto"/>
        <w:ind w:right="126"/>
        <w:jc w:val="right"/>
        <w:rPr>
          <w:rFonts w:ascii="Times New Roman" w:eastAsia="Times New Roman" w:hAnsi="Times New Roman" w:cs="Times New Roman CYR"/>
          <w:b/>
          <w:bCs/>
          <w:sz w:val="24"/>
          <w:szCs w:val="24"/>
          <w:lang w:eastAsia="ru-RU"/>
        </w:rPr>
      </w:pPr>
    </w:p>
    <w:p w:rsidR="005B6F90" w:rsidRPr="00986C67" w:rsidRDefault="005B6F90" w:rsidP="005B6F90">
      <w:pPr>
        <w:widowControl w:val="0"/>
        <w:shd w:val="clear" w:color="auto" w:fill="FFFFFF"/>
        <w:spacing w:after="0" w:line="240" w:lineRule="auto"/>
        <w:ind w:left="284"/>
        <w:jc w:val="center"/>
        <w:rPr>
          <w:rFonts w:ascii="Times New Roman" w:eastAsia="Times New Roman" w:hAnsi="Times New Roman" w:cs="Times New Roman CYR"/>
          <w:b/>
          <w:bCs/>
          <w:sz w:val="24"/>
          <w:szCs w:val="24"/>
          <w:lang w:eastAsia="ru-RU"/>
        </w:rPr>
      </w:pPr>
      <w:r w:rsidRPr="00986C67">
        <w:rPr>
          <w:rFonts w:ascii="Times New Roman" w:eastAsia="Times New Roman" w:hAnsi="Times New Roman" w:cs="Times New Roman CYR"/>
          <w:b/>
          <w:bCs/>
          <w:sz w:val="24"/>
          <w:szCs w:val="24"/>
          <w:lang w:eastAsia="ru-RU"/>
        </w:rPr>
        <w:t>Лист-згода</w:t>
      </w:r>
    </w:p>
    <w:p w:rsidR="005B6F90" w:rsidRPr="00986C67" w:rsidRDefault="005B6F90" w:rsidP="005B6F90">
      <w:pPr>
        <w:widowControl w:val="0"/>
        <w:shd w:val="clear" w:color="auto" w:fill="FFFFFF"/>
        <w:spacing w:after="0" w:line="240" w:lineRule="auto"/>
        <w:ind w:left="284"/>
        <w:jc w:val="center"/>
        <w:rPr>
          <w:rFonts w:ascii="Times New Roman" w:eastAsia="Times New Roman" w:hAnsi="Times New Roman" w:cs="Times New Roman CYR"/>
          <w:b/>
          <w:sz w:val="24"/>
          <w:szCs w:val="24"/>
          <w:lang w:eastAsia="ru-RU"/>
        </w:rPr>
      </w:pPr>
      <w:r w:rsidRPr="00986C67">
        <w:rPr>
          <w:rFonts w:ascii="Times New Roman" w:eastAsia="Times New Roman" w:hAnsi="Times New Roman" w:cs="Times New Roman CYR"/>
          <w:b/>
          <w:sz w:val="24"/>
          <w:szCs w:val="24"/>
          <w:lang w:eastAsia="ru-RU"/>
        </w:rPr>
        <w:t>на обробку, використання, поширення та доступ до персональних даних</w:t>
      </w:r>
    </w:p>
    <w:p w:rsidR="005B6F90" w:rsidRPr="00986C67" w:rsidRDefault="005B6F90" w:rsidP="005B6F90">
      <w:pPr>
        <w:widowControl w:val="0"/>
        <w:shd w:val="clear" w:color="auto" w:fill="FFFFFF"/>
        <w:spacing w:after="0" w:line="240" w:lineRule="auto"/>
        <w:ind w:left="284"/>
        <w:jc w:val="center"/>
        <w:rPr>
          <w:rFonts w:ascii="Times New Roman" w:eastAsia="Times New Roman" w:hAnsi="Times New Roman" w:cs="Times New Roman CYR"/>
          <w:sz w:val="24"/>
          <w:szCs w:val="24"/>
          <w:lang w:eastAsia="ru-RU"/>
        </w:rPr>
      </w:pPr>
    </w:p>
    <w:p w:rsidR="005B6F90" w:rsidRPr="00986C67" w:rsidRDefault="005B6F90" w:rsidP="005B6F90">
      <w:pPr>
        <w:widowControl w:val="0"/>
        <w:shd w:val="clear" w:color="auto" w:fill="FFFFFF"/>
        <w:spacing w:after="0" w:line="240" w:lineRule="auto"/>
        <w:ind w:left="284"/>
        <w:jc w:val="center"/>
        <w:rPr>
          <w:rFonts w:ascii="Times New Roman" w:eastAsia="Times New Roman" w:hAnsi="Times New Roman" w:cs="Times New Roman CYR"/>
          <w:sz w:val="24"/>
          <w:szCs w:val="24"/>
          <w:lang w:eastAsia="ru-RU"/>
        </w:rPr>
      </w:pPr>
    </w:p>
    <w:p w:rsidR="005B6F90" w:rsidRPr="00986C67" w:rsidRDefault="005B6F90" w:rsidP="00921285">
      <w:pPr>
        <w:widowControl w:val="0"/>
        <w:shd w:val="clear" w:color="auto" w:fill="FFFFFF"/>
        <w:spacing w:after="0" w:line="240" w:lineRule="auto"/>
        <w:ind w:firstLine="709"/>
        <w:jc w:val="both"/>
        <w:rPr>
          <w:rFonts w:ascii="Times New Roman" w:eastAsia="Times New Roman" w:hAnsi="Times New Roman" w:cs="Times New Roman CYR"/>
          <w:sz w:val="24"/>
          <w:szCs w:val="24"/>
          <w:lang w:eastAsia="ru-RU"/>
        </w:rPr>
      </w:pPr>
      <w:r w:rsidRPr="00986C67">
        <w:rPr>
          <w:rFonts w:ascii="Times New Roman" w:eastAsia="Times New Roman" w:hAnsi="Times New Roman" w:cs="Times New Roman CYR"/>
          <w:sz w:val="24"/>
          <w:szCs w:val="24"/>
          <w:lang w:eastAsia="ru-RU"/>
        </w:rPr>
        <w:t>Відповідно до Закону України «Про захист персональних даних» Я____________________</w:t>
      </w:r>
      <w:r w:rsidR="00921285" w:rsidRPr="00986C67">
        <w:rPr>
          <w:rFonts w:ascii="Times New Roman" w:eastAsia="Times New Roman" w:hAnsi="Times New Roman" w:cs="Times New Roman CYR"/>
          <w:sz w:val="24"/>
          <w:szCs w:val="24"/>
          <w:lang w:eastAsia="ru-RU"/>
        </w:rPr>
        <w:t>_________________</w:t>
      </w:r>
      <w:r w:rsidRPr="00986C67">
        <w:rPr>
          <w:rFonts w:ascii="Times New Roman" w:eastAsia="Times New Roman" w:hAnsi="Times New Roman" w:cs="Times New Roman CYR"/>
          <w:sz w:val="24"/>
          <w:szCs w:val="24"/>
          <w:lang w:eastAsia="ru-RU"/>
        </w:rPr>
        <w:t xml:space="preserve">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5B6F90" w:rsidRPr="00986C67" w:rsidRDefault="005B6F90" w:rsidP="005B6F90">
      <w:pPr>
        <w:widowControl w:val="0"/>
        <w:spacing w:after="0" w:line="240" w:lineRule="auto"/>
        <w:ind w:left="284"/>
        <w:rPr>
          <w:rFonts w:ascii="Times New Roman" w:eastAsia="Times New Roman" w:hAnsi="Times New Roman" w:cs="Times New Roman CYR"/>
          <w:sz w:val="24"/>
          <w:szCs w:val="24"/>
          <w:lang w:eastAsia="ru-RU"/>
        </w:rPr>
      </w:pPr>
    </w:p>
    <w:p w:rsidR="005B6F90" w:rsidRPr="00986C67" w:rsidRDefault="005B6F90" w:rsidP="005B6F90">
      <w:pPr>
        <w:widowControl w:val="0"/>
        <w:spacing w:after="0" w:line="240" w:lineRule="auto"/>
        <w:ind w:left="284"/>
        <w:rPr>
          <w:rFonts w:ascii="Times New Roman" w:eastAsia="Times New Roman" w:hAnsi="Times New Roman" w:cs="Times New Roman CYR"/>
          <w:sz w:val="24"/>
          <w:szCs w:val="24"/>
          <w:lang w:eastAsia="ru-RU"/>
        </w:rPr>
      </w:pPr>
    </w:p>
    <w:p w:rsidR="005B6F90" w:rsidRPr="00986C67" w:rsidRDefault="005B6F90" w:rsidP="005B6F90">
      <w:pPr>
        <w:widowControl w:val="0"/>
        <w:spacing w:after="0" w:line="240" w:lineRule="auto"/>
        <w:ind w:left="284"/>
        <w:rPr>
          <w:rFonts w:ascii="Times New Roman" w:eastAsia="Times New Roman" w:hAnsi="Times New Roman" w:cs="Times New Roman CYR"/>
          <w:sz w:val="24"/>
          <w:szCs w:val="24"/>
          <w:lang w:eastAsia="ru-RU"/>
        </w:rPr>
      </w:pPr>
    </w:p>
    <w:p w:rsidR="005B6F90" w:rsidRPr="00986C67" w:rsidRDefault="005B6F90" w:rsidP="00921285">
      <w:pPr>
        <w:widowControl w:val="0"/>
        <w:spacing w:after="0" w:line="240" w:lineRule="exact"/>
        <w:rPr>
          <w:rFonts w:ascii="Times New Roman" w:eastAsia="Times New Roman" w:hAnsi="Times New Roman" w:cs="Times New Roman CYR"/>
          <w:sz w:val="24"/>
          <w:szCs w:val="24"/>
          <w:lang w:eastAsia="ru-RU"/>
        </w:rPr>
      </w:pPr>
      <w:r w:rsidRPr="00986C67">
        <w:rPr>
          <w:rFonts w:ascii="Times New Roman" w:eastAsia="Times New Roman" w:hAnsi="Times New Roman" w:cs="Times New Roman CYR"/>
          <w:sz w:val="24"/>
          <w:szCs w:val="24"/>
          <w:lang w:eastAsia="ru-RU"/>
        </w:rPr>
        <w:t xml:space="preserve"> Прізвище та ініціали                            Дата                                         Підпис      </w:t>
      </w:r>
    </w:p>
    <w:p w:rsidR="005B6F90" w:rsidRDefault="005B6F90" w:rsidP="005B6F90">
      <w:pPr>
        <w:widowControl w:val="0"/>
        <w:shd w:val="clear" w:color="auto" w:fill="FFFFFF"/>
        <w:spacing w:after="0" w:line="240" w:lineRule="auto"/>
        <w:ind w:left="284"/>
        <w:jc w:val="right"/>
        <w:rPr>
          <w:rFonts w:ascii="Times New Roman" w:eastAsia="Times New Roman" w:hAnsi="Times New Roman" w:cs="Times New Roman CYR"/>
          <w:b/>
          <w:bCs/>
          <w:sz w:val="24"/>
          <w:szCs w:val="24"/>
          <w:lang w:eastAsia="ru-RU"/>
        </w:rPr>
      </w:pPr>
    </w:p>
    <w:p w:rsidR="001565C5" w:rsidRDefault="001565C5" w:rsidP="005B6F90">
      <w:pPr>
        <w:widowControl w:val="0"/>
        <w:shd w:val="clear" w:color="auto" w:fill="FFFFFF"/>
        <w:spacing w:after="0" w:line="240" w:lineRule="auto"/>
        <w:ind w:left="284"/>
        <w:jc w:val="right"/>
        <w:rPr>
          <w:rFonts w:ascii="Times New Roman" w:eastAsia="Times New Roman" w:hAnsi="Times New Roman" w:cs="Times New Roman CYR"/>
          <w:b/>
          <w:bCs/>
          <w:sz w:val="24"/>
          <w:szCs w:val="24"/>
          <w:lang w:eastAsia="ru-RU"/>
        </w:rPr>
      </w:pPr>
    </w:p>
    <w:p w:rsidR="001565C5" w:rsidRPr="00986C67" w:rsidRDefault="001565C5" w:rsidP="005B6F90">
      <w:pPr>
        <w:widowControl w:val="0"/>
        <w:shd w:val="clear" w:color="auto" w:fill="FFFFFF"/>
        <w:spacing w:after="0" w:line="240" w:lineRule="auto"/>
        <w:ind w:left="284"/>
        <w:jc w:val="right"/>
        <w:rPr>
          <w:rFonts w:ascii="Times New Roman" w:eastAsia="Times New Roman" w:hAnsi="Times New Roman" w:cs="Times New Roman CYR"/>
          <w:b/>
          <w:bCs/>
          <w:sz w:val="24"/>
          <w:szCs w:val="24"/>
          <w:lang w:eastAsia="ru-RU"/>
        </w:rPr>
      </w:pPr>
    </w:p>
    <w:p w:rsidR="005B6F90" w:rsidRPr="00986C67" w:rsidRDefault="005B6F90" w:rsidP="005B6F90">
      <w:pPr>
        <w:shd w:val="clear" w:color="auto" w:fill="FFFFFF"/>
        <w:ind w:left="284"/>
        <w:jc w:val="right"/>
        <w:rPr>
          <w:rFonts w:ascii="Times New Roman" w:hAnsi="Times New Roman"/>
          <w:b/>
          <w:bCs/>
          <w:sz w:val="24"/>
          <w:szCs w:val="24"/>
        </w:rPr>
      </w:pPr>
      <w:r w:rsidRPr="00986C67">
        <w:rPr>
          <w:rFonts w:ascii="Times New Roman" w:hAnsi="Times New Roman"/>
          <w:b/>
          <w:bCs/>
          <w:sz w:val="24"/>
          <w:szCs w:val="24"/>
        </w:rPr>
        <w:t>Форма 2</w:t>
      </w:r>
    </w:p>
    <w:p w:rsidR="005B6F90" w:rsidRPr="00986C67" w:rsidRDefault="005B6F90" w:rsidP="00921285">
      <w:pPr>
        <w:shd w:val="clear" w:color="auto" w:fill="FFFFFF"/>
        <w:tabs>
          <w:tab w:val="left" w:pos="426"/>
        </w:tabs>
        <w:spacing w:after="0" w:line="240" w:lineRule="auto"/>
        <w:ind w:left="284"/>
        <w:jc w:val="center"/>
        <w:rPr>
          <w:b/>
          <w:szCs w:val="20"/>
        </w:rPr>
      </w:pPr>
    </w:p>
    <w:p w:rsidR="005B6F90" w:rsidRPr="00986C67" w:rsidRDefault="005B6F90" w:rsidP="00921285">
      <w:pPr>
        <w:shd w:val="clear" w:color="auto" w:fill="FFFFFF"/>
        <w:tabs>
          <w:tab w:val="left" w:pos="426"/>
        </w:tabs>
        <w:spacing w:after="0" w:line="240" w:lineRule="auto"/>
        <w:jc w:val="center"/>
        <w:rPr>
          <w:rFonts w:ascii="Times New Roman" w:eastAsia="Courier New" w:hAnsi="Times New Roman" w:cs="Times New Roman"/>
          <w:sz w:val="24"/>
          <w:szCs w:val="24"/>
        </w:rPr>
      </w:pPr>
      <w:r w:rsidRPr="00986C67">
        <w:rPr>
          <w:rFonts w:ascii="Times New Roman" w:hAnsi="Times New Roman" w:cs="Times New Roman"/>
          <w:b/>
          <w:sz w:val="24"/>
          <w:szCs w:val="24"/>
        </w:rPr>
        <w:t>Відомості про учасника</w:t>
      </w:r>
    </w:p>
    <w:p w:rsidR="005B6F90" w:rsidRPr="00986C67" w:rsidRDefault="005B6F90" w:rsidP="00921285">
      <w:pPr>
        <w:shd w:val="clear" w:color="auto" w:fill="FFFFFF"/>
        <w:tabs>
          <w:tab w:val="left" w:pos="426"/>
        </w:tabs>
        <w:spacing w:after="0" w:line="240" w:lineRule="auto"/>
        <w:jc w:val="center"/>
        <w:rPr>
          <w:rFonts w:ascii="Times New Roman" w:hAnsi="Times New Roman" w:cs="Times New Roman"/>
          <w:sz w:val="24"/>
          <w:szCs w:val="24"/>
        </w:rPr>
      </w:pPr>
    </w:p>
    <w:p w:rsidR="005B6F90" w:rsidRPr="00986C67" w:rsidRDefault="005B6F90" w:rsidP="005B6F90">
      <w:pPr>
        <w:widowControl w:val="0"/>
        <w:numPr>
          <w:ilvl w:val="0"/>
          <w:numId w:val="18"/>
        </w:numPr>
        <w:shd w:val="clear" w:color="auto" w:fill="FFFFFF"/>
        <w:tabs>
          <w:tab w:val="left" w:pos="426"/>
        </w:tabs>
        <w:spacing w:after="0" w:line="240" w:lineRule="auto"/>
        <w:ind w:left="0" w:firstLine="0"/>
        <w:rPr>
          <w:rFonts w:ascii="Times New Roman" w:hAnsi="Times New Roman" w:cs="Times New Roman"/>
          <w:sz w:val="24"/>
          <w:szCs w:val="24"/>
        </w:rPr>
      </w:pPr>
      <w:r w:rsidRPr="00986C67">
        <w:rPr>
          <w:rFonts w:ascii="Times New Roman" w:hAnsi="Times New Roman" w:cs="Times New Roman"/>
          <w:sz w:val="24"/>
          <w:szCs w:val="24"/>
        </w:rPr>
        <w:t>Повна назва учасника:__________________________________________________________</w:t>
      </w:r>
    </w:p>
    <w:p w:rsidR="005B6F90" w:rsidRPr="00986C67" w:rsidRDefault="005B6F90" w:rsidP="005B6F90">
      <w:pPr>
        <w:widowControl w:val="0"/>
        <w:numPr>
          <w:ilvl w:val="0"/>
          <w:numId w:val="18"/>
        </w:numPr>
        <w:shd w:val="clear" w:color="auto" w:fill="FFFFFF"/>
        <w:tabs>
          <w:tab w:val="left" w:pos="426"/>
        </w:tabs>
        <w:spacing w:after="0" w:line="240" w:lineRule="auto"/>
        <w:ind w:left="0" w:firstLine="0"/>
        <w:rPr>
          <w:rFonts w:ascii="Times New Roman" w:hAnsi="Times New Roman" w:cs="Times New Roman"/>
          <w:sz w:val="24"/>
          <w:szCs w:val="24"/>
        </w:rPr>
      </w:pPr>
      <w:r w:rsidRPr="00986C67">
        <w:rPr>
          <w:rFonts w:ascii="Times New Roman" w:hAnsi="Times New Roman" w:cs="Times New Roman"/>
          <w:sz w:val="24"/>
          <w:szCs w:val="24"/>
        </w:rPr>
        <w:t>Статус учасника (виробник/надавач послуг/виконавець робіт, посередник, дистриб’ютор тощо)____________________________________________________________________________</w:t>
      </w:r>
    </w:p>
    <w:p w:rsidR="005B6F90" w:rsidRPr="00986C67" w:rsidRDefault="005B6F90" w:rsidP="005B6F90">
      <w:pPr>
        <w:widowControl w:val="0"/>
        <w:numPr>
          <w:ilvl w:val="0"/>
          <w:numId w:val="18"/>
        </w:numPr>
        <w:shd w:val="clear" w:color="auto" w:fill="FFFFFF"/>
        <w:tabs>
          <w:tab w:val="left" w:pos="426"/>
        </w:tabs>
        <w:spacing w:after="0" w:line="240" w:lineRule="auto"/>
        <w:ind w:left="0" w:firstLine="0"/>
        <w:rPr>
          <w:rFonts w:ascii="Times New Roman" w:hAnsi="Times New Roman" w:cs="Times New Roman"/>
          <w:sz w:val="24"/>
          <w:szCs w:val="24"/>
        </w:rPr>
      </w:pPr>
      <w:r w:rsidRPr="00986C67">
        <w:rPr>
          <w:rFonts w:ascii="Times New Roman" w:hAnsi="Times New Roman" w:cs="Times New Roman"/>
          <w:sz w:val="24"/>
          <w:szCs w:val="24"/>
        </w:rPr>
        <w:t>Юридична адреса: _____________________________________________________________</w:t>
      </w:r>
    </w:p>
    <w:p w:rsidR="005B6F90" w:rsidRPr="00986C67" w:rsidRDefault="005B6F90" w:rsidP="005B6F90">
      <w:pPr>
        <w:widowControl w:val="0"/>
        <w:numPr>
          <w:ilvl w:val="0"/>
          <w:numId w:val="18"/>
        </w:numPr>
        <w:shd w:val="clear" w:color="auto" w:fill="FFFFFF"/>
        <w:tabs>
          <w:tab w:val="left" w:pos="426"/>
        </w:tabs>
        <w:spacing w:after="0" w:line="240" w:lineRule="auto"/>
        <w:ind w:left="0" w:firstLine="0"/>
        <w:rPr>
          <w:rFonts w:ascii="Times New Roman" w:hAnsi="Times New Roman" w:cs="Times New Roman"/>
          <w:sz w:val="24"/>
          <w:szCs w:val="24"/>
        </w:rPr>
      </w:pPr>
      <w:r w:rsidRPr="00986C67">
        <w:rPr>
          <w:rFonts w:ascii="Times New Roman" w:hAnsi="Times New Roman" w:cs="Times New Roman"/>
          <w:sz w:val="24"/>
          <w:szCs w:val="24"/>
        </w:rPr>
        <w:t>Поштова адреса: _______________________________________________________________</w:t>
      </w:r>
    </w:p>
    <w:p w:rsidR="005B6F90" w:rsidRPr="00986C67" w:rsidRDefault="005B6F90" w:rsidP="005B6F90">
      <w:pPr>
        <w:widowControl w:val="0"/>
        <w:numPr>
          <w:ilvl w:val="0"/>
          <w:numId w:val="18"/>
        </w:numPr>
        <w:shd w:val="clear" w:color="auto" w:fill="FFFFFF"/>
        <w:tabs>
          <w:tab w:val="left" w:pos="426"/>
        </w:tabs>
        <w:spacing w:after="0" w:line="240" w:lineRule="auto"/>
        <w:ind w:left="0" w:firstLine="0"/>
        <w:rPr>
          <w:rFonts w:ascii="Times New Roman" w:hAnsi="Times New Roman" w:cs="Times New Roman"/>
          <w:sz w:val="24"/>
          <w:szCs w:val="24"/>
        </w:rPr>
      </w:pPr>
      <w:r w:rsidRPr="00986C67">
        <w:rPr>
          <w:rFonts w:ascii="Times New Roman" w:hAnsi="Times New Roman" w:cs="Times New Roman"/>
          <w:sz w:val="24"/>
          <w:szCs w:val="24"/>
        </w:rPr>
        <w:t>Банківські реквізити обслуговуючого банку: _______________________________________</w:t>
      </w:r>
    </w:p>
    <w:p w:rsidR="005B6F90" w:rsidRPr="00986C67" w:rsidRDefault="005B6F90" w:rsidP="005B6F90">
      <w:pPr>
        <w:widowControl w:val="0"/>
        <w:numPr>
          <w:ilvl w:val="0"/>
          <w:numId w:val="18"/>
        </w:numPr>
        <w:shd w:val="clear" w:color="auto" w:fill="FFFFFF"/>
        <w:tabs>
          <w:tab w:val="left" w:pos="426"/>
        </w:tabs>
        <w:spacing w:after="0" w:line="240" w:lineRule="auto"/>
        <w:ind w:left="0" w:firstLine="0"/>
        <w:rPr>
          <w:rFonts w:ascii="Times New Roman" w:hAnsi="Times New Roman" w:cs="Times New Roman"/>
          <w:sz w:val="24"/>
          <w:szCs w:val="24"/>
        </w:rPr>
      </w:pPr>
      <w:r w:rsidRPr="00986C67">
        <w:rPr>
          <w:rFonts w:ascii="Times New Roman" w:hAnsi="Times New Roman" w:cs="Times New Roman"/>
          <w:sz w:val="24"/>
          <w:szCs w:val="24"/>
        </w:rPr>
        <w:t>Код ЄДРПОУ: ________________________________________________________________</w:t>
      </w:r>
    </w:p>
    <w:p w:rsidR="005B6F90" w:rsidRPr="00986C67" w:rsidRDefault="005B6F90" w:rsidP="005B6F90">
      <w:pPr>
        <w:widowControl w:val="0"/>
        <w:numPr>
          <w:ilvl w:val="0"/>
          <w:numId w:val="18"/>
        </w:numPr>
        <w:shd w:val="clear" w:color="auto" w:fill="FFFFFF"/>
        <w:tabs>
          <w:tab w:val="left" w:pos="426"/>
        </w:tabs>
        <w:spacing w:after="0" w:line="240" w:lineRule="auto"/>
        <w:ind w:left="0" w:firstLine="0"/>
        <w:rPr>
          <w:rFonts w:ascii="Times New Roman" w:hAnsi="Times New Roman" w:cs="Times New Roman"/>
          <w:sz w:val="24"/>
          <w:szCs w:val="24"/>
        </w:rPr>
      </w:pPr>
      <w:r w:rsidRPr="00986C67">
        <w:rPr>
          <w:rFonts w:ascii="Times New Roman" w:hAnsi="Times New Roman" w:cs="Times New Roman"/>
          <w:sz w:val="24"/>
          <w:szCs w:val="24"/>
        </w:rPr>
        <w:t>Індивідуальний податковий номер: _______________________________________________</w:t>
      </w:r>
    </w:p>
    <w:p w:rsidR="005B6F90" w:rsidRPr="00986C67" w:rsidRDefault="005B6F90" w:rsidP="005B6F90">
      <w:pPr>
        <w:widowControl w:val="0"/>
        <w:numPr>
          <w:ilvl w:val="0"/>
          <w:numId w:val="18"/>
        </w:numPr>
        <w:shd w:val="clear" w:color="auto" w:fill="FFFFFF"/>
        <w:tabs>
          <w:tab w:val="left" w:pos="426"/>
        </w:tabs>
        <w:spacing w:after="0" w:line="240" w:lineRule="auto"/>
        <w:ind w:left="0" w:firstLine="0"/>
        <w:rPr>
          <w:rFonts w:ascii="Times New Roman" w:hAnsi="Times New Roman" w:cs="Times New Roman"/>
          <w:sz w:val="24"/>
          <w:szCs w:val="24"/>
        </w:rPr>
      </w:pPr>
      <w:r w:rsidRPr="00986C67">
        <w:rPr>
          <w:rFonts w:ascii="Times New Roman" w:hAnsi="Times New Roman" w:cs="Times New Roman"/>
          <w:sz w:val="24"/>
          <w:szCs w:val="24"/>
        </w:rPr>
        <w:t>Статус платника податку: _______________________________________________________</w:t>
      </w:r>
    </w:p>
    <w:p w:rsidR="005B6F90" w:rsidRPr="00986C67" w:rsidRDefault="005B6F90" w:rsidP="005B6F90">
      <w:pPr>
        <w:widowControl w:val="0"/>
        <w:numPr>
          <w:ilvl w:val="0"/>
          <w:numId w:val="18"/>
        </w:numPr>
        <w:shd w:val="clear" w:color="auto" w:fill="FFFFFF"/>
        <w:tabs>
          <w:tab w:val="left" w:pos="426"/>
        </w:tabs>
        <w:spacing w:after="0" w:line="240" w:lineRule="auto"/>
        <w:ind w:left="0" w:firstLine="0"/>
        <w:rPr>
          <w:rFonts w:ascii="Times New Roman" w:hAnsi="Times New Roman" w:cs="Times New Roman"/>
          <w:sz w:val="24"/>
          <w:szCs w:val="24"/>
        </w:rPr>
      </w:pPr>
      <w:r w:rsidRPr="00986C67">
        <w:rPr>
          <w:rFonts w:ascii="Times New Roman" w:hAnsi="Times New Roman" w:cs="Times New Roman"/>
          <w:sz w:val="24"/>
          <w:szCs w:val="24"/>
        </w:rPr>
        <w:t>Контактний номер телефону (телефаксу): _________________________________________</w:t>
      </w:r>
    </w:p>
    <w:p w:rsidR="005B6F90" w:rsidRPr="00986C67" w:rsidRDefault="005B6F90" w:rsidP="005B6F90">
      <w:pPr>
        <w:widowControl w:val="0"/>
        <w:numPr>
          <w:ilvl w:val="0"/>
          <w:numId w:val="18"/>
        </w:numPr>
        <w:shd w:val="clear" w:color="auto" w:fill="FFFFFF"/>
        <w:tabs>
          <w:tab w:val="left" w:pos="426"/>
        </w:tabs>
        <w:spacing w:after="0" w:line="240" w:lineRule="auto"/>
        <w:ind w:left="0" w:firstLine="0"/>
        <w:rPr>
          <w:rFonts w:ascii="Times New Roman" w:hAnsi="Times New Roman" w:cs="Times New Roman"/>
          <w:sz w:val="24"/>
          <w:szCs w:val="24"/>
        </w:rPr>
      </w:pPr>
      <w:r w:rsidRPr="00986C67">
        <w:rPr>
          <w:rFonts w:ascii="Times New Roman" w:hAnsi="Times New Roman" w:cs="Times New Roman"/>
          <w:sz w:val="24"/>
          <w:szCs w:val="24"/>
        </w:rPr>
        <w:t>Е-mail: _______________________________________________________________________</w:t>
      </w:r>
    </w:p>
    <w:p w:rsidR="005B6F90" w:rsidRPr="00986C67" w:rsidRDefault="005B6F90" w:rsidP="005B6F90">
      <w:pPr>
        <w:widowControl w:val="0"/>
        <w:numPr>
          <w:ilvl w:val="0"/>
          <w:numId w:val="18"/>
        </w:numPr>
        <w:shd w:val="clear" w:color="auto" w:fill="FFFFFF"/>
        <w:tabs>
          <w:tab w:val="left" w:pos="426"/>
          <w:tab w:val="left" w:pos="462"/>
          <w:tab w:val="left" w:pos="851"/>
        </w:tabs>
        <w:spacing w:after="0" w:line="240" w:lineRule="auto"/>
        <w:ind w:left="0" w:firstLine="0"/>
        <w:rPr>
          <w:rFonts w:ascii="Times New Roman" w:hAnsi="Times New Roman" w:cs="Times New Roman"/>
          <w:sz w:val="24"/>
          <w:szCs w:val="24"/>
        </w:rPr>
      </w:pPr>
      <w:r w:rsidRPr="00986C67">
        <w:rPr>
          <w:rFonts w:ascii="Times New Roman" w:hAnsi="Times New Roman" w:cs="Times New Roman"/>
          <w:sz w:val="24"/>
          <w:szCs w:val="24"/>
        </w:rPr>
        <w:t>Відомості про керівника (посада, ПІБ, тел.): _______________________________________</w:t>
      </w:r>
    </w:p>
    <w:p w:rsidR="005B6F90" w:rsidRPr="00986C67" w:rsidRDefault="005B6F90" w:rsidP="005B6F90">
      <w:pPr>
        <w:widowControl w:val="0"/>
        <w:numPr>
          <w:ilvl w:val="0"/>
          <w:numId w:val="18"/>
        </w:numPr>
        <w:shd w:val="clear" w:color="auto" w:fill="FFFFFF"/>
        <w:tabs>
          <w:tab w:val="left" w:pos="426"/>
          <w:tab w:val="left" w:pos="462"/>
          <w:tab w:val="left" w:pos="851"/>
        </w:tabs>
        <w:spacing w:after="0" w:line="240" w:lineRule="auto"/>
        <w:ind w:left="0" w:firstLine="0"/>
        <w:rPr>
          <w:rFonts w:ascii="Times New Roman" w:hAnsi="Times New Roman" w:cs="Times New Roman"/>
          <w:sz w:val="24"/>
          <w:szCs w:val="24"/>
        </w:rPr>
      </w:pPr>
      <w:r w:rsidRPr="00986C67">
        <w:rPr>
          <w:rFonts w:ascii="Times New Roman" w:hAnsi="Times New Roman" w:cs="Times New Roman"/>
          <w:sz w:val="24"/>
          <w:szCs w:val="24"/>
        </w:rPr>
        <w:t>Відомості про підписанта договору (посада, ПІБ, тел.): ______________________________</w:t>
      </w:r>
    </w:p>
    <w:p w:rsidR="005B6F90" w:rsidRPr="00986C67" w:rsidRDefault="005B6F90" w:rsidP="005B6F90">
      <w:pPr>
        <w:widowControl w:val="0"/>
        <w:numPr>
          <w:ilvl w:val="0"/>
          <w:numId w:val="18"/>
        </w:numPr>
        <w:shd w:val="clear" w:color="auto" w:fill="FFFFFF"/>
        <w:tabs>
          <w:tab w:val="left" w:pos="426"/>
          <w:tab w:val="left" w:pos="462"/>
          <w:tab w:val="left" w:pos="851"/>
        </w:tabs>
        <w:spacing w:after="0" w:line="240" w:lineRule="auto"/>
        <w:ind w:left="0" w:firstLine="0"/>
        <w:rPr>
          <w:rFonts w:ascii="Times New Roman" w:hAnsi="Times New Roman" w:cs="Times New Roman"/>
          <w:sz w:val="24"/>
          <w:szCs w:val="24"/>
        </w:rPr>
      </w:pPr>
      <w:r w:rsidRPr="00986C67">
        <w:rPr>
          <w:rFonts w:ascii="Times New Roman" w:hAnsi="Times New Roman" w:cs="Times New Roman"/>
          <w:sz w:val="24"/>
          <w:szCs w:val="24"/>
        </w:rPr>
        <w:t>Відомості про підписанта документів пропозиції (посада, ПІБ, тел.):</w:t>
      </w:r>
      <w:r w:rsidR="00A50D65" w:rsidRPr="00986C67">
        <w:rPr>
          <w:rFonts w:ascii="Times New Roman" w:hAnsi="Times New Roman" w:cs="Times New Roman"/>
          <w:sz w:val="24"/>
          <w:szCs w:val="24"/>
        </w:rPr>
        <w:t>___________________</w:t>
      </w:r>
    </w:p>
    <w:p w:rsidR="005B6F90" w:rsidRPr="00986C67" w:rsidRDefault="005B6F90" w:rsidP="00A50D65">
      <w:pPr>
        <w:widowControl w:val="0"/>
        <w:numPr>
          <w:ilvl w:val="0"/>
          <w:numId w:val="18"/>
        </w:numPr>
        <w:shd w:val="clear" w:color="auto" w:fill="FFFFFF"/>
        <w:tabs>
          <w:tab w:val="left" w:pos="426"/>
          <w:tab w:val="left" w:pos="462"/>
          <w:tab w:val="left" w:pos="851"/>
        </w:tabs>
        <w:spacing w:after="0" w:line="240" w:lineRule="auto"/>
        <w:ind w:left="0" w:firstLine="0"/>
        <w:rPr>
          <w:rFonts w:ascii="Times New Roman" w:hAnsi="Times New Roman" w:cs="Times New Roman"/>
          <w:sz w:val="24"/>
          <w:szCs w:val="24"/>
        </w:rPr>
      </w:pPr>
      <w:r w:rsidRPr="00986C67">
        <w:rPr>
          <w:rFonts w:ascii="Times New Roman" w:hAnsi="Times New Roman" w:cs="Times New Roman"/>
          <w:sz w:val="24"/>
          <w:szCs w:val="24"/>
        </w:rPr>
        <w:t xml:space="preserve">Відомості про кінцевого бенефіціарного власника (контролера) юридичної особи </w:t>
      </w:r>
    </w:p>
    <w:p w:rsidR="005B6F90" w:rsidRPr="00986C67" w:rsidRDefault="005B6F90" w:rsidP="00A50D65">
      <w:pPr>
        <w:shd w:val="clear" w:color="auto" w:fill="FFFFFF"/>
        <w:tabs>
          <w:tab w:val="left" w:pos="426"/>
          <w:tab w:val="left" w:pos="462"/>
          <w:tab w:val="left" w:pos="851"/>
        </w:tabs>
        <w:spacing w:after="0" w:line="240" w:lineRule="auto"/>
        <w:rPr>
          <w:rFonts w:ascii="Times New Roman" w:hAnsi="Times New Roman" w:cs="Times New Roman"/>
          <w:sz w:val="24"/>
          <w:szCs w:val="24"/>
        </w:rPr>
      </w:pPr>
      <w:r w:rsidRPr="00986C67">
        <w:rPr>
          <w:rFonts w:ascii="Times New Roman" w:hAnsi="Times New Roman" w:cs="Times New Roman"/>
          <w:sz w:val="24"/>
          <w:szCs w:val="24"/>
        </w:rPr>
        <w:t xml:space="preserve">із зазначенням наступної інформації: прізвища, ім’я, по-батькові (за наявності), дати народження, країни громадянства, адреси </w:t>
      </w:r>
      <w:proofErr w:type="spellStart"/>
      <w:r w:rsidRPr="00986C67">
        <w:rPr>
          <w:rFonts w:ascii="Times New Roman" w:hAnsi="Times New Roman" w:cs="Times New Roman"/>
          <w:sz w:val="24"/>
          <w:szCs w:val="24"/>
        </w:rPr>
        <w:t>бенефіціара</w:t>
      </w:r>
      <w:proofErr w:type="spellEnd"/>
      <w:r w:rsidR="00A50D65" w:rsidRPr="00986C67">
        <w:rPr>
          <w:rFonts w:ascii="Times New Roman" w:hAnsi="Times New Roman" w:cs="Times New Roman"/>
          <w:sz w:val="24"/>
          <w:szCs w:val="24"/>
        </w:rPr>
        <w:t xml:space="preserve"> </w:t>
      </w:r>
      <w:r w:rsidRPr="00986C67">
        <w:rPr>
          <w:rFonts w:ascii="Times New Roman" w:hAnsi="Times New Roman" w:cs="Times New Roman"/>
          <w:sz w:val="24"/>
          <w:szCs w:val="24"/>
        </w:rPr>
        <w:t>__________________________________</w:t>
      </w:r>
    </w:p>
    <w:p w:rsidR="005B6F90" w:rsidRPr="00986C67" w:rsidRDefault="005B6F90" w:rsidP="00A50D65">
      <w:pPr>
        <w:widowControl w:val="0"/>
        <w:numPr>
          <w:ilvl w:val="0"/>
          <w:numId w:val="18"/>
        </w:numPr>
        <w:shd w:val="clear" w:color="auto" w:fill="FFFFFF"/>
        <w:tabs>
          <w:tab w:val="left" w:pos="426"/>
          <w:tab w:val="left" w:pos="462"/>
          <w:tab w:val="left" w:pos="851"/>
        </w:tabs>
        <w:spacing w:after="0" w:line="240" w:lineRule="auto"/>
        <w:ind w:left="0" w:firstLine="0"/>
        <w:jc w:val="both"/>
        <w:rPr>
          <w:rFonts w:ascii="Times New Roman" w:hAnsi="Times New Roman" w:cs="Times New Roman"/>
          <w:sz w:val="24"/>
          <w:szCs w:val="24"/>
        </w:rPr>
      </w:pPr>
      <w:r w:rsidRPr="00986C67">
        <w:rPr>
          <w:rFonts w:ascii="Times New Roman" w:hAnsi="Times New Roman" w:cs="Times New Roman"/>
          <w:sz w:val="24"/>
          <w:szCs w:val="24"/>
        </w:rPr>
        <w:t>На учасника не розповсюджуються норми Закону України від 14.08.2014 № 1644-VII «Про санкції» та відповідних чинних указів Президента України, введених в дію відповідно до законодавства України, згідно з яким заборонено здійснення закупівель товарів, робіт та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rsidR="005B6F90" w:rsidRPr="00986C67" w:rsidRDefault="005B6F90" w:rsidP="00A50D65">
      <w:pPr>
        <w:shd w:val="clear" w:color="auto" w:fill="FFFFFF"/>
        <w:tabs>
          <w:tab w:val="left" w:pos="426"/>
          <w:tab w:val="left" w:pos="462"/>
          <w:tab w:val="left" w:pos="851"/>
        </w:tabs>
        <w:spacing w:after="0" w:line="240" w:lineRule="auto"/>
        <w:rPr>
          <w:rFonts w:ascii="Times New Roman" w:hAnsi="Times New Roman" w:cs="Times New Roman"/>
          <w:sz w:val="24"/>
          <w:szCs w:val="24"/>
        </w:rPr>
      </w:pPr>
      <w:r w:rsidRPr="00986C67">
        <w:rPr>
          <w:rFonts w:ascii="Times New Roman" w:hAnsi="Times New Roman" w:cs="Times New Roman"/>
          <w:sz w:val="24"/>
          <w:szCs w:val="24"/>
        </w:rPr>
        <w:t>16. Учасник не має прямого чи опосередкованого зв’язку з країною-агресором.</w:t>
      </w:r>
    </w:p>
    <w:p w:rsidR="000618AF" w:rsidRPr="00986C67" w:rsidRDefault="000618AF" w:rsidP="000618AF">
      <w:pPr>
        <w:widowControl w:val="0"/>
        <w:shd w:val="clear" w:color="auto" w:fill="FFFFFF"/>
        <w:tabs>
          <w:tab w:val="left" w:pos="426"/>
        </w:tabs>
        <w:spacing w:after="0" w:line="240" w:lineRule="auto"/>
        <w:ind w:left="284"/>
        <w:rPr>
          <w:rFonts w:ascii="Times New Roman CYR" w:eastAsia="Times New Roman" w:hAnsi="Times New Roman CYR" w:cs="Times New Roman CYR"/>
          <w:sz w:val="20"/>
          <w:szCs w:val="20"/>
          <w:lang w:eastAsia="ru-RU"/>
        </w:rPr>
      </w:pPr>
    </w:p>
    <w:p w:rsidR="000618AF" w:rsidRPr="00986C67" w:rsidRDefault="000618AF" w:rsidP="000618AF">
      <w:pPr>
        <w:widowControl w:val="0"/>
        <w:shd w:val="clear" w:color="auto" w:fill="FFFFFF"/>
        <w:tabs>
          <w:tab w:val="left" w:pos="426"/>
        </w:tabs>
        <w:spacing w:after="0" w:line="240" w:lineRule="auto"/>
        <w:ind w:left="284"/>
        <w:rPr>
          <w:rFonts w:ascii="Times New Roman CYR" w:eastAsia="Times New Roman" w:hAnsi="Times New Roman CYR" w:cs="Times New Roman CYR"/>
          <w:sz w:val="20"/>
          <w:szCs w:val="20"/>
          <w:lang w:eastAsia="ru-RU"/>
        </w:rPr>
      </w:pPr>
    </w:p>
    <w:tbl>
      <w:tblPr>
        <w:tblW w:w="10348" w:type="dxa"/>
        <w:jc w:val="center"/>
        <w:tblLook w:val="04A0" w:firstRow="1" w:lastRow="0" w:firstColumn="1" w:lastColumn="0" w:noHBand="0" w:noVBand="1"/>
      </w:tblPr>
      <w:tblGrid>
        <w:gridCol w:w="2927"/>
        <w:gridCol w:w="1563"/>
        <w:gridCol w:w="2927"/>
        <w:gridCol w:w="2931"/>
      </w:tblGrid>
      <w:tr w:rsidR="000618AF" w:rsidRPr="00986C67" w:rsidTr="00A34C5A">
        <w:trPr>
          <w:jc w:val="center"/>
        </w:trPr>
        <w:tc>
          <w:tcPr>
            <w:tcW w:w="2926" w:type="dxa"/>
            <w:shd w:val="clear" w:color="auto" w:fill="auto"/>
          </w:tcPr>
          <w:p w:rsidR="000618AF" w:rsidRPr="00986C67" w:rsidRDefault="000618AF" w:rsidP="000618AF">
            <w:pPr>
              <w:widowControl w:val="0"/>
              <w:shd w:val="clear" w:color="auto" w:fill="FFFFFF"/>
              <w:tabs>
                <w:tab w:val="left" w:pos="426"/>
              </w:tabs>
              <w:spacing w:after="0" w:line="240" w:lineRule="auto"/>
              <w:ind w:left="284"/>
              <w:jc w:val="center"/>
              <w:rPr>
                <w:rFonts w:ascii="Times New Roman CYR" w:eastAsia="Courier New" w:hAnsi="Times New Roman CYR" w:cs="Times New Roman CYR"/>
                <w:sz w:val="20"/>
                <w:szCs w:val="20"/>
                <w:lang w:eastAsia="ru-RU"/>
              </w:rPr>
            </w:pPr>
            <w:r w:rsidRPr="00986C67">
              <w:rPr>
                <w:rFonts w:ascii="Times New Roman CYR" w:eastAsia="Arial" w:hAnsi="Times New Roman CYR" w:cs="Times New Roman CYR"/>
                <w:sz w:val="20"/>
                <w:szCs w:val="20"/>
                <w:lang w:eastAsia="ru-RU"/>
              </w:rPr>
              <w:t>________________________</w:t>
            </w:r>
          </w:p>
        </w:tc>
        <w:tc>
          <w:tcPr>
            <w:tcW w:w="1563" w:type="dxa"/>
            <w:shd w:val="clear" w:color="auto" w:fill="auto"/>
          </w:tcPr>
          <w:p w:rsidR="000618AF" w:rsidRPr="00986C67" w:rsidRDefault="000618AF" w:rsidP="000618AF">
            <w:pPr>
              <w:widowControl w:val="0"/>
              <w:shd w:val="clear" w:color="auto" w:fill="FFFFFF"/>
              <w:tabs>
                <w:tab w:val="left" w:pos="426"/>
              </w:tabs>
              <w:spacing w:after="0" w:line="240" w:lineRule="auto"/>
              <w:ind w:left="284"/>
              <w:jc w:val="center"/>
              <w:rPr>
                <w:rFonts w:ascii="Times New Roman CYR" w:eastAsia="Arial" w:hAnsi="Times New Roman CYR" w:cs="Times New Roman CYR"/>
                <w:sz w:val="20"/>
                <w:szCs w:val="20"/>
                <w:lang w:eastAsia="ru-RU"/>
              </w:rPr>
            </w:pPr>
          </w:p>
        </w:tc>
        <w:tc>
          <w:tcPr>
            <w:tcW w:w="2927" w:type="dxa"/>
            <w:shd w:val="clear" w:color="auto" w:fill="auto"/>
          </w:tcPr>
          <w:p w:rsidR="000618AF" w:rsidRPr="00986C67" w:rsidRDefault="000618AF" w:rsidP="000618AF">
            <w:pPr>
              <w:widowControl w:val="0"/>
              <w:shd w:val="clear" w:color="auto" w:fill="FFFFFF"/>
              <w:tabs>
                <w:tab w:val="left" w:pos="426"/>
              </w:tabs>
              <w:spacing w:after="0" w:line="240" w:lineRule="auto"/>
              <w:ind w:left="284"/>
              <w:jc w:val="center"/>
              <w:rPr>
                <w:rFonts w:ascii="Times New Roman CYR" w:eastAsia="Times New Roman" w:hAnsi="Times New Roman CYR" w:cs="Times New Roman CYR"/>
                <w:sz w:val="20"/>
                <w:szCs w:val="20"/>
                <w:lang w:eastAsia="ru-RU"/>
              </w:rPr>
            </w:pPr>
            <w:r w:rsidRPr="00986C67">
              <w:rPr>
                <w:rFonts w:ascii="Times New Roman CYR" w:eastAsia="Arial" w:hAnsi="Times New Roman CYR" w:cs="Times New Roman CYR"/>
                <w:sz w:val="20"/>
                <w:szCs w:val="20"/>
                <w:lang w:eastAsia="ru-RU"/>
              </w:rPr>
              <w:t>________________________</w:t>
            </w:r>
          </w:p>
        </w:tc>
        <w:tc>
          <w:tcPr>
            <w:tcW w:w="2931" w:type="dxa"/>
            <w:shd w:val="clear" w:color="auto" w:fill="auto"/>
          </w:tcPr>
          <w:p w:rsidR="000618AF" w:rsidRPr="00986C67" w:rsidRDefault="000618AF" w:rsidP="000618AF">
            <w:pPr>
              <w:widowControl w:val="0"/>
              <w:shd w:val="clear" w:color="auto" w:fill="FFFFFF"/>
              <w:tabs>
                <w:tab w:val="left" w:pos="426"/>
              </w:tabs>
              <w:spacing w:after="0" w:line="240" w:lineRule="auto"/>
              <w:ind w:left="284"/>
              <w:jc w:val="center"/>
              <w:rPr>
                <w:rFonts w:ascii="Times New Roman CYR" w:eastAsia="Times New Roman" w:hAnsi="Times New Roman CYR" w:cs="Times New Roman CYR"/>
                <w:sz w:val="20"/>
                <w:szCs w:val="20"/>
                <w:lang w:eastAsia="ru-RU"/>
              </w:rPr>
            </w:pPr>
            <w:r w:rsidRPr="00986C67">
              <w:rPr>
                <w:rFonts w:ascii="Times New Roman CYR" w:eastAsia="Arial" w:hAnsi="Times New Roman CYR" w:cs="Times New Roman CYR"/>
                <w:sz w:val="20"/>
                <w:szCs w:val="20"/>
                <w:lang w:eastAsia="ru-RU"/>
              </w:rPr>
              <w:t>___________________</w:t>
            </w:r>
          </w:p>
        </w:tc>
      </w:tr>
      <w:tr w:rsidR="000618AF" w:rsidRPr="00986C67" w:rsidTr="00A34C5A">
        <w:trPr>
          <w:jc w:val="center"/>
        </w:trPr>
        <w:tc>
          <w:tcPr>
            <w:tcW w:w="2926" w:type="dxa"/>
            <w:shd w:val="clear" w:color="auto" w:fill="auto"/>
          </w:tcPr>
          <w:p w:rsidR="000618AF" w:rsidRPr="00986C67" w:rsidRDefault="000618AF" w:rsidP="000618AF">
            <w:pPr>
              <w:widowControl w:val="0"/>
              <w:shd w:val="clear" w:color="auto" w:fill="FFFFFF"/>
              <w:tabs>
                <w:tab w:val="left" w:pos="426"/>
              </w:tabs>
              <w:spacing w:after="0" w:line="240" w:lineRule="auto"/>
              <w:ind w:left="284"/>
              <w:jc w:val="center"/>
              <w:rPr>
                <w:rFonts w:ascii="Times New Roman CYR" w:eastAsia="Times New Roman" w:hAnsi="Times New Roman CYR" w:cs="Times New Roman CYR"/>
                <w:sz w:val="20"/>
                <w:szCs w:val="20"/>
                <w:lang w:eastAsia="ru-RU"/>
              </w:rPr>
            </w:pPr>
            <w:r w:rsidRPr="00986C67">
              <w:rPr>
                <w:rFonts w:ascii="Times New Roman CYR" w:eastAsia="Arial" w:hAnsi="Times New Roman CYR" w:cs="Times New Roman CYR"/>
                <w:i/>
                <w:sz w:val="20"/>
                <w:szCs w:val="20"/>
                <w:lang w:eastAsia="ru-RU"/>
              </w:rPr>
              <w:t>посада уповноваженої особи Учасника</w:t>
            </w:r>
          </w:p>
        </w:tc>
        <w:tc>
          <w:tcPr>
            <w:tcW w:w="1563" w:type="dxa"/>
            <w:shd w:val="clear" w:color="auto" w:fill="auto"/>
          </w:tcPr>
          <w:p w:rsidR="000618AF" w:rsidRPr="00986C67" w:rsidRDefault="000618AF" w:rsidP="000618AF">
            <w:pPr>
              <w:widowControl w:val="0"/>
              <w:shd w:val="clear" w:color="auto" w:fill="FFFFFF"/>
              <w:tabs>
                <w:tab w:val="left" w:pos="426"/>
              </w:tabs>
              <w:spacing w:after="0" w:line="240" w:lineRule="auto"/>
              <w:ind w:left="284"/>
              <w:jc w:val="center"/>
              <w:rPr>
                <w:rFonts w:ascii="Times New Roman CYR" w:eastAsia="Arial" w:hAnsi="Times New Roman CYR" w:cs="Times New Roman CYR"/>
                <w:i/>
                <w:sz w:val="20"/>
                <w:szCs w:val="20"/>
                <w:lang w:eastAsia="ru-RU"/>
              </w:rPr>
            </w:pPr>
          </w:p>
        </w:tc>
        <w:tc>
          <w:tcPr>
            <w:tcW w:w="2927" w:type="dxa"/>
            <w:shd w:val="clear" w:color="auto" w:fill="auto"/>
          </w:tcPr>
          <w:p w:rsidR="000618AF" w:rsidRPr="00986C67" w:rsidRDefault="000618AF" w:rsidP="000618AF">
            <w:pPr>
              <w:widowControl w:val="0"/>
              <w:shd w:val="clear" w:color="auto" w:fill="FFFFFF"/>
              <w:tabs>
                <w:tab w:val="left" w:pos="426"/>
              </w:tabs>
              <w:spacing w:after="0" w:line="240" w:lineRule="auto"/>
              <w:ind w:left="284"/>
              <w:jc w:val="center"/>
              <w:rPr>
                <w:rFonts w:ascii="Times New Roman CYR" w:eastAsia="Times New Roman" w:hAnsi="Times New Roman CYR" w:cs="Times New Roman CYR"/>
                <w:sz w:val="20"/>
                <w:szCs w:val="20"/>
                <w:lang w:eastAsia="ru-RU"/>
              </w:rPr>
            </w:pPr>
            <w:r w:rsidRPr="00986C67">
              <w:rPr>
                <w:rFonts w:ascii="Times New Roman CYR" w:eastAsia="Arial" w:hAnsi="Times New Roman CYR" w:cs="Times New Roman CYR"/>
                <w:i/>
                <w:sz w:val="20"/>
                <w:szCs w:val="20"/>
                <w:lang w:eastAsia="ru-RU"/>
              </w:rPr>
              <w:t>підпис та печатка (за наявності)</w:t>
            </w:r>
          </w:p>
        </w:tc>
        <w:tc>
          <w:tcPr>
            <w:tcW w:w="2931" w:type="dxa"/>
            <w:shd w:val="clear" w:color="auto" w:fill="auto"/>
          </w:tcPr>
          <w:p w:rsidR="000618AF" w:rsidRPr="00986C67" w:rsidRDefault="000618AF" w:rsidP="000618AF">
            <w:pPr>
              <w:widowControl w:val="0"/>
              <w:shd w:val="clear" w:color="auto" w:fill="FFFFFF"/>
              <w:tabs>
                <w:tab w:val="left" w:pos="426"/>
              </w:tabs>
              <w:spacing w:after="0" w:line="240" w:lineRule="auto"/>
              <w:ind w:left="284"/>
              <w:jc w:val="center"/>
              <w:rPr>
                <w:rFonts w:ascii="Times New Roman CYR" w:eastAsia="Times New Roman" w:hAnsi="Times New Roman CYR" w:cs="Times New Roman CYR"/>
                <w:sz w:val="20"/>
                <w:szCs w:val="20"/>
                <w:lang w:eastAsia="ru-RU"/>
              </w:rPr>
            </w:pPr>
            <w:r w:rsidRPr="00986C67">
              <w:rPr>
                <w:rFonts w:ascii="Times New Roman CYR" w:eastAsia="Arial" w:hAnsi="Times New Roman CYR" w:cs="Times New Roman CYR"/>
                <w:i/>
                <w:sz w:val="20"/>
                <w:szCs w:val="20"/>
                <w:lang w:eastAsia="ru-RU"/>
              </w:rPr>
              <w:t>прізвище, ініціали</w:t>
            </w:r>
          </w:p>
        </w:tc>
      </w:tr>
    </w:tbl>
    <w:p w:rsidR="000538B7" w:rsidRPr="00986C67" w:rsidRDefault="000538B7" w:rsidP="000538B7">
      <w:pPr>
        <w:suppressAutoHyphens/>
        <w:spacing w:after="0" w:line="240" w:lineRule="auto"/>
        <w:jc w:val="both"/>
        <w:rPr>
          <w:rFonts w:ascii="Times New Roman" w:eastAsia="Times New Roman" w:hAnsi="Times New Roman" w:cs="Times New Roman"/>
          <w:color w:val="00000A"/>
          <w:sz w:val="24"/>
        </w:rPr>
      </w:pPr>
    </w:p>
    <w:p w:rsidR="000538B7" w:rsidRPr="00986C67" w:rsidRDefault="000538B7" w:rsidP="000538B7">
      <w:pPr>
        <w:suppressAutoHyphens/>
        <w:spacing w:after="0" w:line="240" w:lineRule="auto"/>
        <w:jc w:val="both"/>
        <w:rPr>
          <w:rFonts w:ascii="Times New Roman" w:eastAsia="Times New Roman" w:hAnsi="Times New Roman" w:cs="Times New Roman"/>
          <w:color w:val="00000A"/>
          <w:sz w:val="24"/>
        </w:rPr>
      </w:pPr>
    </w:p>
    <w:p w:rsidR="000538B7" w:rsidRPr="00986C67" w:rsidRDefault="000538B7" w:rsidP="000538B7">
      <w:pPr>
        <w:suppressAutoHyphens/>
        <w:spacing w:after="0" w:line="240" w:lineRule="auto"/>
        <w:jc w:val="both"/>
        <w:rPr>
          <w:rFonts w:ascii="Times New Roman" w:eastAsia="Times New Roman" w:hAnsi="Times New Roman" w:cs="Times New Roman"/>
          <w:color w:val="00000A"/>
          <w:sz w:val="24"/>
        </w:rPr>
      </w:pPr>
    </w:p>
    <w:p w:rsidR="000538B7" w:rsidRPr="00986C67" w:rsidRDefault="000538B7" w:rsidP="00D615E4">
      <w:pPr>
        <w:suppressAutoHyphens/>
        <w:spacing w:after="0" w:line="240" w:lineRule="auto"/>
        <w:jc w:val="right"/>
        <w:rPr>
          <w:rFonts w:ascii="Times New Roman" w:eastAsia="Times New Roman" w:hAnsi="Times New Roman" w:cs="Times New Roman"/>
          <w:color w:val="00000A"/>
          <w:sz w:val="24"/>
        </w:rPr>
      </w:pPr>
    </w:p>
    <w:p w:rsidR="000538B7" w:rsidRPr="00986C67" w:rsidRDefault="000538B7" w:rsidP="00D615E4">
      <w:pPr>
        <w:suppressAutoHyphens/>
        <w:spacing w:after="0" w:line="240" w:lineRule="auto"/>
        <w:jc w:val="right"/>
        <w:rPr>
          <w:rFonts w:ascii="Times New Roman" w:eastAsia="Times New Roman" w:hAnsi="Times New Roman" w:cs="Times New Roman"/>
          <w:color w:val="00000A"/>
          <w:sz w:val="24"/>
        </w:rPr>
      </w:pPr>
    </w:p>
    <w:p w:rsidR="000538B7" w:rsidRPr="00986C67" w:rsidRDefault="000538B7" w:rsidP="00D615E4">
      <w:pPr>
        <w:suppressAutoHyphens/>
        <w:spacing w:after="0" w:line="240" w:lineRule="auto"/>
        <w:jc w:val="right"/>
        <w:rPr>
          <w:rFonts w:ascii="Times New Roman" w:eastAsia="Times New Roman" w:hAnsi="Times New Roman" w:cs="Times New Roman"/>
          <w:color w:val="00000A"/>
          <w:sz w:val="24"/>
        </w:rPr>
      </w:pPr>
    </w:p>
    <w:p w:rsidR="000538B7" w:rsidRPr="00986C67" w:rsidRDefault="000538B7" w:rsidP="00D615E4">
      <w:pPr>
        <w:suppressAutoHyphens/>
        <w:spacing w:after="0" w:line="240" w:lineRule="auto"/>
        <w:jc w:val="right"/>
        <w:rPr>
          <w:rFonts w:ascii="Times New Roman" w:eastAsia="Times New Roman" w:hAnsi="Times New Roman" w:cs="Times New Roman"/>
          <w:color w:val="00000A"/>
          <w:sz w:val="24"/>
        </w:rPr>
      </w:pPr>
    </w:p>
    <w:p w:rsidR="000538B7" w:rsidRPr="00986C67" w:rsidRDefault="000538B7"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A34C5A">
      <w:pPr>
        <w:widowControl w:val="0"/>
        <w:tabs>
          <w:tab w:val="left" w:pos="9498"/>
          <w:tab w:val="left" w:pos="10348"/>
        </w:tabs>
        <w:suppressAutoHyphens/>
        <w:autoSpaceDE w:val="0"/>
        <w:spacing w:after="0" w:line="240" w:lineRule="auto"/>
        <w:ind w:firstLine="426"/>
        <w:jc w:val="right"/>
        <w:rPr>
          <w:rFonts w:ascii="Times New Roman" w:eastAsia="Arial" w:hAnsi="Times New Roman" w:cs="Times New Roman"/>
          <w:b/>
          <w:color w:val="000000"/>
          <w:sz w:val="24"/>
          <w:szCs w:val="24"/>
          <w:lang w:eastAsia="en-US" w:bidi="en-US"/>
        </w:rPr>
      </w:pPr>
      <w:r w:rsidRPr="00986C67">
        <w:rPr>
          <w:rFonts w:ascii="Times New Roman" w:eastAsia="Times New Roman" w:hAnsi="Times New Roman" w:cs="Times New Roman"/>
          <w:sz w:val="24"/>
          <w:szCs w:val="24"/>
        </w:rPr>
        <w:t>Додаток 5</w:t>
      </w:r>
    </w:p>
    <w:p w:rsidR="000618AF" w:rsidRPr="00986C67" w:rsidRDefault="000618AF" w:rsidP="00A34C5A">
      <w:pPr>
        <w:widowControl w:val="0"/>
        <w:tabs>
          <w:tab w:val="left" w:pos="9498"/>
          <w:tab w:val="left" w:pos="10348"/>
        </w:tabs>
        <w:suppressAutoHyphens/>
        <w:autoSpaceDE w:val="0"/>
        <w:spacing w:after="0" w:line="240" w:lineRule="auto"/>
        <w:ind w:firstLine="426"/>
        <w:jc w:val="right"/>
        <w:rPr>
          <w:rFonts w:ascii="Times New Roman" w:eastAsia="Arial" w:hAnsi="Times New Roman" w:cs="Times New Roman"/>
          <w:b/>
          <w:color w:val="000000"/>
          <w:sz w:val="24"/>
          <w:szCs w:val="24"/>
          <w:lang w:eastAsia="en-US" w:bidi="en-US"/>
        </w:rPr>
      </w:pPr>
      <w:r w:rsidRPr="00986C67">
        <w:rPr>
          <w:rFonts w:ascii="Times New Roman" w:eastAsia="Arial" w:hAnsi="Times New Roman" w:cs="Times New Roman"/>
          <w:color w:val="000000"/>
          <w:sz w:val="24"/>
          <w:szCs w:val="24"/>
          <w:lang w:eastAsia="en-US" w:bidi="en-US"/>
        </w:rPr>
        <w:t>до Тендерної документації</w:t>
      </w:r>
    </w:p>
    <w:p w:rsidR="000618AF" w:rsidRPr="00986C67" w:rsidRDefault="000618AF" w:rsidP="00A34C5A">
      <w:pPr>
        <w:widowControl w:val="0"/>
        <w:spacing w:after="0" w:line="240" w:lineRule="auto"/>
        <w:ind w:firstLine="426"/>
        <w:jc w:val="right"/>
        <w:rPr>
          <w:rFonts w:ascii="Times New Roman" w:eastAsia="Times New Roman" w:hAnsi="Times New Roman" w:cs="Times New Roman"/>
          <w:sz w:val="28"/>
          <w:szCs w:val="28"/>
        </w:rPr>
      </w:pPr>
    </w:p>
    <w:p w:rsidR="000618AF" w:rsidRPr="00986C67" w:rsidRDefault="000618AF" w:rsidP="00A34C5A">
      <w:pPr>
        <w:spacing w:after="0" w:line="240" w:lineRule="auto"/>
        <w:jc w:val="center"/>
        <w:rPr>
          <w:rFonts w:ascii="Times New Roman" w:eastAsia="Times New Roman" w:hAnsi="Times New Roman" w:cs="Times New Roman"/>
          <w:b/>
          <w:sz w:val="24"/>
          <w:szCs w:val="24"/>
          <w:lang w:eastAsia="ru-RU"/>
        </w:rPr>
      </w:pPr>
      <w:r w:rsidRPr="00986C67">
        <w:rPr>
          <w:rFonts w:ascii="Times New Roman" w:eastAsia="Times New Roman" w:hAnsi="Times New Roman" w:cs="Times New Roman"/>
          <w:b/>
          <w:sz w:val="24"/>
          <w:szCs w:val="24"/>
          <w:lang w:eastAsia="ru-RU"/>
        </w:rPr>
        <w:t>ДОКУМЕНТИ ДЛЯ ПЕРЕМОЖЦЯ ТОРГІВ, ЩО ПІДТВЕРДЖУЮТЬ ВІДСУТНІСТЬ ПІДСТАВ ВІДМОВИ В УЧАСТІ У ПРОЦЕДУРІ ЗАКУПІВЛІ ЗГІДНО АБЗАЦУ 15 ПУНКТУ 47 ОСОБЛИВОСТЕЙ</w:t>
      </w:r>
    </w:p>
    <w:p w:rsidR="000618AF" w:rsidRPr="00986C67" w:rsidRDefault="000618AF" w:rsidP="00A34C5A">
      <w:pPr>
        <w:spacing w:after="0" w:line="240" w:lineRule="auto"/>
        <w:ind w:firstLine="426"/>
        <w:jc w:val="both"/>
        <w:rPr>
          <w:rFonts w:ascii="Times New Roman" w:eastAsia="Times New Roman" w:hAnsi="Times New Roman" w:cs="Times New Roman"/>
          <w:sz w:val="24"/>
          <w:szCs w:val="28"/>
          <w:lang w:eastAsia="ru-RU"/>
        </w:rPr>
      </w:pPr>
    </w:p>
    <w:p w:rsidR="000618AF" w:rsidRPr="00986C67" w:rsidRDefault="000618AF" w:rsidP="00A34C5A">
      <w:pPr>
        <w:widowControl w:val="0"/>
        <w:spacing w:after="0" w:line="240" w:lineRule="auto"/>
        <w:ind w:firstLine="426"/>
        <w:jc w:val="both"/>
        <w:rPr>
          <w:rFonts w:ascii="Times New Roman CYR" w:eastAsia="Times New Roman" w:hAnsi="Times New Roman CYR" w:cs="Times New Roman CYR"/>
          <w:b/>
          <w:sz w:val="24"/>
          <w:szCs w:val="24"/>
          <w:lang w:eastAsia="ru-RU"/>
        </w:rPr>
      </w:pPr>
      <w:r w:rsidRPr="00986C67">
        <w:rPr>
          <w:rFonts w:ascii="Times New Roman CYR" w:eastAsia="Times New Roman" w:hAnsi="Times New Roman CYR" w:cs="Times New Roman CYR"/>
          <w:b/>
          <w:sz w:val="24"/>
          <w:szCs w:val="24"/>
          <w:lang w:eastAsia="ru-RU"/>
        </w:rPr>
        <w:t xml:space="preserve">Переможець процедури закупівлі у строк, що не перевищує чотири дні з дати оприлюднення на </w:t>
      </w:r>
      <w:proofErr w:type="spellStart"/>
      <w:r w:rsidRPr="00986C67">
        <w:rPr>
          <w:rFonts w:ascii="Times New Roman CYR" w:eastAsia="Times New Roman" w:hAnsi="Times New Roman CYR" w:cs="Times New Roman CYR"/>
          <w:b/>
          <w:sz w:val="24"/>
          <w:szCs w:val="24"/>
          <w:lang w:eastAsia="ru-RU"/>
        </w:rPr>
        <w:t>веб-порталі</w:t>
      </w:r>
      <w:proofErr w:type="spellEnd"/>
      <w:r w:rsidRPr="00986C67">
        <w:rPr>
          <w:rFonts w:ascii="Times New Roman CYR" w:eastAsia="Times New Roman" w:hAnsi="Times New Roman CYR" w:cs="Times New Roman CYR"/>
          <w:b/>
          <w:sz w:val="24"/>
          <w:szCs w:val="24"/>
          <w:lang w:eastAsia="ru-RU"/>
        </w:rPr>
        <w:t xml:space="preserve"> Уповноваженого органу повідомлення про намір укласти договір, повинен завантажити в електронну систему закупівель наступні документи:</w:t>
      </w:r>
    </w:p>
    <w:p w:rsidR="000618AF" w:rsidRPr="00986C67" w:rsidRDefault="000618AF" w:rsidP="00A34C5A">
      <w:pPr>
        <w:spacing w:after="0" w:line="240" w:lineRule="auto"/>
        <w:ind w:firstLine="426"/>
        <w:jc w:val="both"/>
        <w:rPr>
          <w:rFonts w:ascii="Times New Roman" w:eastAsia="Times New Roman" w:hAnsi="Times New Roman" w:cs="Times New Roman"/>
          <w:sz w:val="24"/>
          <w:szCs w:val="28"/>
          <w:lang w:eastAsia="ru-RU"/>
        </w:rPr>
      </w:pPr>
    </w:p>
    <w:p w:rsidR="000618AF" w:rsidRPr="00986C67" w:rsidRDefault="000618AF" w:rsidP="00A34C5A">
      <w:pPr>
        <w:spacing w:after="0" w:line="240" w:lineRule="auto"/>
        <w:ind w:firstLine="426"/>
        <w:jc w:val="both"/>
        <w:rPr>
          <w:rFonts w:ascii="Times New Roman" w:eastAsia="Times New Roman" w:hAnsi="Times New Roman" w:cs="Times New Roman"/>
          <w:sz w:val="24"/>
          <w:szCs w:val="28"/>
          <w:lang w:eastAsia="ru-RU"/>
        </w:rPr>
      </w:pPr>
    </w:p>
    <w:p w:rsidR="000618AF" w:rsidRPr="00986C67" w:rsidRDefault="000618AF" w:rsidP="00A34C5A">
      <w:pPr>
        <w:spacing w:after="0" w:line="240" w:lineRule="auto"/>
        <w:ind w:firstLine="426"/>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b/>
          <w:sz w:val="24"/>
          <w:szCs w:val="24"/>
          <w:lang w:eastAsia="ru-RU"/>
        </w:rPr>
        <w:t>1.</w:t>
      </w:r>
      <w:r w:rsidRPr="00986C67">
        <w:rPr>
          <w:rFonts w:ascii="Times New Roman" w:eastAsia="Times New Roman" w:hAnsi="Times New Roman" w:cs="Times New Roman"/>
          <w:sz w:val="24"/>
          <w:szCs w:val="24"/>
          <w:lang w:eastAsia="ru-RU"/>
        </w:rPr>
        <w:t xml:space="preserve">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що сформована </w:t>
      </w:r>
      <w:r w:rsidRPr="00986C67">
        <w:rPr>
          <w:rFonts w:ascii="Times New Roman" w:eastAsia="Times New Roman" w:hAnsi="Times New Roman" w:cs="Times New Roman"/>
          <w:b/>
          <w:sz w:val="24"/>
          <w:szCs w:val="24"/>
          <w:lang w:eastAsia="ru-RU"/>
        </w:rPr>
        <w:t>не раніше  30 днів відносно дати її подання</w:t>
      </w:r>
      <w:r w:rsidRPr="00986C67">
        <w:rPr>
          <w:rFonts w:ascii="Times New Roman" w:eastAsia="Times New Roman" w:hAnsi="Times New Roman" w:cs="Times New Roman"/>
          <w:sz w:val="24"/>
          <w:szCs w:val="24"/>
          <w:lang w:eastAsia="ru-RU"/>
        </w:rPr>
        <w:t>, на:</w:t>
      </w:r>
    </w:p>
    <w:p w:rsidR="000618AF" w:rsidRPr="00986C67" w:rsidRDefault="000618AF" w:rsidP="00A34C5A">
      <w:pPr>
        <w:spacing w:after="0" w:line="240" w:lineRule="auto"/>
        <w:ind w:firstLine="426"/>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керівника учасника процедури закупівлі;</w:t>
      </w:r>
    </w:p>
    <w:p w:rsidR="000618AF" w:rsidRPr="00986C67" w:rsidRDefault="000618AF" w:rsidP="00A34C5A">
      <w:pPr>
        <w:spacing w:after="0" w:line="240" w:lineRule="auto"/>
        <w:ind w:firstLine="426"/>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або</w:t>
      </w:r>
    </w:p>
    <w:p w:rsidR="000618AF" w:rsidRPr="00986C67" w:rsidRDefault="000618AF" w:rsidP="00A34C5A">
      <w:pPr>
        <w:spacing w:after="0" w:line="240" w:lineRule="auto"/>
        <w:ind w:firstLine="426"/>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фізичну особу, яка є учасником процедури закупівлі.</w:t>
      </w:r>
    </w:p>
    <w:p w:rsidR="000618AF" w:rsidRPr="00986C67" w:rsidRDefault="000618AF" w:rsidP="00A34C5A">
      <w:pPr>
        <w:spacing w:after="0" w:line="240" w:lineRule="auto"/>
        <w:ind w:firstLine="426"/>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0618AF" w:rsidRPr="00986C67" w:rsidRDefault="000618AF" w:rsidP="00A34C5A">
      <w:pPr>
        <w:spacing w:after="0" w:line="240" w:lineRule="auto"/>
        <w:ind w:firstLine="426"/>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0618AF" w:rsidRPr="00986C67" w:rsidRDefault="000618AF" w:rsidP="00A34C5A">
      <w:pPr>
        <w:spacing w:after="0" w:line="240" w:lineRule="auto"/>
        <w:ind w:firstLine="426"/>
        <w:jc w:val="both"/>
        <w:rPr>
          <w:rFonts w:ascii="Times New Roman" w:eastAsia="Times New Roman" w:hAnsi="Times New Roman" w:cs="Times New Roman"/>
          <w:sz w:val="24"/>
          <w:szCs w:val="24"/>
          <w:lang w:eastAsia="ru-RU"/>
        </w:rPr>
      </w:pPr>
    </w:p>
    <w:p w:rsidR="000618AF" w:rsidRPr="00986C67" w:rsidRDefault="000618AF" w:rsidP="00A34C5A">
      <w:pPr>
        <w:spacing w:after="0" w:line="240" w:lineRule="auto"/>
        <w:ind w:firstLine="426"/>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b/>
          <w:sz w:val="24"/>
          <w:szCs w:val="24"/>
          <w:lang w:eastAsia="ru-RU"/>
        </w:rPr>
        <w:t>2.</w:t>
      </w:r>
      <w:r w:rsidRPr="00986C67">
        <w:rPr>
          <w:rFonts w:ascii="Times New Roman" w:eastAsia="Times New Roman" w:hAnsi="Times New Roman" w:cs="Times New Roman"/>
          <w:sz w:val="24"/>
          <w:szCs w:val="24"/>
          <w:lang w:eastAsia="ru-RU"/>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0618AF" w:rsidRPr="00986C67" w:rsidRDefault="000618AF" w:rsidP="00A34C5A">
      <w:pPr>
        <w:spacing w:after="0" w:line="240" w:lineRule="auto"/>
        <w:ind w:firstLine="426"/>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фізичну особу, яка є учасником процедури закупівлі;</w:t>
      </w:r>
    </w:p>
    <w:p w:rsidR="000618AF" w:rsidRPr="00986C67" w:rsidRDefault="000618AF" w:rsidP="00A34C5A">
      <w:pPr>
        <w:spacing w:after="0" w:line="240" w:lineRule="auto"/>
        <w:ind w:firstLine="426"/>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або</w:t>
      </w:r>
    </w:p>
    <w:p w:rsidR="000618AF" w:rsidRPr="00986C67" w:rsidRDefault="000618AF" w:rsidP="00A34C5A">
      <w:pPr>
        <w:spacing w:after="0" w:line="240" w:lineRule="auto"/>
        <w:ind w:firstLine="426"/>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керівника учасника процедури закупівлі.</w:t>
      </w:r>
    </w:p>
    <w:p w:rsidR="000618AF" w:rsidRPr="00986C67" w:rsidRDefault="000618AF" w:rsidP="00A34C5A">
      <w:pPr>
        <w:widowControl w:val="0"/>
        <w:tabs>
          <w:tab w:val="left" w:pos="851"/>
        </w:tabs>
        <w:spacing w:after="0" w:line="240" w:lineRule="auto"/>
        <w:ind w:firstLine="426"/>
        <w:jc w:val="both"/>
        <w:rPr>
          <w:rFonts w:ascii="Times New Roman" w:eastAsia="Times New Roman" w:hAnsi="Times New Roman" w:cs="Times New Roman"/>
          <w:b/>
          <w:sz w:val="24"/>
          <w:szCs w:val="24"/>
          <w:lang w:eastAsia="ru-RU"/>
        </w:rPr>
      </w:pPr>
      <w:r w:rsidRPr="00986C67">
        <w:rPr>
          <w:rFonts w:ascii="Times New Roman" w:eastAsia="Times New Roman" w:hAnsi="Times New Roman" w:cs="Times New Roman"/>
          <w:b/>
          <w:sz w:val="24"/>
          <w:szCs w:val="24"/>
          <w:lang w:eastAsia="ru-RU"/>
        </w:rPr>
        <w:t>Документ має бути сформовано не раніше 30 днів відносно дати його подання.</w:t>
      </w:r>
    </w:p>
    <w:p w:rsidR="000618AF" w:rsidRPr="00986C67" w:rsidRDefault="000618AF" w:rsidP="00A34C5A">
      <w:pPr>
        <w:tabs>
          <w:tab w:val="left" w:pos="851"/>
        </w:tabs>
        <w:spacing w:before="100" w:after="0" w:line="240" w:lineRule="auto"/>
        <w:ind w:firstLine="426"/>
        <w:contextualSpacing/>
        <w:jc w:val="both"/>
        <w:rPr>
          <w:rFonts w:ascii="Calibri" w:eastAsia="Times New Roman" w:hAnsi="Calibri" w:cs="Times New Roman"/>
          <w:lang w:eastAsia="ru-RU"/>
        </w:rPr>
      </w:pPr>
      <w:r w:rsidRPr="00986C67">
        <w:rPr>
          <w:rFonts w:ascii="Times New Roman" w:eastAsia="Times New Roman" w:hAnsi="Times New Roman" w:cs="Times New Roman"/>
          <w:sz w:val="24"/>
          <w:szCs w:val="24"/>
          <w:lang w:eastAsia="ru-RU"/>
        </w:rPr>
        <w:t xml:space="preserve">Доступ до інформаційно-аналітичної системи (ІАС), як і можливість отримати витяг, відкритий на порталі МВС – </w:t>
      </w:r>
      <w:hyperlink r:id="rId29">
        <w:r w:rsidRPr="00986C67">
          <w:rPr>
            <w:rFonts w:ascii="Times New Roman" w:eastAsia="Times New Roman" w:hAnsi="Times New Roman" w:cs="Times New Roman"/>
            <w:sz w:val="24"/>
            <w:szCs w:val="24"/>
            <w:u w:val="single"/>
            <w:lang w:eastAsia="ru-RU"/>
          </w:rPr>
          <w:t>https://vytiah.mvs.gov.ua/app/landing</w:t>
        </w:r>
      </w:hyperlink>
      <w:r w:rsidRPr="00986C67">
        <w:rPr>
          <w:rFonts w:ascii="Times New Roman" w:eastAsia="Times New Roman" w:hAnsi="Times New Roman" w:cs="Times New Roman"/>
          <w:sz w:val="24"/>
          <w:szCs w:val="24"/>
          <w:lang w:eastAsia="ru-RU"/>
        </w:rPr>
        <w:t>. Кожен витяг повинен містити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0618AF" w:rsidRPr="00986C67" w:rsidRDefault="000618AF" w:rsidP="00A34C5A">
      <w:pPr>
        <w:tabs>
          <w:tab w:val="left" w:pos="851"/>
        </w:tabs>
        <w:spacing w:before="100" w:after="0" w:line="240" w:lineRule="auto"/>
        <w:ind w:firstLine="426"/>
        <w:contextualSpacing/>
        <w:jc w:val="both"/>
        <w:rPr>
          <w:rFonts w:ascii="Times New Roman" w:eastAsia="Times New Roman" w:hAnsi="Times New Roman" w:cs="Times New Roman"/>
          <w:sz w:val="24"/>
          <w:szCs w:val="24"/>
          <w:lang w:eastAsia="ru-RU"/>
        </w:rPr>
      </w:pPr>
    </w:p>
    <w:p w:rsidR="000618AF" w:rsidRPr="00986C67" w:rsidRDefault="000618AF" w:rsidP="00A34C5A">
      <w:pPr>
        <w:tabs>
          <w:tab w:val="left" w:pos="851"/>
        </w:tabs>
        <w:spacing w:before="100" w:after="0" w:line="240" w:lineRule="auto"/>
        <w:ind w:firstLine="426"/>
        <w:contextualSpacing/>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b/>
          <w:sz w:val="24"/>
          <w:szCs w:val="24"/>
          <w:lang w:eastAsia="ru-RU"/>
        </w:rPr>
        <w:t>3.</w:t>
      </w:r>
      <w:r w:rsidRPr="00986C67">
        <w:rPr>
          <w:rFonts w:ascii="Times New Roman" w:eastAsia="Times New Roman" w:hAnsi="Times New Roman" w:cs="Times New Roman"/>
          <w:sz w:val="24"/>
          <w:szCs w:val="24"/>
          <w:lang w:eastAsia="ru-RU"/>
        </w:rPr>
        <w:t xml:space="preserve"> Довідка (довідки, зведена довідка, тощо), складена переможцем процедури закупівлі у довільній формі або за наведеним нижче зразком, що підтверджують відсутність підстав, визначених пунктом 12 та абзацом 14 пункту 47 Особливостей.</w:t>
      </w:r>
    </w:p>
    <w:p w:rsidR="000618AF" w:rsidRPr="00986C67" w:rsidRDefault="000618AF" w:rsidP="00A34C5A">
      <w:pPr>
        <w:spacing w:after="0" w:line="240" w:lineRule="auto"/>
        <w:ind w:firstLine="426"/>
        <w:rPr>
          <w:rFonts w:ascii="Times New Roman" w:eastAsia="Times New Roman" w:hAnsi="Times New Roman" w:cs="Times New Roman"/>
          <w:b/>
          <w:sz w:val="24"/>
          <w:szCs w:val="24"/>
          <w:u w:val="single"/>
          <w:lang w:eastAsia="en-US"/>
        </w:rPr>
      </w:pPr>
    </w:p>
    <w:p w:rsidR="000618AF" w:rsidRPr="00986C67" w:rsidRDefault="000618AF" w:rsidP="00A34C5A">
      <w:pPr>
        <w:spacing w:after="0" w:line="240" w:lineRule="auto"/>
        <w:ind w:firstLine="426"/>
        <w:rPr>
          <w:rFonts w:ascii="Times New Roman" w:eastAsia="Times New Roman" w:hAnsi="Times New Roman" w:cs="Times New Roman"/>
          <w:b/>
          <w:sz w:val="24"/>
          <w:szCs w:val="24"/>
          <w:u w:val="single"/>
          <w:lang w:eastAsia="en-US"/>
        </w:rPr>
      </w:pPr>
    </w:p>
    <w:p w:rsidR="000618AF" w:rsidRPr="00986C67" w:rsidRDefault="000618AF" w:rsidP="00A34C5A">
      <w:pPr>
        <w:spacing w:after="0" w:line="240" w:lineRule="auto"/>
        <w:ind w:firstLine="426"/>
        <w:rPr>
          <w:rFonts w:ascii="Times New Roman" w:eastAsia="Times New Roman" w:hAnsi="Times New Roman" w:cs="Times New Roman"/>
          <w:b/>
          <w:sz w:val="24"/>
          <w:szCs w:val="24"/>
          <w:u w:val="single"/>
          <w:lang w:eastAsia="en-US"/>
        </w:rPr>
      </w:pPr>
    </w:p>
    <w:p w:rsidR="000618AF" w:rsidRPr="00986C67" w:rsidRDefault="000618AF" w:rsidP="00A34C5A">
      <w:pPr>
        <w:spacing w:after="0" w:line="240" w:lineRule="auto"/>
        <w:ind w:firstLine="426"/>
        <w:rPr>
          <w:rFonts w:ascii="Times New Roman" w:eastAsia="Times New Roman" w:hAnsi="Times New Roman" w:cs="Times New Roman"/>
          <w:b/>
          <w:sz w:val="24"/>
          <w:szCs w:val="24"/>
          <w:u w:val="single"/>
          <w:lang w:eastAsia="en-US"/>
        </w:rPr>
      </w:pPr>
    </w:p>
    <w:p w:rsidR="000618AF" w:rsidRPr="00986C67" w:rsidRDefault="000618AF" w:rsidP="00A34C5A">
      <w:pPr>
        <w:spacing w:after="0" w:line="240" w:lineRule="auto"/>
        <w:ind w:firstLine="426"/>
        <w:rPr>
          <w:rFonts w:ascii="Times New Roman" w:eastAsia="Times New Roman" w:hAnsi="Times New Roman" w:cs="Times New Roman"/>
          <w:b/>
          <w:sz w:val="24"/>
          <w:szCs w:val="24"/>
          <w:u w:val="single"/>
          <w:lang w:eastAsia="en-US"/>
        </w:rPr>
      </w:pPr>
    </w:p>
    <w:p w:rsidR="000618AF" w:rsidRPr="00986C67" w:rsidRDefault="000618AF" w:rsidP="000618AF">
      <w:pPr>
        <w:spacing w:after="0" w:line="240" w:lineRule="auto"/>
        <w:ind w:left="284" w:firstLine="567"/>
        <w:jc w:val="right"/>
        <w:rPr>
          <w:rFonts w:ascii="Times New Roman" w:eastAsia="Times New Roman" w:hAnsi="Times New Roman" w:cs="Times New Roman"/>
          <w:b/>
          <w:sz w:val="24"/>
          <w:szCs w:val="24"/>
          <w:u w:val="single"/>
          <w:lang w:eastAsia="en-US"/>
        </w:rPr>
      </w:pPr>
    </w:p>
    <w:p w:rsidR="000618AF" w:rsidRPr="00986C67" w:rsidRDefault="000618AF" w:rsidP="000618AF">
      <w:pPr>
        <w:suppressAutoHyphens/>
        <w:spacing w:after="0" w:line="240" w:lineRule="auto"/>
        <w:jc w:val="both"/>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A34C5A" w:rsidRPr="00986C67" w:rsidRDefault="00A34C5A" w:rsidP="000618AF">
      <w:pPr>
        <w:spacing w:after="0" w:line="240" w:lineRule="auto"/>
        <w:ind w:left="284" w:firstLine="567"/>
        <w:jc w:val="right"/>
        <w:rPr>
          <w:rFonts w:ascii="Times New Roman" w:eastAsia="Times New Roman" w:hAnsi="Times New Roman" w:cs="Times New Roman"/>
          <w:b/>
          <w:sz w:val="24"/>
          <w:szCs w:val="24"/>
          <w:u w:val="single"/>
          <w:lang w:eastAsia="en-US"/>
        </w:rPr>
      </w:pPr>
    </w:p>
    <w:p w:rsidR="00A34C5A" w:rsidRPr="00986C67" w:rsidRDefault="00A34C5A" w:rsidP="000618AF">
      <w:pPr>
        <w:spacing w:after="0" w:line="240" w:lineRule="auto"/>
        <w:ind w:left="284" w:firstLine="567"/>
        <w:jc w:val="right"/>
        <w:rPr>
          <w:rFonts w:ascii="Times New Roman" w:eastAsia="Times New Roman" w:hAnsi="Times New Roman" w:cs="Times New Roman"/>
          <w:b/>
          <w:sz w:val="24"/>
          <w:szCs w:val="24"/>
          <w:u w:val="single"/>
          <w:lang w:eastAsia="en-US"/>
        </w:rPr>
      </w:pPr>
    </w:p>
    <w:p w:rsidR="000618AF" w:rsidRPr="00986C67" w:rsidRDefault="000618AF" w:rsidP="000618AF">
      <w:pPr>
        <w:spacing w:after="0" w:line="240" w:lineRule="auto"/>
        <w:ind w:left="284" w:firstLine="567"/>
        <w:jc w:val="right"/>
        <w:rPr>
          <w:rFonts w:ascii="Times New Roman" w:eastAsia="Times New Roman" w:hAnsi="Times New Roman" w:cs="Times New Roman"/>
          <w:b/>
          <w:sz w:val="24"/>
          <w:szCs w:val="24"/>
          <w:u w:val="single"/>
          <w:lang w:eastAsia="en-US"/>
        </w:rPr>
      </w:pPr>
      <w:r w:rsidRPr="00986C67">
        <w:rPr>
          <w:rFonts w:ascii="Times New Roman" w:eastAsia="Times New Roman" w:hAnsi="Times New Roman" w:cs="Times New Roman"/>
          <w:b/>
          <w:sz w:val="24"/>
          <w:szCs w:val="24"/>
          <w:u w:val="single"/>
          <w:lang w:eastAsia="en-US"/>
        </w:rPr>
        <w:t>Зразок</w:t>
      </w:r>
    </w:p>
    <w:p w:rsidR="000618AF" w:rsidRPr="00986C67" w:rsidRDefault="000618AF" w:rsidP="000618AF">
      <w:pPr>
        <w:widowControl w:val="0"/>
        <w:spacing w:after="0" w:line="240" w:lineRule="exact"/>
        <w:ind w:left="284" w:firstLine="567"/>
        <w:jc w:val="both"/>
        <w:rPr>
          <w:rFonts w:ascii="Times New Roman CYR" w:eastAsia="Times New Roman" w:hAnsi="Times New Roman CYR" w:cs="Times New Roman CYR"/>
          <w:sz w:val="28"/>
          <w:szCs w:val="28"/>
          <w:lang w:eastAsia="ru-RU"/>
        </w:rPr>
      </w:pPr>
    </w:p>
    <w:p w:rsidR="000618AF" w:rsidRPr="00986C67" w:rsidRDefault="000618AF" w:rsidP="000618AF">
      <w:pPr>
        <w:widowControl w:val="0"/>
        <w:spacing w:after="0" w:line="240" w:lineRule="exact"/>
        <w:ind w:left="284" w:firstLine="567"/>
        <w:jc w:val="center"/>
        <w:rPr>
          <w:rFonts w:ascii="Times New Roman CYR" w:eastAsia="Times New Roman" w:hAnsi="Times New Roman CYR" w:cs="Times New Roman CYR"/>
          <w:sz w:val="28"/>
          <w:szCs w:val="28"/>
          <w:lang w:eastAsia="ru-RU"/>
        </w:rPr>
      </w:pPr>
      <w:r w:rsidRPr="00986C67">
        <w:rPr>
          <w:rFonts w:ascii="Times New Roman CYR" w:eastAsia="Times New Roman" w:hAnsi="Times New Roman CYR" w:cs="Times New Roman CYR"/>
          <w:sz w:val="28"/>
          <w:szCs w:val="28"/>
          <w:lang w:eastAsia="ru-RU"/>
        </w:rPr>
        <w:t>ДОВІДКА</w:t>
      </w:r>
    </w:p>
    <w:p w:rsidR="000618AF" w:rsidRPr="00986C67" w:rsidRDefault="000618AF" w:rsidP="000618AF">
      <w:pPr>
        <w:widowControl w:val="0"/>
        <w:spacing w:after="0" w:line="240" w:lineRule="auto"/>
        <w:ind w:left="284"/>
        <w:jc w:val="center"/>
        <w:rPr>
          <w:rFonts w:ascii="Times New Roman" w:eastAsia="Times New Roman" w:hAnsi="Times New Roman" w:cs="Times New Roman CYR"/>
          <w:b/>
          <w:bCs/>
          <w:sz w:val="24"/>
          <w:szCs w:val="24"/>
          <w:lang w:eastAsia="ru-RU"/>
        </w:rPr>
      </w:pPr>
      <w:r w:rsidRPr="00986C67">
        <w:rPr>
          <w:rFonts w:ascii="Times New Roman CYR" w:eastAsia="Times New Roman" w:hAnsi="Times New Roman CYR" w:cs="Times New Roman CYR"/>
          <w:sz w:val="24"/>
          <w:szCs w:val="24"/>
          <w:lang w:eastAsia="ru-RU"/>
        </w:rPr>
        <w:t xml:space="preserve">про відсутність </w:t>
      </w:r>
      <w:r w:rsidRPr="00986C67">
        <w:rPr>
          <w:rFonts w:ascii="Times New Roman CYR" w:eastAsia="Times New Roman" w:hAnsi="Times New Roman CYR" w:cs="Times New Roman CYR"/>
          <w:bCs/>
          <w:sz w:val="24"/>
          <w:szCs w:val="24"/>
          <w:lang w:eastAsia="ru-RU"/>
        </w:rPr>
        <w:t>підстав</w:t>
      </w:r>
      <w:r w:rsidRPr="00986C67">
        <w:rPr>
          <w:rFonts w:ascii="Times New Roman" w:eastAsia="Times New Roman" w:hAnsi="Times New Roman" w:cs="Times New Roman"/>
          <w:sz w:val="24"/>
          <w:szCs w:val="24"/>
          <w:lang w:eastAsia="ru-RU"/>
        </w:rPr>
        <w:t>, визначених пунктом</w:t>
      </w:r>
      <w:r w:rsidRPr="00986C67">
        <w:rPr>
          <w:rFonts w:ascii="Times New Roman CYR" w:eastAsia="Times New Roman" w:hAnsi="Times New Roman CYR" w:cs="Times New Roman CYR"/>
          <w:sz w:val="24"/>
          <w:szCs w:val="24"/>
          <w:lang w:eastAsia="ru-RU"/>
        </w:rPr>
        <w:t xml:space="preserve"> 12 та абзацом 14 пункту 47 </w:t>
      </w:r>
      <w:r w:rsidRPr="00986C67">
        <w:rPr>
          <w:rFonts w:ascii="Times New Roman" w:eastAsia="Times New Roman" w:hAnsi="Times New Roman" w:cs="Times New Roman CYR"/>
          <w:bCs/>
          <w:sz w:val="24"/>
          <w:szCs w:val="24"/>
          <w:lang w:eastAsia="ru-RU"/>
        </w:rPr>
        <w:t>Постанови Кабінету Міністрів України від 12 жовтня 2022 р. № 1178 (зі змінами)</w:t>
      </w:r>
    </w:p>
    <w:p w:rsidR="000618AF" w:rsidRPr="00986C67" w:rsidRDefault="000618AF" w:rsidP="000618AF">
      <w:pPr>
        <w:widowControl w:val="0"/>
        <w:spacing w:after="0" w:line="240" w:lineRule="exact"/>
        <w:ind w:left="284" w:firstLine="567"/>
        <w:jc w:val="center"/>
        <w:rPr>
          <w:rFonts w:ascii="Times New Roman CYR" w:eastAsia="Times New Roman" w:hAnsi="Times New Roman CYR" w:cs="Times New Roman CYR"/>
          <w:sz w:val="24"/>
          <w:szCs w:val="24"/>
          <w:lang w:eastAsia="ru-RU"/>
        </w:rPr>
      </w:pPr>
    </w:p>
    <w:p w:rsidR="000618AF" w:rsidRPr="00986C67" w:rsidRDefault="000618AF" w:rsidP="000618AF">
      <w:pPr>
        <w:spacing w:after="0" w:line="240" w:lineRule="auto"/>
        <w:ind w:left="284" w:firstLine="567"/>
        <w:rPr>
          <w:rFonts w:ascii="Times New Roman" w:eastAsia="Times New Roman" w:hAnsi="Times New Roman" w:cs="Times New Roman"/>
          <w:b/>
          <w:sz w:val="28"/>
          <w:szCs w:val="28"/>
          <w:lang w:eastAsia="ru-RU"/>
        </w:rPr>
      </w:pPr>
    </w:p>
    <w:p w:rsidR="000618AF" w:rsidRPr="00986C67" w:rsidRDefault="000618AF" w:rsidP="000618AF">
      <w:pPr>
        <w:widowControl w:val="0"/>
        <w:spacing w:after="0" w:line="240" w:lineRule="auto"/>
        <w:ind w:left="284"/>
        <w:jc w:val="both"/>
        <w:rPr>
          <w:rFonts w:ascii="Times New Roman" w:eastAsia="Times New Roman" w:hAnsi="Times New Roman" w:cs="Times New Roman CYR"/>
          <w:bCs/>
          <w:sz w:val="24"/>
          <w:szCs w:val="24"/>
          <w:lang w:eastAsia="ru-RU"/>
        </w:rPr>
      </w:pPr>
      <w:r w:rsidRPr="00986C67">
        <w:rPr>
          <w:rFonts w:ascii="Times New Roman CYR" w:eastAsia="Times New Roman" w:hAnsi="Times New Roman CYR" w:cs="Times New Roman CYR"/>
          <w:sz w:val="24"/>
          <w:szCs w:val="24"/>
          <w:lang w:eastAsia="ru-RU"/>
        </w:rPr>
        <w:t xml:space="preserve">Ми, </w:t>
      </w:r>
      <w:r w:rsidRPr="00986C67">
        <w:rPr>
          <w:rFonts w:ascii="Times New Roman CYR" w:eastAsia="Times New Roman" w:hAnsi="Times New Roman CYR" w:cs="Times New Roman CYR"/>
          <w:sz w:val="24"/>
          <w:szCs w:val="24"/>
          <w:u w:val="single"/>
          <w:lang w:eastAsia="ru-RU"/>
        </w:rPr>
        <w:t xml:space="preserve"> </w:t>
      </w:r>
      <w:r w:rsidRPr="00986C67">
        <w:rPr>
          <w:rFonts w:ascii="Times New Roman" w:eastAsia="Times New Roman" w:hAnsi="Times New Roman" w:cs="Times New Roman CYR"/>
          <w:b/>
          <w:i/>
          <w:sz w:val="20"/>
          <w:szCs w:val="20"/>
          <w:u w:val="single"/>
          <w:lang w:eastAsia="ru-RU"/>
        </w:rPr>
        <w:t xml:space="preserve">(вказати назву переможця) </w:t>
      </w:r>
      <w:r w:rsidRPr="00986C67">
        <w:rPr>
          <w:rFonts w:ascii="Times New Roman" w:eastAsia="Times New Roman" w:hAnsi="Times New Roman" w:cs="Times New Roman CYR"/>
          <w:sz w:val="24"/>
          <w:szCs w:val="24"/>
          <w:lang w:eastAsia="ru-RU"/>
        </w:rPr>
        <w:t xml:space="preserve"> (надалі переможець) </w:t>
      </w:r>
      <w:r w:rsidRPr="00986C67">
        <w:rPr>
          <w:rFonts w:ascii="Times New Roman CYR" w:eastAsia="Times New Roman" w:hAnsi="Times New Roman CYR" w:cs="Times New Roman CYR"/>
          <w:sz w:val="24"/>
          <w:szCs w:val="24"/>
          <w:lang w:eastAsia="ru-RU"/>
        </w:rPr>
        <w:t xml:space="preserve">в особі </w:t>
      </w:r>
      <w:r w:rsidRPr="00986C67">
        <w:rPr>
          <w:rFonts w:ascii="Times New Roman" w:eastAsia="Times New Roman" w:hAnsi="Times New Roman" w:cs="Times New Roman CYR"/>
          <w:sz w:val="24"/>
          <w:szCs w:val="24"/>
          <w:u w:val="single"/>
          <w:lang w:eastAsia="ru-RU"/>
        </w:rPr>
        <w:t xml:space="preserve"> </w:t>
      </w:r>
      <w:r w:rsidRPr="00986C67">
        <w:rPr>
          <w:rFonts w:ascii="Times New Roman" w:eastAsia="Times New Roman" w:hAnsi="Times New Roman" w:cs="Times New Roman CYR"/>
          <w:b/>
          <w:i/>
          <w:sz w:val="20"/>
          <w:szCs w:val="20"/>
          <w:u w:val="single"/>
          <w:lang w:eastAsia="ru-RU"/>
        </w:rPr>
        <w:t xml:space="preserve">(вказати уповноважену особу) </w:t>
      </w:r>
      <w:r w:rsidRPr="00986C67">
        <w:rPr>
          <w:rFonts w:ascii="Times New Roman CYR" w:eastAsia="Times New Roman" w:hAnsi="Times New Roman CYR" w:cs="Times New Roman CYR"/>
          <w:sz w:val="24"/>
          <w:szCs w:val="24"/>
          <w:lang w:eastAsia="ru-RU"/>
        </w:rPr>
        <w:t xml:space="preserve">підтверджуємо, </w:t>
      </w:r>
      <w:r w:rsidRPr="00986C67">
        <w:rPr>
          <w:rFonts w:ascii="Times New Roman" w:eastAsia="Times New Roman" w:hAnsi="Times New Roman" w:cs="Times New Roman"/>
          <w:sz w:val="24"/>
          <w:szCs w:val="24"/>
          <w:lang w:eastAsia="ru-RU"/>
        </w:rPr>
        <w:t>що відсутні підстави, визначені пунктом</w:t>
      </w:r>
      <w:r w:rsidRPr="00986C67">
        <w:rPr>
          <w:rFonts w:ascii="Times New Roman CYR" w:eastAsia="Times New Roman" w:hAnsi="Times New Roman CYR" w:cs="Times New Roman CYR"/>
          <w:sz w:val="24"/>
          <w:szCs w:val="24"/>
          <w:lang w:eastAsia="ru-RU"/>
        </w:rPr>
        <w:t xml:space="preserve"> 12 та абзацом 14 пункту 47 </w:t>
      </w:r>
      <w:r w:rsidRPr="00986C67">
        <w:rPr>
          <w:rFonts w:ascii="Times New Roman" w:eastAsia="Times New Roman" w:hAnsi="Times New Roman" w:cs="Times New Roman CYR"/>
          <w:bCs/>
          <w:sz w:val="24"/>
          <w:szCs w:val="24"/>
          <w:lang w:eastAsia="ru-RU"/>
        </w:rPr>
        <w:t>Постанови Кабінету Міністрів України від 12 жовтня 2022 р. № 1178 (зі змінами)</w:t>
      </w:r>
      <w:r w:rsidRPr="00986C67">
        <w:rPr>
          <w:rFonts w:ascii="Times New Roman CYR" w:eastAsia="Times New Roman" w:hAnsi="Times New Roman CYR" w:cs="Times New Roman CYR"/>
          <w:sz w:val="24"/>
          <w:szCs w:val="24"/>
          <w:lang w:eastAsia="ru-RU"/>
        </w:rPr>
        <w:t>:</w:t>
      </w:r>
    </w:p>
    <w:p w:rsidR="000618AF" w:rsidRPr="00986C67" w:rsidRDefault="000618AF" w:rsidP="000618AF">
      <w:pPr>
        <w:spacing w:after="0" w:line="240" w:lineRule="auto"/>
        <w:ind w:left="284" w:firstLine="567"/>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1)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618AF" w:rsidRPr="00986C67" w:rsidRDefault="000618AF" w:rsidP="000618AF">
      <w:pPr>
        <w:spacing w:after="0" w:line="240" w:lineRule="auto"/>
        <w:ind w:left="284" w:firstLine="567"/>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2)* у переможця процедури закупівлі відсутні факти невиконання своїх зобов’язань за раніше укладеним договором про закупівлю з Південним управлінням замовника робіт,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618AF" w:rsidRPr="00986C67" w:rsidRDefault="000618AF" w:rsidP="000618AF">
      <w:pPr>
        <w:spacing w:after="0" w:line="240" w:lineRule="auto"/>
        <w:ind w:left="284"/>
        <w:jc w:val="both"/>
        <w:rPr>
          <w:rFonts w:ascii="Times New Roman" w:eastAsia="Times New Roman" w:hAnsi="Times New Roman" w:cs="Times New Roman"/>
          <w:sz w:val="24"/>
          <w:szCs w:val="24"/>
          <w:lang w:eastAsia="ru-RU"/>
        </w:rPr>
      </w:pPr>
    </w:p>
    <w:p w:rsidR="000618AF" w:rsidRPr="00986C67" w:rsidRDefault="000618AF" w:rsidP="000618AF">
      <w:pPr>
        <w:widowControl w:val="0"/>
        <w:spacing w:after="0" w:line="240" w:lineRule="auto"/>
        <w:ind w:left="284"/>
        <w:jc w:val="both"/>
        <w:rPr>
          <w:rFonts w:ascii="Times New Roman" w:eastAsia="Times New Roman" w:hAnsi="Times New Roman" w:cs="Times New Roman CYR"/>
          <w:i/>
          <w:sz w:val="16"/>
          <w:szCs w:val="16"/>
          <w:lang w:eastAsia="ru-RU"/>
        </w:rPr>
      </w:pPr>
      <w:r w:rsidRPr="00986C67">
        <w:rPr>
          <w:rFonts w:ascii="Times New Roman" w:eastAsia="Times New Roman" w:hAnsi="Times New Roman" w:cs="Times New Roman CYR"/>
          <w:i/>
          <w:sz w:val="16"/>
          <w:szCs w:val="16"/>
          <w:lang w:eastAsia="ru-RU"/>
        </w:rPr>
        <w:t xml:space="preserve">      _________________________________</w:t>
      </w:r>
      <w:r w:rsidRPr="00986C67">
        <w:rPr>
          <w:rFonts w:ascii="Times New Roman" w:eastAsia="Times New Roman" w:hAnsi="Times New Roman" w:cs="Times New Roman CYR"/>
          <w:i/>
          <w:sz w:val="16"/>
          <w:szCs w:val="16"/>
          <w:lang w:eastAsia="ru-RU"/>
        </w:rPr>
        <w:tab/>
      </w:r>
      <w:r w:rsidRPr="00986C67">
        <w:rPr>
          <w:rFonts w:ascii="Times New Roman" w:eastAsia="Times New Roman" w:hAnsi="Times New Roman" w:cs="Times New Roman CYR"/>
          <w:i/>
          <w:sz w:val="16"/>
          <w:szCs w:val="16"/>
          <w:lang w:eastAsia="ru-RU"/>
        </w:rPr>
        <w:tab/>
        <w:t xml:space="preserve">___________________________   </w:t>
      </w:r>
      <w:r w:rsidRPr="00986C67">
        <w:rPr>
          <w:rFonts w:ascii="Times New Roman" w:eastAsia="Times New Roman" w:hAnsi="Times New Roman" w:cs="Times New Roman CYR"/>
          <w:i/>
          <w:sz w:val="16"/>
          <w:szCs w:val="16"/>
          <w:lang w:eastAsia="ru-RU"/>
        </w:rPr>
        <w:tab/>
      </w:r>
      <w:r w:rsidRPr="00986C67">
        <w:rPr>
          <w:rFonts w:ascii="Times New Roman" w:eastAsia="Times New Roman" w:hAnsi="Times New Roman" w:cs="Times New Roman CYR"/>
          <w:i/>
          <w:sz w:val="16"/>
          <w:szCs w:val="16"/>
          <w:lang w:eastAsia="ru-RU"/>
        </w:rPr>
        <w:tab/>
        <w:t xml:space="preserve">    __________________</w:t>
      </w:r>
    </w:p>
    <w:p w:rsidR="000618AF" w:rsidRPr="00986C67" w:rsidRDefault="000618AF" w:rsidP="000618AF">
      <w:pPr>
        <w:widowControl w:val="0"/>
        <w:spacing w:after="0" w:line="240" w:lineRule="auto"/>
        <w:ind w:left="284" w:firstLine="567"/>
        <w:jc w:val="both"/>
        <w:rPr>
          <w:rFonts w:ascii="Times New Roman" w:eastAsia="Times New Roman" w:hAnsi="Times New Roman" w:cs="Times New Roman CYR"/>
          <w:i/>
          <w:sz w:val="16"/>
          <w:szCs w:val="16"/>
          <w:lang w:eastAsia="ru-RU"/>
        </w:rPr>
      </w:pPr>
      <w:r w:rsidRPr="00986C67">
        <w:rPr>
          <w:rFonts w:ascii="Times New Roman" w:eastAsia="Times New Roman" w:hAnsi="Times New Roman" w:cs="Times New Roman CYR"/>
          <w:i/>
          <w:sz w:val="16"/>
          <w:szCs w:val="16"/>
          <w:lang w:eastAsia="ru-RU"/>
        </w:rPr>
        <w:t>(посада керівника учасника</w:t>
      </w:r>
    </w:p>
    <w:p w:rsidR="000618AF" w:rsidRPr="00986C67" w:rsidRDefault="000618AF" w:rsidP="000618AF">
      <w:pPr>
        <w:widowControl w:val="0"/>
        <w:spacing w:after="0" w:line="240" w:lineRule="auto"/>
        <w:ind w:left="284" w:firstLine="567"/>
        <w:jc w:val="both"/>
        <w:rPr>
          <w:rFonts w:ascii="Times New Roman" w:eastAsia="Times New Roman" w:hAnsi="Times New Roman" w:cs="Times New Roman CYR"/>
          <w:i/>
          <w:sz w:val="16"/>
          <w:szCs w:val="16"/>
          <w:lang w:eastAsia="ru-RU"/>
        </w:rPr>
      </w:pPr>
      <w:r w:rsidRPr="00986C67">
        <w:rPr>
          <w:rFonts w:ascii="Times New Roman" w:eastAsia="Times New Roman" w:hAnsi="Times New Roman" w:cs="Times New Roman CYR"/>
          <w:i/>
          <w:sz w:val="16"/>
          <w:szCs w:val="16"/>
          <w:lang w:eastAsia="ru-RU"/>
        </w:rPr>
        <w:t xml:space="preserve">або уповноваженої ним особи)                </w:t>
      </w:r>
      <w:r w:rsidRPr="00986C67">
        <w:rPr>
          <w:rFonts w:ascii="Times New Roman" w:eastAsia="Times New Roman" w:hAnsi="Times New Roman" w:cs="Times New Roman CYR"/>
          <w:i/>
          <w:sz w:val="16"/>
          <w:szCs w:val="16"/>
          <w:lang w:eastAsia="ru-RU"/>
        </w:rPr>
        <w:tab/>
        <w:t xml:space="preserve">                      (підпис та печатка)                                        (ініціали та прізвище</w:t>
      </w:r>
    </w:p>
    <w:p w:rsidR="000618AF" w:rsidRPr="00986C67" w:rsidRDefault="000618AF" w:rsidP="000618AF">
      <w:pPr>
        <w:spacing w:after="0" w:line="240" w:lineRule="auto"/>
        <w:ind w:left="284" w:firstLine="567"/>
        <w:jc w:val="both"/>
        <w:rPr>
          <w:rFonts w:ascii="Times New Roman" w:eastAsia="Times New Roman" w:hAnsi="Times New Roman" w:cs="Times New Roman"/>
          <w:sz w:val="24"/>
          <w:szCs w:val="24"/>
          <w:lang w:eastAsia="ru-RU"/>
        </w:rPr>
      </w:pPr>
    </w:p>
    <w:p w:rsidR="000618AF" w:rsidRPr="00986C67" w:rsidRDefault="000618AF" w:rsidP="000618AF">
      <w:pPr>
        <w:shd w:val="clear" w:color="auto" w:fill="FFFFFF"/>
        <w:spacing w:after="0" w:line="240" w:lineRule="auto"/>
        <w:ind w:left="284" w:firstLine="567"/>
        <w:jc w:val="both"/>
        <w:rPr>
          <w:rFonts w:ascii="Times New Roman" w:eastAsia="Times New Roman" w:hAnsi="Times New Roman" w:cs="Times New Roman"/>
          <w:b/>
          <w:sz w:val="24"/>
          <w:szCs w:val="24"/>
          <w:lang w:eastAsia="ru-RU"/>
        </w:rPr>
      </w:pPr>
      <w:r w:rsidRPr="00986C67">
        <w:rPr>
          <w:rFonts w:ascii="Times New Roman CYR" w:eastAsia="Times New Roman" w:hAnsi="Times New Roman CYR" w:cs="Times New Roman CYR"/>
          <w:b/>
          <w:lang w:eastAsia="ru-RU"/>
        </w:rPr>
        <w:t xml:space="preserve">* </w:t>
      </w:r>
      <w:r w:rsidRPr="00986C67">
        <w:rPr>
          <w:rFonts w:ascii="Times New Roman" w:eastAsia="Times New Roman" w:hAnsi="Times New Roman" w:cs="Times New Roman"/>
          <w:b/>
          <w:sz w:val="24"/>
          <w:szCs w:val="24"/>
          <w:lang w:eastAsia="ru-RU"/>
        </w:rPr>
        <w:t xml:space="preserve">або, </w:t>
      </w:r>
      <w:r w:rsidRPr="00986C67">
        <w:rPr>
          <w:rFonts w:ascii="Times New Roman" w:eastAsia="Times New Roman" w:hAnsi="Times New Roman" w:cs="Times New Roman"/>
          <w:b/>
          <w:sz w:val="24"/>
          <w:szCs w:val="24"/>
        </w:rPr>
        <w:t>якщо у переможця були факти невиконання своїх зобов’язань за раніше укладеним договором:</w:t>
      </w:r>
    </w:p>
    <w:p w:rsidR="000618AF" w:rsidRPr="00986C67" w:rsidRDefault="000618AF" w:rsidP="000618AF">
      <w:pPr>
        <w:spacing w:before="100" w:after="100" w:line="240" w:lineRule="auto"/>
        <w:ind w:left="284" w:firstLine="567"/>
        <w:contextualSpacing/>
        <w:jc w:val="both"/>
        <w:rPr>
          <w:rFonts w:ascii="Times New Roman" w:eastAsia="Times New Roman" w:hAnsi="Times New Roman" w:cs="Times New Roman"/>
          <w:spacing w:val="-1"/>
          <w:sz w:val="24"/>
          <w:szCs w:val="24"/>
          <w:lang w:eastAsia="ru-RU"/>
        </w:rPr>
      </w:pPr>
      <w:r w:rsidRPr="00986C67">
        <w:rPr>
          <w:rFonts w:ascii="Times New Roman CYR" w:eastAsia="Times New Roman" w:hAnsi="Times New Roman CYR" w:cs="Times New Roman CYR"/>
          <w:sz w:val="24"/>
          <w:szCs w:val="24"/>
          <w:shd w:val="clear" w:color="auto" w:fill="FFFFFF"/>
          <w:lang w:eastAsia="ru-RU"/>
        </w:rPr>
        <w:t>переможець процедури закупівлі, що перебуває в обставинах, зазначених у </w:t>
      </w:r>
      <w:r w:rsidRPr="00986C67">
        <w:rPr>
          <w:rFonts w:ascii="Times New Roman CYR" w:eastAsia="Times New Roman" w:hAnsi="Times New Roman CYR" w:cs="Times New Roman CYR"/>
          <w:sz w:val="24"/>
          <w:szCs w:val="24"/>
          <w:lang w:eastAsia="ru-RU"/>
        </w:rPr>
        <w:t xml:space="preserve">абзаці 14 пункту 47 </w:t>
      </w:r>
      <w:r w:rsidRPr="00986C67">
        <w:rPr>
          <w:rFonts w:ascii="Times New Roman" w:eastAsia="Times New Roman" w:hAnsi="Times New Roman" w:cs="Times New Roman CYR"/>
          <w:bCs/>
          <w:sz w:val="24"/>
          <w:szCs w:val="24"/>
          <w:lang w:eastAsia="ru-RU"/>
        </w:rPr>
        <w:t>Постанови Кабінету Міністрів України від 12 жовтня 2022 р. № 1178 (зі змінами)</w:t>
      </w:r>
      <w:r w:rsidRPr="00986C67">
        <w:rPr>
          <w:rFonts w:ascii="Times New Roman CYR" w:eastAsia="Times New Roman" w:hAnsi="Times New Roman CYR" w:cs="Times New Roman CYR"/>
          <w:sz w:val="24"/>
          <w:szCs w:val="24"/>
          <w:shd w:val="clear" w:color="auto" w:fill="FFFFFF"/>
          <w:lang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0618AF" w:rsidRPr="00986C67" w:rsidRDefault="000618AF" w:rsidP="000618AF">
      <w:pPr>
        <w:spacing w:before="100" w:after="100" w:line="240" w:lineRule="auto"/>
        <w:ind w:left="284" w:firstLine="567"/>
        <w:contextualSpacing/>
        <w:jc w:val="both"/>
        <w:rPr>
          <w:rFonts w:ascii="Times New Roman" w:eastAsia="Times New Roman" w:hAnsi="Times New Roman" w:cs="Times New Roman"/>
          <w:spacing w:val="-1"/>
          <w:sz w:val="24"/>
          <w:szCs w:val="24"/>
          <w:lang w:eastAsia="ru-RU"/>
        </w:rPr>
      </w:pPr>
    </w:p>
    <w:p w:rsidR="000618AF" w:rsidRPr="00986C67" w:rsidRDefault="000618AF" w:rsidP="000618AF">
      <w:pPr>
        <w:widowControl w:val="0"/>
        <w:shd w:val="clear" w:color="auto" w:fill="FFFFFF"/>
        <w:spacing w:after="0" w:line="240" w:lineRule="auto"/>
        <w:ind w:left="284" w:firstLine="567"/>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44 </w:t>
      </w:r>
      <w:r w:rsidRPr="00986C67">
        <w:rPr>
          <w:rFonts w:ascii="Times New Roman" w:eastAsia="Times New Roman" w:hAnsi="Times New Roman" w:cs="Times New Roman CYR"/>
          <w:bCs/>
          <w:sz w:val="24"/>
          <w:szCs w:val="24"/>
          <w:lang w:eastAsia="ru-RU"/>
        </w:rPr>
        <w:t>Постанови Кабінету Міністрів України від 12 жовтня 2022 р. № 1178 (зі змінами)</w:t>
      </w:r>
      <w:r w:rsidRPr="00986C67">
        <w:rPr>
          <w:rFonts w:ascii="Times New Roman" w:eastAsia="Times New Roman" w:hAnsi="Times New Roman" w:cs="Times New Roman"/>
          <w:sz w:val="24"/>
          <w:szCs w:val="24"/>
          <w:lang w:eastAsia="ru-RU"/>
        </w:rPr>
        <w:t>, подається по кожному з учасників, які входять у склад об’єднання окремо.</w:t>
      </w:r>
    </w:p>
    <w:p w:rsidR="000618AF" w:rsidRPr="00986C67" w:rsidRDefault="000618AF" w:rsidP="000618AF">
      <w:pPr>
        <w:spacing w:before="100" w:after="100" w:line="240" w:lineRule="auto"/>
        <w:ind w:left="284" w:firstLine="567"/>
        <w:contextualSpacing/>
        <w:jc w:val="both"/>
        <w:rPr>
          <w:rFonts w:ascii="Times New Roman" w:eastAsia="Times New Roman" w:hAnsi="Times New Roman" w:cs="Times New Roman"/>
          <w:spacing w:val="-1"/>
          <w:sz w:val="24"/>
          <w:szCs w:val="24"/>
          <w:lang w:eastAsia="ru-RU"/>
        </w:rPr>
      </w:pPr>
    </w:p>
    <w:p w:rsidR="000618AF" w:rsidRPr="00986C67" w:rsidRDefault="000618AF" w:rsidP="000618AF">
      <w:pPr>
        <w:widowControl w:val="0"/>
        <w:spacing w:after="0" w:line="240" w:lineRule="auto"/>
        <w:ind w:left="284" w:firstLine="567"/>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i/>
          <w:sz w:val="24"/>
          <w:szCs w:val="24"/>
          <w:u w:val="single"/>
          <w:lang w:eastAsia="ru-RU"/>
        </w:rPr>
        <w:t>Для нерезидента:</w:t>
      </w:r>
      <w:r w:rsidRPr="00986C67">
        <w:rPr>
          <w:rFonts w:ascii="Times New Roman" w:eastAsia="Times New Roman" w:hAnsi="Times New Roman" w:cs="Times New Roman"/>
          <w:b/>
          <w:sz w:val="24"/>
          <w:szCs w:val="24"/>
          <w:lang w:eastAsia="ru-RU"/>
        </w:rPr>
        <w:t xml:space="preserve"> </w:t>
      </w:r>
      <w:r w:rsidRPr="00986C67">
        <w:rPr>
          <w:rFonts w:ascii="Times New Roman" w:eastAsia="Times New Roman" w:hAnsi="Times New Roman" w:cs="Times New Roman"/>
          <w:sz w:val="24"/>
          <w:szCs w:val="24"/>
          <w:lang w:eastAsia="ru-RU"/>
        </w:rPr>
        <w:t xml:space="preserve">аналогічні документи у відповідності до особливостей законодавства своєї країни. </w:t>
      </w:r>
    </w:p>
    <w:p w:rsidR="000618AF" w:rsidRPr="00986C67" w:rsidRDefault="000618AF" w:rsidP="000618AF">
      <w:pPr>
        <w:tabs>
          <w:tab w:val="left" w:pos="552"/>
        </w:tabs>
        <w:spacing w:after="0" w:line="240" w:lineRule="auto"/>
        <w:ind w:left="284"/>
        <w:jc w:val="both"/>
        <w:rPr>
          <w:rFonts w:ascii="Times New Roman" w:eastAsia="Times New Roman" w:hAnsi="Times New Roman" w:cs="Times New Roman"/>
          <w:sz w:val="24"/>
          <w:szCs w:val="24"/>
          <w:lang w:eastAsia="ru-RU"/>
        </w:rPr>
      </w:pPr>
    </w:p>
    <w:p w:rsidR="000618AF" w:rsidRPr="00986C67" w:rsidRDefault="000618AF" w:rsidP="000618AF">
      <w:pPr>
        <w:widowControl w:val="0"/>
        <w:tabs>
          <w:tab w:val="left" w:pos="1119"/>
          <w:tab w:val="left" w:pos="1617"/>
        </w:tabs>
        <w:spacing w:after="0" w:line="240" w:lineRule="auto"/>
        <w:ind w:left="284" w:firstLine="567"/>
        <w:jc w:val="both"/>
        <w:rPr>
          <w:rFonts w:ascii="Times New Roman CYR" w:eastAsia="Times New Roman" w:hAnsi="Times New Roman CYR" w:cs="Times New Roman CYR"/>
          <w:b/>
          <w:sz w:val="24"/>
          <w:szCs w:val="24"/>
          <w:lang w:eastAsia="ru-RU"/>
        </w:rPr>
      </w:pPr>
      <w:r w:rsidRPr="00986C67">
        <w:rPr>
          <w:rFonts w:ascii="Times New Roman CYR" w:eastAsia="Times New Roman" w:hAnsi="Times New Roman CYR" w:cs="Times New Roman CYR"/>
          <w:b/>
          <w:sz w:val="24"/>
          <w:szCs w:val="24"/>
          <w:lang w:eastAsia="ru-RU"/>
        </w:rPr>
        <w:t xml:space="preserve">У разі неподання переможцем документів, що підтверджують відсутність підстав, передбачених пунктом 47 </w:t>
      </w:r>
      <w:r w:rsidRPr="00986C67">
        <w:rPr>
          <w:rFonts w:ascii="Times New Roman" w:eastAsia="Times New Roman" w:hAnsi="Times New Roman" w:cs="Times New Roman CYR"/>
          <w:b/>
          <w:bCs/>
          <w:sz w:val="24"/>
          <w:szCs w:val="24"/>
          <w:lang w:eastAsia="ru-RU"/>
        </w:rPr>
        <w:t>Постанови Кабінету Міністрів України від 12 жовтня 2022 р. № 1178 (зі змінами)</w:t>
      </w:r>
      <w:r w:rsidRPr="00986C67">
        <w:rPr>
          <w:rFonts w:ascii="Times New Roman CYR" w:eastAsia="Times New Roman" w:hAnsi="Times New Roman CYR" w:cs="Times New Roman CYR"/>
          <w:b/>
          <w:sz w:val="24"/>
          <w:szCs w:val="24"/>
          <w:lang w:eastAsia="ru-RU"/>
        </w:rPr>
        <w:t>, або подання документів, які не відповідають вимогам тендерної документації,</w:t>
      </w:r>
      <w:r w:rsidRPr="00986C67">
        <w:rPr>
          <w:rFonts w:ascii="Calibri" w:eastAsia="Times New Roman" w:hAnsi="Calibri" w:cs="Calibri"/>
          <w:b/>
          <w:i/>
          <w:iCs/>
          <w:sz w:val="24"/>
          <w:szCs w:val="24"/>
          <w:lang w:eastAsia="ru-RU"/>
        </w:rPr>
        <w:t xml:space="preserve"> </w:t>
      </w:r>
      <w:r w:rsidRPr="00986C67">
        <w:rPr>
          <w:rFonts w:ascii="Times New Roman CYR" w:eastAsia="Times New Roman" w:hAnsi="Times New Roman CYR" w:cs="Times New Roman CYR"/>
          <w:b/>
          <w:sz w:val="24"/>
          <w:szCs w:val="24"/>
          <w:lang w:eastAsia="ru-RU"/>
        </w:rPr>
        <w:t>замовник відхиляє його пропозицію та розглядає найбільш економічно вигідну тендерну пропозицію з тих, строк дії яких ще не минув.</w:t>
      </w:r>
    </w:p>
    <w:p w:rsidR="000618AF" w:rsidRPr="00986C67" w:rsidRDefault="000618AF" w:rsidP="000618AF">
      <w:pPr>
        <w:tabs>
          <w:tab w:val="left" w:pos="10348"/>
        </w:tabs>
        <w:spacing w:after="0" w:line="240" w:lineRule="auto"/>
        <w:ind w:left="284"/>
        <w:jc w:val="center"/>
        <w:rPr>
          <w:rFonts w:ascii="Times New Roman" w:eastAsia="Times New Roman" w:hAnsi="Times New Roman" w:cs="Times New Roman"/>
          <w:b/>
          <w:sz w:val="24"/>
          <w:szCs w:val="24"/>
          <w:lang w:eastAsia="ru-RU"/>
        </w:rPr>
      </w:pPr>
    </w:p>
    <w:p w:rsidR="000618AF" w:rsidRPr="00986C67" w:rsidRDefault="000618AF" w:rsidP="000618AF">
      <w:pPr>
        <w:tabs>
          <w:tab w:val="left" w:pos="10348"/>
        </w:tabs>
        <w:spacing w:after="0" w:line="240" w:lineRule="auto"/>
        <w:ind w:left="284"/>
        <w:jc w:val="center"/>
        <w:rPr>
          <w:rFonts w:ascii="Times New Roman" w:eastAsia="Times New Roman" w:hAnsi="Times New Roman" w:cs="Times New Roman"/>
          <w:b/>
          <w:sz w:val="24"/>
          <w:szCs w:val="24"/>
          <w:lang w:eastAsia="ru-RU"/>
        </w:rPr>
      </w:pPr>
    </w:p>
    <w:p w:rsidR="000618AF" w:rsidRPr="00986C67" w:rsidRDefault="000618AF" w:rsidP="000618AF">
      <w:pPr>
        <w:tabs>
          <w:tab w:val="left" w:pos="10348"/>
        </w:tabs>
        <w:spacing w:after="0" w:line="240" w:lineRule="auto"/>
        <w:ind w:left="284"/>
        <w:jc w:val="center"/>
        <w:rPr>
          <w:rFonts w:ascii="Times New Roman" w:eastAsia="Times New Roman" w:hAnsi="Times New Roman" w:cs="Times New Roman"/>
          <w:b/>
          <w:sz w:val="24"/>
          <w:szCs w:val="24"/>
          <w:lang w:eastAsia="ru-RU"/>
        </w:rPr>
      </w:pPr>
    </w:p>
    <w:p w:rsidR="00A34C5A" w:rsidRPr="00986C67" w:rsidRDefault="00A34C5A" w:rsidP="000618AF">
      <w:pPr>
        <w:tabs>
          <w:tab w:val="left" w:pos="10348"/>
        </w:tabs>
        <w:spacing w:after="0" w:line="240" w:lineRule="auto"/>
        <w:ind w:left="284"/>
        <w:jc w:val="center"/>
        <w:rPr>
          <w:rFonts w:ascii="Times New Roman" w:eastAsia="Times New Roman" w:hAnsi="Times New Roman" w:cs="Times New Roman"/>
          <w:b/>
          <w:sz w:val="24"/>
          <w:szCs w:val="24"/>
          <w:lang w:eastAsia="ru-RU"/>
        </w:rPr>
      </w:pPr>
    </w:p>
    <w:p w:rsidR="00A34C5A" w:rsidRPr="00986C67" w:rsidRDefault="00A34C5A" w:rsidP="000618AF">
      <w:pPr>
        <w:tabs>
          <w:tab w:val="left" w:pos="10348"/>
        </w:tabs>
        <w:spacing w:after="0" w:line="240" w:lineRule="auto"/>
        <w:ind w:left="284"/>
        <w:jc w:val="center"/>
        <w:rPr>
          <w:rFonts w:ascii="Times New Roman" w:eastAsia="Times New Roman" w:hAnsi="Times New Roman" w:cs="Times New Roman"/>
          <w:b/>
          <w:sz w:val="24"/>
          <w:szCs w:val="24"/>
          <w:lang w:eastAsia="ru-RU"/>
        </w:rPr>
      </w:pPr>
    </w:p>
    <w:p w:rsidR="00A34C5A" w:rsidRPr="00986C67" w:rsidRDefault="00A34C5A" w:rsidP="000618AF">
      <w:pPr>
        <w:tabs>
          <w:tab w:val="left" w:pos="10348"/>
        </w:tabs>
        <w:spacing w:after="0" w:line="240" w:lineRule="auto"/>
        <w:ind w:left="284"/>
        <w:jc w:val="center"/>
        <w:rPr>
          <w:rFonts w:ascii="Times New Roman" w:eastAsia="Times New Roman" w:hAnsi="Times New Roman" w:cs="Times New Roman"/>
          <w:b/>
          <w:sz w:val="24"/>
          <w:szCs w:val="24"/>
          <w:lang w:eastAsia="ru-RU"/>
        </w:rPr>
      </w:pPr>
    </w:p>
    <w:p w:rsidR="00A34C5A" w:rsidRPr="00986C67" w:rsidRDefault="00A34C5A" w:rsidP="000618AF">
      <w:pPr>
        <w:tabs>
          <w:tab w:val="left" w:pos="10348"/>
        </w:tabs>
        <w:spacing w:after="0" w:line="240" w:lineRule="auto"/>
        <w:ind w:left="284"/>
        <w:jc w:val="center"/>
        <w:rPr>
          <w:rFonts w:ascii="Times New Roman" w:eastAsia="Times New Roman" w:hAnsi="Times New Roman" w:cs="Times New Roman"/>
          <w:b/>
          <w:sz w:val="24"/>
          <w:szCs w:val="24"/>
          <w:lang w:eastAsia="ru-RU"/>
        </w:rPr>
      </w:pPr>
    </w:p>
    <w:p w:rsidR="00A34C5A" w:rsidRPr="00986C67" w:rsidRDefault="00A34C5A" w:rsidP="000618AF">
      <w:pPr>
        <w:tabs>
          <w:tab w:val="left" w:pos="10348"/>
        </w:tabs>
        <w:spacing w:after="0" w:line="240" w:lineRule="auto"/>
        <w:ind w:left="284"/>
        <w:jc w:val="center"/>
        <w:rPr>
          <w:rFonts w:ascii="Times New Roman" w:eastAsia="Times New Roman" w:hAnsi="Times New Roman" w:cs="Times New Roman"/>
          <w:b/>
          <w:sz w:val="24"/>
          <w:szCs w:val="24"/>
          <w:lang w:eastAsia="ru-RU"/>
        </w:rPr>
      </w:pPr>
    </w:p>
    <w:p w:rsidR="00A34C5A" w:rsidRPr="00986C67" w:rsidRDefault="00A34C5A" w:rsidP="000618AF">
      <w:pPr>
        <w:tabs>
          <w:tab w:val="left" w:pos="10348"/>
        </w:tabs>
        <w:spacing w:after="0" w:line="240" w:lineRule="auto"/>
        <w:ind w:left="284"/>
        <w:jc w:val="center"/>
        <w:rPr>
          <w:rFonts w:ascii="Times New Roman" w:eastAsia="Times New Roman" w:hAnsi="Times New Roman" w:cs="Times New Roman"/>
          <w:b/>
          <w:sz w:val="24"/>
          <w:szCs w:val="24"/>
          <w:lang w:eastAsia="ru-RU"/>
        </w:rPr>
      </w:pPr>
    </w:p>
    <w:p w:rsidR="000618AF" w:rsidRPr="00986C67" w:rsidRDefault="000618AF" w:rsidP="000618AF">
      <w:pPr>
        <w:tabs>
          <w:tab w:val="left" w:pos="10348"/>
        </w:tabs>
        <w:spacing w:after="0" w:line="240" w:lineRule="auto"/>
        <w:ind w:left="284"/>
        <w:jc w:val="center"/>
        <w:rPr>
          <w:rFonts w:ascii="Times New Roman CYR" w:eastAsia="Times New Roman" w:hAnsi="Times New Roman CYR" w:cs="Times New Roman CYR"/>
          <w:b/>
          <w:sz w:val="24"/>
          <w:szCs w:val="24"/>
          <w:lang w:eastAsia="ru-RU"/>
        </w:rPr>
      </w:pPr>
      <w:r w:rsidRPr="00986C67">
        <w:rPr>
          <w:rFonts w:ascii="Times New Roman" w:eastAsia="Times New Roman" w:hAnsi="Times New Roman" w:cs="Times New Roman"/>
          <w:b/>
          <w:sz w:val="24"/>
          <w:szCs w:val="24"/>
          <w:lang w:eastAsia="ru-RU"/>
        </w:rPr>
        <w:t>ДОКУМЕНТИ,  ЯКІ НАДАЄ П</w:t>
      </w:r>
      <w:r w:rsidRPr="00986C67">
        <w:rPr>
          <w:rFonts w:ascii="Times New Roman CYR" w:eastAsia="Times New Roman" w:hAnsi="Times New Roman CYR" w:cs="Times New Roman CYR"/>
          <w:b/>
          <w:sz w:val="24"/>
          <w:szCs w:val="24"/>
          <w:lang w:eastAsia="ru-RU"/>
        </w:rPr>
        <w:t xml:space="preserve">ЕРЕМОЖЕЦЬ ПРОЦЕДУРИ ЗАКУПІВЛІ ДЛЯ УКЛАДЕННЯ ДОГОВОРУ ПРО ЗАКУПІВЛЮ </w:t>
      </w:r>
    </w:p>
    <w:p w:rsidR="000618AF" w:rsidRPr="00986C67" w:rsidRDefault="000618AF" w:rsidP="000618AF">
      <w:pPr>
        <w:spacing w:after="0" w:line="240" w:lineRule="auto"/>
        <w:ind w:left="284"/>
        <w:jc w:val="center"/>
        <w:rPr>
          <w:rFonts w:ascii="Times New Roman CYR" w:eastAsia="Times New Roman" w:hAnsi="Times New Roman CYR" w:cs="Times New Roman CYR"/>
          <w:b/>
          <w:sz w:val="24"/>
          <w:szCs w:val="24"/>
          <w:lang w:eastAsia="ru-RU"/>
        </w:rPr>
      </w:pPr>
    </w:p>
    <w:p w:rsidR="000618AF" w:rsidRPr="00986C67" w:rsidRDefault="000618AF" w:rsidP="000618AF">
      <w:pPr>
        <w:widowControl w:val="0"/>
        <w:spacing w:after="0" w:line="240" w:lineRule="auto"/>
        <w:ind w:left="284" w:firstLine="284"/>
        <w:jc w:val="both"/>
        <w:rPr>
          <w:rFonts w:ascii="Times New Roman CYR" w:eastAsia="Times New Roman" w:hAnsi="Times New Roman CYR" w:cs="Times New Roman CYR"/>
          <w:sz w:val="24"/>
          <w:szCs w:val="24"/>
          <w:lang w:eastAsia="ru-RU"/>
        </w:rPr>
      </w:pPr>
      <w:r w:rsidRPr="00986C67">
        <w:rPr>
          <w:rFonts w:ascii="Times New Roman CYR" w:eastAsia="Times New Roman" w:hAnsi="Times New Roman CYR" w:cs="Times New Roman CYR"/>
          <w:sz w:val="24"/>
          <w:szCs w:val="24"/>
          <w:lang w:eastAsia="ru-RU"/>
        </w:rPr>
        <w:t>1. Розрахунок ціни тендерної пропозиції, що підтверджує інформацію про ціну тендерної пропозиції, у тому числі за результатами електронного аукціону;</w:t>
      </w:r>
    </w:p>
    <w:p w:rsidR="000618AF" w:rsidRPr="00986C67" w:rsidRDefault="000618AF" w:rsidP="000618AF">
      <w:pPr>
        <w:widowControl w:val="0"/>
        <w:spacing w:after="0" w:line="240" w:lineRule="auto"/>
        <w:ind w:left="284" w:firstLine="284"/>
        <w:jc w:val="both"/>
        <w:rPr>
          <w:rFonts w:ascii="Times New Roman CYR" w:eastAsia="Times New Roman" w:hAnsi="Times New Roman CYR" w:cs="Times New Roman CYR"/>
          <w:b/>
          <w:sz w:val="24"/>
          <w:szCs w:val="24"/>
          <w:lang w:eastAsia="ru-RU"/>
        </w:rPr>
      </w:pPr>
      <w:r w:rsidRPr="00986C67">
        <w:rPr>
          <w:rFonts w:ascii="Times New Roman CYR" w:eastAsia="Times New Roman" w:hAnsi="Times New Roman CYR" w:cs="Times New Roman CYR"/>
          <w:sz w:val="24"/>
          <w:szCs w:val="24"/>
          <w:lang w:eastAsia="ru-RU"/>
        </w:rPr>
        <w:t>2.</w:t>
      </w:r>
      <w:r w:rsidRPr="00986C67">
        <w:rPr>
          <w:rFonts w:ascii="Times New Roman CYR" w:eastAsia="Times New Roman" w:hAnsi="Times New Roman CYR" w:cs="Times New Roman CYR"/>
          <w:b/>
          <w:sz w:val="24"/>
          <w:szCs w:val="24"/>
          <w:lang w:eastAsia="ru-RU"/>
        </w:rPr>
        <w:t xml:space="preserve"> Не пізніше дати укладання договору</w:t>
      </w:r>
      <w:r w:rsidRPr="00986C67">
        <w:rPr>
          <w:rFonts w:ascii="Times New Roman CYR" w:eastAsia="Times New Roman" w:hAnsi="Times New Roman CYR" w:cs="Times New Roman CYR"/>
          <w:sz w:val="24"/>
          <w:szCs w:val="24"/>
          <w:lang w:eastAsia="ru-RU"/>
        </w:rPr>
        <w:t xml:space="preserve"> переможець торгів повинен надати замовнику </w:t>
      </w:r>
      <w:r w:rsidRPr="00986C67">
        <w:rPr>
          <w:rFonts w:ascii="Times New Roman CYR" w:eastAsia="Times New Roman" w:hAnsi="Times New Roman CYR" w:cs="Times New Roman CYR"/>
          <w:b/>
          <w:sz w:val="24"/>
          <w:szCs w:val="24"/>
          <w:lang w:eastAsia="ru-RU"/>
        </w:rPr>
        <w:t xml:space="preserve">через електронну систему закупівель: </w:t>
      </w:r>
    </w:p>
    <w:p w:rsidR="000618AF" w:rsidRPr="00986C67" w:rsidRDefault="000618AF" w:rsidP="000618AF">
      <w:pPr>
        <w:widowControl w:val="0"/>
        <w:spacing w:after="0" w:line="240" w:lineRule="auto"/>
        <w:ind w:left="284" w:firstLine="284"/>
        <w:jc w:val="both"/>
        <w:rPr>
          <w:rFonts w:ascii="Times New Roman CYR" w:eastAsia="Times New Roman" w:hAnsi="Times New Roman CYR" w:cs="Times New Roman CYR"/>
          <w:sz w:val="24"/>
          <w:szCs w:val="24"/>
          <w:lang w:eastAsia="ru-RU"/>
        </w:rPr>
      </w:pPr>
      <w:r w:rsidRPr="00986C67">
        <w:rPr>
          <w:rFonts w:ascii="Times New Roman CYR" w:eastAsia="Times New Roman" w:hAnsi="Times New Roman CYR" w:cs="Times New Roman CYR"/>
          <w:sz w:val="24"/>
          <w:szCs w:val="24"/>
          <w:lang w:eastAsia="ru-RU"/>
        </w:rPr>
        <w:t>Забезпечення виконання договору, якщо таке забезпечення передбачалося умовами тендерної документації;</w:t>
      </w:r>
    </w:p>
    <w:p w:rsidR="000618AF" w:rsidRPr="00986C67" w:rsidRDefault="000618AF" w:rsidP="000618AF">
      <w:pPr>
        <w:widowControl w:val="0"/>
        <w:spacing w:after="0" w:line="240" w:lineRule="auto"/>
        <w:ind w:left="284" w:firstLine="284"/>
        <w:jc w:val="both"/>
        <w:rPr>
          <w:rFonts w:ascii="Times New Roman CYR" w:eastAsia="Times New Roman" w:hAnsi="Times New Roman CYR" w:cs="Times New Roman CYR"/>
          <w:sz w:val="24"/>
          <w:szCs w:val="24"/>
          <w:lang w:eastAsia="ru-RU"/>
        </w:rPr>
      </w:pPr>
      <w:r w:rsidRPr="00986C67">
        <w:rPr>
          <w:rFonts w:ascii="Times New Roman CYR" w:eastAsia="Times New Roman" w:hAnsi="Times New Roman CYR" w:cs="Times New Roman CYR"/>
          <w:sz w:val="24"/>
          <w:szCs w:val="24"/>
          <w:lang w:eastAsia="ru-RU"/>
        </w:rPr>
        <w:t>3.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618AF" w:rsidRPr="00986C67" w:rsidRDefault="000618AF" w:rsidP="000618AF">
      <w:pPr>
        <w:widowControl w:val="0"/>
        <w:spacing w:after="0" w:line="240" w:lineRule="auto"/>
        <w:ind w:left="284" w:firstLine="284"/>
        <w:jc w:val="both"/>
        <w:rPr>
          <w:rFonts w:ascii="Times New Roman CYR" w:eastAsia="Times New Roman" w:hAnsi="Times New Roman CYR" w:cs="Times New Roman CYR"/>
          <w:sz w:val="24"/>
          <w:szCs w:val="24"/>
          <w:lang w:eastAsia="ru-RU"/>
        </w:rPr>
      </w:pPr>
      <w:r w:rsidRPr="00986C67">
        <w:rPr>
          <w:rFonts w:ascii="Times New Roman CYR" w:eastAsia="Times New Roman" w:hAnsi="Times New Roman CYR" w:cs="Times New Roman CYR"/>
          <w:sz w:val="24"/>
          <w:szCs w:val="24"/>
          <w:lang w:eastAsia="ru-RU"/>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618AF" w:rsidRPr="00986C67" w:rsidRDefault="000618AF" w:rsidP="000618AF">
      <w:pPr>
        <w:widowControl w:val="0"/>
        <w:spacing w:after="0" w:line="240" w:lineRule="auto"/>
        <w:ind w:left="284" w:firstLine="284"/>
        <w:jc w:val="both"/>
        <w:rPr>
          <w:rFonts w:ascii="Times New Roman CYR" w:eastAsia="Times New Roman" w:hAnsi="Times New Roman CYR" w:cs="Times New Roman CYR"/>
          <w:sz w:val="24"/>
          <w:szCs w:val="24"/>
          <w:lang w:eastAsia="ru-RU"/>
        </w:rPr>
      </w:pPr>
      <w:r w:rsidRPr="00986C67">
        <w:rPr>
          <w:rFonts w:ascii="Times New Roman CYR" w:eastAsia="Times New Roman" w:hAnsi="Times New Roman CYR" w:cs="Times New Roman CYR"/>
          <w:sz w:val="24"/>
          <w:szCs w:val="24"/>
          <w:lang w:eastAsia="ru-RU"/>
        </w:rPr>
        <w:t>4. Відповідну інформацію про право підписання договору про закупівлю:</w:t>
      </w:r>
    </w:p>
    <w:p w:rsidR="000618AF" w:rsidRPr="00986C67" w:rsidRDefault="000618AF" w:rsidP="000618AF">
      <w:pPr>
        <w:widowControl w:val="0"/>
        <w:tabs>
          <w:tab w:val="left" w:pos="552"/>
        </w:tabs>
        <w:spacing w:after="0" w:line="240" w:lineRule="auto"/>
        <w:ind w:left="284" w:firstLine="284"/>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Для посадових (службових) осіб учасника, що уповноважені підписувати договір про закупівлю – розпорядчий документ про призначення (обрання) на посаду відповідної особи (наказ про призначення та</w:t>
      </w:r>
      <w:r w:rsidRPr="00986C67">
        <w:rPr>
          <w:rFonts w:ascii="Times New Roman" w:eastAsia="Times New Roman" w:hAnsi="Times New Roman" w:cs="Times New Roman"/>
          <w:sz w:val="24"/>
          <w:szCs w:val="24"/>
          <w:lang w:eastAsia="ru-RU"/>
        </w:rPr>
        <w:t> </w:t>
      </w:r>
      <w:r w:rsidRPr="00986C67">
        <w:rPr>
          <w:rFonts w:ascii="Times New Roman" w:eastAsia="Times New Roman" w:hAnsi="Times New Roman" w:cs="Times New Roman"/>
          <w:sz w:val="24"/>
          <w:szCs w:val="24"/>
        </w:rPr>
        <w:t>/</w:t>
      </w:r>
      <w:r w:rsidRPr="00986C67">
        <w:rPr>
          <w:rFonts w:ascii="Times New Roman" w:eastAsia="Times New Roman" w:hAnsi="Times New Roman" w:cs="Times New Roman"/>
          <w:sz w:val="24"/>
          <w:szCs w:val="24"/>
          <w:lang w:eastAsia="ru-RU"/>
        </w:rPr>
        <w:t> </w:t>
      </w:r>
      <w:r w:rsidRPr="00986C67">
        <w:rPr>
          <w:rFonts w:ascii="Times New Roman" w:eastAsia="Times New Roman" w:hAnsi="Times New Roman" w:cs="Times New Roman"/>
          <w:sz w:val="24"/>
          <w:szCs w:val="24"/>
        </w:rPr>
        <w:t xml:space="preserve">або протокол зборів засновників тощо); </w:t>
      </w:r>
    </w:p>
    <w:p w:rsidR="000618AF" w:rsidRPr="00986C67" w:rsidRDefault="000618AF" w:rsidP="000618AF">
      <w:pPr>
        <w:widowControl w:val="0"/>
        <w:tabs>
          <w:tab w:val="left" w:pos="552"/>
          <w:tab w:val="left" w:pos="10206"/>
        </w:tabs>
        <w:spacing w:after="0" w:line="240" w:lineRule="auto"/>
        <w:ind w:left="284" w:firstLine="709"/>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 для осіб, що уповноважені підписувати договір про закупівлю,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618AF" w:rsidRPr="00986C67" w:rsidRDefault="000618AF" w:rsidP="000618AF">
      <w:pPr>
        <w:widowControl w:val="0"/>
        <w:spacing w:after="0" w:line="240" w:lineRule="auto"/>
        <w:ind w:left="284" w:firstLine="709"/>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У разі наявності у підписанта договору обмежень по сумі, щодо укладання таких договорів згідно з вимогами Закону України «Про товариства з обмеженою та додатковою відповідальністю» та</w:t>
      </w:r>
      <w:r w:rsidRPr="00986C67">
        <w:rPr>
          <w:rFonts w:ascii="Times New Roman" w:eastAsia="Times New Roman" w:hAnsi="Times New Roman" w:cs="Times New Roman"/>
          <w:sz w:val="24"/>
          <w:szCs w:val="24"/>
          <w:lang w:eastAsia="ru-RU"/>
        </w:rPr>
        <w:t> </w:t>
      </w:r>
      <w:r w:rsidRPr="00986C67">
        <w:rPr>
          <w:rFonts w:ascii="Times New Roman" w:eastAsia="Times New Roman" w:hAnsi="Times New Roman" w:cs="Times New Roman"/>
          <w:sz w:val="24"/>
          <w:szCs w:val="24"/>
        </w:rPr>
        <w:t>/</w:t>
      </w:r>
      <w:r w:rsidRPr="00986C67">
        <w:rPr>
          <w:rFonts w:ascii="Times New Roman" w:eastAsia="Times New Roman" w:hAnsi="Times New Roman" w:cs="Times New Roman"/>
          <w:sz w:val="24"/>
          <w:szCs w:val="24"/>
          <w:lang w:eastAsia="ru-RU"/>
        </w:rPr>
        <w:t> </w:t>
      </w:r>
      <w:r w:rsidRPr="00986C67">
        <w:rPr>
          <w:rFonts w:ascii="Times New Roman" w:eastAsia="Times New Roman" w:hAnsi="Times New Roman" w:cs="Times New Roman"/>
          <w:sz w:val="24"/>
          <w:szCs w:val="24"/>
        </w:rPr>
        <w:t xml:space="preserve">або установчих (статутних) документів </w:t>
      </w:r>
      <w:r w:rsidRPr="00986C67">
        <w:rPr>
          <w:rFonts w:ascii="Times New Roman" w:eastAsia="Times New Roman" w:hAnsi="Times New Roman" w:cs="Times New Roman"/>
          <w:bCs/>
          <w:sz w:val="24"/>
          <w:szCs w:val="24"/>
          <w:shd w:val="clear" w:color="auto" w:fill="FFFFFF"/>
        </w:rPr>
        <w:t xml:space="preserve">учасник зобов’язаний </w:t>
      </w:r>
      <w:r w:rsidRPr="00986C67">
        <w:rPr>
          <w:rFonts w:ascii="Times New Roman" w:eastAsia="Times New Roman" w:hAnsi="Times New Roman" w:cs="Times New Roman"/>
          <w:sz w:val="24"/>
          <w:szCs w:val="24"/>
        </w:rPr>
        <w:t>надати:</w:t>
      </w:r>
    </w:p>
    <w:p w:rsidR="000618AF" w:rsidRPr="00986C67" w:rsidRDefault="000618AF" w:rsidP="000618AF">
      <w:pPr>
        <w:widowControl w:val="0"/>
        <w:numPr>
          <w:ilvl w:val="0"/>
          <w:numId w:val="19"/>
        </w:numPr>
        <w:tabs>
          <w:tab w:val="left" w:pos="709"/>
        </w:tabs>
        <w:spacing w:after="0" w:line="240" w:lineRule="auto"/>
        <w:ind w:left="284" w:firstLine="567"/>
        <w:jc w:val="both"/>
        <w:rPr>
          <w:rFonts w:ascii="Times New Roman" w:eastAsia="Times New Roman" w:hAnsi="Times New Roman" w:cs="Times New Roman"/>
          <w:spacing w:val="-2"/>
          <w:sz w:val="24"/>
          <w:szCs w:val="24"/>
        </w:rPr>
      </w:pPr>
      <w:r w:rsidRPr="00986C67">
        <w:rPr>
          <w:rFonts w:ascii="Times New Roman" w:eastAsia="Times New Roman" w:hAnsi="Times New Roman" w:cs="Times New Roman"/>
          <w:spacing w:val="-2"/>
          <w:sz w:val="24"/>
          <w:szCs w:val="24"/>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учасників або рішення єдиного учасника) або його копію, посвідчену </w:t>
      </w:r>
      <w:r w:rsidRPr="00986C67">
        <w:rPr>
          <w:rFonts w:ascii="Times New Roman" w:eastAsia="Times New Roman" w:hAnsi="Times New Roman" w:cs="Times New Roman"/>
          <w:sz w:val="24"/>
          <w:szCs w:val="24"/>
        </w:rPr>
        <w:t>підписом, печаткою учасника (або нотаріально посвідчена копія), в якому зазначено посилання на номер оголошення про проведення процедури закупівлі, суму договору у відповідності до цінової пропозиції та підписанта договору, якому надаються повноваження на укладення (підписання) договору;</w:t>
      </w:r>
    </w:p>
    <w:p w:rsidR="000618AF" w:rsidRPr="00986C67" w:rsidRDefault="000618AF" w:rsidP="000618AF">
      <w:pPr>
        <w:widowControl w:val="0"/>
        <w:numPr>
          <w:ilvl w:val="0"/>
          <w:numId w:val="19"/>
        </w:numPr>
        <w:tabs>
          <w:tab w:val="left" w:pos="777"/>
        </w:tabs>
        <w:spacing w:after="0" w:line="240" w:lineRule="auto"/>
        <w:ind w:left="284" w:firstLine="567"/>
        <w:jc w:val="both"/>
        <w:rPr>
          <w:rFonts w:ascii="Times New Roman" w:eastAsia="Times New Roman" w:hAnsi="Times New Roman" w:cs="Times New Roman"/>
          <w:spacing w:val="-2"/>
          <w:sz w:val="24"/>
          <w:szCs w:val="24"/>
        </w:rPr>
      </w:pPr>
      <w:r w:rsidRPr="00986C67">
        <w:rPr>
          <w:rFonts w:ascii="Times New Roman" w:eastAsia="Times New Roman" w:hAnsi="Times New Roman" w:cs="Times New Roman"/>
          <w:sz w:val="24"/>
          <w:szCs w:val="24"/>
        </w:rPr>
        <w:t>та</w:t>
      </w:r>
      <w:r w:rsidRPr="00986C67">
        <w:rPr>
          <w:rFonts w:ascii="Times New Roman" w:eastAsia="Times New Roman" w:hAnsi="Times New Roman" w:cs="Times New Roman"/>
          <w:sz w:val="24"/>
          <w:szCs w:val="24"/>
          <w:lang w:eastAsia="ru-RU"/>
        </w:rPr>
        <w:t> </w:t>
      </w:r>
      <w:r w:rsidRPr="00986C67">
        <w:rPr>
          <w:rFonts w:ascii="Times New Roman" w:eastAsia="Times New Roman" w:hAnsi="Times New Roman" w:cs="Times New Roman"/>
          <w:sz w:val="24"/>
          <w:szCs w:val="24"/>
        </w:rPr>
        <w:t>/</w:t>
      </w:r>
      <w:r w:rsidRPr="00986C67">
        <w:rPr>
          <w:rFonts w:ascii="Times New Roman" w:eastAsia="Times New Roman" w:hAnsi="Times New Roman" w:cs="Times New Roman"/>
          <w:sz w:val="24"/>
          <w:szCs w:val="24"/>
          <w:lang w:eastAsia="ru-RU"/>
        </w:rPr>
        <w:t> </w:t>
      </w:r>
      <w:r w:rsidRPr="00986C67">
        <w:rPr>
          <w:rFonts w:ascii="Times New Roman" w:eastAsia="Times New Roman" w:hAnsi="Times New Roman" w:cs="Times New Roman"/>
          <w:sz w:val="24"/>
          <w:szCs w:val="24"/>
        </w:rPr>
        <w:t>або довіреність на підписанта договору (оформлені належним чином з урахуванням статутних документів, в разі якщо підписант є довіреною особою).</w:t>
      </w:r>
    </w:p>
    <w:p w:rsidR="000618AF" w:rsidRPr="00986C67" w:rsidRDefault="000618AF" w:rsidP="000618AF">
      <w:pPr>
        <w:widowControl w:val="0"/>
        <w:spacing w:after="0" w:line="240" w:lineRule="auto"/>
        <w:ind w:firstLine="494"/>
        <w:jc w:val="both"/>
        <w:rPr>
          <w:rFonts w:ascii="Times New Roman" w:eastAsia="Times New Roman" w:hAnsi="Times New Roman" w:cs="Times New Roman"/>
          <w:sz w:val="24"/>
          <w:szCs w:val="24"/>
        </w:rPr>
      </w:pPr>
    </w:p>
    <w:p w:rsidR="000618AF" w:rsidRPr="00986C67" w:rsidRDefault="000618AF" w:rsidP="000618AF">
      <w:pPr>
        <w:widowControl w:val="0"/>
        <w:spacing w:after="0" w:line="240" w:lineRule="auto"/>
        <w:ind w:firstLine="709"/>
        <w:jc w:val="both"/>
        <w:rPr>
          <w:rFonts w:ascii="Times New Roman" w:eastAsia="Times New Roman" w:hAnsi="Times New Roman" w:cs="Times New Roman"/>
          <w:color w:val="FF0000"/>
          <w:sz w:val="24"/>
          <w:szCs w:val="24"/>
        </w:rPr>
      </w:pPr>
    </w:p>
    <w:p w:rsidR="000618AF" w:rsidRPr="00986C67" w:rsidRDefault="000618AF" w:rsidP="000618AF">
      <w:pPr>
        <w:widowControl w:val="0"/>
        <w:spacing w:after="0" w:line="240" w:lineRule="auto"/>
        <w:ind w:firstLine="709"/>
        <w:jc w:val="both"/>
        <w:rPr>
          <w:rFonts w:ascii="Times New Roman" w:eastAsia="Times New Roman" w:hAnsi="Times New Roman" w:cs="Times New Roman"/>
          <w:color w:val="FF0000"/>
          <w:sz w:val="24"/>
          <w:szCs w:val="24"/>
        </w:rPr>
      </w:pPr>
    </w:p>
    <w:p w:rsidR="000618AF" w:rsidRPr="00986C67" w:rsidRDefault="000618AF" w:rsidP="000618AF">
      <w:pPr>
        <w:widowControl w:val="0"/>
        <w:spacing w:after="0" w:line="240" w:lineRule="auto"/>
        <w:ind w:firstLine="709"/>
        <w:jc w:val="both"/>
        <w:rPr>
          <w:rFonts w:ascii="Times New Roman" w:eastAsia="Times New Roman" w:hAnsi="Times New Roman" w:cs="Times New Roman"/>
          <w:color w:val="FF0000"/>
          <w:sz w:val="24"/>
          <w:szCs w:val="24"/>
        </w:rPr>
      </w:pPr>
    </w:p>
    <w:p w:rsidR="000618AF" w:rsidRPr="00986C67" w:rsidRDefault="000618AF" w:rsidP="000618AF">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0618AF" w:rsidRPr="00986C67" w:rsidRDefault="000618AF" w:rsidP="000618AF">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0618AF" w:rsidRPr="00986C67" w:rsidRDefault="000618AF" w:rsidP="000618AF">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0618AF" w:rsidRPr="00986C67" w:rsidRDefault="000618AF" w:rsidP="000618AF">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0618AF" w:rsidRPr="00986C67" w:rsidRDefault="000618AF" w:rsidP="000618AF">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0618AF" w:rsidRPr="00986C67" w:rsidRDefault="000618AF" w:rsidP="000618AF">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0618AF" w:rsidRPr="00986C67" w:rsidRDefault="000618AF" w:rsidP="000618AF">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0618AF" w:rsidRPr="00986C67" w:rsidRDefault="000618AF" w:rsidP="000618AF">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0618AF" w:rsidRPr="00986C67" w:rsidRDefault="000618AF" w:rsidP="000618AF">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0618AF" w:rsidRPr="00986C67" w:rsidRDefault="000618AF" w:rsidP="000618AF">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0618AF" w:rsidRPr="00986C67" w:rsidRDefault="000618AF" w:rsidP="000618AF">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0618AF" w:rsidRPr="00986C67" w:rsidRDefault="000618AF" w:rsidP="000618AF">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0618AF" w:rsidRPr="00986C67" w:rsidRDefault="000618AF" w:rsidP="000618AF">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0618AF" w:rsidRPr="00986C67" w:rsidRDefault="000618AF" w:rsidP="000618AF">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0618AF" w:rsidRPr="00986C67" w:rsidRDefault="000618AF" w:rsidP="000618AF">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0618AF" w:rsidRPr="00986C67" w:rsidRDefault="000618AF" w:rsidP="000618AF">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A34C5A" w:rsidRPr="00986C67" w:rsidRDefault="00A34C5A" w:rsidP="00A34C5A">
      <w:pPr>
        <w:widowControl w:val="0"/>
        <w:tabs>
          <w:tab w:val="left" w:pos="9498"/>
          <w:tab w:val="left" w:pos="10348"/>
        </w:tabs>
        <w:suppressAutoHyphens/>
        <w:autoSpaceDE w:val="0"/>
        <w:spacing w:after="0" w:line="240" w:lineRule="auto"/>
        <w:jc w:val="right"/>
        <w:rPr>
          <w:rFonts w:ascii="Times New Roman" w:eastAsia="Arial" w:hAnsi="Times New Roman" w:cs="Times New Roman"/>
          <w:b/>
          <w:color w:val="000000"/>
          <w:sz w:val="24"/>
          <w:szCs w:val="24"/>
          <w:lang w:eastAsia="en-US" w:bidi="en-US"/>
        </w:rPr>
      </w:pPr>
      <w:r w:rsidRPr="00986C67">
        <w:rPr>
          <w:rFonts w:ascii="Times New Roman" w:eastAsia="Times New Roman" w:hAnsi="Times New Roman" w:cs="Times New Roman"/>
          <w:sz w:val="24"/>
          <w:szCs w:val="24"/>
        </w:rPr>
        <w:t>Додаток 6</w:t>
      </w:r>
    </w:p>
    <w:p w:rsidR="00A34C5A" w:rsidRPr="00986C67" w:rsidRDefault="00A34C5A" w:rsidP="00A34C5A">
      <w:pPr>
        <w:widowControl w:val="0"/>
        <w:tabs>
          <w:tab w:val="left" w:pos="9498"/>
          <w:tab w:val="left" w:pos="10348"/>
        </w:tabs>
        <w:suppressAutoHyphens/>
        <w:autoSpaceDE w:val="0"/>
        <w:spacing w:after="0" w:line="240" w:lineRule="auto"/>
        <w:jc w:val="right"/>
        <w:rPr>
          <w:rFonts w:ascii="Times New Roman" w:eastAsia="Arial" w:hAnsi="Times New Roman" w:cs="Times New Roman"/>
          <w:b/>
          <w:color w:val="000000"/>
          <w:sz w:val="24"/>
          <w:szCs w:val="24"/>
          <w:lang w:eastAsia="en-US" w:bidi="en-US"/>
        </w:rPr>
      </w:pPr>
      <w:r w:rsidRPr="00986C67">
        <w:rPr>
          <w:rFonts w:ascii="Times New Roman" w:eastAsia="Arial" w:hAnsi="Times New Roman" w:cs="Times New Roman"/>
          <w:color w:val="000000"/>
          <w:sz w:val="24"/>
          <w:szCs w:val="24"/>
          <w:lang w:eastAsia="en-US" w:bidi="en-US"/>
        </w:rPr>
        <w:t>до Тендерної документації</w:t>
      </w:r>
    </w:p>
    <w:p w:rsidR="00A34C5A" w:rsidRPr="00986C67" w:rsidRDefault="00A34C5A" w:rsidP="007C2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A"/>
          <w:sz w:val="24"/>
        </w:rPr>
      </w:pPr>
    </w:p>
    <w:p w:rsidR="005176A3" w:rsidRPr="00986C67" w:rsidRDefault="0005678D" w:rsidP="00517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ПРОЄКТ ДОГОВОРУ</w:t>
      </w:r>
    </w:p>
    <w:p w:rsidR="005176A3" w:rsidRPr="00986C67" w:rsidRDefault="005176A3" w:rsidP="005176A3">
      <w:pPr>
        <w:spacing w:after="0" w:line="18" w:lineRule="atLeast"/>
        <w:ind w:firstLine="567"/>
        <w:jc w:val="center"/>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b/>
          <w:sz w:val="24"/>
          <w:szCs w:val="24"/>
          <w:lang w:eastAsia="zh-CN"/>
        </w:rPr>
        <w:t xml:space="preserve">ДОГОВІР № </w:t>
      </w:r>
      <w:r w:rsidR="007C23FF" w:rsidRPr="00986C67">
        <w:rPr>
          <w:rFonts w:ascii="Times New Roman" w:eastAsia="Times New Roman" w:hAnsi="Times New Roman" w:cs="Times New Roman"/>
          <w:b/>
          <w:sz w:val="24"/>
          <w:szCs w:val="24"/>
          <w:lang w:eastAsia="zh-CN"/>
        </w:rPr>
        <w:t>______</w:t>
      </w:r>
    </w:p>
    <w:p w:rsidR="005176A3" w:rsidRPr="00986C67" w:rsidRDefault="005176A3" w:rsidP="005176A3">
      <w:pPr>
        <w:spacing w:after="0" w:line="18" w:lineRule="atLeast"/>
        <w:ind w:firstLine="567"/>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про закупівлю товарів (за кошти Державного бюджету України)</w:t>
      </w:r>
    </w:p>
    <w:p w:rsidR="005176A3" w:rsidRPr="00986C67" w:rsidRDefault="005176A3" w:rsidP="005176A3">
      <w:pPr>
        <w:tabs>
          <w:tab w:val="left" w:pos="2490"/>
        </w:tabs>
        <w:spacing w:after="0" w:line="18" w:lineRule="atLeast"/>
        <w:ind w:firstLine="567"/>
        <w:rPr>
          <w:rFonts w:ascii="Times New Roman" w:eastAsia="Times New Roman" w:hAnsi="Times New Roman" w:cs="Times New Roman"/>
          <w:sz w:val="24"/>
          <w:szCs w:val="24"/>
          <w:lang w:eastAsia="zh-CN"/>
        </w:rPr>
      </w:pPr>
    </w:p>
    <w:p w:rsidR="005176A3" w:rsidRPr="00986C67" w:rsidRDefault="005176A3" w:rsidP="007C23FF">
      <w:pPr>
        <w:tabs>
          <w:tab w:val="left" w:pos="6237"/>
        </w:tabs>
        <w:spacing w:after="0" w:line="18" w:lineRule="atLeast"/>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м. Одеса</w:t>
      </w:r>
      <w:r w:rsidRPr="00986C67">
        <w:rPr>
          <w:rFonts w:ascii="Times New Roman" w:eastAsia="Times New Roman" w:hAnsi="Times New Roman" w:cs="Times New Roman"/>
          <w:sz w:val="24"/>
          <w:szCs w:val="24"/>
          <w:lang w:eastAsia="zh-CN"/>
        </w:rPr>
        <w:tab/>
        <w:t xml:space="preserve">       </w:t>
      </w:r>
      <w:r w:rsidR="007C23FF" w:rsidRPr="00986C67">
        <w:rPr>
          <w:rFonts w:ascii="Times New Roman" w:eastAsia="Times New Roman" w:hAnsi="Times New Roman" w:cs="Times New Roman"/>
          <w:sz w:val="24"/>
          <w:szCs w:val="24"/>
          <w:lang w:eastAsia="zh-CN"/>
        </w:rPr>
        <w:t xml:space="preserve">         </w:t>
      </w:r>
      <w:r w:rsidRPr="00986C67">
        <w:rPr>
          <w:rFonts w:ascii="Times New Roman" w:eastAsia="Times New Roman" w:hAnsi="Times New Roman" w:cs="Times New Roman"/>
          <w:sz w:val="24"/>
          <w:szCs w:val="24"/>
          <w:lang w:eastAsia="zh-CN"/>
        </w:rPr>
        <w:t>«___»_______ 2024 року</w:t>
      </w:r>
    </w:p>
    <w:p w:rsidR="005176A3" w:rsidRPr="00986C67" w:rsidRDefault="005176A3" w:rsidP="00517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p>
    <w:p w:rsidR="005176A3" w:rsidRPr="00986C67" w:rsidRDefault="007C23FF" w:rsidP="00517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b/>
          <w:sz w:val="24"/>
          <w:szCs w:val="24"/>
          <w:lang w:eastAsia="zh-CN"/>
        </w:rPr>
        <w:t xml:space="preserve">Південне </w:t>
      </w:r>
      <w:r w:rsidR="005176A3" w:rsidRPr="00986C67">
        <w:rPr>
          <w:rFonts w:ascii="Times New Roman" w:eastAsia="Times New Roman" w:hAnsi="Times New Roman" w:cs="Times New Roman"/>
          <w:b/>
          <w:sz w:val="24"/>
          <w:szCs w:val="24"/>
          <w:lang w:eastAsia="zh-CN"/>
        </w:rPr>
        <w:t>управління замовника робіт,</w:t>
      </w:r>
      <w:r w:rsidR="005176A3" w:rsidRPr="00986C67">
        <w:rPr>
          <w:rFonts w:ascii="Times New Roman" w:eastAsia="Times New Roman" w:hAnsi="Times New Roman" w:cs="Times New Roman"/>
          <w:sz w:val="24"/>
          <w:szCs w:val="24"/>
          <w:lang w:eastAsia="zh-CN"/>
        </w:rPr>
        <w:t xml:space="preserve"> </w:t>
      </w:r>
      <w:r w:rsidR="005176A3" w:rsidRPr="00986C67">
        <w:rPr>
          <w:rFonts w:ascii="Times New Roman" w:eastAsia="Times New Roman" w:hAnsi="Times New Roman" w:cs="Times New Roman"/>
          <w:color w:val="000000"/>
          <w:sz w:val="24"/>
          <w:szCs w:val="24"/>
        </w:rPr>
        <w:t xml:space="preserve">що іменується надалі </w:t>
      </w:r>
      <w:r w:rsidR="005176A3" w:rsidRPr="00986C67">
        <w:rPr>
          <w:rFonts w:ascii="Times New Roman" w:eastAsia="Times New Roman" w:hAnsi="Times New Roman" w:cs="Times New Roman"/>
          <w:sz w:val="24"/>
          <w:szCs w:val="24"/>
          <w:lang w:eastAsia="zh-CN"/>
        </w:rPr>
        <w:t>“Замовник”, в особі начальника ______________________________________________________________</w:t>
      </w:r>
      <w:r w:rsidRPr="00986C67">
        <w:rPr>
          <w:rFonts w:ascii="Times New Roman" w:eastAsia="Times New Roman" w:hAnsi="Times New Roman" w:cs="Times New Roman"/>
          <w:sz w:val="24"/>
          <w:szCs w:val="24"/>
          <w:lang w:eastAsia="zh-CN"/>
        </w:rPr>
        <w:t>, який діє на підставі __________________________________________</w:t>
      </w:r>
      <w:r w:rsidR="005176A3" w:rsidRPr="00986C67">
        <w:rPr>
          <w:rFonts w:ascii="Times New Roman" w:eastAsia="Times New Roman" w:hAnsi="Times New Roman" w:cs="Times New Roman"/>
          <w:sz w:val="24"/>
          <w:szCs w:val="24"/>
          <w:lang w:eastAsia="zh-CN"/>
        </w:rPr>
        <w:t xml:space="preserve">, з однієї сторони та </w:t>
      </w:r>
      <w:r w:rsidR="005176A3" w:rsidRPr="00986C67">
        <w:rPr>
          <w:rFonts w:ascii="Times New Roman" w:eastAsia="Times New Roman" w:hAnsi="Times New Roman" w:cs="Times New Roman"/>
          <w:b/>
          <w:sz w:val="24"/>
          <w:szCs w:val="24"/>
          <w:lang w:eastAsia="zh-CN"/>
        </w:rPr>
        <w:t>_______________________________________________________________________</w:t>
      </w:r>
      <w:r w:rsidR="005176A3" w:rsidRPr="00986C67">
        <w:rPr>
          <w:rFonts w:ascii="Times New Roman" w:eastAsia="Times New Roman" w:hAnsi="Times New Roman" w:cs="Times New Roman"/>
          <w:sz w:val="24"/>
          <w:szCs w:val="24"/>
          <w:lang w:eastAsia="zh-CN"/>
        </w:rPr>
        <w:t>,</w:t>
      </w:r>
      <w:r w:rsidRPr="00986C67">
        <w:rPr>
          <w:rFonts w:ascii="Times New Roman" w:eastAsia="Times New Roman" w:hAnsi="Times New Roman" w:cs="Times New Roman"/>
          <w:sz w:val="24"/>
          <w:szCs w:val="24"/>
          <w:lang w:eastAsia="zh-CN"/>
        </w:rPr>
        <w:t xml:space="preserve"> </w:t>
      </w:r>
      <w:r w:rsidR="005176A3" w:rsidRPr="00986C67">
        <w:rPr>
          <w:rFonts w:ascii="Times New Roman" w:eastAsia="Times New Roman" w:hAnsi="Times New Roman" w:cs="Times New Roman"/>
          <w:color w:val="000000"/>
          <w:sz w:val="24"/>
          <w:szCs w:val="24"/>
        </w:rPr>
        <w:t>що іменується надалі</w:t>
      </w:r>
      <w:r w:rsidR="005176A3" w:rsidRPr="00986C67">
        <w:rPr>
          <w:rFonts w:ascii="Times New Roman" w:eastAsia="Times New Roman" w:hAnsi="Times New Roman" w:cs="Times New Roman"/>
          <w:sz w:val="24"/>
          <w:szCs w:val="24"/>
          <w:lang w:eastAsia="zh-CN"/>
        </w:rPr>
        <w:t xml:space="preserve"> “Постачальник”, в особі ____________________________________, що діє на підставі __________________, з другої Сторони, </w:t>
      </w:r>
      <w:r w:rsidR="005176A3" w:rsidRPr="00986C67">
        <w:rPr>
          <w:rFonts w:ascii="Times New Roman" w:eastAsia="Times New Roman" w:hAnsi="Times New Roman" w:cs="Times New Roman"/>
          <w:color w:val="000000"/>
          <w:spacing w:val="-1"/>
          <w:sz w:val="24"/>
          <w:szCs w:val="24"/>
          <w:lang w:eastAsia="zh-CN"/>
        </w:rPr>
        <w:t xml:space="preserve">надалі </w:t>
      </w:r>
      <w:r w:rsidR="005176A3" w:rsidRPr="00986C67">
        <w:rPr>
          <w:rFonts w:ascii="Times New Roman" w:eastAsia="Times New Roman" w:hAnsi="Times New Roman" w:cs="Times New Roman"/>
          <w:sz w:val="24"/>
          <w:szCs w:val="24"/>
          <w:lang w:eastAsia="zh-CN"/>
        </w:rPr>
        <w:t xml:space="preserve">разом </w:t>
      </w:r>
      <w:r w:rsidRPr="00986C67">
        <w:rPr>
          <w:rFonts w:ascii="Times New Roman" w:eastAsia="Times New Roman" w:hAnsi="Times New Roman" w:cs="Times New Roman"/>
          <w:sz w:val="24"/>
          <w:szCs w:val="24"/>
          <w:lang w:eastAsia="x-none"/>
        </w:rPr>
        <w:t>іменовані</w:t>
      </w:r>
      <w:r w:rsidRPr="00986C67">
        <w:rPr>
          <w:rFonts w:ascii="Times New Roman" w:eastAsia="Times New Roman" w:hAnsi="Times New Roman" w:cs="Times New Roman"/>
          <w:sz w:val="24"/>
          <w:szCs w:val="24"/>
          <w:lang w:eastAsia="zh-CN"/>
        </w:rPr>
        <w:t xml:space="preserve"> </w:t>
      </w:r>
      <w:r w:rsidR="005176A3" w:rsidRPr="00986C67">
        <w:rPr>
          <w:rFonts w:ascii="Times New Roman" w:eastAsia="Times New Roman" w:hAnsi="Times New Roman" w:cs="Times New Roman"/>
          <w:sz w:val="24"/>
          <w:szCs w:val="24"/>
          <w:lang w:eastAsia="zh-CN"/>
        </w:rPr>
        <w:t>Сторони, з урахуванням вимог Указу  Президента України від 24.02.2022 р. № 64/2022 (зі змінами) та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(далі – Договір) про наступне:</w:t>
      </w:r>
    </w:p>
    <w:p w:rsidR="007C23FF" w:rsidRPr="00986C67" w:rsidRDefault="007C23FF" w:rsidP="00517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p>
    <w:p w:rsidR="008E1FCE" w:rsidRPr="00986C67" w:rsidRDefault="008E1FCE" w:rsidP="00A423A0">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18" w:lineRule="atLeast"/>
        <w:ind w:left="0" w:firstLine="16"/>
        <w:jc w:val="center"/>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b/>
          <w:sz w:val="24"/>
          <w:szCs w:val="24"/>
          <w:lang w:eastAsia="zh-CN"/>
        </w:rPr>
        <w:t>Предмет договору</w:t>
      </w:r>
    </w:p>
    <w:p w:rsidR="008E1FCE" w:rsidRPr="00986C67" w:rsidRDefault="008E1FCE" w:rsidP="008E1FCE">
      <w:pPr>
        <w:spacing w:after="0" w:line="240" w:lineRule="auto"/>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1.1. </w:t>
      </w:r>
      <w:r w:rsidRPr="00986C67">
        <w:rPr>
          <w:rFonts w:ascii="Times New Roman" w:eastAsia="Times New Roman" w:hAnsi="Times New Roman" w:cs="Times New Roman"/>
          <w:bCs/>
          <w:sz w:val="24"/>
          <w:szCs w:val="24"/>
          <w:lang w:eastAsia="zh-CN"/>
        </w:rPr>
        <w:t xml:space="preserve">Предметом договору є </w:t>
      </w:r>
      <w:r w:rsidRPr="00986C67">
        <w:rPr>
          <w:rFonts w:ascii="Times New Roman" w:eastAsia="Times New Roman" w:hAnsi="Times New Roman" w:cs="Times New Roman"/>
          <w:b/>
          <w:bCs/>
          <w:sz w:val="24"/>
          <w:szCs w:val="24"/>
          <w:lang w:eastAsia="zh-CN"/>
        </w:rPr>
        <w:t>закупівля</w:t>
      </w:r>
      <w:r w:rsidRPr="00986C67">
        <w:rPr>
          <w:rFonts w:ascii="Times New Roman" w:eastAsia="Times New Roman" w:hAnsi="Times New Roman" w:cs="Times New Roman"/>
          <w:b/>
          <w:sz w:val="24"/>
          <w:szCs w:val="24"/>
          <w:lang w:eastAsia="zh-CN"/>
        </w:rPr>
        <w:t xml:space="preserve"> </w:t>
      </w:r>
      <w:r w:rsidR="0005678D" w:rsidRPr="0005678D">
        <w:rPr>
          <w:rFonts w:ascii="Times New Roman" w:eastAsia="Times New Roman" w:hAnsi="Times New Roman" w:cs="Times New Roman"/>
          <w:b/>
          <w:sz w:val="24"/>
          <w:szCs w:val="24"/>
          <w:lang w:eastAsia="zh-CN"/>
        </w:rPr>
        <w:t>«</w:t>
      </w:r>
      <w:r w:rsidR="001565C5" w:rsidRPr="001565C5">
        <w:rPr>
          <w:rFonts w:ascii="Times New Roman" w:eastAsia="Times New Roman" w:hAnsi="Times New Roman" w:cs="Times New Roman"/>
          <w:b/>
          <w:sz w:val="24"/>
          <w:szCs w:val="24"/>
          <w:lang w:eastAsia="zh-CN"/>
        </w:rPr>
        <w:t>Блок-контейнер (м</w:t>
      </w:r>
      <w:r w:rsidR="001565C5">
        <w:rPr>
          <w:rFonts w:ascii="Times New Roman" w:eastAsia="Times New Roman" w:hAnsi="Times New Roman" w:cs="Times New Roman"/>
          <w:b/>
          <w:sz w:val="24"/>
          <w:szCs w:val="24"/>
          <w:lang w:eastAsia="zh-CN"/>
        </w:rPr>
        <w:t>одуль) спеціального призначення</w:t>
      </w:r>
      <w:r w:rsidR="00AE0FE7">
        <w:rPr>
          <w:rFonts w:ascii="Times New Roman" w:eastAsia="Times New Roman" w:hAnsi="Times New Roman" w:cs="Times New Roman"/>
          <w:b/>
          <w:sz w:val="24"/>
          <w:szCs w:val="24"/>
          <w:lang w:eastAsia="zh-CN"/>
        </w:rPr>
        <w:t>»</w:t>
      </w:r>
      <w:r w:rsidR="0005678D">
        <w:rPr>
          <w:rFonts w:ascii="Times New Roman" w:eastAsia="Times New Roman" w:hAnsi="Times New Roman" w:cs="Times New Roman"/>
          <w:sz w:val="24"/>
          <w:szCs w:val="24"/>
          <w:lang w:eastAsia="zh-CN"/>
        </w:rPr>
        <w:t xml:space="preserve"> </w:t>
      </w:r>
      <w:r w:rsidR="0005678D" w:rsidRPr="00AE0FE7">
        <w:rPr>
          <w:rFonts w:ascii="Times New Roman" w:eastAsia="Times New Roman" w:hAnsi="Times New Roman" w:cs="Times New Roman"/>
          <w:b/>
          <w:sz w:val="24"/>
          <w:szCs w:val="24"/>
          <w:lang w:eastAsia="zh-CN"/>
        </w:rPr>
        <w:t xml:space="preserve">код </w:t>
      </w:r>
      <w:r w:rsidRPr="00AE0FE7">
        <w:rPr>
          <w:rFonts w:ascii="Times New Roman" w:eastAsia="Times New Roman" w:hAnsi="Times New Roman" w:cs="Times New Roman"/>
          <w:b/>
          <w:sz w:val="24"/>
          <w:szCs w:val="24"/>
          <w:lang w:eastAsia="zh-CN"/>
        </w:rPr>
        <w:t xml:space="preserve">за ДК </w:t>
      </w:r>
      <w:r w:rsidRPr="00AE0FE7">
        <w:rPr>
          <w:rFonts w:ascii="Times New Roman" w:eastAsia="Times New Roman" w:hAnsi="Times New Roman" w:cs="Times New Roman"/>
          <w:b/>
          <w:bCs/>
          <w:sz w:val="24"/>
          <w:szCs w:val="24"/>
          <w:lang w:eastAsia="zh-CN"/>
        </w:rPr>
        <w:t xml:space="preserve">021:2015 – </w:t>
      </w:r>
      <w:r w:rsidRPr="00AE0FE7">
        <w:rPr>
          <w:rFonts w:ascii="Times New Roman" w:eastAsia="Times New Roman" w:hAnsi="Times New Roman" w:cs="Times New Roman"/>
          <w:b/>
          <w:sz w:val="24"/>
          <w:szCs w:val="24"/>
          <w:lang w:eastAsia="zh-CN"/>
        </w:rPr>
        <w:t>44211100-3 модульні та переносні споруди</w:t>
      </w:r>
      <w:r w:rsidR="00AE0FE7">
        <w:rPr>
          <w:rFonts w:ascii="Times New Roman" w:eastAsia="Times New Roman" w:hAnsi="Times New Roman" w:cs="Times New Roman"/>
          <w:b/>
          <w:sz w:val="24"/>
          <w:szCs w:val="24"/>
          <w:lang w:eastAsia="zh-CN"/>
        </w:rPr>
        <w:t xml:space="preserve"> </w:t>
      </w:r>
      <w:r w:rsidR="00AE0FE7" w:rsidRPr="00627118">
        <w:rPr>
          <w:rFonts w:ascii="Times New Roman" w:eastAsia="Times New Roman" w:hAnsi="Times New Roman" w:cs="Times New Roman"/>
          <w:bCs/>
          <w:sz w:val="24"/>
          <w:szCs w:val="24"/>
          <w:lang w:eastAsia="zh-CN"/>
        </w:rPr>
        <w:t>(</w:t>
      </w:r>
      <w:r w:rsidR="00AE0FE7" w:rsidRPr="00627118">
        <w:rPr>
          <w:rFonts w:ascii="Times New Roman" w:eastAsia="Times New Roman" w:hAnsi="Times New Roman" w:cs="Times New Roman"/>
          <w:sz w:val="24"/>
          <w:szCs w:val="24"/>
          <w:lang w:eastAsia="zh-CN"/>
        </w:rPr>
        <w:t>надалі – Товар</w:t>
      </w:r>
      <w:r w:rsidR="00AE0FE7" w:rsidRPr="00627118">
        <w:rPr>
          <w:rFonts w:ascii="Times New Roman" w:eastAsia="Times New Roman" w:hAnsi="Times New Roman" w:cs="Times New Roman"/>
          <w:bCs/>
          <w:sz w:val="24"/>
          <w:szCs w:val="24"/>
          <w:lang w:eastAsia="zh-CN"/>
        </w:rPr>
        <w:t>)</w:t>
      </w:r>
      <w:r w:rsidRPr="00986C67">
        <w:rPr>
          <w:rFonts w:ascii="Times New Roman" w:eastAsia="Times New Roman" w:hAnsi="Times New Roman" w:cs="Times New Roman"/>
          <w:sz w:val="24"/>
          <w:szCs w:val="24"/>
          <w:lang w:eastAsia="zh-CN"/>
        </w:rPr>
        <w:t>, як</w:t>
      </w:r>
      <w:r w:rsidR="00AE0FE7">
        <w:rPr>
          <w:rFonts w:ascii="Times New Roman" w:eastAsia="Times New Roman" w:hAnsi="Times New Roman" w:cs="Times New Roman"/>
          <w:sz w:val="24"/>
          <w:szCs w:val="24"/>
          <w:lang w:eastAsia="zh-CN"/>
        </w:rPr>
        <w:t>ий</w:t>
      </w:r>
      <w:r w:rsidRPr="00986C67">
        <w:rPr>
          <w:rFonts w:ascii="Times New Roman" w:eastAsia="Times New Roman" w:hAnsi="Times New Roman" w:cs="Times New Roman"/>
          <w:sz w:val="24"/>
          <w:szCs w:val="24"/>
          <w:lang w:eastAsia="zh-CN"/>
        </w:rPr>
        <w:t xml:space="preserve"> Постачальник зобов'язується поставити та змонтувати (зібрати до готового в експлуатацію стану) в місцях поставки, а Замовник забезпечити приймання та оплату Товару в кількості, у строки (терміни) і </w:t>
      </w:r>
      <w:r w:rsidRPr="00986C67">
        <w:rPr>
          <w:rFonts w:ascii="Times New Roman" w:eastAsia="Times New Roman" w:hAnsi="Times New Roman" w:cs="Times New Roman"/>
          <w:iCs/>
          <w:sz w:val="24"/>
          <w:szCs w:val="24"/>
          <w:lang w:eastAsia="zh-CN"/>
        </w:rPr>
        <w:t>виключно</w:t>
      </w:r>
      <w:r w:rsidRPr="00986C67">
        <w:rPr>
          <w:rFonts w:ascii="Times New Roman" w:eastAsia="Times New Roman" w:hAnsi="Times New Roman" w:cs="Times New Roman"/>
          <w:sz w:val="24"/>
          <w:szCs w:val="24"/>
          <w:lang w:eastAsia="zh-CN"/>
        </w:rPr>
        <w:t xml:space="preserve"> за цінами згідно положень Договору.</w:t>
      </w:r>
    </w:p>
    <w:p w:rsidR="008E1FCE" w:rsidRPr="00986C67" w:rsidRDefault="008E1FCE" w:rsidP="008E1FCE">
      <w:pPr>
        <w:tabs>
          <w:tab w:val="left" w:pos="1134"/>
          <w:tab w:val="left" w:pos="1418"/>
        </w:tabs>
        <w:spacing w:after="0" w:line="240" w:lineRule="auto"/>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Зобов’язання щодо сплати виникають при наявності у Замовника відповідних бюджетних асигнувань на 2024 рік. </w:t>
      </w:r>
    </w:p>
    <w:p w:rsidR="008E1FCE" w:rsidRPr="00986C67" w:rsidRDefault="008E1FCE" w:rsidP="008E1FCE">
      <w:pPr>
        <w:spacing w:after="0" w:line="240" w:lineRule="auto"/>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1.2. Ціна Товару, передбаченого до поставки за Договором, його номенклатура, характер, технічні та якісні характеристики, а також конструктивні, технологічні, експлуатаційні та інші вимоги до Товару, строки (терміни) та місця поставки Товару на виконання Договору, визначаються за Специфікацією (Додаток № 1), Рознарядкою на відвантаження (Додаток №2), Технічними вимогами до блок-контейнер</w:t>
      </w:r>
      <w:r w:rsidR="005A4D59">
        <w:rPr>
          <w:rFonts w:ascii="Times New Roman" w:eastAsia="Times New Roman" w:hAnsi="Times New Roman" w:cs="Times New Roman"/>
          <w:sz w:val="24"/>
          <w:szCs w:val="24"/>
          <w:lang w:eastAsia="zh-CN"/>
        </w:rPr>
        <w:t xml:space="preserve">а </w:t>
      </w:r>
      <w:r w:rsidRPr="00986C67">
        <w:rPr>
          <w:rFonts w:ascii="Times New Roman" w:eastAsia="Times New Roman" w:hAnsi="Times New Roman" w:cs="Times New Roman"/>
          <w:sz w:val="24"/>
          <w:szCs w:val="24"/>
          <w:lang w:eastAsia="zh-CN"/>
        </w:rPr>
        <w:t>(модул</w:t>
      </w:r>
      <w:r w:rsidR="005A4D59">
        <w:rPr>
          <w:rFonts w:ascii="Times New Roman" w:eastAsia="Times New Roman" w:hAnsi="Times New Roman" w:cs="Times New Roman"/>
          <w:sz w:val="24"/>
          <w:szCs w:val="24"/>
          <w:lang w:eastAsia="zh-CN"/>
        </w:rPr>
        <w:t>я</w:t>
      </w:r>
      <w:r w:rsidRPr="00986C67">
        <w:rPr>
          <w:rFonts w:ascii="Times New Roman" w:eastAsia="Times New Roman" w:hAnsi="Times New Roman" w:cs="Times New Roman"/>
          <w:sz w:val="24"/>
          <w:szCs w:val="24"/>
          <w:lang w:eastAsia="zh-CN"/>
        </w:rPr>
        <w:t>) спеціального призначення зі схемою типу модул</w:t>
      </w:r>
      <w:r w:rsidR="005A4D59">
        <w:rPr>
          <w:rFonts w:ascii="Times New Roman" w:eastAsia="Times New Roman" w:hAnsi="Times New Roman" w:cs="Times New Roman"/>
          <w:sz w:val="24"/>
          <w:szCs w:val="24"/>
          <w:lang w:eastAsia="zh-CN"/>
        </w:rPr>
        <w:t>я</w:t>
      </w:r>
      <w:r w:rsidRPr="00986C67">
        <w:rPr>
          <w:rFonts w:ascii="Times New Roman" w:eastAsia="Times New Roman" w:hAnsi="Times New Roman" w:cs="Times New Roman"/>
          <w:sz w:val="24"/>
          <w:szCs w:val="24"/>
          <w:lang w:eastAsia="zh-CN"/>
        </w:rPr>
        <w:t xml:space="preserve"> (Додаток №3).</w:t>
      </w:r>
    </w:p>
    <w:p w:rsidR="008E1FCE" w:rsidRPr="00986C67" w:rsidRDefault="008E1FCE" w:rsidP="008E1FCE">
      <w:pPr>
        <w:tabs>
          <w:tab w:val="right" w:pos="9468"/>
        </w:tabs>
        <w:spacing w:after="0" w:line="240" w:lineRule="auto"/>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1.3. Замовник має право зменшувати обсяг закупівлі за Договором, залежно від реального фінансування видатків, про що Замовник письмово повідомляє Постачальника. Після отримання повідомлення Постачальник вживає заходів щодо здійснення постачання в обсягах, що не перевищують уточнені обсяги з урахуванням зменшення.</w:t>
      </w:r>
    </w:p>
    <w:p w:rsidR="008E1FCE" w:rsidRPr="00986C67" w:rsidRDefault="008E1FCE" w:rsidP="008E1FCE">
      <w:pPr>
        <w:tabs>
          <w:tab w:val="right" w:pos="9468"/>
        </w:tabs>
        <w:spacing w:after="0" w:line="240" w:lineRule="auto"/>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Уточнені обсяги закупівлі (з урахуванням зменшення) відображаються в додатковій угоді.</w:t>
      </w:r>
    </w:p>
    <w:p w:rsidR="008E1FCE" w:rsidRPr="00986C67" w:rsidRDefault="008E1FCE" w:rsidP="008E1FCE">
      <w:pPr>
        <w:tabs>
          <w:tab w:val="right" w:pos="9468"/>
        </w:tabs>
        <w:spacing w:after="0" w:line="240" w:lineRule="auto"/>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1.4. Постачальник гарантує, що Товар до моменту прийняття його Замовником, належить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A423A0" w:rsidRPr="00986C67" w:rsidRDefault="00A423A0" w:rsidP="008E1FCE">
      <w:pPr>
        <w:spacing w:after="120" w:line="18" w:lineRule="atLeast"/>
        <w:ind w:firstLine="567"/>
        <w:jc w:val="center"/>
        <w:rPr>
          <w:rFonts w:ascii="Times New Roman" w:eastAsia="Times New Roman" w:hAnsi="Times New Roman" w:cs="Times New Roman"/>
          <w:b/>
          <w:sz w:val="24"/>
          <w:szCs w:val="24"/>
          <w:lang w:eastAsia="zh-CN"/>
        </w:rPr>
      </w:pPr>
    </w:p>
    <w:p w:rsidR="008E1FCE" w:rsidRPr="00986C67" w:rsidRDefault="008E1FCE" w:rsidP="008E1FCE">
      <w:pPr>
        <w:spacing w:after="120" w:line="18" w:lineRule="atLeast"/>
        <w:ind w:firstLine="567"/>
        <w:jc w:val="center"/>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b/>
          <w:sz w:val="24"/>
          <w:szCs w:val="24"/>
          <w:lang w:eastAsia="zh-CN"/>
        </w:rPr>
        <w:t>ІІ. Ціна договору та порядок фінансування</w:t>
      </w:r>
    </w:p>
    <w:p w:rsidR="008E1FCE" w:rsidRPr="00986C67" w:rsidRDefault="008E1FCE" w:rsidP="008E1FCE">
      <w:pPr>
        <w:spacing w:after="0" w:line="18" w:lineRule="atLeast"/>
        <w:ind w:firstLine="567"/>
        <w:jc w:val="both"/>
        <w:rPr>
          <w:rFonts w:ascii="Times New Roman" w:eastAsia="Times New Roman" w:hAnsi="Times New Roman" w:cs="Times New Roman"/>
          <w:bCs/>
          <w:sz w:val="24"/>
          <w:szCs w:val="24"/>
          <w:lang w:eastAsia="zh-CN"/>
        </w:rPr>
      </w:pPr>
      <w:r w:rsidRPr="00986C67">
        <w:rPr>
          <w:rFonts w:ascii="Times New Roman" w:eastAsia="Times New Roman" w:hAnsi="Times New Roman" w:cs="Times New Roman"/>
          <w:sz w:val="24"/>
          <w:szCs w:val="24"/>
          <w:lang w:eastAsia="zh-CN"/>
        </w:rPr>
        <w:t xml:space="preserve">2.1. Ціна Договору </w:t>
      </w:r>
      <w:r w:rsidRPr="00986C67">
        <w:rPr>
          <w:rFonts w:ascii="Times New Roman" w:eastAsia="Times New Roman" w:hAnsi="Times New Roman" w:cs="Times New Roman"/>
          <w:bCs/>
          <w:sz w:val="24"/>
          <w:szCs w:val="24"/>
          <w:lang w:eastAsia="zh-CN"/>
        </w:rPr>
        <w:t xml:space="preserve">становить: </w:t>
      </w:r>
      <w:r w:rsidRPr="00986C67">
        <w:rPr>
          <w:rFonts w:ascii="Times New Roman" w:eastAsia="Times New Roman" w:hAnsi="Times New Roman" w:cs="Times New Roman"/>
          <w:b/>
          <w:bCs/>
          <w:sz w:val="24"/>
          <w:szCs w:val="24"/>
          <w:lang w:eastAsia="zh-CN"/>
        </w:rPr>
        <w:t>_____________ грн. ______________ коп. (________________________________) гривень _______ коп.</w:t>
      </w:r>
      <w:r w:rsidRPr="00986C67">
        <w:rPr>
          <w:rFonts w:ascii="Times New Roman" w:eastAsia="Times New Roman" w:hAnsi="Times New Roman" w:cs="Times New Roman"/>
          <w:b/>
          <w:sz w:val="24"/>
          <w:szCs w:val="24"/>
          <w:lang w:eastAsia="zh-CN"/>
        </w:rPr>
        <w:t>, у</w:t>
      </w:r>
      <w:r w:rsidRPr="00986C67">
        <w:rPr>
          <w:rFonts w:ascii="Times New Roman" w:eastAsia="Times New Roman" w:hAnsi="Times New Roman" w:cs="Times New Roman"/>
          <w:b/>
          <w:bCs/>
          <w:sz w:val="24"/>
          <w:szCs w:val="24"/>
          <w:lang w:eastAsia="zh-CN"/>
        </w:rPr>
        <w:t xml:space="preserve"> тому числі ПДВ – ___________________ грн. _____ коп. (________________________) гривень ______ коп. </w:t>
      </w:r>
      <w:r w:rsidRPr="00986C67">
        <w:rPr>
          <w:rFonts w:ascii="Times New Roman" w:eastAsia="Times New Roman" w:hAnsi="Times New Roman" w:cs="Times New Roman"/>
          <w:bCs/>
          <w:sz w:val="24"/>
          <w:szCs w:val="24"/>
          <w:lang w:eastAsia="zh-CN"/>
        </w:rPr>
        <w:t>Ц</w:t>
      </w:r>
      <w:r w:rsidRPr="00986C67">
        <w:rPr>
          <w:rFonts w:ascii="Times New Roman" w:eastAsia="Times New Roman" w:hAnsi="Times New Roman" w:cs="Times New Roman"/>
          <w:sz w:val="24"/>
          <w:szCs w:val="24"/>
          <w:lang w:eastAsia="zh-CN"/>
        </w:rPr>
        <w:t>іна за одиницю Товару – відповідно Специфікації (Додаток № 1).</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bCs/>
          <w:sz w:val="24"/>
          <w:szCs w:val="24"/>
          <w:lang w:eastAsia="zh-CN"/>
        </w:rPr>
        <w:t>2.2. Ціна цього Договору залишається незмінною до повного виконання Сторонами зобов’язань за Договором</w:t>
      </w:r>
      <w:r w:rsidRPr="00986C67">
        <w:rPr>
          <w:rFonts w:ascii="Times New Roman" w:eastAsia="Times New Roman" w:hAnsi="Times New Roman" w:cs="Times New Roman"/>
          <w:sz w:val="24"/>
          <w:szCs w:val="24"/>
          <w:lang w:eastAsia="zh-CN"/>
        </w:rPr>
        <w:t>.</w:t>
      </w:r>
    </w:p>
    <w:p w:rsidR="008E1FCE" w:rsidRPr="00986C67" w:rsidRDefault="008E1FCE" w:rsidP="008E1FCE">
      <w:pPr>
        <w:tabs>
          <w:tab w:val="left" w:pos="567"/>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2.3. Вартість тари, упаковки, витрати, пов’язані з перевезенням Товару до місця поставки, визначеного Замовником у Додатку № 2 до Договору та його монтажем (збиранням до готового в експлуатацію стану) включено до загальної вартості Товару.</w:t>
      </w:r>
    </w:p>
    <w:p w:rsidR="008E1FCE" w:rsidRPr="00986C67" w:rsidRDefault="008E1FCE" w:rsidP="008E1FCE">
      <w:pPr>
        <w:spacing w:after="12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2.4. Фінансування у 2024 році здійснюється за рахунок коштів Державного бюджету України за бюджетною підпрограмою КПКВ 2101020/27/1 (загальний фонд), КЕКВ 2260.</w:t>
      </w:r>
    </w:p>
    <w:p w:rsidR="008E1FCE" w:rsidRPr="00986C67" w:rsidRDefault="008E1FCE" w:rsidP="008E1FCE">
      <w:pPr>
        <w:spacing w:after="120" w:line="18" w:lineRule="atLeast"/>
        <w:ind w:firstLine="567"/>
        <w:jc w:val="center"/>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b/>
          <w:bCs/>
          <w:sz w:val="24"/>
          <w:szCs w:val="24"/>
          <w:lang w:eastAsia="zh-CN"/>
        </w:rPr>
        <w:t>ІІІ.</w:t>
      </w:r>
      <w:r w:rsidRPr="00986C67">
        <w:rPr>
          <w:rFonts w:ascii="Times New Roman" w:eastAsia="Times New Roman" w:hAnsi="Times New Roman" w:cs="Times New Roman"/>
          <w:b/>
          <w:sz w:val="24"/>
          <w:szCs w:val="24"/>
          <w:lang w:eastAsia="zh-CN"/>
        </w:rPr>
        <w:t xml:space="preserve"> Порядок здійснення контролю за якістю Товару </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3.1. Постачальник зобов’язаний поставити (змонтувати та встановити) за визначеною адресою За</w:t>
      </w:r>
      <w:r w:rsidR="00FA2B66" w:rsidRPr="00986C67">
        <w:rPr>
          <w:rFonts w:ascii="Times New Roman" w:eastAsia="Times New Roman" w:hAnsi="Times New Roman" w:cs="Times New Roman"/>
          <w:sz w:val="24"/>
          <w:szCs w:val="24"/>
          <w:lang w:eastAsia="zh-CN"/>
        </w:rPr>
        <w:t xml:space="preserve">мовнику  </w:t>
      </w:r>
      <w:r w:rsidRPr="00986C67">
        <w:rPr>
          <w:rFonts w:ascii="Times New Roman" w:eastAsia="Times New Roman" w:hAnsi="Times New Roman" w:cs="Times New Roman"/>
          <w:sz w:val="24"/>
          <w:szCs w:val="24"/>
          <w:lang w:eastAsia="zh-CN"/>
        </w:rPr>
        <w:t xml:space="preserve">передбачений цим Договором Товар, який повинен відповідати Технічним вимогам (далі – ТВ) (Додаток № 3), ДСТУ (ГОСТ, ISO, схеми Замовника тощо) та бути готовим до експлуатації за призначенням; </w:t>
      </w:r>
    </w:p>
    <w:p w:rsidR="008E1FCE" w:rsidRPr="00986C67" w:rsidRDefault="008E1FCE" w:rsidP="008E1FCE">
      <w:pPr>
        <w:tabs>
          <w:tab w:val="left" w:pos="426"/>
          <w:tab w:val="left" w:pos="1134"/>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Товар, що не відповідає вимогам, встановленим ТВ, ДСТУ (</w:t>
      </w:r>
      <w:proofErr w:type="spellStart"/>
      <w:r w:rsidRPr="00986C67">
        <w:rPr>
          <w:rFonts w:ascii="Times New Roman" w:eastAsia="Times New Roman" w:hAnsi="Times New Roman" w:cs="Times New Roman"/>
          <w:sz w:val="24"/>
          <w:szCs w:val="24"/>
          <w:lang w:eastAsia="zh-CN"/>
        </w:rPr>
        <w:t>ГОСТів</w:t>
      </w:r>
      <w:proofErr w:type="spellEnd"/>
      <w:r w:rsidRPr="00986C67">
        <w:rPr>
          <w:rFonts w:ascii="Times New Roman" w:eastAsia="Times New Roman" w:hAnsi="Times New Roman" w:cs="Times New Roman"/>
          <w:sz w:val="24"/>
          <w:szCs w:val="24"/>
          <w:lang w:eastAsia="zh-CN"/>
        </w:rPr>
        <w:t>, технічних вимог, ISO, схем Замовника тощо), прийманню та оплаті не підлягає.</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До комплекту супровідних документів, викладених українською мовою, включаються: інструкція та деталізована схема по збиранню виробу і опис комплекту, копії завірених висновків державної санітарно-епідеміологічної експертизи на матеріали, з яких вони виготовлені</w:t>
      </w:r>
      <w:r w:rsidRPr="00573509">
        <w:rPr>
          <w:rFonts w:ascii="Times New Roman" w:eastAsia="Times New Roman" w:hAnsi="Times New Roman" w:cs="Times New Roman"/>
          <w:color w:val="000000" w:themeColor="text1"/>
          <w:sz w:val="24"/>
          <w:szCs w:val="24"/>
          <w:lang w:eastAsia="zh-CN"/>
        </w:rPr>
        <w:t xml:space="preserve">, </w:t>
      </w:r>
      <w:r w:rsidR="00573509" w:rsidRPr="00573509">
        <w:rPr>
          <w:rFonts w:ascii="Times New Roman" w:eastAsia="Times New Roman" w:hAnsi="Times New Roman" w:cs="Times New Roman"/>
          <w:color w:val="000000" w:themeColor="text1"/>
          <w:sz w:val="24"/>
          <w:szCs w:val="24"/>
          <w:lang w:eastAsia="zh-CN"/>
        </w:rPr>
        <w:t xml:space="preserve">паспорт, сертифікат якості на продукцію та </w:t>
      </w:r>
      <w:r w:rsidRPr="00573509">
        <w:rPr>
          <w:rFonts w:ascii="Times New Roman" w:eastAsia="Times New Roman" w:hAnsi="Times New Roman" w:cs="Times New Roman"/>
          <w:color w:val="000000" w:themeColor="text1"/>
          <w:sz w:val="24"/>
          <w:szCs w:val="24"/>
          <w:lang w:eastAsia="zh-CN"/>
        </w:rPr>
        <w:t>інші документи, що п</w:t>
      </w:r>
      <w:r w:rsidRPr="00986C67">
        <w:rPr>
          <w:rFonts w:ascii="Times New Roman" w:eastAsia="Times New Roman" w:hAnsi="Times New Roman" w:cs="Times New Roman"/>
          <w:sz w:val="24"/>
          <w:szCs w:val="24"/>
          <w:lang w:eastAsia="zh-CN"/>
        </w:rPr>
        <w:t>ідтверджують відповідність матеріалів та виробу встановленим ТВ (Додаток № 3), ДСТУ (ГОСТ, ISO, схемам Замовника тощо), а також інформація щодо походження товару.</w:t>
      </w:r>
    </w:p>
    <w:p w:rsidR="008E1FCE" w:rsidRPr="00986C67" w:rsidRDefault="008E1FCE" w:rsidP="008E1FCE">
      <w:pPr>
        <w:tabs>
          <w:tab w:val="left" w:pos="851"/>
        </w:tabs>
        <w:spacing w:after="0" w:line="18" w:lineRule="atLeast"/>
        <w:ind w:firstLine="567"/>
        <w:contextualSpacing/>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xml:space="preserve">3.2. Постачальник зобов’язаний до початку поставки Товару за Договором письмово за дві доби повідомити Замовника (представника Замовника) про готовність Товару до відправлення та ПІБ уповноваженого представника Постачальника. </w:t>
      </w:r>
    </w:p>
    <w:p w:rsidR="008E1FCE" w:rsidRPr="00986C67" w:rsidRDefault="008E1FCE" w:rsidP="008E1FCE">
      <w:pPr>
        <w:tabs>
          <w:tab w:val="left" w:pos="851"/>
        </w:tabs>
        <w:spacing w:after="0" w:line="18" w:lineRule="atLeast"/>
        <w:ind w:firstLine="567"/>
        <w:contextualSpacing/>
        <w:jc w:val="both"/>
        <w:rPr>
          <w:rFonts w:ascii="Times New Roman" w:eastAsia="Times New Roman" w:hAnsi="Times New Roman" w:cs="Times New Roman"/>
          <w:iCs/>
          <w:sz w:val="24"/>
          <w:szCs w:val="24"/>
          <w:lang w:eastAsia="ru-RU"/>
        </w:rPr>
      </w:pPr>
      <w:r w:rsidRPr="00986C67">
        <w:rPr>
          <w:rFonts w:ascii="Times New Roman" w:eastAsia="Times New Roman" w:hAnsi="Times New Roman" w:cs="Times New Roman"/>
          <w:sz w:val="24"/>
          <w:szCs w:val="24"/>
          <w:lang w:eastAsia="ru-RU"/>
        </w:rPr>
        <w:t>Замовник має право в односторонньому порядку змінити термін поставки Товару в бік збільшення, попередньо за дві доби повідомивши про це Постачальника в межах поточного року.</w:t>
      </w:r>
    </w:p>
    <w:p w:rsidR="008E1FCE" w:rsidRPr="00986C67" w:rsidRDefault="008E1FCE" w:rsidP="008E1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3.3. Приймальний контроль за якістю товару здійснюється Замовником у присутності представника Постачальника під час надходження, монтажу (збирання до готового в експлуатацію стану) та приймання Товару на місці, визначеному Замовником у Додатку № 2 до Договору, шляхом перевірки наявності комплекту супровідних документів, комплектації, відповідності матеріалів (обладнання) та виробів встановленим ТВ (Додаток № 3),</w:t>
      </w:r>
      <w:r w:rsidRPr="00986C67">
        <w:rPr>
          <w:rFonts w:ascii="Courier New" w:eastAsia="Times New Roman" w:hAnsi="Courier New" w:cs="Times New Roman"/>
          <w:sz w:val="20"/>
          <w:szCs w:val="20"/>
          <w:lang w:eastAsia="ru-RU"/>
        </w:rPr>
        <w:t xml:space="preserve"> </w:t>
      </w:r>
      <w:r w:rsidRPr="00986C67">
        <w:rPr>
          <w:rFonts w:ascii="Times New Roman" w:eastAsia="Times New Roman" w:hAnsi="Times New Roman" w:cs="Times New Roman"/>
          <w:sz w:val="24"/>
          <w:szCs w:val="24"/>
          <w:lang w:eastAsia="ru-RU"/>
        </w:rPr>
        <w:t xml:space="preserve">ДСТУ (ГОСТ, ISO, схеми Замовника тощо). </w:t>
      </w:r>
    </w:p>
    <w:p w:rsidR="008E1FCE" w:rsidRPr="00986C67" w:rsidRDefault="008E1FCE" w:rsidP="008E1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18" w:lineRule="atLeast"/>
        <w:ind w:firstLine="567"/>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Результати приймання Товару оформлюються Ак</w:t>
      </w:r>
      <w:r w:rsidR="00BB7483">
        <w:rPr>
          <w:rFonts w:ascii="Times New Roman" w:eastAsia="Times New Roman" w:hAnsi="Times New Roman" w:cs="Times New Roman"/>
          <w:sz w:val="24"/>
          <w:szCs w:val="24"/>
          <w:lang w:eastAsia="ru-RU"/>
        </w:rPr>
        <w:t>том приймання-передачі (Додаток №</w:t>
      </w:r>
      <w:r w:rsidRPr="00986C67">
        <w:rPr>
          <w:rFonts w:ascii="Times New Roman" w:eastAsia="Times New Roman" w:hAnsi="Times New Roman" w:cs="Times New Roman"/>
          <w:sz w:val="24"/>
          <w:szCs w:val="24"/>
          <w:lang w:eastAsia="ru-RU"/>
        </w:rPr>
        <w:t xml:space="preserve">4). </w:t>
      </w:r>
    </w:p>
    <w:p w:rsidR="008E1FCE" w:rsidRPr="00986C67" w:rsidRDefault="008E1FCE" w:rsidP="008E1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18" w:lineRule="atLeast"/>
        <w:ind w:firstLine="567"/>
        <w:jc w:val="center"/>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b/>
          <w:sz w:val="24"/>
          <w:szCs w:val="24"/>
          <w:lang w:eastAsia="zh-CN"/>
        </w:rPr>
        <w:t>ІV. Постачання та приймання Товару</w:t>
      </w:r>
    </w:p>
    <w:p w:rsidR="008E1FCE" w:rsidRPr="00986C67" w:rsidRDefault="008E1FCE" w:rsidP="008E1FCE">
      <w:pPr>
        <w:tabs>
          <w:tab w:val="left" w:pos="1134"/>
        </w:tabs>
        <w:spacing w:after="0" w:line="240" w:lineRule="auto"/>
        <w:ind w:firstLine="567"/>
        <w:jc w:val="both"/>
        <w:rPr>
          <w:rFonts w:ascii="Times New Roman" w:eastAsia="Times New Roman" w:hAnsi="Times New Roman" w:cs="Times New Roman"/>
          <w:iCs/>
          <w:sz w:val="24"/>
          <w:szCs w:val="24"/>
          <w:lang w:eastAsia="zh-CN"/>
        </w:rPr>
      </w:pPr>
      <w:r w:rsidRPr="00986C67">
        <w:rPr>
          <w:rFonts w:ascii="Times New Roman" w:eastAsia="Times New Roman" w:hAnsi="Times New Roman" w:cs="Times New Roman"/>
          <w:sz w:val="24"/>
          <w:szCs w:val="24"/>
          <w:lang w:eastAsia="zh-CN"/>
        </w:rPr>
        <w:t>4.1.</w:t>
      </w:r>
      <w:r w:rsidRPr="00986C67">
        <w:rPr>
          <w:rFonts w:ascii="Times New Roman" w:eastAsia="Times New Roman" w:hAnsi="Times New Roman" w:cs="Times New Roman"/>
          <w:iCs/>
          <w:sz w:val="24"/>
          <w:szCs w:val="24"/>
          <w:lang w:eastAsia="zh-CN"/>
        </w:rPr>
        <w:t>Товар постачається на умовах DDP відповідно до Міжнародних правил по тлумаченню термінів “</w:t>
      </w:r>
      <w:proofErr w:type="spellStart"/>
      <w:r w:rsidRPr="00986C67">
        <w:rPr>
          <w:rFonts w:ascii="Times New Roman" w:eastAsia="Times New Roman" w:hAnsi="Times New Roman" w:cs="Times New Roman"/>
          <w:iCs/>
          <w:sz w:val="24"/>
          <w:szCs w:val="24"/>
          <w:lang w:eastAsia="zh-CN"/>
        </w:rPr>
        <w:t>Інкотермс</w:t>
      </w:r>
      <w:proofErr w:type="spellEnd"/>
      <w:r w:rsidRPr="00986C67">
        <w:rPr>
          <w:rFonts w:ascii="Times New Roman" w:eastAsia="Times New Roman" w:hAnsi="Times New Roman" w:cs="Times New Roman"/>
          <w:iCs/>
          <w:sz w:val="24"/>
          <w:szCs w:val="24"/>
          <w:lang w:eastAsia="zh-CN"/>
        </w:rPr>
        <w:t xml:space="preserve">” у редакції 2010 року згідно з положеннями Договору, встановленими нормами відвантаження у тарі та упаковці, яка забезпечує її збереження під час транспортування, завантажувальних робіт і зберігання в межах термінів, установлених діючими стандартами, тощо. </w:t>
      </w:r>
    </w:p>
    <w:p w:rsidR="008E1FCE" w:rsidRPr="00986C67" w:rsidRDefault="008E1FCE" w:rsidP="008E1FCE">
      <w:pPr>
        <w:spacing w:after="0" w:line="240" w:lineRule="auto"/>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4.2 Товар повинен бути упакований. Кожна одиниця Товару повинна бути укомплектована інструкцією та деталізованою схемою по збиранню виробу і описом комплекту. Кожний виріб має бути упакований окремо в повному комплекті.</w:t>
      </w:r>
    </w:p>
    <w:p w:rsidR="008E1FCE" w:rsidRPr="00986C67" w:rsidRDefault="008E1FCE" w:rsidP="008E1FCE">
      <w:pPr>
        <w:tabs>
          <w:tab w:val="left" w:pos="720"/>
        </w:tabs>
        <w:spacing w:after="0" w:line="240" w:lineRule="auto"/>
        <w:ind w:firstLine="567"/>
        <w:jc w:val="both"/>
        <w:rPr>
          <w:rFonts w:ascii="Times New Roman" w:eastAsia="Calibri" w:hAnsi="Times New Roman" w:cs="Times New Roman"/>
          <w:iCs/>
          <w:sz w:val="24"/>
          <w:szCs w:val="28"/>
          <w:lang w:eastAsia="en-US"/>
        </w:rPr>
      </w:pPr>
      <w:r w:rsidRPr="00986C67">
        <w:rPr>
          <w:rFonts w:ascii="Times New Roman" w:eastAsia="Calibri" w:hAnsi="Times New Roman" w:cs="Times New Roman"/>
          <w:iCs/>
          <w:sz w:val="24"/>
          <w:szCs w:val="28"/>
          <w:lang w:eastAsia="en-US"/>
        </w:rPr>
        <w:t>Конструкція та виготовлення модул</w:t>
      </w:r>
      <w:r w:rsidR="005A4D59">
        <w:rPr>
          <w:rFonts w:ascii="Times New Roman" w:eastAsia="Calibri" w:hAnsi="Times New Roman" w:cs="Times New Roman"/>
          <w:iCs/>
          <w:sz w:val="24"/>
          <w:szCs w:val="28"/>
          <w:lang w:eastAsia="en-US"/>
        </w:rPr>
        <w:t>я</w:t>
      </w:r>
      <w:r w:rsidRPr="00986C67">
        <w:rPr>
          <w:rFonts w:ascii="Times New Roman" w:eastAsia="Calibri" w:hAnsi="Times New Roman" w:cs="Times New Roman"/>
          <w:iCs/>
          <w:sz w:val="24"/>
          <w:szCs w:val="28"/>
          <w:lang w:eastAsia="en-US"/>
        </w:rPr>
        <w:t xml:space="preserve"> має дозволяти їх транспортування автомобільним, залізничним, авіаційним та водним транспортом як в розібраному стані (ТРАНСПАК, </w:t>
      </w:r>
      <w:proofErr w:type="spellStart"/>
      <w:r w:rsidRPr="00986C67">
        <w:rPr>
          <w:rFonts w:ascii="Times New Roman" w:eastAsia="Calibri" w:hAnsi="Times New Roman" w:cs="Times New Roman"/>
          <w:iCs/>
          <w:sz w:val="24"/>
          <w:szCs w:val="28"/>
          <w:lang w:eastAsia="en-US"/>
        </w:rPr>
        <w:t>Flat</w:t>
      </w:r>
      <w:proofErr w:type="spellEnd"/>
      <w:r w:rsidRPr="00986C67">
        <w:rPr>
          <w:rFonts w:ascii="Times New Roman" w:eastAsia="Calibri" w:hAnsi="Times New Roman" w:cs="Times New Roman"/>
          <w:iCs/>
          <w:sz w:val="24"/>
          <w:szCs w:val="28"/>
          <w:lang w:eastAsia="en-US"/>
        </w:rPr>
        <w:t xml:space="preserve"> </w:t>
      </w:r>
      <w:proofErr w:type="spellStart"/>
      <w:r w:rsidRPr="00986C67">
        <w:rPr>
          <w:rFonts w:ascii="Times New Roman" w:eastAsia="Calibri" w:hAnsi="Times New Roman" w:cs="Times New Roman"/>
          <w:iCs/>
          <w:sz w:val="24"/>
          <w:szCs w:val="28"/>
          <w:lang w:eastAsia="en-US"/>
        </w:rPr>
        <w:t>Pack</w:t>
      </w:r>
      <w:proofErr w:type="spellEnd"/>
      <w:r w:rsidRPr="00986C67">
        <w:rPr>
          <w:rFonts w:ascii="Times New Roman" w:eastAsia="Calibri" w:hAnsi="Times New Roman" w:cs="Times New Roman"/>
          <w:iCs/>
          <w:sz w:val="24"/>
          <w:szCs w:val="28"/>
          <w:lang w:eastAsia="en-US"/>
        </w:rPr>
        <w:t>), так і в зібраному стані.</w:t>
      </w:r>
    </w:p>
    <w:p w:rsidR="008E1FCE" w:rsidRPr="00986C67" w:rsidRDefault="008E1FCE" w:rsidP="008E1FCE">
      <w:pPr>
        <w:spacing w:after="0" w:line="240" w:lineRule="auto"/>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4.3. Місце поставки, монтажу (збирання до готового в експлуатацію стану) та приймання Товару визначено Рознарядкою (Додаток № 2 до Договору).</w:t>
      </w:r>
    </w:p>
    <w:p w:rsidR="008E1FCE" w:rsidRPr="00986C67" w:rsidRDefault="00FA2B66" w:rsidP="008E1FCE">
      <w:pPr>
        <w:tabs>
          <w:tab w:val="left" w:pos="1134"/>
        </w:tabs>
        <w:spacing w:after="0" w:line="240" w:lineRule="auto"/>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Поставка Товару здійснюється Постачальником у строки  відповідно до Специфікації.</w:t>
      </w:r>
      <w:r w:rsidR="008E1FCE" w:rsidRPr="00986C67">
        <w:rPr>
          <w:rFonts w:ascii="Times New Roman" w:eastAsia="Times New Roman" w:hAnsi="Times New Roman" w:cs="Times New Roman"/>
          <w:sz w:val="24"/>
          <w:szCs w:val="24"/>
          <w:lang w:eastAsia="zh-CN"/>
        </w:rPr>
        <w:t xml:space="preserve"> Витрати щодо перевезення Товару від Постачальника до місця поставки, приймання та монтажу (збирання до готового в експлуатацію стану) блок-контейнер</w:t>
      </w:r>
      <w:r w:rsidR="005A4D59">
        <w:rPr>
          <w:rFonts w:ascii="Times New Roman" w:eastAsia="Times New Roman" w:hAnsi="Times New Roman" w:cs="Times New Roman"/>
          <w:sz w:val="24"/>
          <w:szCs w:val="24"/>
          <w:lang w:eastAsia="zh-CN"/>
        </w:rPr>
        <w:t>а</w:t>
      </w:r>
      <w:r w:rsidR="008E1FCE" w:rsidRPr="00986C67">
        <w:rPr>
          <w:rFonts w:ascii="Times New Roman" w:eastAsia="Times New Roman" w:hAnsi="Times New Roman" w:cs="Times New Roman"/>
          <w:sz w:val="24"/>
          <w:szCs w:val="24"/>
          <w:lang w:eastAsia="zh-CN"/>
        </w:rPr>
        <w:t xml:space="preserve"> (модул</w:t>
      </w:r>
      <w:r w:rsidR="005A4D59">
        <w:rPr>
          <w:rFonts w:ascii="Times New Roman" w:eastAsia="Times New Roman" w:hAnsi="Times New Roman" w:cs="Times New Roman"/>
          <w:sz w:val="24"/>
          <w:szCs w:val="24"/>
          <w:lang w:eastAsia="zh-CN"/>
        </w:rPr>
        <w:t>я</w:t>
      </w:r>
      <w:r w:rsidR="008E1FCE" w:rsidRPr="00986C67">
        <w:rPr>
          <w:rFonts w:ascii="Times New Roman" w:eastAsia="Times New Roman" w:hAnsi="Times New Roman" w:cs="Times New Roman"/>
          <w:sz w:val="24"/>
          <w:szCs w:val="24"/>
          <w:lang w:eastAsia="zh-CN"/>
        </w:rPr>
        <w:t>) несе Постачальник.</w:t>
      </w:r>
    </w:p>
    <w:p w:rsidR="008E1FCE" w:rsidRPr="00986C67" w:rsidRDefault="008E1FCE" w:rsidP="008E1FCE">
      <w:pPr>
        <w:spacing w:after="0" w:line="240" w:lineRule="auto"/>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4.4. Постачальник повинен іменувати вантаж і Замовника у транспортних документах у точній відповідності з цим Договором.</w:t>
      </w:r>
    </w:p>
    <w:p w:rsidR="008E1FCE" w:rsidRPr="00986C67" w:rsidRDefault="008E1FCE" w:rsidP="008E1FCE">
      <w:pPr>
        <w:spacing w:after="0" w:line="240" w:lineRule="auto"/>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4.5. Приймання Товару за кількістю, якістю і комплектацією здійснюється Замовником (представниками Замовника), визначеними Рознарядкою (Додаток № 2).</w:t>
      </w:r>
    </w:p>
    <w:p w:rsidR="008E1FCE" w:rsidRPr="00986C67" w:rsidRDefault="008E1FCE" w:rsidP="008E1FCE">
      <w:pPr>
        <w:spacing w:after="0" w:line="240" w:lineRule="auto"/>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4.6. Датою виконання зобов’язання з постачання та монтажу (збирання до готового в експлуатацію стану) Товару є дата підписання складених Замовником (представниками Замовника)</w:t>
      </w:r>
      <w:r w:rsidRPr="00986C67">
        <w:rPr>
          <w:rFonts w:ascii="Times New Roman" w:eastAsia="Times New Roman" w:hAnsi="Times New Roman" w:cs="Times New Roman"/>
          <w:b/>
          <w:sz w:val="24"/>
          <w:szCs w:val="24"/>
          <w:lang w:eastAsia="zh-CN"/>
        </w:rPr>
        <w:t xml:space="preserve"> Актів приймання-передачі (Додаток № 4)</w:t>
      </w:r>
      <w:r w:rsidRPr="00986C67">
        <w:rPr>
          <w:rFonts w:ascii="Times New Roman" w:eastAsia="Times New Roman" w:hAnsi="Times New Roman" w:cs="Times New Roman"/>
          <w:sz w:val="24"/>
          <w:szCs w:val="24"/>
          <w:lang w:eastAsia="zh-CN"/>
        </w:rPr>
        <w:t>.</w:t>
      </w:r>
    </w:p>
    <w:p w:rsidR="008E1FCE" w:rsidRPr="00986C67" w:rsidRDefault="008E1FCE" w:rsidP="008E1FCE">
      <w:pPr>
        <w:spacing w:after="0" w:line="240" w:lineRule="auto"/>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4.7. Постачальник несе всі ризики втрати або пошкодження (знищення) Товару до   моменту належної його передачі та приймання Замовником (представниками Замовника).</w:t>
      </w:r>
    </w:p>
    <w:p w:rsidR="008E1FCE" w:rsidRPr="00986C67" w:rsidRDefault="008E1FCE" w:rsidP="008E1FCE">
      <w:pPr>
        <w:spacing w:after="0" w:line="240" w:lineRule="auto"/>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4.8. Товар, який поставлено з порушенням умов Договору щодо якісного стану, комплектації, відповідності ДСТУ, ГОСТ, технічних вимог (Додаток № 3), схем Замовника (Додаток № 4), не приймається. Всі витрати, які при цьому виникають, несе Постачальник.</w:t>
      </w:r>
    </w:p>
    <w:p w:rsidR="008E1FCE" w:rsidRPr="00986C67" w:rsidRDefault="008E1FCE" w:rsidP="008E1FCE">
      <w:pPr>
        <w:spacing w:after="0" w:line="240" w:lineRule="auto"/>
        <w:ind w:left="-42"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4.9. Приймання Товару за кількістю, якістю та комплектністю у всіх випадках, не врегульованих цим Договором, здійснюється згідно з нормативно-правовими актами України щодо цього питання.</w:t>
      </w:r>
    </w:p>
    <w:p w:rsidR="008E1FCE" w:rsidRPr="00986C67" w:rsidRDefault="008E1FCE" w:rsidP="008E1FCE">
      <w:pPr>
        <w:spacing w:after="120" w:line="18" w:lineRule="atLeast"/>
        <w:ind w:firstLine="567"/>
        <w:jc w:val="center"/>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b/>
          <w:sz w:val="24"/>
          <w:szCs w:val="24"/>
          <w:lang w:eastAsia="zh-CN"/>
        </w:rPr>
        <w:t>V. Порядок здійснення оплати</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5.1. Розрахунки за фактично поставлений та прийнятий Товар проводяться протягом 30 (тридцяти) календарних днів (за умов надходження бюджетних коштів на рахунок за даним кодом видатків) з дати надання Постачальником Замовнику  належним чином оформленого рахунку-фактури на відвантажений Товар, підписаного керівником, головним бухгалтером та засвідченого печаткою підприємства (за наявності).</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У рахунку обов’язково зазначається статус платника податків (наприклад, Постачальник є платником ПДВ).</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5.2. До рахунку-фактури додаються:</w:t>
      </w:r>
    </w:p>
    <w:p w:rsidR="008E1FCE" w:rsidRPr="00986C67" w:rsidRDefault="003D497E" w:rsidP="008E1FCE">
      <w:pPr>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видаткова накладна</w:t>
      </w:r>
      <w:r w:rsidR="008E1FCE" w:rsidRPr="00986C67">
        <w:rPr>
          <w:rFonts w:ascii="Times New Roman" w:eastAsia="Times New Roman" w:hAnsi="Times New Roman" w:cs="Times New Roman"/>
          <w:sz w:val="24"/>
          <w:szCs w:val="24"/>
          <w:lang w:eastAsia="zh-CN"/>
        </w:rPr>
        <w:t>;</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акт приймання-передачі (Додаток № 4), оформляється відповідно до Керівництва з обліку військового майна у Збройних Силах України, затвердженого наказом Міністерства оборони України від 17.08.2017 № 440.</w:t>
      </w:r>
    </w:p>
    <w:p w:rsidR="008E1FCE" w:rsidRPr="00986C67" w:rsidRDefault="008E1FCE" w:rsidP="008E1FCE">
      <w:pPr>
        <w:spacing w:after="12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Без вищезазначених документів або відсутності в них встановленої інформації, оплата поставленого Товару не проводиться.</w:t>
      </w:r>
    </w:p>
    <w:p w:rsidR="008E1FCE" w:rsidRPr="00986C67" w:rsidRDefault="008E1FCE" w:rsidP="008E1FCE">
      <w:pPr>
        <w:spacing w:after="120" w:line="18" w:lineRule="atLeast"/>
        <w:ind w:firstLine="567"/>
        <w:jc w:val="center"/>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b/>
          <w:sz w:val="24"/>
          <w:szCs w:val="24"/>
          <w:lang w:eastAsia="zh-CN"/>
        </w:rPr>
        <w:t>VI. Права та обов'язки сторін</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6.1.</w:t>
      </w:r>
      <w:r w:rsidRPr="00986C67">
        <w:rPr>
          <w:rFonts w:ascii="Times New Roman" w:eastAsia="Times New Roman" w:hAnsi="Times New Roman" w:cs="Times New Roman"/>
          <w:i/>
          <w:sz w:val="24"/>
          <w:szCs w:val="24"/>
          <w:lang w:eastAsia="zh-CN"/>
        </w:rPr>
        <w:t xml:space="preserve"> Замовник зобов'язаний:</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6.1.1. У разі відповідності якості поставленого Товару умовам, визначеним у розділі ІІІ Договору, здійснити його приймання після монтажу (збирання до готового в експлуатацію стану) у встановлені Договором строки згідно з належним чином оформленим і підписаним Актом приймання-передачі (Додаток № 4). </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6.1.2. Своєчасно та в повному обсязі оплатити прийнятий Товар протягом 30 календарних днів (за умов надходження бюджетних коштів на рахунок за даним кодом видатків) з дати надання Постачальником  Замовнику належним чином оформлених документів, передбачених Договором.</w:t>
      </w:r>
    </w:p>
    <w:p w:rsidR="008E1FCE" w:rsidRPr="00986C67" w:rsidRDefault="008E1FCE" w:rsidP="008E1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i/>
          <w:sz w:val="24"/>
          <w:szCs w:val="24"/>
          <w:lang w:eastAsia="zh-CN"/>
        </w:rPr>
      </w:pPr>
      <w:r w:rsidRPr="00986C67">
        <w:rPr>
          <w:rFonts w:ascii="Times New Roman" w:eastAsia="Times New Roman" w:hAnsi="Times New Roman" w:cs="Times New Roman"/>
          <w:sz w:val="24"/>
          <w:szCs w:val="24"/>
          <w:lang w:eastAsia="zh-CN"/>
        </w:rPr>
        <w:t>6.1.3. Нести всі витрати, пов'язані з Товаром і всі ризики, яких він може зазнати, з моменту належного приймання Товару (враховуючи гарантію), а саме підписання Актів приймання-передачі Замовником (представниками Замовника).</w:t>
      </w:r>
    </w:p>
    <w:p w:rsidR="008E1FCE" w:rsidRPr="00986C67" w:rsidRDefault="008E1FCE" w:rsidP="008E1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6.2.</w:t>
      </w:r>
      <w:r w:rsidRPr="00986C67">
        <w:rPr>
          <w:rFonts w:ascii="Times New Roman" w:eastAsia="Times New Roman" w:hAnsi="Times New Roman" w:cs="Times New Roman"/>
          <w:i/>
          <w:sz w:val="24"/>
          <w:szCs w:val="24"/>
          <w:lang w:eastAsia="zh-CN"/>
        </w:rPr>
        <w:t xml:space="preserve"> Замовник має право:</w:t>
      </w:r>
    </w:p>
    <w:p w:rsidR="008E1FCE" w:rsidRPr="00986C67" w:rsidRDefault="008E1FCE" w:rsidP="008E1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6.2.1. Відповідно до частини третьої статті 651 Цивільного кодексу України відмовитися від подальшого виконання зобов’язань за Договором, що має наслідком дострокове розірвання Договору, у порядку передбаченому пунктами 9.2 та 9.3 Договору; </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6.2.2. Відмовитися від встановлення на майбутнє господарських відносин з Постачальником;</w:t>
      </w:r>
    </w:p>
    <w:p w:rsidR="003D497E" w:rsidRPr="003D497E" w:rsidRDefault="003D497E" w:rsidP="003D497E">
      <w:pPr>
        <w:spacing w:after="0" w:line="18" w:lineRule="atLeast"/>
        <w:ind w:firstLine="567"/>
        <w:jc w:val="both"/>
        <w:rPr>
          <w:rFonts w:ascii="Times New Roman" w:eastAsia="Times New Roman" w:hAnsi="Times New Roman" w:cs="Times New Roman"/>
          <w:sz w:val="24"/>
          <w:szCs w:val="24"/>
          <w:lang w:eastAsia="ru-RU"/>
        </w:rPr>
      </w:pPr>
      <w:r w:rsidRPr="003D497E">
        <w:rPr>
          <w:rFonts w:ascii="Times New Roman" w:eastAsia="Times New Roman" w:hAnsi="Times New Roman" w:cs="Times New Roman"/>
          <w:sz w:val="24"/>
          <w:szCs w:val="24"/>
          <w:lang w:eastAsia="ru-RU"/>
        </w:rPr>
        <w:t xml:space="preserve">6.2.3. Залишити надане Постачальником забезпечення виконання Договору у розмірі </w:t>
      </w:r>
      <w:r>
        <w:rPr>
          <w:rFonts w:ascii="Times New Roman" w:eastAsia="Times New Roman" w:hAnsi="Times New Roman" w:cs="Times New Roman"/>
          <w:sz w:val="24"/>
          <w:szCs w:val="24"/>
          <w:lang w:eastAsia="ru-RU"/>
        </w:rPr>
        <w:t xml:space="preserve">             </w:t>
      </w:r>
      <w:r w:rsidRPr="003D497E">
        <w:rPr>
          <w:rFonts w:ascii="Times New Roman" w:eastAsia="Times New Roman" w:hAnsi="Times New Roman" w:cs="Times New Roman"/>
          <w:b/>
          <w:sz w:val="24"/>
          <w:szCs w:val="24"/>
          <w:lang w:eastAsia="ru-RU"/>
        </w:rPr>
        <w:t xml:space="preserve">2 (два) </w:t>
      </w:r>
      <w:r w:rsidRPr="003D497E">
        <w:rPr>
          <w:rFonts w:ascii="Times New Roman" w:eastAsia="Times New Roman" w:hAnsi="Times New Roman" w:cs="Times New Roman"/>
          <w:sz w:val="24"/>
          <w:szCs w:val="24"/>
          <w:lang w:eastAsia="ru-RU"/>
        </w:rPr>
        <w:t xml:space="preserve">відсотка вартості Договору, у разі </w:t>
      </w:r>
      <w:r w:rsidRPr="003D497E">
        <w:rPr>
          <w:rFonts w:ascii="Times New Roman" w:eastAsia="Times New Roman" w:hAnsi="Times New Roman" w:cs="Times New Roman"/>
          <w:sz w:val="24"/>
          <w:szCs w:val="24"/>
        </w:rPr>
        <w:t>якщо Постачальник порушив хоча б одну з умов договору в частині якості, асортименту, комплектності Товару або строків (термінів) постачання та монтажу (збирання до готового в експлуатацію стану) Товару</w:t>
      </w:r>
      <w:r w:rsidRPr="003D497E">
        <w:rPr>
          <w:rFonts w:ascii="Times New Roman" w:eastAsia="Times New Roman" w:hAnsi="Times New Roman" w:cs="Times New Roman"/>
          <w:sz w:val="24"/>
          <w:szCs w:val="24"/>
          <w:lang w:eastAsia="ru-RU"/>
        </w:rPr>
        <w:t>;</w:t>
      </w:r>
    </w:p>
    <w:p w:rsidR="008E1FCE" w:rsidRPr="00986C67" w:rsidRDefault="008E1FCE" w:rsidP="008E1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6.2.4. Контролювати поставку та монтаж (збирання до готового в експлуатацію стану) Товару у строки, встановлені цим Договором;</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6.2.5. Повернути Постачальнику Товар без проведення оплати за нього у разі виявлення поставленого та змонтованого (зібраного до готового в експлуатацію стану) Товару неналежної якості, відсутності тари, упаковки чи їх пошкодження, неповної комплектації, неможливості експлуатації товару за призначенням, тощо;</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6.2.6. Не оплачувати Товар у разі неналежного оформлення рахунку-фактури або ненадання документів, зазначених у пункті 5.2 розділу V Договору.</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6.3.</w:t>
      </w:r>
      <w:r w:rsidRPr="00986C67">
        <w:rPr>
          <w:rFonts w:ascii="Times New Roman" w:eastAsia="Times New Roman" w:hAnsi="Times New Roman" w:cs="Times New Roman"/>
          <w:i/>
          <w:sz w:val="24"/>
          <w:szCs w:val="24"/>
          <w:lang w:eastAsia="zh-CN"/>
        </w:rPr>
        <w:t xml:space="preserve"> Постачальник зобов'язаний:</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6.3.1. Забезпечити поставку та монтаж (збирання до готового в експлуатацію стану) Товару у строки, встановлені Договором.</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6.3.2. Забезпечити поставку та монтаж (збирання до готового в експлуатацію стану)  Товару, комплектація та якість якого відповідає умовам, установленим розділом IIІ Договору.</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6.3.3. Письмово, не пізніше ніж за 2 </w:t>
      </w:r>
      <w:r w:rsidRPr="00986C67">
        <w:rPr>
          <w:rFonts w:ascii="Times New Roman" w:eastAsia="Times New Roman" w:hAnsi="Times New Roman" w:cs="Times New Roman"/>
          <w:iCs/>
          <w:sz w:val="24"/>
          <w:szCs w:val="24"/>
          <w:lang w:eastAsia="zh-CN"/>
        </w:rPr>
        <w:t>робочі дні</w:t>
      </w:r>
      <w:r w:rsidRPr="00986C67">
        <w:rPr>
          <w:rFonts w:ascii="Times New Roman" w:eastAsia="Times New Roman" w:hAnsi="Times New Roman" w:cs="Times New Roman"/>
          <w:sz w:val="24"/>
          <w:szCs w:val="24"/>
          <w:lang w:eastAsia="zh-CN"/>
        </w:rPr>
        <w:t>, повідомити Замовника, коли Товар буде відвантажений на визначену адресу для подальшого його монтажу (збирання до готового в експлуатацію стану) Постачальником.</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6.3.4. Надати змонтований (зібраний до готового в експлуатацію стану) Товар, визначений у специфікації (Додаток № 1), для приймання Замовнику (представнику Замовника) разом з усіма документами, необхідними для того, щоб прийняти Товар на умовах Договору.</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6.3.5. Припинити виконання обов’язків за Договором та провести звіряння взаєморозрахунків за Договором у разі прийняття Замовником рішення про одностороннє розірвання Договору.</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6.3.6. Здійснити планування розміщення Товару в місці поставки, монтажу (збирання до готового в експлуатацію стану) та приймання спільно із Замовником (представниками Замовника);</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6.3.7. Здійснити монтаж (збирання до готового в експлуатацію стану) Товару в місці поставки;</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6.3.8. Негайно, але не пізніше 2 (двох) робочих днів письмово повідомляти Замовника про зміну системи оподаткування для внесення змін до цього Договору.</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6.4.</w:t>
      </w:r>
      <w:r w:rsidRPr="00986C67">
        <w:rPr>
          <w:rFonts w:ascii="Times New Roman" w:eastAsia="Times New Roman" w:hAnsi="Times New Roman" w:cs="Times New Roman"/>
          <w:i/>
          <w:sz w:val="24"/>
          <w:szCs w:val="24"/>
          <w:lang w:eastAsia="zh-CN"/>
        </w:rPr>
        <w:t xml:space="preserve"> Постачальник має право:</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6.4.1. Своєчасно та в повному обсязі отримувати плату за поставлений, змонтований (зібраний до готового в експлуатацію стану) та належним чином прийнятий Товар.</w:t>
      </w:r>
    </w:p>
    <w:p w:rsidR="008E1FCE" w:rsidRPr="00986C67" w:rsidRDefault="008E1FCE" w:rsidP="008E1FCE">
      <w:pPr>
        <w:spacing w:after="120" w:line="18" w:lineRule="atLeast"/>
        <w:ind w:firstLine="567"/>
        <w:jc w:val="both"/>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sz w:val="24"/>
          <w:szCs w:val="24"/>
          <w:lang w:eastAsia="zh-CN"/>
        </w:rPr>
        <w:t>6.4.2. На дострокову поставку Товару за письмовим погодженням Замовника (представника Замовника).</w:t>
      </w:r>
    </w:p>
    <w:p w:rsidR="008E1FCE" w:rsidRPr="00986C67" w:rsidRDefault="008E1FCE" w:rsidP="008E1FCE">
      <w:pPr>
        <w:spacing w:after="120" w:line="18" w:lineRule="atLeast"/>
        <w:ind w:firstLine="567"/>
        <w:jc w:val="center"/>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b/>
          <w:sz w:val="24"/>
          <w:szCs w:val="24"/>
          <w:lang w:eastAsia="zh-CN"/>
        </w:rPr>
        <w:t>VII. Відповідальність сторін</w:t>
      </w:r>
    </w:p>
    <w:p w:rsidR="008E1FCE" w:rsidRPr="00986C67" w:rsidRDefault="008E1FCE" w:rsidP="008E1FCE">
      <w:pPr>
        <w:spacing w:after="0" w:line="18" w:lineRule="atLeast"/>
        <w:ind w:firstLine="567"/>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7.1. У разі невиконання чи неналежного виконання своїх зобов'язань за Договором Сторони несуть відповідальність, передбачену Договором та чинним законодавством України.</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7.2. У разі невиконання або неналежного виконання зобов'язань за цим Договором при закупівлі Товарів за бюджетні кошти Постачальник сплачує Замовнику штрафні санкції (неустойка, штраф, пеня) у розмірах передбачених пунктом 7.3 Договору.</w:t>
      </w:r>
    </w:p>
    <w:p w:rsidR="008E1FCE" w:rsidRPr="00986C67" w:rsidRDefault="008E1FCE" w:rsidP="008E1FCE">
      <w:pPr>
        <w:tabs>
          <w:tab w:val="left" w:pos="1134"/>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7.3. Види порушень та санкції за них, установлені Договором:</w:t>
      </w:r>
    </w:p>
    <w:p w:rsidR="008E1FCE" w:rsidRPr="00986C67" w:rsidRDefault="008E1FCE" w:rsidP="008E1FCE">
      <w:pPr>
        <w:tabs>
          <w:tab w:val="left" w:pos="1134"/>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7.3.1. За порушення умов Договору щодо якості або комплектності Товару Постачальник сплачує Замовнику штраф у розмірі 20 відсотків від вартості неякісного (некомплектного) Товару. </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Витрати по заміні неякісного Товару, а також на доукомплектування відносяться на рахунок Постачальника. Якщо протягом гарантійного строку в поставленому Товарі виявлено виробничі дефекти, Постачальник зобов’язаний замінити такий Товар або відновити його своїми силами та за свій рахунок протягом 30 днів.</w:t>
      </w:r>
    </w:p>
    <w:p w:rsidR="008E1FCE" w:rsidRPr="00986C67" w:rsidRDefault="008E1FCE" w:rsidP="008E1FCE">
      <w:pPr>
        <w:tabs>
          <w:tab w:val="left" w:pos="900"/>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7.3.2. За поставку Товару з порушенням вимог до тари та упаковки Постачальник сплачує Замовнику штраф у розмірі 5 (п’ять) відсотків від вартості Товару, поставленого з такими порушеннями.</w:t>
      </w:r>
    </w:p>
    <w:p w:rsidR="008E1FCE" w:rsidRPr="00986C67" w:rsidRDefault="008E1FCE" w:rsidP="008E1FCE">
      <w:pPr>
        <w:tabs>
          <w:tab w:val="left" w:pos="900"/>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7.3.3. За порушення строків виконання зобов’язання з вини Постачальника, він сплачує пеню в розмірі 0,1 відсотка від вартості недопоставленого Товару за кожну добу затримки, а за прострочення понад 30 днів, Постачальник додатково сплачує Замовнику штраф у розмірі 7 (сім) відсотків ціни Договору.</w:t>
      </w:r>
    </w:p>
    <w:p w:rsidR="008E1FCE" w:rsidRPr="00986C67" w:rsidRDefault="008E1FCE" w:rsidP="008E1FCE">
      <w:pPr>
        <w:tabs>
          <w:tab w:val="left" w:pos="900"/>
        </w:tabs>
        <w:spacing w:after="0" w:line="18" w:lineRule="atLeast"/>
        <w:ind w:firstLine="567"/>
        <w:jc w:val="both"/>
        <w:rPr>
          <w:rFonts w:ascii="Times New Roman" w:eastAsia="Times New Roman" w:hAnsi="Times New Roman" w:cs="Times New Roman"/>
          <w:iCs/>
          <w:sz w:val="24"/>
          <w:szCs w:val="24"/>
          <w:lang w:eastAsia="zh-CN"/>
        </w:rPr>
      </w:pPr>
      <w:r w:rsidRPr="00986C67">
        <w:rPr>
          <w:rFonts w:ascii="Times New Roman" w:eastAsia="Times New Roman" w:hAnsi="Times New Roman" w:cs="Times New Roman"/>
          <w:sz w:val="24"/>
          <w:szCs w:val="24"/>
          <w:lang w:eastAsia="zh-CN"/>
        </w:rPr>
        <w:t>7.4. Незалежно від сплати неустойки (штрафу, пені) Сторона, що порушила умови Договору, відшкодовує іншій Стороні завдані в результаті цього збитки.</w:t>
      </w:r>
    </w:p>
    <w:p w:rsidR="008E1FCE" w:rsidRPr="00986C67" w:rsidRDefault="008E1FCE" w:rsidP="008E1FCE">
      <w:pPr>
        <w:tabs>
          <w:tab w:val="left" w:pos="1134"/>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iCs/>
          <w:sz w:val="24"/>
          <w:szCs w:val="24"/>
          <w:lang w:eastAsia="zh-CN"/>
        </w:rPr>
        <w:t xml:space="preserve">7.5. </w:t>
      </w:r>
      <w:r w:rsidRPr="00986C67">
        <w:rPr>
          <w:rFonts w:ascii="Times New Roman" w:eastAsia="Times New Roman" w:hAnsi="Times New Roman" w:cs="Times New Roman"/>
          <w:sz w:val="24"/>
          <w:szCs w:val="24"/>
          <w:lang w:eastAsia="zh-CN"/>
        </w:rPr>
        <w:t>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8E1FCE" w:rsidRPr="00986C67" w:rsidRDefault="008E1FCE" w:rsidP="008E1FCE">
      <w:pPr>
        <w:tabs>
          <w:tab w:val="left" w:pos="1134"/>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7.6. Відповідно до вимог ч. 2 ст. 625 Цивільного кодексу України та ч. 6 ст. 231 Господарського кодексу України Сторони встановили для Замовника інший розмір процентів 0 (нуль) процентів.</w:t>
      </w:r>
    </w:p>
    <w:p w:rsidR="008E1FCE" w:rsidRPr="00986C67" w:rsidRDefault="008E1FCE" w:rsidP="008E1FCE">
      <w:pPr>
        <w:tabs>
          <w:tab w:val="left" w:pos="1134"/>
        </w:tabs>
        <w:spacing w:after="12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7.7. Розірвання Договору не звільняє Постачальника від відповідальності за невиконання або неналежне виконання своїх обов’язків за Договором.</w:t>
      </w:r>
    </w:p>
    <w:p w:rsidR="008E1FCE" w:rsidRPr="00986C67" w:rsidRDefault="008E1FCE" w:rsidP="008E1FCE">
      <w:pPr>
        <w:spacing w:after="120" w:line="18" w:lineRule="atLeast"/>
        <w:ind w:firstLine="567"/>
        <w:jc w:val="center"/>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b/>
          <w:sz w:val="24"/>
          <w:szCs w:val="24"/>
          <w:lang w:eastAsia="zh-CN"/>
        </w:rPr>
        <w:t>VIII. Обставини непереборної сили</w:t>
      </w:r>
    </w:p>
    <w:p w:rsidR="008E1FCE" w:rsidRPr="00986C67" w:rsidRDefault="008E1FCE" w:rsidP="008E1FCE">
      <w:pPr>
        <w:shd w:val="clear" w:color="auto" w:fill="FFFFFF"/>
        <w:tabs>
          <w:tab w:val="left" w:pos="926"/>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pacing w:val="-11"/>
          <w:sz w:val="24"/>
          <w:szCs w:val="24"/>
          <w:lang w:eastAsia="zh-CN"/>
        </w:rPr>
        <w:t>8.1.</w:t>
      </w:r>
      <w:r w:rsidRPr="00986C67">
        <w:rPr>
          <w:rFonts w:ascii="Times New Roman" w:eastAsia="Times New Roman" w:hAnsi="Times New Roman" w:cs="Times New Roman"/>
          <w:sz w:val="24"/>
          <w:szCs w:val="24"/>
          <w:lang w:eastAsia="zh-CN"/>
        </w:rPr>
        <w:t xml:space="preserve"> </w:t>
      </w:r>
      <w:r w:rsidRPr="00986C67">
        <w:rPr>
          <w:rFonts w:ascii="Times New Roman" w:eastAsia="Times New Roman" w:hAnsi="Times New Roman" w:cs="Times New Roman"/>
          <w:spacing w:val="-1"/>
          <w:sz w:val="24"/>
          <w:szCs w:val="24"/>
          <w:lang w:eastAsia="zh-CN"/>
        </w:rPr>
        <w:t xml:space="preserve">Сторони звільняються від відповідальності за </w:t>
      </w:r>
      <w:r w:rsidRPr="00986C67">
        <w:rPr>
          <w:rFonts w:ascii="Times New Roman" w:eastAsia="Times New Roman" w:hAnsi="Times New Roman" w:cs="Times New Roman"/>
          <w:sz w:val="24"/>
          <w:szCs w:val="24"/>
          <w:lang w:eastAsia="zh-CN"/>
        </w:rPr>
        <w:t xml:space="preserve">невиконання або неналежне виконання умов цього договору у разі виникнення обставин непереборної сили (форс-мажорних </w:t>
      </w:r>
      <w:r w:rsidRPr="00986C67">
        <w:rPr>
          <w:rFonts w:ascii="Times New Roman" w:eastAsia="Times New Roman" w:hAnsi="Times New Roman" w:cs="Times New Roman"/>
          <w:spacing w:val="3"/>
          <w:sz w:val="24"/>
          <w:szCs w:val="24"/>
          <w:lang w:eastAsia="zh-CN"/>
        </w:rPr>
        <w:t xml:space="preserve">обставин). На час дії таких обставин жодна зі Сторін не буде </w:t>
      </w:r>
      <w:r w:rsidRPr="00986C67">
        <w:rPr>
          <w:rFonts w:ascii="Times New Roman" w:eastAsia="Times New Roman" w:hAnsi="Times New Roman" w:cs="Times New Roman"/>
          <w:spacing w:val="2"/>
          <w:sz w:val="24"/>
          <w:szCs w:val="24"/>
          <w:lang w:eastAsia="zh-CN"/>
        </w:rPr>
        <w:t xml:space="preserve">нести відповідальність за повне або часткове невиконання </w:t>
      </w:r>
      <w:r w:rsidRPr="00986C67">
        <w:rPr>
          <w:rFonts w:ascii="Times New Roman" w:eastAsia="Times New Roman" w:hAnsi="Times New Roman" w:cs="Times New Roman"/>
          <w:spacing w:val="3"/>
          <w:sz w:val="24"/>
          <w:szCs w:val="24"/>
          <w:lang w:eastAsia="zh-CN"/>
        </w:rPr>
        <w:t xml:space="preserve">взятих на себе за Договором обов'язків, якщо невиконання їх </w:t>
      </w:r>
      <w:r w:rsidRPr="00986C67">
        <w:rPr>
          <w:rFonts w:ascii="Times New Roman" w:eastAsia="Times New Roman" w:hAnsi="Times New Roman" w:cs="Times New Roman"/>
          <w:spacing w:val="1"/>
          <w:sz w:val="24"/>
          <w:szCs w:val="24"/>
          <w:lang w:eastAsia="zh-CN"/>
        </w:rPr>
        <w:t xml:space="preserve">стало наслідком дії обставин непереборної сили. Обставинами </w:t>
      </w:r>
      <w:r w:rsidRPr="00986C67">
        <w:rPr>
          <w:rFonts w:ascii="Times New Roman" w:eastAsia="Times New Roman" w:hAnsi="Times New Roman" w:cs="Times New Roman"/>
          <w:spacing w:val="4"/>
          <w:sz w:val="24"/>
          <w:szCs w:val="24"/>
          <w:lang w:eastAsia="zh-CN"/>
        </w:rPr>
        <w:t xml:space="preserve">непереборної сили визначаються техногенні аварії, стихійні </w:t>
      </w:r>
      <w:r w:rsidRPr="00986C67">
        <w:rPr>
          <w:rFonts w:ascii="Times New Roman" w:eastAsia="Times New Roman" w:hAnsi="Times New Roman" w:cs="Times New Roman"/>
          <w:spacing w:val="3"/>
          <w:sz w:val="24"/>
          <w:szCs w:val="24"/>
          <w:lang w:eastAsia="zh-CN"/>
        </w:rPr>
        <w:t xml:space="preserve">лиха і природні явища, загальні страйки, війни і військові дії, </w:t>
      </w:r>
      <w:r w:rsidRPr="00986C67">
        <w:rPr>
          <w:rFonts w:ascii="Times New Roman" w:eastAsia="Times New Roman" w:hAnsi="Times New Roman" w:cs="Times New Roman"/>
          <w:spacing w:val="6"/>
          <w:sz w:val="24"/>
          <w:szCs w:val="24"/>
          <w:lang w:eastAsia="zh-CN"/>
        </w:rPr>
        <w:t xml:space="preserve">повінь, терористичні акти тощо, які визнані компетентними </w:t>
      </w:r>
      <w:r w:rsidRPr="00986C67">
        <w:rPr>
          <w:rFonts w:ascii="Times New Roman" w:eastAsia="Times New Roman" w:hAnsi="Times New Roman" w:cs="Times New Roman"/>
          <w:spacing w:val="4"/>
          <w:sz w:val="24"/>
          <w:szCs w:val="24"/>
          <w:lang w:eastAsia="zh-CN"/>
        </w:rPr>
        <w:t xml:space="preserve">органами офіційно; а також – обмеженість та неналежне </w:t>
      </w:r>
      <w:r w:rsidRPr="00986C67">
        <w:rPr>
          <w:rFonts w:ascii="Times New Roman" w:eastAsia="Times New Roman" w:hAnsi="Times New Roman" w:cs="Times New Roman"/>
          <w:spacing w:val="1"/>
          <w:sz w:val="24"/>
          <w:szCs w:val="24"/>
          <w:lang w:eastAsia="zh-CN"/>
        </w:rPr>
        <w:t xml:space="preserve">бюджетне фінансування, рішення Уряду, введення </w:t>
      </w:r>
      <w:r w:rsidRPr="00986C67">
        <w:rPr>
          <w:rFonts w:ascii="Times New Roman" w:eastAsia="Times New Roman" w:hAnsi="Times New Roman" w:cs="Times New Roman"/>
          <w:sz w:val="24"/>
          <w:szCs w:val="24"/>
          <w:lang w:eastAsia="zh-CN"/>
        </w:rPr>
        <w:t xml:space="preserve">законодавчих обмежень або прийняття законодавчих актів, що </w:t>
      </w:r>
      <w:r w:rsidRPr="00986C67">
        <w:rPr>
          <w:rFonts w:ascii="Times New Roman" w:eastAsia="Times New Roman" w:hAnsi="Times New Roman" w:cs="Times New Roman"/>
          <w:spacing w:val="1"/>
          <w:sz w:val="24"/>
          <w:szCs w:val="24"/>
          <w:lang w:eastAsia="zh-CN"/>
        </w:rPr>
        <w:t xml:space="preserve">безпосередньо вплинули на належне виконання цього </w:t>
      </w:r>
      <w:r w:rsidRPr="00986C67">
        <w:rPr>
          <w:rFonts w:ascii="Times New Roman" w:eastAsia="Times New Roman" w:hAnsi="Times New Roman" w:cs="Times New Roman"/>
          <w:spacing w:val="-1"/>
          <w:sz w:val="24"/>
          <w:szCs w:val="24"/>
          <w:lang w:eastAsia="zh-CN"/>
        </w:rPr>
        <w:t>Договору, якщо їх неможливо було усунути діями Сторін.</w:t>
      </w:r>
    </w:p>
    <w:p w:rsidR="008E1FCE" w:rsidRPr="00986C67" w:rsidRDefault="008E1FCE" w:rsidP="008E1FCE">
      <w:pPr>
        <w:tabs>
          <w:tab w:val="left" w:pos="1037"/>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pacing w:val="4"/>
          <w:sz w:val="24"/>
          <w:szCs w:val="24"/>
          <w:lang w:eastAsia="zh-CN"/>
        </w:rPr>
        <w:t xml:space="preserve">8.2. </w:t>
      </w:r>
      <w:r w:rsidRPr="00986C67">
        <w:rPr>
          <w:rFonts w:ascii="Times New Roman" w:eastAsia="Times New Roman" w:hAnsi="Times New Roman" w:cs="Times New Roman"/>
          <w:sz w:val="24"/>
          <w:szCs w:val="24"/>
          <w:lang w:eastAsia="zh-CN"/>
        </w:rPr>
        <w:t>Сторона, виконанню обов’язків якої перешкоджають форс-мажорні обставини (</w:t>
      </w:r>
      <w:proofErr w:type="spellStart"/>
      <w:r w:rsidRPr="00986C67">
        <w:rPr>
          <w:rFonts w:ascii="Times New Roman" w:eastAsia="Times New Roman" w:hAnsi="Times New Roman" w:cs="Times New Roman"/>
          <w:sz w:val="24"/>
          <w:szCs w:val="24"/>
          <w:lang w:eastAsia="zh-CN"/>
        </w:rPr>
        <w:t>обставини</w:t>
      </w:r>
      <w:proofErr w:type="spellEnd"/>
      <w:r w:rsidRPr="00986C67">
        <w:rPr>
          <w:rFonts w:ascii="Times New Roman" w:eastAsia="Times New Roman" w:hAnsi="Times New Roman" w:cs="Times New Roman"/>
          <w:sz w:val="24"/>
          <w:szCs w:val="24"/>
          <w:lang w:eastAsia="zh-CN"/>
        </w:rPr>
        <w:t xml:space="preserve"> непереборної сили), зобов’язана:</w:t>
      </w:r>
    </w:p>
    <w:p w:rsidR="008E1FCE" w:rsidRPr="00986C67" w:rsidRDefault="008E1FCE" w:rsidP="008E1FCE">
      <w:pPr>
        <w:tabs>
          <w:tab w:val="left" w:pos="1037"/>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не пізніше 5 (п’яти) робочих днів з моменту їх настання письмово повідомити про це іншу Сторону;</w:t>
      </w:r>
    </w:p>
    <w:p w:rsidR="008E1FCE" w:rsidRPr="00986C67" w:rsidRDefault="008E1FCE" w:rsidP="008E1FCE">
      <w:pPr>
        <w:tabs>
          <w:tab w:val="left" w:pos="1037"/>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протягом 14 (чотирнадцяти) календарних днів з моменту їх настання надати іншій Стороні належні підтверджуючі документи, видані компетентними (уповноваженими) органами. </w:t>
      </w:r>
    </w:p>
    <w:p w:rsidR="008E1FCE" w:rsidRPr="00986C67" w:rsidRDefault="008E1FCE" w:rsidP="008E1FCE">
      <w:pPr>
        <w:tabs>
          <w:tab w:val="left" w:pos="1037"/>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Повідомлення про настання форс-мажорних обставин має містити дані про час настання і характер обставин непереборної сили. </w:t>
      </w:r>
    </w:p>
    <w:p w:rsidR="008E1FCE" w:rsidRPr="00986C67" w:rsidRDefault="008E1FCE" w:rsidP="008E1FCE">
      <w:pPr>
        <w:tabs>
          <w:tab w:val="left" w:pos="1037"/>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Підтвердження обставин непереборної сили (форс-мажорних обставин) засвідчується відповідним документом компетентного (уповноваженого) органу згідно з чинним законодавством України із зазначенням у ньому строку дії цих обставин та обґрунтованого строку усунення їх наслідків. </w:t>
      </w:r>
    </w:p>
    <w:p w:rsidR="008E1FCE" w:rsidRPr="00986C67" w:rsidRDefault="008E1FCE" w:rsidP="008E1FCE">
      <w:pPr>
        <w:tabs>
          <w:tab w:val="left" w:pos="567"/>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8.3. Сторона, яка посилається на обставини непереборної сили (форс-мажорні обставини), як на причину неналежного виконання своїх зобов’язань за цим договором, звільняється від відповідальності за таке невиконання або неналежне виконання зобов’язань тільки у разі, якщо ті обставини, на які посилається Сторона, виникли після укладення цього договору, їх виникнення викликано подіями, що не залежать від волі цієї Сторони, цією Стороною було вжито усіх необхідних заходів для того, щоб уникнути або усунути негативні наслідки таких обставин для належного виконання своїх обов’язків.</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8.4. При виникненні обставин непереборної сили строк виконання Сторонами зобов’язань за Договором переноситься відповідно часу, упродовж якого діяли ці обставини або їх наслідки (згідно з підтверджуючими документами).</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8.5. Неповідомлення або несвоєчасне повідомлення другої Сторони Стороною, для якої стало неможливим виконання зобов’язань за Договором через настання обставин непереборної сили (форс-мажорних обставин), які звільняють її від відповідальності, позбавляє її права посилатися на ці обставини та вимагати зміни (перенесення) строку виконання своїх зобов’язань.</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8.6. У разі внесення змін до законодавства України або прийняття центральними органами державної влади відповідних рішень, які унеможливлюють фінансування цього Договору, Сторони домовляються за взаємною згодою внести зміни або розірвати Договір. </w:t>
      </w:r>
    </w:p>
    <w:p w:rsidR="008E1FCE" w:rsidRPr="00986C67" w:rsidRDefault="008E1FCE" w:rsidP="008E1FCE">
      <w:pPr>
        <w:spacing w:after="12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8.7. Сторони усвідомлюють, що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обставинами)/істотною зміною обставин, крім випадків настання конкретних подій/обставин під час дії правового режиму воєнного стану, які будуть обґрунтовані та підтверджені відповідними документами та мають причино-наслідковий зв'язок з прямим не виконанням або неналежним виконанням умов договору.</w:t>
      </w:r>
    </w:p>
    <w:p w:rsidR="008E1FCE" w:rsidRPr="00986C67" w:rsidRDefault="008E1FCE" w:rsidP="008E1FCE">
      <w:pPr>
        <w:spacing w:after="120" w:line="18" w:lineRule="atLeast"/>
        <w:ind w:firstLine="567"/>
        <w:jc w:val="center"/>
        <w:outlineLvl w:val="2"/>
        <w:rPr>
          <w:rFonts w:ascii="Times New Roman" w:eastAsia="Times New Roman" w:hAnsi="Times New Roman" w:cs="Times New Roman"/>
          <w:b/>
          <w:bCs/>
          <w:sz w:val="24"/>
          <w:szCs w:val="27"/>
          <w:lang w:eastAsia="x-none"/>
        </w:rPr>
      </w:pPr>
      <w:r w:rsidRPr="00986C67">
        <w:rPr>
          <w:rFonts w:ascii="Times New Roman" w:eastAsia="Times New Roman" w:hAnsi="Times New Roman" w:cs="Times New Roman"/>
          <w:b/>
          <w:bCs/>
          <w:sz w:val="24"/>
          <w:szCs w:val="27"/>
          <w:lang w:eastAsia="x-none"/>
        </w:rPr>
        <w:t>IX. Порядок внесення змін та розірвання Договору</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x-none"/>
        </w:rPr>
      </w:pPr>
      <w:r w:rsidRPr="00986C67">
        <w:rPr>
          <w:rFonts w:ascii="Times New Roman" w:eastAsia="Times New Roman" w:hAnsi="Times New Roman" w:cs="Times New Roman"/>
          <w:sz w:val="24"/>
          <w:szCs w:val="24"/>
          <w:lang w:eastAsia="x-none"/>
        </w:rPr>
        <w:t xml:space="preserve">9.1. Зміни до Договору вносяться за взаємною згодою сторін, тільки у письмовій формі, шляхом укладання відповідних додаткових угод, які підписуються сторонами цього Договору та додаються до тексту як невід’ємні  його частини. </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x-none"/>
        </w:rPr>
      </w:pPr>
      <w:r w:rsidRPr="00986C67">
        <w:rPr>
          <w:rFonts w:ascii="Times New Roman" w:eastAsia="Times New Roman" w:hAnsi="Times New Roman" w:cs="Times New Roman"/>
          <w:sz w:val="24"/>
          <w:szCs w:val="24"/>
          <w:lang w:eastAsia="x-none"/>
        </w:rPr>
        <w:t>9.2. Розірвання Договору за згодою сторін допускається в порядку ч. 1 ст. 651, ст. 654 Цивільного кодексу України, ст. 188 Господарського кодексу України.</w:t>
      </w:r>
    </w:p>
    <w:p w:rsidR="008E1FCE" w:rsidRPr="00986C67" w:rsidRDefault="008E1FCE" w:rsidP="008E1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9.3. Сторони домовились, що Договір може бути розірваний Замовником в односторонньому порядку без укладення додаткової угоди шляхом направлення Постачальнику письмового повідомлення у разі настання хоча б однієї з таких підстав:</w:t>
      </w:r>
    </w:p>
    <w:p w:rsidR="008E1FCE" w:rsidRPr="00986C67" w:rsidRDefault="008E1FCE" w:rsidP="008E1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порушення Постачальником порядку поставки Товару; </w:t>
      </w:r>
    </w:p>
    <w:p w:rsidR="008E1FCE" w:rsidRPr="00986C67" w:rsidRDefault="008E1FCE" w:rsidP="008E1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порушення Постачальником кількості, комплектності або якості Товару;</w:t>
      </w:r>
    </w:p>
    <w:p w:rsidR="008E1FCE" w:rsidRPr="00986C67" w:rsidRDefault="008E1FCE" w:rsidP="008E1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порушення Постачальником строків поставки Товару, які визначені у Специфікації (Додаток № 1), умов Рознарядки (Додаток № 2), Технічних вимог зі схемою (Додаток № 3);</w:t>
      </w:r>
    </w:p>
    <w:p w:rsidR="008E1FCE" w:rsidRPr="00986C67" w:rsidRDefault="008E1FCE" w:rsidP="008E1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при зміні Постачальником в односторонньому порядку умов Договору;</w:t>
      </w:r>
    </w:p>
    <w:p w:rsidR="008E1FCE" w:rsidRPr="00986C67" w:rsidRDefault="008E1FCE" w:rsidP="008E1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при відмові Постачальника замінити Товар неналежної якості.</w:t>
      </w:r>
    </w:p>
    <w:p w:rsidR="008E1FCE" w:rsidRPr="00986C67" w:rsidRDefault="008E1FCE" w:rsidP="008E1FCE">
      <w:pPr>
        <w:spacing w:after="120" w:line="18" w:lineRule="atLeast"/>
        <w:ind w:firstLine="567"/>
        <w:jc w:val="both"/>
        <w:rPr>
          <w:rFonts w:ascii="Times New Roman" w:eastAsia="Times New Roman" w:hAnsi="Times New Roman" w:cs="Times New Roman"/>
          <w:sz w:val="24"/>
          <w:szCs w:val="24"/>
          <w:lang w:eastAsia="x-none"/>
        </w:rPr>
      </w:pPr>
      <w:r w:rsidRPr="00986C67">
        <w:rPr>
          <w:rFonts w:ascii="Times New Roman" w:eastAsia="Times New Roman" w:hAnsi="Times New Roman" w:cs="Times New Roman"/>
          <w:sz w:val="24"/>
          <w:szCs w:val="24"/>
          <w:lang w:eastAsia="x-none"/>
        </w:rPr>
        <w:t>У разі відмови Замовника від Договору, що має наслідком його одностороннє розірвання, Договір вважається розірваним через десять календарних днів з дати направлення Замовником поштовою кореспонденцією письмового повідомлення Постачальнику.</w:t>
      </w:r>
    </w:p>
    <w:p w:rsidR="008E1FCE" w:rsidRPr="00986C67" w:rsidRDefault="008E1FCE" w:rsidP="008E1FCE">
      <w:pPr>
        <w:spacing w:after="120" w:line="18" w:lineRule="atLeast"/>
        <w:ind w:firstLine="567"/>
        <w:jc w:val="center"/>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b/>
          <w:sz w:val="24"/>
          <w:szCs w:val="24"/>
          <w:lang w:eastAsia="zh-CN"/>
        </w:rPr>
        <w:t>X. Вирішення спорів</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10.1. У випадку виникнення спорів або розбіжностей Сторони зобов'язуються вирішувати їх шляхом взаємних переговорів та консультацій.</w:t>
      </w:r>
    </w:p>
    <w:p w:rsidR="008E1FCE" w:rsidRPr="00986C67" w:rsidRDefault="008E1FCE" w:rsidP="008E1FCE">
      <w:pPr>
        <w:spacing w:after="120" w:line="18" w:lineRule="atLeast"/>
        <w:ind w:firstLine="567"/>
        <w:jc w:val="both"/>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sz w:val="24"/>
          <w:szCs w:val="24"/>
          <w:lang w:eastAsia="zh-CN"/>
        </w:rPr>
        <w:t>10.2. У разі недосягнення Сторонами згоди спори (розбіжності) вирішуються у судовому порядку.</w:t>
      </w:r>
      <w:r w:rsidRPr="00986C67">
        <w:rPr>
          <w:rFonts w:ascii="Times New Roman" w:eastAsia="Times New Roman" w:hAnsi="Times New Roman" w:cs="Times New Roman"/>
          <w:b/>
          <w:sz w:val="24"/>
          <w:szCs w:val="24"/>
          <w:lang w:eastAsia="zh-CN"/>
        </w:rPr>
        <w:t xml:space="preserve"> </w:t>
      </w:r>
    </w:p>
    <w:p w:rsidR="008E1FCE" w:rsidRPr="00986C67" w:rsidRDefault="008E1FCE" w:rsidP="008E1FCE">
      <w:pPr>
        <w:spacing w:after="120" w:line="18" w:lineRule="atLeast"/>
        <w:ind w:firstLine="567"/>
        <w:jc w:val="center"/>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b/>
          <w:sz w:val="24"/>
          <w:szCs w:val="24"/>
          <w:lang w:eastAsia="zh-CN"/>
        </w:rPr>
        <w:t>XI. Строк дії договору</w:t>
      </w:r>
    </w:p>
    <w:p w:rsidR="008E1FCE" w:rsidRPr="00986C67" w:rsidRDefault="008E1FCE" w:rsidP="008E1FCE">
      <w:pPr>
        <w:tabs>
          <w:tab w:val="left" w:pos="567"/>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after="0" w:line="18" w:lineRule="atLeast"/>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ab/>
        <w:t xml:space="preserve">11.1. Договір набирає чинності з моменту його підписання Сторонами та діє до </w:t>
      </w:r>
      <w:r w:rsidR="00A84864">
        <w:rPr>
          <w:rFonts w:ascii="Times New Roman" w:eastAsia="Times New Roman" w:hAnsi="Times New Roman" w:cs="Times New Roman"/>
          <w:sz w:val="24"/>
          <w:szCs w:val="24"/>
          <w:lang w:eastAsia="zh-CN"/>
        </w:rPr>
        <w:t xml:space="preserve">               </w:t>
      </w:r>
      <w:r w:rsidR="00F76076" w:rsidRPr="00986C67">
        <w:rPr>
          <w:rFonts w:ascii="Times New Roman" w:eastAsia="Times New Roman" w:hAnsi="Times New Roman" w:cs="Times New Roman"/>
          <w:b/>
          <w:sz w:val="24"/>
          <w:szCs w:val="24"/>
          <w:lang w:eastAsia="zh-CN"/>
        </w:rPr>
        <w:t>20</w:t>
      </w:r>
      <w:r w:rsidRPr="00986C67">
        <w:rPr>
          <w:rFonts w:ascii="Times New Roman" w:eastAsia="Times New Roman" w:hAnsi="Times New Roman" w:cs="Times New Roman"/>
          <w:b/>
          <w:sz w:val="24"/>
          <w:szCs w:val="24"/>
          <w:lang w:eastAsia="zh-CN"/>
        </w:rPr>
        <w:t xml:space="preserve"> грудня 2024</w:t>
      </w:r>
      <w:r w:rsidRPr="00986C67">
        <w:rPr>
          <w:rFonts w:ascii="Times New Roman" w:eastAsia="Times New Roman" w:hAnsi="Times New Roman" w:cs="Times New Roman"/>
          <w:sz w:val="24"/>
          <w:szCs w:val="24"/>
          <w:lang w:eastAsia="zh-CN"/>
        </w:rPr>
        <w:t xml:space="preserve"> </w:t>
      </w:r>
      <w:r w:rsidRPr="00986C67">
        <w:rPr>
          <w:rFonts w:ascii="Times New Roman" w:eastAsia="Times New Roman" w:hAnsi="Times New Roman" w:cs="Times New Roman"/>
          <w:b/>
          <w:sz w:val="24"/>
          <w:szCs w:val="24"/>
          <w:lang w:eastAsia="zh-CN"/>
        </w:rPr>
        <w:t>року</w:t>
      </w:r>
      <w:r w:rsidRPr="00986C67">
        <w:rPr>
          <w:rFonts w:ascii="Times New Roman" w:eastAsia="Times New Roman" w:hAnsi="Times New Roman" w:cs="Times New Roman"/>
          <w:sz w:val="24"/>
          <w:szCs w:val="24"/>
          <w:lang w:eastAsia="zh-CN"/>
        </w:rPr>
        <w:t>.</w:t>
      </w:r>
    </w:p>
    <w:p w:rsidR="008E1FCE" w:rsidRPr="00986C67" w:rsidRDefault="008E1FCE" w:rsidP="008E1FCE">
      <w:pPr>
        <w:tabs>
          <w:tab w:val="left" w:pos="567"/>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11.2. Закінчення строку договору не звільняє Сторони від відповідальності за його порушення, яке мало місце під час дії Договору.</w:t>
      </w:r>
    </w:p>
    <w:p w:rsidR="008E1FCE" w:rsidRPr="00986C67" w:rsidRDefault="008E1FCE" w:rsidP="008E1FCE">
      <w:pPr>
        <w:spacing w:after="120" w:line="18" w:lineRule="atLeast"/>
        <w:ind w:firstLine="567"/>
        <w:jc w:val="both"/>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sz w:val="24"/>
          <w:szCs w:val="24"/>
          <w:lang w:eastAsia="zh-CN"/>
        </w:rPr>
        <w:t>11.3. Після підписання Договору Сторонами всі попередні переговори, документи та листування стосовно нього будуть вважатися недійсними у частині, що суперечить положенням Договору.</w:t>
      </w:r>
    </w:p>
    <w:p w:rsidR="008E1FCE" w:rsidRPr="00986C67" w:rsidRDefault="008E1FCE" w:rsidP="008E1FCE">
      <w:pPr>
        <w:spacing w:after="120" w:line="18" w:lineRule="atLeast"/>
        <w:ind w:firstLine="567"/>
        <w:jc w:val="center"/>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b/>
          <w:sz w:val="24"/>
          <w:szCs w:val="24"/>
          <w:lang w:eastAsia="zh-CN"/>
        </w:rPr>
        <w:t>XII. Забезпечення виконання зобов’язань за договором</w:t>
      </w:r>
    </w:p>
    <w:p w:rsidR="00A84864" w:rsidRPr="00A84864" w:rsidRDefault="00A84864" w:rsidP="00A84864">
      <w:pPr>
        <w:spacing w:after="0" w:line="18" w:lineRule="atLeast"/>
        <w:ind w:firstLine="567"/>
        <w:jc w:val="both"/>
        <w:rPr>
          <w:rFonts w:ascii="Times New Roman" w:eastAsia="Times New Roman" w:hAnsi="Times New Roman" w:cs="Times New Roman"/>
          <w:sz w:val="24"/>
          <w:szCs w:val="24"/>
          <w:lang w:eastAsia="zh-CN"/>
        </w:rPr>
      </w:pPr>
      <w:r w:rsidRPr="00A84864">
        <w:rPr>
          <w:rFonts w:ascii="Times New Roman" w:eastAsia="Times New Roman" w:hAnsi="Times New Roman" w:cs="Times New Roman"/>
          <w:sz w:val="24"/>
          <w:szCs w:val="24"/>
          <w:lang w:eastAsia="zh-CN"/>
        </w:rPr>
        <w:t xml:space="preserve">12.1. Постачальник зобов’язується надати Замовнику не пізніше дати укладення цього Договору, безвідкличну безумовну банківську гарантію в розмірі </w:t>
      </w:r>
      <w:r>
        <w:rPr>
          <w:rFonts w:ascii="Times New Roman" w:eastAsia="Times New Roman" w:hAnsi="Times New Roman" w:cs="Times New Roman"/>
          <w:sz w:val="24"/>
          <w:szCs w:val="24"/>
          <w:lang w:eastAsia="zh-CN"/>
        </w:rPr>
        <w:t>2</w:t>
      </w:r>
      <w:r w:rsidRPr="00A84864">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два</w:t>
      </w:r>
      <w:r w:rsidRPr="00A84864">
        <w:rPr>
          <w:rFonts w:ascii="Times New Roman" w:eastAsia="Times New Roman" w:hAnsi="Times New Roman" w:cs="Times New Roman"/>
          <w:sz w:val="24"/>
          <w:szCs w:val="24"/>
          <w:lang w:eastAsia="zh-CN"/>
        </w:rPr>
        <w:t>) % від вартості договору визначеної у пункті 2.1. цього Договору, на суму ______________________________________________.</w:t>
      </w:r>
    </w:p>
    <w:p w:rsidR="00A84864" w:rsidRPr="00871CBC" w:rsidRDefault="00871CBC" w:rsidP="00A84864">
      <w:pPr>
        <w:spacing w:after="0" w:line="18" w:lineRule="atLeast"/>
        <w:ind w:firstLine="567"/>
        <w:jc w:val="both"/>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 xml:space="preserve">                       </w:t>
      </w:r>
      <w:r w:rsidR="00A84864" w:rsidRPr="00871CBC">
        <w:rPr>
          <w:rFonts w:ascii="Times New Roman" w:eastAsia="Times New Roman" w:hAnsi="Times New Roman" w:cs="Times New Roman"/>
          <w:sz w:val="16"/>
          <w:szCs w:val="16"/>
          <w:lang w:eastAsia="zh-CN"/>
        </w:rPr>
        <w:t>(сума цифрами та прописом)</w:t>
      </w:r>
    </w:p>
    <w:p w:rsidR="00A84864" w:rsidRPr="00A84864" w:rsidRDefault="00A84864" w:rsidP="00A84864">
      <w:pPr>
        <w:spacing w:after="0" w:line="18" w:lineRule="atLeast"/>
        <w:ind w:firstLine="567"/>
        <w:jc w:val="both"/>
        <w:rPr>
          <w:rFonts w:ascii="Times New Roman" w:eastAsia="Times New Roman" w:hAnsi="Times New Roman" w:cs="Times New Roman"/>
          <w:sz w:val="24"/>
          <w:szCs w:val="24"/>
          <w:lang w:eastAsia="zh-CN"/>
        </w:rPr>
      </w:pPr>
      <w:r w:rsidRPr="00A84864">
        <w:rPr>
          <w:rFonts w:ascii="Times New Roman" w:eastAsia="Times New Roman" w:hAnsi="Times New Roman" w:cs="Times New Roman"/>
          <w:sz w:val="24"/>
          <w:szCs w:val="24"/>
          <w:lang w:eastAsia="zh-CN"/>
        </w:rPr>
        <w:t>Усі витрати, пов’язані з поданням забезпечення виконання договору, здійснюються за рахунок коштів Постачальника.</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12.2. Внесення забезпечення виконання Договору не припиняє виконання зобов’язань Постачальником за Договором.</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12.3.</w:t>
      </w:r>
      <w:r w:rsidRPr="00986C67">
        <w:rPr>
          <w:rFonts w:ascii="Times New Roman" w:eastAsia="Times New Roman" w:hAnsi="Times New Roman" w:cs="Times New Roman"/>
          <w:sz w:val="24"/>
          <w:szCs w:val="24"/>
          <w:lang w:eastAsia="zh-CN"/>
        </w:rPr>
        <w:tab/>
        <w:t>Забезпечення виконання Договору про закупівлю повертається після виконання Постачальником всіх умов Договору у повному обсязі стосовно якості Товару, комплектності, кількості та строків і виключно за вартістю Товару за одиницю виміру згідно Договору, а також у разі визначення судом результатів процедури закупівлі або Договору не дійсними, у випадках, передбачених статтею 27 Закону України “Про публічні закупівлі”, а також з умовами, зазначеними у Договорі, але не пізніше ніж протягом п’яти робочих днів з дня настання зазначених обставин.</w:t>
      </w:r>
    </w:p>
    <w:p w:rsidR="0027285B" w:rsidRPr="0027285B" w:rsidRDefault="0027285B" w:rsidP="0027285B">
      <w:pPr>
        <w:spacing w:after="0" w:line="18" w:lineRule="atLeast"/>
        <w:ind w:firstLine="567"/>
        <w:jc w:val="both"/>
        <w:rPr>
          <w:rFonts w:ascii="Times New Roman" w:eastAsia="Times New Roman" w:hAnsi="Times New Roman" w:cs="Times New Roman"/>
          <w:sz w:val="24"/>
          <w:szCs w:val="24"/>
          <w:lang w:eastAsia="zh-CN"/>
        </w:rPr>
      </w:pPr>
      <w:r w:rsidRPr="0027285B">
        <w:rPr>
          <w:rFonts w:ascii="Times New Roman" w:eastAsia="Times New Roman" w:hAnsi="Times New Roman" w:cs="Times New Roman"/>
          <w:sz w:val="24"/>
          <w:szCs w:val="24"/>
          <w:lang w:eastAsia="zh-CN"/>
        </w:rPr>
        <w:t>12.4. Забезпечення виконання Договору не повертається у разі, якщо Постачальник не належним чином виконував умови Договору або не виконав хоча б однієї з умов (обов’язків) за Договором в тому числі, стосовно якості Товару, комплектності, кількості або строків згідно Договору, розірвання Договору на підставі п.9.2. або п.9.3. Договору. Невиконанням умов Договору стосовно строків є  несвоєчасне постачання та монтаж (збирання до готового в експлуатацію стану) Постачальником всієї кількості Товару, а також у випадку дострокового розірвання Договору в односторонньому порядку чи застосування визначених Договором оперативно-господарських санкцій.</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12.5. Кошти, що надійшли як забезпечення виконання Договору (у разі, якщо вони не повертаються) підлягають перерахуванню до Державного бюджету України.</w:t>
      </w:r>
    </w:p>
    <w:p w:rsidR="008E1FCE" w:rsidRPr="00986C67" w:rsidRDefault="008E1FCE" w:rsidP="008E1FCE">
      <w:pPr>
        <w:spacing w:after="12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12.6. Підставою для повернення забезпечення виконання Договору є виконання Постачальником всіх умов Договору у повному обсязі стосовно якості, кількості, комплектності та строків і виключно за цінами згідно положень цього </w:t>
      </w:r>
      <w:r w:rsidRPr="00275A7E">
        <w:rPr>
          <w:rFonts w:ascii="Times New Roman" w:eastAsia="Times New Roman" w:hAnsi="Times New Roman" w:cs="Times New Roman"/>
          <w:sz w:val="24"/>
          <w:szCs w:val="24"/>
          <w:lang w:eastAsia="zh-CN"/>
        </w:rPr>
        <w:t>Договору, відповідно наданого Постачальником письмового звернення.</w:t>
      </w:r>
    </w:p>
    <w:p w:rsidR="008E1FCE" w:rsidRPr="00986C67" w:rsidRDefault="008E1FCE" w:rsidP="008E1FCE">
      <w:pPr>
        <w:spacing w:after="120" w:line="18" w:lineRule="atLeast"/>
        <w:ind w:firstLine="567"/>
        <w:jc w:val="center"/>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b/>
          <w:sz w:val="24"/>
          <w:szCs w:val="24"/>
          <w:lang w:eastAsia="zh-CN"/>
        </w:rPr>
        <w:t>ХІІІ. Інші умови</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bCs/>
          <w:iCs/>
          <w:sz w:val="24"/>
          <w:szCs w:val="24"/>
          <w:lang w:eastAsia="zh-CN"/>
        </w:rPr>
        <w:t>13.1. Договір укладається і підписується у 2 (двох) примірниках (1 (один) примірник – Замовнику, 1 (один) примірник – Постачальнику), що мають однакову юридичну силу.</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13.2. Жодна з Сторін не має права передавати свої права та обов’язки за Договором  іншій особі без згоди на це іншої сторони.</w:t>
      </w:r>
    </w:p>
    <w:p w:rsidR="008E1FCE" w:rsidRPr="00986C67" w:rsidRDefault="008E1FCE" w:rsidP="008E1FCE">
      <w:pPr>
        <w:spacing w:after="0" w:line="18" w:lineRule="atLeast"/>
        <w:ind w:firstLine="567"/>
        <w:jc w:val="both"/>
        <w:rPr>
          <w:rFonts w:ascii="Times New Roman" w:eastAsia="Times New Roman" w:hAnsi="Times New Roman" w:cs="Times New Roman"/>
          <w:bCs/>
          <w:iCs/>
          <w:sz w:val="24"/>
          <w:szCs w:val="24"/>
          <w:lang w:eastAsia="zh-CN"/>
        </w:rPr>
      </w:pPr>
      <w:r w:rsidRPr="00986C67">
        <w:rPr>
          <w:rFonts w:ascii="Times New Roman" w:eastAsia="Times New Roman" w:hAnsi="Times New Roman" w:cs="Times New Roman"/>
          <w:sz w:val="24"/>
          <w:szCs w:val="24"/>
          <w:lang w:eastAsia="zh-CN"/>
        </w:rPr>
        <w:t>13.3. У випадку зміни юридичної адреси або реквізитів та статусу платника податків Сторони зобов’язуються повідомити про це один одного у 2-х денний термін і надати завірені належним чином копії відповідних документів, що підтверджують такі зміни.</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13.4. Термін експлуатації Товару повинен </w:t>
      </w:r>
      <w:r w:rsidRPr="00986C67">
        <w:rPr>
          <w:rFonts w:ascii="Times New Roman" w:eastAsia="Times New Roman" w:hAnsi="Times New Roman" w:cs="Times New Roman"/>
          <w:sz w:val="24"/>
          <w:szCs w:val="24"/>
          <w:lang w:eastAsia="ru-RU"/>
        </w:rPr>
        <w:t>складати 20 років, гарантійний термін повинен бути 24 місяці</w:t>
      </w:r>
      <w:r w:rsidRPr="00986C67">
        <w:rPr>
          <w:rFonts w:ascii="Times New Roman" w:eastAsia="Times New Roman" w:hAnsi="Times New Roman" w:cs="Times New Roman"/>
          <w:b/>
          <w:sz w:val="24"/>
          <w:szCs w:val="24"/>
          <w:lang w:eastAsia="ru-RU"/>
        </w:rPr>
        <w:t xml:space="preserve"> </w:t>
      </w:r>
      <w:r w:rsidRPr="00986C67">
        <w:rPr>
          <w:rFonts w:ascii="Times New Roman" w:eastAsia="Times New Roman" w:hAnsi="Times New Roman" w:cs="Times New Roman"/>
          <w:sz w:val="24"/>
          <w:szCs w:val="24"/>
          <w:lang w:eastAsia="ru-RU"/>
        </w:rPr>
        <w:t>від дати введення Товару в експлуатацію.</w:t>
      </w:r>
    </w:p>
    <w:p w:rsidR="008E1FCE" w:rsidRPr="00986C67" w:rsidRDefault="008E1FCE" w:rsidP="008E1FCE">
      <w:pPr>
        <w:shd w:val="clear" w:color="auto" w:fill="FFFFFF"/>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ru-RU"/>
        </w:rPr>
        <w:t>13.5.</w:t>
      </w:r>
      <w:r w:rsidRPr="00986C67">
        <w:rPr>
          <w:rFonts w:ascii="Times New Roman" w:eastAsia="Times New Roman" w:hAnsi="Times New Roman" w:cs="Times New Roman"/>
          <w:b/>
          <w:sz w:val="24"/>
          <w:szCs w:val="24"/>
          <w:lang w:eastAsia="ru-RU"/>
        </w:rPr>
        <w:t xml:space="preserve"> </w:t>
      </w:r>
      <w:r w:rsidRPr="00986C67">
        <w:rPr>
          <w:rFonts w:ascii="Times New Roman" w:eastAsia="Times New Roman" w:hAnsi="Times New Roman" w:cs="Times New Roman"/>
          <w:sz w:val="24"/>
          <w:szCs w:val="24"/>
          <w:lang w:eastAsia="zh-CN"/>
        </w:rPr>
        <w:t>Постачальник повідомляє замовнику номенклатурні номери НАТО на Товар.</w:t>
      </w:r>
    </w:p>
    <w:p w:rsidR="008E1FCE" w:rsidRPr="00986C67" w:rsidRDefault="008E1FCE" w:rsidP="008E1FCE">
      <w:pPr>
        <w:shd w:val="clear" w:color="auto" w:fill="FFFFFF"/>
        <w:spacing w:after="0" w:line="18" w:lineRule="atLeast"/>
        <w:ind w:firstLine="567"/>
        <w:jc w:val="both"/>
        <w:rPr>
          <w:rFonts w:ascii="Times New Roman" w:eastAsia="Times New Roman" w:hAnsi="Times New Roman" w:cs="Times New Roman"/>
          <w:sz w:val="24"/>
          <w:szCs w:val="24"/>
          <w:lang w:eastAsia="zh-CN"/>
        </w:rPr>
      </w:pPr>
      <w:bookmarkStart w:id="34" w:name="n91"/>
      <w:bookmarkEnd w:id="34"/>
      <w:r w:rsidRPr="00986C67">
        <w:rPr>
          <w:rFonts w:ascii="Times New Roman" w:eastAsia="Times New Roman" w:hAnsi="Times New Roman" w:cs="Times New Roman"/>
          <w:sz w:val="24"/>
          <w:szCs w:val="24"/>
          <w:lang w:eastAsia="zh-CN"/>
        </w:rPr>
        <w:t>У разі ненадання інформації щодо призначених номенклатурних номерів НАТО, Постачальник протягом 5 робочих днів з моменту укладання договору:</w:t>
      </w:r>
    </w:p>
    <w:p w:rsidR="008E1FCE" w:rsidRPr="00986C67" w:rsidRDefault="008E1FCE" w:rsidP="008E1FCE">
      <w:pPr>
        <w:shd w:val="clear" w:color="auto" w:fill="FFFFFF"/>
        <w:spacing w:after="0" w:line="18" w:lineRule="atLeast"/>
        <w:ind w:firstLine="567"/>
        <w:jc w:val="both"/>
        <w:rPr>
          <w:rFonts w:ascii="Times New Roman" w:eastAsia="Times New Roman" w:hAnsi="Times New Roman" w:cs="Times New Roman"/>
          <w:sz w:val="24"/>
          <w:szCs w:val="24"/>
          <w:lang w:eastAsia="zh-CN"/>
        </w:rPr>
      </w:pPr>
      <w:bookmarkStart w:id="35" w:name="n92"/>
      <w:bookmarkEnd w:id="35"/>
      <w:r w:rsidRPr="00986C67">
        <w:rPr>
          <w:rFonts w:ascii="Times New Roman" w:eastAsia="Times New Roman" w:hAnsi="Times New Roman" w:cs="Times New Roman"/>
          <w:sz w:val="24"/>
          <w:szCs w:val="24"/>
          <w:lang w:eastAsia="zh-CN"/>
        </w:rPr>
        <w:t>складає та узгоджує із Замовником перелік предметів постачання, що підлягають кодифікації (у тому числі складників виробів, інструментів, приладдя та матеріалів);</w:t>
      </w:r>
    </w:p>
    <w:p w:rsidR="008E1FCE" w:rsidRPr="00986C67" w:rsidRDefault="008E1FCE" w:rsidP="008E1FCE">
      <w:pPr>
        <w:shd w:val="clear" w:color="auto" w:fill="FFFFFF"/>
        <w:spacing w:after="0" w:line="18" w:lineRule="atLeast"/>
        <w:ind w:firstLine="567"/>
        <w:jc w:val="both"/>
        <w:rPr>
          <w:rFonts w:ascii="Times New Roman" w:eastAsia="Times New Roman" w:hAnsi="Times New Roman" w:cs="Times New Roman"/>
          <w:sz w:val="24"/>
          <w:szCs w:val="24"/>
          <w:lang w:eastAsia="zh-CN"/>
        </w:rPr>
      </w:pPr>
      <w:bookmarkStart w:id="36" w:name="n93"/>
      <w:bookmarkEnd w:id="36"/>
      <w:r w:rsidRPr="00986C67">
        <w:rPr>
          <w:rFonts w:ascii="Times New Roman" w:eastAsia="Times New Roman" w:hAnsi="Times New Roman" w:cs="Times New Roman"/>
          <w:sz w:val="24"/>
          <w:szCs w:val="24"/>
          <w:lang w:eastAsia="zh-CN"/>
        </w:rPr>
        <w:t>готує та надає Замовнику оформлений у встановленому порядку перелік предметів постачання, що підлягають кодифікації, та необхідні для кодифікації технічні документи в електронному або паперовому вигляді.</w:t>
      </w:r>
    </w:p>
    <w:p w:rsidR="008E1FCE" w:rsidRPr="00986C67" w:rsidRDefault="008E1FCE" w:rsidP="008E1FCE">
      <w:pPr>
        <w:shd w:val="clear" w:color="auto" w:fill="FFFFFF"/>
        <w:spacing w:after="12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Невиконання зазначеного пункту вважається порушенням якості товару, що несе за собою відповідальність відповідно до п.12.4 цього Договору.</w:t>
      </w:r>
    </w:p>
    <w:p w:rsidR="008E1FCE" w:rsidRPr="00986C67" w:rsidRDefault="008E1FCE" w:rsidP="008E1FCE">
      <w:pPr>
        <w:spacing w:after="120" w:line="18" w:lineRule="atLeast"/>
        <w:ind w:firstLine="567"/>
        <w:jc w:val="center"/>
        <w:rPr>
          <w:rFonts w:ascii="Times New Roman" w:eastAsia="Arial" w:hAnsi="Times New Roman" w:cs="Times New Roman"/>
          <w:b/>
          <w:sz w:val="24"/>
          <w:szCs w:val="24"/>
          <w:lang w:eastAsia="zh-CN"/>
        </w:rPr>
      </w:pPr>
      <w:r w:rsidRPr="00986C67">
        <w:rPr>
          <w:rFonts w:ascii="Times New Roman" w:eastAsia="Arial" w:hAnsi="Times New Roman" w:cs="Times New Roman"/>
          <w:b/>
          <w:sz w:val="24"/>
          <w:szCs w:val="24"/>
          <w:lang w:eastAsia="zh-CN"/>
        </w:rPr>
        <w:t>ХІ</w:t>
      </w:r>
      <w:r w:rsidRPr="00986C67">
        <w:rPr>
          <w:rFonts w:ascii="Times New Roman" w:eastAsia="Times New Roman" w:hAnsi="Times New Roman" w:cs="Times New Roman"/>
          <w:b/>
          <w:sz w:val="24"/>
          <w:szCs w:val="24"/>
          <w:lang w:eastAsia="zh-CN"/>
        </w:rPr>
        <w:t>V</w:t>
      </w:r>
      <w:r w:rsidRPr="00986C67">
        <w:rPr>
          <w:rFonts w:ascii="Times New Roman" w:eastAsia="Arial" w:hAnsi="Times New Roman" w:cs="Times New Roman"/>
          <w:b/>
          <w:sz w:val="24"/>
          <w:szCs w:val="24"/>
          <w:lang w:eastAsia="zh-CN"/>
        </w:rPr>
        <w:t>. Антикорупційні застереження</w:t>
      </w:r>
    </w:p>
    <w:p w:rsidR="008E1FCE" w:rsidRPr="00986C67" w:rsidRDefault="008E1FCE" w:rsidP="008E1FCE">
      <w:pPr>
        <w:spacing w:after="0" w:line="18" w:lineRule="atLeast"/>
        <w:ind w:firstLine="567"/>
        <w:jc w:val="both"/>
        <w:rPr>
          <w:rFonts w:ascii="Times New Roman" w:eastAsia="Arial" w:hAnsi="Times New Roman" w:cs="Times New Roman"/>
          <w:sz w:val="24"/>
          <w:szCs w:val="24"/>
          <w:lang w:eastAsia="zh-CN"/>
        </w:rPr>
      </w:pPr>
      <w:r w:rsidRPr="00986C67">
        <w:rPr>
          <w:rFonts w:ascii="Times New Roman" w:eastAsia="Arial" w:hAnsi="Times New Roman" w:cs="Times New Roman"/>
          <w:sz w:val="24"/>
          <w:szCs w:val="24"/>
          <w:lang w:eastAsia="zh-CN"/>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8E1FCE" w:rsidRPr="00986C67" w:rsidRDefault="008E1FCE" w:rsidP="008E1FCE">
      <w:pPr>
        <w:spacing w:after="0" w:line="18" w:lineRule="atLeast"/>
        <w:ind w:firstLine="567"/>
        <w:jc w:val="both"/>
        <w:rPr>
          <w:rFonts w:ascii="Times New Roman" w:eastAsia="Arial" w:hAnsi="Times New Roman" w:cs="Times New Roman"/>
          <w:sz w:val="24"/>
          <w:szCs w:val="24"/>
          <w:lang w:eastAsia="zh-CN"/>
        </w:rPr>
      </w:pPr>
      <w:r w:rsidRPr="00986C67">
        <w:rPr>
          <w:rFonts w:ascii="Times New Roman" w:eastAsia="Arial" w:hAnsi="Times New Roman" w:cs="Times New Roman"/>
          <w:sz w:val="24"/>
          <w:szCs w:val="24"/>
          <w:lang w:eastAsia="zh-CN"/>
        </w:rPr>
        <w:t>14.2.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8E1FCE" w:rsidRPr="00986C67" w:rsidRDefault="008E1FCE" w:rsidP="008E1FCE">
      <w:pPr>
        <w:spacing w:after="120" w:line="18" w:lineRule="atLeast"/>
        <w:ind w:firstLine="567"/>
        <w:jc w:val="both"/>
        <w:rPr>
          <w:rFonts w:ascii="Times New Roman" w:eastAsia="Arial" w:hAnsi="Times New Roman" w:cs="Times New Roman"/>
          <w:sz w:val="24"/>
          <w:szCs w:val="24"/>
          <w:lang w:eastAsia="zh-CN"/>
        </w:rPr>
      </w:pPr>
      <w:r w:rsidRPr="00986C67">
        <w:rPr>
          <w:rFonts w:ascii="Times New Roman" w:eastAsia="Arial" w:hAnsi="Times New Roman" w:cs="Times New Roman"/>
          <w:sz w:val="24"/>
          <w:szCs w:val="24"/>
          <w:lang w:eastAsia="zh-CN"/>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8E1FCE" w:rsidRPr="00986C67" w:rsidRDefault="008E1FCE" w:rsidP="008E1FCE">
      <w:pPr>
        <w:spacing w:after="120" w:line="18" w:lineRule="atLeast"/>
        <w:ind w:firstLine="567"/>
        <w:jc w:val="center"/>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b/>
          <w:sz w:val="24"/>
          <w:szCs w:val="24"/>
          <w:lang w:eastAsia="zh-CN"/>
        </w:rPr>
        <w:t>XV. Конфіденційність</w:t>
      </w:r>
    </w:p>
    <w:p w:rsidR="008E1FCE" w:rsidRPr="00986C67" w:rsidRDefault="008E1FCE" w:rsidP="008E1FCE">
      <w:pPr>
        <w:spacing w:after="0" w:line="18" w:lineRule="atLeast"/>
        <w:ind w:firstLine="709"/>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15.1. Сторони погодилися, що текст цього Договору, будь-які матеріали, інформація та відомості, що стосуються цього Договору, є конфіденційними і не можуть передаватися третім особам без попередньої письмової згоди іншої Сторони цього Договору, крім випадків, коли таке передавання пов'язане з одержанням офіційних дозволів, документів для виконання цього Договору або оплати податків, інших обов'язкових платежів, а також у випадках, передбачених чинним законодавством.</w:t>
      </w:r>
    </w:p>
    <w:p w:rsidR="008E1FCE" w:rsidRPr="00986C67" w:rsidRDefault="008E1FCE" w:rsidP="008E1FCE">
      <w:pPr>
        <w:spacing w:after="0" w:line="18" w:lineRule="atLeast"/>
        <w:ind w:firstLine="709"/>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15.2. Строк дії конфіденційності за цим Договором складається із строку дії цього Договору та 3 (три) роки після закінчення дії цього Договору.</w:t>
      </w:r>
    </w:p>
    <w:p w:rsidR="008E1FCE" w:rsidRPr="00986C67" w:rsidRDefault="008E1FCE" w:rsidP="008E1FCE">
      <w:pPr>
        <w:spacing w:after="120" w:line="18" w:lineRule="atLeast"/>
        <w:ind w:firstLine="709"/>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15.3. Сторони ознайомлені з положеннями Закону України «Про захист персональних даних» та дають свою згоду на збір, оброблення та використання своїх персональних даних, необхідних для укладення та виконання цього правочину.</w:t>
      </w:r>
    </w:p>
    <w:p w:rsidR="008E1FCE" w:rsidRPr="00986C67" w:rsidRDefault="008E1FCE" w:rsidP="008E1FCE">
      <w:pPr>
        <w:spacing w:after="120" w:line="18" w:lineRule="atLeast"/>
        <w:ind w:firstLine="567"/>
        <w:jc w:val="center"/>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b/>
          <w:sz w:val="24"/>
          <w:szCs w:val="24"/>
          <w:lang w:eastAsia="zh-CN"/>
        </w:rPr>
        <w:t>XVI. Додатки до договору</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Невід'ємною частиною цього Договору є: </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16.1. Додаток № 1. Специфікація </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16.2. Додаток № 2. Рознарядка на відвантаження </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16.3. Додаток № 3. Технічні вимоги зі схемою</w:t>
      </w:r>
    </w:p>
    <w:p w:rsidR="008E1FCE" w:rsidRPr="00986C67" w:rsidRDefault="008E1FCE" w:rsidP="008E1FCE">
      <w:pPr>
        <w:spacing w:after="12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16.4. Додаток № 4. Зразок Акту приймання-передачі </w:t>
      </w:r>
    </w:p>
    <w:p w:rsidR="005176A3" w:rsidRPr="00986C67" w:rsidRDefault="005176A3" w:rsidP="005176A3">
      <w:pPr>
        <w:spacing w:after="120" w:line="18" w:lineRule="atLeast"/>
        <w:ind w:firstLine="567"/>
        <w:jc w:val="center"/>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b/>
          <w:sz w:val="24"/>
          <w:szCs w:val="24"/>
          <w:lang w:eastAsia="zh-CN"/>
        </w:rPr>
        <w:t>XVІI. Місце знаходження та банківські реквізити сторін</w:t>
      </w:r>
    </w:p>
    <w:tbl>
      <w:tblPr>
        <w:tblW w:w="0" w:type="auto"/>
        <w:tblLook w:val="04A0" w:firstRow="1" w:lastRow="0" w:firstColumn="1" w:lastColumn="0" w:noHBand="0" w:noVBand="1"/>
      </w:tblPr>
      <w:tblGrid>
        <w:gridCol w:w="4755"/>
        <w:gridCol w:w="4959"/>
      </w:tblGrid>
      <w:tr w:rsidR="005176A3" w:rsidRPr="00986C67" w:rsidTr="005866B4">
        <w:tc>
          <w:tcPr>
            <w:tcW w:w="4755" w:type="dxa"/>
            <w:shd w:val="clear" w:color="auto" w:fill="auto"/>
          </w:tcPr>
          <w:p w:rsidR="005176A3" w:rsidRPr="00986C67" w:rsidRDefault="005176A3" w:rsidP="005176A3">
            <w:pPr>
              <w:spacing w:after="0" w:line="18" w:lineRule="atLeast"/>
              <w:rPr>
                <w:rFonts w:ascii="Times New Roman" w:eastAsia="Times New Roman" w:hAnsi="Times New Roman" w:cs="Times New Roman"/>
                <w:b/>
                <w:lang w:eastAsia="zh-CN"/>
              </w:rPr>
            </w:pPr>
            <w:r w:rsidRPr="00986C67">
              <w:rPr>
                <w:rFonts w:ascii="Times New Roman" w:eastAsia="Times New Roman" w:hAnsi="Times New Roman" w:cs="Times New Roman"/>
                <w:b/>
                <w:lang w:eastAsia="zh-CN"/>
              </w:rPr>
              <w:t>ЗАМОВНИК</w:t>
            </w:r>
          </w:p>
        </w:tc>
        <w:tc>
          <w:tcPr>
            <w:tcW w:w="4959" w:type="dxa"/>
            <w:shd w:val="clear" w:color="auto" w:fill="auto"/>
          </w:tcPr>
          <w:p w:rsidR="005176A3" w:rsidRPr="00986C67" w:rsidRDefault="005176A3" w:rsidP="005176A3">
            <w:pPr>
              <w:spacing w:after="0" w:line="18" w:lineRule="atLeast"/>
              <w:rPr>
                <w:rFonts w:ascii="Times New Roman" w:eastAsia="Times New Roman" w:hAnsi="Times New Roman" w:cs="Times New Roman"/>
                <w:b/>
                <w:lang w:eastAsia="zh-CN"/>
              </w:rPr>
            </w:pPr>
            <w:r w:rsidRPr="00986C67">
              <w:rPr>
                <w:rFonts w:ascii="Times New Roman" w:eastAsia="Times New Roman" w:hAnsi="Times New Roman" w:cs="Times New Roman"/>
                <w:b/>
                <w:lang w:eastAsia="zh-CN"/>
              </w:rPr>
              <w:t>ПОСТАЧАЛЬНИК</w:t>
            </w:r>
          </w:p>
        </w:tc>
      </w:tr>
      <w:tr w:rsidR="005176A3" w:rsidRPr="00986C67" w:rsidTr="005866B4">
        <w:tc>
          <w:tcPr>
            <w:tcW w:w="4755" w:type="dxa"/>
            <w:shd w:val="clear" w:color="auto" w:fill="auto"/>
          </w:tcPr>
          <w:p w:rsidR="005176A3" w:rsidRPr="00986C67" w:rsidRDefault="005176A3" w:rsidP="005176A3">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sidRPr="00986C67">
              <w:rPr>
                <w:rFonts w:ascii="Times New Roman" w:eastAsia="Times New Roman" w:hAnsi="Times New Roman" w:cs="Times New Roman"/>
                <w:bCs/>
                <w:sz w:val="24"/>
                <w:szCs w:val="24"/>
                <w:lang w:eastAsia="ru-RU"/>
              </w:rPr>
              <w:t>(Назва)</w:t>
            </w:r>
          </w:p>
          <w:p w:rsidR="005176A3" w:rsidRPr="00986C67" w:rsidRDefault="005176A3" w:rsidP="005176A3">
            <w:pPr>
              <w:widowControl w:val="0"/>
              <w:autoSpaceDE w:val="0"/>
              <w:autoSpaceDN w:val="0"/>
              <w:adjustRightInd w:val="0"/>
              <w:spacing w:after="0" w:line="240" w:lineRule="auto"/>
              <w:ind w:left="34"/>
              <w:rPr>
                <w:rFonts w:ascii="Times New Roman" w:eastAsia="Corbel" w:hAnsi="Times New Roman" w:cs="Times New Roman"/>
                <w:sz w:val="24"/>
                <w:szCs w:val="24"/>
                <w:lang w:eastAsia="ru-RU"/>
              </w:rPr>
            </w:pPr>
            <w:r w:rsidRPr="00986C67">
              <w:rPr>
                <w:rFonts w:ascii="Times New Roman" w:eastAsia="Corbel" w:hAnsi="Times New Roman" w:cs="Times New Roman"/>
                <w:sz w:val="24"/>
                <w:szCs w:val="24"/>
                <w:lang w:eastAsia="ru-RU"/>
              </w:rPr>
              <w:t>Код за ЄДРПОУ _____________________</w:t>
            </w:r>
          </w:p>
          <w:p w:rsidR="005176A3" w:rsidRPr="00986C67" w:rsidRDefault="005176A3" w:rsidP="005176A3">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sidRPr="00986C67">
              <w:rPr>
                <w:rFonts w:ascii="Times New Roman" w:eastAsia="Times New Roman" w:hAnsi="Times New Roman" w:cs="Times New Roman"/>
                <w:bCs/>
                <w:sz w:val="24"/>
                <w:szCs w:val="24"/>
                <w:lang w:eastAsia="ru-RU"/>
              </w:rPr>
              <w:t>Адреса: ____________________________</w:t>
            </w:r>
          </w:p>
          <w:p w:rsidR="005176A3" w:rsidRPr="00986C67" w:rsidRDefault="005176A3" w:rsidP="005176A3">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sidRPr="00986C67">
              <w:rPr>
                <w:rFonts w:ascii="Times New Roman" w:eastAsia="Times New Roman" w:hAnsi="Times New Roman" w:cs="Times New Roman"/>
                <w:bCs/>
                <w:sz w:val="24"/>
                <w:szCs w:val="24"/>
                <w:lang w:eastAsia="ru-RU"/>
              </w:rPr>
              <w:t>IBAN ______________________________</w:t>
            </w:r>
          </w:p>
          <w:p w:rsidR="005176A3" w:rsidRPr="00986C67" w:rsidRDefault="005176A3" w:rsidP="005176A3">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sidRPr="00986C67">
              <w:rPr>
                <w:rFonts w:ascii="Times New Roman" w:eastAsia="Times New Roman" w:hAnsi="Times New Roman" w:cs="Times New Roman"/>
                <w:bCs/>
                <w:sz w:val="24"/>
                <w:szCs w:val="24"/>
                <w:lang w:eastAsia="ru-RU"/>
              </w:rPr>
              <w:t xml:space="preserve">у _________________________________ </w:t>
            </w:r>
          </w:p>
          <w:p w:rsidR="005176A3" w:rsidRPr="00986C67" w:rsidRDefault="005176A3" w:rsidP="005176A3">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sidRPr="00986C67">
              <w:rPr>
                <w:rFonts w:ascii="Times New Roman" w:eastAsia="Times New Roman" w:hAnsi="Times New Roman" w:cs="Times New Roman"/>
                <w:bCs/>
                <w:sz w:val="24"/>
                <w:szCs w:val="24"/>
                <w:lang w:eastAsia="ru-RU"/>
              </w:rPr>
              <w:t>ІПН _______________________________</w:t>
            </w:r>
          </w:p>
          <w:p w:rsidR="005176A3" w:rsidRPr="00986C67" w:rsidRDefault="005176A3" w:rsidP="005176A3">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proofErr w:type="spellStart"/>
            <w:r w:rsidRPr="00986C67">
              <w:rPr>
                <w:rFonts w:ascii="Times New Roman" w:eastAsia="Times New Roman" w:hAnsi="Times New Roman" w:cs="Times New Roman"/>
                <w:bCs/>
                <w:sz w:val="24"/>
                <w:szCs w:val="24"/>
                <w:lang w:eastAsia="ru-RU"/>
              </w:rPr>
              <w:t>тел</w:t>
            </w:r>
            <w:proofErr w:type="spellEnd"/>
            <w:r w:rsidRPr="00986C67">
              <w:rPr>
                <w:rFonts w:ascii="Times New Roman" w:eastAsia="Times New Roman" w:hAnsi="Times New Roman" w:cs="Times New Roman"/>
                <w:bCs/>
                <w:sz w:val="24"/>
                <w:szCs w:val="24"/>
                <w:lang w:eastAsia="ru-RU"/>
              </w:rPr>
              <w:t>: _______________________________</w:t>
            </w:r>
          </w:p>
          <w:p w:rsidR="005176A3" w:rsidRPr="00986C67" w:rsidRDefault="005176A3" w:rsidP="005176A3">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sidRPr="00986C67">
              <w:rPr>
                <w:rFonts w:ascii="Times New Roman" w:eastAsia="Corbel" w:hAnsi="Times New Roman" w:cs="Times New Roman"/>
                <w:sz w:val="24"/>
                <w:szCs w:val="24"/>
                <w:lang w:eastAsia="ru-RU"/>
              </w:rPr>
              <w:t>e-</w:t>
            </w:r>
            <w:proofErr w:type="spellStart"/>
            <w:r w:rsidRPr="00986C67">
              <w:rPr>
                <w:rFonts w:ascii="Times New Roman" w:eastAsia="Corbel" w:hAnsi="Times New Roman" w:cs="Times New Roman"/>
                <w:sz w:val="24"/>
                <w:szCs w:val="24"/>
                <w:lang w:eastAsia="ru-RU"/>
              </w:rPr>
              <w:t>mail</w:t>
            </w:r>
            <w:proofErr w:type="spellEnd"/>
            <w:r w:rsidRPr="00986C67">
              <w:rPr>
                <w:rFonts w:ascii="Times New Roman" w:eastAsia="Corbel" w:hAnsi="Times New Roman" w:cs="Times New Roman"/>
                <w:sz w:val="24"/>
                <w:szCs w:val="24"/>
                <w:lang w:eastAsia="ru-RU"/>
              </w:rPr>
              <w:t>: _____________________________</w:t>
            </w:r>
          </w:p>
          <w:p w:rsidR="005176A3" w:rsidRPr="00986C67" w:rsidRDefault="005176A3" w:rsidP="005176A3">
            <w:pPr>
              <w:spacing w:after="0" w:line="18" w:lineRule="atLeast"/>
              <w:rPr>
                <w:rFonts w:ascii="Times New Roman" w:eastAsia="Times New Roman" w:hAnsi="Times New Roman" w:cs="Times New Roman"/>
                <w:b/>
                <w:highlight w:val="yellow"/>
                <w:lang w:eastAsia="zh-CN"/>
              </w:rPr>
            </w:pPr>
          </w:p>
        </w:tc>
        <w:tc>
          <w:tcPr>
            <w:tcW w:w="4959" w:type="dxa"/>
            <w:shd w:val="clear" w:color="auto" w:fill="auto"/>
          </w:tcPr>
          <w:p w:rsidR="005176A3" w:rsidRPr="00986C67" w:rsidRDefault="005176A3" w:rsidP="005176A3">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sidRPr="00986C67">
              <w:rPr>
                <w:rFonts w:ascii="Times New Roman" w:eastAsia="Times New Roman" w:hAnsi="Times New Roman" w:cs="Times New Roman"/>
                <w:bCs/>
                <w:sz w:val="24"/>
                <w:szCs w:val="24"/>
                <w:lang w:eastAsia="ru-RU"/>
              </w:rPr>
              <w:t>(Назва)</w:t>
            </w:r>
          </w:p>
          <w:p w:rsidR="005176A3" w:rsidRPr="00986C67" w:rsidRDefault="005176A3" w:rsidP="005176A3">
            <w:pPr>
              <w:widowControl w:val="0"/>
              <w:autoSpaceDE w:val="0"/>
              <w:autoSpaceDN w:val="0"/>
              <w:adjustRightInd w:val="0"/>
              <w:spacing w:after="0" w:line="240" w:lineRule="auto"/>
              <w:ind w:left="34"/>
              <w:rPr>
                <w:rFonts w:ascii="Times New Roman" w:eastAsia="Corbel" w:hAnsi="Times New Roman" w:cs="Times New Roman"/>
                <w:sz w:val="24"/>
                <w:szCs w:val="24"/>
                <w:lang w:eastAsia="ru-RU"/>
              </w:rPr>
            </w:pPr>
            <w:r w:rsidRPr="00986C67">
              <w:rPr>
                <w:rFonts w:ascii="Times New Roman" w:eastAsia="Corbel" w:hAnsi="Times New Roman" w:cs="Times New Roman"/>
                <w:sz w:val="24"/>
                <w:szCs w:val="24"/>
                <w:lang w:eastAsia="ru-RU"/>
              </w:rPr>
              <w:t>Код за ЄДРПОУ _____________________</w:t>
            </w:r>
          </w:p>
          <w:p w:rsidR="005176A3" w:rsidRPr="00986C67" w:rsidRDefault="005176A3" w:rsidP="005176A3">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sidRPr="00986C67">
              <w:rPr>
                <w:rFonts w:ascii="Times New Roman" w:eastAsia="Times New Roman" w:hAnsi="Times New Roman" w:cs="Times New Roman"/>
                <w:bCs/>
                <w:sz w:val="24"/>
                <w:szCs w:val="24"/>
                <w:lang w:eastAsia="ru-RU"/>
              </w:rPr>
              <w:t>Адреса: ____________________________</w:t>
            </w:r>
          </w:p>
          <w:p w:rsidR="005176A3" w:rsidRPr="00986C67" w:rsidRDefault="005176A3" w:rsidP="005176A3">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sidRPr="00986C67">
              <w:rPr>
                <w:rFonts w:ascii="Times New Roman" w:eastAsia="Times New Roman" w:hAnsi="Times New Roman" w:cs="Times New Roman"/>
                <w:bCs/>
                <w:sz w:val="24"/>
                <w:szCs w:val="24"/>
                <w:lang w:eastAsia="ru-RU"/>
              </w:rPr>
              <w:t>IBAN ______________________________</w:t>
            </w:r>
          </w:p>
          <w:p w:rsidR="005176A3" w:rsidRPr="00986C67" w:rsidRDefault="005176A3" w:rsidP="005176A3">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sidRPr="00986C67">
              <w:rPr>
                <w:rFonts w:ascii="Times New Roman" w:eastAsia="Times New Roman" w:hAnsi="Times New Roman" w:cs="Times New Roman"/>
                <w:bCs/>
                <w:sz w:val="24"/>
                <w:szCs w:val="24"/>
                <w:lang w:eastAsia="ru-RU"/>
              </w:rPr>
              <w:t xml:space="preserve">у _________________________________ </w:t>
            </w:r>
          </w:p>
          <w:p w:rsidR="005176A3" w:rsidRPr="00986C67" w:rsidRDefault="005176A3" w:rsidP="005176A3">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sidRPr="00986C67">
              <w:rPr>
                <w:rFonts w:ascii="Times New Roman" w:eastAsia="Times New Roman" w:hAnsi="Times New Roman" w:cs="Times New Roman"/>
                <w:bCs/>
                <w:sz w:val="24"/>
                <w:szCs w:val="24"/>
                <w:lang w:eastAsia="ru-RU"/>
              </w:rPr>
              <w:t>ІПН _______________________________</w:t>
            </w:r>
          </w:p>
          <w:p w:rsidR="005176A3" w:rsidRPr="00986C67" w:rsidRDefault="005176A3" w:rsidP="005176A3">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proofErr w:type="spellStart"/>
            <w:r w:rsidRPr="00986C67">
              <w:rPr>
                <w:rFonts w:ascii="Times New Roman" w:eastAsia="Times New Roman" w:hAnsi="Times New Roman" w:cs="Times New Roman"/>
                <w:bCs/>
                <w:sz w:val="24"/>
                <w:szCs w:val="24"/>
                <w:lang w:eastAsia="ru-RU"/>
              </w:rPr>
              <w:t>тел</w:t>
            </w:r>
            <w:proofErr w:type="spellEnd"/>
            <w:r w:rsidRPr="00986C67">
              <w:rPr>
                <w:rFonts w:ascii="Times New Roman" w:eastAsia="Times New Roman" w:hAnsi="Times New Roman" w:cs="Times New Roman"/>
                <w:bCs/>
                <w:sz w:val="24"/>
                <w:szCs w:val="24"/>
                <w:lang w:eastAsia="ru-RU"/>
              </w:rPr>
              <w:t>: _______________________________</w:t>
            </w:r>
          </w:p>
          <w:p w:rsidR="005176A3" w:rsidRPr="00986C67" w:rsidRDefault="005176A3" w:rsidP="005176A3">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sidRPr="00986C67">
              <w:rPr>
                <w:rFonts w:ascii="Times New Roman" w:eastAsia="Corbel" w:hAnsi="Times New Roman" w:cs="Times New Roman"/>
                <w:sz w:val="24"/>
                <w:szCs w:val="24"/>
                <w:lang w:eastAsia="ru-RU"/>
              </w:rPr>
              <w:t>e-</w:t>
            </w:r>
            <w:proofErr w:type="spellStart"/>
            <w:r w:rsidRPr="00986C67">
              <w:rPr>
                <w:rFonts w:ascii="Times New Roman" w:eastAsia="Corbel" w:hAnsi="Times New Roman" w:cs="Times New Roman"/>
                <w:sz w:val="24"/>
                <w:szCs w:val="24"/>
                <w:lang w:eastAsia="ru-RU"/>
              </w:rPr>
              <w:t>mail</w:t>
            </w:r>
            <w:proofErr w:type="spellEnd"/>
            <w:r w:rsidRPr="00986C67">
              <w:rPr>
                <w:rFonts w:ascii="Times New Roman" w:eastAsia="Corbel" w:hAnsi="Times New Roman" w:cs="Times New Roman"/>
                <w:sz w:val="24"/>
                <w:szCs w:val="24"/>
                <w:lang w:eastAsia="ru-RU"/>
              </w:rPr>
              <w:t>: _____________________________</w:t>
            </w:r>
          </w:p>
          <w:p w:rsidR="005176A3" w:rsidRPr="00986C67" w:rsidRDefault="005176A3" w:rsidP="005176A3">
            <w:pPr>
              <w:spacing w:after="0" w:line="18" w:lineRule="atLeast"/>
              <w:rPr>
                <w:rFonts w:ascii="Times New Roman" w:eastAsia="Times New Roman" w:hAnsi="Times New Roman" w:cs="Times New Roman"/>
                <w:b/>
                <w:highlight w:val="yellow"/>
                <w:lang w:eastAsia="zh-CN"/>
              </w:rPr>
            </w:pPr>
          </w:p>
        </w:tc>
      </w:tr>
      <w:tr w:rsidR="005176A3" w:rsidRPr="00986C67" w:rsidTr="005866B4">
        <w:tc>
          <w:tcPr>
            <w:tcW w:w="4755" w:type="dxa"/>
            <w:shd w:val="clear" w:color="auto" w:fill="auto"/>
          </w:tcPr>
          <w:p w:rsidR="005176A3" w:rsidRPr="00986C67" w:rsidRDefault="005176A3" w:rsidP="005176A3">
            <w:pPr>
              <w:spacing w:after="0" w:line="18" w:lineRule="atLeast"/>
              <w:rPr>
                <w:rFonts w:ascii="Times New Roman" w:eastAsia="Times New Roman" w:hAnsi="Times New Roman" w:cs="Times New Roman"/>
                <w:b/>
                <w:lang w:eastAsia="zh-CN"/>
              </w:rPr>
            </w:pPr>
          </w:p>
          <w:p w:rsidR="005176A3" w:rsidRPr="00986C67" w:rsidRDefault="005176A3" w:rsidP="005176A3">
            <w:pPr>
              <w:spacing w:after="0" w:line="18" w:lineRule="atLeast"/>
              <w:rPr>
                <w:rFonts w:ascii="Times New Roman" w:eastAsia="Times New Roman" w:hAnsi="Times New Roman" w:cs="Times New Roman"/>
                <w:lang w:eastAsia="zh-CN"/>
              </w:rPr>
            </w:pPr>
            <w:r w:rsidRPr="00986C67">
              <w:rPr>
                <w:rFonts w:ascii="Times New Roman" w:eastAsia="Times New Roman" w:hAnsi="Times New Roman" w:cs="Times New Roman"/>
                <w:lang w:eastAsia="zh-CN"/>
              </w:rPr>
              <w:t>Посада</w:t>
            </w:r>
          </w:p>
          <w:p w:rsidR="005176A3" w:rsidRPr="00986C67" w:rsidRDefault="005176A3" w:rsidP="005176A3">
            <w:pPr>
              <w:spacing w:after="0" w:line="18" w:lineRule="atLeast"/>
              <w:rPr>
                <w:rFonts w:ascii="Times New Roman" w:eastAsia="Times New Roman" w:hAnsi="Times New Roman" w:cs="Times New Roman"/>
                <w:lang w:eastAsia="zh-CN"/>
              </w:rPr>
            </w:pPr>
          </w:p>
          <w:p w:rsidR="005176A3" w:rsidRPr="00986C67" w:rsidRDefault="005176A3" w:rsidP="005176A3">
            <w:pPr>
              <w:spacing w:after="0" w:line="18" w:lineRule="atLeast"/>
              <w:rPr>
                <w:rFonts w:ascii="Times New Roman" w:eastAsia="Times New Roman" w:hAnsi="Times New Roman" w:cs="Times New Roman"/>
                <w:b/>
                <w:highlight w:val="yellow"/>
                <w:lang w:eastAsia="zh-CN"/>
              </w:rPr>
            </w:pPr>
            <w:r w:rsidRPr="00986C67">
              <w:rPr>
                <w:rFonts w:ascii="Times New Roman" w:eastAsia="Times New Roman" w:hAnsi="Times New Roman" w:cs="Times New Roman"/>
                <w:lang w:eastAsia="zh-CN"/>
              </w:rPr>
              <w:t>____________________ (П.І.Б.)</w:t>
            </w:r>
          </w:p>
        </w:tc>
        <w:tc>
          <w:tcPr>
            <w:tcW w:w="4959" w:type="dxa"/>
            <w:shd w:val="clear" w:color="auto" w:fill="auto"/>
          </w:tcPr>
          <w:p w:rsidR="005176A3" w:rsidRPr="00986C67" w:rsidRDefault="005176A3" w:rsidP="005176A3">
            <w:pPr>
              <w:spacing w:after="0" w:line="18" w:lineRule="atLeast"/>
              <w:rPr>
                <w:rFonts w:ascii="Times New Roman" w:eastAsia="Times New Roman" w:hAnsi="Times New Roman" w:cs="Times New Roman"/>
                <w:b/>
                <w:lang w:eastAsia="zh-CN"/>
              </w:rPr>
            </w:pPr>
          </w:p>
          <w:p w:rsidR="005176A3" w:rsidRPr="00986C67" w:rsidRDefault="005176A3" w:rsidP="005176A3">
            <w:pPr>
              <w:spacing w:after="0" w:line="18" w:lineRule="atLeast"/>
              <w:rPr>
                <w:rFonts w:ascii="Times New Roman" w:eastAsia="Times New Roman" w:hAnsi="Times New Roman" w:cs="Times New Roman"/>
                <w:lang w:eastAsia="zh-CN"/>
              </w:rPr>
            </w:pPr>
            <w:r w:rsidRPr="00986C67">
              <w:rPr>
                <w:rFonts w:ascii="Times New Roman" w:eastAsia="Times New Roman" w:hAnsi="Times New Roman" w:cs="Times New Roman"/>
                <w:lang w:eastAsia="zh-CN"/>
              </w:rPr>
              <w:t>Посада</w:t>
            </w:r>
          </w:p>
          <w:p w:rsidR="005176A3" w:rsidRPr="00986C67" w:rsidRDefault="005176A3" w:rsidP="005176A3">
            <w:pPr>
              <w:spacing w:after="0" w:line="18" w:lineRule="atLeast"/>
              <w:rPr>
                <w:rFonts w:ascii="Times New Roman" w:eastAsia="Times New Roman" w:hAnsi="Times New Roman" w:cs="Times New Roman"/>
                <w:lang w:eastAsia="zh-CN"/>
              </w:rPr>
            </w:pPr>
          </w:p>
          <w:p w:rsidR="005176A3" w:rsidRPr="00986C67" w:rsidRDefault="005176A3" w:rsidP="005176A3">
            <w:pPr>
              <w:spacing w:after="0" w:line="18" w:lineRule="atLeast"/>
              <w:rPr>
                <w:rFonts w:ascii="Times New Roman" w:eastAsia="Times New Roman" w:hAnsi="Times New Roman" w:cs="Times New Roman"/>
                <w:b/>
                <w:highlight w:val="yellow"/>
                <w:lang w:eastAsia="zh-CN"/>
              </w:rPr>
            </w:pPr>
            <w:r w:rsidRPr="00986C67">
              <w:rPr>
                <w:rFonts w:ascii="Times New Roman" w:eastAsia="Times New Roman" w:hAnsi="Times New Roman" w:cs="Times New Roman"/>
                <w:lang w:eastAsia="zh-CN"/>
              </w:rPr>
              <w:t>____________________ (П.І.Б.)</w:t>
            </w:r>
          </w:p>
        </w:tc>
      </w:tr>
      <w:tr w:rsidR="005176A3" w:rsidRPr="00986C67" w:rsidTr="005866B4">
        <w:tc>
          <w:tcPr>
            <w:tcW w:w="4755" w:type="dxa"/>
            <w:shd w:val="clear" w:color="auto" w:fill="auto"/>
          </w:tcPr>
          <w:p w:rsidR="005176A3" w:rsidRPr="00986C67" w:rsidRDefault="005176A3" w:rsidP="005176A3">
            <w:pPr>
              <w:spacing w:after="0" w:line="18" w:lineRule="atLeast"/>
              <w:rPr>
                <w:rFonts w:ascii="Times New Roman" w:eastAsia="Times New Roman" w:hAnsi="Times New Roman" w:cs="Times New Roman"/>
                <w:lang w:eastAsia="zh-CN"/>
              </w:rPr>
            </w:pPr>
            <w:r w:rsidRPr="00986C67">
              <w:rPr>
                <w:rFonts w:ascii="Times New Roman" w:eastAsia="Times New Roman" w:hAnsi="Times New Roman" w:cs="Times New Roman"/>
                <w:lang w:eastAsia="zh-CN"/>
              </w:rPr>
              <w:t>М.П.</w:t>
            </w:r>
          </w:p>
        </w:tc>
        <w:tc>
          <w:tcPr>
            <w:tcW w:w="4959" w:type="dxa"/>
            <w:shd w:val="clear" w:color="auto" w:fill="auto"/>
          </w:tcPr>
          <w:p w:rsidR="005176A3" w:rsidRPr="00986C67" w:rsidRDefault="005176A3" w:rsidP="005176A3">
            <w:pPr>
              <w:spacing w:after="0" w:line="18" w:lineRule="atLeast"/>
              <w:rPr>
                <w:rFonts w:ascii="Times New Roman" w:eastAsia="Times New Roman" w:hAnsi="Times New Roman" w:cs="Times New Roman"/>
                <w:highlight w:val="yellow"/>
                <w:lang w:eastAsia="zh-CN"/>
              </w:rPr>
            </w:pPr>
            <w:r w:rsidRPr="00986C67">
              <w:rPr>
                <w:rFonts w:ascii="Times New Roman" w:eastAsia="Times New Roman" w:hAnsi="Times New Roman" w:cs="Times New Roman"/>
                <w:lang w:eastAsia="zh-CN"/>
              </w:rPr>
              <w:t>М.П.</w:t>
            </w:r>
          </w:p>
        </w:tc>
      </w:tr>
    </w:tbl>
    <w:p w:rsidR="00857503" w:rsidRPr="00986C67" w:rsidRDefault="005176A3" w:rsidP="00857503">
      <w:pPr>
        <w:tabs>
          <w:tab w:val="left" w:pos="284"/>
        </w:tabs>
        <w:spacing w:after="0" w:line="18" w:lineRule="atLeast"/>
        <w:ind w:left="6236" w:right="282"/>
        <w:rPr>
          <w:rFonts w:ascii="Times New Roman" w:eastAsia="Times New Roman" w:hAnsi="Times New Roman" w:cs="Times New Roman"/>
          <w:sz w:val="25"/>
          <w:szCs w:val="25"/>
          <w:lang w:eastAsia="zh-CN"/>
        </w:rPr>
      </w:pPr>
      <w:r w:rsidRPr="00986C67">
        <w:rPr>
          <w:rFonts w:ascii="Times New Roman" w:eastAsia="Times New Roman" w:hAnsi="Times New Roman" w:cs="Times New Roman"/>
          <w:sz w:val="24"/>
          <w:szCs w:val="24"/>
          <w:lang w:eastAsia="zh-CN"/>
        </w:rPr>
        <w:br w:type="page"/>
      </w:r>
      <w:r w:rsidR="00857503" w:rsidRPr="00986C67">
        <w:rPr>
          <w:rFonts w:ascii="Times New Roman" w:eastAsia="Times New Roman" w:hAnsi="Times New Roman" w:cs="Times New Roman"/>
          <w:sz w:val="25"/>
          <w:szCs w:val="25"/>
          <w:lang w:eastAsia="zh-CN"/>
        </w:rPr>
        <w:t>Додаток № 1</w:t>
      </w:r>
    </w:p>
    <w:p w:rsidR="00857503" w:rsidRPr="00986C67" w:rsidRDefault="00857503" w:rsidP="00857503">
      <w:pPr>
        <w:spacing w:after="0" w:line="18" w:lineRule="atLeast"/>
        <w:ind w:left="6236"/>
        <w:jc w:val="both"/>
        <w:rPr>
          <w:rFonts w:ascii="Times New Roman" w:eastAsia="Times New Roman" w:hAnsi="Times New Roman" w:cs="Times New Roman"/>
          <w:bCs/>
        </w:rPr>
      </w:pPr>
      <w:r w:rsidRPr="00986C67">
        <w:rPr>
          <w:rFonts w:ascii="Times New Roman" w:eastAsia="Times New Roman" w:hAnsi="Times New Roman" w:cs="Times New Roman"/>
          <w:bCs/>
        </w:rPr>
        <w:t>До Договору №______________</w:t>
      </w:r>
    </w:p>
    <w:p w:rsidR="00857503" w:rsidRPr="00986C67" w:rsidRDefault="00857503" w:rsidP="00857503">
      <w:pPr>
        <w:spacing w:after="0" w:line="18" w:lineRule="atLeast"/>
        <w:ind w:left="6236"/>
        <w:jc w:val="both"/>
        <w:rPr>
          <w:rFonts w:ascii="Times New Roman" w:eastAsia="Times New Roman" w:hAnsi="Times New Roman" w:cs="Times New Roman"/>
          <w:bCs/>
        </w:rPr>
      </w:pPr>
      <w:r w:rsidRPr="00986C67">
        <w:rPr>
          <w:rFonts w:ascii="Times New Roman" w:eastAsia="Times New Roman" w:hAnsi="Times New Roman" w:cs="Times New Roman"/>
          <w:bCs/>
        </w:rPr>
        <w:t xml:space="preserve"> від «____»__________2024 року </w:t>
      </w:r>
    </w:p>
    <w:p w:rsidR="00857503" w:rsidRPr="00986C67" w:rsidRDefault="00857503" w:rsidP="00857503">
      <w:pPr>
        <w:tabs>
          <w:tab w:val="left" w:pos="284"/>
        </w:tabs>
        <w:spacing w:after="0" w:line="18" w:lineRule="atLeast"/>
        <w:ind w:firstLine="539"/>
        <w:jc w:val="right"/>
        <w:rPr>
          <w:rFonts w:ascii="Times New Roman" w:eastAsia="Times New Roman" w:hAnsi="Times New Roman" w:cs="Times New Roman"/>
          <w:sz w:val="2"/>
          <w:szCs w:val="25"/>
          <w:lang w:eastAsia="zh-CN"/>
        </w:rPr>
      </w:pPr>
    </w:p>
    <w:p w:rsidR="00857503" w:rsidRPr="00986C67" w:rsidRDefault="00857503" w:rsidP="00857503">
      <w:pPr>
        <w:tabs>
          <w:tab w:val="left" w:pos="284"/>
        </w:tabs>
        <w:spacing w:after="0" w:line="18" w:lineRule="atLeast"/>
        <w:ind w:firstLine="539"/>
        <w:jc w:val="right"/>
        <w:rPr>
          <w:rFonts w:ascii="Times New Roman" w:eastAsia="Times New Roman" w:hAnsi="Times New Roman" w:cs="Times New Roman"/>
          <w:sz w:val="25"/>
          <w:szCs w:val="25"/>
          <w:lang w:eastAsia="zh-CN"/>
        </w:rPr>
      </w:pPr>
    </w:p>
    <w:p w:rsidR="00857503" w:rsidRPr="00986C67" w:rsidRDefault="00857503" w:rsidP="00857503">
      <w:pPr>
        <w:tabs>
          <w:tab w:val="left" w:pos="284"/>
        </w:tabs>
        <w:spacing w:after="0" w:line="18" w:lineRule="atLeast"/>
        <w:jc w:val="center"/>
        <w:rPr>
          <w:rFonts w:ascii="Times New Roman" w:eastAsia="Times New Roman" w:hAnsi="Times New Roman" w:cs="Times New Roman"/>
          <w:sz w:val="25"/>
          <w:szCs w:val="25"/>
          <w:lang w:eastAsia="zh-CN"/>
        </w:rPr>
      </w:pPr>
      <w:r w:rsidRPr="00986C67">
        <w:rPr>
          <w:rFonts w:ascii="Times New Roman" w:eastAsia="Times New Roman" w:hAnsi="Times New Roman" w:cs="Times New Roman"/>
          <w:sz w:val="25"/>
          <w:szCs w:val="25"/>
          <w:lang w:eastAsia="zh-CN"/>
        </w:rPr>
        <w:t>СПЕЦИФІКАЦІЯ</w:t>
      </w:r>
    </w:p>
    <w:p w:rsidR="00857503" w:rsidRPr="00986C67" w:rsidRDefault="00857503" w:rsidP="00857503">
      <w:pPr>
        <w:tabs>
          <w:tab w:val="left" w:pos="284"/>
        </w:tabs>
        <w:spacing w:after="0" w:line="18" w:lineRule="atLeast"/>
        <w:jc w:val="center"/>
        <w:rPr>
          <w:rFonts w:ascii="Times New Roman" w:eastAsia="Times New Roman" w:hAnsi="Times New Roman" w:cs="Times New Roman"/>
          <w:sz w:val="25"/>
          <w:szCs w:val="25"/>
          <w:lang w:eastAsia="zh-CN"/>
        </w:rPr>
      </w:pPr>
    </w:p>
    <w:tbl>
      <w:tblPr>
        <w:tblW w:w="10065" w:type="dxa"/>
        <w:tblInd w:w="-214" w:type="dxa"/>
        <w:tblLayout w:type="fixed"/>
        <w:tblCellMar>
          <w:left w:w="70" w:type="dxa"/>
          <w:right w:w="70" w:type="dxa"/>
        </w:tblCellMar>
        <w:tblLook w:val="0000" w:firstRow="0" w:lastRow="0" w:firstColumn="0" w:lastColumn="0" w:noHBand="0" w:noVBand="0"/>
      </w:tblPr>
      <w:tblGrid>
        <w:gridCol w:w="567"/>
        <w:gridCol w:w="2978"/>
        <w:gridCol w:w="1134"/>
        <w:gridCol w:w="850"/>
        <w:gridCol w:w="1276"/>
        <w:gridCol w:w="1417"/>
        <w:gridCol w:w="1843"/>
      </w:tblGrid>
      <w:tr w:rsidR="00857503" w:rsidRPr="00986C67" w:rsidTr="00275A7E">
        <w:trPr>
          <w:cantSplit/>
          <w:trHeight w:val="1489"/>
        </w:trPr>
        <w:tc>
          <w:tcPr>
            <w:tcW w:w="567" w:type="dxa"/>
            <w:tcBorders>
              <w:top w:val="single" w:sz="4" w:space="0" w:color="000000"/>
              <w:left w:val="single" w:sz="4" w:space="0" w:color="000000"/>
              <w:bottom w:val="single" w:sz="4" w:space="0" w:color="000000"/>
            </w:tcBorders>
            <w:shd w:val="clear" w:color="auto" w:fill="auto"/>
            <w:vAlign w:val="center"/>
          </w:tcPr>
          <w:p w:rsidR="00857503" w:rsidRPr="00986C67" w:rsidRDefault="00857503" w:rsidP="00D25CCA">
            <w:pPr>
              <w:spacing w:after="0" w:line="18" w:lineRule="atLeast"/>
              <w:ind w:firstLine="539"/>
              <w:jc w:val="center"/>
              <w:rPr>
                <w:rFonts w:ascii="Times New Roman" w:eastAsia="Times New Roman" w:hAnsi="Times New Roman" w:cs="Times New Roman"/>
                <w:sz w:val="25"/>
                <w:szCs w:val="25"/>
                <w:lang w:eastAsia="zh-CN"/>
              </w:rPr>
            </w:pPr>
            <w:r w:rsidRPr="00986C67">
              <w:rPr>
                <w:rFonts w:ascii="Times New Roman" w:eastAsia="Times New Roman" w:hAnsi="Times New Roman" w:cs="Times New Roman"/>
                <w:sz w:val="25"/>
                <w:szCs w:val="25"/>
                <w:lang w:eastAsia="zh-CN"/>
              </w:rPr>
              <w:t>№№ з/п</w:t>
            </w:r>
          </w:p>
          <w:p w:rsidR="00857503" w:rsidRPr="00986C67" w:rsidRDefault="00857503" w:rsidP="00D25CCA">
            <w:pPr>
              <w:spacing w:after="0" w:line="18" w:lineRule="atLeast"/>
              <w:ind w:firstLine="539"/>
              <w:jc w:val="center"/>
              <w:rPr>
                <w:rFonts w:ascii="Times New Roman" w:eastAsia="Times New Roman" w:hAnsi="Times New Roman" w:cs="Times New Roman"/>
                <w:sz w:val="25"/>
                <w:szCs w:val="25"/>
                <w:lang w:eastAsia="zh-CN"/>
              </w:rPr>
            </w:pPr>
          </w:p>
        </w:tc>
        <w:tc>
          <w:tcPr>
            <w:tcW w:w="2978" w:type="dxa"/>
            <w:tcBorders>
              <w:top w:val="single" w:sz="4" w:space="0" w:color="000000"/>
              <w:left w:val="single" w:sz="4" w:space="0" w:color="000000"/>
              <w:bottom w:val="single" w:sz="4" w:space="0" w:color="000000"/>
            </w:tcBorders>
            <w:shd w:val="clear" w:color="auto" w:fill="auto"/>
            <w:vAlign w:val="center"/>
          </w:tcPr>
          <w:p w:rsidR="00857503" w:rsidRPr="00986C67" w:rsidRDefault="00857503" w:rsidP="00D25CCA">
            <w:pPr>
              <w:spacing w:after="0" w:line="18" w:lineRule="atLeast"/>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Найменування  Товару</w:t>
            </w:r>
          </w:p>
        </w:tc>
        <w:tc>
          <w:tcPr>
            <w:tcW w:w="1134" w:type="dxa"/>
            <w:tcBorders>
              <w:top w:val="single" w:sz="4" w:space="0" w:color="000000"/>
              <w:left w:val="single" w:sz="4" w:space="0" w:color="000000"/>
              <w:bottom w:val="single" w:sz="4" w:space="0" w:color="000000"/>
            </w:tcBorders>
            <w:shd w:val="clear" w:color="auto" w:fill="auto"/>
            <w:vAlign w:val="center"/>
          </w:tcPr>
          <w:p w:rsidR="00857503" w:rsidRPr="00986C67" w:rsidRDefault="00857503" w:rsidP="00D25CCA">
            <w:pPr>
              <w:spacing w:after="0" w:line="18" w:lineRule="atLeast"/>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 xml:space="preserve">Од. </w:t>
            </w:r>
            <w:proofErr w:type="spellStart"/>
            <w:r w:rsidRPr="00986C67">
              <w:rPr>
                <w:rFonts w:ascii="Times New Roman" w:eastAsia="Times New Roman" w:hAnsi="Times New Roman" w:cs="Times New Roman"/>
                <w:sz w:val="20"/>
                <w:szCs w:val="20"/>
                <w:lang w:eastAsia="zh-CN"/>
              </w:rPr>
              <w:t>ви-міру</w:t>
            </w:r>
            <w:proofErr w:type="spellEnd"/>
          </w:p>
        </w:tc>
        <w:tc>
          <w:tcPr>
            <w:tcW w:w="850" w:type="dxa"/>
            <w:tcBorders>
              <w:top w:val="single" w:sz="4" w:space="0" w:color="000000"/>
              <w:left w:val="single" w:sz="4" w:space="0" w:color="000000"/>
              <w:bottom w:val="single" w:sz="4" w:space="0" w:color="000000"/>
            </w:tcBorders>
            <w:shd w:val="clear" w:color="auto" w:fill="auto"/>
            <w:vAlign w:val="center"/>
          </w:tcPr>
          <w:p w:rsidR="00857503" w:rsidRPr="00986C67" w:rsidRDefault="00857503" w:rsidP="00D25CCA">
            <w:pPr>
              <w:spacing w:after="0" w:line="18" w:lineRule="atLeast"/>
              <w:jc w:val="center"/>
              <w:rPr>
                <w:rFonts w:ascii="Times New Roman" w:eastAsia="Times New Roman" w:hAnsi="Times New Roman" w:cs="Times New Roman"/>
                <w:sz w:val="20"/>
                <w:szCs w:val="20"/>
                <w:lang w:eastAsia="zh-CN"/>
              </w:rPr>
            </w:pPr>
            <w:proofErr w:type="spellStart"/>
            <w:r w:rsidRPr="00986C67">
              <w:rPr>
                <w:rFonts w:ascii="Times New Roman" w:eastAsia="Times New Roman" w:hAnsi="Times New Roman" w:cs="Times New Roman"/>
                <w:sz w:val="20"/>
                <w:szCs w:val="20"/>
                <w:lang w:eastAsia="zh-CN"/>
              </w:rPr>
              <w:t>Кіль-кість</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rsidR="00857503" w:rsidRPr="00986C67" w:rsidRDefault="00857503" w:rsidP="00D25CCA">
            <w:pPr>
              <w:snapToGrid w:val="0"/>
              <w:spacing w:after="0" w:line="18" w:lineRule="atLeast"/>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Вартість за од. виміру без ПДВ, грн.</w:t>
            </w:r>
          </w:p>
        </w:tc>
        <w:tc>
          <w:tcPr>
            <w:tcW w:w="1417" w:type="dxa"/>
            <w:tcBorders>
              <w:top w:val="single" w:sz="4" w:space="0" w:color="000000"/>
              <w:left w:val="single" w:sz="4" w:space="0" w:color="000000"/>
              <w:bottom w:val="single" w:sz="4" w:space="0" w:color="000000"/>
            </w:tcBorders>
            <w:shd w:val="clear" w:color="auto" w:fill="auto"/>
            <w:vAlign w:val="center"/>
          </w:tcPr>
          <w:p w:rsidR="00857503" w:rsidRPr="00986C67" w:rsidRDefault="00857503" w:rsidP="00D25CCA">
            <w:pPr>
              <w:snapToGrid w:val="0"/>
              <w:spacing w:after="0" w:line="18" w:lineRule="atLeast"/>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Загальна вартість з ПДВ, грн.</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7503" w:rsidRPr="00986C67" w:rsidRDefault="00857503" w:rsidP="00D25CCA">
            <w:pPr>
              <w:spacing w:after="0" w:line="18" w:lineRule="atLeast"/>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ru-RU"/>
              </w:rPr>
              <w:t>Строк поставки (зазначається кількість календарних днів              з дати укладення Договору)</w:t>
            </w:r>
          </w:p>
        </w:tc>
      </w:tr>
      <w:tr w:rsidR="00857503" w:rsidRPr="00986C67" w:rsidTr="00275A7E">
        <w:trPr>
          <w:cantSplit/>
          <w:trHeight w:val="1106"/>
        </w:trPr>
        <w:tc>
          <w:tcPr>
            <w:tcW w:w="567" w:type="dxa"/>
            <w:tcBorders>
              <w:top w:val="single" w:sz="4" w:space="0" w:color="000000"/>
              <w:left w:val="single" w:sz="4" w:space="0" w:color="000000"/>
              <w:bottom w:val="single" w:sz="4" w:space="0" w:color="000000"/>
            </w:tcBorders>
            <w:shd w:val="clear" w:color="auto" w:fill="auto"/>
          </w:tcPr>
          <w:p w:rsidR="00857503" w:rsidRPr="00986C67" w:rsidRDefault="00857503" w:rsidP="00D2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1.</w:t>
            </w:r>
          </w:p>
        </w:tc>
        <w:tc>
          <w:tcPr>
            <w:tcW w:w="2978" w:type="dxa"/>
            <w:tcBorders>
              <w:top w:val="single" w:sz="4" w:space="0" w:color="000000"/>
              <w:left w:val="single" w:sz="4" w:space="0" w:color="000000"/>
              <w:bottom w:val="single" w:sz="4" w:space="0" w:color="000000"/>
            </w:tcBorders>
            <w:shd w:val="clear" w:color="auto" w:fill="auto"/>
          </w:tcPr>
          <w:p w:rsidR="00857503" w:rsidRPr="00986C67" w:rsidRDefault="00F77C27" w:rsidP="00D2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rPr>
                <w:rFonts w:ascii="Times New Roman" w:eastAsia="Times New Roman" w:hAnsi="Times New Roman" w:cs="Times New Roman"/>
                <w:lang w:eastAsia="zh-CN"/>
              </w:rPr>
            </w:pPr>
            <w:r w:rsidRPr="00F77C27">
              <w:rPr>
                <w:rFonts w:ascii="Times New Roman" w:eastAsia="Times New Roman" w:hAnsi="Times New Roman" w:cs="Times New Roman"/>
                <w:bCs/>
                <w:lang w:eastAsia="zh-CN"/>
              </w:rPr>
              <w:t xml:space="preserve">Блок-контейнер (модуль) спеціального призначення </w:t>
            </w:r>
            <w:r w:rsidRPr="00193F5C">
              <w:rPr>
                <w:rFonts w:ascii="Times New Roman" w:eastAsia="Times New Roman" w:hAnsi="Times New Roman" w:cs="Times New Roman"/>
                <w:bCs/>
                <w:lang w:eastAsia="zh-CN"/>
              </w:rPr>
              <w:t>(Тип 4 – Санітарно-технічний модуль (комбінований))</w:t>
            </w:r>
          </w:p>
        </w:tc>
        <w:tc>
          <w:tcPr>
            <w:tcW w:w="1134" w:type="dxa"/>
            <w:tcBorders>
              <w:top w:val="single" w:sz="4" w:space="0" w:color="000000"/>
              <w:left w:val="single" w:sz="4" w:space="0" w:color="000000"/>
              <w:bottom w:val="single" w:sz="4" w:space="0" w:color="000000"/>
            </w:tcBorders>
            <w:shd w:val="clear" w:color="auto" w:fill="auto"/>
            <w:vAlign w:val="center"/>
          </w:tcPr>
          <w:p w:rsidR="00857503" w:rsidRPr="00986C67" w:rsidRDefault="00857503" w:rsidP="00D25CCA">
            <w:pPr>
              <w:snapToGrid w:val="0"/>
              <w:spacing w:after="0" w:line="18" w:lineRule="atLeast"/>
              <w:jc w:val="center"/>
              <w:rPr>
                <w:rFonts w:ascii="Times New Roman" w:eastAsia="Times New Roman" w:hAnsi="Times New Roman" w:cs="Times New Roman"/>
                <w:lang w:eastAsia="zh-CN"/>
              </w:rPr>
            </w:pPr>
          </w:p>
          <w:p w:rsidR="00857503" w:rsidRPr="00986C67" w:rsidRDefault="00275A7E" w:rsidP="00D25CCA">
            <w:pPr>
              <w:snapToGrid w:val="0"/>
              <w:spacing w:after="0" w:line="18" w:lineRule="atLeast"/>
              <w:jc w:val="center"/>
              <w:rPr>
                <w:rFonts w:ascii="Times New Roman" w:eastAsia="Times New Roman" w:hAnsi="Times New Roman" w:cs="Times New Roman"/>
                <w:lang w:eastAsia="zh-CN"/>
              </w:rPr>
            </w:pPr>
            <w:r>
              <w:rPr>
                <w:rFonts w:ascii="Times New Roman" w:eastAsia="Times New Roman" w:hAnsi="Times New Roman" w:cs="Times New Roman"/>
                <w:lang w:eastAsia="zh-CN"/>
              </w:rPr>
              <w:t>комплект</w:t>
            </w:r>
          </w:p>
          <w:p w:rsidR="00857503" w:rsidRPr="00986C67" w:rsidRDefault="00857503" w:rsidP="00D25CCA">
            <w:pPr>
              <w:snapToGrid w:val="0"/>
              <w:spacing w:after="0" w:line="18" w:lineRule="atLeast"/>
              <w:jc w:val="center"/>
              <w:rPr>
                <w:rFonts w:ascii="Times New Roman" w:eastAsia="Times New Roman" w:hAnsi="Times New Roman" w:cs="Times New Roman"/>
                <w:lang w:eastAsia="zh-CN"/>
              </w:rPr>
            </w:pPr>
          </w:p>
        </w:tc>
        <w:tc>
          <w:tcPr>
            <w:tcW w:w="850" w:type="dxa"/>
            <w:tcBorders>
              <w:top w:val="single" w:sz="4" w:space="0" w:color="000000"/>
              <w:left w:val="single" w:sz="4" w:space="0" w:color="000000"/>
              <w:bottom w:val="single" w:sz="4" w:space="0" w:color="000000"/>
            </w:tcBorders>
            <w:shd w:val="clear" w:color="auto" w:fill="auto"/>
            <w:vAlign w:val="center"/>
          </w:tcPr>
          <w:p w:rsidR="00857503" w:rsidRPr="00986C67" w:rsidRDefault="008C13BB" w:rsidP="00D25CCA">
            <w:pPr>
              <w:snapToGrid w:val="0"/>
              <w:spacing w:after="0" w:line="18" w:lineRule="atLeast"/>
              <w:ind w:left="-70" w:right="-170"/>
              <w:jc w:val="center"/>
              <w:rPr>
                <w:rFonts w:ascii="Times New Roman" w:eastAsia="Times New Roman" w:hAnsi="Times New Roman" w:cs="Times New Roman"/>
                <w:bCs/>
                <w:lang w:eastAsia="zh-CN"/>
              </w:rPr>
            </w:pPr>
            <w:r>
              <w:rPr>
                <w:rFonts w:ascii="Times New Roman" w:eastAsia="Times New Roman" w:hAnsi="Times New Roman" w:cs="Times New Roman"/>
                <w:bCs/>
                <w:lang w:eastAsia="zh-CN"/>
              </w:rPr>
              <w:t>1</w:t>
            </w:r>
          </w:p>
        </w:tc>
        <w:tc>
          <w:tcPr>
            <w:tcW w:w="1276" w:type="dxa"/>
            <w:tcBorders>
              <w:top w:val="single" w:sz="4" w:space="0" w:color="000000"/>
              <w:left w:val="single" w:sz="4" w:space="0" w:color="000000"/>
              <w:bottom w:val="single" w:sz="4" w:space="0" w:color="000000"/>
            </w:tcBorders>
            <w:shd w:val="clear" w:color="auto" w:fill="auto"/>
            <w:vAlign w:val="center"/>
          </w:tcPr>
          <w:p w:rsidR="00857503" w:rsidRPr="00986C67" w:rsidRDefault="00857503" w:rsidP="00D25CCA">
            <w:pPr>
              <w:snapToGrid w:val="0"/>
              <w:spacing w:after="0" w:line="18" w:lineRule="atLeast"/>
              <w:jc w:val="center"/>
              <w:rPr>
                <w:rFonts w:ascii="Times New Roman" w:eastAsia="Times New Roman" w:hAnsi="Times New Roman" w:cs="Times New Roman"/>
                <w:lang w:eastAsia="zh-CN"/>
              </w:rPr>
            </w:pPr>
          </w:p>
        </w:tc>
        <w:tc>
          <w:tcPr>
            <w:tcW w:w="1417" w:type="dxa"/>
            <w:tcBorders>
              <w:top w:val="single" w:sz="4" w:space="0" w:color="000000"/>
              <w:left w:val="single" w:sz="4" w:space="0" w:color="000000"/>
              <w:bottom w:val="single" w:sz="4" w:space="0" w:color="000000"/>
            </w:tcBorders>
            <w:shd w:val="clear" w:color="auto" w:fill="auto"/>
            <w:vAlign w:val="center"/>
          </w:tcPr>
          <w:p w:rsidR="00857503" w:rsidRPr="00986C67" w:rsidRDefault="00857503" w:rsidP="00D25CCA">
            <w:pPr>
              <w:snapToGrid w:val="0"/>
              <w:spacing w:after="0" w:line="18" w:lineRule="atLeast"/>
              <w:jc w:val="center"/>
              <w:rPr>
                <w:rFonts w:ascii="Times New Roman" w:eastAsia="Times New Roman" w:hAnsi="Times New Roman" w:cs="Times New Roman"/>
                <w:lang w:eastAsia="zh-CN"/>
              </w:rPr>
            </w:pPr>
          </w:p>
        </w:tc>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tcPr>
          <w:p w:rsidR="00857503" w:rsidRPr="00986C67" w:rsidRDefault="00AE74E3" w:rsidP="00D25CCA">
            <w:pPr>
              <w:snapToGrid w:val="0"/>
              <w:spacing w:after="0" w:line="18" w:lineRule="atLeast"/>
              <w:jc w:val="center"/>
              <w:rPr>
                <w:rFonts w:ascii="Times New Roman" w:eastAsia="Times New Roman" w:hAnsi="Times New Roman" w:cs="Times New Roman"/>
                <w:lang w:eastAsia="zh-CN"/>
              </w:rPr>
            </w:pPr>
            <w:r>
              <w:rPr>
                <w:rFonts w:ascii="Times New Roman" w:eastAsia="Times New Roman" w:hAnsi="Times New Roman" w:cs="Times New Roman"/>
                <w:lang w:eastAsia="zh-CN"/>
              </w:rPr>
              <w:t>90</w:t>
            </w:r>
          </w:p>
        </w:tc>
      </w:tr>
      <w:tr w:rsidR="00857503" w:rsidRPr="00986C67" w:rsidTr="00275A7E">
        <w:trPr>
          <w:cantSplit/>
          <w:trHeight w:val="90"/>
        </w:trPr>
        <w:tc>
          <w:tcPr>
            <w:tcW w:w="6805"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857503" w:rsidRPr="00986C67" w:rsidRDefault="00857503" w:rsidP="00D25CCA">
            <w:pPr>
              <w:spacing w:after="0" w:line="18" w:lineRule="atLeast"/>
              <w:rPr>
                <w:rFonts w:ascii="Times New Roman" w:eastAsia="Times New Roman" w:hAnsi="Times New Roman" w:cs="Times New Roman"/>
                <w:b/>
                <w:bCs/>
                <w:sz w:val="25"/>
                <w:szCs w:val="25"/>
                <w:lang w:eastAsia="zh-CN"/>
              </w:rPr>
            </w:pPr>
            <w:r w:rsidRPr="00986C67">
              <w:rPr>
                <w:rFonts w:ascii="Times New Roman" w:eastAsia="Times New Roman" w:hAnsi="Times New Roman" w:cs="Times New Roman"/>
                <w:b/>
                <w:sz w:val="25"/>
                <w:szCs w:val="25"/>
                <w:lang w:eastAsia="zh-CN"/>
              </w:rPr>
              <w:t xml:space="preserve">Вартість без </w:t>
            </w:r>
            <w:r w:rsidRPr="00986C67">
              <w:rPr>
                <w:rFonts w:ascii="Times New Roman" w:eastAsia="Times New Roman" w:hAnsi="Times New Roman" w:cs="Times New Roman"/>
                <w:b/>
                <w:bCs/>
                <w:sz w:val="25"/>
                <w:szCs w:val="25"/>
                <w:lang w:eastAsia="zh-CN"/>
              </w:rPr>
              <w:t>ПДВ</w:t>
            </w:r>
            <w:r w:rsidRPr="00986C67">
              <w:rPr>
                <w:rFonts w:ascii="Times New Roman" w:eastAsia="Times New Roman" w:hAnsi="Times New Roman" w:cs="Times New Roman"/>
                <w:b/>
                <w:sz w:val="25"/>
                <w:szCs w:val="25"/>
                <w:lang w:eastAsia="zh-CN"/>
              </w:rPr>
              <w:t xml:space="preserve"> </w:t>
            </w:r>
          </w:p>
        </w:tc>
        <w:tc>
          <w:tcPr>
            <w:tcW w:w="1417" w:type="dxa"/>
            <w:tcBorders>
              <w:top w:val="single" w:sz="4" w:space="0" w:color="000000"/>
              <w:left w:val="single" w:sz="4" w:space="0" w:color="auto"/>
              <w:bottom w:val="single" w:sz="4" w:space="0" w:color="000000"/>
            </w:tcBorders>
            <w:shd w:val="clear" w:color="auto" w:fill="auto"/>
            <w:vAlign w:val="center"/>
          </w:tcPr>
          <w:p w:rsidR="00857503" w:rsidRPr="00986C67" w:rsidRDefault="00857503" w:rsidP="00D25CCA">
            <w:pPr>
              <w:spacing w:after="0" w:line="18" w:lineRule="atLeast"/>
              <w:jc w:val="center"/>
              <w:rPr>
                <w:rFonts w:ascii="Times New Roman" w:eastAsia="Times New Roman" w:hAnsi="Times New Roman" w:cs="Times New Roman"/>
                <w:b/>
                <w:bCs/>
                <w:sz w:val="25"/>
                <w:szCs w:val="25"/>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57503" w:rsidRPr="00986C67" w:rsidRDefault="00857503" w:rsidP="00D25CCA">
            <w:pPr>
              <w:snapToGrid w:val="0"/>
              <w:spacing w:after="0" w:line="18" w:lineRule="atLeast"/>
              <w:ind w:left="-36" w:hanging="28"/>
              <w:rPr>
                <w:rFonts w:ascii="Times New Roman" w:eastAsia="Times New Roman" w:hAnsi="Times New Roman" w:cs="Times New Roman"/>
                <w:b/>
                <w:bCs/>
                <w:sz w:val="25"/>
                <w:szCs w:val="25"/>
                <w:lang w:eastAsia="zh-CN"/>
              </w:rPr>
            </w:pPr>
          </w:p>
        </w:tc>
      </w:tr>
      <w:tr w:rsidR="00857503" w:rsidRPr="00986C67" w:rsidTr="00275A7E">
        <w:trPr>
          <w:cantSplit/>
          <w:trHeight w:val="90"/>
        </w:trPr>
        <w:tc>
          <w:tcPr>
            <w:tcW w:w="6805" w:type="dxa"/>
            <w:gridSpan w:val="5"/>
            <w:tcBorders>
              <w:left w:val="single" w:sz="4" w:space="0" w:color="000000"/>
              <w:bottom w:val="single" w:sz="4" w:space="0" w:color="000000"/>
              <w:right w:val="single" w:sz="4" w:space="0" w:color="auto"/>
            </w:tcBorders>
            <w:shd w:val="clear" w:color="auto" w:fill="auto"/>
            <w:vAlign w:val="center"/>
          </w:tcPr>
          <w:p w:rsidR="00857503" w:rsidRPr="00986C67" w:rsidRDefault="00857503" w:rsidP="00D25CCA">
            <w:pPr>
              <w:spacing w:after="0" w:line="18" w:lineRule="atLeast"/>
              <w:rPr>
                <w:rFonts w:ascii="Times New Roman" w:eastAsia="Times New Roman" w:hAnsi="Times New Roman" w:cs="Times New Roman"/>
                <w:b/>
                <w:bCs/>
                <w:sz w:val="25"/>
                <w:szCs w:val="25"/>
                <w:lang w:eastAsia="zh-CN"/>
              </w:rPr>
            </w:pPr>
            <w:r w:rsidRPr="00986C67">
              <w:rPr>
                <w:rFonts w:ascii="Times New Roman" w:eastAsia="Times New Roman" w:hAnsi="Times New Roman" w:cs="Times New Roman"/>
                <w:b/>
                <w:bCs/>
                <w:sz w:val="25"/>
                <w:szCs w:val="25"/>
                <w:lang w:eastAsia="zh-CN"/>
              </w:rPr>
              <w:t>ПДВ</w:t>
            </w:r>
            <w:r w:rsidRPr="00986C67">
              <w:rPr>
                <w:rFonts w:ascii="Times New Roman" w:eastAsia="Times New Roman" w:hAnsi="Times New Roman" w:cs="Times New Roman"/>
                <w:b/>
                <w:sz w:val="25"/>
                <w:szCs w:val="25"/>
                <w:lang w:eastAsia="zh-CN"/>
              </w:rPr>
              <w:t xml:space="preserve"> </w:t>
            </w:r>
          </w:p>
        </w:tc>
        <w:tc>
          <w:tcPr>
            <w:tcW w:w="1417" w:type="dxa"/>
            <w:tcBorders>
              <w:left w:val="single" w:sz="4" w:space="0" w:color="auto"/>
              <w:bottom w:val="single" w:sz="4" w:space="0" w:color="000000"/>
            </w:tcBorders>
            <w:shd w:val="clear" w:color="auto" w:fill="auto"/>
            <w:vAlign w:val="center"/>
          </w:tcPr>
          <w:p w:rsidR="00857503" w:rsidRPr="00986C67" w:rsidRDefault="00857503" w:rsidP="00D25CCA">
            <w:pPr>
              <w:spacing w:after="0" w:line="18" w:lineRule="atLeast"/>
              <w:jc w:val="center"/>
              <w:rPr>
                <w:rFonts w:ascii="Times New Roman" w:eastAsia="Times New Roman" w:hAnsi="Times New Roman" w:cs="Times New Roman"/>
                <w:b/>
                <w:bCs/>
                <w:sz w:val="25"/>
                <w:szCs w:val="25"/>
                <w:lang w:eastAsia="zh-CN"/>
              </w:rPr>
            </w:pPr>
          </w:p>
        </w:tc>
        <w:tc>
          <w:tcPr>
            <w:tcW w:w="1843" w:type="dxa"/>
            <w:tcBorders>
              <w:left w:val="single" w:sz="4" w:space="0" w:color="000000"/>
              <w:bottom w:val="single" w:sz="4" w:space="0" w:color="000000"/>
              <w:right w:val="single" w:sz="4" w:space="0" w:color="000000"/>
            </w:tcBorders>
            <w:shd w:val="clear" w:color="auto" w:fill="auto"/>
          </w:tcPr>
          <w:p w:rsidR="00857503" w:rsidRPr="00986C67" w:rsidRDefault="00857503" w:rsidP="00D25CCA">
            <w:pPr>
              <w:snapToGrid w:val="0"/>
              <w:spacing w:after="0" w:line="18" w:lineRule="atLeast"/>
              <w:ind w:left="-36" w:hanging="28"/>
              <w:rPr>
                <w:rFonts w:ascii="Times New Roman" w:eastAsia="Times New Roman" w:hAnsi="Times New Roman" w:cs="Times New Roman"/>
                <w:b/>
                <w:bCs/>
                <w:sz w:val="25"/>
                <w:szCs w:val="25"/>
                <w:lang w:eastAsia="zh-CN"/>
              </w:rPr>
            </w:pPr>
          </w:p>
        </w:tc>
      </w:tr>
      <w:tr w:rsidR="00857503" w:rsidRPr="00986C67" w:rsidTr="00275A7E">
        <w:trPr>
          <w:cantSplit/>
          <w:trHeight w:val="252"/>
        </w:trPr>
        <w:tc>
          <w:tcPr>
            <w:tcW w:w="6805"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857503" w:rsidRPr="00986C67" w:rsidRDefault="00857503" w:rsidP="00D25CCA">
            <w:pPr>
              <w:spacing w:after="0" w:line="18" w:lineRule="atLeast"/>
              <w:rPr>
                <w:rFonts w:ascii="Times New Roman" w:eastAsia="Times New Roman" w:hAnsi="Times New Roman" w:cs="Times New Roman"/>
                <w:b/>
                <w:bCs/>
                <w:sz w:val="25"/>
                <w:szCs w:val="25"/>
                <w:lang w:eastAsia="zh-CN"/>
              </w:rPr>
            </w:pPr>
            <w:r w:rsidRPr="00986C67">
              <w:rPr>
                <w:rFonts w:ascii="Times New Roman" w:eastAsia="Times New Roman" w:hAnsi="Times New Roman" w:cs="Times New Roman"/>
                <w:b/>
                <w:sz w:val="25"/>
                <w:szCs w:val="25"/>
                <w:lang w:eastAsia="zh-CN"/>
              </w:rPr>
              <w:t xml:space="preserve">Разом з </w:t>
            </w:r>
            <w:r w:rsidRPr="00986C67">
              <w:rPr>
                <w:rFonts w:ascii="Times New Roman" w:eastAsia="Times New Roman" w:hAnsi="Times New Roman" w:cs="Times New Roman"/>
                <w:b/>
                <w:bCs/>
                <w:sz w:val="25"/>
                <w:szCs w:val="25"/>
                <w:lang w:eastAsia="zh-CN"/>
              </w:rPr>
              <w:t>ПДВ</w:t>
            </w:r>
          </w:p>
        </w:tc>
        <w:tc>
          <w:tcPr>
            <w:tcW w:w="1417" w:type="dxa"/>
            <w:tcBorders>
              <w:top w:val="single" w:sz="4" w:space="0" w:color="000000"/>
              <w:left w:val="single" w:sz="4" w:space="0" w:color="auto"/>
              <w:bottom w:val="single" w:sz="4" w:space="0" w:color="000000"/>
            </w:tcBorders>
            <w:shd w:val="clear" w:color="auto" w:fill="auto"/>
            <w:vAlign w:val="center"/>
          </w:tcPr>
          <w:p w:rsidR="00857503" w:rsidRPr="00986C67" w:rsidRDefault="00857503" w:rsidP="00D25CCA">
            <w:pPr>
              <w:spacing w:after="0" w:line="18" w:lineRule="atLeast"/>
              <w:jc w:val="center"/>
              <w:rPr>
                <w:rFonts w:ascii="Times New Roman" w:eastAsia="Times New Roman" w:hAnsi="Times New Roman" w:cs="Times New Roman"/>
                <w:b/>
                <w:bCs/>
                <w:sz w:val="25"/>
                <w:szCs w:val="25"/>
                <w:lang w:eastAsia="zh-CN"/>
              </w:rPr>
            </w:pPr>
          </w:p>
        </w:tc>
        <w:tc>
          <w:tcPr>
            <w:tcW w:w="1843" w:type="dxa"/>
            <w:tcBorders>
              <w:left w:val="single" w:sz="4" w:space="0" w:color="000000"/>
              <w:bottom w:val="single" w:sz="4" w:space="0" w:color="000000"/>
              <w:right w:val="single" w:sz="4" w:space="0" w:color="000000"/>
            </w:tcBorders>
            <w:shd w:val="clear" w:color="auto" w:fill="auto"/>
          </w:tcPr>
          <w:p w:rsidR="00857503" w:rsidRPr="00986C67" w:rsidRDefault="00857503" w:rsidP="00D25CCA">
            <w:pPr>
              <w:snapToGrid w:val="0"/>
              <w:spacing w:after="0" w:line="18" w:lineRule="atLeast"/>
              <w:ind w:firstLine="539"/>
              <w:jc w:val="right"/>
              <w:rPr>
                <w:rFonts w:ascii="Times New Roman" w:eastAsia="Times New Roman" w:hAnsi="Times New Roman" w:cs="Times New Roman"/>
                <w:b/>
                <w:bCs/>
                <w:sz w:val="25"/>
                <w:szCs w:val="25"/>
                <w:lang w:eastAsia="zh-CN"/>
              </w:rPr>
            </w:pPr>
          </w:p>
        </w:tc>
      </w:tr>
    </w:tbl>
    <w:p w:rsidR="00857503" w:rsidRPr="00986C67" w:rsidRDefault="00857503" w:rsidP="00857503">
      <w:pPr>
        <w:spacing w:after="0" w:line="18" w:lineRule="atLeast"/>
        <w:ind w:firstLine="539"/>
        <w:jc w:val="both"/>
        <w:rPr>
          <w:rFonts w:ascii="Times New Roman" w:eastAsia="Times New Roman" w:hAnsi="Times New Roman" w:cs="Times New Roman"/>
          <w:sz w:val="25"/>
          <w:szCs w:val="25"/>
          <w:lang w:eastAsia="zh-CN"/>
        </w:rPr>
      </w:pPr>
    </w:p>
    <w:p w:rsidR="00857503" w:rsidRPr="00986C67" w:rsidRDefault="00857503" w:rsidP="00857503">
      <w:pPr>
        <w:spacing w:after="0" w:line="18" w:lineRule="atLeast"/>
        <w:ind w:firstLine="539"/>
        <w:jc w:val="both"/>
        <w:rPr>
          <w:rFonts w:ascii="Times New Roman" w:eastAsia="Times New Roman" w:hAnsi="Times New Roman" w:cs="Times New Roman"/>
          <w:sz w:val="25"/>
          <w:szCs w:val="25"/>
          <w:lang w:eastAsia="zh-CN"/>
        </w:rPr>
      </w:pPr>
    </w:p>
    <w:p w:rsidR="00857503" w:rsidRPr="00986C67" w:rsidRDefault="00857503" w:rsidP="00857503">
      <w:pPr>
        <w:spacing w:after="0" w:line="18" w:lineRule="atLeast"/>
        <w:ind w:firstLine="539"/>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5"/>
          <w:szCs w:val="25"/>
          <w:lang w:eastAsia="zh-CN"/>
        </w:rPr>
        <w:tab/>
      </w:r>
      <w:r w:rsidRPr="00986C67">
        <w:rPr>
          <w:rFonts w:ascii="Times New Roman" w:eastAsia="Times New Roman" w:hAnsi="Times New Roman" w:cs="Times New Roman"/>
          <w:sz w:val="24"/>
          <w:szCs w:val="24"/>
          <w:lang w:eastAsia="zh-CN"/>
        </w:rPr>
        <w:t>Продукція повинна відповідати ДСТУ, ГОСТ та Тактико-технічним вимогам.</w:t>
      </w:r>
    </w:p>
    <w:p w:rsidR="00857503" w:rsidRPr="00986C67" w:rsidRDefault="00857503" w:rsidP="00857503">
      <w:pPr>
        <w:spacing w:after="0" w:line="18" w:lineRule="atLeast"/>
        <w:ind w:firstLine="664"/>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ab/>
        <w:t>Продукція повинна бути новою, що не була в експлуатації.</w:t>
      </w:r>
    </w:p>
    <w:p w:rsidR="00857503" w:rsidRPr="00986C67" w:rsidRDefault="00857503" w:rsidP="00857503">
      <w:pPr>
        <w:spacing w:after="0" w:line="18" w:lineRule="atLeast"/>
        <w:ind w:firstLine="664"/>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 Вимоги до упаковки: товар повинний бути упакований. Кожна одиниця Товару повинна бути укомплектована інструкцією та деталізованою схемою по збиранню виробу і описом комплекту. Кожний виріб має бути упакований окремо в повному комплекті.</w:t>
      </w:r>
    </w:p>
    <w:p w:rsidR="00857503" w:rsidRPr="00986C67" w:rsidRDefault="00857503" w:rsidP="00857503">
      <w:pPr>
        <w:spacing w:after="0" w:line="18" w:lineRule="atLeast"/>
        <w:ind w:firstLine="664"/>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Конструкція та виготовлення модул</w:t>
      </w:r>
      <w:r w:rsidR="005A4D59">
        <w:rPr>
          <w:rFonts w:ascii="Times New Roman" w:eastAsia="Times New Roman" w:hAnsi="Times New Roman" w:cs="Times New Roman"/>
          <w:sz w:val="24"/>
          <w:szCs w:val="24"/>
          <w:lang w:eastAsia="zh-CN"/>
        </w:rPr>
        <w:t>я</w:t>
      </w:r>
      <w:r w:rsidRPr="00986C67">
        <w:rPr>
          <w:rFonts w:ascii="Times New Roman" w:eastAsia="Times New Roman" w:hAnsi="Times New Roman" w:cs="Times New Roman"/>
          <w:sz w:val="24"/>
          <w:szCs w:val="24"/>
          <w:lang w:eastAsia="zh-CN"/>
        </w:rPr>
        <w:t xml:space="preserve"> повинно дозволяти їх транспортування автомобільним, залізничним, авіаційним та водним транспортом як в розібраному стані (ТРАНСПАК, </w:t>
      </w:r>
      <w:proofErr w:type="spellStart"/>
      <w:r w:rsidRPr="00986C67">
        <w:rPr>
          <w:rFonts w:ascii="Times New Roman" w:eastAsia="Times New Roman" w:hAnsi="Times New Roman" w:cs="Times New Roman"/>
          <w:sz w:val="24"/>
          <w:szCs w:val="24"/>
          <w:lang w:eastAsia="zh-CN"/>
        </w:rPr>
        <w:t>Flat</w:t>
      </w:r>
      <w:proofErr w:type="spellEnd"/>
      <w:r w:rsidRPr="00986C67">
        <w:rPr>
          <w:rFonts w:ascii="Times New Roman" w:eastAsia="Times New Roman" w:hAnsi="Times New Roman" w:cs="Times New Roman"/>
          <w:sz w:val="24"/>
          <w:szCs w:val="24"/>
          <w:lang w:eastAsia="zh-CN"/>
        </w:rPr>
        <w:t xml:space="preserve"> </w:t>
      </w:r>
      <w:proofErr w:type="spellStart"/>
      <w:r w:rsidRPr="00986C67">
        <w:rPr>
          <w:rFonts w:ascii="Times New Roman" w:eastAsia="Times New Roman" w:hAnsi="Times New Roman" w:cs="Times New Roman"/>
          <w:sz w:val="24"/>
          <w:szCs w:val="24"/>
          <w:lang w:eastAsia="zh-CN"/>
        </w:rPr>
        <w:t>Pack</w:t>
      </w:r>
      <w:proofErr w:type="spellEnd"/>
      <w:r w:rsidRPr="00986C67">
        <w:rPr>
          <w:rFonts w:ascii="Times New Roman" w:eastAsia="Times New Roman" w:hAnsi="Times New Roman" w:cs="Times New Roman"/>
          <w:sz w:val="24"/>
          <w:szCs w:val="24"/>
          <w:lang w:eastAsia="zh-CN"/>
        </w:rPr>
        <w:t>), так і в зібраному стані.</w:t>
      </w:r>
    </w:p>
    <w:p w:rsidR="00857503" w:rsidRPr="00986C67" w:rsidRDefault="00857503" w:rsidP="00857503">
      <w:pPr>
        <w:tabs>
          <w:tab w:val="left" w:pos="720"/>
        </w:tabs>
        <w:spacing w:after="0" w:line="18" w:lineRule="atLeast"/>
        <w:ind w:firstLine="709"/>
        <w:jc w:val="both"/>
        <w:rPr>
          <w:rFonts w:ascii="Times New Roman" w:eastAsia="Calibri" w:hAnsi="Times New Roman" w:cs="Times New Roman"/>
          <w:iCs/>
          <w:sz w:val="24"/>
          <w:szCs w:val="28"/>
          <w:lang w:eastAsia="en-US"/>
        </w:rPr>
      </w:pPr>
    </w:p>
    <w:p w:rsidR="00857503" w:rsidRPr="00986C67" w:rsidRDefault="00857503" w:rsidP="00857503">
      <w:pPr>
        <w:tabs>
          <w:tab w:val="left" w:pos="720"/>
        </w:tabs>
        <w:spacing w:after="0" w:line="18" w:lineRule="atLeast"/>
        <w:ind w:firstLine="709"/>
        <w:jc w:val="both"/>
        <w:rPr>
          <w:rFonts w:ascii="Times New Roman" w:eastAsia="Calibri" w:hAnsi="Times New Roman" w:cs="Times New Roman"/>
          <w:iCs/>
          <w:sz w:val="24"/>
          <w:szCs w:val="28"/>
          <w:lang w:eastAsia="en-US"/>
        </w:rPr>
      </w:pPr>
    </w:p>
    <w:tbl>
      <w:tblPr>
        <w:tblW w:w="0" w:type="auto"/>
        <w:tblLook w:val="04A0" w:firstRow="1" w:lastRow="0" w:firstColumn="1" w:lastColumn="0" w:noHBand="0" w:noVBand="1"/>
      </w:tblPr>
      <w:tblGrid>
        <w:gridCol w:w="4999"/>
        <w:gridCol w:w="4999"/>
      </w:tblGrid>
      <w:tr w:rsidR="00857503" w:rsidRPr="00986C67" w:rsidTr="00D25CCA">
        <w:tc>
          <w:tcPr>
            <w:tcW w:w="5139" w:type="dxa"/>
            <w:shd w:val="clear" w:color="auto" w:fill="auto"/>
          </w:tcPr>
          <w:p w:rsidR="00857503" w:rsidRPr="00986C67" w:rsidRDefault="00857503" w:rsidP="00D25CCA">
            <w:pPr>
              <w:spacing w:after="0" w:line="18" w:lineRule="atLeast"/>
              <w:rPr>
                <w:rFonts w:ascii="Times New Roman" w:eastAsia="Times New Roman" w:hAnsi="Times New Roman" w:cs="Times New Roman"/>
                <w:b/>
                <w:lang w:eastAsia="zh-CN"/>
              </w:rPr>
            </w:pPr>
            <w:r w:rsidRPr="00986C67">
              <w:rPr>
                <w:rFonts w:ascii="Times New Roman" w:eastAsia="Times New Roman" w:hAnsi="Times New Roman" w:cs="Times New Roman"/>
                <w:b/>
                <w:lang w:eastAsia="zh-CN"/>
              </w:rPr>
              <w:t>ЗАМОВНИК</w:t>
            </w:r>
          </w:p>
        </w:tc>
        <w:tc>
          <w:tcPr>
            <w:tcW w:w="5140" w:type="dxa"/>
            <w:shd w:val="clear" w:color="auto" w:fill="auto"/>
          </w:tcPr>
          <w:p w:rsidR="00857503" w:rsidRPr="00986C67" w:rsidRDefault="00857503" w:rsidP="00D25CCA">
            <w:pPr>
              <w:spacing w:after="0" w:line="18" w:lineRule="atLeast"/>
              <w:rPr>
                <w:rFonts w:ascii="Times New Roman" w:eastAsia="Times New Roman" w:hAnsi="Times New Roman" w:cs="Times New Roman"/>
                <w:b/>
                <w:highlight w:val="yellow"/>
                <w:lang w:eastAsia="zh-CN"/>
              </w:rPr>
            </w:pPr>
            <w:r w:rsidRPr="00986C67">
              <w:rPr>
                <w:rFonts w:ascii="Times New Roman" w:eastAsia="Times New Roman" w:hAnsi="Times New Roman" w:cs="Times New Roman"/>
                <w:b/>
                <w:lang w:eastAsia="zh-CN"/>
              </w:rPr>
              <w:t>ПОСТАЧАЛЬНИК</w:t>
            </w:r>
          </w:p>
        </w:tc>
      </w:tr>
      <w:tr w:rsidR="00857503" w:rsidRPr="00986C67" w:rsidTr="00D25CCA">
        <w:tc>
          <w:tcPr>
            <w:tcW w:w="5139" w:type="dxa"/>
            <w:shd w:val="clear" w:color="auto" w:fill="auto"/>
          </w:tcPr>
          <w:p w:rsidR="00857503" w:rsidRPr="00986C67" w:rsidRDefault="00857503" w:rsidP="00D25CCA">
            <w:pPr>
              <w:spacing w:after="0" w:line="18" w:lineRule="atLeast"/>
              <w:rPr>
                <w:rFonts w:ascii="Times New Roman" w:eastAsia="Times New Roman" w:hAnsi="Times New Roman" w:cs="Times New Roman"/>
                <w:b/>
                <w:lang w:eastAsia="zh-CN"/>
              </w:rPr>
            </w:pPr>
          </w:p>
          <w:p w:rsidR="00857503" w:rsidRPr="00986C67" w:rsidRDefault="00857503" w:rsidP="00D25CCA">
            <w:pPr>
              <w:spacing w:after="0" w:line="18" w:lineRule="atLeast"/>
              <w:rPr>
                <w:rFonts w:ascii="Times New Roman" w:eastAsia="Times New Roman" w:hAnsi="Times New Roman" w:cs="Times New Roman"/>
                <w:lang w:eastAsia="zh-CN"/>
              </w:rPr>
            </w:pPr>
            <w:r w:rsidRPr="00986C67">
              <w:rPr>
                <w:rFonts w:ascii="Times New Roman" w:eastAsia="Times New Roman" w:hAnsi="Times New Roman" w:cs="Times New Roman"/>
                <w:lang w:eastAsia="zh-CN"/>
              </w:rPr>
              <w:t>Посада</w:t>
            </w:r>
          </w:p>
          <w:p w:rsidR="00857503" w:rsidRPr="00986C67" w:rsidRDefault="00857503" w:rsidP="00D25CCA">
            <w:pPr>
              <w:spacing w:after="0" w:line="18" w:lineRule="atLeast"/>
              <w:rPr>
                <w:rFonts w:ascii="Times New Roman" w:eastAsia="Times New Roman" w:hAnsi="Times New Roman" w:cs="Times New Roman"/>
                <w:lang w:eastAsia="zh-CN"/>
              </w:rPr>
            </w:pPr>
          </w:p>
          <w:p w:rsidR="00857503" w:rsidRPr="00986C67" w:rsidRDefault="00857503" w:rsidP="00D25CCA">
            <w:pPr>
              <w:spacing w:after="0" w:line="18" w:lineRule="atLeast"/>
              <w:rPr>
                <w:rFonts w:ascii="Times New Roman" w:eastAsia="Times New Roman" w:hAnsi="Times New Roman" w:cs="Times New Roman"/>
                <w:lang w:eastAsia="zh-CN"/>
              </w:rPr>
            </w:pPr>
          </w:p>
          <w:p w:rsidR="00857503" w:rsidRPr="00986C67" w:rsidRDefault="00857503" w:rsidP="00D25CCA">
            <w:pPr>
              <w:spacing w:after="0" w:line="18" w:lineRule="atLeast"/>
              <w:rPr>
                <w:rFonts w:ascii="Times New Roman" w:eastAsia="Times New Roman" w:hAnsi="Times New Roman" w:cs="Times New Roman"/>
                <w:b/>
                <w:lang w:eastAsia="zh-CN"/>
              </w:rPr>
            </w:pPr>
            <w:r w:rsidRPr="00986C67">
              <w:rPr>
                <w:rFonts w:ascii="Times New Roman" w:eastAsia="Times New Roman" w:hAnsi="Times New Roman" w:cs="Times New Roman"/>
                <w:lang w:eastAsia="zh-CN"/>
              </w:rPr>
              <w:t>____________________ (П.І.Б.)</w:t>
            </w:r>
          </w:p>
        </w:tc>
        <w:tc>
          <w:tcPr>
            <w:tcW w:w="5140" w:type="dxa"/>
            <w:shd w:val="clear" w:color="auto" w:fill="auto"/>
          </w:tcPr>
          <w:p w:rsidR="00857503" w:rsidRPr="00986C67" w:rsidRDefault="00857503" w:rsidP="00D25CCA">
            <w:pPr>
              <w:spacing w:after="0" w:line="18" w:lineRule="atLeast"/>
              <w:rPr>
                <w:rFonts w:ascii="Times New Roman" w:eastAsia="Times New Roman" w:hAnsi="Times New Roman" w:cs="Times New Roman"/>
                <w:b/>
                <w:lang w:eastAsia="zh-CN"/>
              </w:rPr>
            </w:pPr>
          </w:p>
          <w:p w:rsidR="00857503" w:rsidRPr="00986C67" w:rsidRDefault="00857503" w:rsidP="00D25CCA">
            <w:pPr>
              <w:spacing w:after="0" w:line="18" w:lineRule="atLeast"/>
              <w:rPr>
                <w:rFonts w:ascii="Times New Roman" w:eastAsia="Times New Roman" w:hAnsi="Times New Roman" w:cs="Times New Roman"/>
                <w:lang w:eastAsia="zh-CN"/>
              </w:rPr>
            </w:pPr>
            <w:r w:rsidRPr="00986C67">
              <w:rPr>
                <w:rFonts w:ascii="Times New Roman" w:eastAsia="Times New Roman" w:hAnsi="Times New Roman" w:cs="Times New Roman"/>
                <w:lang w:eastAsia="zh-CN"/>
              </w:rPr>
              <w:t>Посада</w:t>
            </w:r>
          </w:p>
          <w:p w:rsidR="00857503" w:rsidRPr="00986C67" w:rsidRDefault="00857503" w:rsidP="00D25CCA">
            <w:pPr>
              <w:spacing w:after="0" w:line="18" w:lineRule="atLeast"/>
              <w:rPr>
                <w:rFonts w:ascii="Times New Roman" w:eastAsia="Times New Roman" w:hAnsi="Times New Roman" w:cs="Times New Roman"/>
                <w:lang w:eastAsia="zh-CN"/>
              </w:rPr>
            </w:pPr>
          </w:p>
          <w:p w:rsidR="00857503" w:rsidRPr="00986C67" w:rsidRDefault="00857503" w:rsidP="00D25CCA">
            <w:pPr>
              <w:spacing w:after="0" w:line="18" w:lineRule="atLeast"/>
              <w:rPr>
                <w:rFonts w:ascii="Times New Roman" w:eastAsia="Times New Roman" w:hAnsi="Times New Roman" w:cs="Times New Roman"/>
                <w:lang w:eastAsia="zh-CN"/>
              </w:rPr>
            </w:pPr>
          </w:p>
          <w:p w:rsidR="00857503" w:rsidRPr="00986C67" w:rsidRDefault="00857503" w:rsidP="00D25CCA">
            <w:pPr>
              <w:spacing w:after="0" w:line="18" w:lineRule="atLeast"/>
              <w:rPr>
                <w:rFonts w:ascii="Times New Roman" w:eastAsia="Times New Roman" w:hAnsi="Times New Roman" w:cs="Times New Roman"/>
                <w:b/>
                <w:highlight w:val="yellow"/>
                <w:lang w:eastAsia="zh-CN"/>
              </w:rPr>
            </w:pPr>
            <w:r w:rsidRPr="00986C67">
              <w:rPr>
                <w:rFonts w:ascii="Times New Roman" w:eastAsia="Times New Roman" w:hAnsi="Times New Roman" w:cs="Times New Roman"/>
                <w:lang w:eastAsia="zh-CN"/>
              </w:rPr>
              <w:t>____________________ (П.І.Б.)</w:t>
            </w:r>
          </w:p>
        </w:tc>
      </w:tr>
      <w:tr w:rsidR="00857503" w:rsidRPr="00986C67" w:rsidTr="00D25CCA">
        <w:tc>
          <w:tcPr>
            <w:tcW w:w="5139" w:type="dxa"/>
            <w:shd w:val="clear" w:color="auto" w:fill="auto"/>
          </w:tcPr>
          <w:p w:rsidR="00857503" w:rsidRPr="00986C67" w:rsidRDefault="00857503" w:rsidP="00D25CCA">
            <w:pPr>
              <w:spacing w:after="0" w:line="18" w:lineRule="atLeast"/>
              <w:rPr>
                <w:rFonts w:ascii="Times New Roman" w:eastAsia="Times New Roman" w:hAnsi="Times New Roman" w:cs="Times New Roman"/>
                <w:lang w:eastAsia="zh-CN"/>
              </w:rPr>
            </w:pPr>
            <w:r w:rsidRPr="00986C67">
              <w:rPr>
                <w:rFonts w:ascii="Times New Roman" w:eastAsia="Times New Roman" w:hAnsi="Times New Roman" w:cs="Times New Roman"/>
                <w:lang w:eastAsia="zh-CN"/>
              </w:rPr>
              <w:t>М.П.</w:t>
            </w:r>
          </w:p>
        </w:tc>
        <w:tc>
          <w:tcPr>
            <w:tcW w:w="5140" w:type="dxa"/>
            <w:shd w:val="clear" w:color="auto" w:fill="auto"/>
          </w:tcPr>
          <w:p w:rsidR="00857503" w:rsidRPr="00986C67" w:rsidRDefault="00857503" w:rsidP="00D25CCA">
            <w:pPr>
              <w:spacing w:after="0" w:line="18" w:lineRule="atLeast"/>
              <w:rPr>
                <w:rFonts w:ascii="Times New Roman" w:eastAsia="Times New Roman" w:hAnsi="Times New Roman" w:cs="Times New Roman"/>
                <w:highlight w:val="yellow"/>
                <w:lang w:eastAsia="zh-CN"/>
              </w:rPr>
            </w:pPr>
            <w:r w:rsidRPr="00986C67">
              <w:rPr>
                <w:rFonts w:ascii="Times New Roman" w:eastAsia="Times New Roman" w:hAnsi="Times New Roman" w:cs="Times New Roman"/>
                <w:lang w:eastAsia="zh-CN"/>
              </w:rPr>
              <w:t>М.П.</w:t>
            </w:r>
          </w:p>
        </w:tc>
      </w:tr>
    </w:tbl>
    <w:p w:rsidR="00857503" w:rsidRPr="00986C67" w:rsidRDefault="00857503" w:rsidP="00857503">
      <w:pPr>
        <w:spacing w:after="0" w:line="18" w:lineRule="atLeast"/>
        <w:ind w:firstLine="664"/>
        <w:jc w:val="both"/>
        <w:rPr>
          <w:rFonts w:ascii="Times New Roman" w:eastAsia="Times New Roman" w:hAnsi="Times New Roman" w:cs="Times New Roman"/>
          <w:sz w:val="24"/>
          <w:szCs w:val="24"/>
          <w:lang w:eastAsia="zh-CN"/>
        </w:rPr>
      </w:pPr>
    </w:p>
    <w:p w:rsidR="002A2B8A" w:rsidRPr="00986C67" w:rsidRDefault="00857503" w:rsidP="00857503">
      <w:pPr>
        <w:tabs>
          <w:tab w:val="left" w:pos="284"/>
        </w:tabs>
        <w:spacing w:after="0" w:line="240" w:lineRule="auto"/>
        <w:ind w:left="6237" w:right="282"/>
        <w:rPr>
          <w:rFonts w:ascii="Times New Roman" w:eastAsia="Times New Roman" w:hAnsi="Times New Roman" w:cs="Times New Roman"/>
          <w:sz w:val="25"/>
          <w:szCs w:val="25"/>
          <w:lang w:eastAsia="zh-CN"/>
        </w:rPr>
      </w:pPr>
      <w:r w:rsidRPr="00986C67">
        <w:rPr>
          <w:rFonts w:ascii="Times New Roman" w:eastAsia="Times New Roman" w:hAnsi="Times New Roman" w:cs="Times New Roman"/>
          <w:sz w:val="25"/>
          <w:szCs w:val="25"/>
          <w:lang w:eastAsia="zh-CN"/>
        </w:rPr>
        <w:br w:type="page"/>
      </w:r>
    </w:p>
    <w:p w:rsidR="00D864ED" w:rsidRPr="00D864ED" w:rsidRDefault="00D864ED" w:rsidP="00D864ED">
      <w:pPr>
        <w:tabs>
          <w:tab w:val="left" w:pos="284"/>
        </w:tabs>
        <w:spacing w:after="0" w:line="18" w:lineRule="atLeast"/>
        <w:ind w:left="6236" w:right="282"/>
        <w:rPr>
          <w:rFonts w:ascii="Times New Roman" w:eastAsia="Times New Roman" w:hAnsi="Times New Roman" w:cs="Times New Roman"/>
          <w:sz w:val="25"/>
          <w:szCs w:val="25"/>
          <w:lang w:eastAsia="zh-CN"/>
        </w:rPr>
      </w:pPr>
      <w:r w:rsidRPr="00D864ED">
        <w:rPr>
          <w:rFonts w:ascii="Times New Roman" w:eastAsia="Times New Roman" w:hAnsi="Times New Roman" w:cs="Times New Roman"/>
          <w:sz w:val="25"/>
          <w:szCs w:val="25"/>
          <w:lang w:eastAsia="zh-CN"/>
        </w:rPr>
        <w:t>Додаток № 2</w:t>
      </w:r>
    </w:p>
    <w:p w:rsidR="00D864ED" w:rsidRPr="00D864ED" w:rsidRDefault="00D864ED" w:rsidP="00D864ED">
      <w:pPr>
        <w:spacing w:after="0" w:line="18" w:lineRule="atLeast"/>
        <w:ind w:left="6236"/>
        <w:jc w:val="both"/>
        <w:rPr>
          <w:rFonts w:ascii="Times New Roman" w:eastAsia="Times New Roman" w:hAnsi="Times New Roman" w:cs="Times New Roman"/>
          <w:bCs/>
        </w:rPr>
      </w:pPr>
      <w:r w:rsidRPr="00D864ED">
        <w:rPr>
          <w:rFonts w:ascii="Times New Roman" w:eastAsia="Times New Roman" w:hAnsi="Times New Roman" w:cs="Times New Roman"/>
          <w:bCs/>
        </w:rPr>
        <w:t>До Договору №______________</w:t>
      </w:r>
    </w:p>
    <w:p w:rsidR="00D864ED" w:rsidRPr="00D864ED" w:rsidRDefault="00D864ED" w:rsidP="00D864ED">
      <w:pPr>
        <w:spacing w:after="0" w:line="18" w:lineRule="atLeast"/>
        <w:ind w:left="6236"/>
        <w:jc w:val="both"/>
        <w:rPr>
          <w:rFonts w:ascii="Times New Roman" w:eastAsia="Times New Roman" w:hAnsi="Times New Roman" w:cs="Times New Roman"/>
          <w:bCs/>
        </w:rPr>
      </w:pPr>
      <w:r w:rsidRPr="00D864ED">
        <w:rPr>
          <w:rFonts w:ascii="Times New Roman" w:eastAsia="Times New Roman" w:hAnsi="Times New Roman" w:cs="Times New Roman"/>
          <w:bCs/>
        </w:rPr>
        <w:t xml:space="preserve"> від «____»__________2024 року </w:t>
      </w:r>
    </w:p>
    <w:p w:rsidR="00D864ED" w:rsidRPr="00D864ED" w:rsidRDefault="00D864ED" w:rsidP="00D864ED">
      <w:pPr>
        <w:spacing w:after="0" w:line="18" w:lineRule="atLeast"/>
        <w:rPr>
          <w:rFonts w:ascii="Times New Roman" w:eastAsia="Times New Roman" w:hAnsi="Times New Roman" w:cs="Times New Roman"/>
          <w:sz w:val="25"/>
          <w:szCs w:val="25"/>
          <w:lang w:eastAsia="zh-CN"/>
        </w:rPr>
      </w:pPr>
    </w:p>
    <w:p w:rsidR="00D864ED" w:rsidRPr="00D864ED" w:rsidRDefault="00D864ED" w:rsidP="00D864ED">
      <w:pPr>
        <w:spacing w:after="0" w:line="18" w:lineRule="atLeast"/>
        <w:jc w:val="center"/>
        <w:rPr>
          <w:rFonts w:ascii="Times New Roman" w:eastAsia="Times New Roman" w:hAnsi="Times New Roman" w:cs="Times New Roman"/>
          <w:sz w:val="25"/>
          <w:szCs w:val="25"/>
          <w:lang w:eastAsia="zh-CN"/>
        </w:rPr>
      </w:pPr>
      <w:r w:rsidRPr="00D864ED">
        <w:rPr>
          <w:rFonts w:ascii="Times New Roman" w:eastAsia="Times New Roman" w:hAnsi="Times New Roman" w:cs="Times New Roman"/>
          <w:sz w:val="25"/>
          <w:szCs w:val="25"/>
          <w:lang w:eastAsia="zh-CN"/>
        </w:rPr>
        <w:t>РОЗНАРЯДКА</w:t>
      </w:r>
    </w:p>
    <w:p w:rsidR="00D864ED" w:rsidRPr="00D864ED" w:rsidRDefault="00D864ED" w:rsidP="00D864ED">
      <w:pPr>
        <w:spacing w:after="0" w:line="18" w:lineRule="atLeast"/>
        <w:jc w:val="center"/>
        <w:rPr>
          <w:rFonts w:ascii="Times New Roman" w:eastAsia="Times New Roman" w:hAnsi="Times New Roman" w:cs="Times New Roman"/>
          <w:sz w:val="25"/>
          <w:szCs w:val="25"/>
          <w:lang w:eastAsia="zh-CN"/>
        </w:rPr>
      </w:pPr>
      <w:r w:rsidRPr="00D864ED">
        <w:rPr>
          <w:rFonts w:ascii="Times New Roman" w:eastAsia="Times New Roman" w:hAnsi="Times New Roman" w:cs="Times New Roman"/>
          <w:sz w:val="25"/>
          <w:szCs w:val="25"/>
          <w:lang w:eastAsia="zh-CN"/>
        </w:rPr>
        <w:t xml:space="preserve">на відвантаження </w:t>
      </w:r>
    </w:p>
    <w:p w:rsidR="00D864ED" w:rsidRPr="00D864ED" w:rsidRDefault="00D864ED" w:rsidP="00D864ED">
      <w:pPr>
        <w:spacing w:after="0" w:line="18" w:lineRule="atLeast"/>
        <w:ind w:firstLine="539"/>
        <w:jc w:val="center"/>
        <w:rPr>
          <w:rFonts w:ascii="Times New Roman" w:eastAsia="Times New Roman" w:hAnsi="Times New Roman" w:cs="Times New Roman"/>
          <w:sz w:val="25"/>
          <w:szCs w:val="25"/>
          <w:lang w:eastAsia="zh-CN"/>
        </w:rPr>
      </w:pPr>
      <w:r w:rsidRPr="00D864ED">
        <w:rPr>
          <w:rFonts w:ascii="Times New Roman" w:eastAsia="Times New Roman" w:hAnsi="Times New Roman" w:cs="Times New Roman"/>
          <w:sz w:val="25"/>
          <w:szCs w:val="25"/>
          <w:lang w:eastAsia="zh-CN"/>
        </w:rPr>
        <w:t>до Договору №_______________ від «____»_________20____р</w:t>
      </w:r>
    </w:p>
    <w:p w:rsidR="00D864ED" w:rsidRPr="00D864ED" w:rsidRDefault="00D864ED" w:rsidP="00D864ED">
      <w:pPr>
        <w:spacing w:after="0" w:line="18" w:lineRule="atLeast"/>
        <w:ind w:firstLine="539"/>
        <w:jc w:val="center"/>
        <w:rPr>
          <w:rFonts w:ascii="Times New Roman" w:eastAsia="Times New Roman" w:hAnsi="Times New Roman" w:cs="Times New Roman"/>
          <w:sz w:val="25"/>
          <w:szCs w:val="25"/>
          <w:lang w:eastAsia="zh-CN"/>
        </w:rPr>
      </w:pPr>
      <w:r w:rsidRPr="00D864ED">
        <w:rPr>
          <w:rFonts w:ascii="Times New Roman" w:eastAsia="Times New Roman" w:hAnsi="Times New Roman" w:cs="Times New Roman"/>
          <w:sz w:val="25"/>
          <w:szCs w:val="25"/>
          <w:lang w:eastAsia="zh-CN"/>
        </w:rPr>
        <w:t xml:space="preserve">між __________________________ і </w:t>
      </w:r>
      <w:r w:rsidRPr="00986C67">
        <w:rPr>
          <w:rFonts w:ascii="Times New Roman" w:eastAsia="Times New Roman" w:hAnsi="Times New Roman" w:cs="Times New Roman"/>
          <w:sz w:val="25"/>
          <w:szCs w:val="25"/>
          <w:lang w:eastAsia="zh-CN"/>
        </w:rPr>
        <w:t xml:space="preserve">Південним </w:t>
      </w:r>
      <w:r w:rsidRPr="00D864ED">
        <w:rPr>
          <w:rFonts w:ascii="Times New Roman" w:eastAsia="Times New Roman" w:hAnsi="Times New Roman" w:cs="Times New Roman"/>
          <w:sz w:val="25"/>
          <w:szCs w:val="25"/>
          <w:lang w:eastAsia="zh-CN"/>
        </w:rPr>
        <w:t xml:space="preserve">управлінням замовника робіт </w:t>
      </w:r>
    </w:p>
    <w:p w:rsidR="00D864ED" w:rsidRPr="00D864ED" w:rsidRDefault="00D864ED" w:rsidP="00D864ED">
      <w:pPr>
        <w:spacing w:after="0" w:line="18" w:lineRule="atLeast"/>
        <w:ind w:firstLine="539"/>
        <w:jc w:val="center"/>
        <w:rPr>
          <w:rFonts w:ascii="Times New Roman" w:eastAsia="Times New Roman" w:hAnsi="Times New Roman" w:cs="Times New Roman"/>
          <w:sz w:val="25"/>
          <w:szCs w:val="25"/>
          <w:lang w:eastAsia="zh-C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1721"/>
        <w:gridCol w:w="1984"/>
        <w:gridCol w:w="2977"/>
        <w:gridCol w:w="2693"/>
      </w:tblGrid>
      <w:tr w:rsidR="00D864ED" w:rsidRPr="00D864ED" w:rsidTr="00D25CCA">
        <w:trPr>
          <w:trHeight w:val="621"/>
        </w:trPr>
        <w:tc>
          <w:tcPr>
            <w:tcW w:w="514" w:type="dxa"/>
            <w:vAlign w:val="center"/>
          </w:tcPr>
          <w:p w:rsidR="00D864ED" w:rsidRPr="00D864ED" w:rsidRDefault="00D864ED" w:rsidP="00D864ED">
            <w:pPr>
              <w:spacing w:after="0" w:line="18" w:lineRule="atLeast"/>
              <w:jc w:val="center"/>
              <w:rPr>
                <w:rFonts w:ascii="Times New Roman" w:eastAsia="Times New Roman" w:hAnsi="Times New Roman" w:cs="Times New Roman"/>
                <w:sz w:val="24"/>
                <w:szCs w:val="24"/>
                <w:lang w:eastAsia="ru-RU"/>
              </w:rPr>
            </w:pPr>
            <w:r w:rsidRPr="00D864ED">
              <w:rPr>
                <w:rFonts w:ascii="Times New Roman" w:eastAsia="Times New Roman" w:hAnsi="Times New Roman" w:cs="Times New Roman"/>
                <w:sz w:val="24"/>
                <w:szCs w:val="24"/>
                <w:lang w:eastAsia="ru-RU"/>
              </w:rPr>
              <w:t>№ з/п</w:t>
            </w:r>
          </w:p>
        </w:tc>
        <w:tc>
          <w:tcPr>
            <w:tcW w:w="1721" w:type="dxa"/>
            <w:vAlign w:val="center"/>
          </w:tcPr>
          <w:p w:rsidR="00D864ED" w:rsidRPr="00D864ED" w:rsidRDefault="00D864ED" w:rsidP="00D864ED">
            <w:pPr>
              <w:spacing w:after="0" w:line="18" w:lineRule="atLeast"/>
              <w:ind w:hanging="10"/>
              <w:jc w:val="center"/>
              <w:rPr>
                <w:rFonts w:ascii="Times New Roman" w:eastAsia="Times New Roman" w:hAnsi="Times New Roman" w:cs="Times New Roman"/>
                <w:sz w:val="24"/>
                <w:szCs w:val="24"/>
                <w:lang w:eastAsia="ru-RU"/>
              </w:rPr>
            </w:pPr>
            <w:r w:rsidRPr="00D864ED">
              <w:rPr>
                <w:rFonts w:ascii="Times New Roman" w:eastAsia="Times New Roman" w:hAnsi="Times New Roman" w:cs="Times New Roman"/>
                <w:sz w:val="24"/>
                <w:szCs w:val="24"/>
                <w:lang w:eastAsia="ru-RU"/>
              </w:rPr>
              <w:t>Район споживання (код району)</w:t>
            </w:r>
          </w:p>
        </w:tc>
        <w:tc>
          <w:tcPr>
            <w:tcW w:w="1984" w:type="dxa"/>
            <w:vAlign w:val="center"/>
          </w:tcPr>
          <w:p w:rsidR="00D864ED" w:rsidRPr="00D864ED" w:rsidRDefault="00D864ED" w:rsidP="00D864ED">
            <w:pPr>
              <w:spacing w:after="0" w:line="18" w:lineRule="atLeast"/>
              <w:ind w:firstLine="34"/>
              <w:jc w:val="center"/>
              <w:rPr>
                <w:rFonts w:ascii="Times New Roman" w:eastAsia="Times New Roman" w:hAnsi="Times New Roman" w:cs="Times New Roman"/>
                <w:sz w:val="24"/>
                <w:szCs w:val="24"/>
                <w:lang w:eastAsia="ru-RU"/>
              </w:rPr>
            </w:pPr>
            <w:r w:rsidRPr="00D864ED">
              <w:rPr>
                <w:rFonts w:ascii="Times New Roman" w:eastAsia="Times New Roman" w:hAnsi="Times New Roman" w:cs="Times New Roman"/>
                <w:sz w:val="24"/>
                <w:szCs w:val="24"/>
                <w:lang w:eastAsia="ru-RU"/>
              </w:rPr>
              <w:t>Замовник (представник Замовника)</w:t>
            </w:r>
          </w:p>
        </w:tc>
        <w:tc>
          <w:tcPr>
            <w:tcW w:w="2977" w:type="dxa"/>
            <w:vAlign w:val="center"/>
          </w:tcPr>
          <w:p w:rsidR="00D864ED" w:rsidRPr="00D864ED" w:rsidRDefault="00D864ED" w:rsidP="003D2471">
            <w:pPr>
              <w:spacing w:after="0" w:line="18" w:lineRule="atLeast"/>
              <w:jc w:val="center"/>
              <w:rPr>
                <w:rFonts w:ascii="Times New Roman" w:eastAsia="Times New Roman" w:hAnsi="Times New Roman" w:cs="Times New Roman"/>
                <w:sz w:val="24"/>
                <w:szCs w:val="24"/>
                <w:lang w:eastAsia="ru-RU"/>
              </w:rPr>
            </w:pPr>
            <w:r w:rsidRPr="00D864ED">
              <w:rPr>
                <w:rFonts w:ascii="Times New Roman" w:eastAsia="Times New Roman" w:hAnsi="Times New Roman" w:cs="Times New Roman"/>
                <w:sz w:val="24"/>
                <w:szCs w:val="24"/>
                <w:lang w:eastAsia="ru-RU"/>
              </w:rPr>
              <w:t xml:space="preserve">Кількість </w:t>
            </w:r>
            <w:r w:rsidRPr="003D2471">
              <w:rPr>
                <w:rFonts w:ascii="Times New Roman" w:eastAsia="Times New Roman" w:hAnsi="Times New Roman" w:cs="Times New Roman"/>
                <w:sz w:val="24"/>
                <w:szCs w:val="24"/>
                <w:lang w:eastAsia="ru-RU"/>
              </w:rPr>
              <w:t>(</w:t>
            </w:r>
            <w:r w:rsidR="003D2471" w:rsidRPr="003D2471">
              <w:rPr>
                <w:rFonts w:ascii="Times New Roman" w:eastAsia="Times New Roman" w:hAnsi="Times New Roman" w:cs="Times New Roman"/>
                <w:sz w:val="24"/>
                <w:szCs w:val="24"/>
                <w:lang w:eastAsia="ru-RU"/>
              </w:rPr>
              <w:t>комплект</w:t>
            </w:r>
            <w:r w:rsidRPr="003D2471">
              <w:rPr>
                <w:rFonts w:ascii="Times New Roman" w:eastAsia="Times New Roman" w:hAnsi="Times New Roman" w:cs="Times New Roman"/>
                <w:sz w:val="24"/>
                <w:szCs w:val="24"/>
                <w:lang w:eastAsia="ru-RU"/>
              </w:rPr>
              <w:t>)</w:t>
            </w:r>
          </w:p>
        </w:tc>
        <w:tc>
          <w:tcPr>
            <w:tcW w:w="2693" w:type="dxa"/>
            <w:vAlign w:val="center"/>
          </w:tcPr>
          <w:p w:rsidR="00D864ED" w:rsidRPr="00D864ED" w:rsidRDefault="00D864ED" w:rsidP="00D864ED">
            <w:pPr>
              <w:spacing w:after="0" w:line="18" w:lineRule="atLeast"/>
              <w:jc w:val="center"/>
              <w:rPr>
                <w:rFonts w:ascii="Times New Roman" w:eastAsia="Times New Roman" w:hAnsi="Times New Roman" w:cs="Times New Roman"/>
                <w:sz w:val="24"/>
                <w:szCs w:val="24"/>
                <w:lang w:eastAsia="ru-RU"/>
              </w:rPr>
            </w:pPr>
            <w:r w:rsidRPr="00D864ED">
              <w:rPr>
                <w:rFonts w:ascii="Times New Roman" w:eastAsia="Times New Roman" w:hAnsi="Times New Roman" w:cs="Times New Roman"/>
                <w:sz w:val="24"/>
                <w:szCs w:val="24"/>
                <w:lang w:eastAsia="ru-RU"/>
              </w:rPr>
              <w:t>Місце поставки/ термін поставки</w:t>
            </w:r>
          </w:p>
        </w:tc>
      </w:tr>
      <w:tr w:rsidR="00D864ED" w:rsidRPr="00D864ED" w:rsidTr="00D25CCA">
        <w:trPr>
          <w:trHeight w:val="270"/>
        </w:trPr>
        <w:tc>
          <w:tcPr>
            <w:tcW w:w="7196" w:type="dxa"/>
            <w:gridSpan w:val="4"/>
          </w:tcPr>
          <w:p w:rsidR="00D864ED" w:rsidRPr="00D864ED" w:rsidRDefault="00D864ED" w:rsidP="00D864ED">
            <w:pPr>
              <w:tabs>
                <w:tab w:val="left" w:pos="1680"/>
              </w:tabs>
              <w:spacing w:after="0" w:line="18" w:lineRule="atLeast"/>
              <w:ind w:firstLine="539"/>
              <w:jc w:val="both"/>
              <w:rPr>
                <w:rFonts w:ascii="Times New Roman" w:eastAsia="Times New Roman" w:hAnsi="Times New Roman" w:cs="Times New Roman"/>
                <w:sz w:val="24"/>
                <w:szCs w:val="24"/>
              </w:rPr>
            </w:pPr>
            <w:r w:rsidRPr="00D864ED">
              <w:rPr>
                <w:rFonts w:ascii="Times New Roman" w:eastAsia="Times New Roman" w:hAnsi="Times New Roman" w:cs="Times New Roman"/>
                <w:sz w:val="24"/>
                <w:szCs w:val="24"/>
              </w:rPr>
              <w:t>Зазначений товар необхідно поставити з розрахунку:</w:t>
            </w:r>
          </w:p>
        </w:tc>
        <w:tc>
          <w:tcPr>
            <w:tcW w:w="2693" w:type="dxa"/>
          </w:tcPr>
          <w:p w:rsidR="00D864ED" w:rsidRPr="00D864ED" w:rsidRDefault="00D864ED" w:rsidP="00D864ED">
            <w:pPr>
              <w:spacing w:after="0" w:line="18" w:lineRule="atLeast"/>
              <w:ind w:firstLine="539"/>
              <w:jc w:val="center"/>
              <w:rPr>
                <w:rFonts w:ascii="Times New Roman" w:eastAsia="Times New Roman" w:hAnsi="Times New Roman" w:cs="Times New Roman"/>
                <w:sz w:val="24"/>
                <w:szCs w:val="24"/>
                <w:lang w:eastAsia="ru-RU"/>
              </w:rPr>
            </w:pPr>
          </w:p>
        </w:tc>
      </w:tr>
      <w:tr w:rsidR="00D864ED" w:rsidRPr="00D864ED" w:rsidTr="00D25CCA">
        <w:trPr>
          <w:trHeight w:val="1649"/>
        </w:trPr>
        <w:tc>
          <w:tcPr>
            <w:tcW w:w="514" w:type="dxa"/>
          </w:tcPr>
          <w:p w:rsidR="00D864ED" w:rsidRPr="00D864ED" w:rsidRDefault="00D864ED" w:rsidP="00D864ED">
            <w:pPr>
              <w:spacing w:after="0" w:line="18" w:lineRule="atLeast"/>
              <w:ind w:firstLine="539"/>
              <w:jc w:val="center"/>
              <w:rPr>
                <w:rFonts w:ascii="Times New Roman" w:eastAsia="Times New Roman" w:hAnsi="Times New Roman" w:cs="Times New Roman"/>
                <w:sz w:val="24"/>
                <w:szCs w:val="24"/>
                <w:lang w:eastAsia="ru-RU"/>
              </w:rPr>
            </w:pPr>
            <w:r w:rsidRPr="00D864ED">
              <w:rPr>
                <w:rFonts w:ascii="Times New Roman" w:eastAsia="Times New Roman" w:hAnsi="Times New Roman" w:cs="Times New Roman"/>
                <w:sz w:val="24"/>
                <w:szCs w:val="24"/>
                <w:lang w:eastAsia="ru-RU"/>
              </w:rPr>
              <w:t>11</w:t>
            </w:r>
          </w:p>
          <w:p w:rsidR="00D864ED" w:rsidRPr="00D864ED" w:rsidRDefault="00D864ED" w:rsidP="00D864ED">
            <w:pPr>
              <w:spacing w:after="0" w:line="18" w:lineRule="atLeast"/>
              <w:ind w:firstLine="539"/>
              <w:jc w:val="center"/>
              <w:rPr>
                <w:rFonts w:ascii="Times New Roman" w:eastAsia="Times New Roman" w:hAnsi="Times New Roman" w:cs="Times New Roman"/>
                <w:sz w:val="24"/>
                <w:szCs w:val="24"/>
                <w:lang w:eastAsia="ru-RU"/>
              </w:rPr>
            </w:pPr>
          </w:p>
          <w:p w:rsidR="00D864ED" w:rsidRPr="00D864ED" w:rsidRDefault="00D864ED" w:rsidP="00D864ED">
            <w:pPr>
              <w:spacing w:after="0" w:line="18" w:lineRule="atLeast"/>
              <w:ind w:firstLine="539"/>
              <w:jc w:val="center"/>
              <w:rPr>
                <w:rFonts w:ascii="Times New Roman" w:eastAsia="Times New Roman" w:hAnsi="Times New Roman" w:cs="Times New Roman"/>
                <w:sz w:val="24"/>
                <w:szCs w:val="24"/>
                <w:lang w:eastAsia="ru-RU"/>
              </w:rPr>
            </w:pPr>
          </w:p>
        </w:tc>
        <w:tc>
          <w:tcPr>
            <w:tcW w:w="1721" w:type="dxa"/>
            <w:vAlign w:val="center"/>
          </w:tcPr>
          <w:p w:rsidR="00D864ED" w:rsidRPr="00D864ED" w:rsidRDefault="00D864ED" w:rsidP="00D864ED">
            <w:pPr>
              <w:shd w:val="clear" w:color="auto" w:fill="FFFFFF"/>
              <w:spacing w:after="0" w:line="18" w:lineRule="atLeast"/>
              <w:ind w:hanging="10"/>
              <w:jc w:val="center"/>
              <w:rPr>
                <w:rFonts w:ascii="Times New Roman" w:eastAsia="Times New Roman" w:hAnsi="Times New Roman" w:cs="Times New Roman"/>
                <w:sz w:val="24"/>
                <w:szCs w:val="24"/>
                <w:lang w:eastAsia="ru-RU"/>
              </w:rPr>
            </w:pPr>
            <w:r w:rsidRPr="00D864ED">
              <w:rPr>
                <w:rFonts w:ascii="Times New Roman" w:eastAsia="Times New Roman" w:hAnsi="Times New Roman" w:cs="Times New Roman"/>
                <w:sz w:val="24"/>
                <w:szCs w:val="24"/>
              </w:rPr>
              <w:t>м. ______</w:t>
            </w:r>
          </w:p>
        </w:tc>
        <w:tc>
          <w:tcPr>
            <w:tcW w:w="1984" w:type="dxa"/>
            <w:vAlign w:val="center"/>
          </w:tcPr>
          <w:p w:rsidR="007778CA" w:rsidRPr="00986C67" w:rsidRDefault="007778CA" w:rsidP="00D864ED">
            <w:pPr>
              <w:shd w:val="clear" w:color="auto" w:fill="FFFFFF"/>
              <w:spacing w:after="0" w:line="18" w:lineRule="atLeast"/>
              <w:ind w:right="432"/>
              <w:jc w:val="center"/>
              <w:rPr>
                <w:rFonts w:ascii="Times New Roman" w:eastAsia="Times New Roman" w:hAnsi="Times New Roman" w:cs="Times New Roman"/>
                <w:spacing w:val="-1"/>
                <w:sz w:val="24"/>
                <w:szCs w:val="24"/>
                <w:lang w:eastAsia="ru-RU"/>
              </w:rPr>
            </w:pPr>
            <w:r w:rsidRPr="00986C67">
              <w:rPr>
                <w:rFonts w:ascii="Times New Roman" w:eastAsia="Times New Roman" w:hAnsi="Times New Roman" w:cs="Times New Roman"/>
                <w:spacing w:val="-1"/>
                <w:sz w:val="24"/>
                <w:szCs w:val="24"/>
                <w:lang w:eastAsia="ru-RU"/>
              </w:rPr>
              <w:t>Південне</w:t>
            </w:r>
          </w:p>
          <w:p w:rsidR="00D864ED" w:rsidRPr="00D864ED" w:rsidRDefault="00D864ED" w:rsidP="00D864ED">
            <w:pPr>
              <w:shd w:val="clear" w:color="auto" w:fill="FFFFFF"/>
              <w:spacing w:after="0" w:line="18" w:lineRule="atLeast"/>
              <w:ind w:right="432"/>
              <w:jc w:val="center"/>
              <w:rPr>
                <w:rFonts w:ascii="Times New Roman" w:eastAsia="Times New Roman" w:hAnsi="Times New Roman" w:cs="Times New Roman"/>
                <w:spacing w:val="-1"/>
                <w:sz w:val="24"/>
                <w:szCs w:val="24"/>
                <w:lang w:eastAsia="ru-RU"/>
              </w:rPr>
            </w:pPr>
            <w:r w:rsidRPr="00D864ED">
              <w:rPr>
                <w:rFonts w:ascii="Times New Roman" w:eastAsia="Times New Roman" w:hAnsi="Times New Roman" w:cs="Times New Roman"/>
                <w:spacing w:val="-1"/>
                <w:sz w:val="24"/>
                <w:szCs w:val="24"/>
                <w:lang w:eastAsia="ru-RU"/>
              </w:rPr>
              <w:t>управління замовника робіт</w:t>
            </w:r>
          </w:p>
        </w:tc>
        <w:tc>
          <w:tcPr>
            <w:tcW w:w="2977" w:type="dxa"/>
            <w:vAlign w:val="center"/>
          </w:tcPr>
          <w:p w:rsidR="009A2FEF" w:rsidRDefault="00F77C27" w:rsidP="009A2FEF">
            <w:pPr>
              <w:spacing w:after="0" w:line="18" w:lineRule="atLeast"/>
              <w:jc w:val="center"/>
              <w:rPr>
                <w:rFonts w:ascii="Times New Roman" w:eastAsia="Times New Roman" w:hAnsi="Times New Roman" w:cs="Times New Roman"/>
                <w:sz w:val="24"/>
                <w:szCs w:val="24"/>
                <w:lang w:eastAsia="ru-RU"/>
              </w:rPr>
            </w:pPr>
            <w:r w:rsidRPr="00193F5C">
              <w:rPr>
                <w:rFonts w:ascii="Times New Roman" w:eastAsia="Calibri" w:hAnsi="Times New Roman" w:cs="Times New Roman"/>
                <w:lang w:eastAsia="en-US"/>
              </w:rPr>
              <w:t>Блок-контейнер (модуль) спеціального призначення (Тип 4 – Санітарно-технічний модуль (комбінований))</w:t>
            </w:r>
            <w:r w:rsidR="00D864ED" w:rsidRPr="00193F5C">
              <w:rPr>
                <w:rFonts w:ascii="Times New Roman" w:eastAsia="Times New Roman" w:hAnsi="Times New Roman" w:cs="Times New Roman"/>
                <w:sz w:val="24"/>
                <w:szCs w:val="24"/>
                <w:lang w:eastAsia="ru-RU"/>
              </w:rPr>
              <w:t xml:space="preserve"> – </w:t>
            </w:r>
          </w:p>
          <w:p w:rsidR="00D864ED" w:rsidRPr="00193F5C" w:rsidRDefault="00D864ED" w:rsidP="009A2FEF">
            <w:pPr>
              <w:spacing w:after="0" w:line="18" w:lineRule="atLeast"/>
              <w:jc w:val="center"/>
              <w:rPr>
                <w:rFonts w:ascii="Times New Roman" w:eastAsia="Times New Roman" w:hAnsi="Times New Roman" w:cs="Times New Roman"/>
                <w:sz w:val="24"/>
                <w:szCs w:val="24"/>
              </w:rPr>
            </w:pPr>
            <w:r w:rsidRPr="00193F5C">
              <w:rPr>
                <w:rFonts w:ascii="Times New Roman" w:eastAsia="Times New Roman" w:hAnsi="Times New Roman" w:cs="Times New Roman"/>
                <w:sz w:val="24"/>
                <w:szCs w:val="24"/>
                <w:lang w:eastAsia="ru-RU"/>
              </w:rPr>
              <w:t xml:space="preserve">1 </w:t>
            </w:r>
            <w:r w:rsidR="009A2FEF">
              <w:rPr>
                <w:rFonts w:ascii="Times New Roman" w:eastAsia="Times New Roman" w:hAnsi="Times New Roman" w:cs="Times New Roman"/>
                <w:sz w:val="24"/>
                <w:szCs w:val="24"/>
                <w:lang w:eastAsia="ru-RU"/>
              </w:rPr>
              <w:t>комплект</w:t>
            </w:r>
          </w:p>
        </w:tc>
        <w:tc>
          <w:tcPr>
            <w:tcW w:w="2693" w:type="dxa"/>
            <w:vAlign w:val="center"/>
          </w:tcPr>
          <w:p w:rsidR="00D864ED" w:rsidRPr="00D864ED" w:rsidRDefault="00D864ED" w:rsidP="00D864ED">
            <w:pPr>
              <w:spacing w:after="0" w:line="18" w:lineRule="atLeast"/>
              <w:jc w:val="center"/>
              <w:rPr>
                <w:rFonts w:ascii="Times New Roman" w:eastAsia="Times New Roman" w:hAnsi="Times New Roman" w:cs="Times New Roman"/>
                <w:sz w:val="24"/>
                <w:szCs w:val="24"/>
                <w:lang w:eastAsia="ru-RU"/>
              </w:rPr>
            </w:pPr>
            <w:r w:rsidRPr="00D864ED">
              <w:rPr>
                <w:rFonts w:ascii="Times New Roman" w:eastAsia="Times New Roman" w:hAnsi="Times New Roman" w:cs="Times New Roman"/>
                <w:sz w:val="24"/>
                <w:szCs w:val="24"/>
                <w:lang w:eastAsia="ru-RU"/>
              </w:rPr>
              <w:t xml:space="preserve">м. ________, </w:t>
            </w:r>
          </w:p>
          <w:p w:rsidR="00D864ED" w:rsidRPr="00D864ED" w:rsidRDefault="00D864ED" w:rsidP="00D864ED">
            <w:pPr>
              <w:spacing w:after="0" w:line="18" w:lineRule="atLeast"/>
              <w:jc w:val="center"/>
              <w:rPr>
                <w:rFonts w:ascii="Times New Roman" w:eastAsia="Times New Roman" w:hAnsi="Times New Roman" w:cs="Times New Roman"/>
                <w:sz w:val="24"/>
                <w:szCs w:val="24"/>
                <w:lang w:eastAsia="ru-RU"/>
              </w:rPr>
            </w:pPr>
            <w:r w:rsidRPr="00D864ED">
              <w:rPr>
                <w:rFonts w:ascii="Times New Roman" w:eastAsia="Times New Roman" w:hAnsi="Times New Roman" w:cs="Times New Roman"/>
                <w:sz w:val="24"/>
                <w:szCs w:val="24"/>
                <w:lang w:eastAsia="ru-RU"/>
              </w:rPr>
              <w:t xml:space="preserve">(військова частина А______); </w:t>
            </w:r>
          </w:p>
          <w:p w:rsidR="00D864ED" w:rsidRPr="00D864ED" w:rsidRDefault="00D864ED" w:rsidP="00D864ED">
            <w:pPr>
              <w:spacing w:after="0" w:line="18" w:lineRule="atLeast"/>
              <w:jc w:val="center"/>
              <w:rPr>
                <w:rFonts w:ascii="Times New Roman" w:eastAsia="Times New Roman" w:hAnsi="Times New Roman" w:cs="Times New Roman"/>
                <w:sz w:val="24"/>
                <w:szCs w:val="24"/>
                <w:lang w:eastAsia="ru-RU"/>
              </w:rPr>
            </w:pPr>
            <w:r w:rsidRPr="00D864ED">
              <w:rPr>
                <w:rFonts w:ascii="Times New Roman" w:eastAsia="Times New Roman" w:hAnsi="Times New Roman" w:cs="Times New Roman"/>
                <w:sz w:val="24"/>
                <w:szCs w:val="24"/>
                <w:lang w:eastAsia="ru-RU"/>
              </w:rPr>
              <w:t>«___»_______2024 р.</w:t>
            </w:r>
          </w:p>
        </w:tc>
      </w:tr>
    </w:tbl>
    <w:p w:rsidR="00D864ED" w:rsidRPr="00D864ED" w:rsidRDefault="00D864ED" w:rsidP="00D864ED">
      <w:pPr>
        <w:tabs>
          <w:tab w:val="left" w:pos="284"/>
        </w:tabs>
        <w:spacing w:after="0" w:line="18" w:lineRule="atLeast"/>
        <w:rPr>
          <w:rFonts w:ascii="Times New Roman" w:eastAsia="Times New Roman" w:hAnsi="Times New Roman" w:cs="Times New Roman"/>
          <w:sz w:val="25"/>
          <w:szCs w:val="25"/>
          <w:lang w:eastAsia="zh-CN"/>
        </w:rPr>
      </w:pPr>
    </w:p>
    <w:p w:rsidR="00D864ED" w:rsidRPr="00D864ED" w:rsidRDefault="00D864ED" w:rsidP="00D864ED">
      <w:pPr>
        <w:tabs>
          <w:tab w:val="left" w:pos="284"/>
        </w:tabs>
        <w:spacing w:after="0" w:line="18" w:lineRule="atLeast"/>
        <w:rPr>
          <w:rFonts w:ascii="Times New Roman" w:eastAsia="Times New Roman" w:hAnsi="Times New Roman" w:cs="Times New Roman"/>
          <w:sz w:val="25"/>
          <w:szCs w:val="25"/>
          <w:lang w:eastAsia="zh-CN"/>
        </w:rPr>
      </w:pPr>
    </w:p>
    <w:tbl>
      <w:tblPr>
        <w:tblW w:w="9917" w:type="dxa"/>
        <w:tblLook w:val="04A0" w:firstRow="1" w:lastRow="0" w:firstColumn="1" w:lastColumn="0" w:noHBand="0" w:noVBand="1"/>
      </w:tblPr>
      <w:tblGrid>
        <w:gridCol w:w="5070"/>
        <w:gridCol w:w="4847"/>
      </w:tblGrid>
      <w:tr w:rsidR="00D864ED" w:rsidRPr="00D864ED" w:rsidTr="00D25CCA">
        <w:tc>
          <w:tcPr>
            <w:tcW w:w="5070" w:type="dxa"/>
            <w:shd w:val="clear" w:color="auto" w:fill="auto"/>
          </w:tcPr>
          <w:p w:rsidR="00D864ED" w:rsidRPr="00D864ED" w:rsidRDefault="00D864ED" w:rsidP="00D864ED">
            <w:pPr>
              <w:spacing w:after="0" w:line="18" w:lineRule="atLeast"/>
              <w:rPr>
                <w:rFonts w:ascii="Times New Roman" w:eastAsia="Times New Roman" w:hAnsi="Times New Roman" w:cs="Times New Roman"/>
                <w:b/>
                <w:lang w:eastAsia="zh-CN"/>
              </w:rPr>
            </w:pPr>
            <w:r w:rsidRPr="00D864ED">
              <w:rPr>
                <w:rFonts w:ascii="Times New Roman" w:eastAsia="Times New Roman" w:hAnsi="Times New Roman" w:cs="Times New Roman"/>
                <w:b/>
                <w:lang w:eastAsia="zh-CN"/>
              </w:rPr>
              <w:t>ЗАМОВНИК</w:t>
            </w:r>
          </w:p>
        </w:tc>
        <w:tc>
          <w:tcPr>
            <w:tcW w:w="4847" w:type="dxa"/>
            <w:shd w:val="clear" w:color="auto" w:fill="auto"/>
          </w:tcPr>
          <w:p w:rsidR="00D864ED" w:rsidRPr="00D864ED" w:rsidRDefault="00D864ED" w:rsidP="00D864ED">
            <w:pPr>
              <w:spacing w:after="0" w:line="18" w:lineRule="atLeast"/>
              <w:rPr>
                <w:rFonts w:ascii="Times New Roman" w:eastAsia="Times New Roman" w:hAnsi="Times New Roman" w:cs="Times New Roman"/>
                <w:b/>
                <w:lang w:eastAsia="zh-CN"/>
              </w:rPr>
            </w:pPr>
            <w:r w:rsidRPr="00D864ED">
              <w:rPr>
                <w:rFonts w:ascii="Times New Roman" w:eastAsia="Times New Roman" w:hAnsi="Times New Roman" w:cs="Times New Roman"/>
                <w:b/>
                <w:lang w:eastAsia="zh-CN"/>
              </w:rPr>
              <w:t>ПОСТАЧАЛЬНИК</w:t>
            </w:r>
          </w:p>
        </w:tc>
      </w:tr>
      <w:tr w:rsidR="00D864ED" w:rsidRPr="00D864ED" w:rsidTr="00D25CCA">
        <w:tc>
          <w:tcPr>
            <w:tcW w:w="5070" w:type="dxa"/>
            <w:shd w:val="clear" w:color="auto" w:fill="auto"/>
          </w:tcPr>
          <w:p w:rsidR="00D864ED" w:rsidRPr="00D864ED" w:rsidRDefault="00D864ED" w:rsidP="00D864ED">
            <w:pPr>
              <w:spacing w:after="0" w:line="18" w:lineRule="atLeast"/>
              <w:rPr>
                <w:rFonts w:ascii="Times New Roman" w:eastAsia="Times New Roman" w:hAnsi="Times New Roman" w:cs="Times New Roman"/>
                <w:b/>
                <w:lang w:eastAsia="zh-CN"/>
              </w:rPr>
            </w:pPr>
          </w:p>
          <w:p w:rsidR="00D864ED" w:rsidRPr="00D864ED" w:rsidRDefault="00D864ED" w:rsidP="00D864ED">
            <w:pPr>
              <w:spacing w:after="0" w:line="18" w:lineRule="atLeast"/>
              <w:rPr>
                <w:rFonts w:ascii="Times New Roman" w:eastAsia="Times New Roman" w:hAnsi="Times New Roman" w:cs="Times New Roman"/>
                <w:lang w:eastAsia="zh-CN"/>
              </w:rPr>
            </w:pPr>
            <w:r w:rsidRPr="00D864ED">
              <w:rPr>
                <w:rFonts w:ascii="Times New Roman" w:eastAsia="Times New Roman" w:hAnsi="Times New Roman" w:cs="Times New Roman"/>
                <w:lang w:eastAsia="zh-CN"/>
              </w:rPr>
              <w:t>Посада</w:t>
            </w:r>
          </w:p>
          <w:p w:rsidR="00D864ED" w:rsidRPr="00D864ED" w:rsidRDefault="00D864ED" w:rsidP="00D864ED">
            <w:pPr>
              <w:spacing w:after="0" w:line="18" w:lineRule="atLeast"/>
              <w:rPr>
                <w:rFonts w:ascii="Times New Roman" w:eastAsia="Times New Roman" w:hAnsi="Times New Roman" w:cs="Times New Roman"/>
                <w:lang w:eastAsia="zh-CN"/>
              </w:rPr>
            </w:pPr>
          </w:p>
          <w:p w:rsidR="00D864ED" w:rsidRPr="00D864ED" w:rsidRDefault="00D864ED" w:rsidP="00D864ED">
            <w:pPr>
              <w:spacing w:after="0" w:line="18" w:lineRule="atLeast"/>
              <w:rPr>
                <w:rFonts w:ascii="Times New Roman" w:eastAsia="Times New Roman" w:hAnsi="Times New Roman" w:cs="Times New Roman"/>
                <w:lang w:eastAsia="zh-CN"/>
              </w:rPr>
            </w:pPr>
          </w:p>
          <w:p w:rsidR="00D864ED" w:rsidRPr="00D864ED" w:rsidRDefault="00D864ED" w:rsidP="00D864ED">
            <w:pPr>
              <w:spacing w:after="0" w:line="18" w:lineRule="atLeast"/>
              <w:rPr>
                <w:rFonts w:ascii="Times New Roman" w:eastAsia="Times New Roman" w:hAnsi="Times New Roman" w:cs="Times New Roman"/>
                <w:lang w:eastAsia="zh-CN"/>
              </w:rPr>
            </w:pPr>
            <w:r w:rsidRPr="00D864ED">
              <w:rPr>
                <w:rFonts w:ascii="Times New Roman" w:eastAsia="Times New Roman" w:hAnsi="Times New Roman" w:cs="Times New Roman"/>
                <w:lang w:eastAsia="zh-CN"/>
              </w:rPr>
              <w:t>____________________ (П.І.Б.)</w:t>
            </w:r>
          </w:p>
          <w:p w:rsidR="00D864ED" w:rsidRPr="00D864ED" w:rsidRDefault="00D864ED" w:rsidP="00D864ED">
            <w:pPr>
              <w:spacing w:after="0" w:line="18" w:lineRule="atLeast"/>
              <w:rPr>
                <w:rFonts w:ascii="Times New Roman" w:eastAsia="Times New Roman" w:hAnsi="Times New Roman" w:cs="Times New Roman"/>
                <w:b/>
                <w:lang w:eastAsia="zh-CN"/>
              </w:rPr>
            </w:pPr>
            <w:r w:rsidRPr="00D864ED">
              <w:rPr>
                <w:rFonts w:ascii="Times New Roman" w:eastAsia="Times New Roman" w:hAnsi="Times New Roman" w:cs="Times New Roman"/>
                <w:lang w:eastAsia="zh-CN"/>
              </w:rPr>
              <w:t>М.П.</w:t>
            </w:r>
          </w:p>
        </w:tc>
        <w:tc>
          <w:tcPr>
            <w:tcW w:w="4847" w:type="dxa"/>
            <w:shd w:val="clear" w:color="auto" w:fill="auto"/>
          </w:tcPr>
          <w:p w:rsidR="00D864ED" w:rsidRPr="00D864ED" w:rsidRDefault="00D864ED" w:rsidP="00D864ED">
            <w:pPr>
              <w:spacing w:after="0" w:line="18" w:lineRule="atLeast"/>
              <w:rPr>
                <w:rFonts w:ascii="Times New Roman" w:eastAsia="Times New Roman" w:hAnsi="Times New Roman" w:cs="Times New Roman"/>
                <w:b/>
                <w:lang w:eastAsia="zh-CN"/>
              </w:rPr>
            </w:pPr>
          </w:p>
          <w:p w:rsidR="00D864ED" w:rsidRPr="00D864ED" w:rsidRDefault="00D864ED" w:rsidP="00D864ED">
            <w:pPr>
              <w:spacing w:after="0" w:line="18" w:lineRule="atLeast"/>
              <w:rPr>
                <w:rFonts w:ascii="Times New Roman" w:eastAsia="Times New Roman" w:hAnsi="Times New Roman" w:cs="Times New Roman"/>
                <w:lang w:eastAsia="zh-CN"/>
              </w:rPr>
            </w:pPr>
            <w:r w:rsidRPr="00D864ED">
              <w:rPr>
                <w:rFonts w:ascii="Times New Roman" w:eastAsia="Times New Roman" w:hAnsi="Times New Roman" w:cs="Times New Roman"/>
                <w:lang w:eastAsia="zh-CN"/>
              </w:rPr>
              <w:t>Посада</w:t>
            </w:r>
          </w:p>
          <w:p w:rsidR="00D864ED" w:rsidRPr="00D864ED" w:rsidRDefault="00D864ED" w:rsidP="00D864ED">
            <w:pPr>
              <w:spacing w:after="0" w:line="18" w:lineRule="atLeast"/>
              <w:rPr>
                <w:rFonts w:ascii="Times New Roman" w:eastAsia="Times New Roman" w:hAnsi="Times New Roman" w:cs="Times New Roman"/>
                <w:lang w:eastAsia="zh-CN"/>
              </w:rPr>
            </w:pPr>
          </w:p>
          <w:p w:rsidR="00D864ED" w:rsidRPr="00D864ED" w:rsidRDefault="00D864ED" w:rsidP="00D864ED">
            <w:pPr>
              <w:spacing w:after="0" w:line="18" w:lineRule="atLeast"/>
              <w:rPr>
                <w:rFonts w:ascii="Times New Roman" w:eastAsia="Times New Roman" w:hAnsi="Times New Roman" w:cs="Times New Roman"/>
                <w:lang w:eastAsia="zh-CN"/>
              </w:rPr>
            </w:pPr>
          </w:p>
          <w:p w:rsidR="00D864ED" w:rsidRPr="00D864ED" w:rsidRDefault="00D864ED" w:rsidP="00D864ED">
            <w:pPr>
              <w:spacing w:after="0" w:line="18" w:lineRule="atLeast"/>
              <w:rPr>
                <w:rFonts w:ascii="Times New Roman" w:eastAsia="Times New Roman" w:hAnsi="Times New Roman" w:cs="Times New Roman"/>
                <w:lang w:eastAsia="zh-CN"/>
              </w:rPr>
            </w:pPr>
            <w:r w:rsidRPr="00D864ED">
              <w:rPr>
                <w:rFonts w:ascii="Times New Roman" w:eastAsia="Times New Roman" w:hAnsi="Times New Roman" w:cs="Times New Roman"/>
                <w:lang w:eastAsia="zh-CN"/>
              </w:rPr>
              <w:t>____________________ (П.І.Б.)</w:t>
            </w:r>
          </w:p>
          <w:p w:rsidR="00D864ED" w:rsidRPr="00D864ED" w:rsidRDefault="00D864ED" w:rsidP="00D864ED">
            <w:pPr>
              <w:spacing w:after="0" w:line="18" w:lineRule="atLeast"/>
              <w:rPr>
                <w:rFonts w:ascii="Times New Roman" w:eastAsia="Times New Roman" w:hAnsi="Times New Roman" w:cs="Times New Roman"/>
                <w:highlight w:val="yellow"/>
                <w:lang w:eastAsia="zh-CN"/>
              </w:rPr>
            </w:pPr>
            <w:r w:rsidRPr="00D864ED">
              <w:rPr>
                <w:rFonts w:ascii="Times New Roman" w:eastAsia="Times New Roman" w:hAnsi="Times New Roman" w:cs="Times New Roman"/>
                <w:lang w:eastAsia="zh-CN"/>
              </w:rPr>
              <w:t>М.П.</w:t>
            </w:r>
          </w:p>
        </w:tc>
      </w:tr>
    </w:tbl>
    <w:p w:rsidR="002A2B8A" w:rsidRPr="00986C67" w:rsidRDefault="002A2B8A"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5"/>
          <w:szCs w:val="25"/>
          <w:lang w:eastAsia="zh-CN"/>
        </w:rPr>
      </w:pPr>
    </w:p>
    <w:p w:rsidR="002A2B8A" w:rsidRPr="00986C67" w:rsidRDefault="002A2B8A"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5"/>
          <w:szCs w:val="25"/>
          <w:lang w:eastAsia="zh-CN"/>
        </w:rPr>
      </w:pPr>
    </w:p>
    <w:p w:rsidR="002A2B8A" w:rsidRPr="00986C67" w:rsidRDefault="002A2B8A"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5"/>
          <w:szCs w:val="25"/>
          <w:lang w:eastAsia="zh-CN"/>
        </w:rPr>
      </w:pPr>
    </w:p>
    <w:p w:rsidR="008C13BB" w:rsidRDefault="008C13BB" w:rsidP="008B4879">
      <w:pPr>
        <w:spacing w:after="0" w:line="240" w:lineRule="auto"/>
        <w:ind w:left="6237"/>
        <w:rPr>
          <w:rFonts w:ascii="Times New Roman" w:eastAsia="Times New Roman" w:hAnsi="Times New Roman" w:cs="Times New Roman"/>
          <w:sz w:val="24"/>
          <w:szCs w:val="24"/>
          <w:lang w:eastAsia="zh-CN"/>
        </w:rPr>
      </w:pPr>
    </w:p>
    <w:p w:rsidR="008C13BB" w:rsidRDefault="008C13BB" w:rsidP="008B4879">
      <w:pPr>
        <w:spacing w:after="0" w:line="240" w:lineRule="auto"/>
        <w:ind w:left="6237"/>
        <w:rPr>
          <w:rFonts w:ascii="Times New Roman" w:eastAsia="Times New Roman" w:hAnsi="Times New Roman" w:cs="Times New Roman"/>
          <w:sz w:val="24"/>
          <w:szCs w:val="24"/>
          <w:lang w:eastAsia="zh-CN"/>
        </w:rPr>
      </w:pPr>
    </w:p>
    <w:p w:rsidR="008C13BB" w:rsidRDefault="008C13BB" w:rsidP="008B4879">
      <w:pPr>
        <w:spacing w:after="0" w:line="240" w:lineRule="auto"/>
        <w:ind w:left="6237"/>
        <w:rPr>
          <w:rFonts w:ascii="Times New Roman" w:eastAsia="Times New Roman" w:hAnsi="Times New Roman" w:cs="Times New Roman"/>
          <w:sz w:val="24"/>
          <w:szCs w:val="24"/>
          <w:lang w:eastAsia="zh-CN"/>
        </w:rPr>
      </w:pPr>
    </w:p>
    <w:p w:rsidR="008C13BB" w:rsidRDefault="008C13BB" w:rsidP="008B4879">
      <w:pPr>
        <w:spacing w:after="0" w:line="240" w:lineRule="auto"/>
        <w:ind w:left="6237"/>
        <w:rPr>
          <w:rFonts w:ascii="Times New Roman" w:eastAsia="Times New Roman" w:hAnsi="Times New Roman" w:cs="Times New Roman"/>
          <w:sz w:val="24"/>
          <w:szCs w:val="24"/>
          <w:lang w:eastAsia="zh-CN"/>
        </w:rPr>
      </w:pPr>
    </w:p>
    <w:p w:rsidR="008C13BB" w:rsidRDefault="008C13BB" w:rsidP="008B4879">
      <w:pPr>
        <w:spacing w:after="0" w:line="240" w:lineRule="auto"/>
        <w:ind w:left="6237"/>
        <w:rPr>
          <w:rFonts w:ascii="Times New Roman" w:eastAsia="Times New Roman" w:hAnsi="Times New Roman" w:cs="Times New Roman"/>
          <w:sz w:val="24"/>
          <w:szCs w:val="24"/>
          <w:lang w:eastAsia="zh-CN"/>
        </w:rPr>
      </w:pPr>
    </w:p>
    <w:p w:rsidR="008C13BB" w:rsidRDefault="008C13BB" w:rsidP="008B4879">
      <w:pPr>
        <w:spacing w:after="0" w:line="240" w:lineRule="auto"/>
        <w:ind w:left="6237"/>
        <w:rPr>
          <w:rFonts w:ascii="Times New Roman" w:eastAsia="Times New Roman" w:hAnsi="Times New Roman" w:cs="Times New Roman"/>
          <w:sz w:val="24"/>
          <w:szCs w:val="24"/>
          <w:lang w:eastAsia="zh-CN"/>
        </w:rPr>
      </w:pPr>
    </w:p>
    <w:p w:rsidR="008C13BB" w:rsidRDefault="008C13BB" w:rsidP="008B4879">
      <w:pPr>
        <w:spacing w:after="0" w:line="240" w:lineRule="auto"/>
        <w:ind w:left="6237"/>
        <w:rPr>
          <w:rFonts w:ascii="Times New Roman" w:eastAsia="Times New Roman" w:hAnsi="Times New Roman" w:cs="Times New Roman"/>
          <w:sz w:val="24"/>
          <w:szCs w:val="24"/>
          <w:lang w:eastAsia="zh-CN"/>
        </w:rPr>
      </w:pPr>
    </w:p>
    <w:p w:rsidR="008C13BB" w:rsidRDefault="008C13BB" w:rsidP="008B4879">
      <w:pPr>
        <w:spacing w:after="0" w:line="240" w:lineRule="auto"/>
        <w:ind w:left="6237"/>
        <w:rPr>
          <w:rFonts w:ascii="Times New Roman" w:eastAsia="Times New Roman" w:hAnsi="Times New Roman" w:cs="Times New Roman"/>
          <w:sz w:val="24"/>
          <w:szCs w:val="24"/>
          <w:lang w:eastAsia="zh-CN"/>
        </w:rPr>
      </w:pPr>
    </w:p>
    <w:p w:rsidR="008C13BB" w:rsidRDefault="008C13BB" w:rsidP="008B4879">
      <w:pPr>
        <w:spacing w:after="0" w:line="240" w:lineRule="auto"/>
        <w:ind w:left="6237"/>
        <w:rPr>
          <w:rFonts w:ascii="Times New Roman" w:eastAsia="Times New Roman" w:hAnsi="Times New Roman" w:cs="Times New Roman"/>
          <w:sz w:val="24"/>
          <w:szCs w:val="24"/>
          <w:lang w:eastAsia="zh-CN"/>
        </w:rPr>
      </w:pPr>
    </w:p>
    <w:p w:rsidR="008C13BB" w:rsidRDefault="008C13BB" w:rsidP="008B4879">
      <w:pPr>
        <w:spacing w:after="0" w:line="240" w:lineRule="auto"/>
        <w:ind w:left="6237"/>
        <w:rPr>
          <w:rFonts w:ascii="Times New Roman" w:eastAsia="Times New Roman" w:hAnsi="Times New Roman" w:cs="Times New Roman"/>
          <w:sz w:val="24"/>
          <w:szCs w:val="24"/>
          <w:lang w:eastAsia="zh-CN"/>
        </w:rPr>
      </w:pPr>
    </w:p>
    <w:p w:rsidR="008C13BB" w:rsidRDefault="008C13BB" w:rsidP="008B4879">
      <w:pPr>
        <w:spacing w:after="0" w:line="240" w:lineRule="auto"/>
        <w:ind w:left="6237"/>
        <w:rPr>
          <w:rFonts w:ascii="Times New Roman" w:eastAsia="Times New Roman" w:hAnsi="Times New Roman" w:cs="Times New Roman"/>
          <w:sz w:val="24"/>
          <w:szCs w:val="24"/>
          <w:lang w:eastAsia="zh-CN"/>
        </w:rPr>
      </w:pPr>
    </w:p>
    <w:p w:rsidR="008C13BB" w:rsidRDefault="008C13BB" w:rsidP="008B4879">
      <w:pPr>
        <w:spacing w:after="0" w:line="240" w:lineRule="auto"/>
        <w:ind w:left="6237"/>
        <w:rPr>
          <w:rFonts w:ascii="Times New Roman" w:eastAsia="Times New Roman" w:hAnsi="Times New Roman" w:cs="Times New Roman"/>
          <w:sz w:val="24"/>
          <w:szCs w:val="24"/>
          <w:lang w:eastAsia="zh-CN"/>
        </w:rPr>
      </w:pPr>
    </w:p>
    <w:p w:rsidR="008C13BB" w:rsidRDefault="008C13BB" w:rsidP="008B4879">
      <w:pPr>
        <w:spacing w:after="0" w:line="240" w:lineRule="auto"/>
        <w:ind w:left="6237"/>
        <w:rPr>
          <w:rFonts w:ascii="Times New Roman" w:eastAsia="Times New Roman" w:hAnsi="Times New Roman" w:cs="Times New Roman"/>
          <w:sz w:val="24"/>
          <w:szCs w:val="24"/>
          <w:lang w:eastAsia="zh-CN"/>
        </w:rPr>
      </w:pPr>
    </w:p>
    <w:p w:rsidR="008C13BB" w:rsidRDefault="008C13BB" w:rsidP="008B4879">
      <w:pPr>
        <w:spacing w:after="0" w:line="240" w:lineRule="auto"/>
        <w:ind w:left="6237"/>
        <w:rPr>
          <w:rFonts w:ascii="Times New Roman" w:eastAsia="Times New Roman" w:hAnsi="Times New Roman" w:cs="Times New Roman"/>
          <w:sz w:val="24"/>
          <w:szCs w:val="24"/>
          <w:lang w:eastAsia="zh-CN"/>
        </w:rPr>
      </w:pPr>
    </w:p>
    <w:p w:rsidR="008C13BB" w:rsidRDefault="008C13BB" w:rsidP="008B4879">
      <w:pPr>
        <w:spacing w:after="0" w:line="240" w:lineRule="auto"/>
        <w:ind w:left="6237"/>
        <w:rPr>
          <w:rFonts w:ascii="Times New Roman" w:eastAsia="Times New Roman" w:hAnsi="Times New Roman" w:cs="Times New Roman"/>
          <w:sz w:val="24"/>
          <w:szCs w:val="24"/>
          <w:lang w:eastAsia="zh-CN"/>
        </w:rPr>
      </w:pPr>
    </w:p>
    <w:p w:rsidR="008C13BB" w:rsidRDefault="008C13BB" w:rsidP="008B4879">
      <w:pPr>
        <w:spacing w:after="0" w:line="240" w:lineRule="auto"/>
        <w:ind w:left="6237"/>
        <w:rPr>
          <w:rFonts w:ascii="Times New Roman" w:eastAsia="Times New Roman" w:hAnsi="Times New Roman" w:cs="Times New Roman"/>
          <w:sz w:val="24"/>
          <w:szCs w:val="24"/>
          <w:lang w:eastAsia="zh-CN"/>
        </w:rPr>
      </w:pPr>
    </w:p>
    <w:p w:rsidR="008C13BB" w:rsidRDefault="008C13BB" w:rsidP="008B4879">
      <w:pPr>
        <w:spacing w:after="0" w:line="240" w:lineRule="auto"/>
        <w:ind w:left="6237"/>
        <w:rPr>
          <w:rFonts w:ascii="Times New Roman" w:eastAsia="Times New Roman" w:hAnsi="Times New Roman" w:cs="Times New Roman"/>
          <w:sz w:val="24"/>
          <w:szCs w:val="24"/>
          <w:lang w:eastAsia="zh-CN"/>
        </w:rPr>
      </w:pPr>
    </w:p>
    <w:p w:rsidR="008C13BB" w:rsidRDefault="008C13BB" w:rsidP="008B4879">
      <w:pPr>
        <w:spacing w:after="0" w:line="240" w:lineRule="auto"/>
        <w:ind w:left="6237"/>
        <w:rPr>
          <w:rFonts w:ascii="Times New Roman" w:eastAsia="Times New Roman" w:hAnsi="Times New Roman" w:cs="Times New Roman"/>
          <w:sz w:val="24"/>
          <w:szCs w:val="24"/>
          <w:lang w:eastAsia="zh-CN"/>
        </w:rPr>
      </w:pPr>
    </w:p>
    <w:p w:rsidR="008C13BB" w:rsidRDefault="008C13BB" w:rsidP="008B4879">
      <w:pPr>
        <w:spacing w:after="0" w:line="240" w:lineRule="auto"/>
        <w:ind w:left="6237"/>
        <w:rPr>
          <w:rFonts w:ascii="Times New Roman" w:eastAsia="Times New Roman" w:hAnsi="Times New Roman" w:cs="Times New Roman"/>
          <w:sz w:val="24"/>
          <w:szCs w:val="24"/>
          <w:lang w:eastAsia="zh-CN"/>
        </w:rPr>
      </w:pPr>
    </w:p>
    <w:p w:rsidR="008C13BB" w:rsidRDefault="008C13BB" w:rsidP="008B4879">
      <w:pPr>
        <w:spacing w:after="0" w:line="240" w:lineRule="auto"/>
        <w:ind w:left="6237"/>
        <w:rPr>
          <w:rFonts w:ascii="Times New Roman" w:eastAsia="Times New Roman" w:hAnsi="Times New Roman" w:cs="Times New Roman"/>
          <w:sz w:val="24"/>
          <w:szCs w:val="24"/>
          <w:lang w:eastAsia="zh-CN"/>
        </w:rPr>
      </w:pPr>
    </w:p>
    <w:p w:rsidR="008C13BB" w:rsidRDefault="008C13BB" w:rsidP="008B4879">
      <w:pPr>
        <w:spacing w:after="0" w:line="240" w:lineRule="auto"/>
        <w:ind w:left="6237"/>
        <w:rPr>
          <w:rFonts w:ascii="Times New Roman" w:eastAsia="Times New Roman" w:hAnsi="Times New Roman" w:cs="Times New Roman"/>
          <w:sz w:val="24"/>
          <w:szCs w:val="24"/>
          <w:lang w:eastAsia="zh-CN"/>
        </w:rPr>
      </w:pPr>
    </w:p>
    <w:p w:rsidR="008C13BB" w:rsidRDefault="008C13BB" w:rsidP="008B4879">
      <w:pPr>
        <w:spacing w:after="0" w:line="240" w:lineRule="auto"/>
        <w:ind w:left="6237"/>
        <w:rPr>
          <w:rFonts w:ascii="Times New Roman" w:eastAsia="Times New Roman" w:hAnsi="Times New Roman" w:cs="Times New Roman"/>
          <w:sz w:val="24"/>
          <w:szCs w:val="24"/>
          <w:lang w:eastAsia="zh-CN"/>
        </w:rPr>
      </w:pPr>
    </w:p>
    <w:p w:rsidR="008C13BB" w:rsidRDefault="008C13BB" w:rsidP="008B4879">
      <w:pPr>
        <w:spacing w:after="0" w:line="240" w:lineRule="auto"/>
        <w:ind w:left="6237"/>
        <w:rPr>
          <w:rFonts w:ascii="Times New Roman" w:eastAsia="Times New Roman" w:hAnsi="Times New Roman" w:cs="Times New Roman"/>
          <w:sz w:val="24"/>
          <w:szCs w:val="24"/>
          <w:lang w:eastAsia="zh-CN"/>
        </w:rPr>
      </w:pPr>
    </w:p>
    <w:p w:rsidR="008C13BB" w:rsidRDefault="008C13BB" w:rsidP="008B4879">
      <w:pPr>
        <w:spacing w:after="0" w:line="240" w:lineRule="auto"/>
        <w:ind w:left="6237"/>
        <w:rPr>
          <w:rFonts w:ascii="Times New Roman" w:eastAsia="Times New Roman" w:hAnsi="Times New Roman" w:cs="Times New Roman"/>
          <w:sz w:val="24"/>
          <w:szCs w:val="24"/>
          <w:lang w:eastAsia="zh-CN"/>
        </w:rPr>
      </w:pPr>
    </w:p>
    <w:p w:rsidR="005866B4" w:rsidRPr="00986C67" w:rsidRDefault="005866B4" w:rsidP="008B4879">
      <w:pPr>
        <w:spacing w:after="0" w:line="240" w:lineRule="auto"/>
        <w:ind w:left="6237"/>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Додаток № 3</w:t>
      </w:r>
    </w:p>
    <w:p w:rsidR="005866B4" w:rsidRPr="00986C67" w:rsidRDefault="005866B4" w:rsidP="008B4879">
      <w:pPr>
        <w:spacing w:after="0" w:line="240" w:lineRule="auto"/>
        <w:ind w:left="6237"/>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До Договору №__________</w:t>
      </w:r>
    </w:p>
    <w:p w:rsidR="005866B4" w:rsidRPr="00986C67" w:rsidRDefault="005866B4" w:rsidP="008B4879">
      <w:pPr>
        <w:spacing w:after="0" w:line="240" w:lineRule="auto"/>
        <w:ind w:left="6237"/>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zh-CN"/>
        </w:rPr>
        <w:t xml:space="preserve"> від «____»________2024 року</w:t>
      </w:r>
    </w:p>
    <w:p w:rsidR="005866B4" w:rsidRPr="00986C67" w:rsidRDefault="005866B4" w:rsidP="005866B4">
      <w:pPr>
        <w:tabs>
          <w:tab w:val="left" w:pos="720"/>
        </w:tabs>
        <w:spacing w:after="0" w:line="252" w:lineRule="auto"/>
        <w:jc w:val="center"/>
        <w:rPr>
          <w:rFonts w:ascii="Times New Roman" w:eastAsia="Calibri" w:hAnsi="Times New Roman" w:cs="Times New Roman"/>
          <w:sz w:val="24"/>
          <w:szCs w:val="24"/>
          <w:lang w:eastAsia="en-US"/>
        </w:rPr>
      </w:pPr>
    </w:p>
    <w:p w:rsidR="004A41C8" w:rsidRPr="00986C67" w:rsidRDefault="004A41C8"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szCs w:val="24"/>
        </w:rPr>
      </w:pPr>
    </w:p>
    <w:p w:rsidR="00986C67" w:rsidRPr="00986C67" w:rsidRDefault="00986C67" w:rsidP="00986C67">
      <w:pPr>
        <w:keepNext/>
        <w:spacing w:after="0" w:line="240" w:lineRule="auto"/>
        <w:jc w:val="center"/>
        <w:outlineLvl w:val="0"/>
        <w:rPr>
          <w:rFonts w:ascii="Times New Roman" w:eastAsia="Times New Roman" w:hAnsi="Times New Roman" w:cs="Times New Roman"/>
          <w:b/>
          <w:bCs/>
          <w:sz w:val="24"/>
          <w:szCs w:val="24"/>
          <w:lang w:eastAsia="ru-RU"/>
        </w:rPr>
      </w:pPr>
      <w:r w:rsidRPr="00986C67">
        <w:rPr>
          <w:rFonts w:ascii="Times New Roman" w:eastAsia="Times New Roman" w:hAnsi="Times New Roman" w:cs="Times New Roman"/>
          <w:b/>
          <w:bCs/>
          <w:sz w:val="24"/>
          <w:szCs w:val="24"/>
          <w:lang w:eastAsia="ru-RU"/>
        </w:rPr>
        <w:t xml:space="preserve">Технічні вимоги </w:t>
      </w:r>
    </w:p>
    <w:p w:rsidR="00986C67" w:rsidRPr="00986C67" w:rsidRDefault="00986C67" w:rsidP="00986C67">
      <w:pPr>
        <w:spacing w:after="0" w:line="252" w:lineRule="auto"/>
        <w:jc w:val="center"/>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на розробку, виготовлення, закупівлю та монтаж (зібрати до готового в експлуатацію стану)</w:t>
      </w:r>
    </w:p>
    <w:p w:rsidR="00986C67" w:rsidRPr="00986C67" w:rsidRDefault="008C13BB" w:rsidP="00986C67">
      <w:pPr>
        <w:spacing w:after="0" w:line="252"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Блок-контейнер</w:t>
      </w:r>
      <w:r w:rsidR="00986C67" w:rsidRPr="00986C67">
        <w:rPr>
          <w:rFonts w:ascii="Times New Roman" w:eastAsia="Calibri" w:hAnsi="Times New Roman" w:cs="Times New Roman"/>
          <w:sz w:val="24"/>
          <w:szCs w:val="24"/>
          <w:lang w:eastAsia="en-US"/>
        </w:rPr>
        <w:t xml:space="preserve"> (модул</w:t>
      </w:r>
      <w:r>
        <w:rPr>
          <w:rFonts w:ascii="Times New Roman" w:eastAsia="Calibri" w:hAnsi="Times New Roman" w:cs="Times New Roman"/>
          <w:sz w:val="24"/>
          <w:szCs w:val="24"/>
          <w:lang w:eastAsia="en-US"/>
        </w:rPr>
        <w:t>ь</w:t>
      </w:r>
      <w:r w:rsidR="00986C67" w:rsidRPr="00986C67">
        <w:rPr>
          <w:rFonts w:ascii="Times New Roman" w:eastAsia="Calibri" w:hAnsi="Times New Roman" w:cs="Times New Roman"/>
          <w:sz w:val="24"/>
          <w:szCs w:val="24"/>
          <w:lang w:eastAsia="en-US"/>
        </w:rPr>
        <w:t>) спеціального призначення</w:t>
      </w:r>
    </w:p>
    <w:p w:rsidR="00986C67" w:rsidRPr="00986C67" w:rsidRDefault="00986C67" w:rsidP="00986C67">
      <w:pPr>
        <w:spacing w:after="0" w:line="252" w:lineRule="auto"/>
        <w:ind w:firstLine="851"/>
        <w:jc w:val="both"/>
        <w:rPr>
          <w:rFonts w:ascii="Times New Roman" w:eastAsia="Calibri" w:hAnsi="Times New Roman" w:cs="Times New Roman"/>
          <w:sz w:val="24"/>
          <w:szCs w:val="24"/>
          <w:lang w:eastAsia="en-US"/>
        </w:rPr>
      </w:pPr>
    </w:p>
    <w:p w:rsidR="00986C67" w:rsidRPr="00986C67" w:rsidRDefault="00986C67" w:rsidP="00986C67">
      <w:pPr>
        <w:spacing w:after="0" w:line="252" w:lineRule="auto"/>
        <w:ind w:firstLine="709"/>
        <w:jc w:val="both"/>
        <w:rPr>
          <w:rFonts w:ascii="Times New Roman" w:eastAsia="Calibri" w:hAnsi="Times New Roman" w:cs="Times New Roman"/>
          <w:iCs/>
          <w:sz w:val="24"/>
          <w:szCs w:val="24"/>
          <w:lang w:eastAsia="en-US"/>
        </w:rPr>
      </w:pPr>
      <w:r w:rsidRPr="00986C67">
        <w:rPr>
          <w:rFonts w:ascii="Times New Roman" w:eastAsia="Calibri" w:hAnsi="Times New Roman" w:cs="Times New Roman"/>
          <w:sz w:val="24"/>
          <w:szCs w:val="24"/>
          <w:lang w:eastAsia="en-US"/>
        </w:rPr>
        <w:t xml:space="preserve">1. Блок-контейнер (модуль) повинен відповідати Загальним технічним умовам визначеними </w:t>
      </w:r>
      <w:r w:rsidRPr="00986C67">
        <w:rPr>
          <w:rFonts w:ascii="Times New Roman" w:eastAsia="Calibri" w:hAnsi="Times New Roman" w:cs="Times New Roman"/>
          <w:b/>
          <w:bCs/>
          <w:sz w:val="24"/>
          <w:szCs w:val="24"/>
          <w:lang w:eastAsia="en-US"/>
        </w:rPr>
        <w:t>ДСТУ Б В.2.2-22:2008</w:t>
      </w:r>
      <w:r w:rsidRPr="00986C67">
        <w:rPr>
          <w:rFonts w:ascii="Times New Roman" w:eastAsia="Calibri" w:hAnsi="Times New Roman" w:cs="Times New Roman"/>
          <w:sz w:val="24"/>
          <w:szCs w:val="24"/>
          <w:lang w:eastAsia="en-US"/>
        </w:rPr>
        <w:t xml:space="preserve">, </w:t>
      </w:r>
      <w:r w:rsidRPr="00986C67">
        <w:rPr>
          <w:rFonts w:ascii="Times New Roman" w:eastAsia="Calibri" w:hAnsi="Times New Roman" w:cs="Times New Roman"/>
          <w:bCs/>
          <w:sz w:val="24"/>
          <w:szCs w:val="24"/>
          <w:lang w:eastAsia="en-US"/>
        </w:rPr>
        <w:t>Технічним вимогам на блок-контейнери, затверджених Головнокомандувачем Збройних Сил України від 15.03.2021 року,</w:t>
      </w:r>
      <w:r w:rsidRPr="00986C67">
        <w:rPr>
          <w:rFonts w:ascii="Times New Roman" w:eastAsia="Calibri" w:hAnsi="Times New Roman" w:cs="Times New Roman"/>
          <w:sz w:val="24"/>
          <w:szCs w:val="24"/>
          <w:lang w:eastAsia="en-US"/>
        </w:rPr>
        <w:t xml:space="preserve"> а також </w:t>
      </w:r>
      <w:r w:rsidRPr="00986C67">
        <w:rPr>
          <w:rFonts w:ascii="Times New Roman" w:eastAsia="Calibri" w:hAnsi="Times New Roman" w:cs="Times New Roman"/>
          <w:iCs/>
          <w:sz w:val="24"/>
          <w:szCs w:val="24"/>
          <w:lang w:eastAsia="en-US"/>
        </w:rPr>
        <w:t xml:space="preserve">бути призначеним для експлуатації на відкритому повітрі, під впливом сукупності кліматичних факторів, які характерні для всієї території України за визначенням </w:t>
      </w:r>
      <w:r w:rsidRPr="00986C67">
        <w:rPr>
          <w:rFonts w:ascii="Times New Roman" w:eastAsia="Calibri" w:hAnsi="Times New Roman" w:cs="Times New Roman"/>
          <w:b/>
          <w:iCs/>
          <w:sz w:val="24"/>
          <w:szCs w:val="24"/>
          <w:lang w:eastAsia="en-US"/>
        </w:rPr>
        <w:t>ДСТУ - Н Б.В.1.1-27-2010,</w:t>
      </w:r>
      <w:r w:rsidRPr="00986C67">
        <w:rPr>
          <w:sz w:val="24"/>
          <w:szCs w:val="24"/>
        </w:rPr>
        <w:t xml:space="preserve"> </w:t>
      </w:r>
      <w:r w:rsidRPr="00986C67">
        <w:rPr>
          <w:rFonts w:ascii="Times New Roman" w:eastAsia="Calibri" w:hAnsi="Times New Roman" w:cs="Times New Roman"/>
          <w:iCs/>
          <w:sz w:val="24"/>
          <w:szCs w:val="24"/>
          <w:lang w:eastAsia="en-US"/>
        </w:rPr>
        <w:t>бути підтвердженим Сертифікатом відповідності та висновком санітарно-епідеміологічної експертизи.</w:t>
      </w:r>
    </w:p>
    <w:p w:rsidR="00986C67" w:rsidRPr="00986C67" w:rsidRDefault="00986C67" w:rsidP="00986C67">
      <w:pPr>
        <w:spacing w:after="0" w:line="252" w:lineRule="auto"/>
        <w:ind w:firstLine="709"/>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2. Загальні рішення та показники, які необхідно врахувати під час розробки та виготовлення:</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
        <w:gridCol w:w="2250"/>
        <w:gridCol w:w="7087"/>
      </w:tblGrid>
      <w:tr w:rsidR="00986C67" w:rsidRPr="00986C67" w:rsidTr="00D25CCA">
        <w:tc>
          <w:tcPr>
            <w:tcW w:w="444" w:type="dxa"/>
            <w:tcMar>
              <w:left w:w="57" w:type="dxa"/>
              <w:right w:w="57" w:type="dxa"/>
            </w:tcMar>
            <w:vAlign w:val="center"/>
          </w:tcPr>
          <w:p w:rsidR="00986C67" w:rsidRPr="00986C67" w:rsidRDefault="00986C67" w:rsidP="00986C67">
            <w:pPr>
              <w:spacing w:after="0" w:line="240" w:lineRule="auto"/>
              <w:jc w:val="center"/>
              <w:rPr>
                <w:rFonts w:ascii="Times New Roman" w:eastAsia="Calibri" w:hAnsi="Times New Roman" w:cs="Times New Roman"/>
                <w:b/>
                <w:lang w:eastAsia="en-US"/>
              </w:rPr>
            </w:pPr>
            <w:r w:rsidRPr="00986C67">
              <w:rPr>
                <w:rFonts w:ascii="Times New Roman" w:eastAsia="Calibri" w:hAnsi="Times New Roman" w:cs="Times New Roman"/>
                <w:b/>
                <w:lang w:eastAsia="en-US"/>
              </w:rPr>
              <w:t>№</w:t>
            </w:r>
          </w:p>
          <w:p w:rsidR="00986C67" w:rsidRPr="00986C67" w:rsidRDefault="00986C67" w:rsidP="00986C67">
            <w:pPr>
              <w:spacing w:after="0" w:line="240" w:lineRule="auto"/>
              <w:jc w:val="center"/>
              <w:rPr>
                <w:rFonts w:ascii="Times New Roman" w:eastAsia="Calibri" w:hAnsi="Times New Roman" w:cs="Times New Roman"/>
                <w:b/>
                <w:lang w:eastAsia="en-US"/>
              </w:rPr>
            </w:pPr>
            <w:r w:rsidRPr="00986C67">
              <w:rPr>
                <w:rFonts w:ascii="Times New Roman" w:eastAsia="Calibri" w:hAnsi="Times New Roman" w:cs="Times New Roman"/>
                <w:b/>
                <w:lang w:eastAsia="en-US"/>
              </w:rPr>
              <w:t>з/п</w:t>
            </w:r>
          </w:p>
        </w:tc>
        <w:tc>
          <w:tcPr>
            <w:tcW w:w="2250" w:type="dxa"/>
            <w:tcMar>
              <w:left w:w="57" w:type="dxa"/>
              <w:right w:w="57" w:type="dxa"/>
            </w:tcMar>
            <w:vAlign w:val="center"/>
          </w:tcPr>
          <w:p w:rsidR="00986C67" w:rsidRPr="00986C67" w:rsidRDefault="00986C67" w:rsidP="00986C67">
            <w:pPr>
              <w:spacing w:after="0" w:line="240" w:lineRule="auto"/>
              <w:jc w:val="center"/>
              <w:rPr>
                <w:rFonts w:ascii="Times New Roman" w:eastAsia="Calibri" w:hAnsi="Times New Roman" w:cs="Times New Roman"/>
                <w:b/>
                <w:lang w:eastAsia="en-US"/>
              </w:rPr>
            </w:pPr>
            <w:r w:rsidRPr="00986C67">
              <w:rPr>
                <w:rFonts w:ascii="Times New Roman" w:eastAsia="Calibri" w:hAnsi="Times New Roman" w:cs="Times New Roman"/>
                <w:b/>
                <w:lang w:eastAsia="en-US"/>
              </w:rPr>
              <w:t>Найменування</w:t>
            </w:r>
          </w:p>
        </w:tc>
        <w:tc>
          <w:tcPr>
            <w:tcW w:w="7087" w:type="dxa"/>
            <w:tcMar>
              <w:left w:w="57" w:type="dxa"/>
              <w:right w:w="57" w:type="dxa"/>
            </w:tcMar>
            <w:vAlign w:val="center"/>
          </w:tcPr>
          <w:p w:rsidR="00986C67" w:rsidRPr="00986C67" w:rsidRDefault="00986C67" w:rsidP="00986C67">
            <w:pPr>
              <w:spacing w:after="0" w:line="240" w:lineRule="auto"/>
              <w:jc w:val="center"/>
              <w:rPr>
                <w:rFonts w:ascii="Times New Roman" w:eastAsia="Calibri" w:hAnsi="Times New Roman" w:cs="Times New Roman"/>
                <w:b/>
                <w:lang w:eastAsia="en-US"/>
              </w:rPr>
            </w:pPr>
            <w:r w:rsidRPr="00986C67">
              <w:rPr>
                <w:rFonts w:ascii="Times New Roman" w:eastAsia="Calibri" w:hAnsi="Times New Roman" w:cs="Times New Roman"/>
                <w:b/>
                <w:lang w:eastAsia="en-US"/>
              </w:rPr>
              <w:t xml:space="preserve">Основні положення </w:t>
            </w:r>
          </w:p>
        </w:tc>
      </w:tr>
      <w:tr w:rsidR="00986C67" w:rsidRPr="00986C67" w:rsidTr="00D25CCA">
        <w:trPr>
          <w:trHeight w:val="89"/>
        </w:trPr>
        <w:tc>
          <w:tcPr>
            <w:tcW w:w="444" w:type="dxa"/>
            <w:tcMar>
              <w:left w:w="57" w:type="dxa"/>
              <w:right w:w="57" w:type="dxa"/>
            </w:tcMar>
          </w:tcPr>
          <w:p w:rsidR="00986C67" w:rsidRPr="00986C67" w:rsidRDefault="00986C67" w:rsidP="00986C67">
            <w:pPr>
              <w:spacing w:after="0" w:line="240" w:lineRule="auto"/>
              <w:jc w:val="center"/>
              <w:rPr>
                <w:rFonts w:ascii="Times New Roman" w:eastAsia="Calibri" w:hAnsi="Times New Roman" w:cs="Times New Roman"/>
                <w:b/>
                <w:i/>
                <w:lang w:eastAsia="en-US"/>
              </w:rPr>
            </w:pPr>
            <w:r w:rsidRPr="00986C67">
              <w:rPr>
                <w:rFonts w:ascii="Times New Roman" w:eastAsia="Calibri" w:hAnsi="Times New Roman" w:cs="Times New Roman"/>
                <w:b/>
                <w:i/>
                <w:lang w:eastAsia="en-US"/>
              </w:rPr>
              <w:t>1</w:t>
            </w:r>
          </w:p>
        </w:tc>
        <w:tc>
          <w:tcPr>
            <w:tcW w:w="2250" w:type="dxa"/>
            <w:tcMar>
              <w:left w:w="57" w:type="dxa"/>
              <w:right w:w="57" w:type="dxa"/>
            </w:tcMar>
          </w:tcPr>
          <w:p w:rsidR="00986C67" w:rsidRPr="00986C67" w:rsidRDefault="00986C67" w:rsidP="00986C67">
            <w:pPr>
              <w:spacing w:after="0" w:line="240" w:lineRule="auto"/>
              <w:jc w:val="center"/>
              <w:rPr>
                <w:rFonts w:ascii="Times New Roman" w:eastAsia="Calibri" w:hAnsi="Times New Roman" w:cs="Times New Roman"/>
                <w:b/>
                <w:i/>
                <w:lang w:eastAsia="en-US"/>
              </w:rPr>
            </w:pPr>
            <w:r w:rsidRPr="00986C67">
              <w:rPr>
                <w:rFonts w:ascii="Times New Roman" w:eastAsia="Calibri" w:hAnsi="Times New Roman" w:cs="Times New Roman"/>
                <w:b/>
                <w:i/>
                <w:lang w:eastAsia="en-US"/>
              </w:rPr>
              <w:t>2</w:t>
            </w:r>
          </w:p>
        </w:tc>
        <w:tc>
          <w:tcPr>
            <w:tcW w:w="7087" w:type="dxa"/>
            <w:tcMar>
              <w:left w:w="57" w:type="dxa"/>
              <w:right w:w="57" w:type="dxa"/>
            </w:tcMar>
          </w:tcPr>
          <w:p w:rsidR="00986C67" w:rsidRPr="00986C67" w:rsidRDefault="00986C67" w:rsidP="00986C67">
            <w:pPr>
              <w:spacing w:after="0" w:line="240" w:lineRule="auto"/>
              <w:jc w:val="center"/>
              <w:rPr>
                <w:rFonts w:ascii="Times New Roman" w:eastAsia="Calibri" w:hAnsi="Times New Roman" w:cs="Times New Roman"/>
                <w:b/>
                <w:i/>
                <w:lang w:eastAsia="en-US"/>
              </w:rPr>
            </w:pPr>
            <w:r w:rsidRPr="00986C67">
              <w:rPr>
                <w:rFonts w:ascii="Times New Roman" w:eastAsia="Calibri" w:hAnsi="Times New Roman" w:cs="Times New Roman"/>
                <w:b/>
                <w:i/>
                <w:lang w:eastAsia="en-US"/>
              </w:rPr>
              <w:t>3</w:t>
            </w:r>
          </w:p>
        </w:tc>
      </w:tr>
      <w:tr w:rsidR="00986C67" w:rsidRPr="00986C67" w:rsidTr="00D25CCA">
        <w:tc>
          <w:tcPr>
            <w:tcW w:w="444" w:type="dxa"/>
            <w:tcMar>
              <w:left w:w="57" w:type="dxa"/>
              <w:right w:w="57" w:type="dxa"/>
            </w:tcMar>
          </w:tcPr>
          <w:p w:rsidR="00986C67" w:rsidRPr="00986C67" w:rsidRDefault="00986C67" w:rsidP="00986C67">
            <w:pPr>
              <w:spacing w:after="0" w:line="240" w:lineRule="auto"/>
              <w:jc w:val="center"/>
              <w:rPr>
                <w:rFonts w:ascii="Times New Roman" w:eastAsia="Calibri" w:hAnsi="Times New Roman" w:cs="Times New Roman"/>
                <w:b/>
                <w:lang w:eastAsia="en-US"/>
              </w:rPr>
            </w:pPr>
            <w:r w:rsidRPr="00986C67">
              <w:rPr>
                <w:rFonts w:ascii="Times New Roman" w:eastAsia="Calibri" w:hAnsi="Times New Roman" w:cs="Times New Roman"/>
                <w:b/>
                <w:lang w:eastAsia="en-US"/>
              </w:rPr>
              <w:t>1</w:t>
            </w:r>
          </w:p>
        </w:tc>
        <w:tc>
          <w:tcPr>
            <w:tcW w:w="2250" w:type="dxa"/>
            <w:tcMar>
              <w:left w:w="57" w:type="dxa"/>
              <w:right w:w="57" w:type="dxa"/>
            </w:tcMar>
          </w:tcPr>
          <w:p w:rsidR="00986C67" w:rsidRPr="00986C67" w:rsidRDefault="00986C67" w:rsidP="00986C67">
            <w:pPr>
              <w:spacing w:after="0" w:line="240" w:lineRule="auto"/>
              <w:rPr>
                <w:rFonts w:ascii="Times New Roman" w:eastAsia="Calibri" w:hAnsi="Times New Roman" w:cs="Times New Roman"/>
                <w:b/>
                <w:lang w:eastAsia="en-US"/>
              </w:rPr>
            </w:pPr>
            <w:r w:rsidRPr="00986C67">
              <w:rPr>
                <w:rFonts w:ascii="Times New Roman" w:eastAsia="Calibri" w:hAnsi="Times New Roman" w:cs="Times New Roman"/>
                <w:b/>
                <w:lang w:eastAsia="en-US"/>
              </w:rPr>
              <w:t xml:space="preserve"> Вид споруди (конструкції)</w:t>
            </w:r>
          </w:p>
        </w:tc>
        <w:tc>
          <w:tcPr>
            <w:tcW w:w="7087" w:type="dxa"/>
            <w:tcMar>
              <w:left w:w="57" w:type="dxa"/>
              <w:right w:w="57" w:type="dxa"/>
            </w:tcMar>
          </w:tcPr>
          <w:p w:rsidR="00986C67" w:rsidRPr="00986C67" w:rsidRDefault="00986C67" w:rsidP="00986C67">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Блок-контейнер (модуль) спеціального призначення (Тип 4 – Санітарно-технічний модуль (комбінований)).</w:t>
            </w:r>
          </w:p>
        </w:tc>
      </w:tr>
      <w:tr w:rsidR="00986C67" w:rsidRPr="00986C67" w:rsidTr="00D25CCA">
        <w:tc>
          <w:tcPr>
            <w:tcW w:w="444" w:type="dxa"/>
            <w:tcMar>
              <w:left w:w="57" w:type="dxa"/>
              <w:right w:w="57" w:type="dxa"/>
            </w:tcMar>
          </w:tcPr>
          <w:p w:rsidR="00986C67" w:rsidRPr="00986C67" w:rsidRDefault="00986C67" w:rsidP="00986C67">
            <w:pPr>
              <w:spacing w:after="0" w:line="240" w:lineRule="auto"/>
              <w:jc w:val="center"/>
              <w:rPr>
                <w:rFonts w:ascii="Times New Roman" w:eastAsia="Calibri" w:hAnsi="Times New Roman" w:cs="Times New Roman"/>
                <w:b/>
                <w:lang w:eastAsia="en-US"/>
              </w:rPr>
            </w:pPr>
            <w:r w:rsidRPr="00986C67">
              <w:rPr>
                <w:rFonts w:ascii="Times New Roman" w:eastAsia="Calibri" w:hAnsi="Times New Roman" w:cs="Times New Roman"/>
                <w:b/>
                <w:lang w:eastAsia="en-US"/>
              </w:rPr>
              <w:t>2</w:t>
            </w:r>
          </w:p>
        </w:tc>
        <w:tc>
          <w:tcPr>
            <w:tcW w:w="2250" w:type="dxa"/>
            <w:tcMar>
              <w:left w:w="57" w:type="dxa"/>
              <w:right w:w="57" w:type="dxa"/>
            </w:tcMar>
          </w:tcPr>
          <w:p w:rsidR="00986C67" w:rsidRPr="00986C67" w:rsidRDefault="00986C67" w:rsidP="00986C67">
            <w:pPr>
              <w:spacing w:after="0" w:line="240" w:lineRule="auto"/>
              <w:rPr>
                <w:rFonts w:ascii="Times New Roman" w:eastAsia="Calibri" w:hAnsi="Times New Roman" w:cs="Times New Roman"/>
                <w:b/>
                <w:lang w:eastAsia="en-US"/>
              </w:rPr>
            </w:pPr>
            <w:r w:rsidRPr="00986C67">
              <w:rPr>
                <w:rFonts w:ascii="Times New Roman" w:eastAsia="Calibri" w:hAnsi="Times New Roman" w:cs="Times New Roman"/>
                <w:b/>
                <w:lang w:eastAsia="en-US"/>
              </w:rPr>
              <w:t>Кількість та місце поставки</w:t>
            </w:r>
          </w:p>
        </w:tc>
        <w:tc>
          <w:tcPr>
            <w:tcW w:w="7087" w:type="dxa"/>
            <w:tcMar>
              <w:left w:w="57" w:type="dxa"/>
              <w:right w:w="57" w:type="dxa"/>
            </w:tcMar>
          </w:tcPr>
          <w:p w:rsidR="008C13BB" w:rsidRDefault="00986C67" w:rsidP="008C13BB">
            <w:pPr>
              <w:spacing w:after="0" w:line="240" w:lineRule="auto"/>
              <w:rPr>
                <w:rFonts w:ascii="Times New Roman" w:eastAsia="Calibri" w:hAnsi="Times New Roman" w:cs="Times New Roman"/>
                <w:b/>
                <w:lang w:eastAsia="en-US"/>
              </w:rPr>
            </w:pPr>
            <w:r w:rsidRPr="00986C67">
              <w:rPr>
                <w:rFonts w:ascii="Times New Roman" w:eastAsia="Calibri" w:hAnsi="Times New Roman" w:cs="Times New Roman"/>
                <w:b/>
                <w:lang w:eastAsia="en-US"/>
              </w:rPr>
              <w:t xml:space="preserve">Блок-контейнер (модуль) спеціального призначення (Тип 4 – Санітарно-технічний модуль (комбінований)) – </w:t>
            </w:r>
            <w:r w:rsidR="008C13BB">
              <w:rPr>
                <w:rFonts w:ascii="Times New Roman" w:eastAsia="Calibri" w:hAnsi="Times New Roman" w:cs="Times New Roman"/>
                <w:b/>
                <w:lang w:eastAsia="en-US"/>
              </w:rPr>
              <w:t>1</w:t>
            </w:r>
            <w:r w:rsidRPr="00986C67">
              <w:rPr>
                <w:rFonts w:ascii="Times New Roman" w:eastAsia="Calibri" w:hAnsi="Times New Roman" w:cs="Times New Roman"/>
                <w:b/>
                <w:lang w:eastAsia="en-US"/>
              </w:rPr>
              <w:t xml:space="preserve"> </w:t>
            </w:r>
            <w:r w:rsidR="008C13BB">
              <w:rPr>
                <w:rFonts w:ascii="Times New Roman" w:eastAsia="Calibri" w:hAnsi="Times New Roman" w:cs="Times New Roman"/>
                <w:b/>
                <w:lang w:eastAsia="en-US"/>
              </w:rPr>
              <w:t>комплект</w:t>
            </w:r>
          </w:p>
          <w:p w:rsidR="00986C67" w:rsidRPr="00986C67" w:rsidRDefault="00986C67" w:rsidP="008C13BB">
            <w:pPr>
              <w:spacing w:after="0" w:line="240" w:lineRule="auto"/>
              <w:rPr>
                <w:rFonts w:ascii="Times New Roman" w:eastAsia="Calibri" w:hAnsi="Times New Roman" w:cs="Times New Roman"/>
                <w:b/>
                <w:lang w:eastAsia="en-US"/>
              </w:rPr>
            </w:pPr>
            <w:r w:rsidRPr="00986C67">
              <w:rPr>
                <w:rFonts w:ascii="Times New Roman" w:eastAsia="Calibri" w:hAnsi="Times New Roman" w:cs="Times New Roman"/>
                <w:b/>
                <w:lang w:eastAsia="en-US"/>
              </w:rPr>
              <w:t>(</w:t>
            </w:r>
            <w:r w:rsidR="00330BE0">
              <w:rPr>
                <w:rFonts w:ascii="Times New Roman" w:eastAsia="Calibri" w:hAnsi="Times New Roman" w:cs="Times New Roman"/>
                <w:b/>
                <w:lang w:eastAsia="en-US"/>
              </w:rPr>
              <w:t>м. Миколаїв</w:t>
            </w:r>
            <w:r w:rsidRPr="00986C67">
              <w:rPr>
                <w:rFonts w:ascii="Times New Roman" w:eastAsia="Calibri" w:hAnsi="Times New Roman" w:cs="Times New Roman"/>
                <w:b/>
                <w:lang w:eastAsia="en-US"/>
              </w:rPr>
              <w:t>)</w:t>
            </w:r>
          </w:p>
        </w:tc>
      </w:tr>
      <w:tr w:rsidR="00986C67" w:rsidRPr="00986C67" w:rsidTr="00D25CCA">
        <w:trPr>
          <w:trHeight w:val="351"/>
        </w:trPr>
        <w:tc>
          <w:tcPr>
            <w:tcW w:w="444" w:type="dxa"/>
            <w:tcMar>
              <w:left w:w="57" w:type="dxa"/>
              <w:right w:w="57" w:type="dxa"/>
            </w:tcMar>
          </w:tcPr>
          <w:p w:rsidR="00986C67" w:rsidRPr="00986C67" w:rsidRDefault="00986C67" w:rsidP="00986C67">
            <w:pPr>
              <w:spacing w:after="0" w:line="240" w:lineRule="auto"/>
              <w:jc w:val="center"/>
              <w:rPr>
                <w:rFonts w:ascii="Times New Roman" w:eastAsia="Calibri" w:hAnsi="Times New Roman" w:cs="Times New Roman"/>
                <w:b/>
                <w:lang w:eastAsia="en-US"/>
              </w:rPr>
            </w:pPr>
            <w:r w:rsidRPr="00986C67">
              <w:rPr>
                <w:rFonts w:ascii="Times New Roman" w:eastAsia="Calibri" w:hAnsi="Times New Roman" w:cs="Times New Roman"/>
                <w:b/>
                <w:lang w:eastAsia="en-US"/>
              </w:rPr>
              <w:t>3</w:t>
            </w:r>
          </w:p>
        </w:tc>
        <w:tc>
          <w:tcPr>
            <w:tcW w:w="2250" w:type="dxa"/>
            <w:tcMar>
              <w:left w:w="57" w:type="dxa"/>
              <w:right w:w="57" w:type="dxa"/>
            </w:tcMar>
          </w:tcPr>
          <w:p w:rsidR="00986C67" w:rsidRPr="00986C67" w:rsidRDefault="00986C67" w:rsidP="00986C67">
            <w:pPr>
              <w:spacing w:after="0" w:line="240" w:lineRule="auto"/>
              <w:rPr>
                <w:rFonts w:ascii="Times New Roman" w:eastAsia="Calibri" w:hAnsi="Times New Roman" w:cs="Times New Roman"/>
                <w:b/>
                <w:lang w:eastAsia="en-US"/>
              </w:rPr>
            </w:pPr>
            <w:r w:rsidRPr="00986C67">
              <w:rPr>
                <w:rFonts w:ascii="Times New Roman" w:eastAsia="Calibri" w:hAnsi="Times New Roman" w:cs="Times New Roman"/>
                <w:b/>
                <w:lang w:eastAsia="en-US"/>
              </w:rPr>
              <w:t>Призначення об’єкта</w:t>
            </w:r>
          </w:p>
        </w:tc>
        <w:tc>
          <w:tcPr>
            <w:tcW w:w="7087" w:type="dxa"/>
            <w:tcMar>
              <w:left w:w="57" w:type="dxa"/>
              <w:right w:w="57" w:type="dxa"/>
            </w:tcMar>
          </w:tcPr>
          <w:p w:rsidR="00986C67" w:rsidRPr="00986C67" w:rsidRDefault="00986C67" w:rsidP="00986C67">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1-но поверховий Блок-контейнер (модуль) спеціального призначення (Тип 4 – Санітарно-технічний модуль (комбінований)). Модуль має бути оснащений внутрішніми інженерними системами, меблями, технологічним устаткуванням тощо і повинен бути повністю готовими до експлуатації.</w:t>
            </w:r>
          </w:p>
          <w:p w:rsidR="00986C67" w:rsidRPr="00986C67" w:rsidRDefault="00986C67" w:rsidP="00986C67">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 xml:space="preserve">Кожен модуль повинен виготовлятися та постачатися як окремий </w:t>
            </w:r>
            <w:r w:rsidRPr="00446597">
              <w:rPr>
                <w:rFonts w:ascii="Times New Roman" w:eastAsia="Calibri" w:hAnsi="Times New Roman" w:cs="Times New Roman"/>
                <w:lang w:eastAsia="en-US"/>
              </w:rPr>
              <w:t>комплект.</w:t>
            </w:r>
          </w:p>
        </w:tc>
      </w:tr>
      <w:tr w:rsidR="00986C67" w:rsidRPr="00986C67" w:rsidTr="00D25CCA">
        <w:tc>
          <w:tcPr>
            <w:tcW w:w="444" w:type="dxa"/>
            <w:tcMar>
              <w:left w:w="57" w:type="dxa"/>
              <w:right w:w="57" w:type="dxa"/>
            </w:tcMar>
          </w:tcPr>
          <w:p w:rsidR="00986C67" w:rsidRPr="00986C67" w:rsidRDefault="00986C67" w:rsidP="00986C67">
            <w:pPr>
              <w:spacing w:after="0" w:line="240" w:lineRule="auto"/>
              <w:jc w:val="center"/>
              <w:rPr>
                <w:rFonts w:ascii="Times New Roman" w:eastAsia="Calibri" w:hAnsi="Times New Roman" w:cs="Times New Roman"/>
                <w:b/>
                <w:lang w:eastAsia="en-US"/>
              </w:rPr>
            </w:pPr>
            <w:r w:rsidRPr="00986C67">
              <w:rPr>
                <w:rFonts w:ascii="Times New Roman" w:eastAsia="Calibri" w:hAnsi="Times New Roman" w:cs="Times New Roman"/>
                <w:b/>
                <w:lang w:eastAsia="en-US"/>
              </w:rPr>
              <w:t>4</w:t>
            </w:r>
          </w:p>
        </w:tc>
        <w:tc>
          <w:tcPr>
            <w:tcW w:w="2250" w:type="dxa"/>
            <w:tcMar>
              <w:left w:w="57" w:type="dxa"/>
              <w:right w:w="57" w:type="dxa"/>
            </w:tcMar>
          </w:tcPr>
          <w:p w:rsidR="00986C67" w:rsidRPr="00986C67" w:rsidRDefault="00986C67" w:rsidP="00986C67">
            <w:pPr>
              <w:spacing w:after="0" w:line="240" w:lineRule="auto"/>
              <w:rPr>
                <w:rFonts w:ascii="Times New Roman" w:eastAsia="Calibri" w:hAnsi="Times New Roman" w:cs="Times New Roman"/>
                <w:b/>
                <w:lang w:eastAsia="en-US"/>
              </w:rPr>
            </w:pPr>
            <w:r w:rsidRPr="00986C67">
              <w:rPr>
                <w:rFonts w:ascii="Times New Roman" w:eastAsia="Calibri" w:hAnsi="Times New Roman" w:cs="Times New Roman"/>
                <w:b/>
                <w:spacing w:val="-20"/>
                <w:lang w:eastAsia="en-US"/>
              </w:rPr>
              <w:t>Конструктивні  рішення</w:t>
            </w:r>
          </w:p>
        </w:tc>
        <w:tc>
          <w:tcPr>
            <w:tcW w:w="7087" w:type="dxa"/>
            <w:tcMar>
              <w:left w:w="57" w:type="dxa"/>
              <w:right w:w="57" w:type="dxa"/>
            </w:tcMar>
          </w:tcPr>
          <w:p w:rsidR="00986C67" w:rsidRPr="00986C67" w:rsidRDefault="00986C67" w:rsidP="00986C67">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Кожен модуль повинен бути укомплектований пристроями для виставлення конструкцій на поверхні з можливістю регулювання висоти підйому та куту встановлення конструкцій.</w:t>
            </w:r>
          </w:p>
          <w:p w:rsidR="00986C67" w:rsidRPr="00986C67" w:rsidRDefault="00986C67" w:rsidP="00986C67">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Конструкцією модул</w:t>
            </w:r>
            <w:r w:rsidR="005A4D59">
              <w:rPr>
                <w:rFonts w:ascii="Times New Roman" w:eastAsia="Calibri" w:hAnsi="Times New Roman" w:cs="Times New Roman"/>
                <w:lang w:eastAsia="en-US"/>
              </w:rPr>
              <w:t>я</w:t>
            </w:r>
            <w:r w:rsidRPr="00986C67">
              <w:rPr>
                <w:rFonts w:ascii="Times New Roman" w:eastAsia="Calibri" w:hAnsi="Times New Roman" w:cs="Times New Roman"/>
                <w:lang w:eastAsia="en-US"/>
              </w:rPr>
              <w:t xml:space="preserve"> повинно бути передбачено можливість їх встановлення та монтажу до 3-х поверхів в висоту включно без застосування додаткового даху чи інших конструкцій з об’єднанням водопостачальної, каналізаційної та електричної мереж в єдину систему.</w:t>
            </w:r>
          </w:p>
          <w:p w:rsidR="00986C67" w:rsidRPr="00986C67" w:rsidRDefault="00986C67" w:rsidP="00986C67">
            <w:pPr>
              <w:spacing w:after="0" w:line="240" w:lineRule="auto"/>
              <w:rPr>
                <w:rFonts w:ascii="Times New Roman" w:eastAsia="Calibri" w:hAnsi="Times New Roman" w:cs="Times New Roman"/>
                <w:lang w:eastAsia="en-US"/>
              </w:rPr>
            </w:pPr>
            <w:r w:rsidRPr="00986C67">
              <w:rPr>
                <w:rFonts w:ascii="Times New Roman" w:eastAsia="Microsoft Sans Serif" w:hAnsi="Times New Roman" w:cs="Times New Roman"/>
                <w:color w:val="000000"/>
              </w:rPr>
              <w:t xml:space="preserve">Всередині </w:t>
            </w:r>
            <w:r w:rsidRPr="00986C67">
              <w:rPr>
                <w:rFonts w:ascii="Times New Roman" w:eastAsia="Microsoft Sans Serif" w:hAnsi="Times New Roman" w:cs="Times New Roman"/>
                <w:color w:val="000000"/>
                <w:lang w:eastAsia="ru-RU"/>
              </w:rPr>
              <w:t xml:space="preserve">кожного модуля </w:t>
            </w:r>
            <w:r w:rsidRPr="00986C67">
              <w:rPr>
                <w:rFonts w:ascii="Times New Roman" w:eastAsia="Microsoft Sans Serif" w:hAnsi="Times New Roman" w:cs="Times New Roman"/>
                <w:color w:val="000000"/>
              </w:rPr>
              <w:t xml:space="preserve">біля вхідних </w:t>
            </w:r>
            <w:r w:rsidRPr="00986C67">
              <w:rPr>
                <w:rFonts w:ascii="Times New Roman" w:eastAsia="Microsoft Sans Serif" w:hAnsi="Times New Roman" w:cs="Times New Roman"/>
                <w:color w:val="000000"/>
                <w:lang w:eastAsia="ru-RU"/>
              </w:rPr>
              <w:t xml:space="preserve">дверей на </w:t>
            </w:r>
            <w:r w:rsidRPr="00986C67">
              <w:rPr>
                <w:rFonts w:ascii="Times New Roman" w:eastAsia="Microsoft Sans Serif" w:hAnsi="Times New Roman" w:cs="Times New Roman"/>
                <w:color w:val="000000"/>
              </w:rPr>
              <w:t xml:space="preserve">відстані </w:t>
            </w:r>
            <w:r w:rsidRPr="00986C67">
              <w:rPr>
                <w:rFonts w:ascii="Times New Roman" w:eastAsia="Microsoft Sans Serif" w:hAnsi="Times New Roman" w:cs="Times New Roman"/>
                <w:color w:val="000000"/>
                <w:lang w:eastAsia="ru-RU"/>
              </w:rPr>
              <w:t xml:space="preserve">300 мм </w:t>
            </w:r>
            <w:r w:rsidRPr="00986C67">
              <w:rPr>
                <w:rFonts w:ascii="Times New Roman" w:eastAsia="Microsoft Sans Serif" w:hAnsi="Times New Roman" w:cs="Times New Roman"/>
                <w:color w:val="000000"/>
              </w:rPr>
              <w:t xml:space="preserve">від дверної </w:t>
            </w:r>
            <w:r w:rsidRPr="00986C67">
              <w:rPr>
                <w:rFonts w:ascii="Times New Roman" w:eastAsia="Microsoft Sans Serif" w:hAnsi="Times New Roman" w:cs="Times New Roman"/>
                <w:color w:val="000000"/>
                <w:lang w:eastAsia="ru-RU"/>
              </w:rPr>
              <w:t xml:space="preserve">коробки на </w:t>
            </w:r>
            <w:r w:rsidRPr="00986C67">
              <w:rPr>
                <w:rFonts w:ascii="Times New Roman" w:eastAsia="Microsoft Sans Serif" w:hAnsi="Times New Roman" w:cs="Times New Roman"/>
                <w:color w:val="000000"/>
              </w:rPr>
              <w:t xml:space="preserve">висоті </w:t>
            </w:r>
            <w:r w:rsidRPr="00986C67">
              <w:rPr>
                <w:rFonts w:ascii="Times New Roman" w:eastAsia="Microsoft Sans Serif" w:hAnsi="Times New Roman" w:cs="Times New Roman"/>
                <w:color w:val="000000"/>
                <w:lang w:eastAsia="ru-RU"/>
              </w:rPr>
              <w:t xml:space="preserve">1500 мм </w:t>
            </w:r>
            <w:r w:rsidRPr="00986C67">
              <w:rPr>
                <w:rFonts w:ascii="Times New Roman" w:eastAsia="Microsoft Sans Serif" w:hAnsi="Times New Roman" w:cs="Times New Roman"/>
                <w:color w:val="000000"/>
              </w:rPr>
              <w:t xml:space="preserve">має </w:t>
            </w:r>
            <w:r w:rsidRPr="00986C67">
              <w:rPr>
                <w:rFonts w:ascii="Times New Roman" w:eastAsia="Microsoft Sans Serif" w:hAnsi="Times New Roman" w:cs="Times New Roman"/>
                <w:color w:val="000000"/>
                <w:lang w:eastAsia="ru-RU"/>
              </w:rPr>
              <w:t xml:space="preserve">бути </w:t>
            </w:r>
            <w:r w:rsidRPr="00986C67">
              <w:rPr>
                <w:rFonts w:ascii="Times New Roman" w:eastAsia="Microsoft Sans Serif" w:hAnsi="Times New Roman" w:cs="Times New Roman"/>
                <w:color w:val="000000"/>
              </w:rPr>
              <w:t xml:space="preserve">закріплена </w:t>
            </w:r>
            <w:r w:rsidRPr="00986C67">
              <w:rPr>
                <w:rFonts w:ascii="Times New Roman" w:eastAsia="Microsoft Sans Serif" w:hAnsi="Times New Roman" w:cs="Times New Roman"/>
                <w:color w:val="000000"/>
                <w:lang w:eastAsia="ru-RU"/>
              </w:rPr>
              <w:t xml:space="preserve">маркувальна табличка, виконана </w:t>
            </w:r>
            <w:r w:rsidRPr="00986C67">
              <w:rPr>
                <w:rFonts w:ascii="Times New Roman" w:eastAsia="Microsoft Sans Serif" w:hAnsi="Times New Roman" w:cs="Times New Roman"/>
                <w:color w:val="000000"/>
              </w:rPr>
              <w:t xml:space="preserve">згідно </w:t>
            </w:r>
            <w:r w:rsidRPr="00986C67">
              <w:rPr>
                <w:rFonts w:ascii="Times New Roman" w:eastAsia="Microsoft Sans Serif" w:hAnsi="Times New Roman" w:cs="Times New Roman"/>
                <w:color w:val="000000"/>
                <w:lang w:eastAsia="ru-RU"/>
              </w:rPr>
              <w:t>з вимогами ДСТУ 7245:2011.</w:t>
            </w:r>
          </w:p>
        </w:tc>
      </w:tr>
      <w:tr w:rsidR="00986C67" w:rsidRPr="00986C67" w:rsidTr="00D25CCA">
        <w:tc>
          <w:tcPr>
            <w:tcW w:w="444" w:type="dxa"/>
            <w:tcMar>
              <w:left w:w="57" w:type="dxa"/>
              <w:right w:w="57" w:type="dxa"/>
            </w:tcMar>
          </w:tcPr>
          <w:p w:rsidR="00986C67" w:rsidRPr="00986C67" w:rsidRDefault="00986C67" w:rsidP="00986C67">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4.1</w:t>
            </w:r>
          </w:p>
        </w:tc>
        <w:tc>
          <w:tcPr>
            <w:tcW w:w="2250" w:type="dxa"/>
            <w:tcMar>
              <w:left w:w="57" w:type="dxa"/>
              <w:right w:w="57" w:type="dxa"/>
            </w:tcMar>
          </w:tcPr>
          <w:p w:rsidR="00986C67" w:rsidRPr="00986C67" w:rsidRDefault="00986C67" w:rsidP="00986C67">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Каркас</w:t>
            </w:r>
          </w:p>
        </w:tc>
        <w:tc>
          <w:tcPr>
            <w:tcW w:w="7087" w:type="dxa"/>
            <w:tcMar>
              <w:left w:w="57" w:type="dxa"/>
              <w:right w:w="57" w:type="dxa"/>
            </w:tcMar>
          </w:tcPr>
          <w:p w:rsidR="00986C67" w:rsidRPr="00986C67" w:rsidRDefault="00986C67" w:rsidP="00986C67">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Рама модул</w:t>
            </w:r>
            <w:r w:rsidR="005A4D59">
              <w:rPr>
                <w:rFonts w:ascii="Times New Roman" w:eastAsia="Calibri" w:hAnsi="Times New Roman" w:cs="Times New Roman"/>
                <w:lang w:eastAsia="en-US"/>
              </w:rPr>
              <w:t>я</w:t>
            </w:r>
            <w:r w:rsidRPr="00986C67">
              <w:rPr>
                <w:rFonts w:ascii="Times New Roman" w:eastAsia="Calibri" w:hAnsi="Times New Roman" w:cs="Times New Roman"/>
                <w:lang w:eastAsia="en-US"/>
              </w:rPr>
              <w:t xml:space="preserve"> повинна бути виконана з металу товщиною не менше З мм та має бути збірно-розбірною на болтових з’єднаннях з метою транспортування конструкцій у розібраному стані (ТРАНСПАК, </w:t>
            </w:r>
            <w:proofErr w:type="spellStart"/>
            <w:r w:rsidRPr="00986C67">
              <w:rPr>
                <w:rFonts w:ascii="Times New Roman" w:eastAsia="Calibri" w:hAnsi="Times New Roman" w:cs="Times New Roman"/>
                <w:lang w:eastAsia="en-US"/>
              </w:rPr>
              <w:t>Ріаі</w:t>
            </w:r>
            <w:proofErr w:type="spellEnd"/>
            <w:r w:rsidRPr="00986C67">
              <w:rPr>
                <w:rFonts w:ascii="Times New Roman" w:eastAsia="Calibri" w:hAnsi="Times New Roman" w:cs="Times New Roman"/>
                <w:lang w:eastAsia="en-US"/>
              </w:rPr>
              <w:t xml:space="preserve"> </w:t>
            </w:r>
            <w:proofErr w:type="spellStart"/>
            <w:r w:rsidRPr="00986C67">
              <w:rPr>
                <w:rFonts w:ascii="Times New Roman" w:eastAsia="Calibri" w:hAnsi="Times New Roman" w:cs="Times New Roman"/>
                <w:lang w:eastAsia="en-US"/>
              </w:rPr>
              <w:t>Раск</w:t>
            </w:r>
            <w:proofErr w:type="spellEnd"/>
            <w:r w:rsidRPr="00986C67">
              <w:rPr>
                <w:rFonts w:ascii="Times New Roman" w:eastAsia="Calibri" w:hAnsi="Times New Roman" w:cs="Times New Roman"/>
                <w:lang w:eastAsia="en-US"/>
              </w:rPr>
              <w:t>), що зменшує транспортні витрати.</w:t>
            </w:r>
          </w:p>
          <w:p w:rsidR="00986C67" w:rsidRPr="00986C67" w:rsidRDefault="00986C67" w:rsidP="00986C67">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Конструкції вузлів модул</w:t>
            </w:r>
            <w:r w:rsidR="005A4D59">
              <w:rPr>
                <w:rFonts w:ascii="Times New Roman" w:eastAsia="Calibri" w:hAnsi="Times New Roman" w:cs="Times New Roman"/>
                <w:lang w:eastAsia="en-US"/>
              </w:rPr>
              <w:t>я</w:t>
            </w:r>
            <w:r w:rsidRPr="00986C67">
              <w:rPr>
                <w:rFonts w:ascii="Times New Roman" w:eastAsia="Calibri" w:hAnsi="Times New Roman" w:cs="Times New Roman"/>
                <w:lang w:eastAsia="en-US"/>
              </w:rPr>
              <w:t xml:space="preserve"> мають бути такими, що запобігають </w:t>
            </w:r>
            <w:r w:rsidR="00414F5B">
              <w:rPr>
                <w:rFonts w:ascii="Times New Roman" w:eastAsia="Calibri" w:hAnsi="Times New Roman" w:cs="Times New Roman"/>
                <w:lang w:eastAsia="en-US"/>
              </w:rPr>
              <w:pgNum/>
            </w:r>
            <w:proofErr w:type="spellStart"/>
            <w:r w:rsidR="00414F5B">
              <w:rPr>
                <w:rFonts w:ascii="Times New Roman" w:eastAsia="Calibri" w:hAnsi="Times New Roman" w:cs="Times New Roman"/>
                <w:lang w:eastAsia="en-US"/>
              </w:rPr>
              <w:t>ідкритими</w:t>
            </w:r>
            <w:proofErr w:type="spellEnd"/>
            <w:r w:rsidR="00414F5B">
              <w:rPr>
                <w:rFonts w:ascii="Times New Roman" w:eastAsia="Calibri" w:hAnsi="Times New Roman" w:cs="Times New Roman"/>
                <w:lang w:eastAsia="en-US"/>
              </w:rPr>
              <w:pgNum/>
            </w:r>
            <w:r w:rsidR="00414F5B">
              <w:rPr>
                <w:rFonts w:ascii="Times New Roman" w:eastAsia="Calibri" w:hAnsi="Times New Roman" w:cs="Times New Roman"/>
                <w:lang w:eastAsia="en-US"/>
              </w:rPr>
              <w:t>тиковим</w:t>
            </w:r>
            <w:r w:rsidR="00414F5B">
              <w:rPr>
                <w:rFonts w:ascii="Times New Roman" w:eastAsia="Calibri" w:hAnsi="Times New Roman" w:cs="Times New Roman"/>
                <w:lang w:eastAsia="en-US"/>
              </w:rPr>
              <w:pgNum/>
            </w:r>
            <w:r w:rsidRPr="00986C67">
              <w:rPr>
                <w:rFonts w:ascii="Times New Roman" w:eastAsia="Calibri" w:hAnsi="Times New Roman" w:cs="Times New Roman"/>
                <w:lang w:eastAsia="en-US"/>
              </w:rPr>
              <w:t xml:space="preserve"> гайок, виходу з проектного положення пальців та інших пристроїв.</w:t>
            </w:r>
          </w:p>
          <w:p w:rsidR="00986C67" w:rsidRPr="00986C67" w:rsidRDefault="00986C67" w:rsidP="00986C67">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Зовнішні огороджувальні конструкції виконуються з експлуатаційними показниками не гірше ніж передбачено вимогами ДСТУ ЕN 14509:2017.</w:t>
            </w:r>
          </w:p>
          <w:p w:rsidR="00986C67" w:rsidRPr="00986C67" w:rsidRDefault="00986C67" w:rsidP="00986C67">
            <w:pPr>
              <w:widowControl w:val="0"/>
              <w:spacing w:after="0" w:line="240" w:lineRule="auto"/>
              <w:jc w:val="both"/>
              <w:rPr>
                <w:rFonts w:ascii="Times New Roman" w:eastAsia="Times New Roman" w:hAnsi="Times New Roman" w:cs="Times New Roman"/>
                <w:lang w:eastAsia="ru-RU"/>
              </w:rPr>
            </w:pPr>
            <w:r w:rsidRPr="00986C67">
              <w:rPr>
                <w:rFonts w:ascii="Times New Roman" w:eastAsia="Times New Roman" w:hAnsi="Times New Roman" w:cs="Times New Roman"/>
                <w:lang w:eastAsia="ru-RU"/>
              </w:rPr>
              <w:t>Модул</w:t>
            </w:r>
            <w:r w:rsidR="005A4D59">
              <w:rPr>
                <w:rFonts w:ascii="Times New Roman" w:eastAsia="Times New Roman" w:hAnsi="Times New Roman" w:cs="Times New Roman"/>
                <w:lang w:eastAsia="ru-RU"/>
              </w:rPr>
              <w:t>ь</w:t>
            </w:r>
            <w:r w:rsidRPr="00986C67">
              <w:rPr>
                <w:rFonts w:ascii="Times New Roman" w:eastAsia="Times New Roman" w:hAnsi="Times New Roman" w:cs="Times New Roman"/>
                <w:lang w:eastAsia="ru-RU"/>
              </w:rPr>
              <w:t xml:space="preserve"> повин</w:t>
            </w:r>
            <w:r w:rsidR="005A4D59">
              <w:rPr>
                <w:rFonts w:ascii="Times New Roman" w:eastAsia="Times New Roman" w:hAnsi="Times New Roman" w:cs="Times New Roman"/>
                <w:lang w:eastAsia="ru-RU"/>
              </w:rPr>
              <w:t>ен</w:t>
            </w:r>
            <w:r w:rsidRPr="00986C67">
              <w:rPr>
                <w:rFonts w:ascii="Times New Roman" w:eastAsia="Times New Roman" w:hAnsi="Times New Roman" w:cs="Times New Roman"/>
                <w:lang w:eastAsia="ru-RU"/>
              </w:rPr>
              <w:t xml:space="preserve"> перевозитися у розібраному стані без додаткового пакування та тари. У разі перевезення модул</w:t>
            </w:r>
            <w:r w:rsidR="005A4D59">
              <w:rPr>
                <w:rFonts w:ascii="Times New Roman" w:eastAsia="Times New Roman" w:hAnsi="Times New Roman" w:cs="Times New Roman"/>
                <w:lang w:eastAsia="ru-RU"/>
              </w:rPr>
              <w:t>я</w:t>
            </w:r>
            <w:r w:rsidRPr="00986C67">
              <w:rPr>
                <w:rFonts w:ascii="Times New Roman" w:eastAsia="Times New Roman" w:hAnsi="Times New Roman" w:cs="Times New Roman"/>
                <w:lang w:eastAsia="ru-RU"/>
              </w:rPr>
              <w:t xml:space="preserve"> в зібраному стані, вони повинні мати вузли кріплення до платформи транспортного засобу які виконані для стандартного 20-ти футового контейнеру.</w:t>
            </w:r>
          </w:p>
          <w:p w:rsidR="00986C67" w:rsidRPr="00986C67" w:rsidRDefault="00986C67" w:rsidP="00986C67">
            <w:pPr>
              <w:widowControl w:val="0"/>
              <w:spacing w:after="0" w:line="252" w:lineRule="auto"/>
              <w:jc w:val="both"/>
              <w:rPr>
                <w:rFonts w:ascii="Times New Roman" w:eastAsia="Times New Roman" w:hAnsi="Times New Roman" w:cs="Times New Roman"/>
                <w:lang w:eastAsia="ru-RU"/>
              </w:rPr>
            </w:pPr>
            <w:r w:rsidRPr="00986C67">
              <w:rPr>
                <w:rFonts w:ascii="Times New Roman" w:eastAsia="Times New Roman" w:hAnsi="Times New Roman" w:cs="Times New Roman"/>
                <w:lang w:eastAsia="ru-RU"/>
              </w:rPr>
              <w:t>Всі металеві елементи каркасу модул</w:t>
            </w:r>
            <w:r w:rsidR="005A4D59">
              <w:rPr>
                <w:rFonts w:ascii="Times New Roman" w:eastAsia="Times New Roman" w:hAnsi="Times New Roman" w:cs="Times New Roman"/>
                <w:lang w:eastAsia="ru-RU"/>
              </w:rPr>
              <w:t>я</w:t>
            </w:r>
            <w:r w:rsidRPr="00986C67">
              <w:rPr>
                <w:rFonts w:ascii="Times New Roman" w:eastAsia="Times New Roman" w:hAnsi="Times New Roman" w:cs="Times New Roman"/>
                <w:lang w:eastAsia="ru-RU"/>
              </w:rPr>
              <w:t xml:space="preserve"> повинні бути покритими антикорозійним </w:t>
            </w:r>
            <w:proofErr w:type="spellStart"/>
            <w:r w:rsidRPr="00986C67">
              <w:rPr>
                <w:rFonts w:ascii="Times New Roman" w:eastAsia="Times New Roman" w:hAnsi="Times New Roman" w:cs="Times New Roman"/>
                <w:lang w:eastAsia="ru-RU"/>
              </w:rPr>
              <w:t>грунтом</w:t>
            </w:r>
            <w:proofErr w:type="spellEnd"/>
            <w:r w:rsidRPr="00986C67">
              <w:rPr>
                <w:rFonts w:ascii="Times New Roman" w:eastAsia="Times New Roman" w:hAnsi="Times New Roman" w:cs="Times New Roman"/>
                <w:lang w:eastAsia="ru-RU"/>
              </w:rPr>
              <w:t xml:space="preserve"> (або бути оцинкованими), а також пофарбовані.</w:t>
            </w:r>
          </w:p>
          <w:p w:rsidR="00986C67" w:rsidRPr="00986C67" w:rsidRDefault="00986C67" w:rsidP="005A4D59">
            <w:pPr>
              <w:widowControl w:val="0"/>
              <w:spacing w:after="0" w:line="252" w:lineRule="auto"/>
              <w:jc w:val="both"/>
              <w:rPr>
                <w:rFonts w:ascii="Times New Roman" w:eastAsia="Times New Roman" w:hAnsi="Times New Roman" w:cs="Times New Roman"/>
                <w:lang w:eastAsia="ru-RU"/>
              </w:rPr>
            </w:pPr>
            <w:r w:rsidRPr="00986C67">
              <w:rPr>
                <w:rFonts w:ascii="Times New Roman" w:eastAsia="Times New Roman" w:hAnsi="Times New Roman" w:cs="Times New Roman"/>
                <w:lang w:eastAsia="ru-RU"/>
              </w:rPr>
              <w:t>Підшивка основи (днище) модул</w:t>
            </w:r>
            <w:r w:rsidR="005A4D59">
              <w:rPr>
                <w:rFonts w:ascii="Times New Roman" w:eastAsia="Times New Roman" w:hAnsi="Times New Roman" w:cs="Times New Roman"/>
                <w:lang w:eastAsia="ru-RU"/>
              </w:rPr>
              <w:t>я</w:t>
            </w:r>
            <w:r w:rsidRPr="00986C67">
              <w:rPr>
                <w:rFonts w:ascii="Times New Roman" w:eastAsia="Times New Roman" w:hAnsi="Times New Roman" w:cs="Times New Roman"/>
                <w:lang w:eastAsia="ru-RU"/>
              </w:rPr>
              <w:t xml:space="preserve"> повинна бути виконана з гладкого оцинкованого листа товщиною не </w:t>
            </w:r>
            <w:proofErr w:type="spellStart"/>
            <w:r w:rsidRPr="00986C67">
              <w:rPr>
                <w:rFonts w:ascii="Times New Roman" w:eastAsia="Times New Roman" w:hAnsi="Times New Roman" w:cs="Times New Roman"/>
                <w:lang w:eastAsia="ru-RU"/>
              </w:rPr>
              <w:t>менще</w:t>
            </w:r>
            <w:proofErr w:type="spellEnd"/>
            <w:r w:rsidRPr="00986C67">
              <w:rPr>
                <w:rFonts w:ascii="Times New Roman" w:eastAsia="Times New Roman" w:hAnsi="Times New Roman" w:cs="Times New Roman"/>
                <w:lang w:eastAsia="ru-RU"/>
              </w:rPr>
              <w:t xml:space="preserve"> 0,5 мм</w:t>
            </w:r>
          </w:p>
        </w:tc>
      </w:tr>
      <w:tr w:rsidR="00986C67" w:rsidRPr="00986C67" w:rsidTr="00D25CCA">
        <w:tc>
          <w:tcPr>
            <w:tcW w:w="444" w:type="dxa"/>
            <w:tcMar>
              <w:left w:w="57" w:type="dxa"/>
              <w:right w:w="57" w:type="dxa"/>
            </w:tcMar>
          </w:tcPr>
          <w:p w:rsidR="00986C67" w:rsidRPr="00986C67" w:rsidRDefault="00986C67" w:rsidP="00986C67">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4.2</w:t>
            </w:r>
          </w:p>
        </w:tc>
        <w:tc>
          <w:tcPr>
            <w:tcW w:w="2250" w:type="dxa"/>
            <w:tcMar>
              <w:left w:w="57" w:type="dxa"/>
              <w:right w:w="57" w:type="dxa"/>
            </w:tcMar>
          </w:tcPr>
          <w:p w:rsidR="00986C67" w:rsidRPr="00986C67" w:rsidRDefault="00986C67" w:rsidP="00986C67">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Фундамент</w:t>
            </w:r>
          </w:p>
        </w:tc>
        <w:tc>
          <w:tcPr>
            <w:tcW w:w="7087" w:type="dxa"/>
            <w:tcMar>
              <w:left w:w="57" w:type="dxa"/>
              <w:right w:w="57" w:type="dxa"/>
            </w:tcMar>
          </w:tcPr>
          <w:p w:rsidR="00986C67" w:rsidRPr="00986C67" w:rsidRDefault="00986C67" w:rsidP="00986C67">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Кожен модуль повинен мати не більше 4-8 точок опор для влаштування легких фундаментів.</w:t>
            </w:r>
          </w:p>
        </w:tc>
      </w:tr>
      <w:tr w:rsidR="00986C67" w:rsidRPr="00986C67" w:rsidTr="00D25CCA">
        <w:trPr>
          <w:trHeight w:val="1082"/>
        </w:trPr>
        <w:tc>
          <w:tcPr>
            <w:tcW w:w="444" w:type="dxa"/>
            <w:tcMar>
              <w:left w:w="57" w:type="dxa"/>
              <w:right w:w="57" w:type="dxa"/>
            </w:tcMar>
          </w:tcPr>
          <w:p w:rsidR="00986C67" w:rsidRPr="00986C67" w:rsidRDefault="00986C67" w:rsidP="00986C67">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4.3</w:t>
            </w:r>
          </w:p>
        </w:tc>
        <w:tc>
          <w:tcPr>
            <w:tcW w:w="2250" w:type="dxa"/>
            <w:tcMar>
              <w:left w:w="57" w:type="dxa"/>
              <w:right w:w="57" w:type="dxa"/>
            </w:tcMar>
          </w:tcPr>
          <w:p w:rsidR="00986C67" w:rsidRPr="00986C67" w:rsidRDefault="00986C67" w:rsidP="00986C67">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Дах</w:t>
            </w:r>
          </w:p>
        </w:tc>
        <w:tc>
          <w:tcPr>
            <w:tcW w:w="7087" w:type="dxa"/>
            <w:tcMar>
              <w:left w:w="57" w:type="dxa"/>
              <w:right w:w="57" w:type="dxa"/>
            </w:tcMar>
          </w:tcPr>
          <w:p w:rsidR="00986C67" w:rsidRPr="00986C67" w:rsidRDefault="00986C67" w:rsidP="005A4D59">
            <w:pPr>
              <w:tabs>
                <w:tab w:val="left" w:pos="720"/>
              </w:tabs>
              <w:spacing w:after="0" w:line="252" w:lineRule="auto"/>
              <w:ind w:hanging="26"/>
              <w:jc w:val="both"/>
              <w:rPr>
                <w:rFonts w:ascii="Calibri" w:eastAsia="Calibri" w:hAnsi="Calibri" w:cs="Times New Roman"/>
                <w:iCs/>
                <w:lang w:eastAsia="en-US"/>
              </w:rPr>
            </w:pPr>
            <w:r w:rsidRPr="00986C67">
              <w:rPr>
                <w:rFonts w:ascii="Times New Roman" w:eastAsia="Calibri" w:hAnsi="Times New Roman" w:cs="Times New Roman"/>
                <w:shd w:val="clear" w:color="auto" w:fill="FFFFFF"/>
                <w:lang w:eastAsia="x-none"/>
              </w:rPr>
              <w:t>Модул</w:t>
            </w:r>
            <w:r w:rsidR="005A4D59">
              <w:rPr>
                <w:rFonts w:ascii="Times New Roman" w:eastAsia="Calibri" w:hAnsi="Times New Roman" w:cs="Times New Roman"/>
                <w:shd w:val="clear" w:color="auto" w:fill="FFFFFF"/>
                <w:lang w:eastAsia="x-none"/>
              </w:rPr>
              <w:t xml:space="preserve">ь </w:t>
            </w:r>
            <w:r w:rsidRPr="00986C67">
              <w:rPr>
                <w:rFonts w:ascii="Times New Roman" w:eastAsia="Calibri" w:hAnsi="Times New Roman" w:cs="Times New Roman"/>
                <w:shd w:val="clear" w:color="auto" w:fill="FFFFFF"/>
                <w:lang w:eastAsia="x-none"/>
              </w:rPr>
              <w:t>повин</w:t>
            </w:r>
            <w:r w:rsidR="005A4D59">
              <w:rPr>
                <w:rFonts w:ascii="Times New Roman" w:eastAsia="Calibri" w:hAnsi="Times New Roman" w:cs="Times New Roman"/>
                <w:shd w:val="clear" w:color="auto" w:fill="FFFFFF"/>
                <w:lang w:eastAsia="x-none"/>
              </w:rPr>
              <w:t xml:space="preserve">ен </w:t>
            </w:r>
            <w:r w:rsidRPr="00986C67">
              <w:rPr>
                <w:rFonts w:ascii="Times New Roman" w:eastAsia="Calibri" w:hAnsi="Times New Roman" w:cs="Times New Roman"/>
                <w:shd w:val="clear" w:color="auto" w:fill="FFFFFF"/>
                <w:lang w:eastAsia="x-none"/>
              </w:rPr>
              <w:t xml:space="preserve">мати плоску покрівлю (стальний лист товщиною не менше 0,55 мм, подвійний фальц) і з’єднуватися між собою з будь-якого боку за допомогою гумового </w:t>
            </w:r>
            <w:proofErr w:type="spellStart"/>
            <w:r w:rsidRPr="00986C67">
              <w:rPr>
                <w:rFonts w:ascii="Times New Roman" w:eastAsia="Calibri" w:hAnsi="Times New Roman" w:cs="Times New Roman"/>
                <w:shd w:val="clear" w:color="auto" w:fill="FFFFFF"/>
                <w:lang w:eastAsia="x-none"/>
              </w:rPr>
              <w:t>нащільника</w:t>
            </w:r>
            <w:proofErr w:type="spellEnd"/>
            <w:r w:rsidRPr="00986C67">
              <w:rPr>
                <w:rFonts w:ascii="Times New Roman" w:eastAsia="Calibri" w:hAnsi="Times New Roman" w:cs="Times New Roman"/>
                <w:shd w:val="clear" w:color="auto" w:fill="FFFFFF"/>
                <w:lang w:eastAsia="x-none"/>
              </w:rPr>
              <w:t xml:space="preserve"> та гвинтових кріплень (стяжок). Повинно бути передбачено відведення дощової води з покрівлі.</w:t>
            </w:r>
          </w:p>
        </w:tc>
      </w:tr>
      <w:tr w:rsidR="00986C67" w:rsidRPr="00986C67" w:rsidTr="00D25CCA">
        <w:tc>
          <w:tcPr>
            <w:tcW w:w="444" w:type="dxa"/>
            <w:tcMar>
              <w:left w:w="57" w:type="dxa"/>
              <w:right w:w="57" w:type="dxa"/>
            </w:tcMar>
          </w:tcPr>
          <w:p w:rsidR="00986C67" w:rsidRPr="00986C67" w:rsidRDefault="00986C67" w:rsidP="00986C67">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4.4</w:t>
            </w:r>
          </w:p>
        </w:tc>
        <w:tc>
          <w:tcPr>
            <w:tcW w:w="2250" w:type="dxa"/>
            <w:tcMar>
              <w:left w:w="57" w:type="dxa"/>
              <w:right w:w="57" w:type="dxa"/>
            </w:tcMar>
          </w:tcPr>
          <w:p w:rsidR="00986C67" w:rsidRPr="00986C67" w:rsidRDefault="00986C67" w:rsidP="00986C67">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Стіни та стеля</w:t>
            </w:r>
          </w:p>
        </w:tc>
        <w:tc>
          <w:tcPr>
            <w:tcW w:w="7087" w:type="dxa"/>
            <w:tcMar>
              <w:left w:w="57" w:type="dxa"/>
              <w:right w:w="57" w:type="dxa"/>
            </w:tcMar>
          </w:tcPr>
          <w:p w:rsidR="00986C67" w:rsidRPr="00986C67" w:rsidRDefault="00986C67" w:rsidP="00986C67">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Стінові елементи модул</w:t>
            </w:r>
            <w:r w:rsidR="005A4D59">
              <w:rPr>
                <w:rFonts w:ascii="Times New Roman" w:eastAsia="Calibri" w:hAnsi="Times New Roman" w:cs="Times New Roman"/>
                <w:lang w:eastAsia="en-US"/>
              </w:rPr>
              <w:t>я</w:t>
            </w:r>
            <w:r w:rsidRPr="00986C67">
              <w:rPr>
                <w:rFonts w:ascii="Times New Roman" w:eastAsia="Calibri" w:hAnsi="Times New Roman" w:cs="Times New Roman"/>
                <w:lang w:eastAsia="en-US"/>
              </w:rPr>
              <w:t xml:space="preserve"> повинні бути виконані з </w:t>
            </w:r>
            <w:r w:rsidR="00414F5B">
              <w:rPr>
                <w:rFonts w:ascii="Times New Roman" w:eastAsia="Calibri" w:hAnsi="Times New Roman" w:cs="Times New Roman"/>
                <w:lang w:eastAsia="en-US"/>
              </w:rPr>
              <w:pgNum/>
            </w:r>
            <w:proofErr w:type="spellStart"/>
            <w:r w:rsidR="00414F5B">
              <w:rPr>
                <w:rFonts w:ascii="Times New Roman" w:eastAsia="Calibri" w:hAnsi="Times New Roman" w:cs="Times New Roman"/>
                <w:lang w:eastAsia="en-US"/>
              </w:rPr>
              <w:t>ідкрит</w:t>
            </w:r>
            <w:r w:rsidRPr="00986C67">
              <w:rPr>
                <w:rFonts w:ascii="Times New Roman" w:eastAsia="Calibri" w:hAnsi="Times New Roman" w:cs="Times New Roman"/>
                <w:lang w:eastAsia="en-US"/>
              </w:rPr>
              <w:t>-панелей</w:t>
            </w:r>
            <w:proofErr w:type="spellEnd"/>
            <w:r w:rsidRPr="00986C67">
              <w:rPr>
                <w:rFonts w:ascii="Times New Roman" w:eastAsia="Calibri" w:hAnsi="Times New Roman" w:cs="Times New Roman"/>
                <w:lang w:eastAsia="en-US"/>
              </w:rPr>
              <w:t xml:space="preserve">, які не є несучими елементами і можуть переміщуватися по периметру рами без демонтажу модуля. Зовнішня сторона стінових </w:t>
            </w:r>
            <w:r w:rsidR="00414F5B">
              <w:rPr>
                <w:rFonts w:ascii="Times New Roman" w:eastAsia="Calibri" w:hAnsi="Times New Roman" w:cs="Times New Roman"/>
                <w:lang w:eastAsia="en-US"/>
              </w:rPr>
              <w:pgNum/>
            </w:r>
            <w:proofErr w:type="spellStart"/>
            <w:r w:rsidR="00414F5B">
              <w:rPr>
                <w:rFonts w:ascii="Times New Roman" w:eastAsia="Calibri" w:hAnsi="Times New Roman" w:cs="Times New Roman"/>
                <w:lang w:eastAsia="en-US"/>
              </w:rPr>
              <w:t>ідкрит</w:t>
            </w:r>
            <w:r w:rsidRPr="00986C67">
              <w:rPr>
                <w:rFonts w:ascii="Times New Roman" w:eastAsia="Calibri" w:hAnsi="Times New Roman" w:cs="Times New Roman"/>
                <w:lang w:eastAsia="en-US"/>
              </w:rPr>
              <w:t>-панелей</w:t>
            </w:r>
            <w:proofErr w:type="spellEnd"/>
            <w:r w:rsidRPr="00986C67">
              <w:rPr>
                <w:rFonts w:ascii="Times New Roman" w:eastAsia="Calibri" w:hAnsi="Times New Roman" w:cs="Times New Roman"/>
                <w:lang w:eastAsia="en-US"/>
              </w:rPr>
              <w:t xml:space="preserve"> повинна бути виконана з металевого профільного листа товщиною не менше 0,55 мм з зеленим полімерним покриттям, яке узгоджується з замовником безпосередньо перед замовленням (типу: RAL 6020 (хромовий зелений) або 6002 (листково-зелений) або 6029 (м’ятно-зелений) або еквівалент).</w:t>
            </w:r>
          </w:p>
          <w:p w:rsidR="00986C67" w:rsidRPr="00986C67" w:rsidRDefault="00986C67" w:rsidP="00986C67">
            <w:pPr>
              <w:widowControl w:val="0"/>
              <w:spacing w:after="0" w:line="240" w:lineRule="auto"/>
              <w:jc w:val="both"/>
              <w:rPr>
                <w:rFonts w:ascii="Times New Roman" w:eastAsia="Times New Roman" w:hAnsi="Times New Roman" w:cs="Times New Roman"/>
              </w:rPr>
            </w:pPr>
            <w:r w:rsidRPr="00986C67">
              <w:rPr>
                <w:rFonts w:ascii="Times New Roman" w:eastAsia="Times New Roman" w:hAnsi="Times New Roman" w:cs="Times New Roman"/>
              </w:rPr>
              <w:t xml:space="preserve">Стінові панелі модуля не є несучими елементами і повинні складатися щонайменше з </w:t>
            </w:r>
            <w:r w:rsidRPr="00986C67">
              <w:rPr>
                <w:rFonts w:ascii="Times New Roman" w:eastAsia="Times New Roman" w:hAnsi="Times New Roman" w:cs="Times New Roman"/>
                <w:lang w:eastAsia="en-US"/>
              </w:rPr>
              <w:t xml:space="preserve">14 </w:t>
            </w:r>
            <w:r w:rsidRPr="00986C67">
              <w:rPr>
                <w:rFonts w:ascii="Times New Roman" w:eastAsia="Times New Roman" w:hAnsi="Times New Roman" w:cs="Times New Roman"/>
              </w:rPr>
              <w:t xml:space="preserve">взаємозамінних </w:t>
            </w:r>
            <w:r w:rsidR="00414F5B">
              <w:rPr>
                <w:rFonts w:ascii="Times New Roman" w:eastAsia="Times New Roman" w:hAnsi="Times New Roman" w:cs="Times New Roman"/>
              </w:rPr>
              <w:pgNum/>
            </w:r>
            <w:proofErr w:type="spellStart"/>
            <w:r w:rsidR="00414F5B">
              <w:rPr>
                <w:rFonts w:ascii="Times New Roman" w:eastAsia="Times New Roman" w:hAnsi="Times New Roman" w:cs="Times New Roman"/>
              </w:rPr>
              <w:t>ідкрит</w:t>
            </w:r>
            <w:r w:rsidRPr="00986C67">
              <w:rPr>
                <w:rFonts w:ascii="Times New Roman" w:eastAsia="Times New Roman" w:hAnsi="Times New Roman" w:cs="Times New Roman"/>
              </w:rPr>
              <w:t>-панелей</w:t>
            </w:r>
            <w:proofErr w:type="spellEnd"/>
            <w:r w:rsidRPr="00986C67">
              <w:rPr>
                <w:rFonts w:ascii="Times New Roman" w:eastAsia="Times New Roman" w:hAnsi="Times New Roman" w:cs="Times New Roman"/>
              </w:rPr>
              <w:t>, що переміщуються по периметру рами без демонтажу модуля. Стінові елементи модуля конструктивно повинні</w:t>
            </w:r>
            <w:r w:rsidRPr="00986C67">
              <w:rPr>
                <w:rFonts w:ascii="Times New Roman" w:eastAsia="Times New Roman" w:hAnsi="Times New Roman" w:cs="Times New Roman"/>
                <w:color w:val="8D9098"/>
              </w:rPr>
              <w:t xml:space="preserve"> </w:t>
            </w:r>
            <w:r w:rsidRPr="00986C67">
              <w:rPr>
                <w:rFonts w:ascii="Times New Roman" w:eastAsia="Times New Roman" w:hAnsi="Times New Roman" w:cs="Times New Roman"/>
              </w:rPr>
              <w:t>складатися з суцільних панелей, дверної панелі та віконної панелі.</w:t>
            </w:r>
          </w:p>
          <w:p w:rsidR="00986C67" w:rsidRPr="00986C67" w:rsidRDefault="00986C67" w:rsidP="00986C67">
            <w:pPr>
              <w:widowControl w:val="0"/>
              <w:spacing w:after="0" w:line="240" w:lineRule="auto"/>
              <w:jc w:val="both"/>
              <w:rPr>
                <w:rFonts w:ascii="Times New Roman" w:eastAsia="Times New Roman" w:hAnsi="Times New Roman" w:cs="Times New Roman"/>
              </w:rPr>
            </w:pPr>
            <w:r w:rsidRPr="00986C67">
              <w:rPr>
                <w:rFonts w:ascii="Times New Roman" w:eastAsia="Times New Roman" w:hAnsi="Times New Roman" w:cs="Times New Roman"/>
              </w:rPr>
              <w:t xml:space="preserve">Обшивка стін та стелі </w:t>
            </w:r>
            <w:r w:rsidR="00414F5B">
              <w:rPr>
                <w:rFonts w:ascii="Times New Roman" w:eastAsia="Times New Roman" w:hAnsi="Times New Roman" w:cs="Times New Roman"/>
                <w:lang w:eastAsia="en-US"/>
              </w:rPr>
              <w:t>–</w:t>
            </w:r>
            <w:r w:rsidRPr="00986C67">
              <w:rPr>
                <w:rFonts w:ascii="Times New Roman" w:eastAsia="Times New Roman" w:hAnsi="Times New Roman" w:cs="Times New Roman"/>
                <w:lang w:eastAsia="en-US"/>
              </w:rPr>
              <w:t xml:space="preserve"> </w:t>
            </w:r>
            <w:r w:rsidRPr="00986C67">
              <w:rPr>
                <w:rFonts w:ascii="Times New Roman" w:eastAsia="Times New Roman" w:hAnsi="Times New Roman" w:cs="Times New Roman"/>
              </w:rPr>
              <w:t xml:space="preserve">вологостійка з гладкого металевого листа товщиною не менше </w:t>
            </w:r>
            <w:r w:rsidRPr="00986C67">
              <w:rPr>
                <w:rFonts w:ascii="Times New Roman" w:eastAsia="Times New Roman" w:hAnsi="Times New Roman" w:cs="Times New Roman"/>
                <w:lang w:eastAsia="en-US"/>
              </w:rPr>
              <w:t xml:space="preserve">0,5 </w:t>
            </w:r>
            <w:r w:rsidRPr="00986C67">
              <w:rPr>
                <w:rFonts w:ascii="Times New Roman" w:eastAsia="Times New Roman" w:hAnsi="Times New Roman" w:cs="Times New Roman"/>
              </w:rPr>
              <w:t xml:space="preserve">мм з білим полімерним покриттям (типу: RAL </w:t>
            </w:r>
            <w:r w:rsidRPr="00986C67">
              <w:rPr>
                <w:rFonts w:ascii="Times New Roman" w:eastAsia="Times New Roman" w:hAnsi="Times New Roman" w:cs="Times New Roman"/>
                <w:lang w:eastAsia="en-US"/>
              </w:rPr>
              <w:t>9010 (білий)</w:t>
            </w:r>
            <w:r w:rsidRPr="00986C67">
              <w:rPr>
                <w:rFonts w:ascii="Times New Roman" w:eastAsia="Times New Roman" w:hAnsi="Times New Roman" w:cs="Times New Roman"/>
              </w:rPr>
              <w:t xml:space="preserve"> або RAL </w:t>
            </w:r>
            <w:r w:rsidRPr="00986C67">
              <w:rPr>
                <w:rFonts w:ascii="Times New Roman" w:eastAsia="Times New Roman" w:hAnsi="Times New Roman" w:cs="Times New Roman"/>
                <w:lang w:eastAsia="en-US"/>
              </w:rPr>
              <w:t xml:space="preserve">9003 </w:t>
            </w:r>
            <w:r w:rsidRPr="00986C67">
              <w:rPr>
                <w:rFonts w:ascii="Times New Roman" w:eastAsia="Times New Roman" w:hAnsi="Times New Roman" w:cs="Times New Roman"/>
              </w:rPr>
              <w:t>(сигнально-білий) або аналог).</w:t>
            </w:r>
          </w:p>
        </w:tc>
      </w:tr>
      <w:tr w:rsidR="00986C67" w:rsidRPr="00986C67" w:rsidTr="00D25CCA">
        <w:tc>
          <w:tcPr>
            <w:tcW w:w="444" w:type="dxa"/>
            <w:tcMar>
              <w:left w:w="57" w:type="dxa"/>
              <w:right w:w="57" w:type="dxa"/>
            </w:tcMar>
          </w:tcPr>
          <w:p w:rsidR="00986C67" w:rsidRPr="00986C67" w:rsidRDefault="00986C67" w:rsidP="00986C67">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4.5</w:t>
            </w:r>
          </w:p>
        </w:tc>
        <w:tc>
          <w:tcPr>
            <w:tcW w:w="2250" w:type="dxa"/>
            <w:tcMar>
              <w:left w:w="57" w:type="dxa"/>
              <w:right w:w="57" w:type="dxa"/>
            </w:tcMar>
          </w:tcPr>
          <w:p w:rsidR="00986C67" w:rsidRPr="00986C67" w:rsidRDefault="00986C67" w:rsidP="00986C67">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Підлога</w:t>
            </w:r>
          </w:p>
        </w:tc>
        <w:tc>
          <w:tcPr>
            <w:tcW w:w="7087" w:type="dxa"/>
            <w:tcMar>
              <w:left w:w="57" w:type="dxa"/>
              <w:right w:w="57" w:type="dxa"/>
            </w:tcMar>
          </w:tcPr>
          <w:p w:rsidR="00986C67" w:rsidRPr="00986C67" w:rsidRDefault="00986C67" w:rsidP="00986C67">
            <w:pPr>
              <w:spacing w:after="0" w:line="240" w:lineRule="auto"/>
              <w:jc w:val="both"/>
              <w:rPr>
                <w:rFonts w:ascii="Times New Roman" w:eastAsia="Calibri" w:hAnsi="Times New Roman" w:cs="Times New Roman"/>
                <w:shd w:val="clear" w:color="auto" w:fill="FFFFFF"/>
                <w:lang w:eastAsia="x-none"/>
              </w:rPr>
            </w:pPr>
            <w:r w:rsidRPr="00986C67">
              <w:rPr>
                <w:rFonts w:ascii="Times New Roman" w:eastAsia="Calibri" w:hAnsi="Times New Roman" w:cs="Times New Roman"/>
                <w:shd w:val="clear" w:color="auto" w:fill="FFFFFF"/>
                <w:lang w:eastAsia="x-none"/>
              </w:rPr>
              <w:t xml:space="preserve">Настил підлоги </w:t>
            </w:r>
            <w:r w:rsidR="00414F5B">
              <w:rPr>
                <w:rFonts w:ascii="Times New Roman" w:eastAsia="Calibri" w:hAnsi="Times New Roman" w:cs="Times New Roman"/>
                <w:shd w:val="clear" w:color="auto" w:fill="FFFFFF"/>
                <w:lang w:eastAsia="x-none"/>
              </w:rPr>
              <w:t>–</w:t>
            </w:r>
            <w:r w:rsidRPr="00986C67">
              <w:rPr>
                <w:rFonts w:ascii="Times New Roman" w:eastAsia="Calibri" w:hAnsi="Times New Roman" w:cs="Times New Roman"/>
                <w:shd w:val="clear" w:color="auto" w:fill="FFFFFF"/>
                <w:lang w:eastAsia="x-none"/>
              </w:rPr>
              <w:t xml:space="preserve"> </w:t>
            </w:r>
            <w:proofErr w:type="spellStart"/>
            <w:r w:rsidRPr="00986C67">
              <w:rPr>
                <w:rFonts w:ascii="Times New Roman" w:eastAsia="Calibri" w:hAnsi="Times New Roman" w:cs="Times New Roman"/>
                <w:shd w:val="clear" w:color="auto" w:fill="FFFFFF"/>
                <w:lang w:eastAsia="x-none"/>
              </w:rPr>
              <w:t>цементно-стружкові</w:t>
            </w:r>
            <w:proofErr w:type="spellEnd"/>
            <w:r w:rsidRPr="00986C67">
              <w:rPr>
                <w:rFonts w:ascii="Times New Roman" w:eastAsia="Calibri" w:hAnsi="Times New Roman" w:cs="Times New Roman"/>
                <w:shd w:val="clear" w:color="auto" w:fill="FFFFFF"/>
                <w:lang w:eastAsia="x-none"/>
              </w:rPr>
              <w:t xml:space="preserve"> плити товщиною не менше 20 мм.</w:t>
            </w:r>
          </w:p>
          <w:p w:rsidR="00986C67" w:rsidRPr="00986C67" w:rsidRDefault="00986C67" w:rsidP="00986C67">
            <w:pPr>
              <w:spacing w:after="0" w:line="240" w:lineRule="auto"/>
              <w:jc w:val="both"/>
              <w:rPr>
                <w:rFonts w:ascii="Times New Roman" w:eastAsia="Calibri" w:hAnsi="Times New Roman" w:cs="Times New Roman"/>
                <w:shd w:val="clear" w:color="auto" w:fill="FFFFFF"/>
                <w:lang w:eastAsia="x-none"/>
              </w:rPr>
            </w:pPr>
            <w:r w:rsidRPr="00986C67">
              <w:rPr>
                <w:rFonts w:ascii="Times New Roman" w:eastAsia="Calibri" w:hAnsi="Times New Roman" w:cs="Times New Roman"/>
                <w:shd w:val="clear" w:color="auto" w:fill="FFFFFF"/>
                <w:lang w:eastAsia="x-none"/>
              </w:rPr>
              <w:t xml:space="preserve">Покриття підлоги </w:t>
            </w:r>
            <w:r w:rsidR="00414F5B">
              <w:rPr>
                <w:rFonts w:ascii="Times New Roman" w:eastAsia="Calibri" w:hAnsi="Times New Roman" w:cs="Times New Roman"/>
                <w:shd w:val="clear" w:color="auto" w:fill="FFFFFF"/>
                <w:lang w:eastAsia="x-none"/>
              </w:rPr>
              <w:t>–</w:t>
            </w:r>
            <w:r w:rsidRPr="00986C67">
              <w:rPr>
                <w:rFonts w:ascii="Times New Roman" w:eastAsia="Calibri" w:hAnsi="Times New Roman" w:cs="Times New Roman"/>
                <w:shd w:val="clear" w:color="auto" w:fill="FFFFFF"/>
                <w:lang w:eastAsia="x-none"/>
              </w:rPr>
              <w:t xml:space="preserve"> ПВХ товщиною не менше 2,0 мм сірого кольору </w:t>
            </w:r>
            <w:r w:rsidR="00414F5B">
              <w:rPr>
                <w:rFonts w:ascii="Times New Roman" w:eastAsia="Calibri" w:hAnsi="Times New Roman" w:cs="Times New Roman"/>
                <w:shd w:val="clear" w:color="auto" w:fill="FFFFFF"/>
                <w:lang w:eastAsia="x-none"/>
              </w:rPr>
              <w:t>–</w:t>
            </w:r>
            <w:r w:rsidRPr="00986C67">
              <w:rPr>
                <w:rFonts w:ascii="Times New Roman" w:eastAsia="Calibri" w:hAnsi="Times New Roman" w:cs="Times New Roman"/>
                <w:shd w:val="clear" w:color="auto" w:fill="FFFFFF"/>
                <w:lang w:eastAsia="x-none"/>
              </w:rPr>
              <w:t xml:space="preserve"> спаяне на стиках та загорнуто на стіну; підлога модуля повинна виключати ковзання, на ній не повинна накопичуватися вода; конструкція підлоги повинна передбачати можливість відведення води з модуля.</w:t>
            </w:r>
          </w:p>
        </w:tc>
      </w:tr>
      <w:tr w:rsidR="00986C67" w:rsidRPr="00986C67" w:rsidTr="00D25CCA">
        <w:tc>
          <w:tcPr>
            <w:tcW w:w="444" w:type="dxa"/>
            <w:tcMar>
              <w:left w:w="57" w:type="dxa"/>
              <w:right w:w="57" w:type="dxa"/>
            </w:tcMar>
          </w:tcPr>
          <w:p w:rsidR="00986C67" w:rsidRPr="00986C67" w:rsidRDefault="00986C67" w:rsidP="00986C67">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4.6</w:t>
            </w:r>
          </w:p>
        </w:tc>
        <w:tc>
          <w:tcPr>
            <w:tcW w:w="2250" w:type="dxa"/>
            <w:tcMar>
              <w:left w:w="57" w:type="dxa"/>
              <w:right w:w="57" w:type="dxa"/>
            </w:tcMar>
          </w:tcPr>
          <w:p w:rsidR="00986C67" w:rsidRPr="00986C67" w:rsidRDefault="00986C67" w:rsidP="00986C67">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Двері</w:t>
            </w:r>
          </w:p>
        </w:tc>
        <w:tc>
          <w:tcPr>
            <w:tcW w:w="7087" w:type="dxa"/>
            <w:tcMar>
              <w:left w:w="57" w:type="dxa"/>
              <w:right w:w="57" w:type="dxa"/>
            </w:tcMar>
          </w:tcPr>
          <w:p w:rsidR="00986C67" w:rsidRPr="00986C67" w:rsidRDefault="00986C67" w:rsidP="00986C67">
            <w:pPr>
              <w:spacing w:after="0" w:line="240" w:lineRule="auto"/>
              <w:jc w:val="both"/>
              <w:rPr>
                <w:rFonts w:ascii="Times New Roman" w:eastAsia="Calibri" w:hAnsi="Times New Roman" w:cs="Times New Roman"/>
                <w:shd w:val="clear" w:color="auto" w:fill="FFFFFF"/>
                <w:lang w:eastAsia="x-none"/>
              </w:rPr>
            </w:pPr>
            <w:r w:rsidRPr="00986C67">
              <w:rPr>
                <w:rFonts w:ascii="Times New Roman" w:eastAsia="Calibri" w:hAnsi="Times New Roman" w:cs="Times New Roman"/>
                <w:lang w:eastAsia="en-US"/>
              </w:rPr>
              <w:t xml:space="preserve">Двері модуля повинні бути розміром не менше 875 X 2000 мм; мати двосторонню обшивку зі сталевого фарбованого листа зеленого кольору (RAL повинен повністю відповідати кольору зовнішніх елементів модуля) товщиною не менше ніж 0,6 мм; мають відкриватися назовні, бути право або лівосторонніми, мати внутрішній замок, зносостійкі натискні дверні ручки, </w:t>
            </w:r>
            <w:proofErr w:type="spellStart"/>
            <w:r w:rsidRPr="00986C67">
              <w:rPr>
                <w:rFonts w:ascii="Times New Roman" w:eastAsia="Calibri" w:hAnsi="Times New Roman" w:cs="Times New Roman"/>
                <w:lang w:eastAsia="en-US"/>
              </w:rPr>
              <w:t>доводчик</w:t>
            </w:r>
            <w:proofErr w:type="spellEnd"/>
            <w:r w:rsidRPr="00986C67">
              <w:rPr>
                <w:rFonts w:ascii="Times New Roman" w:eastAsia="Calibri" w:hAnsi="Times New Roman" w:cs="Times New Roman"/>
                <w:lang w:eastAsia="en-US"/>
              </w:rPr>
              <w:t xml:space="preserve"> і дверний упор; коробка дверей повинна були сталева, товщиною не менше 1.5 мм, утеплена та мати подвійний ущільнювач.</w:t>
            </w:r>
          </w:p>
        </w:tc>
      </w:tr>
      <w:tr w:rsidR="00986C67" w:rsidRPr="00986C67" w:rsidTr="00D25CCA">
        <w:tc>
          <w:tcPr>
            <w:tcW w:w="444" w:type="dxa"/>
            <w:tcMar>
              <w:left w:w="57" w:type="dxa"/>
              <w:right w:w="57" w:type="dxa"/>
            </w:tcMar>
          </w:tcPr>
          <w:p w:rsidR="00986C67" w:rsidRPr="00986C67" w:rsidRDefault="00986C67" w:rsidP="00986C67">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4.7</w:t>
            </w:r>
          </w:p>
        </w:tc>
        <w:tc>
          <w:tcPr>
            <w:tcW w:w="2250" w:type="dxa"/>
            <w:tcMar>
              <w:left w:w="57" w:type="dxa"/>
              <w:right w:w="57" w:type="dxa"/>
            </w:tcMar>
          </w:tcPr>
          <w:p w:rsidR="00986C67" w:rsidRPr="00986C67" w:rsidRDefault="00986C67" w:rsidP="00986C67">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Вікна</w:t>
            </w:r>
          </w:p>
        </w:tc>
        <w:tc>
          <w:tcPr>
            <w:tcW w:w="7087" w:type="dxa"/>
            <w:tcMar>
              <w:left w:w="57" w:type="dxa"/>
              <w:right w:w="57" w:type="dxa"/>
            </w:tcMar>
          </w:tcPr>
          <w:p w:rsidR="00986C67" w:rsidRPr="00986C67" w:rsidRDefault="00986C67" w:rsidP="00986C67">
            <w:pPr>
              <w:spacing w:after="0" w:line="240" w:lineRule="auto"/>
              <w:jc w:val="both"/>
              <w:rPr>
                <w:rFonts w:ascii="Times New Roman" w:eastAsia="Calibri" w:hAnsi="Times New Roman" w:cs="Times New Roman"/>
                <w:shd w:val="clear" w:color="auto" w:fill="FFFFFF"/>
                <w:lang w:eastAsia="x-none"/>
              </w:rPr>
            </w:pPr>
            <w:r w:rsidRPr="00986C67">
              <w:rPr>
                <w:rFonts w:ascii="Times New Roman" w:eastAsia="Calibri" w:hAnsi="Times New Roman" w:cs="Times New Roman"/>
                <w:shd w:val="clear" w:color="auto" w:fill="FFFFFF"/>
                <w:lang w:eastAsia="x-none"/>
              </w:rPr>
              <w:t xml:space="preserve">Вікно модуля повинно бути </w:t>
            </w:r>
            <w:r w:rsidR="00414F5B">
              <w:rPr>
                <w:rFonts w:ascii="Times New Roman" w:eastAsia="Calibri" w:hAnsi="Times New Roman" w:cs="Times New Roman"/>
                <w:shd w:val="clear" w:color="auto" w:fill="FFFFFF"/>
                <w:lang w:eastAsia="x-none"/>
              </w:rPr>
              <w:pgNum/>
            </w:r>
            <w:proofErr w:type="spellStart"/>
            <w:r w:rsidR="00414F5B">
              <w:rPr>
                <w:rFonts w:ascii="Times New Roman" w:eastAsia="Calibri" w:hAnsi="Times New Roman" w:cs="Times New Roman"/>
                <w:shd w:val="clear" w:color="auto" w:fill="FFFFFF"/>
                <w:lang w:eastAsia="x-none"/>
              </w:rPr>
              <w:t>ідкритими</w:t>
            </w:r>
            <w:proofErr w:type="spellEnd"/>
            <w:r w:rsidR="00414F5B">
              <w:rPr>
                <w:rFonts w:ascii="Times New Roman" w:eastAsia="Calibri" w:hAnsi="Times New Roman" w:cs="Times New Roman"/>
                <w:shd w:val="clear" w:color="auto" w:fill="FFFFFF"/>
                <w:lang w:eastAsia="x-none"/>
              </w:rPr>
              <w:pgNum/>
            </w:r>
            <w:r w:rsidR="00414F5B">
              <w:rPr>
                <w:rFonts w:ascii="Times New Roman" w:eastAsia="Calibri" w:hAnsi="Times New Roman" w:cs="Times New Roman"/>
                <w:shd w:val="clear" w:color="auto" w:fill="FFFFFF"/>
                <w:lang w:eastAsia="x-none"/>
              </w:rPr>
              <w:t>тиковим</w:t>
            </w:r>
            <w:r w:rsidRPr="00986C67">
              <w:rPr>
                <w:rFonts w:ascii="Times New Roman" w:eastAsia="Calibri" w:hAnsi="Times New Roman" w:cs="Times New Roman"/>
                <w:shd w:val="clear" w:color="auto" w:fill="FFFFFF"/>
                <w:lang w:eastAsia="x-none"/>
              </w:rPr>
              <w:t xml:space="preserve"> (профіль спеціальної форми під </w:t>
            </w:r>
            <w:r w:rsidR="00414F5B">
              <w:rPr>
                <w:rFonts w:ascii="Times New Roman" w:eastAsia="Calibri" w:hAnsi="Times New Roman" w:cs="Times New Roman"/>
                <w:shd w:val="clear" w:color="auto" w:fill="FFFFFF"/>
                <w:lang w:eastAsia="x-none"/>
              </w:rPr>
              <w:pgNum/>
            </w:r>
            <w:proofErr w:type="spellStart"/>
            <w:r w:rsidR="00414F5B">
              <w:rPr>
                <w:rFonts w:ascii="Times New Roman" w:eastAsia="Calibri" w:hAnsi="Times New Roman" w:cs="Times New Roman"/>
                <w:shd w:val="clear" w:color="auto" w:fill="FFFFFF"/>
                <w:lang w:eastAsia="x-none"/>
              </w:rPr>
              <w:t>ідкрит</w:t>
            </w:r>
            <w:r w:rsidRPr="00986C67">
              <w:rPr>
                <w:rFonts w:ascii="Times New Roman" w:eastAsia="Calibri" w:hAnsi="Times New Roman" w:cs="Times New Roman"/>
                <w:shd w:val="clear" w:color="auto" w:fill="FFFFFF"/>
                <w:lang w:eastAsia="x-none"/>
              </w:rPr>
              <w:t>-панель</w:t>
            </w:r>
            <w:proofErr w:type="spellEnd"/>
            <w:r w:rsidRPr="00986C67">
              <w:rPr>
                <w:rFonts w:ascii="Times New Roman" w:eastAsia="Calibri" w:hAnsi="Times New Roman" w:cs="Times New Roman"/>
                <w:shd w:val="clear" w:color="auto" w:fill="FFFFFF"/>
                <w:lang w:eastAsia="x-none"/>
              </w:rPr>
              <w:t>) з відкидним механізмом, білого-кольору, не менше ніж з однокамерним матовим (непрозорим) склопакетом та москітною сіткою.</w:t>
            </w:r>
          </w:p>
          <w:p w:rsidR="00986C67" w:rsidRPr="00986C67" w:rsidRDefault="00986C67" w:rsidP="00986C67">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shd w:val="clear" w:color="auto" w:fill="FFFFFF"/>
                <w:lang w:eastAsia="x-none"/>
              </w:rPr>
              <w:t>Розмір рами вікна модуля має бути не менше 550x700 мм. Віконний парапет (відстань по вертикалі між підлогою і нижньою кромкою вікна) повинен бути не менше 870 мм.</w:t>
            </w:r>
          </w:p>
        </w:tc>
      </w:tr>
      <w:tr w:rsidR="00986C67" w:rsidRPr="00986C67" w:rsidTr="00D25CCA">
        <w:tc>
          <w:tcPr>
            <w:tcW w:w="444" w:type="dxa"/>
            <w:tcMar>
              <w:left w:w="57" w:type="dxa"/>
              <w:right w:w="57" w:type="dxa"/>
            </w:tcMar>
          </w:tcPr>
          <w:p w:rsidR="00986C67" w:rsidRPr="00986C67" w:rsidRDefault="00986C67" w:rsidP="00986C67">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4.8</w:t>
            </w:r>
          </w:p>
        </w:tc>
        <w:tc>
          <w:tcPr>
            <w:tcW w:w="2250" w:type="dxa"/>
            <w:tcMar>
              <w:left w:w="57" w:type="dxa"/>
              <w:right w:w="57" w:type="dxa"/>
            </w:tcMar>
          </w:tcPr>
          <w:p w:rsidR="00986C67" w:rsidRPr="00986C67" w:rsidRDefault="00986C67" w:rsidP="00986C67">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Колір елементів</w:t>
            </w:r>
          </w:p>
        </w:tc>
        <w:tc>
          <w:tcPr>
            <w:tcW w:w="7087" w:type="dxa"/>
            <w:tcMar>
              <w:left w:w="57" w:type="dxa"/>
              <w:right w:w="57" w:type="dxa"/>
            </w:tcMar>
          </w:tcPr>
          <w:p w:rsidR="00986C67" w:rsidRPr="00986C67" w:rsidRDefault="00986C67" w:rsidP="00CB707C">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Колір всіх зовнішніх елементів модул</w:t>
            </w:r>
            <w:r w:rsidR="00CB707C">
              <w:rPr>
                <w:rFonts w:ascii="Times New Roman" w:eastAsia="Calibri" w:hAnsi="Times New Roman" w:cs="Times New Roman"/>
                <w:lang w:eastAsia="en-US"/>
              </w:rPr>
              <w:t>я</w:t>
            </w:r>
            <w:r w:rsidRPr="00986C67">
              <w:rPr>
                <w:rFonts w:ascii="Times New Roman" w:eastAsia="Calibri" w:hAnsi="Times New Roman" w:cs="Times New Roman"/>
                <w:lang w:eastAsia="en-US"/>
              </w:rPr>
              <w:t xml:space="preserve"> повинен бути </w:t>
            </w:r>
            <w:r w:rsidR="00414F5B">
              <w:rPr>
                <w:rFonts w:ascii="Times New Roman" w:eastAsia="Calibri" w:hAnsi="Times New Roman" w:cs="Times New Roman"/>
                <w:lang w:eastAsia="en-US"/>
              </w:rPr>
              <w:t>–</w:t>
            </w:r>
            <w:r w:rsidRPr="00986C67">
              <w:rPr>
                <w:rFonts w:ascii="Times New Roman" w:eastAsia="Calibri" w:hAnsi="Times New Roman" w:cs="Times New Roman"/>
                <w:lang w:eastAsia="en-US"/>
              </w:rPr>
              <w:t xml:space="preserve"> зелений та узгоджується з замовником безпосередньо перед замовленням (типу: RAL 6020 (хромовий зелений) або 6002 (листково-зелений) або 6029 (м’ятно-зелений) або еквівалент).</w:t>
            </w:r>
          </w:p>
        </w:tc>
      </w:tr>
      <w:tr w:rsidR="00986C67" w:rsidRPr="00986C67" w:rsidTr="00D25CCA">
        <w:tc>
          <w:tcPr>
            <w:tcW w:w="444" w:type="dxa"/>
            <w:tcMar>
              <w:left w:w="57" w:type="dxa"/>
              <w:right w:w="57" w:type="dxa"/>
            </w:tcMar>
          </w:tcPr>
          <w:p w:rsidR="00986C67" w:rsidRPr="00986C67" w:rsidRDefault="00986C67" w:rsidP="00986C67">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4.9</w:t>
            </w:r>
          </w:p>
        </w:tc>
        <w:tc>
          <w:tcPr>
            <w:tcW w:w="2250" w:type="dxa"/>
            <w:tcMar>
              <w:left w:w="57" w:type="dxa"/>
              <w:right w:w="57" w:type="dxa"/>
            </w:tcMar>
          </w:tcPr>
          <w:p w:rsidR="00986C67" w:rsidRPr="00986C67" w:rsidRDefault="00986C67" w:rsidP="00986C67">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Теплоізоляція</w:t>
            </w:r>
          </w:p>
        </w:tc>
        <w:tc>
          <w:tcPr>
            <w:tcW w:w="7087" w:type="dxa"/>
            <w:tcMar>
              <w:left w:w="57" w:type="dxa"/>
              <w:right w:w="57" w:type="dxa"/>
            </w:tcMar>
          </w:tcPr>
          <w:p w:rsidR="00986C67" w:rsidRPr="00986C67" w:rsidRDefault="00986C67" w:rsidP="00986C67">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Теплоізоляція модул</w:t>
            </w:r>
            <w:r w:rsidR="00CB707C">
              <w:rPr>
                <w:rFonts w:ascii="Times New Roman" w:eastAsia="Calibri" w:hAnsi="Times New Roman" w:cs="Times New Roman"/>
                <w:lang w:eastAsia="en-US"/>
              </w:rPr>
              <w:t>я</w:t>
            </w:r>
            <w:r w:rsidRPr="00986C67">
              <w:rPr>
                <w:rFonts w:ascii="Times New Roman" w:eastAsia="Calibri" w:hAnsi="Times New Roman" w:cs="Times New Roman"/>
                <w:lang w:eastAsia="en-US"/>
              </w:rPr>
              <w:t xml:space="preserve"> повинна бути виконана з РІR (</w:t>
            </w:r>
            <w:proofErr w:type="spellStart"/>
            <w:r w:rsidRPr="00986C67">
              <w:rPr>
                <w:rFonts w:ascii="Times New Roman" w:eastAsia="Calibri" w:hAnsi="Times New Roman" w:cs="Times New Roman"/>
                <w:lang w:eastAsia="en-US"/>
              </w:rPr>
              <w:t>поліізоціанурат</w:t>
            </w:r>
            <w:proofErr w:type="spellEnd"/>
            <w:r w:rsidRPr="00986C67">
              <w:rPr>
                <w:rFonts w:ascii="Times New Roman" w:eastAsia="Calibri" w:hAnsi="Times New Roman" w:cs="Times New Roman"/>
                <w:lang w:eastAsia="en-US"/>
              </w:rPr>
              <w:t>) плит і бути:</w:t>
            </w:r>
          </w:p>
          <w:p w:rsidR="00986C67" w:rsidRPr="00986C67" w:rsidRDefault="00986C67" w:rsidP="00986C67">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дах не менше 120-140 мм;</w:t>
            </w:r>
          </w:p>
          <w:p w:rsidR="00986C67" w:rsidRPr="00986C67" w:rsidRDefault="00986C67" w:rsidP="00986C67">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стінові елементи не менше 100 мм:</w:t>
            </w:r>
          </w:p>
          <w:p w:rsidR="00986C67" w:rsidRPr="00986C67" w:rsidRDefault="00986C67" w:rsidP="00986C67">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підлога не менше 100 мм.</w:t>
            </w:r>
          </w:p>
        </w:tc>
      </w:tr>
      <w:tr w:rsidR="00986C67" w:rsidRPr="00986C67" w:rsidTr="00D25CCA">
        <w:trPr>
          <w:cantSplit/>
          <w:trHeight w:val="601"/>
        </w:trPr>
        <w:tc>
          <w:tcPr>
            <w:tcW w:w="444" w:type="dxa"/>
            <w:tcMar>
              <w:left w:w="57" w:type="dxa"/>
              <w:right w:w="57" w:type="dxa"/>
            </w:tcMar>
          </w:tcPr>
          <w:p w:rsidR="00986C67" w:rsidRPr="00986C67" w:rsidRDefault="00986C67" w:rsidP="00986C67">
            <w:pPr>
              <w:spacing w:after="0" w:line="240" w:lineRule="auto"/>
              <w:jc w:val="center"/>
              <w:rPr>
                <w:rFonts w:ascii="Times New Roman" w:eastAsia="Calibri" w:hAnsi="Times New Roman" w:cs="Times New Roman"/>
                <w:b/>
                <w:lang w:eastAsia="en-US"/>
              </w:rPr>
            </w:pPr>
            <w:r w:rsidRPr="00986C67">
              <w:rPr>
                <w:rFonts w:ascii="Times New Roman" w:eastAsia="Calibri" w:hAnsi="Times New Roman" w:cs="Times New Roman"/>
                <w:b/>
                <w:lang w:eastAsia="en-US"/>
              </w:rPr>
              <w:t>5</w:t>
            </w:r>
          </w:p>
        </w:tc>
        <w:tc>
          <w:tcPr>
            <w:tcW w:w="2250" w:type="dxa"/>
            <w:tcMar>
              <w:left w:w="57" w:type="dxa"/>
              <w:right w:w="57" w:type="dxa"/>
            </w:tcMar>
          </w:tcPr>
          <w:p w:rsidR="00986C67" w:rsidRPr="00986C67" w:rsidRDefault="00986C67" w:rsidP="00986C67">
            <w:pPr>
              <w:spacing w:after="0" w:line="240" w:lineRule="auto"/>
              <w:rPr>
                <w:rFonts w:ascii="Times New Roman" w:eastAsia="Calibri" w:hAnsi="Times New Roman" w:cs="Times New Roman"/>
                <w:b/>
                <w:lang w:eastAsia="en-US"/>
              </w:rPr>
            </w:pPr>
            <w:r w:rsidRPr="00986C67">
              <w:rPr>
                <w:rFonts w:ascii="Times New Roman" w:eastAsia="Calibri" w:hAnsi="Times New Roman" w:cs="Times New Roman"/>
                <w:b/>
                <w:lang w:eastAsia="en-US"/>
              </w:rPr>
              <w:t xml:space="preserve">Об’ємно </w:t>
            </w:r>
            <w:r w:rsidR="00414F5B">
              <w:rPr>
                <w:rFonts w:ascii="Times New Roman" w:eastAsia="Calibri" w:hAnsi="Times New Roman" w:cs="Times New Roman"/>
                <w:b/>
                <w:lang w:eastAsia="en-US"/>
              </w:rPr>
              <w:t>–</w:t>
            </w:r>
            <w:r w:rsidRPr="00986C67">
              <w:rPr>
                <w:rFonts w:ascii="Times New Roman" w:eastAsia="Calibri" w:hAnsi="Times New Roman" w:cs="Times New Roman"/>
                <w:b/>
                <w:lang w:eastAsia="en-US"/>
              </w:rPr>
              <w:t xml:space="preserve"> планувальні рішення</w:t>
            </w:r>
          </w:p>
        </w:tc>
        <w:tc>
          <w:tcPr>
            <w:tcW w:w="7087" w:type="dxa"/>
            <w:tcMar>
              <w:left w:w="57" w:type="dxa"/>
              <w:right w:w="57" w:type="dxa"/>
            </w:tcMar>
          </w:tcPr>
          <w:p w:rsidR="00986C67" w:rsidRPr="00986C67" w:rsidRDefault="00986C67" w:rsidP="00986C67">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Розміри модул</w:t>
            </w:r>
            <w:r w:rsidR="00CB707C">
              <w:rPr>
                <w:rFonts w:ascii="Times New Roman" w:eastAsia="Calibri" w:hAnsi="Times New Roman" w:cs="Times New Roman"/>
                <w:lang w:eastAsia="en-US"/>
              </w:rPr>
              <w:t>я</w:t>
            </w:r>
            <w:r w:rsidRPr="00986C67">
              <w:rPr>
                <w:rFonts w:ascii="Times New Roman" w:eastAsia="Calibri" w:hAnsi="Times New Roman" w:cs="Times New Roman"/>
                <w:lang w:eastAsia="en-US"/>
              </w:rPr>
              <w:t xml:space="preserve"> повинні відповідати ISO нормам. Модул</w:t>
            </w:r>
            <w:r w:rsidR="00CB707C">
              <w:rPr>
                <w:rFonts w:ascii="Times New Roman" w:eastAsia="Calibri" w:hAnsi="Times New Roman" w:cs="Times New Roman"/>
                <w:lang w:eastAsia="en-US"/>
              </w:rPr>
              <w:t>ь</w:t>
            </w:r>
            <w:r w:rsidRPr="00986C67">
              <w:rPr>
                <w:rFonts w:ascii="Times New Roman" w:eastAsia="Calibri" w:hAnsi="Times New Roman" w:cs="Times New Roman"/>
                <w:lang w:eastAsia="en-US"/>
              </w:rPr>
              <w:t xml:space="preserve"> повинні складатися зі сталевої рамної конструкції та взаємозамінних стінових елементів.</w:t>
            </w:r>
          </w:p>
          <w:p w:rsidR="00986C67" w:rsidRPr="00986C67" w:rsidRDefault="00986C67" w:rsidP="00CB707C">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Конструкція та виготовлення модул</w:t>
            </w:r>
            <w:r w:rsidR="00CB707C">
              <w:rPr>
                <w:rFonts w:ascii="Times New Roman" w:eastAsia="Calibri" w:hAnsi="Times New Roman" w:cs="Times New Roman"/>
                <w:lang w:eastAsia="en-US"/>
              </w:rPr>
              <w:t>я</w:t>
            </w:r>
            <w:r w:rsidRPr="00986C67">
              <w:rPr>
                <w:rFonts w:ascii="Times New Roman" w:eastAsia="Calibri" w:hAnsi="Times New Roman" w:cs="Times New Roman"/>
                <w:lang w:eastAsia="en-US"/>
              </w:rPr>
              <w:t xml:space="preserve"> повинно дозволяти їх транспортування автомобільним, залізничним, авіаційним та водним транспортом як в розібраному стані (ТРАНСПАК, </w:t>
            </w:r>
            <w:proofErr w:type="spellStart"/>
            <w:r w:rsidRPr="00986C67">
              <w:rPr>
                <w:rFonts w:ascii="Times New Roman" w:eastAsia="Calibri" w:hAnsi="Times New Roman" w:cs="Times New Roman"/>
                <w:lang w:eastAsia="en-US"/>
              </w:rPr>
              <w:t>Ріаі</w:t>
            </w:r>
            <w:proofErr w:type="spellEnd"/>
            <w:r w:rsidRPr="00986C67">
              <w:rPr>
                <w:rFonts w:ascii="Times New Roman" w:eastAsia="Calibri" w:hAnsi="Times New Roman" w:cs="Times New Roman"/>
                <w:lang w:eastAsia="en-US"/>
              </w:rPr>
              <w:t xml:space="preserve"> </w:t>
            </w:r>
            <w:proofErr w:type="spellStart"/>
            <w:r w:rsidRPr="00986C67">
              <w:rPr>
                <w:rFonts w:ascii="Times New Roman" w:eastAsia="Calibri" w:hAnsi="Times New Roman" w:cs="Times New Roman"/>
                <w:lang w:eastAsia="en-US"/>
              </w:rPr>
              <w:t>Раск</w:t>
            </w:r>
            <w:proofErr w:type="spellEnd"/>
            <w:r w:rsidRPr="00986C67">
              <w:rPr>
                <w:rFonts w:ascii="Times New Roman" w:eastAsia="Calibri" w:hAnsi="Times New Roman" w:cs="Times New Roman"/>
                <w:lang w:eastAsia="en-US"/>
              </w:rPr>
              <w:t>), так і в зібраному стані.</w:t>
            </w:r>
          </w:p>
        </w:tc>
      </w:tr>
      <w:tr w:rsidR="00986C67" w:rsidRPr="00986C67" w:rsidTr="00D25CCA">
        <w:trPr>
          <w:cantSplit/>
          <w:trHeight w:val="567"/>
        </w:trPr>
        <w:tc>
          <w:tcPr>
            <w:tcW w:w="444" w:type="dxa"/>
            <w:tcMar>
              <w:left w:w="57" w:type="dxa"/>
              <w:right w:w="57" w:type="dxa"/>
            </w:tcMar>
          </w:tcPr>
          <w:p w:rsidR="00986C67" w:rsidRPr="00986C67" w:rsidRDefault="00986C67" w:rsidP="00986C67">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5.1</w:t>
            </w:r>
          </w:p>
        </w:tc>
        <w:tc>
          <w:tcPr>
            <w:tcW w:w="2250" w:type="dxa"/>
            <w:tcMar>
              <w:left w:w="57" w:type="dxa"/>
              <w:right w:w="57" w:type="dxa"/>
            </w:tcMar>
          </w:tcPr>
          <w:p w:rsidR="00986C67" w:rsidRPr="00986C67" w:rsidRDefault="00986C67" w:rsidP="00986C67">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 xml:space="preserve">Габаритні розміри </w:t>
            </w:r>
          </w:p>
        </w:tc>
        <w:tc>
          <w:tcPr>
            <w:tcW w:w="7087" w:type="dxa"/>
            <w:tcMar>
              <w:left w:w="57" w:type="dxa"/>
              <w:right w:w="57" w:type="dxa"/>
            </w:tcMar>
          </w:tcPr>
          <w:p w:rsidR="00986C67" w:rsidRPr="00986C67" w:rsidRDefault="00986C67" w:rsidP="00986C67">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shd w:val="clear" w:color="auto" w:fill="FFFFFF"/>
                <w:lang w:eastAsia="x-none"/>
              </w:rPr>
              <w:t xml:space="preserve">Модуль має бути </w:t>
            </w:r>
            <w:proofErr w:type="spellStart"/>
            <w:r w:rsidRPr="00986C67">
              <w:rPr>
                <w:rFonts w:ascii="Times New Roman" w:eastAsia="Calibri" w:hAnsi="Times New Roman" w:cs="Times New Roman"/>
                <w:shd w:val="clear" w:color="auto" w:fill="FFFFFF"/>
                <w:lang w:eastAsia="x-none"/>
              </w:rPr>
              <w:t>виконан</w:t>
            </w:r>
            <w:proofErr w:type="spellEnd"/>
            <w:r w:rsidRPr="00986C67">
              <w:rPr>
                <w:rFonts w:ascii="Times New Roman" w:eastAsia="Calibri" w:hAnsi="Times New Roman" w:cs="Times New Roman"/>
                <w:shd w:val="clear" w:color="auto" w:fill="FFFFFF"/>
                <w:lang w:eastAsia="x-none"/>
              </w:rPr>
              <w:t xml:space="preserve"> у формфакторі стандартного типорозміру контейнеру 20 футів (1С); довжина не повинна перевищувати 6060 мм, ширина не повинна перевищувати 2440 мм, висота не повинна перевищувати 2700 мм (при цьому висота всередині модуля повинна бути не менше 2300 мм).</w:t>
            </w:r>
          </w:p>
        </w:tc>
      </w:tr>
      <w:tr w:rsidR="00986C67" w:rsidRPr="00986C67" w:rsidTr="00D25CCA">
        <w:trPr>
          <w:cantSplit/>
          <w:trHeight w:val="1820"/>
        </w:trPr>
        <w:tc>
          <w:tcPr>
            <w:tcW w:w="444" w:type="dxa"/>
            <w:tcMar>
              <w:left w:w="57" w:type="dxa"/>
              <w:right w:w="57" w:type="dxa"/>
            </w:tcMar>
          </w:tcPr>
          <w:p w:rsidR="00986C67" w:rsidRPr="00986C67" w:rsidRDefault="00986C67" w:rsidP="00986C67">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5.2</w:t>
            </w:r>
          </w:p>
        </w:tc>
        <w:tc>
          <w:tcPr>
            <w:tcW w:w="2250" w:type="dxa"/>
            <w:tcMar>
              <w:left w:w="57" w:type="dxa"/>
              <w:right w:w="57" w:type="dxa"/>
            </w:tcMar>
          </w:tcPr>
          <w:p w:rsidR="00986C67" w:rsidRPr="00986C67" w:rsidRDefault="00986C67" w:rsidP="00986C67">
            <w:pPr>
              <w:spacing w:after="0" w:line="240" w:lineRule="auto"/>
              <w:rPr>
                <w:rFonts w:ascii="Times New Roman" w:eastAsia="Calibri" w:hAnsi="Times New Roman" w:cs="Times New Roman"/>
                <w:shd w:val="clear" w:color="auto" w:fill="FFFFFF"/>
                <w:lang w:eastAsia="x-none"/>
              </w:rPr>
            </w:pPr>
            <w:r w:rsidRPr="00986C67">
              <w:rPr>
                <w:rFonts w:ascii="Times New Roman" w:eastAsia="Calibri" w:hAnsi="Times New Roman" w:cs="Times New Roman"/>
                <w:shd w:val="clear" w:color="auto" w:fill="FFFFFF"/>
                <w:lang w:eastAsia="x-none"/>
              </w:rPr>
              <w:t>Кліматичні умови експлуатації</w:t>
            </w:r>
          </w:p>
          <w:p w:rsidR="00986C67" w:rsidRPr="00986C67" w:rsidRDefault="00986C67" w:rsidP="00986C67">
            <w:pPr>
              <w:spacing w:after="0" w:line="240" w:lineRule="auto"/>
              <w:rPr>
                <w:rFonts w:ascii="Times New Roman" w:eastAsia="Calibri" w:hAnsi="Times New Roman" w:cs="Times New Roman"/>
                <w:lang w:eastAsia="en-US"/>
              </w:rPr>
            </w:pPr>
          </w:p>
        </w:tc>
        <w:tc>
          <w:tcPr>
            <w:tcW w:w="7087" w:type="dxa"/>
            <w:tcMar>
              <w:left w:w="57" w:type="dxa"/>
              <w:right w:w="57" w:type="dxa"/>
            </w:tcMar>
          </w:tcPr>
          <w:p w:rsidR="00986C67" w:rsidRPr="00986C67" w:rsidRDefault="00986C67" w:rsidP="00986C67">
            <w:pPr>
              <w:widowControl w:val="0"/>
              <w:spacing w:after="0" w:line="240" w:lineRule="auto"/>
              <w:jc w:val="both"/>
              <w:rPr>
                <w:rFonts w:ascii="Times New Roman" w:eastAsia="Times New Roman" w:hAnsi="Times New Roman" w:cs="Times New Roman"/>
              </w:rPr>
            </w:pPr>
            <w:r w:rsidRPr="00986C67">
              <w:rPr>
                <w:rFonts w:ascii="Times New Roman" w:eastAsia="Times New Roman" w:hAnsi="Times New Roman" w:cs="Times New Roman"/>
              </w:rPr>
              <w:t>Модул</w:t>
            </w:r>
            <w:r w:rsidR="00CB707C">
              <w:rPr>
                <w:rFonts w:ascii="Times New Roman" w:eastAsia="Times New Roman" w:hAnsi="Times New Roman" w:cs="Times New Roman"/>
              </w:rPr>
              <w:t>ь</w:t>
            </w:r>
            <w:r w:rsidRPr="00986C67">
              <w:rPr>
                <w:rFonts w:ascii="Times New Roman" w:eastAsia="Times New Roman" w:hAnsi="Times New Roman" w:cs="Times New Roman"/>
              </w:rPr>
              <w:t xml:space="preserve"> повин</w:t>
            </w:r>
            <w:r w:rsidR="00CB707C">
              <w:rPr>
                <w:rFonts w:ascii="Times New Roman" w:eastAsia="Times New Roman" w:hAnsi="Times New Roman" w:cs="Times New Roman"/>
              </w:rPr>
              <w:t>ен</w:t>
            </w:r>
            <w:r w:rsidRPr="00986C67">
              <w:rPr>
                <w:rFonts w:ascii="Times New Roman" w:eastAsia="Times New Roman" w:hAnsi="Times New Roman" w:cs="Times New Roman"/>
              </w:rPr>
              <w:t xml:space="preserve"> </w:t>
            </w:r>
            <w:r w:rsidRPr="00986C67">
              <w:rPr>
                <w:rFonts w:ascii="Times New Roman" w:eastAsia="Times New Roman" w:hAnsi="Times New Roman" w:cs="Times New Roman"/>
                <w:lang w:eastAsia="ru-RU"/>
              </w:rPr>
              <w:t xml:space="preserve">бути </w:t>
            </w:r>
            <w:r w:rsidRPr="00986C67">
              <w:rPr>
                <w:rFonts w:ascii="Times New Roman" w:eastAsia="Times New Roman" w:hAnsi="Times New Roman" w:cs="Times New Roman"/>
              </w:rPr>
              <w:t>призначен</w:t>
            </w:r>
            <w:r w:rsidR="00CB707C">
              <w:rPr>
                <w:rFonts w:ascii="Times New Roman" w:eastAsia="Times New Roman" w:hAnsi="Times New Roman" w:cs="Times New Roman"/>
              </w:rPr>
              <w:t>ий</w:t>
            </w:r>
            <w:r w:rsidRPr="00986C67">
              <w:rPr>
                <w:rFonts w:ascii="Times New Roman" w:eastAsia="Times New Roman" w:hAnsi="Times New Roman" w:cs="Times New Roman"/>
              </w:rPr>
              <w:t xml:space="preserve"> </w:t>
            </w:r>
            <w:r w:rsidRPr="00986C67">
              <w:rPr>
                <w:rFonts w:ascii="Times New Roman" w:eastAsia="Times New Roman" w:hAnsi="Times New Roman" w:cs="Times New Roman"/>
                <w:lang w:eastAsia="ru-RU"/>
              </w:rPr>
              <w:t xml:space="preserve">для </w:t>
            </w:r>
            <w:r w:rsidRPr="00986C67">
              <w:rPr>
                <w:rFonts w:ascii="Times New Roman" w:eastAsia="Times New Roman" w:hAnsi="Times New Roman" w:cs="Times New Roman"/>
              </w:rPr>
              <w:t xml:space="preserve">експлуатації </w:t>
            </w:r>
            <w:r w:rsidRPr="00986C67">
              <w:rPr>
                <w:rFonts w:ascii="Times New Roman" w:eastAsia="Times New Roman" w:hAnsi="Times New Roman" w:cs="Times New Roman"/>
                <w:lang w:eastAsia="ru-RU"/>
              </w:rPr>
              <w:t xml:space="preserve">на </w:t>
            </w:r>
            <w:r w:rsidRPr="00986C67">
              <w:rPr>
                <w:rFonts w:ascii="Times New Roman" w:eastAsia="Times New Roman" w:hAnsi="Times New Roman" w:cs="Times New Roman"/>
              </w:rPr>
              <w:t xml:space="preserve">відкритому повітрі, під </w:t>
            </w:r>
            <w:r w:rsidRPr="00986C67">
              <w:rPr>
                <w:rFonts w:ascii="Times New Roman" w:eastAsia="Times New Roman" w:hAnsi="Times New Roman" w:cs="Times New Roman"/>
                <w:lang w:eastAsia="ru-RU"/>
              </w:rPr>
              <w:t xml:space="preserve">впливом </w:t>
            </w:r>
            <w:r w:rsidRPr="00986C67">
              <w:rPr>
                <w:rFonts w:ascii="Times New Roman" w:eastAsia="Times New Roman" w:hAnsi="Times New Roman" w:cs="Times New Roman"/>
              </w:rPr>
              <w:t xml:space="preserve">сукупності кліматичних факторів, які характерні </w:t>
            </w:r>
            <w:r w:rsidRPr="00986C67">
              <w:rPr>
                <w:rFonts w:ascii="Times New Roman" w:eastAsia="Times New Roman" w:hAnsi="Times New Roman" w:cs="Times New Roman"/>
                <w:lang w:eastAsia="ru-RU"/>
              </w:rPr>
              <w:t xml:space="preserve">для </w:t>
            </w:r>
            <w:r w:rsidRPr="00986C67">
              <w:rPr>
                <w:rFonts w:ascii="Times New Roman" w:eastAsia="Times New Roman" w:hAnsi="Times New Roman" w:cs="Times New Roman"/>
              </w:rPr>
              <w:t xml:space="preserve">всієї території України </w:t>
            </w:r>
            <w:r w:rsidRPr="00986C67">
              <w:rPr>
                <w:rFonts w:ascii="Times New Roman" w:eastAsia="Times New Roman" w:hAnsi="Times New Roman" w:cs="Times New Roman"/>
                <w:lang w:eastAsia="ru-RU"/>
              </w:rPr>
              <w:t xml:space="preserve">за визначенням ДСТУ </w:t>
            </w:r>
            <w:r w:rsidR="00414F5B">
              <w:rPr>
                <w:rFonts w:ascii="Times New Roman" w:eastAsia="Times New Roman" w:hAnsi="Times New Roman" w:cs="Times New Roman"/>
                <w:lang w:eastAsia="ru-RU"/>
              </w:rPr>
              <w:t>–</w:t>
            </w:r>
            <w:r w:rsidRPr="00986C67">
              <w:rPr>
                <w:rFonts w:ascii="Times New Roman" w:eastAsia="Times New Roman" w:hAnsi="Times New Roman" w:cs="Times New Roman"/>
                <w:lang w:eastAsia="ru-RU"/>
              </w:rPr>
              <w:t xml:space="preserve"> </w:t>
            </w:r>
            <w:r w:rsidRPr="00986C67">
              <w:rPr>
                <w:rFonts w:ascii="Times New Roman" w:eastAsia="Times New Roman" w:hAnsi="Times New Roman" w:cs="Times New Roman"/>
                <w:b/>
                <w:bCs/>
                <w:lang w:eastAsia="ru-RU"/>
              </w:rPr>
              <w:t>Н Б. В. 1.1-27-2010.</w:t>
            </w:r>
          </w:p>
          <w:p w:rsidR="00986C67" w:rsidRPr="00986C67" w:rsidRDefault="00986C67" w:rsidP="00986C67">
            <w:pPr>
              <w:widowControl w:val="0"/>
              <w:spacing w:after="0" w:line="240" w:lineRule="auto"/>
              <w:jc w:val="both"/>
              <w:rPr>
                <w:rFonts w:ascii="Times New Roman" w:eastAsia="Times New Roman" w:hAnsi="Times New Roman" w:cs="Times New Roman"/>
              </w:rPr>
            </w:pPr>
            <w:r w:rsidRPr="00986C67">
              <w:rPr>
                <w:rFonts w:ascii="Times New Roman" w:eastAsia="Times New Roman" w:hAnsi="Times New Roman" w:cs="Times New Roman"/>
              </w:rPr>
              <w:t xml:space="preserve">Дані </w:t>
            </w:r>
            <w:r w:rsidRPr="00986C67">
              <w:rPr>
                <w:rFonts w:ascii="Times New Roman" w:eastAsia="Times New Roman" w:hAnsi="Times New Roman" w:cs="Times New Roman"/>
                <w:lang w:eastAsia="ru-RU"/>
              </w:rPr>
              <w:t xml:space="preserve">модуля мають бути </w:t>
            </w:r>
            <w:r w:rsidRPr="00986C67">
              <w:rPr>
                <w:rFonts w:ascii="Times New Roman" w:eastAsia="Times New Roman" w:hAnsi="Times New Roman" w:cs="Times New Roman"/>
              </w:rPr>
              <w:t xml:space="preserve">призначені </w:t>
            </w:r>
            <w:r w:rsidRPr="00986C67">
              <w:rPr>
                <w:rFonts w:ascii="Times New Roman" w:eastAsia="Times New Roman" w:hAnsi="Times New Roman" w:cs="Times New Roman"/>
                <w:lang w:eastAsia="ru-RU"/>
              </w:rPr>
              <w:t xml:space="preserve">для </w:t>
            </w:r>
            <w:r w:rsidRPr="00986C67">
              <w:rPr>
                <w:rFonts w:ascii="Times New Roman" w:eastAsia="Times New Roman" w:hAnsi="Times New Roman" w:cs="Times New Roman"/>
              </w:rPr>
              <w:t xml:space="preserve">експлуатації </w:t>
            </w:r>
            <w:r w:rsidRPr="00986C67">
              <w:rPr>
                <w:rFonts w:ascii="Times New Roman" w:eastAsia="Times New Roman" w:hAnsi="Times New Roman" w:cs="Times New Roman"/>
                <w:lang w:eastAsia="ru-RU"/>
              </w:rPr>
              <w:t xml:space="preserve">в </w:t>
            </w:r>
            <w:r w:rsidRPr="00986C67">
              <w:rPr>
                <w:rFonts w:ascii="Times New Roman" w:eastAsia="Times New Roman" w:hAnsi="Times New Roman" w:cs="Times New Roman"/>
              </w:rPr>
              <w:t xml:space="preserve">усіх </w:t>
            </w:r>
            <w:r w:rsidRPr="00986C67">
              <w:rPr>
                <w:rFonts w:ascii="Times New Roman" w:eastAsia="Times New Roman" w:hAnsi="Times New Roman" w:cs="Times New Roman"/>
                <w:lang w:eastAsia="ru-RU"/>
              </w:rPr>
              <w:t xml:space="preserve">порах року в умовах </w:t>
            </w:r>
            <w:r w:rsidRPr="00986C67">
              <w:rPr>
                <w:rFonts w:ascii="Times New Roman" w:eastAsia="Times New Roman" w:hAnsi="Times New Roman" w:cs="Times New Roman"/>
              </w:rPr>
              <w:t xml:space="preserve">помірного </w:t>
            </w:r>
            <w:r w:rsidRPr="00986C67">
              <w:rPr>
                <w:rFonts w:ascii="Times New Roman" w:eastAsia="Times New Roman" w:hAnsi="Times New Roman" w:cs="Times New Roman"/>
                <w:lang w:eastAsia="ru-RU"/>
              </w:rPr>
              <w:t xml:space="preserve">та </w:t>
            </w:r>
            <w:r w:rsidRPr="00986C67">
              <w:rPr>
                <w:rFonts w:ascii="Times New Roman" w:eastAsia="Times New Roman" w:hAnsi="Times New Roman" w:cs="Times New Roman"/>
              </w:rPr>
              <w:t>субтропічного клімату.</w:t>
            </w:r>
          </w:p>
          <w:p w:rsidR="00986C67" w:rsidRPr="00986C67" w:rsidRDefault="00986C67" w:rsidP="00986C67">
            <w:pPr>
              <w:widowControl w:val="0"/>
              <w:spacing w:after="0" w:line="240" w:lineRule="auto"/>
              <w:jc w:val="both"/>
              <w:rPr>
                <w:rFonts w:ascii="Times New Roman" w:eastAsia="Times New Roman" w:hAnsi="Times New Roman" w:cs="Times New Roman"/>
              </w:rPr>
            </w:pPr>
            <w:r w:rsidRPr="00986C67">
              <w:rPr>
                <w:rFonts w:ascii="Times New Roman" w:eastAsia="Times New Roman" w:hAnsi="Times New Roman" w:cs="Times New Roman"/>
              </w:rPr>
              <w:t xml:space="preserve">Базові </w:t>
            </w:r>
            <w:r w:rsidRPr="00986C67">
              <w:rPr>
                <w:rFonts w:ascii="Times New Roman" w:eastAsia="Times New Roman" w:hAnsi="Times New Roman" w:cs="Times New Roman"/>
                <w:lang w:eastAsia="ru-RU"/>
              </w:rPr>
              <w:t xml:space="preserve">показники огороджувальних </w:t>
            </w:r>
            <w:r w:rsidRPr="00986C67">
              <w:rPr>
                <w:rFonts w:ascii="Times New Roman" w:eastAsia="Times New Roman" w:hAnsi="Times New Roman" w:cs="Times New Roman"/>
              </w:rPr>
              <w:t>конструкцій модул</w:t>
            </w:r>
            <w:r w:rsidR="00CB707C">
              <w:rPr>
                <w:rFonts w:ascii="Times New Roman" w:eastAsia="Times New Roman" w:hAnsi="Times New Roman" w:cs="Times New Roman"/>
              </w:rPr>
              <w:t>я</w:t>
            </w:r>
            <w:r w:rsidRPr="00986C67">
              <w:rPr>
                <w:rFonts w:ascii="Times New Roman" w:eastAsia="Times New Roman" w:hAnsi="Times New Roman" w:cs="Times New Roman"/>
              </w:rPr>
              <w:t xml:space="preserve">, </w:t>
            </w:r>
            <w:r w:rsidRPr="00986C67">
              <w:rPr>
                <w:rFonts w:ascii="Times New Roman" w:eastAsia="Times New Roman" w:hAnsi="Times New Roman" w:cs="Times New Roman"/>
                <w:lang w:eastAsia="ru-RU"/>
              </w:rPr>
              <w:t>а саме:</w:t>
            </w:r>
          </w:p>
          <w:p w:rsidR="00986C67" w:rsidRPr="00986C67" w:rsidRDefault="00986C67" w:rsidP="00986C67">
            <w:pPr>
              <w:widowControl w:val="0"/>
              <w:numPr>
                <w:ilvl w:val="0"/>
                <w:numId w:val="15"/>
              </w:numPr>
              <w:tabs>
                <w:tab w:val="left" w:pos="1107"/>
              </w:tabs>
              <w:spacing w:after="0" w:line="240" w:lineRule="auto"/>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значення опору </w:t>
            </w:r>
            <w:r w:rsidRPr="00986C67">
              <w:rPr>
                <w:rFonts w:ascii="Times New Roman" w:eastAsia="Times New Roman" w:hAnsi="Times New Roman" w:cs="Times New Roman"/>
              </w:rPr>
              <w:t>теплопередачі;</w:t>
            </w:r>
          </w:p>
          <w:p w:rsidR="00986C67" w:rsidRPr="00986C67" w:rsidRDefault="00986C67" w:rsidP="00986C67">
            <w:pPr>
              <w:widowControl w:val="0"/>
              <w:numPr>
                <w:ilvl w:val="0"/>
                <w:numId w:val="15"/>
              </w:numPr>
              <w:tabs>
                <w:tab w:val="left" w:pos="1107"/>
              </w:tabs>
              <w:spacing w:after="0" w:line="240" w:lineRule="auto"/>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значення </w:t>
            </w:r>
            <w:r w:rsidRPr="00986C67">
              <w:rPr>
                <w:rFonts w:ascii="Times New Roman" w:eastAsia="Times New Roman" w:hAnsi="Times New Roman" w:cs="Times New Roman"/>
              </w:rPr>
              <w:t>повітропроникності;</w:t>
            </w:r>
          </w:p>
          <w:p w:rsidR="00986C67" w:rsidRPr="00986C67" w:rsidRDefault="00986C67" w:rsidP="00986C67">
            <w:pPr>
              <w:widowControl w:val="0"/>
              <w:numPr>
                <w:ilvl w:val="0"/>
                <w:numId w:val="15"/>
              </w:numPr>
              <w:tabs>
                <w:tab w:val="left" w:pos="1107"/>
              </w:tabs>
              <w:spacing w:after="0" w:line="240" w:lineRule="auto"/>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значення </w:t>
            </w:r>
            <w:r w:rsidRPr="00986C67">
              <w:rPr>
                <w:rFonts w:ascii="Times New Roman" w:eastAsia="Times New Roman" w:hAnsi="Times New Roman" w:cs="Times New Roman"/>
              </w:rPr>
              <w:t xml:space="preserve">індексу ізоляції повітряного </w:t>
            </w:r>
            <w:r w:rsidRPr="00986C67">
              <w:rPr>
                <w:rFonts w:ascii="Times New Roman" w:eastAsia="Times New Roman" w:hAnsi="Times New Roman" w:cs="Times New Roman"/>
                <w:lang w:eastAsia="ru-RU"/>
              </w:rPr>
              <w:t>шуму</w:t>
            </w:r>
          </w:p>
          <w:p w:rsidR="00986C67" w:rsidRPr="00986C67" w:rsidRDefault="00986C67" w:rsidP="00986C67">
            <w:pPr>
              <w:widowControl w:val="0"/>
              <w:spacing w:after="0" w:line="240" w:lineRule="auto"/>
              <w:ind w:firstLine="840"/>
              <w:jc w:val="both"/>
              <w:rPr>
                <w:rFonts w:ascii="Times New Roman" w:eastAsia="Times New Roman" w:hAnsi="Times New Roman" w:cs="Times New Roman"/>
              </w:rPr>
            </w:pPr>
            <w:r w:rsidRPr="00986C67">
              <w:rPr>
                <w:rFonts w:ascii="Times New Roman" w:eastAsia="Times New Roman" w:hAnsi="Times New Roman" w:cs="Times New Roman"/>
              </w:rPr>
              <w:t xml:space="preserve">повинні </w:t>
            </w:r>
            <w:r w:rsidRPr="00986C67">
              <w:rPr>
                <w:rFonts w:ascii="Times New Roman" w:eastAsia="Times New Roman" w:hAnsi="Times New Roman" w:cs="Times New Roman"/>
                <w:lang w:eastAsia="ru-RU"/>
              </w:rPr>
              <w:t xml:space="preserve">бути не </w:t>
            </w:r>
            <w:r w:rsidRPr="00986C67">
              <w:rPr>
                <w:rFonts w:ascii="Times New Roman" w:eastAsia="Times New Roman" w:hAnsi="Times New Roman" w:cs="Times New Roman"/>
              </w:rPr>
              <w:t xml:space="preserve">гірше, ніж </w:t>
            </w:r>
            <w:r w:rsidRPr="00986C67">
              <w:rPr>
                <w:rFonts w:ascii="Times New Roman" w:eastAsia="Times New Roman" w:hAnsi="Times New Roman" w:cs="Times New Roman"/>
                <w:lang w:eastAsia="ru-RU"/>
              </w:rPr>
              <w:t xml:space="preserve">передбачено вимогами </w:t>
            </w:r>
            <w:r w:rsidRPr="00986C67">
              <w:rPr>
                <w:rFonts w:ascii="Times New Roman" w:eastAsia="Times New Roman" w:hAnsi="Times New Roman" w:cs="Times New Roman"/>
                <w:b/>
                <w:bCs/>
                <w:lang w:eastAsia="ru-RU"/>
              </w:rPr>
              <w:t>ДСТУ Б В.2.2-22:2008, додаток Б.</w:t>
            </w:r>
          </w:p>
          <w:p w:rsidR="00986C67" w:rsidRPr="00986C67" w:rsidRDefault="00986C67" w:rsidP="00CB707C">
            <w:pPr>
              <w:spacing w:after="0" w:line="240" w:lineRule="auto"/>
              <w:rPr>
                <w:rFonts w:ascii="Times New Roman" w:eastAsia="Calibri" w:hAnsi="Times New Roman" w:cs="Times New Roman"/>
                <w:lang w:eastAsia="en-US"/>
              </w:rPr>
            </w:pPr>
            <w:r w:rsidRPr="00986C67">
              <w:rPr>
                <w:rFonts w:ascii="Times New Roman" w:eastAsia="Microsoft Sans Serif" w:hAnsi="Times New Roman" w:cs="Times New Roman"/>
                <w:color w:val="000000"/>
              </w:rPr>
              <w:t>Модул</w:t>
            </w:r>
            <w:r w:rsidR="00CB707C">
              <w:rPr>
                <w:rFonts w:ascii="Times New Roman" w:eastAsia="Microsoft Sans Serif" w:hAnsi="Times New Roman" w:cs="Times New Roman"/>
                <w:color w:val="000000"/>
              </w:rPr>
              <w:t xml:space="preserve">ь </w:t>
            </w:r>
            <w:r w:rsidRPr="00986C67">
              <w:rPr>
                <w:rFonts w:ascii="Times New Roman" w:eastAsia="Microsoft Sans Serif" w:hAnsi="Times New Roman" w:cs="Times New Roman"/>
                <w:color w:val="000000"/>
                <w:lang w:eastAsia="ru-RU"/>
              </w:rPr>
              <w:t>ма</w:t>
            </w:r>
            <w:r w:rsidR="00CB707C">
              <w:rPr>
                <w:rFonts w:ascii="Times New Roman" w:eastAsia="Microsoft Sans Serif" w:hAnsi="Times New Roman" w:cs="Times New Roman"/>
                <w:color w:val="000000"/>
                <w:lang w:eastAsia="ru-RU"/>
              </w:rPr>
              <w:t>є</w:t>
            </w:r>
            <w:r w:rsidRPr="00986C67">
              <w:rPr>
                <w:rFonts w:ascii="Times New Roman" w:eastAsia="Microsoft Sans Serif" w:hAnsi="Times New Roman" w:cs="Times New Roman"/>
                <w:color w:val="000000"/>
                <w:lang w:eastAsia="ru-RU"/>
              </w:rPr>
              <w:t xml:space="preserve"> витримувати без застосування додаткових </w:t>
            </w:r>
            <w:r w:rsidRPr="00986C67">
              <w:rPr>
                <w:rFonts w:ascii="Times New Roman" w:eastAsia="Microsoft Sans Serif" w:hAnsi="Times New Roman" w:cs="Times New Roman"/>
                <w:color w:val="000000"/>
              </w:rPr>
              <w:t xml:space="preserve">конструкцій </w:t>
            </w:r>
            <w:r w:rsidRPr="00986C67">
              <w:rPr>
                <w:rFonts w:ascii="Times New Roman" w:eastAsia="Microsoft Sans Serif" w:hAnsi="Times New Roman" w:cs="Times New Roman"/>
                <w:color w:val="000000"/>
                <w:lang w:eastAsia="ru-RU"/>
              </w:rPr>
              <w:t xml:space="preserve">та </w:t>
            </w:r>
            <w:r w:rsidRPr="00986C67">
              <w:rPr>
                <w:rFonts w:ascii="Times New Roman" w:eastAsia="Microsoft Sans Serif" w:hAnsi="Times New Roman" w:cs="Times New Roman"/>
                <w:color w:val="000000"/>
              </w:rPr>
              <w:t xml:space="preserve">навісів: снігове </w:t>
            </w:r>
            <w:r w:rsidRPr="00986C67">
              <w:rPr>
                <w:rFonts w:ascii="Times New Roman" w:eastAsia="Microsoft Sans Serif" w:hAnsi="Times New Roman" w:cs="Times New Roman"/>
                <w:color w:val="000000"/>
                <w:lang w:eastAsia="ru-RU"/>
              </w:rPr>
              <w:t>навантаження не менше 1500 Па (150 кг/м2).</w:t>
            </w:r>
          </w:p>
        </w:tc>
      </w:tr>
      <w:tr w:rsidR="00986C67" w:rsidRPr="00986C67" w:rsidTr="00D25CCA">
        <w:trPr>
          <w:cantSplit/>
          <w:trHeight w:val="567"/>
        </w:trPr>
        <w:tc>
          <w:tcPr>
            <w:tcW w:w="444" w:type="dxa"/>
            <w:tcMar>
              <w:left w:w="57" w:type="dxa"/>
              <w:right w:w="57" w:type="dxa"/>
            </w:tcMar>
          </w:tcPr>
          <w:p w:rsidR="00986C67" w:rsidRPr="00986C67" w:rsidRDefault="00986C67" w:rsidP="00986C67">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5.3</w:t>
            </w:r>
          </w:p>
        </w:tc>
        <w:tc>
          <w:tcPr>
            <w:tcW w:w="2250" w:type="dxa"/>
            <w:tcMar>
              <w:left w:w="57" w:type="dxa"/>
              <w:right w:w="57" w:type="dxa"/>
            </w:tcMar>
          </w:tcPr>
          <w:p w:rsidR="00986C67" w:rsidRPr="00986C67" w:rsidRDefault="00986C67" w:rsidP="00986C67">
            <w:pPr>
              <w:spacing w:after="0" w:line="240" w:lineRule="auto"/>
              <w:rPr>
                <w:rFonts w:ascii="Times New Roman" w:eastAsia="Calibri" w:hAnsi="Times New Roman" w:cs="Times New Roman"/>
                <w:shd w:val="clear" w:color="auto" w:fill="FFFFFF"/>
                <w:lang w:eastAsia="x-none"/>
              </w:rPr>
            </w:pPr>
            <w:r w:rsidRPr="00986C67">
              <w:rPr>
                <w:rFonts w:ascii="Times New Roman" w:eastAsia="Calibri" w:hAnsi="Times New Roman" w:cs="Times New Roman"/>
                <w:shd w:val="clear" w:color="auto" w:fill="FFFFFF"/>
                <w:lang w:eastAsia="x-none"/>
              </w:rPr>
              <w:t>Інженерні мережі (водопостачання та водовідведення)</w:t>
            </w:r>
          </w:p>
        </w:tc>
        <w:tc>
          <w:tcPr>
            <w:tcW w:w="7087" w:type="dxa"/>
            <w:tcMar>
              <w:left w:w="57" w:type="dxa"/>
              <w:right w:w="57" w:type="dxa"/>
            </w:tcMar>
          </w:tcPr>
          <w:p w:rsidR="00986C67" w:rsidRPr="00986C67" w:rsidRDefault="00986C67" w:rsidP="00986C67">
            <w:pPr>
              <w:widowControl w:val="0"/>
              <w:suppressAutoHyphens/>
              <w:autoSpaceDE w:val="0"/>
              <w:spacing w:after="0" w:line="240" w:lineRule="auto"/>
              <w:jc w:val="both"/>
              <w:rPr>
                <w:rFonts w:ascii="Times New Roman" w:eastAsia="Calibri" w:hAnsi="Times New Roman" w:cs="Times New Roman"/>
                <w:spacing w:val="-4"/>
                <w:lang w:eastAsia="en-US"/>
              </w:rPr>
            </w:pPr>
            <w:r w:rsidRPr="00986C67">
              <w:rPr>
                <w:rFonts w:ascii="Times New Roman" w:eastAsia="Calibri" w:hAnsi="Times New Roman" w:cs="Times New Roman"/>
                <w:spacing w:val="-4"/>
                <w:lang w:eastAsia="en-US"/>
              </w:rPr>
              <w:t xml:space="preserve">Водопровід та каналізація має бути з труб ПВХ відповідного до розрахункового діаметру і підведені до усього санітарного обладнання </w:t>
            </w:r>
            <w:r w:rsidR="00414F5B">
              <w:rPr>
                <w:rFonts w:ascii="Times New Roman" w:eastAsia="Calibri" w:hAnsi="Times New Roman" w:cs="Times New Roman"/>
                <w:spacing w:val="-4"/>
                <w:lang w:eastAsia="en-US"/>
              </w:rPr>
              <w:pgNum/>
            </w:r>
            <w:proofErr w:type="spellStart"/>
            <w:r w:rsidR="00414F5B">
              <w:rPr>
                <w:rFonts w:ascii="Times New Roman" w:eastAsia="Calibri" w:hAnsi="Times New Roman" w:cs="Times New Roman"/>
                <w:spacing w:val="-4"/>
                <w:lang w:eastAsia="en-US"/>
              </w:rPr>
              <w:t>ідкритими</w:t>
            </w:r>
            <w:proofErr w:type="spellEnd"/>
            <w:r w:rsidRPr="00986C67">
              <w:rPr>
                <w:rFonts w:ascii="Times New Roman" w:eastAsia="Calibri" w:hAnsi="Times New Roman" w:cs="Times New Roman"/>
                <w:spacing w:val="-4"/>
                <w:lang w:eastAsia="en-US"/>
              </w:rPr>
              <w:t xml:space="preserve"> способом.</w:t>
            </w:r>
          </w:p>
          <w:p w:rsidR="00986C67" w:rsidRPr="00986C67" w:rsidRDefault="00986C67" w:rsidP="00986C67">
            <w:pPr>
              <w:widowControl w:val="0"/>
              <w:suppressAutoHyphens/>
              <w:autoSpaceDE w:val="0"/>
              <w:spacing w:after="0" w:line="240" w:lineRule="auto"/>
              <w:jc w:val="both"/>
              <w:rPr>
                <w:rFonts w:ascii="Times New Roman" w:eastAsia="Calibri" w:hAnsi="Times New Roman" w:cs="Times New Roman"/>
                <w:spacing w:val="-4"/>
                <w:lang w:eastAsia="en-US"/>
              </w:rPr>
            </w:pPr>
            <w:r w:rsidRPr="00986C67">
              <w:rPr>
                <w:rFonts w:ascii="Times New Roman" w:eastAsia="Calibri" w:hAnsi="Times New Roman" w:cs="Times New Roman"/>
                <w:spacing w:val="-4"/>
                <w:lang w:eastAsia="en-US"/>
              </w:rPr>
              <w:t>Ввід водопостачання та вивід каналізації повинен бути виконаний в    торцевій  (боковій) стіні модуля.</w:t>
            </w:r>
          </w:p>
          <w:p w:rsidR="00986C67" w:rsidRPr="00986C67" w:rsidRDefault="00986C67" w:rsidP="00986C67">
            <w:pPr>
              <w:widowControl w:val="0"/>
              <w:spacing w:after="0" w:line="254" w:lineRule="auto"/>
              <w:ind w:firstLine="720"/>
              <w:jc w:val="both"/>
              <w:rPr>
                <w:rFonts w:ascii="Times New Roman" w:eastAsia="Times New Roman" w:hAnsi="Times New Roman" w:cs="Times New Roman"/>
              </w:rPr>
            </w:pPr>
            <w:r w:rsidRPr="00986C67">
              <w:rPr>
                <w:rFonts w:ascii="Times New Roman" w:eastAsia="Times New Roman" w:hAnsi="Times New Roman" w:cs="Times New Roman"/>
                <w:b/>
                <w:bCs/>
                <w:lang w:eastAsia="ru-RU"/>
              </w:rPr>
              <w:t xml:space="preserve">Модуль має </w:t>
            </w:r>
            <w:r w:rsidRPr="00986C67">
              <w:rPr>
                <w:rFonts w:ascii="Times New Roman" w:eastAsia="Times New Roman" w:hAnsi="Times New Roman" w:cs="Times New Roman"/>
                <w:b/>
                <w:bCs/>
              </w:rPr>
              <w:t xml:space="preserve">комплектуватися сантехнічним </w:t>
            </w:r>
            <w:r w:rsidRPr="00986C67">
              <w:rPr>
                <w:rFonts w:ascii="Times New Roman" w:eastAsia="Times New Roman" w:hAnsi="Times New Roman" w:cs="Times New Roman"/>
                <w:b/>
                <w:bCs/>
                <w:lang w:eastAsia="ru-RU"/>
              </w:rPr>
              <w:t xml:space="preserve">та </w:t>
            </w:r>
            <w:r w:rsidRPr="00986C67">
              <w:rPr>
                <w:rFonts w:ascii="Times New Roman" w:eastAsia="Times New Roman" w:hAnsi="Times New Roman" w:cs="Times New Roman"/>
                <w:b/>
                <w:bCs/>
              </w:rPr>
              <w:t xml:space="preserve">іншим </w:t>
            </w:r>
            <w:r w:rsidRPr="00986C67">
              <w:rPr>
                <w:rFonts w:ascii="Times New Roman" w:eastAsia="Times New Roman" w:hAnsi="Times New Roman" w:cs="Times New Roman"/>
                <w:b/>
                <w:bCs/>
                <w:lang w:eastAsia="ru-RU"/>
              </w:rPr>
              <w:t>обладнанням, а саме:</w:t>
            </w:r>
          </w:p>
          <w:p w:rsidR="00986C67" w:rsidRPr="00986C67" w:rsidRDefault="00986C67" w:rsidP="00986C67">
            <w:pPr>
              <w:widowControl w:val="0"/>
              <w:tabs>
                <w:tab w:val="left" w:pos="840"/>
              </w:tabs>
              <w:spacing w:after="0" w:line="254" w:lineRule="auto"/>
              <w:ind w:firstLine="257"/>
              <w:jc w:val="both"/>
              <w:rPr>
                <w:rFonts w:ascii="Times New Roman" w:eastAsia="Times New Roman" w:hAnsi="Times New Roman" w:cs="Times New Roman"/>
              </w:rPr>
            </w:pPr>
            <w:proofErr w:type="spellStart"/>
            <w:r w:rsidRPr="00986C67">
              <w:rPr>
                <w:rFonts w:ascii="Times New Roman" w:eastAsia="Times New Roman" w:hAnsi="Times New Roman" w:cs="Times New Roman"/>
                <w:lang w:eastAsia="ru-RU"/>
              </w:rPr>
              <w:t>-двома</w:t>
            </w:r>
            <w:proofErr w:type="spellEnd"/>
            <w:r w:rsidRPr="00986C67">
              <w:rPr>
                <w:rFonts w:ascii="Times New Roman" w:eastAsia="Times New Roman" w:hAnsi="Times New Roman" w:cs="Times New Roman"/>
                <w:lang w:eastAsia="ru-RU"/>
              </w:rPr>
              <w:t xml:space="preserve"> трапами з </w:t>
            </w:r>
            <w:r w:rsidRPr="00986C67">
              <w:rPr>
                <w:rFonts w:ascii="Times New Roman" w:eastAsia="Times New Roman" w:hAnsi="Times New Roman" w:cs="Times New Roman"/>
              </w:rPr>
              <w:t xml:space="preserve">нержавіючої сталі </w:t>
            </w:r>
            <w:r w:rsidRPr="00986C67">
              <w:rPr>
                <w:rFonts w:ascii="Times New Roman" w:eastAsia="Times New Roman" w:hAnsi="Times New Roman" w:cs="Times New Roman"/>
                <w:lang w:eastAsia="ru-RU"/>
              </w:rPr>
              <w:t xml:space="preserve">для </w:t>
            </w:r>
            <w:r w:rsidRPr="00986C67">
              <w:rPr>
                <w:rFonts w:ascii="Times New Roman" w:eastAsia="Times New Roman" w:hAnsi="Times New Roman" w:cs="Times New Roman"/>
              </w:rPr>
              <w:t xml:space="preserve">відводу </w:t>
            </w:r>
            <w:r w:rsidRPr="00986C67">
              <w:rPr>
                <w:rFonts w:ascii="Times New Roman" w:eastAsia="Times New Roman" w:hAnsi="Times New Roman" w:cs="Times New Roman"/>
                <w:lang w:eastAsia="ru-RU"/>
              </w:rPr>
              <w:t xml:space="preserve">води, </w:t>
            </w:r>
            <w:r w:rsidRPr="00986C67">
              <w:rPr>
                <w:rFonts w:ascii="Times New Roman" w:eastAsia="Times New Roman" w:hAnsi="Times New Roman" w:cs="Times New Roman"/>
              </w:rPr>
              <w:t xml:space="preserve">які вмонтовані </w:t>
            </w:r>
            <w:r w:rsidRPr="00986C67">
              <w:rPr>
                <w:rFonts w:ascii="Times New Roman" w:eastAsia="Times New Roman" w:hAnsi="Times New Roman" w:cs="Times New Roman"/>
                <w:lang w:eastAsia="ru-RU"/>
              </w:rPr>
              <w:t xml:space="preserve">в підлогу модуля </w:t>
            </w:r>
            <w:r w:rsidRPr="00986C67">
              <w:rPr>
                <w:rFonts w:ascii="Times New Roman" w:eastAsia="Times New Roman" w:hAnsi="Times New Roman" w:cs="Times New Roman"/>
              </w:rPr>
              <w:t xml:space="preserve">(лінійний </w:t>
            </w:r>
            <w:r w:rsidRPr="00986C67">
              <w:rPr>
                <w:rFonts w:ascii="Times New Roman" w:eastAsia="Times New Roman" w:hAnsi="Times New Roman" w:cs="Times New Roman"/>
                <w:lang w:eastAsia="ru-RU"/>
              </w:rPr>
              <w:t xml:space="preserve">трап для </w:t>
            </w:r>
            <w:r w:rsidRPr="00986C67">
              <w:rPr>
                <w:rFonts w:ascii="Times New Roman" w:eastAsia="Times New Roman" w:hAnsi="Times New Roman" w:cs="Times New Roman"/>
              </w:rPr>
              <w:t xml:space="preserve">приміщення душової </w:t>
            </w:r>
            <w:r w:rsidRPr="00986C67">
              <w:rPr>
                <w:rFonts w:ascii="Times New Roman" w:eastAsia="Times New Roman" w:hAnsi="Times New Roman" w:cs="Times New Roman"/>
                <w:lang w:eastAsia="ru-RU"/>
              </w:rPr>
              <w:t xml:space="preserve">та трап для </w:t>
            </w:r>
            <w:r w:rsidRPr="00986C67">
              <w:rPr>
                <w:rFonts w:ascii="Times New Roman" w:eastAsia="Times New Roman" w:hAnsi="Times New Roman" w:cs="Times New Roman"/>
              </w:rPr>
              <w:t>приміщення туалету);</w:t>
            </w:r>
          </w:p>
          <w:p w:rsidR="00986C67" w:rsidRPr="00986C67" w:rsidRDefault="00986C67" w:rsidP="00986C67">
            <w:pPr>
              <w:widowControl w:val="0"/>
              <w:tabs>
                <w:tab w:val="left" w:pos="840"/>
              </w:tabs>
              <w:spacing w:after="0" w:line="254"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rPr>
              <w:t xml:space="preserve">- редукційним </w:t>
            </w:r>
            <w:r w:rsidRPr="00986C67">
              <w:rPr>
                <w:rFonts w:ascii="Times New Roman" w:eastAsia="Times New Roman" w:hAnsi="Times New Roman" w:cs="Times New Roman"/>
                <w:lang w:eastAsia="ru-RU"/>
              </w:rPr>
              <w:t>клапаном;</w:t>
            </w:r>
          </w:p>
          <w:p w:rsidR="00986C67" w:rsidRPr="00986C67" w:rsidRDefault="00986C67" w:rsidP="00986C67">
            <w:pPr>
              <w:widowControl w:val="0"/>
              <w:spacing w:after="0" w:line="252"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двома чашами </w:t>
            </w:r>
            <w:r w:rsidR="00414F5B">
              <w:rPr>
                <w:rFonts w:ascii="Times New Roman" w:eastAsia="Times New Roman" w:hAnsi="Times New Roman" w:cs="Times New Roman"/>
                <w:lang w:eastAsia="ru-RU"/>
              </w:rPr>
              <w:t>«</w:t>
            </w:r>
            <w:r w:rsidRPr="00986C67">
              <w:rPr>
                <w:rFonts w:ascii="Times New Roman" w:eastAsia="Times New Roman" w:hAnsi="Times New Roman" w:cs="Times New Roman"/>
                <w:lang w:eastAsia="ru-RU"/>
              </w:rPr>
              <w:t>Генуя</w:t>
            </w:r>
            <w:r w:rsidR="00414F5B">
              <w:rPr>
                <w:rFonts w:ascii="Times New Roman" w:eastAsia="Times New Roman" w:hAnsi="Times New Roman" w:cs="Times New Roman"/>
                <w:lang w:eastAsia="ru-RU"/>
              </w:rPr>
              <w:t>»</w:t>
            </w:r>
            <w:r w:rsidRPr="00986C67">
              <w:rPr>
                <w:rFonts w:ascii="Times New Roman" w:eastAsia="Times New Roman" w:hAnsi="Times New Roman" w:cs="Times New Roman"/>
                <w:lang w:eastAsia="ru-RU"/>
              </w:rPr>
              <w:t xml:space="preserve"> з </w:t>
            </w:r>
            <w:r w:rsidRPr="00986C67">
              <w:rPr>
                <w:rFonts w:ascii="Times New Roman" w:eastAsia="Times New Roman" w:hAnsi="Times New Roman" w:cs="Times New Roman"/>
              </w:rPr>
              <w:t xml:space="preserve">нержавіючої сталі </w:t>
            </w:r>
            <w:r w:rsidRPr="00986C67">
              <w:rPr>
                <w:rFonts w:ascii="Times New Roman" w:eastAsia="Times New Roman" w:hAnsi="Times New Roman" w:cs="Times New Roman"/>
                <w:lang w:eastAsia="ru-RU"/>
              </w:rPr>
              <w:t xml:space="preserve">та </w:t>
            </w:r>
            <w:r w:rsidRPr="00986C67">
              <w:rPr>
                <w:rFonts w:ascii="Times New Roman" w:eastAsia="Times New Roman" w:hAnsi="Times New Roman" w:cs="Times New Roman"/>
              </w:rPr>
              <w:t xml:space="preserve">пристроями </w:t>
            </w:r>
            <w:r w:rsidRPr="00986C67">
              <w:rPr>
                <w:rFonts w:ascii="Times New Roman" w:eastAsia="Times New Roman" w:hAnsi="Times New Roman" w:cs="Times New Roman"/>
                <w:lang w:eastAsia="ru-RU"/>
              </w:rPr>
              <w:t xml:space="preserve">для змиву (кран-дозатор) з </w:t>
            </w:r>
            <w:r w:rsidRPr="00986C67">
              <w:rPr>
                <w:rFonts w:ascii="Times New Roman" w:eastAsia="Times New Roman" w:hAnsi="Times New Roman" w:cs="Times New Roman"/>
              </w:rPr>
              <w:t xml:space="preserve">механічними </w:t>
            </w:r>
            <w:r w:rsidRPr="00986C67">
              <w:rPr>
                <w:rFonts w:ascii="Times New Roman" w:eastAsia="Times New Roman" w:hAnsi="Times New Roman" w:cs="Times New Roman"/>
                <w:lang w:eastAsia="ru-RU"/>
              </w:rPr>
              <w:t xml:space="preserve">дозаторами </w:t>
            </w:r>
            <w:r w:rsidRPr="00986C67">
              <w:rPr>
                <w:rFonts w:ascii="Times New Roman" w:eastAsia="Times New Roman" w:hAnsi="Times New Roman" w:cs="Times New Roman"/>
              </w:rPr>
              <w:t xml:space="preserve">подачі </w:t>
            </w:r>
            <w:r w:rsidRPr="00986C67">
              <w:rPr>
                <w:rFonts w:ascii="Times New Roman" w:eastAsia="Times New Roman" w:hAnsi="Times New Roman" w:cs="Times New Roman"/>
                <w:lang w:eastAsia="ru-RU"/>
              </w:rPr>
              <w:t>води проточного типу;</w:t>
            </w:r>
          </w:p>
          <w:p w:rsidR="00986C67" w:rsidRPr="00986C67" w:rsidRDefault="00986C67" w:rsidP="00986C67">
            <w:pPr>
              <w:widowControl w:val="0"/>
              <w:spacing w:after="0" w:line="252"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ПВХ (або склопластиковою) раковиною умивальною на 2 </w:t>
            </w:r>
            <w:r w:rsidRPr="00986C67">
              <w:rPr>
                <w:rFonts w:ascii="Times New Roman" w:eastAsia="Times New Roman" w:hAnsi="Times New Roman" w:cs="Times New Roman"/>
              </w:rPr>
              <w:t xml:space="preserve">чоловіка </w:t>
            </w:r>
            <w:r w:rsidRPr="00986C67">
              <w:rPr>
                <w:rFonts w:ascii="Times New Roman" w:eastAsia="Times New Roman" w:hAnsi="Times New Roman" w:cs="Times New Roman"/>
                <w:lang w:eastAsia="ru-RU"/>
              </w:rPr>
              <w:t xml:space="preserve">з 2 </w:t>
            </w:r>
            <w:proofErr w:type="spellStart"/>
            <w:r w:rsidRPr="00986C67">
              <w:rPr>
                <w:rFonts w:ascii="Times New Roman" w:eastAsia="Times New Roman" w:hAnsi="Times New Roman" w:cs="Times New Roman"/>
                <w:lang w:eastAsia="ru-RU"/>
              </w:rPr>
              <w:t>одноричажннми</w:t>
            </w:r>
            <w:proofErr w:type="spellEnd"/>
            <w:r w:rsidRPr="00986C67">
              <w:rPr>
                <w:rFonts w:ascii="Times New Roman" w:eastAsia="Times New Roman" w:hAnsi="Times New Roman" w:cs="Times New Roman"/>
                <w:lang w:eastAsia="ru-RU"/>
              </w:rPr>
              <w:t xml:space="preserve"> </w:t>
            </w:r>
            <w:r w:rsidRPr="00986C67">
              <w:rPr>
                <w:rFonts w:ascii="Times New Roman" w:eastAsia="Times New Roman" w:hAnsi="Times New Roman" w:cs="Times New Roman"/>
              </w:rPr>
              <w:t xml:space="preserve">змішувачами </w:t>
            </w:r>
            <w:r w:rsidRPr="00986C67">
              <w:rPr>
                <w:rFonts w:ascii="Times New Roman" w:eastAsia="Times New Roman" w:hAnsi="Times New Roman" w:cs="Times New Roman"/>
                <w:lang w:eastAsia="ru-RU"/>
              </w:rPr>
              <w:t xml:space="preserve">з </w:t>
            </w:r>
            <w:r w:rsidRPr="00986C67">
              <w:rPr>
                <w:rFonts w:ascii="Times New Roman" w:eastAsia="Times New Roman" w:hAnsi="Times New Roman" w:cs="Times New Roman"/>
              </w:rPr>
              <w:t xml:space="preserve">механічними </w:t>
            </w:r>
            <w:r w:rsidRPr="00986C67">
              <w:rPr>
                <w:rFonts w:ascii="Times New Roman" w:eastAsia="Times New Roman" w:hAnsi="Times New Roman" w:cs="Times New Roman"/>
                <w:lang w:eastAsia="ru-RU"/>
              </w:rPr>
              <w:t xml:space="preserve">дозаторами </w:t>
            </w:r>
            <w:r w:rsidRPr="00986C67">
              <w:rPr>
                <w:rFonts w:ascii="Times New Roman" w:eastAsia="Times New Roman" w:hAnsi="Times New Roman" w:cs="Times New Roman"/>
              </w:rPr>
              <w:t xml:space="preserve">подачі </w:t>
            </w:r>
            <w:r w:rsidRPr="00986C67">
              <w:rPr>
                <w:rFonts w:ascii="Times New Roman" w:eastAsia="Times New Roman" w:hAnsi="Times New Roman" w:cs="Times New Roman"/>
                <w:lang w:eastAsia="ru-RU"/>
              </w:rPr>
              <w:t>води проточного типу;</w:t>
            </w:r>
          </w:p>
          <w:p w:rsidR="00986C67" w:rsidRPr="00986C67" w:rsidRDefault="00986C67" w:rsidP="00986C67">
            <w:pPr>
              <w:widowControl w:val="0"/>
              <w:spacing w:after="0" w:line="252"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одним </w:t>
            </w:r>
            <w:r w:rsidRPr="00986C67">
              <w:rPr>
                <w:rFonts w:ascii="Times New Roman" w:eastAsia="Times New Roman" w:hAnsi="Times New Roman" w:cs="Times New Roman"/>
              </w:rPr>
              <w:t xml:space="preserve">пісуаром </w:t>
            </w:r>
            <w:r w:rsidRPr="00986C67">
              <w:rPr>
                <w:rFonts w:ascii="Times New Roman" w:eastAsia="Times New Roman" w:hAnsi="Times New Roman" w:cs="Times New Roman"/>
                <w:lang w:eastAsia="ru-RU"/>
              </w:rPr>
              <w:t xml:space="preserve">з </w:t>
            </w:r>
            <w:r w:rsidRPr="00986C67">
              <w:rPr>
                <w:rFonts w:ascii="Times New Roman" w:eastAsia="Times New Roman" w:hAnsi="Times New Roman" w:cs="Times New Roman"/>
              </w:rPr>
              <w:t xml:space="preserve">нержавіючої сталі </w:t>
            </w:r>
            <w:r w:rsidRPr="00986C67">
              <w:rPr>
                <w:rFonts w:ascii="Times New Roman" w:eastAsia="Times New Roman" w:hAnsi="Times New Roman" w:cs="Times New Roman"/>
                <w:lang w:eastAsia="ru-RU"/>
              </w:rPr>
              <w:t xml:space="preserve">з </w:t>
            </w:r>
            <w:r w:rsidRPr="00986C67">
              <w:rPr>
                <w:rFonts w:ascii="Times New Roman" w:eastAsia="Times New Roman" w:hAnsi="Times New Roman" w:cs="Times New Roman"/>
              </w:rPr>
              <w:t xml:space="preserve">пристроєм </w:t>
            </w:r>
            <w:r w:rsidRPr="00986C67">
              <w:rPr>
                <w:rFonts w:ascii="Times New Roman" w:eastAsia="Times New Roman" w:hAnsi="Times New Roman" w:cs="Times New Roman"/>
                <w:lang w:eastAsia="ru-RU"/>
              </w:rPr>
              <w:t xml:space="preserve">для змиву з </w:t>
            </w:r>
            <w:r w:rsidRPr="00986C67">
              <w:rPr>
                <w:rFonts w:ascii="Times New Roman" w:eastAsia="Times New Roman" w:hAnsi="Times New Roman" w:cs="Times New Roman"/>
              </w:rPr>
              <w:t>механічним дозаторо</w:t>
            </w:r>
            <w:r w:rsidRPr="00986C67">
              <w:rPr>
                <w:rFonts w:ascii="Times New Roman" w:eastAsia="Times New Roman" w:hAnsi="Times New Roman" w:cs="Times New Roman"/>
                <w:lang w:eastAsia="ru-RU"/>
              </w:rPr>
              <w:t xml:space="preserve">м </w:t>
            </w:r>
            <w:r w:rsidRPr="00986C67">
              <w:rPr>
                <w:rFonts w:ascii="Times New Roman" w:eastAsia="Times New Roman" w:hAnsi="Times New Roman" w:cs="Times New Roman"/>
              </w:rPr>
              <w:t xml:space="preserve">подачі </w:t>
            </w:r>
            <w:r w:rsidRPr="00986C67">
              <w:rPr>
                <w:rFonts w:ascii="Times New Roman" w:eastAsia="Times New Roman" w:hAnsi="Times New Roman" w:cs="Times New Roman"/>
                <w:lang w:eastAsia="ru-RU"/>
              </w:rPr>
              <w:t>води проточного типу;</w:t>
            </w:r>
          </w:p>
          <w:p w:rsidR="00986C67" w:rsidRPr="00986C67" w:rsidRDefault="00986C67" w:rsidP="00986C67">
            <w:pPr>
              <w:widowControl w:val="0"/>
              <w:spacing w:after="0" w:line="252"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одним </w:t>
            </w:r>
            <w:r w:rsidRPr="00986C67">
              <w:rPr>
                <w:rFonts w:ascii="Times New Roman" w:eastAsia="Times New Roman" w:hAnsi="Times New Roman" w:cs="Times New Roman"/>
              </w:rPr>
              <w:t xml:space="preserve">підлоговим </w:t>
            </w:r>
            <w:r w:rsidRPr="00986C67">
              <w:rPr>
                <w:rFonts w:ascii="Times New Roman" w:eastAsia="Times New Roman" w:hAnsi="Times New Roman" w:cs="Times New Roman"/>
                <w:lang w:eastAsia="ru-RU"/>
              </w:rPr>
              <w:t xml:space="preserve">електричним бойлером не менше </w:t>
            </w:r>
            <w:r w:rsidRPr="00986C67">
              <w:rPr>
                <w:rFonts w:ascii="Times New Roman" w:eastAsia="Times New Roman" w:hAnsi="Times New Roman" w:cs="Times New Roman"/>
              </w:rPr>
              <w:t xml:space="preserve">ніж </w:t>
            </w:r>
            <w:r w:rsidRPr="00986C67">
              <w:rPr>
                <w:rFonts w:ascii="Times New Roman" w:eastAsia="Times New Roman" w:hAnsi="Times New Roman" w:cs="Times New Roman"/>
                <w:lang w:eastAsia="ru-RU"/>
              </w:rPr>
              <w:t xml:space="preserve">на 200 </w:t>
            </w:r>
            <w:r w:rsidRPr="00986C67">
              <w:rPr>
                <w:rFonts w:ascii="Times New Roman" w:eastAsia="Times New Roman" w:hAnsi="Times New Roman" w:cs="Times New Roman"/>
              </w:rPr>
              <w:t>літрів;</w:t>
            </w:r>
          </w:p>
          <w:p w:rsidR="00986C67" w:rsidRPr="00986C67" w:rsidRDefault="00986C67" w:rsidP="00986C67">
            <w:pPr>
              <w:widowControl w:val="0"/>
              <w:spacing w:after="0" w:line="252"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двома </w:t>
            </w:r>
            <w:r w:rsidRPr="00986C67">
              <w:rPr>
                <w:rFonts w:ascii="Times New Roman" w:eastAsia="Times New Roman" w:hAnsi="Times New Roman" w:cs="Times New Roman"/>
              </w:rPr>
              <w:t xml:space="preserve">сантехнічними </w:t>
            </w:r>
            <w:r w:rsidRPr="00986C67">
              <w:rPr>
                <w:rFonts w:ascii="Times New Roman" w:eastAsia="Times New Roman" w:hAnsi="Times New Roman" w:cs="Times New Roman"/>
                <w:lang w:eastAsia="ru-RU"/>
              </w:rPr>
              <w:t xml:space="preserve">перегородками з дверцями не менше 625x2000 мм з ламінованого </w:t>
            </w:r>
            <w:r w:rsidRPr="00986C67">
              <w:rPr>
                <w:rFonts w:ascii="Times New Roman" w:eastAsia="Times New Roman" w:hAnsi="Times New Roman" w:cs="Times New Roman"/>
              </w:rPr>
              <w:t xml:space="preserve">вологостійкого </w:t>
            </w:r>
            <w:r w:rsidRPr="00986C67">
              <w:rPr>
                <w:rFonts w:ascii="Times New Roman" w:eastAsia="Times New Roman" w:hAnsi="Times New Roman" w:cs="Times New Roman"/>
                <w:lang w:eastAsia="ru-RU"/>
              </w:rPr>
              <w:t xml:space="preserve">ДСП </w:t>
            </w:r>
            <w:r w:rsidRPr="00986C67">
              <w:rPr>
                <w:rFonts w:ascii="Times New Roman" w:eastAsia="Times New Roman" w:hAnsi="Times New Roman" w:cs="Times New Roman"/>
              </w:rPr>
              <w:t xml:space="preserve">білого </w:t>
            </w:r>
            <w:r w:rsidRPr="00986C67">
              <w:rPr>
                <w:rFonts w:ascii="Times New Roman" w:eastAsia="Times New Roman" w:hAnsi="Times New Roman" w:cs="Times New Roman"/>
                <w:lang w:eastAsia="ru-RU"/>
              </w:rPr>
              <w:t xml:space="preserve">кольору RAL 9010 </w:t>
            </w:r>
            <w:r w:rsidRPr="00986C67">
              <w:rPr>
                <w:rFonts w:ascii="Times New Roman" w:eastAsia="Times New Roman" w:hAnsi="Times New Roman" w:cs="Times New Roman"/>
              </w:rPr>
              <w:t>(білий);</w:t>
            </w:r>
          </w:p>
          <w:p w:rsidR="00986C67" w:rsidRPr="00986C67" w:rsidRDefault="00986C67" w:rsidP="00986C67">
            <w:pPr>
              <w:widowControl w:val="0"/>
              <w:spacing w:after="0" w:line="252"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одною </w:t>
            </w:r>
            <w:proofErr w:type="spellStart"/>
            <w:r w:rsidRPr="00986C67">
              <w:rPr>
                <w:rFonts w:ascii="Times New Roman" w:eastAsia="Times New Roman" w:hAnsi="Times New Roman" w:cs="Times New Roman"/>
              </w:rPr>
              <w:t>пісуарною</w:t>
            </w:r>
            <w:proofErr w:type="spellEnd"/>
            <w:r w:rsidRPr="00986C67">
              <w:rPr>
                <w:rFonts w:ascii="Times New Roman" w:eastAsia="Times New Roman" w:hAnsi="Times New Roman" w:cs="Times New Roman"/>
              </w:rPr>
              <w:t xml:space="preserve"> </w:t>
            </w:r>
            <w:r w:rsidRPr="00986C67">
              <w:rPr>
                <w:rFonts w:ascii="Times New Roman" w:eastAsia="Times New Roman" w:hAnsi="Times New Roman" w:cs="Times New Roman"/>
                <w:lang w:eastAsia="ru-RU"/>
              </w:rPr>
              <w:t xml:space="preserve">перегородкою з </w:t>
            </w:r>
            <w:r w:rsidRPr="00986C67">
              <w:rPr>
                <w:rFonts w:ascii="Times New Roman" w:eastAsia="Times New Roman" w:hAnsi="Times New Roman" w:cs="Times New Roman"/>
              </w:rPr>
              <w:t xml:space="preserve">ламінованого вологостійкого </w:t>
            </w:r>
            <w:r w:rsidRPr="00986C67">
              <w:rPr>
                <w:rFonts w:ascii="Times New Roman" w:eastAsia="Times New Roman" w:hAnsi="Times New Roman" w:cs="Times New Roman"/>
                <w:lang w:eastAsia="ru-RU"/>
              </w:rPr>
              <w:t xml:space="preserve">ДСП білого кольору RAL 9010 </w:t>
            </w:r>
            <w:r w:rsidRPr="00986C67">
              <w:rPr>
                <w:rFonts w:ascii="Times New Roman" w:eastAsia="Times New Roman" w:hAnsi="Times New Roman" w:cs="Times New Roman"/>
              </w:rPr>
              <w:t>(білий);</w:t>
            </w:r>
          </w:p>
          <w:p w:rsidR="00986C67" w:rsidRPr="00986C67" w:rsidRDefault="00986C67" w:rsidP="00986C67">
            <w:pPr>
              <w:widowControl w:val="0"/>
              <w:spacing w:after="0" w:line="252"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двома </w:t>
            </w:r>
            <w:r w:rsidRPr="00986C67">
              <w:rPr>
                <w:rFonts w:ascii="Times New Roman" w:eastAsia="Times New Roman" w:hAnsi="Times New Roman" w:cs="Times New Roman"/>
              </w:rPr>
              <w:t xml:space="preserve">нерозбірними </w:t>
            </w:r>
            <w:r w:rsidRPr="00986C67">
              <w:rPr>
                <w:rFonts w:ascii="Times New Roman" w:eastAsia="Times New Roman" w:hAnsi="Times New Roman" w:cs="Times New Roman"/>
                <w:lang w:eastAsia="ru-RU"/>
              </w:rPr>
              <w:t xml:space="preserve">ПВХ (або </w:t>
            </w:r>
            <w:r w:rsidRPr="00986C67">
              <w:rPr>
                <w:rFonts w:ascii="Times New Roman" w:eastAsia="Times New Roman" w:hAnsi="Times New Roman" w:cs="Times New Roman"/>
              </w:rPr>
              <w:t xml:space="preserve">зі </w:t>
            </w:r>
            <w:r w:rsidRPr="00986C67">
              <w:rPr>
                <w:rFonts w:ascii="Times New Roman" w:eastAsia="Times New Roman" w:hAnsi="Times New Roman" w:cs="Times New Roman"/>
                <w:lang w:eastAsia="ru-RU"/>
              </w:rPr>
              <w:t xml:space="preserve">склопластику та </w:t>
            </w:r>
            <w:proofErr w:type="spellStart"/>
            <w:r w:rsidRPr="00986C67">
              <w:rPr>
                <w:rFonts w:ascii="Times New Roman" w:eastAsia="Times New Roman" w:hAnsi="Times New Roman" w:cs="Times New Roman"/>
                <w:lang w:eastAsia="ru-RU"/>
              </w:rPr>
              <w:t>ПВХ.панелей</w:t>
            </w:r>
            <w:proofErr w:type="spellEnd"/>
            <w:r w:rsidRPr="00986C67">
              <w:rPr>
                <w:rFonts w:ascii="Times New Roman" w:eastAsia="Times New Roman" w:hAnsi="Times New Roman" w:cs="Times New Roman"/>
                <w:lang w:eastAsia="ru-RU"/>
              </w:rPr>
              <w:t>) душовими боксами</w:t>
            </w:r>
            <w:r w:rsidRPr="00986C67">
              <w:rPr>
                <w:rFonts w:ascii="Times New Roman" w:eastAsia="Times New Roman" w:hAnsi="Times New Roman" w:cs="Times New Roman"/>
              </w:rPr>
              <w:t xml:space="preserve"> зі </w:t>
            </w:r>
            <w:r w:rsidRPr="00986C67">
              <w:rPr>
                <w:rFonts w:ascii="Times New Roman" w:eastAsia="Times New Roman" w:hAnsi="Times New Roman" w:cs="Times New Roman"/>
                <w:lang w:eastAsia="ru-RU"/>
              </w:rPr>
              <w:t xml:space="preserve">шторками та душовими </w:t>
            </w:r>
            <w:r w:rsidRPr="00986C67">
              <w:rPr>
                <w:rFonts w:ascii="Times New Roman" w:eastAsia="Times New Roman" w:hAnsi="Times New Roman" w:cs="Times New Roman"/>
              </w:rPr>
              <w:t xml:space="preserve">змішувальним </w:t>
            </w:r>
            <w:r w:rsidRPr="00986C67">
              <w:rPr>
                <w:rFonts w:ascii="Times New Roman" w:eastAsia="Times New Roman" w:hAnsi="Times New Roman" w:cs="Times New Roman"/>
                <w:lang w:eastAsia="ru-RU"/>
              </w:rPr>
              <w:t>комплектами;</w:t>
            </w:r>
          </w:p>
          <w:p w:rsidR="00986C67" w:rsidRPr="00986C67" w:rsidRDefault="00986C67" w:rsidP="00986C67">
            <w:pPr>
              <w:widowControl w:val="0"/>
              <w:spacing w:after="0" w:line="252"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двома </w:t>
            </w:r>
            <w:r w:rsidRPr="00986C67">
              <w:rPr>
                <w:rFonts w:ascii="Times New Roman" w:eastAsia="Times New Roman" w:hAnsi="Times New Roman" w:cs="Times New Roman"/>
              </w:rPr>
              <w:t xml:space="preserve">вішалками </w:t>
            </w:r>
            <w:r w:rsidRPr="00986C67">
              <w:rPr>
                <w:rFonts w:ascii="Times New Roman" w:eastAsia="Times New Roman" w:hAnsi="Times New Roman" w:cs="Times New Roman"/>
                <w:lang w:eastAsia="ru-RU"/>
              </w:rPr>
              <w:t xml:space="preserve">на 4 крючка з </w:t>
            </w:r>
            <w:r w:rsidRPr="00986C67">
              <w:rPr>
                <w:rFonts w:ascii="Times New Roman" w:eastAsia="Times New Roman" w:hAnsi="Times New Roman" w:cs="Times New Roman"/>
              </w:rPr>
              <w:t>нержавіючої сталі;</w:t>
            </w:r>
          </w:p>
          <w:p w:rsidR="00986C67" w:rsidRPr="00986C67" w:rsidRDefault="00986C67" w:rsidP="00986C67">
            <w:pPr>
              <w:widowControl w:val="0"/>
              <w:spacing w:after="0" w:line="252"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чотирма металевими дзеркалами </w:t>
            </w:r>
            <w:r w:rsidRPr="00986C67">
              <w:rPr>
                <w:rFonts w:ascii="Times New Roman" w:eastAsia="Times New Roman" w:hAnsi="Times New Roman" w:cs="Times New Roman"/>
              </w:rPr>
              <w:t xml:space="preserve">розміром </w:t>
            </w:r>
            <w:r w:rsidRPr="00986C67">
              <w:rPr>
                <w:rFonts w:ascii="Times New Roman" w:eastAsia="Times New Roman" w:hAnsi="Times New Roman" w:cs="Times New Roman"/>
                <w:lang w:eastAsia="ru-RU"/>
              </w:rPr>
              <w:t xml:space="preserve">не менше 500x500 та чотирма полицями з </w:t>
            </w:r>
            <w:r w:rsidRPr="00986C67">
              <w:rPr>
                <w:rFonts w:ascii="Times New Roman" w:eastAsia="Times New Roman" w:hAnsi="Times New Roman" w:cs="Times New Roman"/>
              </w:rPr>
              <w:t xml:space="preserve">нержавіючої сталі </w:t>
            </w:r>
            <w:r w:rsidRPr="00986C67">
              <w:rPr>
                <w:rFonts w:ascii="Times New Roman" w:eastAsia="Times New Roman" w:hAnsi="Times New Roman" w:cs="Times New Roman"/>
                <w:lang w:eastAsia="ru-RU"/>
              </w:rPr>
              <w:t xml:space="preserve">для </w:t>
            </w:r>
            <w:r w:rsidRPr="00986C67">
              <w:rPr>
                <w:rFonts w:ascii="Times New Roman" w:eastAsia="Times New Roman" w:hAnsi="Times New Roman" w:cs="Times New Roman"/>
              </w:rPr>
              <w:t>засобів гігієни;</w:t>
            </w:r>
          </w:p>
          <w:p w:rsidR="00986C67" w:rsidRPr="00986C67" w:rsidRDefault="00986C67" w:rsidP="00986C67">
            <w:pPr>
              <w:widowControl w:val="0"/>
              <w:spacing w:after="0" w:line="252"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двома </w:t>
            </w:r>
            <w:r w:rsidRPr="00986C67">
              <w:rPr>
                <w:rFonts w:ascii="Times New Roman" w:eastAsia="Times New Roman" w:hAnsi="Times New Roman" w:cs="Times New Roman"/>
              </w:rPr>
              <w:t xml:space="preserve">підлоговими </w:t>
            </w:r>
            <w:r w:rsidRPr="00986C67">
              <w:rPr>
                <w:rFonts w:ascii="Times New Roman" w:eastAsia="Times New Roman" w:hAnsi="Times New Roman" w:cs="Times New Roman"/>
                <w:lang w:eastAsia="ru-RU"/>
              </w:rPr>
              <w:t xml:space="preserve">йоржиками для </w:t>
            </w:r>
            <w:r w:rsidRPr="00986C67">
              <w:rPr>
                <w:rFonts w:ascii="Times New Roman" w:eastAsia="Times New Roman" w:hAnsi="Times New Roman" w:cs="Times New Roman"/>
              </w:rPr>
              <w:t>унітазу;</w:t>
            </w:r>
          </w:p>
          <w:p w:rsidR="00986C67" w:rsidRPr="00986C67" w:rsidRDefault="00986C67" w:rsidP="00986C67">
            <w:pPr>
              <w:widowControl w:val="0"/>
              <w:spacing w:after="0" w:line="252"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двома паперотримачами з </w:t>
            </w:r>
            <w:r w:rsidRPr="00986C67">
              <w:rPr>
                <w:rFonts w:ascii="Times New Roman" w:eastAsia="Times New Roman" w:hAnsi="Times New Roman" w:cs="Times New Roman"/>
              </w:rPr>
              <w:t>нержавіючої сталі.</w:t>
            </w:r>
          </w:p>
        </w:tc>
      </w:tr>
      <w:tr w:rsidR="00986C67" w:rsidRPr="00986C67" w:rsidTr="00D25CCA">
        <w:trPr>
          <w:cantSplit/>
          <w:trHeight w:val="567"/>
        </w:trPr>
        <w:tc>
          <w:tcPr>
            <w:tcW w:w="444" w:type="dxa"/>
            <w:tcMar>
              <w:left w:w="57" w:type="dxa"/>
              <w:right w:w="57" w:type="dxa"/>
            </w:tcMar>
          </w:tcPr>
          <w:p w:rsidR="00986C67" w:rsidRPr="00986C67" w:rsidRDefault="00986C67" w:rsidP="00986C67">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5.4.</w:t>
            </w:r>
          </w:p>
        </w:tc>
        <w:tc>
          <w:tcPr>
            <w:tcW w:w="2250" w:type="dxa"/>
            <w:tcMar>
              <w:left w:w="57" w:type="dxa"/>
              <w:right w:w="57" w:type="dxa"/>
            </w:tcMar>
          </w:tcPr>
          <w:p w:rsidR="00986C67" w:rsidRPr="00986C67" w:rsidRDefault="00986C67" w:rsidP="00986C67">
            <w:pPr>
              <w:spacing w:after="0" w:line="240" w:lineRule="auto"/>
              <w:rPr>
                <w:rFonts w:ascii="Times New Roman" w:eastAsia="Calibri" w:hAnsi="Times New Roman" w:cs="Times New Roman"/>
                <w:shd w:val="clear" w:color="auto" w:fill="FFFFFF"/>
                <w:lang w:eastAsia="x-none"/>
              </w:rPr>
            </w:pPr>
            <w:r w:rsidRPr="00986C67">
              <w:rPr>
                <w:rFonts w:ascii="Times New Roman" w:eastAsia="Calibri" w:hAnsi="Times New Roman" w:cs="Times New Roman"/>
                <w:shd w:val="clear" w:color="auto" w:fill="FFFFFF"/>
                <w:lang w:eastAsia="x-none"/>
              </w:rPr>
              <w:t>Електрообладнання та електроустаткування</w:t>
            </w:r>
          </w:p>
        </w:tc>
        <w:tc>
          <w:tcPr>
            <w:tcW w:w="7087" w:type="dxa"/>
            <w:tcMar>
              <w:left w:w="57" w:type="dxa"/>
              <w:right w:w="57" w:type="dxa"/>
            </w:tcMar>
          </w:tcPr>
          <w:p w:rsidR="00986C67" w:rsidRPr="00986C67" w:rsidRDefault="00986C67" w:rsidP="00986C67">
            <w:pPr>
              <w:widowControl w:val="0"/>
              <w:suppressAutoHyphens/>
              <w:autoSpaceDE w:val="0"/>
              <w:spacing w:after="0" w:line="240" w:lineRule="auto"/>
              <w:jc w:val="both"/>
              <w:rPr>
                <w:rFonts w:ascii="Times New Roman" w:eastAsia="Calibri" w:hAnsi="Times New Roman" w:cs="Times New Roman"/>
                <w:spacing w:val="-4"/>
                <w:lang w:eastAsia="en-US"/>
              </w:rPr>
            </w:pPr>
            <w:r w:rsidRPr="00986C67">
              <w:rPr>
                <w:rFonts w:ascii="Times New Roman" w:eastAsia="Calibri" w:hAnsi="Times New Roman" w:cs="Times New Roman"/>
                <w:spacing w:val="-4"/>
                <w:lang w:eastAsia="en-US"/>
              </w:rPr>
              <w:t>Вимоги до електрообладнання та електроустаткування модул</w:t>
            </w:r>
            <w:r w:rsidR="00CB707C">
              <w:rPr>
                <w:rFonts w:ascii="Times New Roman" w:eastAsia="Calibri" w:hAnsi="Times New Roman" w:cs="Times New Roman"/>
                <w:spacing w:val="-4"/>
                <w:lang w:eastAsia="en-US"/>
              </w:rPr>
              <w:t>я</w:t>
            </w:r>
            <w:r w:rsidRPr="00986C67">
              <w:rPr>
                <w:rFonts w:ascii="Times New Roman" w:eastAsia="Calibri" w:hAnsi="Times New Roman" w:cs="Times New Roman"/>
                <w:spacing w:val="-4"/>
                <w:lang w:eastAsia="en-US"/>
              </w:rPr>
              <w:t xml:space="preserve"> повинні бути не нижче таких, що передбачені ДСТУ Б В.2.2-33:20П.</w:t>
            </w:r>
          </w:p>
          <w:p w:rsidR="00986C67" w:rsidRPr="00986C67" w:rsidRDefault="00986C67" w:rsidP="00986C67">
            <w:pPr>
              <w:widowControl w:val="0"/>
              <w:suppressAutoHyphens/>
              <w:autoSpaceDE w:val="0"/>
              <w:spacing w:after="0" w:line="240" w:lineRule="auto"/>
              <w:jc w:val="both"/>
              <w:rPr>
                <w:rFonts w:ascii="Times New Roman" w:eastAsia="Calibri" w:hAnsi="Times New Roman" w:cs="Times New Roman"/>
                <w:spacing w:val="-4"/>
                <w:lang w:eastAsia="en-US"/>
              </w:rPr>
            </w:pPr>
            <w:r w:rsidRPr="00986C67">
              <w:rPr>
                <w:rFonts w:ascii="Times New Roman" w:eastAsia="Calibri" w:hAnsi="Times New Roman" w:cs="Times New Roman"/>
                <w:spacing w:val="-4"/>
                <w:lang w:eastAsia="en-US"/>
              </w:rPr>
              <w:t>Конструкція модул</w:t>
            </w:r>
            <w:r w:rsidR="00CB707C">
              <w:rPr>
                <w:rFonts w:ascii="Times New Roman" w:eastAsia="Calibri" w:hAnsi="Times New Roman" w:cs="Times New Roman"/>
                <w:spacing w:val="-4"/>
                <w:lang w:eastAsia="en-US"/>
              </w:rPr>
              <w:t>я</w:t>
            </w:r>
            <w:r w:rsidRPr="00986C67">
              <w:rPr>
                <w:rFonts w:ascii="Times New Roman" w:eastAsia="Calibri" w:hAnsi="Times New Roman" w:cs="Times New Roman"/>
                <w:spacing w:val="-4"/>
                <w:lang w:eastAsia="en-US"/>
              </w:rPr>
              <w:t xml:space="preserve"> повинна передбачати можливість забезпечення електроенергією, як від зовнішньої мережі перемінного струму 220 або 380 В 50 Гц, так і від дизель-генератора 220 або 380 В 50 Гц.</w:t>
            </w:r>
          </w:p>
          <w:p w:rsidR="00986C67" w:rsidRPr="00986C67" w:rsidRDefault="00986C67" w:rsidP="00986C67">
            <w:pPr>
              <w:widowControl w:val="0"/>
              <w:suppressAutoHyphens/>
              <w:autoSpaceDE w:val="0"/>
              <w:spacing w:after="0" w:line="240" w:lineRule="auto"/>
              <w:jc w:val="both"/>
              <w:rPr>
                <w:rFonts w:ascii="Times New Roman" w:eastAsia="Calibri" w:hAnsi="Times New Roman" w:cs="Times New Roman"/>
                <w:spacing w:val="-4"/>
                <w:lang w:eastAsia="en-US"/>
              </w:rPr>
            </w:pPr>
            <w:r w:rsidRPr="00986C67">
              <w:rPr>
                <w:rFonts w:ascii="Times New Roman" w:eastAsia="Calibri" w:hAnsi="Times New Roman" w:cs="Times New Roman"/>
                <w:spacing w:val="-4"/>
                <w:lang w:eastAsia="en-US"/>
              </w:rPr>
              <w:t>Підключення модул</w:t>
            </w:r>
            <w:r w:rsidR="00CB707C">
              <w:rPr>
                <w:rFonts w:ascii="Times New Roman" w:eastAsia="Calibri" w:hAnsi="Times New Roman" w:cs="Times New Roman"/>
                <w:spacing w:val="-4"/>
                <w:lang w:eastAsia="en-US"/>
              </w:rPr>
              <w:t>я</w:t>
            </w:r>
            <w:r w:rsidRPr="00986C67">
              <w:rPr>
                <w:rFonts w:ascii="Times New Roman" w:eastAsia="Calibri" w:hAnsi="Times New Roman" w:cs="Times New Roman"/>
                <w:spacing w:val="-4"/>
                <w:lang w:eastAsia="en-US"/>
              </w:rPr>
              <w:t xml:space="preserve"> до електропостачання повинно бути через втоплений в раму зовнішній </w:t>
            </w:r>
            <w:proofErr w:type="spellStart"/>
            <w:r w:rsidRPr="00986C67">
              <w:rPr>
                <w:rFonts w:ascii="Times New Roman" w:eastAsia="Calibri" w:hAnsi="Times New Roman" w:cs="Times New Roman"/>
                <w:spacing w:val="-4"/>
                <w:lang w:eastAsia="en-US"/>
              </w:rPr>
              <w:t>СЕЕ-роз’єм</w:t>
            </w:r>
            <w:proofErr w:type="spellEnd"/>
            <w:r w:rsidRPr="00986C67">
              <w:rPr>
                <w:rFonts w:ascii="Times New Roman" w:eastAsia="Calibri" w:hAnsi="Times New Roman" w:cs="Times New Roman"/>
                <w:spacing w:val="-4"/>
                <w:lang w:eastAsia="en-US"/>
              </w:rPr>
              <w:t xml:space="preserve"> (вилка/розетка). З’єднання модул</w:t>
            </w:r>
            <w:r w:rsidR="00CB707C">
              <w:rPr>
                <w:rFonts w:ascii="Times New Roman" w:eastAsia="Calibri" w:hAnsi="Times New Roman" w:cs="Times New Roman"/>
                <w:spacing w:val="-4"/>
                <w:lang w:eastAsia="en-US"/>
              </w:rPr>
              <w:t>я</w:t>
            </w:r>
            <w:r w:rsidRPr="00986C67">
              <w:rPr>
                <w:rFonts w:ascii="Times New Roman" w:eastAsia="Calibri" w:hAnsi="Times New Roman" w:cs="Times New Roman"/>
                <w:spacing w:val="-4"/>
                <w:lang w:eastAsia="en-US"/>
              </w:rPr>
              <w:t xml:space="preserve"> між собою має здійснюватися за допомогою кабельної перемички 380 В з </w:t>
            </w:r>
            <w:proofErr w:type="spellStart"/>
            <w:r w:rsidRPr="00986C67">
              <w:rPr>
                <w:rFonts w:ascii="Times New Roman" w:eastAsia="Calibri" w:hAnsi="Times New Roman" w:cs="Times New Roman"/>
                <w:spacing w:val="-4"/>
                <w:lang w:eastAsia="en-US"/>
              </w:rPr>
              <w:t>СЕЕ-штекерними</w:t>
            </w:r>
            <w:proofErr w:type="spellEnd"/>
            <w:r w:rsidRPr="00986C67">
              <w:rPr>
                <w:rFonts w:ascii="Times New Roman" w:eastAsia="Calibri" w:hAnsi="Times New Roman" w:cs="Times New Roman"/>
                <w:spacing w:val="-4"/>
                <w:lang w:eastAsia="en-US"/>
              </w:rPr>
              <w:t xml:space="preserve"> 5 полюсними </w:t>
            </w:r>
            <w:proofErr w:type="spellStart"/>
            <w:r w:rsidRPr="00986C67">
              <w:rPr>
                <w:rFonts w:ascii="Times New Roman" w:eastAsia="Calibri" w:hAnsi="Times New Roman" w:cs="Times New Roman"/>
                <w:spacing w:val="-4"/>
                <w:lang w:eastAsia="en-US"/>
              </w:rPr>
              <w:t>роз’ємами</w:t>
            </w:r>
            <w:proofErr w:type="spellEnd"/>
            <w:r w:rsidRPr="00986C67">
              <w:rPr>
                <w:rFonts w:ascii="Times New Roman" w:eastAsia="Calibri" w:hAnsi="Times New Roman" w:cs="Times New Roman"/>
                <w:spacing w:val="-4"/>
                <w:lang w:eastAsia="en-US"/>
              </w:rPr>
              <w:t>.</w:t>
            </w:r>
          </w:p>
          <w:p w:rsidR="00986C67" w:rsidRPr="00986C67" w:rsidRDefault="00986C67" w:rsidP="00986C67">
            <w:pPr>
              <w:widowControl w:val="0"/>
              <w:suppressAutoHyphens/>
              <w:autoSpaceDE w:val="0"/>
              <w:spacing w:after="0" w:line="240" w:lineRule="auto"/>
              <w:jc w:val="both"/>
              <w:rPr>
                <w:rFonts w:ascii="Times New Roman" w:eastAsia="Calibri" w:hAnsi="Times New Roman" w:cs="Times New Roman"/>
                <w:spacing w:val="-4"/>
                <w:lang w:eastAsia="en-US"/>
              </w:rPr>
            </w:pPr>
            <w:r w:rsidRPr="00986C67">
              <w:rPr>
                <w:rFonts w:ascii="Times New Roman" w:eastAsia="Calibri" w:hAnsi="Times New Roman" w:cs="Times New Roman"/>
                <w:spacing w:val="-4"/>
                <w:lang w:eastAsia="en-US"/>
              </w:rPr>
              <w:t>Електромережу модул</w:t>
            </w:r>
            <w:r w:rsidR="00CB707C">
              <w:rPr>
                <w:rFonts w:ascii="Times New Roman" w:eastAsia="Calibri" w:hAnsi="Times New Roman" w:cs="Times New Roman"/>
                <w:spacing w:val="-4"/>
                <w:lang w:eastAsia="en-US"/>
              </w:rPr>
              <w:t>я</w:t>
            </w:r>
            <w:r w:rsidRPr="00986C67">
              <w:rPr>
                <w:rFonts w:ascii="Times New Roman" w:eastAsia="Calibri" w:hAnsi="Times New Roman" w:cs="Times New Roman"/>
                <w:spacing w:val="-4"/>
                <w:lang w:eastAsia="en-US"/>
              </w:rPr>
              <w:t xml:space="preserve"> необхідно виконувати скритою відповідно до правил електробезпеки. Кабелі повинні укладатися в негорючі рукави, електричне з’єднання між панелями виконується клемного типу. Електрообладнання модул</w:t>
            </w:r>
            <w:r w:rsidR="00CB707C">
              <w:rPr>
                <w:rFonts w:ascii="Times New Roman" w:eastAsia="Calibri" w:hAnsi="Times New Roman" w:cs="Times New Roman"/>
                <w:spacing w:val="-4"/>
                <w:lang w:eastAsia="en-US"/>
              </w:rPr>
              <w:t>я</w:t>
            </w:r>
            <w:r w:rsidRPr="00986C67">
              <w:rPr>
                <w:rFonts w:ascii="Times New Roman" w:eastAsia="Calibri" w:hAnsi="Times New Roman" w:cs="Times New Roman"/>
                <w:spacing w:val="-4"/>
                <w:lang w:eastAsia="en-US"/>
              </w:rPr>
              <w:t xml:space="preserve"> повинно передбачати можливість його ремонту або заміни.</w:t>
            </w:r>
          </w:p>
          <w:p w:rsidR="00986C67" w:rsidRPr="00986C67" w:rsidRDefault="00986C67" w:rsidP="00986C67">
            <w:pPr>
              <w:widowControl w:val="0"/>
              <w:suppressAutoHyphens/>
              <w:autoSpaceDE w:val="0"/>
              <w:spacing w:after="0" w:line="240" w:lineRule="auto"/>
              <w:jc w:val="both"/>
              <w:rPr>
                <w:rFonts w:ascii="Times New Roman" w:eastAsia="Calibri" w:hAnsi="Times New Roman" w:cs="Times New Roman"/>
                <w:spacing w:val="-4"/>
                <w:lang w:eastAsia="en-US"/>
              </w:rPr>
            </w:pPr>
            <w:r w:rsidRPr="00986C67">
              <w:rPr>
                <w:rFonts w:ascii="Times New Roman" w:eastAsia="Calibri" w:hAnsi="Times New Roman" w:cs="Times New Roman"/>
                <w:spacing w:val="-4"/>
                <w:lang w:eastAsia="en-US"/>
              </w:rPr>
              <w:t>Кожен модуль має бути оснащений вбудованим електричним щитом розміщеним на стелі з: ввідним автоматом, захистом УЗО 40А та автоматами захисту для кожної точки підключення. (Розміщення щита на стелі пов’язано з метою вільного переносу стінових панелей). Автомати повинні бути: на розеткові групи 16А 220В; на групи освітлення 10А 220В; на кондиціонери, вентилятори, електричні опалювальні прилади, бойлера та інше обладнання модул</w:t>
            </w:r>
            <w:r w:rsidR="00CB707C">
              <w:rPr>
                <w:rFonts w:ascii="Times New Roman" w:eastAsia="Calibri" w:hAnsi="Times New Roman" w:cs="Times New Roman"/>
                <w:spacing w:val="-4"/>
                <w:lang w:eastAsia="en-US"/>
              </w:rPr>
              <w:t>я</w:t>
            </w:r>
            <w:r w:rsidRPr="00986C67">
              <w:rPr>
                <w:rFonts w:ascii="Times New Roman" w:eastAsia="Calibri" w:hAnsi="Times New Roman" w:cs="Times New Roman"/>
                <w:spacing w:val="-4"/>
                <w:lang w:eastAsia="en-US"/>
              </w:rPr>
              <w:t xml:space="preserve"> </w:t>
            </w:r>
            <w:r w:rsidR="00414F5B">
              <w:rPr>
                <w:rFonts w:ascii="Times New Roman" w:eastAsia="Calibri" w:hAnsi="Times New Roman" w:cs="Times New Roman"/>
                <w:spacing w:val="-4"/>
                <w:lang w:eastAsia="en-US"/>
              </w:rPr>
              <w:t>–</w:t>
            </w:r>
            <w:r w:rsidRPr="00986C67">
              <w:rPr>
                <w:rFonts w:ascii="Times New Roman" w:eastAsia="Calibri" w:hAnsi="Times New Roman" w:cs="Times New Roman"/>
                <w:spacing w:val="-4"/>
                <w:lang w:eastAsia="en-US"/>
              </w:rPr>
              <w:t xml:space="preserve"> згідно вимог (рекомендацій) виробників обладнання.</w:t>
            </w:r>
          </w:p>
          <w:p w:rsidR="00986C67" w:rsidRPr="00986C67" w:rsidRDefault="00986C67" w:rsidP="00986C67">
            <w:pPr>
              <w:widowControl w:val="0"/>
              <w:suppressAutoHyphens/>
              <w:autoSpaceDE w:val="0"/>
              <w:spacing w:after="0" w:line="240" w:lineRule="auto"/>
              <w:jc w:val="both"/>
              <w:rPr>
                <w:rFonts w:ascii="Times New Roman" w:eastAsia="Calibri" w:hAnsi="Times New Roman" w:cs="Times New Roman"/>
                <w:spacing w:val="-4"/>
                <w:lang w:eastAsia="en-US"/>
              </w:rPr>
            </w:pPr>
            <w:r w:rsidRPr="00986C67">
              <w:rPr>
                <w:rFonts w:ascii="Times New Roman" w:eastAsia="Calibri" w:hAnsi="Times New Roman" w:cs="Times New Roman"/>
                <w:spacing w:val="-4"/>
                <w:lang w:eastAsia="en-US"/>
              </w:rPr>
              <w:t>Внутрішня електромережа модул</w:t>
            </w:r>
            <w:r w:rsidR="00CB707C">
              <w:rPr>
                <w:rFonts w:ascii="Times New Roman" w:eastAsia="Calibri" w:hAnsi="Times New Roman" w:cs="Times New Roman"/>
                <w:spacing w:val="-4"/>
                <w:lang w:eastAsia="en-US"/>
              </w:rPr>
              <w:t>я</w:t>
            </w:r>
            <w:r w:rsidRPr="00986C67">
              <w:rPr>
                <w:rFonts w:ascii="Times New Roman" w:eastAsia="Calibri" w:hAnsi="Times New Roman" w:cs="Times New Roman"/>
                <w:spacing w:val="-4"/>
                <w:lang w:eastAsia="en-US"/>
              </w:rPr>
              <w:t xml:space="preserve"> повинна бути виконана мідним кабелем з подвійною ізоляцією та мати перетини: на розеткові групи не менше ВВГ </w:t>
            </w:r>
            <w:proofErr w:type="spellStart"/>
            <w:r w:rsidRPr="00986C67">
              <w:rPr>
                <w:rFonts w:ascii="Times New Roman" w:eastAsia="Calibri" w:hAnsi="Times New Roman" w:cs="Times New Roman"/>
                <w:spacing w:val="-4"/>
                <w:lang w:eastAsia="en-US"/>
              </w:rPr>
              <w:t>нг</w:t>
            </w:r>
            <w:proofErr w:type="spellEnd"/>
            <w:r w:rsidRPr="00986C67">
              <w:rPr>
                <w:rFonts w:ascii="Times New Roman" w:eastAsia="Calibri" w:hAnsi="Times New Roman" w:cs="Times New Roman"/>
                <w:spacing w:val="-4"/>
                <w:lang w:eastAsia="en-US"/>
              </w:rPr>
              <w:t xml:space="preserve"> 3x2,5 мм, на групи освітлення не менше </w:t>
            </w:r>
            <w:proofErr w:type="spellStart"/>
            <w:r w:rsidRPr="00986C67">
              <w:rPr>
                <w:rFonts w:ascii="Times New Roman" w:eastAsia="Calibri" w:hAnsi="Times New Roman" w:cs="Times New Roman"/>
                <w:spacing w:val="-4"/>
                <w:lang w:eastAsia="en-US"/>
              </w:rPr>
              <w:t>ВВГнг</w:t>
            </w:r>
            <w:proofErr w:type="spellEnd"/>
            <w:r w:rsidRPr="00986C67">
              <w:rPr>
                <w:rFonts w:ascii="Times New Roman" w:eastAsia="Calibri" w:hAnsi="Times New Roman" w:cs="Times New Roman"/>
                <w:spacing w:val="-4"/>
                <w:lang w:eastAsia="en-US"/>
              </w:rPr>
              <w:t xml:space="preserve"> 3x1,5 мм.</w:t>
            </w:r>
          </w:p>
          <w:p w:rsidR="00986C67" w:rsidRPr="00986C67" w:rsidRDefault="00986C67" w:rsidP="00986C67">
            <w:pPr>
              <w:widowControl w:val="0"/>
              <w:suppressAutoHyphens/>
              <w:autoSpaceDE w:val="0"/>
              <w:spacing w:after="0" w:line="240" w:lineRule="auto"/>
              <w:jc w:val="both"/>
              <w:rPr>
                <w:rFonts w:ascii="Times New Roman" w:eastAsia="Calibri" w:hAnsi="Times New Roman" w:cs="Times New Roman"/>
                <w:spacing w:val="-4"/>
                <w:lang w:eastAsia="en-US"/>
              </w:rPr>
            </w:pPr>
            <w:r w:rsidRPr="00986C67">
              <w:rPr>
                <w:rFonts w:ascii="Times New Roman" w:eastAsia="Calibri" w:hAnsi="Times New Roman" w:cs="Times New Roman"/>
                <w:spacing w:val="-4"/>
                <w:lang w:eastAsia="en-US"/>
              </w:rPr>
              <w:t xml:space="preserve">Кожен модуль повинен бути обладнаний універсальними клемами заземлення, які необхідно розташувати в рамі підлоги з обох торцевих сторін в кожному куті (отвір діаметром до 10 мм для кріплення клеми заземлення). Заземлююча клема та хрестовий </w:t>
            </w:r>
            <w:proofErr w:type="spellStart"/>
            <w:r w:rsidRPr="00986C67">
              <w:rPr>
                <w:rFonts w:ascii="Times New Roman" w:eastAsia="Calibri" w:hAnsi="Times New Roman" w:cs="Times New Roman"/>
                <w:spacing w:val="-4"/>
                <w:lang w:eastAsia="en-US"/>
              </w:rPr>
              <w:t>зажим</w:t>
            </w:r>
            <w:proofErr w:type="spellEnd"/>
            <w:r w:rsidRPr="00986C67">
              <w:rPr>
                <w:rFonts w:ascii="Times New Roman" w:eastAsia="Calibri" w:hAnsi="Times New Roman" w:cs="Times New Roman"/>
                <w:spacing w:val="-4"/>
                <w:lang w:eastAsia="en-US"/>
              </w:rPr>
              <w:t xml:space="preserve"> мають входити в комплект кожного модуля.</w:t>
            </w:r>
          </w:p>
          <w:p w:rsidR="00986C67" w:rsidRPr="00986C67" w:rsidRDefault="00986C67" w:rsidP="00986C67">
            <w:pPr>
              <w:widowControl w:val="0"/>
              <w:suppressAutoHyphens/>
              <w:autoSpaceDE w:val="0"/>
              <w:spacing w:after="0" w:line="240" w:lineRule="auto"/>
              <w:jc w:val="both"/>
              <w:rPr>
                <w:rFonts w:ascii="Times New Roman" w:eastAsia="Calibri" w:hAnsi="Times New Roman" w:cs="Times New Roman"/>
                <w:spacing w:val="-4"/>
                <w:lang w:eastAsia="en-US"/>
              </w:rPr>
            </w:pPr>
            <w:r w:rsidRPr="00986C67">
              <w:rPr>
                <w:rFonts w:ascii="Times New Roman" w:eastAsia="Calibri" w:hAnsi="Times New Roman" w:cs="Times New Roman"/>
                <w:spacing w:val="-4"/>
                <w:lang w:eastAsia="en-US"/>
              </w:rPr>
              <w:t>Монтаж електрообладнання необхідно виконувати згідно з вимогами Правил улаштування електроустановок (ПУЕ)</w:t>
            </w:r>
          </w:p>
          <w:p w:rsidR="00986C67" w:rsidRPr="00986C67" w:rsidRDefault="00986C67" w:rsidP="00986C67">
            <w:pPr>
              <w:widowControl w:val="0"/>
              <w:spacing w:after="0" w:line="240" w:lineRule="auto"/>
              <w:jc w:val="both"/>
              <w:rPr>
                <w:rFonts w:ascii="Times New Roman" w:eastAsia="Times New Roman" w:hAnsi="Times New Roman" w:cs="Times New Roman"/>
              </w:rPr>
            </w:pPr>
            <w:r w:rsidRPr="00986C67">
              <w:rPr>
                <w:rFonts w:ascii="Times New Roman" w:eastAsia="Times New Roman" w:hAnsi="Times New Roman" w:cs="Times New Roman"/>
              </w:rPr>
              <w:t>Електромережа та все електрообладнання повинні відповідати ступеню захисту не нижче ІР54. Електромережу необхідно виконувати скритою відповідно до правил електробезпеки.</w:t>
            </w:r>
          </w:p>
          <w:p w:rsidR="00986C67" w:rsidRPr="00986C67" w:rsidRDefault="00986C67" w:rsidP="00986C67">
            <w:pPr>
              <w:keepNext/>
              <w:keepLines/>
              <w:widowControl w:val="0"/>
              <w:spacing w:after="0" w:line="254" w:lineRule="auto"/>
              <w:ind w:firstLine="700"/>
              <w:jc w:val="both"/>
              <w:outlineLvl w:val="4"/>
              <w:rPr>
                <w:rFonts w:ascii="Times New Roman" w:eastAsia="Times New Roman" w:hAnsi="Times New Roman" w:cs="Times New Roman"/>
                <w:b/>
                <w:bCs/>
              </w:rPr>
            </w:pPr>
            <w:r w:rsidRPr="00986C67">
              <w:rPr>
                <w:rFonts w:ascii="Times New Roman" w:eastAsia="Times New Roman" w:hAnsi="Times New Roman" w:cs="Times New Roman"/>
                <w:b/>
              </w:rPr>
              <w:t>Модуль має комплектуватися електричним обладнанням, а саме:</w:t>
            </w:r>
          </w:p>
          <w:p w:rsidR="00986C67" w:rsidRPr="00986C67" w:rsidRDefault="00986C67" w:rsidP="00986C67">
            <w:pPr>
              <w:widowControl w:val="0"/>
              <w:spacing w:after="0" w:line="254"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rPr>
              <w:t xml:space="preserve">- двома LED світильниками не менше ніж по 36 Вт кожен через  </w:t>
            </w:r>
            <w:proofErr w:type="spellStart"/>
            <w:r w:rsidRPr="00986C67">
              <w:rPr>
                <w:rFonts w:ascii="Times New Roman" w:eastAsia="Times New Roman" w:hAnsi="Times New Roman" w:cs="Times New Roman"/>
              </w:rPr>
              <w:t>двоклавішний</w:t>
            </w:r>
            <w:proofErr w:type="spellEnd"/>
            <w:r w:rsidRPr="00986C67">
              <w:rPr>
                <w:rFonts w:ascii="Times New Roman" w:eastAsia="Times New Roman" w:hAnsi="Times New Roman" w:cs="Times New Roman"/>
              </w:rPr>
              <w:t xml:space="preserve"> вимикач;</w:t>
            </w:r>
          </w:p>
          <w:p w:rsidR="00986C67" w:rsidRPr="00986C67" w:rsidRDefault="00986C67" w:rsidP="00986C67">
            <w:pPr>
              <w:widowControl w:val="0"/>
              <w:spacing w:after="0" w:line="240"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чотирма </w:t>
            </w:r>
            <w:r w:rsidRPr="00986C67">
              <w:rPr>
                <w:rFonts w:ascii="Times New Roman" w:eastAsia="Times New Roman" w:hAnsi="Times New Roman" w:cs="Times New Roman"/>
              </w:rPr>
              <w:t xml:space="preserve">подвійними </w:t>
            </w:r>
            <w:r w:rsidRPr="00986C67">
              <w:rPr>
                <w:rFonts w:ascii="Times New Roman" w:eastAsia="Times New Roman" w:hAnsi="Times New Roman" w:cs="Times New Roman"/>
                <w:lang w:eastAsia="ru-RU"/>
              </w:rPr>
              <w:t xml:space="preserve">розетками </w:t>
            </w:r>
            <w:r w:rsidRPr="00986C67">
              <w:rPr>
                <w:rFonts w:ascii="Times New Roman" w:eastAsia="Times New Roman" w:hAnsi="Times New Roman" w:cs="Times New Roman"/>
              </w:rPr>
              <w:t xml:space="preserve">із </w:t>
            </w:r>
            <w:r w:rsidRPr="00986C67">
              <w:rPr>
                <w:rFonts w:ascii="Times New Roman" w:eastAsia="Times New Roman" w:hAnsi="Times New Roman" w:cs="Times New Roman"/>
                <w:lang w:eastAsia="ru-RU"/>
              </w:rPr>
              <w:t>заземленням;</w:t>
            </w:r>
          </w:p>
          <w:p w:rsidR="00986C67" w:rsidRPr="00986C67" w:rsidRDefault="00986C67" w:rsidP="00986C67">
            <w:pPr>
              <w:widowControl w:val="0"/>
              <w:spacing w:after="0"/>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двома одинарними розетками </w:t>
            </w:r>
            <w:r w:rsidRPr="00986C67">
              <w:rPr>
                <w:rFonts w:ascii="Times New Roman" w:eastAsia="Times New Roman" w:hAnsi="Times New Roman" w:cs="Times New Roman"/>
              </w:rPr>
              <w:t xml:space="preserve">із </w:t>
            </w:r>
            <w:r w:rsidRPr="00986C67">
              <w:rPr>
                <w:rFonts w:ascii="Times New Roman" w:eastAsia="Times New Roman" w:hAnsi="Times New Roman" w:cs="Times New Roman"/>
                <w:lang w:eastAsia="ru-RU"/>
              </w:rPr>
              <w:t>заземленням для двох електричних конвекторів;</w:t>
            </w:r>
          </w:p>
          <w:p w:rsidR="00986C67" w:rsidRPr="00986C67" w:rsidRDefault="00986C67" w:rsidP="00986C67">
            <w:pPr>
              <w:widowControl w:val="0"/>
              <w:tabs>
                <w:tab w:val="left" w:pos="586"/>
              </w:tabs>
              <w:spacing w:after="0" w:line="240"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двома автоматичними електричними конвекторами </w:t>
            </w:r>
            <w:r w:rsidRPr="00986C67">
              <w:rPr>
                <w:rFonts w:ascii="Times New Roman" w:eastAsia="Times New Roman" w:hAnsi="Times New Roman" w:cs="Times New Roman"/>
              </w:rPr>
              <w:t xml:space="preserve">потужністю </w:t>
            </w:r>
            <w:r w:rsidRPr="00986C67">
              <w:rPr>
                <w:rFonts w:ascii="Times New Roman" w:eastAsia="Times New Roman" w:hAnsi="Times New Roman" w:cs="Times New Roman"/>
                <w:lang w:eastAsia="ru-RU"/>
              </w:rPr>
              <w:t xml:space="preserve">2 кВт з терморегулятором та захистом </w:t>
            </w:r>
            <w:r w:rsidRPr="00986C67">
              <w:rPr>
                <w:rFonts w:ascii="Times New Roman" w:eastAsia="Times New Roman" w:hAnsi="Times New Roman" w:cs="Times New Roman"/>
              </w:rPr>
              <w:t>від перегріву;</w:t>
            </w:r>
          </w:p>
          <w:p w:rsidR="00986C67" w:rsidRPr="00986C67" w:rsidRDefault="00986C67" w:rsidP="00986C67">
            <w:pPr>
              <w:widowControl w:val="0"/>
              <w:spacing w:after="0" w:line="240"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трьома витяжними вентиляторами з регульованими </w:t>
            </w:r>
            <w:r w:rsidRPr="00986C67">
              <w:rPr>
                <w:rFonts w:ascii="Times New Roman" w:eastAsia="Times New Roman" w:hAnsi="Times New Roman" w:cs="Times New Roman"/>
              </w:rPr>
              <w:t>вентиляційними решітками;</w:t>
            </w:r>
          </w:p>
          <w:p w:rsidR="00986C67" w:rsidRPr="00986C67" w:rsidRDefault="00986C67" w:rsidP="00986C67">
            <w:pPr>
              <w:widowControl w:val="0"/>
              <w:suppressAutoHyphens/>
              <w:autoSpaceDE w:val="0"/>
              <w:spacing w:after="0" w:line="240" w:lineRule="auto"/>
              <w:ind w:firstLine="257"/>
              <w:jc w:val="both"/>
              <w:rPr>
                <w:rFonts w:ascii="Times New Roman" w:eastAsia="Calibri" w:hAnsi="Times New Roman" w:cs="Times New Roman"/>
                <w:spacing w:val="-4"/>
                <w:lang w:eastAsia="en-US"/>
              </w:rPr>
            </w:pPr>
            <w:r w:rsidRPr="00986C67">
              <w:rPr>
                <w:rFonts w:ascii="Times New Roman" w:eastAsia="Microsoft Sans Serif" w:hAnsi="Times New Roman" w:cs="Times New Roman"/>
                <w:color w:val="000000"/>
                <w:lang w:eastAsia="ru-RU"/>
              </w:rPr>
              <w:t xml:space="preserve">- кабельною перемичкою 380 В з </w:t>
            </w:r>
            <w:proofErr w:type="spellStart"/>
            <w:r w:rsidRPr="00986C67">
              <w:rPr>
                <w:rFonts w:ascii="Times New Roman" w:eastAsia="Microsoft Sans Serif" w:hAnsi="Times New Roman" w:cs="Times New Roman"/>
                <w:color w:val="000000"/>
                <w:lang w:eastAsia="ru-RU"/>
              </w:rPr>
              <w:t>СЕЕ-штекерними</w:t>
            </w:r>
            <w:proofErr w:type="spellEnd"/>
            <w:r w:rsidRPr="00986C67">
              <w:rPr>
                <w:rFonts w:ascii="Times New Roman" w:eastAsia="Microsoft Sans Serif" w:hAnsi="Times New Roman" w:cs="Times New Roman"/>
                <w:color w:val="000000"/>
                <w:lang w:eastAsia="ru-RU"/>
              </w:rPr>
              <w:t xml:space="preserve"> 5 полюсними </w:t>
            </w:r>
            <w:proofErr w:type="spellStart"/>
            <w:r w:rsidRPr="00986C67">
              <w:rPr>
                <w:rFonts w:ascii="Times New Roman" w:eastAsia="Microsoft Sans Serif" w:hAnsi="Times New Roman" w:cs="Times New Roman"/>
                <w:color w:val="000000"/>
              </w:rPr>
              <w:t>роз’ємами</w:t>
            </w:r>
            <w:proofErr w:type="spellEnd"/>
            <w:r w:rsidRPr="00986C67">
              <w:rPr>
                <w:rFonts w:ascii="Times New Roman" w:eastAsia="Microsoft Sans Serif" w:hAnsi="Times New Roman" w:cs="Times New Roman"/>
                <w:color w:val="000000"/>
              </w:rPr>
              <w:t>, (кабель</w:t>
            </w:r>
            <w:r w:rsidRPr="00986C67">
              <w:rPr>
                <w:rFonts w:ascii="Times New Roman" w:eastAsia="Microsoft Sans Serif" w:hAnsi="Times New Roman" w:cs="Times New Roman"/>
                <w:color w:val="000000"/>
                <w:lang w:eastAsia="ru-RU"/>
              </w:rPr>
              <w:t xml:space="preserve"> перетину не менше 5x6 мм, довжиною не менше 1500 мм).</w:t>
            </w:r>
          </w:p>
        </w:tc>
      </w:tr>
      <w:tr w:rsidR="00986C67" w:rsidRPr="00986C67" w:rsidTr="00D25CCA">
        <w:trPr>
          <w:cantSplit/>
          <w:trHeight w:val="284"/>
        </w:trPr>
        <w:tc>
          <w:tcPr>
            <w:tcW w:w="444" w:type="dxa"/>
            <w:tcMar>
              <w:left w:w="57" w:type="dxa"/>
              <w:right w:w="57" w:type="dxa"/>
            </w:tcMar>
          </w:tcPr>
          <w:p w:rsidR="00986C67" w:rsidRPr="00986C67" w:rsidRDefault="00986C67" w:rsidP="00986C67">
            <w:pPr>
              <w:spacing w:after="0" w:line="240" w:lineRule="auto"/>
              <w:jc w:val="center"/>
              <w:rPr>
                <w:rFonts w:ascii="Times New Roman" w:eastAsia="Calibri" w:hAnsi="Times New Roman" w:cs="Times New Roman"/>
                <w:b/>
                <w:lang w:eastAsia="en-US"/>
              </w:rPr>
            </w:pPr>
            <w:r w:rsidRPr="00986C67">
              <w:rPr>
                <w:rFonts w:ascii="Times New Roman" w:eastAsia="Calibri" w:hAnsi="Times New Roman" w:cs="Times New Roman"/>
                <w:b/>
                <w:lang w:eastAsia="en-US"/>
              </w:rPr>
              <w:t>6</w:t>
            </w:r>
          </w:p>
        </w:tc>
        <w:tc>
          <w:tcPr>
            <w:tcW w:w="2250" w:type="dxa"/>
            <w:tcMar>
              <w:left w:w="57" w:type="dxa"/>
              <w:right w:w="57" w:type="dxa"/>
            </w:tcMar>
          </w:tcPr>
          <w:p w:rsidR="00986C67" w:rsidRPr="00986C67" w:rsidRDefault="00986C67" w:rsidP="00986C67">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b/>
                <w:lang w:eastAsia="en-US"/>
              </w:rPr>
              <w:t>Обладнання</w:t>
            </w:r>
          </w:p>
        </w:tc>
        <w:tc>
          <w:tcPr>
            <w:tcW w:w="7087" w:type="dxa"/>
            <w:tcMar>
              <w:left w:w="57" w:type="dxa"/>
              <w:right w:w="57" w:type="dxa"/>
            </w:tcMar>
          </w:tcPr>
          <w:p w:rsidR="00986C67" w:rsidRPr="00986C67" w:rsidRDefault="00986C67" w:rsidP="00986C67">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Модуль має комплектуватися одним вогнегасником порошковим ВП-5 з підлоговим кріпленням.</w:t>
            </w:r>
          </w:p>
          <w:p w:rsidR="00986C67" w:rsidRPr="00986C67" w:rsidRDefault="00986C67" w:rsidP="00CB707C">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 xml:space="preserve">Також в комплект кожного модуля повинно входити: гумовий </w:t>
            </w:r>
            <w:proofErr w:type="spellStart"/>
            <w:r w:rsidRPr="00986C67">
              <w:rPr>
                <w:rFonts w:ascii="Times New Roman" w:eastAsia="Calibri" w:hAnsi="Times New Roman" w:cs="Times New Roman"/>
                <w:lang w:eastAsia="en-US"/>
              </w:rPr>
              <w:t>нащільник</w:t>
            </w:r>
            <w:proofErr w:type="spellEnd"/>
            <w:r w:rsidRPr="00986C67">
              <w:rPr>
                <w:rFonts w:ascii="Times New Roman" w:eastAsia="Calibri" w:hAnsi="Times New Roman" w:cs="Times New Roman"/>
                <w:lang w:eastAsia="en-US"/>
              </w:rPr>
              <w:t xml:space="preserve"> довжиною не менше 11500 мм та чотири комплекти з’єднувальних болтів для можливості об</w:t>
            </w:r>
            <w:r w:rsidR="00414F5B">
              <w:rPr>
                <w:rFonts w:ascii="Times New Roman" w:eastAsia="Calibri" w:hAnsi="Times New Roman" w:cs="Times New Roman"/>
                <w:lang w:eastAsia="en-US"/>
              </w:rPr>
              <w:t>’</w:t>
            </w:r>
            <w:r w:rsidRPr="00986C67">
              <w:rPr>
                <w:rFonts w:ascii="Times New Roman" w:eastAsia="Calibri" w:hAnsi="Times New Roman" w:cs="Times New Roman"/>
                <w:lang w:eastAsia="en-US"/>
              </w:rPr>
              <w:t>єднання модул</w:t>
            </w:r>
            <w:r w:rsidR="00CB707C">
              <w:rPr>
                <w:rFonts w:ascii="Times New Roman" w:eastAsia="Calibri" w:hAnsi="Times New Roman" w:cs="Times New Roman"/>
                <w:lang w:eastAsia="en-US"/>
              </w:rPr>
              <w:t>я</w:t>
            </w:r>
            <w:r w:rsidRPr="00986C67">
              <w:rPr>
                <w:rFonts w:ascii="Times New Roman" w:eastAsia="Calibri" w:hAnsi="Times New Roman" w:cs="Times New Roman"/>
                <w:lang w:eastAsia="en-US"/>
              </w:rPr>
              <w:t xml:space="preserve"> в єдину будівлю.</w:t>
            </w:r>
          </w:p>
        </w:tc>
      </w:tr>
      <w:tr w:rsidR="00986C67" w:rsidRPr="00986C67" w:rsidTr="00D25CCA">
        <w:tc>
          <w:tcPr>
            <w:tcW w:w="444" w:type="dxa"/>
            <w:tcMar>
              <w:left w:w="57" w:type="dxa"/>
              <w:right w:w="57" w:type="dxa"/>
            </w:tcMar>
          </w:tcPr>
          <w:p w:rsidR="00986C67" w:rsidRPr="00986C67" w:rsidRDefault="00986C67" w:rsidP="00986C67">
            <w:pPr>
              <w:spacing w:after="0" w:line="240" w:lineRule="auto"/>
              <w:jc w:val="center"/>
              <w:rPr>
                <w:rFonts w:ascii="Times New Roman" w:eastAsia="Calibri" w:hAnsi="Times New Roman" w:cs="Times New Roman"/>
                <w:b/>
                <w:lang w:eastAsia="en-US"/>
              </w:rPr>
            </w:pPr>
            <w:r w:rsidRPr="00986C67">
              <w:rPr>
                <w:rFonts w:ascii="Times New Roman" w:eastAsia="Calibri" w:hAnsi="Times New Roman" w:cs="Times New Roman"/>
                <w:b/>
                <w:lang w:eastAsia="en-US"/>
              </w:rPr>
              <w:t>7</w:t>
            </w:r>
          </w:p>
        </w:tc>
        <w:tc>
          <w:tcPr>
            <w:tcW w:w="9337" w:type="dxa"/>
            <w:gridSpan w:val="2"/>
            <w:tcMar>
              <w:left w:w="57" w:type="dxa"/>
              <w:right w:w="57" w:type="dxa"/>
            </w:tcMar>
          </w:tcPr>
          <w:p w:rsidR="00986C67" w:rsidRPr="00986C67" w:rsidRDefault="00986C67" w:rsidP="00986C67">
            <w:pPr>
              <w:spacing w:after="0" w:line="240" w:lineRule="auto"/>
              <w:rPr>
                <w:rFonts w:ascii="Times New Roman" w:eastAsia="Calibri" w:hAnsi="Times New Roman" w:cs="Times New Roman"/>
                <w:b/>
                <w:lang w:eastAsia="en-US"/>
              </w:rPr>
            </w:pPr>
            <w:r w:rsidRPr="00986C67">
              <w:rPr>
                <w:rFonts w:ascii="Times New Roman" w:eastAsia="Calibri" w:hAnsi="Times New Roman" w:cs="Times New Roman"/>
                <w:b/>
                <w:lang w:eastAsia="en-US"/>
              </w:rPr>
              <w:t>Інші вимоги</w:t>
            </w:r>
          </w:p>
        </w:tc>
      </w:tr>
      <w:tr w:rsidR="00986C67" w:rsidRPr="00986C67" w:rsidTr="00D25CCA">
        <w:tc>
          <w:tcPr>
            <w:tcW w:w="444" w:type="dxa"/>
            <w:tcMar>
              <w:left w:w="57" w:type="dxa"/>
              <w:right w:w="57" w:type="dxa"/>
            </w:tcMar>
          </w:tcPr>
          <w:p w:rsidR="00986C67" w:rsidRPr="00986C67" w:rsidRDefault="00986C67" w:rsidP="00986C67">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7.1</w:t>
            </w:r>
          </w:p>
        </w:tc>
        <w:tc>
          <w:tcPr>
            <w:tcW w:w="2250" w:type="dxa"/>
            <w:tcMar>
              <w:left w:w="57" w:type="dxa"/>
              <w:right w:w="57" w:type="dxa"/>
            </w:tcMar>
          </w:tcPr>
          <w:p w:rsidR="00986C67" w:rsidRPr="00986C67" w:rsidRDefault="00986C67" w:rsidP="00986C67">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Гарантійний термін експлуатації</w:t>
            </w:r>
          </w:p>
        </w:tc>
        <w:tc>
          <w:tcPr>
            <w:tcW w:w="7087" w:type="dxa"/>
            <w:shd w:val="clear" w:color="auto" w:fill="auto"/>
            <w:tcMar>
              <w:left w:w="57" w:type="dxa"/>
              <w:right w:w="57" w:type="dxa"/>
            </w:tcMar>
          </w:tcPr>
          <w:p w:rsidR="00986C67" w:rsidRPr="00986C67" w:rsidRDefault="00986C67" w:rsidP="00986C67">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 xml:space="preserve"> Гарантійний термін експлуатації споруди, несучих конструкцій, деталей, вузлів складає 10 років. Гарантійний термін на обладнання, санітарно-технічних приладів, </w:t>
            </w:r>
            <w:proofErr w:type="spellStart"/>
            <w:r w:rsidRPr="00986C67">
              <w:rPr>
                <w:rFonts w:ascii="Times New Roman" w:eastAsia="Calibri" w:hAnsi="Times New Roman" w:cs="Times New Roman"/>
                <w:lang w:eastAsia="en-US"/>
              </w:rPr>
              <w:t>приладів</w:t>
            </w:r>
            <w:proofErr w:type="spellEnd"/>
            <w:r w:rsidRPr="00986C67">
              <w:rPr>
                <w:rFonts w:ascii="Times New Roman" w:eastAsia="Calibri" w:hAnsi="Times New Roman" w:cs="Times New Roman"/>
                <w:lang w:eastAsia="en-US"/>
              </w:rPr>
              <w:t xml:space="preserve"> опалення, вентиляції, водопостачання не менше 24 місяців. Розрахунковий термін експлуатації повинен складати не менше 20 років.</w:t>
            </w:r>
          </w:p>
        </w:tc>
      </w:tr>
      <w:tr w:rsidR="00986C67" w:rsidRPr="00986C67" w:rsidTr="00D25CCA">
        <w:tc>
          <w:tcPr>
            <w:tcW w:w="444" w:type="dxa"/>
            <w:tcMar>
              <w:left w:w="57" w:type="dxa"/>
              <w:right w:w="57" w:type="dxa"/>
            </w:tcMar>
          </w:tcPr>
          <w:p w:rsidR="00986C67" w:rsidRPr="00986C67" w:rsidRDefault="00986C67" w:rsidP="00986C67">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7.2</w:t>
            </w:r>
          </w:p>
        </w:tc>
        <w:tc>
          <w:tcPr>
            <w:tcW w:w="2250" w:type="dxa"/>
            <w:tcMar>
              <w:left w:w="57" w:type="dxa"/>
              <w:right w:w="57" w:type="dxa"/>
            </w:tcMar>
          </w:tcPr>
          <w:p w:rsidR="00986C67" w:rsidRPr="00986C67" w:rsidRDefault="00986C67" w:rsidP="00986C67">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Вимоги до документації</w:t>
            </w:r>
          </w:p>
        </w:tc>
        <w:tc>
          <w:tcPr>
            <w:tcW w:w="7087" w:type="dxa"/>
            <w:tcMar>
              <w:left w:w="57" w:type="dxa"/>
              <w:right w:w="57" w:type="dxa"/>
            </w:tcMar>
          </w:tcPr>
          <w:p w:rsidR="00986C67" w:rsidRPr="00986C67" w:rsidRDefault="00986C67" w:rsidP="00986C67">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 xml:space="preserve">Габарити та маса модуля, вузли кріплення та схема </w:t>
            </w:r>
            <w:proofErr w:type="spellStart"/>
            <w:r w:rsidRPr="00986C67">
              <w:rPr>
                <w:rFonts w:ascii="Times New Roman" w:eastAsia="Calibri" w:hAnsi="Times New Roman" w:cs="Times New Roman"/>
                <w:lang w:eastAsia="en-US"/>
              </w:rPr>
              <w:t>строповки</w:t>
            </w:r>
            <w:proofErr w:type="spellEnd"/>
            <w:r w:rsidRPr="00986C67">
              <w:rPr>
                <w:rFonts w:ascii="Times New Roman" w:eastAsia="Calibri" w:hAnsi="Times New Roman" w:cs="Times New Roman"/>
                <w:lang w:eastAsia="en-US"/>
              </w:rPr>
              <w:t xml:space="preserve"> повинні бути вказані у супроводжувальній документації. На корпусі кожного модуля повинні бути відмічені місця їх кріплення на платформі та </w:t>
            </w:r>
            <w:proofErr w:type="spellStart"/>
            <w:r w:rsidRPr="00986C67">
              <w:rPr>
                <w:rFonts w:ascii="Times New Roman" w:eastAsia="Calibri" w:hAnsi="Times New Roman" w:cs="Times New Roman"/>
                <w:lang w:eastAsia="en-US"/>
              </w:rPr>
              <w:t>строповки</w:t>
            </w:r>
            <w:proofErr w:type="spellEnd"/>
            <w:r w:rsidRPr="00986C67">
              <w:rPr>
                <w:rFonts w:ascii="Times New Roman" w:eastAsia="Calibri" w:hAnsi="Times New Roman" w:cs="Times New Roman"/>
                <w:lang w:eastAsia="en-US"/>
              </w:rPr>
              <w:t xml:space="preserve"> при завантажувально-розвантажувальних роботах.</w:t>
            </w:r>
          </w:p>
          <w:p w:rsidR="00986C67" w:rsidRPr="00986C67" w:rsidRDefault="00986C67" w:rsidP="00986C67">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Кожен модуль повинен передбачати в комплекті поставки наявність: паспорту на виріб (у тому числі з зазначенням виробника, номеру виробу, дати виготовлення, ваги, габаритних розмірів та рекомендацій щодо дотримання заходів при транспортуванні), інструкції зі зборки та монтажу, правил технічного обслуговування, інструкції з експлуатації.</w:t>
            </w:r>
          </w:p>
          <w:p w:rsidR="00986C67" w:rsidRPr="00986C67" w:rsidRDefault="00986C67" w:rsidP="00986C67">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Експлуатаційна та супроводжувальна документація на модуль повинна бути упакована в пакет з вологонепроникного матеріалу. Упакована документація має бути поміщена в модуль.</w:t>
            </w:r>
          </w:p>
          <w:p w:rsidR="00986C67" w:rsidRPr="00986C67" w:rsidRDefault="00986C67" w:rsidP="00986C67">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Устаткування, меблі, монтажні деталі та інші комплектувальні вироби, механічно не зв</w:t>
            </w:r>
            <w:r w:rsidR="00414F5B">
              <w:rPr>
                <w:rFonts w:ascii="Times New Roman" w:eastAsia="Calibri" w:hAnsi="Times New Roman" w:cs="Times New Roman"/>
                <w:lang w:eastAsia="en-US"/>
              </w:rPr>
              <w:t>’</w:t>
            </w:r>
            <w:r w:rsidRPr="00986C67">
              <w:rPr>
                <w:rFonts w:ascii="Times New Roman" w:eastAsia="Calibri" w:hAnsi="Times New Roman" w:cs="Times New Roman"/>
                <w:lang w:eastAsia="en-US"/>
              </w:rPr>
              <w:t>язані з модулем, упаковують у тару, що відповідає вимогам ГОСТ 2991.</w:t>
            </w:r>
          </w:p>
        </w:tc>
      </w:tr>
      <w:tr w:rsidR="00986C67" w:rsidRPr="00986C67" w:rsidTr="00D25CCA">
        <w:tc>
          <w:tcPr>
            <w:tcW w:w="444" w:type="dxa"/>
            <w:tcMar>
              <w:left w:w="57" w:type="dxa"/>
              <w:right w:w="57" w:type="dxa"/>
            </w:tcMar>
          </w:tcPr>
          <w:p w:rsidR="00986C67" w:rsidRPr="00986C67" w:rsidRDefault="00986C67" w:rsidP="00986C67">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7.3</w:t>
            </w:r>
          </w:p>
        </w:tc>
        <w:tc>
          <w:tcPr>
            <w:tcW w:w="2250" w:type="dxa"/>
            <w:tcMar>
              <w:left w:w="57" w:type="dxa"/>
              <w:right w:w="57" w:type="dxa"/>
            </w:tcMar>
          </w:tcPr>
          <w:p w:rsidR="00986C67" w:rsidRPr="00986C67" w:rsidRDefault="00986C67" w:rsidP="00986C67">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Підприємством-виготовлювачем повинно проводитися</w:t>
            </w:r>
          </w:p>
        </w:tc>
        <w:tc>
          <w:tcPr>
            <w:tcW w:w="7087" w:type="dxa"/>
            <w:tcMar>
              <w:left w:w="57" w:type="dxa"/>
              <w:right w:w="57" w:type="dxa"/>
            </w:tcMar>
          </w:tcPr>
          <w:p w:rsidR="00986C67" w:rsidRPr="00986C67" w:rsidRDefault="00986C67" w:rsidP="00986C67">
            <w:pPr>
              <w:widowControl w:val="0"/>
              <w:numPr>
                <w:ilvl w:val="0"/>
                <w:numId w:val="15"/>
              </w:numPr>
              <w:spacing w:after="0" w:line="252" w:lineRule="auto"/>
              <w:jc w:val="both"/>
              <w:rPr>
                <w:rFonts w:ascii="Times New Roman" w:eastAsia="Times New Roman" w:hAnsi="Times New Roman" w:cs="Times New Roman"/>
              </w:rPr>
            </w:pPr>
            <w:r w:rsidRPr="00986C67">
              <w:rPr>
                <w:rFonts w:ascii="Times New Roman" w:eastAsia="Times New Roman" w:hAnsi="Times New Roman" w:cs="Times New Roman"/>
              </w:rPr>
              <w:t xml:space="preserve">вхідний </w:t>
            </w:r>
            <w:r w:rsidRPr="00986C67">
              <w:rPr>
                <w:rFonts w:ascii="Times New Roman" w:eastAsia="Times New Roman" w:hAnsi="Times New Roman" w:cs="Times New Roman"/>
                <w:lang w:eastAsia="ru-RU"/>
              </w:rPr>
              <w:t xml:space="preserve">контроль </w:t>
            </w:r>
            <w:r w:rsidRPr="00986C67">
              <w:rPr>
                <w:rFonts w:ascii="Times New Roman" w:eastAsia="Times New Roman" w:hAnsi="Times New Roman" w:cs="Times New Roman"/>
              </w:rPr>
              <w:t xml:space="preserve">матеріалів </w:t>
            </w:r>
            <w:r w:rsidRPr="00986C67">
              <w:rPr>
                <w:rFonts w:ascii="Times New Roman" w:eastAsia="Times New Roman" w:hAnsi="Times New Roman" w:cs="Times New Roman"/>
                <w:lang w:eastAsia="ru-RU"/>
              </w:rPr>
              <w:t xml:space="preserve">та покупних </w:t>
            </w:r>
            <w:r w:rsidRPr="00986C67">
              <w:rPr>
                <w:rFonts w:ascii="Times New Roman" w:eastAsia="Times New Roman" w:hAnsi="Times New Roman" w:cs="Times New Roman"/>
              </w:rPr>
              <w:t xml:space="preserve">виробів відповідно </w:t>
            </w:r>
            <w:r w:rsidRPr="00986C67">
              <w:rPr>
                <w:rFonts w:ascii="Times New Roman" w:eastAsia="Times New Roman" w:hAnsi="Times New Roman" w:cs="Times New Roman"/>
                <w:lang w:eastAsia="ru-RU"/>
              </w:rPr>
              <w:t xml:space="preserve">до вимог ДСТУ </w:t>
            </w:r>
            <w:r w:rsidRPr="00986C67">
              <w:rPr>
                <w:rFonts w:ascii="Times New Roman" w:eastAsia="Times New Roman" w:hAnsi="Times New Roman" w:cs="Times New Roman"/>
                <w:lang w:eastAsia="en-US"/>
              </w:rPr>
              <w:t xml:space="preserve">9027:2020 </w:t>
            </w:r>
            <w:r w:rsidRPr="00986C67">
              <w:rPr>
                <w:rFonts w:ascii="Times New Roman" w:eastAsia="Times New Roman" w:hAnsi="Times New Roman" w:cs="Times New Roman"/>
                <w:lang w:eastAsia="ru-RU"/>
              </w:rPr>
              <w:t xml:space="preserve">за </w:t>
            </w:r>
            <w:r w:rsidRPr="00986C67">
              <w:rPr>
                <w:rFonts w:ascii="Times New Roman" w:eastAsia="Times New Roman" w:hAnsi="Times New Roman" w:cs="Times New Roman"/>
              </w:rPr>
              <w:t xml:space="preserve">переліком продукції, </w:t>
            </w:r>
            <w:r w:rsidRPr="00986C67">
              <w:rPr>
                <w:rFonts w:ascii="Times New Roman" w:eastAsia="Times New Roman" w:hAnsi="Times New Roman" w:cs="Times New Roman"/>
                <w:lang w:eastAsia="ru-RU"/>
              </w:rPr>
              <w:t xml:space="preserve">що </w:t>
            </w:r>
            <w:r w:rsidRPr="00986C67">
              <w:rPr>
                <w:rFonts w:ascii="Times New Roman" w:eastAsia="Times New Roman" w:hAnsi="Times New Roman" w:cs="Times New Roman"/>
              </w:rPr>
              <w:t xml:space="preserve">підлягає </w:t>
            </w:r>
            <w:r w:rsidRPr="00986C67">
              <w:rPr>
                <w:rFonts w:ascii="Times New Roman" w:eastAsia="Times New Roman" w:hAnsi="Times New Roman" w:cs="Times New Roman"/>
                <w:lang w:eastAsia="ru-RU"/>
              </w:rPr>
              <w:t>контролюванню;</w:t>
            </w:r>
          </w:p>
          <w:p w:rsidR="00986C67" w:rsidRPr="00986C67" w:rsidRDefault="00986C67" w:rsidP="00986C67">
            <w:pPr>
              <w:widowControl w:val="0"/>
              <w:numPr>
                <w:ilvl w:val="0"/>
                <w:numId w:val="15"/>
              </w:numPr>
              <w:spacing w:after="0" w:line="252" w:lineRule="auto"/>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приймання </w:t>
            </w:r>
            <w:r w:rsidRPr="00986C67">
              <w:rPr>
                <w:rFonts w:ascii="Times New Roman" w:eastAsia="Times New Roman" w:hAnsi="Times New Roman" w:cs="Times New Roman"/>
              </w:rPr>
              <w:t>модул</w:t>
            </w:r>
            <w:r w:rsidR="00CB707C">
              <w:rPr>
                <w:rFonts w:ascii="Times New Roman" w:eastAsia="Times New Roman" w:hAnsi="Times New Roman" w:cs="Times New Roman"/>
              </w:rPr>
              <w:t>я</w:t>
            </w:r>
            <w:r w:rsidRPr="00986C67">
              <w:rPr>
                <w:rFonts w:ascii="Times New Roman" w:eastAsia="Times New Roman" w:hAnsi="Times New Roman" w:cs="Times New Roman"/>
              </w:rPr>
              <w:t xml:space="preserve"> (технічний </w:t>
            </w:r>
            <w:r w:rsidRPr="00986C67">
              <w:rPr>
                <w:rFonts w:ascii="Times New Roman" w:eastAsia="Times New Roman" w:hAnsi="Times New Roman" w:cs="Times New Roman"/>
                <w:lang w:eastAsia="ru-RU"/>
              </w:rPr>
              <w:t xml:space="preserve">контроль </w:t>
            </w:r>
            <w:r w:rsidRPr="00986C67">
              <w:rPr>
                <w:rFonts w:ascii="Times New Roman" w:eastAsia="Times New Roman" w:hAnsi="Times New Roman" w:cs="Times New Roman"/>
              </w:rPr>
              <w:t xml:space="preserve">якості) відповідно </w:t>
            </w:r>
            <w:r w:rsidRPr="00986C67">
              <w:rPr>
                <w:rFonts w:ascii="Times New Roman" w:eastAsia="Times New Roman" w:hAnsi="Times New Roman" w:cs="Times New Roman"/>
                <w:lang w:eastAsia="ru-RU"/>
              </w:rPr>
              <w:t xml:space="preserve">до вимог ДСТУ-Н Б А.1.1-83: </w:t>
            </w:r>
            <w:r w:rsidRPr="00986C67">
              <w:rPr>
                <w:rFonts w:ascii="Times New Roman" w:eastAsia="Times New Roman" w:hAnsi="Times New Roman" w:cs="Times New Roman"/>
                <w:lang w:eastAsia="en-US"/>
              </w:rPr>
              <w:t xml:space="preserve">2008, </w:t>
            </w:r>
            <w:r w:rsidRPr="00986C67">
              <w:rPr>
                <w:rFonts w:ascii="Times New Roman" w:eastAsia="Times New Roman" w:hAnsi="Times New Roman" w:cs="Times New Roman"/>
                <w:lang w:eastAsia="ru-RU"/>
              </w:rPr>
              <w:t xml:space="preserve">ДСТУ Б А.3.1-6: </w:t>
            </w:r>
            <w:r w:rsidRPr="00986C67">
              <w:rPr>
                <w:rFonts w:ascii="Times New Roman" w:eastAsia="Times New Roman" w:hAnsi="Times New Roman" w:cs="Times New Roman"/>
                <w:lang w:eastAsia="en-US"/>
              </w:rPr>
              <w:t xml:space="preserve">2009 </w:t>
            </w:r>
            <w:r w:rsidRPr="00986C67">
              <w:rPr>
                <w:rFonts w:ascii="Times New Roman" w:eastAsia="Times New Roman" w:hAnsi="Times New Roman" w:cs="Times New Roman"/>
                <w:lang w:eastAsia="ru-RU"/>
              </w:rPr>
              <w:t xml:space="preserve">та ДСТУ </w:t>
            </w:r>
            <w:r w:rsidRPr="00986C67">
              <w:rPr>
                <w:rFonts w:ascii="Times New Roman" w:eastAsia="Times New Roman" w:hAnsi="Times New Roman" w:cs="Times New Roman"/>
                <w:lang w:eastAsia="en-US"/>
              </w:rPr>
              <w:t>ISO 9001: 2016.</w:t>
            </w:r>
          </w:p>
          <w:p w:rsidR="00986C67" w:rsidRPr="00986C67" w:rsidRDefault="00986C67" w:rsidP="00986C67">
            <w:pPr>
              <w:widowControl w:val="0"/>
              <w:spacing w:after="0" w:line="252" w:lineRule="auto"/>
              <w:ind w:firstLine="720"/>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На </w:t>
            </w:r>
            <w:r w:rsidRPr="00986C67">
              <w:rPr>
                <w:rFonts w:ascii="Times New Roman" w:eastAsia="Times New Roman" w:hAnsi="Times New Roman" w:cs="Times New Roman"/>
              </w:rPr>
              <w:t xml:space="preserve">підтвердження якісних </w:t>
            </w:r>
            <w:r w:rsidRPr="00986C67">
              <w:rPr>
                <w:rFonts w:ascii="Times New Roman" w:eastAsia="Times New Roman" w:hAnsi="Times New Roman" w:cs="Times New Roman"/>
                <w:lang w:eastAsia="ru-RU"/>
              </w:rPr>
              <w:t xml:space="preserve">характеристик, виробник (постачальник) </w:t>
            </w:r>
            <w:r w:rsidRPr="00986C67">
              <w:rPr>
                <w:rFonts w:ascii="Times New Roman" w:eastAsia="Times New Roman" w:hAnsi="Times New Roman" w:cs="Times New Roman"/>
              </w:rPr>
              <w:t>модул</w:t>
            </w:r>
            <w:r w:rsidR="00CB707C">
              <w:rPr>
                <w:rFonts w:ascii="Times New Roman" w:eastAsia="Times New Roman" w:hAnsi="Times New Roman" w:cs="Times New Roman"/>
              </w:rPr>
              <w:t>я</w:t>
            </w:r>
            <w:r w:rsidRPr="00986C67">
              <w:rPr>
                <w:rFonts w:ascii="Times New Roman" w:eastAsia="Times New Roman" w:hAnsi="Times New Roman" w:cs="Times New Roman"/>
              </w:rPr>
              <w:t xml:space="preserve"> </w:t>
            </w:r>
            <w:r w:rsidRPr="00986C67">
              <w:rPr>
                <w:rFonts w:ascii="Times New Roman" w:eastAsia="Times New Roman" w:hAnsi="Times New Roman" w:cs="Times New Roman"/>
                <w:lang w:eastAsia="ru-RU"/>
              </w:rPr>
              <w:t xml:space="preserve">повинен надати </w:t>
            </w:r>
            <w:r w:rsidRPr="00986C67">
              <w:rPr>
                <w:rFonts w:ascii="Times New Roman" w:eastAsia="Times New Roman" w:hAnsi="Times New Roman" w:cs="Times New Roman"/>
              </w:rPr>
              <w:t xml:space="preserve">оформлені згідно </w:t>
            </w:r>
            <w:r w:rsidRPr="00986C67">
              <w:rPr>
                <w:rFonts w:ascii="Times New Roman" w:eastAsia="Times New Roman" w:hAnsi="Times New Roman" w:cs="Times New Roman"/>
                <w:lang w:eastAsia="ru-RU"/>
              </w:rPr>
              <w:t xml:space="preserve">вимог чинного законодавства: </w:t>
            </w:r>
            <w:r w:rsidRPr="00986C67">
              <w:rPr>
                <w:rFonts w:ascii="Times New Roman" w:eastAsia="Times New Roman" w:hAnsi="Times New Roman" w:cs="Times New Roman"/>
              </w:rPr>
              <w:t xml:space="preserve">сертифікат відповідності </w:t>
            </w:r>
            <w:r w:rsidRPr="00986C67">
              <w:rPr>
                <w:rFonts w:ascii="Times New Roman" w:eastAsia="Times New Roman" w:hAnsi="Times New Roman" w:cs="Times New Roman"/>
                <w:lang w:eastAsia="ru-RU"/>
              </w:rPr>
              <w:t xml:space="preserve">на товар </w:t>
            </w:r>
            <w:r w:rsidRPr="00986C67">
              <w:rPr>
                <w:rFonts w:ascii="Times New Roman" w:eastAsia="Times New Roman" w:hAnsi="Times New Roman" w:cs="Times New Roman"/>
              </w:rPr>
              <w:t xml:space="preserve">(декларацію </w:t>
            </w:r>
            <w:r w:rsidRPr="00986C67">
              <w:rPr>
                <w:rFonts w:ascii="Times New Roman" w:eastAsia="Times New Roman" w:hAnsi="Times New Roman" w:cs="Times New Roman"/>
                <w:lang w:eastAsia="ru-RU"/>
              </w:rPr>
              <w:t xml:space="preserve">про </w:t>
            </w:r>
            <w:r w:rsidRPr="00986C67">
              <w:rPr>
                <w:rFonts w:ascii="Times New Roman" w:eastAsia="Times New Roman" w:hAnsi="Times New Roman" w:cs="Times New Roman"/>
              </w:rPr>
              <w:t xml:space="preserve">відповідність </w:t>
            </w:r>
            <w:r w:rsidRPr="00986C67">
              <w:rPr>
                <w:rFonts w:ascii="Times New Roman" w:eastAsia="Times New Roman" w:hAnsi="Times New Roman" w:cs="Times New Roman"/>
                <w:lang w:eastAsia="ru-RU"/>
              </w:rPr>
              <w:t xml:space="preserve">виробу та/або </w:t>
            </w:r>
            <w:r w:rsidRPr="00986C67">
              <w:rPr>
                <w:rFonts w:ascii="Times New Roman" w:eastAsia="Times New Roman" w:hAnsi="Times New Roman" w:cs="Times New Roman"/>
              </w:rPr>
              <w:t xml:space="preserve">копію сертифікату відповідності </w:t>
            </w:r>
            <w:r w:rsidRPr="00986C67">
              <w:rPr>
                <w:rFonts w:ascii="Times New Roman" w:eastAsia="Times New Roman" w:hAnsi="Times New Roman" w:cs="Times New Roman"/>
                <w:lang w:eastAsia="ru-RU"/>
              </w:rPr>
              <w:t xml:space="preserve">заводського контролю виробництва </w:t>
            </w:r>
            <w:r w:rsidRPr="00986C67">
              <w:rPr>
                <w:rFonts w:ascii="Times New Roman" w:eastAsia="Times New Roman" w:hAnsi="Times New Roman" w:cs="Times New Roman"/>
              </w:rPr>
              <w:t xml:space="preserve">підприємства </w:t>
            </w:r>
            <w:r w:rsidRPr="00986C67">
              <w:rPr>
                <w:rFonts w:ascii="Times New Roman" w:eastAsia="Times New Roman" w:hAnsi="Times New Roman" w:cs="Times New Roman"/>
                <w:lang w:eastAsia="ru-RU"/>
              </w:rPr>
              <w:t xml:space="preserve">виробника), </w:t>
            </w:r>
            <w:r w:rsidRPr="00986C67">
              <w:rPr>
                <w:rFonts w:ascii="Times New Roman" w:eastAsia="Times New Roman" w:hAnsi="Times New Roman" w:cs="Times New Roman"/>
              </w:rPr>
              <w:t xml:space="preserve">копію сертифікату </w:t>
            </w:r>
            <w:r w:rsidRPr="00986C67">
              <w:rPr>
                <w:rFonts w:ascii="Times New Roman" w:eastAsia="Times New Roman" w:hAnsi="Times New Roman" w:cs="Times New Roman"/>
                <w:lang w:eastAsia="en-US"/>
              </w:rPr>
              <w:t xml:space="preserve">ISO 9001 </w:t>
            </w:r>
            <w:r w:rsidRPr="00986C67">
              <w:rPr>
                <w:rFonts w:ascii="Times New Roman" w:eastAsia="Times New Roman" w:hAnsi="Times New Roman" w:cs="Times New Roman"/>
                <w:lang w:eastAsia="ru-RU"/>
              </w:rPr>
              <w:t xml:space="preserve">та </w:t>
            </w:r>
            <w:r w:rsidRPr="00986C67">
              <w:rPr>
                <w:rFonts w:ascii="Times New Roman" w:eastAsia="Times New Roman" w:hAnsi="Times New Roman" w:cs="Times New Roman"/>
              </w:rPr>
              <w:t xml:space="preserve">копію сертифікату </w:t>
            </w:r>
            <w:r w:rsidRPr="00986C67">
              <w:rPr>
                <w:rFonts w:ascii="Times New Roman" w:eastAsia="Times New Roman" w:hAnsi="Times New Roman" w:cs="Times New Roman"/>
                <w:lang w:eastAsia="ru-RU"/>
              </w:rPr>
              <w:t xml:space="preserve">про </w:t>
            </w:r>
            <w:r w:rsidRPr="00986C67">
              <w:rPr>
                <w:rFonts w:ascii="Times New Roman" w:eastAsia="Times New Roman" w:hAnsi="Times New Roman" w:cs="Times New Roman"/>
              </w:rPr>
              <w:t xml:space="preserve">присвоєння </w:t>
            </w:r>
            <w:r w:rsidRPr="00986C67">
              <w:rPr>
                <w:rFonts w:ascii="Times New Roman" w:eastAsia="Times New Roman" w:hAnsi="Times New Roman" w:cs="Times New Roman"/>
                <w:lang w:eastAsia="ru-RU"/>
              </w:rPr>
              <w:t xml:space="preserve">виробнику коду NCAGE у </w:t>
            </w:r>
            <w:r w:rsidRPr="00986C67">
              <w:rPr>
                <w:rFonts w:ascii="Times New Roman" w:eastAsia="Times New Roman" w:hAnsi="Times New Roman" w:cs="Times New Roman"/>
              </w:rPr>
              <w:t xml:space="preserve">системі </w:t>
            </w:r>
            <w:r w:rsidRPr="00986C67">
              <w:rPr>
                <w:rFonts w:ascii="Times New Roman" w:eastAsia="Times New Roman" w:hAnsi="Times New Roman" w:cs="Times New Roman"/>
                <w:lang w:eastAsia="ru-RU"/>
              </w:rPr>
              <w:t xml:space="preserve">НАТО з </w:t>
            </w:r>
            <w:r w:rsidRPr="00986C67">
              <w:rPr>
                <w:rFonts w:ascii="Times New Roman" w:eastAsia="Times New Roman" w:hAnsi="Times New Roman" w:cs="Times New Roman"/>
              </w:rPr>
              <w:t xml:space="preserve">обліку комерційних </w:t>
            </w:r>
            <w:r w:rsidRPr="00986C67">
              <w:rPr>
                <w:rFonts w:ascii="Times New Roman" w:eastAsia="Times New Roman" w:hAnsi="Times New Roman" w:cs="Times New Roman"/>
                <w:lang w:eastAsia="ru-RU"/>
              </w:rPr>
              <w:t>та державних структур.</w:t>
            </w:r>
          </w:p>
          <w:p w:rsidR="00986C67" w:rsidRPr="00986C67" w:rsidRDefault="00986C67" w:rsidP="00CB707C">
            <w:pPr>
              <w:spacing w:after="0" w:line="240" w:lineRule="auto"/>
              <w:rPr>
                <w:rFonts w:ascii="Times New Roman" w:eastAsia="Calibri" w:hAnsi="Times New Roman" w:cs="Times New Roman"/>
                <w:lang w:eastAsia="en-US"/>
              </w:rPr>
            </w:pPr>
            <w:r w:rsidRPr="00986C67">
              <w:rPr>
                <w:rFonts w:ascii="Times New Roman" w:eastAsia="Microsoft Sans Serif" w:hAnsi="Times New Roman" w:cs="Times New Roman"/>
                <w:color w:val="000000"/>
                <w:lang w:eastAsia="ru-RU"/>
              </w:rPr>
              <w:t xml:space="preserve">У </w:t>
            </w:r>
            <w:r w:rsidRPr="00986C67">
              <w:rPr>
                <w:rFonts w:ascii="Times New Roman" w:eastAsia="Microsoft Sans Serif" w:hAnsi="Times New Roman" w:cs="Times New Roman"/>
                <w:color w:val="000000"/>
              </w:rPr>
              <w:t>разі закупівлі модул</w:t>
            </w:r>
            <w:r w:rsidR="00CB707C">
              <w:rPr>
                <w:rFonts w:ascii="Times New Roman" w:eastAsia="Microsoft Sans Serif" w:hAnsi="Times New Roman" w:cs="Times New Roman"/>
                <w:color w:val="000000"/>
              </w:rPr>
              <w:t>я</w:t>
            </w:r>
            <w:r w:rsidRPr="00986C67">
              <w:rPr>
                <w:rFonts w:ascii="Times New Roman" w:eastAsia="Microsoft Sans Serif" w:hAnsi="Times New Roman" w:cs="Times New Roman"/>
                <w:color w:val="000000"/>
              </w:rPr>
              <w:t xml:space="preserve"> іноземного </w:t>
            </w:r>
            <w:r w:rsidRPr="00986C67">
              <w:rPr>
                <w:rFonts w:ascii="Times New Roman" w:eastAsia="Microsoft Sans Serif" w:hAnsi="Times New Roman" w:cs="Times New Roman"/>
                <w:color w:val="000000"/>
                <w:lang w:eastAsia="ru-RU"/>
              </w:rPr>
              <w:t xml:space="preserve">виробництва вони </w:t>
            </w:r>
            <w:r w:rsidRPr="00986C67">
              <w:rPr>
                <w:rFonts w:ascii="Times New Roman" w:eastAsia="Microsoft Sans Serif" w:hAnsi="Times New Roman" w:cs="Times New Roman"/>
                <w:color w:val="000000"/>
              </w:rPr>
              <w:t xml:space="preserve">крім </w:t>
            </w:r>
            <w:r w:rsidRPr="00986C67">
              <w:rPr>
                <w:rFonts w:ascii="Times New Roman" w:eastAsia="Microsoft Sans Serif" w:hAnsi="Times New Roman" w:cs="Times New Roman"/>
                <w:color w:val="000000"/>
                <w:lang w:eastAsia="ru-RU"/>
              </w:rPr>
              <w:t xml:space="preserve">вимог визначених даними </w:t>
            </w:r>
            <w:r w:rsidRPr="00986C67">
              <w:rPr>
                <w:rFonts w:ascii="Times New Roman" w:eastAsia="Microsoft Sans Serif" w:hAnsi="Times New Roman" w:cs="Times New Roman"/>
                <w:color w:val="000000"/>
              </w:rPr>
              <w:t xml:space="preserve">Технічними </w:t>
            </w:r>
            <w:r w:rsidRPr="00986C67">
              <w:rPr>
                <w:rFonts w:ascii="Times New Roman" w:eastAsia="Microsoft Sans Serif" w:hAnsi="Times New Roman" w:cs="Times New Roman"/>
                <w:color w:val="000000"/>
                <w:lang w:eastAsia="ru-RU"/>
              </w:rPr>
              <w:t xml:space="preserve">вимогами </w:t>
            </w:r>
            <w:r w:rsidRPr="00986C67">
              <w:rPr>
                <w:rFonts w:ascii="Times New Roman" w:eastAsia="Microsoft Sans Serif" w:hAnsi="Times New Roman" w:cs="Times New Roman"/>
                <w:color w:val="000000"/>
              </w:rPr>
              <w:t>повинні відповідати сертифікату EURІ.</w:t>
            </w:r>
          </w:p>
        </w:tc>
      </w:tr>
      <w:tr w:rsidR="00414F5B" w:rsidRPr="00986C67" w:rsidTr="00D25CCA">
        <w:tc>
          <w:tcPr>
            <w:tcW w:w="444" w:type="dxa"/>
            <w:tcMar>
              <w:left w:w="57" w:type="dxa"/>
              <w:right w:w="57" w:type="dxa"/>
            </w:tcMar>
          </w:tcPr>
          <w:p w:rsidR="00414F5B" w:rsidRPr="00414F5B" w:rsidRDefault="00414F5B" w:rsidP="00986C67">
            <w:pPr>
              <w:spacing w:after="0" w:line="240" w:lineRule="auto"/>
              <w:jc w:val="center"/>
              <w:rPr>
                <w:rFonts w:ascii="Times New Roman" w:eastAsia="Calibri" w:hAnsi="Times New Roman" w:cs="Times New Roman"/>
                <w:b/>
                <w:lang w:eastAsia="en-US"/>
              </w:rPr>
            </w:pPr>
            <w:r w:rsidRPr="00414F5B">
              <w:rPr>
                <w:rFonts w:ascii="Times New Roman" w:eastAsia="Calibri" w:hAnsi="Times New Roman" w:cs="Times New Roman"/>
                <w:b/>
                <w:lang w:eastAsia="en-US"/>
              </w:rPr>
              <w:t>7.4</w:t>
            </w:r>
          </w:p>
        </w:tc>
        <w:tc>
          <w:tcPr>
            <w:tcW w:w="2250" w:type="dxa"/>
            <w:tcMar>
              <w:left w:w="57" w:type="dxa"/>
              <w:right w:w="57" w:type="dxa"/>
            </w:tcMar>
          </w:tcPr>
          <w:p w:rsidR="00414F5B" w:rsidRPr="00414F5B" w:rsidRDefault="00414F5B" w:rsidP="00986C67">
            <w:pPr>
              <w:spacing w:after="0" w:line="240" w:lineRule="auto"/>
              <w:rPr>
                <w:rFonts w:ascii="Times New Roman" w:eastAsia="Calibri" w:hAnsi="Times New Roman" w:cs="Times New Roman"/>
                <w:b/>
                <w:lang w:eastAsia="en-US"/>
              </w:rPr>
            </w:pPr>
            <w:r w:rsidRPr="00414F5B">
              <w:rPr>
                <w:rFonts w:ascii="Times New Roman" w:eastAsia="Calibri" w:hAnsi="Times New Roman" w:cs="Times New Roman"/>
                <w:b/>
                <w:lang w:eastAsia="en-US"/>
              </w:rPr>
              <w:t>Поставка та монтаж</w:t>
            </w:r>
          </w:p>
        </w:tc>
        <w:tc>
          <w:tcPr>
            <w:tcW w:w="7087" w:type="dxa"/>
            <w:tcMar>
              <w:left w:w="57" w:type="dxa"/>
              <w:right w:w="57" w:type="dxa"/>
            </w:tcMar>
          </w:tcPr>
          <w:p w:rsidR="00414F5B" w:rsidRPr="00986C67" w:rsidRDefault="00414F5B" w:rsidP="00414F5B">
            <w:pPr>
              <w:widowControl w:val="0"/>
              <w:spacing w:after="0" w:line="252" w:lineRule="auto"/>
              <w:jc w:val="both"/>
              <w:rPr>
                <w:rFonts w:ascii="Times New Roman" w:eastAsia="Times New Roman" w:hAnsi="Times New Roman" w:cs="Times New Roman"/>
              </w:rPr>
            </w:pPr>
            <w:r w:rsidRPr="00912CAC">
              <w:rPr>
                <w:rFonts w:ascii="Times New Roman" w:eastAsia="Calibri" w:hAnsi="Times New Roman" w:cs="Times New Roman"/>
                <w:b/>
                <w:sz w:val="24"/>
                <w:szCs w:val="24"/>
                <w:lang w:eastAsia="en-US"/>
              </w:rPr>
              <w:t>Здійснюється за рахунок Постачальника.</w:t>
            </w:r>
          </w:p>
        </w:tc>
      </w:tr>
    </w:tbl>
    <w:p w:rsidR="00986C67" w:rsidRPr="00986C67" w:rsidRDefault="00986C67" w:rsidP="00986C67">
      <w:pPr>
        <w:tabs>
          <w:tab w:val="left" w:pos="720"/>
        </w:tabs>
        <w:spacing w:after="0" w:line="252" w:lineRule="auto"/>
        <w:ind w:firstLine="709"/>
        <w:jc w:val="both"/>
        <w:rPr>
          <w:rFonts w:ascii="Times New Roman" w:eastAsia="Calibri" w:hAnsi="Times New Roman" w:cs="Times New Roman"/>
          <w:lang w:eastAsia="en-US"/>
        </w:rPr>
      </w:pPr>
      <w:r w:rsidRPr="00986C67">
        <w:rPr>
          <w:rFonts w:ascii="Times New Roman" w:eastAsia="Calibri" w:hAnsi="Times New Roman" w:cs="Times New Roman"/>
          <w:lang w:eastAsia="en-US"/>
        </w:rPr>
        <w:t xml:space="preserve">3. Електропроводка, комутаційна та захисна апаратура, встановлення електроприладів та обладнання виконати згідно вимог ПУЕ, ПБЕЕС, ПТЕЕС, Правил пожежної безпеки України, Правил охорони праці під час роботи з інструментом та пристроями. </w:t>
      </w:r>
    </w:p>
    <w:p w:rsidR="00986C67" w:rsidRPr="00986C67" w:rsidRDefault="00986C67" w:rsidP="00986C67">
      <w:pPr>
        <w:tabs>
          <w:tab w:val="left" w:pos="720"/>
        </w:tabs>
        <w:spacing w:after="0" w:line="252" w:lineRule="auto"/>
        <w:ind w:firstLine="709"/>
        <w:jc w:val="both"/>
        <w:rPr>
          <w:rFonts w:ascii="Times New Roman" w:eastAsia="Calibri" w:hAnsi="Times New Roman" w:cs="Times New Roman"/>
          <w:lang w:eastAsia="en-US"/>
        </w:rPr>
      </w:pPr>
      <w:r w:rsidRPr="00986C67">
        <w:rPr>
          <w:rFonts w:ascii="Times New Roman" w:eastAsia="Calibri" w:hAnsi="Times New Roman" w:cs="Times New Roman"/>
          <w:lang w:eastAsia="en-US"/>
        </w:rPr>
        <w:t xml:space="preserve">4. Забезпечення </w:t>
      </w:r>
      <w:r w:rsidRPr="00986C67">
        <w:rPr>
          <w:rFonts w:ascii="Times New Roman" w:eastAsia="Calibri" w:hAnsi="Times New Roman" w:cs="Times New Roman"/>
          <w:bCs/>
          <w:lang w:eastAsia="en-US"/>
        </w:rPr>
        <w:t>пожежної безпеки</w:t>
      </w:r>
      <w:r w:rsidRPr="00986C67">
        <w:rPr>
          <w:rFonts w:ascii="Times New Roman" w:eastAsia="Calibri" w:hAnsi="Times New Roman" w:cs="Times New Roman"/>
          <w:lang w:eastAsia="en-US"/>
        </w:rPr>
        <w:t xml:space="preserve"> повинно бути виконано не гірше, ніж передбачено вимогами </w:t>
      </w:r>
      <w:r w:rsidRPr="00986C67">
        <w:rPr>
          <w:rFonts w:ascii="Times New Roman" w:eastAsia="Calibri" w:hAnsi="Times New Roman" w:cs="Times New Roman"/>
          <w:b/>
          <w:lang w:eastAsia="en-US"/>
        </w:rPr>
        <w:t>НАПБ А.01.001-2014.</w:t>
      </w:r>
    </w:p>
    <w:p w:rsidR="00986C67" w:rsidRPr="00986C67" w:rsidRDefault="00986C67" w:rsidP="00986C67">
      <w:pPr>
        <w:tabs>
          <w:tab w:val="left" w:pos="720"/>
        </w:tabs>
        <w:spacing w:after="0" w:line="252" w:lineRule="auto"/>
        <w:ind w:firstLine="709"/>
        <w:jc w:val="both"/>
        <w:rPr>
          <w:rFonts w:ascii="Times New Roman" w:eastAsia="Calibri" w:hAnsi="Times New Roman" w:cs="Times New Roman"/>
          <w:iCs/>
          <w:lang w:eastAsia="en-US"/>
        </w:rPr>
      </w:pPr>
      <w:r w:rsidRPr="00986C67">
        <w:rPr>
          <w:rFonts w:ascii="Times New Roman" w:eastAsia="Calibri" w:hAnsi="Times New Roman" w:cs="Times New Roman"/>
          <w:lang w:eastAsia="en-US"/>
        </w:rPr>
        <w:t>5. Вогнестійкість несучих елементів та огороджувальних конструкцій блок-контейнер</w:t>
      </w:r>
      <w:r w:rsidR="00CB707C">
        <w:rPr>
          <w:rFonts w:ascii="Times New Roman" w:eastAsia="Calibri" w:hAnsi="Times New Roman" w:cs="Times New Roman"/>
          <w:lang w:eastAsia="en-US"/>
        </w:rPr>
        <w:t>а</w:t>
      </w:r>
      <w:r w:rsidRPr="00986C67">
        <w:rPr>
          <w:rFonts w:ascii="Times New Roman" w:eastAsia="Calibri" w:hAnsi="Times New Roman" w:cs="Times New Roman"/>
          <w:lang w:eastAsia="en-US"/>
        </w:rPr>
        <w:t xml:space="preserve"> (модул</w:t>
      </w:r>
      <w:r w:rsidR="00CB707C">
        <w:rPr>
          <w:rFonts w:ascii="Times New Roman" w:eastAsia="Calibri" w:hAnsi="Times New Roman" w:cs="Times New Roman"/>
          <w:lang w:eastAsia="en-US"/>
        </w:rPr>
        <w:t>я</w:t>
      </w:r>
      <w:r w:rsidRPr="00986C67">
        <w:rPr>
          <w:rFonts w:ascii="Times New Roman" w:eastAsia="Calibri" w:hAnsi="Times New Roman" w:cs="Times New Roman"/>
          <w:lang w:eastAsia="en-US"/>
        </w:rPr>
        <w:t xml:space="preserve">) згідно </w:t>
      </w:r>
      <w:r w:rsidRPr="00986C67">
        <w:rPr>
          <w:rFonts w:ascii="Times New Roman" w:eastAsia="Calibri" w:hAnsi="Times New Roman" w:cs="Times New Roman"/>
          <w:b/>
          <w:lang w:eastAsia="en-US"/>
        </w:rPr>
        <w:t>ДБН В.1.1-7:2016</w:t>
      </w:r>
      <w:r w:rsidRPr="00986C67">
        <w:rPr>
          <w:rFonts w:ascii="Times New Roman" w:eastAsia="Calibri" w:hAnsi="Times New Roman" w:cs="Times New Roman"/>
          <w:lang w:eastAsia="en-US"/>
        </w:rPr>
        <w:t xml:space="preserve"> має бути не менше REI 15 та </w:t>
      </w:r>
      <w:r w:rsidRPr="00986C67">
        <w:rPr>
          <w:rFonts w:ascii="Times New Roman" w:eastAsia="Calibri" w:hAnsi="Times New Roman" w:cs="Times New Roman"/>
          <w:iCs/>
          <w:lang w:eastAsia="en-US"/>
        </w:rPr>
        <w:t xml:space="preserve">відповідати третьому ступеню вогнестійкості – </w:t>
      </w:r>
      <w:proofErr w:type="spellStart"/>
      <w:r w:rsidRPr="00986C67">
        <w:rPr>
          <w:rFonts w:ascii="Times New Roman" w:eastAsia="Calibri" w:hAnsi="Times New Roman" w:cs="Times New Roman"/>
          <w:iCs/>
          <w:lang w:eastAsia="en-US"/>
        </w:rPr>
        <w:t>ІІІа</w:t>
      </w:r>
      <w:proofErr w:type="spellEnd"/>
      <w:r w:rsidRPr="00986C67">
        <w:rPr>
          <w:rFonts w:ascii="Times New Roman" w:eastAsia="Calibri" w:hAnsi="Times New Roman" w:cs="Times New Roman"/>
          <w:iCs/>
          <w:lang w:eastAsia="en-US"/>
        </w:rPr>
        <w:t>.</w:t>
      </w:r>
    </w:p>
    <w:p w:rsidR="00986C67" w:rsidRPr="00986C67" w:rsidRDefault="00986C67" w:rsidP="00986C67">
      <w:pPr>
        <w:tabs>
          <w:tab w:val="left" w:pos="720"/>
        </w:tabs>
        <w:spacing w:after="0" w:line="252" w:lineRule="auto"/>
        <w:ind w:firstLine="709"/>
        <w:jc w:val="both"/>
        <w:rPr>
          <w:rFonts w:ascii="Times New Roman" w:eastAsia="Calibri" w:hAnsi="Times New Roman" w:cs="Times New Roman"/>
          <w:lang w:eastAsia="en-US"/>
        </w:rPr>
      </w:pPr>
      <w:r w:rsidRPr="00986C67">
        <w:rPr>
          <w:rFonts w:ascii="Times New Roman" w:eastAsia="Calibri" w:hAnsi="Times New Roman" w:cs="Times New Roman"/>
          <w:lang w:eastAsia="en-US"/>
        </w:rPr>
        <w:t xml:space="preserve">6. Вимоги до </w:t>
      </w:r>
      <w:r w:rsidRPr="00986C67">
        <w:rPr>
          <w:rFonts w:ascii="Times New Roman" w:eastAsia="Calibri" w:hAnsi="Times New Roman" w:cs="Times New Roman"/>
          <w:bCs/>
          <w:lang w:eastAsia="en-US"/>
        </w:rPr>
        <w:t>електрообладнання та електроустаткування</w:t>
      </w:r>
      <w:r w:rsidRPr="00986C67">
        <w:rPr>
          <w:rFonts w:ascii="Times New Roman" w:eastAsia="Calibri" w:hAnsi="Times New Roman" w:cs="Times New Roman"/>
          <w:b/>
          <w:bCs/>
          <w:lang w:eastAsia="en-US"/>
        </w:rPr>
        <w:t xml:space="preserve"> </w:t>
      </w:r>
      <w:r w:rsidRPr="00986C67">
        <w:rPr>
          <w:rFonts w:ascii="Times New Roman" w:eastAsia="Calibri" w:hAnsi="Times New Roman" w:cs="Times New Roman"/>
          <w:lang w:eastAsia="en-US"/>
        </w:rPr>
        <w:t xml:space="preserve">повинні бути не нижче таких, що передбачені </w:t>
      </w:r>
      <w:r w:rsidRPr="00986C67">
        <w:rPr>
          <w:rFonts w:ascii="Times New Roman" w:eastAsia="Calibri" w:hAnsi="Times New Roman" w:cs="Times New Roman"/>
          <w:b/>
          <w:bCs/>
          <w:lang w:eastAsia="en-US"/>
        </w:rPr>
        <w:t>ДСТУ Б В.2.2-33:2011</w:t>
      </w:r>
      <w:r w:rsidRPr="00986C67">
        <w:rPr>
          <w:rFonts w:ascii="Times New Roman" w:eastAsia="Calibri" w:hAnsi="Times New Roman" w:cs="Times New Roman"/>
          <w:lang w:eastAsia="en-US"/>
        </w:rPr>
        <w:t>.</w:t>
      </w:r>
    </w:p>
    <w:p w:rsidR="00986C67" w:rsidRPr="00986C67" w:rsidRDefault="00986C67" w:rsidP="00986C67">
      <w:pPr>
        <w:tabs>
          <w:tab w:val="left" w:pos="1008"/>
        </w:tabs>
        <w:spacing w:before="220" w:after="40" w:line="240" w:lineRule="auto"/>
        <w:rPr>
          <w:rFonts w:ascii="Times New Roman" w:eastAsia="Times New Roman" w:hAnsi="Times New Roman" w:cs="Times New Roman"/>
          <w:sz w:val="24"/>
        </w:rPr>
      </w:pPr>
    </w:p>
    <w:p w:rsidR="00986C67" w:rsidRPr="00986C67" w:rsidRDefault="00986C67" w:rsidP="00986C67">
      <w:pPr>
        <w:tabs>
          <w:tab w:val="left" w:pos="1008"/>
        </w:tabs>
        <w:spacing w:before="220" w:after="40" w:line="240" w:lineRule="auto"/>
        <w:rPr>
          <w:rFonts w:ascii="Times New Roman" w:eastAsia="Times New Roman" w:hAnsi="Times New Roman" w:cs="Times New Roman"/>
          <w:sz w:val="24"/>
        </w:rPr>
      </w:pPr>
    </w:p>
    <w:p w:rsidR="00986C67" w:rsidRPr="00986C67" w:rsidRDefault="00986C67" w:rsidP="00986C67">
      <w:pPr>
        <w:tabs>
          <w:tab w:val="left" w:pos="1008"/>
        </w:tabs>
        <w:spacing w:before="220" w:after="40" w:line="240" w:lineRule="auto"/>
        <w:rPr>
          <w:rFonts w:ascii="Times New Roman" w:eastAsia="Times New Roman" w:hAnsi="Times New Roman" w:cs="Times New Roman"/>
          <w:sz w:val="24"/>
        </w:rPr>
      </w:pPr>
    </w:p>
    <w:p w:rsidR="00986C67" w:rsidRPr="00986C67" w:rsidRDefault="00986C67" w:rsidP="00986C67">
      <w:pPr>
        <w:tabs>
          <w:tab w:val="left" w:pos="1008"/>
        </w:tabs>
        <w:spacing w:before="220" w:after="40" w:line="240" w:lineRule="auto"/>
        <w:rPr>
          <w:rFonts w:ascii="Times New Roman" w:eastAsia="Times New Roman" w:hAnsi="Times New Roman" w:cs="Times New Roman"/>
          <w:sz w:val="24"/>
        </w:rPr>
      </w:pPr>
    </w:p>
    <w:p w:rsidR="00986C67" w:rsidRPr="00986C67" w:rsidRDefault="00986C67" w:rsidP="00986C67">
      <w:pPr>
        <w:tabs>
          <w:tab w:val="left" w:pos="1008"/>
        </w:tabs>
        <w:spacing w:before="220" w:after="40" w:line="240" w:lineRule="auto"/>
        <w:rPr>
          <w:rFonts w:ascii="Times New Roman" w:eastAsia="Times New Roman" w:hAnsi="Times New Roman" w:cs="Times New Roman"/>
          <w:sz w:val="24"/>
        </w:rPr>
      </w:pPr>
    </w:p>
    <w:p w:rsidR="00986C67" w:rsidRPr="00986C67" w:rsidRDefault="00986C67" w:rsidP="00986C67">
      <w:pPr>
        <w:tabs>
          <w:tab w:val="left" w:pos="1008"/>
        </w:tabs>
        <w:spacing w:before="220" w:after="40" w:line="240" w:lineRule="auto"/>
        <w:rPr>
          <w:rFonts w:ascii="Times New Roman" w:eastAsia="Times New Roman" w:hAnsi="Times New Roman" w:cs="Times New Roman"/>
          <w:sz w:val="24"/>
        </w:rPr>
      </w:pPr>
    </w:p>
    <w:p w:rsidR="00986C67" w:rsidRPr="00986C67" w:rsidRDefault="00986C67" w:rsidP="00986C67">
      <w:pPr>
        <w:tabs>
          <w:tab w:val="left" w:pos="1008"/>
        </w:tabs>
        <w:spacing w:before="220" w:after="40" w:line="240" w:lineRule="auto"/>
        <w:rPr>
          <w:rFonts w:ascii="Times New Roman" w:eastAsia="Times New Roman" w:hAnsi="Times New Roman" w:cs="Times New Roman"/>
          <w:sz w:val="24"/>
        </w:rPr>
      </w:pPr>
    </w:p>
    <w:p w:rsidR="00C57150" w:rsidRDefault="00C57150" w:rsidP="00193F5C">
      <w:pPr>
        <w:tabs>
          <w:tab w:val="left" w:pos="720"/>
        </w:tabs>
        <w:spacing w:after="0" w:line="252" w:lineRule="auto"/>
        <w:jc w:val="center"/>
        <w:rPr>
          <w:rFonts w:ascii="Times New Roman" w:eastAsia="Calibri" w:hAnsi="Times New Roman" w:cs="Times New Roman"/>
          <w:sz w:val="23"/>
          <w:szCs w:val="23"/>
          <w:lang w:eastAsia="en-US"/>
        </w:rPr>
      </w:pPr>
    </w:p>
    <w:p w:rsidR="00986C67" w:rsidRPr="00986C67" w:rsidRDefault="00986C67" w:rsidP="00193F5C">
      <w:pPr>
        <w:tabs>
          <w:tab w:val="left" w:pos="720"/>
        </w:tabs>
        <w:spacing w:after="0" w:line="252" w:lineRule="auto"/>
        <w:jc w:val="center"/>
        <w:rPr>
          <w:rFonts w:ascii="Times New Roman" w:eastAsia="Calibri" w:hAnsi="Times New Roman" w:cs="Times New Roman"/>
          <w:sz w:val="23"/>
          <w:szCs w:val="23"/>
          <w:lang w:eastAsia="en-US"/>
        </w:rPr>
      </w:pPr>
      <w:r w:rsidRPr="00986C67">
        <w:rPr>
          <w:rFonts w:ascii="Times New Roman" w:eastAsia="Calibri" w:hAnsi="Times New Roman" w:cs="Times New Roman"/>
          <w:sz w:val="23"/>
          <w:szCs w:val="23"/>
          <w:lang w:eastAsia="en-US"/>
        </w:rPr>
        <w:t xml:space="preserve">План </w:t>
      </w:r>
    </w:p>
    <w:p w:rsidR="00193F5C" w:rsidRPr="00193F5C" w:rsidRDefault="00193F5C" w:rsidP="004E57AD">
      <w:pPr>
        <w:tabs>
          <w:tab w:val="left" w:pos="720"/>
        </w:tabs>
        <w:spacing w:after="0" w:line="252" w:lineRule="auto"/>
        <w:jc w:val="center"/>
        <w:rPr>
          <w:rFonts w:ascii="Times New Roman" w:eastAsia="Calibri" w:hAnsi="Times New Roman" w:cs="Times New Roman"/>
          <w:sz w:val="23"/>
          <w:szCs w:val="23"/>
          <w:lang w:eastAsia="en-US"/>
        </w:rPr>
      </w:pPr>
      <w:r w:rsidRPr="00193F5C">
        <w:rPr>
          <w:rFonts w:ascii="Times New Roman" w:eastAsia="Calibri" w:hAnsi="Times New Roman" w:cs="Times New Roman"/>
          <w:sz w:val="23"/>
          <w:szCs w:val="23"/>
          <w:lang w:eastAsia="en-US"/>
        </w:rPr>
        <w:t xml:space="preserve">Блок-контейнер (модуль) спеціального призначення </w:t>
      </w:r>
    </w:p>
    <w:p w:rsidR="00193F5C" w:rsidRPr="00B76F07" w:rsidRDefault="00193F5C" w:rsidP="004E57AD">
      <w:pPr>
        <w:tabs>
          <w:tab w:val="left" w:pos="720"/>
        </w:tabs>
        <w:spacing w:after="0" w:line="252" w:lineRule="auto"/>
        <w:jc w:val="center"/>
        <w:rPr>
          <w:rFonts w:ascii="Times New Roman" w:eastAsia="Calibri" w:hAnsi="Times New Roman" w:cs="Times New Roman"/>
          <w:sz w:val="23"/>
          <w:szCs w:val="23"/>
          <w:lang w:eastAsia="en-US"/>
        </w:rPr>
      </w:pPr>
      <w:r w:rsidRPr="00193F5C">
        <w:rPr>
          <w:rFonts w:ascii="Times New Roman" w:eastAsia="Calibri" w:hAnsi="Times New Roman" w:cs="Times New Roman"/>
          <w:sz w:val="23"/>
          <w:szCs w:val="23"/>
          <w:lang w:eastAsia="en-US"/>
        </w:rPr>
        <w:t>(Тип 4 – Санітарно-технічний модуль (комбінований))</w:t>
      </w:r>
    </w:p>
    <w:p w:rsidR="00986C67" w:rsidRPr="00986C67" w:rsidRDefault="00986C67" w:rsidP="004E57AD">
      <w:pPr>
        <w:tabs>
          <w:tab w:val="left" w:pos="720"/>
        </w:tabs>
        <w:spacing w:after="0" w:line="252" w:lineRule="auto"/>
        <w:jc w:val="center"/>
        <w:rPr>
          <w:rFonts w:ascii="Times New Roman" w:eastAsia="Calibri" w:hAnsi="Times New Roman" w:cs="Times New Roman"/>
          <w:sz w:val="23"/>
          <w:szCs w:val="23"/>
          <w:lang w:eastAsia="en-US"/>
        </w:rPr>
      </w:pPr>
      <w:r w:rsidRPr="00986C67">
        <w:rPr>
          <w:rFonts w:ascii="Times New Roman" w:eastAsia="Calibri" w:hAnsi="Times New Roman" w:cs="Times New Roman"/>
          <w:sz w:val="23"/>
          <w:szCs w:val="23"/>
          <w:lang w:eastAsia="en-US"/>
        </w:rPr>
        <w:t>Схема розташування сантехнічного та електричного обладнання</w:t>
      </w:r>
    </w:p>
    <w:p w:rsidR="00986C67" w:rsidRPr="00986C67" w:rsidRDefault="00986C67" w:rsidP="00986C67">
      <w:pPr>
        <w:tabs>
          <w:tab w:val="left" w:pos="1008"/>
        </w:tabs>
        <w:spacing w:before="220" w:after="40" w:line="240" w:lineRule="auto"/>
        <w:rPr>
          <w:rFonts w:ascii="Times New Roman" w:eastAsia="Times New Roman" w:hAnsi="Times New Roman" w:cs="Times New Roman"/>
          <w:sz w:val="24"/>
        </w:rPr>
      </w:pPr>
      <w:r w:rsidRPr="00986C67">
        <w:rPr>
          <w:rFonts w:ascii="Times New Roman" w:eastAsia="Times New Roman" w:hAnsi="Times New Roman" w:cs="Times New Roman"/>
          <w:noProof/>
          <w:sz w:val="24"/>
          <w:szCs w:val="24"/>
          <w:lang w:val="ru-RU" w:eastAsia="ru-RU"/>
        </w:rPr>
        <w:drawing>
          <wp:inline distT="0" distB="0" distL="0" distR="0" wp14:anchorId="2ABC362F" wp14:editId="117777C1">
            <wp:extent cx="6211570" cy="3412481"/>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1570" cy="3412481"/>
                    </a:xfrm>
                    <a:prstGeom prst="rect">
                      <a:avLst/>
                    </a:prstGeom>
                    <a:noFill/>
                  </pic:spPr>
                </pic:pic>
              </a:graphicData>
            </a:graphic>
          </wp:inline>
        </w:drawing>
      </w:r>
    </w:p>
    <w:p w:rsidR="00986C67" w:rsidRPr="00986C67" w:rsidRDefault="00986C67" w:rsidP="00986C67">
      <w:pPr>
        <w:tabs>
          <w:tab w:val="left" w:pos="0"/>
        </w:tabs>
        <w:spacing w:after="0" w:line="240" w:lineRule="auto"/>
        <w:jc w:val="center"/>
        <w:rPr>
          <w:rFonts w:ascii="Times New Roman" w:eastAsia="Calibri" w:hAnsi="Times New Roman" w:cs="Times New Roman"/>
          <w:b/>
          <w:iCs/>
          <w:sz w:val="32"/>
          <w:szCs w:val="32"/>
          <w:lang w:eastAsia="zh-CN"/>
        </w:rPr>
      </w:pPr>
      <w:r w:rsidRPr="00986C67">
        <w:rPr>
          <w:rFonts w:ascii="Times New Roman" w:eastAsia="Calibri" w:hAnsi="Times New Roman" w:cs="Times New Roman"/>
          <w:b/>
          <w:iCs/>
          <w:sz w:val="32"/>
          <w:szCs w:val="32"/>
          <w:lang w:eastAsia="zh-CN"/>
        </w:rPr>
        <w:t>Умовні позначення.</w:t>
      </w:r>
    </w:p>
    <w:p w:rsidR="00986C67" w:rsidRPr="00986C67" w:rsidRDefault="00986C67" w:rsidP="00986C67">
      <w:pPr>
        <w:tabs>
          <w:tab w:val="left" w:pos="720"/>
          <w:tab w:val="left" w:pos="5760"/>
        </w:tabs>
        <w:spacing w:after="0" w:line="240" w:lineRule="auto"/>
        <w:rPr>
          <w:rFonts w:ascii="Times New Roman" w:eastAsia="Calibri" w:hAnsi="Times New Roman" w:cs="Times New Roman"/>
          <w:iCs/>
          <w:sz w:val="24"/>
          <w:szCs w:val="28"/>
          <w:lang w:eastAsia="zh-CN"/>
        </w:rPr>
      </w:pPr>
      <w:r w:rsidRPr="00986C67">
        <w:rPr>
          <w:rFonts w:ascii="Times New Roman" w:eastAsia="Calibri" w:hAnsi="Times New Roman" w:cs="Times New Roman"/>
          <w:iCs/>
          <w:sz w:val="24"/>
          <w:szCs w:val="28"/>
          <w:u w:val="single"/>
          <w:lang w:eastAsia="zh-CN"/>
        </w:rPr>
        <w:t>Електрообладнання: Сантехнічне обладнання:</w:t>
      </w:r>
    </w:p>
    <w:p w:rsidR="00986C67" w:rsidRPr="00986C67" w:rsidRDefault="00986C67" w:rsidP="00986C67">
      <w:pPr>
        <w:tabs>
          <w:tab w:val="left" w:pos="720"/>
          <w:tab w:val="left" w:pos="5760"/>
        </w:tabs>
        <w:spacing w:after="0" w:line="240" w:lineRule="auto"/>
        <w:rPr>
          <w:rFonts w:ascii="Times New Roman" w:eastAsia="Calibri" w:hAnsi="Times New Roman" w:cs="Times New Roman"/>
          <w:iCs/>
          <w:sz w:val="24"/>
          <w:szCs w:val="28"/>
          <w:lang w:eastAsia="zh-CN"/>
        </w:rPr>
      </w:pPr>
    </w:p>
    <w:tbl>
      <w:tblPr>
        <w:tblW w:w="0" w:type="auto"/>
        <w:tblInd w:w="-289" w:type="dxa"/>
        <w:tblLook w:val="04A0" w:firstRow="1" w:lastRow="0" w:firstColumn="1" w:lastColumn="0" w:noHBand="0" w:noVBand="1"/>
      </w:tblPr>
      <w:tblGrid>
        <w:gridCol w:w="2411"/>
        <w:gridCol w:w="2736"/>
        <w:gridCol w:w="2650"/>
        <w:gridCol w:w="2403"/>
      </w:tblGrid>
      <w:tr w:rsidR="00986C67" w:rsidRPr="00986C67" w:rsidTr="00D25CCA">
        <w:tc>
          <w:tcPr>
            <w:tcW w:w="2411" w:type="dxa"/>
            <w:hideMark/>
          </w:tcPr>
          <w:p w:rsidR="00986C67" w:rsidRPr="00986C67" w:rsidRDefault="00986C67" w:rsidP="00986C67">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2F39CFF3" wp14:editId="57EB76E4">
                  <wp:extent cx="1238250" cy="2476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0" cy="247650"/>
                          </a:xfrm>
                          <a:prstGeom prst="rect">
                            <a:avLst/>
                          </a:prstGeom>
                          <a:noFill/>
                          <a:ln>
                            <a:noFill/>
                          </a:ln>
                        </pic:spPr>
                      </pic:pic>
                    </a:graphicData>
                  </a:graphic>
                </wp:inline>
              </w:drawing>
            </w:r>
          </w:p>
        </w:tc>
        <w:tc>
          <w:tcPr>
            <w:tcW w:w="2736" w:type="dxa"/>
            <w:hideMark/>
          </w:tcPr>
          <w:p w:rsidR="00986C67" w:rsidRPr="00986C67" w:rsidRDefault="00986C67" w:rsidP="00986C67">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iCs/>
                <w:szCs w:val="28"/>
                <w:lang w:eastAsia="zh-CN"/>
              </w:rPr>
              <w:t xml:space="preserve">- </w:t>
            </w:r>
            <w:proofErr w:type="spellStart"/>
            <w:r w:rsidRPr="00986C67">
              <w:rPr>
                <w:rFonts w:ascii="Times New Roman" w:eastAsia="Calibri" w:hAnsi="Times New Roman" w:cs="Times New Roman"/>
                <w:iCs/>
                <w:szCs w:val="28"/>
                <w:lang w:eastAsia="zh-CN"/>
              </w:rPr>
              <w:t>LEDсвітильник</w:t>
            </w:r>
            <w:proofErr w:type="spellEnd"/>
            <w:r w:rsidRPr="00986C67">
              <w:rPr>
                <w:rFonts w:ascii="Times New Roman" w:eastAsia="Calibri" w:hAnsi="Times New Roman" w:cs="Times New Roman"/>
                <w:iCs/>
                <w:szCs w:val="28"/>
                <w:lang w:eastAsia="zh-CN"/>
              </w:rPr>
              <w:t xml:space="preserve"> на 36 Вт</w:t>
            </w:r>
          </w:p>
        </w:tc>
        <w:tc>
          <w:tcPr>
            <w:tcW w:w="2650" w:type="dxa"/>
            <w:vMerge w:val="restart"/>
            <w:hideMark/>
          </w:tcPr>
          <w:p w:rsidR="00986C67" w:rsidRPr="00986C67" w:rsidRDefault="00986C67" w:rsidP="00986C67">
            <w:pPr>
              <w:tabs>
                <w:tab w:val="left" w:pos="720"/>
              </w:tabs>
              <w:spacing w:after="0" w:line="240" w:lineRule="auto"/>
              <w:jc w:val="center"/>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7F3CEBF4" wp14:editId="5F34FBC1">
                  <wp:extent cx="504825" cy="61912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tc>
        <w:tc>
          <w:tcPr>
            <w:tcW w:w="2403" w:type="dxa"/>
            <w:vMerge w:val="restart"/>
            <w:hideMark/>
          </w:tcPr>
          <w:p w:rsidR="00986C67" w:rsidRPr="00986C67" w:rsidRDefault="00986C67" w:rsidP="00986C67">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bCs/>
                <w:iCs/>
                <w:szCs w:val="28"/>
                <w:lang w:eastAsia="zh-CN"/>
              </w:rPr>
              <w:t xml:space="preserve">- </w:t>
            </w:r>
            <w:r w:rsidRPr="00986C67">
              <w:rPr>
                <w:rFonts w:ascii="Times New Roman" w:eastAsia="Calibri" w:hAnsi="Times New Roman" w:cs="Times New Roman"/>
                <w:iCs/>
                <w:szCs w:val="28"/>
                <w:lang w:eastAsia="zh-CN"/>
              </w:rPr>
              <w:t>душовий бокс зі шторкою</w:t>
            </w:r>
          </w:p>
        </w:tc>
      </w:tr>
      <w:tr w:rsidR="00986C67" w:rsidRPr="00986C67" w:rsidTr="00D25CCA">
        <w:tc>
          <w:tcPr>
            <w:tcW w:w="2411" w:type="dxa"/>
            <w:hideMark/>
          </w:tcPr>
          <w:p w:rsidR="00986C67" w:rsidRPr="00986C67" w:rsidRDefault="00986C67" w:rsidP="00986C67">
            <w:pPr>
              <w:tabs>
                <w:tab w:val="left" w:pos="720"/>
              </w:tabs>
              <w:spacing w:after="0" w:line="240" w:lineRule="auto"/>
              <w:jc w:val="center"/>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0EAB0EBB" wp14:editId="5360D9D3">
                  <wp:extent cx="552450" cy="29527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295275"/>
                          </a:xfrm>
                          <a:prstGeom prst="rect">
                            <a:avLst/>
                          </a:prstGeom>
                          <a:noFill/>
                          <a:ln>
                            <a:noFill/>
                          </a:ln>
                        </pic:spPr>
                      </pic:pic>
                    </a:graphicData>
                  </a:graphic>
                </wp:inline>
              </w:drawing>
            </w:r>
          </w:p>
        </w:tc>
        <w:tc>
          <w:tcPr>
            <w:tcW w:w="2736" w:type="dxa"/>
            <w:hideMark/>
          </w:tcPr>
          <w:p w:rsidR="00986C67" w:rsidRPr="00986C67" w:rsidRDefault="00986C67" w:rsidP="00986C67">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iCs/>
                <w:szCs w:val="28"/>
                <w:lang w:eastAsia="zh-CN"/>
              </w:rPr>
              <w:t>- подвійна розетка</w:t>
            </w:r>
          </w:p>
        </w:tc>
        <w:tc>
          <w:tcPr>
            <w:tcW w:w="0" w:type="auto"/>
            <w:vMerge/>
            <w:vAlign w:val="center"/>
            <w:hideMark/>
          </w:tcPr>
          <w:p w:rsidR="00986C67" w:rsidRPr="00986C67" w:rsidRDefault="00986C67" w:rsidP="00986C67">
            <w:pPr>
              <w:spacing w:after="0" w:line="240" w:lineRule="auto"/>
              <w:rPr>
                <w:rFonts w:ascii="Times New Roman" w:eastAsia="Calibri" w:hAnsi="Times New Roman" w:cs="Times New Roman"/>
                <w:iCs/>
                <w:szCs w:val="28"/>
                <w:lang w:eastAsia="zh-CN"/>
              </w:rPr>
            </w:pPr>
          </w:p>
        </w:tc>
        <w:tc>
          <w:tcPr>
            <w:tcW w:w="0" w:type="auto"/>
            <w:vMerge/>
            <w:vAlign w:val="center"/>
            <w:hideMark/>
          </w:tcPr>
          <w:p w:rsidR="00986C67" w:rsidRPr="00986C67" w:rsidRDefault="00986C67" w:rsidP="00986C67">
            <w:pPr>
              <w:spacing w:after="0" w:line="240" w:lineRule="auto"/>
              <w:rPr>
                <w:rFonts w:ascii="Times New Roman" w:eastAsia="Calibri" w:hAnsi="Times New Roman" w:cs="Times New Roman"/>
                <w:iCs/>
                <w:szCs w:val="28"/>
                <w:lang w:eastAsia="zh-CN"/>
              </w:rPr>
            </w:pPr>
          </w:p>
        </w:tc>
      </w:tr>
      <w:tr w:rsidR="00986C67" w:rsidRPr="00986C67" w:rsidTr="00D25CCA">
        <w:tc>
          <w:tcPr>
            <w:tcW w:w="2411" w:type="dxa"/>
          </w:tcPr>
          <w:p w:rsidR="00986C67" w:rsidRPr="00986C67" w:rsidRDefault="00986C67" w:rsidP="00986C67">
            <w:pPr>
              <w:tabs>
                <w:tab w:val="left" w:pos="720"/>
              </w:tabs>
              <w:spacing w:after="0" w:line="240" w:lineRule="auto"/>
              <w:jc w:val="center"/>
              <w:rPr>
                <w:rFonts w:ascii="Times New Roman" w:eastAsia="Calibri" w:hAnsi="Times New Roman" w:cs="Times New Roman"/>
                <w:iCs/>
                <w:sz w:val="16"/>
                <w:szCs w:val="16"/>
                <w:lang w:eastAsia="zh-CN"/>
              </w:rPr>
            </w:pPr>
          </w:p>
          <w:p w:rsidR="00986C67" w:rsidRPr="00986C67" w:rsidRDefault="00986C67" w:rsidP="00986C67">
            <w:pPr>
              <w:tabs>
                <w:tab w:val="left" w:pos="720"/>
              </w:tabs>
              <w:spacing w:after="0" w:line="240" w:lineRule="auto"/>
              <w:jc w:val="center"/>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45914ED7" wp14:editId="728A6A1D">
                  <wp:extent cx="228600" cy="20955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p>
        </w:tc>
        <w:tc>
          <w:tcPr>
            <w:tcW w:w="2736" w:type="dxa"/>
            <w:hideMark/>
          </w:tcPr>
          <w:p w:rsidR="00986C67" w:rsidRPr="00986C67" w:rsidRDefault="00986C67" w:rsidP="00986C67">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iCs/>
                <w:szCs w:val="28"/>
                <w:lang w:eastAsia="zh-CN"/>
              </w:rPr>
              <w:t>- одинарна розетка</w:t>
            </w:r>
          </w:p>
        </w:tc>
        <w:tc>
          <w:tcPr>
            <w:tcW w:w="2650" w:type="dxa"/>
            <w:vMerge w:val="restart"/>
          </w:tcPr>
          <w:p w:rsidR="00986C67" w:rsidRPr="00986C67" w:rsidRDefault="00986C67" w:rsidP="00986C67">
            <w:pPr>
              <w:tabs>
                <w:tab w:val="left" w:pos="720"/>
              </w:tabs>
              <w:spacing w:after="0" w:line="240" w:lineRule="auto"/>
              <w:rPr>
                <w:rFonts w:ascii="Times New Roman" w:eastAsia="Calibri" w:hAnsi="Times New Roman" w:cs="Times New Roman"/>
                <w:iCs/>
                <w:szCs w:val="28"/>
                <w:lang w:eastAsia="zh-CN"/>
              </w:rPr>
            </w:pPr>
          </w:p>
          <w:p w:rsidR="00986C67" w:rsidRPr="00986C67" w:rsidRDefault="00986C67" w:rsidP="00986C67">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4315DCD6" wp14:editId="38C5D2C9">
                  <wp:extent cx="1543050" cy="31432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43050" cy="314325"/>
                          </a:xfrm>
                          <a:prstGeom prst="rect">
                            <a:avLst/>
                          </a:prstGeom>
                          <a:noFill/>
                          <a:ln>
                            <a:noFill/>
                          </a:ln>
                        </pic:spPr>
                      </pic:pic>
                    </a:graphicData>
                  </a:graphic>
                </wp:inline>
              </w:drawing>
            </w:r>
          </w:p>
        </w:tc>
        <w:tc>
          <w:tcPr>
            <w:tcW w:w="2403" w:type="dxa"/>
            <w:vMerge w:val="restart"/>
            <w:hideMark/>
          </w:tcPr>
          <w:p w:rsidR="00986C67" w:rsidRPr="00986C67" w:rsidRDefault="00986C67" w:rsidP="00986C67">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iCs/>
                <w:szCs w:val="28"/>
                <w:lang w:eastAsia="zh-CN"/>
              </w:rPr>
              <w:t xml:space="preserve">- раковина умивальна на 4 чол. </w:t>
            </w:r>
          </w:p>
        </w:tc>
      </w:tr>
      <w:tr w:rsidR="00986C67" w:rsidRPr="00986C67" w:rsidTr="00D25CCA">
        <w:tc>
          <w:tcPr>
            <w:tcW w:w="2411" w:type="dxa"/>
          </w:tcPr>
          <w:p w:rsidR="00986C67" w:rsidRPr="00986C67" w:rsidRDefault="00986C67" w:rsidP="00986C67">
            <w:pPr>
              <w:tabs>
                <w:tab w:val="left" w:pos="720"/>
              </w:tabs>
              <w:spacing w:after="0" w:line="240" w:lineRule="auto"/>
              <w:rPr>
                <w:rFonts w:ascii="Times New Roman" w:eastAsia="Calibri" w:hAnsi="Times New Roman" w:cs="Times New Roman"/>
                <w:iCs/>
                <w:sz w:val="12"/>
                <w:szCs w:val="12"/>
                <w:lang w:eastAsia="zh-CN"/>
              </w:rPr>
            </w:pPr>
          </w:p>
          <w:p w:rsidR="00986C67" w:rsidRPr="00986C67" w:rsidRDefault="00986C67" w:rsidP="00986C67">
            <w:pPr>
              <w:tabs>
                <w:tab w:val="left" w:pos="720"/>
              </w:tabs>
              <w:spacing w:after="0" w:line="240" w:lineRule="auto"/>
              <w:jc w:val="center"/>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18344915" wp14:editId="28E458DD">
                  <wp:extent cx="314325" cy="25717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p>
        </w:tc>
        <w:tc>
          <w:tcPr>
            <w:tcW w:w="2736" w:type="dxa"/>
            <w:hideMark/>
          </w:tcPr>
          <w:p w:rsidR="00986C67" w:rsidRPr="00986C67" w:rsidRDefault="00986C67" w:rsidP="00986C67">
            <w:pPr>
              <w:tabs>
                <w:tab w:val="left" w:pos="36"/>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iCs/>
                <w:szCs w:val="28"/>
                <w:lang w:eastAsia="zh-CN"/>
              </w:rPr>
              <w:t xml:space="preserve">- </w:t>
            </w:r>
            <w:proofErr w:type="spellStart"/>
            <w:r w:rsidRPr="00986C67">
              <w:rPr>
                <w:rFonts w:ascii="Times New Roman" w:eastAsia="Calibri" w:hAnsi="Times New Roman" w:cs="Times New Roman"/>
                <w:iCs/>
                <w:szCs w:val="28"/>
                <w:lang w:eastAsia="zh-CN"/>
              </w:rPr>
              <w:t>двоклавішний</w:t>
            </w:r>
            <w:proofErr w:type="spellEnd"/>
            <w:r w:rsidRPr="00986C67">
              <w:rPr>
                <w:rFonts w:ascii="Times New Roman" w:eastAsia="Calibri" w:hAnsi="Times New Roman" w:cs="Times New Roman"/>
                <w:iCs/>
                <w:szCs w:val="28"/>
                <w:lang w:eastAsia="zh-CN"/>
              </w:rPr>
              <w:t xml:space="preserve"> вимикач</w:t>
            </w:r>
          </w:p>
        </w:tc>
        <w:tc>
          <w:tcPr>
            <w:tcW w:w="0" w:type="auto"/>
            <w:vMerge/>
            <w:vAlign w:val="center"/>
            <w:hideMark/>
          </w:tcPr>
          <w:p w:rsidR="00986C67" w:rsidRPr="00986C67" w:rsidRDefault="00986C67" w:rsidP="00986C67">
            <w:pPr>
              <w:spacing w:after="0" w:line="240" w:lineRule="auto"/>
              <w:rPr>
                <w:rFonts w:ascii="Times New Roman" w:eastAsia="Calibri" w:hAnsi="Times New Roman" w:cs="Times New Roman"/>
                <w:iCs/>
                <w:szCs w:val="28"/>
                <w:lang w:eastAsia="zh-CN"/>
              </w:rPr>
            </w:pPr>
          </w:p>
        </w:tc>
        <w:tc>
          <w:tcPr>
            <w:tcW w:w="0" w:type="auto"/>
            <w:vMerge/>
            <w:vAlign w:val="center"/>
            <w:hideMark/>
          </w:tcPr>
          <w:p w:rsidR="00986C67" w:rsidRPr="00986C67" w:rsidRDefault="00986C67" w:rsidP="00986C67">
            <w:pPr>
              <w:spacing w:after="0" w:line="240" w:lineRule="auto"/>
              <w:rPr>
                <w:rFonts w:ascii="Times New Roman" w:eastAsia="Calibri" w:hAnsi="Times New Roman" w:cs="Times New Roman"/>
                <w:iCs/>
                <w:szCs w:val="28"/>
                <w:lang w:eastAsia="zh-CN"/>
              </w:rPr>
            </w:pPr>
          </w:p>
        </w:tc>
      </w:tr>
      <w:tr w:rsidR="00986C67" w:rsidRPr="00986C67" w:rsidTr="00D25CCA">
        <w:tc>
          <w:tcPr>
            <w:tcW w:w="2411" w:type="dxa"/>
            <w:hideMark/>
          </w:tcPr>
          <w:p w:rsidR="00986C67" w:rsidRPr="00986C67" w:rsidRDefault="00986C67" w:rsidP="00986C67">
            <w:pPr>
              <w:tabs>
                <w:tab w:val="left" w:pos="720"/>
              </w:tabs>
              <w:spacing w:after="0" w:line="240" w:lineRule="auto"/>
              <w:jc w:val="center"/>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5B31CC88" wp14:editId="20806ABB">
                  <wp:extent cx="438150" cy="37147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8150" cy="371475"/>
                          </a:xfrm>
                          <a:prstGeom prst="rect">
                            <a:avLst/>
                          </a:prstGeom>
                          <a:noFill/>
                          <a:ln>
                            <a:noFill/>
                          </a:ln>
                        </pic:spPr>
                      </pic:pic>
                    </a:graphicData>
                  </a:graphic>
                </wp:inline>
              </w:drawing>
            </w:r>
          </w:p>
        </w:tc>
        <w:tc>
          <w:tcPr>
            <w:tcW w:w="2736" w:type="dxa"/>
            <w:hideMark/>
          </w:tcPr>
          <w:p w:rsidR="00986C67" w:rsidRPr="00986C67" w:rsidRDefault="00986C67" w:rsidP="00986C67">
            <w:pPr>
              <w:tabs>
                <w:tab w:val="left" w:pos="32"/>
              </w:tabs>
              <w:spacing w:after="0" w:line="240" w:lineRule="auto"/>
              <w:rPr>
                <w:rFonts w:ascii="Times New Roman" w:eastAsia="Calibri" w:hAnsi="Times New Roman" w:cs="Times New Roman"/>
                <w:iCs/>
                <w:szCs w:val="28"/>
                <w:lang w:eastAsia="en-US"/>
              </w:rPr>
            </w:pPr>
            <w:r w:rsidRPr="00986C67">
              <w:rPr>
                <w:rFonts w:ascii="Times New Roman" w:eastAsia="Calibri" w:hAnsi="Times New Roman" w:cs="Times New Roman"/>
                <w:iCs/>
                <w:szCs w:val="28"/>
                <w:lang w:eastAsia="en-US"/>
              </w:rPr>
              <w:t xml:space="preserve">- </w:t>
            </w:r>
            <w:proofErr w:type="spellStart"/>
            <w:r w:rsidRPr="00986C67">
              <w:rPr>
                <w:rFonts w:ascii="Times New Roman" w:eastAsia="Calibri" w:hAnsi="Times New Roman" w:cs="Times New Roman"/>
                <w:iCs/>
                <w:szCs w:val="28"/>
                <w:lang w:eastAsia="en-US"/>
              </w:rPr>
              <w:t>електроконвектор</w:t>
            </w:r>
            <w:proofErr w:type="spellEnd"/>
          </w:p>
          <w:p w:rsidR="00986C67" w:rsidRPr="00986C67" w:rsidRDefault="00986C67" w:rsidP="00986C67">
            <w:pPr>
              <w:tabs>
                <w:tab w:val="left" w:pos="32"/>
              </w:tabs>
              <w:spacing w:after="0" w:line="240" w:lineRule="auto"/>
              <w:rPr>
                <w:rFonts w:ascii="Times New Roman" w:eastAsia="Calibri" w:hAnsi="Times New Roman" w:cs="Times New Roman"/>
                <w:iCs/>
                <w:szCs w:val="28"/>
                <w:lang w:eastAsia="en-US"/>
              </w:rPr>
            </w:pPr>
            <w:r w:rsidRPr="00986C67">
              <w:rPr>
                <w:rFonts w:ascii="Times New Roman" w:eastAsia="Calibri" w:hAnsi="Times New Roman" w:cs="Times New Roman"/>
                <w:iCs/>
                <w:szCs w:val="28"/>
                <w:lang w:eastAsia="en-US"/>
              </w:rPr>
              <w:t>2 кВт</w:t>
            </w:r>
          </w:p>
        </w:tc>
        <w:tc>
          <w:tcPr>
            <w:tcW w:w="2650" w:type="dxa"/>
            <w:vMerge w:val="restart"/>
            <w:hideMark/>
          </w:tcPr>
          <w:p w:rsidR="00986C67" w:rsidRPr="00986C67" w:rsidRDefault="00986C67" w:rsidP="00986C67">
            <w:pPr>
              <w:tabs>
                <w:tab w:val="left" w:pos="720"/>
              </w:tabs>
              <w:spacing w:after="0" w:line="240" w:lineRule="auto"/>
              <w:jc w:val="center"/>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798B3BEE" wp14:editId="6D871BE9">
                  <wp:extent cx="762000" cy="676275"/>
                  <wp:effectExtent l="0" t="0" r="0" b="0"/>
                  <wp:docPr id="69" name="Рисунок 69" descr="IMG-20210129-WA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IMG-20210129-WA00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0" cy="676275"/>
                          </a:xfrm>
                          <a:prstGeom prst="rect">
                            <a:avLst/>
                          </a:prstGeom>
                          <a:noFill/>
                          <a:ln>
                            <a:noFill/>
                          </a:ln>
                        </pic:spPr>
                      </pic:pic>
                    </a:graphicData>
                  </a:graphic>
                </wp:inline>
              </w:drawing>
            </w:r>
          </w:p>
        </w:tc>
        <w:tc>
          <w:tcPr>
            <w:tcW w:w="2403" w:type="dxa"/>
            <w:vMerge w:val="restart"/>
          </w:tcPr>
          <w:p w:rsidR="00986C67" w:rsidRPr="00986C67" w:rsidRDefault="00986C67" w:rsidP="00986C67">
            <w:pPr>
              <w:tabs>
                <w:tab w:val="left" w:pos="720"/>
              </w:tabs>
              <w:spacing w:after="0" w:line="240" w:lineRule="auto"/>
              <w:rPr>
                <w:rFonts w:ascii="Times New Roman" w:eastAsia="Calibri" w:hAnsi="Times New Roman" w:cs="Times New Roman"/>
                <w:bCs/>
                <w:iCs/>
                <w:szCs w:val="28"/>
                <w:lang w:eastAsia="zh-CN"/>
              </w:rPr>
            </w:pPr>
          </w:p>
          <w:p w:rsidR="00986C67" w:rsidRPr="00986C67" w:rsidRDefault="00986C67" w:rsidP="00986C67">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bCs/>
                <w:iCs/>
                <w:szCs w:val="28"/>
                <w:lang w:eastAsia="zh-CN"/>
              </w:rPr>
              <w:t xml:space="preserve">- </w:t>
            </w:r>
            <w:r w:rsidRPr="00986C67">
              <w:rPr>
                <w:rFonts w:ascii="Times New Roman" w:eastAsia="Calibri" w:hAnsi="Times New Roman" w:cs="Times New Roman"/>
                <w:iCs/>
                <w:szCs w:val="28"/>
                <w:lang w:eastAsia="zh-CN"/>
              </w:rPr>
              <w:t>чаша "Генуя"</w:t>
            </w:r>
          </w:p>
        </w:tc>
      </w:tr>
      <w:tr w:rsidR="00986C67" w:rsidRPr="00986C67" w:rsidTr="00D25CCA">
        <w:tc>
          <w:tcPr>
            <w:tcW w:w="2411" w:type="dxa"/>
            <w:hideMark/>
          </w:tcPr>
          <w:p w:rsidR="00986C67" w:rsidRPr="00986C67" w:rsidRDefault="00986C67" w:rsidP="00986C67">
            <w:pPr>
              <w:tabs>
                <w:tab w:val="left" w:pos="720"/>
              </w:tabs>
              <w:spacing w:after="0" w:line="240" w:lineRule="auto"/>
              <w:jc w:val="center"/>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73469C9F" wp14:editId="76F37E03">
                  <wp:extent cx="342900" cy="42862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2900" cy="428625"/>
                          </a:xfrm>
                          <a:prstGeom prst="rect">
                            <a:avLst/>
                          </a:prstGeom>
                          <a:noFill/>
                          <a:ln>
                            <a:noFill/>
                          </a:ln>
                        </pic:spPr>
                      </pic:pic>
                    </a:graphicData>
                  </a:graphic>
                </wp:inline>
              </w:drawing>
            </w:r>
          </w:p>
        </w:tc>
        <w:tc>
          <w:tcPr>
            <w:tcW w:w="2736" w:type="dxa"/>
          </w:tcPr>
          <w:p w:rsidR="00986C67" w:rsidRPr="00986C67" w:rsidRDefault="00986C67" w:rsidP="00986C67">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iCs/>
                <w:szCs w:val="28"/>
                <w:lang w:eastAsia="zh-CN"/>
              </w:rPr>
              <w:t>- вентилятор</w:t>
            </w:r>
          </w:p>
          <w:p w:rsidR="00986C67" w:rsidRPr="00986C67" w:rsidRDefault="00986C67" w:rsidP="00986C67">
            <w:pPr>
              <w:tabs>
                <w:tab w:val="left" w:pos="720"/>
              </w:tabs>
              <w:spacing w:after="0" w:line="240" w:lineRule="auto"/>
              <w:rPr>
                <w:rFonts w:ascii="Times New Roman" w:eastAsia="Calibri" w:hAnsi="Times New Roman" w:cs="Times New Roman"/>
                <w:iCs/>
                <w:szCs w:val="28"/>
                <w:lang w:eastAsia="zh-CN"/>
              </w:rPr>
            </w:pPr>
          </w:p>
        </w:tc>
        <w:tc>
          <w:tcPr>
            <w:tcW w:w="0" w:type="auto"/>
            <w:vMerge/>
            <w:vAlign w:val="center"/>
            <w:hideMark/>
          </w:tcPr>
          <w:p w:rsidR="00986C67" w:rsidRPr="00986C67" w:rsidRDefault="00986C67" w:rsidP="00986C67">
            <w:pPr>
              <w:spacing w:after="0" w:line="240" w:lineRule="auto"/>
              <w:rPr>
                <w:rFonts w:ascii="Times New Roman" w:eastAsia="Calibri" w:hAnsi="Times New Roman" w:cs="Times New Roman"/>
                <w:iCs/>
                <w:szCs w:val="28"/>
                <w:lang w:eastAsia="zh-CN"/>
              </w:rPr>
            </w:pPr>
          </w:p>
        </w:tc>
        <w:tc>
          <w:tcPr>
            <w:tcW w:w="0" w:type="auto"/>
            <w:vMerge/>
            <w:vAlign w:val="center"/>
            <w:hideMark/>
          </w:tcPr>
          <w:p w:rsidR="00986C67" w:rsidRPr="00986C67" w:rsidRDefault="00986C67" w:rsidP="00986C67">
            <w:pPr>
              <w:spacing w:after="0" w:line="240" w:lineRule="auto"/>
              <w:rPr>
                <w:rFonts w:ascii="Times New Roman" w:eastAsia="Calibri" w:hAnsi="Times New Roman" w:cs="Times New Roman"/>
                <w:iCs/>
                <w:szCs w:val="28"/>
                <w:lang w:eastAsia="zh-CN"/>
              </w:rPr>
            </w:pPr>
          </w:p>
        </w:tc>
      </w:tr>
      <w:tr w:rsidR="00986C67" w:rsidRPr="00986C67" w:rsidTr="00D25CCA">
        <w:tc>
          <w:tcPr>
            <w:tcW w:w="2411" w:type="dxa"/>
            <w:hideMark/>
          </w:tcPr>
          <w:p w:rsidR="00986C67" w:rsidRPr="00986C67" w:rsidRDefault="00986C67" w:rsidP="00986C67">
            <w:pPr>
              <w:tabs>
                <w:tab w:val="left" w:pos="720"/>
              </w:tabs>
              <w:spacing w:after="0" w:line="240" w:lineRule="auto"/>
              <w:jc w:val="center"/>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76363BD6" wp14:editId="19A27F99">
                  <wp:extent cx="333375" cy="32385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p>
        </w:tc>
        <w:tc>
          <w:tcPr>
            <w:tcW w:w="2736" w:type="dxa"/>
          </w:tcPr>
          <w:p w:rsidR="00986C67" w:rsidRPr="00986C67" w:rsidRDefault="00986C67" w:rsidP="00986C67">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iCs/>
                <w:szCs w:val="28"/>
                <w:lang w:eastAsia="zh-CN"/>
              </w:rPr>
              <w:t>- щит з автоматами</w:t>
            </w:r>
          </w:p>
          <w:p w:rsidR="00986C67" w:rsidRPr="00986C67" w:rsidRDefault="00986C67" w:rsidP="00986C67">
            <w:pPr>
              <w:tabs>
                <w:tab w:val="left" w:pos="720"/>
              </w:tabs>
              <w:spacing w:after="0" w:line="240" w:lineRule="auto"/>
              <w:rPr>
                <w:rFonts w:ascii="Times New Roman" w:eastAsia="Calibri" w:hAnsi="Times New Roman" w:cs="Times New Roman"/>
                <w:iCs/>
                <w:szCs w:val="28"/>
                <w:lang w:eastAsia="zh-CN"/>
              </w:rPr>
            </w:pPr>
          </w:p>
        </w:tc>
        <w:tc>
          <w:tcPr>
            <w:tcW w:w="2650" w:type="dxa"/>
            <w:vMerge w:val="restart"/>
          </w:tcPr>
          <w:p w:rsidR="00986C67" w:rsidRPr="00986C67" w:rsidRDefault="00986C67" w:rsidP="00986C67">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0A05D7FE" wp14:editId="1D3BE2B9">
                  <wp:extent cx="1476375" cy="13335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V="1">
                            <a:off x="0" y="0"/>
                            <a:ext cx="1476375" cy="133350"/>
                          </a:xfrm>
                          <a:prstGeom prst="rect">
                            <a:avLst/>
                          </a:prstGeom>
                          <a:noFill/>
                          <a:ln>
                            <a:noFill/>
                          </a:ln>
                        </pic:spPr>
                      </pic:pic>
                    </a:graphicData>
                  </a:graphic>
                </wp:inline>
              </w:drawing>
            </w:r>
          </w:p>
          <w:p w:rsidR="00986C67" w:rsidRPr="00986C67" w:rsidRDefault="00986C67" w:rsidP="00986C67">
            <w:pPr>
              <w:tabs>
                <w:tab w:val="left" w:pos="720"/>
              </w:tabs>
              <w:spacing w:after="0" w:line="240" w:lineRule="auto"/>
              <w:jc w:val="center"/>
              <w:rPr>
                <w:rFonts w:ascii="Times New Roman" w:eastAsia="Calibri" w:hAnsi="Times New Roman" w:cs="Times New Roman"/>
                <w:iCs/>
                <w:szCs w:val="28"/>
                <w:lang w:eastAsia="zh-CN"/>
              </w:rPr>
            </w:pPr>
          </w:p>
          <w:p w:rsidR="00986C67" w:rsidRPr="00986C67" w:rsidRDefault="00986C67" w:rsidP="00986C67">
            <w:pPr>
              <w:tabs>
                <w:tab w:val="left" w:pos="720"/>
              </w:tabs>
              <w:spacing w:after="0" w:line="240" w:lineRule="auto"/>
              <w:jc w:val="center"/>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1D759692" wp14:editId="431E1DD4">
                  <wp:extent cx="171450" cy="20955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p>
        </w:tc>
        <w:tc>
          <w:tcPr>
            <w:tcW w:w="2403" w:type="dxa"/>
            <w:hideMark/>
          </w:tcPr>
          <w:p w:rsidR="00986C67" w:rsidRPr="00986C67" w:rsidRDefault="00986C67" w:rsidP="00986C67">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iCs/>
                <w:szCs w:val="28"/>
                <w:lang w:eastAsia="zh-CN"/>
              </w:rPr>
              <w:t>- лінійний трап</w:t>
            </w:r>
          </w:p>
        </w:tc>
      </w:tr>
      <w:tr w:rsidR="00986C67" w:rsidRPr="00986C67" w:rsidTr="00D25CCA">
        <w:trPr>
          <w:trHeight w:val="382"/>
        </w:trPr>
        <w:tc>
          <w:tcPr>
            <w:tcW w:w="2411" w:type="dxa"/>
            <w:hideMark/>
          </w:tcPr>
          <w:p w:rsidR="00986C67" w:rsidRPr="00986C67" w:rsidRDefault="00986C67" w:rsidP="00986C67">
            <w:pPr>
              <w:tabs>
                <w:tab w:val="left" w:pos="720"/>
              </w:tabs>
              <w:spacing w:after="0" w:line="240" w:lineRule="auto"/>
              <w:jc w:val="center"/>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756B3018" wp14:editId="2C210002">
                  <wp:extent cx="1247775" cy="2667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V="1">
                            <a:off x="0" y="0"/>
                            <a:ext cx="1247775" cy="266700"/>
                          </a:xfrm>
                          <a:prstGeom prst="rect">
                            <a:avLst/>
                          </a:prstGeom>
                          <a:noFill/>
                          <a:ln>
                            <a:noFill/>
                          </a:ln>
                        </pic:spPr>
                      </pic:pic>
                    </a:graphicData>
                  </a:graphic>
                </wp:inline>
              </w:drawing>
            </w:r>
          </w:p>
        </w:tc>
        <w:tc>
          <w:tcPr>
            <w:tcW w:w="2736" w:type="dxa"/>
          </w:tcPr>
          <w:p w:rsidR="00986C67" w:rsidRPr="00986C67" w:rsidRDefault="00986C67" w:rsidP="00986C67">
            <w:pPr>
              <w:tabs>
                <w:tab w:val="left" w:pos="720"/>
              </w:tabs>
              <w:spacing w:after="0" w:line="240" w:lineRule="auto"/>
              <w:rPr>
                <w:rFonts w:ascii="Times New Roman" w:eastAsia="Calibri" w:hAnsi="Times New Roman" w:cs="Times New Roman"/>
                <w:iCs/>
                <w:szCs w:val="28"/>
                <w:lang w:eastAsia="en-US"/>
              </w:rPr>
            </w:pPr>
            <w:r w:rsidRPr="00986C67">
              <w:rPr>
                <w:rFonts w:ascii="Times New Roman" w:eastAsia="Calibri" w:hAnsi="Times New Roman" w:cs="Times New Roman"/>
                <w:iCs/>
                <w:szCs w:val="28"/>
                <w:lang w:eastAsia="en-US"/>
              </w:rPr>
              <w:t xml:space="preserve">- </w:t>
            </w:r>
            <w:proofErr w:type="spellStart"/>
            <w:r w:rsidRPr="00986C67">
              <w:rPr>
                <w:rFonts w:ascii="Times New Roman" w:eastAsia="Calibri" w:hAnsi="Times New Roman" w:cs="Times New Roman"/>
                <w:iCs/>
                <w:szCs w:val="28"/>
                <w:lang w:eastAsia="en-US"/>
              </w:rPr>
              <w:t>СЕЕ-роз’єм</w:t>
            </w:r>
            <w:proofErr w:type="spellEnd"/>
          </w:p>
          <w:p w:rsidR="00986C67" w:rsidRPr="00986C67" w:rsidRDefault="00986C67" w:rsidP="00986C67">
            <w:pPr>
              <w:tabs>
                <w:tab w:val="left" w:pos="720"/>
              </w:tabs>
              <w:spacing w:after="0" w:line="240" w:lineRule="auto"/>
              <w:rPr>
                <w:rFonts w:ascii="Times New Roman" w:eastAsia="Calibri" w:hAnsi="Times New Roman" w:cs="Times New Roman"/>
                <w:iCs/>
                <w:szCs w:val="28"/>
                <w:lang w:eastAsia="zh-CN"/>
              </w:rPr>
            </w:pPr>
          </w:p>
        </w:tc>
        <w:tc>
          <w:tcPr>
            <w:tcW w:w="0" w:type="auto"/>
            <w:vMerge/>
            <w:vAlign w:val="center"/>
            <w:hideMark/>
          </w:tcPr>
          <w:p w:rsidR="00986C67" w:rsidRPr="00986C67" w:rsidRDefault="00986C67" w:rsidP="00986C67">
            <w:pPr>
              <w:spacing w:after="0" w:line="240" w:lineRule="auto"/>
              <w:rPr>
                <w:rFonts w:ascii="Times New Roman" w:eastAsia="Calibri" w:hAnsi="Times New Roman" w:cs="Times New Roman"/>
                <w:iCs/>
                <w:szCs w:val="28"/>
                <w:lang w:eastAsia="zh-CN"/>
              </w:rPr>
            </w:pPr>
          </w:p>
        </w:tc>
        <w:tc>
          <w:tcPr>
            <w:tcW w:w="2403" w:type="dxa"/>
            <w:hideMark/>
          </w:tcPr>
          <w:p w:rsidR="00986C67" w:rsidRPr="00986C67" w:rsidRDefault="00986C67" w:rsidP="00986C67">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iCs/>
                <w:szCs w:val="28"/>
                <w:lang w:eastAsia="zh-CN"/>
              </w:rPr>
              <w:t>- трап</w:t>
            </w:r>
          </w:p>
        </w:tc>
      </w:tr>
      <w:tr w:rsidR="00986C67" w:rsidRPr="00986C67" w:rsidTr="00D25CCA">
        <w:trPr>
          <w:trHeight w:val="900"/>
        </w:trPr>
        <w:tc>
          <w:tcPr>
            <w:tcW w:w="2411" w:type="dxa"/>
            <w:hideMark/>
          </w:tcPr>
          <w:p w:rsidR="00986C67" w:rsidRPr="00986C67" w:rsidRDefault="00986C67" w:rsidP="00986C67">
            <w:pPr>
              <w:tabs>
                <w:tab w:val="left" w:pos="720"/>
              </w:tabs>
              <w:spacing w:after="0" w:line="240" w:lineRule="auto"/>
              <w:jc w:val="center"/>
              <w:rPr>
                <w:rFonts w:ascii="Times New Roman" w:eastAsia="Times New Roman" w:hAnsi="Times New Roman" w:cs="Times New Roman"/>
                <w:noProof/>
                <w:lang w:eastAsia="zh-CN"/>
              </w:rPr>
            </w:pPr>
            <w:r w:rsidRPr="00986C67">
              <w:rPr>
                <w:rFonts w:ascii="Times New Roman" w:eastAsia="Times New Roman" w:hAnsi="Times New Roman" w:cs="Times New Roman"/>
                <w:noProof/>
                <w:lang w:val="ru-RU" w:eastAsia="ru-RU"/>
              </w:rPr>
              <w:drawing>
                <wp:inline distT="0" distB="0" distL="0" distR="0" wp14:anchorId="090A06CD" wp14:editId="60B3912E">
                  <wp:extent cx="609600" cy="571500"/>
                  <wp:effectExtent l="0" t="0" r="0" b="0"/>
                  <wp:docPr id="75" name="Рисунок 75" descr="IMG-20210129-WA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IMG-20210129-WA0000"/>
                          <pic:cNvPicPr>
                            <a:picLocks noChangeAspect="1" noChangeArrowheads="1"/>
                          </pic:cNvPicPr>
                        </pic:nvPicPr>
                        <pic:blipFill>
                          <a:blip r:embed="rId27">
                            <a:extLst>
                              <a:ext uri="{28A0092B-C50C-407E-A947-70E740481C1C}">
                                <a14:useLocalDpi xmlns:a14="http://schemas.microsoft.com/office/drawing/2010/main" val="0"/>
                              </a:ext>
                            </a:extLst>
                          </a:blip>
                          <a:srcRect l="-365" t="8958" r="94577" b="86842"/>
                          <a:stretch>
                            <a:fillRect/>
                          </a:stretch>
                        </pic:blipFill>
                        <pic:spPr bwMode="auto">
                          <a:xfrm>
                            <a:off x="0" y="0"/>
                            <a:ext cx="609600" cy="571500"/>
                          </a:xfrm>
                          <a:prstGeom prst="rect">
                            <a:avLst/>
                          </a:prstGeom>
                          <a:noFill/>
                          <a:ln>
                            <a:noFill/>
                          </a:ln>
                        </pic:spPr>
                      </pic:pic>
                    </a:graphicData>
                  </a:graphic>
                </wp:inline>
              </w:drawing>
            </w:r>
          </w:p>
        </w:tc>
        <w:tc>
          <w:tcPr>
            <w:tcW w:w="2736" w:type="dxa"/>
          </w:tcPr>
          <w:p w:rsidR="00986C67" w:rsidRPr="00986C67" w:rsidRDefault="00986C67" w:rsidP="00986C67">
            <w:pPr>
              <w:tabs>
                <w:tab w:val="left" w:pos="720"/>
              </w:tabs>
              <w:spacing w:after="0" w:line="240" w:lineRule="auto"/>
              <w:rPr>
                <w:rFonts w:ascii="Times New Roman" w:eastAsia="Calibri" w:hAnsi="Times New Roman" w:cs="Times New Roman"/>
                <w:bCs/>
                <w:iCs/>
                <w:szCs w:val="28"/>
                <w:lang w:eastAsia="zh-CN"/>
              </w:rPr>
            </w:pPr>
          </w:p>
          <w:p w:rsidR="00986C67" w:rsidRPr="00986C67" w:rsidRDefault="00986C67" w:rsidP="00986C67">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bCs/>
                <w:iCs/>
                <w:szCs w:val="28"/>
                <w:lang w:eastAsia="zh-CN"/>
              </w:rPr>
              <w:t>- бойлер ≥ 200 л</w:t>
            </w:r>
          </w:p>
        </w:tc>
        <w:tc>
          <w:tcPr>
            <w:tcW w:w="2650" w:type="dxa"/>
            <w:hideMark/>
          </w:tcPr>
          <w:p w:rsidR="00986C67" w:rsidRPr="00986C67" w:rsidRDefault="00986C67" w:rsidP="00986C67">
            <w:pPr>
              <w:tabs>
                <w:tab w:val="left" w:pos="720"/>
              </w:tabs>
              <w:spacing w:after="0" w:line="240" w:lineRule="auto"/>
              <w:jc w:val="center"/>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63D58014" wp14:editId="109F6E76">
                  <wp:extent cx="457200" cy="48577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noFill/>
                          <a:ln>
                            <a:noFill/>
                          </a:ln>
                        </pic:spPr>
                      </pic:pic>
                    </a:graphicData>
                  </a:graphic>
                </wp:inline>
              </w:drawing>
            </w:r>
          </w:p>
        </w:tc>
        <w:tc>
          <w:tcPr>
            <w:tcW w:w="2403" w:type="dxa"/>
            <w:hideMark/>
          </w:tcPr>
          <w:p w:rsidR="00986C67" w:rsidRPr="00986C67" w:rsidRDefault="00986C67" w:rsidP="00986C67">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bCs/>
                <w:iCs/>
                <w:szCs w:val="28"/>
                <w:lang w:eastAsia="zh-CN"/>
              </w:rPr>
              <w:t>- пісуар</w:t>
            </w:r>
          </w:p>
        </w:tc>
      </w:tr>
    </w:tbl>
    <w:p w:rsidR="00986C67" w:rsidRPr="00986C67" w:rsidRDefault="00986C67" w:rsidP="00986C67">
      <w:pPr>
        <w:tabs>
          <w:tab w:val="left" w:pos="720"/>
        </w:tabs>
        <w:spacing w:after="160" w:line="252" w:lineRule="auto"/>
        <w:ind w:firstLine="709"/>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 xml:space="preserve"> </w:t>
      </w:r>
    </w:p>
    <w:tbl>
      <w:tblPr>
        <w:tblW w:w="0" w:type="auto"/>
        <w:tblLook w:val="04A0" w:firstRow="1" w:lastRow="0" w:firstColumn="1" w:lastColumn="0" w:noHBand="0" w:noVBand="1"/>
      </w:tblPr>
      <w:tblGrid>
        <w:gridCol w:w="4999"/>
        <w:gridCol w:w="4999"/>
      </w:tblGrid>
      <w:tr w:rsidR="00986C67" w:rsidRPr="00986C67" w:rsidTr="00D25CCA">
        <w:tc>
          <w:tcPr>
            <w:tcW w:w="5139" w:type="dxa"/>
            <w:shd w:val="clear" w:color="auto" w:fill="auto"/>
          </w:tcPr>
          <w:p w:rsidR="00986C67" w:rsidRPr="00986C67" w:rsidRDefault="00986C67" w:rsidP="00986C67">
            <w:pPr>
              <w:spacing w:after="0" w:line="18" w:lineRule="atLeast"/>
              <w:rPr>
                <w:rFonts w:ascii="Times New Roman" w:eastAsia="Times New Roman" w:hAnsi="Times New Roman" w:cs="Times New Roman"/>
                <w:b/>
                <w:lang w:eastAsia="zh-CN"/>
              </w:rPr>
            </w:pPr>
            <w:r w:rsidRPr="00986C67">
              <w:rPr>
                <w:rFonts w:ascii="Times New Roman" w:eastAsia="Times New Roman" w:hAnsi="Times New Roman" w:cs="Times New Roman"/>
                <w:b/>
                <w:lang w:eastAsia="zh-CN"/>
              </w:rPr>
              <w:t>ЗАМОВНИК</w:t>
            </w:r>
          </w:p>
        </w:tc>
        <w:tc>
          <w:tcPr>
            <w:tcW w:w="5140" w:type="dxa"/>
            <w:shd w:val="clear" w:color="auto" w:fill="auto"/>
          </w:tcPr>
          <w:p w:rsidR="00986C67" w:rsidRPr="00986C67" w:rsidRDefault="00986C67" w:rsidP="00986C67">
            <w:pPr>
              <w:spacing w:after="0" w:line="18" w:lineRule="atLeast"/>
              <w:rPr>
                <w:rFonts w:ascii="Times New Roman" w:eastAsia="Times New Roman" w:hAnsi="Times New Roman" w:cs="Times New Roman"/>
                <w:b/>
                <w:lang w:eastAsia="zh-CN"/>
              </w:rPr>
            </w:pPr>
            <w:r w:rsidRPr="00986C67">
              <w:rPr>
                <w:rFonts w:ascii="Times New Roman" w:eastAsia="Times New Roman" w:hAnsi="Times New Roman" w:cs="Times New Roman"/>
                <w:b/>
                <w:lang w:eastAsia="zh-CN"/>
              </w:rPr>
              <w:t>ПОСТАЧАЛЬНИК</w:t>
            </w:r>
          </w:p>
        </w:tc>
      </w:tr>
      <w:tr w:rsidR="00986C67" w:rsidRPr="00986C67" w:rsidTr="00D25CCA">
        <w:tc>
          <w:tcPr>
            <w:tcW w:w="5139" w:type="dxa"/>
            <w:shd w:val="clear" w:color="auto" w:fill="auto"/>
          </w:tcPr>
          <w:p w:rsidR="00986C67" w:rsidRPr="00986C67" w:rsidRDefault="00986C67" w:rsidP="00986C67">
            <w:pPr>
              <w:spacing w:after="0" w:line="18" w:lineRule="atLeast"/>
              <w:rPr>
                <w:rFonts w:ascii="Times New Roman" w:eastAsia="Times New Roman" w:hAnsi="Times New Roman" w:cs="Times New Roman"/>
                <w:b/>
                <w:lang w:eastAsia="zh-CN"/>
              </w:rPr>
            </w:pPr>
          </w:p>
          <w:p w:rsidR="00986C67" w:rsidRPr="00986C67" w:rsidRDefault="00986C67" w:rsidP="00986C67">
            <w:pPr>
              <w:spacing w:after="0" w:line="18" w:lineRule="atLeast"/>
              <w:rPr>
                <w:rFonts w:ascii="Times New Roman" w:eastAsia="Times New Roman" w:hAnsi="Times New Roman" w:cs="Times New Roman"/>
                <w:lang w:eastAsia="zh-CN"/>
              </w:rPr>
            </w:pPr>
            <w:r w:rsidRPr="00986C67">
              <w:rPr>
                <w:rFonts w:ascii="Times New Roman" w:eastAsia="Times New Roman" w:hAnsi="Times New Roman" w:cs="Times New Roman"/>
                <w:lang w:eastAsia="zh-CN"/>
              </w:rPr>
              <w:t>Посада</w:t>
            </w:r>
          </w:p>
          <w:p w:rsidR="00986C67" w:rsidRPr="00986C67" w:rsidRDefault="00986C67" w:rsidP="00986C67">
            <w:pPr>
              <w:spacing w:after="0" w:line="18" w:lineRule="atLeast"/>
              <w:rPr>
                <w:rFonts w:ascii="Times New Roman" w:eastAsia="Times New Roman" w:hAnsi="Times New Roman" w:cs="Times New Roman"/>
                <w:lang w:eastAsia="zh-CN"/>
              </w:rPr>
            </w:pPr>
          </w:p>
          <w:p w:rsidR="00986C67" w:rsidRPr="00986C67" w:rsidRDefault="00986C67" w:rsidP="00986C67">
            <w:pPr>
              <w:spacing w:after="0" w:line="18" w:lineRule="atLeast"/>
              <w:rPr>
                <w:rFonts w:ascii="Times New Roman" w:eastAsia="Times New Roman" w:hAnsi="Times New Roman" w:cs="Times New Roman"/>
                <w:lang w:eastAsia="zh-CN"/>
              </w:rPr>
            </w:pPr>
          </w:p>
          <w:p w:rsidR="00986C67" w:rsidRPr="00986C67" w:rsidRDefault="00986C67" w:rsidP="00986C67">
            <w:pPr>
              <w:spacing w:after="0" w:line="18" w:lineRule="atLeast"/>
              <w:rPr>
                <w:rFonts w:ascii="Times New Roman" w:eastAsia="Times New Roman" w:hAnsi="Times New Roman" w:cs="Times New Roman"/>
                <w:lang w:eastAsia="zh-CN"/>
              </w:rPr>
            </w:pPr>
            <w:r w:rsidRPr="00986C67">
              <w:rPr>
                <w:rFonts w:ascii="Times New Roman" w:eastAsia="Times New Roman" w:hAnsi="Times New Roman" w:cs="Times New Roman"/>
                <w:lang w:eastAsia="zh-CN"/>
              </w:rPr>
              <w:t>____________________ (П.І.Б.)</w:t>
            </w:r>
          </w:p>
          <w:p w:rsidR="00986C67" w:rsidRPr="00986C67" w:rsidRDefault="00986C67" w:rsidP="00986C67">
            <w:pPr>
              <w:spacing w:after="0" w:line="18" w:lineRule="atLeast"/>
              <w:rPr>
                <w:rFonts w:ascii="Times New Roman" w:eastAsia="Times New Roman" w:hAnsi="Times New Roman" w:cs="Times New Roman"/>
                <w:b/>
                <w:lang w:eastAsia="zh-CN"/>
              </w:rPr>
            </w:pPr>
            <w:r w:rsidRPr="00986C67">
              <w:rPr>
                <w:rFonts w:ascii="Times New Roman" w:eastAsia="Times New Roman" w:hAnsi="Times New Roman" w:cs="Times New Roman"/>
                <w:lang w:eastAsia="zh-CN"/>
              </w:rPr>
              <w:t>М.П.</w:t>
            </w:r>
          </w:p>
        </w:tc>
        <w:tc>
          <w:tcPr>
            <w:tcW w:w="5140" w:type="dxa"/>
            <w:shd w:val="clear" w:color="auto" w:fill="auto"/>
          </w:tcPr>
          <w:p w:rsidR="00986C67" w:rsidRPr="00986C67" w:rsidRDefault="00986C67" w:rsidP="00986C67">
            <w:pPr>
              <w:spacing w:after="0" w:line="18" w:lineRule="atLeast"/>
              <w:rPr>
                <w:rFonts w:ascii="Times New Roman" w:eastAsia="Times New Roman" w:hAnsi="Times New Roman" w:cs="Times New Roman"/>
                <w:b/>
                <w:lang w:eastAsia="zh-CN"/>
              </w:rPr>
            </w:pPr>
          </w:p>
          <w:p w:rsidR="00986C67" w:rsidRPr="00986C67" w:rsidRDefault="00986C67" w:rsidP="00986C67">
            <w:pPr>
              <w:spacing w:after="0" w:line="18" w:lineRule="atLeast"/>
              <w:rPr>
                <w:rFonts w:ascii="Times New Roman" w:eastAsia="Times New Roman" w:hAnsi="Times New Roman" w:cs="Times New Roman"/>
                <w:lang w:eastAsia="zh-CN"/>
              </w:rPr>
            </w:pPr>
            <w:r w:rsidRPr="00986C67">
              <w:rPr>
                <w:rFonts w:ascii="Times New Roman" w:eastAsia="Times New Roman" w:hAnsi="Times New Roman" w:cs="Times New Roman"/>
                <w:lang w:eastAsia="zh-CN"/>
              </w:rPr>
              <w:t>Посада</w:t>
            </w:r>
          </w:p>
          <w:p w:rsidR="00986C67" w:rsidRPr="00986C67" w:rsidRDefault="00986C67" w:rsidP="00986C67">
            <w:pPr>
              <w:spacing w:after="0" w:line="18" w:lineRule="atLeast"/>
              <w:rPr>
                <w:rFonts w:ascii="Times New Roman" w:eastAsia="Times New Roman" w:hAnsi="Times New Roman" w:cs="Times New Roman"/>
                <w:lang w:eastAsia="zh-CN"/>
              </w:rPr>
            </w:pPr>
          </w:p>
          <w:p w:rsidR="00986C67" w:rsidRPr="00986C67" w:rsidRDefault="00986C67" w:rsidP="00986C67">
            <w:pPr>
              <w:spacing w:after="0" w:line="18" w:lineRule="atLeast"/>
              <w:rPr>
                <w:rFonts w:ascii="Times New Roman" w:eastAsia="Times New Roman" w:hAnsi="Times New Roman" w:cs="Times New Roman"/>
                <w:lang w:eastAsia="zh-CN"/>
              </w:rPr>
            </w:pPr>
          </w:p>
          <w:p w:rsidR="00986C67" w:rsidRPr="00986C67" w:rsidRDefault="00986C67" w:rsidP="00986C67">
            <w:pPr>
              <w:spacing w:after="0" w:line="18" w:lineRule="atLeast"/>
              <w:rPr>
                <w:rFonts w:ascii="Times New Roman" w:eastAsia="Times New Roman" w:hAnsi="Times New Roman" w:cs="Times New Roman"/>
                <w:lang w:eastAsia="zh-CN"/>
              </w:rPr>
            </w:pPr>
            <w:r w:rsidRPr="00986C67">
              <w:rPr>
                <w:rFonts w:ascii="Times New Roman" w:eastAsia="Times New Roman" w:hAnsi="Times New Roman" w:cs="Times New Roman"/>
                <w:lang w:eastAsia="zh-CN"/>
              </w:rPr>
              <w:t>____________________ (П.І.Б.)</w:t>
            </w:r>
          </w:p>
          <w:p w:rsidR="00986C67" w:rsidRPr="00986C67" w:rsidRDefault="00986C67" w:rsidP="00986C67">
            <w:pPr>
              <w:spacing w:after="0" w:line="18" w:lineRule="atLeast"/>
              <w:rPr>
                <w:rFonts w:ascii="Times New Roman" w:eastAsia="Times New Roman" w:hAnsi="Times New Roman" w:cs="Times New Roman"/>
                <w:highlight w:val="yellow"/>
                <w:lang w:eastAsia="zh-CN"/>
              </w:rPr>
            </w:pPr>
            <w:r w:rsidRPr="00986C67">
              <w:rPr>
                <w:rFonts w:ascii="Times New Roman" w:eastAsia="Times New Roman" w:hAnsi="Times New Roman" w:cs="Times New Roman"/>
                <w:lang w:eastAsia="zh-CN"/>
              </w:rPr>
              <w:t>М.П.</w:t>
            </w:r>
          </w:p>
        </w:tc>
      </w:tr>
    </w:tbl>
    <w:p w:rsidR="00986C67" w:rsidRPr="00986C67" w:rsidRDefault="00986C67"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szCs w:val="24"/>
        </w:rPr>
        <w:sectPr w:rsidR="00986C67" w:rsidRPr="00986C67" w:rsidSect="00A34C5A">
          <w:footerReference w:type="default" r:id="rId30"/>
          <w:pgSz w:w="11906" w:h="16838"/>
          <w:pgMar w:top="850" w:right="707" w:bottom="709" w:left="1417" w:header="708" w:footer="0" w:gutter="0"/>
          <w:cols w:space="708"/>
          <w:titlePg/>
          <w:docGrid w:linePitch="360"/>
        </w:sectPr>
      </w:pPr>
    </w:p>
    <w:p w:rsidR="004A41C8" w:rsidRPr="00986C67" w:rsidRDefault="004A41C8" w:rsidP="004A41C8">
      <w:pPr>
        <w:spacing w:after="0" w:line="240" w:lineRule="auto"/>
        <w:ind w:left="10772"/>
        <w:rPr>
          <w:rFonts w:ascii="Times New Roman" w:eastAsia="Times New Roman" w:hAnsi="Times New Roman" w:cs="Times New Roman"/>
          <w:sz w:val="25"/>
          <w:szCs w:val="25"/>
          <w:lang w:eastAsia="zh-CN"/>
        </w:rPr>
      </w:pPr>
      <w:r w:rsidRPr="00986C67">
        <w:rPr>
          <w:rFonts w:ascii="Times New Roman" w:eastAsia="Times New Roman" w:hAnsi="Times New Roman" w:cs="Times New Roman"/>
          <w:sz w:val="25"/>
          <w:szCs w:val="25"/>
          <w:lang w:eastAsia="zh-CN"/>
        </w:rPr>
        <w:t>Додаток № 4</w:t>
      </w:r>
    </w:p>
    <w:p w:rsidR="004A41C8" w:rsidRPr="00986C67" w:rsidRDefault="004A41C8" w:rsidP="004A41C8">
      <w:pPr>
        <w:spacing w:after="0" w:line="240" w:lineRule="auto"/>
        <w:ind w:left="10772"/>
        <w:rPr>
          <w:rFonts w:ascii="Times New Roman" w:eastAsia="Times New Roman" w:hAnsi="Times New Roman" w:cs="Times New Roman"/>
          <w:sz w:val="25"/>
          <w:szCs w:val="25"/>
          <w:lang w:eastAsia="zh-CN"/>
        </w:rPr>
      </w:pPr>
      <w:r w:rsidRPr="00986C67">
        <w:rPr>
          <w:rFonts w:ascii="Times New Roman" w:eastAsia="Times New Roman" w:hAnsi="Times New Roman" w:cs="Times New Roman"/>
          <w:sz w:val="25"/>
          <w:szCs w:val="25"/>
          <w:lang w:eastAsia="zh-CN"/>
        </w:rPr>
        <w:t>До Договору №__________</w:t>
      </w:r>
    </w:p>
    <w:p w:rsidR="004A41C8" w:rsidRPr="00986C67" w:rsidRDefault="004A41C8" w:rsidP="004A41C8">
      <w:pPr>
        <w:spacing w:after="0" w:line="240" w:lineRule="auto"/>
        <w:ind w:left="10772"/>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5"/>
          <w:szCs w:val="25"/>
          <w:lang w:eastAsia="zh-CN"/>
        </w:rPr>
        <w:t xml:space="preserve"> від «____»________2024 року</w:t>
      </w:r>
    </w:p>
    <w:p w:rsidR="004A41C8" w:rsidRPr="00986C67" w:rsidRDefault="004A41C8" w:rsidP="004A41C8">
      <w:pPr>
        <w:tabs>
          <w:tab w:val="left" w:pos="284"/>
        </w:tabs>
        <w:spacing w:after="0" w:line="18" w:lineRule="atLeast"/>
        <w:ind w:right="282"/>
        <w:jc w:val="right"/>
        <w:rPr>
          <w:rFonts w:ascii="Times New Roman" w:eastAsia="Times New Roman" w:hAnsi="Times New Roman" w:cs="Times New Roman"/>
          <w:b/>
          <w:i/>
          <w:sz w:val="25"/>
          <w:szCs w:val="25"/>
          <w:lang w:eastAsia="zh-CN"/>
        </w:rPr>
      </w:pPr>
    </w:p>
    <w:p w:rsidR="004A41C8" w:rsidRPr="00986C67" w:rsidRDefault="004A41C8" w:rsidP="004A41C8">
      <w:pPr>
        <w:tabs>
          <w:tab w:val="left" w:pos="284"/>
        </w:tabs>
        <w:spacing w:after="0" w:line="18" w:lineRule="atLeast"/>
        <w:ind w:right="282"/>
        <w:jc w:val="right"/>
        <w:rPr>
          <w:rFonts w:ascii="Times New Roman" w:eastAsia="Times New Roman" w:hAnsi="Times New Roman" w:cs="Times New Roman"/>
          <w:sz w:val="25"/>
          <w:szCs w:val="25"/>
          <w:lang w:eastAsia="zh-CN"/>
        </w:rPr>
      </w:pPr>
      <w:r w:rsidRPr="00986C67">
        <w:rPr>
          <w:rFonts w:ascii="Times New Roman" w:eastAsia="Times New Roman" w:hAnsi="Times New Roman" w:cs="Times New Roman"/>
          <w:b/>
          <w:i/>
          <w:sz w:val="25"/>
          <w:szCs w:val="25"/>
          <w:lang w:eastAsia="zh-CN"/>
        </w:rPr>
        <w:t>ЗРАЗОК</w:t>
      </w:r>
    </w:p>
    <w:p w:rsidR="004A41C8" w:rsidRPr="00986C67" w:rsidRDefault="004A41C8" w:rsidP="004A41C8">
      <w:pPr>
        <w:spacing w:after="0" w:line="18" w:lineRule="atLeast"/>
        <w:ind w:left="9781"/>
        <w:rPr>
          <w:rFonts w:ascii="Times New Roman" w:eastAsia="Calibri" w:hAnsi="Times New Roman" w:cs="Times New Roman"/>
          <w:sz w:val="26"/>
          <w:szCs w:val="26"/>
          <w:lang w:eastAsia="ru-RU"/>
        </w:rPr>
      </w:pPr>
      <w:r w:rsidRPr="00986C67">
        <w:rPr>
          <w:rFonts w:ascii="Times New Roman" w:eastAsia="Calibri" w:hAnsi="Times New Roman" w:cs="Times New Roman"/>
          <w:sz w:val="26"/>
          <w:szCs w:val="26"/>
          <w:lang w:eastAsia="ru-RU"/>
        </w:rPr>
        <w:t xml:space="preserve">                          ЗАТВЕРДЖУЮ</w:t>
      </w:r>
    </w:p>
    <w:p w:rsidR="004A41C8" w:rsidRPr="00986C67" w:rsidRDefault="004A41C8" w:rsidP="004A41C8">
      <w:pPr>
        <w:spacing w:after="0" w:line="18" w:lineRule="atLeast"/>
        <w:ind w:left="9781"/>
        <w:rPr>
          <w:rFonts w:ascii="Times New Roman" w:eastAsia="Times New Roman" w:hAnsi="Times New Roman" w:cs="Times New Roman"/>
          <w:sz w:val="20"/>
          <w:szCs w:val="24"/>
          <w:lang w:eastAsia="zh-CN"/>
        </w:rPr>
      </w:pPr>
      <w:r w:rsidRPr="00986C67">
        <w:rPr>
          <w:rFonts w:ascii="Times New Roman" w:eastAsia="Times New Roman" w:hAnsi="Times New Roman" w:cs="Times New Roman"/>
          <w:sz w:val="26"/>
          <w:szCs w:val="26"/>
          <w:lang w:eastAsia="zh-CN"/>
        </w:rPr>
        <w:t xml:space="preserve">       _________________________________</w:t>
      </w:r>
    </w:p>
    <w:p w:rsidR="004A41C8" w:rsidRPr="00986C67" w:rsidRDefault="004A41C8" w:rsidP="004A41C8">
      <w:pPr>
        <w:spacing w:after="0" w:line="18" w:lineRule="atLeast"/>
        <w:ind w:left="9781" w:firstLine="539"/>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6"/>
          <w:szCs w:val="26"/>
          <w:lang w:eastAsia="zh-CN"/>
        </w:rPr>
        <w:t xml:space="preserve">                     </w:t>
      </w:r>
      <w:r w:rsidRPr="00986C67">
        <w:rPr>
          <w:rFonts w:ascii="Times New Roman" w:eastAsia="Times New Roman" w:hAnsi="Times New Roman" w:cs="Times New Roman"/>
          <w:sz w:val="24"/>
          <w:szCs w:val="24"/>
          <w:lang w:eastAsia="zh-CN"/>
        </w:rPr>
        <w:t xml:space="preserve">(посада, військове звання, </w:t>
      </w:r>
    </w:p>
    <w:p w:rsidR="004A41C8" w:rsidRPr="00986C67" w:rsidRDefault="004A41C8" w:rsidP="004A41C8">
      <w:pPr>
        <w:spacing w:after="0" w:line="18" w:lineRule="atLeast"/>
        <w:ind w:left="10220" w:hanging="1120"/>
        <w:jc w:val="both"/>
        <w:rPr>
          <w:rFonts w:ascii="Times New Roman" w:eastAsia="Times New Roman" w:hAnsi="Times New Roman" w:cs="Times New Roman"/>
          <w:sz w:val="20"/>
          <w:szCs w:val="24"/>
          <w:lang w:eastAsia="zh-CN"/>
        </w:rPr>
      </w:pPr>
      <w:r w:rsidRPr="00986C67">
        <w:rPr>
          <w:rFonts w:ascii="Times New Roman" w:eastAsia="Times New Roman" w:hAnsi="Times New Roman" w:cs="Times New Roman"/>
          <w:sz w:val="26"/>
          <w:szCs w:val="26"/>
          <w:lang w:eastAsia="zh-CN"/>
        </w:rPr>
        <w:t xml:space="preserve">      М. П.  _________________________________</w:t>
      </w:r>
    </w:p>
    <w:p w:rsidR="004A41C8" w:rsidRPr="00986C67" w:rsidRDefault="004A41C8" w:rsidP="004A41C8">
      <w:pPr>
        <w:spacing w:after="0" w:line="18" w:lineRule="atLeast"/>
        <w:ind w:left="9781"/>
        <w:rPr>
          <w:rFonts w:ascii="Times New Roman" w:eastAsia="Calibri" w:hAnsi="Times New Roman" w:cs="Times New Roman"/>
          <w:sz w:val="24"/>
          <w:szCs w:val="24"/>
          <w:lang w:eastAsia="ru-RU"/>
        </w:rPr>
      </w:pPr>
      <w:r w:rsidRPr="00986C67">
        <w:rPr>
          <w:rFonts w:ascii="Times New Roman" w:eastAsia="Calibri" w:hAnsi="Times New Roman" w:cs="Times New Roman"/>
          <w:sz w:val="26"/>
          <w:szCs w:val="26"/>
          <w:lang w:eastAsia="ru-RU"/>
        </w:rPr>
        <w:t xml:space="preserve">                      </w:t>
      </w:r>
      <w:r w:rsidRPr="00986C67">
        <w:rPr>
          <w:rFonts w:ascii="Times New Roman" w:eastAsia="Calibri" w:hAnsi="Times New Roman" w:cs="Times New Roman"/>
          <w:sz w:val="24"/>
          <w:szCs w:val="24"/>
          <w:lang w:eastAsia="ru-RU"/>
        </w:rPr>
        <w:t>підпис, прізвище, ініціали)</w:t>
      </w:r>
    </w:p>
    <w:p w:rsidR="004A41C8" w:rsidRPr="00986C67" w:rsidRDefault="004A41C8" w:rsidP="004A41C8">
      <w:pPr>
        <w:spacing w:after="0" w:line="18" w:lineRule="atLeast"/>
        <w:ind w:firstLine="10220"/>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 xml:space="preserve">“___” ______________ 20___ року </w:t>
      </w:r>
    </w:p>
    <w:p w:rsidR="004A41C8" w:rsidRPr="00986C67" w:rsidRDefault="004A41C8" w:rsidP="004A41C8">
      <w:pPr>
        <w:spacing w:after="0" w:line="18" w:lineRule="atLeast"/>
        <w:ind w:firstLine="539"/>
        <w:jc w:val="center"/>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 xml:space="preserve">АКТ ПРИЙМАННЯ-ПЕРЕДАЧІ №___ </w:t>
      </w:r>
    </w:p>
    <w:p w:rsidR="004A41C8" w:rsidRPr="00986C67" w:rsidRDefault="004A41C8" w:rsidP="004A41C8">
      <w:pPr>
        <w:spacing w:after="0" w:line="18" w:lineRule="atLeast"/>
        <w:ind w:firstLine="539"/>
        <w:jc w:val="center"/>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 xml:space="preserve">військового майна </w:t>
      </w:r>
    </w:p>
    <w:p w:rsidR="004A41C8" w:rsidRPr="00986C67" w:rsidRDefault="004A41C8" w:rsidP="004A41C8">
      <w:pPr>
        <w:spacing w:after="0" w:line="18" w:lineRule="atLeast"/>
        <w:ind w:firstLine="539"/>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__________________________________________________________                                      ___________________________________</w:t>
      </w:r>
    </w:p>
    <w:p w:rsidR="004A41C8" w:rsidRPr="00986C67" w:rsidRDefault="004A41C8" w:rsidP="004A41C8">
      <w:pPr>
        <w:spacing w:after="0" w:line="18" w:lineRule="atLeast"/>
        <w:ind w:firstLine="539"/>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      (найменування озброєння, техніки, іншого військового майна)                                                                           (місце складання акта)</w:t>
      </w:r>
    </w:p>
    <w:p w:rsidR="004A41C8" w:rsidRPr="00986C67" w:rsidRDefault="004A41C8" w:rsidP="004A41C8">
      <w:pPr>
        <w:spacing w:after="0" w:line="18" w:lineRule="atLeast"/>
        <w:ind w:right="-165" w:firstLine="539"/>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 xml:space="preserve">                                 Дата початку приймання _______________________  Дата закінчення приймання _____________________</w:t>
      </w:r>
    </w:p>
    <w:p w:rsidR="004A41C8" w:rsidRPr="00986C67" w:rsidRDefault="004A41C8" w:rsidP="004A41C8">
      <w:pPr>
        <w:spacing w:after="0" w:line="18" w:lineRule="atLeast"/>
        <w:ind w:right="-165" w:firstLine="539"/>
        <w:rPr>
          <w:rFonts w:ascii="Times New Roman" w:eastAsia="Times New Roman" w:hAnsi="Times New Roman" w:cs="Times New Roman"/>
          <w:sz w:val="10"/>
          <w:szCs w:val="10"/>
          <w:lang w:eastAsia="zh-CN"/>
        </w:rPr>
      </w:pPr>
    </w:p>
    <w:tbl>
      <w:tblPr>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997"/>
        <w:gridCol w:w="1009"/>
        <w:gridCol w:w="866"/>
        <w:gridCol w:w="865"/>
        <w:gridCol w:w="1259"/>
        <w:gridCol w:w="1710"/>
        <w:gridCol w:w="1568"/>
        <w:gridCol w:w="1607"/>
        <w:gridCol w:w="1425"/>
        <w:gridCol w:w="1672"/>
        <w:gridCol w:w="1178"/>
        <w:gridCol w:w="1159"/>
      </w:tblGrid>
      <w:tr w:rsidR="004A41C8" w:rsidRPr="00986C67" w:rsidTr="004A41C8">
        <w:trPr>
          <w:cantSplit/>
          <w:trHeight w:val="254"/>
        </w:trPr>
        <w:tc>
          <w:tcPr>
            <w:tcW w:w="997" w:type="dxa"/>
            <w:vMerge w:val="restart"/>
            <w:vAlign w:val="center"/>
          </w:tcPr>
          <w:p w:rsidR="004A41C8" w:rsidRPr="00986C67" w:rsidRDefault="004A41C8" w:rsidP="004A41C8">
            <w:pPr>
              <w:spacing w:after="0" w:line="18" w:lineRule="atLeast"/>
              <w:ind w:left="-31" w:firstLine="31"/>
              <w:jc w:val="center"/>
              <w:rPr>
                <w:rFonts w:ascii="Times New Roman" w:eastAsia="Times New Roman" w:hAnsi="Times New Roman" w:cs="Times New Roman"/>
                <w:sz w:val="20"/>
                <w:szCs w:val="20"/>
                <w:lang w:eastAsia="zh-CN"/>
              </w:rPr>
            </w:pPr>
            <w:proofErr w:type="spellStart"/>
            <w:r w:rsidRPr="00986C67">
              <w:rPr>
                <w:rFonts w:ascii="Times New Roman" w:eastAsia="Times New Roman" w:hAnsi="Times New Roman" w:cs="Times New Roman"/>
                <w:sz w:val="20"/>
                <w:szCs w:val="20"/>
                <w:lang w:eastAsia="zh-CN"/>
              </w:rPr>
              <w:t>Реєстра-ційний</w:t>
            </w:r>
            <w:proofErr w:type="spellEnd"/>
            <w:r w:rsidRPr="00986C67">
              <w:rPr>
                <w:rFonts w:ascii="Times New Roman" w:eastAsia="Times New Roman" w:hAnsi="Times New Roman" w:cs="Times New Roman"/>
                <w:sz w:val="20"/>
                <w:szCs w:val="20"/>
                <w:lang w:eastAsia="zh-CN"/>
              </w:rPr>
              <w:t xml:space="preserve"> номер</w:t>
            </w:r>
          </w:p>
        </w:tc>
        <w:tc>
          <w:tcPr>
            <w:tcW w:w="1009" w:type="dxa"/>
            <w:vMerge w:val="restart"/>
            <w:vAlign w:val="center"/>
          </w:tcPr>
          <w:p w:rsidR="004A41C8" w:rsidRPr="00986C67" w:rsidRDefault="004A41C8" w:rsidP="004A41C8">
            <w:pPr>
              <w:spacing w:after="0" w:line="18" w:lineRule="atLeast"/>
              <w:ind w:left="-31" w:firstLine="31"/>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Номер аркуша</w:t>
            </w:r>
          </w:p>
        </w:tc>
        <w:tc>
          <w:tcPr>
            <w:tcW w:w="866" w:type="dxa"/>
            <w:vMerge w:val="restart"/>
            <w:vAlign w:val="center"/>
          </w:tcPr>
          <w:p w:rsidR="004A41C8" w:rsidRPr="00986C67" w:rsidRDefault="004A41C8" w:rsidP="004A41C8">
            <w:pPr>
              <w:spacing w:after="0" w:line="18" w:lineRule="atLeast"/>
              <w:ind w:left="-31" w:firstLine="31"/>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 xml:space="preserve">Номер </w:t>
            </w:r>
            <w:proofErr w:type="spellStart"/>
            <w:r w:rsidRPr="00986C67">
              <w:rPr>
                <w:rFonts w:ascii="Times New Roman" w:eastAsia="Times New Roman" w:hAnsi="Times New Roman" w:cs="Times New Roman"/>
                <w:sz w:val="20"/>
                <w:szCs w:val="20"/>
                <w:lang w:eastAsia="zh-CN"/>
              </w:rPr>
              <w:t>доку-мента</w:t>
            </w:r>
            <w:proofErr w:type="spellEnd"/>
          </w:p>
        </w:tc>
        <w:tc>
          <w:tcPr>
            <w:tcW w:w="865" w:type="dxa"/>
            <w:vMerge w:val="restart"/>
            <w:vAlign w:val="center"/>
          </w:tcPr>
          <w:p w:rsidR="004A41C8" w:rsidRPr="00986C67" w:rsidRDefault="004A41C8" w:rsidP="004A41C8">
            <w:pPr>
              <w:spacing w:after="0" w:line="18" w:lineRule="atLeast"/>
              <w:ind w:left="-31" w:firstLine="31"/>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 xml:space="preserve">Дата </w:t>
            </w:r>
            <w:proofErr w:type="spellStart"/>
            <w:r w:rsidRPr="00986C67">
              <w:rPr>
                <w:rFonts w:ascii="Times New Roman" w:eastAsia="Times New Roman" w:hAnsi="Times New Roman" w:cs="Times New Roman"/>
                <w:sz w:val="20"/>
                <w:szCs w:val="20"/>
                <w:lang w:eastAsia="zh-CN"/>
              </w:rPr>
              <w:t>доку-мента</w:t>
            </w:r>
            <w:proofErr w:type="spellEnd"/>
          </w:p>
        </w:tc>
        <w:tc>
          <w:tcPr>
            <w:tcW w:w="1259" w:type="dxa"/>
            <w:vMerge w:val="restart"/>
            <w:vAlign w:val="center"/>
          </w:tcPr>
          <w:p w:rsidR="004A41C8" w:rsidRPr="00986C67" w:rsidRDefault="004A41C8" w:rsidP="004A41C8">
            <w:pPr>
              <w:spacing w:after="0" w:line="18" w:lineRule="atLeast"/>
              <w:ind w:left="-31" w:firstLine="31"/>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Підстава (мета) операції</w:t>
            </w:r>
          </w:p>
        </w:tc>
        <w:tc>
          <w:tcPr>
            <w:tcW w:w="1710" w:type="dxa"/>
            <w:vMerge w:val="restart"/>
            <w:vAlign w:val="center"/>
          </w:tcPr>
          <w:p w:rsidR="004A41C8" w:rsidRPr="00986C67" w:rsidRDefault="004A41C8" w:rsidP="004A41C8">
            <w:pPr>
              <w:spacing w:after="0" w:line="18" w:lineRule="atLeast"/>
              <w:ind w:left="-31" w:firstLine="31"/>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Служба забезпечення</w:t>
            </w:r>
          </w:p>
        </w:tc>
        <w:tc>
          <w:tcPr>
            <w:tcW w:w="1568" w:type="dxa"/>
            <w:vMerge w:val="restart"/>
            <w:vAlign w:val="center"/>
          </w:tcPr>
          <w:p w:rsidR="004A41C8" w:rsidRPr="00986C67" w:rsidRDefault="004A41C8" w:rsidP="004A41C8">
            <w:pPr>
              <w:spacing w:after="0" w:line="18" w:lineRule="atLeast"/>
              <w:ind w:left="-31" w:firstLine="31"/>
              <w:jc w:val="center"/>
              <w:rPr>
                <w:rFonts w:ascii="Times New Roman" w:eastAsia="Times New Roman" w:hAnsi="Times New Roman" w:cs="Times New Roman"/>
                <w:sz w:val="20"/>
                <w:szCs w:val="20"/>
                <w:lang w:eastAsia="zh-CN"/>
              </w:rPr>
            </w:pPr>
            <w:proofErr w:type="spellStart"/>
            <w:r w:rsidRPr="00986C67">
              <w:rPr>
                <w:rFonts w:ascii="Times New Roman" w:eastAsia="Times New Roman" w:hAnsi="Times New Roman" w:cs="Times New Roman"/>
                <w:sz w:val="20"/>
                <w:szCs w:val="20"/>
                <w:lang w:eastAsia="zh-CN"/>
              </w:rPr>
              <w:t>Вантажо-відправник</w:t>
            </w:r>
            <w:proofErr w:type="spellEnd"/>
            <w:r w:rsidRPr="00986C67">
              <w:rPr>
                <w:rFonts w:ascii="Times New Roman" w:eastAsia="Times New Roman" w:hAnsi="Times New Roman" w:cs="Times New Roman"/>
                <w:sz w:val="20"/>
                <w:szCs w:val="20"/>
                <w:lang w:eastAsia="zh-CN"/>
              </w:rPr>
              <w:t xml:space="preserve"> і його адреса</w:t>
            </w:r>
          </w:p>
        </w:tc>
        <w:tc>
          <w:tcPr>
            <w:tcW w:w="1607" w:type="dxa"/>
            <w:vMerge w:val="restart"/>
            <w:vAlign w:val="center"/>
          </w:tcPr>
          <w:p w:rsidR="004A41C8" w:rsidRPr="00986C67" w:rsidRDefault="004A41C8" w:rsidP="004A41C8">
            <w:pPr>
              <w:spacing w:after="0" w:line="18" w:lineRule="atLeast"/>
              <w:ind w:left="-31" w:firstLine="31"/>
              <w:jc w:val="center"/>
              <w:rPr>
                <w:rFonts w:ascii="Times New Roman" w:eastAsia="Times New Roman" w:hAnsi="Times New Roman" w:cs="Times New Roman"/>
                <w:sz w:val="20"/>
                <w:szCs w:val="20"/>
                <w:lang w:eastAsia="zh-CN"/>
              </w:rPr>
            </w:pPr>
            <w:proofErr w:type="spellStart"/>
            <w:r w:rsidRPr="00986C67">
              <w:rPr>
                <w:rFonts w:ascii="Times New Roman" w:eastAsia="Times New Roman" w:hAnsi="Times New Roman" w:cs="Times New Roman"/>
                <w:sz w:val="20"/>
                <w:szCs w:val="20"/>
                <w:lang w:eastAsia="zh-CN"/>
              </w:rPr>
              <w:t>Вантажо-представник</w:t>
            </w:r>
            <w:proofErr w:type="spellEnd"/>
            <w:r w:rsidRPr="00986C67">
              <w:rPr>
                <w:rFonts w:ascii="Times New Roman" w:eastAsia="Times New Roman" w:hAnsi="Times New Roman" w:cs="Times New Roman"/>
                <w:sz w:val="20"/>
                <w:szCs w:val="20"/>
                <w:lang w:eastAsia="zh-CN"/>
              </w:rPr>
              <w:t xml:space="preserve"> Замовника і його адреса</w:t>
            </w:r>
          </w:p>
        </w:tc>
        <w:tc>
          <w:tcPr>
            <w:tcW w:w="1425" w:type="dxa"/>
            <w:vMerge w:val="restart"/>
            <w:vAlign w:val="center"/>
          </w:tcPr>
          <w:p w:rsidR="004A41C8" w:rsidRPr="00986C67" w:rsidRDefault="004A41C8" w:rsidP="004A41C8">
            <w:pPr>
              <w:spacing w:after="0" w:line="18" w:lineRule="atLeast"/>
              <w:ind w:left="-31" w:hanging="8"/>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Вид транспорту</w:t>
            </w:r>
          </w:p>
        </w:tc>
        <w:tc>
          <w:tcPr>
            <w:tcW w:w="1672" w:type="dxa"/>
            <w:vMerge w:val="restart"/>
            <w:vAlign w:val="center"/>
          </w:tcPr>
          <w:p w:rsidR="004A41C8" w:rsidRPr="00986C67" w:rsidRDefault="004A41C8" w:rsidP="004A41C8">
            <w:pPr>
              <w:spacing w:after="0" w:line="18" w:lineRule="atLeast"/>
              <w:ind w:left="-31" w:firstLine="31"/>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Номер транспорту</w:t>
            </w:r>
          </w:p>
        </w:tc>
        <w:tc>
          <w:tcPr>
            <w:tcW w:w="2337" w:type="dxa"/>
            <w:gridSpan w:val="2"/>
            <w:vAlign w:val="center"/>
          </w:tcPr>
          <w:p w:rsidR="004A41C8" w:rsidRPr="00986C67" w:rsidRDefault="004A41C8" w:rsidP="004A41C8">
            <w:pPr>
              <w:spacing w:after="0" w:line="18" w:lineRule="atLeast"/>
              <w:ind w:left="-31" w:firstLine="539"/>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Дата</w:t>
            </w:r>
          </w:p>
        </w:tc>
      </w:tr>
      <w:tr w:rsidR="004A41C8" w:rsidRPr="00986C67" w:rsidTr="004A41C8">
        <w:trPr>
          <w:cantSplit/>
          <w:trHeight w:val="141"/>
        </w:trPr>
        <w:tc>
          <w:tcPr>
            <w:tcW w:w="997" w:type="dxa"/>
            <w:vMerge/>
            <w:vAlign w:val="center"/>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1009" w:type="dxa"/>
            <w:vMerge/>
            <w:vAlign w:val="center"/>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866" w:type="dxa"/>
            <w:vMerge/>
            <w:vAlign w:val="center"/>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865" w:type="dxa"/>
            <w:vMerge/>
            <w:vAlign w:val="center"/>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1259" w:type="dxa"/>
            <w:vMerge/>
            <w:vAlign w:val="center"/>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1710" w:type="dxa"/>
            <w:vMerge/>
            <w:vAlign w:val="center"/>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1568" w:type="dxa"/>
            <w:vMerge/>
            <w:vAlign w:val="center"/>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1607" w:type="dxa"/>
            <w:vMerge/>
            <w:vAlign w:val="center"/>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1425" w:type="dxa"/>
            <w:vMerge/>
            <w:vAlign w:val="center"/>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1672" w:type="dxa"/>
            <w:vMerge/>
            <w:vAlign w:val="center"/>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1178" w:type="dxa"/>
            <w:vAlign w:val="center"/>
          </w:tcPr>
          <w:p w:rsidR="004A41C8" w:rsidRPr="00986C67" w:rsidRDefault="004A41C8" w:rsidP="004A41C8">
            <w:pPr>
              <w:spacing w:after="0" w:line="18" w:lineRule="atLeast"/>
              <w:ind w:left="-31" w:firstLine="13"/>
              <w:jc w:val="center"/>
              <w:rPr>
                <w:rFonts w:ascii="Times New Roman" w:eastAsia="Times New Roman" w:hAnsi="Times New Roman" w:cs="Times New Roman"/>
                <w:sz w:val="20"/>
                <w:szCs w:val="20"/>
                <w:lang w:eastAsia="zh-CN"/>
              </w:rPr>
            </w:pPr>
            <w:proofErr w:type="spellStart"/>
            <w:r w:rsidRPr="00986C67">
              <w:rPr>
                <w:rFonts w:ascii="Times New Roman" w:eastAsia="Times New Roman" w:hAnsi="Times New Roman" w:cs="Times New Roman"/>
                <w:sz w:val="20"/>
                <w:szCs w:val="20"/>
                <w:lang w:eastAsia="zh-CN"/>
              </w:rPr>
              <w:t>Відправ-лення</w:t>
            </w:r>
            <w:proofErr w:type="spellEnd"/>
          </w:p>
        </w:tc>
        <w:tc>
          <w:tcPr>
            <w:tcW w:w="1159" w:type="dxa"/>
            <w:vAlign w:val="center"/>
          </w:tcPr>
          <w:p w:rsidR="004A41C8" w:rsidRPr="00986C67" w:rsidRDefault="004A41C8" w:rsidP="004A41C8">
            <w:pPr>
              <w:spacing w:after="0" w:line="18" w:lineRule="atLeast"/>
              <w:ind w:left="-31" w:firstLine="31"/>
              <w:jc w:val="center"/>
              <w:rPr>
                <w:rFonts w:ascii="Times New Roman" w:eastAsia="Times New Roman" w:hAnsi="Times New Roman" w:cs="Times New Roman"/>
                <w:sz w:val="20"/>
                <w:szCs w:val="20"/>
                <w:lang w:eastAsia="zh-CN"/>
              </w:rPr>
            </w:pPr>
            <w:proofErr w:type="spellStart"/>
            <w:r w:rsidRPr="00986C67">
              <w:rPr>
                <w:rFonts w:ascii="Times New Roman" w:eastAsia="Times New Roman" w:hAnsi="Times New Roman" w:cs="Times New Roman"/>
                <w:sz w:val="20"/>
                <w:szCs w:val="20"/>
                <w:lang w:eastAsia="zh-CN"/>
              </w:rPr>
              <w:t>Надход-ження</w:t>
            </w:r>
            <w:proofErr w:type="spellEnd"/>
          </w:p>
        </w:tc>
      </w:tr>
      <w:tr w:rsidR="004A41C8" w:rsidRPr="00986C67" w:rsidTr="004A41C8">
        <w:trPr>
          <w:cantSplit/>
          <w:trHeight w:val="339"/>
        </w:trPr>
        <w:tc>
          <w:tcPr>
            <w:tcW w:w="997" w:type="dxa"/>
            <w:vAlign w:val="center"/>
          </w:tcPr>
          <w:p w:rsidR="004A41C8" w:rsidRPr="00986C67" w:rsidRDefault="004A41C8" w:rsidP="004A41C8">
            <w:pPr>
              <w:spacing w:after="0" w:line="18" w:lineRule="atLeast"/>
              <w:ind w:left="-31" w:firstLine="539"/>
              <w:jc w:val="center"/>
              <w:rPr>
                <w:rFonts w:ascii="Times New Roman" w:eastAsia="Times New Roman" w:hAnsi="Times New Roman" w:cs="Times New Roman"/>
                <w:sz w:val="20"/>
                <w:szCs w:val="20"/>
                <w:lang w:eastAsia="zh-CN"/>
              </w:rPr>
            </w:pPr>
          </w:p>
        </w:tc>
        <w:tc>
          <w:tcPr>
            <w:tcW w:w="1009" w:type="dxa"/>
            <w:vAlign w:val="center"/>
          </w:tcPr>
          <w:p w:rsidR="004A41C8" w:rsidRPr="00986C67" w:rsidRDefault="004A41C8" w:rsidP="004A41C8">
            <w:pPr>
              <w:spacing w:after="0" w:line="18" w:lineRule="atLeast"/>
              <w:ind w:left="-31" w:firstLine="539"/>
              <w:jc w:val="center"/>
              <w:rPr>
                <w:rFonts w:ascii="Times New Roman" w:eastAsia="Times New Roman" w:hAnsi="Times New Roman" w:cs="Times New Roman"/>
                <w:sz w:val="20"/>
                <w:szCs w:val="20"/>
                <w:lang w:eastAsia="zh-CN"/>
              </w:rPr>
            </w:pPr>
          </w:p>
        </w:tc>
        <w:tc>
          <w:tcPr>
            <w:tcW w:w="866" w:type="dxa"/>
            <w:vAlign w:val="center"/>
          </w:tcPr>
          <w:p w:rsidR="004A41C8" w:rsidRPr="00986C67" w:rsidRDefault="004A41C8" w:rsidP="004A41C8">
            <w:pPr>
              <w:spacing w:after="0" w:line="18" w:lineRule="atLeast"/>
              <w:ind w:left="-31" w:firstLine="539"/>
              <w:jc w:val="center"/>
              <w:rPr>
                <w:rFonts w:ascii="Times New Roman" w:eastAsia="Times New Roman" w:hAnsi="Times New Roman" w:cs="Times New Roman"/>
                <w:sz w:val="20"/>
                <w:szCs w:val="20"/>
                <w:lang w:eastAsia="zh-CN"/>
              </w:rPr>
            </w:pPr>
          </w:p>
        </w:tc>
        <w:tc>
          <w:tcPr>
            <w:tcW w:w="865" w:type="dxa"/>
            <w:vAlign w:val="center"/>
          </w:tcPr>
          <w:p w:rsidR="004A41C8" w:rsidRPr="00986C67" w:rsidRDefault="004A41C8" w:rsidP="004A41C8">
            <w:pPr>
              <w:spacing w:after="0" w:line="18" w:lineRule="atLeast"/>
              <w:ind w:left="-31" w:firstLine="539"/>
              <w:jc w:val="center"/>
              <w:rPr>
                <w:rFonts w:ascii="Times New Roman" w:eastAsia="Times New Roman" w:hAnsi="Times New Roman" w:cs="Times New Roman"/>
                <w:sz w:val="20"/>
                <w:szCs w:val="20"/>
                <w:lang w:eastAsia="zh-CN"/>
              </w:rPr>
            </w:pPr>
          </w:p>
        </w:tc>
        <w:tc>
          <w:tcPr>
            <w:tcW w:w="1259" w:type="dxa"/>
            <w:vAlign w:val="center"/>
          </w:tcPr>
          <w:p w:rsidR="004A41C8" w:rsidRPr="00986C67" w:rsidRDefault="004A41C8" w:rsidP="004A41C8">
            <w:pPr>
              <w:spacing w:after="0" w:line="18" w:lineRule="atLeast"/>
              <w:ind w:left="-31" w:firstLine="539"/>
              <w:jc w:val="center"/>
              <w:rPr>
                <w:rFonts w:ascii="Times New Roman" w:eastAsia="Times New Roman" w:hAnsi="Times New Roman" w:cs="Times New Roman"/>
                <w:sz w:val="20"/>
                <w:szCs w:val="20"/>
                <w:lang w:eastAsia="zh-CN"/>
              </w:rPr>
            </w:pPr>
          </w:p>
        </w:tc>
        <w:tc>
          <w:tcPr>
            <w:tcW w:w="1710" w:type="dxa"/>
            <w:vAlign w:val="center"/>
          </w:tcPr>
          <w:p w:rsidR="004A41C8" w:rsidRPr="00986C67" w:rsidRDefault="004A41C8" w:rsidP="004A41C8">
            <w:pPr>
              <w:spacing w:after="0" w:line="18" w:lineRule="atLeast"/>
              <w:ind w:left="-31" w:firstLine="539"/>
              <w:jc w:val="center"/>
              <w:rPr>
                <w:rFonts w:ascii="Times New Roman" w:eastAsia="Times New Roman" w:hAnsi="Times New Roman" w:cs="Times New Roman"/>
                <w:sz w:val="20"/>
                <w:szCs w:val="20"/>
                <w:lang w:eastAsia="zh-CN"/>
              </w:rPr>
            </w:pPr>
          </w:p>
        </w:tc>
        <w:tc>
          <w:tcPr>
            <w:tcW w:w="1568" w:type="dxa"/>
            <w:vAlign w:val="center"/>
          </w:tcPr>
          <w:p w:rsidR="004A41C8" w:rsidRPr="00986C67" w:rsidRDefault="004A41C8" w:rsidP="004A41C8">
            <w:pPr>
              <w:spacing w:after="0" w:line="18" w:lineRule="atLeast"/>
              <w:ind w:left="-31" w:firstLine="539"/>
              <w:jc w:val="center"/>
              <w:rPr>
                <w:rFonts w:ascii="Times New Roman" w:eastAsia="Times New Roman" w:hAnsi="Times New Roman" w:cs="Times New Roman"/>
                <w:sz w:val="20"/>
                <w:szCs w:val="20"/>
                <w:lang w:eastAsia="zh-CN"/>
              </w:rPr>
            </w:pPr>
          </w:p>
        </w:tc>
        <w:tc>
          <w:tcPr>
            <w:tcW w:w="1607" w:type="dxa"/>
            <w:vAlign w:val="center"/>
          </w:tcPr>
          <w:p w:rsidR="004A41C8" w:rsidRPr="00986C67" w:rsidRDefault="004A41C8" w:rsidP="004A41C8">
            <w:pPr>
              <w:spacing w:after="0" w:line="18" w:lineRule="atLeast"/>
              <w:ind w:left="-31" w:firstLine="539"/>
              <w:jc w:val="center"/>
              <w:rPr>
                <w:rFonts w:ascii="Times New Roman" w:eastAsia="Times New Roman" w:hAnsi="Times New Roman" w:cs="Times New Roman"/>
                <w:sz w:val="20"/>
                <w:szCs w:val="20"/>
                <w:lang w:eastAsia="zh-CN"/>
              </w:rPr>
            </w:pPr>
          </w:p>
        </w:tc>
        <w:tc>
          <w:tcPr>
            <w:tcW w:w="1425" w:type="dxa"/>
            <w:vAlign w:val="center"/>
          </w:tcPr>
          <w:p w:rsidR="004A41C8" w:rsidRPr="00986C67" w:rsidRDefault="004A41C8" w:rsidP="004A41C8">
            <w:pPr>
              <w:spacing w:after="0" w:line="18" w:lineRule="atLeast"/>
              <w:ind w:left="-31" w:firstLine="539"/>
              <w:jc w:val="center"/>
              <w:rPr>
                <w:rFonts w:ascii="Times New Roman" w:eastAsia="Times New Roman" w:hAnsi="Times New Roman" w:cs="Times New Roman"/>
                <w:sz w:val="20"/>
                <w:szCs w:val="20"/>
                <w:lang w:eastAsia="zh-CN"/>
              </w:rPr>
            </w:pPr>
          </w:p>
        </w:tc>
        <w:tc>
          <w:tcPr>
            <w:tcW w:w="1672" w:type="dxa"/>
            <w:vAlign w:val="center"/>
          </w:tcPr>
          <w:p w:rsidR="004A41C8" w:rsidRPr="00986C67" w:rsidRDefault="004A41C8" w:rsidP="004A41C8">
            <w:pPr>
              <w:spacing w:after="0" w:line="18" w:lineRule="atLeast"/>
              <w:ind w:left="-31" w:firstLine="539"/>
              <w:jc w:val="center"/>
              <w:rPr>
                <w:rFonts w:ascii="Times New Roman" w:eastAsia="Times New Roman" w:hAnsi="Times New Roman" w:cs="Times New Roman"/>
                <w:sz w:val="20"/>
                <w:szCs w:val="20"/>
                <w:lang w:eastAsia="zh-CN"/>
              </w:rPr>
            </w:pPr>
          </w:p>
        </w:tc>
        <w:tc>
          <w:tcPr>
            <w:tcW w:w="1178" w:type="dxa"/>
            <w:vAlign w:val="center"/>
          </w:tcPr>
          <w:p w:rsidR="004A41C8" w:rsidRPr="00986C67" w:rsidRDefault="004A41C8" w:rsidP="004A41C8">
            <w:pPr>
              <w:spacing w:after="0" w:line="18" w:lineRule="atLeast"/>
              <w:ind w:left="-31" w:firstLine="539"/>
              <w:jc w:val="center"/>
              <w:rPr>
                <w:rFonts w:ascii="Times New Roman" w:eastAsia="Times New Roman" w:hAnsi="Times New Roman" w:cs="Times New Roman"/>
                <w:sz w:val="20"/>
                <w:szCs w:val="20"/>
                <w:lang w:eastAsia="zh-CN"/>
              </w:rPr>
            </w:pPr>
          </w:p>
        </w:tc>
        <w:tc>
          <w:tcPr>
            <w:tcW w:w="1159" w:type="dxa"/>
            <w:vAlign w:val="center"/>
          </w:tcPr>
          <w:p w:rsidR="004A41C8" w:rsidRPr="00986C67" w:rsidRDefault="004A41C8" w:rsidP="004A41C8">
            <w:pPr>
              <w:spacing w:after="0" w:line="18" w:lineRule="atLeast"/>
              <w:ind w:left="-31" w:firstLine="539"/>
              <w:jc w:val="center"/>
              <w:rPr>
                <w:rFonts w:ascii="Times New Roman" w:eastAsia="Times New Roman" w:hAnsi="Times New Roman" w:cs="Times New Roman"/>
                <w:sz w:val="20"/>
                <w:szCs w:val="20"/>
                <w:lang w:eastAsia="zh-CN"/>
              </w:rPr>
            </w:pPr>
          </w:p>
        </w:tc>
      </w:tr>
    </w:tbl>
    <w:p w:rsidR="004A41C8" w:rsidRPr="00986C67" w:rsidRDefault="004A41C8" w:rsidP="004A41C8">
      <w:pPr>
        <w:spacing w:after="0" w:line="18" w:lineRule="atLeast"/>
        <w:ind w:firstLine="539"/>
        <w:jc w:val="center"/>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Під час ознайомлення з документами, огляду (перевірки) встановлено:</w:t>
      </w:r>
    </w:p>
    <w:p w:rsidR="004A41C8" w:rsidRPr="00986C67" w:rsidRDefault="004A41C8" w:rsidP="004A41C8">
      <w:pPr>
        <w:spacing w:after="0" w:line="18" w:lineRule="atLeast"/>
        <w:ind w:firstLine="539"/>
        <w:jc w:val="center"/>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1. Кількість і якісний стан під час фактичного приймання</w:t>
      </w: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78"/>
        <w:gridCol w:w="2028"/>
        <w:gridCol w:w="583"/>
        <w:gridCol w:w="606"/>
        <w:gridCol w:w="364"/>
        <w:gridCol w:w="708"/>
        <w:gridCol w:w="423"/>
        <w:gridCol w:w="423"/>
        <w:gridCol w:w="650"/>
        <w:gridCol w:w="651"/>
        <w:gridCol w:w="882"/>
        <w:gridCol w:w="854"/>
        <w:gridCol w:w="1008"/>
        <w:gridCol w:w="574"/>
        <w:gridCol w:w="546"/>
        <w:gridCol w:w="1147"/>
        <w:gridCol w:w="1162"/>
        <w:gridCol w:w="708"/>
        <w:gridCol w:w="709"/>
        <w:gridCol w:w="728"/>
      </w:tblGrid>
      <w:tr w:rsidR="004A41C8" w:rsidRPr="00986C67" w:rsidTr="004A41C8">
        <w:trPr>
          <w:cantSplit/>
          <w:trHeight w:val="576"/>
        </w:trPr>
        <w:tc>
          <w:tcPr>
            <w:tcW w:w="378" w:type="dxa"/>
            <w:vMerge w:val="restart"/>
            <w:vAlign w:val="center"/>
          </w:tcPr>
          <w:p w:rsidR="004A41C8" w:rsidRPr="00986C67" w:rsidRDefault="004A41C8" w:rsidP="004A41C8">
            <w:pPr>
              <w:spacing w:after="0" w:line="18" w:lineRule="atLeast"/>
              <w:ind w:right="-15" w:firstLine="539"/>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w:t>
            </w:r>
          </w:p>
          <w:p w:rsidR="004A41C8" w:rsidRPr="00986C67" w:rsidRDefault="004A41C8" w:rsidP="004A41C8">
            <w:pPr>
              <w:spacing w:after="0" w:line="18" w:lineRule="atLeast"/>
              <w:ind w:right="-15" w:firstLine="539"/>
              <w:jc w:val="center"/>
              <w:rPr>
                <w:rFonts w:ascii="Times New Roman" w:eastAsia="Times New Roman" w:hAnsi="Times New Roman" w:cs="Times New Roman"/>
                <w:sz w:val="20"/>
                <w:szCs w:val="20"/>
                <w:lang w:eastAsia="zh-CN"/>
              </w:rPr>
            </w:pPr>
            <w:proofErr w:type="spellStart"/>
            <w:r w:rsidRPr="00986C67">
              <w:rPr>
                <w:rFonts w:ascii="Times New Roman" w:eastAsia="Times New Roman" w:hAnsi="Times New Roman" w:cs="Times New Roman"/>
                <w:sz w:val="20"/>
                <w:szCs w:val="20"/>
                <w:lang w:eastAsia="zh-CN"/>
              </w:rPr>
              <w:t>зз</w:t>
            </w:r>
            <w:proofErr w:type="spellEnd"/>
            <w:r w:rsidRPr="00986C67">
              <w:rPr>
                <w:rFonts w:ascii="Times New Roman" w:eastAsia="Times New Roman" w:hAnsi="Times New Roman" w:cs="Times New Roman"/>
                <w:sz w:val="20"/>
                <w:szCs w:val="20"/>
                <w:lang w:eastAsia="zh-CN"/>
              </w:rPr>
              <w:t>/п</w:t>
            </w:r>
          </w:p>
        </w:tc>
        <w:tc>
          <w:tcPr>
            <w:tcW w:w="2028" w:type="dxa"/>
            <w:vMerge w:val="restart"/>
            <w:vAlign w:val="center"/>
          </w:tcPr>
          <w:p w:rsidR="004A41C8" w:rsidRPr="00986C67" w:rsidRDefault="004A41C8" w:rsidP="004A41C8">
            <w:pPr>
              <w:spacing w:after="0" w:line="18" w:lineRule="atLeast"/>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Найменування військового майна (індекс, номер креслення)</w:t>
            </w:r>
          </w:p>
        </w:tc>
        <w:tc>
          <w:tcPr>
            <w:tcW w:w="583" w:type="dxa"/>
            <w:vMerge w:val="restart"/>
            <w:textDirection w:val="btLr"/>
            <w:vAlign w:val="center"/>
          </w:tcPr>
          <w:p w:rsidR="004A41C8" w:rsidRPr="00986C67" w:rsidRDefault="004A41C8" w:rsidP="004A41C8">
            <w:pPr>
              <w:spacing w:after="0" w:line="18" w:lineRule="atLeast"/>
              <w:ind w:left="61" w:right="61"/>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Код номенклатури</w:t>
            </w:r>
          </w:p>
        </w:tc>
        <w:tc>
          <w:tcPr>
            <w:tcW w:w="606" w:type="dxa"/>
            <w:vMerge w:val="restart"/>
            <w:textDirection w:val="btLr"/>
            <w:vAlign w:val="center"/>
          </w:tcPr>
          <w:p w:rsidR="004A41C8" w:rsidRPr="00986C67" w:rsidRDefault="004A41C8" w:rsidP="004A41C8">
            <w:pPr>
              <w:spacing w:after="0" w:line="18" w:lineRule="atLeast"/>
              <w:ind w:left="61" w:right="61"/>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Одиниця виміру</w:t>
            </w:r>
          </w:p>
        </w:tc>
        <w:tc>
          <w:tcPr>
            <w:tcW w:w="1918" w:type="dxa"/>
            <w:gridSpan w:val="4"/>
            <w:vAlign w:val="center"/>
          </w:tcPr>
          <w:p w:rsidR="004A41C8" w:rsidRPr="00986C67" w:rsidRDefault="004A41C8" w:rsidP="004A41C8">
            <w:pPr>
              <w:spacing w:after="0" w:line="18" w:lineRule="atLeast"/>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Обліковується у документах</w:t>
            </w:r>
          </w:p>
        </w:tc>
        <w:tc>
          <w:tcPr>
            <w:tcW w:w="1301" w:type="dxa"/>
            <w:gridSpan w:val="2"/>
            <w:vAlign w:val="center"/>
          </w:tcPr>
          <w:p w:rsidR="004A41C8" w:rsidRPr="00986C67" w:rsidRDefault="004A41C8" w:rsidP="004A41C8">
            <w:pPr>
              <w:tabs>
                <w:tab w:val="left" w:pos="382"/>
                <w:tab w:val="center" w:pos="2525"/>
                <w:tab w:val="right" w:pos="5051"/>
              </w:tabs>
              <w:spacing w:after="0" w:line="18" w:lineRule="atLeast"/>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Фактично виявилось</w:t>
            </w:r>
          </w:p>
        </w:tc>
        <w:tc>
          <w:tcPr>
            <w:tcW w:w="882" w:type="dxa"/>
            <w:vMerge w:val="restart"/>
            <w:textDirection w:val="btLr"/>
            <w:vAlign w:val="center"/>
          </w:tcPr>
          <w:p w:rsidR="004A41C8" w:rsidRPr="00986C67" w:rsidRDefault="004A41C8" w:rsidP="004A41C8">
            <w:pPr>
              <w:spacing w:after="0" w:line="18" w:lineRule="atLeast"/>
              <w:ind w:left="61" w:right="61"/>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Заводський номер</w:t>
            </w:r>
          </w:p>
        </w:tc>
        <w:tc>
          <w:tcPr>
            <w:tcW w:w="854" w:type="dxa"/>
            <w:vMerge w:val="restart"/>
            <w:vAlign w:val="center"/>
          </w:tcPr>
          <w:p w:rsidR="004A41C8" w:rsidRPr="00986C67" w:rsidRDefault="004A41C8" w:rsidP="004A41C8">
            <w:pPr>
              <w:spacing w:after="0" w:line="18" w:lineRule="atLeast"/>
              <w:ind w:hanging="16"/>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Номер партії</w:t>
            </w:r>
          </w:p>
        </w:tc>
        <w:tc>
          <w:tcPr>
            <w:tcW w:w="1008" w:type="dxa"/>
            <w:vMerge w:val="restart"/>
            <w:vAlign w:val="center"/>
          </w:tcPr>
          <w:p w:rsidR="004A41C8" w:rsidRPr="00986C67" w:rsidRDefault="004A41C8" w:rsidP="004A41C8">
            <w:pPr>
              <w:spacing w:after="0" w:line="18" w:lineRule="atLeast"/>
              <w:ind w:hanging="20"/>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Дата випуску</w:t>
            </w:r>
          </w:p>
        </w:tc>
        <w:tc>
          <w:tcPr>
            <w:tcW w:w="3429" w:type="dxa"/>
            <w:gridSpan w:val="4"/>
            <w:vAlign w:val="center"/>
          </w:tcPr>
          <w:p w:rsidR="004A41C8" w:rsidRPr="00986C67" w:rsidRDefault="004A41C8" w:rsidP="004A41C8">
            <w:pPr>
              <w:spacing w:after="0" w:line="18" w:lineRule="atLeast"/>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Не вистачає</w:t>
            </w:r>
          </w:p>
        </w:tc>
        <w:tc>
          <w:tcPr>
            <w:tcW w:w="1417" w:type="dxa"/>
            <w:gridSpan w:val="2"/>
            <w:vAlign w:val="center"/>
          </w:tcPr>
          <w:p w:rsidR="004A41C8" w:rsidRPr="00986C67" w:rsidRDefault="004A41C8" w:rsidP="004A41C8">
            <w:pPr>
              <w:spacing w:after="0" w:line="18" w:lineRule="atLeast"/>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Надлишок</w:t>
            </w:r>
          </w:p>
        </w:tc>
        <w:tc>
          <w:tcPr>
            <w:tcW w:w="728" w:type="dxa"/>
            <w:vMerge w:val="restart"/>
            <w:textDirection w:val="btLr"/>
            <w:vAlign w:val="center"/>
          </w:tcPr>
          <w:p w:rsidR="004A41C8" w:rsidRPr="00986C67" w:rsidRDefault="004A41C8" w:rsidP="004A41C8">
            <w:pPr>
              <w:tabs>
                <w:tab w:val="left" w:pos="382"/>
                <w:tab w:val="center" w:pos="2525"/>
                <w:tab w:val="right" w:pos="5051"/>
              </w:tabs>
              <w:spacing w:after="0" w:line="18" w:lineRule="atLeast"/>
              <w:ind w:left="61" w:right="61"/>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Примітка</w:t>
            </w:r>
          </w:p>
        </w:tc>
      </w:tr>
      <w:tr w:rsidR="004A41C8" w:rsidRPr="00986C67" w:rsidTr="004A41C8">
        <w:trPr>
          <w:cantSplit/>
          <w:trHeight w:val="259"/>
        </w:trPr>
        <w:tc>
          <w:tcPr>
            <w:tcW w:w="378"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2028"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583"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606"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364" w:type="dxa"/>
            <w:vMerge w:val="restart"/>
            <w:textDirection w:val="btLr"/>
            <w:vAlign w:val="center"/>
          </w:tcPr>
          <w:p w:rsidR="004A41C8" w:rsidRPr="00986C67" w:rsidRDefault="004A41C8" w:rsidP="004A41C8">
            <w:pPr>
              <w:spacing w:after="0" w:line="18" w:lineRule="atLeast"/>
              <w:ind w:left="61" w:right="61"/>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категорія</w:t>
            </w:r>
          </w:p>
        </w:tc>
        <w:tc>
          <w:tcPr>
            <w:tcW w:w="708" w:type="dxa"/>
            <w:vMerge w:val="restart"/>
            <w:textDirection w:val="btLr"/>
          </w:tcPr>
          <w:p w:rsidR="004A41C8" w:rsidRPr="00986C67" w:rsidRDefault="004A41C8" w:rsidP="004A41C8">
            <w:pPr>
              <w:spacing w:after="0" w:line="18" w:lineRule="atLeast"/>
              <w:ind w:left="61" w:right="61"/>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ціна за одиницю</w:t>
            </w:r>
          </w:p>
        </w:tc>
        <w:tc>
          <w:tcPr>
            <w:tcW w:w="423" w:type="dxa"/>
            <w:vMerge w:val="restart"/>
            <w:textDirection w:val="btLr"/>
            <w:vAlign w:val="center"/>
          </w:tcPr>
          <w:p w:rsidR="004A41C8" w:rsidRPr="00986C67" w:rsidRDefault="004A41C8" w:rsidP="004A41C8">
            <w:pPr>
              <w:spacing w:after="0" w:line="18" w:lineRule="atLeast"/>
              <w:ind w:left="61" w:right="61"/>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кількість</w:t>
            </w:r>
          </w:p>
        </w:tc>
        <w:tc>
          <w:tcPr>
            <w:tcW w:w="423" w:type="dxa"/>
            <w:vMerge w:val="restart"/>
            <w:textDirection w:val="btLr"/>
            <w:vAlign w:val="center"/>
          </w:tcPr>
          <w:p w:rsidR="004A41C8" w:rsidRPr="00986C67" w:rsidRDefault="004A41C8" w:rsidP="004A41C8">
            <w:pPr>
              <w:spacing w:after="0" w:line="18" w:lineRule="atLeast"/>
              <w:ind w:left="61" w:right="61"/>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сума</w:t>
            </w:r>
          </w:p>
        </w:tc>
        <w:tc>
          <w:tcPr>
            <w:tcW w:w="650" w:type="dxa"/>
            <w:vMerge w:val="restart"/>
            <w:textDirection w:val="btLr"/>
            <w:vAlign w:val="center"/>
          </w:tcPr>
          <w:p w:rsidR="004A41C8" w:rsidRPr="00986C67" w:rsidRDefault="004A41C8" w:rsidP="004A41C8">
            <w:pPr>
              <w:spacing w:after="0" w:line="18" w:lineRule="atLeast"/>
              <w:ind w:left="61" w:right="61"/>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категорія</w:t>
            </w:r>
          </w:p>
        </w:tc>
        <w:tc>
          <w:tcPr>
            <w:tcW w:w="651" w:type="dxa"/>
            <w:vMerge w:val="restart"/>
            <w:textDirection w:val="btLr"/>
            <w:vAlign w:val="center"/>
          </w:tcPr>
          <w:p w:rsidR="004A41C8" w:rsidRPr="00986C67" w:rsidRDefault="004A41C8" w:rsidP="004A41C8">
            <w:pPr>
              <w:spacing w:after="0" w:line="18" w:lineRule="atLeast"/>
              <w:ind w:left="61" w:right="61"/>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кількість</w:t>
            </w:r>
          </w:p>
        </w:tc>
        <w:tc>
          <w:tcPr>
            <w:tcW w:w="882"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854"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1008"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574" w:type="dxa"/>
            <w:vMerge w:val="restart"/>
            <w:textDirection w:val="btLr"/>
            <w:vAlign w:val="center"/>
          </w:tcPr>
          <w:p w:rsidR="004A41C8" w:rsidRPr="00986C67" w:rsidRDefault="004A41C8" w:rsidP="004A41C8">
            <w:pPr>
              <w:spacing w:after="0" w:line="18" w:lineRule="atLeast"/>
              <w:ind w:left="61" w:right="61"/>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категорія</w:t>
            </w:r>
          </w:p>
        </w:tc>
        <w:tc>
          <w:tcPr>
            <w:tcW w:w="546" w:type="dxa"/>
            <w:vMerge w:val="restart"/>
            <w:textDirection w:val="btLr"/>
            <w:vAlign w:val="center"/>
          </w:tcPr>
          <w:p w:rsidR="004A41C8" w:rsidRPr="00986C67" w:rsidRDefault="004A41C8" w:rsidP="004A41C8">
            <w:pPr>
              <w:spacing w:after="0" w:line="18" w:lineRule="atLeast"/>
              <w:ind w:left="61" w:right="61"/>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кількість</w:t>
            </w:r>
          </w:p>
        </w:tc>
        <w:tc>
          <w:tcPr>
            <w:tcW w:w="2309" w:type="dxa"/>
            <w:gridSpan w:val="2"/>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у тому числі</w:t>
            </w:r>
          </w:p>
        </w:tc>
        <w:tc>
          <w:tcPr>
            <w:tcW w:w="708" w:type="dxa"/>
            <w:vMerge w:val="restart"/>
            <w:textDirection w:val="btLr"/>
            <w:vAlign w:val="center"/>
          </w:tcPr>
          <w:p w:rsidR="004A41C8" w:rsidRPr="00986C67" w:rsidRDefault="004A41C8" w:rsidP="004A41C8">
            <w:pPr>
              <w:spacing w:after="0" w:line="18" w:lineRule="atLeast"/>
              <w:ind w:left="61" w:right="61"/>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категорія</w:t>
            </w:r>
          </w:p>
        </w:tc>
        <w:tc>
          <w:tcPr>
            <w:tcW w:w="709" w:type="dxa"/>
            <w:vMerge w:val="restart"/>
            <w:textDirection w:val="btLr"/>
            <w:vAlign w:val="center"/>
          </w:tcPr>
          <w:p w:rsidR="004A41C8" w:rsidRPr="00986C67" w:rsidRDefault="004A41C8" w:rsidP="004A41C8">
            <w:pPr>
              <w:spacing w:after="0" w:line="18" w:lineRule="atLeast"/>
              <w:ind w:left="61" w:right="61"/>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кількість</w:t>
            </w:r>
          </w:p>
        </w:tc>
        <w:tc>
          <w:tcPr>
            <w:tcW w:w="728"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0"/>
                <w:szCs w:val="20"/>
                <w:lang w:eastAsia="zh-CN"/>
              </w:rPr>
            </w:pPr>
          </w:p>
        </w:tc>
      </w:tr>
      <w:tr w:rsidR="004A41C8" w:rsidRPr="00986C67" w:rsidTr="004A41C8">
        <w:trPr>
          <w:cantSplit/>
          <w:trHeight w:val="1034"/>
        </w:trPr>
        <w:tc>
          <w:tcPr>
            <w:tcW w:w="378"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2028"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583"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606"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364"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708"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423"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423"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650"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651"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882"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854"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1008"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574"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546"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1147" w:type="dxa"/>
            <w:textDirection w:val="btLr"/>
          </w:tcPr>
          <w:p w:rsidR="004A41C8" w:rsidRPr="00986C67" w:rsidRDefault="004A41C8" w:rsidP="004A41C8">
            <w:pPr>
              <w:spacing w:after="0" w:line="18" w:lineRule="atLeast"/>
              <w:ind w:left="30" w:right="-15"/>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у межах норм природних втрат</w:t>
            </w:r>
          </w:p>
        </w:tc>
        <w:tc>
          <w:tcPr>
            <w:tcW w:w="1162" w:type="dxa"/>
            <w:textDirection w:val="btLr"/>
          </w:tcPr>
          <w:p w:rsidR="004A41C8" w:rsidRPr="00986C67" w:rsidRDefault="004A41C8" w:rsidP="004A41C8">
            <w:pPr>
              <w:spacing w:after="0" w:line="18" w:lineRule="atLeast"/>
              <w:ind w:left="30" w:right="-15"/>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понад норми природних втрат</w:t>
            </w:r>
          </w:p>
        </w:tc>
        <w:tc>
          <w:tcPr>
            <w:tcW w:w="708"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709"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728"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0"/>
                <w:szCs w:val="20"/>
                <w:lang w:eastAsia="zh-CN"/>
              </w:rPr>
            </w:pPr>
          </w:p>
        </w:tc>
      </w:tr>
      <w:tr w:rsidR="004A41C8" w:rsidRPr="00986C67" w:rsidTr="004A41C8">
        <w:trPr>
          <w:cantSplit/>
          <w:trHeight w:val="215"/>
        </w:trPr>
        <w:tc>
          <w:tcPr>
            <w:tcW w:w="378" w:type="dxa"/>
            <w:tcBorders>
              <w:bottom w:val="single" w:sz="6" w:space="0" w:color="auto"/>
            </w:tcBorders>
            <w:vAlign w:val="center"/>
          </w:tcPr>
          <w:p w:rsidR="004A41C8" w:rsidRPr="00986C67" w:rsidRDefault="004A41C8" w:rsidP="004A41C8">
            <w:pPr>
              <w:spacing w:after="0" w:line="18" w:lineRule="atLeast"/>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1</w:t>
            </w:r>
          </w:p>
        </w:tc>
        <w:tc>
          <w:tcPr>
            <w:tcW w:w="2028" w:type="dxa"/>
            <w:tcBorders>
              <w:bottom w:val="single" w:sz="6" w:space="0" w:color="auto"/>
            </w:tcBorders>
            <w:vAlign w:val="center"/>
          </w:tcPr>
          <w:p w:rsidR="004A41C8" w:rsidRPr="00986C67" w:rsidRDefault="004A41C8" w:rsidP="004A41C8">
            <w:pPr>
              <w:spacing w:after="0" w:line="18" w:lineRule="atLeast"/>
              <w:ind w:firstLine="539"/>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2</w:t>
            </w:r>
          </w:p>
        </w:tc>
        <w:tc>
          <w:tcPr>
            <w:tcW w:w="583" w:type="dxa"/>
            <w:tcBorders>
              <w:bottom w:val="single" w:sz="6" w:space="0" w:color="auto"/>
              <w:right w:val="single" w:sz="6" w:space="0" w:color="auto"/>
            </w:tcBorders>
            <w:vAlign w:val="center"/>
          </w:tcPr>
          <w:p w:rsidR="004A41C8" w:rsidRPr="00986C67" w:rsidRDefault="004A41C8" w:rsidP="004A41C8">
            <w:pPr>
              <w:spacing w:after="0" w:line="18" w:lineRule="atLeast"/>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3</w:t>
            </w:r>
          </w:p>
        </w:tc>
        <w:tc>
          <w:tcPr>
            <w:tcW w:w="606" w:type="dxa"/>
            <w:tcBorders>
              <w:bottom w:val="single" w:sz="6" w:space="0" w:color="auto"/>
            </w:tcBorders>
            <w:vAlign w:val="center"/>
          </w:tcPr>
          <w:p w:rsidR="004A41C8" w:rsidRPr="00986C67" w:rsidRDefault="004A41C8" w:rsidP="004A41C8">
            <w:pPr>
              <w:spacing w:after="0" w:line="18" w:lineRule="atLeast"/>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4</w:t>
            </w:r>
          </w:p>
        </w:tc>
        <w:tc>
          <w:tcPr>
            <w:tcW w:w="364" w:type="dxa"/>
            <w:tcBorders>
              <w:bottom w:val="single" w:sz="6" w:space="0" w:color="auto"/>
            </w:tcBorders>
            <w:vAlign w:val="center"/>
          </w:tcPr>
          <w:p w:rsidR="004A41C8" w:rsidRPr="00986C67" w:rsidRDefault="004A41C8" w:rsidP="004A41C8">
            <w:pPr>
              <w:spacing w:after="0" w:line="18" w:lineRule="atLeast"/>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5</w:t>
            </w:r>
          </w:p>
        </w:tc>
        <w:tc>
          <w:tcPr>
            <w:tcW w:w="708" w:type="dxa"/>
            <w:tcBorders>
              <w:bottom w:val="single" w:sz="6" w:space="0" w:color="auto"/>
            </w:tcBorders>
            <w:vAlign w:val="center"/>
          </w:tcPr>
          <w:p w:rsidR="004A41C8" w:rsidRPr="00986C67" w:rsidRDefault="004A41C8" w:rsidP="004A41C8">
            <w:pPr>
              <w:spacing w:after="0" w:line="18" w:lineRule="atLeast"/>
              <w:ind w:firstLine="539"/>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6</w:t>
            </w:r>
          </w:p>
        </w:tc>
        <w:tc>
          <w:tcPr>
            <w:tcW w:w="423" w:type="dxa"/>
            <w:tcBorders>
              <w:bottom w:val="single" w:sz="6" w:space="0" w:color="auto"/>
            </w:tcBorders>
            <w:vAlign w:val="center"/>
          </w:tcPr>
          <w:p w:rsidR="004A41C8" w:rsidRPr="00986C67" w:rsidRDefault="004A41C8" w:rsidP="004A41C8">
            <w:pPr>
              <w:spacing w:after="0" w:line="18" w:lineRule="atLeast"/>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7</w:t>
            </w:r>
          </w:p>
        </w:tc>
        <w:tc>
          <w:tcPr>
            <w:tcW w:w="423" w:type="dxa"/>
            <w:tcBorders>
              <w:bottom w:val="single" w:sz="6" w:space="0" w:color="auto"/>
            </w:tcBorders>
            <w:vAlign w:val="center"/>
          </w:tcPr>
          <w:p w:rsidR="004A41C8" w:rsidRPr="00986C67" w:rsidRDefault="004A41C8" w:rsidP="004A41C8">
            <w:pPr>
              <w:spacing w:after="0" w:line="18" w:lineRule="atLeast"/>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8</w:t>
            </w:r>
          </w:p>
        </w:tc>
        <w:tc>
          <w:tcPr>
            <w:tcW w:w="650" w:type="dxa"/>
            <w:tcBorders>
              <w:bottom w:val="single" w:sz="6" w:space="0" w:color="auto"/>
            </w:tcBorders>
            <w:vAlign w:val="center"/>
          </w:tcPr>
          <w:p w:rsidR="004A41C8" w:rsidRPr="00986C67" w:rsidRDefault="004A41C8" w:rsidP="004A41C8">
            <w:pPr>
              <w:spacing w:after="0" w:line="18" w:lineRule="atLeast"/>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9</w:t>
            </w:r>
          </w:p>
        </w:tc>
        <w:tc>
          <w:tcPr>
            <w:tcW w:w="651" w:type="dxa"/>
            <w:tcBorders>
              <w:bottom w:val="single" w:sz="6" w:space="0" w:color="auto"/>
            </w:tcBorders>
            <w:vAlign w:val="center"/>
          </w:tcPr>
          <w:p w:rsidR="004A41C8" w:rsidRPr="00986C67" w:rsidRDefault="004A41C8" w:rsidP="004A41C8">
            <w:pPr>
              <w:spacing w:after="0" w:line="18" w:lineRule="atLeast"/>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10</w:t>
            </w:r>
          </w:p>
        </w:tc>
        <w:tc>
          <w:tcPr>
            <w:tcW w:w="882" w:type="dxa"/>
            <w:tcBorders>
              <w:bottom w:val="single" w:sz="6" w:space="0" w:color="auto"/>
            </w:tcBorders>
            <w:vAlign w:val="center"/>
          </w:tcPr>
          <w:p w:rsidR="004A41C8" w:rsidRPr="00986C67" w:rsidRDefault="004A41C8" w:rsidP="004A41C8">
            <w:pPr>
              <w:spacing w:after="0" w:line="18" w:lineRule="atLeast"/>
              <w:ind w:firstLine="539"/>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11</w:t>
            </w:r>
          </w:p>
        </w:tc>
        <w:tc>
          <w:tcPr>
            <w:tcW w:w="854" w:type="dxa"/>
            <w:tcBorders>
              <w:bottom w:val="single" w:sz="6" w:space="0" w:color="auto"/>
            </w:tcBorders>
            <w:vAlign w:val="center"/>
          </w:tcPr>
          <w:p w:rsidR="004A41C8" w:rsidRPr="00986C67" w:rsidRDefault="004A41C8" w:rsidP="004A41C8">
            <w:pPr>
              <w:spacing w:after="0" w:line="18" w:lineRule="atLeast"/>
              <w:ind w:firstLine="539"/>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12</w:t>
            </w:r>
          </w:p>
        </w:tc>
        <w:tc>
          <w:tcPr>
            <w:tcW w:w="1008" w:type="dxa"/>
            <w:tcBorders>
              <w:bottom w:val="single" w:sz="6" w:space="0" w:color="auto"/>
            </w:tcBorders>
            <w:vAlign w:val="center"/>
          </w:tcPr>
          <w:p w:rsidR="004A41C8" w:rsidRPr="00986C67" w:rsidRDefault="004A41C8" w:rsidP="004A41C8">
            <w:pPr>
              <w:spacing w:after="0" w:line="18" w:lineRule="atLeast"/>
              <w:ind w:firstLine="539"/>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13</w:t>
            </w:r>
          </w:p>
        </w:tc>
        <w:tc>
          <w:tcPr>
            <w:tcW w:w="574" w:type="dxa"/>
            <w:tcBorders>
              <w:bottom w:val="single" w:sz="6" w:space="0" w:color="auto"/>
            </w:tcBorders>
            <w:vAlign w:val="center"/>
          </w:tcPr>
          <w:p w:rsidR="004A41C8" w:rsidRPr="00986C67" w:rsidRDefault="004A41C8" w:rsidP="004A41C8">
            <w:pPr>
              <w:spacing w:after="0" w:line="18" w:lineRule="atLeast"/>
              <w:ind w:left="-602" w:firstLine="539"/>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14</w:t>
            </w:r>
          </w:p>
        </w:tc>
        <w:tc>
          <w:tcPr>
            <w:tcW w:w="546" w:type="dxa"/>
            <w:tcBorders>
              <w:bottom w:val="single" w:sz="6" w:space="0" w:color="auto"/>
            </w:tcBorders>
            <w:vAlign w:val="center"/>
          </w:tcPr>
          <w:p w:rsidR="004A41C8" w:rsidRPr="00986C67" w:rsidRDefault="004A41C8" w:rsidP="004A41C8">
            <w:pPr>
              <w:spacing w:after="0" w:line="18" w:lineRule="atLeast"/>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15</w:t>
            </w:r>
          </w:p>
        </w:tc>
        <w:tc>
          <w:tcPr>
            <w:tcW w:w="1147" w:type="dxa"/>
            <w:tcBorders>
              <w:bottom w:val="single" w:sz="6" w:space="0" w:color="auto"/>
            </w:tcBorders>
            <w:vAlign w:val="center"/>
          </w:tcPr>
          <w:p w:rsidR="004A41C8" w:rsidRPr="00986C67" w:rsidRDefault="004A41C8" w:rsidP="004A41C8">
            <w:pPr>
              <w:spacing w:after="0" w:line="18" w:lineRule="atLeast"/>
              <w:ind w:firstLine="539"/>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16</w:t>
            </w:r>
          </w:p>
        </w:tc>
        <w:tc>
          <w:tcPr>
            <w:tcW w:w="1162" w:type="dxa"/>
            <w:tcBorders>
              <w:bottom w:val="single" w:sz="6" w:space="0" w:color="auto"/>
            </w:tcBorders>
            <w:vAlign w:val="center"/>
          </w:tcPr>
          <w:p w:rsidR="004A41C8" w:rsidRPr="00986C67" w:rsidRDefault="004A41C8" w:rsidP="004A41C8">
            <w:pPr>
              <w:spacing w:after="0" w:line="18" w:lineRule="atLeast"/>
              <w:ind w:firstLine="539"/>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17</w:t>
            </w:r>
          </w:p>
        </w:tc>
        <w:tc>
          <w:tcPr>
            <w:tcW w:w="708" w:type="dxa"/>
            <w:tcBorders>
              <w:bottom w:val="single" w:sz="6" w:space="0" w:color="auto"/>
            </w:tcBorders>
            <w:vAlign w:val="center"/>
          </w:tcPr>
          <w:p w:rsidR="004A41C8" w:rsidRPr="00986C67" w:rsidRDefault="004A41C8" w:rsidP="004A41C8">
            <w:pPr>
              <w:spacing w:after="0" w:line="18" w:lineRule="atLeast"/>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18</w:t>
            </w:r>
          </w:p>
        </w:tc>
        <w:tc>
          <w:tcPr>
            <w:tcW w:w="709" w:type="dxa"/>
            <w:tcBorders>
              <w:bottom w:val="single" w:sz="6" w:space="0" w:color="auto"/>
            </w:tcBorders>
            <w:vAlign w:val="center"/>
          </w:tcPr>
          <w:p w:rsidR="004A41C8" w:rsidRPr="00986C67" w:rsidRDefault="004A41C8" w:rsidP="004A41C8">
            <w:pPr>
              <w:spacing w:after="0" w:line="18" w:lineRule="atLeast"/>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19</w:t>
            </w:r>
          </w:p>
        </w:tc>
        <w:tc>
          <w:tcPr>
            <w:tcW w:w="728" w:type="dxa"/>
            <w:tcBorders>
              <w:bottom w:val="single" w:sz="6" w:space="0" w:color="auto"/>
            </w:tcBorders>
            <w:vAlign w:val="center"/>
          </w:tcPr>
          <w:p w:rsidR="004A41C8" w:rsidRPr="00986C67" w:rsidRDefault="004A41C8" w:rsidP="004A41C8">
            <w:pPr>
              <w:spacing w:after="0" w:line="18" w:lineRule="atLeast"/>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20</w:t>
            </w:r>
          </w:p>
        </w:tc>
      </w:tr>
      <w:tr w:rsidR="004A41C8" w:rsidRPr="00986C67" w:rsidTr="004A41C8">
        <w:trPr>
          <w:trHeight w:val="791"/>
        </w:trPr>
        <w:tc>
          <w:tcPr>
            <w:tcW w:w="378" w:type="dxa"/>
            <w:tcBorders>
              <w:top w:val="single" w:sz="6" w:space="0" w:color="auto"/>
              <w:left w:val="single" w:sz="6" w:space="0" w:color="auto"/>
              <w:bottom w:val="single" w:sz="6" w:space="0" w:color="auto"/>
            </w:tcBorders>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2028" w:type="dxa"/>
            <w:tcBorders>
              <w:top w:val="single" w:sz="6" w:space="0" w:color="auto"/>
              <w:bottom w:val="single" w:sz="6" w:space="0" w:color="auto"/>
            </w:tcBorders>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583" w:type="dxa"/>
            <w:tcBorders>
              <w:top w:val="single" w:sz="6" w:space="0" w:color="auto"/>
              <w:bottom w:val="single" w:sz="6" w:space="0" w:color="auto"/>
              <w:right w:val="single" w:sz="6" w:space="0" w:color="auto"/>
            </w:tcBorders>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606" w:type="dxa"/>
            <w:tcBorders>
              <w:top w:val="single" w:sz="6" w:space="0" w:color="auto"/>
              <w:bottom w:val="single" w:sz="6" w:space="0" w:color="auto"/>
            </w:tcBorders>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364" w:type="dxa"/>
            <w:tcBorders>
              <w:top w:val="single" w:sz="6" w:space="0" w:color="auto"/>
              <w:bottom w:val="single" w:sz="6" w:space="0" w:color="auto"/>
            </w:tcBorders>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708" w:type="dxa"/>
            <w:tcBorders>
              <w:top w:val="single" w:sz="6" w:space="0" w:color="auto"/>
              <w:bottom w:val="single" w:sz="6" w:space="0" w:color="auto"/>
            </w:tcBorders>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423" w:type="dxa"/>
            <w:tcBorders>
              <w:top w:val="single" w:sz="6" w:space="0" w:color="auto"/>
              <w:bottom w:val="single" w:sz="6" w:space="0" w:color="auto"/>
            </w:tcBorders>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423" w:type="dxa"/>
            <w:tcBorders>
              <w:top w:val="single" w:sz="6" w:space="0" w:color="auto"/>
              <w:bottom w:val="single" w:sz="6" w:space="0" w:color="auto"/>
            </w:tcBorders>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650" w:type="dxa"/>
            <w:tcBorders>
              <w:top w:val="single" w:sz="6" w:space="0" w:color="auto"/>
              <w:bottom w:val="single" w:sz="6" w:space="0" w:color="auto"/>
            </w:tcBorders>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651" w:type="dxa"/>
            <w:tcBorders>
              <w:top w:val="single" w:sz="6" w:space="0" w:color="auto"/>
              <w:bottom w:val="single" w:sz="6" w:space="0" w:color="auto"/>
            </w:tcBorders>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882" w:type="dxa"/>
            <w:tcBorders>
              <w:top w:val="single" w:sz="6" w:space="0" w:color="auto"/>
              <w:bottom w:val="single" w:sz="6" w:space="0" w:color="auto"/>
            </w:tcBorders>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854" w:type="dxa"/>
            <w:tcBorders>
              <w:top w:val="single" w:sz="6" w:space="0" w:color="auto"/>
              <w:bottom w:val="single" w:sz="6" w:space="0" w:color="auto"/>
            </w:tcBorders>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1008" w:type="dxa"/>
            <w:tcBorders>
              <w:top w:val="single" w:sz="6" w:space="0" w:color="auto"/>
              <w:bottom w:val="single" w:sz="6" w:space="0" w:color="auto"/>
            </w:tcBorders>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574" w:type="dxa"/>
            <w:tcBorders>
              <w:top w:val="single" w:sz="6" w:space="0" w:color="auto"/>
              <w:bottom w:val="single" w:sz="6" w:space="0" w:color="auto"/>
            </w:tcBorders>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546" w:type="dxa"/>
            <w:tcBorders>
              <w:top w:val="single" w:sz="6" w:space="0" w:color="auto"/>
              <w:bottom w:val="single" w:sz="6" w:space="0" w:color="auto"/>
            </w:tcBorders>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1147" w:type="dxa"/>
            <w:tcBorders>
              <w:top w:val="single" w:sz="6" w:space="0" w:color="auto"/>
              <w:bottom w:val="single" w:sz="6" w:space="0" w:color="auto"/>
            </w:tcBorders>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1162" w:type="dxa"/>
            <w:tcBorders>
              <w:top w:val="single" w:sz="6" w:space="0" w:color="auto"/>
              <w:bottom w:val="single" w:sz="6" w:space="0" w:color="auto"/>
            </w:tcBorders>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708" w:type="dxa"/>
            <w:tcBorders>
              <w:top w:val="single" w:sz="6" w:space="0" w:color="auto"/>
              <w:bottom w:val="single" w:sz="6" w:space="0" w:color="auto"/>
            </w:tcBorders>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709" w:type="dxa"/>
            <w:tcBorders>
              <w:top w:val="single" w:sz="6" w:space="0" w:color="auto"/>
              <w:bottom w:val="single" w:sz="6" w:space="0" w:color="auto"/>
            </w:tcBorders>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728" w:type="dxa"/>
            <w:tcBorders>
              <w:top w:val="single" w:sz="6" w:space="0" w:color="auto"/>
              <w:bottom w:val="single" w:sz="6" w:space="0" w:color="auto"/>
              <w:right w:val="single" w:sz="6" w:space="0" w:color="auto"/>
            </w:tcBorders>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r>
    </w:tbl>
    <w:p w:rsidR="004A41C8" w:rsidRPr="00986C67" w:rsidRDefault="004A41C8"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rPr>
        <w:sectPr w:rsidR="004A41C8" w:rsidRPr="00986C67" w:rsidSect="004A41C8">
          <w:pgSz w:w="16838" w:h="11906" w:orient="landscape"/>
          <w:pgMar w:top="993" w:right="851" w:bottom="709" w:left="709" w:header="709" w:footer="0" w:gutter="0"/>
          <w:cols w:space="708"/>
          <w:titlePg/>
          <w:docGrid w:linePitch="360"/>
        </w:sectPr>
      </w:pPr>
    </w:p>
    <w:p w:rsidR="004A41C8" w:rsidRPr="00986C67" w:rsidRDefault="004A41C8" w:rsidP="004A41C8">
      <w:pPr>
        <w:spacing w:after="0" w:line="18" w:lineRule="atLeast"/>
        <w:ind w:firstLine="539"/>
        <w:jc w:val="right"/>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Продовження Додатка № 4</w:t>
      </w:r>
    </w:p>
    <w:p w:rsidR="004A41C8" w:rsidRPr="00986C67" w:rsidRDefault="004A41C8" w:rsidP="004A41C8">
      <w:pPr>
        <w:spacing w:after="0" w:line="18" w:lineRule="atLeast"/>
        <w:ind w:firstLine="539"/>
        <w:jc w:val="right"/>
        <w:rPr>
          <w:rFonts w:ascii="Times New Roman" w:eastAsia="Times New Roman" w:hAnsi="Times New Roman" w:cs="Times New Roman"/>
          <w:sz w:val="24"/>
          <w:szCs w:val="24"/>
          <w:lang w:eastAsia="zh-CN"/>
        </w:rPr>
      </w:pPr>
    </w:p>
    <w:p w:rsidR="004A41C8" w:rsidRPr="00986C67" w:rsidRDefault="004A41C8" w:rsidP="004A41C8">
      <w:pPr>
        <w:spacing w:after="0" w:line="18" w:lineRule="atLeast"/>
        <w:ind w:firstLine="539"/>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2. При зовнішньому огляді</w:t>
      </w:r>
    </w:p>
    <w:p w:rsidR="004A41C8" w:rsidRPr="00986C67" w:rsidRDefault="004A41C8" w:rsidP="004A41C8">
      <w:pPr>
        <w:spacing w:after="0" w:line="18" w:lineRule="atLeast"/>
        <w:ind w:firstLine="851"/>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Технічний стан транспорту (вагонів, цистерн, </w:t>
      </w:r>
      <w:bookmarkStart w:id="37" w:name="_GoBack"/>
      <w:r w:rsidRPr="00986C67">
        <w:rPr>
          <w:rFonts w:ascii="Times New Roman" w:eastAsia="Times New Roman" w:hAnsi="Times New Roman" w:cs="Times New Roman"/>
          <w:sz w:val="24"/>
          <w:szCs w:val="24"/>
          <w:lang w:eastAsia="zh-CN"/>
        </w:rPr>
        <w:t>контейнерів</w:t>
      </w:r>
      <w:bookmarkEnd w:id="37"/>
      <w:r w:rsidRPr="00986C67">
        <w:rPr>
          <w:rFonts w:ascii="Times New Roman" w:eastAsia="Times New Roman" w:hAnsi="Times New Roman" w:cs="Times New Roman"/>
          <w:sz w:val="24"/>
          <w:szCs w:val="24"/>
          <w:lang w:eastAsia="zh-CN"/>
        </w:rPr>
        <w:t>, суден,  автомобілів) _______________________________________________________________________</w:t>
      </w:r>
    </w:p>
    <w:p w:rsidR="004A41C8" w:rsidRPr="00986C67" w:rsidRDefault="004A41C8" w:rsidP="004A41C8">
      <w:pPr>
        <w:spacing w:after="0" w:line="18" w:lineRule="atLeast"/>
        <w:ind w:firstLine="539"/>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(виявлені несправності)</w:t>
      </w:r>
    </w:p>
    <w:p w:rsidR="004A41C8" w:rsidRPr="00986C67" w:rsidRDefault="004A41C8" w:rsidP="004A41C8">
      <w:pPr>
        <w:spacing w:after="0" w:line="18" w:lineRule="atLeast"/>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_______________________________________________________________________</w:t>
      </w:r>
    </w:p>
    <w:p w:rsidR="004A41C8" w:rsidRPr="00986C67" w:rsidRDefault="004A41C8" w:rsidP="004A41C8">
      <w:pPr>
        <w:spacing w:after="0" w:line="18" w:lineRule="atLeast"/>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_______________________________________________________________________</w:t>
      </w:r>
    </w:p>
    <w:p w:rsidR="004A41C8" w:rsidRPr="00986C67" w:rsidRDefault="004A41C8" w:rsidP="004A41C8">
      <w:pPr>
        <w:spacing w:after="0" w:line="18" w:lineRule="atLeast"/>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_______________________________________________________________________</w:t>
      </w:r>
    </w:p>
    <w:p w:rsidR="004A41C8" w:rsidRPr="00986C67" w:rsidRDefault="004A41C8" w:rsidP="004A41C8">
      <w:pPr>
        <w:spacing w:after="0" w:line="18" w:lineRule="atLeast"/>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_______________________________________________________________________</w:t>
      </w:r>
    </w:p>
    <w:p w:rsidR="004A41C8" w:rsidRPr="00986C67" w:rsidRDefault="004A41C8" w:rsidP="004A41C8">
      <w:pPr>
        <w:spacing w:after="0" w:line="18" w:lineRule="atLeast"/>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_______________________________________________________________________</w:t>
      </w:r>
    </w:p>
    <w:p w:rsidR="004A41C8" w:rsidRPr="00986C67" w:rsidRDefault="004A41C8" w:rsidP="004A41C8">
      <w:pPr>
        <w:spacing w:after="0" w:line="18" w:lineRule="atLeast"/>
        <w:ind w:firstLine="539"/>
        <w:rPr>
          <w:rFonts w:ascii="Times New Roman" w:eastAsia="Times New Roman" w:hAnsi="Times New Roman" w:cs="Times New Roman"/>
          <w:sz w:val="24"/>
          <w:szCs w:val="24"/>
          <w:lang w:eastAsia="zh-CN"/>
        </w:rPr>
      </w:pPr>
    </w:p>
    <w:p w:rsidR="004A41C8" w:rsidRPr="00986C67" w:rsidRDefault="004A41C8" w:rsidP="004A41C8">
      <w:pPr>
        <w:spacing w:after="0" w:line="18" w:lineRule="atLeast"/>
        <w:ind w:firstLine="851"/>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Стан пломб ______________________________________________________</w:t>
      </w:r>
    </w:p>
    <w:p w:rsidR="004A41C8" w:rsidRPr="00986C67" w:rsidRDefault="004A41C8" w:rsidP="004A41C8">
      <w:pPr>
        <w:spacing w:after="0" w:line="18" w:lineRule="atLeast"/>
        <w:ind w:firstLine="539"/>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(ким накладені, номери пломб та їх стан)</w:t>
      </w:r>
    </w:p>
    <w:p w:rsidR="004A41C8" w:rsidRPr="00986C67" w:rsidRDefault="004A41C8" w:rsidP="004A41C8">
      <w:pPr>
        <w:pBdr>
          <w:bottom w:val="single" w:sz="6" w:space="1" w:color="auto"/>
        </w:pBdr>
        <w:spacing w:after="0" w:line="18" w:lineRule="atLeast"/>
        <w:ind w:firstLine="539"/>
        <w:jc w:val="center"/>
        <w:rPr>
          <w:rFonts w:ascii="Times New Roman" w:eastAsia="Times New Roman" w:hAnsi="Times New Roman" w:cs="Times New Roman"/>
          <w:sz w:val="24"/>
          <w:szCs w:val="24"/>
          <w:lang w:eastAsia="zh-CN"/>
        </w:rPr>
      </w:pPr>
    </w:p>
    <w:p w:rsidR="004A41C8" w:rsidRPr="00986C67" w:rsidRDefault="004A41C8" w:rsidP="004A41C8">
      <w:pPr>
        <w:spacing w:after="0" w:line="18" w:lineRule="atLeast"/>
        <w:ind w:firstLine="539"/>
        <w:jc w:val="center"/>
        <w:rPr>
          <w:rFonts w:ascii="Times New Roman" w:eastAsia="Times New Roman" w:hAnsi="Times New Roman" w:cs="Times New Roman"/>
          <w:sz w:val="24"/>
          <w:szCs w:val="24"/>
          <w:lang w:eastAsia="zh-CN"/>
        </w:rPr>
      </w:pPr>
    </w:p>
    <w:p w:rsidR="004A41C8" w:rsidRPr="00986C67" w:rsidRDefault="004A41C8" w:rsidP="004A41C8">
      <w:pPr>
        <w:pBdr>
          <w:top w:val="single" w:sz="6" w:space="1" w:color="auto"/>
          <w:bottom w:val="single" w:sz="6" w:space="1" w:color="auto"/>
        </w:pBdr>
        <w:spacing w:after="0" w:line="18" w:lineRule="atLeast"/>
        <w:ind w:firstLine="539"/>
        <w:jc w:val="right"/>
        <w:rPr>
          <w:rFonts w:ascii="Times New Roman" w:eastAsia="Times New Roman" w:hAnsi="Times New Roman" w:cs="Times New Roman"/>
          <w:sz w:val="24"/>
          <w:szCs w:val="24"/>
          <w:lang w:eastAsia="zh-CN"/>
        </w:rPr>
      </w:pPr>
    </w:p>
    <w:p w:rsidR="004A41C8" w:rsidRPr="00986C67" w:rsidRDefault="004A41C8" w:rsidP="004A41C8">
      <w:pPr>
        <w:spacing w:after="0" w:line="18" w:lineRule="atLeast"/>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_____________________________________________________________________________</w:t>
      </w:r>
    </w:p>
    <w:p w:rsidR="004A41C8" w:rsidRPr="00986C67" w:rsidRDefault="004A41C8" w:rsidP="004A41C8">
      <w:pPr>
        <w:spacing w:after="0" w:line="18" w:lineRule="atLeast"/>
        <w:ind w:firstLine="851"/>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Стан тари та упаковки</w:t>
      </w:r>
    </w:p>
    <w:p w:rsidR="004A41C8" w:rsidRPr="00986C67" w:rsidRDefault="004A41C8" w:rsidP="004A41C8">
      <w:pPr>
        <w:spacing w:after="0" w:line="18" w:lineRule="atLeast"/>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_____________________________________________________________________________</w:t>
      </w:r>
    </w:p>
    <w:p w:rsidR="004A41C8" w:rsidRPr="00986C67" w:rsidRDefault="004A41C8" w:rsidP="004A41C8">
      <w:pPr>
        <w:spacing w:after="0" w:line="18" w:lineRule="atLeast"/>
        <w:ind w:firstLine="539"/>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(виявлені недоліки)</w:t>
      </w:r>
    </w:p>
    <w:p w:rsidR="004A41C8" w:rsidRPr="00986C67" w:rsidRDefault="004A41C8" w:rsidP="004A41C8">
      <w:pPr>
        <w:spacing w:after="0" w:line="18" w:lineRule="atLeast"/>
        <w:ind w:firstLine="539"/>
        <w:jc w:val="center"/>
        <w:rPr>
          <w:rFonts w:ascii="Times New Roman" w:eastAsia="Times New Roman" w:hAnsi="Times New Roman" w:cs="Times New Roman"/>
          <w:sz w:val="24"/>
          <w:szCs w:val="24"/>
          <w:lang w:eastAsia="zh-CN"/>
        </w:rPr>
      </w:pPr>
    </w:p>
    <w:p w:rsidR="004A41C8" w:rsidRPr="00986C67" w:rsidRDefault="004A41C8" w:rsidP="004A41C8">
      <w:pPr>
        <w:pBdr>
          <w:top w:val="single" w:sz="6" w:space="1" w:color="auto"/>
          <w:bottom w:val="single" w:sz="6" w:space="1" w:color="auto"/>
        </w:pBdr>
        <w:spacing w:after="0" w:line="18" w:lineRule="atLeast"/>
        <w:ind w:firstLine="539"/>
        <w:jc w:val="center"/>
        <w:rPr>
          <w:rFonts w:ascii="Times New Roman" w:eastAsia="Times New Roman" w:hAnsi="Times New Roman" w:cs="Times New Roman"/>
          <w:sz w:val="24"/>
          <w:szCs w:val="24"/>
          <w:lang w:eastAsia="zh-CN"/>
        </w:rPr>
      </w:pPr>
    </w:p>
    <w:p w:rsidR="004A41C8" w:rsidRPr="00986C67" w:rsidRDefault="004A41C8" w:rsidP="004A41C8">
      <w:pPr>
        <w:pBdr>
          <w:bottom w:val="single" w:sz="6" w:space="1" w:color="auto"/>
          <w:between w:val="single" w:sz="6" w:space="1" w:color="auto"/>
        </w:pBdr>
        <w:spacing w:after="0" w:line="18" w:lineRule="atLeast"/>
        <w:ind w:firstLine="539"/>
        <w:jc w:val="center"/>
        <w:rPr>
          <w:rFonts w:ascii="Times New Roman" w:eastAsia="Times New Roman" w:hAnsi="Times New Roman" w:cs="Times New Roman"/>
          <w:sz w:val="24"/>
          <w:szCs w:val="24"/>
          <w:lang w:eastAsia="zh-CN"/>
        </w:rPr>
      </w:pPr>
    </w:p>
    <w:p w:rsidR="004A41C8" w:rsidRPr="00986C67" w:rsidRDefault="004A41C8" w:rsidP="004A41C8">
      <w:pPr>
        <w:pBdr>
          <w:bottom w:val="single" w:sz="6" w:space="1" w:color="auto"/>
          <w:between w:val="single" w:sz="6" w:space="1" w:color="auto"/>
        </w:pBdr>
        <w:spacing w:after="0" w:line="18" w:lineRule="atLeast"/>
        <w:ind w:firstLine="539"/>
        <w:jc w:val="center"/>
        <w:rPr>
          <w:rFonts w:ascii="Times New Roman" w:eastAsia="Times New Roman" w:hAnsi="Times New Roman" w:cs="Times New Roman"/>
          <w:sz w:val="24"/>
          <w:szCs w:val="24"/>
          <w:lang w:eastAsia="zh-CN"/>
        </w:rPr>
      </w:pPr>
    </w:p>
    <w:p w:rsidR="004A41C8" w:rsidRPr="00986C67" w:rsidRDefault="004A41C8" w:rsidP="004A41C8">
      <w:pPr>
        <w:spacing w:after="0" w:line="18" w:lineRule="atLeast"/>
        <w:ind w:firstLine="539"/>
        <w:jc w:val="center"/>
        <w:rPr>
          <w:rFonts w:ascii="Times New Roman" w:eastAsia="Times New Roman" w:hAnsi="Times New Roman" w:cs="Times New Roman"/>
          <w:sz w:val="24"/>
          <w:szCs w:val="24"/>
          <w:lang w:eastAsia="zh-CN"/>
        </w:rPr>
      </w:pPr>
    </w:p>
    <w:p w:rsidR="004A41C8" w:rsidRPr="00986C67" w:rsidRDefault="004A41C8" w:rsidP="004A41C8">
      <w:pPr>
        <w:spacing w:after="0" w:line="18" w:lineRule="atLeast"/>
        <w:ind w:firstLine="539"/>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3. Під час розкривання</w:t>
      </w:r>
    </w:p>
    <w:p w:rsidR="004A41C8" w:rsidRPr="00986C67" w:rsidRDefault="004A41C8" w:rsidP="004A41C8">
      <w:pPr>
        <w:spacing w:after="0" w:line="18" w:lineRule="atLeast"/>
        <w:ind w:firstLine="851"/>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Кількість місць та їх маса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2"/>
        <w:gridCol w:w="1830"/>
        <w:gridCol w:w="1831"/>
        <w:gridCol w:w="1247"/>
      </w:tblGrid>
      <w:tr w:rsidR="004A41C8" w:rsidRPr="00986C67" w:rsidTr="009E4CB2">
        <w:trPr>
          <w:cantSplit/>
          <w:jc w:val="center"/>
        </w:trPr>
        <w:tc>
          <w:tcPr>
            <w:tcW w:w="4542" w:type="dxa"/>
            <w:vMerge w:val="restart"/>
            <w:vAlign w:val="center"/>
          </w:tcPr>
          <w:p w:rsidR="004A41C8" w:rsidRPr="00986C67" w:rsidRDefault="004A41C8" w:rsidP="004A41C8">
            <w:pPr>
              <w:spacing w:after="0" w:line="18" w:lineRule="atLeast"/>
              <w:ind w:firstLine="539"/>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Показник</w:t>
            </w:r>
          </w:p>
        </w:tc>
        <w:tc>
          <w:tcPr>
            <w:tcW w:w="1830" w:type="dxa"/>
            <w:vMerge w:val="restart"/>
          </w:tcPr>
          <w:p w:rsidR="004A41C8" w:rsidRPr="00986C67" w:rsidRDefault="004A41C8" w:rsidP="004A41C8">
            <w:pPr>
              <w:spacing w:after="0" w:line="18" w:lineRule="atLeast"/>
              <w:ind w:firstLine="539"/>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Кількість місць</w:t>
            </w:r>
          </w:p>
        </w:tc>
        <w:tc>
          <w:tcPr>
            <w:tcW w:w="3078" w:type="dxa"/>
            <w:gridSpan w:val="2"/>
          </w:tcPr>
          <w:p w:rsidR="004A41C8" w:rsidRPr="00986C67" w:rsidRDefault="004A41C8" w:rsidP="004A41C8">
            <w:pPr>
              <w:spacing w:after="0" w:line="18" w:lineRule="atLeast"/>
              <w:ind w:firstLine="539"/>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Маса</w:t>
            </w:r>
          </w:p>
        </w:tc>
      </w:tr>
      <w:tr w:rsidR="004A41C8" w:rsidRPr="00986C67" w:rsidTr="009E4CB2">
        <w:trPr>
          <w:cantSplit/>
          <w:jc w:val="center"/>
        </w:trPr>
        <w:tc>
          <w:tcPr>
            <w:tcW w:w="4542"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4"/>
                <w:szCs w:val="24"/>
                <w:lang w:eastAsia="zh-CN"/>
              </w:rPr>
            </w:pPr>
          </w:p>
        </w:tc>
        <w:tc>
          <w:tcPr>
            <w:tcW w:w="1830"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4"/>
                <w:szCs w:val="24"/>
                <w:lang w:eastAsia="zh-CN"/>
              </w:rPr>
            </w:pPr>
          </w:p>
        </w:tc>
        <w:tc>
          <w:tcPr>
            <w:tcW w:w="1831" w:type="dxa"/>
          </w:tcPr>
          <w:p w:rsidR="004A41C8" w:rsidRPr="00986C67" w:rsidRDefault="004A41C8" w:rsidP="004A41C8">
            <w:pPr>
              <w:spacing w:after="0" w:line="18" w:lineRule="atLeast"/>
              <w:ind w:firstLine="539"/>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брутто</w:t>
            </w:r>
          </w:p>
        </w:tc>
        <w:tc>
          <w:tcPr>
            <w:tcW w:w="1247" w:type="dxa"/>
          </w:tcPr>
          <w:p w:rsidR="004A41C8" w:rsidRPr="00986C67" w:rsidRDefault="004A41C8" w:rsidP="004A41C8">
            <w:pPr>
              <w:spacing w:after="0" w:line="18" w:lineRule="atLeast"/>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нетто</w:t>
            </w:r>
          </w:p>
        </w:tc>
      </w:tr>
      <w:tr w:rsidR="004A41C8" w:rsidRPr="00986C67" w:rsidTr="009E4CB2">
        <w:trPr>
          <w:trHeight w:val="880"/>
          <w:jc w:val="center"/>
        </w:trPr>
        <w:tc>
          <w:tcPr>
            <w:tcW w:w="4542" w:type="dxa"/>
            <w:vAlign w:val="center"/>
          </w:tcPr>
          <w:p w:rsidR="004A41C8" w:rsidRPr="00986C67" w:rsidRDefault="004A41C8" w:rsidP="004A41C8">
            <w:pPr>
              <w:spacing w:after="0" w:line="18" w:lineRule="atLeast"/>
              <w:ind w:left="579" w:hanging="12"/>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Обліковано в документах вантажовідправника</w:t>
            </w:r>
          </w:p>
        </w:tc>
        <w:tc>
          <w:tcPr>
            <w:tcW w:w="1830" w:type="dxa"/>
          </w:tcPr>
          <w:p w:rsidR="004A41C8" w:rsidRPr="00986C67" w:rsidRDefault="004A41C8" w:rsidP="004A41C8">
            <w:pPr>
              <w:spacing w:after="0" w:line="18" w:lineRule="atLeast"/>
              <w:ind w:firstLine="539"/>
              <w:rPr>
                <w:rFonts w:ascii="Times New Roman" w:eastAsia="Times New Roman" w:hAnsi="Times New Roman" w:cs="Times New Roman"/>
                <w:sz w:val="24"/>
                <w:szCs w:val="24"/>
                <w:lang w:eastAsia="zh-CN"/>
              </w:rPr>
            </w:pPr>
          </w:p>
        </w:tc>
        <w:tc>
          <w:tcPr>
            <w:tcW w:w="1831" w:type="dxa"/>
          </w:tcPr>
          <w:p w:rsidR="004A41C8" w:rsidRPr="00986C67" w:rsidRDefault="004A41C8" w:rsidP="004A41C8">
            <w:pPr>
              <w:spacing w:after="0" w:line="18" w:lineRule="atLeast"/>
              <w:ind w:firstLine="539"/>
              <w:rPr>
                <w:rFonts w:ascii="Times New Roman" w:eastAsia="Times New Roman" w:hAnsi="Times New Roman" w:cs="Times New Roman"/>
                <w:sz w:val="24"/>
                <w:szCs w:val="24"/>
                <w:lang w:eastAsia="zh-CN"/>
              </w:rPr>
            </w:pPr>
          </w:p>
        </w:tc>
        <w:tc>
          <w:tcPr>
            <w:tcW w:w="1247" w:type="dxa"/>
          </w:tcPr>
          <w:p w:rsidR="004A41C8" w:rsidRPr="00986C67" w:rsidRDefault="004A41C8" w:rsidP="004A41C8">
            <w:pPr>
              <w:spacing w:after="0" w:line="18" w:lineRule="atLeast"/>
              <w:ind w:firstLine="539"/>
              <w:rPr>
                <w:rFonts w:ascii="Times New Roman" w:eastAsia="Times New Roman" w:hAnsi="Times New Roman" w:cs="Times New Roman"/>
                <w:sz w:val="24"/>
                <w:szCs w:val="24"/>
                <w:lang w:eastAsia="zh-CN"/>
              </w:rPr>
            </w:pPr>
          </w:p>
        </w:tc>
      </w:tr>
      <w:tr w:rsidR="004A41C8" w:rsidRPr="00986C67" w:rsidTr="009E4CB2">
        <w:trPr>
          <w:trHeight w:val="880"/>
          <w:jc w:val="center"/>
        </w:trPr>
        <w:tc>
          <w:tcPr>
            <w:tcW w:w="4542" w:type="dxa"/>
            <w:vAlign w:val="center"/>
          </w:tcPr>
          <w:p w:rsidR="004A41C8" w:rsidRPr="00986C67" w:rsidRDefault="004A41C8" w:rsidP="004A41C8">
            <w:pPr>
              <w:spacing w:after="0" w:line="18" w:lineRule="atLeast"/>
              <w:ind w:firstLine="539"/>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Фактично виявилось</w:t>
            </w:r>
          </w:p>
        </w:tc>
        <w:tc>
          <w:tcPr>
            <w:tcW w:w="1830" w:type="dxa"/>
          </w:tcPr>
          <w:p w:rsidR="004A41C8" w:rsidRPr="00986C67" w:rsidRDefault="004A41C8" w:rsidP="004A41C8">
            <w:pPr>
              <w:spacing w:after="0" w:line="18" w:lineRule="atLeast"/>
              <w:ind w:firstLine="539"/>
              <w:rPr>
                <w:rFonts w:ascii="Times New Roman" w:eastAsia="Times New Roman" w:hAnsi="Times New Roman" w:cs="Times New Roman"/>
                <w:sz w:val="24"/>
                <w:szCs w:val="24"/>
                <w:lang w:eastAsia="zh-CN"/>
              </w:rPr>
            </w:pPr>
          </w:p>
        </w:tc>
        <w:tc>
          <w:tcPr>
            <w:tcW w:w="1831" w:type="dxa"/>
          </w:tcPr>
          <w:p w:rsidR="004A41C8" w:rsidRPr="00986C67" w:rsidRDefault="004A41C8" w:rsidP="004A41C8">
            <w:pPr>
              <w:spacing w:after="0" w:line="18" w:lineRule="atLeast"/>
              <w:ind w:firstLine="539"/>
              <w:rPr>
                <w:rFonts w:ascii="Times New Roman" w:eastAsia="Times New Roman" w:hAnsi="Times New Roman" w:cs="Times New Roman"/>
                <w:sz w:val="24"/>
                <w:szCs w:val="24"/>
                <w:lang w:eastAsia="zh-CN"/>
              </w:rPr>
            </w:pPr>
          </w:p>
        </w:tc>
        <w:tc>
          <w:tcPr>
            <w:tcW w:w="1247" w:type="dxa"/>
          </w:tcPr>
          <w:p w:rsidR="004A41C8" w:rsidRPr="00986C67" w:rsidRDefault="004A41C8" w:rsidP="004A41C8">
            <w:pPr>
              <w:spacing w:after="0" w:line="18" w:lineRule="atLeast"/>
              <w:ind w:firstLine="539"/>
              <w:rPr>
                <w:rFonts w:ascii="Times New Roman" w:eastAsia="Times New Roman" w:hAnsi="Times New Roman" w:cs="Times New Roman"/>
                <w:sz w:val="24"/>
                <w:szCs w:val="24"/>
                <w:lang w:eastAsia="zh-CN"/>
              </w:rPr>
            </w:pPr>
          </w:p>
        </w:tc>
      </w:tr>
      <w:tr w:rsidR="004A41C8" w:rsidRPr="00986C67" w:rsidTr="009E4CB2">
        <w:trPr>
          <w:trHeight w:val="522"/>
          <w:jc w:val="center"/>
        </w:trPr>
        <w:tc>
          <w:tcPr>
            <w:tcW w:w="4542" w:type="dxa"/>
            <w:vAlign w:val="center"/>
          </w:tcPr>
          <w:p w:rsidR="004A41C8" w:rsidRPr="00986C67" w:rsidRDefault="004A41C8" w:rsidP="004A41C8">
            <w:pPr>
              <w:spacing w:after="0" w:line="18" w:lineRule="atLeast"/>
              <w:ind w:firstLine="539"/>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Не вистачає</w:t>
            </w:r>
          </w:p>
        </w:tc>
        <w:tc>
          <w:tcPr>
            <w:tcW w:w="1830" w:type="dxa"/>
          </w:tcPr>
          <w:p w:rsidR="004A41C8" w:rsidRPr="00986C67" w:rsidRDefault="004A41C8" w:rsidP="004A41C8">
            <w:pPr>
              <w:spacing w:after="0" w:line="18" w:lineRule="atLeast"/>
              <w:ind w:firstLine="539"/>
              <w:rPr>
                <w:rFonts w:ascii="Times New Roman" w:eastAsia="Times New Roman" w:hAnsi="Times New Roman" w:cs="Times New Roman"/>
                <w:sz w:val="24"/>
                <w:szCs w:val="24"/>
                <w:lang w:eastAsia="zh-CN"/>
              </w:rPr>
            </w:pPr>
          </w:p>
          <w:p w:rsidR="004A41C8" w:rsidRPr="00986C67" w:rsidRDefault="004A41C8" w:rsidP="004A41C8">
            <w:pPr>
              <w:spacing w:after="0" w:line="18" w:lineRule="atLeast"/>
              <w:ind w:firstLine="539"/>
              <w:rPr>
                <w:rFonts w:ascii="Times New Roman" w:eastAsia="Times New Roman" w:hAnsi="Times New Roman" w:cs="Times New Roman"/>
                <w:sz w:val="24"/>
                <w:szCs w:val="24"/>
                <w:lang w:eastAsia="zh-CN"/>
              </w:rPr>
            </w:pPr>
          </w:p>
        </w:tc>
        <w:tc>
          <w:tcPr>
            <w:tcW w:w="1831" w:type="dxa"/>
          </w:tcPr>
          <w:p w:rsidR="004A41C8" w:rsidRPr="00986C67" w:rsidRDefault="004A41C8" w:rsidP="004A41C8">
            <w:pPr>
              <w:spacing w:after="0" w:line="18" w:lineRule="atLeast"/>
              <w:ind w:firstLine="539"/>
              <w:rPr>
                <w:rFonts w:ascii="Times New Roman" w:eastAsia="Times New Roman" w:hAnsi="Times New Roman" w:cs="Times New Roman"/>
                <w:sz w:val="24"/>
                <w:szCs w:val="24"/>
                <w:lang w:eastAsia="zh-CN"/>
              </w:rPr>
            </w:pPr>
          </w:p>
        </w:tc>
        <w:tc>
          <w:tcPr>
            <w:tcW w:w="1247" w:type="dxa"/>
          </w:tcPr>
          <w:p w:rsidR="004A41C8" w:rsidRPr="00986C67" w:rsidRDefault="004A41C8" w:rsidP="004A41C8">
            <w:pPr>
              <w:spacing w:after="0" w:line="18" w:lineRule="atLeast"/>
              <w:ind w:firstLine="539"/>
              <w:rPr>
                <w:rFonts w:ascii="Times New Roman" w:eastAsia="Times New Roman" w:hAnsi="Times New Roman" w:cs="Times New Roman"/>
                <w:sz w:val="24"/>
                <w:szCs w:val="24"/>
                <w:lang w:eastAsia="zh-CN"/>
              </w:rPr>
            </w:pPr>
          </w:p>
        </w:tc>
      </w:tr>
      <w:tr w:rsidR="004A41C8" w:rsidRPr="00986C67" w:rsidTr="009E4CB2">
        <w:trPr>
          <w:trHeight w:val="714"/>
          <w:jc w:val="center"/>
        </w:trPr>
        <w:tc>
          <w:tcPr>
            <w:tcW w:w="4542" w:type="dxa"/>
            <w:vAlign w:val="center"/>
          </w:tcPr>
          <w:p w:rsidR="004A41C8" w:rsidRPr="00986C67" w:rsidRDefault="004A41C8" w:rsidP="004A41C8">
            <w:pPr>
              <w:spacing w:after="0" w:line="18" w:lineRule="atLeast"/>
              <w:ind w:firstLine="539"/>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Надлишок</w:t>
            </w:r>
          </w:p>
        </w:tc>
        <w:tc>
          <w:tcPr>
            <w:tcW w:w="1830" w:type="dxa"/>
          </w:tcPr>
          <w:p w:rsidR="004A41C8" w:rsidRPr="00986C67" w:rsidRDefault="004A41C8" w:rsidP="004A41C8">
            <w:pPr>
              <w:spacing w:after="0" w:line="18" w:lineRule="atLeast"/>
              <w:ind w:firstLine="539"/>
              <w:rPr>
                <w:rFonts w:ascii="Times New Roman" w:eastAsia="Times New Roman" w:hAnsi="Times New Roman" w:cs="Times New Roman"/>
                <w:sz w:val="24"/>
                <w:szCs w:val="24"/>
                <w:lang w:eastAsia="zh-CN"/>
              </w:rPr>
            </w:pPr>
          </w:p>
        </w:tc>
        <w:tc>
          <w:tcPr>
            <w:tcW w:w="1831" w:type="dxa"/>
          </w:tcPr>
          <w:p w:rsidR="004A41C8" w:rsidRPr="00986C67" w:rsidRDefault="004A41C8" w:rsidP="004A41C8">
            <w:pPr>
              <w:spacing w:after="0" w:line="18" w:lineRule="atLeast"/>
              <w:ind w:firstLine="539"/>
              <w:rPr>
                <w:rFonts w:ascii="Times New Roman" w:eastAsia="Times New Roman" w:hAnsi="Times New Roman" w:cs="Times New Roman"/>
                <w:sz w:val="24"/>
                <w:szCs w:val="24"/>
                <w:lang w:eastAsia="zh-CN"/>
              </w:rPr>
            </w:pPr>
          </w:p>
        </w:tc>
        <w:tc>
          <w:tcPr>
            <w:tcW w:w="1247" w:type="dxa"/>
          </w:tcPr>
          <w:p w:rsidR="004A41C8" w:rsidRPr="00986C67" w:rsidRDefault="004A41C8" w:rsidP="004A41C8">
            <w:pPr>
              <w:spacing w:after="0" w:line="18" w:lineRule="atLeast"/>
              <w:ind w:firstLine="539"/>
              <w:rPr>
                <w:rFonts w:ascii="Times New Roman" w:eastAsia="Times New Roman" w:hAnsi="Times New Roman" w:cs="Times New Roman"/>
                <w:sz w:val="24"/>
                <w:szCs w:val="24"/>
                <w:lang w:eastAsia="zh-CN"/>
              </w:rPr>
            </w:pPr>
          </w:p>
        </w:tc>
      </w:tr>
    </w:tbl>
    <w:p w:rsidR="004A41C8" w:rsidRPr="00986C67" w:rsidRDefault="004A41C8" w:rsidP="004A41C8">
      <w:pPr>
        <w:spacing w:after="0" w:line="18" w:lineRule="atLeast"/>
        <w:ind w:firstLine="539"/>
        <w:jc w:val="right"/>
        <w:rPr>
          <w:rFonts w:ascii="Times New Roman" w:eastAsia="Times New Roman" w:hAnsi="Times New Roman" w:cs="Times New Roman"/>
          <w:sz w:val="24"/>
          <w:szCs w:val="24"/>
          <w:lang w:eastAsia="zh-CN"/>
        </w:rPr>
      </w:pPr>
    </w:p>
    <w:p w:rsidR="004A41C8" w:rsidRPr="00986C67" w:rsidRDefault="004A41C8"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szCs w:val="24"/>
        </w:rPr>
      </w:pPr>
    </w:p>
    <w:p w:rsidR="00A063B9" w:rsidRPr="00986C67" w:rsidRDefault="00A063B9"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szCs w:val="24"/>
        </w:rPr>
      </w:pPr>
    </w:p>
    <w:p w:rsidR="00A063B9" w:rsidRPr="00986C67" w:rsidRDefault="00A063B9"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szCs w:val="24"/>
        </w:rPr>
      </w:pPr>
    </w:p>
    <w:p w:rsidR="00A063B9" w:rsidRPr="00986C67" w:rsidRDefault="00A063B9"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szCs w:val="24"/>
        </w:rPr>
      </w:pPr>
    </w:p>
    <w:p w:rsidR="00A063B9" w:rsidRPr="00986C67" w:rsidRDefault="00A063B9"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szCs w:val="24"/>
        </w:rPr>
      </w:pPr>
    </w:p>
    <w:p w:rsidR="00A063B9" w:rsidRPr="00986C67" w:rsidRDefault="00A063B9"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szCs w:val="24"/>
        </w:rPr>
      </w:pPr>
    </w:p>
    <w:p w:rsidR="00A063B9" w:rsidRPr="00986C67" w:rsidRDefault="00A063B9"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szCs w:val="24"/>
        </w:rPr>
      </w:pPr>
    </w:p>
    <w:p w:rsidR="00A063B9" w:rsidRPr="00986C67" w:rsidRDefault="00A063B9"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szCs w:val="24"/>
        </w:rPr>
      </w:pPr>
    </w:p>
    <w:p w:rsidR="00A063B9" w:rsidRPr="00986C67" w:rsidRDefault="00A063B9"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szCs w:val="24"/>
        </w:rPr>
      </w:pPr>
    </w:p>
    <w:p w:rsidR="00A063B9" w:rsidRPr="00986C67" w:rsidRDefault="00A063B9"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szCs w:val="24"/>
        </w:rPr>
      </w:pPr>
    </w:p>
    <w:p w:rsidR="00A063B9" w:rsidRPr="00986C67" w:rsidRDefault="00A063B9"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szCs w:val="24"/>
        </w:rPr>
      </w:pPr>
    </w:p>
    <w:p w:rsidR="00A063B9" w:rsidRPr="00986C67" w:rsidRDefault="00A063B9"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szCs w:val="24"/>
        </w:rPr>
      </w:pPr>
    </w:p>
    <w:p w:rsidR="00A063B9" w:rsidRPr="00986C67" w:rsidRDefault="00A063B9" w:rsidP="00A063B9">
      <w:pPr>
        <w:spacing w:after="0" w:line="18" w:lineRule="atLeast"/>
        <w:ind w:firstLine="539"/>
        <w:jc w:val="right"/>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Продовження Додатка № 4</w:t>
      </w:r>
    </w:p>
    <w:p w:rsidR="00A063B9" w:rsidRPr="00986C67" w:rsidRDefault="00A063B9" w:rsidP="00A063B9">
      <w:pPr>
        <w:spacing w:after="0" w:line="18" w:lineRule="atLeast"/>
        <w:ind w:firstLine="851"/>
        <w:rPr>
          <w:rFonts w:ascii="Times New Roman" w:eastAsia="Times New Roman" w:hAnsi="Times New Roman" w:cs="Times New Roman"/>
          <w:sz w:val="24"/>
          <w:szCs w:val="24"/>
          <w:lang w:eastAsia="zh-CN"/>
        </w:rPr>
      </w:pPr>
    </w:p>
    <w:p w:rsidR="00A063B9" w:rsidRPr="00986C67" w:rsidRDefault="00A063B9" w:rsidP="00A063B9">
      <w:pPr>
        <w:spacing w:after="0" w:line="18" w:lineRule="atLeast"/>
        <w:ind w:firstLine="851"/>
        <w:rPr>
          <w:rFonts w:ascii="Times New Roman" w:eastAsia="Times New Roman" w:hAnsi="Times New Roman" w:cs="Times New Roman"/>
          <w:sz w:val="24"/>
          <w:szCs w:val="24"/>
          <w:lang w:eastAsia="zh-CN"/>
        </w:rPr>
      </w:pPr>
    </w:p>
    <w:p w:rsidR="00A063B9" w:rsidRPr="00986C67" w:rsidRDefault="00A063B9" w:rsidP="00A063B9">
      <w:pPr>
        <w:spacing w:after="0" w:line="18" w:lineRule="atLeast"/>
        <w:ind w:firstLine="851"/>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Номери місць, де виявлено нестачу або надлишки</w:t>
      </w:r>
    </w:p>
    <w:p w:rsidR="00A063B9" w:rsidRPr="00986C67" w:rsidRDefault="00A063B9" w:rsidP="00A063B9">
      <w:pPr>
        <w:spacing w:after="0" w:line="18" w:lineRule="atLeast"/>
        <w:ind w:firstLine="851"/>
        <w:rPr>
          <w:rFonts w:ascii="Times New Roman" w:eastAsia="Times New Roman" w:hAnsi="Times New Roman" w:cs="Times New Roman"/>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900"/>
        <w:gridCol w:w="1928"/>
        <w:gridCol w:w="1913"/>
        <w:gridCol w:w="1914"/>
        <w:gridCol w:w="992"/>
        <w:gridCol w:w="713"/>
      </w:tblGrid>
      <w:tr w:rsidR="00A063B9" w:rsidRPr="00986C67" w:rsidTr="009E4CB2">
        <w:trPr>
          <w:cantSplit/>
        </w:trPr>
        <w:tc>
          <w:tcPr>
            <w:tcW w:w="3828" w:type="dxa"/>
            <w:gridSpan w:val="2"/>
            <w:vAlign w:val="center"/>
          </w:tcPr>
          <w:p w:rsidR="00A063B9" w:rsidRPr="00986C67" w:rsidRDefault="00A063B9" w:rsidP="00A063B9">
            <w:pPr>
              <w:spacing w:after="0" w:line="18" w:lineRule="atLeast"/>
              <w:ind w:firstLine="539"/>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Маркування місць</w:t>
            </w:r>
          </w:p>
        </w:tc>
        <w:tc>
          <w:tcPr>
            <w:tcW w:w="3827" w:type="dxa"/>
            <w:gridSpan w:val="2"/>
            <w:vAlign w:val="center"/>
          </w:tcPr>
          <w:p w:rsidR="00A063B9" w:rsidRPr="00986C67" w:rsidRDefault="00A063B9" w:rsidP="00A063B9">
            <w:pPr>
              <w:keepNext/>
              <w:widowControl w:val="0"/>
              <w:spacing w:after="0" w:line="18" w:lineRule="atLeast"/>
              <w:ind w:firstLine="539"/>
              <w:jc w:val="center"/>
              <w:outlineLvl w:val="1"/>
              <w:rPr>
                <w:rFonts w:ascii="Times New Roman" w:eastAsia="Times New Roman" w:hAnsi="Times New Roman" w:cs="Times New Roman"/>
                <w:snapToGrid w:val="0"/>
                <w:sz w:val="24"/>
                <w:szCs w:val="24"/>
                <w:lang w:eastAsia="zh-CN"/>
              </w:rPr>
            </w:pPr>
            <w:r w:rsidRPr="00986C67">
              <w:rPr>
                <w:rFonts w:ascii="Times New Roman" w:eastAsia="Times New Roman" w:hAnsi="Times New Roman" w:cs="Times New Roman"/>
                <w:snapToGrid w:val="0"/>
                <w:sz w:val="24"/>
                <w:szCs w:val="24"/>
                <w:lang w:eastAsia="zh-CN"/>
              </w:rPr>
              <w:t>Наявність</w:t>
            </w:r>
          </w:p>
        </w:tc>
        <w:tc>
          <w:tcPr>
            <w:tcW w:w="992" w:type="dxa"/>
            <w:vMerge w:val="restart"/>
            <w:textDirection w:val="btLr"/>
            <w:vAlign w:val="center"/>
          </w:tcPr>
          <w:p w:rsidR="00A063B9" w:rsidRPr="00986C67" w:rsidRDefault="00A063B9" w:rsidP="00A063B9">
            <w:pPr>
              <w:spacing w:after="0" w:line="18" w:lineRule="atLeast"/>
              <w:ind w:left="99" w:right="99"/>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Нестача</w:t>
            </w:r>
          </w:p>
        </w:tc>
        <w:tc>
          <w:tcPr>
            <w:tcW w:w="713" w:type="dxa"/>
            <w:vMerge w:val="restart"/>
            <w:textDirection w:val="btLr"/>
            <w:vAlign w:val="center"/>
          </w:tcPr>
          <w:p w:rsidR="00A063B9" w:rsidRPr="00986C67" w:rsidRDefault="00A063B9" w:rsidP="00A063B9">
            <w:pPr>
              <w:spacing w:after="0" w:line="18" w:lineRule="atLeast"/>
              <w:ind w:left="99" w:right="99"/>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Надлишки</w:t>
            </w:r>
          </w:p>
        </w:tc>
      </w:tr>
      <w:tr w:rsidR="00A063B9" w:rsidRPr="00986C67" w:rsidTr="009E4CB2">
        <w:trPr>
          <w:cantSplit/>
          <w:trHeight w:val="1422"/>
        </w:trPr>
        <w:tc>
          <w:tcPr>
            <w:tcW w:w="1900" w:type="dxa"/>
            <w:vAlign w:val="center"/>
          </w:tcPr>
          <w:p w:rsidR="00A063B9" w:rsidRPr="00986C67" w:rsidRDefault="00A063B9" w:rsidP="00A063B9">
            <w:pPr>
              <w:spacing w:after="0" w:line="18" w:lineRule="atLeast"/>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відправником</w:t>
            </w:r>
          </w:p>
        </w:tc>
        <w:tc>
          <w:tcPr>
            <w:tcW w:w="1928" w:type="dxa"/>
            <w:vAlign w:val="center"/>
          </w:tcPr>
          <w:p w:rsidR="00A063B9" w:rsidRPr="00986C67" w:rsidRDefault="00A063B9" w:rsidP="00A063B9">
            <w:pPr>
              <w:spacing w:after="0" w:line="18" w:lineRule="atLeast"/>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транспортне</w:t>
            </w:r>
          </w:p>
        </w:tc>
        <w:tc>
          <w:tcPr>
            <w:tcW w:w="1913" w:type="dxa"/>
            <w:vAlign w:val="center"/>
          </w:tcPr>
          <w:p w:rsidR="00A063B9" w:rsidRPr="00986C67" w:rsidRDefault="00A063B9" w:rsidP="00A063B9">
            <w:pPr>
              <w:spacing w:after="0" w:line="18" w:lineRule="atLeast"/>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пакувальних листів</w:t>
            </w:r>
          </w:p>
        </w:tc>
        <w:tc>
          <w:tcPr>
            <w:tcW w:w="1914" w:type="dxa"/>
            <w:vAlign w:val="center"/>
          </w:tcPr>
          <w:p w:rsidR="00A063B9" w:rsidRPr="00986C67" w:rsidRDefault="00A063B9" w:rsidP="00A063B9">
            <w:pPr>
              <w:spacing w:after="0" w:line="18" w:lineRule="atLeast"/>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пломб</w:t>
            </w:r>
          </w:p>
        </w:tc>
        <w:tc>
          <w:tcPr>
            <w:tcW w:w="992" w:type="dxa"/>
            <w:vMerge/>
            <w:vAlign w:val="center"/>
          </w:tcPr>
          <w:p w:rsidR="00A063B9" w:rsidRPr="00986C67" w:rsidRDefault="00A063B9" w:rsidP="00A063B9">
            <w:pPr>
              <w:spacing w:after="0" w:line="18" w:lineRule="atLeast"/>
              <w:ind w:firstLine="539"/>
              <w:rPr>
                <w:rFonts w:ascii="Times New Roman" w:eastAsia="Times New Roman" w:hAnsi="Times New Roman" w:cs="Times New Roman"/>
                <w:sz w:val="24"/>
                <w:szCs w:val="24"/>
                <w:lang w:eastAsia="zh-CN"/>
              </w:rPr>
            </w:pPr>
          </w:p>
        </w:tc>
        <w:tc>
          <w:tcPr>
            <w:tcW w:w="713" w:type="dxa"/>
            <w:vMerge/>
            <w:vAlign w:val="center"/>
          </w:tcPr>
          <w:p w:rsidR="00A063B9" w:rsidRPr="00986C67" w:rsidRDefault="00A063B9" w:rsidP="00A063B9">
            <w:pPr>
              <w:spacing w:after="0" w:line="18" w:lineRule="atLeast"/>
              <w:ind w:firstLine="539"/>
              <w:rPr>
                <w:rFonts w:ascii="Times New Roman" w:eastAsia="Times New Roman" w:hAnsi="Times New Roman" w:cs="Times New Roman"/>
                <w:sz w:val="24"/>
                <w:szCs w:val="24"/>
                <w:lang w:eastAsia="zh-CN"/>
              </w:rPr>
            </w:pPr>
          </w:p>
        </w:tc>
      </w:tr>
      <w:tr w:rsidR="00A063B9" w:rsidRPr="00986C67" w:rsidTr="009E4CB2">
        <w:tc>
          <w:tcPr>
            <w:tcW w:w="1900"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28"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13"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14"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992"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713"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r>
      <w:tr w:rsidR="00A063B9" w:rsidRPr="00986C67" w:rsidTr="009E4CB2">
        <w:tc>
          <w:tcPr>
            <w:tcW w:w="1900"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28"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13"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14"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992"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713"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r>
      <w:tr w:rsidR="00A063B9" w:rsidRPr="00986C67" w:rsidTr="009E4CB2">
        <w:tc>
          <w:tcPr>
            <w:tcW w:w="1900"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28"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13"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14"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992"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713"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r>
      <w:tr w:rsidR="00A063B9" w:rsidRPr="00986C67" w:rsidTr="009E4CB2">
        <w:tc>
          <w:tcPr>
            <w:tcW w:w="1900"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28"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13"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14"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992"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713"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r>
      <w:tr w:rsidR="00A063B9" w:rsidRPr="00986C67" w:rsidTr="009E4CB2">
        <w:tc>
          <w:tcPr>
            <w:tcW w:w="1900"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28"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13"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14"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992"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713"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r>
      <w:tr w:rsidR="00A063B9" w:rsidRPr="00986C67" w:rsidTr="009E4CB2">
        <w:tc>
          <w:tcPr>
            <w:tcW w:w="1900"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28"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13"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14"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992"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713"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r>
      <w:tr w:rsidR="00A063B9" w:rsidRPr="00986C67" w:rsidTr="009E4CB2">
        <w:tc>
          <w:tcPr>
            <w:tcW w:w="1900"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28"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13"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14"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992"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713"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r>
      <w:tr w:rsidR="00A063B9" w:rsidRPr="00986C67" w:rsidTr="009E4CB2">
        <w:tc>
          <w:tcPr>
            <w:tcW w:w="1900"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28"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13"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14"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992"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713"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r>
    </w:tbl>
    <w:p w:rsidR="00A063B9" w:rsidRPr="00986C67" w:rsidRDefault="00A063B9" w:rsidP="00A063B9">
      <w:pPr>
        <w:spacing w:after="0" w:line="18" w:lineRule="atLeast"/>
        <w:ind w:firstLine="851"/>
        <w:jc w:val="center"/>
        <w:rPr>
          <w:rFonts w:ascii="Times New Roman" w:eastAsia="Times New Roman" w:hAnsi="Times New Roman" w:cs="Times New Roman"/>
          <w:sz w:val="26"/>
          <w:szCs w:val="26"/>
          <w:lang w:eastAsia="zh-CN"/>
        </w:rPr>
      </w:pPr>
    </w:p>
    <w:p w:rsidR="00A063B9" w:rsidRPr="00986C67" w:rsidRDefault="00A063B9" w:rsidP="00A063B9">
      <w:pPr>
        <w:spacing w:after="0" w:line="18" w:lineRule="atLeast"/>
        <w:ind w:firstLine="851"/>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4. Під час перевірки транспортних засобів і документів</w:t>
      </w:r>
    </w:p>
    <w:p w:rsidR="00A063B9" w:rsidRPr="00986C67" w:rsidRDefault="00A063B9" w:rsidP="00A063B9">
      <w:pPr>
        <w:spacing w:after="0" w:line="18" w:lineRule="atLeast"/>
        <w:ind w:firstLine="851"/>
        <w:rPr>
          <w:rFonts w:ascii="Times New Roman" w:eastAsia="Times New Roman" w:hAnsi="Times New Roman" w:cs="Times New Roman"/>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0"/>
        <w:gridCol w:w="1348"/>
        <w:gridCol w:w="1349"/>
        <w:gridCol w:w="1349"/>
        <w:gridCol w:w="1349"/>
        <w:gridCol w:w="992"/>
        <w:gridCol w:w="713"/>
      </w:tblGrid>
      <w:tr w:rsidR="00A063B9" w:rsidRPr="00986C67" w:rsidTr="009E4CB2">
        <w:trPr>
          <w:cantSplit/>
        </w:trPr>
        <w:tc>
          <w:tcPr>
            <w:tcW w:w="2260" w:type="dxa"/>
            <w:vMerge w:val="restart"/>
            <w:vAlign w:val="center"/>
          </w:tcPr>
          <w:p w:rsidR="00A063B9" w:rsidRPr="00986C67" w:rsidRDefault="00A063B9" w:rsidP="00A063B9">
            <w:pPr>
              <w:spacing w:after="0" w:line="18" w:lineRule="atLeast"/>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Найменування, номер і дата транспортного документа</w:t>
            </w:r>
          </w:p>
        </w:tc>
        <w:tc>
          <w:tcPr>
            <w:tcW w:w="1348" w:type="dxa"/>
            <w:vMerge w:val="restart"/>
            <w:textDirection w:val="btLr"/>
            <w:vAlign w:val="center"/>
          </w:tcPr>
          <w:p w:rsidR="00A063B9" w:rsidRPr="00986C67" w:rsidRDefault="00A063B9" w:rsidP="00A063B9">
            <w:pPr>
              <w:spacing w:after="0" w:line="18" w:lineRule="atLeast"/>
              <w:ind w:left="99" w:right="99" w:firstLine="539"/>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Тип вагона, цистерни, контейнера, судна, автомобіля</w:t>
            </w:r>
          </w:p>
        </w:tc>
        <w:tc>
          <w:tcPr>
            <w:tcW w:w="1349" w:type="dxa"/>
            <w:vMerge w:val="restart"/>
            <w:textDirection w:val="btLr"/>
            <w:vAlign w:val="center"/>
          </w:tcPr>
          <w:p w:rsidR="00A063B9" w:rsidRPr="00986C67" w:rsidRDefault="00A063B9" w:rsidP="00A063B9">
            <w:pPr>
              <w:spacing w:after="0" w:line="18" w:lineRule="atLeast"/>
              <w:ind w:left="99" w:right="99" w:firstLine="539"/>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Номер транспортного засобу</w:t>
            </w:r>
          </w:p>
        </w:tc>
        <w:tc>
          <w:tcPr>
            <w:tcW w:w="1349" w:type="dxa"/>
            <w:vMerge w:val="restart"/>
            <w:textDirection w:val="btLr"/>
            <w:vAlign w:val="center"/>
          </w:tcPr>
          <w:p w:rsidR="00A063B9" w:rsidRPr="00986C67" w:rsidRDefault="00A063B9" w:rsidP="00A063B9">
            <w:pPr>
              <w:spacing w:after="0" w:line="18" w:lineRule="atLeast"/>
              <w:ind w:left="99" w:right="99" w:firstLine="539"/>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Висота  зливу (загальна), см</w:t>
            </w:r>
          </w:p>
        </w:tc>
        <w:tc>
          <w:tcPr>
            <w:tcW w:w="1349" w:type="dxa"/>
            <w:vMerge w:val="restart"/>
            <w:textDirection w:val="btLr"/>
            <w:vAlign w:val="center"/>
          </w:tcPr>
          <w:p w:rsidR="00A063B9" w:rsidRPr="00986C67" w:rsidRDefault="00A063B9" w:rsidP="00A063B9">
            <w:pPr>
              <w:spacing w:after="0" w:line="18" w:lineRule="atLeast"/>
              <w:ind w:left="99" w:right="99" w:firstLine="539"/>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Висота  зливу води, см</w:t>
            </w:r>
          </w:p>
        </w:tc>
        <w:tc>
          <w:tcPr>
            <w:tcW w:w="1705" w:type="dxa"/>
            <w:gridSpan w:val="2"/>
            <w:vAlign w:val="center"/>
          </w:tcPr>
          <w:p w:rsidR="00A063B9" w:rsidRPr="00986C67" w:rsidRDefault="00A063B9" w:rsidP="00A063B9">
            <w:pPr>
              <w:spacing w:after="0" w:line="18" w:lineRule="atLeast"/>
              <w:ind w:firstLine="539"/>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Маса</w:t>
            </w:r>
          </w:p>
        </w:tc>
      </w:tr>
      <w:tr w:rsidR="00A063B9" w:rsidRPr="00986C67" w:rsidTr="009E4CB2">
        <w:trPr>
          <w:cantSplit/>
          <w:trHeight w:val="2819"/>
        </w:trPr>
        <w:tc>
          <w:tcPr>
            <w:tcW w:w="2260" w:type="dxa"/>
            <w:vMerge/>
            <w:vAlign w:val="center"/>
          </w:tcPr>
          <w:p w:rsidR="00A063B9" w:rsidRPr="00986C67" w:rsidRDefault="00A063B9" w:rsidP="00A063B9">
            <w:pPr>
              <w:spacing w:after="0" w:line="18" w:lineRule="atLeast"/>
              <w:ind w:firstLine="539"/>
              <w:rPr>
                <w:rFonts w:ascii="Times New Roman" w:eastAsia="Times New Roman" w:hAnsi="Times New Roman" w:cs="Times New Roman"/>
                <w:sz w:val="24"/>
                <w:szCs w:val="24"/>
                <w:lang w:eastAsia="zh-CN"/>
              </w:rPr>
            </w:pPr>
          </w:p>
        </w:tc>
        <w:tc>
          <w:tcPr>
            <w:tcW w:w="1348" w:type="dxa"/>
            <w:vMerge/>
            <w:vAlign w:val="center"/>
          </w:tcPr>
          <w:p w:rsidR="00A063B9" w:rsidRPr="00986C67" w:rsidRDefault="00A063B9" w:rsidP="00A063B9">
            <w:pPr>
              <w:spacing w:after="0" w:line="18" w:lineRule="atLeast"/>
              <w:ind w:firstLine="539"/>
              <w:rPr>
                <w:rFonts w:ascii="Times New Roman" w:eastAsia="Times New Roman" w:hAnsi="Times New Roman" w:cs="Times New Roman"/>
                <w:sz w:val="24"/>
                <w:szCs w:val="24"/>
                <w:lang w:eastAsia="zh-CN"/>
              </w:rPr>
            </w:pPr>
          </w:p>
        </w:tc>
        <w:tc>
          <w:tcPr>
            <w:tcW w:w="1349" w:type="dxa"/>
            <w:vMerge/>
            <w:vAlign w:val="center"/>
          </w:tcPr>
          <w:p w:rsidR="00A063B9" w:rsidRPr="00986C67" w:rsidRDefault="00A063B9" w:rsidP="00A063B9">
            <w:pPr>
              <w:spacing w:after="0" w:line="18" w:lineRule="atLeast"/>
              <w:ind w:firstLine="539"/>
              <w:rPr>
                <w:rFonts w:ascii="Times New Roman" w:eastAsia="Times New Roman" w:hAnsi="Times New Roman" w:cs="Times New Roman"/>
                <w:sz w:val="24"/>
                <w:szCs w:val="24"/>
                <w:lang w:eastAsia="zh-CN"/>
              </w:rPr>
            </w:pPr>
          </w:p>
        </w:tc>
        <w:tc>
          <w:tcPr>
            <w:tcW w:w="1349" w:type="dxa"/>
            <w:vMerge/>
            <w:vAlign w:val="center"/>
          </w:tcPr>
          <w:p w:rsidR="00A063B9" w:rsidRPr="00986C67" w:rsidRDefault="00A063B9" w:rsidP="00A063B9">
            <w:pPr>
              <w:spacing w:after="0" w:line="18" w:lineRule="atLeast"/>
              <w:ind w:firstLine="539"/>
              <w:rPr>
                <w:rFonts w:ascii="Times New Roman" w:eastAsia="Times New Roman" w:hAnsi="Times New Roman" w:cs="Times New Roman"/>
                <w:sz w:val="24"/>
                <w:szCs w:val="24"/>
                <w:lang w:eastAsia="zh-CN"/>
              </w:rPr>
            </w:pPr>
          </w:p>
        </w:tc>
        <w:tc>
          <w:tcPr>
            <w:tcW w:w="1349" w:type="dxa"/>
            <w:vMerge/>
            <w:vAlign w:val="center"/>
          </w:tcPr>
          <w:p w:rsidR="00A063B9" w:rsidRPr="00986C67" w:rsidRDefault="00A063B9" w:rsidP="00A063B9">
            <w:pPr>
              <w:spacing w:after="0" w:line="18" w:lineRule="atLeast"/>
              <w:ind w:firstLine="539"/>
              <w:rPr>
                <w:rFonts w:ascii="Times New Roman" w:eastAsia="Times New Roman" w:hAnsi="Times New Roman" w:cs="Times New Roman"/>
                <w:sz w:val="24"/>
                <w:szCs w:val="24"/>
                <w:lang w:eastAsia="zh-CN"/>
              </w:rPr>
            </w:pPr>
          </w:p>
        </w:tc>
        <w:tc>
          <w:tcPr>
            <w:tcW w:w="992" w:type="dxa"/>
            <w:textDirection w:val="btLr"/>
            <w:vAlign w:val="center"/>
          </w:tcPr>
          <w:p w:rsidR="00A063B9" w:rsidRPr="00986C67" w:rsidRDefault="00A063B9" w:rsidP="00A063B9">
            <w:pPr>
              <w:spacing w:after="0" w:line="18" w:lineRule="atLeast"/>
              <w:ind w:left="99" w:right="99" w:firstLine="539"/>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у документах вантажовідправника</w:t>
            </w:r>
          </w:p>
        </w:tc>
        <w:tc>
          <w:tcPr>
            <w:tcW w:w="713" w:type="dxa"/>
            <w:textDirection w:val="btLr"/>
            <w:vAlign w:val="center"/>
          </w:tcPr>
          <w:p w:rsidR="00A063B9" w:rsidRPr="00986C67" w:rsidRDefault="00A063B9" w:rsidP="00A063B9">
            <w:pPr>
              <w:spacing w:after="0" w:line="18" w:lineRule="atLeast"/>
              <w:ind w:left="99" w:right="99" w:firstLine="539"/>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фактично</w:t>
            </w:r>
          </w:p>
        </w:tc>
      </w:tr>
      <w:tr w:rsidR="00A063B9" w:rsidRPr="00986C67" w:rsidTr="009E4CB2">
        <w:trPr>
          <w:trHeight w:val="974"/>
        </w:trPr>
        <w:tc>
          <w:tcPr>
            <w:tcW w:w="2260" w:type="dxa"/>
          </w:tcPr>
          <w:p w:rsidR="00A063B9" w:rsidRPr="00986C67" w:rsidRDefault="00A063B9" w:rsidP="00A063B9">
            <w:pPr>
              <w:spacing w:after="0" w:line="18" w:lineRule="atLeast"/>
              <w:ind w:firstLine="539"/>
              <w:rPr>
                <w:rFonts w:ascii="Times New Roman" w:eastAsia="Times New Roman" w:hAnsi="Times New Roman" w:cs="Times New Roman"/>
                <w:sz w:val="24"/>
                <w:szCs w:val="24"/>
                <w:lang w:eastAsia="zh-CN"/>
              </w:rPr>
            </w:pPr>
          </w:p>
          <w:p w:rsidR="00A063B9" w:rsidRPr="00986C67" w:rsidRDefault="00A063B9" w:rsidP="00A063B9">
            <w:pPr>
              <w:spacing w:after="0" w:line="18" w:lineRule="atLeast"/>
              <w:ind w:firstLine="539"/>
              <w:rPr>
                <w:rFonts w:ascii="Times New Roman" w:eastAsia="Times New Roman" w:hAnsi="Times New Roman" w:cs="Times New Roman"/>
                <w:sz w:val="24"/>
                <w:szCs w:val="24"/>
                <w:lang w:eastAsia="zh-CN"/>
              </w:rPr>
            </w:pPr>
          </w:p>
          <w:p w:rsidR="00A063B9" w:rsidRPr="00986C67" w:rsidRDefault="00A063B9" w:rsidP="00A063B9">
            <w:pPr>
              <w:spacing w:after="0" w:line="18" w:lineRule="atLeast"/>
              <w:ind w:firstLine="539"/>
              <w:rPr>
                <w:rFonts w:ascii="Times New Roman" w:eastAsia="Times New Roman" w:hAnsi="Times New Roman" w:cs="Times New Roman"/>
                <w:sz w:val="24"/>
                <w:szCs w:val="24"/>
                <w:lang w:eastAsia="zh-CN"/>
              </w:rPr>
            </w:pPr>
          </w:p>
          <w:p w:rsidR="00A063B9" w:rsidRPr="00986C67" w:rsidRDefault="00A063B9" w:rsidP="00A063B9">
            <w:pPr>
              <w:spacing w:after="0" w:line="18" w:lineRule="atLeast"/>
              <w:ind w:firstLine="539"/>
              <w:rPr>
                <w:rFonts w:ascii="Times New Roman" w:eastAsia="Times New Roman" w:hAnsi="Times New Roman" w:cs="Times New Roman"/>
                <w:sz w:val="24"/>
                <w:szCs w:val="24"/>
                <w:lang w:eastAsia="zh-CN"/>
              </w:rPr>
            </w:pPr>
          </w:p>
        </w:tc>
        <w:tc>
          <w:tcPr>
            <w:tcW w:w="1348" w:type="dxa"/>
          </w:tcPr>
          <w:p w:rsidR="00A063B9" w:rsidRPr="00986C67" w:rsidRDefault="00A063B9" w:rsidP="00A063B9">
            <w:pPr>
              <w:spacing w:after="0" w:line="18" w:lineRule="atLeast"/>
              <w:ind w:firstLine="539"/>
              <w:rPr>
                <w:rFonts w:ascii="Times New Roman" w:eastAsia="Times New Roman" w:hAnsi="Times New Roman" w:cs="Times New Roman"/>
                <w:sz w:val="24"/>
                <w:szCs w:val="24"/>
                <w:lang w:eastAsia="zh-CN"/>
              </w:rPr>
            </w:pPr>
          </w:p>
        </w:tc>
        <w:tc>
          <w:tcPr>
            <w:tcW w:w="1349" w:type="dxa"/>
          </w:tcPr>
          <w:p w:rsidR="00A063B9" w:rsidRPr="00986C67" w:rsidRDefault="00A063B9" w:rsidP="00A063B9">
            <w:pPr>
              <w:spacing w:after="0" w:line="18" w:lineRule="atLeast"/>
              <w:ind w:firstLine="539"/>
              <w:rPr>
                <w:rFonts w:ascii="Times New Roman" w:eastAsia="Times New Roman" w:hAnsi="Times New Roman" w:cs="Times New Roman"/>
                <w:sz w:val="24"/>
                <w:szCs w:val="24"/>
                <w:lang w:eastAsia="zh-CN"/>
              </w:rPr>
            </w:pPr>
          </w:p>
        </w:tc>
        <w:tc>
          <w:tcPr>
            <w:tcW w:w="1349" w:type="dxa"/>
          </w:tcPr>
          <w:p w:rsidR="00A063B9" w:rsidRPr="00986C67" w:rsidRDefault="00A063B9" w:rsidP="00A063B9">
            <w:pPr>
              <w:spacing w:after="0" w:line="18" w:lineRule="atLeast"/>
              <w:ind w:firstLine="539"/>
              <w:rPr>
                <w:rFonts w:ascii="Times New Roman" w:eastAsia="Times New Roman" w:hAnsi="Times New Roman" w:cs="Times New Roman"/>
                <w:sz w:val="24"/>
                <w:szCs w:val="24"/>
                <w:lang w:eastAsia="zh-CN"/>
              </w:rPr>
            </w:pPr>
          </w:p>
        </w:tc>
        <w:tc>
          <w:tcPr>
            <w:tcW w:w="1349" w:type="dxa"/>
          </w:tcPr>
          <w:p w:rsidR="00A063B9" w:rsidRPr="00986C67" w:rsidRDefault="00A063B9" w:rsidP="00A063B9">
            <w:pPr>
              <w:spacing w:after="0" w:line="18" w:lineRule="atLeast"/>
              <w:ind w:firstLine="539"/>
              <w:rPr>
                <w:rFonts w:ascii="Times New Roman" w:eastAsia="Times New Roman" w:hAnsi="Times New Roman" w:cs="Times New Roman"/>
                <w:sz w:val="24"/>
                <w:szCs w:val="24"/>
                <w:lang w:eastAsia="zh-CN"/>
              </w:rPr>
            </w:pPr>
          </w:p>
        </w:tc>
        <w:tc>
          <w:tcPr>
            <w:tcW w:w="992" w:type="dxa"/>
          </w:tcPr>
          <w:p w:rsidR="00A063B9" w:rsidRPr="00986C67" w:rsidRDefault="00A063B9" w:rsidP="00A063B9">
            <w:pPr>
              <w:spacing w:after="0" w:line="18" w:lineRule="atLeast"/>
              <w:ind w:firstLine="539"/>
              <w:rPr>
                <w:rFonts w:ascii="Times New Roman" w:eastAsia="Times New Roman" w:hAnsi="Times New Roman" w:cs="Times New Roman"/>
                <w:sz w:val="24"/>
                <w:szCs w:val="24"/>
                <w:lang w:eastAsia="zh-CN"/>
              </w:rPr>
            </w:pPr>
          </w:p>
        </w:tc>
        <w:tc>
          <w:tcPr>
            <w:tcW w:w="713" w:type="dxa"/>
          </w:tcPr>
          <w:p w:rsidR="00A063B9" w:rsidRPr="00986C67" w:rsidRDefault="00A063B9" w:rsidP="00A063B9">
            <w:pPr>
              <w:spacing w:after="0" w:line="18" w:lineRule="atLeast"/>
              <w:ind w:firstLine="539"/>
              <w:rPr>
                <w:rFonts w:ascii="Times New Roman" w:eastAsia="Times New Roman" w:hAnsi="Times New Roman" w:cs="Times New Roman"/>
                <w:sz w:val="24"/>
                <w:szCs w:val="24"/>
                <w:lang w:eastAsia="zh-CN"/>
              </w:rPr>
            </w:pPr>
          </w:p>
        </w:tc>
      </w:tr>
    </w:tbl>
    <w:p w:rsidR="00A063B9" w:rsidRPr="00986C67" w:rsidRDefault="00A063B9" w:rsidP="00A063B9">
      <w:pPr>
        <w:spacing w:after="0" w:line="18" w:lineRule="atLeast"/>
        <w:ind w:firstLine="851"/>
        <w:jc w:val="center"/>
        <w:rPr>
          <w:rFonts w:ascii="Times New Roman" w:eastAsia="Times New Roman" w:hAnsi="Times New Roman" w:cs="Times New Roman"/>
          <w:sz w:val="24"/>
          <w:szCs w:val="24"/>
          <w:lang w:eastAsia="zh-CN"/>
        </w:rPr>
      </w:pPr>
    </w:p>
    <w:p w:rsidR="00A063B9" w:rsidRPr="00986C67" w:rsidRDefault="00A063B9" w:rsidP="00A063B9">
      <w:pPr>
        <w:spacing w:after="0" w:line="18" w:lineRule="atLeast"/>
        <w:ind w:firstLine="539"/>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5. Під час перевірки якісного стану</w:t>
      </w:r>
    </w:p>
    <w:p w:rsidR="00A063B9" w:rsidRPr="00986C67" w:rsidRDefault="00A063B9" w:rsidP="00A063B9">
      <w:pPr>
        <w:spacing w:after="0" w:line="18" w:lineRule="atLeast"/>
        <w:ind w:firstLine="851"/>
        <w:rPr>
          <w:rFonts w:ascii="Times New Roman" w:eastAsia="Times New Roman" w:hAnsi="Times New Roman" w:cs="Times New Roman"/>
          <w:sz w:val="26"/>
          <w:szCs w:val="26"/>
          <w:lang w:eastAsia="zh-CN"/>
        </w:rPr>
      </w:pPr>
    </w:p>
    <w:p w:rsidR="00A063B9" w:rsidRPr="00986C67" w:rsidRDefault="00A063B9" w:rsidP="00A063B9">
      <w:pPr>
        <w:pBdr>
          <w:top w:val="single" w:sz="6" w:space="1" w:color="auto"/>
          <w:bottom w:val="single" w:sz="6" w:space="1" w:color="auto"/>
        </w:pBdr>
        <w:spacing w:after="0" w:line="18" w:lineRule="atLeast"/>
        <w:ind w:firstLine="851"/>
        <w:rPr>
          <w:rFonts w:ascii="Times New Roman" w:eastAsia="Times New Roman" w:hAnsi="Times New Roman" w:cs="Times New Roman"/>
          <w:sz w:val="26"/>
          <w:szCs w:val="26"/>
          <w:lang w:eastAsia="zh-CN"/>
        </w:rPr>
      </w:pPr>
    </w:p>
    <w:p w:rsidR="00A063B9" w:rsidRPr="00986C67" w:rsidRDefault="00A063B9" w:rsidP="00A063B9">
      <w:pPr>
        <w:pBdr>
          <w:bottom w:val="single" w:sz="6" w:space="1" w:color="auto"/>
          <w:between w:val="single" w:sz="6" w:space="1" w:color="auto"/>
        </w:pBdr>
        <w:spacing w:after="0" w:line="18" w:lineRule="atLeast"/>
        <w:ind w:firstLine="851"/>
        <w:rPr>
          <w:rFonts w:ascii="Times New Roman" w:eastAsia="Times New Roman" w:hAnsi="Times New Roman" w:cs="Times New Roman"/>
          <w:sz w:val="26"/>
          <w:szCs w:val="26"/>
          <w:lang w:eastAsia="zh-CN"/>
        </w:rPr>
      </w:pPr>
    </w:p>
    <w:p w:rsidR="00A063B9" w:rsidRPr="00986C67" w:rsidRDefault="00A063B9" w:rsidP="00A063B9">
      <w:pPr>
        <w:pBdr>
          <w:bottom w:val="single" w:sz="6" w:space="1" w:color="auto"/>
          <w:between w:val="single" w:sz="6" w:space="1" w:color="auto"/>
        </w:pBdr>
        <w:spacing w:after="0" w:line="18" w:lineRule="atLeast"/>
        <w:ind w:firstLine="851"/>
        <w:rPr>
          <w:rFonts w:ascii="Times New Roman" w:eastAsia="Times New Roman" w:hAnsi="Times New Roman" w:cs="Times New Roman"/>
          <w:sz w:val="26"/>
          <w:szCs w:val="26"/>
          <w:lang w:eastAsia="zh-CN"/>
        </w:rPr>
      </w:pPr>
    </w:p>
    <w:p w:rsidR="00A063B9" w:rsidRPr="00986C67" w:rsidRDefault="00A063B9" w:rsidP="00A063B9">
      <w:pPr>
        <w:pBdr>
          <w:bottom w:val="single" w:sz="6" w:space="1" w:color="auto"/>
          <w:between w:val="single" w:sz="6" w:space="1" w:color="auto"/>
        </w:pBdr>
        <w:spacing w:after="0" w:line="18" w:lineRule="atLeast"/>
        <w:ind w:firstLine="851"/>
        <w:rPr>
          <w:rFonts w:ascii="Times New Roman" w:eastAsia="Times New Roman" w:hAnsi="Times New Roman" w:cs="Times New Roman"/>
          <w:sz w:val="26"/>
          <w:szCs w:val="26"/>
          <w:lang w:eastAsia="zh-CN"/>
        </w:rPr>
      </w:pPr>
    </w:p>
    <w:p w:rsidR="00A063B9" w:rsidRPr="00986C67" w:rsidRDefault="00A063B9" w:rsidP="00A063B9">
      <w:pPr>
        <w:pBdr>
          <w:bottom w:val="single" w:sz="6" w:space="1" w:color="auto"/>
          <w:between w:val="single" w:sz="6" w:space="1" w:color="auto"/>
        </w:pBdr>
        <w:spacing w:after="0" w:line="18" w:lineRule="atLeast"/>
        <w:ind w:firstLine="851"/>
        <w:rPr>
          <w:rFonts w:ascii="Times New Roman" w:eastAsia="Times New Roman" w:hAnsi="Times New Roman" w:cs="Times New Roman"/>
          <w:sz w:val="26"/>
          <w:szCs w:val="26"/>
          <w:lang w:eastAsia="zh-CN"/>
        </w:rPr>
      </w:pPr>
    </w:p>
    <w:p w:rsidR="00A063B9" w:rsidRPr="00986C67" w:rsidRDefault="00A063B9" w:rsidP="00A063B9">
      <w:pPr>
        <w:pBdr>
          <w:bottom w:val="single" w:sz="6" w:space="1" w:color="auto"/>
          <w:between w:val="single" w:sz="6" w:space="1" w:color="auto"/>
        </w:pBdr>
        <w:spacing w:after="0" w:line="18" w:lineRule="atLeast"/>
        <w:ind w:firstLine="851"/>
        <w:rPr>
          <w:rFonts w:ascii="Times New Roman" w:eastAsia="Times New Roman" w:hAnsi="Times New Roman" w:cs="Times New Roman"/>
          <w:sz w:val="26"/>
          <w:szCs w:val="26"/>
          <w:lang w:eastAsia="zh-CN"/>
        </w:rPr>
      </w:pPr>
    </w:p>
    <w:p w:rsidR="00A063B9" w:rsidRPr="00986C67" w:rsidRDefault="00A063B9" w:rsidP="00A063B9">
      <w:pPr>
        <w:spacing w:after="0" w:line="18" w:lineRule="atLeast"/>
        <w:jc w:val="both"/>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___________________________________________________________________________</w:t>
      </w:r>
    </w:p>
    <w:p w:rsidR="00A063B9" w:rsidRPr="00986C67" w:rsidRDefault="00A063B9" w:rsidP="00A063B9">
      <w:pPr>
        <w:spacing w:after="0" w:line="18" w:lineRule="atLeast"/>
        <w:ind w:firstLine="539"/>
        <w:jc w:val="right"/>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6"/>
          <w:szCs w:val="26"/>
          <w:lang w:eastAsia="zh-CN"/>
        </w:rPr>
        <w:br w:type="page"/>
      </w:r>
      <w:r w:rsidRPr="00986C67">
        <w:rPr>
          <w:rFonts w:ascii="Times New Roman" w:eastAsia="Times New Roman" w:hAnsi="Times New Roman" w:cs="Times New Roman"/>
          <w:sz w:val="24"/>
          <w:szCs w:val="24"/>
          <w:lang w:eastAsia="zh-CN"/>
        </w:rPr>
        <w:t>Продовження Додатка № 4</w:t>
      </w:r>
    </w:p>
    <w:p w:rsidR="00A063B9" w:rsidRPr="00986C67" w:rsidRDefault="00A063B9" w:rsidP="00A063B9">
      <w:pPr>
        <w:spacing w:after="0" w:line="18" w:lineRule="atLeast"/>
        <w:ind w:firstLine="539"/>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6. Різні відмітки</w:t>
      </w:r>
    </w:p>
    <w:p w:rsidR="00A063B9" w:rsidRPr="00986C67" w:rsidRDefault="00A063B9" w:rsidP="00A063B9">
      <w:pPr>
        <w:pBdr>
          <w:top w:val="single" w:sz="6" w:space="1" w:color="auto"/>
          <w:bottom w:val="single" w:sz="6" w:space="1" w:color="auto"/>
        </w:pBdr>
        <w:spacing w:after="0" w:line="18" w:lineRule="atLeast"/>
        <w:ind w:firstLine="851"/>
        <w:rPr>
          <w:rFonts w:ascii="Times New Roman" w:eastAsia="Times New Roman" w:hAnsi="Times New Roman" w:cs="Times New Roman"/>
          <w:sz w:val="24"/>
          <w:szCs w:val="24"/>
          <w:lang w:eastAsia="zh-CN"/>
        </w:rPr>
      </w:pPr>
    </w:p>
    <w:p w:rsidR="00A063B9" w:rsidRPr="00986C67" w:rsidRDefault="00A063B9" w:rsidP="00A063B9">
      <w:pPr>
        <w:pBdr>
          <w:bottom w:val="single" w:sz="6" w:space="1" w:color="auto"/>
          <w:between w:val="single" w:sz="6" w:space="1" w:color="auto"/>
        </w:pBdr>
        <w:spacing w:after="0" w:line="18" w:lineRule="atLeast"/>
        <w:ind w:firstLine="851"/>
        <w:rPr>
          <w:rFonts w:ascii="Times New Roman" w:eastAsia="Times New Roman" w:hAnsi="Times New Roman" w:cs="Times New Roman"/>
          <w:sz w:val="24"/>
          <w:szCs w:val="24"/>
          <w:lang w:eastAsia="zh-CN"/>
        </w:rPr>
      </w:pPr>
    </w:p>
    <w:p w:rsidR="00A063B9" w:rsidRPr="00986C67" w:rsidRDefault="00A063B9" w:rsidP="00A063B9">
      <w:pPr>
        <w:pBdr>
          <w:bottom w:val="single" w:sz="6" w:space="1" w:color="auto"/>
          <w:between w:val="single" w:sz="6" w:space="1" w:color="auto"/>
        </w:pBdr>
        <w:spacing w:after="0" w:line="18" w:lineRule="atLeast"/>
        <w:ind w:firstLine="851"/>
        <w:rPr>
          <w:rFonts w:ascii="Times New Roman" w:eastAsia="Times New Roman" w:hAnsi="Times New Roman" w:cs="Times New Roman"/>
          <w:sz w:val="24"/>
          <w:szCs w:val="24"/>
          <w:lang w:eastAsia="zh-CN"/>
        </w:rPr>
      </w:pPr>
    </w:p>
    <w:p w:rsidR="00A063B9" w:rsidRPr="00986C67" w:rsidRDefault="00A063B9" w:rsidP="00A063B9">
      <w:pPr>
        <w:pBdr>
          <w:bottom w:val="single" w:sz="6" w:space="1" w:color="auto"/>
          <w:between w:val="single" w:sz="6" w:space="1" w:color="auto"/>
        </w:pBdr>
        <w:spacing w:after="0" w:line="18" w:lineRule="atLeast"/>
        <w:ind w:firstLine="851"/>
        <w:rPr>
          <w:rFonts w:ascii="Times New Roman" w:eastAsia="Times New Roman" w:hAnsi="Times New Roman" w:cs="Times New Roman"/>
          <w:sz w:val="24"/>
          <w:szCs w:val="24"/>
          <w:lang w:eastAsia="zh-CN"/>
        </w:rPr>
      </w:pPr>
    </w:p>
    <w:p w:rsidR="00A063B9" w:rsidRPr="00986C67" w:rsidRDefault="00A063B9" w:rsidP="00A063B9">
      <w:pPr>
        <w:pBdr>
          <w:bottom w:val="single" w:sz="6" w:space="1" w:color="auto"/>
          <w:between w:val="single" w:sz="6" w:space="1" w:color="auto"/>
        </w:pBdr>
        <w:spacing w:after="0" w:line="18" w:lineRule="atLeast"/>
        <w:ind w:firstLine="851"/>
        <w:rPr>
          <w:rFonts w:ascii="Times New Roman" w:eastAsia="Times New Roman" w:hAnsi="Times New Roman" w:cs="Times New Roman"/>
          <w:sz w:val="24"/>
          <w:szCs w:val="24"/>
          <w:lang w:eastAsia="zh-CN"/>
        </w:rPr>
      </w:pPr>
    </w:p>
    <w:p w:rsidR="00A063B9" w:rsidRPr="00986C67" w:rsidRDefault="00A063B9" w:rsidP="00A063B9">
      <w:pPr>
        <w:spacing w:after="0" w:line="18" w:lineRule="atLeast"/>
        <w:ind w:firstLine="539"/>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             Додатки до акта:</w:t>
      </w:r>
    </w:p>
    <w:p w:rsidR="00A063B9" w:rsidRPr="00986C67" w:rsidRDefault="00A063B9" w:rsidP="00A063B9">
      <w:pPr>
        <w:pBdr>
          <w:top w:val="single" w:sz="6" w:space="4" w:color="auto"/>
          <w:bottom w:val="single" w:sz="6" w:space="1" w:color="auto"/>
        </w:pBdr>
        <w:spacing w:after="0" w:line="18" w:lineRule="atLeast"/>
        <w:ind w:firstLine="851"/>
        <w:rPr>
          <w:rFonts w:ascii="Times New Roman" w:eastAsia="Times New Roman" w:hAnsi="Times New Roman" w:cs="Times New Roman"/>
          <w:sz w:val="24"/>
          <w:szCs w:val="24"/>
          <w:lang w:eastAsia="zh-CN"/>
        </w:rPr>
      </w:pPr>
    </w:p>
    <w:p w:rsidR="00A063B9" w:rsidRPr="00986C67" w:rsidRDefault="00A063B9" w:rsidP="00A063B9">
      <w:pPr>
        <w:pBdr>
          <w:bottom w:val="single" w:sz="6" w:space="1" w:color="auto"/>
          <w:between w:val="single" w:sz="6" w:space="1" w:color="auto"/>
        </w:pBdr>
        <w:spacing w:after="0" w:line="18" w:lineRule="atLeast"/>
        <w:ind w:firstLine="851"/>
        <w:rPr>
          <w:rFonts w:ascii="Times New Roman" w:eastAsia="Times New Roman" w:hAnsi="Times New Roman" w:cs="Times New Roman"/>
          <w:sz w:val="24"/>
          <w:szCs w:val="24"/>
          <w:lang w:eastAsia="zh-CN"/>
        </w:rPr>
      </w:pPr>
    </w:p>
    <w:p w:rsidR="00A063B9" w:rsidRPr="00986C67" w:rsidRDefault="00A063B9" w:rsidP="00A063B9">
      <w:pPr>
        <w:spacing w:after="0" w:line="18" w:lineRule="atLeast"/>
        <w:ind w:firstLine="539"/>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             Акт складений у _____ примірниках, з яких направляються:</w:t>
      </w:r>
    </w:p>
    <w:p w:rsidR="00A063B9" w:rsidRPr="00986C67" w:rsidRDefault="00A063B9" w:rsidP="00A063B9">
      <w:pPr>
        <w:spacing w:after="0" w:line="18" w:lineRule="atLeast"/>
        <w:ind w:firstLine="851"/>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примірник № 1 – __________________________________________________</w:t>
      </w:r>
    </w:p>
    <w:p w:rsidR="00A063B9" w:rsidRPr="00986C67" w:rsidRDefault="00A063B9" w:rsidP="00A063B9">
      <w:pPr>
        <w:spacing w:after="0" w:line="18" w:lineRule="atLeast"/>
        <w:ind w:firstLine="851"/>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примірник № 2 – __________________________________________________</w:t>
      </w:r>
    </w:p>
    <w:p w:rsidR="00A063B9" w:rsidRPr="00986C67" w:rsidRDefault="00A063B9" w:rsidP="00A063B9">
      <w:pPr>
        <w:spacing w:after="0" w:line="18" w:lineRule="atLeast"/>
        <w:ind w:firstLine="851"/>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примірник № 3 – __________________________________________________</w:t>
      </w:r>
    </w:p>
    <w:p w:rsidR="00A063B9" w:rsidRPr="00986C67" w:rsidRDefault="00A063B9" w:rsidP="00A063B9">
      <w:pPr>
        <w:spacing w:after="0" w:line="18" w:lineRule="atLeast"/>
        <w:ind w:firstLine="851"/>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примірник № 4 – __________________________________________________</w:t>
      </w:r>
    </w:p>
    <w:p w:rsidR="00A063B9" w:rsidRPr="00986C67" w:rsidRDefault="00A063B9" w:rsidP="00A063B9">
      <w:pPr>
        <w:spacing w:after="0" w:line="18" w:lineRule="atLeast"/>
        <w:ind w:firstLine="851"/>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примірник № 5 – __________________________________________________</w:t>
      </w:r>
    </w:p>
    <w:p w:rsidR="00A063B9" w:rsidRPr="00986C67" w:rsidRDefault="00A063B9" w:rsidP="00A063B9">
      <w:pPr>
        <w:spacing w:after="0" w:line="18" w:lineRule="atLeast"/>
        <w:ind w:firstLine="539"/>
        <w:rPr>
          <w:rFonts w:ascii="Times New Roman" w:eastAsia="Times New Roman" w:hAnsi="Times New Roman" w:cs="Times New Roman"/>
          <w:sz w:val="24"/>
          <w:szCs w:val="24"/>
          <w:lang w:eastAsia="zh-CN"/>
        </w:rPr>
      </w:pPr>
    </w:p>
    <w:p w:rsidR="00A063B9" w:rsidRPr="00986C67" w:rsidRDefault="00A063B9" w:rsidP="00A063B9">
      <w:pPr>
        <w:spacing w:after="0" w:line="18" w:lineRule="atLeast"/>
        <w:ind w:firstLine="539"/>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Голова комісії ______________________________________________________</w:t>
      </w:r>
    </w:p>
    <w:p w:rsidR="00A063B9" w:rsidRPr="00986C67" w:rsidRDefault="00A063B9" w:rsidP="00A063B9">
      <w:pPr>
        <w:spacing w:after="0" w:line="18" w:lineRule="atLeast"/>
        <w:ind w:firstLine="851"/>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(військове звання, підпис, прізвище, ініціали)</w:t>
      </w:r>
    </w:p>
    <w:p w:rsidR="00A063B9" w:rsidRPr="00986C67" w:rsidRDefault="00A063B9" w:rsidP="00A063B9">
      <w:pPr>
        <w:spacing w:after="0" w:line="18" w:lineRule="atLeast"/>
        <w:ind w:firstLine="539"/>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Члени комісії: ______________________________________________________________________</w:t>
      </w:r>
    </w:p>
    <w:p w:rsidR="00A063B9" w:rsidRPr="00986C67" w:rsidRDefault="00A063B9" w:rsidP="00A063B9">
      <w:pPr>
        <w:spacing w:after="0" w:line="18" w:lineRule="atLeast"/>
        <w:ind w:firstLine="539"/>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(військове звання, підпис, прізвище, ініціали)</w:t>
      </w:r>
    </w:p>
    <w:p w:rsidR="00A063B9" w:rsidRPr="00986C67" w:rsidRDefault="00A063B9" w:rsidP="00A063B9">
      <w:pPr>
        <w:spacing w:after="0" w:line="18" w:lineRule="atLeast"/>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_______________________________________________________________________</w:t>
      </w:r>
    </w:p>
    <w:p w:rsidR="00A063B9" w:rsidRPr="00986C67" w:rsidRDefault="00A063B9" w:rsidP="00A063B9">
      <w:pPr>
        <w:spacing w:after="0" w:line="18" w:lineRule="atLeast"/>
        <w:ind w:firstLine="851"/>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(військове звання, підпис, прізвище, ініціали)</w:t>
      </w:r>
    </w:p>
    <w:p w:rsidR="00A063B9" w:rsidRPr="00986C67" w:rsidRDefault="00A063B9" w:rsidP="00A063B9">
      <w:pPr>
        <w:spacing w:after="0" w:line="18" w:lineRule="atLeast"/>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_______________________________________________________________________</w:t>
      </w:r>
    </w:p>
    <w:p w:rsidR="00A063B9" w:rsidRPr="00986C67" w:rsidRDefault="00A063B9" w:rsidP="00A063B9">
      <w:pPr>
        <w:spacing w:after="0" w:line="18" w:lineRule="atLeast"/>
        <w:ind w:firstLine="851"/>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(військове звання, підпис, прізвище, ініціали)</w:t>
      </w:r>
    </w:p>
    <w:p w:rsidR="00A063B9" w:rsidRPr="00986C67" w:rsidRDefault="00A063B9" w:rsidP="00A063B9">
      <w:pPr>
        <w:spacing w:after="0" w:line="18" w:lineRule="atLeast"/>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_______________________________________________________________________</w:t>
      </w:r>
    </w:p>
    <w:p w:rsidR="00A063B9" w:rsidRPr="00986C67" w:rsidRDefault="00A063B9" w:rsidP="00A063B9">
      <w:pPr>
        <w:spacing w:after="0" w:line="18" w:lineRule="atLeast"/>
        <w:ind w:firstLine="851"/>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(військове звання, підпис, прізвище, ініціали)</w:t>
      </w:r>
    </w:p>
    <w:p w:rsidR="00A063B9" w:rsidRPr="00986C67" w:rsidRDefault="00A063B9" w:rsidP="00A063B9">
      <w:pPr>
        <w:spacing w:after="0" w:line="18" w:lineRule="atLeast"/>
        <w:ind w:left="589" w:firstLine="851"/>
        <w:jc w:val="center"/>
        <w:rPr>
          <w:rFonts w:ascii="Times New Roman" w:eastAsia="Times New Roman" w:hAnsi="Times New Roman" w:cs="Times New Roman"/>
          <w:sz w:val="24"/>
          <w:szCs w:val="24"/>
          <w:lang w:eastAsia="zh-CN"/>
        </w:rPr>
      </w:pPr>
    </w:p>
    <w:p w:rsidR="00A063B9" w:rsidRPr="00986C67" w:rsidRDefault="00A063B9" w:rsidP="00A063B9">
      <w:pPr>
        <w:spacing w:after="0" w:line="18" w:lineRule="atLeast"/>
        <w:ind w:firstLine="539"/>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Представник _______________________________________________________________________</w:t>
      </w:r>
    </w:p>
    <w:p w:rsidR="00A063B9" w:rsidRPr="00986C67" w:rsidRDefault="00A063B9" w:rsidP="00A063B9">
      <w:pPr>
        <w:spacing w:after="0" w:line="18" w:lineRule="atLeast"/>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(організація, номер і дата документа про повноваження на участь у прийманні,</w:t>
      </w:r>
    </w:p>
    <w:p w:rsidR="00A063B9" w:rsidRPr="00986C67" w:rsidRDefault="00A063B9" w:rsidP="00A063B9">
      <w:pPr>
        <w:spacing w:after="0" w:line="18" w:lineRule="atLeast"/>
        <w:ind w:firstLine="539"/>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___________________________________________________________________</w:t>
      </w:r>
    </w:p>
    <w:p w:rsidR="00A063B9" w:rsidRPr="00986C67" w:rsidRDefault="00A063B9" w:rsidP="00A063B9">
      <w:pPr>
        <w:spacing w:after="0" w:line="18" w:lineRule="atLeast"/>
        <w:ind w:left="589" w:firstLine="851"/>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підпис, прізвище, ініціали)</w:t>
      </w:r>
    </w:p>
    <w:p w:rsidR="00A063B9" w:rsidRPr="00986C67" w:rsidRDefault="00A063B9" w:rsidP="00A063B9">
      <w:pPr>
        <w:spacing w:after="0" w:line="18" w:lineRule="atLeast"/>
        <w:ind w:left="589" w:hanging="589"/>
        <w:rPr>
          <w:rFonts w:ascii="Times New Roman" w:eastAsia="Times New Roman" w:hAnsi="Times New Roman" w:cs="Times New Roman"/>
          <w:sz w:val="24"/>
          <w:szCs w:val="24"/>
          <w:lang w:eastAsia="zh-CN"/>
        </w:rPr>
      </w:pPr>
      <w:r w:rsidRPr="00986C67">
        <w:rPr>
          <w:rFonts w:ascii="Times New Roman" w:eastAsia="Times New Roman" w:hAnsi="Times New Roman" w:cs="Times New Roman"/>
          <w:spacing w:val="-6"/>
          <w:sz w:val="24"/>
          <w:szCs w:val="24"/>
          <w:lang w:eastAsia="zh-CN"/>
        </w:rPr>
        <w:t>Начальник фінансово-економічного органу</w:t>
      </w:r>
      <w:r w:rsidRPr="00986C67">
        <w:rPr>
          <w:rFonts w:ascii="Times New Roman" w:eastAsia="Times New Roman" w:hAnsi="Times New Roman" w:cs="Times New Roman"/>
          <w:sz w:val="24"/>
          <w:szCs w:val="24"/>
          <w:lang w:eastAsia="zh-CN"/>
        </w:rPr>
        <w:t>_______________________________________</w:t>
      </w:r>
    </w:p>
    <w:p w:rsidR="00A063B9" w:rsidRPr="00986C67" w:rsidRDefault="00A063B9" w:rsidP="00A063B9">
      <w:pPr>
        <w:spacing w:after="0" w:line="18" w:lineRule="atLeast"/>
        <w:ind w:firstLine="851"/>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                                                             (військове звання, підпис, прізвище, ініціали)</w:t>
      </w:r>
    </w:p>
    <w:p w:rsidR="00A063B9" w:rsidRPr="00986C67" w:rsidRDefault="00A063B9" w:rsidP="00A063B9">
      <w:pPr>
        <w:spacing w:after="0" w:line="18" w:lineRule="atLeast"/>
        <w:ind w:firstLine="851"/>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Військове майно, що фактично надійшло і перераховано в акті, на відповідальне зберігання прийняв</w:t>
      </w:r>
    </w:p>
    <w:p w:rsidR="00A063B9" w:rsidRPr="00986C67" w:rsidRDefault="00A063B9" w:rsidP="00A063B9">
      <w:pPr>
        <w:pBdr>
          <w:bottom w:val="single" w:sz="6" w:space="1" w:color="auto"/>
        </w:pBdr>
        <w:spacing w:after="0" w:line="18" w:lineRule="atLeast"/>
        <w:ind w:firstLine="851"/>
        <w:rPr>
          <w:rFonts w:ascii="Times New Roman" w:eastAsia="Times New Roman" w:hAnsi="Times New Roman" w:cs="Times New Roman"/>
          <w:sz w:val="24"/>
          <w:szCs w:val="24"/>
          <w:lang w:eastAsia="zh-CN"/>
        </w:rPr>
      </w:pPr>
    </w:p>
    <w:p w:rsidR="00A063B9" w:rsidRPr="00986C67" w:rsidRDefault="00A063B9" w:rsidP="00A063B9">
      <w:pPr>
        <w:spacing w:after="0" w:line="18" w:lineRule="atLeast"/>
        <w:ind w:firstLine="851"/>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(посада, військове звання, підпис, прізвище, ініціали)</w:t>
      </w:r>
    </w:p>
    <w:p w:rsidR="00A063B9" w:rsidRPr="00986C67" w:rsidRDefault="00A063B9" w:rsidP="00A063B9">
      <w:pPr>
        <w:spacing w:after="0" w:line="18" w:lineRule="atLeast"/>
        <w:ind w:firstLine="539"/>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“____” ______________________ 20__ року</w:t>
      </w:r>
    </w:p>
    <w:p w:rsidR="00A063B9" w:rsidRPr="00986C67" w:rsidRDefault="00A063B9" w:rsidP="00A063B9">
      <w:pPr>
        <w:spacing w:after="0" w:line="18" w:lineRule="atLeast"/>
        <w:rPr>
          <w:rFonts w:ascii="Times New Roman" w:eastAsia="Times New Roman" w:hAnsi="Times New Roman" w:cs="Times New Roman"/>
          <w:sz w:val="24"/>
          <w:szCs w:val="24"/>
          <w:lang w:eastAsia="zh-CN"/>
        </w:rPr>
      </w:pPr>
    </w:p>
    <w:tbl>
      <w:tblPr>
        <w:tblW w:w="10201" w:type="dxa"/>
        <w:tblLook w:val="04A0" w:firstRow="1" w:lastRow="0" w:firstColumn="1" w:lastColumn="0" w:noHBand="0" w:noVBand="1"/>
      </w:tblPr>
      <w:tblGrid>
        <w:gridCol w:w="5100"/>
        <w:gridCol w:w="5101"/>
      </w:tblGrid>
      <w:tr w:rsidR="00A063B9" w:rsidRPr="00986C67" w:rsidTr="009E4CB2">
        <w:trPr>
          <w:trHeight w:val="186"/>
        </w:trPr>
        <w:tc>
          <w:tcPr>
            <w:tcW w:w="5100" w:type="dxa"/>
            <w:shd w:val="clear" w:color="auto" w:fill="auto"/>
          </w:tcPr>
          <w:p w:rsidR="00A063B9" w:rsidRPr="00986C67" w:rsidRDefault="00A063B9" w:rsidP="00A063B9">
            <w:pPr>
              <w:spacing w:after="0" w:line="18" w:lineRule="atLeast"/>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b/>
                <w:sz w:val="24"/>
                <w:szCs w:val="24"/>
                <w:lang w:eastAsia="zh-CN"/>
              </w:rPr>
              <w:t>ЗАМОВНИК</w:t>
            </w:r>
          </w:p>
        </w:tc>
        <w:tc>
          <w:tcPr>
            <w:tcW w:w="5101" w:type="dxa"/>
            <w:shd w:val="clear" w:color="auto" w:fill="auto"/>
          </w:tcPr>
          <w:p w:rsidR="00A063B9" w:rsidRPr="00986C67" w:rsidRDefault="00A063B9" w:rsidP="00A063B9">
            <w:pPr>
              <w:spacing w:after="0" w:line="18" w:lineRule="atLeast"/>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b/>
                <w:sz w:val="24"/>
                <w:szCs w:val="24"/>
                <w:lang w:eastAsia="zh-CN"/>
              </w:rPr>
              <w:t>ПОСТАЧАЛЬНИК</w:t>
            </w:r>
          </w:p>
        </w:tc>
      </w:tr>
      <w:tr w:rsidR="00A063B9" w:rsidRPr="00986C67" w:rsidTr="009E4CB2">
        <w:trPr>
          <w:trHeight w:val="737"/>
        </w:trPr>
        <w:tc>
          <w:tcPr>
            <w:tcW w:w="5100" w:type="dxa"/>
            <w:shd w:val="clear" w:color="auto" w:fill="auto"/>
          </w:tcPr>
          <w:p w:rsidR="00A063B9" w:rsidRPr="00986C67" w:rsidRDefault="00A063B9" w:rsidP="00A063B9">
            <w:pPr>
              <w:spacing w:after="0" w:line="18" w:lineRule="atLeast"/>
              <w:rPr>
                <w:rFonts w:ascii="Times New Roman" w:eastAsia="Times New Roman" w:hAnsi="Times New Roman" w:cs="Times New Roman"/>
                <w:b/>
                <w:sz w:val="24"/>
                <w:szCs w:val="24"/>
                <w:lang w:eastAsia="zh-CN"/>
              </w:rPr>
            </w:pPr>
          </w:p>
          <w:p w:rsidR="00A063B9" w:rsidRPr="00986C67" w:rsidRDefault="00A063B9" w:rsidP="00A063B9">
            <w:pPr>
              <w:spacing w:after="0" w:line="18" w:lineRule="atLeast"/>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Начальник Південного управління</w:t>
            </w:r>
          </w:p>
          <w:p w:rsidR="00A063B9" w:rsidRPr="00986C67" w:rsidRDefault="00A063B9" w:rsidP="00A063B9">
            <w:pPr>
              <w:spacing w:after="0" w:line="18" w:lineRule="atLeast"/>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замовника робіт</w:t>
            </w:r>
          </w:p>
          <w:p w:rsidR="00A063B9" w:rsidRPr="00986C67" w:rsidRDefault="00A063B9" w:rsidP="00A063B9">
            <w:pPr>
              <w:spacing w:after="0" w:line="18" w:lineRule="atLeast"/>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____________________ (П.І.Б.)</w:t>
            </w:r>
          </w:p>
          <w:p w:rsidR="00A063B9" w:rsidRPr="00986C67" w:rsidRDefault="00A063B9" w:rsidP="00A063B9">
            <w:pPr>
              <w:spacing w:after="0" w:line="18" w:lineRule="atLeast"/>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sz w:val="24"/>
                <w:szCs w:val="24"/>
                <w:lang w:eastAsia="zh-CN"/>
              </w:rPr>
              <w:t xml:space="preserve"> М.П.</w:t>
            </w:r>
          </w:p>
        </w:tc>
        <w:tc>
          <w:tcPr>
            <w:tcW w:w="5101" w:type="dxa"/>
            <w:shd w:val="clear" w:color="auto" w:fill="auto"/>
          </w:tcPr>
          <w:p w:rsidR="00A063B9" w:rsidRPr="00986C67" w:rsidRDefault="00A063B9" w:rsidP="00A063B9">
            <w:pPr>
              <w:spacing w:after="0" w:line="18" w:lineRule="atLeast"/>
              <w:rPr>
                <w:rFonts w:ascii="Times New Roman" w:eastAsia="Times New Roman" w:hAnsi="Times New Roman" w:cs="Times New Roman"/>
                <w:b/>
                <w:sz w:val="24"/>
                <w:szCs w:val="24"/>
                <w:lang w:eastAsia="zh-CN"/>
              </w:rPr>
            </w:pPr>
          </w:p>
          <w:p w:rsidR="00A063B9" w:rsidRPr="00986C67" w:rsidRDefault="00A063B9" w:rsidP="00A063B9">
            <w:pPr>
              <w:spacing w:after="0" w:line="18" w:lineRule="atLeast"/>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Посада</w:t>
            </w:r>
          </w:p>
          <w:p w:rsidR="00A063B9" w:rsidRPr="00986C67" w:rsidRDefault="00A063B9" w:rsidP="00A063B9">
            <w:pPr>
              <w:spacing w:after="0" w:line="18" w:lineRule="atLeast"/>
              <w:rPr>
                <w:rFonts w:ascii="Times New Roman" w:eastAsia="Times New Roman" w:hAnsi="Times New Roman" w:cs="Times New Roman"/>
                <w:sz w:val="24"/>
                <w:szCs w:val="24"/>
                <w:lang w:eastAsia="zh-CN"/>
              </w:rPr>
            </w:pPr>
          </w:p>
          <w:p w:rsidR="00A063B9" w:rsidRPr="00986C67" w:rsidRDefault="00A063B9" w:rsidP="00A063B9">
            <w:pPr>
              <w:spacing w:after="0" w:line="18" w:lineRule="atLeast"/>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____________________ (П.І.Б.)</w:t>
            </w:r>
          </w:p>
          <w:p w:rsidR="00A063B9" w:rsidRPr="00986C67" w:rsidRDefault="00A063B9" w:rsidP="00A063B9">
            <w:pPr>
              <w:spacing w:after="0" w:line="18" w:lineRule="atLeast"/>
              <w:rPr>
                <w:rFonts w:ascii="Times New Roman" w:eastAsia="Times New Roman" w:hAnsi="Times New Roman" w:cs="Times New Roman"/>
                <w:sz w:val="24"/>
                <w:szCs w:val="24"/>
                <w:highlight w:val="yellow"/>
                <w:lang w:eastAsia="zh-CN"/>
              </w:rPr>
            </w:pPr>
            <w:r w:rsidRPr="00986C67">
              <w:rPr>
                <w:rFonts w:ascii="Times New Roman" w:eastAsia="Times New Roman" w:hAnsi="Times New Roman" w:cs="Times New Roman"/>
                <w:sz w:val="24"/>
                <w:szCs w:val="24"/>
                <w:lang w:eastAsia="zh-CN"/>
              </w:rPr>
              <w:t>М.П.</w:t>
            </w:r>
          </w:p>
        </w:tc>
      </w:tr>
    </w:tbl>
    <w:p w:rsidR="00A063B9" w:rsidRPr="00986C67" w:rsidRDefault="00A063B9"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szCs w:val="24"/>
        </w:rPr>
      </w:pPr>
    </w:p>
    <w:p w:rsidR="00A063B9" w:rsidRPr="00986C67" w:rsidRDefault="00A063B9"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szCs w:val="24"/>
        </w:rPr>
      </w:pPr>
    </w:p>
    <w:p w:rsidR="00A063B9" w:rsidRPr="00986C67" w:rsidRDefault="00A063B9"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szCs w:val="24"/>
        </w:rPr>
      </w:pPr>
    </w:p>
    <w:p w:rsidR="004A41C8" w:rsidRPr="00986C67" w:rsidRDefault="004A41C8"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rPr>
      </w:pPr>
    </w:p>
    <w:p w:rsidR="004A41C8" w:rsidRPr="00986C67" w:rsidRDefault="004A41C8"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rPr>
      </w:pPr>
    </w:p>
    <w:p w:rsidR="00D570FA" w:rsidRPr="00986C67" w:rsidRDefault="00D570FA" w:rsidP="00D570FA">
      <w:pPr>
        <w:widowControl w:val="0"/>
        <w:shd w:val="clear" w:color="auto" w:fill="FFFFFF"/>
        <w:spacing w:after="0" w:line="250" w:lineRule="exact"/>
        <w:ind w:left="6804" w:right="23"/>
        <w:jc w:val="both"/>
        <w:rPr>
          <w:rFonts w:ascii="Times New Roman" w:eastAsia="Courier New" w:hAnsi="Times New Roman" w:cs="Times New Roman"/>
          <w:color w:val="000000"/>
          <w:sz w:val="24"/>
          <w:szCs w:val="24"/>
          <w:lang w:eastAsia="ru-RU"/>
        </w:rPr>
      </w:pPr>
      <w:r w:rsidRPr="00986C67">
        <w:rPr>
          <w:rFonts w:ascii="Times New Roman" w:eastAsia="Courier New" w:hAnsi="Times New Roman" w:cs="Times New Roman"/>
          <w:color w:val="000000"/>
          <w:sz w:val="24"/>
          <w:szCs w:val="24"/>
          <w:lang w:eastAsia="ru-RU"/>
        </w:rPr>
        <w:t>Додаток 7</w:t>
      </w:r>
    </w:p>
    <w:p w:rsidR="00D570FA" w:rsidRPr="00986C67" w:rsidRDefault="00D570FA" w:rsidP="00D570FA">
      <w:pPr>
        <w:widowControl w:val="0"/>
        <w:spacing w:after="0" w:line="240" w:lineRule="auto"/>
        <w:ind w:left="6804" w:right="23"/>
        <w:jc w:val="both"/>
        <w:rPr>
          <w:rFonts w:ascii="Times New Roman" w:eastAsia="Times New Roman" w:hAnsi="Times New Roman" w:cs="Times New Roman"/>
          <w:bCs/>
          <w:sz w:val="24"/>
          <w:szCs w:val="24"/>
          <w:lang w:eastAsia="ru-RU"/>
        </w:rPr>
      </w:pPr>
      <w:r w:rsidRPr="00986C67">
        <w:rPr>
          <w:rFonts w:ascii="Times New Roman" w:eastAsia="Courier New" w:hAnsi="Times New Roman" w:cs="Times New Roman"/>
          <w:color w:val="000000"/>
          <w:sz w:val="24"/>
          <w:szCs w:val="24"/>
          <w:lang w:eastAsia="ru-RU"/>
        </w:rPr>
        <w:t>до Тендерної документації</w:t>
      </w:r>
    </w:p>
    <w:p w:rsidR="00D570FA" w:rsidRPr="00986C67" w:rsidRDefault="00D570FA" w:rsidP="00D570FA">
      <w:pPr>
        <w:spacing w:after="0" w:line="240" w:lineRule="auto"/>
        <w:jc w:val="both"/>
        <w:rPr>
          <w:rFonts w:ascii="Times New Roman" w:eastAsia="Times New Roman" w:hAnsi="Times New Roman" w:cs="Times New Roman"/>
          <w:b/>
          <w:bCs/>
          <w:sz w:val="24"/>
          <w:szCs w:val="24"/>
        </w:rPr>
      </w:pPr>
    </w:p>
    <w:p w:rsidR="00D570FA" w:rsidRPr="00986C67" w:rsidRDefault="00D570FA" w:rsidP="00D570FA">
      <w:pPr>
        <w:spacing w:after="0" w:line="240" w:lineRule="auto"/>
        <w:jc w:val="center"/>
        <w:rPr>
          <w:rFonts w:ascii="Times New Roman" w:eastAsia="Calibri" w:hAnsi="Times New Roman" w:cs="Times New Roman"/>
          <w:b/>
          <w:sz w:val="24"/>
          <w:szCs w:val="24"/>
          <w:lang w:eastAsia="en-US"/>
        </w:rPr>
      </w:pPr>
      <w:r w:rsidRPr="00986C67">
        <w:rPr>
          <w:rFonts w:ascii="Times New Roman" w:eastAsia="Calibri" w:hAnsi="Times New Roman" w:cs="Times New Roman"/>
          <w:b/>
          <w:sz w:val="24"/>
          <w:szCs w:val="24"/>
          <w:lang w:eastAsia="en-US"/>
        </w:rPr>
        <w:t>ВИМОГИ ДО БАНКІВСЬКИХ ГАРАНТІЙ</w:t>
      </w:r>
    </w:p>
    <w:p w:rsidR="00D570FA" w:rsidRPr="00986C67" w:rsidRDefault="00D570FA" w:rsidP="00D570FA">
      <w:pPr>
        <w:spacing w:after="0" w:line="240" w:lineRule="auto"/>
        <w:jc w:val="center"/>
        <w:rPr>
          <w:rFonts w:ascii="Times New Roman" w:eastAsia="Calibri" w:hAnsi="Times New Roman" w:cs="Times New Roman"/>
          <w:b/>
          <w:sz w:val="24"/>
          <w:szCs w:val="24"/>
          <w:lang w:eastAsia="en-US"/>
        </w:rPr>
      </w:pPr>
      <w:r w:rsidRPr="00986C67">
        <w:rPr>
          <w:rFonts w:ascii="Times New Roman" w:eastAsia="Calibri" w:hAnsi="Times New Roman" w:cs="Times New Roman"/>
          <w:b/>
          <w:sz w:val="24"/>
          <w:szCs w:val="24"/>
          <w:lang w:eastAsia="en-US"/>
        </w:rPr>
        <w:t xml:space="preserve">ЯК ЗАБЕЗПЕЧЕННЯ ТЕНДЕРНИХ ПРОПОЗИЦІЙ, </w:t>
      </w:r>
    </w:p>
    <w:p w:rsidR="00D570FA" w:rsidRPr="00986C67" w:rsidRDefault="00D570FA" w:rsidP="00D570FA">
      <w:pPr>
        <w:spacing w:after="0" w:line="240" w:lineRule="auto"/>
        <w:jc w:val="center"/>
        <w:rPr>
          <w:rFonts w:ascii="Times New Roman" w:eastAsia="Calibri" w:hAnsi="Times New Roman" w:cs="Times New Roman"/>
          <w:b/>
          <w:sz w:val="24"/>
          <w:szCs w:val="24"/>
          <w:lang w:eastAsia="en-US"/>
        </w:rPr>
      </w:pPr>
      <w:r w:rsidRPr="00986C67">
        <w:rPr>
          <w:rFonts w:ascii="Times New Roman" w:eastAsia="Calibri" w:hAnsi="Times New Roman" w:cs="Times New Roman"/>
          <w:b/>
          <w:sz w:val="24"/>
          <w:szCs w:val="24"/>
          <w:lang w:eastAsia="en-US"/>
        </w:rPr>
        <w:t>ЩО НАДАЮТЬСЯ УЧАСНИКАМИ ДЛЯ УЧАСТІ У ЗАКУПІВЛЯХ</w:t>
      </w:r>
    </w:p>
    <w:p w:rsidR="00D570FA" w:rsidRPr="00986C67" w:rsidRDefault="00D570FA" w:rsidP="00D570FA">
      <w:pPr>
        <w:spacing w:after="0" w:line="240" w:lineRule="auto"/>
        <w:jc w:val="center"/>
        <w:rPr>
          <w:rFonts w:ascii="Times New Roman" w:eastAsia="Calibri" w:hAnsi="Times New Roman" w:cs="Times New Roman"/>
          <w:b/>
          <w:sz w:val="24"/>
          <w:szCs w:val="24"/>
          <w:lang w:eastAsia="en-US"/>
        </w:rPr>
      </w:pPr>
    </w:p>
    <w:p w:rsidR="00D570FA" w:rsidRPr="00986C67" w:rsidRDefault="00D570FA" w:rsidP="00D570FA">
      <w:pPr>
        <w:shd w:val="clear" w:color="auto" w:fill="FFFFFF"/>
        <w:tabs>
          <w:tab w:val="left" w:pos="993"/>
        </w:tabs>
        <w:autoSpaceDE w:val="0"/>
        <w:autoSpaceDN w:val="0"/>
        <w:spacing w:before="120" w:after="120" w:line="240" w:lineRule="auto"/>
        <w:ind w:firstLine="709"/>
        <w:jc w:val="both"/>
        <w:rPr>
          <w:rFonts w:ascii="Times New Roman" w:eastAsia="Calibri" w:hAnsi="Times New Roman" w:cs="Times New Roman"/>
          <w:b/>
          <w:bCs/>
          <w:sz w:val="24"/>
          <w:szCs w:val="24"/>
          <w:lang w:eastAsia="en-US"/>
        </w:rPr>
      </w:pPr>
      <w:r w:rsidRPr="00986C67">
        <w:rPr>
          <w:rFonts w:ascii="Times New Roman" w:eastAsia="Calibri" w:hAnsi="Times New Roman" w:cs="Times New Roman"/>
          <w:b/>
          <w:bCs/>
          <w:sz w:val="24"/>
          <w:szCs w:val="24"/>
          <w:lang w:eastAsia="en-US"/>
        </w:rPr>
        <w:t>1. Банківська гарантія має бути надана:</w:t>
      </w:r>
    </w:p>
    <w:p w:rsidR="00D570FA" w:rsidRPr="00986C67" w:rsidRDefault="00D570FA" w:rsidP="00D570FA">
      <w:pPr>
        <w:shd w:val="clear" w:color="auto" w:fill="FFFFFF"/>
        <w:autoSpaceDE w:val="0"/>
        <w:autoSpaceDN w:val="0"/>
        <w:spacing w:after="0" w:line="240" w:lineRule="auto"/>
        <w:ind w:right="1" w:firstLine="709"/>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 xml:space="preserve">банком-резидентом України, в якому держава прямо чи опосередковано володіє часткою понад 75% статутного капіталу банку, або </w:t>
      </w:r>
    </w:p>
    <w:p w:rsidR="00D570FA" w:rsidRPr="00986C67" w:rsidRDefault="00D570FA" w:rsidP="00D570FA">
      <w:pPr>
        <w:shd w:val="clear" w:color="auto" w:fill="FFFFFF"/>
        <w:autoSpaceDE w:val="0"/>
        <w:autoSpaceDN w:val="0"/>
        <w:spacing w:before="120" w:after="0" w:line="240" w:lineRule="auto"/>
        <w:ind w:firstLine="709"/>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банком-резидентом України, який має довгостроковий кредитний рейтинг за національною шкалою не нижче “</w:t>
      </w:r>
      <w:proofErr w:type="spellStart"/>
      <w:r w:rsidRPr="00986C67">
        <w:rPr>
          <w:rFonts w:ascii="Times New Roman" w:eastAsia="Calibri" w:hAnsi="Times New Roman" w:cs="Times New Roman"/>
          <w:sz w:val="24"/>
          <w:szCs w:val="24"/>
          <w:lang w:eastAsia="en-US"/>
        </w:rPr>
        <w:t>uaAAА</w:t>
      </w:r>
      <w:proofErr w:type="spellEnd"/>
      <w:r w:rsidRPr="00986C67">
        <w:rPr>
          <w:rFonts w:ascii="Times New Roman" w:eastAsia="Calibri" w:hAnsi="Times New Roman" w:cs="Times New Roman"/>
          <w:sz w:val="24"/>
          <w:szCs w:val="24"/>
          <w:lang w:eastAsia="en-US"/>
        </w:rPr>
        <w:t xml:space="preserve">” (у разі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w:t>
      </w:r>
      <w:proofErr w:type="spellStart"/>
      <w:r w:rsidRPr="00986C67">
        <w:rPr>
          <w:rFonts w:ascii="Times New Roman" w:eastAsia="Calibri" w:hAnsi="Times New Roman" w:cs="Times New Roman"/>
          <w:sz w:val="24"/>
          <w:szCs w:val="24"/>
          <w:lang w:eastAsia="en-US"/>
        </w:rPr>
        <w:t>Fitch</w:t>
      </w:r>
      <w:proofErr w:type="spellEnd"/>
      <w:r w:rsidRPr="00986C67">
        <w:rPr>
          <w:rFonts w:ascii="Times New Roman" w:eastAsia="Calibri" w:hAnsi="Times New Roman" w:cs="Times New Roman"/>
          <w:sz w:val="24"/>
          <w:szCs w:val="24"/>
          <w:lang w:eastAsia="en-US"/>
        </w:rPr>
        <w:t xml:space="preserve">, </w:t>
      </w:r>
      <w:proofErr w:type="spellStart"/>
      <w:r w:rsidRPr="00986C67">
        <w:rPr>
          <w:rFonts w:ascii="Times New Roman" w:eastAsia="Calibri" w:hAnsi="Times New Roman" w:cs="Times New Roman"/>
          <w:sz w:val="24"/>
          <w:szCs w:val="24"/>
          <w:lang w:eastAsia="en-US"/>
        </w:rPr>
        <w:t>Moody's</w:t>
      </w:r>
      <w:proofErr w:type="spellEnd"/>
      <w:r w:rsidRPr="00986C67">
        <w:rPr>
          <w:rFonts w:ascii="Times New Roman" w:eastAsia="Calibri" w:hAnsi="Times New Roman" w:cs="Times New Roman"/>
          <w:sz w:val="24"/>
          <w:szCs w:val="24"/>
          <w:lang w:eastAsia="en-US"/>
        </w:rPr>
        <w:t>, S&amp;P має бути не нижче підвищеного інвестиційного класу (А-, або вищий)),  або</w:t>
      </w:r>
    </w:p>
    <w:p w:rsidR="00D570FA" w:rsidRPr="00986C67" w:rsidRDefault="00D570FA" w:rsidP="00D570FA">
      <w:pPr>
        <w:shd w:val="clear" w:color="auto" w:fill="FFFFFF"/>
        <w:autoSpaceDE w:val="0"/>
        <w:autoSpaceDN w:val="0"/>
        <w:spacing w:before="120" w:after="0" w:line="240" w:lineRule="auto"/>
        <w:ind w:firstLine="709"/>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 xml:space="preserve">іноземним банком, який має кредитний рейтинг однієї з рейтингових компаній </w:t>
      </w:r>
      <w:proofErr w:type="spellStart"/>
      <w:r w:rsidRPr="00986C67">
        <w:rPr>
          <w:rFonts w:ascii="Times New Roman" w:eastAsia="Calibri" w:hAnsi="Times New Roman" w:cs="Times New Roman"/>
          <w:sz w:val="24"/>
          <w:szCs w:val="24"/>
          <w:lang w:eastAsia="en-US"/>
        </w:rPr>
        <w:t>Fitch</w:t>
      </w:r>
      <w:proofErr w:type="spellEnd"/>
      <w:r w:rsidRPr="00986C67">
        <w:rPr>
          <w:rFonts w:ascii="Times New Roman" w:eastAsia="Calibri" w:hAnsi="Times New Roman" w:cs="Times New Roman"/>
          <w:sz w:val="24"/>
          <w:szCs w:val="24"/>
          <w:lang w:eastAsia="en-US"/>
        </w:rPr>
        <w:t xml:space="preserve">, </w:t>
      </w:r>
      <w:proofErr w:type="spellStart"/>
      <w:r w:rsidRPr="00986C67">
        <w:rPr>
          <w:rFonts w:ascii="Times New Roman" w:eastAsia="Calibri" w:hAnsi="Times New Roman" w:cs="Times New Roman"/>
          <w:sz w:val="24"/>
          <w:szCs w:val="24"/>
          <w:lang w:eastAsia="en-US"/>
        </w:rPr>
        <w:t>Moody's</w:t>
      </w:r>
      <w:proofErr w:type="spellEnd"/>
      <w:r w:rsidRPr="00986C67">
        <w:rPr>
          <w:rFonts w:ascii="Times New Roman" w:eastAsia="Calibri" w:hAnsi="Times New Roman" w:cs="Times New Roman"/>
          <w:sz w:val="24"/>
          <w:szCs w:val="24"/>
          <w:lang w:eastAsia="en-US"/>
        </w:rPr>
        <w:t>, S&amp;P не нижче підвищеного інвестиційного класу (А-або вищий),</w:t>
      </w:r>
    </w:p>
    <w:p w:rsidR="00D570FA" w:rsidRPr="00986C67" w:rsidRDefault="00D570FA" w:rsidP="00D570FA">
      <w:pPr>
        <w:shd w:val="clear" w:color="auto" w:fill="FFFFFF"/>
        <w:autoSpaceDE w:val="0"/>
        <w:autoSpaceDN w:val="0"/>
        <w:spacing w:before="120" w:after="0" w:line="240" w:lineRule="auto"/>
        <w:ind w:firstLine="709"/>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та  щодо банку не застосовані санкції держав чи міждержавних організацій, які повністю або частково обмежують та/або забороняють та/або можуть негативно вплинути на виконання банком зобов’язань із забезпечення процедури закупівлі та/або із забезпечення виконання договору, зокрема відповідні санкції Ради національної безпеки і оборони України (згідно з Законом України “Про санкції”), Управління з контролю за іноземними активами Міністерства фінансів Сполучених Штатів Америки (OFAC) та Європейської комісії Європейського Союзу.</w:t>
      </w:r>
    </w:p>
    <w:p w:rsidR="00D570FA" w:rsidRPr="00986C67" w:rsidRDefault="00D570FA" w:rsidP="00D570FA">
      <w:pPr>
        <w:shd w:val="clear" w:color="auto" w:fill="FFFFFF"/>
        <w:tabs>
          <w:tab w:val="left" w:pos="993"/>
        </w:tabs>
        <w:autoSpaceDE w:val="0"/>
        <w:autoSpaceDN w:val="0"/>
        <w:spacing w:before="240" w:after="120" w:line="240" w:lineRule="auto"/>
        <w:ind w:firstLine="709"/>
        <w:jc w:val="both"/>
        <w:rPr>
          <w:rFonts w:ascii="Times New Roman" w:eastAsia="Calibri" w:hAnsi="Times New Roman" w:cs="Times New Roman"/>
          <w:b/>
          <w:bCs/>
          <w:sz w:val="24"/>
          <w:szCs w:val="24"/>
          <w:lang w:eastAsia="en-US"/>
        </w:rPr>
      </w:pPr>
      <w:r w:rsidRPr="00986C67">
        <w:rPr>
          <w:rFonts w:ascii="Times New Roman" w:eastAsia="Calibri" w:hAnsi="Times New Roman" w:cs="Times New Roman"/>
          <w:b/>
          <w:bCs/>
          <w:sz w:val="24"/>
          <w:szCs w:val="24"/>
          <w:lang w:eastAsia="en-US"/>
        </w:rPr>
        <w:t>2. Форма надання банківської гарантії:</w:t>
      </w:r>
    </w:p>
    <w:p w:rsidR="00D570FA" w:rsidRPr="00986C67" w:rsidRDefault="00D570FA" w:rsidP="00D570FA">
      <w:pPr>
        <w:shd w:val="clear" w:color="auto" w:fill="FFFFFF"/>
        <w:tabs>
          <w:tab w:val="left" w:pos="993"/>
        </w:tabs>
        <w:autoSpaceDE w:val="0"/>
        <w:autoSpaceDN w:val="0"/>
        <w:spacing w:after="0" w:line="240" w:lineRule="auto"/>
        <w:jc w:val="both"/>
        <w:rPr>
          <w:rFonts w:ascii="Times New Roman" w:eastAsia="Calibri" w:hAnsi="Times New Roman" w:cs="Times New Roman"/>
          <w:sz w:val="24"/>
          <w:szCs w:val="24"/>
          <w:u w:val="single"/>
          <w:lang w:eastAsia="en-US"/>
        </w:rPr>
      </w:pPr>
      <w:r w:rsidRPr="00986C67">
        <w:rPr>
          <w:rFonts w:ascii="Times New Roman" w:eastAsia="Calibri" w:hAnsi="Times New Roman" w:cs="Times New Roman"/>
          <w:bCs/>
          <w:spacing w:val="-3"/>
          <w:sz w:val="24"/>
          <w:szCs w:val="24"/>
          <w:u w:val="single"/>
          <w:lang w:eastAsia="en-US"/>
        </w:rPr>
        <w:t xml:space="preserve">банками – резидентами України: </w:t>
      </w:r>
      <w:r w:rsidRPr="00986C67">
        <w:rPr>
          <w:rFonts w:ascii="Times New Roman" w:eastAsia="Calibri" w:hAnsi="Times New Roman" w:cs="Times New Roman"/>
          <w:sz w:val="24"/>
          <w:szCs w:val="24"/>
          <w:u w:val="single"/>
          <w:lang w:eastAsia="en-US"/>
        </w:rPr>
        <w:t xml:space="preserve"> </w:t>
      </w:r>
    </w:p>
    <w:p w:rsidR="00D570FA" w:rsidRPr="00986C67" w:rsidRDefault="00D570FA" w:rsidP="00D570FA">
      <w:pPr>
        <w:shd w:val="clear" w:color="auto" w:fill="FFFFFF"/>
        <w:tabs>
          <w:tab w:val="left" w:pos="993"/>
        </w:tabs>
        <w:autoSpaceDE w:val="0"/>
        <w:autoSpaceDN w:val="0"/>
        <w:spacing w:after="0" w:line="240" w:lineRule="auto"/>
        <w:ind w:firstLine="709"/>
        <w:jc w:val="both"/>
        <w:rPr>
          <w:rFonts w:ascii="Times New Roman" w:eastAsia="Calibri" w:hAnsi="Times New Roman" w:cs="Times New Roman"/>
          <w:sz w:val="24"/>
          <w:szCs w:val="24"/>
          <w:lang w:eastAsia="en-US"/>
        </w:rPr>
      </w:pPr>
      <w:r w:rsidRPr="00986C67">
        <w:rPr>
          <w:rFonts w:ascii="Times New Roman" w:eastAsia="Times New Roman" w:hAnsi="Times New Roman" w:cs="Times New Roman"/>
          <w:sz w:val="24"/>
          <w:szCs w:val="24"/>
          <w:lang w:eastAsia="ru-RU"/>
        </w:rPr>
        <w:t>на паперовому носії, підписується уповноваженою(</w:t>
      </w:r>
      <w:proofErr w:type="spellStart"/>
      <w:r w:rsidRPr="00986C67">
        <w:rPr>
          <w:rFonts w:ascii="Times New Roman" w:eastAsia="Times New Roman" w:hAnsi="Times New Roman" w:cs="Times New Roman"/>
          <w:sz w:val="24"/>
          <w:szCs w:val="24"/>
          <w:lang w:eastAsia="ru-RU"/>
        </w:rPr>
        <w:t>ими</w:t>
      </w:r>
      <w:proofErr w:type="spellEnd"/>
      <w:r w:rsidRPr="00986C67">
        <w:rPr>
          <w:rFonts w:ascii="Times New Roman" w:eastAsia="Times New Roman" w:hAnsi="Times New Roman" w:cs="Times New Roman"/>
          <w:sz w:val="24"/>
          <w:szCs w:val="24"/>
          <w:lang w:eastAsia="ru-RU"/>
        </w:rPr>
        <w:t>) особою(</w:t>
      </w:r>
      <w:proofErr w:type="spellStart"/>
      <w:r w:rsidRPr="00986C67">
        <w:rPr>
          <w:rFonts w:ascii="Times New Roman" w:eastAsia="Times New Roman" w:hAnsi="Times New Roman" w:cs="Times New Roman"/>
          <w:sz w:val="24"/>
          <w:szCs w:val="24"/>
          <w:lang w:eastAsia="ru-RU"/>
        </w:rPr>
        <w:t>ами</w:t>
      </w:r>
      <w:proofErr w:type="spellEnd"/>
      <w:r w:rsidRPr="00986C67">
        <w:rPr>
          <w:rFonts w:ascii="Times New Roman" w:eastAsia="Times New Roman" w:hAnsi="Times New Roman" w:cs="Times New Roman"/>
          <w:sz w:val="24"/>
          <w:szCs w:val="24"/>
          <w:lang w:eastAsia="ru-RU"/>
        </w:rPr>
        <w:t xml:space="preserve">) гаранта та скріплюється печатками (у разі наявності), </w:t>
      </w:r>
      <w:r w:rsidRPr="00986C67">
        <w:rPr>
          <w:rFonts w:ascii="Times New Roman" w:eastAsia="Calibri" w:hAnsi="Times New Roman" w:cs="Times New Roman"/>
          <w:sz w:val="24"/>
          <w:szCs w:val="24"/>
          <w:lang w:eastAsia="en-US"/>
        </w:rPr>
        <w:t xml:space="preserve">у такому випадку додатково направляється автентичне </w:t>
      </w:r>
      <w:proofErr w:type="spellStart"/>
      <w:r w:rsidRPr="00986C67">
        <w:rPr>
          <w:rFonts w:ascii="Times New Roman" w:eastAsia="Calibri" w:hAnsi="Times New Roman" w:cs="Times New Roman"/>
          <w:sz w:val="24"/>
          <w:szCs w:val="24"/>
          <w:lang w:eastAsia="en-US"/>
        </w:rPr>
        <w:t>свіфт-повідомлення</w:t>
      </w:r>
      <w:proofErr w:type="spellEnd"/>
      <w:r w:rsidRPr="00986C67">
        <w:rPr>
          <w:rFonts w:ascii="Times New Roman" w:eastAsia="Calibri" w:hAnsi="Times New Roman" w:cs="Times New Roman"/>
          <w:sz w:val="24"/>
          <w:szCs w:val="24"/>
          <w:lang w:eastAsia="en-US"/>
        </w:rPr>
        <w:t xml:space="preserve"> банку-гаранта до банку </w:t>
      </w:r>
      <w:proofErr w:type="spellStart"/>
      <w:r w:rsidRPr="00986C67">
        <w:rPr>
          <w:rFonts w:ascii="Times New Roman" w:eastAsia="Calibri" w:hAnsi="Times New Roman" w:cs="Times New Roman"/>
          <w:sz w:val="24"/>
          <w:szCs w:val="24"/>
          <w:lang w:eastAsia="en-US"/>
        </w:rPr>
        <w:t>Бенефіціара</w:t>
      </w:r>
      <w:proofErr w:type="spellEnd"/>
      <w:r w:rsidRPr="00986C67">
        <w:rPr>
          <w:rFonts w:ascii="Times New Roman" w:eastAsia="Calibri" w:hAnsi="Times New Roman" w:cs="Times New Roman"/>
          <w:sz w:val="24"/>
          <w:szCs w:val="24"/>
          <w:lang w:eastAsia="en-US"/>
        </w:rPr>
        <w:t xml:space="preserve"> (Замовника) </w:t>
      </w:r>
      <w:r w:rsidRPr="00986C67">
        <w:rPr>
          <w:rFonts w:ascii="Times New Roman" w:eastAsia="Calibri" w:hAnsi="Times New Roman" w:cs="Times New Roman"/>
          <w:i/>
          <w:sz w:val="24"/>
          <w:szCs w:val="24"/>
          <w:lang w:eastAsia="en-US"/>
        </w:rPr>
        <w:t>__(реквізити банку)</w:t>
      </w:r>
      <w:r w:rsidRPr="00986C67">
        <w:rPr>
          <w:rFonts w:ascii="Times New Roman" w:eastAsia="Calibri" w:hAnsi="Times New Roman" w:cs="Times New Roman"/>
          <w:sz w:val="24"/>
          <w:szCs w:val="24"/>
          <w:lang w:eastAsia="en-US"/>
        </w:rPr>
        <w:t xml:space="preserve">__ з підтвердженням про випуск такої гарантії,  </w:t>
      </w:r>
      <w:r w:rsidRPr="00986C67">
        <w:rPr>
          <w:rFonts w:ascii="Times New Roman" w:eastAsia="Times New Roman" w:hAnsi="Times New Roman" w:cs="Times New Roman"/>
          <w:sz w:val="24"/>
          <w:szCs w:val="24"/>
          <w:lang w:eastAsia="ru-RU"/>
        </w:rPr>
        <w:t>або</w:t>
      </w:r>
    </w:p>
    <w:p w:rsidR="00D570FA" w:rsidRPr="00986C67" w:rsidRDefault="00D570FA" w:rsidP="00D570FA">
      <w:pPr>
        <w:shd w:val="clear" w:color="auto" w:fill="FFFFFF"/>
        <w:tabs>
          <w:tab w:val="left" w:pos="993"/>
        </w:tabs>
        <w:autoSpaceDE w:val="0"/>
        <w:autoSpaceDN w:val="0"/>
        <w:spacing w:after="0" w:line="240" w:lineRule="auto"/>
        <w:ind w:firstLine="709"/>
        <w:jc w:val="both"/>
        <w:rPr>
          <w:rFonts w:ascii="Times New Roman" w:eastAsia="Times New Roman" w:hAnsi="Times New Roman" w:cs="Times New Roman"/>
          <w:sz w:val="24"/>
          <w:szCs w:val="24"/>
        </w:rPr>
      </w:pPr>
      <w:r w:rsidRPr="00986C67">
        <w:rPr>
          <w:rFonts w:ascii="Times New Roman" w:eastAsia="Calibri" w:hAnsi="Times New Roman" w:cs="Times New Roman"/>
          <w:sz w:val="24"/>
          <w:szCs w:val="24"/>
          <w:lang w:eastAsia="en-US"/>
        </w:rPr>
        <w:t>у електронній формі</w:t>
      </w:r>
      <w:r w:rsidRPr="00986C67">
        <w:rPr>
          <w:rFonts w:ascii="Times New Roman" w:eastAsia="Times New Roman" w:hAnsi="Times New Roman" w:cs="Times New Roman"/>
          <w:sz w:val="24"/>
          <w:szCs w:val="24"/>
        </w:rPr>
        <w:t>, підписується шляхом накладання кваліфікованого(</w:t>
      </w:r>
      <w:proofErr w:type="spellStart"/>
      <w:r w:rsidRPr="00986C67">
        <w:rPr>
          <w:rFonts w:ascii="Times New Roman" w:eastAsia="Times New Roman" w:hAnsi="Times New Roman" w:cs="Times New Roman"/>
          <w:sz w:val="24"/>
          <w:szCs w:val="24"/>
        </w:rPr>
        <w:t>их</w:t>
      </w:r>
      <w:proofErr w:type="spellEnd"/>
      <w:r w:rsidRPr="00986C67">
        <w:rPr>
          <w:rFonts w:ascii="Times New Roman" w:eastAsia="Times New Roman" w:hAnsi="Times New Roman" w:cs="Times New Roman"/>
          <w:sz w:val="24"/>
          <w:szCs w:val="24"/>
        </w:rPr>
        <w:t>) електронного(</w:t>
      </w:r>
      <w:proofErr w:type="spellStart"/>
      <w:r w:rsidRPr="00986C67">
        <w:rPr>
          <w:rFonts w:ascii="Times New Roman" w:eastAsia="Times New Roman" w:hAnsi="Times New Roman" w:cs="Times New Roman"/>
          <w:sz w:val="24"/>
          <w:szCs w:val="24"/>
        </w:rPr>
        <w:t>их</w:t>
      </w:r>
      <w:proofErr w:type="spellEnd"/>
      <w:r w:rsidRPr="00986C67">
        <w:rPr>
          <w:rFonts w:ascii="Times New Roman" w:eastAsia="Times New Roman" w:hAnsi="Times New Roman" w:cs="Times New Roman"/>
          <w:sz w:val="24"/>
          <w:szCs w:val="24"/>
        </w:rPr>
        <w:t>) підпису(</w:t>
      </w:r>
      <w:proofErr w:type="spellStart"/>
      <w:r w:rsidRPr="00986C67">
        <w:rPr>
          <w:rFonts w:ascii="Times New Roman" w:eastAsia="Times New Roman" w:hAnsi="Times New Roman" w:cs="Times New Roman"/>
          <w:sz w:val="24"/>
          <w:szCs w:val="24"/>
        </w:rPr>
        <w:t>ів</w:t>
      </w:r>
      <w:proofErr w:type="spellEnd"/>
      <w:r w:rsidRPr="00986C67">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986C67">
        <w:rPr>
          <w:rFonts w:ascii="Times New Roman" w:eastAsia="Times New Roman" w:hAnsi="Times New Roman" w:cs="Times New Roman"/>
          <w:sz w:val="24"/>
          <w:szCs w:val="24"/>
        </w:rPr>
        <w:t>ів</w:t>
      </w:r>
      <w:proofErr w:type="spellEnd"/>
      <w:r w:rsidRPr="00986C67">
        <w:rPr>
          <w:rFonts w:ascii="Times New Roman" w:eastAsia="Times New Roman" w:hAnsi="Times New Roman" w:cs="Times New Roman"/>
          <w:sz w:val="24"/>
          <w:szCs w:val="24"/>
        </w:rPr>
        <w:t>) уповноваженої(</w:t>
      </w:r>
      <w:proofErr w:type="spellStart"/>
      <w:r w:rsidRPr="00986C67">
        <w:rPr>
          <w:rFonts w:ascii="Times New Roman" w:eastAsia="Times New Roman" w:hAnsi="Times New Roman" w:cs="Times New Roman"/>
          <w:sz w:val="24"/>
          <w:szCs w:val="24"/>
        </w:rPr>
        <w:t>их</w:t>
      </w:r>
      <w:proofErr w:type="spellEnd"/>
      <w:r w:rsidRPr="00986C67">
        <w:rPr>
          <w:rFonts w:ascii="Times New Roman" w:eastAsia="Times New Roman" w:hAnsi="Times New Roman" w:cs="Times New Roman"/>
          <w:sz w:val="24"/>
          <w:szCs w:val="24"/>
        </w:rPr>
        <w:t>) особи(</w:t>
      </w:r>
      <w:proofErr w:type="spellStart"/>
      <w:r w:rsidRPr="00986C67">
        <w:rPr>
          <w:rFonts w:ascii="Times New Roman" w:eastAsia="Times New Roman" w:hAnsi="Times New Roman" w:cs="Times New Roman"/>
          <w:sz w:val="24"/>
          <w:szCs w:val="24"/>
        </w:rPr>
        <w:t>іб</w:t>
      </w:r>
      <w:proofErr w:type="spellEnd"/>
      <w:r w:rsidRPr="00986C67">
        <w:rPr>
          <w:rFonts w:ascii="Times New Roman" w:eastAsia="Times New Roman" w:hAnsi="Times New Roman" w:cs="Times New Roman"/>
          <w:sz w:val="24"/>
          <w:szCs w:val="24"/>
        </w:rPr>
        <w:t>) гаранта та його печатки відповідно;</w:t>
      </w:r>
    </w:p>
    <w:p w:rsidR="00D570FA" w:rsidRPr="00986C67" w:rsidRDefault="00D570FA" w:rsidP="00D570FA">
      <w:pPr>
        <w:shd w:val="clear" w:color="auto" w:fill="FFFFFF"/>
        <w:tabs>
          <w:tab w:val="left" w:pos="993"/>
        </w:tabs>
        <w:autoSpaceDE w:val="0"/>
        <w:autoSpaceDN w:val="0"/>
        <w:spacing w:before="120" w:after="0" w:line="240" w:lineRule="auto"/>
        <w:jc w:val="both"/>
        <w:rPr>
          <w:rFonts w:ascii="Times New Roman" w:eastAsia="Calibri" w:hAnsi="Times New Roman" w:cs="Times New Roman"/>
          <w:sz w:val="24"/>
          <w:szCs w:val="24"/>
          <w:u w:val="single"/>
          <w:lang w:eastAsia="en-US"/>
        </w:rPr>
      </w:pPr>
      <w:r w:rsidRPr="00986C67">
        <w:rPr>
          <w:rFonts w:ascii="Times New Roman" w:eastAsia="Calibri" w:hAnsi="Times New Roman" w:cs="Times New Roman"/>
          <w:sz w:val="24"/>
          <w:szCs w:val="24"/>
          <w:u w:val="single"/>
          <w:lang w:eastAsia="en-US"/>
        </w:rPr>
        <w:t xml:space="preserve">іноземними банками: </w:t>
      </w:r>
    </w:p>
    <w:p w:rsidR="00D570FA" w:rsidRPr="00986C67" w:rsidRDefault="00D570FA" w:rsidP="00D570FA">
      <w:pPr>
        <w:shd w:val="clear" w:color="auto" w:fill="FFFFFF"/>
        <w:tabs>
          <w:tab w:val="left" w:pos="993"/>
        </w:tabs>
        <w:autoSpaceDE w:val="0"/>
        <w:autoSpaceDN w:val="0"/>
        <w:spacing w:after="0" w:line="240" w:lineRule="auto"/>
        <w:ind w:firstLine="709"/>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у електронній формі, у такому випадку до складу тендерної пропозиції/</w:t>
      </w:r>
      <w:proofErr w:type="spellStart"/>
      <w:r w:rsidRPr="00986C67">
        <w:rPr>
          <w:rFonts w:ascii="Times New Roman" w:eastAsia="Calibri" w:hAnsi="Times New Roman" w:cs="Times New Roman"/>
          <w:sz w:val="24"/>
          <w:szCs w:val="24"/>
          <w:lang w:eastAsia="en-US"/>
        </w:rPr>
        <w:t>пропозиції</w:t>
      </w:r>
      <w:proofErr w:type="spellEnd"/>
      <w:r w:rsidRPr="00986C67">
        <w:rPr>
          <w:rFonts w:ascii="Times New Roman" w:eastAsia="Calibri" w:hAnsi="Times New Roman" w:cs="Times New Roman"/>
          <w:sz w:val="24"/>
          <w:szCs w:val="24"/>
          <w:lang w:eastAsia="en-US"/>
        </w:rPr>
        <w:t xml:space="preserve"> додається </w:t>
      </w:r>
      <w:proofErr w:type="spellStart"/>
      <w:r w:rsidRPr="00986C67">
        <w:rPr>
          <w:rFonts w:ascii="Times New Roman" w:eastAsia="Calibri" w:hAnsi="Times New Roman" w:cs="Times New Roman"/>
          <w:sz w:val="24"/>
          <w:szCs w:val="24"/>
          <w:lang w:eastAsia="en-US"/>
        </w:rPr>
        <w:t>сканкопія</w:t>
      </w:r>
      <w:proofErr w:type="spellEnd"/>
      <w:r w:rsidRPr="00986C67">
        <w:rPr>
          <w:rFonts w:ascii="Times New Roman" w:eastAsia="Calibri" w:hAnsi="Times New Roman" w:cs="Times New Roman"/>
          <w:sz w:val="24"/>
          <w:szCs w:val="24"/>
          <w:lang w:eastAsia="en-US"/>
        </w:rPr>
        <w:t xml:space="preserve"> автентичного </w:t>
      </w:r>
      <w:proofErr w:type="spellStart"/>
      <w:r w:rsidRPr="00986C67">
        <w:rPr>
          <w:rFonts w:ascii="Times New Roman" w:eastAsia="Calibri" w:hAnsi="Times New Roman" w:cs="Times New Roman"/>
          <w:sz w:val="24"/>
          <w:szCs w:val="24"/>
          <w:lang w:eastAsia="en-US"/>
        </w:rPr>
        <w:t>свіфт-повідомлення</w:t>
      </w:r>
      <w:proofErr w:type="spellEnd"/>
      <w:r w:rsidRPr="00986C67">
        <w:rPr>
          <w:rFonts w:ascii="Times New Roman" w:eastAsia="Calibri" w:hAnsi="Times New Roman" w:cs="Times New Roman"/>
          <w:sz w:val="24"/>
          <w:szCs w:val="24"/>
          <w:lang w:eastAsia="en-US"/>
        </w:rPr>
        <w:t xml:space="preserve"> банку-гаранта до банку </w:t>
      </w:r>
      <w:proofErr w:type="spellStart"/>
      <w:r w:rsidRPr="00986C67">
        <w:rPr>
          <w:rFonts w:ascii="Times New Roman" w:eastAsia="Calibri" w:hAnsi="Times New Roman" w:cs="Times New Roman"/>
          <w:sz w:val="24"/>
          <w:szCs w:val="24"/>
          <w:lang w:eastAsia="en-US"/>
        </w:rPr>
        <w:t>Бенефіціара</w:t>
      </w:r>
      <w:proofErr w:type="spellEnd"/>
      <w:r w:rsidRPr="00986C67">
        <w:rPr>
          <w:rFonts w:ascii="Times New Roman" w:eastAsia="Calibri" w:hAnsi="Times New Roman" w:cs="Times New Roman"/>
          <w:sz w:val="24"/>
          <w:szCs w:val="24"/>
          <w:lang w:eastAsia="en-US"/>
        </w:rPr>
        <w:t xml:space="preserve"> (Замовника) </w:t>
      </w:r>
      <w:r w:rsidRPr="00986C67">
        <w:rPr>
          <w:rFonts w:ascii="Times New Roman" w:eastAsia="Calibri" w:hAnsi="Times New Roman" w:cs="Times New Roman"/>
          <w:i/>
          <w:sz w:val="24"/>
          <w:szCs w:val="24"/>
          <w:lang w:eastAsia="en-US"/>
        </w:rPr>
        <w:t>__(реквізити банку)</w:t>
      </w:r>
      <w:r w:rsidRPr="00986C67">
        <w:rPr>
          <w:rFonts w:ascii="Times New Roman" w:eastAsia="Calibri" w:hAnsi="Times New Roman" w:cs="Times New Roman"/>
          <w:sz w:val="24"/>
          <w:szCs w:val="24"/>
          <w:lang w:eastAsia="en-US"/>
        </w:rPr>
        <w:t>__ з текстом банківської гарантії.</w:t>
      </w:r>
    </w:p>
    <w:p w:rsidR="00D570FA" w:rsidRPr="00986C67" w:rsidRDefault="00D570FA" w:rsidP="00D570FA">
      <w:pPr>
        <w:shd w:val="clear" w:color="auto" w:fill="FFFFFF"/>
        <w:autoSpaceDE w:val="0"/>
        <w:autoSpaceDN w:val="0"/>
        <w:spacing w:after="0" w:line="240" w:lineRule="auto"/>
        <w:ind w:right="1" w:firstLine="709"/>
        <w:jc w:val="both"/>
        <w:rPr>
          <w:rFonts w:ascii="Times New Roman" w:eastAsia="Calibri" w:hAnsi="Times New Roman" w:cs="Times New Roman"/>
          <w:sz w:val="24"/>
          <w:szCs w:val="24"/>
          <w:lang w:eastAsia="en-US"/>
        </w:rPr>
      </w:pPr>
    </w:p>
    <w:p w:rsidR="00D570FA" w:rsidRPr="00986C67" w:rsidRDefault="00D570FA" w:rsidP="00D570FA">
      <w:pPr>
        <w:spacing w:after="0" w:line="240" w:lineRule="auto"/>
        <w:ind w:firstLine="709"/>
        <w:jc w:val="both"/>
        <w:rPr>
          <w:rFonts w:ascii="Times New Roman" w:eastAsia="Times New Roman" w:hAnsi="Times New Roman" w:cs="Times New Roman"/>
          <w:b/>
          <w:bCs/>
          <w:sz w:val="24"/>
          <w:szCs w:val="24"/>
        </w:rPr>
      </w:pPr>
      <w:r w:rsidRPr="00986C67">
        <w:rPr>
          <w:rFonts w:ascii="Times New Roman" w:eastAsia="Times New Roman" w:hAnsi="Times New Roman" w:cs="Times New Roman"/>
          <w:b/>
          <w:bCs/>
          <w:sz w:val="24"/>
          <w:szCs w:val="24"/>
        </w:rPr>
        <w:t>3. Гарантія та договір, який укладається між гарантом та принципалом, не може містити додаткових умов щодо:</w:t>
      </w:r>
    </w:p>
    <w:p w:rsidR="00D570FA" w:rsidRPr="00986C67" w:rsidRDefault="00D570FA" w:rsidP="00D570FA">
      <w:pPr>
        <w:spacing w:before="120" w:after="0" w:line="240" w:lineRule="auto"/>
        <w:ind w:firstLine="709"/>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D570FA" w:rsidRPr="00986C67" w:rsidRDefault="00D570FA" w:rsidP="00D570FA">
      <w:pPr>
        <w:spacing w:before="120" w:after="0" w:line="240" w:lineRule="auto"/>
        <w:ind w:firstLine="709"/>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вимог надання третіми особами листів або документів, що підтверджують факт настання гарантійного випадку;</w:t>
      </w:r>
    </w:p>
    <w:p w:rsidR="00D570FA" w:rsidRPr="00986C67" w:rsidRDefault="00D570FA" w:rsidP="00D570FA">
      <w:pPr>
        <w:spacing w:before="120" w:after="0" w:line="240" w:lineRule="auto"/>
        <w:ind w:firstLine="709"/>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можливості часткової сплати суми гарантії.</w:t>
      </w:r>
    </w:p>
    <w:p w:rsidR="00D570FA" w:rsidRPr="00986C67" w:rsidRDefault="00D570FA" w:rsidP="00D570FA">
      <w:pPr>
        <w:shd w:val="clear" w:color="auto" w:fill="FFFFFF"/>
        <w:tabs>
          <w:tab w:val="left" w:pos="993"/>
        </w:tabs>
        <w:autoSpaceDE w:val="0"/>
        <w:autoSpaceDN w:val="0"/>
        <w:spacing w:before="240" w:after="0" w:line="240" w:lineRule="auto"/>
        <w:ind w:firstLine="567"/>
        <w:jc w:val="both"/>
        <w:rPr>
          <w:rFonts w:ascii="Times New Roman" w:eastAsia="Calibri" w:hAnsi="Times New Roman" w:cs="Times New Roman"/>
          <w:b/>
          <w:bCs/>
          <w:sz w:val="24"/>
          <w:szCs w:val="24"/>
          <w:lang w:eastAsia="en-US"/>
        </w:rPr>
      </w:pPr>
      <w:r w:rsidRPr="00986C67">
        <w:rPr>
          <w:rFonts w:ascii="Times New Roman" w:eastAsia="Times New Roman" w:hAnsi="Times New Roman" w:cs="Times New Roman"/>
          <w:b/>
          <w:bCs/>
          <w:sz w:val="24"/>
          <w:szCs w:val="24"/>
        </w:rPr>
        <w:t>4.</w:t>
      </w:r>
      <w:r w:rsidRPr="00986C67">
        <w:rPr>
          <w:rFonts w:ascii="Times New Roman" w:eastAsia="Times New Roman" w:hAnsi="Times New Roman" w:cs="Times New Roman"/>
          <w:sz w:val="24"/>
          <w:szCs w:val="24"/>
        </w:rPr>
        <w:t xml:space="preserve">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D570FA" w:rsidRPr="00986C67" w:rsidRDefault="00D570FA" w:rsidP="00D570FA">
      <w:pPr>
        <w:spacing w:after="0" w:line="240" w:lineRule="auto"/>
        <w:jc w:val="center"/>
        <w:rPr>
          <w:rFonts w:ascii="Times New Roman" w:eastAsia="Times New Roman" w:hAnsi="Times New Roman" w:cs="Times New Roman"/>
          <w:b/>
          <w:bCs/>
          <w:sz w:val="24"/>
          <w:szCs w:val="24"/>
        </w:rPr>
      </w:pPr>
    </w:p>
    <w:p w:rsidR="00D570FA" w:rsidRPr="00986C67" w:rsidRDefault="00D570FA" w:rsidP="00D570FA">
      <w:pPr>
        <w:spacing w:after="0" w:line="240" w:lineRule="auto"/>
        <w:jc w:val="center"/>
        <w:rPr>
          <w:rFonts w:ascii="Times New Roman" w:eastAsia="Times New Roman" w:hAnsi="Times New Roman" w:cs="Times New Roman"/>
          <w:b/>
          <w:bCs/>
          <w:sz w:val="24"/>
          <w:szCs w:val="24"/>
        </w:rPr>
      </w:pPr>
      <w:r w:rsidRPr="00986C67">
        <w:rPr>
          <w:rFonts w:ascii="Times New Roman" w:eastAsia="Times New Roman" w:hAnsi="Times New Roman" w:cs="Times New Roman"/>
          <w:b/>
          <w:bCs/>
          <w:sz w:val="24"/>
          <w:szCs w:val="24"/>
        </w:rPr>
        <w:t>ФОРМА</w:t>
      </w:r>
      <w:r w:rsidRPr="00986C67">
        <w:rPr>
          <w:rFonts w:ascii="Times New Roman" w:eastAsia="Times New Roman" w:hAnsi="Times New Roman" w:cs="Times New Roman"/>
          <w:b/>
          <w:bCs/>
          <w:sz w:val="24"/>
          <w:szCs w:val="24"/>
        </w:rPr>
        <w:br/>
        <w:t xml:space="preserve">банківської гарантії як </w:t>
      </w:r>
      <w:proofErr w:type="spellStart"/>
      <w:r w:rsidRPr="00986C67">
        <w:rPr>
          <w:rFonts w:ascii="Times New Roman" w:eastAsia="Times New Roman" w:hAnsi="Times New Roman" w:cs="Times New Roman"/>
          <w:b/>
          <w:bCs/>
          <w:sz w:val="24"/>
          <w:szCs w:val="24"/>
        </w:rPr>
        <w:t>забезпечення тендерн</w:t>
      </w:r>
      <w:proofErr w:type="spellEnd"/>
      <w:r w:rsidRPr="00986C67">
        <w:rPr>
          <w:rFonts w:ascii="Times New Roman" w:eastAsia="Times New Roman" w:hAnsi="Times New Roman" w:cs="Times New Roman"/>
          <w:b/>
          <w:bCs/>
          <w:sz w:val="24"/>
          <w:szCs w:val="24"/>
        </w:rPr>
        <w:t>ої пропозиції,</w:t>
      </w:r>
    </w:p>
    <w:p w:rsidR="00D570FA" w:rsidRPr="00986C67" w:rsidRDefault="00D570FA" w:rsidP="00D570FA">
      <w:pPr>
        <w:spacing w:after="0" w:line="240" w:lineRule="auto"/>
        <w:jc w:val="center"/>
        <w:rPr>
          <w:rFonts w:ascii="Times New Roman" w:eastAsia="Times New Roman" w:hAnsi="Times New Roman" w:cs="Times New Roman"/>
          <w:b/>
          <w:bCs/>
          <w:sz w:val="24"/>
          <w:szCs w:val="24"/>
        </w:rPr>
      </w:pPr>
      <w:r w:rsidRPr="00986C67">
        <w:rPr>
          <w:rFonts w:ascii="Times New Roman" w:eastAsia="Times New Roman" w:hAnsi="Times New Roman" w:cs="Times New Roman"/>
          <w:b/>
          <w:bCs/>
          <w:sz w:val="24"/>
          <w:szCs w:val="24"/>
        </w:rPr>
        <w:t>що надається банками-резидентами України</w:t>
      </w:r>
    </w:p>
    <w:p w:rsidR="00D570FA" w:rsidRPr="00986C67" w:rsidRDefault="00D570FA" w:rsidP="00D570FA">
      <w:pPr>
        <w:spacing w:after="0" w:line="240" w:lineRule="auto"/>
        <w:ind w:firstLine="709"/>
        <w:jc w:val="both"/>
        <w:rPr>
          <w:rFonts w:ascii="Times New Roman" w:eastAsia="Times New Roman" w:hAnsi="Times New Roman" w:cs="Times New Roman"/>
          <w:i/>
          <w:sz w:val="24"/>
          <w:szCs w:val="24"/>
        </w:rPr>
      </w:pPr>
      <w:r w:rsidRPr="00986C67">
        <w:rPr>
          <w:rFonts w:ascii="Times New Roman" w:eastAsia="Times New Roman" w:hAnsi="Times New Roman" w:cs="Times New Roman"/>
          <w:i/>
          <w:sz w:val="24"/>
          <w:szCs w:val="24"/>
        </w:rPr>
        <w:t xml:space="preserve">відповідно до наказу Міністерства розвитку економіки, торгівлі та сільського господарства України від 14.12.2020 року № 2628 та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p>
    <w:p w:rsidR="00D570FA" w:rsidRPr="00986C67" w:rsidRDefault="00D570FA" w:rsidP="00D570FA">
      <w:pPr>
        <w:spacing w:after="0" w:line="240" w:lineRule="auto"/>
        <w:ind w:firstLine="709"/>
        <w:jc w:val="both"/>
        <w:rPr>
          <w:rFonts w:ascii="Times New Roman" w:eastAsia="Times New Roman" w:hAnsi="Times New Roman" w:cs="Times New Roman"/>
          <w:i/>
          <w:sz w:val="24"/>
          <w:szCs w:val="24"/>
        </w:rPr>
      </w:pPr>
    </w:p>
    <w:p w:rsidR="00D570FA" w:rsidRPr="00986C67" w:rsidRDefault="00D570FA" w:rsidP="00D570FA">
      <w:pPr>
        <w:spacing w:after="0" w:line="240" w:lineRule="auto"/>
        <w:ind w:firstLine="709"/>
        <w:jc w:val="center"/>
        <w:rPr>
          <w:rFonts w:ascii="Times New Roman" w:eastAsia="Times New Roman" w:hAnsi="Times New Roman" w:cs="Times New Roman"/>
          <w:b/>
          <w:sz w:val="24"/>
          <w:szCs w:val="24"/>
        </w:rPr>
      </w:pPr>
      <w:r w:rsidRPr="00986C67">
        <w:rPr>
          <w:rFonts w:ascii="Times New Roman" w:eastAsia="Times New Roman" w:hAnsi="Times New Roman" w:cs="Times New Roman"/>
          <w:b/>
          <w:sz w:val="24"/>
          <w:szCs w:val="24"/>
        </w:rPr>
        <w:t>БАНКІВСЬКА ГАРАНТІЯ № __________</w:t>
      </w:r>
    </w:p>
    <w:p w:rsidR="00D570FA" w:rsidRPr="00986C67" w:rsidRDefault="00D570FA" w:rsidP="00D570FA">
      <w:pPr>
        <w:spacing w:after="0" w:line="240" w:lineRule="auto"/>
        <w:ind w:left="1416" w:firstLine="708"/>
        <w:jc w:val="both"/>
        <w:rPr>
          <w:rFonts w:ascii="Times New Roman" w:eastAsia="Times New Roman" w:hAnsi="Times New Roman" w:cs="Times New Roman"/>
          <w:sz w:val="24"/>
          <w:szCs w:val="24"/>
        </w:rPr>
      </w:pPr>
    </w:p>
    <w:p w:rsidR="00D570FA" w:rsidRPr="00986C67" w:rsidRDefault="00D570FA" w:rsidP="00627118">
      <w:pPr>
        <w:widowControl w:val="0"/>
        <w:numPr>
          <w:ilvl w:val="0"/>
          <w:numId w:val="26"/>
        </w:numPr>
        <w:spacing w:after="120" w:line="259" w:lineRule="auto"/>
        <w:ind w:left="0" w:firstLine="0"/>
        <w:contextualSpacing/>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Реквізити</w:t>
      </w:r>
    </w:p>
    <w:p w:rsidR="00D570FA" w:rsidRPr="00986C67" w:rsidRDefault="00D570FA" w:rsidP="00627118">
      <w:pPr>
        <w:spacing w:after="120" w:line="240" w:lineRule="auto"/>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Дата видачі ______________</w:t>
      </w:r>
    </w:p>
    <w:p w:rsidR="00D570FA" w:rsidRPr="00986C67" w:rsidRDefault="00D570FA" w:rsidP="00627118">
      <w:pPr>
        <w:spacing w:after="120" w:line="240" w:lineRule="auto"/>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Місце складання _____________</w:t>
      </w:r>
    </w:p>
    <w:p w:rsidR="00D570FA" w:rsidRPr="00986C67" w:rsidRDefault="00D570FA" w:rsidP="00627118">
      <w:pPr>
        <w:spacing w:after="120" w:line="240" w:lineRule="auto"/>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Повне найменування гаранта __________</w:t>
      </w:r>
    </w:p>
    <w:p w:rsidR="00D570FA" w:rsidRPr="00986C67" w:rsidRDefault="00D570FA" w:rsidP="00627118">
      <w:pPr>
        <w:spacing w:after="120" w:line="240" w:lineRule="auto"/>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Повне найменування принципала ________</w:t>
      </w:r>
    </w:p>
    <w:p w:rsidR="00D570FA" w:rsidRPr="00986C67" w:rsidRDefault="00D570FA" w:rsidP="00627118">
      <w:pPr>
        <w:spacing w:after="120" w:line="240" w:lineRule="auto"/>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 xml:space="preserve">Найменування </w:t>
      </w:r>
      <w:proofErr w:type="spellStart"/>
      <w:r w:rsidRPr="00986C67">
        <w:rPr>
          <w:rFonts w:ascii="Times New Roman" w:eastAsia="Times New Roman" w:hAnsi="Times New Roman" w:cs="Times New Roman"/>
          <w:sz w:val="24"/>
          <w:szCs w:val="24"/>
        </w:rPr>
        <w:t>бенефіціара</w:t>
      </w:r>
      <w:proofErr w:type="spellEnd"/>
      <w:r w:rsidRPr="00986C67">
        <w:rPr>
          <w:rFonts w:ascii="Times New Roman" w:eastAsia="Times New Roman" w:hAnsi="Times New Roman" w:cs="Times New Roman"/>
          <w:sz w:val="24"/>
          <w:szCs w:val="24"/>
        </w:rPr>
        <w:t xml:space="preserve"> __________</w:t>
      </w:r>
    </w:p>
    <w:p w:rsidR="00D570FA" w:rsidRPr="00986C67" w:rsidRDefault="00D570FA" w:rsidP="00627118">
      <w:pPr>
        <w:spacing w:after="120" w:line="240" w:lineRule="auto"/>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Сума гарантії _________________</w:t>
      </w:r>
    </w:p>
    <w:p w:rsidR="00D570FA" w:rsidRPr="00986C67" w:rsidRDefault="00D570FA" w:rsidP="00627118">
      <w:pPr>
        <w:spacing w:after="120" w:line="240" w:lineRule="auto"/>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Назва валюти, у якій надається гарантія __________________</w:t>
      </w:r>
    </w:p>
    <w:p w:rsidR="00D570FA" w:rsidRPr="00986C67" w:rsidRDefault="00D570FA" w:rsidP="00627118">
      <w:pPr>
        <w:spacing w:after="120" w:line="240" w:lineRule="auto"/>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Дата початку строку дії гарантії (набрання чинності) _____________________</w:t>
      </w:r>
    </w:p>
    <w:p w:rsidR="00D570FA" w:rsidRPr="00986C67" w:rsidRDefault="00D570FA" w:rsidP="00627118">
      <w:pPr>
        <w:spacing w:after="120" w:line="240" w:lineRule="auto"/>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Дата закінчення строку дії гарантії, якщо жодна з подій, передбачених у пункті 4 форми, не настане ___________________</w:t>
      </w:r>
    </w:p>
    <w:p w:rsidR="00D570FA" w:rsidRPr="00986C67" w:rsidRDefault="00D570FA" w:rsidP="00627118">
      <w:pPr>
        <w:spacing w:after="120" w:line="240" w:lineRule="auto"/>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Номер оголошення про проведення конкурентної процедури закупівлі ________________</w:t>
      </w:r>
    </w:p>
    <w:p w:rsidR="00D570FA" w:rsidRPr="00986C67" w:rsidRDefault="00D570FA" w:rsidP="00627118">
      <w:pPr>
        <w:spacing w:after="120" w:line="240" w:lineRule="auto"/>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Інформація щодо тендерної документації ________</w:t>
      </w:r>
    </w:p>
    <w:p w:rsidR="00D570FA" w:rsidRPr="00986C67" w:rsidRDefault="00D570FA" w:rsidP="00627118">
      <w:pPr>
        <w:spacing w:after="120" w:line="240" w:lineRule="auto"/>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Відомості про договір, відповідно до якого видається гарантія банком (у разі наявності) ___________</w:t>
      </w:r>
    </w:p>
    <w:p w:rsidR="00D570FA" w:rsidRPr="00986C67" w:rsidRDefault="00D570FA" w:rsidP="00627118">
      <w:pPr>
        <w:widowControl w:val="0"/>
        <w:numPr>
          <w:ilvl w:val="0"/>
          <w:numId w:val="26"/>
        </w:numPr>
        <w:tabs>
          <w:tab w:val="left" w:pos="851"/>
        </w:tabs>
        <w:spacing w:after="120" w:line="259" w:lineRule="auto"/>
        <w:ind w:left="0" w:firstLine="284"/>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Ця гарантія застосовується для цілей забезпечення тендерної пропозиції учасника процедури закупівлі.</w:t>
      </w:r>
    </w:p>
    <w:p w:rsidR="00D570FA" w:rsidRPr="00986C67" w:rsidRDefault="00D570FA" w:rsidP="00627118">
      <w:pPr>
        <w:widowControl w:val="0"/>
        <w:numPr>
          <w:ilvl w:val="0"/>
          <w:numId w:val="26"/>
        </w:numPr>
        <w:tabs>
          <w:tab w:val="left" w:pos="851"/>
        </w:tabs>
        <w:spacing w:after="120" w:line="259" w:lineRule="auto"/>
        <w:ind w:left="0" w:firstLine="284"/>
        <w:contextualSpacing/>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 xml:space="preserve">За цією гарантією гарант безвідклично зобов'язаний сплатити </w:t>
      </w:r>
      <w:proofErr w:type="spellStart"/>
      <w:r w:rsidRPr="00986C67">
        <w:rPr>
          <w:rFonts w:ascii="Times New Roman" w:eastAsia="Times New Roman" w:hAnsi="Times New Roman" w:cs="Times New Roman"/>
          <w:sz w:val="24"/>
          <w:szCs w:val="24"/>
        </w:rPr>
        <w:t>бенефіціару</w:t>
      </w:r>
      <w:proofErr w:type="spellEnd"/>
      <w:r w:rsidRPr="00986C67">
        <w:rPr>
          <w:rFonts w:ascii="Times New Roman" w:eastAsia="Times New Roman" w:hAnsi="Times New Roman" w:cs="Times New Roman"/>
          <w:sz w:val="24"/>
          <w:szCs w:val="24"/>
        </w:rPr>
        <w:t xml:space="preserve"> суму гарантії протягом 5 (п’яти) робочих днів після дня отримання гарантом письмової вимоги </w:t>
      </w:r>
      <w:proofErr w:type="spellStart"/>
      <w:r w:rsidRPr="00986C67">
        <w:rPr>
          <w:rFonts w:ascii="Times New Roman" w:eastAsia="Times New Roman" w:hAnsi="Times New Roman" w:cs="Times New Roman"/>
          <w:sz w:val="24"/>
          <w:szCs w:val="24"/>
        </w:rPr>
        <w:t>бенефіціара</w:t>
      </w:r>
      <w:proofErr w:type="spellEnd"/>
      <w:r w:rsidRPr="00986C67">
        <w:rPr>
          <w:rFonts w:ascii="Times New Roman" w:eastAsia="Times New Roman" w:hAnsi="Times New Roman" w:cs="Times New Roman"/>
          <w:sz w:val="24"/>
          <w:szCs w:val="24"/>
        </w:rPr>
        <w:t xml:space="preserve"> про сплату суми гарантії (далі - вимога).</w:t>
      </w:r>
    </w:p>
    <w:p w:rsidR="00D570FA" w:rsidRPr="00986C67" w:rsidRDefault="00D570FA" w:rsidP="00627118">
      <w:pPr>
        <w:spacing w:after="0" w:line="240" w:lineRule="auto"/>
        <w:ind w:firstLine="284"/>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 xml:space="preserve">Вимога надається </w:t>
      </w:r>
      <w:proofErr w:type="spellStart"/>
      <w:r w:rsidRPr="00986C67">
        <w:rPr>
          <w:rFonts w:ascii="Times New Roman" w:eastAsia="Times New Roman" w:hAnsi="Times New Roman" w:cs="Times New Roman"/>
          <w:sz w:val="24"/>
          <w:szCs w:val="24"/>
        </w:rPr>
        <w:t>бенефіціаром</w:t>
      </w:r>
      <w:proofErr w:type="spellEnd"/>
      <w:r w:rsidRPr="00986C67">
        <w:rPr>
          <w:rFonts w:ascii="Times New Roman" w:eastAsia="Times New Roman" w:hAnsi="Times New Roman" w:cs="Times New Roman"/>
          <w:sz w:val="24"/>
          <w:szCs w:val="24"/>
        </w:rPr>
        <w:t xml:space="preserve"> на поштову адресу гаранта або через банк </w:t>
      </w:r>
      <w:proofErr w:type="spellStart"/>
      <w:r w:rsidRPr="00986C67">
        <w:rPr>
          <w:rFonts w:ascii="Times New Roman" w:eastAsia="Times New Roman" w:hAnsi="Times New Roman" w:cs="Times New Roman"/>
          <w:sz w:val="24"/>
          <w:szCs w:val="24"/>
        </w:rPr>
        <w:t>бенефіціара</w:t>
      </w:r>
      <w:proofErr w:type="spellEnd"/>
      <w:r w:rsidRPr="00986C67">
        <w:rPr>
          <w:rFonts w:ascii="Times New Roman" w:eastAsia="Times New Roman" w:hAnsi="Times New Roman" w:cs="Times New Roman"/>
          <w:sz w:val="24"/>
          <w:szCs w:val="24"/>
        </w:rPr>
        <w:t xml:space="preserve"> на SWIFT-адресу гаранта автентичним  SWIFT-повідомленням та повинна бути отримана ним протягом строку дії гарантії. Вимога на паперовому носії може бути передана через банк </w:t>
      </w:r>
      <w:proofErr w:type="spellStart"/>
      <w:r w:rsidRPr="00986C67">
        <w:rPr>
          <w:rFonts w:ascii="Times New Roman" w:eastAsia="Times New Roman" w:hAnsi="Times New Roman" w:cs="Times New Roman"/>
          <w:sz w:val="24"/>
          <w:szCs w:val="24"/>
        </w:rPr>
        <w:t>бенефіціара</w:t>
      </w:r>
      <w:proofErr w:type="spellEnd"/>
      <w:r w:rsidRPr="00986C67">
        <w:rPr>
          <w:rFonts w:ascii="Times New Roman" w:eastAsia="Times New Roman" w:hAnsi="Times New Roman" w:cs="Times New Roman"/>
          <w:sz w:val="24"/>
          <w:szCs w:val="24"/>
        </w:rPr>
        <w:t xml:space="preserve">, який підтвердить автентичним SWIFT-повідомленням на SWIFT-адресу гаранта достовірність підписів та печатки </w:t>
      </w:r>
      <w:proofErr w:type="spellStart"/>
      <w:r w:rsidRPr="00986C67">
        <w:rPr>
          <w:rFonts w:ascii="Times New Roman" w:eastAsia="Times New Roman" w:hAnsi="Times New Roman" w:cs="Times New Roman"/>
          <w:sz w:val="24"/>
          <w:szCs w:val="24"/>
        </w:rPr>
        <w:t>бенефіціара</w:t>
      </w:r>
      <w:proofErr w:type="spellEnd"/>
      <w:r w:rsidRPr="00986C67">
        <w:rPr>
          <w:rFonts w:ascii="Times New Roman" w:eastAsia="Times New Roman" w:hAnsi="Times New Roman" w:cs="Times New Roman"/>
          <w:sz w:val="24"/>
          <w:szCs w:val="24"/>
        </w:rPr>
        <w:t xml:space="preserve"> (у разі наявності) на вимозі та повноваження особи (осіб), що підписала(и) вимогу, або повинна супроводжуватися копіями документів, засвідчених </w:t>
      </w:r>
      <w:proofErr w:type="spellStart"/>
      <w:r w:rsidRPr="00986C67">
        <w:rPr>
          <w:rFonts w:ascii="Times New Roman" w:eastAsia="Times New Roman" w:hAnsi="Times New Roman" w:cs="Times New Roman"/>
          <w:sz w:val="24"/>
          <w:szCs w:val="24"/>
        </w:rPr>
        <w:t>бенефіціаром</w:t>
      </w:r>
      <w:proofErr w:type="spellEnd"/>
      <w:r w:rsidRPr="00986C67">
        <w:rPr>
          <w:rFonts w:ascii="Times New Roman" w:eastAsia="Times New Roman" w:hAnsi="Times New Roman" w:cs="Times New Roman"/>
          <w:sz w:val="24"/>
          <w:szCs w:val="24"/>
        </w:rPr>
        <w:t xml:space="preserve"> та скріплених печаткою </w:t>
      </w:r>
      <w:proofErr w:type="spellStart"/>
      <w:r w:rsidRPr="00986C67">
        <w:rPr>
          <w:rFonts w:ascii="Times New Roman" w:eastAsia="Times New Roman" w:hAnsi="Times New Roman" w:cs="Times New Roman"/>
          <w:sz w:val="24"/>
          <w:szCs w:val="24"/>
        </w:rPr>
        <w:t>бенефіціара</w:t>
      </w:r>
      <w:proofErr w:type="spellEnd"/>
      <w:r w:rsidRPr="00986C67">
        <w:rPr>
          <w:rFonts w:ascii="Times New Roman" w:eastAsia="Times New Roman" w:hAnsi="Times New Roman" w:cs="Times New Roman"/>
          <w:sz w:val="24"/>
          <w:szCs w:val="24"/>
        </w:rPr>
        <w:t xml:space="preserve"> (у разі наявності), що підтверджують повноваження особи (осіб), що підписала(и) вимогу.</w:t>
      </w:r>
    </w:p>
    <w:p w:rsidR="00D570FA" w:rsidRPr="00986C67" w:rsidRDefault="00D570FA" w:rsidP="00627118">
      <w:pPr>
        <w:spacing w:after="0" w:line="240" w:lineRule="auto"/>
        <w:ind w:firstLine="284"/>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w:t>
      </w:r>
    </w:p>
    <w:p w:rsidR="00D570FA" w:rsidRPr="00986C67" w:rsidRDefault="00D570FA" w:rsidP="00627118">
      <w:pPr>
        <w:widowControl w:val="0"/>
        <w:numPr>
          <w:ilvl w:val="0"/>
          <w:numId w:val="25"/>
        </w:numPr>
        <w:spacing w:after="0" w:line="259" w:lineRule="auto"/>
        <w:ind w:left="0" w:firstLine="284"/>
        <w:contextualSpacing/>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D570FA" w:rsidRPr="00986C67" w:rsidRDefault="00D570FA" w:rsidP="00627118">
      <w:pPr>
        <w:widowControl w:val="0"/>
        <w:numPr>
          <w:ilvl w:val="0"/>
          <w:numId w:val="25"/>
        </w:numPr>
        <w:spacing w:after="0" w:line="259" w:lineRule="auto"/>
        <w:ind w:left="0" w:firstLine="284"/>
        <w:contextualSpacing/>
        <w:jc w:val="both"/>
        <w:rPr>
          <w:rFonts w:ascii="Times New Roman" w:eastAsia="Times New Roman" w:hAnsi="Times New Roman" w:cs="Times New Roman"/>
          <w:sz w:val="24"/>
          <w:szCs w:val="24"/>
        </w:rPr>
      </w:pPr>
      <w:proofErr w:type="spellStart"/>
      <w:r w:rsidRPr="00986C67">
        <w:rPr>
          <w:rFonts w:ascii="Times New Roman" w:eastAsia="Times New Roman" w:hAnsi="Times New Roman" w:cs="Times New Roman"/>
          <w:sz w:val="24"/>
          <w:szCs w:val="24"/>
        </w:rPr>
        <w:t>непідписання</w:t>
      </w:r>
      <w:proofErr w:type="spellEnd"/>
      <w:r w:rsidRPr="00986C67">
        <w:rPr>
          <w:rFonts w:ascii="Times New Roman" w:eastAsia="Times New Roman" w:hAnsi="Times New Roman" w:cs="Times New Roman"/>
          <w:sz w:val="24"/>
          <w:szCs w:val="24"/>
        </w:rPr>
        <w:t xml:space="preserve"> принципалом, який став переможцем тендеру, договору про закупівлю;</w:t>
      </w:r>
    </w:p>
    <w:p w:rsidR="00D570FA" w:rsidRPr="00986C67" w:rsidRDefault="00D570FA" w:rsidP="00627118">
      <w:pPr>
        <w:widowControl w:val="0"/>
        <w:numPr>
          <w:ilvl w:val="0"/>
          <w:numId w:val="25"/>
        </w:numPr>
        <w:spacing w:after="0" w:line="259" w:lineRule="auto"/>
        <w:ind w:left="0" w:firstLine="284"/>
        <w:contextualSpacing/>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D570FA" w:rsidRPr="00986C67" w:rsidRDefault="00D570FA" w:rsidP="00627118">
      <w:pPr>
        <w:widowControl w:val="0"/>
        <w:numPr>
          <w:ilvl w:val="0"/>
          <w:numId w:val="25"/>
        </w:numPr>
        <w:spacing w:after="0" w:line="259" w:lineRule="auto"/>
        <w:ind w:left="0" w:firstLine="284"/>
        <w:contextualSpacing/>
        <w:jc w:val="both"/>
        <w:rPr>
          <w:rFonts w:ascii="Times New Roman" w:eastAsia="Times New Roman" w:hAnsi="Times New Roman" w:cs="Times New Roman"/>
          <w:strike/>
          <w:sz w:val="24"/>
          <w:szCs w:val="24"/>
        </w:rPr>
      </w:pPr>
      <w:r w:rsidRPr="00986C67">
        <w:rPr>
          <w:rFonts w:ascii="Times New Roman" w:eastAsia="Times New Roman" w:hAnsi="Times New Roman" w:cs="Times New Roman"/>
          <w:sz w:val="24"/>
          <w:szCs w:val="24"/>
        </w:rPr>
        <w:t>ненадання принципалом, який став переможцем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документів, що підтверджують відсутність підстав,  зазначених у підпунктах 3, 5, 6 і 12 та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шляхом оприлюднення їх в електронній системі закупівель.</w:t>
      </w:r>
    </w:p>
    <w:p w:rsidR="00D570FA" w:rsidRPr="00986C67" w:rsidRDefault="00D570FA" w:rsidP="00627118">
      <w:pPr>
        <w:spacing w:after="0"/>
        <w:ind w:firstLine="284"/>
        <w:contextualSpacing/>
        <w:jc w:val="both"/>
        <w:rPr>
          <w:rFonts w:ascii="Times New Roman" w:eastAsia="Times New Roman" w:hAnsi="Times New Roman" w:cs="Times New Roman"/>
          <w:sz w:val="24"/>
          <w:szCs w:val="24"/>
        </w:rPr>
      </w:pPr>
    </w:p>
    <w:p w:rsidR="00D570FA" w:rsidRPr="00986C67" w:rsidRDefault="00D570FA" w:rsidP="00627118">
      <w:pPr>
        <w:widowControl w:val="0"/>
        <w:numPr>
          <w:ilvl w:val="0"/>
          <w:numId w:val="26"/>
        </w:numPr>
        <w:tabs>
          <w:tab w:val="left" w:pos="851"/>
        </w:tabs>
        <w:spacing w:after="0" w:line="259" w:lineRule="auto"/>
        <w:ind w:left="0" w:firstLine="284"/>
        <w:contextualSpacing/>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D570FA" w:rsidRPr="00986C67" w:rsidRDefault="00D570FA" w:rsidP="00627118">
      <w:pPr>
        <w:widowControl w:val="0"/>
        <w:numPr>
          <w:ilvl w:val="0"/>
          <w:numId w:val="22"/>
        </w:numPr>
        <w:spacing w:after="0" w:line="259" w:lineRule="auto"/>
        <w:ind w:left="0" w:firstLine="284"/>
        <w:contextualSpacing/>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 xml:space="preserve">сплата </w:t>
      </w:r>
      <w:proofErr w:type="spellStart"/>
      <w:r w:rsidRPr="00986C67">
        <w:rPr>
          <w:rFonts w:ascii="Times New Roman" w:eastAsia="Times New Roman" w:hAnsi="Times New Roman" w:cs="Times New Roman"/>
          <w:sz w:val="24"/>
          <w:szCs w:val="24"/>
        </w:rPr>
        <w:t>бенефіціару</w:t>
      </w:r>
      <w:proofErr w:type="spellEnd"/>
      <w:r w:rsidRPr="00986C67">
        <w:rPr>
          <w:rFonts w:ascii="Times New Roman" w:eastAsia="Times New Roman" w:hAnsi="Times New Roman" w:cs="Times New Roman"/>
          <w:sz w:val="24"/>
          <w:szCs w:val="24"/>
        </w:rPr>
        <w:t xml:space="preserve"> суми гарантії;</w:t>
      </w:r>
    </w:p>
    <w:p w:rsidR="00D570FA" w:rsidRPr="00986C67" w:rsidRDefault="00D570FA" w:rsidP="00627118">
      <w:pPr>
        <w:widowControl w:val="0"/>
        <w:numPr>
          <w:ilvl w:val="0"/>
          <w:numId w:val="22"/>
        </w:numPr>
        <w:spacing w:after="0" w:line="259" w:lineRule="auto"/>
        <w:ind w:left="0" w:firstLine="284"/>
        <w:contextualSpacing/>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 xml:space="preserve">отримання гарантом письмової заяви </w:t>
      </w:r>
      <w:proofErr w:type="spellStart"/>
      <w:r w:rsidRPr="00986C67">
        <w:rPr>
          <w:rFonts w:ascii="Times New Roman" w:eastAsia="Times New Roman" w:hAnsi="Times New Roman" w:cs="Times New Roman"/>
          <w:sz w:val="24"/>
          <w:szCs w:val="24"/>
        </w:rPr>
        <w:t>бенефіціара</w:t>
      </w:r>
      <w:proofErr w:type="spellEnd"/>
      <w:r w:rsidRPr="00986C67">
        <w:rPr>
          <w:rFonts w:ascii="Times New Roman" w:eastAsia="Times New Roman" w:hAnsi="Times New Roman" w:cs="Times New Roman"/>
          <w:sz w:val="24"/>
          <w:szCs w:val="24"/>
        </w:rPr>
        <w:t xml:space="preserve"> про звільнення гаранта від зобов'язань за цією гарантією;</w:t>
      </w:r>
    </w:p>
    <w:p w:rsidR="00D570FA" w:rsidRPr="00986C67" w:rsidRDefault="00D570FA" w:rsidP="00627118">
      <w:pPr>
        <w:widowControl w:val="0"/>
        <w:numPr>
          <w:ilvl w:val="0"/>
          <w:numId w:val="22"/>
        </w:numPr>
        <w:spacing w:after="0" w:line="259" w:lineRule="auto"/>
        <w:ind w:left="0" w:firstLine="284"/>
        <w:contextualSpacing/>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986C67">
        <w:rPr>
          <w:rFonts w:ascii="Times New Roman" w:eastAsia="Times New Roman" w:hAnsi="Times New Roman" w:cs="Times New Roman"/>
          <w:sz w:val="24"/>
          <w:szCs w:val="24"/>
        </w:rPr>
        <w:t>вебпорталі</w:t>
      </w:r>
      <w:proofErr w:type="spellEnd"/>
      <w:r w:rsidRPr="00986C67">
        <w:rPr>
          <w:rFonts w:ascii="Times New Roman" w:eastAsia="Times New Roman" w:hAnsi="Times New Roman" w:cs="Times New Roman"/>
          <w:sz w:val="24"/>
          <w:szCs w:val="24"/>
        </w:rPr>
        <w:t xml:space="preserve"> Уповноваженого органу, а саме:</w:t>
      </w:r>
    </w:p>
    <w:p w:rsidR="00D570FA" w:rsidRPr="00986C67" w:rsidRDefault="00D570FA" w:rsidP="00627118">
      <w:pPr>
        <w:widowControl w:val="0"/>
        <w:numPr>
          <w:ilvl w:val="0"/>
          <w:numId w:val="23"/>
        </w:numPr>
        <w:spacing w:after="0" w:line="259" w:lineRule="auto"/>
        <w:ind w:left="0" w:firstLine="284"/>
        <w:contextualSpacing/>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D570FA" w:rsidRPr="00986C67" w:rsidRDefault="00D570FA" w:rsidP="00627118">
      <w:pPr>
        <w:widowControl w:val="0"/>
        <w:numPr>
          <w:ilvl w:val="0"/>
          <w:numId w:val="23"/>
        </w:numPr>
        <w:spacing w:after="0" w:line="259" w:lineRule="auto"/>
        <w:ind w:left="0" w:firstLine="284"/>
        <w:contextualSpacing/>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 (крім переговорної процедури закупівлі);</w:t>
      </w:r>
    </w:p>
    <w:p w:rsidR="00D570FA" w:rsidRPr="00986C67" w:rsidRDefault="00D570FA" w:rsidP="00627118">
      <w:pPr>
        <w:widowControl w:val="0"/>
        <w:numPr>
          <w:ilvl w:val="0"/>
          <w:numId w:val="23"/>
        </w:numPr>
        <w:spacing w:after="0" w:line="259" w:lineRule="auto"/>
        <w:ind w:left="0" w:firstLine="284"/>
        <w:contextualSpacing/>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відкликання принципалом тендерної пропозиції до закінчення строку її подання;</w:t>
      </w:r>
    </w:p>
    <w:p w:rsidR="00D570FA" w:rsidRPr="00986C67" w:rsidRDefault="00D570FA" w:rsidP="00627118">
      <w:pPr>
        <w:widowControl w:val="0"/>
        <w:numPr>
          <w:ilvl w:val="0"/>
          <w:numId w:val="23"/>
        </w:numPr>
        <w:spacing w:after="0" w:line="259" w:lineRule="auto"/>
        <w:ind w:left="0" w:firstLine="284"/>
        <w:contextualSpacing/>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 xml:space="preserve">закінчення тендеру в разі </w:t>
      </w:r>
      <w:proofErr w:type="spellStart"/>
      <w:r w:rsidRPr="00986C67">
        <w:rPr>
          <w:rFonts w:ascii="Times New Roman" w:eastAsia="Times New Roman" w:hAnsi="Times New Roman" w:cs="Times New Roman"/>
          <w:sz w:val="24"/>
          <w:szCs w:val="24"/>
        </w:rPr>
        <w:t>неукладення</w:t>
      </w:r>
      <w:proofErr w:type="spellEnd"/>
      <w:r w:rsidRPr="00986C67">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D570FA" w:rsidRPr="00986C67" w:rsidRDefault="00D570FA" w:rsidP="00627118">
      <w:pPr>
        <w:widowControl w:val="0"/>
        <w:numPr>
          <w:ilvl w:val="0"/>
          <w:numId w:val="26"/>
        </w:numPr>
        <w:tabs>
          <w:tab w:val="left" w:pos="851"/>
        </w:tabs>
        <w:spacing w:before="120" w:after="0" w:line="259" w:lineRule="auto"/>
        <w:ind w:left="0" w:firstLine="284"/>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 xml:space="preserve">У разі дострокового звільнення гаранта від зобов'язань за цією гарантією заява </w:t>
      </w:r>
      <w:proofErr w:type="spellStart"/>
      <w:r w:rsidRPr="00986C67">
        <w:rPr>
          <w:rFonts w:ascii="Times New Roman" w:eastAsia="Times New Roman" w:hAnsi="Times New Roman" w:cs="Times New Roman"/>
          <w:sz w:val="24"/>
          <w:szCs w:val="24"/>
        </w:rPr>
        <w:t>бенефіціара</w:t>
      </w:r>
      <w:proofErr w:type="spellEnd"/>
      <w:r w:rsidRPr="00986C67">
        <w:rPr>
          <w:rFonts w:ascii="Times New Roman" w:eastAsia="Times New Roman" w:hAnsi="Times New Roman" w:cs="Times New Roman"/>
          <w:sz w:val="24"/>
          <w:szCs w:val="24"/>
        </w:rPr>
        <w:t xml:space="preserve"> про звільнення гаранта від зобов'язань за цією гарантією повинна бути складена в один з таких способів:</w:t>
      </w:r>
    </w:p>
    <w:p w:rsidR="00D570FA" w:rsidRPr="00986C67" w:rsidRDefault="00D570FA" w:rsidP="00627118">
      <w:pPr>
        <w:spacing w:after="0" w:line="240" w:lineRule="auto"/>
        <w:ind w:firstLine="284"/>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на паперовому носії, підписана представником(</w:t>
      </w:r>
      <w:proofErr w:type="spellStart"/>
      <w:r w:rsidRPr="00986C67">
        <w:rPr>
          <w:rFonts w:ascii="Times New Roman" w:eastAsia="Times New Roman" w:hAnsi="Times New Roman" w:cs="Times New Roman"/>
          <w:sz w:val="24"/>
          <w:szCs w:val="24"/>
        </w:rPr>
        <w:t>ами</w:t>
      </w:r>
      <w:proofErr w:type="spellEnd"/>
      <w:r w:rsidRPr="00986C67">
        <w:rPr>
          <w:rFonts w:ascii="Times New Roman" w:eastAsia="Times New Roman" w:hAnsi="Times New Roman" w:cs="Times New Roman"/>
          <w:sz w:val="24"/>
          <w:szCs w:val="24"/>
        </w:rPr>
        <w:t xml:space="preserve">) </w:t>
      </w:r>
      <w:proofErr w:type="spellStart"/>
      <w:r w:rsidRPr="00986C67">
        <w:rPr>
          <w:rFonts w:ascii="Times New Roman" w:eastAsia="Times New Roman" w:hAnsi="Times New Roman" w:cs="Times New Roman"/>
          <w:sz w:val="24"/>
          <w:szCs w:val="24"/>
        </w:rPr>
        <w:t>бенефіціара</w:t>
      </w:r>
      <w:proofErr w:type="spellEnd"/>
      <w:r w:rsidRPr="00986C67">
        <w:rPr>
          <w:rFonts w:ascii="Times New Roman" w:eastAsia="Times New Roman" w:hAnsi="Times New Roman" w:cs="Times New Roman"/>
          <w:sz w:val="24"/>
          <w:szCs w:val="24"/>
        </w:rPr>
        <w:t xml:space="preserve"> і скріплена печаткою </w:t>
      </w:r>
      <w:proofErr w:type="spellStart"/>
      <w:r w:rsidRPr="00986C67">
        <w:rPr>
          <w:rFonts w:ascii="Times New Roman" w:eastAsia="Times New Roman" w:hAnsi="Times New Roman" w:cs="Times New Roman"/>
          <w:sz w:val="24"/>
          <w:szCs w:val="24"/>
        </w:rPr>
        <w:t>бенефіціара</w:t>
      </w:r>
      <w:proofErr w:type="spellEnd"/>
      <w:r w:rsidRPr="00986C67">
        <w:rPr>
          <w:rFonts w:ascii="Times New Roman" w:eastAsia="Times New Roman" w:hAnsi="Times New Roman" w:cs="Times New Roman"/>
          <w:sz w:val="24"/>
          <w:szCs w:val="24"/>
        </w:rPr>
        <w:t xml:space="preserve"> (у разі наявності), що підтверджує повноваження особи (осіб), що підписала(и) заяву, шляхом надсилання на поштову адресу гаранта;</w:t>
      </w:r>
    </w:p>
    <w:p w:rsidR="00D570FA" w:rsidRPr="00986C67" w:rsidRDefault="00D570FA" w:rsidP="00627118">
      <w:pPr>
        <w:spacing w:after="0" w:line="240" w:lineRule="auto"/>
        <w:ind w:firstLine="284"/>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у формі електронного документа, підписана представником(</w:t>
      </w:r>
      <w:proofErr w:type="spellStart"/>
      <w:r w:rsidRPr="00986C67">
        <w:rPr>
          <w:rFonts w:ascii="Times New Roman" w:eastAsia="Times New Roman" w:hAnsi="Times New Roman" w:cs="Times New Roman"/>
          <w:sz w:val="24"/>
          <w:szCs w:val="24"/>
        </w:rPr>
        <w:t>ами</w:t>
      </w:r>
      <w:proofErr w:type="spellEnd"/>
      <w:r w:rsidRPr="00986C67">
        <w:rPr>
          <w:rFonts w:ascii="Times New Roman" w:eastAsia="Times New Roman" w:hAnsi="Times New Roman" w:cs="Times New Roman"/>
          <w:sz w:val="24"/>
          <w:szCs w:val="24"/>
        </w:rPr>
        <w:t xml:space="preserve">) </w:t>
      </w:r>
      <w:proofErr w:type="spellStart"/>
      <w:r w:rsidRPr="00986C67">
        <w:rPr>
          <w:rFonts w:ascii="Times New Roman" w:eastAsia="Times New Roman" w:hAnsi="Times New Roman" w:cs="Times New Roman"/>
          <w:sz w:val="24"/>
          <w:szCs w:val="24"/>
        </w:rPr>
        <w:t>бенефіціара</w:t>
      </w:r>
      <w:proofErr w:type="spellEnd"/>
      <w:r w:rsidRPr="00986C67">
        <w:rPr>
          <w:rFonts w:ascii="Times New Roman" w:eastAsia="Times New Roman" w:hAnsi="Times New Roman" w:cs="Times New Roman"/>
          <w:sz w:val="24"/>
          <w:szCs w:val="24"/>
        </w:rPr>
        <w:t xml:space="preserve"> з накладенням кваліфікованого електронного підпису представника(</w:t>
      </w:r>
      <w:proofErr w:type="spellStart"/>
      <w:r w:rsidRPr="00986C67">
        <w:rPr>
          <w:rFonts w:ascii="Times New Roman" w:eastAsia="Times New Roman" w:hAnsi="Times New Roman" w:cs="Times New Roman"/>
          <w:sz w:val="24"/>
          <w:szCs w:val="24"/>
        </w:rPr>
        <w:t>ів</w:t>
      </w:r>
      <w:proofErr w:type="spellEnd"/>
      <w:r w:rsidRPr="00986C67">
        <w:rPr>
          <w:rFonts w:ascii="Times New Roman" w:eastAsia="Times New Roman" w:hAnsi="Times New Roman" w:cs="Times New Roman"/>
          <w:sz w:val="24"/>
          <w:szCs w:val="24"/>
        </w:rPr>
        <w:t xml:space="preserve">) </w:t>
      </w:r>
      <w:proofErr w:type="spellStart"/>
      <w:r w:rsidRPr="00986C67">
        <w:rPr>
          <w:rFonts w:ascii="Times New Roman" w:eastAsia="Times New Roman" w:hAnsi="Times New Roman" w:cs="Times New Roman"/>
          <w:sz w:val="24"/>
          <w:szCs w:val="24"/>
        </w:rPr>
        <w:t>бенефіціара</w:t>
      </w:r>
      <w:proofErr w:type="spellEnd"/>
      <w:r w:rsidRPr="00986C67">
        <w:rPr>
          <w:rFonts w:ascii="Times New Roman" w:eastAsia="Times New Roman" w:hAnsi="Times New Roman" w:cs="Times New Roman"/>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986C67">
        <w:rPr>
          <w:rFonts w:ascii="Times New Roman" w:eastAsia="Times New Roman" w:hAnsi="Times New Roman" w:cs="Times New Roman"/>
          <w:sz w:val="24"/>
          <w:szCs w:val="24"/>
        </w:rPr>
        <w:t>ів</w:t>
      </w:r>
      <w:proofErr w:type="spellEnd"/>
      <w:r w:rsidRPr="00986C67">
        <w:rPr>
          <w:rFonts w:ascii="Times New Roman" w:eastAsia="Times New Roman" w:hAnsi="Times New Roman" w:cs="Times New Roman"/>
          <w:sz w:val="24"/>
          <w:szCs w:val="24"/>
        </w:rPr>
        <w:t xml:space="preserve">) </w:t>
      </w:r>
      <w:proofErr w:type="spellStart"/>
      <w:r w:rsidRPr="00986C67">
        <w:rPr>
          <w:rFonts w:ascii="Times New Roman" w:eastAsia="Times New Roman" w:hAnsi="Times New Roman" w:cs="Times New Roman"/>
          <w:sz w:val="24"/>
          <w:szCs w:val="24"/>
        </w:rPr>
        <w:t>бенефіціара</w:t>
      </w:r>
      <w:proofErr w:type="spellEnd"/>
      <w:r w:rsidRPr="00986C67">
        <w:rPr>
          <w:rFonts w:ascii="Times New Roman" w:eastAsia="Times New Roman" w:hAnsi="Times New Roman" w:cs="Times New Roman"/>
          <w:sz w:val="24"/>
          <w:szCs w:val="24"/>
        </w:rPr>
        <w:t xml:space="preserve"> копіями документів, що підтверджують повноваження представника(</w:t>
      </w:r>
      <w:proofErr w:type="spellStart"/>
      <w:r w:rsidRPr="00986C67">
        <w:rPr>
          <w:rFonts w:ascii="Times New Roman" w:eastAsia="Times New Roman" w:hAnsi="Times New Roman" w:cs="Times New Roman"/>
          <w:sz w:val="24"/>
          <w:szCs w:val="24"/>
        </w:rPr>
        <w:t>ів</w:t>
      </w:r>
      <w:proofErr w:type="spellEnd"/>
      <w:r w:rsidRPr="00986C67">
        <w:rPr>
          <w:rFonts w:ascii="Times New Roman" w:eastAsia="Times New Roman" w:hAnsi="Times New Roman" w:cs="Times New Roman"/>
          <w:sz w:val="24"/>
          <w:szCs w:val="24"/>
        </w:rPr>
        <w:t xml:space="preserve">) </w:t>
      </w:r>
      <w:proofErr w:type="spellStart"/>
      <w:r w:rsidRPr="00986C67">
        <w:rPr>
          <w:rFonts w:ascii="Times New Roman" w:eastAsia="Times New Roman" w:hAnsi="Times New Roman" w:cs="Times New Roman"/>
          <w:sz w:val="24"/>
          <w:szCs w:val="24"/>
        </w:rPr>
        <w:t>бенефіціара</w:t>
      </w:r>
      <w:proofErr w:type="spellEnd"/>
      <w:r w:rsidRPr="00986C67">
        <w:rPr>
          <w:rFonts w:ascii="Times New Roman" w:eastAsia="Times New Roman" w:hAnsi="Times New Roman" w:cs="Times New Roman"/>
          <w:sz w:val="24"/>
          <w:szCs w:val="24"/>
        </w:rPr>
        <w:t>.</w:t>
      </w:r>
    </w:p>
    <w:p w:rsidR="00D570FA" w:rsidRPr="00986C67" w:rsidRDefault="00D570FA" w:rsidP="00627118">
      <w:pPr>
        <w:widowControl w:val="0"/>
        <w:numPr>
          <w:ilvl w:val="0"/>
          <w:numId w:val="26"/>
        </w:numPr>
        <w:tabs>
          <w:tab w:val="left" w:pos="851"/>
        </w:tabs>
        <w:spacing w:before="120" w:after="0" w:line="259" w:lineRule="auto"/>
        <w:ind w:left="0" w:firstLine="284"/>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Зміни до цієї гарантії можуть бути внесені в установленому законодавством порядку, після чого вони стають невід'ємною частиною цієї гарантії.</w:t>
      </w:r>
    </w:p>
    <w:p w:rsidR="00D570FA" w:rsidRPr="00986C67" w:rsidRDefault="00D570FA" w:rsidP="00627118">
      <w:pPr>
        <w:widowControl w:val="0"/>
        <w:numPr>
          <w:ilvl w:val="0"/>
          <w:numId w:val="26"/>
        </w:numPr>
        <w:tabs>
          <w:tab w:val="left" w:pos="851"/>
        </w:tabs>
        <w:spacing w:before="120" w:after="0" w:line="259" w:lineRule="auto"/>
        <w:ind w:left="0" w:firstLine="284"/>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 xml:space="preserve">Ця гарантія надається виключно </w:t>
      </w:r>
      <w:proofErr w:type="spellStart"/>
      <w:r w:rsidRPr="00986C67">
        <w:rPr>
          <w:rFonts w:ascii="Times New Roman" w:eastAsia="Times New Roman" w:hAnsi="Times New Roman" w:cs="Times New Roman"/>
          <w:sz w:val="24"/>
          <w:szCs w:val="24"/>
        </w:rPr>
        <w:t>бенефіціару</w:t>
      </w:r>
      <w:proofErr w:type="spellEnd"/>
      <w:r w:rsidRPr="00986C67">
        <w:rPr>
          <w:rFonts w:ascii="Times New Roman" w:eastAsia="Times New Roman" w:hAnsi="Times New Roman" w:cs="Times New Roman"/>
          <w:sz w:val="24"/>
          <w:szCs w:val="24"/>
        </w:rPr>
        <w:t xml:space="preserve"> і не може бути передана або переуступлена будь-кому.</w:t>
      </w:r>
    </w:p>
    <w:p w:rsidR="00D570FA" w:rsidRPr="00986C67" w:rsidRDefault="00D570FA" w:rsidP="00627118">
      <w:pPr>
        <w:spacing w:before="120" w:after="0" w:line="240" w:lineRule="auto"/>
        <w:ind w:firstLine="284"/>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Відносини за цією гарантією регулюються законодавством України.</w:t>
      </w:r>
    </w:p>
    <w:p w:rsidR="00D570FA" w:rsidRPr="00986C67" w:rsidRDefault="00D570FA" w:rsidP="00627118">
      <w:pPr>
        <w:spacing w:before="120" w:after="0" w:line="240" w:lineRule="auto"/>
        <w:ind w:firstLine="284"/>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 xml:space="preserve">Зобов'язання та відповідальність гаранта перед </w:t>
      </w:r>
      <w:proofErr w:type="spellStart"/>
      <w:r w:rsidRPr="00986C67">
        <w:rPr>
          <w:rFonts w:ascii="Times New Roman" w:eastAsia="Times New Roman" w:hAnsi="Times New Roman" w:cs="Times New Roman"/>
          <w:sz w:val="24"/>
          <w:szCs w:val="24"/>
        </w:rPr>
        <w:t>бенефіціаром</w:t>
      </w:r>
      <w:proofErr w:type="spellEnd"/>
      <w:r w:rsidRPr="00986C67">
        <w:rPr>
          <w:rFonts w:ascii="Times New Roman" w:eastAsia="Times New Roman" w:hAnsi="Times New Roman" w:cs="Times New Roman"/>
          <w:sz w:val="24"/>
          <w:szCs w:val="24"/>
        </w:rPr>
        <w:t xml:space="preserve"> обмежуються сумою гарантії.</w:t>
      </w:r>
    </w:p>
    <w:p w:rsidR="00D570FA" w:rsidRPr="00986C67" w:rsidRDefault="00D570FA" w:rsidP="00627118">
      <w:pPr>
        <w:spacing w:before="120" w:after="0" w:line="240" w:lineRule="auto"/>
        <w:ind w:firstLine="284"/>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Цю гарантію надано в формі електронного документа та підписано шляхом накладання кваліфікованого(</w:t>
      </w:r>
      <w:proofErr w:type="spellStart"/>
      <w:r w:rsidRPr="00986C67">
        <w:rPr>
          <w:rFonts w:ascii="Times New Roman" w:eastAsia="Times New Roman" w:hAnsi="Times New Roman" w:cs="Times New Roman"/>
          <w:sz w:val="24"/>
          <w:szCs w:val="24"/>
        </w:rPr>
        <w:t>их</w:t>
      </w:r>
      <w:proofErr w:type="spellEnd"/>
      <w:r w:rsidRPr="00986C67">
        <w:rPr>
          <w:rFonts w:ascii="Times New Roman" w:eastAsia="Times New Roman" w:hAnsi="Times New Roman" w:cs="Times New Roman"/>
          <w:sz w:val="24"/>
          <w:szCs w:val="24"/>
        </w:rPr>
        <w:t>) електронного(</w:t>
      </w:r>
      <w:proofErr w:type="spellStart"/>
      <w:r w:rsidRPr="00986C67">
        <w:rPr>
          <w:rFonts w:ascii="Times New Roman" w:eastAsia="Times New Roman" w:hAnsi="Times New Roman" w:cs="Times New Roman"/>
          <w:sz w:val="24"/>
          <w:szCs w:val="24"/>
        </w:rPr>
        <w:t>их</w:t>
      </w:r>
      <w:proofErr w:type="spellEnd"/>
      <w:r w:rsidRPr="00986C67">
        <w:rPr>
          <w:rFonts w:ascii="Times New Roman" w:eastAsia="Times New Roman" w:hAnsi="Times New Roman" w:cs="Times New Roman"/>
          <w:sz w:val="24"/>
          <w:szCs w:val="24"/>
        </w:rPr>
        <w:t>) підпису(</w:t>
      </w:r>
      <w:proofErr w:type="spellStart"/>
      <w:r w:rsidRPr="00986C67">
        <w:rPr>
          <w:rFonts w:ascii="Times New Roman" w:eastAsia="Times New Roman" w:hAnsi="Times New Roman" w:cs="Times New Roman"/>
          <w:sz w:val="24"/>
          <w:szCs w:val="24"/>
        </w:rPr>
        <w:t>ів</w:t>
      </w:r>
      <w:proofErr w:type="spellEnd"/>
      <w:r w:rsidRPr="00986C67">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986C67">
        <w:rPr>
          <w:rFonts w:ascii="Times New Roman" w:eastAsia="Times New Roman" w:hAnsi="Times New Roman" w:cs="Times New Roman"/>
          <w:sz w:val="24"/>
          <w:szCs w:val="24"/>
        </w:rPr>
        <w:t>ів</w:t>
      </w:r>
      <w:proofErr w:type="spellEnd"/>
      <w:r w:rsidRPr="00986C67">
        <w:rPr>
          <w:rFonts w:ascii="Times New Roman" w:eastAsia="Times New Roman" w:hAnsi="Times New Roman" w:cs="Times New Roman"/>
          <w:sz w:val="24"/>
          <w:szCs w:val="24"/>
        </w:rPr>
        <w:t>) уповноваженої(</w:t>
      </w:r>
      <w:proofErr w:type="spellStart"/>
      <w:r w:rsidRPr="00986C67">
        <w:rPr>
          <w:rFonts w:ascii="Times New Roman" w:eastAsia="Times New Roman" w:hAnsi="Times New Roman" w:cs="Times New Roman"/>
          <w:sz w:val="24"/>
          <w:szCs w:val="24"/>
        </w:rPr>
        <w:t>их</w:t>
      </w:r>
      <w:proofErr w:type="spellEnd"/>
      <w:r w:rsidRPr="00986C67">
        <w:rPr>
          <w:rFonts w:ascii="Times New Roman" w:eastAsia="Times New Roman" w:hAnsi="Times New Roman" w:cs="Times New Roman"/>
          <w:sz w:val="24"/>
          <w:szCs w:val="24"/>
        </w:rPr>
        <w:t>) особи(</w:t>
      </w:r>
      <w:proofErr w:type="spellStart"/>
      <w:r w:rsidRPr="00986C67">
        <w:rPr>
          <w:rFonts w:ascii="Times New Roman" w:eastAsia="Times New Roman" w:hAnsi="Times New Roman" w:cs="Times New Roman"/>
          <w:sz w:val="24"/>
          <w:szCs w:val="24"/>
        </w:rPr>
        <w:t>іб</w:t>
      </w:r>
      <w:proofErr w:type="spellEnd"/>
      <w:r w:rsidRPr="00986C67">
        <w:rPr>
          <w:rFonts w:ascii="Times New Roman" w:eastAsia="Times New Roman" w:hAnsi="Times New Roman" w:cs="Times New Roman"/>
          <w:sz w:val="24"/>
          <w:szCs w:val="24"/>
        </w:rPr>
        <w:t>) гаранта та його печатки відповідно (зазначається банками-резидентами України в разі, якщо гарантія надається в електронній формі).</w:t>
      </w:r>
    </w:p>
    <w:p w:rsidR="00D570FA" w:rsidRPr="00986C67" w:rsidRDefault="00D570FA" w:rsidP="00627118">
      <w:pPr>
        <w:spacing w:after="0" w:line="240" w:lineRule="auto"/>
        <w:ind w:firstLine="284"/>
        <w:jc w:val="both"/>
        <w:rPr>
          <w:rFonts w:ascii="Times New Roman" w:eastAsia="Times New Roman" w:hAnsi="Times New Roman" w:cs="Times New Roman"/>
          <w:sz w:val="24"/>
          <w:szCs w:val="24"/>
        </w:rPr>
      </w:pPr>
    </w:p>
    <w:p w:rsidR="00D570FA" w:rsidRPr="00986C67" w:rsidRDefault="00D570FA" w:rsidP="00627118">
      <w:pPr>
        <w:spacing w:after="0" w:line="240" w:lineRule="auto"/>
        <w:ind w:firstLine="284"/>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Уповноважена(ні) особа(и) гаранта (у разі складання гарантії на паперовому носії):</w:t>
      </w:r>
    </w:p>
    <w:p w:rsidR="00D570FA" w:rsidRPr="00986C67" w:rsidRDefault="00D570FA" w:rsidP="00D570FA">
      <w:pPr>
        <w:spacing w:after="0" w:line="240" w:lineRule="auto"/>
        <w:ind w:firstLine="709"/>
        <w:jc w:val="both"/>
        <w:rPr>
          <w:rFonts w:ascii="Times New Roman" w:eastAsia="Times New Roman" w:hAnsi="Times New Roman" w:cs="Times New Roman"/>
          <w:sz w:val="24"/>
          <w:szCs w:val="24"/>
        </w:rPr>
      </w:pPr>
    </w:p>
    <w:p w:rsidR="00D570FA" w:rsidRPr="00986C67" w:rsidRDefault="00D570FA" w:rsidP="00627118">
      <w:pPr>
        <w:spacing w:after="0" w:line="240" w:lineRule="auto"/>
        <w:ind w:firstLine="284"/>
        <w:jc w:val="both"/>
        <w:rPr>
          <w:rFonts w:ascii="Times New Roman" w:eastAsia="Times New Roman" w:hAnsi="Times New Roman" w:cs="Times New Roman"/>
          <w:i/>
          <w:sz w:val="24"/>
          <w:szCs w:val="24"/>
        </w:rPr>
      </w:pPr>
      <w:r w:rsidRPr="00986C67">
        <w:rPr>
          <w:rFonts w:ascii="Times New Roman" w:eastAsia="Times New Roman" w:hAnsi="Times New Roman" w:cs="Times New Roman"/>
          <w:i/>
          <w:sz w:val="24"/>
          <w:szCs w:val="24"/>
        </w:rPr>
        <w:t>____________________</w:t>
      </w:r>
    </w:p>
    <w:p w:rsidR="00D570FA" w:rsidRPr="00986C67" w:rsidRDefault="00D570FA" w:rsidP="00627118">
      <w:pPr>
        <w:spacing w:after="0" w:line="240" w:lineRule="auto"/>
        <w:ind w:firstLine="284"/>
        <w:jc w:val="both"/>
        <w:rPr>
          <w:rFonts w:ascii="Times New Roman" w:eastAsia="Times New Roman" w:hAnsi="Times New Roman" w:cs="Times New Roman"/>
          <w:i/>
          <w:sz w:val="24"/>
          <w:szCs w:val="24"/>
        </w:rPr>
      </w:pPr>
      <w:r w:rsidRPr="00986C67">
        <w:rPr>
          <w:rFonts w:ascii="Times New Roman" w:eastAsia="Times New Roman" w:hAnsi="Times New Roman" w:cs="Times New Roman"/>
          <w:i/>
          <w:sz w:val="24"/>
          <w:szCs w:val="24"/>
        </w:rPr>
        <w:t>Посада, підпис, прізвище, ім'я, по батькові (за наявності) та печатка гаранта (у разі наявності)</w:t>
      </w:r>
    </w:p>
    <w:p w:rsidR="00D570FA" w:rsidRPr="00986C67" w:rsidRDefault="00D570FA" w:rsidP="00627118">
      <w:pPr>
        <w:spacing w:after="0" w:line="240" w:lineRule="auto"/>
        <w:ind w:firstLine="284"/>
        <w:jc w:val="both"/>
        <w:rPr>
          <w:rFonts w:ascii="Times New Roman" w:eastAsia="Times New Roman" w:hAnsi="Times New Roman" w:cs="Times New Roman"/>
          <w:sz w:val="24"/>
          <w:szCs w:val="24"/>
        </w:rPr>
      </w:pPr>
    </w:p>
    <w:p w:rsidR="00D570FA" w:rsidRPr="00986C67" w:rsidRDefault="00D570FA" w:rsidP="00627118">
      <w:pPr>
        <w:spacing w:after="0" w:line="240" w:lineRule="auto"/>
        <w:ind w:firstLine="284"/>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Уповноважена(ні) особа(и) гаранта (у разі надання гарантії в електронній формі):</w:t>
      </w:r>
    </w:p>
    <w:p w:rsidR="00D570FA" w:rsidRPr="00986C67" w:rsidRDefault="00D570FA" w:rsidP="00627118">
      <w:pPr>
        <w:spacing w:after="0" w:line="240" w:lineRule="auto"/>
        <w:ind w:firstLine="284"/>
        <w:jc w:val="both"/>
        <w:rPr>
          <w:rFonts w:ascii="Times New Roman" w:eastAsia="Times New Roman" w:hAnsi="Times New Roman" w:cs="Times New Roman"/>
          <w:sz w:val="24"/>
          <w:szCs w:val="24"/>
        </w:rPr>
      </w:pPr>
    </w:p>
    <w:p w:rsidR="00D570FA" w:rsidRPr="00986C67" w:rsidRDefault="00D570FA" w:rsidP="00627118">
      <w:pPr>
        <w:spacing w:after="0" w:line="240" w:lineRule="auto"/>
        <w:ind w:firstLine="284"/>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____________________</w:t>
      </w:r>
    </w:p>
    <w:p w:rsidR="00D570FA" w:rsidRPr="00986C67" w:rsidRDefault="00D570FA" w:rsidP="00627118">
      <w:pPr>
        <w:spacing w:after="0" w:line="240" w:lineRule="auto"/>
        <w:ind w:firstLine="284"/>
        <w:jc w:val="both"/>
        <w:rPr>
          <w:rFonts w:ascii="Times New Roman" w:eastAsia="Times New Roman" w:hAnsi="Times New Roman" w:cs="Times New Roman"/>
          <w:i/>
          <w:sz w:val="24"/>
          <w:szCs w:val="24"/>
        </w:rPr>
      </w:pPr>
      <w:r w:rsidRPr="00986C67">
        <w:rPr>
          <w:rFonts w:ascii="Times New Roman" w:eastAsia="Times New Roman" w:hAnsi="Times New Roman" w:cs="Times New Roman"/>
          <w:i/>
          <w:sz w:val="24"/>
          <w:szCs w:val="24"/>
        </w:rPr>
        <w:t>Посада, прізвище, ім'я, по батькові (за наявності), кваліфікований електронний підпис та кваліфікована електронна печатка (у разі наявності)</w:t>
      </w:r>
    </w:p>
    <w:p w:rsidR="00D570FA" w:rsidRPr="00986C67" w:rsidRDefault="00D570FA" w:rsidP="00627118">
      <w:pPr>
        <w:spacing w:after="0" w:line="240" w:lineRule="auto"/>
        <w:ind w:firstLine="284"/>
        <w:jc w:val="both"/>
        <w:rPr>
          <w:rFonts w:ascii="Times New Roman" w:eastAsia="Times New Roman" w:hAnsi="Times New Roman" w:cs="Times New Roman"/>
          <w:i/>
          <w:sz w:val="24"/>
          <w:szCs w:val="24"/>
        </w:rPr>
      </w:pPr>
      <w:r w:rsidRPr="00986C67">
        <w:rPr>
          <w:rFonts w:ascii="Times New Roman" w:eastAsia="Times New Roman" w:hAnsi="Times New Roman" w:cs="Times New Roman"/>
          <w:i/>
          <w:sz w:val="24"/>
          <w:szCs w:val="24"/>
        </w:rPr>
        <w:t xml:space="preserve"> (кваліфікований електронний підпис та кваліфікована електронна печатка зазначаються банками-резидентами України)</w:t>
      </w:r>
    </w:p>
    <w:p w:rsidR="00D570FA" w:rsidRPr="00986C67" w:rsidRDefault="00D570FA" w:rsidP="00627118">
      <w:pPr>
        <w:spacing w:after="0" w:line="240" w:lineRule="auto"/>
        <w:ind w:firstLine="284"/>
        <w:jc w:val="center"/>
        <w:rPr>
          <w:rFonts w:ascii="Times New Roman" w:eastAsia="Times New Roman" w:hAnsi="Times New Roman" w:cs="Times New Roman"/>
          <w:b/>
          <w:i/>
          <w:sz w:val="24"/>
          <w:szCs w:val="24"/>
        </w:rPr>
      </w:pPr>
      <w:r w:rsidRPr="00986C67">
        <w:rPr>
          <w:rFonts w:ascii="Times New Roman" w:eastAsia="Times New Roman" w:hAnsi="Times New Roman" w:cs="Times New Roman"/>
          <w:b/>
          <w:i/>
          <w:sz w:val="24"/>
          <w:szCs w:val="24"/>
        </w:rPr>
        <w:t>_____________________</w:t>
      </w:r>
    </w:p>
    <w:p w:rsidR="00D570FA" w:rsidRPr="00986C67" w:rsidRDefault="00D570FA" w:rsidP="00D570FA">
      <w:pPr>
        <w:spacing w:after="0" w:line="240" w:lineRule="auto"/>
        <w:ind w:firstLine="709"/>
        <w:jc w:val="both"/>
        <w:rPr>
          <w:rFonts w:ascii="Times New Roman" w:eastAsia="Times New Roman" w:hAnsi="Times New Roman" w:cs="Times New Roman"/>
          <w:b/>
          <w:sz w:val="24"/>
          <w:szCs w:val="24"/>
        </w:rPr>
      </w:pPr>
    </w:p>
    <w:p w:rsidR="00D570FA" w:rsidRPr="00986C67" w:rsidRDefault="00D570FA" w:rsidP="00D570FA">
      <w:pPr>
        <w:keepNext/>
        <w:widowControl w:val="0"/>
        <w:autoSpaceDE w:val="0"/>
        <w:autoSpaceDN w:val="0"/>
        <w:adjustRightInd w:val="0"/>
        <w:spacing w:before="240" w:after="60" w:line="240" w:lineRule="auto"/>
        <w:jc w:val="center"/>
        <w:outlineLvl w:val="2"/>
        <w:rPr>
          <w:rFonts w:ascii="Times New Roman" w:eastAsia="Times New Roman" w:hAnsi="Times New Roman" w:cs="Times New Roman"/>
          <w:bCs/>
          <w:i/>
          <w:iCs/>
          <w:sz w:val="24"/>
          <w:szCs w:val="24"/>
        </w:rPr>
      </w:pPr>
      <w:bookmarkStart w:id="38" w:name="_Toc83219250"/>
      <w:bookmarkStart w:id="39" w:name="_Toc94538137"/>
      <w:r w:rsidRPr="00986C67">
        <w:rPr>
          <w:rFonts w:ascii="Times New Roman" w:eastAsia="Times New Roman" w:hAnsi="Times New Roman" w:cs="Times New Roman"/>
          <w:b/>
          <w:bCs/>
          <w:sz w:val="24"/>
          <w:szCs w:val="24"/>
        </w:rPr>
        <w:t>ВИМОГИ щодо заповнення банківської гарантії:</w:t>
      </w:r>
      <w:bookmarkEnd w:id="38"/>
      <w:bookmarkEnd w:id="39"/>
    </w:p>
    <w:p w:rsidR="00D570FA" w:rsidRPr="00986C67" w:rsidRDefault="00D570FA" w:rsidP="00D570FA">
      <w:pPr>
        <w:spacing w:after="0" w:line="240" w:lineRule="auto"/>
        <w:ind w:firstLine="709"/>
        <w:jc w:val="both"/>
        <w:rPr>
          <w:rFonts w:ascii="Times New Roman" w:eastAsia="Times New Roman" w:hAnsi="Times New Roman" w:cs="Times New Roman"/>
          <w:b/>
          <w:sz w:val="24"/>
          <w:szCs w:val="24"/>
        </w:rPr>
      </w:pPr>
    </w:p>
    <w:p w:rsidR="00D570FA" w:rsidRPr="00986C67" w:rsidRDefault="00D570FA" w:rsidP="00D570FA">
      <w:pPr>
        <w:spacing w:after="80" w:line="240" w:lineRule="auto"/>
        <w:ind w:firstLine="567"/>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1. Щодо повного найменування гаранта зазначається інформація:</w:t>
      </w:r>
    </w:p>
    <w:p w:rsidR="00D570FA" w:rsidRPr="00986C67" w:rsidRDefault="00D570FA" w:rsidP="00D570FA">
      <w:pPr>
        <w:spacing w:after="80" w:line="240" w:lineRule="auto"/>
        <w:ind w:firstLine="567"/>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повне найменування банка-гаранта, його ідентифікаційний код у Єдиному державному реєстрі юридичних осіб, фізичних осіб - підприємців та громадських формувань;</w:t>
      </w:r>
    </w:p>
    <w:p w:rsidR="00D570FA" w:rsidRPr="00986C67" w:rsidRDefault="00D570FA" w:rsidP="00D570FA">
      <w:pPr>
        <w:spacing w:after="80" w:line="240" w:lineRule="auto"/>
        <w:ind w:firstLine="567"/>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код банку (у разі наявності);</w:t>
      </w:r>
    </w:p>
    <w:p w:rsidR="00D570FA" w:rsidRPr="00986C67" w:rsidRDefault="00D570FA" w:rsidP="00D570FA">
      <w:pPr>
        <w:spacing w:after="80" w:line="240" w:lineRule="auto"/>
        <w:ind w:firstLine="567"/>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адреса місцезнаходження;</w:t>
      </w:r>
    </w:p>
    <w:p w:rsidR="00D570FA" w:rsidRPr="00986C67" w:rsidRDefault="00D570FA" w:rsidP="00D570FA">
      <w:pPr>
        <w:spacing w:after="80" w:line="240" w:lineRule="auto"/>
        <w:ind w:firstLine="567"/>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поштова адреса для листування;</w:t>
      </w:r>
    </w:p>
    <w:p w:rsidR="00D570FA" w:rsidRPr="00986C67" w:rsidRDefault="00D570FA" w:rsidP="00D570FA">
      <w:pPr>
        <w:spacing w:after="80" w:line="240" w:lineRule="auto"/>
        <w:ind w:firstLine="567"/>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адреса електронної пошти гаранта, на яку отримуються документи;</w:t>
      </w:r>
    </w:p>
    <w:p w:rsidR="00D570FA" w:rsidRPr="00986C67" w:rsidRDefault="00D570FA" w:rsidP="00D570FA">
      <w:pPr>
        <w:spacing w:after="165" w:line="240" w:lineRule="auto"/>
        <w:ind w:firstLine="567"/>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SWIFT-адреса гаранта;</w:t>
      </w:r>
    </w:p>
    <w:p w:rsidR="00D570FA" w:rsidRPr="00986C67" w:rsidRDefault="00D570FA" w:rsidP="00D570FA">
      <w:pPr>
        <w:spacing w:after="80" w:line="240" w:lineRule="auto"/>
        <w:ind w:firstLine="567"/>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w:t>
      </w:r>
    </w:p>
    <w:p w:rsidR="00D570FA" w:rsidRPr="00986C67" w:rsidRDefault="00D570FA" w:rsidP="00D570FA">
      <w:pPr>
        <w:spacing w:after="80" w:line="240" w:lineRule="auto"/>
        <w:ind w:firstLine="567"/>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повне найменування - для юридичної особи;</w:t>
      </w:r>
    </w:p>
    <w:p w:rsidR="00D570FA" w:rsidRPr="00986C67" w:rsidRDefault="00D570FA" w:rsidP="00D570FA">
      <w:pPr>
        <w:spacing w:after="80" w:line="240" w:lineRule="auto"/>
        <w:ind w:firstLine="567"/>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прізвище, ім'я та по батькові (у разі наявності) - для фізичної особи;</w:t>
      </w:r>
    </w:p>
    <w:p w:rsidR="00D570FA" w:rsidRPr="00986C67" w:rsidRDefault="00D570FA" w:rsidP="00D570FA">
      <w:pPr>
        <w:spacing w:after="80" w:line="240" w:lineRule="auto"/>
        <w:ind w:firstLine="567"/>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rsidR="00D570FA" w:rsidRPr="00986C67" w:rsidRDefault="00D570FA" w:rsidP="00D570FA">
      <w:pPr>
        <w:spacing w:after="80" w:line="240" w:lineRule="auto"/>
        <w:ind w:firstLine="567"/>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реєстраційний номер облікової картки платника податків - для принципала фізичної особи - резидента (у разі наявності);</w:t>
      </w:r>
    </w:p>
    <w:p w:rsidR="00D570FA" w:rsidRPr="00986C67" w:rsidRDefault="00D570FA" w:rsidP="00D570FA">
      <w:pPr>
        <w:spacing w:after="80" w:line="240" w:lineRule="auto"/>
        <w:ind w:firstLine="567"/>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D570FA" w:rsidRPr="00986C67" w:rsidRDefault="00D570FA" w:rsidP="00D570FA">
      <w:pPr>
        <w:spacing w:after="165" w:line="240" w:lineRule="auto"/>
        <w:ind w:firstLine="567"/>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адреса місцезнаходження;</w:t>
      </w:r>
    </w:p>
    <w:p w:rsidR="00D570FA" w:rsidRPr="00986C67" w:rsidRDefault="00D570FA" w:rsidP="00D570FA">
      <w:pPr>
        <w:spacing w:after="80" w:line="240" w:lineRule="auto"/>
        <w:ind w:firstLine="567"/>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 xml:space="preserve">3. Щодо повного найменування </w:t>
      </w:r>
      <w:proofErr w:type="spellStart"/>
      <w:r w:rsidRPr="00986C67">
        <w:rPr>
          <w:rFonts w:ascii="Times New Roman" w:eastAsia="Times New Roman" w:hAnsi="Times New Roman" w:cs="Times New Roman"/>
          <w:sz w:val="24"/>
          <w:szCs w:val="24"/>
        </w:rPr>
        <w:t>бенефіціара</w:t>
      </w:r>
      <w:proofErr w:type="spellEnd"/>
      <w:r w:rsidRPr="00986C67">
        <w:rPr>
          <w:rFonts w:ascii="Times New Roman" w:eastAsia="Times New Roman" w:hAnsi="Times New Roman" w:cs="Times New Roman"/>
          <w:sz w:val="24"/>
          <w:szCs w:val="24"/>
        </w:rPr>
        <w:t>, яким є замовник, зазначається інформація:</w:t>
      </w:r>
    </w:p>
    <w:p w:rsidR="00D570FA" w:rsidRPr="00986C67" w:rsidRDefault="00D570FA" w:rsidP="00D570FA">
      <w:pPr>
        <w:spacing w:after="80" w:line="240" w:lineRule="auto"/>
        <w:ind w:firstLine="567"/>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повне найменування юридичної особи;</w:t>
      </w:r>
    </w:p>
    <w:p w:rsidR="00D570FA" w:rsidRPr="00986C67" w:rsidRDefault="00D570FA" w:rsidP="00D570FA">
      <w:pPr>
        <w:spacing w:after="80" w:line="240" w:lineRule="auto"/>
        <w:ind w:firstLine="567"/>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ідентифікаційний код у Єдиному державному реєстрі юридичних осіб, фізичних осіб - підприємців та громадських формувань, його категорія;</w:t>
      </w:r>
    </w:p>
    <w:p w:rsidR="00D570FA" w:rsidRPr="00986C67" w:rsidRDefault="00D570FA" w:rsidP="00D570FA">
      <w:pPr>
        <w:spacing w:after="165" w:line="240" w:lineRule="auto"/>
        <w:ind w:firstLine="567"/>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адреса місцезнаходження;</w:t>
      </w:r>
    </w:p>
    <w:p w:rsidR="00D570FA" w:rsidRPr="00986C67" w:rsidRDefault="00D570FA" w:rsidP="00D570FA">
      <w:pPr>
        <w:spacing w:after="165" w:line="240" w:lineRule="auto"/>
        <w:ind w:firstLine="567"/>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4. Сума гарантії зазначається цифрами і словами, назва валюти - словами;</w:t>
      </w:r>
    </w:p>
    <w:p w:rsidR="00D570FA" w:rsidRPr="00986C67" w:rsidRDefault="00D570FA" w:rsidP="00D570FA">
      <w:pPr>
        <w:spacing w:after="165" w:line="240" w:lineRule="auto"/>
        <w:ind w:firstLine="567"/>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w:t>
      </w:r>
    </w:p>
    <w:p w:rsidR="00D570FA" w:rsidRPr="00986C67" w:rsidRDefault="00D570FA" w:rsidP="00D570FA">
      <w:pPr>
        <w:spacing w:after="165" w:line="240" w:lineRule="auto"/>
        <w:ind w:firstLine="567"/>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w:t>
      </w:r>
    </w:p>
    <w:p w:rsidR="00D570FA" w:rsidRPr="00986C67" w:rsidRDefault="00D570FA" w:rsidP="00D570FA">
      <w:pPr>
        <w:spacing w:after="165" w:line="240" w:lineRule="auto"/>
        <w:ind w:firstLine="567"/>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w:t>
      </w:r>
    </w:p>
    <w:p w:rsidR="00D570FA" w:rsidRPr="00986C67" w:rsidRDefault="00D570FA" w:rsidP="00D570FA">
      <w:pPr>
        <w:spacing w:after="165" w:line="240" w:lineRule="auto"/>
        <w:ind w:firstLine="567"/>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w:t>
      </w:r>
      <w:proofErr w:type="spellStart"/>
      <w:r w:rsidRPr="00986C67">
        <w:rPr>
          <w:rFonts w:ascii="Times New Roman" w:eastAsia="Times New Roman" w:hAnsi="Times New Roman" w:cs="Times New Roman"/>
          <w:sz w:val="24"/>
          <w:szCs w:val="24"/>
        </w:rPr>
        <w:t>вебсайта</w:t>
      </w:r>
      <w:proofErr w:type="spellEnd"/>
      <w:r w:rsidRPr="00986C67">
        <w:rPr>
          <w:rFonts w:ascii="Times New Roman" w:eastAsia="Times New Roman" w:hAnsi="Times New Roman" w:cs="Times New Roman"/>
          <w:sz w:val="24"/>
          <w:szCs w:val="24"/>
        </w:rPr>
        <w:t xml:space="preserve"> інформаційно-телекомунікаційної системи "PROZORRO";</w:t>
      </w:r>
    </w:p>
    <w:p w:rsidR="00D570FA" w:rsidRPr="00986C67" w:rsidRDefault="00D570FA" w:rsidP="00D570FA">
      <w:pPr>
        <w:spacing w:after="80" w:line="240" w:lineRule="auto"/>
        <w:ind w:firstLine="567"/>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 xml:space="preserve">9. В інформації </w:t>
      </w:r>
      <w:proofErr w:type="spellStart"/>
      <w:r w:rsidRPr="00986C67">
        <w:rPr>
          <w:rFonts w:ascii="Times New Roman" w:eastAsia="Times New Roman" w:hAnsi="Times New Roman" w:cs="Times New Roman"/>
          <w:sz w:val="24"/>
          <w:szCs w:val="24"/>
        </w:rPr>
        <w:t>щодо тендерної докумен</w:t>
      </w:r>
      <w:proofErr w:type="spellEnd"/>
      <w:r w:rsidRPr="00986C67">
        <w:rPr>
          <w:rFonts w:ascii="Times New Roman" w:eastAsia="Times New Roman" w:hAnsi="Times New Roman" w:cs="Times New Roman"/>
          <w:sz w:val="24"/>
          <w:szCs w:val="24"/>
        </w:rPr>
        <w:t>тації зазначаються:</w:t>
      </w:r>
    </w:p>
    <w:p w:rsidR="00D570FA" w:rsidRPr="00986C67" w:rsidRDefault="00D570FA" w:rsidP="00D570FA">
      <w:pPr>
        <w:spacing w:after="80" w:line="240" w:lineRule="auto"/>
        <w:ind w:firstLine="567"/>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 xml:space="preserve">дата рішення замовника, яким </w:t>
      </w:r>
      <w:proofErr w:type="spellStart"/>
      <w:r w:rsidRPr="00986C67">
        <w:rPr>
          <w:rFonts w:ascii="Times New Roman" w:eastAsia="Times New Roman" w:hAnsi="Times New Roman" w:cs="Times New Roman"/>
          <w:sz w:val="24"/>
          <w:szCs w:val="24"/>
        </w:rPr>
        <w:t>затверджена тендерна </w:t>
      </w:r>
      <w:proofErr w:type="spellEnd"/>
      <w:r w:rsidRPr="00986C67">
        <w:rPr>
          <w:rFonts w:ascii="Times New Roman" w:eastAsia="Times New Roman" w:hAnsi="Times New Roman" w:cs="Times New Roman"/>
          <w:sz w:val="24"/>
          <w:szCs w:val="24"/>
        </w:rPr>
        <w:t>документація;</w:t>
      </w:r>
    </w:p>
    <w:p w:rsidR="00D570FA" w:rsidRPr="00986C67" w:rsidRDefault="00D570FA" w:rsidP="00D570FA">
      <w:pPr>
        <w:spacing w:after="165" w:line="240" w:lineRule="auto"/>
        <w:ind w:firstLine="567"/>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назва предмета закупівлі / частини предмета закупівлі (лота) згідно з оголошенням про проведення конкурентної процедури закупівлі;</w:t>
      </w:r>
    </w:p>
    <w:p w:rsidR="00D570FA" w:rsidRPr="00986C67" w:rsidRDefault="00D570FA" w:rsidP="00D570FA">
      <w:pPr>
        <w:spacing w:after="0" w:line="240" w:lineRule="auto"/>
        <w:ind w:firstLine="709"/>
        <w:jc w:val="both"/>
        <w:rPr>
          <w:rFonts w:ascii="Times New Roman" w:eastAsia="Times New Roman" w:hAnsi="Times New Roman" w:cs="Times New Roman"/>
          <w:i/>
          <w:sz w:val="24"/>
          <w:szCs w:val="24"/>
        </w:rPr>
      </w:pPr>
      <w:r w:rsidRPr="00986C67">
        <w:rPr>
          <w:rFonts w:ascii="Times New Roman" w:eastAsia="Times New Roman" w:hAnsi="Times New Roman" w:cs="Times New Roman"/>
          <w:sz w:val="24"/>
          <w:szCs w:val="24"/>
        </w:rPr>
        <w:t>10. Строк сплати коштів за гарантією зазначається в робочих або банківських днях</w:t>
      </w:r>
    </w:p>
    <w:p w:rsidR="00D570FA" w:rsidRPr="00986C67" w:rsidRDefault="00D570FA" w:rsidP="00D570FA">
      <w:pPr>
        <w:spacing w:after="0" w:line="240" w:lineRule="auto"/>
        <w:ind w:firstLine="709"/>
        <w:jc w:val="both"/>
        <w:rPr>
          <w:rFonts w:ascii="Times New Roman" w:eastAsia="Times New Roman" w:hAnsi="Times New Roman" w:cs="Times New Roman"/>
          <w:b/>
          <w:sz w:val="24"/>
          <w:szCs w:val="24"/>
          <w:highlight w:val="yellow"/>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bookmarkStart w:id="40" w:name="bookmark3"/>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627118" w:rsidRPr="00986C67" w:rsidRDefault="00627118" w:rsidP="00D570FA">
      <w:pPr>
        <w:spacing w:after="0" w:line="254" w:lineRule="auto"/>
        <w:ind w:left="7371"/>
        <w:jc w:val="both"/>
        <w:rPr>
          <w:rFonts w:ascii="Times New Roman" w:eastAsia="Calibri" w:hAnsi="Times New Roman" w:cs="Times New Roman"/>
          <w:sz w:val="24"/>
          <w:szCs w:val="24"/>
          <w:lang w:eastAsia="en-US"/>
        </w:rPr>
      </w:pPr>
    </w:p>
    <w:p w:rsidR="00627118" w:rsidRPr="00986C67" w:rsidRDefault="00627118" w:rsidP="00D570FA">
      <w:pPr>
        <w:spacing w:after="0" w:line="254" w:lineRule="auto"/>
        <w:ind w:left="7371"/>
        <w:jc w:val="both"/>
        <w:rPr>
          <w:rFonts w:ascii="Times New Roman" w:eastAsia="Calibri" w:hAnsi="Times New Roman" w:cs="Times New Roman"/>
          <w:sz w:val="24"/>
          <w:szCs w:val="24"/>
          <w:lang w:eastAsia="en-US"/>
        </w:rPr>
      </w:pPr>
    </w:p>
    <w:p w:rsidR="00627118" w:rsidRPr="00986C67" w:rsidRDefault="00627118" w:rsidP="00D570FA">
      <w:pPr>
        <w:spacing w:after="0" w:line="254" w:lineRule="auto"/>
        <w:ind w:left="7371"/>
        <w:jc w:val="both"/>
        <w:rPr>
          <w:rFonts w:ascii="Times New Roman" w:eastAsia="Calibri" w:hAnsi="Times New Roman" w:cs="Times New Roman"/>
          <w:sz w:val="24"/>
          <w:szCs w:val="24"/>
          <w:lang w:eastAsia="en-US"/>
        </w:rPr>
      </w:pPr>
    </w:p>
    <w:p w:rsidR="00627118" w:rsidRPr="00986C67" w:rsidRDefault="00627118" w:rsidP="00D570FA">
      <w:pPr>
        <w:spacing w:after="0" w:line="254" w:lineRule="auto"/>
        <w:ind w:left="7371"/>
        <w:jc w:val="both"/>
        <w:rPr>
          <w:rFonts w:ascii="Times New Roman" w:eastAsia="Calibri" w:hAnsi="Times New Roman" w:cs="Times New Roman"/>
          <w:sz w:val="24"/>
          <w:szCs w:val="24"/>
          <w:lang w:eastAsia="en-US"/>
        </w:rPr>
      </w:pPr>
    </w:p>
    <w:p w:rsidR="00627118" w:rsidRPr="00986C67" w:rsidRDefault="00627118"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627118">
      <w:pPr>
        <w:spacing w:after="0" w:line="254" w:lineRule="auto"/>
        <w:ind w:left="6663"/>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Додаток 8</w:t>
      </w:r>
    </w:p>
    <w:p w:rsidR="00D570FA" w:rsidRPr="00986C67" w:rsidRDefault="00D570FA" w:rsidP="00627118">
      <w:pPr>
        <w:spacing w:after="0" w:line="254" w:lineRule="auto"/>
        <w:ind w:left="6663"/>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до Тендерної документації</w:t>
      </w:r>
      <w:bookmarkEnd w:id="40"/>
    </w:p>
    <w:p w:rsidR="00D570FA" w:rsidRPr="00986C67" w:rsidRDefault="00D570FA" w:rsidP="00D570FA">
      <w:pPr>
        <w:widowControl w:val="0"/>
        <w:spacing w:after="0" w:line="240" w:lineRule="auto"/>
        <w:jc w:val="right"/>
        <w:rPr>
          <w:rFonts w:ascii="Times New Roman" w:eastAsia="Courier New" w:hAnsi="Times New Roman" w:cs="Times New Roman"/>
          <w:sz w:val="24"/>
          <w:szCs w:val="24"/>
          <w:highlight w:val="yellow"/>
        </w:rPr>
      </w:pPr>
    </w:p>
    <w:p w:rsidR="00D570FA" w:rsidRPr="00986C67" w:rsidRDefault="00D570FA" w:rsidP="00D570FA">
      <w:pPr>
        <w:widowControl w:val="0"/>
        <w:spacing w:after="0" w:line="230" w:lineRule="auto"/>
        <w:ind w:right="20"/>
        <w:rPr>
          <w:rFonts w:ascii="Times New Roman" w:eastAsia="Times New Roman" w:hAnsi="Times New Roman" w:cs="Times New Roman"/>
          <w:b/>
          <w:bCs/>
          <w:sz w:val="24"/>
          <w:szCs w:val="24"/>
          <w:lang w:eastAsia="ru-RU"/>
        </w:rPr>
      </w:pPr>
    </w:p>
    <w:p w:rsidR="00D570FA" w:rsidRPr="00986C67" w:rsidRDefault="00D570FA" w:rsidP="00D570FA">
      <w:pPr>
        <w:shd w:val="clear" w:color="auto" w:fill="FFFFFF"/>
        <w:spacing w:after="0" w:line="240" w:lineRule="auto"/>
        <w:contextualSpacing/>
        <w:jc w:val="center"/>
        <w:rPr>
          <w:rFonts w:ascii="Times New Roman" w:eastAsia="Calibri" w:hAnsi="Times New Roman" w:cs="Times New Roman"/>
          <w:b/>
          <w:bCs/>
          <w:sz w:val="24"/>
          <w:szCs w:val="24"/>
          <w:lang w:eastAsia="en-US"/>
        </w:rPr>
      </w:pPr>
      <w:r w:rsidRPr="00986C67">
        <w:rPr>
          <w:rFonts w:ascii="Times New Roman" w:eastAsia="Calibri" w:hAnsi="Times New Roman" w:cs="Times New Roman"/>
          <w:b/>
          <w:bCs/>
          <w:sz w:val="24"/>
          <w:szCs w:val="24"/>
          <w:lang w:eastAsia="en-US"/>
        </w:rPr>
        <w:t xml:space="preserve">ВИМОГИ ДО БАНКІВСЬКИХ ГАРАНТІЙ </w:t>
      </w:r>
    </w:p>
    <w:p w:rsidR="00D570FA" w:rsidRPr="00986C67" w:rsidRDefault="00D570FA" w:rsidP="00D570FA">
      <w:pPr>
        <w:spacing w:after="0" w:line="240" w:lineRule="auto"/>
        <w:contextualSpacing/>
        <w:jc w:val="center"/>
        <w:rPr>
          <w:rFonts w:ascii="Times New Roman" w:eastAsia="Calibri" w:hAnsi="Times New Roman" w:cs="Times New Roman"/>
          <w:b/>
          <w:sz w:val="24"/>
          <w:szCs w:val="24"/>
          <w:lang w:eastAsia="en-US"/>
        </w:rPr>
      </w:pPr>
      <w:r w:rsidRPr="00986C67">
        <w:rPr>
          <w:rFonts w:ascii="Times New Roman" w:eastAsia="Calibri" w:hAnsi="Times New Roman" w:cs="Times New Roman"/>
          <w:b/>
          <w:bCs/>
          <w:sz w:val="24"/>
          <w:szCs w:val="24"/>
          <w:lang w:eastAsia="en-US"/>
        </w:rPr>
        <w:t xml:space="preserve">ЯК ЗАБЕЗПЕЧЕННЯ ВИКОНАННЯ ЗОБОВ'ЯЗАНЬ ЗА ДОГОВОРАМИ ЗАКУПІВЛІ  </w:t>
      </w:r>
    </w:p>
    <w:p w:rsidR="00D570FA" w:rsidRPr="00986C67" w:rsidRDefault="00D570FA" w:rsidP="00D570FA">
      <w:pPr>
        <w:shd w:val="clear" w:color="auto" w:fill="FFFFFF"/>
        <w:spacing w:after="120" w:line="240" w:lineRule="auto"/>
        <w:jc w:val="center"/>
        <w:rPr>
          <w:rFonts w:ascii="Times New Roman" w:eastAsia="Calibri" w:hAnsi="Times New Roman" w:cs="Times New Roman"/>
          <w:b/>
          <w:bCs/>
          <w:sz w:val="24"/>
          <w:szCs w:val="24"/>
          <w:lang w:eastAsia="en-US"/>
        </w:rPr>
      </w:pPr>
    </w:p>
    <w:p w:rsidR="00627118" w:rsidRPr="00986C67" w:rsidRDefault="00627118" w:rsidP="00627118">
      <w:pPr>
        <w:widowControl w:val="0"/>
        <w:numPr>
          <w:ilvl w:val="0"/>
          <w:numId w:val="24"/>
        </w:numPr>
        <w:tabs>
          <w:tab w:val="left" w:pos="0"/>
        </w:tabs>
        <w:spacing w:after="0" w:line="240" w:lineRule="auto"/>
        <w:ind w:left="0" w:firstLine="426"/>
        <w:jc w:val="both"/>
        <w:rPr>
          <w:rFonts w:ascii="Times New Roman" w:eastAsia="Calibri" w:hAnsi="Times New Roman" w:cs="Times New Roman"/>
          <w:sz w:val="24"/>
          <w:szCs w:val="24"/>
          <w:lang w:eastAsia="en-US"/>
        </w:rPr>
      </w:pPr>
      <w:r w:rsidRPr="00986C67">
        <w:rPr>
          <w:rFonts w:ascii="Times New Roman" w:eastAsia="Calibri" w:hAnsi="Times New Roman" w:cs="Times New Roman"/>
          <w:b/>
          <w:bCs/>
          <w:sz w:val="24"/>
          <w:szCs w:val="24"/>
          <w:lang w:eastAsia="en-US"/>
        </w:rPr>
        <w:t>Банківська гарантія виконання зобов'язань</w:t>
      </w:r>
      <w:r w:rsidRPr="00986C67">
        <w:rPr>
          <w:rFonts w:ascii="Times New Roman" w:eastAsia="Calibri" w:hAnsi="Times New Roman" w:cs="Times New Roman"/>
          <w:sz w:val="24"/>
          <w:szCs w:val="24"/>
          <w:lang w:eastAsia="en-US"/>
        </w:rPr>
        <w:t xml:space="preserve"> за договором закупівлі повинна бути надана </w:t>
      </w:r>
      <w:r w:rsidRPr="00986C67">
        <w:rPr>
          <w:rFonts w:ascii="Times New Roman" w:eastAsia="Calibri" w:hAnsi="Times New Roman" w:cs="Times New Roman"/>
          <w:sz w:val="24"/>
          <w:szCs w:val="24"/>
          <w:u w:val="single"/>
          <w:lang w:eastAsia="en-US"/>
        </w:rPr>
        <w:t>через електронну систему закупівель</w:t>
      </w:r>
      <w:r w:rsidRPr="00986C67">
        <w:rPr>
          <w:rFonts w:ascii="Times New Roman" w:eastAsia="Calibri" w:hAnsi="Times New Roman" w:cs="Times New Roman"/>
          <w:sz w:val="24"/>
          <w:szCs w:val="24"/>
          <w:lang w:eastAsia="en-US"/>
        </w:rPr>
        <w:t xml:space="preserve"> та набувати чинності не пізніше дати укладання договору про закупівлю.</w:t>
      </w:r>
    </w:p>
    <w:p w:rsidR="00627118" w:rsidRPr="00986C67" w:rsidRDefault="00627118" w:rsidP="00627118">
      <w:pPr>
        <w:spacing w:after="0" w:line="240" w:lineRule="auto"/>
        <w:ind w:firstLine="426"/>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Датою отримання гарантії Замовником є:</w:t>
      </w:r>
    </w:p>
    <w:p w:rsidR="00627118" w:rsidRPr="00986C67" w:rsidRDefault="00627118" w:rsidP="00627118">
      <w:pPr>
        <w:spacing w:after="0" w:line="240" w:lineRule="auto"/>
        <w:ind w:firstLine="426"/>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для гарантій у вигляді електронного документа з накладенням кваліфікованого електронного(</w:t>
      </w:r>
      <w:proofErr w:type="spellStart"/>
      <w:r w:rsidRPr="00986C67">
        <w:rPr>
          <w:rFonts w:ascii="Times New Roman" w:eastAsia="Calibri" w:hAnsi="Times New Roman" w:cs="Times New Roman"/>
          <w:sz w:val="24"/>
          <w:szCs w:val="24"/>
          <w:lang w:eastAsia="en-US"/>
        </w:rPr>
        <w:t>их</w:t>
      </w:r>
      <w:proofErr w:type="spellEnd"/>
      <w:r w:rsidRPr="00986C67">
        <w:rPr>
          <w:rFonts w:ascii="Times New Roman" w:eastAsia="Calibri" w:hAnsi="Times New Roman" w:cs="Times New Roman"/>
          <w:sz w:val="24"/>
          <w:szCs w:val="24"/>
          <w:lang w:eastAsia="en-US"/>
        </w:rPr>
        <w:t>) підпису(</w:t>
      </w:r>
      <w:proofErr w:type="spellStart"/>
      <w:r w:rsidRPr="00986C67">
        <w:rPr>
          <w:rFonts w:ascii="Times New Roman" w:eastAsia="Calibri" w:hAnsi="Times New Roman" w:cs="Times New Roman"/>
          <w:sz w:val="24"/>
          <w:szCs w:val="24"/>
          <w:lang w:eastAsia="en-US"/>
        </w:rPr>
        <w:t>ів</w:t>
      </w:r>
      <w:proofErr w:type="spellEnd"/>
      <w:r w:rsidRPr="00986C67">
        <w:rPr>
          <w:rFonts w:ascii="Times New Roman" w:eastAsia="Calibri" w:hAnsi="Times New Roman" w:cs="Times New Roman"/>
          <w:sz w:val="24"/>
          <w:szCs w:val="24"/>
          <w:lang w:eastAsia="en-US"/>
        </w:rPr>
        <w:t>) та кваліфікованої електронної печатки (за  наявності) банка-гаранта - дата її завантаження до електронної системи закупівель;</w:t>
      </w:r>
    </w:p>
    <w:p w:rsidR="00627118" w:rsidRPr="00986C67" w:rsidRDefault="00627118" w:rsidP="00627118">
      <w:pPr>
        <w:spacing w:after="0" w:line="240" w:lineRule="auto"/>
        <w:ind w:firstLine="426"/>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 xml:space="preserve">для гарантій у вигляді </w:t>
      </w:r>
      <w:proofErr w:type="spellStart"/>
      <w:r w:rsidRPr="00986C67">
        <w:rPr>
          <w:rFonts w:ascii="Times New Roman" w:eastAsia="Calibri" w:hAnsi="Times New Roman" w:cs="Times New Roman"/>
          <w:sz w:val="24"/>
          <w:szCs w:val="24"/>
          <w:lang w:eastAsia="en-US"/>
        </w:rPr>
        <w:t>свіфт-повідомлення</w:t>
      </w:r>
      <w:proofErr w:type="spellEnd"/>
      <w:r w:rsidRPr="00986C67">
        <w:rPr>
          <w:rFonts w:ascii="Times New Roman" w:eastAsia="Calibri" w:hAnsi="Times New Roman" w:cs="Times New Roman"/>
          <w:sz w:val="24"/>
          <w:szCs w:val="24"/>
          <w:lang w:eastAsia="en-US"/>
        </w:rPr>
        <w:t xml:space="preserve"> – дата повідомлення від банку </w:t>
      </w:r>
      <w:proofErr w:type="spellStart"/>
      <w:r w:rsidRPr="00986C67">
        <w:rPr>
          <w:rFonts w:ascii="Times New Roman" w:eastAsia="Calibri" w:hAnsi="Times New Roman" w:cs="Times New Roman"/>
          <w:sz w:val="24"/>
          <w:szCs w:val="24"/>
          <w:lang w:eastAsia="en-US"/>
        </w:rPr>
        <w:t>бенефіціара</w:t>
      </w:r>
      <w:proofErr w:type="spellEnd"/>
      <w:r w:rsidRPr="00986C67">
        <w:rPr>
          <w:rFonts w:ascii="Times New Roman" w:eastAsia="Calibri" w:hAnsi="Times New Roman" w:cs="Times New Roman"/>
          <w:sz w:val="24"/>
          <w:szCs w:val="24"/>
          <w:lang w:eastAsia="en-US"/>
        </w:rPr>
        <w:t xml:space="preserve"> (Замовника) про отримання такої гарантії. </w:t>
      </w:r>
    </w:p>
    <w:p w:rsidR="00627118" w:rsidRPr="00986C67" w:rsidRDefault="00627118" w:rsidP="00627118">
      <w:pPr>
        <w:tabs>
          <w:tab w:val="left" w:pos="851"/>
        </w:tabs>
        <w:spacing w:after="0" w:line="240" w:lineRule="auto"/>
        <w:ind w:firstLine="426"/>
        <w:jc w:val="both"/>
        <w:rPr>
          <w:rFonts w:ascii="Times New Roman" w:eastAsia="Calibri" w:hAnsi="Times New Roman" w:cs="Times New Roman"/>
          <w:sz w:val="24"/>
          <w:szCs w:val="24"/>
          <w:lang w:eastAsia="en-US"/>
        </w:rPr>
      </w:pPr>
    </w:p>
    <w:p w:rsidR="00627118" w:rsidRPr="00986C67" w:rsidRDefault="00627118" w:rsidP="00627118">
      <w:pPr>
        <w:widowControl w:val="0"/>
        <w:numPr>
          <w:ilvl w:val="0"/>
          <w:numId w:val="24"/>
        </w:numPr>
        <w:spacing w:after="0" w:line="240" w:lineRule="auto"/>
        <w:ind w:left="142" w:firstLine="284"/>
        <w:jc w:val="both"/>
        <w:rPr>
          <w:rFonts w:ascii="Times New Roman" w:eastAsia="Times New Roman" w:hAnsi="Times New Roman" w:cs="Times New Roman"/>
          <w:b/>
          <w:bCs/>
          <w:sz w:val="24"/>
          <w:szCs w:val="24"/>
          <w:bdr w:val="none" w:sz="0" w:space="0" w:color="auto" w:frame="1"/>
          <w:lang w:eastAsia="ru-RU"/>
        </w:rPr>
      </w:pPr>
      <w:r w:rsidRPr="00986C67">
        <w:rPr>
          <w:rFonts w:ascii="Times New Roman" w:eastAsia="Calibri" w:hAnsi="Times New Roman" w:cs="Times New Roman"/>
          <w:b/>
          <w:bCs/>
          <w:sz w:val="24"/>
          <w:szCs w:val="24"/>
          <w:lang w:eastAsia="en-US"/>
        </w:rPr>
        <w:t>Банківська гарантія має бути надана:</w:t>
      </w:r>
    </w:p>
    <w:p w:rsidR="00627118" w:rsidRPr="00986C67" w:rsidRDefault="00627118" w:rsidP="00627118">
      <w:pPr>
        <w:tabs>
          <w:tab w:val="left" w:pos="993"/>
        </w:tabs>
        <w:spacing w:before="120" w:after="0" w:line="240" w:lineRule="auto"/>
        <w:ind w:firstLine="426"/>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банком-резидентом України, в якому держава прямо чи опосередковано володіє часткою понад 75% статутного капіталу банку, або</w:t>
      </w:r>
    </w:p>
    <w:p w:rsidR="00627118" w:rsidRPr="00986C67" w:rsidRDefault="00627118" w:rsidP="00627118">
      <w:pPr>
        <w:tabs>
          <w:tab w:val="left" w:pos="993"/>
        </w:tabs>
        <w:spacing w:before="120" w:after="0" w:line="240" w:lineRule="auto"/>
        <w:ind w:firstLine="426"/>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 xml:space="preserve"> банком-резидентом України, який має довгостроковий кредитний рейтинг за національною шкалою не нижче </w:t>
      </w:r>
      <w:r w:rsidRPr="00986C67">
        <w:rPr>
          <w:rFonts w:ascii="Times New Roman" w:eastAsia="Calibri" w:hAnsi="Times New Roman" w:cs="Times New Roman"/>
          <w:b/>
          <w:bCs/>
          <w:sz w:val="24"/>
          <w:szCs w:val="24"/>
          <w:lang w:eastAsia="en-US"/>
        </w:rPr>
        <w:t>“</w:t>
      </w:r>
      <w:proofErr w:type="spellStart"/>
      <w:r w:rsidRPr="00986C67">
        <w:rPr>
          <w:rFonts w:ascii="Times New Roman" w:eastAsia="Calibri" w:hAnsi="Times New Roman" w:cs="Times New Roman"/>
          <w:b/>
          <w:bCs/>
          <w:sz w:val="24"/>
          <w:szCs w:val="24"/>
          <w:lang w:eastAsia="en-US"/>
        </w:rPr>
        <w:t>uaAАA</w:t>
      </w:r>
      <w:proofErr w:type="spellEnd"/>
      <w:r w:rsidRPr="00986C67">
        <w:rPr>
          <w:rFonts w:ascii="Times New Roman" w:eastAsia="Calibri" w:hAnsi="Times New Roman" w:cs="Times New Roman"/>
          <w:b/>
          <w:bCs/>
          <w:sz w:val="24"/>
          <w:szCs w:val="24"/>
          <w:lang w:eastAsia="en-US"/>
        </w:rPr>
        <w:t>”</w:t>
      </w:r>
      <w:r w:rsidRPr="00986C67">
        <w:rPr>
          <w:rFonts w:ascii="Times New Roman" w:eastAsia="Calibri" w:hAnsi="Times New Roman" w:cs="Times New Roman"/>
          <w:sz w:val="24"/>
          <w:szCs w:val="24"/>
          <w:lang w:eastAsia="en-US"/>
        </w:rPr>
        <w:t xml:space="preserve"> (у разі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w:t>
      </w:r>
      <w:proofErr w:type="spellStart"/>
      <w:r w:rsidRPr="00986C67">
        <w:rPr>
          <w:rFonts w:ascii="Times New Roman" w:eastAsia="Calibri" w:hAnsi="Times New Roman" w:cs="Times New Roman"/>
          <w:sz w:val="24"/>
          <w:szCs w:val="24"/>
          <w:lang w:eastAsia="en-US"/>
        </w:rPr>
        <w:t>Fitch</w:t>
      </w:r>
      <w:proofErr w:type="spellEnd"/>
      <w:r w:rsidRPr="00986C67">
        <w:rPr>
          <w:rFonts w:ascii="Times New Roman" w:eastAsia="Calibri" w:hAnsi="Times New Roman" w:cs="Times New Roman"/>
          <w:sz w:val="24"/>
          <w:szCs w:val="24"/>
          <w:lang w:eastAsia="en-US"/>
        </w:rPr>
        <w:t xml:space="preserve">, </w:t>
      </w:r>
      <w:proofErr w:type="spellStart"/>
      <w:r w:rsidRPr="00986C67">
        <w:rPr>
          <w:rFonts w:ascii="Times New Roman" w:eastAsia="Calibri" w:hAnsi="Times New Roman" w:cs="Times New Roman"/>
          <w:sz w:val="24"/>
          <w:szCs w:val="24"/>
          <w:lang w:eastAsia="en-US"/>
        </w:rPr>
        <w:t>Moody's</w:t>
      </w:r>
      <w:proofErr w:type="spellEnd"/>
      <w:r w:rsidRPr="00986C67">
        <w:rPr>
          <w:rFonts w:ascii="Times New Roman" w:eastAsia="Calibri" w:hAnsi="Times New Roman" w:cs="Times New Roman"/>
          <w:sz w:val="24"/>
          <w:szCs w:val="24"/>
          <w:lang w:eastAsia="en-US"/>
        </w:rPr>
        <w:t>, S&amp;P має бути не нижче підвищеного інвестиційного класу (А-, або вищий)), або</w:t>
      </w:r>
    </w:p>
    <w:p w:rsidR="00627118" w:rsidRPr="00986C67" w:rsidRDefault="00627118" w:rsidP="00627118">
      <w:pPr>
        <w:tabs>
          <w:tab w:val="left" w:pos="993"/>
        </w:tabs>
        <w:spacing w:before="120" w:after="0" w:line="240" w:lineRule="auto"/>
        <w:ind w:firstLine="426"/>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 xml:space="preserve">іноземним банком, який має кредитний рейтинг однієї з рейтингових компаній </w:t>
      </w:r>
      <w:proofErr w:type="spellStart"/>
      <w:r w:rsidRPr="00986C67">
        <w:rPr>
          <w:rFonts w:ascii="Times New Roman" w:eastAsia="Calibri" w:hAnsi="Times New Roman" w:cs="Times New Roman"/>
          <w:sz w:val="24"/>
          <w:szCs w:val="24"/>
          <w:lang w:eastAsia="en-US"/>
        </w:rPr>
        <w:t>Fitch</w:t>
      </w:r>
      <w:proofErr w:type="spellEnd"/>
      <w:r w:rsidRPr="00986C67">
        <w:rPr>
          <w:rFonts w:ascii="Times New Roman" w:eastAsia="Calibri" w:hAnsi="Times New Roman" w:cs="Times New Roman"/>
          <w:sz w:val="24"/>
          <w:szCs w:val="24"/>
          <w:lang w:eastAsia="en-US"/>
        </w:rPr>
        <w:t xml:space="preserve">, </w:t>
      </w:r>
      <w:proofErr w:type="spellStart"/>
      <w:r w:rsidRPr="00986C67">
        <w:rPr>
          <w:rFonts w:ascii="Times New Roman" w:eastAsia="Calibri" w:hAnsi="Times New Roman" w:cs="Times New Roman"/>
          <w:sz w:val="24"/>
          <w:szCs w:val="24"/>
          <w:lang w:eastAsia="en-US"/>
        </w:rPr>
        <w:t>Moody's</w:t>
      </w:r>
      <w:proofErr w:type="spellEnd"/>
      <w:r w:rsidRPr="00986C67">
        <w:rPr>
          <w:rFonts w:ascii="Times New Roman" w:eastAsia="Calibri" w:hAnsi="Times New Roman" w:cs="Times New Roman"/>
          <w:sz w:val="24"/>
          <w:szCs w:val="24"/>
          <w:lang w:eastAsia="en-US"/>
        </w:rPr>
        <w:t xml:space="preserve">, S&amp;P не нижче підвищеного інвестиційного класу (А-, або вищий),  </w:t>
      </w:r>
    </w:p>
    <w:p w:rsidR="00627118" w:rsidRPr="00986C67" w:rsidRDefault="00627118" w:rsidP="00627118">
      <w:pPr>
        <w:tabs>
          <w:tab w:val="left" w:pos="993"/>
        </w:tabs>
        <w:spacing w:before="120" w:after="0" w:line="240" w:lineRule="auto"/>
        <w:ind w:firstLine="426"/>
        <w:jc w:val="both"/>
        <w:rPr>
          <w:rFonts w:ascii="Times New Roman" w:eastAsia="Times New Roman" w:hAnsi="Times New Roman" w:cs="Times New Roman"/>
          <w:bCs/>
          <w:sz w:val="24"/>
          <w:szCs w:val="24"/>
          <w:bdr w:val="none" w:sz="0" w:space="0" w:color="auto" w:frame="1"/>
          <w:lang w:eastAsia="ru-RU"/>
        </w:rPr>
      </w:pPr>
      <w:r w:rsidRPr="00986C67">
        <w:rPr>
          <w:rFonts w:ascii="Times New Roman" w:eastAsia="Calibri" w:hAnsi="Times New Roman" w:cs="Times New Roman"/>
          <w:sz w:val="24"/>
          <w:szCs w:val="24"/>
          <w:lang w:eastAsia="en-US"/>
        </w:rPr>
        <w:t xml:space="preserve">та  щодо банку не застосовані санкції держав чи міждержавних організацій, які повністю або частково обмежують та/або забороняють та/або можуть негативно вплинути на виконання банком зобов’язань із забезпечення процедури закупівлі та/або із </w:t>
      </w:r>
      <w:proofErr w:type="spellStart"/>
      <w:r w:rsidRPr="00986C67">
        <w:rPr>
          <w:rFonts w:ascii="Times New Roman" w:eastAsia="Calibri" w:hAnsi="Times New Roman" w:cs="Times New Roman"/>
          <w:sz w:val="24"/>
          <w:szCs w:val="24"/>
          <w:lang w:eastAsia="en-US"/>
        </w:rPr>
        <w:t>забезепечення</w:t>
      </w:r>
      <w:proofErr w:type="spellEnd"/>
      <w:r w:rsidRPr="00986C67">
        <w:rPr>
          <w:rFonts w:ascii="Times New Roman" w:eastAsia="Calibri" w:hAnsi="Times New Roman" w:cs="Times New Roman"/>
          <w:sz w:val="24"/>
          <w:szCs w:val="24"/>
          <w:lang w:eastAsia="en-US"/>
        </w:rPr>
        <w:t xml:space="preserve"> виконання договору, зокрема відповідні санкції Ради національної безпеки і оборони України (згідно з Законом України “Про санкції”), Управління з контролю за іноземними активами Міністерства фінансів Сполучених Штатів Америки (OFAC) та Європейської комісії Європейського Союзу</w:t>
      </w:r>
      <w:r w:rsidRPr="00986C67">
        <w:rPr>
          <w:rFonts w:ascii="Times New Roman" w:eastAsia="Times New Roman" w:hAnsi="Times New Roman" w:cs="Times New Roman"/>
          <w:bCs/>
          <w:sz w:val="24"/>
          <w:szCs w:val="24"/>
          <w:bdr w:val="none" w:sz="0" w:space="0" w:color="auto" w:frame="1"/>
          <w:lang w:eastAsia="ru-RU"/>
        </w:rPr>
        <w:t>.</w:t>
      </w:r>
    </w:p>
    <w:p w:rsidR="00627118" w:rsidRPr="00986C67" w:rsidRDefault="00627118" w:rsidP="00627118">
      <w:pPr>
        <w:widowControl w:val="0"/>
        <w:numPr>
          <w:ilvl w:val="0"/>
          <w:numId w:val="24"/>
        </w:numPr>
        <w:tabs>
          <w:tab w:val="left" w:pos="993"/>
        </w:tabs>
        <w:spacing w:before="120" w:after="0" w:line="240" w:lineRule="auto"/>
        <w:ind w:left="709"/>
        <w:jc w:val="both"/>
        <w:rPr>
          <w:rFonts w:ascii="Times New Roman" w:eastAsia="Times New Roman" w:hAnsi="Times New Roman" w:cs="Times New Roman"/>
          <w:bCs/>
          <w:sz w:val="24"/>
          <w:szCs w:val="24"/>
          <w:bdr w:val="none" w:sz="0" w:space="0" w:color="auto" w:frame="1"/>
          <w:lang w:eastAsia="ru-RU"/>
        </w:rPr>
      </w:pPr>
      <w:r w:rsidRPr="00986C67">
        <w:rPr>
          <w:rFonts w:ascii="Times New Roman" w:eastAsia="Calibri" w:hAnsi="Times New Roman" w:cs="Times New Roman"/>
          <w:b/>
          <w:bCs/>
          <w:sz w:val="24"/>
          <w:szCs w:val="24"/>
          <w:lang w:eastAsia="en-US"/>
        </w:rPr>
        <w:t>Форма надання банківської гарантії:</w:t>
      </w:r>
    </w:p>
    <w:p w:rsidR="00627118" w:rsidRPr="00986C67" w:rsidRDefault="00627118" w:rsidP="00627118">
      <w:pPr>
        <w:tabs>
          <w:tab w:val="left" w:pos="851"/>
        </w:tabs>
        <w:spacing w:before="120" w:after="0" w:line="240" w:lineRule="auto"/>
        <w:jc w:val="both"/>
        <w:rPr>
          <w:rFonts w:ascii="Times New Roman" w:eastAsia="Calibri" w:hAnsi="Times New Roman" w:cs="Times New Roman"/>
          <w:sz w:val="24"/>
          <w:szCs w:val="24"/>
          <w:u w:val="single"/>
          <w:lang w:eastAsia="en-US"/>
        </w:rPr>
      </w:pPr>
      <w:r w:rsidRPr="00986C67">
        <w:rPr>
          <w:rFonts w:ascii="Times New Roman" w:eastAsia="Calibri" w:hAnsi="Times New Roman" w:cs="Times New Roman"/>
          <w:sz w:val="24"/>
          <w:szCs w:val="24"/>
          <w:u w:val="single"/>
          <w:lang w:eastAsia="en-US"/>
        </w:rPr>
        <w:t xml:space="preserve">банками – резидентами України:  </w:t>
      </w:r>
    </w:p>
    <w:p w:rsidR="00627118" w:rsidRPr="00986C67" w:rsidRDefault="00627118" w:rsidP="00627118">
      <w:pPr>
        <w:tabs>
          <w:tab w:val="left" w:pos="851"/>
        </w:tabs>
        <w:spacing w:before="120" w:after="0" w:line="240" w:lineRule="auto"/>
        <w:ind w:firstLine="567"/>
        <w:jc w:val="both"/>
        <w:rPr>
          <w:rFonts w:ascii="Times New Roman" w:eastAsia="Calibri" w:hAnsi="Times New Roman" w:cs="Times New Roman"/>
          <w:sz w:val="24"/>
          <w:szCs w:val="24"/>
          <w:lang w:eastAsia="en-US"/>
        </w:rPr>
      </w:pPr>
      <w:bookmarkStart w:id="41" w:name="_Hlk149212376"/>
      <w:r w:rsidRPr="00986C67">
        <w:rPr>
          <w:rFonts w:ascii="Times New Roman" w:eastAsia="Calibri" w:hAnsi="Times New Roman" w:cs="Times New Roman"/>
          <w:sz w:val="24"/>
          <w:szCs w:val="24"/>
          <w:lang w:eastAsia="en-US"/>
        </w:rPr>
        <w:t>у вигляді електронного документа з накладенням кваліфікованого електронного(</w:t>
      </w:r>
      <w:proofErr w:type="spellStart"/>
      <w:r w:rsidRPr="00986C67">
        <w:rPr>
          <w:rFonts w:ascii="Times New Roman" w:eastAsia="Calibri" w:hAnsi="Times New Roman" w:cs="Times New Roman"/>
          <w:sz w:val="24"/>
          <w:szCs w:val="24"/>
          <w:lang w:eastAsia="en-US"/>
        </w:rPr>
        <w:t>их</w:t>
      </w:r>
      <w:proofErr w:type="spellEnd"/>
      <w:r w:rsidRPr="00986C67">
        <w:rPr>
          <w:rFonts w:ascii="Times New Roman" w:eastAsia="Calibri" w:hAnsi="Times New Roman" w:cs="Times New Roman"/>
          <w:sz w:val="24"/>
          <w:szCs w:val="24"/>
          <w:lang w:eastAsia="en-US"/>
        </w:rPr>
        <w:t>) підпису(</w:t>
      </w:r>
      <w:proofErr w:type="spellStart"/>
      <w:r w:rsidRPr="00986C67">
        <w:rPr>
          <w:rFonts w:ascii="Times New Roman" w:eastAsia="Calibri" w:hAnsi="Times New Roman" w:cs="Times New Roman"/>
          <w:sz w:val="24"/>
          <w:szCs w:val="24"/>
          <w:lang w:eastAsia="en-US"/>
        </w:rPr>
        <w:t>ів</w:t>
      </w:r>
      <w:proofErr w:type="spellEnd"/>
      <w:r w:rsidRPr="00986C67">
        <w:rPr>
          <w:rFonts w:ascii="Times New Roman" w:eastAsia="Calibri" w:hAnsi="Times New Roman" w:cs="Times New Roman"/>
          <w:sz w:val="24"/>
          <w:szCs w:val="24"/>
          <w:lang w:eastAsia="en-US"/>
        </w:rPr>
        <w:t>) та кваліфікованої електронної печатки (за  наявності) банка-гаранта, що прирівняні до власноручного підпису(</w:t>
      </w:r>
      <w:proofErr w:type="spellStart"/>
      <w:r w:rsidRPr="00986C67">
        <w:rPr>
          <w:rFonts w:ascii="Times New Roman" w:eastAsia="Calibri" w:hAnsi="Times New Roman" w:cs="Times New Roman"/>
          <w:sz w:val="24"/>
          <w:szCs w:val="24"/>
          <w:lang w:eastAsia="en-US"/>
        </w:rPr>
        <w:t>ів</w:t>
      </w:r>
      <w:proofErr w:type="spellEnd"/>
      <w:r w:rsidRPr="00986C67">
        <w:rPr>
          <w:rFonts w:ascii="Times New Roman" w:eastAsia="Calibri" w:hAnsi="Times New Roman" w:cs="Times New Roman"/>
          <w:sz w:val="24"/>
          <w:szCs w:val="24"/>
          <w:lang w:eastAsia="en-US"/>
        </w:rPr>
        <w:t>) уповноваженої(</w:t>
      </w:r>
      <w:proofErr w:type="spellStart"/>
      <w:r w:rsidRPr="00986C67">
        <w:rPr>
          <w:rFonts w:ascii="Times New Roman" w:eastAsia="Calibri" w:hAnsi="Times New Roman" w:cs="Times New Roman"/>
          <w:sz w:val="24"/>
          <w:szCs w:val="24"/>
          <w:lang w:eastAsia="en-US"/>
        </w:rPr>
        <w:t>их</w:t>
      </w:r>
      <w:proofErr w:type="spellEnd"/>
      <w:r w:rsidRPr="00986C67">
        <w:rPr>
          <w:rFonts w:ascii="Times New Roman" w:eastAsia="Calibri" w:hAnsi="Times New Roman" w:cs="Times New Roman"/>
          <w:sz w:val="24"/>
          <w:szCs w:val="24"/>
          <w:lang w:eastAsia="en-US"/>
        </w:rPr>
        <w:t>) особи(</w:t>
      </w:r>
      <w:proofErr w:type="spellStart"/>
      <w:r w:rsidRPr="00986C67">
        <w:rPr>
          <w:rFonts w:ascii="Times New Roman" w:eastAsia="Calibri" w:hAnsi="Times New Roman" w:cs="Times New Roman"/>
          <w:sz w:val="24"/>
          <w:szCs w:val="24"/>
          <w:lang w:eastAsia="en-US"/>
        </w:rPr>
        <w:t>іб</w:t>
      </w:r>
      <w:proofErr w:type="spellEnd"/>
      <w:r w:rsidRPr="00986C67">
        <w:rPr>
          <w:rFonts w:ascii="Times New Roman" w:eastAsia="Calibri" w:hAnsi="Times New Roman" w:cs="Times New Roman"/>
          <w:sz w:val="24"/>
          <w:szCs w:val="24"/>
          <w:lang w:eastAsia="en-US"/>
        </w:rPr>
        <w:t>) банка-гаранта та його печатки відповідно з урахуванням вимог </w:t>
      </w:r>
      <w:hyperlink r:id="rId31" w:tgtFrame="_blank" w:tooltip="Про електронні документи та електронний документообіг; нормативно-правовий акт № 851-IV від 22.05.2003, ВР України" w:history="1">
        <w:r w:rsidRPr="00986C67">
          <w:rPr>
            <w:rFonts w:ascii="Times New Roman" w:eastAsia="Calibri" w:hAnsi="Times New Roman" w:cs="Times New Roman"/>
            <w:sz w:val="24"/>
            <w:szCs w:val="24"/>
            <w:lang w:eastAsia="en-US"/>
          </w:rPr>
          <w:t>законів України “Про електронні документи та електронний документообіг”</w:t>
        </w:r>
      </w:hyperlink>
      <w:r w:rsidRPr="00986C67">
        <w:rPr>
          <w:rFonts w:ascii="Times New Roman" w:eastAsia="Calibri" w:hAnsi="Times New Roman" w:cs="Times New Roman"/>
          <w:sz w:val="24"/>
          <w:szCs w:val="24"/>
          <w:lang w:eastAsia="en-US"/>
        </w:rPr>
        <w:t> та “</w:t>
      </w:r>
      <w:hyperlink r:id="rId32" w:tgtFrame="_blank" w:tooltip="Про електронні довірчі послуги; нормативно-правовий акт № 2155-VIII від 05.10.2017, ВР України" w:history="1">
        <w:r w:rsidRPr="00986C67">
          <w:rPr>
            <w:rFonts w:ascii="Times New Roman" w:eastAsia="Calibri" w:hAnsi="Times New Roman" w:cs="Times New Roman"/>
            <w:sz w:val="24"/>
            <w:szCs w:val="24"/>
            <w:lang w:eastAsia="en-US"/>
          </w:rPr>
          <w:t>Про електронні довірчі послуги”</w:t>
        </w:r>
      </w:hyperlink>
      <w:r w:rsidRPr="00986C67">
        <w:rPr>
          <w:rFonts w:ascii="Times New Roman" w:eastAsia="Calibri" w:hAnsi="Times New Roman" w:cs="Times New Roman"/>
          <w:sz w:val="24"/>
          <w:szCs w:val="24"/>
          <w:lang w:eastAsia="en-US"/>
        </w:rPr>
        <w:t>. У тексті (або колонтитулах) банківської гарантії повинно бути посилання на засіб електронного підпису та печатки (за наявності), який використовується для створення та/або перевірки електронного підпису та печатки. При цьому зазначений у тексті банківської гарантії підписант має співпадати з підписантом, який наклав електронний підпис;</w:t>
      </w:r>
      <w:bookmarkEnd w:id="41"/>
    </w:p>
    <w:p w:rsidR="00627118" w:rsidRPr="00986C67" w:rsidRDefault="00627118" w:rsidP="00627118">
      <w:pPr>
        <w:tabs>
          <w:tab w:val="left" w:pos="851"/>
        </w:tabs>
        <w:spacing w:before="120" w:after="0" w:line="240" w:lineRule="auto"/>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u w:val="single"/>
          <w:lang w:eastAsia="en-US"/>
        </w:rPr>
        <w:t>іноземними банками:</w:t>
      </w:r>
    </w:p>
    <w:p w:rsidR="00627118" w:rsidRPr="00986C67" w:rsidRDefault="00627118" w:rsidP="00627118">
      <w:pPr>
        <w:tabs>
          <w:tab w:val="left" w:pos="851"/>
        </w:tabs>
        <w:spacing w:before="120" w:after="0" w:line="240" w:lineRule="auto"/>
        <w:ind w:firstLine="567"/>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 xml:space="preserve">у електронній формі автентичним </w:t>
      </w:r>
      <w:proofErr w:type="spellStart"/>
      <w:r w:rsidRPr="00986C67">
        <w:rPr>
          <w:rFonts w:ascii="Times New Roman" w:eastAsia="Calibri" w:hAnsi="Times New Roman" w:cs="Times New Roman"/>
          <w:sz w:val="24"/>
          <w:szCs w:val="24"/>
          <w:lang w:eastAsia="en-US"/>
        </w:rPr>
        <w:t>свіфт-повідомленням</w:t>
      </w:r>
      <w:proofErr w:type="spellEnd"/>
      <w:r w:rsidRPr="00986C67">
        <w:rPr>
          <w:rFonts w:ascii="Times New Roman" w:eastAsia="Calibri" w:hAnsi="Times New Roman" w:cs="Times New Roman"/>
          <w:sz w:val="24"/>
          <w:szCs w:val="24"/>
          <w:lang w:eastAsia="en-US"/>
        </w:rPr>
        <w:t xml:space="preserve"> на </w:t>
      </w:r>
      <w:proofErr w:type="spellStart"/>
      <w:r w:rsidRPr="00986C67">
        <w:rPr>
          <w:rFonts w:ascii="Times New Roman" w:eastAsia="Calibri" w:hAnsi="Times New Roman" w:cs="Times New Roman"/>
          <w:sz w:val="24"/>
          <w:szCs w:val="24"/>
          <w:lang w:eastAsia="en-US"/>
        </w:rPr>
        <w:t>свіфт-адресу</w:t>
      </w:r>
      <w:proofErr w:type="spellEnd"/>
      <w:r w:rsidRPr="00986C67">
        <w:rPr>
          <w:rFonts w:ascii="Times New Roman" w:eastAsia="Calibri" w:hAnsi="Times New Roman" w:cs="Times New Roman"/>
          <w:sz w:val="24"/>
          <w:szCs w:val="24"/>
          <w:lang w:eastAsia="en-US"/>
        </w:rPr>
        <w:t xml:space="preserve"> банка </w:t>
      </w:r>
      <w:proofErr w:type="spellStart"/>
      <w:r w:rsidRPr="00986C67">
        <w:rPr>
          <w:rFonts w:ascii="Times New Roman" w:eastAsia="Calibri" w:hAnsi="Times New Roman" w:cs="Times New Roman"/>
          <w:sz w:val="24"/>
          <w:szCs w:val="24"/>
          <w:lang w:eastAsia="en-US"/>
        </w:rPr>
        <w:t>бенефіціара</w:t>
      </w:r>
      <w:proofErr w:type="spellEnd"/>
      <w:r w:rsidRPr="00986C67">
        <w:rPr>
          <w:rFonts w:ascii="Times New Roman" w:eastAsia="Calibri" w:hAnsi="Times New Roman" w:cs="Times New Roman"/>
          <w:sz w:val="24"/>
          <w:szCs w:val="24"/>
          <w:lang w:eastAsia="en-US"/>
        </w:rPr>
        <w:t xml:space="preserve"> (Замовника) </w:t>
      </w:r>
      <w:r w:rsidRPr="00986C67">
        <w:rPr>
          <w:rFonts w:ascii="Times New Roman" w:eastAsia="Calibri" w:hAnsi="Times New Roman" w:cs="Times New Roman"/>
          <w:i/>
          <w:iCs/>
          <w:sz w:val="24"/>
          <w:szCs w:val="24"/>
          <w:lang w:eastAsia="en-US"/>
        </w:rPr>
        <w:t>__(реквізити банку)_</w:t>
      </w:r>
      <w:r w:rsidRPr="00986C67">
        <w:rPr>
          <w:rFonts w:ascii="Times New Roman" w:eastAsia="Calibri" w:hAnsi="Times New Roman" w:cs="Times New Roman"/>
          <w:sz w:val="24"/>
          <w:szCs w:val="24"/>
          <w:lang w:eastAsia="en-US"/>
        </w:rPr>
        <w:t xml:space="preserve">, у такому випадку до електронної системи закупівель завантажується </w:t>
      </w:r>
      <w:proofErr w:type="spellStart"/>
      <w:r w:rsidRPr="00986C67">
        <w:rPr>
          <w:rFonts w:ascii="Times New Roman" w:eastAsia="Calibri" w:hAnsi="Times New Roman" w:cs="Times New Roman"/>
          <w:sz w:val="24"/>
          <w:szCs w:val="24"/>
          <w:lang w:eastAsia="en-US"/>
        </w:rPr>
        <w:t>сканкопія</w:t>
      </w:r>
      <w:proofErr w:type="spellEnd"/>
      <w:r w:rsidRPr="00986C67">
        <w:rPr>
          <w:rFonts w:ascii="Times New Roman" w:eastAsia="Calibri" w:hAnsi="Times New Roman" w:cs="Times New Roman"/>
          <w:sz w:val="24"/>
          <w:szCs w:val="24"/>
          <w:lang w:eastAsia="en-US"/>
        </w:rPr>
        <w:t xml:space="preserve"> такого </w:t>
      </w:r>
      <w:proofErr w:type="spellStart"/>
      <w:r w:rsidRPr="00986C67">
        <w:rPr>
          <w:rFonts w:ascii="Times New Roman" w:eastAsia="Calibri" w:hAnsi="Times New Roman" w:cs="Times New Roman"/>
          <w:sz w:val="24"/>
          <w:szCs w:val="24"/>
          <w:lang w:eastAsia="en-US"/>
        </w:rPr>
        <w:t>свіфт-повідомлення</w:t>
      </w:r>
      <w:proofErr w:type="spellEnd"/>
      <w:r w:rsidRPr="00986C67">
        <w:rPr>
          <w:rFonts w:ascii="Times New Roman" w:eastAsia="Calibri" w:hAnsi="Times New Roman" w:cs="Times New Roman"/>
          <w:sz w:val="24"/>
          <w:szCs w:val="24"/>
          <w:lang w:eastAsia="en-US"/>
        </w:rPr>
        <w:t xml:space="preserve"> з текстом банківської гарантії.</w:t>
      </w:r>
    </w:p>
    <w:p w:rsidR="00627118" w:rsidRPr="00986C67" w:rsidRDefault="00627118" w:rsidP="00627118">
      <w:pPr>
        <w:tabs>
          <w:tab w:val="left" w:pos="851"/>
        </w:tabs>
        <w:spacing w:after="0" w:line="240" w:lineRule="auto"/>
        <w:ind w:firstLine="567"/>
        <w:jc w:val="both"/>
        <w:rPr>
          <w:rFonts w:ascii="Times New Roman" w:eastAsia="Calibri" w:hAnsi="Times New Roman" w:cs="Times New Roman"/>
          <w:sz w:val="24"/>
          <w:szCs w:val="24"/>
          <w:lang w:eastAsia="en-US"/>
        </w:rPr>
      </w:pPr>
    </w:p>
    <w:p w:rsidR="00627118" w:rsidRPr="00986C67" w:rsidRDefault="00627118" w:rsidP="00627118">
      <w:pPr>
        <w:widowControl w:val="0"/>
        <w:numPr>
          <w:ilvl w:val="0"/>
          <w:numId w:val="24"/>
        </w:numPr>
        <w:tabs>
          <w:tab w:val="left" w:pos="851"/>
        </w:tabs>
        <w:spacing w:after="120" w:line="240" w:lineRule="auto"/>
        <w:ind w:firstLine="567"/>
        <w:jc w:val="both"/>
        <w:rPr>
          <w:rFonts w:ascii="Times New Roman" w:eastAsia="Calibri" w:hAnsi="Times New Roman" w:cs="Times New Roman"/>
          <w:b/>
          <w:bCs/>
          <w:sz w:val="24"/>
          <w:szCs w:val="24"/>
          <w:lang w:eastAsia="en-US"/>
        </w:rPr>
      </w:pPr>
      <w:r w:rsidRPr="00986C67">
        <w:rPr>
          <w:rFonts w:ascii="Times New Roman" w:eastAsia="Calibri" w:hAnsi="Times New Roman" w:cs="Times New Roman"/>
          <w:b/>
          <w:bCs/>
          <w:sz w:val="24"/>
          <w:szCs w:val="24"/>
          <w:lang w:eastAsia="en-US"/>
        </w:rPr>
        <w:t>Банківська гарантія оформляється:</w:t>
      </w:r>
    </w:p>
    <w:p w:rsidR="00627118" w:rsidRPr="00986C67" w:rsidRDefault="00627118" w:rsidP="00627118">
      <w:pPr>
        <w:tabs>
          <w:tab w:val="left" w:pos="851"/>
        </w:tabs>
        <w:spacing w:after="120" w:line="240" w:lineRule="auto"/>
        <w:ind w:firstLine="567"/>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№639;</w:t>
      </w:r>
    </w:p>
    <w:p w:rsidR="00627118" w:rsidRPr="00986C67" w:rsidRDefault="00627118" w:rsidP="00627118">
      <w:pPr>
        <w:tabs>
          <w:tab w:val="left" w:pos="851"/>
        </w:tabs>
        <w:spacing w:after="120" w:line="240" w:lineRule="auto"/>
        <w:ind w:firstLine="567"/>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 xml:space="preserve">іноземними банками – відповідно до Уніфікованих правил для гарантій за вимогою Міжнародної торговельної палати у редакції 2010 року, публікація №758 (ICC </w:t>
      </w:r>
      <w:proofErr w:type="spellStart"/>
      <w:r w:rsidRPr="00986C67">
        <w:rPr>
          <w:rFonts w:ascii="Times New Roman" w:eastAsia="Calibri" w:hAnsi="Times New Roman" w:cs="Times New Roman"/>
          <w:sz w:val="24"/>
          <w:szCs w:val="24"/>
          <w:lang w:eastAsia="en-US"/>
        </w:rPr>
        <w:t>Uniform</w:t>
      </w:r>
      <w:proofErr w:type="spellEnd"/>
      <w:r w:rsidRPr="00986C67">
        <w:rPr>
          <w:rFonts w:ascii="Times New Roman" w:eastAsia="Calibri" w:hAnsi="Times New Roman" w:cs="Times New Roman"/>
          <w:sz w:val="24"/>
          <w:szCs w:val="24"/>
          <w:lang w:eastAsia="en-US"/>
        </w:rPr>
        <w:t xml:space="preserve"> </w:t>
      </w:r>
      <w:proofErr w:type="spellStart"/>
      <w:r w:rsidRPr="00986C67">
        <w:rPr>
          <w:rFonts w:ascii="Times New Roman" w:eastAsia="Calibri" w:hAnsi="Times New Roman" w:cs="Times New Roman"/>
          <w:sz w:val="24"/>
          <w:szCs w:val="24"/>
          <w:lang w:eastAsia="en-US"/>
        </w:rPr>
        <w:t>Rules</w:t>
      </w:r>
      <w:proofErr w:type="spellEnd"/>
      <w:r w:rsidRPr="00986C67">
        <w:rPr>
          <w:rFonts w:ascii="Times New Roman" w:eastAsia="Calibri" w:hAnsi="Times New Roman" w:cs="Times New Roman"/>
          <w:sz w:val="24"/>
          <w:szCs w:val="24"/>
          <w:lang w:eastAsia="en-US"/>
        </w:rPr>
        <w:t xml:space="preserve"> </w:t>
      </w:r>
      <w:proofErr w:type="spellStart"/>
      <w:r w:rsidRPr="00986C67">
        <w:rPr>
          <w:rFonts w:ascii="Times New Roman" w:eastAsia="Calibri" w:hAnsi="Times New Roman" w:cs="Times New Roman"/>
          <w:sz w:val="24"/>
          <w:szCs w:val="24"/>
          <w:lang w:eastAsia="en-US"/>
        </w:rPr>
        <w:t>for</w:t>
      </w:r>
      <w:proofErr w:type="spellEnd"/>
      <w:r w:rsidRPr="00986C67">
        <w:rPr>
          <w:rFonts w:ascii="Times New Roman" w:eastAsia="Calibri" w:hAnsi="Times New Roman" w:cs="Times New Roman"/>
          <w:sz w:val="24"/>
          <w:szCs w:val="24"/>
          <w:lang w:eastAsia="en-US"/>
        </w:rPr>
        <w:t xml:space="preserve"> </w:t>
      </w:r>
      <w:proofErr w:type="spellStart"/>
      <w:r w:rsidRPr="00986C67">
        <w:rPr>
          <w:rFonts w:ascii="Times New Roman" w:eastAsia="Calibri" w:hAnsi="Times New Roman" w:cs="Times New Roman"/>
          <w:sz w:val="24"/>
          <w:szCs w:val="24"/>
          <w:lang w:eastAsia="en-US"/>
        </w:rPr>
        <w:t>Demand</w:t>
      </w:r>
      <w:proofErr w:type="spellEnd"/>
      <w:r w:rsidRPr="00986C67">
        <w:rPr>
          <w:rFonts w:ascii="Times New Roman" w:eastAsia="Calibri" w:hAnsi="Times New Roman" w:cs="Times New Roman"/>
          <w:sz w:val="24"/>
          <w:szCs w:val="24"/>
          <w:lang w:eastAsia="en-US"/>
        </w:rPr>
        <w:t xml:space="preserve"> </w:t>
      </w:r>
      <w:proofErr w:type="spellStart"/>
      <w:r w:rsidRPr="00986C67">
        <w:rPr>
          <w:rFonts w:ascii="Times New Roman" w:eastAsia="Calibri" w:hAnsi="Times New Roman" w:cs="Times New Roman"/>
          <w:sz w:val="24"/>
          <w:szCs w:val="24"/>
          <w:lang w:eastAsia="en-US"/>
        </w:rPr>
        <w:t>Guarantees</w:t>
      </w:r>
      <w:proofErr w:type="spellEnd"/>
      <w:r w:rsidRPr="00986C67">
        <w:rPr>
          <w:rFonts w:ascii="Times New Roman" w:eastAsia="Calibri" w:hAnsi="Times New Roman" w:cs="Times New Roman"/>
          <w:sz w:val="24"/>
          <w:szCs w:val="24"/>
          <w:lang w:eastAsia="en-US"/>
        </w:rPr>
        <w:t xml:space="preserve">, </w:t>
      </w:r>
      <w:proofErr w:type="spellStart"/>
      <w:r w:rsidRPr="00986C67">
        <w:rPr>
          <w:rFonts w:ascii="Times New Roman" w:eastAsia="Calibri" w:hAnsi="Times New Roman" w:cs="Times New Roman"/>
          <w:sz w:val="24"/>
          <w:szCs w:val="24"/>
          <w:lang w:eastAsia="en-US"/>
        </w:rPr>
        <w:t>Publication</w:t>
      </w:r>
      <w:proofErr w:type="spellEnd"/>
      <w:r w:rsidRPr="00986C67">
        <w:rPr>
          <w:rFonts w:ascii="Times New Roman" w:eastAsia="Calibri" w:hAnsi="Times New Roman" w:cs="Times New Roman"/>
          <w:sz w:val="24"/>
          <w:szCs w:val="24"/>
          <w:lang w:eastAsia="en-US"/>
        </w:rPr>
        <w:t xml:space="preserve"> </w:t>
      </w:r>
      <w:proofErr w:type="spellStart"/>
      <w:r w:rsidRPr="00986C67">
        <w:rPr>
          <w:rFonts w:ascii="Times New Roman" w:eastAsia="Calibri" w:hAnsi="Times New Roman" w:cs="Times New Roman"/>
          <w:sz w:val="24"/>
          <w:szCs w:val="24"/>
          <w:lang w:eastAsia="en-US"/>
        </w:rPr>
        <w:t>No</w:t>
      </w:r>
      <w:proofErr w:type="spellEnd"/>
      <w:r w:rsidRPr="00986C67">
        <w:rPr>
          <w:rFonts w:ascii="Times New Roman" w:eastAsia="Calibri" w:hAnsi="Times New Roman" w:cs="Times New Roman"/>
          <w:sz w:val="24"/>
          <w:szCs w:val="24"/>
          <w:lang w:eastAsia="en-US"/>
        </w:rPr>
        <w:t>. 758).</w:t>
      </w:r>
    </w:p>
    <w:p w:rsidR="00627118" w:rsidRPr="00986C67" w:rsidRDefault="00627118" w:rsidP="00627118">
      <w:pPr>
        <w:widowControl w:val="0"/>
        <w:numPr>
          <w:ilvl w:val="0"/>
          <w:numId w:val="24"/>
        </w:numPr>
        <w:tabs>
          <w:tab w:val="left" w:pos="851"/>
        </w:tabs>
        <w:spacing w:after="120" w:line="240" w:lineRule="auto"/>
        <w:ind w:firstLine="567"/>
        <w:jc w:val="both"/>
        <w:rPr>
          <w:rFonts w:ascii="Times New Roman" w:eastAsia="Calibri" w:hAnsi="Times New Roman" w:cs="Times New Roman"/>
          <w:b/>
          <w:bCs/>
          <w:sz w:val="24"/>
          <w:szCs w:val="24"/>
          <w:lang w:eastAsia="en-US"/>
        </w:rPr>
      </w:pPr>
      <w:r w:rsidRPr="00986C67">
        <w:rPr>
          <w:rFonts w:ascii="Times New Roman" w:eastAsia="Calibri" w:hAnsi="Times New Roman" w:cs="Times New Roman"/>
          <w:b/>
          <w:bCs/>
          <w:sz w:val="24"/>
          <w:szCs w:val="24"/>
          <w:lang w:eastAsia="en-US"/>
        </w:rPr>
        <w:t>Банківська гарантія повинна містити:</w:t>
      </w:r>
    </w:p>
    <w:p w:rsidR="00627118" w:rsidRPr="00986C67" w:rsidRDefault="00627118" w:rsidP="00627118">
      <w:pPr>
        <w:widowControl w:val="0"/>
        <w:numPr>
          <w:ilvl w:val="0"/>
          <w:numId w:val="21"/>
        </w:numPr>
        <w:spacing w:after="120" w:line="240" w:lineRule="auto"/>
        <w:ind w:left="426"/>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повне найменування учасника-переможця процедури закупівлі (принципала за гарантією);</w:t>
      </w:r>
    </w:p>
    <w:p w:rsidR="00627118" w:rsidRPr="00986C67" w:rsidRDefault="00627118" w:rsidP="00627118">
      <w:pPr>
        <w:widowControl w:val="0"/>
        <w:numPr>
          <w:ilvl w:val="0"/>
          <w:numId w:val="21"/>
        </w:numPr>
        <w:spacing w:after="120" w:line="240" w:lineRule="auto"/>
        <w:ind w:left="426"/>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 xml:space="preserve">найменування </w:t>
      </w:r>
      <w:proofErr w:type="spellStart"/>
      <w:r w:rsidRPr="00986C67">
        <w:rPr>
          <w:rFonts w:ascii="Times New Roman" w:eastAsia="Calibri" w:hAnsi="Times New Roman" w:cs="Times New Roman"/>
          <w:sz w:val="24"/>
          <w:szCs w:val="24"/>
          <w:lang w:eastAsia="en-US"/>
        </w:rPr>
        <w:t>бенефіціара</w:t>
      </w:r>
      <w:proofErr w:type="spellEnd"/>
      <w:r w:rsidRPr="00986C67">
        <w:rPr>
          <w:rFonts w:ascii="Times New Roman" w:eastAsia="Calibri" w:hAnsi="Times New Roman" w:cs="Times New Roman"/>
          <w:sz w:val="24"/>
          <w:szCs w:val="24"/>
          <w:lang w:eastAsia="en-US"/>
        </w:rPr>
        <w:t xml:space="preserve"> за гарантією (Замовника);</w:t>
      </w:r>
    </w:p>
    <w:p w:rsidR="00627118" w:rsidRPr="00986C67" w:rsidRDefault="00627118" w:rsidP="00627118">
      <w:pPr>
        <w:widowControl w:val="0"/>
        <w:numPr>
          <w:ilvl w:val="0"/>
          <w:numId w:val="21"/>
        </w:numPr>
        <w:spacing w:after="120" w:line="240" w:lineRule="auto"/>
        <w:ind w:left="426"/>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посилання на оголошення про проведення закупівлі (UA-_____), предмет закупівлі;</w:t>
      </w:r>
    </w:p>
    <w:p w:rsidR="00627118" w:rsidRPr="00986C67" w:rsidRDefault="00627118" w:rsidP="00627118">
      <w:pPr>
        <w:widowControl w:val="0"/>
        <w:numPr>
          <w:ilvl w:val="0"/>
          <w:numId w:val="21"/>
        </w:numPr>
        <w:spacing w:after="120" w:line="240" w:lineRule="auto"/>
        <w:ind w:left="426"/>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 xml:space="preserve">суму і валюту гарантії (цифрами та словами); </w:t>
      </w:r>
    </w:p>
    <w:p w:rsidR="00627118" w:rsidRPr="00986C67" w:rsidRDefault="00627118" w:rsidP="00627118">
      <w:pPr>
        <w:widowControl w:val="0"/>
        <w:numPr>
          <w:ilvl w:val="0"/>
          <w:numId w:val="21"/>
        </w:numPr>
        <w:spacing w:after="120" w:line="240" w:lineRule="auto"/>
        <w:ind w:left="426"/>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 xml:space="preserve">положення, що банківська гарантія забезпечує виконання зобов’язань принципала за договором закупівлі у разі невиконання принципалом зобов’язань за договором закупівлі, що буде укладено за результатами закупівлі; </w:t>
      </w:r>
    </w:p>
    <w:p w:rsidR="00627118" w:rsidRPr="00986C67" w:rsidRDefault="00627118" w:rsidP="00627118">
      <w:pPr>
        <w:widowControl w:val="0"/>
        <w:numPr>
          <w:ilvl w:val="0"/>
          <w:numId w:val="21"/>
        </w:numPr>
        <w:spacing w:after="120" w:line="240" w:lineRule="auto"/>
        <w:ind w:left="426"/>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зобов'язання банка-гаранта сплатити протягом 5 (п'яти) робочих днів з дати отримання першої письмової вимоги Замовника (</w:t>
      </w:r>
      <w:proofErr w:type="spellStart"/>
      <w:r w:rsidRPr="00986C67">
        <w:rPr>
          <w:rFonts w:ascii="Times New Roman" w:eastAsia="Calibri" w:hAnsi="Times New Roman" w:cs="Times New Roman"/>
          <w:sz w:val="24"/>
          <w:szCs w:val="24"/>
          <w:lang w:eastAsia="en-US"/>
        </w:rPr>
        <w:t>бенефіціара</w:t>
      </w:r>
      <w:proofErr w:type="spellEnd"/>
      <w:r w:rsidRPr="00986C67">
        <w:rPr>
          <w:rFonts w:ascii="Times New Roman" w:eastAsia="Calibri" w:hAnsi="Times New Roman" w:cs="Times New Roman"/>
          <w:sz w:val="24"/>
          <w:szCs w:val="24"/>
          <w:lang w:eastAsia="en-US"/>
        </w:rPr>
        <w:t xml:space="preserve">) повну суму, визначену у вимозі, в межах суми гарантії, за умови, що в тексті вимоги буде посилання на порушення Принципалом будь-яких зобов'язань, передбачених договором закупівлі, без необхідності додаткового обґрунтування </w:t>
      </w:r>
      <w:r w:rsidRPr="00986C67">
        <w:rPr>
          <w:rFonts w:ascii="Times New Roman" w:eastAsia="Calibri" w:hAnsi="Times New Roman" w:cs="Times New Roman"/>
          <w:bCs/>
          <w:sz w:val="24"/>
          <w:szCs w:val="24"/>
          <w:lang w:eastAsia="en-US"/>
        </w:rPr>
        <w:t>та надання додаткових документів</w:t>
      </w:r>
      <w:r w:rsidRPr="00986C67">
        <w:rPr>
          <w:rFonts w:ascii="Times New Roman" w:eastAsia="Calibri" w:hAnsi="Times New Roman" w:cs="Times New Roman"/>
          <w:sz w:val="24"/>
          <w:szCs w:val="24"/>
          <w:lang w:eastAsia="en-US"/>
        </w:rPr>
        <w:t xml:space="preserve">. </w:t>
      </w:r>
    </w:p>
    <w:p w:rsidR="00627118" w:rsidRPr="00986C67" w:rsidRDefault="00627118" w:rsidP="00627118">
      <w:pPr>
        <w:widowControl w:val="0"/>
        <w:numPr>
          <w:ilvl w:val="0"/>
          <w:numId w:val="21"/>
        </w:numPr>
        <w:spacing w:after="120" w:line="240" w:lineRule="auto"/>
        <w:ind w:left="426"/>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 xml:space="preserve">положення, що усі платежі </w:t>
      </w:r>
      <w:r w:rsidRPr="00986C67">
        <w:rPr>
          <w:rFonts w:ascii="Times New Roman" w:eastAsia="Calibri" w:hAnsi="Times New Roman" w:cs="Times New Roman"/>
          <w:bCs/>
          <w:sz w:val="24"/>
          <w:szCs w:val="24"/>
          <w:lang w:eastAsia="en-US"/>
        </w:rPr>
        <w:t xml:space="preserve">за гарантією мають бути здійснені банком-гарантом на користь </w:t>
      </w:r>
      <w:proofErr w:type="spellStart"/>
      <w:r w:rsidRPr="00986C67">
        <w:rPr>
          <w:rFonts w:ascii="Times New Roman" w:eastAsia="Calibri" w:hAnsi="Times New Roman" w:cs="Times New Roman"/>
          <w:bCs/>
          <w:sz w:val="24"/>
          <w:szCs w:val="24"/>
          <w:lang w:eastAsia="en-US"/>
        </w:rPr>
        <w:t>бенефіціара</w:t>
      </w:r>
      <w:proofErr w:type="spellEnd"/>
      <w:r w:rsidRPr="00986C67">
        <w:rPr>
          <w:rFonts w:ascii="Times New Roman" w:eastAsia="Calibri" w:hAnsi="Times New Roman" w:cs="Times New Roman"/>
          <w:bCs/>
          <w:sz w:val="24"/>
          <w:szCs w:val="24"/>
          <w:lang w:eastAsia="en-US"/>
        </w:rPr>
        <w:t xml:space="preserve"> незалежно від будь-яких заперечень принципала або будь-якої третьої особи;</w:t>
      </w:r>
      <w:r w:rsidRPr="00986C67">
        <w:rPr>
          <w:rFonts w:ascii="Times New Roman" w:eastAsia="Calibri" w:hAnsi="Times New Roman" w:cs="Times New Roman"/>
          <w:sz w:val="24"/>
          <w:szCs w:val="24"/>
          <w:lang w:eastAsia="en-US"/>
        </w:rPr>
        <w:t xml:space="preserve"> </w:t>
      </w:r>
    </w:p>
    <w:p w:rsidR="00627118" w:rsidRPr="00986C67" w:rsidRDefault="00627118" w:rsidP="00627118">
      <w:pPr>
        <w:widowControl w:val="0"/>
        <w:numPr>
          <w:ilvl w:val="0"/>
          <w:numId w:val="21"/>
        </w:numPr>
        <w:spacing w:after="120" w:line="240" w:lineRule="auto"/>
        <w:ind w:left="426"/>
        <w:jc w:val="both"/>
        <w:rPr>
          <w:rFonts w:ascii="Times New Roman" w:eastAsia="Calibri" w:hAnsi="Times New Roman" w:cs="Times New Roman"/>
          <w:sz w:val="24"/>
          <w:szCs w:val="24"/>
          <w:lang w:eastAsia="en-US"/>
        </w:rPr>
      </w:pPr>
      <w:r w:rsidRPr="00986C67">
        <w:rPr>
          <w:rFonts w:ascii="Times New Roman" w:eastAsia="Calibri" w:hAnsi="Times New Roman" w:cs="Times New Roman"/>
          <w:bCs/>
          <w:sz w:val="24"/>
          <w:szCs w:val="24"/>
          <w:lang w:eastAsia="en-US"/>
        </w:rPr>
        <w:t>покладення усіх витрат, пов'язаних з гарантією, на принципала;</w:t>
      </w:r>
    </w:p>
    <w:p w:rsidR="00627118" w:rsidRPr="00986C67" w:rsidRDefault="00627118" w:rsidP="00627118">
      <w:pPr>
        <w:widowControl w:val="0"/>
        <w:numPr>
          <w:ilvl w:val="0"/>
          <w:numId w:val="21"/>
        </w:numPr>
        <w:spacing w:after="120" w:line="240" w:lineRule="auto"/>
        <w:ind w:left="426"/>
        <w:jc w:val="both"/>
        <w:rPr>
          <w:rFonts w:ascii="Times New Roman" w:eastAsia="Calibri" w:hAnsi="Times New Roman" w:cs="Times New Roman"/>
          <w:bCs/>
          <w:sz w:val="24"/>
          <w:szCs w:val="24"/>
          <w:lang w:eastAsia="en-US"/>
        </w:rPr>
      </w:pPr>
      <w:r w:rsidRPr="00986C67">
        <w:rPr>
          <w:rFonts w:ascii="Times New Roman" w:eastAsia="Calibri" w:hAnsi="Times New Roman" w:cs="Times New Roman"/>
          <w:bCs/>
          <w:sz w:val="24"/>
          <w:szCs w:val="24"/>
          <w:lang w:eastAsia="en-US"/>
        </w:rPr>
        <w:t>положення, що гарантія є чинною з дати її видачі банком-гарантом;</w:t>
      </w:r>
    </w:p>
    <w:p w:rsidR="00627118" w:rsidRPr="00986C67" w:rsidRDefault="00627118" w:rsidP="00627118">
      <w:pPr>
        <w:widowControl w:val="0"/>
        <w:numPr>
          <w:ilvl w:val="0"/>
          <w:numId w:val="21"/>
        </w:numPr>
        <w:spacing w:after="120" w:line="240" w:lineRule="auto"/>
        <w:ind w:left="426"/>
        <w:jc w:val="both"/>
        <w:rPr>
          <w:rFonts w:ascii="Times New Roman" w:eastAsia="Calibri" w:hAnsi="Times New Roman" w:cs="Times New Roman"/>
          <w:bCs/>
          <w:sz w:val="24"/>
          <w:szCs w:val="24"/>
          <w:lang w:eastAsia="en-US"/>
        </w:rPr>
      </w:pPr>
      <w:r w:rsidRPr="00986C67">
        <w:rPr>
          <w:rFonts w:ascii="Times New Roman" w:eastAsia="Calibri" w:hAnsi="Times New Roman" w:cs="Times New Roman"/>
          <w:sz w:val="24"/>
          <w:szCs w:val="24"/>
          <w:lang w:eastAsia="en-US"/>
        </w:rPr>
        <w:t xml:space="preserve">строк дії банківської гарантії: </w:t>
      </w:r>
    </w:p>
    <w:p w:rsidR="00627118" w:rsidRPr="00986C67" w:rsidRDefault="00627118" w:rsidP="00627118">
      <w:pPr>
        <w:spacing w:after="120" w:line="240" w:lineRule="auto"/>
        <w:ind w:left="426"/>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u w:val="single"/>
          <w:lang w:eastAsia="en-US"/>
        </w:rPr>
        <w:t>для гарантії як забезпечення виконання зобов'язань за договором закупівлі</w:t>
      </w:r>
      <w:r w:rsidRPr="00986C67">
        <w:rPr>
          <w:rFonts w:ascii="Times New Roman" w:eastAsia="Calibri" w:hAnsi="Times New Roman" w:cs="Times New Roman"/>
          <w:sz w:val="24"/>
          <w:szCs w:val="24"/>
          <w:lang w:eastAsia="en-US"/>
        </w:rPr>
        <w:t xml:space="preserve"> повинен бути не менше ніж строк дії договору про закупівлю та додатково не менше одного місяця; </w:t>
      </w:r>
    </w:p>
    <w:p w:rsidR="00627118" w:rsidRPr="00986C67" w:rsidRDefault="00627118" w:rsidP="00627118">
      <w:pPr>
        <w:widowControl w:val="0"/>
        <w:numPr>
          <w:ilvl w:val="0"/>
          <w:numId w:val="21"/>
        </w:numPr>
        <w:spacing w:after="120" w:line="240" w:lineRule="auto"/>
        <w:ind w:left="426"/>
        <w:jc w:val="both"/>
        <w:rPr>
          <w:rFonts w:ascii="Times New Roman" w:eastAsia="Calibri" w:hAnsi="Times New Roman" w:cs="Times New Roman"/>
          <w:bCs/>
          <w:sz w:val="24"/>
          <w:szCs w:val="24"/>
          <w:lang w:eastAsia="en-US"/>
        </w:rPr>
      </w:pPr>
      <w:r w:rsidRPr="00986C67">
        <w:rPr>
          <w:rFonts w:ascii="Times New Roman" w:eastAsia="Calibri" w:hAnsi="Times New Roman" w:cs="Times New Roman"/>
          <w:bCs/>
          <w:sz w:val="24"/>
          <w:szCs w:val="24"/>
          <w:lang w:eastAsia="en-US"/>
        </w:rPr>
        <w:t>підпорядкування банківської гарантії чинному законодавству України  (для банків-резидентів України) та Уніфікованим правилам для гарантій за вимогою Міжнародної торговельної палати у редакції 2010 року, публікація №758.</w:t>
      </w:r>
    </w:p>
    <w:p w:rsidR="00627118" w:rsidRPr="00986C67" w:rsidRDefault="00627118" w:rsidP="00627118">
      <w:pPr>
        <w:spacing w:after="0" w:line="240" w:lineRule="auto"/>
        <w:ind w:left="425"/>
        <w:jc w:val="both"/>
        <w:rPr>
          <w:rFonts w:ascii="Times New Roman" w:eastAsia="Calibri" w:hAnsi="Times New Roman" w:cs="Times New Roman"/>
          <w:bCs/>
          <w:sz w:val="24"/>
          <w:szCs w:val="24"/>
          <w:lang w:eastAsia="en-US"/>
        </w:rPr>
      </w:pPr>
    </w:p>
    <w:p w:rsidR="00627118" w:rsidRPr="00986C67" w:rsidRDefault="00627118" w:rsidP="00627118">
      <w:pPr>
        <w:spacing w:after="120" w:line="240" w:lineRule="auto"/>
        <w:ind w:firstLine="567"/>
        <w:jc w:val="both"/>
        <w:rPr>
          <w:rFonts w:ascii="Times New Roman" w:eastAsia="Calibri" w:hAnsi="Times New Roman" w:cs="Times New Roman"/>
          <w:b/>
          <w:bCs/>
          <w:sz w:val="24"/>
          <w:szCs w:val="24"/>
          <w:lang w:eastAsia="en-US"/>
        </w:rPr>
      </w:pPr>
      <w:r w:rsidRPr="00986C67">
        <w:rPr>
          <w:rFonts w:ascii="Times New Roman" w:eastAsia="Calibri" w:hAnsi="Times New Roman" w:cs="Times New Roman"/>
          <w:b/>
          <w:bCs/>
          <w:sz w:val="24"/>
          <w:szCs w:val="24"/>
          <w:lang w:eastAsia="en-US"/>
        </w:rPr>
        <w:t>6. Текст банківської гарантії не може містити:</w:t>
      </w:r>
    </w:p>
    <w:p w:rsidR="00627118" w:rsidRPr="00986C67" w:rsidRDefault="00627118" w:rsidP="00627118">
      <w:pPr>
        <w:tabs>
          <w:tab w:val="left" w:pos="2127"/>
        </w:tabs>
        <w:spacing w:after="120" w:line="240" w:lineRule="auto"/>
        <w:ind w:firstLine="567"/>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посилання на умови договору про надання гарантії (правочину, укладеного між банком-гарантом та принципалом);</w:t>
      </w:r>
    </w:p>
    <w:p w:rsidR="00627118" w:rsidRPr="00986C67" w:rsidRDefault="00627118" w:rsidP="00627118">
      <w:pPr>
        <w:spacing w:after="120" w:line="240" w:lineRule="auto"/>
        <w:ind w:firstLine="567"/>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умови про зменшення відповідальності банка в будь-якому випадку (окрім випадку прострочення подання вимоги, а також зменшення зобов'язань за гарантією на всі суми, виплачені банком за гарантією);</w:t>
      </w:r>
    </w:p>
    <w:p w:rsidR="00627118" w:rsidRPr="00986C67" w:rsidRDefault="00627118" w:rsidP="00627118">
      <w:pPr>
        <w:spacing w:after="120" w:line="240" w:lineRule="auto"/>
        <w:ind w:firstLine="567"/>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w:t>
      </w:r>
    </w:p>
    <w:p w:rsidR="00627118" w:rsidRPr="00986C67" w:rsidRDefault="00627118" w:rsidP="00627118">
      <w:pPr>
        <w:spacing w:after="120" w:line="240" w:lineRule="auto"/>
        <w:ind w:firstLine="567"/>
        <w:jc w:val="both"/>
        <w:rPr>
          <w:rFonts w:ascii="Times New Roman" w:eastAsia="Calibri" w:hAnsi="Times New Roman" w:cs="Times New Roman"/>
          <w:bCs/>
          <w:sz w:val="24"/>
          <w:szCs w:val="24"/>
          <w:lang w:eastAsia="en-US"/>
        </w:rPr>
      </w:pPr>
      <w:r w:rsidRPr="00986C67">
        <w:rPr>
          <w:rFonts w:ascii="Times New Roman" w:eastAsia="Calibri" w:hAnsi="Times New Roman" w:cs="Times New Roman"/>
          <w:sz w:val="24"/>
          <w:szCs w:val="24"/>
          <w:lang w:eastAsia="en-US"/>
        </w:rPr>
        <w:t>обмеження відповідальності банку-гаранту сумою, на яку видано гарантію, у разі порушення банком-гарантом своїх обов'язків за гарантією;</w:t>
      </w:r>
    </w:p>
    <w:p w:rsidR="008E0796" w:rsidRPr="00986C67" w:rsidRDefault="00627118" w:rsidP="00627118">
      <w:pPr>
        <w:shd w:val="clear" w:color="auto" w:fill="FFFFFF"/>
        <w:tabs>
          <w:tab w:val="left" w:pos="993"/>
        </w:tabs>
        <w:autoSpaceDE w:val="0"/>
        <w:autoSpaceDN w:val="0"/>
        <w:spacing w:after="0" w:line="240" w:lineRule="auto"/>
        <w:ind w:right="1" w:firstLine="567"/>
        <w:jc w:val="both"/>
        <w:rPr>
          <w:rFonts w:ascii="Times New Roman" w:eastAsia="Times New Roman" w:hAnsi="Times New Roman" w:cs="Times New Roman"/>
          <w:sz w:val="24"/>
          <w:szCs w:val="24"/>
          <w:lang w:eastAsia="zh-CN"/>
        </w:rPr>
      </w:pPr>
      <w:r w:rsidRPr="00986C67">
        <w:rPr>
          <w:rFonts w:ascii="Times New Roman" w:eastAsia="Calibri" w:hAnsi="Times New Roman" w:cs="Times New Roman"/>
          <w:bCs/>
          <w:spacing w:val="-3"/>
          <w:sz w:val="24"/>
          <w:szCs w:val="24"/>
          <w:lang w:eastAsia="en-US"/>
        </w:rPr>
        <w:t>умови відкликання гарантії банком-гарантом.</w:t>
      </w:r>
      <w:r w:rsidRPr="00986C67">
        <w:rPr>
          <w:rFonts w:ascii="Times New Roman CYR" w:eastAsia="Times New Roman" w:hAnsi="Times New Roman CYR" w:cs="Times New Roman CYR"/>
          <w:color w:val="FF0000"/>
          <w:sz w:val="24"/>
          <w:szCs w:val="24"/>
          <w:lang w:eastAsia="ru-RU"/>
        </w:rPr>
        <w:t xml:space="preserve"> </w:t>
      </w:r>
    </w:p>
    <w:p w:rsidR="004A41C8" w:rsidRPr="00986C67" w:rsidRDefault="004A41C8"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rPr>
      </w:pPr>
    </w:p>
    <w:sectPr w:rsidR="004A41C8" w:rsidRPr="00986C67" w:rsidSect="00A34C5A">
      <w:pgSz w:w="11906" w:h="16838"/>
      <w:pgMar w:top="850" w:right="707" w:bottom="709" w:left="1417"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ECA" w:rsidRDefault="009B2ECA" w:rsidP="00D615E4">
      <w:pPr>
        <w:spacing w:after="0" w:line="240" w:lineRule="auto"/>
      </w:pPr>
      <w:r>
        <w:separator/>
      </w:r>
    </w:p>
  </w:endnote>
  <w:endnote w:type="continuationSeparator" w:id="0">
    <w:p w:rsidR="009B2ECA" w:rsidRDefault="009B2ECA" w:rsidP="00D61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A44B" w:usb2="00000000" w:usb3="00000000" w:csb0="0000019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922970"/>
      <w:docPartObj>
        <w:docPartGallery w:val="Page Numbers (Bottom of Page)"/>
        <w:docPartUnique/>
      </w:docPartObj>
    </w:sdtPr>
    <w:sdtEndPr>
      <w:rPr>
        <w:rFonts w:ascii="Times New Roman" w:hAnsi="Times New Roman" w:cs="Times New Roman"/>
      </w:rPr>
    </w:sdtEndPr>
    <w:sdtContent>
      <w:p w:rsidR="009B2ECA" w:rsidRPr="005176A3" w:rsidRDefault="009B2ECA">
        <w:pPr>
          <w:pStyle w:val="ad"/>
          <w:jc w:val="right"/>
          <w:rPr>
            <w:rFonts w:ascii="Times New Roman" w:hAnsi="Times New Roman" w:cs="Times New Roman"/>
          </w:rPr>
        </w:pPr>
        <w:r w:rsidRPr="005176A3">
          <w:rPr>
            <w:rFonts w:ascii="Times New Roman" w:hAnsi="Times New Roman" w:cs="Times New Roman"/>
          </w:rPr>
          <w:fldChar w:fldCharType="begin"/>
        </w:r>
        <w:r w:rsidRPr="005176A3">
          <w:rPr>
            <w:rFonts w:ascii="Times New Roman" w:hAnsi="Times New Roman" w:cs="Times New Roman"/>
          </w:rPr>
          <w:instrText>PAGE   \* MERGEFORMAT</w:instrText>
        </w:r>
        <w:r w:rsidRPr="005176A3">
          <w:rPr>
            <w:rFonts w:ascii="Times New Roman" w:hAnsi="Times New Roman" w:cs="Times New Roman"/>
          </w:rPr>
          <w:fldChar w:fldCharType="separate"/>
        </w:r>
        <w:r w:rsidR="00CB707C" w:rsidRPr="00CB707C">
          <w:rPr>
            <w:rFonts w:ascii="Times New Roman" w:hAnsi="Times New Roman" w:cs="Times New Roman"/>
            <w:noProof/>
            <w:lang w:val="ru-RU"/>
          </w:rPr>
          <w:t>3</w:t>
        </w:r>
        <w:r w:rsidRPr="005176A3">
          <w:rPr>
            <w:rFonts w:ascii="Times New Roman" w:hAnsi="Times New Roman" w:cs="Times New Roman"/>
          </w:rPr>
          <w:fldChar w:fldCharType="end"/>
        </w:r>
      </w:p>
    </w:sdtContent>
  </w:sdt>
  <w:p w:rsidR="009B2ECA" w:rsidRDefault="009B2EC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ECA" w:rsidRDefault="009B2ECA" w:rsidP="00D615E4">
      <w:pPr>
        <w:spacing w:after="0" w:line="240" w:lineRule="auto"/>
      </w:pPr>
      <w:r>
        <w:separator/>
      </w:r>
    </w:p>
  </w:footnote>
  <w:footnote w:type="continuationSeparator" w:id="0">
    <w:p w:rsidR="009B2ECA" w:rsidRDefault="009B2ECA" w:rsidP="00D615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AECC5D9C"/>
    <w:name w:val="WW8Num3"/>
    <w:lvl w:ilvl="0">
      <w:start w:val="1"/>
      <w:numFmt w:val="upperRoman"/>
      <w:lvlText w:val="%1."/>
      <w:lvlJc w:val="left"/>
      <w:pPr>
        <w:tabs>
          <w:tab w:val="num" w:pos="0"/>
        </w:tabs>
        <w:ind w:left="1260" w:hanging="720"/>
      </w:pPr>
      <w:rPr>
        <w:rFonts w:hint="default"/>
      </w:rPr>
    </w:lvl>
    <w:lvl w:ilvl="1">
      <w:start w:val="2"/>
      <w:numFmt w:val="decimal"/>
      <w:isLgl/>
      <w:lvlText w:val="%1.%2."/>
      <w:lvlJc w:val="left"/>
      <w:pPr>
        <w:ind w:left="1575" w:hanging="1035"/>
      </w:pPr>
      <w:rPr>
        <w:rFonts w:hint="default"/>
      </w:rPr>
    </w:lvl>
    <w:lvl w:ilvl="2">
      <w:start w:val="1"/>
      <w:numFmt w:val="decimal"/>
      <w:isLgl/>
      <w:lvlText w:val="%1.%2.%3."/>
      <w:lvlJc w:val="left"/>
      <w:pPr>
        <w:ind w:left="1575" w:hanging="1035"/>
      </w:pPr>
      <w:rPr>
        <w:rFonts w:hint="default"/>
      </w:rPr>
    </w:lvl>
    <w:lvl w:ilvl="3">
      <w:start w:val="1"/>
      <w:numFmt w:val="decimal"/>
      <w:isLgl/>
      <w:lvlText w:val="%1.%2.%3.%4."/>
      <w:lvlJc w:val="left"/>
      <w:pPr>
        <w:ind w:left="1575" w:hanging="1035"/>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000D1A51"/>
    <w:multiLevelType w:val="multilevel"/>
    <w:tmpl w:val="AECC5D9C"/>
    <w:lvl w:ilvl="0">
      <w:start w:val="1"/>
      <w:numFmt w:val="upperRoman"/>
      <w:lvlText w:val="%1."/>
      <w:lvlJc w:val="left"/>
      <w:pPr>
        <w:tabs>
          <w:tab w:val="num" w:pos="0"/>
        </w:tabs>
        <w:ind w:left="1260" w:hanging="720"/>
      </w:pPr>
      <w:rPr>
        <w:rFonts w:hint="default"/>
      </w:rPr>
    </w:lvl>
    <w:lvl w:ilvl="1">
      <w:start w:val="2"/>
      <w:numFmt w:val="decimal"/>
      <w:isLgl/>
      <w:lvlText w:val="%1.%2."/>
      <w:lvlJc w:val="left"/>
      <w:pPr>
        <w:ind w:left="1575" w:hanging="1035"/>
      </w:pPr>
      <w:rPr>
        <w:rFonts w:hint="default"/>
      </w:rPr>
    </w:lvl>
    <w:lvl w:ilvl="2">
      <w:start w:val="1"/>
      <w:numFmt w:val="decimal"/>
      <w:isLgl/>
      <w:lvlText w:val="%1.%2.%3."/>
      <w:lvlJc w:val="left"/>
      <w:pPr>
        <w:ind w:left="1575" w:hanging="1035"/>
      </w:pPr>
      <w:rPr>
        <w:rFonts w:hint="default"/>
      </w:rPr>
    </w:lvl>
    <w:lvl w:ilvl="3">
      <w:start w:val="1"/>
      <w:numFmt w:val="decimal"/>
      <w:isLgl/>
      <w:lvlText w:val="%1.%2.%3.%4."/>
      <w:lvlJc w:val="left"/>
      <w:pPr>
        <w:ind w:left="1575" w:hanging="1035"/>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02634E13"/>
    <w:multiLevelType w:val="hybridMultilevel"/>
    <w:tmpl w:val="CFA47FF2"/>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02B80CED"/>
    <w:multiLevelType w:val="hybridMultilevel"/>
    <w:tmpl w:val="8BC4689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07A61096"/>
    <w:multiLevelType w:val="multilevel"/>
    <w:tmpl w:val="04BC147C"/>
    <w:lvl w:ilvl="0">
      <w:start w:val="1"/>
      <w:numFmt w:val="decimal"/>
      <w:lvlText w:val="%1."/>
      <w:lvlJc w:val="left"/>
      <w:pPr>
        <w:ind w:left="4819" w:firstLine="5954"/>
      </w:pPr>
      <w:rPr>
        <w:rFonts w:eastAsia="Times New Roman"/>
        <w:sz w:val="24"/>
        <w:szCs w:val="24"/>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5">
    <w:nsid w:val="0B49210D"/>
    <w:multiLevelType w:val="multilevel"/>
    <w:tmpl w:val="4EC0941A"/>
    <w:lvl w:ilvl="0">
      <w:start w:val="17"/>
      <w:numFmt w:val="bullet"/>
      <w:lvlText w:val="-"/>
      <w:lvlJc w:val="left"/>
      <w:pPr>
        <w:ind w:left="1069" w:hanging="360"/>
      </w:pPr>
      <w:rPr>
        <w:rFonts w:ascii="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6">
    <w:nsid w:val="0E12078C"/>
    <w:multiLevelType w:val="multilevel"/>
    <w:tmpl w:val="AECC5D9C"/>
    <w:lvl w:ilvl="0">
      <w:start w:val="1"/>
      <w:numFmt w:val="upperRoman"/>
      <w:lvlText w:val="%1."/>
      <w:lvlJc w:val="left"/>
      <w:pPr>
        <w:tabs>
          <w:tab w:val="num" w:pos="0"/>
        </w:tabs>
        <w:ind w:left="1260" w:hanging="720"/>
      </w:pPr>
      <w:rPr>
        <w:rFonts w:hint="default"/>
      </w:rPr>
    </w:lvl>
    <w:lvl w:ilvl="1">
      <w:start w:val="2"/>
      <w:numFmt w:val="decimal"/>
      <w:isLgl/>
      <w:lvlText w:val="%1.%2."/>
      <w:lvlJc w:val="left"/>
      <w:pPr>
        <w:ind w:left="1575" w:hanging="1035"/>
      </w:pPr>
      <w:rPr>
        <w:rFonts w:hint="default"/>
      </w:rPr>
    </w:lvl>
    <w:lvl w:ilvl="2">
      <w:start w:val="1"/>
      <w:numFmt w:val="decimal"/>
      <w:isLgl/>
      <w:lvlText w:val="%1.%2.%3."/>
      <w:lvlJc w:val="left"/>
      <w:pPr>
        <w:ind w:left="1575" w:hanging="1035"/>
      </w:pPr>
      <w:rPr>
        <w:rFonts w:hint="default"/>
      </w:rPr>
    </w:lvl>
    <w:lvl w:ilvl="3">
      <w:start w:val="1"/>
      <w:numFmt w:val="decimal"/>
      <w:isLgl/>
      <w:lvlText w:val="%1.%2.%3.%4."/>
      <w:lvlJc w:val="left"/>
      <w:pPr>
        <w:ind w:left="1575" w:hanging="1035"/>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
    <w:nsid w:val="0E5E5C84"/>
    <w:multiLevelType w:val="hybridMultilevel"/>
    <w:tmpl w:val="EC32F9F8"/>
    <w:lvl w:ilvl="0" w:tplc="7196EFCC">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17403818"/>
    <w:multiLevelType w:val="multilevel"/>
    <w:tmpl w:val="5EA0B4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A102E9"/>
    <w:multiLevelType w:val="hybridMultilevel"/>
    <w:tmpl w:val="116469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FEF431A"/>
    <w:multiLevelType w:val="hybridMultilevel"/>
    <w:tmpl w:val="1A6C104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22C339D2"/>
    <w:multiLevelType w:val="multilevel"/>
    <w:tmpl w:val="B6846E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5410E3"/>
    <w:multiLevelType w:val="multilevel"/>
    <w:tmpl w:val="E92CC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FE2390"/>
    <w:multiLevelType w:val="multilevel"/>
    <w:tmpl w:val="FB14C7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156059"/>
    <w:multiLevelType w:val="hybridMultilevel"/>
    <w:tmpl w:val="F790FCE2"/>
    <w:lvl w:ilvl="0" w:tplc="2C94A18A">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5">
    <w:nsid w:val="432D5FBB"/>
    <w:multiLevelType w:val="hybridMultilevel"/>
    <w:tmpl w:val="4878B5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3BA0B00"/>
    <w:multiLevelType w:val="multilevel"/>
    <w:tmpl w:val="49D617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934D5A"/>
    <w:multiLevelType w:val="hybridMultilevel"/>
    <w:tmpl w:val="09E847FA"/>
    <w:lvl w:ilvl="0" w:tplc="A650F244">
      <w:start w:val="1"/>
      <w:numFmt w:val="decimal"/>
      <w:lvlText w:val="%1."/>
      <w:lvlJc w:val="left"/>
      <w:pPr>
        <w:ind w:left="1287" w:hanging="360"/>
      </w:pPr>
      <w:rPr>
        <w:b/>
        <w:bCs/>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18">
    <w:nsid w:val="58726612"/>
    <w:multiLevelType w:val="multilevel"/>
    <w:tmpl w:val="3D52F9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1B07575"/>
    <w:multiLevelType w:val="multilevel"/>
    <w:tmpl w:val="94421A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4B0C14"/>
    <w:multiLevelType w:val="multilevel"/>
    <w:tmpl w:val="90B2A9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73E13BD"/>
    <w:multiLevelType w:val="multilevel"/>
    <w:tmpl w:val="F056BC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816B33"/>
    <w:multiLevelType w:val="multilevel"/>
    <w:tmpl w:val="A1B882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41C2EC2"/>
    <w:multiLevelType w:val="multilevel"/>
    <w:tmpl w:val="1DA8F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B413C5F"/>
    <w:multiLevelType w:val="multilevel"/>
    <w:tmpl w:val="A77CC034"/>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7F081E35"/>
    <w:multiLevelType w:val="multilevel"/>
    <w:tmpl w:val="FB72CE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FD43800"/>
    <w:multiLevelType w:val="multilevel"/>
    <w:tmpl w:val="10C000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9"/>
  </w:num>
  <w:num w:numId="3">
    <w:abstractNumId w:val="25"/>
  </w:num>
  <w:num w:numId="4">
    <w:abstractNumId w:val="26"/>
  </w:num>
  <w:num w:numId="5">
    <w:abstractNumId w:val="8"/>
  </w:num>
  <w:num w:numId="6">
    <w:abstractNumId w:val="16"/>
  </w:num>
  <w:num w:numId="7">
    <w:abstractNumId w:val="11"/>
  </w:num>
  <w:num w:numId="8">
    <w:abstractNumId w:val="18"/>
  </w:num>
  <w:num w:numId="9">
    <w:abstractNumId w:val="21"/>
  </w:num>
  <w:num w:numId="10">
    <w:abstractNumId w:val="23"/>
  </w:num>
  <w:num w:numId="11">
    <w:abstractNumId w:val="13"/>
  </w:num>
  <w:num w:numId="12">
    <w:abstractNumId w:val="20"/>
  </w:num>
  <w:num w:numId="13">
    <w:abstractNumId w:val="9"/>
  </w:num>
  <w:num w:numId="14">
    <w:abstractNumId w:val="15"/>
  </w:num>
  <w:num w:numId="15">
    <w:abstractNumId w:val="22"/>
  </w:num>
  <w:num w:numId="16">
    <w:abstractNumId w:val="0"/>
  </w:num>
  <w:num w:numId="17">
    <w:abstractNumId w:val="24"/>
  </w:num>
  <w:num w:numId="18">
    <w:abstractNumId w:val="4"/>
  </w:num>
  <w:num w:numId="19">
    <w:abstractNumId w:val="5"/>
  </w:num>
  <w:num w:numId="20">
    <w:abstractNumId w:val="6"/>
  </w:num>
  <w:num w:numId="21">
    <w:abstractNumId w:val="14"/>
  </w:num>
  <w:num w:numId="22">
    <w:abstractNumId w:val="7"/>
  </w:num>
  <w:num w:numId="23">
    <w:abstractNumId w:val="10"/>
  </w:num>
  <w:num w:numId="24">
    <w:abstractNumId w:val="17"/>
  </w:num>
  <w:num w:numId="25">
    <w:abstractNumId w:val="2"/>
  </w:num>
  <w:num w:numId="26">
    <w:abstractNumId w:val="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0A3B94"/>
    <w:rsid w:val="000001EE"/>
    <w:rsid w:val="000072DF"/>
    <w:rsid w:val="0001222F"/>
    <w:rsid w:val="0001543F"/>
    <w:rsid w:val="0003610A"/>
    <w:rsid w:val="0005250A"/>
    <w:rsid w:val="000538B7"/>
    <w:rsid w:val="0005678D"/>
    <w:rsid w:val="00056F8D"/>
    <w:rsid w:val="00057A7D"/>
    <w:rsid w:val="000618AF"/>
    <w:rsid w:val="00063A1A"/>
    <w:rsid w:val="000705F2"/>
    <w:rsid w:val="00082090"/>
    <w:rsid w:val="00087F6F"/>
    <w:rsid w:val="000A14AC"/>
    <w:rsid w:val="000A1517"/>
    <w:rsid w:val="000A2233"/>
    <w:rsid w:val="000A3B94"/>
    <w:rsid w:val="000A56FE"/>
    <w:rsid w:val="000A6466"/>
    <w:rsid w:val="000A6934"/>
    <w:rsid w:val="000B068C"/>
    <w:rsid w:val="000B79F1"/>
    <w:rsid w:val="000C6D22"/>
    <w:rsid w:val="000D1042"/>
    <w:rsid w:val="000D587E"/>
    <w:rsid w:val="000E4730"/>
    <w:rsid w:val="000F057A"/>
    <w:rsid w:val="000F189B"/>
    <w:rsid w:val="0010724F"/>
    <w:rsid w:val="00107C42"/>
    <w:rsid w:val="00124F86"/>
    <w:rsid w:val="0013166D"/>
    <w:rsid w:val="00141CAF"/>
    <w:rsid w:val="001474F2"/>
    <w:rsid w:val="00153E43"/>
    <w:rsid w:val="001565C5"/>
    <w:rsid w:val="0016314D"/>
    <w:rsid w:val="001703EE"/>
    <w:rsid w:val="00182766"/>
    <w:rsid w:val="00187805"/>
    <w:rsid w:val="0019064E"/>
    <w:rsid w:val="00192B59"/>
    <w:rsid w:val="00193F5C"/>
    <w:rsid w:val="0019735F"/>
    <w:rsid w:val="0019778B"/>
    <w:rsid w:val="001B5437"/>
    <w:rsid w:val="001B77DA"/>
    <w:rsid w:val="001D0114"/>
    <w:rsid w:val="001E25B6"/>
    <w:rsid w:val="001F2BC4"/>
    <w:rsid w:val="001F3CC0"/>
    <w:rsid w:val="001F56C3"/>
    <w:rsid w:val="002040A6"/>
    <w:rsid w:val="00205FDB"/>
    <w:rsid w:val="00221530"/>
    <w:rsid w:val="00223E0F"/>
    <w:rsid w:val="0023640C"/>
    <w:rsid w:val="002517CD"/>
    <w:rsid w:val="002554E4"/>
    <w:rsid w:val="00257E8C"/>
    <w:rsid w:val="00270742"/>
    <w:rsid w:val="0027285B"/>
    <w:rsid w:val="00272B0C"/>
    <w:rsid w:val="00275A7E"/>
    <w:rsid w:val="002806DE"/>
    <w:rsid w:val="002834FD"/>
    <w:rsid w:val="00296412"/>
    <w:rsid w:val="002A1378"/>
    <w:rsid w:val="002A2B8A"/>
    <w:rsid w:val="002A3E93"/>
    <w:rsid w:val="002A5CD8"/>
    <w:rsid w:val="002A5ED5"/>
    <w:rsid w:val="002C198A"/>
    <w:rsid w:val="002C3493"/>
    <w:rsid w:val="002D185E"/>
    <w:rsid w:val="002D347F"/>
    <w:rsid w:val="002E1B73"/>
    <w:rsid w:val="002E79B6"/>
    <w:rsid w:val="002F52D5"/>
    <w:rsid w:val="002F7071"/>
    <w:rsid w:val="00301B43"/>
    <w:rsid w:val="00310B05"/>
    <w:rsid w:val="00315406"/>
    <w:rsid w:val="00316933"/>
    <w:rsid w:val="003216E4"/>
    <w:rsid w:val="003230A2"/>
    <w:rsid w:val="00330BE0"/>
    <w:rsid w:val="00334676"/>
    <w:rsid w:val="003401BF"/>
    <w:rsid w:val="00350003"/>
    <w:rsid w:val="00350853"/>
    <w:rsid w:val="00373ABA"/>
    <w:rsid w:val="003A11E7"/>
    <w:rsid w:val="003C6ECF"/>
    <w:rsid w:val="003D2471"/>
    <w:rsid w:val="003D497E"/>
    <w:rsid w:val="003D5C81"/>
    <w:rsid w:val="003E0AA5"/>
    <w:rsid w:val="003F1A6B"/>
    <w:rsid w:val="003F4566"/>
    <w:rsid w:val="003F4B47"/>
    <w:rsid w:val="00401F5F"/>
    <w:rsid w:val="0041345A"/>
    <w:rsid w:val="00414F5B"/>
    <w:rsid w:val="0042337A"/>
    <w:rsid w:val="00427006"/>
    <w:rsid w:val="0043293A"/>
    <w:rsid w:val="00443742"/>
    <w:rsid w:val="00446597"/>
    <w:rsid w:val="00447E29"/>
    <w:rsid w:val="00463E66"/>
    <w:rsid w:val="0048082D"/>
    <w:rsid w:val="00491E68"/>
    <w:rsid w:val="004A0E88"/>
    <w:rsid w:val="004A41C8"/>
    <w:rsid w:val="004A4850"/>
    <w:rsid w:val="004B0E77"/>
    <w:rsid w:val="004B3C23"/>
    <w:rsid w:val="004C3926"/>
    <w:rsid w:val="004C676A"/>
    <w:rsid w:val="004D52FB"/>
    <w:rsid w:val="004E57AD"/>
    <w:rsid w:val="004F0C8B"/>
    <w:rsid w:val="0050209B"/>
    <w:rsid w:val="00504B98"/>
    <w:rsid w:val="00512F1A"/>
    <w:rsid w:val="005140D3"/>
    <w:rsid w:val="005176A3"/>
    <w:rsid w:val="005255AB"/>
    <w:rsid w:val="00525F70"/>
    <w:rsid w:val="00530561"/>
    <w:rsid w:val="00530BA6"/>
    <w:rsid w:val="00533AA5"/>
    <w:rsid w:val="0053566B"/>
    <w:rsid w:val="00546595"/>
    <w:rsid w:val="00550FBF"/>
    <w:rsid w:val="00567ECE"/>
    <w:rsid w:val="00572C6F"/>
    <w:rsid w:val="00573509"/>
    <w:rsid w:val="00580F9B"/>
    <w:rsid w:val="005866B4"/>
    <w:rsid w:val="00590317"/>
    <w:rsid w:val="005A4D59"/>
    <w:rsid w:val="005B61C0"/>
    <w:rsid w:val="005B6DE0"/>
    <w:rsid w:val="005B6F90"/>
    <w:rsid w:val="005C32EE"/>
    <w:rsid w:val="005D58BC"/>
    <w:rsid w:val="005E4674"/>
    <w:rsid w:val="005F24A3"/>
    <w:rsid w:val="005F268F"/>
    <w:rsid w:val="005F3677"/>
    <w:rsid w:val="005F39FE"/>
    <w:rsid w:val="005F452C"/>
    <w:rsid w:val="00601EAB"/>
    <w:rsid w:val="006107AC"/>
    <w:rsid w:val="00610BB6"/>
    <w:rsid w:val="006165CB"/>
    <w:rsid w:val="0062615D"/>
    <w:rsid w:val="00627118"/>
    <w:rsid w:val="0063254C"/>
    <w:rsid w:val="006356FC"/>
    <w:rsid w:val="006455B3"/>
    <w:rsid w:val="00655B54"/>
    <w:rsid w:val="0066020A"/>
    <w:rsid w:val="0066263D"/>
    <w:rsid w:val="00686524"/>
    <w:rsid w:val="006919AE"/>
    <w:rsid w:val="00693251"/>
    <w:rsid w:val="00694831"/>
    <w:rsid w:val="006A160E"/>
    <w:rsid w:val="006A7DD5"/>
    <w:rsid w:val="006B2998"/>
    <w:rsid w:val="006B7F49"/>
    <w:rsid w:val="006D5D28"/>
    <w:rsid w:val="006E1FDE"/>
    <w:rsid w:val="006E4490"/>
    <w:rsid w:val="006F4518"/>
    <w:rsid w:val="006F4A2A"/>
    <w:rsid w:val="007229EB"/>
    <w:rsid w:val="007438D5"/>
    <w:rsid w:val="0075360E"/>
    <w:rsid w:val="0075637B"/>
    <w:rsid w:val="0075758A"/>
    <w:rsid w:val="00757CCB"/>
    <w:rsid w:val="007778CA"/>
    <w:rsid w:val="00781161"/>
    <w:rsid w:val="00785869"/>
    <w:rsid w:val="00790544"/>
    <w:rsid w:val="007921E9"/>
    <w:rsid w:val="00794A2F"/>
    <w:rsid w:val="00796E4A"/>
    <w:rsid w:val="007A469A"/>
    <w:rsid w:val="007A69C1"/>
    <w:rsid w:val="007B3F2E"/>
    <w:rsid w:val="007C00E2"/>
    <w:rsid w:val="007C23FF"/>
    <w:rsid w:val="007D016A"/>
    <w:rsid w:val="007E44D3"/>
    <w:rsid w:val="007E737C"/>
    <w:rsid w:val="007F3A14"/>
    <w:rsid w:val="007F7B87"/>
    <w:rsid w:val="00800E80"/>
    <w:rsid w:val="00801BDB"/>
    <w:rsid w:val="00802938"/>
    <w:rsid w:val="00825246"/>
    <w:rsid w:val="00827990"/>
    <w:rsid w:val="008315A9"/>
    <w:rsid w:val="008316E1"/>
    <w:rsid w:val="00834028"/>
    <w:rsid w:val="00835515"/>
    <w:rsid w:val="00835781"/>
    <w:rsid w:val="00835F53"/>
    <w:rsid w:val="0084127D"/>
    <w:rsid w:val="008443E1"/>
    <w:rsid w:val="00851200"/>
    <w:rsid w:val="00851238"/>
    <w:rsid w:val="00854C14"/>
    <w:rsid w:val="008569BF"/>
    <w:rsid w:val="00857503"/>
    <w:rsid w:val="0086146D"/>
    <w:rsid w:val="008664A4"/>
    <w:rsid w:val="00871CBC"/>
    <w:rsid w:val="0087368C"/>
    <w:rsid w:val="00876096"/>
    <w:rsid w:val="0089106E"/>
    <w:rsid w:val="00891764"/>
    <w:rsid w:val="008B1FCE"/>
    <w:rsid w:val="008B4879"/>
    <w:rsid w:val="008C13BB"/>
    <w:rsid w:val="008C1AC7"/>
    <w:rsid w:val="008C6A7B"/>
    <w:rsid w:val="008D1186"/>
    <w:rsid w:val="008D4B79"/>
    <w:rsid w:val="008D7EE2"/>
    <w:rsid w:val="008E0796"/>
    <w:rsid w:val="008E1FCE"/>
    <w:rsid w:val="008F7F9A"/>
    <w:rsid w:val="00907DB6"/>
    <w:rsid w:val="00907E07"/>
    <w:rsid w:val="00910B75"/>
    <w:rsid w:val="0091355A"/>
    <w:rsid w:val="00913EE6"/>
    <w:rsid w:val="00916232"/>
    <w:rsid w:val="00921285"/>
    <w:rsid w:val="009238E5"/>
    <w:rsid w:val="00957958"/>
    <w:rsid w:val="00973B31"/>
    <w:rsid w:val="0097585D"/>
    <w:rsid w:val="00986C67"/>
    <w:rsid w:val="00992AF8"/>
    <w:rsid w:val="00996DDB"/>
    <w:rsid w:val="00996E59"/>
    <w:rsid w:val="009A2FEF"/>
    <w:rsid w:val="009A6CF7"/>
    <w:rsid w:val="009B21D2"/>
    <w:rsid w:val="009B2ECA"/>
    <w:rsid w:val="009B38B4"/>
    <w:rsid w:val="009D42A9"/>
    <w:rsid w:val="009E4CB2"/>
    <w:rsid w:val="009F0911"/>
    <w:rsid w:val="009F2C4E"/>
    <w:rsid w:val="009F326C"/>
    <w:rsid w:val="009F3748"/>
    <w:rsid w:val="009F5FFC"/>
    <w:rsid w:val="009F7AC5"/>
    <w:rsid w:val="00A05614"/>
    <w:rsid w:val="00A063B9"/>
    <w:rsid w:val="00A079E4"/>
    <w:rsid w:val="00A20655"/>
    <w:rsid w:val="00A23AD8"/>
    <w:rsid w:val="00A2442C"/>
    <w:rsid w:val="00A34C5A"/>
    <w:rsid w:val="00A37646"/>
    <w:rsid w:val="00A423A0"/>
    <w:rsid w:val="00A468A5"/>
    <w:rsid w:val="00A46E61"/>
    <w:rsid w:val="00A50475"/>
    <w:rsid w:val="00A50D65"/>
    <w:rsid w:val="00A5793D"/>
    <w:rsid w:val="00A60309"/>
    <w:rsid w:val="00A70185"/>
    <w:rsid w:val="00A71CEF"/>
    <w:rsid w:val="00A734F6"/>
    <w:rsid w:val="00A76918"/>
    <w:rsid w:val="00A82DAD"/>
    <w:rsid w:val="00A8449F"/>
    <w:rsid w:val="00A84864"/>
    <w:rsid w:val="00A93CB2"/>
    <w:rsid w:val="00A9545D"/>
    <w:rsid w:val="00AB48B5"/>
    <w:rsid w:val="00AB60B3"/>
    <w:rsid w:val="00AD3341"/>
    <w:rsid w:val="00AD5EBB"/>
    <w:rsid w:val="00AE0FE7"/>
    <w:rsid w:val="00AE74E3"/>
    <w:rsid w:val="00B029FB"/>
    <w:rsid w:val="00B136DA"/>
    <w:rsid w:val="00B16C89"/>
    <w:rsid w:val="00B20D25"/>
    <w:rsid w:val="00B21A9F"/>
    <w:rsid w:val="00B27AA7"/>
    <w:rsid w:val="00B33261"/>
    <w:rsid w:val="00B34342"/>
    <w:rsid w:val="00B4060D"/>
    <w:rsid w:val="00B45B1E"/>
    <w:rsid w:val="00B53EDC"/>
    <w:rsid w:val="00B65449"/>
    <w:rsid w:val="00B8143C"/>
    <w:rsid w:val="00B91B55"/>
    <w:rsid w:val="00B94593"/>
    <w:rsid w:val="00BA5D11"/>
    <w:rsid w:val="00BB7483"/>
    <w:rsid w:val="00BF403D"/>
    <w:rsid w:val="00BF517D"/>
    <w:rsid w:val="00BF5587"/>
    <w:rsid w:val="00C00B14"/>
    <w:rsid w:val="00C031AC"/>
    <w:rsid w:val="00C05310"/>
    <w:rsid w:val="00C13090"/>
    <w:rsid w:val="00C14C7E"/>
    <w:rsid w:val="00C15370"/>
    <w:rsid w:val="00C202F6"/>
    <w:rsid w:val="00C37A89"/>
    <w:rsid w:val="00C44974"/>
    <w:rsid w:val="00C561B6"/>
    <w:rsid w:val="00C57150"/>
    <w:rsid w:val="00C578C9"/>
    <w:rsid w:val="00C63CAC"/>
    <w:rsid w:val="00C753E2"/>
    <w:rsid w:val="00C767F2"/>
    <w:rsid w:val="00CA1FF7"/>
    <w:rsid w:val="00CA2250"/>
    <w:rsid w:val="00CB707C"/>
    <w:rsid w:val="00CC75EA"/>
    <w:rsid w:val="00CC7D5D"/>
    <w:rsid w:val="00CE163B"/>
    <w:rsid w:val="00CF03F5"/>
    <w:rsid w:val="00CF30AE"/>
    <w:rsid w:val="00CF6600"/>
    <w:rsid w:val="00D022FF"/>
    <w:rsid w:val="00D21010"/>
    <w:rsid w:val="00D2258F"/>
    <w:rsid w:val="00D25B74"/>
    <w:rsid w:val="00D25CCA"/>
    <w:rsid w:val="00D308B7"/>
    <w:rsid w:val="00D36E99"/>
    <w:rsid w:val="00D4176D"/>
    <w:rsid w:val="00D43465"/>
    <w:rsid w:val="00D51CEF"/>
    <w:rsid w:val="00D569C3"/>
    <w:rsid w:val="00D570FA"/>
    <w:rsid w:val="00D60B12"/>
    <w:rsid w:val="00D615E4"/>
    <w:rsid w:val="00D855EF"/>
    <w:rsid w:val="00D86436"/>
    <w:rsid w:val="00D864ED"/>
    <w:rsid w:val="00D900D7"/>
    <w:rsid w:val="00D921D7"/>
    <w:rsid w:val="00D977D0"/>
    <w:rsid w:val="00DA4DF9"/>
    <w:rsid w:val="00DB2E09"/>
    <w:rsid w:val="00DD2365"/>
    <w:rsid w:val="00DD28C4"/>
    <w:rsid w:val="00DD40E4"/>
    <w:rsid w:val="00DD4526"/>
    <w:rsid w:val="00DD557B"/>
    <w:rsid w:val="00DE62C8"/>
    <w:rsid w:val="00DF35FC"/>
    <w:rsid w:val="00DF5AF2"/>
    <w:rsid w:val="00E02F44"/>
    <w:rsid w:val="00E03D8F"/>
    <w:rsid w:val="00E244FB"/>
    <w:rsid w:val="00E30CE6"/>
    <w:rsid w:val="00E321A3"/>
    <w:rsid w:val="00E350D8"/>
    <w:rsid w:val="00E429C0"/>
    <w:rsid w:val="00E42B04"/>
    <w:rsid w:val="00E47BE8"/>
    <w:rsid w:val="00E5096F"/>
    <w:rsid w:val="00E532C7"/>
    <w:rsid w:val="00E53476"/>
    <w:rsid w:val="00E61C33"/>
    <w:rsid w:val="00E6424B"/>
    <w:rsid w:val="00E64CB5"/>
    <w:rsid w:val="00E75574"/>
    <w:rsid w:val="00E808FC"/>
    <w:rsid w:val="00E85111"/>
    <w:rsid w:val="00E87310"/>
    <w:rsid w:val="00E91256"/>
    <w:rsid w:val="00E93A86"/>
    <w:rsid w:val="00E94390"/>
    <w:rsid w:val="00EA106A"/>
    <w:rsid w:val="00EA38E7"/>
    <w:rsid w:val="00EA6BF9"/>
    <w:rsid w:val="00EB1012"/>
    <w:rsid w:val="00EB5B5C"/>
    <w:rsid w:val="00EB6F99"/>
    <w:rsid w:val="00ED0A11"/>
    <w:rsid w:val="00ED356C"/>
    <w:rsid w:val="00ED74DA"/>
    <w:rsid w:val="00EE2E1C"/>
    <w:rsid w:val="00EF32A5"/>
    <w:rsid w:val="00EF4ADA"/>
    <w:rsid w:val="00EF7431"/>
    <w:rsid w:val="00F00764"/>
    <w:rsid w:val="00F03BC2"/>
    <w:rsid w:val="00F041BF"/>
    <w:rsid w:val="00F07737"/>
    <w:rsid w:val="00F15E31"/>
    <w:rsid w:val="00F2058A"/>
    <w:rsid w:val="00F22705"/>
    <w:rsid w:val="00F307FD"/>
    <w:rsid w:val="00F3459D"/>
    <w:rsid w:val="00F425F8"/>
    <w:rsid w:val="00F601E4"/>
    <w:rsid w:val="00F651D9"/>
    <w:rsid w:val="00F72B6F"/>
    <w:rsid w:val="00F76076"/>
    <w:rsid w:val="00F77C27"/>
    <w:rsid w:val="00F8081B"/>
    <w:rsid w:val="00F92FF1"/>
    <w:rsid w:val="00FA0A23"/>
    <w:rsid w:val="00FA2B66"/>
    <w:rsid w:val="00FA51E8"/>
    <w:rsid w:val="00FB0750"/>
    <w:rsid w:val="00FC2B3E"/>
    <w:rsid w:val="00FC40F1"/>
    <w:rsid w:val="00FD6164"/>
    <w:rsid w:val="00FE1D88"/>
    <w:rsid w:val="00FE1FA3"/>
    <w:rsid w:val="00FE1FA9"/>
    <w:rsid w:val="00FE4753"/>
    <w:rsid w:val="00FE4AC7"/>
    <w:rsid w:val="00FE66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37B"/>
    <w:rPr>
      <w:rFonts w:eastAsiaTheme="minorEastAsia"/>
      <w:lang w:eastAsia="uk-UA"/>
    </w:rPr>
  </w:style>
  <w:style w:type="paragraph" w:styleId="1">
    <w:name w:val="heading 1"/>
    <w:basedOn w:val="a"/>
    <w:next w:val="a"/>
    <w:link w:val="10"/>
    <w:qFormat/>
    <w:rsid w:val="000A3B94"/>
    <w:pPr>
      <w:keepNext/>
      <w:spacing w:after="0" w:line="240" w:lineRule="auto"/>
      <w:ind w:firstLine="567"/>
      <w:jc w:val="center"/>
      <w:outlineLvl w:val="0"/>
    </w:pPr>
    <w:rPr>
      <w:rFonts w:ascii="Arial" w:eastAsia="Times New Roman" w:hAnsi="Arial" w:cs="Arial"/>
      <w:b/>
      <w:bCs/>
      <w:sz w:val="20"/>
      <w:szCs w:val="24"/>
      <w:lang w:val="ru-RU" w:eastAsia="ru-RU"/>
    </w:rPr>
  </w:style>
  <w:style w:type="paragraph" w:styleId="3">
    <w:name w:val="heading 3"/>
    <w:basedOn w:val="a"/>
    <w:next w:val="a"/>
    <w:link w:val="30"/>
    <w:uiPriority w:val="9"/>
    <w:semiHidden/>
    <w:unhideWhenUsed/>
    <w:qFormat/>
    <w:rsid w:val="00D615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3B94"/>
    <w:rPr>
      <w:rFonts w:ascii="Arial" w:eastAsia="Times New Roman" w:hAnsi="Arial" w:cs="Arial"/>
      <w:b/>
      <w:bCs/>
      <w:sz w:val="20"/>
      <w:szCs w:val="24"/>
      <w:lang w:val="ru-RU" w:eastAsia="ru-RU"/>
    </w:rPr>
  </w:style>
  <w:style w:type="paragraph" w:customStyle="1" w:styleId="rvps2">
    <w:name w:val="rvps2"/>
    <w:basedOn w:val="a"/>
    <w:qFormat/>
    <w:rsid w:val="000A3B9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Normal (Web)"/>
    <w:aliases w:val="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Знак2,Обычный (Web)"/>
    <w:basedOn w:val="a"/>
    <w:link w:val="a4"/>
    <w:uiPriority w:val="99"/>
    <w:qFormat/>
    <w:rsid w:val="000A3B94"/>
    <w:pPr>
      <w:spacing w:after="150" w:line="240" w:lineRule="auto"/>
    </w:pPr>
    <w:rPr>
      <w:rFonts w:ascii="Times New Roman" w:eastAsia="Times New Roman" w:hAnsi="Times New Roman" w:cs="Times New Roman"/>
      <w:sz w:val="24"/>
      <w:szCs w:val="24"/>
      <w:lang w:val="ru-RU" w:eastAsia="en-US"/>
    </w:rPr>
  </w:style>
  <w:style w:type="character" w:customStyle="1" w:styleId="a4">
    <w:name w:val="Обычный (веб) Знак"/>
    <w:aliases w:val="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3"/>
    <w:uiPriority w:val="99"/>
    <w:locked/>
    <w:rsid w:val="000A3B94"/>
    <w:rPr>
      <w:rFonts w:ascii="Times New Roman" w:eastAsia="Times New Roman" w:hAnsi="Times New Roman" w:cs="Times New Roman"/>
      <w:sz w:val="24"/>
      <w:szCs w:val="24"/>
      <w:lang w:val="ru-RU"/>
    </w:rPr>
  </w:style>
  <w:style w:type="paragraph" w:styleId="a5">
    <w:name w:val="List Paragraph"/>
    <w:basedOn w:val="a"/>
    <w:uiPriority w:val="34"/>
    <w:qFormat/>
    <w:rsid w:val="000A3B94"/>
    <w:pPr>
      <w:ind w:left="720"/>
      <w:contextualSpacing/>
    </w:pPr>
  </w:style>
  <w:style w:type="character" w:styleId="a6">
    <w:name w:val="Hyperlink"/>
    <w:basedOn w:val="a0"/>
    <w:uiPriority w:val="99"/>
    <w:unhideWhenUsed/>
    <w:rsid w:val="000A3B94"/>
    <w:rPr>
      <w:color w:val="0000FF"/>
      <w:u w:val="single"/>
    </w:rPr>
  </w:style>
  <w:style w:type="paragraph" w:styleId="a7">
    <w:name w:val="Balloon Text"/>
    <w:basedOn w:val="a"/>
    <w:link w:val="a8"/>
    <w:uiPriority w:val="99"/>
    <w:semiHidden/>
    <w:unhideWhenUsed/>
    <w:rsid w:val="000A3B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3B94"/>
    <w:rPr>
      <w:rFonts w:ascii="Tahoma" w:eastAsiaTheme="minorEastAsia" w:hAnsi="Tahoma" w:cs="Tahoma"/>
      <w:sz w:val="16"/>
      <w:szCs w:val="16"/>
      <w:lang w:eastAsia="uk-UA"/>
    </w:rPr>
  </w:style>
  <w:style w:type="paragraph" w:customStyle="1" w:styleId="LO-normal">
    <w:name w:val="LO-normal"/>
    <w:rsid w:val="00ED74DA"/>
    <w:pPr>
      <w:shd w:val="clear" w:color="auto" w:fill="FFFFFF"/>
      <w:suppressAutoHyphens/>
      <w:spacing w:after="0"/>
    </w:pPr>
    <w:rPr>
      <w:rFonts w:ascii="Arial" w:eastAsia="Arial" w:hAnsi="Arial" w:cs="Arial"/>
      <w:color w:val="000000"/>
      <w:lang w:val="ru-RU" w:eastAsia="zh-CN"/>
    </w:rPr>
  </w:style>
  <w:style w:type="character" w:customStyle="1" w:styleId="11">
    <w:name w:val="Основной шрифт абзаца1"/>
    <w:rsid w:val="00ED74DA"/>
  </w:style>
  <w:style w:type="paragraph" w:customStyle="1" w:styleId="12">
    <w:name w:val="Без интервала1"/>
    <w:rsid w:val="00ED74DA"/>
    <w:pPr>
      <w:shd w:val="clear" w:color="auto" w:fill="FFFFFF"/>
      <w:suppressAutoHyphens/>
      <w:spacing w:after="0" w:line="240" w:lineRule="auto"/>
    </w:pPr>
    <w:rPr>
      <w:rFonts w:ascii="Calibri" w:eastAsia="Times New Roman" w:hAnsi="Calibri" w:cs="Calibri"/>
      <w:sz w:val="24"/>
      <w:szCs w:val="20"/>
      <w:lang w:eastAsia="zh-CN"/>
    </w:rPr>
  </w:style>
  <w:style w:type="paragraph" w:styleId="a9">
    <w:name w:val="Body Text"/>
    <w:basedOn w:val="a"/>
    <w:link w:val="aa"/>
    <w:unhideWhenUsed/>
    <w:rsid w:val="00ED74DA"/>
    <w:pPr>
      <w:shd w:val="clear" w:color="auto" w:fill="FFFFFF"/>
      <w:suppressAutoHyphens/>
      <w:spacing w:after="140"/>
    </w:pPr>
    <w:rPr>
      <w:rFonts w:ascii="Liberation Serif" w:eastAsia="Tahoma" w:hAnsi="Liberation Serif" w:cs="Lohit Devanagari"/>
      <w:color w:val="00000A"/>
      <w:sz w:val="24"/>
      <w:szCs w:val="24"/>
      <w:lang w:eastAsia="zh-CN" w:bidi="hi-IN"/>
    </w:rPr>
  </w:style>
  <w:style w:type="character" w:customStyle="1" w:styleId="aa">
    <w:name w:val="Основной текст Знак"/>
    <w:basedOn w:val="a0"/>
    <w:link w:val="a9"/>
    <w:rsid w:val="00ED74DA"/>
    <w:rPr>
      <w:rFonts w:ascii="Liberation Serif" w:eastAsia="Tahoma" w:hAnsi="Liberation Serif" w:cs="Lohit Devanagari"/>
      <w:color w:val="00000A"/>
      <w:sz w:val="24"/>
      <w:szCs w:val="24"/>
      <w:shd w:val="clear" w:color="auto" w:fill="FFFFFF"/>
      <w:lang w:eastAsia="zh-CN" w:bidi="hi-IN"/>
    </w:rPr>
  </w:style>
  <w:style w:type="paragraph" w:customStyle="1" w:styleId="docdata">
    <w:name w:val="docdata"/>
    <w:aliases w:val="docy,v5,2130,baiaagaaboqcaaadlaqaaawibaaaaaaaaaaaaaaaaaaaaaaaaaaaaaaaaaaaaaaaaaaaaaaaaaaaaaaaaaaaaaaaaaaaaaaaaaaaaaaaaaaaaaaaaaaaaaaaaaaaaaaaaaaaaaaaaaaaaaaaaaaaaaaaaaaaaaaaaaaaaaaaaaaaaaaaaaaaaaaaaaaaaaaaaaaaaaaaaaaaaaaaaaaaaaaaaaaaaaaaaaaaaaaa"/>
    <w:basedOn w:val="a"/>
    <w:rsid w:val="00FC40F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D615E4"/>
    <w:rPr>
      <w:rFonts w:asciiTheme="majorHAnsi" w:eastAsiaTheme="majorEastAsia" w:hAnsiTheme="majorHAnsi" w:cstheme="majorBidi"/>
      <w:color w:val="243F60" w:themeColor="accent1" w:themeShade="7F"/>
      <w:sz w:val="24"/>
      <w:szCs w:val="24"/>
      <w:lang w:eastAsia="uk-UA"/>
    </w:rPr>
  </w:style>
  <w:style w:type="paragraph" w:styleId="ab">
    <w:name w:val="header"/>
    <w:basedOn w:val="a"/>
    <w:link w:val="ac"/>
    <w:uiPriority w:val="99"/>
    <w:unhideWhenUsed/>
    <w:rsid w:val="00D615E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15E4"/>
    <w:rPr>
      <w:rFonts w:eastAsiaTheme="minorEastAsia"/>
      <w:lang w:eastAsia="uk-UA"/>
    </w:rPr>
  </w:style>
  <w:style w:type="paragraph" w:styleId="ad">
    <w:name w:val="footer"/>
    <w:basedOn w:val="a"/>
    <w:link w:val="ae"/>
    <w:uiPriority w:val="99"/>
    <w:unhideWhenUsed/>
    <w:rsid w:val="00D615E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15E4"/>
    <w:rPr>
      <w:rFonts w:eastAsiaTheme="minorEastAsia"/>
      <w:lang w:eastAsia="uk-UA"/>
    </w:rPr>
  </w:style>
  <w:style w:type="character" w:styleId="af">
    <w:name w:val="Strong"/>
    <w:uiPriority w:val="99"/>
    <w:qFormat/>
    <w:rsid w:val="000A22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92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1178-2022-&#1087;"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image" Target="media/image12.png"/><Relationship Id="rId32" Type="http://schemas.openxmlformats.org/officeDocument/2006/relationships/hyperlink" Target="http://search.ligazakon.ua/l_doc2.nsf/link1/ed_2023_01_01/pravo1/T172155.html?pravo=1"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hyperlink" Target="https://czo.gov.ua/verify" TargetMode="External"/><Relationship Id="rId19" Type="http://schemas.openxmlformats.org/officeDocument/2006/relationships/image" Target="media/image7.png"/><Relationship Id="rId31" Type="http://schemas.openxmlformats.org/officeDocument/2006/relationships/hyperlink" Target="http://search.ligazakon.ua/l_doc2.nsf/link1/ed_2022_12_01/pravo1/T030851.html?pravo=1"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jpeg"/><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00653-279C-4310-86FA-0DB2912C1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TotalTime>
  <Pages>65</Pages>
  <Words>25263</Words>
  <Characters>144000</Characters>
  <Application>Microsoft Office Word</Application>
  <DocSecurity>0</DocSecurity>
  <Lines>1200</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Людмила</cp:lastModifiedBy>
  <cp:revision>318</cp:revision>
  <cp:lastPrinted>2024-03-01T09:02:00Z</cp:lastPrinted>
  <dcterms:created xsi:type="dcterms:W3CDTF">2023-05-09T06:46:00Z</dcterms:created>
  <dcterms:modified xsi:type="dcterms:W3CDTF">2024-03-15T16:13:00Z</dcterms:modified>
</cp:coreProperties>
</file>