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966D"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445FA20C"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23D88705"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ТЕХНІЧНЕ ЗАВДАННЯ</w:t>
      </w:r>
      <w:r>
        <w:rPr>
          <w:rFonts w:ascii="Times New Roman" w:hAnsi="Times New Roman"/>
          <w:b/>
          <w:bCs/>
          <w:sz w:val="24"/>
          <w:szCs w:val="24"/>
          <w:lang w:val="uk-UA"/>
        </w:rPr>
        <w:t xml:space="preserve"> </w:t>
      </w:r>
    </w:p>
    <w:p w14:paraId="44C08A6E"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98B7FF8"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предмета закупівлі</w:t>
      </w:r>
    </w:p>
    <w:p w14:paraId="67B9170C"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ДК 021:2015 – 15110000-2 - М’ясо</w:t>
      </w:r>
    </w:p>
    <w:p w14:paraId="42B60BEA" w14:textId="77777777" w:rsidR="004C048F" w:rsidRPr="001E087D" w:rsidRDefault="004C048F" w:rsidP="004C048F">
      <w:pPr>
        <w:spacing w:line="240" w:lineRule="auto"/>
        <w:jc w:val="center"/>
        <w:rPr>
          <w:rFonts w:ascii="Times New Roman" w:hAnsi="Times New Roman"/>
          <w:b/>
          <w:color w:val="FF0000"/>
          <w:sz w:val="24"/>
          <w:szCs w:val="24"/>
          <w:lang w:val="uk-UA"/>
        </w:rPr>
      </w:pPr>
    </w:p>
    <w:p w14:paraId="5CF3E0B4" w14:textId="7A0B2A0C"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eastAsia="Times New Roman" w:hAnsi="Times New Roman"/>
          <w:sz w:val="26"/>
          <w:szCs w:val="26"/>
          <w:lang w:val="uk-UA"/>
        </w:rPr>
        <w:tab/>
      </w:r>
      <w:r w:rsidRPr="001E087D">
        <w:rPr>
          <w:rFonts w:ascii="Times New Roman" w:hAnsi="Times New Roman"/>
          <w:sz w:val="24"/>
          <w:szCs w:val="24"/>
          <w:lang w:val="uk-UA"/>
        </w:rPr>
        <w:t>Продукти харчування по якості і безпечності повинні відповідати  вста</w:t>
      </w:r>
      <w:r w:rsidR="00010DC7">
        <w:rPr>
          <w:rFonts w:ascii="Times New Roman" w:hAnsi="Times New Roman"/>
          <w:sz w:val="24"/>
          <w:szCs w:val="24"/>
          <w:lang w:val="uk-UA"/>
        </w:rPr>
        <w:t>новленим державним стандартам (</w:t>
      </w:r>
      <w:r w:rsidRPr="001E087D">
        <w:rPr>
          <w:rFonts w:ascii="Times New Roman" w:hAnsi="Times New Roman"/>
          <w:sz w:val="24"/>
          <w:szCs w:val="24"/>
          <w:lang w:val="uk-UA"/>
        </w:rPr>
        <w:t>діючим  ГОСТам, ДСТУ, або  ТУ та  ТТУ,  які  розроблені  на  основі  діючого  ГОСТу  або  ДСТУ).</w:t>
      </w:r>
    </w:p>
    <w:p w14:paraId="13004B49"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У ціну товару повинно входити упаковка, розфасовка та транспортні послуги.</w:t>
      </w:r>
    </w:p>
    <w:p w14:paraId="0D54E698"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14:paraId="0D1F1C1B" w14:textId="64D25FF9" w:rsidR="004C048F"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w:t>
      </w:r>
      <w:r w:rsidR="008F4D76">
        <w:rPr>
          <w:rFonts w:ascii="Times New Roman" w:hAnsi="Times New Roman"/>
          <w:sz w:val="24"/>
          <w:szCs w:val="24"/>
          <w:lang w:val="uk-UA"/>
        </w:rPr>
        <w:t>відати наступній характеристиці</w:t>
      </w:r>
      <w:r w:rsidRPr="001E087D">
        <w:rPr>
          <w:rFonts w:ascii="Times New Roman" w:hAnsi="Times New Roman"/>
          <w:sz w:val="24"/>
          <w:szCs w:val="24"/>
          <w:lang w:val="uk-UA"/>
        </w:rPr>
        <w:t>:</w:t>
      </w:r>
    </w:p>
    <w:p w14:paraId="75B8BC5B" w14:textId="77777777" w:rsidR="002D650D" w:rsidRPr="001E087D" w:rsidRDefault="002D650D" w:rsidP="004C048F">
      <w:pPr>
        <w:shd w:val="clear" w:color="auto" w:fill="FFFFFF"/>
        <w:spacing w:line="240" w:lineRule="auto"/>
        <w:ind w:firstLine="697"/>
        <w:jc w:val="both"/>
        <w:rPr>
          <w:rFonts w:ascii="Times New Roman" w:hAnsi="Times New Roman"/>
          <w:sz w:val="24"/>
          <w:szCs w:val="24"/>
          <w:lang w:val="uk-UA"/>
        </w:rPr>
      </w:pPr>
    </w:p>
    <w:p w14:paraId="7D85E4D6" w14:textId="284D2BD3" w:rsidR="004C048F" w:rsidRPr="002D650D" w:rsidRDefault="002D650D" w:rsidP="002D650D">
      <w:pPr>
        <w:shd w:val="clear" w:color="auto" w:fill="FFFFFF"/>
        <w:spacing w:line="0" w:lineRule="atLeast"/>
        <w:jc w:val="both"/>
        <w:rPr>
          <w:rFonts w:ascii="Times New Roman" w:hAnsi="Times New Roman"/>
          <w:b/>
          <w:bCs/>
          <w:color w:val="auto"/>
          <w:sz w:val="24"/>
          <w:szCs w:val="24"/>
          <w:lang w:val="uk-UA"/>
        </w:rPr>
      </w:pPr>
      <w:r>
        <w:rPr>
          <w:rFonts w:ascii="Times New Roman" w:hAnsi="Times New Roman"/>
          <w:b/>
          <w:bCs/>
          <w:color w:val="auto"/>
          <w:sz w:val="24"/>
          <w:szCs w:val="24"/>
          <w:lang w:val="uk-UA"/>
        </w:rPr>
        <w:t>Лот №1:</w:t>
      </w:r>
    </w:p>
    <w:p w14:paraId="42978D5C" w14:textId="2BC0B38A" w:rsidR="00E3692F" w:rsidRPr="00A12E14" w:rsidRDefault="004C048F" w:rsidP="001C560D">
      <w:pPr>
        <w:suppressAutoHyphens/>
        <w:spacing w:line="240" w:lineRule="auto"/>
        <w:jc w:val="both"/>
        <w:rPr>
          <w:rFonts w:ascii="Times New Roman" w:hAnsi="Times New Roman" w:cs="Times New Roman"/>
          <w:sz w:val="24"/>
          <w:szCs w:val="24"/>
          <w:lang w:val="uk-UA"/>
        </w:rPr>
      </w:pPr>
      <w:r w:rsidRPr="000A20CF">
        <w:rPr>
          <w:rFonts w:ascii="Times New Roman" w:hAnsi="Times New Roman"/>
          <w:b/>
          <w:bCs/>
          <w:sz w:val="24"/>
          <w:szCs w:val="24"/>
          <w:u w:val="single"/>
          <w:lang w:val="uk-UA"/>
        </w:rPr>
        <w:t>М’ясо яловиче великий шматок</w:t>
      </w:r>
      <w:r w:rsidRPr="000A20CF">
        <w:rPr>
          <w:rFonts w:ascii="Times New Roman" w:hAnsi="Times New Roman"/>
          <w:b/>
          <w:bCs/>
          <w:sz w:val="24"/>
          <w:szCs w:val="24"/>
          <w:lang w:val="uk-UA"/>
        </w:rPr>
        <w:t xml:space="preserve"> </w:t>
      </w:r>
      <w:r w:rsidRPr="000A20CF">
        <w:rPr>
          <w:rFonts w:ascii="Times New Roman" w:hAnsi="Times New Roman"/>
          <w:sz w:val="24"/>
          <w:szCs w:val="24"/>
          <w:lang w:val="uk-UA"/>
        </w:rPr>
        <w:t>- без кісток в великих шматках</w:t>
      </w:r>
      <w:r w:rsidR="00E3692F">
        <w:rPr>
          <w:rFonts w:ascii="Times New Roman" w:hAnsi="Times New Roman"/>
          <w:sz w:val="24"/>
          <w:szCs w:val="24"/>
          <w:lang w:val="uk-UA"/>
        </w:rPr>
        <w:t xml:space="preserve"> </w:t>
      </w:r>
      <w:r w:rsidRPr="00E3692F">
        <w:rPr>
          <w:rFonts w:ascii="Times New Roman" w:hAnsi="Times New Roman"/>
          <w:sz w:val="24"/>
          <w:szCs w:val="24"/>
          <w:lang w:val="uk-UA"/>
        </w:rPr>
        <w:t>охолоджен</w:t>
      </w:r>
      <w:r w:rsidR="00E3692F">
        <w:rPr>
          <w:rFonts w:ascii="Times New Roman" w:hAnsi="Times New Roman"/>
          <w:sz w:val="24"/>
          <w:szCs w:val="24"/>
          <w:lang w:val="uk-UA"/>
        </w:rPr>
        <w:t>е</w:t>
      </w:r>
      <w:r w:rsidRPr="000A20CF">
        <w:rPr>
          <w:rFonts w:ascii="Times New Roman" w:hAnsi="Times New Roman"/>
          <w:sz w:val="24"/>
          <w:szCs w:val="24"/>
          <w:lang w:val="uk-UA"/>
        </w:rPr>
        <w:t xml:space="preserve">; за показниками відповідає </w:t>
      </w:r>
      <w:r w:rsidR="00610342" w:rsidRPr="000A20CF">
        <w:rPr>
          <w:rFonts w:ascii="Times New Roman" w:hAnsi="Times New Roman"/>
          <w:sz w:val="24"/>
          <w:szCs w:val="24"/>
          <w:lang w:val="uk-UA"/>
        </w:rPr>
        <w:t>декларації виробника</w:t>
      </w:r>
      <w:r w:rsidRPr="000A20CF">
        <w:rPr>
          <w:rFonts w:ascii="Times New Roman" w:hAnsi="Times New Roman"/>
          <w:sz w:val="24"/>
          <w:szCs w:val="24"/>
          <w:lang w:val="uk-UA"/>
        </w:rPr>
        <w:t xml:space="preserve">, з незначною кількістю прожилок та плівок. М'якуш, отриманий від тазостегнової та лопаткової частин </w:t>
      </w:r>
      <w:r w:rsidR="00E3692F" w:rsidRPr="000A20CF">
        <w:rPr>
          <w:rFonts w:ascii="Times New Roman" w:hAnsi="Times New Roman"/>
          <w:sz w:val="24"/>
          <w:szCs w:val="24"/>
          <w:lang w:val="uk-UA"/>
        </w:rPr>
        <w:t xml:space="preserve">молодих </w:t>
      </w:r>
      <w:r w:rsidRPr="000A20CF">
        <w:rPr>
          <w:rFonts w:ascii="Times New Roman" w:hAnsi="Times New Roman"/>
          <w:sz w:val="24"/>
          <w:szCs w:val="24"/>
          <w:lang w:val="uk-UA"/>
        </w:rPr>
        <w:t>туш, зачищених від сухожилок і грубих поверхневих пліво</w:t>
      </w:r>
      <w:r w:rsidR="00610342" w:rsidRPr="000A20CF">
        <w:rPr>
          <w:rFonts w:ascii="Times New Roman" w:hAnsi="Times New Roman"/>
          <w:sz w:val="24"/>
          <w:szCs w:val="24"/>
          <w:lang w:val="uk-UA"/>
        </w:rPr>
        <w:t>к, без наявності залишків крові</w:t>
      </w:r>
      <w:r w:rsidRPr="000A20CF">
        <w:rPr>
          <w:rFonts w:ascii="Times New Roman" w:hAnsi="Times New Roman"/>
          <w:sz w:val="24"/>
          <w:szCs w:val="24"/>
          <w:lang w:val="uk-UA"/>
        </w:rPr>
        <w:t xml:space="preserve">. Краї зарівнені, без </w:t>
      </w:r>
      <w:proofErr w:type="spellStart"/>
      <w:r w:rsidRPr="000A20CF">
        <w:rPr>
          <w:rFonts w:ascii="Times New Roman" w:hAnsi="Times New Roman"/>
          <w:sz w:val="24"/>
          <w:szCs w:val="24"/>
          <w:lang w:val="uk-UA"/>
        </w:rPr>
        <w:t>бахром</w:t>
      </w:r>
      <w:proofErr w:type="spellEnd"/>
      <w:r w:rsidRPr="000A20CF">
        <w:rPr>
          <w:rFonts w:ascii="Times New Roman" w:hAnsi="Times New Roman"/>
          <w:sz w:val="24"/>
          <w:szCs w:val="24"/>
          <w:lang w:val="uk-UA"/>
        </w:rPr>
        <w:t xml:space="preserve">. Глибина надрізів м'язової тканини не більша ніж </w:t>
      </w:r>
      <w:smartTag w:uri="urn:schemas-microsoft-com:office:smarttags" w:element="metricconverter">
        <w:smartTagPr>
          <w:attr w:name="ProductID" w:val="10 мм"/>
        </w:smartTagPr>
        <w:r w:rsidRPr="000A20CF">
          <w:rPr>
            <w:rFonts w:ascii="Times New Roman" w:hAnsi="Times New Roman"/>
            <w:sz w:val="24"/>
            <w:szCs w:val="24"/>
            <w:lang w:val="uk-UA"/>
          </w:rPr>
          <w:t>10 мм</w:t>
        </w:r>
      </w:smartTag>
      <w:r w:rsidRPr="000A20CF">
        <w:rPr>
          <w:rFonts w:ascii="Times New Roman" w:hAnsi="Times New Roman"/>
          <w:sz w:val="24"/>
          <w:szCs w:val="24"/>
          <w:lang w:val="uk-UA"/>
        </w:rPr>
        <w:t>. Поверхня чис</w:t>
      </w:r>
      <w:r w:rsidR="00E3692F">
        <w:rPr>
          <w:rFonts w:ascii="Times New Roman" w:hAnsi="Times New Roman"/>
          <w:sz w:val="24"/>
          <w:szCs w:val="24"/>
          <w:lang w:val="uk-UA"/>
        </w:rPr>
        <w:t>та, не завітрена, без слизі та</w:t>
      </w:r>
      <w:r w:rsidRPr="000A20CF">
        <w:rPr>
          <w:rFonts w:ascii="Times New Roman" w:hAnsi="Times New Roman"/>
          <w:sz w:val="24"/>
          <w:szCs w:val="24"/>
          <w:lang w:val="uk-UA"/>
        </w:rPr>
        <w:t xml:space="preserve"> стороннього запаху. Колір від рожево-молочного до рожевого. Вага від </w:t>
      </w:r>
      <w:smartTag w:uri="urn:schemas-microsoft-com:office:smarttags" w:element="metricconverter">
        <w:smartTagPr>
          <w:attr w:name="ProductID" w:val="0,5 кг"/>
        </w:smartTagPr>
        <w:r w:rsidRPr="000A20CF">
          <w:rPr>
            <w:rFonts w:ascii="Times New Roman" w:hAnsi="Times New Roman"/>
            <w:sz w:val="24"/>
            <w:szCs w:val="24"/>
            <w:lang w:val="uk-UA"/>
          </w:rPr>
          <w:t>0,5 кг</w:t>
        </w:r>
      </w:smartTag>
      <w:r w:rsidRPr="000A20CF">
        <w:rPr>
          <w:rFonts w:ascii="Times New Roman" w:hAnsi="Times New Roman"/>
          <w:sz w:val="24"/>
          <w:szCs w:val="24"/>
          <w:lang w:val="uk-UA"/>
        </w:rPr>
        <w:t xml:space="preserve"> до </w:t>
      </w:r>
      <w:smartTag w:uri="urn:schemas-microsoft-com:office:smarttags" w:element="metricconverter">
        <w:smartTagPr>
          <w:attr w:name="ProductID" w:val="3 кг"/>
        </w:smartTagPr>
        <w:r w:rsidRPr="000A20CF">
          <w:rPr>
            <w:rFonts w:ascii="Times New Roman" w:hAnsi="Times New Roman"/>
            <w:sz w:val="24"/>
            <w:szCs w:val="24"/>
            <w:lang w:val="uk-UA"/>
          </w:rPr>
          <w:t>3 кг</w:t>
        </w:r>
      </w:smartTag>
      <w:r w:rsidRPr="000A20CF">
        <w:rPr>
          <w:rFonts w:ascii="Times New Roman" w:hAnsi="Times New Roman"/>
          <w:sz w:val="24"/>
          <w:szCs w:val="24"/>
          <w:lang w:val="uk-UA"/>
        </w:rPr>
        <w:t>. Те</w:t>
      </w:r>
      <w:r w:rsidR="00610342" w:rsidRPr="000A20CF">
        <w:rPr>
          <w:rFonts w:ascii="Times New Roman" w:hAnsi="Times New Roman"/>
          <w:sz w:val="24"/>
          <w:szCs w:val="24"/>
          <w:lang w:val="uk-UA"/>
        </w:rPr>
        <w:t>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Pr="000A20CF">
        <w:rPr>
          <w:rFonts w:ascii="Times New Roman" w:hAnsi="Times New Roman"/>
          <w:sz w:val="24"/>
          <w:szCs w:val="24"/>
          <w:lang w:val="uk-UA"/>
        </w:rPr>
        <w:t xml:space="preserve">до </w:t>
      </w:r>
      <w:r w:rsidR="00610342" w:rsidRPr="000A20CF">
        <w:rPr>
          <w:rFonts w:ascii="Times New Roman" w:hAnsi="Times New Roman"/>
          <w:sz w:val="24"/>
          <w:szCs w:val="24"/>
          <w:lang w:val="uk-UA"/>
        </w:rPr>
        <w:t>+1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697ECCF5" w14:textId="620DBA31" w:rsidR="00610342" w:rsidRDefault="00D679BA" w:rsidP="00610342">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bCs/>
          <w:color w:val="auto"/>
          <w:sz w:val="24"/>
          <w:szCs w:val="24"/>
          <w:u w:val="single"/>
          <w:lang w:val="uk-UA"/>
        </w:rPr>
        <w:t>М’ясо свинини</w:t>
      </w:r>
      <w:r w:rsidR="00F41852" w:rsidRPr="000A20CF">
        <w:rPr>
          <w:rFonts w:ascii="Times New Roman" w:eastAsia="Times New Roman" w:hAnsi="Times New Roman" w:cs="Times New Roman"/>
          <w:b/>
          <w:bCs/>
          <w:color w:val="auto"/>
          <w:sz w:val="24"/>
          <w:szCs w:val="24"/>
          <w:u w:val="single"/>
          <w:lang w:val="uk-UA"/>
        </w:rPr>
        <w:t xml:space="preserve"> великий шматок</w:t>
      </w:r>
      <w:r w:rsidRPr="000A20CF">
        <w:rPr>
          <w:rFonts w:ascii="Times New Roman" w:eastAsia="Times New Roman" w:hAnsi="Times New Roman" w:cs="Times New Roman"/>
          <w:bCs/>
          <w:color w:val="auto"/>
          <w:sz w:val="24"/>
          <w:szCs w:val="24"/>
          <w:lang w:val="uk-UA"/>
        </w:rPr>
        <w:t xml:space="preserve"> - м’якуш без кісток, отриманий з тазостегнової і лопаткової частин туші з видаленою сполучною тканиною. Із зовнішньої сторони шар сала товщиною не більшою ніж 10 мм. Поверхня чиста, незавітрена, без </w:t>
      </w:r>
      <w:proofErr w:type="spellStart"/>
      <w:r w:rsidRPr="000A20CF">
        <w:rPr>
          <w:rFonts w:ascii="Times New Roman" w:eastAsia="Times New Roman" w:hAnsi="Times New Roman" w:cs="Times New Roman"/>
          <w:bCs/>
          <w:color w:val="auto"/>
          <w:sz w:val="24"/>
          <w:szCs w:val="24"/>
          <w:lang w:val="uk-UA"/>
        </w:rPr>
        <w:t>ослизнювання</w:t>
      </w:r>
      <w:proofErr w:type="spellEnd"/>
      <w:r w:rsidRPr="000A20CF">
        <w:rPr>
          <w:rFonts w:ascii="Times New Roman" w:eastAsia="Times New Roman" w:hAnsi="Times New Roman" w:cs="Times New Roman"/>
          <w:bCs/>
          <w:color w:val="auto"/>
          <w:sz w:val="24"/>
          <w:szCs w:val="24"/>
          <w:lang w:val="uk-UA"/>
        </w:rPr>
        <w:t>, без бахромок, краї зарівнян</w:t>
      </w:r>
      <w:r w:rsidR="00E3692F">
        <w:rPr>
          <w:rFonts w:ascii="Times New Roman" w:eastAsia="Times New Roman" w:hAnsi="Times New Roman" w:cs="Times New Roman"/>
          <w:bCs/>
          <w:color w:val="auto"/>
          <w:sz w:val="24"/>
          <w:szCs w:val="24"/>
          <w:lang w:val="uk-UA"/>
        </w:rPr>
        <w:t>н</w:t>
      </w:r>
      <w:r w:rsidRPr="000A20CF">
        <w:rPr>
          <w:rFonts w:ascii="Times New Roman" w:eastAsia="Times New Roman" w:hAnsi="Times New Roman" w:cs="Times New Roman"/>
          <w:bCs/>
          <w:color w:val="auto"/>
          <w:sz w:val="24"/>
          <w:szCs w:val="24"/>
          <w:lang w:val="uk-UA"/>
        </w:rPr>
        <w:t>і. Глибина надрізів м’язової тканини не більша ніж 10 мм. Колір від світло-рожевого до червоного. Запах доброякісного м’яса, без стороннього запаху. В великих шматках, в охолодженому стані</w:t>
      </w:r>
      <w:r w:rsidR="00610342" w:rsidRPr="000A20CF">
        <w:rPr>
          <w:rFonts w:ascii="Times New Roman" w:eastAsia="Times New Roman" w:hAnsi="Times New Roman" w:cs="Times New Roman"/>
          <w:bCs/>
          <w:color w:val="auto"/>
          <w:sz w:val="24"/>
          <w:szCs w:val="24"/>
          <w:lang w:val="uk-UA"/>
        </w:rPr>
        <w:t>.</w:t>
      </w:r>
      <w:r w:rsidRPr="000A20CF">
        <w:rPr>
          <w:rFonts w:ascii="Times New Roman" w:eastAsia="Times New Roman" w:hAnsi="Times New Roman" w:cs="Times New Roman"/>
          <w:bCs/>
          <w:color w:val="auto"/>
          <w:sz w:val="24"/>
          <w:szCs w:val="24"/>
          <w:lang w:val="uk-UA"/>
        </w:rPr>
        <w:t xml:space="preserve"> Вага шматка від 0,5 кг до 3 кг.</w:t>
      </w:r>
      <w:r w:rsidR="00950434" w:rsidRPr="000A20CF">
        <w:rPr>
          <w:rFonts w:ascii="Times New Roman" w:hAnsi="Times New Roman"/>
          <w:sz w:val="24"/>
          <w:szCs w:val="24"/>
          <w:lang w:val="uk-UA"/>
        </w:rPr>
        <w:t xml:space="preserve"> </w:t>
      </w:r>
      <w:r w:rsidR="00610342" w:rsidRPr="000A20CF">
        <w:rPr>
          <w:rFonts w:ascii="Times New Roman" w:hAnsi="Times New Roman"/>
          <w:sz w:val="24"/>
          <w:szCs w:val="24"/>
          <w:lang w:val="uk-UA"/>
        </w:rPr>
        <w:t>Температура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00610342" w:rsidRPr="000A20CF">
        <w:rPr>
          <w:rFonts w:ascii="Times New Roman" w:hAnsi="Times New Roman"/>
          <w:sz w:val="24"/>
          <w:szCs w:val="24"/>
          <w:lang w:val="uk-UA"/>
        </w:rPr>
        <w:t>до +1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43ACD4F3" w14:textId="77777777" w:rsidR="00DA754B" w:rsidRDefault="00DA754B" w:rsidP="00610342">
      <w:pPr>
        <w:suppressAutoHyphens/>
        <w:spacing w:line="240" w:lineRule="auto"/>
        <w:jc w:val="both"/>
        <w:rPr>
          <w:rFonts w:ascii="Times New Roman" w:hAnsi="Times New Roman" w:cs="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291854A9"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2D85294B"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88DF5B7"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DA754B" w:rsidRPr="00F724B0" w14:paraId="0704744C"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4B959D5" w14:textId="77777777" w:rsidR="00DA754B" w:rsidRDefault="00DA754B" w:rsidP="007A4C4E">
            <w:pPr>
              <w:spacing w:line="240" w:lineRule="auto"/>
              <w:rPr>
                <w:rFonts w:ascii="Times New Roman" w:hAnsi="Times New Roman"/>
                <w:bCs/>
                <w:sz w:val="24"/>
                <w:szCs w:val="24"/>
                <w:lang w:val="uk-UA"/>
              </w:rPr>
            </w:pPr>
            <w:r w:rsidRPr="002B7B65">
              <w:rPr>
                <w:rFonts w:ascii="Times New Roman" w:hAnsi="Times New Roman"/>
                <w:bCs/>
                <w:sz w:val="24"/>
                <w:szCs w:val="24"/>
                <w:lang w:val="uk-UA"/>
              </w:rPr>
              <w:t>М’ясо яловиче великий шматок</w:t>
            </w:r>
          </w:p>
          <w:p w14:paraId="25748F71" w14:textId="0B6D8CA5" w:rsidR="00DA754B" w:rsidRPr="002B7B65" w:rsidRDefault="00DA754B" w:rsidP="007A4C4E">
            <w:pPr>
              <w:spacing w:line="240" w:lineRule="auto"/>
              <w:rPr>
                <w:rFonts w:ascii="Times New Roman" w:eastAsia="Times New Roman" w:hAnsi="Times New Roman"/>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03AFB6CC" w14:textId="38FC06C1" w:rsidR="00DA754B" w:rsidRPr="00F724B0" w:rsidRDefault="00230214"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30</w:t>
            </w:r>
            <w:r w:rsidR="009D2C3A">
              <w:rPr>
                <w:rFonts w:ascii="Times New Roman" w:eastAsia="Times New Roman" w:hAnsi="Times New Roman"/>
                <w:color w:val="FF0000"/>
                <w:sz w:val="24"/>
                <w:szCs w:val="24"/>
                <w:lang w:val="uk-UA"/>
              </w:rPr>
              <w:t>0</w:t>
            </w:r>
            <w:r w:rsidR="00DA754B">
              <w:rPr>
                <w:rFonts w:ascii="Times New Roman" w:eastAsia="Times New Roman" w:hAnsi="Times New Roman"/>
                <w:color w:val="FF0000"/>
                <w:sz w:val="24"/>
                <w:szCs w:val="24"/>
                <w:lang w:val="uk-UA"/>
              </w:rPr>
              <w:t xml:space="preserve"> кг</w:t>
            </w:r>
          </w:p>
        </w:tc>
      </w:tr>
      <w:tr w:rsidR="00DA754B" w:rsidRPr="00F724B0" w14:paraId="632C3ABF"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A94C6F2"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М’ясо свинини великий шматок</w:t>
            </w:r>
          </w:p>
          <w:p w14:paraId="50EE4653" w14:textId="55B7E338" w:rsidR="00DA754B" w:rsidRPr="0017708A" w:rsidRDefault="00DA754B"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0CB943" w14:textId="7421725D" w:rsidR="00DA754B" w:rsidRPr="00F724B0" w:rsidRDefault="009D2C3A"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4</w:t>
            </w:r>
            <w:r w:rsidR="00230214">
              <w:rPr>
                <w:rFonts w:ascii="Times New Roman" w:eastAsia="Times New Roman" w:hAnsi="Times New Roman"/>
                <w:color w:val="FF0000"/>
                <w:sz w:val="24"/>
                <w:szCs w:val="24"/>
                <w:lang w:val="uk-UA"/>
              </w:rPr>
              <w:t>0</w:t>
            </w:r>
            <w:r w:rsidR="00DA754B">
              <w:rPr>
                <w:rFonts w:ascii="Times New Roman" w:eastAsia="Times New Roman" w:hAnsi="Times New Roman"/>
                <w:color w:val="FF0000"/>
                <w:sz w:val="24"/>
                <w:szCs w:val="24"/>
                <w:lang w:val="uk-UA"/>
              </w:rPr>
              <w:t>0 кг</w:t>
            </w:r>
          </w:p>
        </w:tc>
      </w:tr>
    </w:tbl>
    <w:p w14:paraId="34857D37" w14:textId="00217031" w:rsidR="00DA754B" w:rsidRDefault="00DA754B" w:rsidP="00610342">
      <w:pPr>
        <w:suppressAutoHyphens/>
        <w:spacing w:line="240" w:lineRule="auto"/>
        <w:jc w:val="both"/>
        <w:rPr>
          <w:rFonts w:ascii="Times New Roman" w:hAnsi="Times New Roman" w:cs="Times New Roman"/>
          <w:sz w:val="24"/>
          <w:szCs w:val="24"/>
          <w:lang w:val="uk-UA"/>
        </w:rPr>
      </w:pPr>
    </w:p>
    <w:p w14:paraId="1DD9A6AC" w14:textId="497965E6" w:rsidR="00DA754B" w:rsidRDefault="00DA754B" w:rsidP="00610342">
      <w:pPr>
        <w:suppressAutoHyphens/>
        <w:spacing w:line="240" w:lineRule="auto"/>
        <w:jc w:val="both"/>
        <w:rPr>
          <w:rFonts w:ascii="Times New Roman" w:hAnsi="Times New Roman" w:cs="Times New Roman"/>
          <w:sz w:val="24"/>
          <w:szCs w:val="24"/>
          <w:lang w:val="uk-UA"/>
        </w:rPr>
      </w:pPr>
    </w:p>
    <w:p w14:paraId="5146FF65" w14:textId="77777777" w:rsidR="00DA754B" w:rsidRDefault="00DA754B" w:rsidP="00610342">
      <w:pPr>
        <w:suppressAutoHyphens/>
        <w:spacing w:line="240" w:lineRule="auto"/>
        <w:jc w:val="both"/>
        <w:rPr>
          <w:rFonts w:ascii="Times New Roman" w:hAnsi="Times New Roman" w:cs="Times New Roman"/>
          <w:sz w:val="24"/>
          <w:szCs w:val="24"/>
          <w:lang w:val="uk-UA"/>
        </w:rPr>
      </w:pPr>
    </w:p>
    <w:p w14:paraId="63D7D532" w14:textId="4D9450E0" w:rsidR="00DA754B" w:rsidRDefault="00DA754B" w:rsidP="00DA754B">
      <w:pPr>
        <w:shd w:val="clear" w:color="auto" w:fill="FFFFFF"/>
        <w:spacing w:line="0" w:lineRule="atLeast"/>
        <w:jc w:val="both"/>
        <w:rPr>
          <w:rFonts w:ascii="Times New Roman" w:hAnsi="Times New Roman"/>
          <w:b/>
          <w:bCs/>
          <w:color w:val="auto"/>
          <w:sz w:val="24"/>
          <w:szCs w:val="24"/>
          <w:lang w:val="uk-UA"/>
        </w:rPr>
      </w:pPr>
      <w:r>
        <w:rPr>
          <w:rFonts w:ascii="Times New Roman" w:hAnsi="Times New Roman"/>
          <w:b/>
          <w:bCs/>
          <w:color w:val="auto"/>
          <w:sz w:val="24"/>
          <w:szCs w:val="24"/>
          <w:lang w:val="uk-UA"/>
        </w:rPr>
        <w:t>Лот №2:</w:t>
      </w:r>
    </w:p>
    <w:p w14:paraId="48A27A17" w14:textId="77777777" w:rsidR="00623D52" w:rsidRPr="00DA754B" w:rsidRDefault="00623D52" w:rsidP="00623D52">
      <w:pPr>
        <w:shd w:val="clear" w:color="auto" w:fill="FFFFFF"/>
        <w:spacing w:line="240" w:lineRule="auto"/>
        <w:jc w:val="both"/>
        <w:rPr>
          <w:rFonts w:ascii="Times New Roman" w:eastAsia="Times New Roman" w:hAnsi="Times New Roman" w:cs="Times New Roman"/>
          <w:bCs/>
          <w:color w:val="auto"/>
          <w:sz w:val="24"/>
          <w:szCs w:val="24"/>
          <w:lang w:val="uk-UA"/>
        </w:rPr>
      </w:pPr>
      <w:bookmarkStart w:id="0" w:name="_Hlk92303920"/>
      <w:r w:rsidRPr="00DA754B">
        <w:rPr>
          <w:rFonts w:ascii="Times New Roman" w:eastAsia="Times New Roman" w:hAnsi="Times New Roman" w:cs="Times New Roman"/>
          <w:b/>
          <w:bCs/>
          <w:color w:val="auto"/>
          <w:sz w:val="24"/>
          <w:szCs w:val="24"/>
          <w:u w:val="single"/>
          <w:lang w:val="uk-UA"/>
        </w:rPr>
        <w:t>Тушки курей</w:t>
      </w:r>
      <w:r w:rsidRPr="00DA754B">
        <w:rPr>
          <w:rFonts w:ascii="Times New Roman" w:eastAsia="Times New Roman" w:hAnsi="Times New Roman" w:cs="Times New Roman"/>
          <w:bCs/>
          <w:color w:val="auto"/>
          <w:sz w:val="24"/>
          <w:szCs w:val="24"/>
          <w:lang w:val="uk-UA"/>
        </w:rPr>
        <w:t xml:space="preserve">  -   тільки    кури    вітчизняного    виробництва,   </w:t>
      </w:r>
      <w:r w:rsidRPr="00DA754B">
        <w:rPr>
          <w:rFonts w:ascii="Times New Roman" w:eastAsia="Times New Roman" w:hAnsi="Times New Roman" w:cs="Times New Roman"/>
          <w:color w:val="auto"/>
          <w:sz w:val="24"/>
          <w:szCs w:val="24"/>
          <w:u w:val="single"/>
          <w:lang w:val="uk-UA"/>
        </w:rPr>
        <w:t>охолоджені.</w:t>
      </w:r>
      <w:r w:rsidRPr="00DA754B">
        <w:rPr>
          <w:rFonts w:ascii="Times New Roman" w:eastAsia="Times New Roman" w:hAnsi="Times New Roman" w:cs="Times New Roman"/>
          <w:color w:val="auto"/>
          <w:sz w:val="24"/>
          <w:szCs w:val="24"/>
          <w:lang w:val="uk-UA"/>
        </w:rPr>
        <w:t xml:space="preserve">   Тушки  – добре  випотрошені, без залишків пір'я, блідо-рожевого кольору, без</w:t>
      </w:r>
      <w:r w:rsidRPr="00DA754B">
        <w:rPr>
          <w:rFonts w:ascii="Times New Roman" w:eastAsia="Times New Roman" w:hAnsi="Times New Roman" w:cs="Times New Roman"/>
          <w:bCs/>
          <w:color w:val="auto"/>
          <w:sz w:val="24"/>
          <w:szCs w:val="24"/>
          <w:lang w:val="uk-UA"/>
        </w:rPr>
        <w:t xml:space="preserve"> </w:t>
      </w:r>
      <w:proofErr w:type="spellStart"/>
      <w:r w:rsidRPr="00DA754B">
        <w:rPr>
          <w:rFonts w:ascii="Times New Roman" w:eastAsia="Times New Roman" w:hAnsi="Times New Roman" w:cs="Times New Roman"/>
          <w:bCs/>
          <w:color w:val="auto"/>
          <w:sz w:val="24"/>
          <w:szCs w:val="24"/>
          <w:lang w:val="uk-UA"/>
        </w:rPr>
        <w:t>кровозатіків</w:t>
      </w:r>
      <w:proofErr w:type="spellEnd"/>
      <w:r w:rsidRPr="00DA754B">
        <w:rPr>
          <w:rFonts w:ascii="Times New Roman" w:eastAsia="Times New Roman" w:hAnsi="Times New Roman" w:cs="Times New Roman"/>
          <w:bCs/>
          <w:color w:val="auto"/>
          <w:sz w:val="24"/>
          <w:szCs w:val="24"/>
          <w:lang w:val="uk-UA"/>
        </w:rPr>
        <w:t>, з запахом свіжого курячого м'яса, куряча тушка без шиї.</w:t>
      </w:r>
      <w:r w:rsidRPr="00DA754B">
        <w:rPr>
          <w:color w:val="auto"/>
        </w:rPr>
        <w:t xml:space="preserve"> </w:t>
      </w:r>
      <w:r w:rsidRPr="00DA754B">
        <w:rPr>
          <w:rFonts w:ascii="Times New Roman" w:eastAsia="Times New Roman" w:hAnsi="Times New Roman" w:cs="Times New Roman"/>
          <w:bCs/>
          <w:color w:val="auto"/>
          <w:sz w:val="24"/>
          <w:szCs w:val="24"/>
          <w:lang w:val="uk-UA"/>
        </w:rPr>
        <w:t>Температура в товщі м'язів від  0° до 4°С згідно діючого ДСТУ або ТУ.</w:t>
      </w:r>
    </w:p>
    <w:bookmarkEnd w:id="0"/>
    <w:p w14:paraId="60BBAC4C" w14:textId="6CA51095" w:rsidR="00950434" w:rsidRDefault="00DC687A" w:rsidP="00BC4636">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color w:val="auto"/>
          <w:sz w:val="24"/>
          <w:szCs w:val="24"/>
          <w:u w:val="single"/>
          <w:lang w:val="uk-UA"/>
        </w:rPr>
        <w:t>Філе куряче</w:t>
      </w:r>
      <w:r w:rsidRPr="000A20CF">
        <w:rPr>
          <w:rFonts w:ascii="Times New Roman" w:eastAsia="Times New Roman" w:hAnsi="Times New Roman" w:cs="Times New Roman"/>
          <w:b/>
          <w:color w:val="auto"/>
          <w:sz w:val="24"/>
          <w:szCs w:val="24"/>
          <w:lang w:val="uk-UA"/>
        </w:rPr>
        <w:t xml:space="preserve"> </w:t>
      </w:r>
      <w:r w:rsidRPr="000A20CF">
        <w:rPr>
          <w:rFonts w:ascii="Times New Roman" w:eastAsia="Times New Roman" w:hAnsi="Times New Roman" w:cs="Times New Roman"/>
          <w:color w:val="auto"/>
          <w:sz w:val="24"/>
          <w:szCs w:val="24"/>
          <w:lang w:val="uk-UA"/>
        </w:rPr>
        <w:t xml:space="preserve">- філе птиці без шкіри і грудної кісті. Для виготовлення м’яса філе використовуються кури тільки вітчизняного виробництва та </w:t>
      </w:r>
      <w:r w:rsidR="00E3692F">
        <w:rPr>
          <w:rFonts w:ascii="Times New Roman" w:eastAsia="Times New Roman" w:hAnsi="Times New Roman" w:cs="Times New Roman"/>
          <w:color w:val="auto"/>
          <w:sz w:val="24"/>
          <w:szCs w:val="24"/>
          <w:lang w:val="uk-UA"/>
        </w:rPr>
        <w:t>які відповідають вимогам  стандарту</w:t>
      </w:r>
      <w:r w:rsidRPr="000A20CF">
        <w:rPr>
          <w:rFonts w:ascii="Times New Roman" w:eastAsia="Times New Roman" w:hAnsi="Times New Roman" w:cs="Times New Roman"/>
          <w:color w:val="auto"/>
          <w:sz w:val="24"/>
          <w:szCs w:val="24"/>
          <w:lang w:val="uk-UA"/>
        </w:rPr>
        <w:t>. Філе повинне бути охолодженими, блідо – рожево</w:t>
      </w:r>
      <w:r w:rsidR="00E3692F">
        <w:rPr>
          <w:rFonts w:ascii="Times New Roman" w:eastAsia="Times New Roman" w:hAnsi="Times New Roman" w:cs="Times New Roman"/>
          <w:color w:val="auto"/>
          <w:sz w:val="24"/>
          <w:szCs w:val="24"/>
          <w:lang w:val="uk-UA"/>
        </w:rPr>
        <w:t xml:space="preserve">го кольору, без крововиливів, </w:t>
      </w:r>
      <w:r w:rsidRPr="000A20CF">
        <w:rPr>
          <w:rFonts w:ascii="Times New Roman" w:eastAsia="Times New Roman" w:hAnsi="Times New Roman" w:cs="Times New Roman"/>
          <w:color w:val="auto"/>
          <w:sz w:val="24"/>
          <w:szCs w:val="24"/>
          <w:lang w:val="uk-UA"/>
        </w:rPr>
        <w:t xml:space="preserve">сторонніх запахів і рідини. </w:t>
      </w:r>
      <w:r w:rsidR="001C560D" w:rsidRPr="000A20CF">
        <w:rPr>
          <w:rFonts w:ascii="Times New Roman" w:eastAsia="Times New Roman" w:hAnsi="Times New Roman" w:cs="Times New Roman"/>
          <w:color w:val="auto"/>
          <w:sz w:val="24"/>
          <w:szCs w:val="24"/>
          <w:lang w:val="uk-UA"/>
        </w:rPr>
        <w:t>Т</w:t>
      </w:r>
      <w:r w:rsidR="001C560D"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00BC4636" w:rsidRPr="00BC4636">
        <w:rPr>
          <w:rFonts w:ascii="Times New Roman" w:hAnsi="Times New Roman" w:cs="Times New Roman"/>
          <w:sz w:val="24"/>
          <w:szCs w:val="24"/>
          <w:lang w:val="uk-UA"/>
        </w:rPr>
        <w:t>згідно діючого ДСТУ або ТУ.</w:t>
      </w:r>
    </w:p>
    <w:p w14:paraId="4CD12515" w14:textId="77777777" w:rsidR="00D34DA4" w:rsidRPr="00D34DA4" w:rsidRDefault="00D34DA4" w:rsidP="00BC4636">
      <w:pPr>
        <w:suppressAutoHyphens/>
        <w:spacing w:line="240" w:lineRule="auto"/>
        <w:jc w:val="both"/>
        <w:rPr>
          <w:rFonts w:ascii="Times New Roman" w:hAnsi="Times New Roman" w:cs="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79B42657"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004BD93"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lastRenderedPageBreak/>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E98585"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623D52" w:rsidRPr="002B7B65" w14:paraId="4B95E434"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4EB944C" w14:textId="77777777" w:rsidR="00623D52" w:rsidRDefault="00623D52" w:rsidP="00623D52">
            <w:pPr>
              <w:spacing w:line="240" w:lineRule="auto"/>
              <w:rPr>
                <w:rFonts w:ascii="Times New Roman" w:hAnsi="Times New Roman"/>
                <w:bCs/>
                <w:color w:val="auto"/>
                <w:sz w:val="24"/>
                <w:szCs w:val="24"/>
                <w:lang w:val="uk-UA"/>
              </w:rPr>
            </w:pPr>
            <w:r w:rsidRPr="00623D52">
              <w:rPr>
                <w:rFonts w:ascii="Times New Roman" w:hAnsi="Times New Roman"/>
                <w:bCs/>
                <w:color w:val="auto"/>
                <w:sz w:val="24"/>
                <w:szCs w:val="24"/>
                <w:lang w:val="uk-UA"/>
              </w:rPr>
              <w:t>Тушки курей</w:t>
            </w:r>
          </w:p>
          <w:p w14:paraId="35C0633C" w14:textId="17A8C29E" w:rsidR="00D34DA4" w:rsidRPr="002B7B65" w:rsidRDefault="00D34DA4" w:rsidP="00623D52">
            <w:pPr>
              <w:spacing w:line="240" w:lineRule="auto"/>
              <w:rPr>
                <w:rFonts w:ascii="Times New Roman" w:eastAsia="Times New Roman" w:hAnsi="Times New Roman"/>
                <w:b/>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30ABD84E" w14:textId="5E0DB13F" w:rsidR="00623D52" w:rsidRPr="00D34DA4" w:rsidRDefault="009D2C3A"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1</w:t>
            </w:r>
            <w:r w:rsidR="00230214">
              <w:rPr>
                <w:rFonts w:ascii="Times New Roman" w:eastAsia="Times New Roman" w:hAnsi="Times New Roman"/>
                <w:color w:val="FF0000"/>
                <w:sz w:val="24"/>
                <w:szCs w:val="24"/>
                <w:lang w:val="uk-UA"/>
              </w:rPr>
              <w:t>5</w:t>
            </w:r>
            <w:r>
              <w:rPr>
                <w:rFonts w:ascii="Times New Roman" w:eastAsia="Times New Roman" w:hAnsi="Times New Roman"/>
                <w:color w:val="FF0000"/>
                <w:sz w:val="24"/>
                <w:szCs w:val="24"/>
                <w:lang w:val="uk-UA"/>
              </w:rPr>
              <w:t>0</w:t>
            </w:r>
            <w:r w:rsidR="00D34DA4" w:rsidRPr="00D34DA4">
              <w:rPr>
                <w:rFonts w:ascii="Times New Roman" w:eastAsia="Times New Roman" w:hAnsi="Times New Roman"/>
                <w:color w:val="FF0000"/>
                <w:sz w:val="24"/>
                <w:szCs w:val="24"/>
                <w:lang w:val="uk-UA"/>
              </w:rPr>
              <w:t>0 кг</w:t>
            </w:r>
          </w:p>
        </w:tc>
      </w:tr>
      <w:tr w:rsidR="00DA754B" w:rsidRPr="00F724B0" w14:paraId="2257D8A8"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37E0A46"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Філе куряче</w:t>
            </w:r>
          </w:p>
          <w:p w14:paraId="6902D551" w14:textId="20D5C1F1" w:rsidR="005F2176" w:rsidRPr="0017708A" w:rsidRDefault="005F2176"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CBE79EA" w14:textId="460C1C56" w:rsidR="00DA754B" w:rsidRPr="00F724B0" w:rsidRDefault="00230214" w:rsidP="00821B4F">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1</w:t>
            </w:r>
            <w:r w:rsidR="009D2C3A">
              <w:rPr>
                <w:rFonts w:ascii="Times New Roman" w:eastAsia="Times New Roman" w:hAnsi="Times New Roman"/>
                <w:color w:val="FF0000"/>
                <w:sz w:val="24"/>
                <w:szCs w:val="24"/>
                <w:lang w:val="uk-UA"/>
              </w:rPr>
              <w:t>10</w:t>
            </w:r>
            <w:r w:rsidR="00DA754B">
              <w:rPr>
                <w:rFonts w:ascii="Times New Roman" w:eastAsia="Times New Roman" w:hAnsi="Times New Roman"/>
                <w:color w:val="FF0000"/>
                <w:sz w:val="24"/>
                <w:szCs w:val="24"/>
                <w:lang w:val="uk-UA"/>
              </w:rPr>
              <w:t>0 кг</w:t>
            </w:r>
          </w:p>
        </w:tc>
      </w:tr>
    </w:tbl>
    <w:p w14:paraId="2D592D7C" w14:textId="5132AFD5" w:rsidR="00DA754B"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20906AA7" w14:textId="77777777" w:rsidR="00DA754B" w:rsidRPr="000A20CF"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7DD073CA" w14:textId="4E3D82F8" w:rsidR="00950434" w:rsidRPr="000A20CF" w:rsidRDefault="00950434" w:rsidP="0064582A">
      <w:pPr>
        <w:shd w:val="clear" w:color="auto" w:fill="FFFFFF"/>
        <w:spacing w:line="240" w:lineRule="auto"/>
        <w:ind w:firstLine="708"/>
        <w:jc w:val="both"/>
        <w:rPr>
          <w:rFonts w:ascii="Times New Roman" w:eastAsia="Times New Roman" w:hAnsi="Times New Roman" w:cs="Times New Roman"/>
          <w:color w:val="auto"/>
          <w:sz w:val="24"/>
          <w:szCs w:val="24"/>
          <w:lang w:val="uk-UA"/>
        </w:rPr>
      </w:pPr>
      <w:r w:rsidRPr="000A20CF">
        <w:rPr>
          <w:rFonts w:ascii="Times New Roman" w:hAnsi="Times New Roman"/>
          <w:sz w:val="24"/>
          <w:szCs w:val="24"/>
          <w:lang w:val="uk-UA"/>
        </w:rPr>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w:t>
      </w:r>
      <w:r w:rsidR="001C560D" w:rsidRPr="000A20CF">
        <w:rPr>
          <w:rFonts w:ascii="Times New Roman" w:hAnsi="Times New Roman"/>
          <w:sz w:val="24"/>
          <w:szCs w:val="24"/>
          <w:lang w:val="uk-UA"/>
        </w:rPr>
        <w:t>льні матеріали</w:t>
      </w:r>
      <w:r w:rsidRPr="000A20CF">
        <w:rPr>
          <w:rFonts w:ascii="Times New Roman" w:hAnsi="Times New Roman"/>
          <w:sz w:val="24"/>
          <w:szCs w:val="24"/>
          <w:lang w:val="uk-UA"/>
        </w:rPr>
        <w:t>).</w:t>
      </w:r>
    </w:p>
    <w:p w14:paraId="73DE5219" w14:textId="28D630F9" w:rsidR="00950434" w:rsidRPr="00950434" w:rsidRDefault="00950434" w:rsidP="0064582A">
      <w:pPr>
        <w:pStyle w:val="NoSpacing"/>
        <w:ind w:firstLine="709"/>
        <w:jc w:val="both"/>
        <w:rPr>
          <w:rFonts w:ascii="Times New Roman" w:hAnsi="Times New Roman"/>
          <w:sz w:val="24"/>
          <w:szCs w:val="24"/>
        </w:rPr>
      </w:pPr>
      <w:r w:rsidRPr="000A20CF">
        <w:rPr>
          <w:rFonts w:ascii="Times New Roman" w:hAnsi="Times New Roman"/>
          <w:sz w:val="24"/>
          <w:szCs w:val="24"/>
        </w:rPr>
        <w:t xml:space="preserve">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0A20CF">
        <w:rPr>
          <w:rFonts w:ascii="Times New Roman" w:hAnsi="Times New Roman"/>
          <w:sz w:val="24"/>
          <w:szCs w:val="24"/>
        </w:rPr>
        <w:t>нетто</w:t>
      </w:r>
      <w:proofErr w:type="spellEnd"/>
      <w:r w:rsidRPr="000A20CF">
        <w:rPr>
          <w:rFonts w:ascii="Times New Roman" w:hAnsi="Times New Roman"/>
          <w:sz w:val="24"/>
          <w:szCs w:val="24"/>
        </w:rPr>
        <w:t>, чи об'єму, склад продукту,</w:t>
      </w:r>
      <w:r w:rsidRPr="000A20CF">
        <w:rPr>
          <w:rFonts w:ascii="Times New Roman" w:hAnsi="Times New Roman"/>
          <w:bCs/>
          <w:color w:val="000000"/>
          <w:sz w:val="24"/>
          <w:szCs w:val="24"/>
        </w:rPr>
        <w:t xml:space="preserve"> без ГМО, </w:t>
      </w:r>
      <w:r w:rsidRPr="000A20CF">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w:t>
      </w:r>
      <w:proofErr w:type="spellStart"/>
      <w:r w:rsidRPr="000A20CF">
        <w:rPr>
          <w:rFonts w:ascii="Times New Roman" w:hAnsi="Times New Roman"/>
          <w:sz w:val="24"/>
          <w:szCs w:val="24"/>
        </w:rPr>
        <w:t>спожиткового</w:t>
      </w:r>
      <w:proofErr w:type="spellEnd"/>
      <w:r w:rsidRPr="000A20CF">
        <w:rPr>
          <w:rFonts w:ascii="Times New Roman" w:hAnsi="Times New Roman"/>
          <w:sz w:val="24"/>
          <w:szCs w:val="24"/>
        </w:rPr>
        <w:t xml:space="preserve"> та транспортного пакування (</w:t>
      </w:r>
      <w:r w:rsidRPr="000A20CF">
        <w:rPr>
          <w:rFonts w:ascii="Times New Roman" w:hAnsi="Times New Roman"/>
          <w:bCs/>
          <w:sz w:val="24"/>
          <w:szCs w:val="24"/>
        </w:rPr>
        <w:t>надати у складі своєї пропозиції копію талонів маркування</w:t>
      </w:r>
      <w:r w:rsidRPr="000A20CF">
        <w:rPr>
          <w:rFonts w:ascii="Times New Roman" w:hAnsi="Times New Roman"/>
          <w:sz w:val="24"/>
          <w:szCs w:val="24"/>
        </w:rPr>
        <w:t>).</w:t>
      </w:r>
    </w:p>
    <w:p w14:paraId="0D4D44DD" w14:textId="6509FF10" w:rsidR="00463F34" w:rsidRDefault="004C048F" w:rsidP="00DA754B">
      <w:pPr>
        <w:shd w:val="clear" w:color="auto" w:fill="FFFFFF"/>
        <w:spacing w:line="240" w:lineRule="auto"/>
        <w:ind w:firstLine="708"/>
        <w:jc w:val="both"/>
        <w:rPr>
          <w:rFonts w:ascii="Times New Roman" w:hAnsi="Times New Roman"/>
          <w:b/>
          <w:bCs/>
          <w:sz w:val="24"/>
          <w:szCs w:val="24"/>
          <w:lang w:val="uk-UA"/>
        </w:rPr>
      </w:pPr>
      <w:r w:rsidRPr="0017708A">
        <w:rPr>
          <w:rFonts w:ascii="Times New Roman" w:hAnsi="Times New Roman"/>
          <w:color w:val="auto"/>
          <w:sz w:val="24"/>
          <w:szCs w:val="24"/>
          <w:lang w:val="uk-UA"/>
        </w:rPr>
        <w:t xml:space="preserve"> </w:t>
      </w:r>
    </w:p>
    <w:p w14:paraId="63787EF4" w14:textId="5BD4C9C4" w:rsidR="004C048F" w:rsidRPr="00077BF5" w:rsidRDefault="004C048F" w:rsidP="004C048F">
      <w:pPr>
        <w:shd w:val="clear" w:color="auto" w:fill="FFFFFF"/>
        <w:spacing w:line="240" w:lineRule="auto"/>
        <w:rPr>
          <w:rFonts w:ascii="Times New Roman" w:hAnsi="Times New Roman"/>
          <w:b/>
          <w:bCs/>
          <w:sz w:val="24"/>
          <w:szCs w:val="24"/>
          <w:lang w:val="uk-UA"/>
        </w:rPr>
      </w:pPr>
      <w:r w:rsidRPr="001E087D">
        <w:rPr>
          <w:rFonts w:ascii="Times New Roman" w:hAnsi="Times New Roman"/>
          <w:b/>
          <w:bCs/>
          <w:sz w:val="24"/>
          <w:szCs w:val="24"/>
          <w:lang w:val="uk-UA"/>
        </w:rPr>
        <w:t>Вимоги до постачання продуктів харчування:</w:t>
      </w:r>
    </w:p>
    <w:p w14:paraId="20AB4563"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1. Постачання здійснюється спеціальним автотранспортом.</w:t>
      </w:r>
    </w:p>
    <w:p w14:paraId="6591AC46"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208AD3F2"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08F1AE94"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 xml:space="preserve">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w:t>
      </w:r>
      <w:r>
        <w:rPr>
          <w:rFonts w:ascii="Times New Roman" w:hAnsi="Times New Roman"/>
          <w:sz w:val="24"/>
          <w:szCs w:val="24"/>
          <w:lang w:val="uk-UA"/>
        </w:rPr>
        <w:t>8</w:t>
      </w:r>
      <w:r w:rsidRPr="001E087D">
        <w:rPr>
          <w:rFonts w:ascii="Times New Roman" w:hAnsi="Times New Roman"/>
          <w:sz w:val="24"/>
          <w:szCs w:val="24"/>
          <w:lang w:val="uk-UA"/>
        </w:rPr>
        <w:t>0%.</w:t>
      </w:r>
    </w:p>
    <w:p w14:paraId="0EF52BC2" w14:textId="77777777" w:rsidR="00463F34"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697F15C5" w14:textId="6495A900" w:rsidR="004C048F" w:rsidRPr="00463F34" w:rsidRDefault="00950434" w:rsidP="004C048F">
      <w:pPr>
        <w:pStyle w:val="ListParagraph"/>
        <w:shd w:val="clear" w:color="auto" w:fill="FFFFFF"/>
        <w:ind w:left="0"/>
        <w:contextualSpacing w:val="0"/>
        <w:jc w:val="both"/>
        <w:rPr>
          <w:rFonts w:ascii="Times New Roman" w:hAnsi="Times New Roman"/>
          <w:sz w:val="24"/>
          <w:szCs w:val="24"/>
          <w:lang w:val="uk-UA"/>
        </w:rPr>
      </w:pPr>
      <w:r>
        <w:rPr>
          <w:rFonts w:ascii="Times New Roman" w:hAnsi="Times New Roman"/>
          <w:sz w:val="24"/>
          <w:szCs w:val="24"/>
          <w:lang w:val="uk-UA"/>
        </w:rPr>
        <w:t>6</w:t>
      </w:r>
      <w:r w:rsidR="00463F34">
        <w:rPr>
          <w:rFonts w:ascii="Times New Roman" w:hAnsi="Times New Roman"/>
          <w:sz w:val="24"/>
          <w:szCs w:val="24"/>
          <w:lang w:val="uk-UA"/>
        </w:rPr>
        <w:t xml:space="preserve">. </w:t>
      </w:r>
      <w:r w:rsidR="004C048F" w:rsidRPr="001E087D">
        <w:rPr>
          <w:rFonts w:ascii="Times New Roman" w:hAnsi="Times New Roman"/>
          <w:sz w:val="24"/>
          <w:szCs w:val="24"/>
          <w:lang w:val="uk-UA"/>
        </w:rPr>
        <w:t>Продукція поставляються згідно заявок наданих Замовником.</w:t>
      </w:r>
    </w:p>
    <w:p w14:paraId="4B731F5A" w14:textId="77777777" w:rsidR="004C048F" w:rsidRPr="00077BF5"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1A86920B" w14:textId="77777777" w:rsidR="004C048F" w:rsidRDefault="004C048F" w:rsidP="004C048F">
      <w:pPr>
        <w:spacing w:before="240"/>
        <w:contextualSpacing/>
        <w:jc w:val="both"/>
        <w:rPr>
          <w:lang w:val="uk-UA"/>
        </w:rPr>
      </w:pPr>
    </w:p>
    <w:p w14:paraId="379D7B60" w14:textId="77777777" w:rsidR="004C048F" w:rsidRDefault="004C048F" w:rsidP="004C048F">
      <w:pPr>
        <w:spacing w:before="240"/>
        <w:contextualSpacing/>
        <w:jc w:val="both"/>
        <w:rPr>
          <w:lang w:val="uk-UA"/>
        </w:rPr>
      </w:pPr>
    </w:p>
    <w:p w14:paraId="2F92E160" w14:textId="77777777" w:rsidR="004C048F" w:rsidRDefault="004C048F" w:rsidP="004C048F">
      <w:pPr>
        <w:spacing w:before="240"/>
        <w:contextualSpacing/>
        <w:jc w:val="both"/>
        <w:rPr>
          <w:rFonts w:ascii="Times New Roman" w:hAnsi="Times New Roman"/>
          <w:sz w:val="24"/>
          <w:szCs w:val="24"/>
          <w:lang w:val="uk-UA"/>
        </w:rPr>
      </w:pPr>
    </w:p>
    <w:p w14:paraId="30DCEF00" w14:textId="77777777" w:rsidR="0001109F" w:rsidRPr="009F6973" w:rsidRDefault="0001109F" w:rsidP="004C048F">
      <w:pPr>
        <w:keepNext/>
        <w:jc w:val="center"/>
        <w:rPr>
          <w:rFonts w:ascii="Times New Roman" w:eastAsia="Calibri" w:hAnsi="Times New Roman"/>
          <w:sz w:val="24"/>
          <w:szCs w:val="24"/>
          <w:lang w:val="uk-UA"/>
        </w:rPr>
      </w:pPr>
    </w:p>
    <w:sectPr w:rsidR="0001109F" w:rsidRPr="009F6973" w:rsidSect="009F69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5198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B91"/>
    <w:rsid w:val="00010DC7"/>
    <w:rsid w:val="0001109F"/>
    <w:rsid w:val="0003413E"/>
    <w:rsid w:val="00044E0D"/>
    <w:rsid w:val="0008688C"/>
    <w:rsid w:val="000A20CF"/>
    <w:rsid w:val="000B01B6"/>
    <w:rsid w:val="0013612F"/>
    <w:rsid w:val="0017708A"/>
    <w:rsid w:val="001A6CB9"/>
    <w:rsid w:val="001C560D"/>
    <w:rsid w:val="00230214"/>
    <w:rsid w:val="00254B91"/>
    <w:rsid w:val="002D650D"/>
    <w:rsid w:val="00323D03"/>
    <w:rsid w:val="00330685"/>
    <w:rsid w:val="00333077"/>
    <w:rsid w:val="003B1FC1"/>
    <w:rsid w:val="003F0C46"/>
    <w:rsid w:val="00463F34"/>
    <w:rsid w:val="00483351"/>
    <w:rsid w:val="004C048F"/>
    <w:rsid w:val="004D1CA9"/>
    <w:rsid w:val="004E067B"/>
    <w:rsid w:val="00511E71"/>
    <w:rsid w:val="00513FCC"/>
    <w:rsid w:val="00570A42"/>
    <w:rsid w:val="005726A9"/>
    <w:rsid w:val="00586DE6"/>
    <w:rsid w:val="005B19AD"/>
    <w:rsid w:val="005C5FE5"/>
    <w:rsid w:val="005F2176"/>
    <w:rsid w:val="00610342"/>
    <w:rsid w:val="00612DFA"/>
    <w:rsid w:val="00623D52"/>
    <w:rsid w:val="0064582A"/>
    <w:rsid w:val="006C6366"/>
    <w:rsid w:val="006E3A21"/>
    <w:rsid w:val="00766676"/>
    <w:rsid w:val="007B7B0E"/>
    <w:rsid w:val="00821B4F"/>
    <w:rsid w:val="008634AF"/>
    <w:rsid w:val="00873E33"/>
    <w:rsid w:val="0088697A"/>
    <w:rsid w:val="008D263C"/>
    <w:rsid w:val="008E6017"/>
    <w:rsid w:val="008F4D76"/>
    <w:rsid w:val="00931C31"/>
    <w:rsid w:val="00937D16"/>
    <w:rsid w:val="00950434"/>
    <w:rsid w:val="009720DD"/>
    <w:rsid w:val="009A1FC2"/>
    <w:rsid w:val="009B262E"/>
    <w:rsid w:val="009C0D8B"/>
    <w:rsid w:val="009C7C4D"/>
    <w:rsid w:val="009D2C3A"/>
    <w:rsid w:val="009F6973"/>
    <w:rsid w:val="00A12E14"/>
    <w:rsid w:val="00A83E20"/>
    <w:rsid w:val="00AB688D"/>
    <w:rsid w:val="00B508DB"/>
    <w:rsid w:val="00BA2CCA"/>
    <w:rsid w:val="00BC4636"/>
    <w:rsid w:val="00C045AE"/>
    <w:rsid w:val="00C36B32"/>
    <w:rsid w:val="00C47649"/>
    <w:rsid w:val="00D010FE"/>
    <w:rsid w:val="00D34DA4"/>
    <w:rsid w:val="00D679BA"/>
    <w:rsid w:val="00D92862"/>
    <w:rsid w:val="00DA754B"/>
    <w:rsid w:val="00DB1569"/>
    <w:rsid w:val="00DC30E7"/>
    <w:rsid w:val="00DC687A"/>
    <w:rsid w:val="00DE3E90"/>
    <w:rsid w:val="00DF5DAE"/>
    <w:rsid w:val="00E028A1"/>
    <w:rsid w:val="00E3692F"/>
    <w:rsid w:val="00EA04A8"/>
    <w:rsid w:val="00F41852"/>
    <w:rsid w:val="00FB2266"/>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E49232"/>
  <w15:docId w15:val="{96A09EBC-AA5A-4001-A2E1-35033A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B91"/>
    <w:pPr>
      <w:spacing w:after="0" w:line="276" w:lineRule="auto"/>
    </w:pPr>
    <w:rPr>
      <w:rFonts w:ascii="Arial" w:eastAsia="Arial" w:hAnsi="Arial" w:cs="Arial"/>
      <w:color w:val="00000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BalloonText">
    <w:name w:val="Balloon Text"/>
    <w:basedOn w:val="Normal"/>
    <w:link w:val="BalloonTextChar"/>
    <w:uiPriority w:val="99"/>
    <w:semiHidden/>
    <w:unhideWhenUsed/>
    <w:rsid w:val="009720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DD"/>
    <w:rPr>
      <w:rFonts w:ascii="Segoe UI" w:eastAsia="Arial" w:hAnsi="Segoe UI" w:cs="Segoe UI"/>
      <w:color w:val="000000"/>
      <w:sz w:val="18"/>
      <w:szCs w:val="18"/>
      <w:lang w:eastAsia="ru-RU"/>
    </w:rPr>
  </w:style>
  <w:style w:type="paragraph" w:styleId="NoSpacing">
    <w:name w:val="No Spacing"/>
    <w:uiPriority w:val="1"/>
    <w:qFormat/>
    <w:rsid w:val="00950434"/>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697</Words>
  <Characters>4560</Characters>
  <Application>Microsoft Office Word</Application>
  <DocSecurity>0</DocSecurity>
  <Lines>106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Катерина Антюшко</cp:lastModifiedBy>
  <cp:revision>72</cp:revision>
  <cp:lastPrinted>2017-09-21T09:12:00Z</cp:lastPrinted>
  <dcterms:created xsi:type="dcterms:W3CDTF">2019-11-04T13:37:00Z</dcterms:created>
  <dcterms:modified xsi:type="dcterms:W3CDTF">2023-12-14T20:37:00Z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3a165e4074e8aca02c6bc03c92503ed623bea590be24f986c2087e364ce77983</vt:lpwstr>
  </property>
</Properties>
</file>