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38" w:rsidRPr="00F673EE" w:rsidRDefault="007A42FB" w:rsidP="007A42FB">
      <w:pPr>
        <w:jc w:val="center"/>
        <w:rPr>
          <w:rFonts w:ascii="Times New Roman" w:hAnsi="Times New Roman"/>
          <w:b/>
          <w:bCs/>
          <w:sz w:val="28"/>
          <w:szCs w:val="28"/>
          <w:u w:val="single"/>
          <w:lang w:val="ru-RU"/>
        </w:rPr>
      </w:pPr>
      <w:r w:rsidRPr="00F673EE">
        <w:rPr>
          <w:rFonts w:ascii="Times New Roman" w:hAnsi="Times New Roman"/>
          <w:b/>
          <w:bCs/>
          <w:sz w:val="28"/>
          <w:szCs w:val="28"/>
          <w:u w:val="single"/>
        </w:rPr>
        <w:t>Комунальне підприємство</w:t>
      </w:r>
      <w:r w:rsidR="00D706DD" w:rsidRPr="00F673EE">
        <w:rPr>
          <w:rFonts w:ascii="Times New Roman" w:hAnsi="Times New Roman"/>
          <w:b/>
          <w:bCs/>
          <w:sz w:val="28"/>
          <w:szCs w:val="28"/>
          <w:u w:val="single"/>
          <w:lang w:val="ru-RU"/>
        </w:rPr>
        <w:t xml:space="preserve"> </w:t>
      </w:r>
      <w:r w:rsidR="00D706DD" w:rsidRPr="00F673EE">
        <w:rPr>
          <w:rFonts w:ascii="Times New Roman" w:hAnsi="Times New Roman"/>
          <w:b/>
          <w:bCs/>
          <w:sz w:val="28"/>
          <w:szCs w:val="28"/>
          <w:u w:val="single"/>
        </w:rPr>
        <w:t>«</w:t>
      </w:r>
      <w:r w:rsidR="00D706DD" w:rsidRPr="00F673EE">
        <w:rPr>
          <w:rFonts w:ascii="Times New Roman" w:hAnsi="Times New Roman"/>
          <w:b/>
          <w:bCs/>
          <w:sz w:val="28"/>
          <w:szCs w:val="28"/>
          <w:u w:val="single"/>
          <w:lang w:val="ru-RU"/>
        </w:rPr>
        <w:t xml:space="preserve">Таращаводоканал» </w:t>
      </w:r>
    </w:p>
    <w:p w:rsidR="007F1938" w:rsidRPr="0026617F" w:rsidRDefault="007F1938" w:rsidP="007F1938">
      <w:pPr>
        <w:ind w:left="320"/>
        <w:jc w:val="right"/>
        <w:rPr>
          <w:rFonts w:ascii="Times New Roman" w:hAnsi="Times New Roman"/>
          <w:b/>
          <w:bCs/>
          <w:sz w:val="24"/>
          <w:szCs w:val="24"/>
        </w:rPr>
      </w:pPr>
    </w:p>
    <w:p w:rsidR="007F1938" w:rsidRPr="0026617F" w:rsidRDefault="007F1938" w:rsidP="007F1938">
      <w:pPr>
        <w:rPr>
          <w:rFonts w:ascii="Times New Roman" w:hAnsi="Times New Roman"/>
          <w:b/>
          <w:bCs/>
          <w:sz w:val="24"/>
          <w:szCs w:val="24"/>
        </w:rPr>
      </w:pPr>
    </w:p>
    <w:p w:rsidR="00491BD0" w:rsidRDefault="00491BD0" w:rsidP="007F1938">
      <w:pPr>
        <w:jc w:val="center"/>
        <w:rPr>
          <w:rFonts w:ascii="Times New Roman" w:hAnsi="Times New Roman"/>
          <w:sz w:val="24"/>
          <w:szCs w:val="24"/>
        </w:rPr>
      </w:pPr>
    </w:p>
    <w:p w:rsidR="00491BD0" w:rsidRDefault="00491BD0" w:rsidP="007F1938">
      <w:pPr>
        <w:jc w:val="center"/>
        <w:rPr>
          <w:rFonts w:ascii="Times New Roman" w:hAnsi="Times New Roman"/>
          <w:sz w:val="24"/>
          <w:szCs w:val="24"/>
        </w:rPr>
      </w:pPr>
    </w:p>
    <w:p w:rsidR="001D6212" w:rsidRPr="001D6212" w:rsidRDefault="001D6212" w:rsidP="001D6212">
      <w:pPr>
        <w:rPr>
          <w:rFonts w:ascii="Times New Roman" w:hAnsi="Times New Roman" w:cs="Times New Roman"/>
        </w:rPr>
      </w:pPr>
    </w:p>
    <w:tbl>
      <w:tblPr>
        <w:tblW w:w="0" w:type="auto"/>
        <w:jc w:val="right"/>
        <w:tblLook w:val="01E0"/>
      </w:tblPr>
      <w:tblGrid>
        <w:gridCol w:w="4700"/>
      </w:tblGrid>
      <w:tr w:rsidR="001D6212" w:rsidRPr="001D6212" w:rsidTr="00CD2C78">
        <w:trPr>
          <w:jc w:val="right"/>
        </w:trPr>
        <w:tc>
          <w:tcPr>
            <w:tcW w:w="4700" w:type="dxa"/>
          </w:tcPr>
          <w:p w:rsidR="001D6212" w:rsidRPr="001D6212" w:rsidRDefault="001D6212" w:rsidP="00CD2C78">
            <w:pPr>
              <w:pStyle w:val="3"/>
              <w:spacing w:before="0" w:after="0"/>
              <w:jc w:val="center"/>
              <w:rPr>
                <w:rFonts w:ascii="Times New Roman" w:hAnsi="Times New Roman" w:cs="Times New Roman"/>
                <w:sz w:val="24"/>
                <w:szCs w:val="24"/>
              </w:rPr>
            </w:pPr>
            <w:r w:rsidRPr="001D6212">
              <w:rPr>
                <w:rFonts w:ascii="Times New Roman" w:hAnsi="Times New Roman" w:cs="Times New Roman"/>
                <w:sz w:val="24"/>
                <w:szCs w:val="24"/>
              </w:rPr>
              <w:t>«ЗАТВЕРДЖЕНО»</w:t>
            </w:r>
          </w:p>
        </w:tc>
      </w:tr>
      <w:tr w:rsidR="001D6212" w:rsidRPr="001D6212" w:rsidTr="00CD2C78">
        <w:trPr>
          <w:jc w:val="right"/>
        </w:trPr>
        <w:tc>
          <w:tcPr>
            <w:tcW w:w="4700" w:type="dxa"/>
          </w:tcPr>
          <w:p w:rsidR="001D6212" w:rsidRPr="001D6212" w:rsidRDefault="001D6212" w:rsidP="00CD2C78">
            <w:pPr>
              <w:pStyle w:val="3"/>
              <w:spacing w:before="0" w:after="0"/>
              <w:jc w:val="right"/>
              <w:rPr>
                <w:rFonts w:ascii="Times New Roman" w:hAnsi="Times New Roman" w:cs="Times New Roman"/>
                <w:b w:val="0"/>
                <w:sz w:val="24"/>
                <w:szCs w:val="24"/>
              </w:rPr>
            </w:pPr>
            <w:r w:rsidRPr="001D6212">
              <w:rPr>
                <w:rFonts w:ascii="Times New Roman" w:hAnsi="Times New Roman" w:cs="Times New Roman"/>
                <w:b w:val="0"/>
                <w:sz w:val="24"/>
                <w:szCs w:val="24"/>
              </w:rPr>
              <w:t>рішенням Уповноваженої особи</w:t>
            </w:r>
          </w:p>
        </w:tc>
      </w:tr>
      <w:tr w:rsidR="001D6212" w:rsidRPr="001D6212" w:rsidTr="00CD2C78">
        <w:trPr>
          <w:jc w:val="right"/>
        </w:trPr>
        <w:tc>
          <w:tcPr>
            <w:tcW w:w="4700" w:type="dxa"/>
          </w:tcPr>
          <w:p w:rsidR="001D6212" w:rsidRPr="001D6212" w:rsidRDefault="004B78B7" w:rsidP="00CD2C78">
            <w:pPr>
              <w:pStyle w:val="3"/>
              <w:spacing w:before="0" w:after="0"/>
              <w:jc w:val="center"/>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001D6212" w:rsidRPr="001D6212">
              <w:rPr>
                <w:rFonts w:ascii="Times New Roman" w:hAnsi="Times New Roman" w:cs="Times New Roman"/>
                <w:b w:val="0"/>
                <w:sz w:val="24"/>
                <w:szCs w:val="24"/>
              </w:rPr>
              <w:t>К</w:t>
            </w:r>
            <w:r w:rsidR="001D6212">
              <w:rPr>
                <w:rFonts w:ascii="Times New Roman" w:hAnsi="Times New Roman" w:cs="Times New Roman"/>
                <w:b w:val="0"/>
                <w:sz w:val="24"/>
                <w:szCs w:val="24"/>
                <w:lang w:val="ru-RU"/>
              </w:rPr>
              <w:t>П «Таращаводоканал</w:t>
            </w:r>
            <w:r w:rsidR="001D6212" w:rsidRPr="001D6212">
              <w:rPr>
                <w:rFonts w:ascii="Times New Roman" w:hAnsi="Times New Roman" w:cs="Times New Roman"/>
                <w:b w:val="0"/>
                <w:sz w:val="24"/>
                <w:szCs w:val="24"/>
                <w:lang w:val="ru-RU"/>
              </w:rPr>
              <w:t>»</w:t>
            </w:r>
          </w:p>
        </w:tc>
      </w:tr>
      <w:tr w:rsidR="001D6212" w:rsidRPr="001D6212" w:rsidTr="00CD2C78">
        <w:trPr>
          <w:jc w:val="right"/>
        </w:trPr>
        <w:tc>
          <w:tcPr>
            <w:tcW w:w="4700" w:type="dxa"/>
            <w:shd w:val="clear" w:color="auto" w:fill="auto"/>
          </w:tcPr>
          <w:p w:rsidR="001D6212" w:rsidRPr="001D6212" w:rsidRDefault="001D6212" w:rsidP="00CD2C78">
            <w:pPr>
              <w:pStyle w:val="3"/>
              <w:spacing w:before="0" w:after="0"/>
              <w:jc w:val="center"/>
              <w:rPr>
                <w:rFonts w:ascii="Times New Roman" w:hAnsi="Times New Roman" w:cs="Times New Roman"/>
                <w:b w:val="0"/>
                <w:sz w:val="24"/>
                <w:szCs w:val="24"/>
              </w:rPr>
            </w:pPr>
            <w:r w:rsidRPr="001D6212">
              <w:rPr>
                <w:rFonts w:ascii="Times New Roman" w:hAnsi="Times New Roman" w:cs="Times New Roman"/>
                <w:b w:val="0"/>
                <w:sz w:val="24"/>
                <w:szCs w:val="24"/>
                <w:lang w:val="ru-RU"/>
              </w:rPr>
              <w:t xml:space="preserve">               </w:t>
            </w:r>
            <w:r w:rsidRPr="001D6212">
              <w:rPr>
                <w:rFonts w:ascii="Times New Roman" w:hAnsi="Times New Roman" w:cs="Times New Roman"/>
                <w:b w:val="0"/>
                <w:sz w:val="24"/>
                <w:szCs w:val="24"/>
              </w:rPr>
              <w:t>від «</w:t>
            </w:r>
            <w:r w:rsidR="00E054E3">
              <w:rPr>
                <w:rFonts w:ascii="Times New Roman" w:hAnsi="Times New Roman" w:cs="Times New Roman"/>
                <w:b w:val="0"/>
                <w:sz w:val="24"/>
                <w:szCs w:val="24"/>
                <w:lang w:val="ru-RU"/>
              </w:rPr>
              <w:t xml:space="preserve"> </w:t>
            </w:r>
            <w:r w:rsidR="00E054E3" w:rsidRPr="00E054E3">
              <w:rPr>
                <w:rFonts w:ascii="Times New Roman" w:hAnsi="Times New Roman" w:cs="Times New Roman"/>
                <w:b w:val="0"/>
                <w:sz w:val="24"/>
                <w:szCs w:val="24"/>
                <w:u w:val="single"/>
                <w:lang w:val="ru-RU"/>
              </w:rPr>
              <w:t xml:space="preserve">08 </w:t>
            </w:r>
            <w:r w:rsidRPr="001D6212">
              <w:rPr>
                <w:rFonts w:ascii="Times New Roman" w:hAnsi="Times New Roman" w:cs="Times New Roman"/>
                <w:b w:val="0"/>
                <w:sz w:val="24"/>
                <w:szCs w:val="24"/>
              </w:rPr>
              <w:t xml:space="preserve">» </w:t>
            </w:r>
            <w:r>
              <w:rPr>
                <w:rFonts w:ascii="Times New Roman" w:hAnsi="Times New Roman" w:cs="Times New Roman"/>
                <w:b w:val="0"/>
                <w:sz w:val="24"/>
                <w:szCs w:val="24"/>
                <w:lang w:val="ru-RU"/>
              </w:rPr>
              <w:t xml:space="preserve">травня </w:t>
            </w:r>
            <w:r w:rsidRPr="001D6212">
              <w:rPr>
                <w:rFonts w:ascii="Times New Roman" w:hAnsi="Times New Roman" w:cs="Times New Roman"/>
                <w:b w:val="0"/>
                <w:sz w:val="24"/>
                <w:szCs w:val="24"/>
                <w:lang w:val="ru-RU"/>
              </w:rPr>
              <w:t xml:space="preserve"> </w:t>
            </w:r>
            <w:r w:rsidRPr="001D6212">
              <w:rPr>
                <w:rFonts w:ascii="Times New Roman" w:hAnsi="Times New Roman" w:cs="Times New Roman"/>
                <w:b w:val="0"/>
                <w:sz w:val="24"/>
                <w:szCs w:val="24"/>
              </w:rPr>
              <w:t xml:space="preserve"> 2023 року, </w:t>
            </w:r>
          </w:p>
          <w:p w:rsidR="001D6212" w:rsidRPr="001D6212" w:rsidRDefault="001D6212" w:rsidP="00CD2C78">
            <w:pPr>
              <w:pStyle w:val="3"/>
              <w:spacing w:before="0" w:after="0"/>
              <w:rPr>
                <w:rFonts w:ascii="Times New Roman" w:hAnsi="Times New Roman" w:cs="Times New Roman"/>
                <w:b w:val="0"/>
                <w:sz w:val="24"/>
                <w:szCs w:val="24"/>
                <w:lang w:val="ru-RU"/>
              </w:rPr>
            </w:pPr>
            <w:r w:rsidRPr="001D6212">
              <w:rPr>
                <w:rFonts w:ascii="Times New Roman" w:hAnsi="Times New Roman" w:cs="Times New Roman"/>
                <w:b w:val="0"/>
                <w:sz w:val="24"/>
                <w:szCs w:val="24"/>
                <w:lang w:val="ru-RU"/>
              </w:rPr>
              <w:t xml:space="preserve">                    </w:t>
            </w:r>
          </w:p>
        </w:tc>
      </w:tr>
      <w:tr w:rsidR="001D6212" w:rsidRPr="001D6212" w:rsidTr="00CD2C78">
        <w:trPr>
          <w:jc w:val="right"/>
        </w:trPr>
        <w:tc>
          <w:tcPr>
            <w:tcW w:w="4700" w:type="dxa"/>
          </w:tcPr>
          <w:p w:rsidR="001D6212" w:rsidRPr="001D6212" w:rsidRDefault="001D6212" w:rsidP="00CD2C78">
            <w:pPr>
              <w:pStyle w:val="3"/>
              <w:spacing w:before="0" w:after="0"/>
              <w:jc w:val="right"/>
              <w:rPr>
                <w:rFonts w:ascii="Times New Roman" w:hAnsi="Times New Roman" w:cs="Times New Roman"/>
                <w:b w:val="0"/>
                <w:sz w:val="24"/>
                <w:szCs w:val="24"/>
              </w:rPr>
            </w:pPr>
          </w:p>
        </w:tc>
      </w:tr>
      <w:tr w:rsidR="001D6212" w:rsidRPr="001D6212" w:rsidTr="00CD2C78">
        <w:trPr>
          <w:jc w:val="right"/>
        </w:trPr>
        <w:tc>
          <w:tcPr>
            <w:tcW w:w="4700" w:type="dxa"/>
          </w:tcPr>
          <w:p w:rsidR="001D6212" w:rsidRPr="001D6212" w:rsidRDefault="001D6212" w:rsidP="00CD2C78">
            <w:pPr>
              <w:pStyle w:val="3"/>
              <w:spacing w:before="0" w:after="0"/>
              <w:jc w:val="right"/>
              <w:rPr>
                <w:rFonts w:ascii="Times New Roman" w:hAnsi="Times New Roman" w:cs="Times New Roman"/>
                <w:b w:val="0"/>
                <w:sz w:val="24"/>
                <w:szCs w:val="24"/>
              </w:rPr>
            </w:pPr>
            <w:r w:rsidRPr="001D6212">
              <w:rPr>
                <w:rFonts w:ascii="Times New Roman" w:hAnsi="Times New Roman" w:cs="Times New Roman"/>
                <w:b w:val="0"/>
                <w:sz w:val="24"/>
                <w:szCs w:val="24"/>
              </w:rPr>
              <w:t>/</w:t>
            </w:r>
            <w:r w:rsidRPr="001D6212">
              <w:rPr>
                <w:rFonts w:ascii="Times New Roman" w:hAnsi="Times New Roman" w:cs="Times New Roman"/>
              </w:rPr>
              <w:t xml:space="preserve"> </w:t>
            </w:r>
            <w:r w:rsidRPr="001D6212">
              <w:rPr>
                <w:rFonts w:ascii="Times New Roman" w:hAnsi="Times New Roman" w:cs="Times New Roman"/>
                <w:b w:val="0"/>
                <w:sz w:val="24"/>
                <w:szCs w:val="24"/>
                <w:lang w:val="ru-RU"/>
              </w:rPr>
              <w:t>Бондаренко Я.О</w:t>
            </w:r>
            <w:r w:rsidRPr="001D6212">
              <w:rPr>
                <w:rFonts w:ascii="Times New Roman" w:hAnsi="Times New Roman" w:cs="Times New Roman"/>
                <w:b w:val="0"/>
                <w:sz w:val="24"/>
                <w:szCs w:val="24"/>
              </w:rPr>
              <w:t>.</w:t>
            </w:r>
            <w:r w:rsidRPr="001D6212">
              <w:rPr>
                <w:rFonts w:ascii="Times New Roman" w:hAnsi="Times New Roman" w:cs="Times New Roman"/>
              </w:rPr>
              <w:t xml:space="preserve"> </w:t>
            </w:r>
            <w:r w:rsidRPr="001D6212">
              <w:rPr>
                <w:rFonts w:ascii="Times New Roman" w:hAnsi="Times New Roman" w:cs="Times New Roman"/>
                <w:b w:val="0"/>
                <w:sz w:val="24"/>
                <w:szCs w:val="24"/>
              </w:rPr>
              <w:t>/___________</w:t>
            </w:r>
            <w:r w:rsidRPr="001D6212">
              <w:rPr>
                <w:rFonts w:ascii="Times New Roman" w:hAnsi="Times New Roman" w:cs="Times New Roman"/>
                <w:b w:val="0"/>
                <w:i/>
                <w:sz w:val="20"/>
                <w:szCs w:val="20"/>
              </w:rPr>
              <w:t xml:space="preserve">/КЕП/    </w:t>
            </w:r>
          </w:p>
        </w:tc>
      </w:tr>
      <w:tr w:rsidR="001D6212" w:rsidRPr="001D6212" w:rsidTr="00CD2C78">
        <w:trPr>
          <w:jc w:val="right"/>
        </w:trPr>
        <w:tc>
          <w:tcPr>
            <w:tcW w:w="4700" w:type="dxa"/>
          </w:tcPr>
          <w:p w:rsidR="001D6212" w:rsidRPr="001D6212" w:rsidRDefault="001D6212" w:rsidP="00CD2C78">
            <w:pPr>
              <w:pStyle w:val="3"/>
              <w:spacing w:before="0" w:after="0"/>
              <w:rPr>
                <w:rFonts w:ascii="Times New Roman" w:hAnsi="Times New Roman" w:cs="Times New Roman"/>
                <w:b w:val="0"/>
                <w:sz w:val="24"/>
                <w:szCs w:val="24"/>
                <w:lang w:val="ru-RU"/>
              </w:rPr>
            </w:pPr>
            <w:bookmarkStart w:id="0" w:name="_Віталій_РОМАНЕНКО____________/КЕП/"/>
            <w:bookmarkEnd w:id="0"/>
          </w:p>
        </w:tc>
      </w:tr>
    </w:tbl>
    <w:p w:rsidR="00491BD0" w:rsidRDefault="00491BD0" w:rsidP="007F1938">
      <w:pPr>
        <w:jc w:val="center"/>
        <w:rPr>
          <w:rFonts w:ascii="Times New Roman" w:hAnsi="Times New Roman"/>
          <w:sz w:val="24"/>
          <w:szCs w:val="24"/>
        </w:rPr>
      </w:pPr>
    </w:p>
    <w:p w:rsidR="00491BD0" w:rsidRDefault="00491BD0" w:rsidP="007F1938">
      <w:pPr>
        <w:jc w:val="center"/>
        <w:rPr>
          <w:rFonts w:ascii="Times New Roman" w:hAnsi="Times New Roman"/>
          <w:sz w:val="24"/>
          <w:szCs w:val="24"/>
        </w:rPr>
      </w:pPr>
    </w:p>
    <w:p w:rsidR="00491BD0" w:rsidRDefault="00491BD0" w:rsidP="007F1938">
      <w:pPr>
        <w:jc w:val="center"/>
        <w:rPr>
          <w:rFonts w:ascii="Times New Roman" w:hAnsi="Times New Roman"/>
          <w:sz w:val="24"/>
          <w:szCs w:val="24"/>
        </w:rPr>
      </w:pPr>
    </w:p>
    <w:p w:rsidR="007F1938" w:rsidRPr="0026617F" w:rsidRDefault="007F1938" w:rsidP="007F1938">
      <w:pPr>
        <w:pStyle w:val="HTML"/>
        <w:jc w:val="center"/>
        <w:rPr>
          <w:rFonts w:ascii="Times New Roman" w:hAnsi="Times New Roman" w:cs="Times New Roman"/>
          <w:color w:val="000000"/>
          <w:sz w:val="24"/>
          <w:szCs w:val="24"/>
          <w:lang w:val="uk-UA"/>
        </w:rPr>
      </w:pPr>
    </w:p>
    <w:p w:rsidR="00DF0735" w:rsidRPr="00DF0735" w:rsidRDefault="00DF0735" w:rsidP="00DF0735">
      <w:pPr>
        <w:keepNext/>
        <w:spacing w:before="240" w:after="60"/>
        <w:jc w:val="center"/>
        <w:outlineLvl w:val="1"/>
        <w:rPr>
          <w:rFonts w:ascii="Times New Roman" w:eastAsia="Times New Roman" w:hAnsi="Times New Roman" w:cs="Times New Roman"/>
          <w:b/>
          <w:iCs/>
          <w:sz w:val="60"/>
          <w:szCs w:val="60"/>
        </w:rPr>
      </w:pPr>
      <w:r w:rsidRPr="00DF0735">
        <w:rPr>
          <w:rFonts w:ascii="Times New Roman" w:eastAsia="Times New Roman" w:hAnsi="Times New Roman" w:cs="Times New Roman"/>
          <w:b/>
          <w:iCs/>
          <w:sz w:val="60"/>
          <w:szCs w:val="60"/>
        </w:rPr>
        <w:t>Тендерна документація</w:t>
      </w:r>
    </w:p>
    <w:p w:rsidR="00DF0735" w:rsidRPr="00E054E3" w:rsidRDefault="00DF0735" w:rsidP="00E054E3">
      <w:pPr>
        <w:rPr>
          <w:rFonts w:ascii="Times New Roman" w:eastAsia="Times New Roman" w:hAnsi="Times New Roman" w:cs="Times New Roman"/>
          <w:b/>
          <w:i/>
          <w:sz w:val="24"/>
          <w:szCs w:val="24"/>
          <w:lang w:val="ru-RU"/>
        </w:rPr>
      </w:pPr>
    </w:p>
    <w:p w:rsidR="00DF0735" w:rsidRPr="00DF0735" w:rsidRDefault="00DF0735" w:rsidP="00DF0735">
      <w:pPr>
        <w:autoSpaceDE w:val="0"/>
        <w:autoSpaceDN w:val="0"/>
        <w:spacing w:before="10" w:after="10"/>
        <w:ind w:left="284" w:right="284"/>
        <w:jc w:val="center"/>
        <w:rPr>
          <w:rFonts w:ascii="Times New Roman" w:eastAsia="Times New Roman" w:hAnsi="Times New Roman" w:cs="Times New Roman"/>
          <w:b/>
          <w:bCs/>
          <w:sz w:val="28"/>
          <w:szCs w:val="28"/>
          <w:lang w:eastAsia="en-US"/>
        </w:rPr>
      </w:pPr>
      <w:r w:rsidRPr="00DF0735">
        <w:rPr>
          <w:rFonts w:ascii="Times New Roman" w:eastAsia="Times New Roman" w:hAnsi="Times New Roman" w:cs="Times New Roman"/>
          <w:b/>
          <w:bCs/>
          <w:sz w:val="28"/>
          <w:szCs w:val="28"/>
          <w:lang w:eastAsia="en-US"/>
        </w:rPr>
        <w:t>на закупівлю за предметом:</w:t>
      </w:r>
    </w:p>
    <w:p w:rsidR="00DF0735" w:rsidRPr="00DF0735" w:rsidRDefault="00DF0735" w:rsidP="00DF0735">
      <w:pPr>
        <w:autoSpaceDE w:val="0"/>
        <w:autoSpaceDN w:val="0"/>
        <w:spacing w:before="10" w:after="10"/>
        <w:ind w:left="284" w:right="284"/>
        <w:jc w:val="center"/>
        <w:rPr>
          <w:rFonts w:ascii="Arial" w:eastAsia="Times New Roman" w:hAnsi="Arial" w:cs="Times New Roman"/>
          <w:b/>
          <w:bCs/>
          <w:lang w:eastAsia="en-US"/>
        </w:rPr>
      </w:pPr>
    </w:p>
    <w:p w:rsidR="00ED4AAB" w:rsidRDefault="006112AC" w:rsidP="00DF0735">
      <w:pPr>
        <w:pStyle w:val="a8"/>
        <w:suppressAutoHyphens w:val="0"/>
        <w:autoSpaceDE/>
        <w:jc w:val="center"/>
        <w:rPr>
          <w:rFonts w:ascii="Times New Roman" w:hAnsi="Times New Roman" w:cs="Times New Roman"/>
          <w:b/>
          <w:sz w:val="28"/>
          <w:szCs w:val="28"/>
          <w:lang w:val="uk-UA"/>
        </w:rPr>
      </w:pPr>
      <w:r w:rsidRPr="006112AC">
        <w:rPr>
          <w:rFonts w:ascii="Times New Roman" w:hAnsi="Times New Roman" w:cs="Times New Roman"/>
          <w:b/>
          <w:sz w:val="28"/>
          <w:szCs w:val="28"/>
          <w:lang w:val="uk-UA"/>
        </w:rPr>
        <w:t xml:space="preserve">ДК 021:2015: </w:t>
      </w:r>
      <w:r w:rsidR="000F5F4F" w:rsidRPr="000F5F4F">
        <w:rPr>
          <w:rFonts w:ascii="Times New Roman" w:hAnsi="Times New Roman" w:cs="Times New Roman"/>
          <w:b/>
          <w:sz w:val="28"/>
          <w:szCs w:val="28"/>
          <w:lang w:val="uk-UA"/>
        </w:rPr>
        <w:t>42120000-6 Насоси та ко</w:t>
      </w:r>
      <w:r w:rsidR="000F5F4F">
        <w:rPr>
          <w:rFonts w:ascii="Times New Roman" w:hAnsi="Times New Roman" w:cs="Times New Roman"/>
          <w:b/>
          <w:sz w:val="28"/>
          <w:szCs w:val="28"/>
          <w:lang w:val="uk-UA"/>
        </w:rPr>
        <w:t xml:space="preserve">мпресори </w:t>
      </w:r>
      <w:r w:rsidR="000F2C3A">
        <w:rPr>
          <w:rFonts w:ascii="Times New Roman" w:hAnsi="Times New Roman" w:cs="Times New Roman"/>
          <w:b/>
          <w:sz w:val="28"/>
          <w:szCs w:val="28"/>
          <w:lang w:val="uk-UA"/>
        </w:rPr>
        <w:t>(</w:t>
      </w:r>
      <w:r w:rsidR="000F5F4F">
        <w:rPr>
          <w:rFonts w:ascii="Times New Roman" w:hAnsi="Times New Roman" w:cs="Times New Roman"/>
          <w:b/>
          <w:sz w:val="28"/>
          <w:szCs w:val="28"/>
          <w:lang w:val="uk-UA"/>
        </w:rPr>
        <w:t>Н</w:t>
      </w:r>
      <w:r w:rsidR="00D706DD">
        <w:rPr>
          <w:rFonts w:ascii="Times New Roman" w:hAnsi="Times New Roman" w:cs="Times New Roman"/>
          <w:b/>
          <w:sz w:val="28"/>
          <w:szCs w:val="28"/>
          <w:lang w:val="uk-UA"/>
        </w:rPr>
        <w:t xml:space="preserve">асос фекальний </w:t>
      </w:r>
      <w:r w:rsidR="00A11C1A">
        <w:rPr>
          <w:rFonts w:ascii="Times New Roman" w:hAnsi="Times New Roman" w:cs="Times New Roman"/>
          <w:b/>
          <w:sz w:val="28"/>
          <w:szCs w:val="28"/>
          <w:lang w:val="uk-UA"/>
        </w:rPr>
        <w:t xml:space="preserve"> </w:t>
      </w:r>
    </w:p>
    <w:p w:rsidR="00DF0735" w:rsidRPr="00F673EE" w:rsidRDefault="00A11C1A" w:rsidP="00F673EE">
      <w:pPr>
        <w:pStyle w:val="a8"/>
        <w:suppressAutoHyphens w:val="0"/>
        <w:autoSpaceDE/>
        <w:jc w:val="center"/>
        <w:rPr>
          <w:rFonts w:ascii="Times New Roman" w:eastAsia="Arial Unicode MS" w:hAnsi="Times New Roman" w:cs="Times New Roman"/>
          <w:b/>
          <w:bCs/>
          <w:sz w:val="28"/>
          <w:szCs w:val="28"/>
          <w:lang w:val="uk-UA"/>
        </w:rPr>
      </w:pPr>
      <w:r>
        <w:rPr>
          <w:rFonts w:ascii="Times New Roman" w:hAnsi="Times New Roman" w:cs="Times New Roman"/>
          <w:b/>
          <w:sz w:val="28"/>
          <w:szCs w:val="28"/>
          <w:lang w:val="uk-UA"/>
        </w:rPr>
        <w:t>VTH 80/2/200</w:t>
      </w:r>
      <w:r w:rsidR="00ED4AAB">
        <w:rPr>
          <w:rFonts w:ascii="Times New Roman" w:hAnsi="Times New Roman" w:cs="Times New Roman"/>
          <w:b/>
          <w:sz w:val="28"/>
          <w:szCs w:val="28"/>
          <w:lang w:val="uk-UA"/>
        </w:rPr>
        <w:t xml:space="preserve"> </w:t>
      </w:r>
      <w:r w:rsidR="00F673EE">
        <w:rPr>
          <w:rFonts w:ascii="Times New Roman" w:hAnsi="Times New Roman" w:cs="Times New Roman"/>
          <w:b/>
          <w:sz w:val="28"/>
          <w:szCs w:val="28"/>
          <w:lang w:val="uk-UA"/>
        </w:rPr>
        <w:t xml:space="preserve"> </w:t>
      </w:r>
      <w:r w:rsidR="00ED4AAB" w:rsidRPr="00E054E3">
        <w:rPr>
          <w:rFonts w:ascii="Times New Roman" w:hAnsi="Times New Roman" w:cs="Times New Roman"/>
          <w:b/>
          <w:sz w:val="28"/>
          <w:szCs w:val="28"/>
          <w:lang w:val="ru-RU"/>
        </w:rPr>
        <w:t>або еквівалент</w:t>
      </w:r>
      <w:r>
        <w:rPr>
          <w:rFonts w:ascii="Times New Roman" w:hAnsi="Times New Roman" w:cs="Times New Roman"/>
          <w:b/>
          <w:sz w:val="28"/>
          <w:szCs w:val="28"/>
          <w:lang w:val="uk-UA"/>
        </w:rPr>
        <w:t xml:space="preserve"> </w:t>
      </w:r>
      <w:r w:rsidR="00D706DD">
        <w:rPr>
          <w:rFonts w:ascii="Times New Roman" w:hAnsi="Times New Roman" w:cs="Times New Roman"/>
          <w:b/>
          <w:sz w:val="28"/>
          <w:szCs w:val="28"/>
          <w:lang w:val="uk-UA"/>
        </w:rPr>
        <w:t xml:space="preserve"> </w:t>
      </w:r>
      <w:r w:rsidR="000F5F4F">
        <w:rPr>
          <w:rFonts w:ascii="Times New Roman" w:hAnsi="Times New Roman" w:cs="Times New Roman"/>
          <w:b/>
          <w:sz w:val="28"/>
          <w:szCs w:val="28"/>
          <w:lang w:val="uk-UA"/>
        </w:rPr>
        <w:t xml:space="preserve"> в комплекті з електродвигуном</w:t>
      </w:r>
      <w:r w:rsidR="00DF0735" w:rsidRPr="00DF0735">
        <w:rPr>
          <w:rFonts w:ascii="Times New Roman" w:hAnsi="Times New Roman" w:cs="Times New Roman"/>
          <w:b/>
          <w:sz w:val="28"/>
          <w:szCs w:val="28"/>
          <w:lang w:val="uk-UA"/>
        </w:rPr>
        <w:t>)</w:t>
      </w:r>
    </w:p>
    <w:p w:rsidR="00DF0735" w:rsidRPr="00DF0735" w:rsidRDefault="00DF0735" w:rsidP="00DF0735">
      <w:pPr>
        <w:autoSpaceDE w:val="0"/>
        <w:autoSpaceDN w:val="0"/>
        <w:spacing w:after="120"/>
        <w:jc w:val="center"/>
        <w:rPr>
          <w:rFonts w:ascii="Times New Roman" w:eastAsia="Times New Roman" w:hAnsi="Times New Roman" w:cs="Times New Roman"/>
          <w:b/>
          <w:bCs/>
          <w:i/>
          <w:sz w:val="34"/>
          <w:szCs w:val="34"/>
          <w:lang w:eastAsia="en-US"/>
        </w:rPr>
      </w:pPr>
    </w:p>
    <w:p w:rsidR="00DF0735" w:rsidRPr="00DF0735" w:rsidRDefault="00DF0735" w:rsidP="00DF0735">
      <w:pPr>
        <w:autoSpaceDE w:val="0"/>
        <w:autoSpaceDN w:val="0"/>
        <w:spacing w:after="120"/>
        <w:jc w:val="center"/>
        <w:rPr>
          <w:rFonts w:ascii="Times New Roman" w:eastAsia="Times New Roman" w:hAnsi="Times New Roman" w:cs="Times New Roman"/>
          <w:b/>
          <w:bCs/>
          <w:sz w:val="28"/>
          <w:szCs w:val="28"/>
          <w:lang w:eastAsia="en-US"/>
        </w:rPr>
      </w:pPr>
      <w:r w:rsidRPr="00DF0735">
        <w:rPr>
          <w:rFonts w:ascii="Times New Roman" w:eastAsia="Times New Roman" w:hAnsi="Times New Roman" w:cs="Times New Roman"/>
          <w:b/>
          <w:bCs/>
          <w:sz w:val="28"/>
          <w:szCs w:val="28"/>
          <w:lang w:eastAsia="en-US"/>
        </w:rPr>
        <w:t>Процедура закупівлі:</w:t>
      </w:r>
      <w:r w:rsidR="00E054E3">
        <w:rPr>
          <w:rFonts w:ascii="Times New Roman" w:eastAsia="Times New Roman" w:hAnsi="Times New Roman" w:cs="Times New Roman"/>
          <w:b/>
          <w:bCs/>
          <w:sz w:val="28"/>
          <w:szCs w:val="28"/>
          <w:lang w:val="ru-RU" w:eastAsia="en-US"/>
        </w:rPr>
        <w:t xml:space="preserve"> </w:t>
      </w:r>
      <w:r w:rsidRPr="00DF0735">
        <w:rPr>
          <w:rFonts w:ascii="Times New Roman" w:eastAsia="Times New Roman" w:hAnsi="Times New Roman" w:cs="Times New Roman"/>
          <w:b/>
          <w:bCs/>
          <w:sz w:val="32"/>
          <w:szCs w:val="32"/>
          <w:lang w:eastAsia="en-US"/>
        </w:rPr>
        <w:t>відкриті торги з особливостями</w:t>
      </w:r>
    </w:p>
    <w:p w:rsidR="007F1938" w:rsidRPr="00210B8A" w:rsidRDefault="007F1938" w:rsidP="00DF0735">
      <w:pPr>
        <w:jc w:val="center"/>
        <w:rPr>
          <w:rFonts w:ascii="Times New Roman" w:hAnsi="Times New Roman"/>
          <w:sz w:val="24"/>
          <w:szCs w:val="24"/>
        </w:rPr>
      </w:pPr>
    </w:p>
    <w:p w:rsidR="00E5551E" w:rsidRDefault="00E5551E" w:rsidP="00CD55BF">
      <w:pPr>
        <w:pStyle w:val="a8"/>
        <w:ind w:left="2880" w:firstLine="720"/>
        <w:jc w:val="left"/>
        <w:rPr>
          <w:rFonts w:ascii="Times New Roman" w:eastAsia="Arial Unicode MS" w:hAnsi="Times New Roman" w:cs="Times New Roman"/>
          <w:b/>
          <w:bCs/>
          <w:sz w:val="24"/>
          <w:szCs w:val="24"/>
          <w:lang w:val="uk-UA"/>
        </w:rPr>
      </w:pPr>
    </w:p>
    <w:p w:rsidR="00E5551E" w:rsidRDefault="00E5551E" w:rsidP="00CD55BF">
      <w:pPr>
        <w:pStyle w:val="a8"/>
        <w:ind w:left="2880" w:firstLine="720"/>
        <w:jc w:val="left"/>
        <w:rPr>
          <w:rFonts w:ascii="Times New Roman" w:eastAsia="Arial Unicode MS" w:hAnsi="Times New Roman" w:cs="Times New Roman"/>
          <w:b/>
          <w:bCs/>
          <w:sz w:val="24"/>
          <w:szCs w:val="24"/>
          <w:lang w:val="uk-UA"/>
        </w:rPr>
      </w:pPr>
    </w:p>
    <w:p w:rsidR="00BA6C63" w:rsidRDefault="00BA6C63" w:rsidP="00CD55BF">
      <w:pPr>
        <w:pStyle w:val="a8"/>
        <w:ind w:left="2880" w:firstLine="720"/>
        <w:jc w:val="left"/>
        <w:rPr>
          <w:rFonts w:ascii="Times New Roman" w:eastAsia="Arial Unicode MS" w:hAnsi="Times New Roman" w:cs="Times New Roman"/>
          <w:b/>
          <w:bCs/>
          <w:sz w:val="24"/>
          <w:szCs w:val="24"/>
          <w:lang w:val="uk-UA"/>
        </w:rPr>
      </w:pPr>
    </w:p>
    <w:p w:rsidR="00BA6C63" w:rsidRDefault="00BA6C63" w:rsidP="00CD55BF">
      <w:pPr>
        <w:pStyle w:val="a8"/>
        <w:ind w:left="2880" w:firstLine="720"/>
        <w:jc w:val="left"/>
        <w:rPr>
          <w:rFonts w:ascii="Times New Roman" w:eastAsia="Arial Unicode MS" w:hAnsi="Times New Roman" w:cs="Times New Roman"/>
          <w:b/>
          <w:bCs/>
          <w:sz w:val="24"/>
          <w:szCs w:val="24"/>
          <w:lang w:val="uk-UA"/>
        </w:rPr>
      </w:pPr>
    </w:p>
    <w:p w:rsidR="00551066" w:rsidRDefault="00551066" w:rsidP="00CD55BF">
      <w:pPr>
        <w:pStyle w:val="a8"/>
        <w:ind w:left="2880" w:firstLine="720"/>
        <w:jc w:val="left"/>
        <w:rPr>
          <w:rFonts w:ascii="Times New Roman" w:eastAsia="Arial Unicode MS" w:hAnsi="Times New Roman" w:cs="Times New Roman"/>
          <w:b/>
          <w:bCs/>
          <w:sz w:val="24"/>
          <w:szCs w:val="24"/>
          <w:lang w:val="uk-UA"/>
        </w:rPr>
      </w:pPr>
    </w:p>
    <w:p w:rsidR="00551066" w:rsidRDefault="00551066" w:rsidP="00CD55BF">
      <w:pPr>
        <w:pStyle w:val="a8"/>
        <w:ind w:left="2880" w:firstLine="720"/>
        <w:jc w:val="left"/>
        <w:rPr>
          <w:rFonts w:ascii="Times New Roman" w:eastAsia="Arial Unicode MS" w:hAnsi="Times New Roman" w:cs="Times New Roman"/>
          <w:b/>
          <w:bCs/>
          <w:sz w:val="24"/>
          <w:szCs w:val="24"/>
          <w:lang w:val="uk-UA"/>
        </w:rPr>
      </w:pPr>
    </w:p>
    <w:p w:rsidR="00834811" w:rsidRDefault="00834811" w:rsidP="00CD55BF">
      <w:pPr>
        <w:pStyle w:val="a8"/>
        <w:ind w:left="2880" w:firstLine="720"/>
        <w:jc w:val="left"/>
        <w:rPr>
          <w:rFonts w:ascii="Times New Roman" w:eastAsia="Arial Unicode MS" w:hAnsi="Times New Roman" w:cs="Times New Roman"/>
          <w:b/>
          <w:bCs/>
          <w:sz w:val="24"/>
          <w:szCs w:val="24"/>
          <w:lang w:val="uk-UA"/>
        </w:rPr>
      </w:pPr>
    </w:p>
    <w:p w:rsidR="0049684C" w:rsidRDefault="0049684C" w:rsidP="00CD55BF">
      <w:pPr>
        <w:pStyle w:val="a8"/>
        <w:ind w:left="2880" w:firstLine="720"/>
        <w:jc w:val="left"/>
        <w:rPr>
          <w:rFonts w:ascii="Times New Roman" w:eastAsia="Arial Unicode MS" w:hAnsi="Times New Roman" w:cs="Times New Roman"/>
          <w:b/>
          <w:bCs/>
          <w:sz w:val="24"/>
          <w:szCs w:val="24"/>
          <w:lang w:val="uk-UA"/>
        </w:rPr>
      </w:pPr>
    </w:p>
    <w:p w:rsidR="00FD4ABB" w:rsidRDefault="00FD4ABB" w:rsidP="00CD55BF">
      <w:pPr>
        <w:pStyle w:val="a8"/>
        <w:ind w:left="2880" w:firstLine="720"/>
        <w:jc w:val="left"/>
        <w:rPr>
          <w:rFonts w:ascii="Times New Roman" w:eastAsia="Arial Unicode MS" w:hAnsi="Times New Roman" w:cs="Times New Roman"/>
          <w:b/>
          <w:bCs/>
          <w:sz w:val="24"/>
          <w:szCs w:val="24"/>
          <w:lang w:val="uk-UA"/>
        </w:rPr>
      </w:pPr>
    </w:p>
    <w:p w:rsidR="00E054E3" w:rsidRDefault="00E054E3" w:rsidP="00CD55BF">
      <w:pPr>
        <w:pStyle w:val="a8"/>
        <w:ind w:left="2880" w:firstLine="720"/>
        <w:jc w:val="left"/>
        <w:rPr>
          <w:rFonts w:ascii="Times New Roman" w:eastAsia="Arial Unicode MS" w:hAnsi="Times New Roman" w:cs="Times New Roman"/>
          <w:b/>
          <w:bCs/>
          <w:sz w:val="24"/>
          <w:szCs w:val="24"/>
          <w:lang w:val="uk-UA"/>
        </w:rPr>
      </w:pPr>
    </w:p>
    <w:p w:rsidR="00E054E3" w:rsidRDefault="00E054E3" w:rsidP="00CD55BF">
      <w:pPr>
        <w:pStyle w:val="a8"/>
        <w:ind w:left="2880" w:firstLine="720"/>
        <w:jc w:val="left"/>
        <w:rPr>
          <w:rFonts w:ascii="Times New Roman" w:eastAsia="Arial Unicode MS" w:hAnsi="Times New Roman" w:cs="Times New Roman"/>
          <w:b/>
          <w:bCs/>
          <w:sz w:val="24"/>
          <w:szCs w:val="24"/>
          <w:lang w:val="uk-UA"/>
        </w:rPr>
      </w:pPr>
    </w:p>
    <w:p w:rsidR="00876D06" w:rsidRDefault="00876D06" w:rsidP="00CD55BF">
      <w:pPr>
        <w:pStyle w:val="a8"/>
        <w:ind w:left="2880" w:firstLine="720"/>
        <w:jc w:val="left"/>
        <w:rPr>
          <w:rFonts w:ascii="Times New Roman" w:eastAsia="Arial Unicode MS" w:hAnsi="Times New Roman" w:cs="Times New Roman"/>
          <w:b/>
          <w:bCs/>
          <w:sz w:val="24"/>
          <w:szCs w:val="24"/>
          <w:lang w:val="uk-UA"/>
        </w:rPr>
      </w:pPr>
    </w:p>
    <w:p w:rsidR="001F533E" w:rsidRDefault="001F533E" w:rsidP="005A2B52">
      <w:pPr>
        <w:pStyle w:val="a8"/>
        <w:ind w:left="2880" w:firstLine="720"/>
        <w:rPr>
          <w:rFonts w:ascii="Times New Roman" w:eastAsia="Arial Unicode MS" w:hAnsi="Times New Roman" w:cs="Times New Roman"/>
          <w:b/>
          <w:bCs/>
          <w:sz w:val="24"/>
          <w:szCs w:val="24"/>
          <w:lang w:val="uk-UA"/>
        </w:rPr>
      </w:pPr>
    </w:p>
    <w:p w:rsidR="00C600A7" w:rsidRDefault="00C600A7" w:rsidP="005A2B52">
      <w:pPr>
        <w:pStyle w:val="a8"/>
        <w:ind w:left="2880" w:firstLine="720"/>
        <w:rPr>
          <w:rFonts w:ascii="Times New Roman" w:eastAsia="Arial Unicode MS" w:hAnsi="Times New Roman" w:cs="Times New Roman"/>
          <w:b/>
          <w:bCs/>
          <w:sz w:val="24"/>
          <w:szCs w:val="24"/>
          <w:lang w:val="uk-UA"/>
        </w:rPr>
      </w:pPr>
    </w:p>
    <w:p w:rsidR="001F533E" w:rsidRPr="00F673EE" w:rsidRDefault="001F533E" w:rsidP="005A2B52">
      <w:pPr>
        <w:pStyle w:val="a8"/>
        <w:ind w:left="2880" w:firstLine="720"/>
        <w:rPr>
          <w:rFonts w:ascii="Times New Roman" w:eastAsia="Arial Unicode MS" w:hAnsi="Times New Roman" w:cs="Times New Roman"/>
          <w:b/>
          <w:bCs/>
          <w:sz w:val="24"/>
          <w:szCs w:val="24"/>
          <w:u w:val="single"/>
          <w:lang w:val="uk-UA"/>
        </w:rPr>
      </w:pPr>
    </w:p>
    <w:p w:rsidR="0049684C" w:rsidRPr="00F673EE" w:rsidRDefault="00D706DD" w:rsidP="005A2B52">
      <w:pPr>
        <w:pStyle w:val="a8"/>
        <w:ind w:left="2880" w:firstLine="720"/>
        <w:rPr>
          <w:rFonts w:ascii="Times New Roman" w:eastAsia="Arial Unicode MS" w:hAnsi="Times New Roman" w:cs="Times New Roman"/>
          <w:b/>
          <w:bCs/>
          <w:sz w:val="24"/>
          <w:szCs w:val="24"/>
          <w:u w:val="single"/>
          <w:lang w:val="uk-UA"/>
        </w:rPr>
      </w:pPr>
      <w:r w:rsidRPr="00F673EE">
        <w:rPr>
          <w:rFonts w:ascii="Times New Roman" w:eastAsia="Arial Unicode MS" w:hAnsi="Times New Roman" w:cs="Times New Roman"/>
          <w:b/>
          <w:bCs/>
          <w:sz w:val="24"/>
          <w:szCs w:val="24"/>
          <w:u w:val="single"/>
          <w:lang w:val="uk-UA"/>
        </w:rPr>
        <w:t>м. Тараща</w:t>
      </w:r>
    </w:p>
    <w:p w:rsidR="00DF0735" w:rsidRPr="00F673EE" w:rsidRDefault="00DF0735" w:rsidP="0049684C">
      <w:pPr>
        <w:pStyle w:val="a8"/>
        <w:ind w:left="2880" w:firstLine="720"/>
        <w:jc w:val="left"/>
        <w:rPr>
          <w:rFonts w:ascii="Times New Roman" w:eastAsia="Arial Unicode MS" w:hAnsi="Times New Roman" w:cs="Times New Roman"/>
          <w:b/>
          <w:bCs/>
          <w:sz w:val="24"/>
          <w:szCs w:val="24"/>
          <w:u w:val="single"/>
          <w:lang w:val="uk-UA"/>
        </w:rPr>
      </w:pPr>
    </w:p>
    <w:p w:rsidR="00352552" w:rsidRDefault="003525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153"/>
        <w:gridCol w:w="6273"/>
      </w:tblGrid>
      <w:tr w:rsidR="00352552">
        <w:trPr>
          <w:trHeight w:val="522"/>
          <w:jc w:val="center"/>
        </w:trPr>
        <w:tc>
          <w:tcPr>
            <w:tcW w:w="570" w:type="dxa"/>
            <w:shd w:val="clear" w:color="auto" w:fill="A5A5A5"/>
            <w:vAlign w:val="center"/>
          </w:tcPr>
          <w:p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352552" w:rsidTr="0081569B">
        <w:trPr>
          <w:trHeight w:val="522"/>
          <w:jc w:val="center"/>
        </w:trPr>
        <w:tc>
          <w:tcPr>
            <w:tcW w:w="570" w:type="dxa"/>
            <w:vAlign w:val="center"/>
          </w:tcPr>
          <w:p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53" w:type="dxa"/>
            <w:vAlign w:val="center"/>
          </w:tcPr>
          <w:p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273" w:type="dxa"/>
            <w:vAlign w:val="center"/>
          </w:tcPr>
          <w:p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52552" w:rsidTr="0081569B">
        <w:trPr>
          <w:trHeight w:val="522"/>
          <w:jc w:val="center"/>
        </w:trPr>
        <w:tc>
          <w:tcPr>
            <w:tcW w:w="570" w:type="dxa"/>
          </w:tcPr>
          <w:p w:rsidR="00352552" w:rsidRDefault="0079606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153" w:type="dxa"/>
          </w:tcPr>
          <w:p w:rsidR="00352552" w:rsidRDefault="0079606E"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73" w:type="dxa"/>
            <w:vAlign w:val="center"/>
          </w:tcPr>
          <w:p w:rsidR="006D7339" w:rsidRPr="006D7339" w:rsidRDefault="006D7339" w:rsidP="006D7339">
            <w:pPr>
              <w:spacing w:before="20" w:after="20" w:line="274" w:lineRule="exact"/>
              <w:jc w:val="both"/>
              <w:rPr>
                <w:rFonts w:ascii="Times New Roman" w:eastAsia="Times New Roman" w:hAnsi="Times New Roman" w:cs="Times New Roman"/>
                <w:snapToGrid w:val="0"/>
                <w:sz w:val="24"/>
                <w:szCs w:val="24"/>
              </w:rPr>
            </w:pPr>
            <w:r w:rsidRPr="006D7339">
              <w:rPr>
                <w:rFonts w:ascii="Times New Roman" w:eastAsia="Times New Roman" w:hAnsi="Times New Roman" w:cs="Times New Roman"/>
                <w:snapToGrid w:val="0"/>
                <w:sz w:val="24"/>
                <w:szCs w:val="24"/>
              </w:rPr>
              <w:t xml:space="preserve">Тендерну документацію розроблено відповідно до вимог </w:t>
            </w:r>
            <w:r w:rsidR="00A70404">
              <w:rPr>
                <w:rFonts w:ascii="Times New Roman" w:eastAsia="Times New Roman" w:hAnsi="Times New Roman" w:cs="Times New Roman"/>
                <w:snapToGrid w:val="0"/>
                <w:sz w:val="24"/>
                <w:szCs w:val="24"/>
              </w:rPr>
              <w:t>ст</w:t>
            </w:r>
            <w:r w:rsidR="006F3160">
              <w:rPr>
                <w:rFonts w:ascii="Times New Roman" w:eastAsia="Times New Roman" w:hAnsi="Times New Roman" w:cs="Times New Roman"/>
                <w:snapToGrid w:val="0"/>
                <w:sz w:val="24"/>
                <w:szCs w:val="24"/>
              </w:rPr>
              <w:t>.</w:t>
            </w:r>
            <w:r w:rsidR="00A70404">
              <w:rPr>
                <w:rFonts w:ascii="Times New Roman" w:eastAsia="Times New Roman" w:hAnsi="Times New Roman" w:cs="Times New Roman"/>
                <w:snapToGrid w:val="0"/>
                <w:sz w:val="24"/>
                <w:szCs w:val="24"/>
              </w:rPr>
              <w:t xml:space="preserve"> 22 </w:t>
            </w:r>
            <w:r w:rsidRPr="006D7339">
              <w:rPr>
                <w:rFonts w:ascii="Times New Roman" w:eastAsia="Times New Roman" w:hAnsi="Times New Roman" w:cs="Times New Roman"/>
                <w:snapToGrid w:val="0"/>
                <w:sz w:val="24"/>
                <w:szCs w:val="24"/>
              </w:rPr>
              <w:t>Закону України «Про публічні закупівлі» (далі – Закон)</w:t>
            </w:r>
            <w:r w:rsidRPr="006D7339">
              <w:rPr>
                <w:rFonts w:ascii="Times New Roman" w:eastAsia="Times New Roman" w:hAnsi="Times New Roman" w:cs="Times New Roman"/>
                <w:snapToGrid w:val="0"/>
                <w:color w:val="000000"/>
                <w:sz w:val="24"/>
                <w:szCs w:val="24"/>
                <w:lang w:eastAsia="uk-UA" w:bidi="uk-UA"/>
              </w:rPr>
              <w:t xml:space="preserve">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B40D4">
              <w:rPr>
                <w:rFonts w:ascii="Times New Roman" w:eastAsia="Times New Roman" w:hAnsi="Times New Roman" w:cs="Times New Roman"/>
                <w:snapToGrid w:val="0"/>
                <w:color w:val="000000"/>
                <w:sz w:val="24"/>
                <w:szCs w:val="24"/>
                <w:lang w:eastAsia="uk-UA" w:bidi="uk-UA"/>
              </w:rPr>
              <w:t>із змінами (далі — Особливості).</w:t>
            </w:r>
          </w:p>
          <w:p w:rsidR="00352552" w:rsidRDefault="006D7339" w:rsidP="006D73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D7339">
              <w:rPr>
                <w:rFonts w:ascii="Times New Roman" w:eastAsia="Times New Roman" w:hAnsi="Times New Roman" w:cs="Times New Roman"/>
                <w:snapToGrid w:val="0"/>
                <w:color w:val="000000"/>
                <w:sz w:val="24"/>
                <w:szCs w:val="24"/>
                <w:lang w:eastAsia="uk-UA" w:bidi="uk-UA"/>
              </w:rPr>
              <w:t>Терміни, які використовуються в цій документації, вживаються у значенні, наведеному в Законі та Особливостях.</w:t>
            </w:r>
            <w:r w:rsidRPr="006D7339">
              <w:rPr>
                <w:rFonts w:ascii="Times New Roman" w:eastAsia="Times New Roman" w:hAnsi="Times New Roman" w:cs="Times New Roman"/>
                <w:snapToGrid w:val="0"/>
                <w:sz w:val="24"/>
                <w:szCs w:val="24"/>
              </w:rPr>
              <w:t xml:space="preserve"> Терміни, які використовуються в цій документації, вживаються у значенні, наведеному в Законі.</w:t>
            </w:r>
          </w:p>
        </w:tc>
      </w:tr>
      <w:tr w:rsidR="00352552" w:rsidTr="0081569B">
        <w:trPr>
          <w:trHeight w:val="522"/>
          <w:jc w:val="center"/>
        </w:trPr>
        <w:tc>
          <w:tcPr>
            <w:tcW w:w="570" w:type="dxa"/>
          </w:tcPr>
          <w:p w:rsidR="00352552" w:rsidRDefault="0079606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153" w:type="dxa"/>
          </w:tcPr>
          <w:p w:rsidR="00352552" w:rsidRDefault="00333DA1"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w:t>
            </w:r>
            <w:r>
              <w:rPr>
                <w:rFonts w:ascii="Times New Roman" w:eastAsia="Times New Roman" w:hAnsi="Times New Roman" w:cs="Times New Roman"/>
                <w:b/>
                <w:color w:val="000000"/>
                <w:sz w:val="24"/>
                <w:szCs w:val="24"/>
                <w:lang w:val="ru-RU"/>
              </w:rPr>
              <w:t xml:space="preserve"> </w:t>
            </w:r>
            <w:r w:rsidR="0079606E">
              <w:rPr>
                <w:rFonts w:ascii="Times New Roman" w:eastAsia="Times New Roman" w:hAnsi="Times New Roman" w:cs="Times New Roman"/>
                <w:b/>
                <w:color w:val="000000"/>
                <w:sz w:val="24"/>
                <w:szCs w:val="24"/>
              </w:rPr>
              <w:t>про замовника торгів</w:t>
            </w:r>
          </w:p>
        </w:tc>
        <w:tc>
          <w:tcPr>
            <w:tcW w:w="6273" w:type="dxa"/>
          </w:tcPr>
          <w:p w:rsidR="00352552" w:rsidRDefault="00352552"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52552" w:rsidTr="0081569B">
        <w:trPr>
          <w:trHeight w:val="522"/>
          <w:jc w:val="center"/>
        </w:trPr>
        <w:tc>
          <w:tcPr>
            <w:tcW w:w="570" w:type="dxa"/>
          </w:tcPr>
          <w:p w:rsidR="00352552" w:rsidRDefault="0079606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153" w:type="dxa"/>
          </w:tcPr>
          <w:p w:rsidR="00352552"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273" w:type="dxa"/>
          </w:tcPr>
          <w:p w:rsidR="00BE71DE" w:rsidRPr="00CD2C78" w:rsidRDefault="00D706DD" w:rsidP="005266F8">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D706DD">
              <w:rPr>
                <w:rFonts w:ascii="Times New Roman" w:hAnsi="Times New Roman" w:cs="Times New Roman"/>
                <w:color w:val="000000"/>
                <w:sz w:val="24"/>
                <w:szCs w:val="24"/>
              </w:rPr>
              <w:t>Комунальне підприємство «Таращаводоканал»</w:t>
            </w:r>
            <w:r w:rsidR="00CD2C78">
              <w:rPr>
                <w:rFonts w:ascii="Times New Roman" w:hAnsi="Times New Roman" w:cs="Times New Roman"/>
                <w:color w:val="000000"/>
                <w:sz w:val="24"/>
                <w:szCs w:val="24"/>
                <w:lang w:val="ru-RU"/>
              </w:rPr>
              <w:t xml:space="preserve"> .</w:t>
            </w:r>
          </w:p>
        </w:tc>
      </w:tr>
      <w:tr w:rsidR="00352552" w:rsidTr="0081569B">
        <w:trPr>
          <w:trHeight w:val="522"/>
          <w:jc w:val="center"/>
        </w:trPr>
        <w:tc>
          <w:tcPr>
            <w:tcW w:w="570" w:type="dxa"/>
          </w:tcPr>
          <w:p w:rsidR="00352552" w:rsidRDefault="0079606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153" w:type="dxa"/>
          </w:tcPr>
          <w:p w:rsidR="00352552" w:rsidRDefault="00D706DD"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79606E">
              <w:rPr>
                <w:rFonts w:ascii="Times New Roman" w:eastAsia="Times New Roman" w:hAnsi="Times New Roman" w:cs="Times New Roman"/>
                <w:color w:val="000000"/>
                <w:sz w:val="24"/>
                <w:szCs w:val="24"/>
              </w:rPr>
              <w:t>ісце</w:t>
            </w:r>
            <w:r>
              <w:rPr>
                <w:rFonts w:ascii="Times New Roman" w:eastAsia="Times New Roman" w:hAnsi="Times New Roman" w:cs="Times New Roman"/>
                <w:color w:val="000000"/>
                <w:sz w:val="24"/>
                <w:szCs w:val="24"/>
                <w:lang w:val="ru-RU"/>
              </w:rPr>
              <w:t xml:space="preserve"> </w:t>
            </w:r>
            <w:r w:rsidR="0079606E">
              <w:rPr>
                <w:rFonts w:ascii="Times New Roman" w:eastAsia="Times New Roman" w:hAnsi="Times New Roman" w:cs="Times New Roman"/>
                <w:color w:val="000000"/>
                <w:sz w:val="24"/>
                <w:szCs w:val="24"/>
              </w:rPr>
              <w:t>знаходження</w:t>
            </w:r>
          </w:p>
        </w:tc>
        <w:tc>
          <w:tcPr>
            <w:tcW w:w="6273" w:type="dxa"/>
          </w:tcPr>
          <w:p w:rsidR="00352552" w:rsidRPr="00CB5880" w:rsidRDefault="00D706DD" w:rsidP="005B175D">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D706DD">
              <w:rPr>
                <w:rFonts w:ascii="Times New Roman" w:hAnsi="Times New Roman" w:cs="Times New Roman"/>
                <w:color w:val="000000"/>
                <w:sz w:val="24"/>
                <w:szCs w:val="24"/>
              </w:rPr>
              <w:t>09501, Київська область м. Тараща вул Володимира Великого, 38</w:t>
            </w:r>
            <w:r w:rsidR="00CB5880">
              <w:rPr>
                <w:rFonts w:ascii="Times New Roman" w:hAnsi="Times New Roman" w:cs="Times New Roman"/>
                <w:color w:val="000000"/>
                <w:sz w:val="24"/>
                <w:szCs w:val="24"/>
                <w:lang w:val="ru-RU"/>
              </w:rPr>
              <w:t xml:space="preserve"> .</w:t>
            </w:r>
          </w:p>
        </w:tc>
      </w:tr>
      <w:tr w:rsidR="00352552" w:rsidTr="0081569B">
        <w:trPr>
          <w:trHeight w:val="522"/>
          <w:jc w:val="center"/>
        </w:trPr>
        <w:tc>
          <w:tcPr>
            <w:tcW w:w="570" w:type="dxa"/>
          </w:tcPr>
          <w:p w:rsidR="00352552" w:rsidRDefault="0079606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153" w:type="dxa"/>
          </w:tcPr>
          <w:p w:rsidR="00352552" w:rsidRPr="004B78B7"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r w:rsidR="004B78B7">
              <w:rPr>
                <w:rFonts w:ascii="Times New Roman" w:eastAsia="Times New Roman" w:hAnsi="Times New Roman" w:cs="Times New Roman"/>
                <w:color w:val="000000"/>
                <w:sz w:val="24"/>
                <w:szCs w:val="24"/>
                <w:lang w:val="ru-RU"/>
              </w:rPr>
              <w:t xml:space="preserve"> </w:t>
            </w:r>
          </w:p>
        </w:tc>
        <w:tc>
          <w:tcPr>
            <w:tcW w:w="6273" w:type="dxa"/>
          </w:tcPr>
          <w:p w:rsidR="00D706DD" w:rsidRPr="00D706DD" w:rsidRDefault="00D706DD" w:rsidP="00D706DD">
            <w:pPr>
              <w:tabs>
                <w:tab w:val="left" w:pos="2160"/>
                <w:tab w:val="left" w:pos="3600"/>
              </w:tabs>
              <w:spacing w:line="264" w:lineRule="auto"/>
              <w:jc w:val="both"/>
              <w:rPr>
                <w:rFonts w:ascii="Times New Roman" w:hAnsi="Times New Roman" w:cs="Times New Roman"/>
                <w:color w:val="000000"/>
                <w:sz w:val="24"/>
                <w:szCs w:val="24"/>
              </w:rPr>
            </w:pPr>
            <w:r w:rsidRPr="00D706DD">
              <w:rPr>
                <w:rFonts w:ascii="Times New Roman" w:hAnsi="Times New Roman" w:cs="Times New Roman"/>
                <w:color w:val="000000"/>
                <w:sz w:val="24"/>
                <w:szCs w:val="24"/>
              </w:rPr>
              <w:t>Бондаренко Я.О.</w:t>
            </w:r>
          </w:p>
          <w:p w:rsidR="00D706DD" w:rsidRPr="00D706DD" w:rsidRDefault="00D706DD" w:rsidP="00D706DD">
            <w:pPr>
              <w:tabs>
                <w:tab w:val="left" w:pos="2160"/>
                <w:tab w:val="left" w:pos="3600"/>
              </w:tabs>
              <w:spacing w:line="264" w:lineRule="auto"/>
              <w:jc w:val="both"/>
              <w:rPr>
                <w:rFonts w:ascii="Times New Roman" w:hAnsi="Times New Roman" w:cs="Times New Roman"/>
                <w:color w:val="000000"/>
                <w:sz w:val="24"/>
                <w:szCs w:val="24"/>
              </w:rPr>
            </w:pPr>
            <w:r w:rsidRPr="00D706DD">
              <w:rPr>
                <w:rFonts w:ascii="Times New Roman" w:hAnsi="Times New Roman" w:cs="Times New Roman"/>
                <w:color w:val="000000"/>
                <w:sz w:val="24"/>
                <w:szCs w:val="24"/>
              </w:rPr>
              <w:t>Уповноважена особа ,</w:t>
            </w:r>
          </w:p>
          <w:p w:rsidR="00D706DD" w:rsidRPr="00D706DD" w:rsidRDefault="00D706DD" w:rsidP="00D706DD">
            <w:pPr>
              <w:tabs>
                <w:tab w:val="left" w:pos="2160"/>
                <w:tab w:val="left" w:pos="3600"/>
              </w:tabs>
              <w:spacing w:line="264" w:lineRule="auto"/>
              <w:jc w:val="both"/>
              <w:rPr>
                <w:rFonts w:ascii="Times New Roman" w:hAnsi="Times New Roman" w:cs="Times New Roman"/>
                <w:color w:val="000000"/>
                <w:sz w:val="24"/>
                <w:szCs w:val="24"/>
              </w:rPr>
            </w:pPr>
            <w:r w:rsidRPr="00D706DD">
              <w:rPr>
                <w:rFonts w:ascii="Times New Roman" w:hAnsi="Times New Roman" w:cs="Times New Roman"/>
                <w:color w:val="000000"/>
                <w:sz w:val="24"/>
                <w:szCs w:val="24"/>
              </w:rPr>
              <w:t>09501, Київська область м. Тараща вул. Володимира Великого, 38</w:t>
            </w:r>
          </w:p>
          <w:p w:rsidR="00D706DD" w:rsidRPr="00D706DD" w:rsidRDefault="00D706DD" w:rsidP="00D706DD">
            <w:pPr>
              <w:tabs>
                <w:tab w:val="left" w:pos="2160"/>
                <w:tab w:val="left" w:pos="3600"/>
              </w:tabs>
              <w:spacing w:line="264" w:lineRule="auto"/>
              <w:jc w:val="both"/>
              <w:rPr>
                <w:rFonts w:ascii="Times New Roman" w:hAnsi="Times New Roman" w:cs="Times New Roman"/>
                <w:color w:val="000000"/>
                <w:sz w:val="24"/>
                <w:szCs w:val="24"/>
                <w:lang w:val="ru-RU"/>
              </w:rPr>
            </w:pPr>
          </w:p>
          <w:p w:rsidR="00352552" w:rsidRPr="00D706DD" w:rsidRDefault="00D706DD" w:rsidP="00D706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706DD">
              <w:rPr>
                <w:rFonts w:ascii="Times New Roman" w:hAnsi="Times New Roman" w:cs="Times New Roman"/>
                <w:color w:val="000000"/>
                <w:sz w:val="24"/>
                <w:szCs w:val="24"/>
              </w:rPr>
              <w:t>(04566) 5 2261</w:t>
            </w:r>
          </w:p>
        </w:tc>
      </w:tr>
      <w:tr w:rsidR="00352552" w:rsidTr="0081569B">
        <w:trPr>
          <w:trHeight w:val="522"/>
          <w:jc w:val="center"/>
        </w:trPr>
        <w:tc>
          <w:tcPr>
            <w:tcW w:w="570" w:type="dxa"/>
          </w:tcPr>
          <w:p w:rsidR="00352552" w:rsidRDefault="0079606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153" w:type="dxa"/>
          </w:tcPr>
          <w:p w:rsidR="00352552"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6273" w:type="dxa"/>
          </w:tcPr>
          <w:p w:rsidR="00352552" w:rsidRPr="00D706DD"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706DD">
              <w:rPr>
                <w:rFonts w:ascii="Times New Roman" w:eastAsia="Times New Roman" w:hAnsi="Times New Roman" w:cs="Times New Roman"/>
                <w:color w:val="000000"/>
                <w:sz w:val="24"/>
                <w:szCs w:val="24"/>
              </w:rPr>
              <w:t>відкриті торги</w:t>
            </w:r>
            <w:r w:rsidR="00681E41" w:rsidRPr="00D706DD">
              <w:rPr>
                <w:rFonts w:ascii="Times New Roman" w:eastAsia="Times New Roman" w:hAnsi="Times New Roman" w:cs="Times New Roman"/>
                <w:color w:val="000000"/>
                <w:sz w:val="24"/>
                <w:szCs w:val="24"/>
              </w:rPr>
              <w:t xml:space="preserve"> о особливостями </w:t>
            </w:r>
          </w:p>
        </w:tc>
      </w:tr>
      <w:tr w:rsidR="00352552" w:rsidTr="0081569B">
        <w:trPr>
          <w:trHeight w:val="522"/>
          <w:jc w:val="center"/>
        </w:trPr>
        <w:tc>
          <w:tcPr>
            <w:tcW w:w="570" w:type="dxa"/>
          </w:tcPr>
          <w:p w:rsidR="00352552" w:rsidRDefault="0079606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153" w:type="dxa"/>
          </w:tcPr>
          <w:p w:rsidR="00352552"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73" w:type="dxa"/>
          </w:tcPr>
          <w:p w:rsidR="00352552" w:rsidRPr="00D706DD" w:rsidRDefault="00352552"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52552" w:rsidTr="0081569B">
        <w:trPr>
          <w:trHeight w:val="522"/>
          <w:jc w:val="center"/>
        </w:trPr>
        <w:tc>
          <w:tcPr>
            <w:tcW w:w="570" w:type="dxa"/>
          </w:tcPr>
          <w:p w:rsidR="00352552" w:rsidRDefault="0079606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153" w:type="dxa"/>
          </w:tcPr>
          <w:p w:rsidR="00352552"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273" w:type="dxa"/>
          </w:tcPr>
          <w:p w:rsidR="00352552" w:rsidRPr="00D706DD" w:rsidRDefault="000F5F4F" w:rsidP="00D706DD">
            <w:pPr>
              <w:pStyle w:val="a8"/>
              <w:suppressAutoHyphens w:val="0"/>
              <w:autoSpaceDE/>
              <w:rPr>
                <w:rFonts w:ascii="Times New Roman" w:hAnsi="Times New Roman" w:cs="Times New Roman"/>
                <w:color w:val="000000"/>
                <w:sz w:val="24"/>
                <w:szCs w:val="24"/>
                <w:lang w:val="uk-UA"/>
              </w:rPr>
            </w:pPr>
            <w:r w:rsidRPr="00D706DD">
              <w:rPr>
                <w:rFonts w:ascii="Times New Roman" w:hAnsi="Times New Roman" w:cs="Times New Roman"/>
                <w:color w:val="000000"/>
                <w:sz w:val="24"/>
                <w:szCs w:val="24"/>
                <w:lang w:val="uk-UA"/>
              </w:rPr>
              <w:t xml:space="preserve">ДК 021:2015: 42120000-6 </w:t>
            </w:r>
            <w:r w:rsidRPr="00ED4AAB">
              <w:rPr>
                <w:rFonts w:ascii="Times New Roman" w:hAnsi="Times New Roman" w:cs="Times New Roman"/>
                <w:color w:val="000000"/>
                <w:sz w:val="24"/>
                <w:szCs w:val="24"/>
                <w:lang w:val="uk-UA"/>
              </w:rPr>
              <w:t>Насоси та компресори (</w:t>
            </w:r>
            <w:r w:rsidR="00E61DEB" w:rsidRPr="00ED4AAB">
              <w:rPr>
                <w:rFonts w:ascii="Times New Roman" w:hAnsi="Times New Roman" w:cs="Times New Roman"/>
                <w:color w:val="000000"/>
                <w:sz w:val="24"/>
                <w:szCs w:val="24"/>
                <w:lang w:val="uk-UA"/>
              </w:rPr>
              <w:t xml:space="preserve"> </w:t>
            </w:r>
            <w:r w:rsidR="00D706DD" w:rsidRPr="00ED4AAB">
              <w:rPr>
                <w:rFonts w:ascii="Times New Roman" w:hAnsi="Times New Roman" w:cs="Times New Roman"/>
                <w:sz w:val="24"/>
                <w:szCs w:val="24"/>
                <w:lang w:val="uk-UA"/>
              </w:rPr>
              <w:t>Насос фекаль</w:t>
            </w:r>
            <w:r w:rsidR="00A11C1A" w:rsidRPr="00ED4AAB">
              <w:rPr>
                <w:rFonts w:ascii="Times New Roman" w:hAnsi="Times New Roman" w:cs="Times New Roman"/>
                <w:sz w:val="24"/>
                <w:szCs w:val="24"/>
                <w:lang w:val="uk-UA"/>
              </w:rPr>
              <w:t xml:space="preserve">ний  VTH 80/2/200 </w:t>
            </w:r>
            <w:r w:rsidR="00D706DD" w:rsidRPr="00ED4AAB">
              <w:rPr>
                <w:rFonts w:ascii="Times New Roman" w:hAnsi="Times New Roman" w:cs="Times New Roman"/>
                <w:sz w:val="24"/>
                <w:szCs w:val="24"/>
                <w:lang w:val="uk-UA"/>
              </w:rPr>
              <w:t xml:space="preserve"> </w:t>
            </w:r>
            <w:r w:rsidR="00ED4AAB" w:rsidRPr="00ED4AAB">
              <w:rPr>
                <w:rFonts w:ascii="Times New Roman" w:hAnsi="Times New Roman" w:cs="Times New Roman"/>
                <w:sz w:val="24"/>
                <w:szCs w:val="24"/>
                <w:lang w:val="ru-RU"/>
              </w:rPr>
              <w:t>або еквівалент</w:t>
            </w:r>
            <w:r w:rsidR="00ED4AAB" w:rsidRPr="00ED4AAB">
              <w:rPr>
                <w:rFonts w:ascii="Times New Roman" w:hAnsi="Times New Roman" w:cs="Times New Roman"/>
                <w:b/>
                <w:i/>
                <w:sz w:val="24"/>
                <w:szCs w:val="24"/>
                <w:lang w:val="ru-RU"/>
              </w:rPr>
              <w:t xml:space="preserve"> </w:t>
            </w:r>
            <w:r w:rsidR="00D706DD" w:rsidRPr="00ED4AAB">
              <w:rPr>
                <w:rFonts w:ascii="Times New Roman" w:hAnsi="Times New Roman" w:cs="Times New Roman"/>
                <w:sz w:val="24"/>
                <w:szCs w:val="24"/>
                <w:lang w:val="uk-UA"/>
              </w:rPr>
              <w:t>в комплекті з електродвигуном)</w:t>
            </w:r>
          </w:p>
        </w:tc>
      </w:tr>
      <w:tr w:rsidR="00BE71DE" w:rsidTr="0081569B">
        <w:trPr>
          <w:trHeight w:val="522"/>
          <w:jc w:val="center"/>
        </w:trPr>
        <w:tc>
          <w:tcPr>
            <w:tcW w:w="570" w:type="dxa"/>
          </w:tcPr>
          <w:p w:rsidR="00BE71DE" w:rsidRDefault="00BE71D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53" w:type="dxa"/>
          </w:tcPr>
          <w:p w:rsidR="00BE71DE" w:rsidRDefault="00BE71DE"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273" w:type="dxa"/>
          </w:tcPr>
          <w:p w:rsidR="00BE71DE" w:rsidRPr="00D706DD" w:rsidRDefault="00BE71DE" w:rsidP="001D0F79">
            <w:pPr>
              <w:pStyle w:val="11"/>
              <w:widowControl w:val="0"/>
              <w:spacing w:line="240" w:lineRule="auto"/>
              <w:ind w:right="113"/>
              <w:jc w:val="both"/>
              <w:rPr>
                <w:rFonts w:ascii="Times New Roman" w:hAnsi="Times New Roman" w:cs="Times New Roman"/>
                <w:sz w:val="24"/>
                <w:szCs w:val="24"/>
                <w:lang w:val="uk-UA"/>
              </w:rPr>
            </w:pPr>
            <w:r w:rsidRPr="00D706DD">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BE71DE" w:rsidTr="0081569B">
        <w:trPr>
          <w:trHeight w:val="522"/>
          <w:jc w:val="center"/>
        </w:trPr>
        <w:tc>
          <w:tcPr>
            <w:tcW w:w="570" w:type="dxa"/>
          </w:tcPr>
          <w:p w:rsidR="00BE71DE" w:rsidRDefault="00BE71D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153" w:type="dxa"/>
          </w:tcPr>
          <w:p w:rsidR="00BE71DE" w:rsidRDefault="00BE71D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273" w:type="dxa"/>
          </w:tcPr>
          <w:p w:rsidR="00D706DD" w:rsidRPr="001D6212" w:rsidRDefault="001D6212" w:rsidP="00D706DD">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 xml:space="preserve">09501, Київська область,  м. Тараща </w:t>
            </w:r>
            <w:r>
              <w:rPr>
                <w:rFonts w:ascii="Times New Roman" w:hAnsi="Times New Roman" w:cs="Times New Roman"/>
                <w:color w:val="000000"/>
                <w:sz w:val="24"/>
                <w:szCs w:val="24"/>
                <w:lang w:val="ru-RU"/>
              </w:rPr>
              <w:t>вул. В.Великого 38</w:t>
            </w:r>
          </w:p>
          <w:p w:rsidR="00D706DD" w:rsidRPr="00D706DD" w:rsidRDefault="00D706DD" w:rsidP="000F5F4F">
            <w:pPr>
              <w:widowControl w:val="0"/>
              <w:pBdr>
                <w:top w:val="nil"/>
                <w:left w:val="nil"/>
                <w:bottom w:val="nil"/>
                <w:right w:val="nil"/>
                <w:between w:val="nil"/>
              </w:pBdr>
              <w:ind w:hanging="2"/>
              <w:jc w:val="both"/>
              <w:rPr>
                <w:rFonts w:ascii="Times New Roman" w:hAnsi="Times New Roman" w:cs="Times New Roman"/>
                <w:sz w:val="24"/>
                <w:szCs w:val="24"/>
              </w:rPr>
            </w:pPr>
          </w:p>
          <w:p w:rsidR="005B2F3C" w:rsidRPr="00645442" w:rsidRDefault="005B2F3C" w:rsidP="000F5F4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sidRPr="00D706DD">
              <w:rPr>
                <w:rFonts w:ascii="Times New Roman" w:eastAsia="Times New Roman" w:hAnsi="Times New Roman" w:cs="Times New Roman"/>
                <w:color w:val="000000"/>
                <w:sz w:val="24"/>
                <w:szCs w:val="24"/>
              </w:rPr>
              <w:t xml:space="preserve">Кількість товару: </w:t>
            </w:r>
            <w:r w:rsidR="00645442">
              <w:rPr>
                <w:rFonts w:ascii="Times New Roman" w:eastAsia="Times New Roman" w:hAnsi="Times New Roman" w:cs="Times New Roman"/>
                <w:color w:val="000000"/>
                <w:sz w:val="24"/>
                <w:szCs w:val="24"/>
                <w:lang w:val="ru-RU"/>
              </w:rPr>
              <w:t xml:space="preserve"> </w:t>
            </w:r>
            <w:r w:rsidR="000F5F4F" w:rsidRPr="00D706DD">
              <w:rPr>
                <w:rFonts w:ascii="Times New Roman" w:eastAsia="Times New Roman" w:hAnsi="Times New Roman" w:cs="Times New Roman"/>
                <w:color w:val="000000"/>
                <w:sz w:val="24"/>
                <w:szCs w:val="24"/>
              </w:rPr>
              <w:t>1</w:t>
            </w:r>
            <w:r w:rsidR="0061288D" w:rsidRPr="00D706DD">
              <w:rPr>
                <w:rFonts w:ascii="Times New Roman" w:eastAsia="Times New Roman" w:hAnsi="Times New Roman" w:cs="Times New Roman"/>
                <w:color w:val="000000"/>
                <w:sz w:val="24"/>
                <w:szCs w:val="24"/>
              </w:rPr>
              <w:t xml:space="preserve"> штук</w:t>
            </w:r>
            <w:r w:rsidR="000F5F4F" w:rsidRPr="00D706DD">
              <w:rPr>
                <w:rFonts w:ascii="Times New Roman" w:eastAsia="Times New Roman" w:hAnsi="Times New Roman" w:cs="Times New Roman"/>
                <w:color w:val="000000"/>
                <w:sz w:val="24"/>
                <w:szCs w:val="24"/>
              </w:rPr>
              <w:t>а</w:t>
            </w:r>
            <w:r w:rsidR="00645442">
              <w:rPr>
                <w:rFonts w:ascii="Times New Roman" w:eastAsia="Times New Roman" w:hAnsi="Times New Roman" w:cs="Times New Roman"/>
                <w:color w:val="000000"/>
                <w:sz w:val="24"/>
                <w:szCs w:val="24"/>
                <w:lang w:val="ru-RU"/>
              </w:rPr>
              <w:t xml:space="preserve"> </w:t>
            </w:r>
          </w:p>
        </w:tc>
      </w:tr>
      <w:tr w:rsidR="00BE71DE" w:rsidTr="0081569B">
        <w:trPr>
          <w:trHeight w:val="522"/>
          <w:jc w:val="center"/>
        </w:trPr>
        <w:tc>
          <w:tcPr>
            <w:tcW w:w="570" w:type="dxa"/>
          </w:tcPr>
          <w:p w:rsidR="00BE71DE" w:rsidRDefault="00BE71D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153" w:type="dxa"/>
          </w:tcPr>
          <w:p w:rsidR="00BE71DE" w:rsidRDefault="00BE71DE"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273" w:type="dxa"/>
          </w:tcPr>
          <w:p w:rsidR="00BE71DE" w:rsidRPr="00D706DD" w:rsidRDefault="00BE5823" w:rsidP="000F5F4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D706DD">
              <w:rPr>
                <w:rFonts w:ascii="Times New Roman" w:hAnsi="Times New Roman" w:cs="Times New Roman"/>
                <w:sz w:val="24"/>
                <w:szCs w:val="24"/>
              </w:rPr>
              <w:t>д</w:t>
            </w:r>
            <w:r w:rsidR="00BE71DE" w:rsidRPr="00D706DD">
              <w:rPr>
                <w:rFonts w:ascii="Times New Roman" w:hAnsi="Times New Roman" w:cs="Times New Roman"/>
                <w:sz w:val="24"/>
                <w:szCs w:val="24"/>
              </w:rPr>
              <w:t xml:space="preserve">о </w:t>
            </w:r>
            <w:r w:rsidR="00C600A7">
              <w:rPr>
                <w:rFonts w:ascii="Times New Roman" w:hAnsi="Times New Roman" w:cs="Times New Roman"/>
                <w:sz w:val="24"/>
                <w:szCs w:val="24"/>
                <w:lang w:val="ru-RU"/>
              </w:rPr>
              <w:t xml:space="preserve"> </w:t>
            </w:r>
            <w:r w:rsidR="00C600A7" w:rsidRPr="00C600A7">
              <w:rPr>
                <w:rFonts w:ascii="Times New Roman" w:hAnsi="Times New Roman" w:cs="Times New Roman"/>
                <w:sz w:val="24"/>
                <w:szCs w:val="24"/>
                <w:u w:val="single"/>
                <w:lang w:val="ru-RU"/>
              </w:rPr>
              <w:t>30.0</w:t>
            </w:r>
            <w:r w:rsidR="00C600A7">
              <w:rPr>
                <w:rFonts w:ascii="Times New Roman" w:hAnsi="Times New Roman" w:cs="Times New Roman"/>
                <w:sz w:val="24"/>
                <w:szCs w:val="24"/>
                <w:u w:val="single"/>
                <w:lang w:val="ru-RU"/>
              </w:rPr>
              <w:t>6</w:t>
            </w:r>
            <w:r w:rsidR="00C600A7" w:rsidRPr="00C600A7">
              <w:rPr>
                <w:rFonts w:ascii="Times New Roman" w:hAnsi="Times New Roman" w:cs="Times New Roman"/>
                <w:sz w:val="24"/>
                <w:szCs w:val="24"/>
                <w:u w:val="single"/>
                <w:lang w:val="ru-RU"/>
              </w:rPr>
              <w:t xml:space="preserve">. </w:t>
            </w:r>
            <w:r w:rsidR="00BE71DE" w:rsidRPr="00C600A7">
              <w:rPr>
                <w:rFonts w:ascii="Times New Roman" w:hAnsi="Times New Roman" w:cs="Times New Roman"/>
                <w:sz w:val="24"/>
                <w:szCs w:val="24"/>
                <w:u w:val="single"/>
              </w:rPr>
              <w:t>202</w:t>
            </w:r>
            <w:r w:rsidR="00142637" w:rsidRPr="00C600A7">
              <w:rPr>
                <w:rFonts w:ascii="Times New Roman" w:hAnsi="Times New Roman" w:cs="Times New Roman"/>
                <w:sz w:val="24"/>
                <w:szCs w:val="24"/>
                <w:u w:val="single"/>
              </w:rPr>
              <w:t>3</w:t>
            </w:r>
            <w:r w:rsidR="005B2F3C" w:rsidRPr="00C600A7">
              <w:rPr>
                <w:rFonts w:ascii="Times New Roman" w:hAnsi="Times New Roman" w:cs="Times New Roman"/>
                <w:sz w:val="24"/>
                <w:szCs w:val="24"/>
                <w:u w:val="single"/>
              </w:rPr>
              <w:t xml:space="preserve"> року</w:t>
            </w:r>
          </w:p>
        </w:tc>
      </w:tr>
      <w:tr w:rsidR="006D7339" w:rsidTr="0081569B">
        <w:trPr>
          <w:trHeight w:val="522"/>
          <w:jc w:val="center"/>
        </w:trPr>
        <w:tc>
          <w:tcPr>
            <w:tcW w:w="570" w:type="dxa"/>
          </w:tcPr>
          <w:p w:rsidR="006D7339" w:rsidRDefault="006D7339" w:rsidP="00523070">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w:t>
            </w:r>
          </w:p>
        </w:tc>
        <w:tc>
          <w:tcPr>
            <w:tcW w:w="3153" w:type="dxa"/>
          </w:tcPr>
          <w:p w:rsidR="006D7339" w:rsidRDefault="006D7339" w:rsidP="001D0F79">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6D7339">
              <w:rPr>
                <w:rFonts w:ascii="Times New Roman" w:eastAsia="Times New Roman" w:hAnsi="Times New Roman" w:cs="Times New Roman"/>
                <w:snapToGrid w:val="0"/>
                <w:sz w:val="24"/>
                <w:szCs w:val="24"/>
              </w:rPr>
              <w:t>Очікувана вартість закупівлі</w:t>
            </w:r>
          </w:p>
        </w:tc>
        <w:tc>
          <w:tcPr>
            <w:tcW w:w="6273" w:type="dxa"/>
          </w:tcPr>
          <w:p w:rsidR="006D7339" w:rsidRPr="00D706DD" w:rsidRDefault="006D7339" w:rsidP="007A3545">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BE71DE" w:rsidTr="0081569B">
        <w:trPr>
          <w:trHeight w:val="522"/>
          <w:jc w:val="center"/>
        </w:trPr>
        <w:tc>
          <w:tcPr>
            <w:tcW w:w="570" w:type="dxa"/>
          </w:tcPr>
          <w:p w:rsidR="00BE71DE" w:rsidRDefault="00BE71D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153" w:type="dxa"/>
          </w:tcPr>
          <w:p w:rsidR="00BE71DE" w:rsidRDefault="00BE71D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6273" w:type="dxa"/>
          </w:tcPr>
          <w:p w:rsidR="00BE71DE" w:rsidRPr="00D706DD" w:rsidRDefault="00BE71DE" w:rsidP="001D0F79">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D706D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E71DE" w:rsidRPr="00D706DD" w:rsidRDefault="00BE71DE" w:rsidP="00CD55BF">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D706DD">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Законом.Замовники не мають права встановлювати жодних дискримінаційних вимог до учасників.</w:t>
            </w:r>
          </w:p>
        </w:tc>
      </w:tr>
      <w:tr w:rsidR="00BE71DE" w:rsidTr="0081569B">
        <w:trPr>
          <w:trHeight w:val="522"/>
          <w:jc w:val="center"/>
        </w:trPr>
        <w:tc>
          <w:tcPr>
            <w:tcW w:w="570" w:type="dxa"/>
          </w:tcPr>
          <w:p w:rsidR="00BE71DE" w:rsidRDefault="00BE71D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153" w:type="dxa"/>
          </w:tcPr>
          <w:p w:rsidR="00BE71DE" w:rsidRDefault="00BE71DE"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273" w:type="dxa"/>
          </w:tcPr>
          <w:p w:rsidR="00BE71DE" w:rsidRDefault="00BE71DE" w:rsidP="001D0F79">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Валютою тендерної пропозиції є національна валюта України - гривня.</w:t>
            </w:r>
          </w:p>
          <w:p w:rsidR="00FF7C59" w:rsidRDefault="00FF7C59" w:rsidP="001D0F7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E465E1">
              <w:rPr>
                <w:rFonts w:ascii="Times New Roman" w:eastAsia="Times New Roman" w:hAnsi="Times New Roman" w:cs="Times New Roman"/>
                <w:color w:val="000000"/>
                <w:sz w:val="24"/>
                <w:szCs w:val="24"/>
              </w:rPr>
              <w:t>євро</w:t>
            </w:r>
            <w:r>
              <w:rPr>
                <w:rFonts w:ascii="Times New Roman" w:eastAsia="Times New Roman" w:hAnsi="Times New Roman" w:cs="Times New Roman"/>
                <w:color w:val="000000"/>
                <w:sz w:val="24"/>
                <w:szCs w:val="24"/>
              </w:rPr>
              <w:t>;</w:t>
            </w:r>
          </w:p>
          <w:p w:rsidR="00BE71DE" w:rsidRDefault="00FF7C59" w:rsidP="00E465E1">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E465E1">
              <w:rPr>
                <w:rFonts w:ascii="Times New Roman" w:eastAsia="Times New Roman" w:hAnsi="Times New Roman" w:cs="Times New Roman"/>
                <w:color w:val="000000"/>
                <w:sz w:val="24"/>
                <w:szCs w:val="24"/>
              </w:rPr>
              <w:t>євро</w:t>
            </w:r>
            <w:r>
              <w:rPr>
                <w:rFonts w:ascii="Times New Roman" w:eastAsia="Times New Roman" w:hAnsi="Times New Roman" w:cs="Times New Roman"/>
                <w:color w:val="000000"/>
                <w:sz w:val="24"/>
                <w:szCs w:val="24"/>
              </w:rPr>
              <w:t>, установленим Національним банком України на дату проведення електронного аукціону.</w:t>
            </w:r>
          </w:p>
        </w:tc>
      </w:tr>
      <w:tr w:rsidR="00BE71DE" w:rsidTr="0081569B">
        <w:trPr>
          <w:trHeight w:val="522"/>
          <w:jc w:val="center"/>
        </w:trPr>
        <w:tc>
          <w:tcPr>
            <w:tcW w:w="570" w:type="dxa"/>
          </w:tcPr>
          <w:p w:rsidR="00BE71DE" w:rsidRDefault="00BE71D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153" w:type="dxa"/>
            <w:vAlign w:val="center"/>
          </w:tcPr>
          <w:p w:rsidR="00BE71DE" w:rsidRDefault="00BE71DE"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273" w:type="dxa"/>
          </w:tcPr>
          <w:p w:rsidR="00732882" w:rsidRPr="001F533E" w:rsidRDefault="00BE71D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F533E">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BE71DE" w:rsidRDefault="00BE71D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F533E">
              <w:rPr>
                <w:rFonts w:ascii="Times New Roman" w:eastAsia="Times New Roman" w:hAnsi="Times New Roman" w:cs="Times New Roman"/>
                <w:color w:val="000000"/>
                <w:sz w:val="24"/>
                <w:szCs w:val="24"/>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6D7339" w:rsidRPr="00467242" w:rsidRDefault="006D7339" w:rsidP="006D7339">
            <w:pPr>
              <w:widowControl w:val="0"/>
              <w:pBdr>
                <w:top w:val="nil"/>
                <w:left w:val="nil"/>
                <w:bottom w:val="nil"/>
                <w:right w:val="nil"/>
                <w:between w:val="nil"/>
              </w:pBdr>
              <w:jc w:val="both"/>
              <w:rPr>
                <w:rFonts w:ascii="Times New Roman" w:eastAsia="Times New Roman" w:hAnsi="Times New Roman" w:cs="Times New Roman"/>
                <w:b/>
                <w:color w:val="000000"/>
                <w:sz w:val="24"/>
                <w:szCs w:val="24"/>
                <w:lang w:val="ru-RU"/>
              </w:rPr>
            </w:pPr>
            <w:r w:rsidRPr="006D7339">
              <w:rPr>
                <w:rFonts w:ascii="Times New Roman" w:eastAsia="Times New Roman" w:hAnsi="Times New Roman" w:cs="Times New Roman"/>
                <w:b/>
                <w:color w:val="000000"/>
                <w:sz w:val="24"/>
                <w:szCs w:val="24"/>
              </w:rPr>
              <w:t>Виключення:</w:t>
            </w:r>
            <w:r w:rsidR="00467242">
              <w:rPr>
                <w:rFonts w:ascii="Times New Roman" w:eastAsia="Times New Roman" w:hAnsi="Times New Roman" w:cs="Times New Roman"/>
                <w:b/>
                <w:color w:val="000000"/>
                <w:sz w:val="24"/>
                <w:szCs w:val="24"/>
                <w:lang w:val="ru-RU"/>
              </w:rPr>
              <w:t xml:space="preserve"> </w:t>
            </w:r>
          </w:p>
          <w:p w:rsidR="006D7339" w:rsidRPr="006D7339" w:rsidRDefault="006D7339" w:rsidP="006D73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D733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7339" w:rsidRPr="00ED4AAB" w:rsidRDefault="006D7339" w:rsidP="006D73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D7339">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E71DE">
        <w:trPr>
          <w:trHeight w:val="522"/>
          <w:jc w:val="center"/>
        </w:trPr>
        <w:tc>
          <w:tcPr>
            <w:tcW w:w="9996" w:type="dxa"/>
            <w:gridSpan w:val="3"/>
            <w:shd w:val="clear" w:color="auto" w:fill="A5A5A5"/>
            <w:vAlign w:val="center"/>
          </w:tcPr>
          <w:p w:rsidR="00BE71DE" w:rsidRDefault="00BE71DE" w:rsidP="001D0F7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BE71DE" w:rsidTr="0081569B">
        <w:trPr>
          <w:trHeight w:val="522"/>
          <w:jc w:val="center"/>
        </w:trPr>
        <w:tc>
          <w:tcPr>
            <w:tcW w:w="570" w:type="dxa"/>
          </w:tcPr>
          <w:p w:rsidR="00BE71DE" w:rsidRDefault="00BE71D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153" w:type="dxa"/>
          </w:tcPr>
          <w:p w:rsidR="00BE71DE" w:rsidRDefault="00BE71DE"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273" w:type="dxa"/>
          </w:tcPr>
          <w:p w:rsidR="006D7339" w:rsidRDefault="00BE71DE" w:rsidP="00067C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w:t>
            </w:r>
            <w:r w:rsidR="00D36AF7" w:rsidRPr="006D7339">
              <w:rPr>
                <w:rFonts w:ascii="Times New Roman" w:eastAsia="Times New Roman" w:hAnsi="Times New Roman" w:cs="Times New Roman"/>
                <w:b/>
                <w:i/>
                <w:color w:val="000000"/>
                <w:sz w:val="24"/>
                <w:szCs w:val="24"/>
              </w:rPr>
              <w:t>три</w:t>
            </w:r>
            <w:r w:rsidRPr="006D7339">
              <w:rPr>
                <w:rFonts w:ascii="Times New Roman" w:eastAsia="Times New Roman" w:hAnsi="Times New Roman" w:cs="Times New Roman"/>
                <w:b/>
                <w:i/>
                <w:color w:val="000000"/>
                <w:sz w:val="24"/>
                <w:szCs w:val="24"/>
              </w:rPr>
              <w:t xml:space="preserve"> дні</w:t>
            </w:r>
            <w:r>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w:t>
            </w:r>
            <w:r>
              <w:rPr>
                <w:rFonts w:ascii="Times New Roman" w:eastAsia="Times New Roman" w:hAnsi="Times New Roman" w:cs="Times New Roman"/>
                <w:color w:val="000000"/>
                <w:sz w:val="24"/>
                <w:szCs w:val="24"/>
              </w:rPr>
              <w:lastRenderedPageBreak/>
              <w:t xml:space="preserve">оприлюднення надати роз’яснення на звернення </w:t>
            </w:r>
            <w:r w:rsidR="00D36AF7">
              <w:rPr>
                <w:rFonts w:ascii="Times New Roman" w:eastAsia="Times New Roman" w:hAnsi="Times New Roman" w:cs="Times New Roman"/>
                <w:color w:val="000000"/>
                <w:sz w:val="24"/>
                <w:szCs w:val="24"/>
              </w:rPr>
              <w:t>шляхом</w:t>
            </w:r>
            <w:r>
              <w:rPr>
                <w:rFonts w:ascii="Times New Roman" w:eastAsia="Times New Roman" w:hAnsi="Times New Roman" w:cs="Times New Roman"/>
                <w:color w:val="000000"/>
                <w:sz w:val="24"/>
                <w:szCs w:val="24"/>
              </w:rPr>
              <w:t xml:space="preserve"> оприлюдн</w:t>
            </w:r>
            <w:r w:rsidR="00D36AF7">
              <w:rPr>
                <w:rFonts w:ascii="Times New Roman" w:eastAsia="Times New Roman" w:hAnsi="Times New Roman" w:cs="Times New Roman"/>
                <w:color w:val="000000"/>
                <w:sz w:val="24"/>
                <w:szCs w:val="24"/>
              </w:rPr>
              <w:t>ення</w:t>
            </w:r>
            <w:r>
              <w:rPr>
                <w:rFonts w:ascii="Times New Roman" w:eastAsia="Times New Roman" w:hAnsi="Times New Roman" w:cs="Times New Roman"/>
                <w:color w:val="000000"/>
                <w:sz w:val="24"/>
                <w:szCs w:val="24"/>
              </w:rPr>
              <w:t xml:space="preserve"> його в електронній системі закупівель.</w:t>
            </w:r>
          </w:p>
          <w:p w:rsidR="00067C28" w:rsidRDefault="00067C28" w:rsidP="00067C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E71DE" w:rsidRPr="00D31BAA" w:rsidRDefault="00067C28" w:rsidP="006712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1223">
              <w:rPr>
                <w:rFonts w:ascii="Times New Roman" w:eastAsia="Times New Roman" w:hAnsi="Times New Roman" w:cs="Times New Roman"/>
                <w:b/>
                <w:i/>
                <w:color w:val="000000"/>
                <w:sz w:val="24"/>
                <w:szCs w:val="24"/>
              </w:rPr>
              <w:t>не менше як на чотири дні</w:t>
            </w:r>
            <w:r>
              <w:rPr>
                <w:rFonts w:ascii="Times New Roman" w:eastAsia="Times New Roman" w:hAnsi="Times New Roman" w:cs="Times New Roman"/>
                <w:color w:val="000000"/>
                <w:sz w:val="24"/>
                <w:szCs w:val="24"/>
              </w:rPr>
              <w:t>.</w:t>
            </w:r>
          </w:p>
        </w:tc>
      </w:tr>
      <w:tr w:rsidR="00BE71DE" w:rsidTr="0081569B">
        <w:trPr>
          <w:trHeight w:val="522"/>
          <w:jc w:val="center"/>
        </w:trPr>
        <w:tc>
          <w:tcPr>
            <w:tcW w:w="570" w:type="dxa"/>
          </w:tcPr>
          <w:p w:rsidR="00BE71DE" w:rsidRDefault="00BE71DE" w:rsidP="0052307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153" w:type="dxa"/>
          </w:tcPr>
          <w:p w:rsidR="00BE71DE" w:rsidRDefault="00BE71DE"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6273" w:type="dxa"/>
          </w:tcPr>
          <w:p w:rsidR="00BE71DE" w:rsidRPr="00671223" w:rsidRDefault="00BE71DE" w:rsidP="001D0F79">
            <w:pPr>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w:t>
            </w:r>
            <w:r w:rsidR="00D31BAA">
              <w:rPr>
                <w:rFonts w:ascii="Times New Roman" w:eastAsia="Times New Roman" w:hAnsi="Times New Roman" w:cs="Times New Roman"/>
                <w:color w:val="000000"/>
                <w:sz w:val="24"/>
                <w:szCs w:val="24"/>
              </w:rPr>
              <w:t xml:space="preserve">вимог </w:t>
            </w:r>
            <w:r>
              <w:rPr>
                <w:rFonts w:ascii="Times New Roman" w:eastAsia="Times New Roman" w:hAnsi="Times New Roman" w:cs="Times New Roman"/>
                <w:color w:val="000000"/>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71223">
              <w:rPr>
                <w:rFonts w:ascii="Times New Roman" w:eastAsia="Times New Roman" w:hAnsi="Times New Roman" w:cs="Times New Roman"/>
                <w:b/>
                <w:i/>
                <w:color w:val="000000"/>
                <w:sz w:val="24"/>
                <w:szCs w:val="24"/>
              </w:rPr>
              <w:t xml:space="preserve">не менше </w:t>
            </w:r>
            <w:r w:rsidR="00D31BAA" w:rsidRPr="00671223">
              <w:rPr>
                <w:rFonts w:ascii="Times New Roman" w:eastAsia="Times New Roman" w:hAnsi="Times New Roman" w:cs="Times New Roman"/>
                <w:b/>
                <w:i/>
                <w:color w:val="000000"/>
                <w:sz w:val="24"/>
                <w:szCs w:val="24"/>
              </w:rPr>
              <w:t>чотирьох</w:t>
            </w:r>
            <w:r w:rsidRPr="00671223">
              <w:rPr>
                <w:rFonts w:ascii="Times New Roman" w:eastAsia="Times New Roman" w:hAnsi="Times New Roman" w:cs="Times New Roman"/>
                <w:b/>
                <w:i/>
                <w:color w:val="000000"/>
                <w:sz w:val="24"/>
                <w:szCs w:val="24"/>
              </w:rPr>
              <w:t xml:space="preserve"> днів.</w:t>
            </w:r>
          </w:p>
          <w:p w:rsidR="00671223" w:rsidRDefault="00BE71DE" w:rsidP="00D31BA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E71DE" w:rsidRDefault="00D31BAA" w:rsidP="00D31BA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Зміни до тендерної документації у машино зчитувальному форматі розміщуються в електронній системі закупівель протягом </w:t>
            </w:r>
            <w:r w:rsidRPr="00671223">
              <w:rPr>
                <w:rFonts w:ascii="Times New Roman" w:eastAsia="Times New Roman" w:hAnsi="Times New Roman" w:cs="Times New Roman"/>
                <w:b/>
                <w:i/>
                <w:color w:val="000000"/>
                <w:sz w:val="24"/>
                <w:szCs w:val="24"/>
              </w:rPr>
              <w:t>одного дня</w:t>
            </w:r>
            <w:r>
              <w:rPr>
                <w:rFonts w:ascii="Times New Roman" w:eastAsia="Times New Roman" w:hAnsi="Times New Roman" w:cs="Times New Roman"/>
                <w:color w:val="000000"/>
                <w:sz w:val="24"/>
                <w:szCs w:val="24"/>
              </w:rPr>
              <w:t xml:space="preserve"> з дати прийняття рішення про їх внесення. </w:t>
            </w:r>
          </w:p>
        </w:tc>
      </w:tr>
      <w:tr w:rsidR="00BE71DE">
        <w:trPr>
          <w:trHeight w:val="522"/>
          <w:jc w:val="center"/>
        </w:trPr>
        <w:tc>
          <w:tcPr>
            <w:tcW w:w="9996" w:type="dxa"/>
            <w:gridSpan w:val="3"/>
            <w:shd w:val="clear" w:color="auto" w:fill="A5A5A5"/>
            <w:vAlign w:val="center"/>
          </w:tcPr>
          <w:p w:rsidR="00BE71DE" w:rsidRDefault="00BE71DE" w:rsidP="001D0F7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BE71DE" w:rsidTr="0081569B">
        <w:trPr>
          <w:trHeight w:val="522"/>
          <w:jc w:val="center"/>
        </w:trPr>
        <w:tc>
          <w:tcPr>
            <w:tcW w:w="570" w:type="dxa"/>
          </w:tcPr>
          <w:p w:rsidR="00BE71DE" w:rsidRDefault="00BE71DE" w:rsidP="0052307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153" w:type="dxa"/>
          </w:tcPr>
          <w:p w:rsidR="00BE71DE" w:rsidRDefault="00BE71D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73" w:type="dxa"/>
          </w:tcPr>
          <w:p w:rsidR="00BE71DE" w:rsidRDefault="00BE71DE" w:rsidP="001D0F7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Тендерн</w:t>
            </w:r>
            <w:r w:rsidR="00F56241">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пропозиці</w:t>
            </w:r>
            <w:r w:rsidR="00F56241">
              <w:rPr>
                <w:rFonts w:ascii="Times New Roman" w:eastAsia="Times New Roman" w:hAnsi="Times New Roman" w:cs="Times New Roman"/>
                <w:color w:val="000000"/>
                <w:sz w:val="24"/>
                <w:szCs w:val="24"/>
              </w:rPr>
              <w:t>ї</w:t>
            </w:r>
            <w:r>
              <w:rPr>
                <w:rFonts w:ascii="Times New Roman" w:eastAsia="Times New Roman" w:hAnsi="Times New Roman" w:cs="Times New Roman"/>
                <w:color w:val="000000"/>
                <w:sz w:val="24"/>
                <w:szCs w:val="24"/>
              </w:rPr>
              <w:t xml:space="preserve"> пода</w:t>
            </w:r>
            <w:r w:rsidR="00F56241">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ться </w:t>
            </w:r>
            <w:r w:rsidR="00F56241">
              <w:rPr>
                <w:rFonts w:ascii="Times New Roman" w:eastAsia="Times New Roman" w:hAnsi="Times New Roman" w:cs="Times New Roman"/>
                <w:color w:val="000000"/>
                <w:sz w:val="24"/>
                <w:szCs w:val="24"/>
              </w:rPr>
              <w:t>відповідно до порядку, визначеного статтею 26 Закону, крім положень частини четвертої, шостої та сьомої статті 26 Закону.</w:t>
            </w:r>
          </w:p>
          <w:p w:rsidR="006725B8" w:rsidRDefault="006725B8" w:rsidP="001D0F7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725B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23019" w:rsidRPr="002B6C2A" w:rsidRDefault="00BE71DE" w:rsidP="001D0F79">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інформаціїщодовідповідностіучасникавимогам, визначеним у статті</w:t>
            </w:r>
            <w:r w:rsidR="002E2292">
              <w:rPr>
                <w:rFonts w:ascii="Times New Roman" w:eastAsia="Times New Roman" w:hAnsi="Times New Roman" w:cs="Times New Roman"/>
                <w:sz w:val="24"/>
                <w:szCs w:val="24"/>
                <w:lang w:val="uk-UA"/>
              </w:rPr>
              <w:t xml:space="preserve">16 та статті </w:t>
            </w:r>
            <w:r>
              <w:rPr>
                <w:rFonts w:ascii="Times New Roman" w:eastAsia="Times New Roman" w:hAnsi="Times New Roman" w:cs="Times New Roman"/>
                <w:sz w:val="24"/>
                <w:szCs w:val="24"/>
              </w:rPr>
              <w:t>17 Закону</w:t>
            </w:r>
            <w:r w:rsidR="00223019" w:rsidRPr="002B6C2A">
              <w:rPr>
                <w:rFonts w:ascii="Times New Roman" w:eastAsia="Times New Roman" w:hAnsi="Times New Roman" w:cs="Times New Roman"/>
                <w:sz w:val="24"/>
                <w:szCs w:val="24"/>
              </w:rPr>
              <w:t>(</w:t>
            </w:r>
            <w:r w:rsidR="00223019" w:rsidRPr="002B6C2A">
              <w:rPr>
                <w:rFonts w:ascii="Times New Roman" w:eastAsia="Times New Roman" w:hAnsi="Times New Roman" w:cs="Times New Roman"/>
                <w:sz w:val="24"/>
                <w:szCs w:val="24"/>
                <w:lang w:val="uk-UA"/>
              </w:rPr>
              <w:t xml:space="preserve">згідно </w:t>
            </w:r>
            <w:r w:rsidR="00223019" w:rsidRPr="005A2B52">
              <w:rPr>
                <w:rFonts w:ascii="Times New Roman" w:eastAsia="Times New Roman" w:hAnsi="Times New Roman" w:cs="Times New Roman"/>
                <w:b/>
                <w:sz w:val="24"/>
                <w:szCs w:val="24"/>
                <w:lang w:val="uk-UA"/>
              </w:rPr>
              <w:t xml:space="preserve">Додатку </w:t>
            </w:r>
            <w:r w:rsidR="002B4F7D" w:rsidRPr="005A2B52">
              <w:rPr>
                <w:rFonts w:ascii="Times New Roman" w:eastAsia="Times New Roman" w:hAnsi="Times New Roman" w:cs="Times New Roman"/>
                <w:b/>
                <w:sz w:val="24"/>
                <w:szCs w:val="24"/>
                <w:lang w:val="uk-UA"/>
              </w:rPr>
              <w:t>1</w:t>
            </w:r>
            <w:r w:rsidR="00223019" w:rsidRPr="002B6C2A">
              <w:rPr>
                <w:rFonts w:ascii="Times New Roman" w:eastAsia="Times New Roman" w:hAnsi="Times New Roman" w:cs="Times New Roman"/>
                <w:sz w:val="24"/>
                <w:szCs w:val="24"/>
                <w:lang w:val="uk-UA"/>
              </w:rPr>
              <w:t xml:space="preserve"> до цієї тендерної документації);</w:t>
            </w:r>
          </w:p>
          <w:p w:rsidR="00BE71DE" w:rsidRDefault="00BE71DE" w:rsidP="001D0F7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інформації про </w:t>
            </w:r>
            <w:r w:rsidR="005B2F3C">
              <w:rPr>
                <w:rFonts w:ascii="Times New Roman" w:eastAsia="Times New Roman" w:hAnsi="Times New Roman" w:cs="Times New Roman"/>
                <w:color w:val="000000"/>
                <w:sz w:val="24"/>
                <w:szCs w:val="24"/>
              </w:rPr>
              <w:t xml:space="preserve">відповідність товару </w:t>
            </w:r>
            <w:r>
              <w:rPr>
                <w:rFonts w:ascii="Times New Roman" w:eastAsia="Times New Roman" w:hAnsi="Times New Roman" w:cs="Times New Roman"/>
                <w:color w:val="000000"/>
                <w:sz w:val="24"/>
                <w:szCs w:val="24"/>
              </w:rPr>
              <w:t>технічн</w:t>
            </w:r>
            <w:r w:rsidR="005B2F3C">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z w:val="24"/>
                <w:szCs w:val="24"/>
              </w:rPr>
              <w:t>, якісн</w:t>
            </w:r>
            <w:r w:rsidR="005B2F3C">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z w:val="24"/>
                <w:szCs w:val="24"/>
              </w:rPr>
              <w:t xml:space="preserve"> та кількісн</w:t>
            </w:r>
            <w:r w:rsidR="0020075E">
              <w:rPr>
                <w:rFonts w:ascii="Times New Roman" w:eastAsia="Times New Roman" w:hAnsi="Times New Roman" w:cs="Times New Roman"/>
                <w:color w:val="000000"/>
                <w:sz w:val="24"/>
                <w:szCs w:val="24"/>
              </w:rPr>
              <w:t>и</w:t>
            </w:r>
            <w:r w:rsidR="005B2F3C">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ха</w:t>
            </w:r>
            <w:r w:rsidR="006E2F26">
              <w:rPr>
                <w:rFonts w:ascii="Times New Roman" w:eastAsia="Times New Roman" w:hAnsi="Times New Roman" w:cs="Times New Roman"/>
                <w:color w:val="000000"/>
                <w:sz w:val="24"/>
                <w:szCs w:val="24"/>
              </w:rPr>
              <w:t>рактеристик</w:t>
            </w:r>
            <w:r w:rsidR="005B2F3C">
              <w:rPr>
                <w:rFonts w:ascii="Times New Roman" w:eastAsia="Times New Roman" w:hAnsi="Times New Roman" w:cs="Times New Roman"/>
                <w:color w:val="000000"/>
                <w:sz w:val="24"/>
                <w:szCs w:val="24"/>
              </w:rPr>
              <w:t>ам</w:t>
            </w:r>
            <w:r w:rsidR="006E2F26">
              <w:rPr>
                <w:rFonts w:ascii="Times New Roman" w:eastAsia="Times New Roman" w:hAnsi="Times New Roman" w:cs="Times New Roman"/>
                <w:color w:val="000000"/>
                <w:sz w:val="24"/>
                <w:szCs w:val="24"/>
              </w:rPr>
              <w:t xml:space="preserve"> предмета </w:t>
            </w:r>
            <w:r w:rsidR="006E2F26">
              <w:rPr>
                <w:rFonts w:ascii="Times New Roman" w:eastAsia="Times New Roman" w:hAnsi="Times New Roman" w:cs="Times New Roman"/>
                <w:color w:val="000000"/>
                <w:sz w:val="24"/>
                <w:szCs w:val="24"/>
              </w:rPr>
              <w:lastRenderedPageBreak/>
              <w:t>закупівлі</w:t>
            </w:r>
            <w:r w:rsidR="00FD0522" w:rsidRPr="00AE7EAE">
              <w:rPr>
                <w:rFonts w:ascii="Times New Roman" w:eastAsia="Times New Roman" w:hAnsi="Times New Roman" w:cs="Times New Roman"/>
                <w:color w:val="000000"/>
                <w:sz w:val="24"/>
                <w:szCs w:val="24"/>
              </w:rPr>
              <w:t>(</w:t>
            </w:r>
            <w:r w:rsidR="00AE7EAE" w:rsidRPr="00AE7EAE">
              <w:rPr>
                <w:rFonts w:ascii="Times New Roman" w:eastAsia="Times New Roman" w:hAnsi="Times New Roman" w:cs="Times New Roman"/>
                <w:color w:val="000000"/>
                <w:sz w:val="24"/>
                <w:szCs w:val="24"/>
              </w:rPr>
              <w:t>підтвердження інформації</w:t>
            </w:r>
            <w:r w:rsidR="00FD0522" w:rsidRPr="00AE7EAE">
              <w:rPr>
                <w:rFonts w:ascii="Times New Roman" w:eastAsia="Times New Roman" w:hAnsi="Times New Roman" w:cs="Times New Roman"/>
                <w:color w:val="000000"/>
                <w:sz w:val="24"/>
                <w:szCs w:val="24"/>
              </w:rPr>
              <w:t xml:space="preserve"> за формою, наведеною у</w:t>
            </w:r>
            <w:r w:rsidR="00E61DEB" w:rsidRPr="00E61DEB">
              <w:rPr>
                <w:rFonts w:ascii="Times New Roman" w:eastAsia="Times New Roman" w:hAnsi="Times New Roman" w:cs="Times New Roman"/>
                <w:color w:val="000000"/>
                <w:sz w:val="24"/>
                <w:szCs w:val="24"/>
              </w:rPr>
              <w:t xml:space="preserve"> </w:t>
            </w:r>
            <w:r w:rsidR="005B2F3C" w:rsidRPr="00AE7EAE">
              <w:rPr>
                <w:rFonts w:ascii="Times New Roman" w:eastAsia="Times New Roman" w:hAnsi="Times New Roman" w:cs="Times New Roman"/>
                <w:b/>
                <w:color w:val="000000"/>
                <w:sz w:val="24"/>
                <w:szCs w:val="24"/>
              </w:rPr>
              <w:t xml:space="preserve">Додатку </w:t>
            </w:r>
            <w:r w:rsidR="002B4F7D" w:rsidRPr="00AE7EAE">
              <w:rPr>
                <w:rFonts w:ascii="Times New Roman" w:eastAsia="Times New Roman" w:hAnsi="Times New Roman" w:cs="Times New Roman"/>
                <w:b/>
                <w:color w:val="000000"/>
                <w:sz w:val="24"/>
                <w:szCs w:val="24"/>
              </w:rPr>
              <w:t>2</w:t>
            </w:r>
            <w:r w:rsidR="005B2F3C" w:rsidRPr="00AE7EAE">
              <w:rPr>
                <w:rFonts w:ascii="Times New Roman" w:eastAsia="Times New Roman" w:hAnsi="Times New Roman" w:cs="Times New Roman"/>
                <w:color w:val="000000"/>
                <w:sz w:val="24"/>
                <w:szCs w:val="24"/>
              </w:rPr>
              <w:t xml:space="preserve"> до цієї тендерної документації</w:t>
            </w:r>
            <w:r w:rsidR="00067EBA" w:rsidRPr="00AE7EAE">
              <w:rPr>
                <w:rFonts w:ascii="Times New Roman" w:eastAsia="Times New Roman" w:hAnsi="Times New Roman" w:cs="Times New Roman"/>
                <w:color w:val="000000"/>
                <w:sz w:val="24"/>
                <w:szCs w:val="24"/>
              </w:rPr>
              <w:t>)</w:t>
            </w:r>
            <w:r w:rsidRPr="00AE7EAE">
              <w:rPr>
                <w:rFonts w:ascii="Times New Roman" w:eastAsia="Times New Roman" w:hAnsi="Times New Roman" w:cs="Times New Roman"/>
                <w:color w:val="000000"/>
                <w:sz w:val="24"/>
                <w:szCs w:val="24"/>
              </w:rPr>
              <w:t>;</w:t>
            </w:r>
          </w:p>
          <w:p w:rsidR="000E259F" w:rsidRPr="00366006" w:rsidRDefault="00366006" w:rsidP="00366006">
            <w:pPr>
              <w:ind w:firstLine="43"/>
              <w:jc w:val="both"/>
              <w:rPr>
                <w:rFonts w:ascii="Times New Roman" w:eastAsia="Arial" w:hAnsi="Times New Roman" w:cs="Times New Roman"/>
                <w:sz w:val="24"/>
                <w:szCs w:val="24"/>
              </w:rPr>
            </w:pPr>
            <w:r>
              <w:rPr>
                <w:rFonts w:ascii="Times New Roman" w:hAnsi="Times New Roman"/>
                <w:sz w:val="24"/>
                <w:szCs w:val="24"/>
              </w:rPr>
              <w:t xml:space="preserve">- </w:t>
            </w:r>
            <w:r w:rsidR="00E61DEB">
              <w:rPr>
                <w:rFonts w:ascii="Times New Roman" w:eastAsia="Times New Roman" w:hAnsi="Times New Roman" w:cs="Times New Roman"/>
                <w:sz w:val="24"/>
                <w:szCs w:val="24"/>
              </w:rPr>
              <w:t>погодженим учасником про</w:t>
            </w:r>
            <w:r w:rsidR="00E61DEB">
              <w:rPr>
                <w:rFonts w:ascii="Times New Roman" w:eastAsia="Times New Roman" w:hAnsi="Times New Roman" w:cs="Times New Roman"/>
                <w:sz w:val="24"/>
                <w:szCs w:val="24"/>
                <w:lang w:val="ru-RU"/>
              </w:rPr>
              <w:t>е</w:t>
            </w:r>
            <w:r w:rsidR="000E259F" w:rsidRPr="002B6C2A">
              <w:rPr>
                <w:rFonts w:ascii="Times New Roman" w:eastAsia="Times New Roman" w:hAnsi="Times New Roman" w:cs="Times New Roman"/>
                <w:sz w:val="24"/>
                <w:szCs w:val="24"/>
              </w:rPr>
              <w:t>кт</w:t>
            </w:r>
            <w:r w:rsidR="00AE7EAE">
              <w:rPr>
                <w:rFonts w:ascii="Times New Roman" w:eastAsia="Times New Roman" w:hAnsi="Times New Roman" w:cs="Times New Roman"/>
                <w:sz w:val="24"/>
                <w:szCs w:val="24"/>
              </w:rPr>
              <w:t>у</w:t>
            </w:r>
            <w:r w:rsidR="000E259F" w:rsidRPr="002B6C2A">
              <w:rPr>
                <w:rFonts w:ascii="Times New Roman" w:eastAsia="Times New Roman" w:hAnsi="Times New Roman" w:cs="Times New Roman"/>
                <w:sz w:val="24"/>
                <w:szCs w:val="24"/>
              </w:rPr>
              <w:t xml:space="preserve"> договору про закупівлю (згідно </w:t>
            </w:r>
            <w:r w:rsidR="000E259F" w:rsidRPr="005A2B52">
              <w:rPr>
                <w:rFonts w:ascii="Times New Roman" w:eastAsia="Times New Roman" w:hAnsi="Times New Roman" w:cs="Times New Roman"/>
                <w:b/>
                <w:sz w:val="24"/>
                <w:szCs w:val="24"/>
              </w:rPr>
              <w:t xml:space="preserve">Додатку </w:t>
            </w:r>
            <w:r w:rsidR="002B4F7D" w:rsidRPr="005A2B52">
              <w:rPr>
                <w:rFonts w:ascii="Times New Roman" w:eastAsia="Times New Roman" w:hAnsi="Times New Roman" w:cs="Times New Roman"/>
                <w:b/>
                <w:sz w:val="24"/>
                <w:szCs w:val="24"/>
              </w:rPr>
              <w:t>3</w:t>
            </w:r>
            <w:r w:rsidR="000E259F" w:rsidRPr="002B6C2A">
              <w:rPr>
                <w:rFonts w:ascii="Times New Roman" w:eastAsia="Times New Roman" w:hAnsi="Times New Roman" w:cs="Times New Roman"/>
                <w:sz w:val="24"/>
                <w:szCs w:val="24"/>
              </w:rPr>
              <w:t xml:space="preserve"> до цієї тендерної документації);</w:t>
            </w:r>
          </w:p>
          <w:p w:rsidR="000E259F" w:rsidRPr="002B6C2A" w:rsidRDefault="000E259F" w:rsidP="00BD09F4">
            <w:pPr>
              <w:pStyle w:val="11"/>
              <w:widowControl w:val="0"/>
              <w:numPr>
                <w:ilvl w:val="0"/>
                <w:numId w:val="3"/>
              </w:numPr>
              <w:spacing w:line="240" w:lineRule="auto"/>
              <w:ind w:left="211" w:right="113" w:hanging="142"/>
              <w:jc w:val="both"/>
              <w:rPr>
                <w:rFonts w:ascii="Times New Roman" w:hAnsi="Times New Roman" w:cs="Times New Roman"/>
                <w:sz w:val="24"/>
                <w:szCs w:val="24"/>
                <w:lang w:val="uk-UA"/>
              </w:rPr>
            </w:pPr>
            <w:r w:rsidRPr="002B6C2A">
              <w:rPr>
                <w:rFonts w:ascii="Times New Roman" w:hAnsi="Times New Roman" w:cs="Times New Roman"/>
                <w:sz w:val="24"/>
                <w:szCs w:val="24"/>
                <w:lang w:val="uk-UA"/>
              </w:rPr>
              <w:t>гарантійного листа про строк дії пропозиції (</w:t>
            </w:r>
            <w:r w:rsidRPr="002B6C2A">
              <w:rPr>
                <w:rFonts w:ascii="Times New Roman" w:eastAsia="Times New Roman" w:hAnsi="Times New Roman" w:cs="Times New Roman"/>
                <w:sz w:val="24"/>
                <w:szCs w:val="24"/>
                <w:lang w:val="uk-UA"/>
              </w:rPr>
              <w:t xml:space="preserve">згідно </w:t>
            </w:r>
            <w:r w:rsidRPr="005A2B52">
              <w:rPr>
                <w:rFonts w:ascii="Times New Roman" w:eastAsia="Times New Roman" w:hAnsi="Times New Roman" w:cs="Times New Roman"/>
                <w:b/>
                <w:sz w:val="24"/>
                <w:szCs w:val="24"/>
                <w:lang w:val="uk-UA"/>
              </w:rPr>
              <w:t xml:space="preserve">Додатку </w:t>
            </w:r>
            <w:r w:rsidR="002B4F7D" w:rsidRPr="005A2B52">
              <w:rPr>
                <w:rFonts w:ascii="Times New Roman" w:eastAsia="Times New Roman" w:hAnsi="Times New Roman" w:cs="Times New Roman"/>
                <w:b/>
                <w:sz w:val="24"/>
                <w:szCs w:val="24"/>
                <w:lang w:val="uk-UA"/>
              </w:rPr>
              <w:t>5</w:t>
            </w:r>
            <w:r w:rsidRPr="002B6C2A">
              <w:rPr>
                <w:rFonts w:ascii="Times New Roman" w:eastAsia="Times New Roman" w:hAnsi="Times New Roman" w:cs="Times New Roman"/>
                <w:sz w:val="24"/>
                <w:szCs w:val="24"/>
                <w:lang w:val="uk-UA"/>
              </w:rPr>
              <w:t xml:space="preserve"> до цієї тендерної документації)</w:t>
            </w:r>
            <w:r w:rsidRPr="002B6C2A">
              <w:rPr>
                <w:rFonts w:ascii="Times New Roman" w:hAnsi="Times New Roman" w:cs="Times New Roman"/>
                <w:sz w:val="24"/>
                <w:szCs w:val="24"/>
                <w:lang w:val="uk-UA"/>
              </w:rPr>
              <w:t>;</w:t>
            </w:r>
          </w:p>
          <w:p w:rsidR="00C55A5E" w:rsidRPr="002B6C2A" w:rsidRDefault="00C55A5E" w:rsidP="001D0F79">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2B6C2A">
              <w:rPr>
                <w:rFonts w:ascii="Times New Roman" w:eastAsia="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55A5E" w:rsidRPr="00E61DEB" w:rsidRDefault="00E61DEB" w:rsidP="001D0F79">
            <w:pPr>
              <w:tabs>
                <w:tab w:val="left" w:pos="225"/>
              </w:tabs>
              <w:jc w:val="both"/>
              <w:rPr>
                <w:rFonts w:ascii="Times New Roman" w:hAnsi="Times New Roman"/>
                <w:sz w:val="24"/>
                <w:szCs w:val="24"/>
                <w:lang w:val="ru-RU"/>
              </w:rPr>
            </w:pPr>
            <w:r>
              <w:rPr>
                <w:rFonts w:ascii="Times New Roman" w:hAnsi="Times New Roman"/>
                <w:b/>
                <w:sz w:val="24"/>
                <w:szCs w:val="24"/>
              </w:rPr>
              <w:t>-</w:t>
            </w:r>
            <w:r>
              <w:rPr>
                <w:rFonts w:ascii="Times New Roman" w:hAnsi="Times New Roman"/>
                <w:sz w:val="24"/>
                <w:szCs w:val="24"/>
              </w:rPr>
              <w:t xml:space="preserve"> інформації</w:t>
            </w:r>
            <w:r w:rsidR="00C55A5E">
              <w:rPr>
                <w:rFonts w:ascii="Times New Roman" w:hAnsi="Times New Roman"/>
                <w:sz w:val="24"/>
                <w:szCs w:val="24"/>
              </w:rPr>
              <w:t xml:space="preserve"> </w:t>
            </w:r>
            <w:r>
              <w:rPr>
                <w:rFonts w:ascii="Times New Roman" w:hAnsi="Times New Roman"/>
                <w:sz w:val="24"/>
                <w:szCs w:val="24"/>
                <w:lang w:val="ru-RU"/>
              </w:rPr>
              <w:t xml:space="preserve"> </w:t>
            </w:r>
            <w:r w:rsidR="00C55A5E">
              <w:rPr>
                <w:rFonts w:ascii="Times New Roman" w:hAnsi="Times New Roman"/>
                <w:sz w:val="24"/>
                <w:szCs w:val="24"/>
              </w:rPr>
              <w:t>про право укладання та підписання</w:t>
            </w:r>
            <w:r w:rsidR="00C55A5E" w:rsidRPr="002B6C2A">
              <w:rPr>
                <w:rFonts w:ascii="Times New Roman" w:hAnsi="Times New Roman"/>
                <w:sz w:val="24"/>
                <w:szCs w:val="24"/>
              </w:rPr>
              <w:t xml:space="preserve"> посадово</w:t>
            </w:r>
            <w:r w:rsidR="00C55A5E">
              <w:rPr>
                <w:rFonts w:ascii="Times New Roman" w:hAnsi="Times New Roman"/>
                <w:sz w:val="24"/>
                <w:szCs w:val="24"/>
              </w:rPr>
              <w:t>ю</w:t>
            </w:r>
            <w:r w:rsidR="00C55A5E" w:rsidRPr="002B6C2A">
              <w:rPr>
                <w:rFonts w:ascii="Times New Roman" w:hAnsi="Times New Roman"/>
                <w:sz w:val="24"/>
                <w:szCs w:val="24"/>
              </w:rPr>
              <w:t xml:space="preserve"> особ</w:t>
            </w:r>
            <w:r w:rsidR="00C55A5E">
              <w:rPr>
                <w:rFonts w:ascii="Times New Roman" w:hAnsi="Times New Roman"/>
                <w:sz w:val="24"/>
                <w:szCs w:val="24"/>
              </w:rPr>
              <w:t>ою</w:t>
            </w:r>
            <w:r w:rsidR="00C55A5E" w:rsidRPr="002B6C2A">
              <w:rPr>
                <w:rFonts w:ascii="Times New Roman" w:hAnsi="Times New Roman"/>
                <w:sz w:val="24"/>
                <w:szCs w:val="24"/>
              </w:rPr>
              <w:t xml:space="preserve"> або представник</w:t>
            </w:r>
            <w:r w:rsidR="00C55A5E">
              <w:rPr>
                <w:rFonts w:ascii="Times New Roman" w:hAnsi="Times New Roman"/>
                <w:sz w:val="24"/>
                <w:szCs w:val="24"/>
              </w:rPr>
              <w:t>ом</w:t>
            </w:r>
            <w:r w:rsidR="00C55A5E" w:rsidRPr="002B6C2A">
              <w:rPr>
                <w:rFonts w:ascii="Times New Roman" w:hAnsi="Times New Roman"/>
                <w:sz w:val="24"/>
                <w:szCs w:val="24"/>
              </w:rPr>
              <w:t xml:space="preserve"> Учасника процедури закупівлі договору про закупівлю</w:t>
            </w:r>
            <w:r>
              <w:rPr>
                <w:rFonts w:ascii="Times New Roman" w:hAnsi="Times New Roman"/>
                <w:sz w:val="24"/>
                <w:szCs w:val="24"/>
                <w:lang w:val="ru-RU"/>
              </w:rPr>
              <w:t xml:space="preserve"> </w:t>
            </w:r>
            <w:r w:rsidR="00C55A5E" w:rsidRPr="002B6C2A">
              <w:rPr>
                <w:rFonts w:ascii="Times New Roman" w:hAnsi="Times New Roman"/>
                <w:sz w:val="24"/>
                <w:szCs w:val="24"/>
              </w:rPr>
              <w:t>:</w:t>
            </w:r>
            <w:r>
              <w:rPr>
                <w:rFonts w:ascii="Times New Roman" w:hAnsi="Times New Roman"/>
                <w:sz w:val="24"/>
                <w:szCs w:val="24"/>
                <w:lang w:val="ru-RU"/>
              </w:rPr>
              <w:t xml:space="preserve"> </w:t>
            </w:r>
          </w:p>
          <w:p w:rsidR="00C55A5E" w:rsidRPr="002B6C2A" w:rsidRDefault="00C55A5E" w:rsidP="001D0F79">
            <w:pPr>
              <w:tabs>
                <w:tab w:val="left" w:pos="225"/>
              </w:tabs>
              <w:jc w:val="both"/>
              <w:rPr>
                <w:rFonts w:ascii="Times New Roman" w:hAnsi="Times New Roman"/>
                <w:sz w:val="24"/>
                <w:szCs w:val="24"/>
              </w:rPr>
            </w:pPr>
            <w:r>
              <w:rPr>
                <w:rFonts w:ascii="Times New Roman" w:hAnsi="Times New Roman"/>
                <w:sz w:val="24"/>
                <w:szCs w:val="24"/>
              </w:rPr>
              <w:t>-</w:t>
            </w:r>
            <w:r w:rsidRPr="002B6C2A">
              <w:rPr>
                <w:rFonts w:ascii="Times New Roman" w:hAnsi="Times New Roman"/>
                <w:sz w:val="24"/>
                <w:szCs w:val="24"/>
              </w:rPr>
              <w:t xml:space="preserve">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C55A5E" w:rsidRDefault="00C55A5E" w:rsidP="001D0F79">
            <w:pPr>
              <w:jc w:val="both"/>
              <w:rPr>
                <w:rFonts w:ascii="Times New Roman" w:hAnsi="Times New Roman"/>
                <w:sz w:val="24"/>
                <w:szCs w:val="24"/>
              </w:rPr>
            </w:pPr>
            <w:r>
              <w:rPr>
                <w:rFonts w:ascii="Times New Roman" w:hAnsi="Times New Roman"/>
                <w:sz w:val="24"/>
                <w:szCs w:val="24"/>
              </w:rPr>
              <w:t>-</w:t>
            </w:r>
            <w:r w:rsidRPr="002B6C2A">
              <w:rPr>
                <w:rFonts w:ascii="Times New Roman" w:hAnsi="Times New Roman"/>
                <w:sz w:val="24"/>
                <w:szCs w:val="24"/>
              </w:rPr>
              <w:t xml:space="preserve"> наказ про призначення (вступ) на посаду (у разі, якщо наказ на призначення не ведеться - документ на підставі якого діє особа) у випадку підписання пропозиції безпосередньо керівником учасника,</w:t>
            </w:r>
          </w:p>
          <w:p w:rsidR="00C55A5E" w:rsidRPr="002B6C2A" w:rsidRDefault="00C55A5E" w:rsidP="001D0F79">
            <w:pPr>
              <w:jc w:val="both"/>
              <w:rPr>
                <w:rFonts w:ascii="Times New Roman" w:hAnsi="Times New Roman"/>
                <w:sz w:val="24"/>
                <w:szCs w:val="24"/>
              </w:rPr>
            </w:pPr>
            <w:r>
              <w:rPr>
                <w:rFonts w:ascii="Times New Roman" w:hAnsi="Times New Roman"/>
                <w:sz w:val="24"/>
                <w:szCs w:val="24"/>
              </w:rPr>
              <w:t xml:space="preserve">- </w:t>
            </w:r>
            <w:r w:rsidRPr="002B6C2A">
              <w:rPr>
                <w:rFonts w:ascii="Times New Roman" w:hAnsi="Times New Roman"/>
                <w:sz w:val="24"/>
                <w:szCs w:val="24"/>
              </w:rPr>
              <w:t>копія статуту або іншого установчого документу</w:t>
            </w:r>
            <w:r>
              <w:rPr>
                <w:rFonts w:ascii="Times New Roman" w:hAnsi="Times New Roman"/>
                <w:sz w:val="24"/>
                <w:szCs w:val="24"/>
              </w:rPr>
              <w:t xml:space="preserve"> (для юридичної особи)</w:t>
            </w:r>
            <w:r w:rsidRPr="002B6C2A">
              <w:rPr>
                <w:rFonts w:ascii="Times New Roman" w:hAnsi="Times New Roman"/>
                <w:sz w:val="24"/>
                <w:szCs w:val="24"/>
              </w:rPr>
              <w:t>;</w:t>
            </w:r>
          </w:p>
          <w:p w:rsidR="00C55A5E" w:rsidRDefault="00C55A5E" w:rsidP="001D0F79">
            <w:pPr>
              <w:tabs>
                <w:tab w:val="left" w:pos="225"/>
              </w:tabs>
              <w:jc w:val="both"/>
              <w:rPr>
                <w:rFonts w:ascii="Times New Roman" w:hAnsi="Times New Roman"/>
                <w:sz w:val="24"/>
                <w:szCs w:val="24"/>
              </w:rPr>
            </w:pPr>
            <w:r>
              <w:rPr>
                <w:rFonts w:ascii="Times New Roman" w:hAnsi="Times New Roman"/>
                <w:sz w:val="24"/>
                <w:szCs w:val="24"/>
              </w:rPr>
              <w:t>-</w:t>
            </w:r>
            <w:r w:rsidRPr="002B6C2A">
              <w:rPr>
                <w:rFonts w:ascii="Times New Roman" w:hAnsi="Times New Roman"/>
                <w:sz w:val="24"/>
                <w:szCs w:val="24"/>
              </w:rPr>
              <w:t xml:space="preserve"> довіреність, якщо повноваження особи визначені довіреністю, при цьому учасник повинен надати документ про призначення (наказ</w:t>
            </w:r>
            <w:r>
              <w:rPr>
                <w:rFonts w:ascii="Times New Roman" w:hAnsi="Times New Roman"/>
                <w:sz w:val="24"/>
                <w:szCs w:val="24"/>
              </w:rPr>
              <w:t>,</w:t>
            </w:r>
            <w:r w:rsidRPr="002B6C2A">
              <w:rPr>
                <w:rFonts w:ascii="Times New Roman" w:hAnsi="Times New Roman"/>
                <w:sz w:val="24"/>
                <w:szCs w:val="24"/>
              </w:rPr>
              <w:t xml:space="preserve"> тощо) на особу, яка надала таку довіреність, </w:t>
            </w:r>
          </w:p>
          <w:p w:rsidR="005B6AA5" w:rsidRPr="00D21682" w:rsidRDefault="005B6AA5" w:rsidP="001D0F79">
            <w:pPr>
              <w:tabs>
                <w:tab w:val="left" w:pos="225"/>
              </w:tabs>
              <w:jc w:val="both"/>
              <w:rPr>
                <w:rFonts w:ascii="Times New Roman" w:hAnsi="Times New Roman" w:cs="Times New Roman"/>
                <w:sz w:val="24"/>
                <w:szCs w:val="24"/>
              </w:rPr>
            </w:pPr>
            <w:r>
              <w:rPr>
                <w:rFonts w:ascii="Times New Roman" w:hAnsi="Times New Roman"/>
                <w:sz w:val="24"/>
                <w:szCs w:val="24"/>
              </w:rPr>
              <w:t xml:space="preserve">- </w:t>
            </w:r>
            <w:r w:rsidRPr="00D21682">
              <w:rPr>
                <w:rFonts w:ascii="Times New Roman" w:hAnsi="Times New Roman" w:cs="Times New Roman"/>
                <w:sz w:val="24"/>
                <w:szCs w:val="24"/>
              </w:rPr>
              <w:t xml:space="preserve">Лист згода на обробку персональних даних (згідно з </w:t>
            </w:r>
            <w:r w:rsidRPr="00D21682">
              <w:rPr>
                <w:rFonts w:ascii="Times New Roman" w:hAnsi="Times New Roman" w:cs="Times New Roman"/>
                <w:b/>
                <w:sz w:val="24"/>
                <w:szCs w:val="24"/>
              </w:rPr>
              <w:t xml:space="preserve">додатком №  </w:t>
            </w:r>
            <w:r w:rsidR="002B4F7D" w:rsidRPr="00D21682">
              <w:rPr>
                <w:rFonts w:ascii="Times New Roman" w:hAnsi="Times New Roman" w:cs="Times New Roman"/>
                <w:b/>
                <w:sz w:val="24"/>
                <w:szCs w:val="24"/>
              </w:rPr>
              <w:t>6</w:t>
            </w:r>
            <w:r w:rsidRPr="00D21682">
              <w:rPr>
                <w:rFonts w:ascii="Times New Roman" w:hAnsi="Times New Roman" w:cs="Times New Roman"/>
                <w:sz w:val="24"/>
                <w:szCs w:val="24"/>
              </w:rPr>
              <w:t xml:space="preserve"> до тендерної документації) від учасника на особу, яка підписала документи тендерної пропозиції</w:t>
            </w:r>
            <w:r w:rsidR="00876D06" w:rsidRPr="00D21682">
              <w:rPr>
                <w:rFonts w:ascii="Times New Roman" w:hAnsi="Times New Roman" w:cs="Times New Roman"/>
                <w:sz w:val="24"/>
                <w:szCs w:val="24"/>
              </w:rPr>
              <w:t>;</w:t>
            </w:r>
          </w:p>
          <w:p w:rsidR="00C55A5E" w:rsidRPr="002B6C2A" w:rsidRDefault="00C55A5E" w:rsidP="001D0F79">
            <w:pPr>
              <w:tabs>
                <w:tab w:val="left" w:pos="225"/>
              </w:tabs>
              <w:jc w:val="both"/>
              <w:rPr>
                <w:rFonts w:ascii="Times New Roman" w:hAnsi="Times New Roman"/>
                <w:bCs/>
                <w:sz w:val="24"/>
                <w:szCs w:val="24"/>
              </w:rPr>
            </w:pPr>
            <w:r>
              <w:rPr>
                <w:rFonts w:ascii="Times New Roman" w:hAnsi="Times New Roman"/>
                <w:bCs/>
                <w:sz w:val="24"/>
                <w:szCs w:val="24"/>
              </w:rPr>
              <w:t xml:space="preserve">- </w:t>
            </w:r>
            <w:r w:rsidR="005A2B52">
              <w:rPr>
                <w:rFonts w:ascii="Times New Roman" w:hAnsi="Times New Roman"/>
                <w:bCs/>
                <w:sz w:val="24"/>
                <w:szCs w:val="24"/>
              </w:rPr>
              <w:t>Інформацію щодо паспортних даних та ідентифікаційного коду</w:t>
            </w:r>
            <w:r w:rsidRPr="002B6C2A">
              <w:rPr>
                <w:rFonts w:ascii="Times New Roman" w:hAnsi="Times New Roman"/>
                <w:bCs/>
                <w:sz w:val="24"/>
                <w:szCs w:val="24"/>
              </w:rPr>
              <w:t xml:space="preserve"> (для фізичних осіб);</w:t>
            </w:r>
          </w:p>
          <w:p w:rsidR="00BE71DE" w:rsidRDefault="00BE71DE" w:rsidP="001D0F7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BE71DE" w:rsidRDefault="00BE71DE" w:rsidP="001D0F7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Кожен учасник має право подати тільки одну тендерну пропозицію.</w:t>
            </w:r>
          </w:p>
          <w:p w:rsidR="00BE71DE" w:rsidRDefault="00BE71DE" w:rsidP="001D0F7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w:t>
            </w:r>
            <w:r w:rsidR="00737EE3">
              <w:rPr>
                <w:rFonts w:ascii="Times New Roman" w:eastAsia="Times New Roman" w:hAnsi="Times New Roman" w:cs="Times New Roman"/>
                <w:color w:val="000000"/>
                <w:sz w:val="24"/>
                <w:szCs w:val="24"/>
              </w:rPr>
              <w:t>розширенням «..pdf.», «..jpeg.»)</w:t>
            </w:r>
            <w:r>
              <w:rPr>
                <w:rFonts w:ascii="Times New Roman" w:eastAsia="Times New Roman" w:hAnsi="Times New Roman" w:cs="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w:t>
            </w:r>
            <w:r>
              <w:rPr>
                <w:rFonts w:ascii="Times New Roman" w:eastAsia="Times New Roman" w:hAnsi="Times New Roman" w:cs="Times New Roman"/>
                <w:color w:val="000000"/>
                <w:sz w:val="24"/>
                <w:szCs w:val="24"/>
              </w:rPr>
              <w:lastRenderedPageBreak/>
              <w:t>(матеріалів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24670" w:rsidRDefault="00BE71DE" w:rsidP="001D0F7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w:t>
            </w:r>
            <w:r w:rsidR="00AF5613">
              <w:rPr>
                <w:rFonts w:ascii="Times New Roman" w:eastAsia="Times New Roman" w:hAnsi="Times New Roman" w:cs="Times New Roman"/>
                <w:color w:val="000000"/>
                <w:sz w:val="24"/>
                <w:szCs w:val="24"/>
              </w:rPr>
              <w:t>с (</w:t>
            </w:r>
            <w:r>
              <w:rPr>
                <w:rFonts w:ascii="Times New Roman" w:eastAsia="Times New Roman" w:hAnsi="Times New Roman" w:cs="Times New Roman"/>
                <w:color w:val="000000"/>
                <w:sz w:val="24"/>
                <w:szCs w:val="24"/>
              </w:rPr>
              <w:t>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w:t>
            </w:r>
            <w:r w:rsidR="00724670">
              <w:rPr>
                <w:rFonts w:ascii="Times New Roman" w:eastAsia="Times New Roman" w:hAnsi="Times New Roman" w:cs="Times New Roman"/>
                <w:color w:val="000000"/>
                <w:sz w:val="24"/>
                <w:szCs w:val="24"/>
              </w:rPr>
              <w:t>дповідно до поданих документів.</w:t>
            </w:r>
          </w:p>
          <w:p w:rsidR="00BE71DE" w:rsidRDefault="00BE71DE" w:rsidP="001D0F7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E71DE" w:rsidRDefault="00BE71DE" w:rsidP="001D0F7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E71DE" w:rsidRDefault="00BE71DE" w:rsidP="001D0F7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3CCB" w:rsidRPr="001F3CCB" w:rsidRDefault="001F3CCB" w:rsidP="001D0F7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F3CCB">
              <w:rPr>
                <w:rFonts w:ascii="Times New Roman" w:hAnsi="Times New Roman" w:cs="Times New Roman"/>
                <w:sz w:val="24"/>
                <w:szCs w:val="24"/>
              </w:rPr>
              <w:t>Замовником не приймається до розгляду ціна, якщо є вищою ніж очікувана вартість предмета закупівлі.</w:t>
            </w:r>
          </w:p>
          <w:p w:rsidR="00BE71DE" w:rsidRDefault="00BE71DE" w:rsidP="001D0F7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w:t>
            </w:r>
            <w:r>
              <w:rPr>
                <w:rFonts w:ascii="Times New Roman" w:eastAsia="Times New Roman" w:hAnsi="Times New Roman" w:cs="Times New Roman"/>
                <w:color w:val="000000"/>
                <w:sz w:val="24"/>
                <w:szCs w:val="24"/>
              </w:rPr>
              <w:lastRenderedPageBreak/>
              <w:t>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807AF" w:rsidTr="0081569B">
        <w:trPr>
          <w:trHeight w:val="410"/>
          <w:jc w:val="center"/>
        </w:trPr>
        <w:tc>
          <w:tcPr>
            <w:tcW w:w="570" w:type="dxa"/>
          </w:tcPr>
          <w:p w:rsidR="006807AF" w:rsidRDefault="006807AF"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153" w:type="dxa"/>
          </w:tcPr>
          <w:p w:rsidR="006807AF" w:rsidRDefault="006807AF" w:rsidP="0052307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273" w:type="dxa"/>
          </w:tcPr>
          <w:p w:rsidR="006807AF" w:rsidRPr="002B6C2A" w:rsidRDefault="00FD4E44" w:rsidP="00523070">
            <w:pPr>
              <w:jc w:val="both"/>
              <w:rPr>
                <w:rFonts w:ascii="Times New Roman" w:hAnsi="Times New Roman"/>
                <w:sz w:val="24"/>
                <w:szCs w:val="24"/>
              </w:rPr>
            </w:pPr>
            <w:r>
              <w:rPr>
                <w:rFonts w:ascii="Times New Roman" w:hAnsi="Times New Roman"/>
                <w:sz w:val="24"/>
                <w:szCs w:val="24"/>
              </w:rPr>
              <w:t>Не вимагається</w:t>
            </w:r>
          </w:p>
        </w:tc>
      </w:tr>
      <w:tr w:rsidR="006807AF" w:rsidTr="0081569B">
        <w:trPr>
          <w:trHeight w:val="522"/>
          <w:jc w:val="center"/>
        </w:trPr>
        <w:tc>
          <w:tcPr>
            <w:tcW w:w="570"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153"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73" w:type="dxa"/>
          </w:tcPr>
          <w:p w:rsidR="006807AF" w:rsidRDefault="0068464C"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6807AF" w:rsidTr="0081569B">
        <w:trPr>
          <w:trHeight w:val="522"/>
          <w:jc w:val="center"/>
        </w:trPr>
        <w:tc>
          <w:tcPr>
            <w:tcW w:w="570"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153"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273" w:type="dxa"/>
          </w:tcPr>
          <w:p w:rsidR="006725B8" w:rsidRDefault="006725B8"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725B8">
              <w:rPr>
                <w:rFonts w:ascii="Times New Roman" w:eastAsia="Times New Roman" w:hAnsi="Times New Roman" w:cs="Times New Roman"/>
                <w:color w:val="000000"/>
                <w:sz w:val="24"/>
                <w:szCs w:val="24"/>
              </w:rPr>
              <w:t>Тендерні пропозиції вважаються дійсними протягом 90 (дев’яноста) днів із дати кінцевого строку подання тендерних пропозицій.</w:t>
            </w:r>
          </w:p>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закінчення </w:t>
            </w:r>
            <w:r w:rsidR="00B3617D">
              <w:rPr>
                <w:rFonts w:ascii="Times New Roman" w:eastAsia="Times New Roman" w:hAnsi="Times New Roman" w:cs="Times New Roman"/>
                <w:color w:val="000000"/>
                <w:sz w:val="24"/>
                <w:szCs w:val="24"/>
              </w:rPr>
              <w:t>зазначеного</w:t>
            </w:r>
            <w:r>
              <w:rPr>
                <w:rFonts w:ascii="Times New Roman" w:eastAsia="Times New Roman" w:hAnsi="Times New Roman" w:cs="Times New Roman"/>
                <w:color w:val="000000"/>
                <w:sz w:val="24"/>
                <w:szCs w:val="24"/>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807AF" w:rsidRPr="006725B8" w:rsidRDefault="006725B8" w:rsidP="006725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807AF" w:rsidRPr="006725B8">
              <w:rPr>
                <w:rFonts w:ascii="Times New Roman" w:eastAsia="Times New Roman" w:hAnsi="Times New Roman" w:cs="Times New Roman"/>
                <w:color w:val="000000"/>
                <w:sz w:val="24"/>
                <w:szCs w:val="24"/>
              </w:rPr>
              <w:t>відхилити таку вимогу</w:t>
            </w:r>
            <w:r w:rsidR="00B3617D" w:rsidRPr="006725B8">
              <w:rPr>
                <w:rFonts w:ascii="Times New Roman" w:eastAsia="Times New Roman" w:hAnsi="Times New Roman" w:cs="Times New Roman"/>
                <w:color w:val="000000"/>
                <w:sz w:val="24"/>
                <w:szCs w:val="24"/>
              </w:rPr>
              <w:t>, не втрачаючи при цьому наданого ним забезпечення тендерної пропозиції</w:t>
            </w:r>
            <w:r w:rsidR="006807AF" w:rsidRPr="006725B8">
              <w:rPr>
                <w:rFonts w:ascii="Times New Roman" w:eastAsia="Times New Roman" w:hAnsi="Times New Roman" w:cs="Times New Roman"/>
                <w:color w:val="000000"/>
                <w:sz w:val="24"/>
                <w:szCs w:val="24"/>
              </w:rPr>
              <w:t>;</w:t>
            </w:r>
          </w:p>
          <w:p w:rsidR="006807AF" w:rsidRDefault="006725B8"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807AF">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r w:rsidR="00B3617D">
              <w:rPr>
                <w:rFonts w:ascii="Times New Roman" w:eastAsia="Times New Roman" w:hAnsi="Times New Roman" w:cs="Times New Roman"/>
                <w:color w:val="000000"/>
                <w:sz w:val="24"/>
                <w:szCs w:val="24"/>
              </w:rPr>
              <w:t xml:space="preserve"> і наданого забезпечення тендерної пропозиції</w:t>
            </w:r>
            <w:r w:rsidR="006807AF">
              <w:rPr>
                <w:rFonts w:ascii="Times New Roman" w:eastAsia="Times New Roman" w:hAnsi="Times New Roman" w:cs="Times New Roman"/>
                <w:color w:val="000000"/>
                <w:sz w:val="24"/>
                <w:szCs w:val="24"/>
              </w:rPr>
              <w:t>.</w:t>
            </w:r>
          </w:p>
          <w:p w:rsidR="00BE4245" w:rsidRDefault="00BE4245" w:rsidP="008972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00897225">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ис</w:t>
            </w:r>
            <w:r w:rsidR="00897225">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е</w:t>
            </w:r>
            <w:r w:rsidR="00897225">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у закупівель. </w:t>
            </w:r>
          </w:p>
        </w:tc>
      </w:tr>
      <w:tr w:rsidR="006807AF" w:rsidTr="0081569B">
        <w:trPr>
          <w:trHeight w:val="522"/>
          <w:jc w:val="center"/>
        </w:trPr>
        <w:tc>
          <w:tcPr>
            <w:tcW w:w="570"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153"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273" w:type="dxa"/>
          </w:tcPr>
          <w:p w:rsidR="00B3617D" w:rsidRPr="000F2C3A" w:rsidRDefault="006424C4" w:rsidP="001D0F79">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C3A">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1D0F79" w:rsidRPr="00362A1C" w:rsidRDefault="001D0F79" w:rsidP="00B95B4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76E83">
              <w:rPr>
                <w:rFonts w:ascii="Times New Roman" w:eastAsia="Times New Roman" w:hAnsi="Times New Roman" w:cs="Times New Roman"/>
                <w:color w:val="000000"/>
                <w:sz w:val="24"/>
                <w:szCs w:val="24"/>
              </w:rPr>
              <w:t xml:space="preserve">Замовник не вимагає </w:t>
            </w:r>
            <w:r w:rsidR="00B95B4C" w:rsidRPr="00F76E83">
              <w:rPr>
                <w:rFonts w:ascii="Times New Roman" w:eastAsia="Times New Roman" w:hAnsi="Times New Roman" w:cs="Times New Roman"/>
                <w:color w:val="000000"/>
                <w:sz w:val="24"/>
                <w:szCs w:val="24"/>
              </w:rPr>
              <w:t>від учасника процедури закупівлі</w:t>
            </w:r>
            <w:r w:rsidR="00F76E83">
              <w:rPr>
                <w:rFonts w:ascii="Times New Roman" w:eastAsia="Times New Roman" w:hAnsi="Times New Roman" w:cs="Times New Roman"/>
                <w:color w:val="000000"/>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w:t>
            </w:r>
          </w:p>
          <w:p w:rsidR="00296184" w:rsidRDefault="00296184" w:rsidP="00296184">
            <w:pPr>
              <w:ind w:firstLine="567"/>
              <w:jc w:val="both"/>
              <w:rPr>
                <w:rFonts w:ascii="Times New Roman" w:hAnsi="Times New Roman"/>
                <w:sz w:val="24"/>
                <w:szCs w:val="24"/>
              </w:rPr>
            </w:pPr>
            <w:r w:rsidRPr="006A546A">
              <w:rPr>
                <w:rFonts w:ascii="Times New Roman" w:hAnsi="Times New Roman"/>
                <w:sz w:val="24"/>
                <w:szCs w:val="24"/>
              </w:rPr>
              <w:t xml:space="preserve">Переможець процедури закупівлі у строк, що не перевищує </w:t>
            </w:r>
            <w:r w:rsidR="00F76E83">
              <w:rPr>
                <w:rFonts w:ascii="Times New Roman" w:hAnsi="Times New Roman"/>
                <w:sz w:val="24"/>
                <w:szCs w:val="24"/>
              </w:rPr>
              <w:t>чотири</w:t>
            </w:r>
            <w:r w:rsidRPr="006A546A">
              <w:rPr>
                <w:rFonts w:ascii="Times New Roman" w:hAnsi="Times New Roman"/>
                <w:sz w:val="24"/>
                <w:szCs w:val="24"/>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rsidR="00267970">
              <w:rPr>
                <w:rFonts w:ascii="Times New Roman" w:hAnsi="Times New Roman"/>
                <w:sz w:val="24"/>
                <w:szCs w:val="24"/>
              </w:rPr>
              <w:t xml:space="preserve"> документи</w:t>
            </w:r>
            <w:r w:rsidRPr="006A546A">
              <w:rPr>
                <w:rFonts w:ascii="Times New Roman" w:hAnsi="Times New Roman"/>
                <w:sz w:val="24"/>
                <w:szCs w:val="24"/>
              </w:rPr>
              <w:t xml:space="preserve">, що підтверджують відсутність підстав, визначених пунктами </w:t>
            </w:r>
            <w:r w:rsidR="00267970">
              <w:rPr>
                <w:rFonts w:ascii="Times New Roman" w:hAnsi="Times New Roman"/>
                <w:sz w:val="24"/>
                <w:szCs w:val="24"/>
              </w:rPr>
              <w:t xml:space="preserve">3, </w:t>
            </w:r>
            <w:r w:rsidRPr="006A546A">
              <w:rPr>
                <w:rFonts w:ascii="Times New Roman" w:hAnsi="Times New Roman"/>
                <w:sz w:val="24"/>
                <w:szCs w:val="24"/>
              </w:rPr>
              <w:t>5, 6</w:t>
            </w:r>
            <w:r w:rsidR="00267970">
              <w:rPr>
                <w:rFonts w:ascii="Times New Roman" w:hAnsi="Times New Roman"/>
                <w:sz w:val="24"/>
                <w:szCs w:val="24"/>
              </w:rPr>
              <w:t xml:space="preserve"> і</w:t>
            </w:r>
            <w:r w:rsidRPr="006A546A">
              <w:rPr>
                <w:rFonts w:ascii="Times New Roman" w:hAnsi="Times New Roman"/>
                <w:sz w:val="24"/>
                <w:szCs w:val="24"/>
              </w:rPr>
              <w:t xml:space="preserve"> 12частини першої та частиною другою статті 17 Закону</w:t>
            </w:r>
            <w:r w:rsidR="00267970">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A546A">
              <w:rPr>
                <w:rFonts w:ascii="Times New Roman" w:hAnsi="Times New Roman"/>
                <w:sz w:val="24"/>
                <w:szCs w:val="24"/>
              </w:rPr>
              <w:t>.</w:t>
            </w:r>
          </w:p>
          <w:p w:rsidR="006807AF" w:rsidRDefault="001D0F79" w:rsidP="00F728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62A1C">
              <w:rPr>
                <w:rFonts w:ascii="Times New Roman" w:hAnsi="Times New Roman"/>
                <w:color w:val="000000"/>
                <w:sz w:val="24"/>
                <w:szCs w:val="24"/>
              </w:rPr>
              <w:t xml:space="preserve">У разі </w:t>
            </w:r>
            <w:r w:rsidR="00343BD5">
              <w:rPr>
                <w:rFonts w:ascii="Times New Roman" w:hAnsi="Times New Roman"/>
                <w:color w:val="000000"/>
                <w:sz w:val="24"/>
                <w:szCs w:val="24"/>
              </w:rPr>
              <w:t>коли</w:t>
            </w:r>
            <w:r w:rsidRPr="00362A1C">
              <w:rPr>
                <w:rFonts w:ascii="Times New Roman" w:hAnsi="Times New Roman"/>
                <w:color w:val="000000"/>
                <w:sz w:val="24"/>
                <w:szCs w:val="24"/>
              </w:rPr>
              <w:t xml:space="preserve"> учасник процедури закупівлі має намір залучити інших суб’єктів господарювання як субпідрядників/співвиконавців в обсязі не менше ніж 20 </w:t>
            </w:r>
            <w:r w:rsidRPr="00362A1C">
              <w:rPr>
                <w:rFonts w:ascii="Times New Roman" w:hAnsi="Times New Roman"/>
                <w:color w:val="000000"/>
                <w:sz w:val="24"/>
                <w:szCs w:val="24"/>
              </w:rPr>
              <w:lastRenderedPageBreak/>
              <w:t>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w:t>
            </w:r>
            <w:r w:rsidR="00343BD5">
              <w:rPr>
                <w:rFonts w:ascii="Times New Roman" w:hAnsi="Times New Roman"/>
                <w:color w:val="000000"/>
                <w:sz w:val="24"/>
                <w:szCs w:val="24"/>
              </w:rPr>
              <w:t xml:space="preserve"> (у разі застосування до учасника процедури закупівлі</w:t>
            </w:r>
            <w:r w:rsidR="00F728B2">
              <w:rPr>
                <w:rFonts w:ascii="Times New Roman" w:hAnsi="Times New Roman"/>
                <w:color w:val="000000"/>
                <w:sz w:val="24"/>
                <w:szCs w:val="24"/>
              </w:rPr>
              <w:t>)</w:t>
            </w:r>
            <w:r w:rsidRPr="00362A1C">
              <w:rPr>
                <w:rFonts w:ascii="Times New Roman" w:hAnsi="Times New Roman"/>
                <w:color w:val="000000"/>
                <w:sz w:val="24"/>
                <w:szCs w:val="24"/>
              </w:rPr>
              <w:t>, визначених</w:t>
            </w:r>
            <w:r w:rsidR="00F728B2">
              <w:rPr>
                <w:rFonts w:ascii="Times New Roman" w:hAnsi="Times New Roman"/>
                <w:color w:val="000000"/>
                <w:sz w:val="24"/>
                <w:szCs w:val="24"/>
              </w:rPr>
              <w:t xml:space="preserve"> у частині першій</w:t>
            </w:r>
            <w:r w:rsidRPr="00362A1C">
              <w:rPr>
                <w:rFonts w:ascii="Times New Roman" w:hAnsi="Times New Roman"/>
                <w:color w:val="000000"/>
                <w:sz w:val="24"/>
                <w:szCs w:val="24"/>
              </w:rPr>
              <w:t xml:space="preserve"> ст</w:t>
            </w:r>
            <w:r w:rsidR="00F728B2">
              <w:rPr>
                <w:rFonts w:ascii="Times New Roman" w:hAnsi="Times New Roman"/>
                <w:color w:val="000000"/>
                <w:sz w:val="24"/>
                <w:szCs w:val="24"/>
              </w:rPr>
              <w:t>атті</w:t>
            </w:r>
            <w:r w:rsidRPr="00362A1C">
              <w:rPr>
                <w:rFonts w:ascii="Times New Roman" w:hAnsi="Times New Roman"/>
                <w:color w:val="000000"/>
                <w:sz w:val="24"/>
                <w:szCs w:val="24"/>
              </w:rPr>
              <w:t xml:space="preserve"> 17 Закону </w:t>
            </w:r>
            <w:r w:rsidR="00F728B2">
              <w:rPr>
                <w:rFonts w:ascii="Times New Roman" w:hAnsi="Times New Roman"/>
                <w:color w:val="000000"/>
                <w:sz w:val="24"/>
                <w:szCs w:val="24"/>
              </w:rPr>
              <w:t>(крім пункту 13 частини першої статті 17 Закону)</w:t>
            </w:r>
            <w:r w:rsidRPr="00362A1C">
              <w:rPr>
                <w:rFonts w:ascii="Times New Roman" w:hAnsi="Times New Roman"/>
                <w:color w:val="000000"/>
                <w:sz w:val="24"/>
                <w:szCs w:val="24"/>
              </w:rPr>
              <w:t xml:space="preserve">. </w:t>
            </w:r>
          </w:p>
        </w:tc>
      </w:tr>
      <w:tr w:rsidR="006807AF" w:rsidTr="0081569B">
        <w:trPr>
          <w:trHeight w:val="557"/>
          <w:jc w:val="center"/>
        </w:trPr>
        <w:tc>
          <w:tcPr>
            <w:tcW w:w="570"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153"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3" w:type="dxa"/>
          </w:tcPr>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B63B00">
              <w:rPr>
                <w:rFonts w:ascii="Times New Roman" w:eastAsia="Times New Roman" w:hAnsi="Times New Roman" w:cs="Times New Roman"/>
                <w:color w:val="000000"/>
                <w:sz w:val="24"/>
                <w:szCs w:val="24"/>
              </w:rPr>
              <w:t>.</w:t>
            </w:r>
          </w:p>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Технічні, якісні характеристики предмета закупівлі та технічні специфікації до предмета закупівлі визнача</w:t>
            </w:r>
            <w:r w:rsidR="00B63B00">
              <w:rPr>
                <w:rFonts w:ascii="Times New Roman" w:eastAsia="Times New Roman" w:hAnsi="Times New Roman" w:cs="Times New Roman"/>
                <w:color w:val="000000"/>
                <w:sz w:val="24"/>
                <w:szCs w:val="24"/>
                <w:highlight w:val="white"/>
              </w:rPr>
              <w:t>ються</w:t>
            </w:r>
            <w:r>
              <w:rPr>
                <w:rFonts w:ascii="Times New Roman" w:eastAsia="Times New Roman" w:hAnsi="Times New Roman" w:cs="Times New Roman"/>
                <w:color w:val="000000"/>
                <w:sz w:val="24"/>
                <w:szCs w:val="24"/>
                <w:highlight w:val="white"/>
              </w:rPr>
              <w:t xml:space="preserve"> замовником</w:t>
            </w:r>
            <w:r>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37EE3">
              <w:rPr>
                <w:rFonts w:ascii="Times New Roman" w:eastAsia="Times New Roman" w:hAnsi="Times New Roman" w:cs="Times New Roman"/>
                <w:b/>
                <w:color w:val="000000"/>
                <w:sz w:val="24"/>
                <w:szCs w:val="24"/>
              </w:rPr>
              <w:t>У цій документації всі пос</w:t>
            </w:r>
            <w:r w:rsidR="00DC06EC">
              <w:rPr>
                <w:rFonts w:ascii="Times New Roman" w:eastAsia="Times New Roman" w:hAnsi="Times New Roman" w:cs="Times New Roman"/>
                <w:b/>
                <w:color w:val="000000"/>
                <w:sz w:val="24"/>
                <w:szCs w:val="24"/>
              </w:rPr>
              <w:t>илання на конкретн</w:t>
            </w:r>
            <w:r w:rsidR="00DC06EC">
              <w:rPr>
                <w:rFonts w:ascii="Times New Roman" w:eastAsia="Times New Roman" w:hAnsi="Times New Roman" w:cs="Times New Roman"/>
                <w:b/>
                <w:color w:val="000000"/>
                <w:sz w:val="24"/>
                <w:szCs w:val="24"/>
                <w:lang w:val="ru-RU"/>
              </w:rPr>
              <w:t xml:space="preserve">у </w:t>
            </w:r>
            <w:r w:rsidRPr="00737EE3">
              <w:rPr>
                <w:rFonts w:ascii="Times New Roman" w:eastAsia="Times New Roman" w:hAnsi="Times New Roman" w:cs="Times New Roman"/>
                <w:b/>
                <w:color w:val="000000"/>
                <w:sz w:val="24"/>
                <w:szCs w:val="24"/>
              </w:rPr>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w:t>
            </w:r>
            <w:r w:rsidR="00AC73E5">
              <w:rPr>
                <w:rFonts w:ascii="Times New Roman" w:eastAsia="Times New Roman" w:hAnsi="Times New Roman" w:cs="Times New Roman"/>
                <w:b/>
                <w:color w:val="000000"/>
                <w:sz w:val="24"/>
                <w:szCs w:val="24"/>
              </w:rPr>
              <w:t xml:space="preserve">живаються у значенні «…. </w:t>
            </w:r>
            <w:r w:rsidRPr="005266F8">
              <w:rPr>
                <w:rFonts w:ascii="Times New Roman" w:eastAsia="Times New Roman" w:hAnsi="Times New Roman" w:cs="Times New Roman"/>
                <w:b/>
                <w:color w:val="000000"/>
                <w:sz w:val="24"/>
                <w:szCs w:val="24"/>
              </w:rPr>
              <w:t>».</w:t>
            </w:r>
          </w:p>
        </w:tc>
      </w:tr>
      <w:tr w:rsidR="006807AF" w:rsidTr="0081569B">
        <w:trPr>
          <w:trHeight w:val="522"/>
          <w:jc w:val="center"/>
        </w:trPr>
        <w:tc>
          <w:tcPr>
            <w:tcW w:w="570" w:type="dxa"/>
          </w:tcPr>
          <w:p w:rsidR="006807AF" w:rsidRDefault="005B5E72"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153" w:type="dxa"/>
          </w:tcPr>
          <w:p w:rsidR="006807AF" w:rsidRDefault="006807AF" w:rsidP="001D0F7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273" w:type="dxa"/>
          </w:tcPr>
          <w:p w:rsidR="00C531BD" w:rsidRDefault="00C531BD" w:rsidP="00C531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6807AF" w:rsidRPr="00C239FD" w:rsidRDefault="006807AF" w:rsidP="00C531BD">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6807AF" w:rsidTr="0081569B">
        <w:trPr>
          <w:trHeight w:val="522"/>
          <w:jc w:val="center"/>
        </w:trPr>
        <w:tc>
          <w:tcPr>
            <w:tcW w:w="570" w:type="dxa"/>
          </w:tcPr>
          <w:p w:rsidR="006807AF" w:rsidRDefault="005B5E72"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153" w:type="dxa"/>
          </w:tcPr>
          <w:p w:rsidR="006807AF" w:rsidRPr="00897225"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89722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73" w:type="dxa"/>
          </w:tcPr>
          <w:p w:rsidR="00E671E6" w:rsidRDefault="006807AF" w:rsidP="00B63B0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 процедури закупівлі має право </w:t>
            </w:r>
            <w:r w:rsidR="00C867E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6807AF" w:rsidRDefault="006807AF" w:rsidP="00B63B0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Такі зміни або заява про відкликання тендерної пропозиції враховуються</w:t>
            </w:r>
            <w:r w:rsidR="00C867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вони отримані електронною системою закупівель до закінчення кінцевого строку подання тендерних пропозицій.</w:t>
            </w:r>
          </w:p>
        </w:tc>
      </w:tr>
      <w:tr w:rsidR="006807AF">
        <w:trPr>
          <w:trHeight w:val="522"/>
          <w:jc w:val="center"/>
        </w:trPr>
        <w:tc>
          <w:tcPr>
            <w:tcW w:w="9996" w:type="dxa"/>
            <w:gridSpan w:val="3"/>
            <w:shd w:val="clear" w:color="auto" w:fill="A5A5A5"/>
          </w:tcPr>
          <w:p w:rsidR="006807AF" w:rsidRDefault="006807AF" w:rsidP="001D0F79">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6807AF" w:rsidTr="0081569B">
        <w:trPr>
          <w:trHeight w:val="522"/>
          <w:jc w:val="center"/>
        </w:trPr>
        <w:tc>
          <w:tcPr>
            <w:tcW w:w="570"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153" w:type="dxa"/>
          </w:tcPr>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73" w:type="dxa"/>
          </w:tcPr>
          <w:p w:rsidR="007D559E"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C239FD" w:rsidRPr="00790AA3" w:rsidRDefault="00C600A7" w:rsidP="001D0F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bdr w:val="none" w:sz="0" w:space="0" w:color="auto" w:frame="1"/>
                <w:lang w:val="ru-RU"/>
              </w:rPr>
              <w:t xml:space="preserve"> 16.05.2023 року 12-00 </w:t>
            </w:r>
            <w:r w:rsidR="00C239FD" w:rsidRPr="00790AA3">
              <w:rPr>
                <w:rFonts w:ascii="Times New Roman" w:eastAsia="Times New Roman" w:hAnsi="Times New Roman" w:cs="Times New Roman"/>
                <w:b/>
                <w:i/>
                <w:sz w:val="24"/>
                <w:szCs w:val="24"/>
                <w:bdr w:val="none" w:sz="0" w:space="0" w:color="auto" w:frame="1"/>
              </w:rPr>
              <w:t xml:space="preserve"> години за Київським часом.</w:t>
            </w:r>
          </w:p>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E671E6" w:rsidRDefault="006807AF" w:rsidP="001D0F7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671E6" w:rsidRDefault="00E671E6" w:rsidP="001D0F7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E671E6">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p w:rsidR="006807AF" w:rsidRDefault="006807AF" w:rsidP="001D0F7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Електронна система закупівель </w:t>
            </w:r>
            <w:r w:rsidR="003E6FEF">
              <w:rPr>
                <w:rFonts w:ascii="Times New Roman" w:eastAsia="Times New Roman" w:hAnsi="Times New Roman" w:cs="Times New Roman"/>
                <w:color w:val="000000"/>
                <w:sz w:val="24"/>
                <w:szCs w:val="24"/>
              </w:rPr>
              <w:t>забезпечує</w:t>
            </w:r>
            <w:r>
              <w:rPr>
                <w:rFonts w:ascii="Times New Roman" w:eastAsia="Times New Roman" w:hAnsi="Times New Roman" w:cs="Times New Roman"/>
                <w:color w:val="000000"/>
                <w:sz w:val="24"/>
                <w:szCs w:val="24"/>
              </w:rPr>
              <w:t xml:space="preserve"> можливість подання тендерної пропозиції всім особам на рівних умовах.</w:t>
            </w:r>
          </w:p>
        </w:tc>
      </w:tr>
      <w:tr w:rsidR="006807AF" w:rsidTr="0081569B">
        <w:trPr>
          <w:trHeight w:val="522"/>
          <w:jc w:val="center"/>
        </w:trPr>
        <w:tc>
          <w:tcPr>
            <w:tcW w:w="570"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153" w:type="dxa"/>
          </w:tcPr>
          <w:p w:rsidR="006807AF" w:rsidRDefault="00E671E6"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розкриття</w:t>
            </w:r>
            <w:r w:rsidR="006807AF">
              <w:rPr>
                <w:rFonts w:ascii="Times New Roman" w:eastAsia="Times New Roman" w:hAnsi="Times New Roman" w:cs="Times New Roman"/>
                <w:b/>
                <w:color w:val="000000"/>
                <w:sz w:val="24"/>
                <w:szCs w:val="24"/>
              </w:rPr>
              <w:t xml:space="preserve"> тендерної пропозиції</w:t>
            </w:r>
          </w:p>
        </w:tc>
        <w:tc>
          <w:tcPr>
            <w:tcW w:w="6273" w:type="dxa"/>
          </w:tcPr>
          <w:p w:rsidR="00EC2470" w:rsidRPr="00DC06EC" w:rsidRDefault="00E671E6" w:rsidP="00EC2470">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E671E6">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6807AF" w:rsidRDefault="006807AF" w:rsidP="008D12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807AF">
        <w:trPr>
          <w:trHeight w:val="522"/>
          <w:jc w:val="center"/>
        </w:trPr>
        <w:tc>
          <w:tcPr>
            <w:tcW w:w="9996" w:type="dxa"/>
            <w:gridSpan w:val="3"/>
            <w:shd w:val="clear" w:color="auto" w:fill="A5A5A5"/>
          </w:tcPr>
          <w:p w:rsidR="006807AF" w:rsidRDefault="006807AF" w:rsidP="001D0F7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6807AF" w:rsidTr="0081569B">
        <w:trPr>
          <w:trHeight w:val="522"/>
          <w:jc w:val="center"/>
        </w:trPr>
        <w:tc>
          <w:tcPr>
            <w:tcW w:w="570"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153"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73" w:type="dxa"/>
          </w:tcPr>
          <w:p w:rsidR="00CC5784" w:rsidRDefault="00CC5784" w:rsidP="003608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E234E" w:rsidRPr="00EE234E" w:rsidRDefault="00EE234E" w:rsidP="00EE234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EE234E">
              <w:rPr>
                <w:rFonts w:ascii="Times New Roman" w:eastAsia="Times New Roman" w:hAnsi="Times New Roman" w:cs="Times New Roman"/>
                <w:color w:val="000000"/>
                <w:sz w:val="24"/>
                <w:szCs w:val="24"/>
              </w:rPr>
              <w:t>. Критерії та методика оцінки визначаються відповідно до статті 29 Закону.</w:t>
            </w:r>
          </w:p>
          <w:p w:rsidR="00EE234E" w:rsidRDefault="00EE234E" w:rsidP="00EE234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sidR="00EE234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.О</w:t>
            </w:r>
            <w:r w:rsidRPr="00CC5784">
              <w:rPr>
                <w:rFonts w:ascii="Times New Roman" w:eastAsia="Times New Roman" w:hAnsi="Times New Roman" w:cs="Times New Roman"/>
                <w:color w:val="000000"/>
                <w:sz w:val="24"/>
                <w:szCs w:val="24"/>
              </w:rPr>
              <w:t>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тендерні пропозиції).</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1.4.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rsid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w:t>
            </w:r>
            <w:r w:rsidRPr="00CC5784">
              <w:rPr>
                <w:rFonts w:ascii="Times New Roman" w:eastAsia="Times New Roman" w:hAnsi="Times New Roman" w:cs="Times New Roman"/>
                <w:color w:val="000000"/>
                <w:sz w:val="24"/>
                <w:szCs w:val="24"/>
              </w:rPr>
              <w:lastRenderedPageBreak/>
              <w:t>Оцінка здійснюється щодо предмета закупівлі в цілому.</w:t>
            </w:r>
          </w:p>
          <w:p w:rsidR="00CC5784" w:rsidRPr="00CC5784" w:rsidRDefault="00EE234E"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CC5784" w:rsidRPr="00CC5784">
              <w:rPr>
                <w:rFonts w:ascii="Times New Roman" w:eastAsia="Times New Roman" w:hAnsi="Times New Roman" w:cs="Times New Roman"/>
                <w:color w:val="000000"/>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- 0,5%</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 xml:space="preserve">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w:t>
            </w:r>
            <w:r w:rsidRPr="00EE234E">
              <w:rPr>
                <w:rFonts w:ascii="Times New Roman" w:eastAsia="Times New Roman" w:hAnsi="Times New Roman" w:cs="Times New Roman"/>
                <w:b/>
                <w:color w:val="000000"/>
                <w:sz w:val="24"/>
                <w:szCs w:val="24"/>
              </w:rPr>
              <w:t>п’яти робочих днів</w:t>
            </w:r>
            <w:r w:rsidRPr="00CC5784">
              <w:rPr>
                <w:rFonts w:ascii="Times New Roman" w:eastAsia="Times New Roman" w:hAnsi="Times New Roman" w:cs="Times New Roman"/>
                <w:color w:val="000000"/>
                <w:sz w:val="24"/>
                <w:szCs w:val="24"/>
              </w:rPr>
              <w:t xml:space="preserve"> з </w:t>
            </w:r>
            <w:r w:rsidR="00790AA3">
              <w:rPr>
                <w:rFonts w:ascii="Times New Roman" w:eastAsia="Times New Roman" w:hAnsi="Times New Roman" w:cs="Times New Roman"/>
                <w:color w:val="000000"/>
                <w:sz w:val="24"/>
                <w:szCs w:val="24"/>
              </w:rPr>
              <w:t>дня</w:t>
            </w:r>
            <w:r w:rsidRPr="00CC5784">
              <w:rPr>
                <w:rFonts w:ascii="Times New Roman" w:eastAsia="Times New Roman" w:hAnsi="Times New Roman" w:cs="Times New Roman"/>
                <w:color w:val="000000"/>
                <w:sz w:val="24"/>
                <w:szCs w:val="24"/>
              </w:rPr>
              <w:t xml:space="preserve">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ЗО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w:t>
            </w:r>
            <w:r w:rsidRPr="00CC5784">
              <w:rPr>
                <w:rFonts w:ascii="Times New Roman" w:eastAsia="Times New Roman" w:hAnsi="Times New Roman" w:cs="Times New Roman"/>
                <w:color w:val="000000"/>
                <w:sz w:val="24"/>
                <w:szCs w:val="24"/>
              </w:rPr>
              <w:lastRenderedPageBreak/>
              <w:t>тендерні пропозиції щодо предмета закупівлі або його частини (лота) у разі проведення закупівлі по лотах.</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w:t>
            </w:r>
            <w:r w:rsidRPr="00EE234E">
              <w:rPr>
                <w:rFonts w:ascii="Times New Roman" w:eastAsia="Times New Roman" w:hAnsi="Times New Roman" w:cs="Times New Roman"/>
                <w:b/>
                <w:i/>
                <w:color w:val="000000"/>
                <w:sz w:val="24"/>
                <w:szCs w:val="24"/>
              </w:rPr>
              <w:t>одного робочого дня</w:t>
            </w:r>
            <w:r w:rsidRPr="00CC5784">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Обґрунтування аномально низької тендерної пропозиції може містити інформацію про:</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1)</w:t>
            </w:r>
            <w:r w:rsidRPr="00CC5784">
              <w:rPr>
                <w:rFonts w:ascii="Times New Roman" w:eastAsia="Times New Roman" w:hAnsi="Times New Roman" w:cs="Times New Roman"/>
                <w:color w:val="000000"/>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2)</w:t>
            </w:r>
            <w:r w:rsidRPr="00CC5784">
              <w:rPr>
                <w:rFonts w:ascii="Times New Roman" w:eastAsia="Times New Roman" w:hAnsi="Times New Roman" w:cs="Times New Roman"/>
                <w:color w:val="000000"/>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3)</w:t>
            </w:r>
            <w:r w:rsidRPr="00CC5784">
              <w:rPr>
                <w:rFonts w:ascii="Times New Roman" w:eastAsia="Times New Roman" w:hAnsi="Times New Roman" w:cs="Times New Roman"/>
                <w:color w:val="000000"/>
                <w:sz w:val="24"/>
                <w:szCs w:val="24"/>
              </w:rPr>
              <w:tab/>
              <w:t>отримання учасником державної допомоги згідно іззаконодавством.</w:t>
            </w:r>
          </w:p>
          <w:p w:rsidR="00EE234E" w:rsidRPr="00CC5784" w:rsidRDefault="00EE234E"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 xml:space="preserve">Під невідповідністю в інформації та/або документах, що </w:t>
            </w:r>
            <w:r w:rsidRPr="00CC5784">
              <w:rPr>
                <w:rFonts w:ascii="Times New Roman" w:eastAsia="Times New Roman" w:hAnsi="Times New Roman" w:cs="Times New Roman"/>
                <w:color w:val="000000"/>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забезпеченім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5784" w:rsidRPr="00CC5784" w:rsidRDefault="00CC5784" w:rsidP="00CC57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C5784" w:rsidRDefault="00CC5784" w:rsidP="003608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784">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6807AF" w:rsidRDefault="006807AF" w:rsidP="001D0F79">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6807AF" w:rsidTr="0081569B">
        <w:trPr>
          <w:trHeight w:val="522"/>
          <w:jc w:val="center"/>
        </w:trPr>
        <w:tc>
          <w:tcPr>
            <w:tcW w:w="570" w:type="dxa"/>
          </w:tcPr>
          <w:p w:rsidR="006807AF" w:rsidRDefault="00EE234E"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153" w:type="dxa"/>
          </w:tcPr>
          <w:p w:rsidR="006807AF" w:rsidRDefault="006807AF" w:rsidP="001D0F79">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w:t>
            </w:r>
            <w:r>
              <w:rPr>
                <w:rFonts w:ascii="Times New Roman" w:eastAsia="Times New Roman" w:hAnsi="Times New Roman" w:cs="Times New Roman"/>
                <w:b/>
                <w:color w:val="000000"/>
                <w:sz w:val="24"/>
                <w:szCs w:val="24"/>
              </w:rPr>
              <w:lastRenderedPageBreak/>
              <w:t xml:space="preserve">тендерних пропозицій. </w:t>
            </w:r>
          </w:p>
        </w:tc>
        <w:tc>
          <w:tcPr>
            <w:tcW w:w="6273" w:type="dxa"/>
          </w:tcPr>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lastRenderedPageBreak/>
              <w:t>2.1. Опис та приклади формальних несуттєвих помилок.</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 xml:space="preserve">Згідно з наказом Мінекономіки від 15.04.2020 № 710 «Про затвердження Переліку формальних помилок» та на </w:t>
            </w:r>
            <w:r w:rsidRPr="00EE234E">
              <w:rPr>
                <w:rFonts w:ascii="Times New Roman" w:eastAsia="Times New Roman" w:hAnsi="Times New Roman" w:cs="Times New Roman"/>
                <w:color w:val="000000"/>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Опис формальних помилок:</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уживання великої літери;</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уживання розділових знаків та відмінювання слів у реченні;</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застосування правил переносу частини слова з рядка в рядок;</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написання слів разом та/або окремо, та/або через дефіс;</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 xml:space="preserve">3. Невірна назва документа (документів), що подається учасником процедури закупівлі у складі </w:t>
            </w:r>
            <w:r w:rsidRPr="00EE234E">
              <w:rPr>
                <w:rFonts w:ascii="Times New Roman" w:eastAsia="Times New Roman" w:hAnsi="Times New Roman" w:cs="Times New Roman"/>
                <w:color w:val="000000"/>
                <w:sz w:val="24"/>
                <w:szCs w:val="24"/>
              </w:rPr>
              <w:lastRenderedPageBreak/>
              <w:t>тендерної пропозиції, зміст якого відповідає вимогам, визначеним замовником у тендерній документації.</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Приклади формальних помилок:</w:t>
            </w:r>
          </w:p>
          <w:p w:rsidR="00EE234E" w:rsidRPr="00EE234E" w:rsidRDefault="00EE234E" w:rsidP="00B9650B">
            <w:pPr>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234E" w:rsidRPr="00EE234E" w:rsidRDefault="00EE234E" w:rsidP="00B9650B">
            <w:pPr>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  «м.київ» замість «м.Київ»;</w:t>
            </w:r>
          </w:p>
          <w:p w:rsidR="00EE234E" w:rsidRPr="00EE234E" w:rsidRDefault="00EE234E" w:rsidP="00B9650B">
            <w:pPr>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 «поряд -ок» замість «поря – док»;</w:t>
            </w:r>
          </w:p>
          <w:p w:rsidR="00EE234E" w:rsidRPr="00EE234E" w:rsidRDefault="00EE234E" w:rsidP="00B9650B">
            <w:pPr>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 «ненадається» замість «не надається»»;</w:t>
            </w:r>
          </w:p>
          <w:p w:rsidR="00EE234E" w:rsidRPr="00EE234E" w:rsidRDefault="00EE234E" w:rsidP="00B9650B">
            <w:pPr>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 «______________№_____________» замість «14.08.2020 №320/13/14-01»</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 xml:space="preserve">- учасник розмістив (завантажив) документ у форматі «JPG» замість  документа у форматі «pdf» (PortableDocumentFormat)». </w:t>
            </w:r>
          </w:p>
          <w:p w:rsidR="00EE234E" w:rsidRPr="00EE234E" w:rsidRDefault="00EE234E" w:rsidP="00EE234E">
            <w:pPr>
              <w:spacing w:after="150"/>
              <w:ind w:firstLine="450"/>
              <w:jc w:val="both"/>
              <w:rPr>
                <w:rFonts w:ascii="Times New Roman" w:eastAsia="Times New Roman" w:hAnsi="Times New Roman" w:cs="Times New Roman"/>
                <w:color w:val="000000"/>
                <w:sz w:val="24"/>
                <w:szCs w:val="24"/>
              </w:rPr>
            </w:pPr>
            <w:r w:rsidRPr="00EE234E">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414D8A" w:rsidRDefault="00EE234E" w:rsidP="00EE234E">
            <w:pPr>
              <w:pStyle w:val="11"/>
              <w:widowControl w:val="0"/>
              <w:spacing w:line="240" w:lineRule="auto"/>
              <w:ind w:left="34" w:right="113" w:hanging="21"/>
              <w:jc w:val="both"/>
              <w:rPr>
                <w:rFonts w:ascii="Times New Roman" w:eastAsia="Times New Roman" w:hAnsi="Times New Roman" w:cs="Times New Roman"/>
                <w:sz w:val="24"/>
                <w:szCs w:val="24"/>
              </w:rPr>
            </w:pPr>
            <w:r w:rsidRPr="00EE234E">
              <w:rPr>
                <w:rFonts w:ascii="Times New Roman" w:eastAsia="Times New Roman" w:hAnsi="Times New Roman" w:cs="Times New Roman"/>
                <w:sz w:val="24"/>
                <w:szCs w:val="24"/>
              </w:rPr>
              <w:t>Документи, що не передбачені законодавством для учасників - юридичних, фізичнихосіб, у тому числі фізичнихосіб - підприємців, не подаються ними у складітендерної пропозиції. Відсутністьдокументів, що не передбачені законодавством для учасників - юридичних, фізичнихосіб, у тому числі фізичнихосіб - підприємців, у складітендерної пропозиції, не може бути підставою для їївідхиленнязамовником.</w:t>
            </w:r>
          </w:p>
        </w:tc>
      </w:tr>
      <w:tr w:rsidR="006807AF" w:rsidTr="0081569B">
        <w:trPr>
          <w:trHeight w:val="522"/>
          <w:jc w:val="center"/>
        </w:trPr>
        <w:tc>
          <w:tcPr>
            <w:tcW w:w="570"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153"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6273" w:type="dxa"/>
          </w:tcPr>
          <w:p w:rsidR="0081569B" w:rsidRPr="005266F8" w:rsidRDefault="0081569B" w:rsidP="0081569B">
            <w:pPr>
              <w:widowControl w:val="0"/>
              <w:pBdr>
                <w:top w:val="nil"/>
                <w:left w:val="nil"/>
                <w:bottom w:val="nil"/>
                <w:right w:val="nil"/>
                <w:between w:val="nil"/>
              </w:pBdr>
              <w:jc w:val="both"/>
              <w:rPr>
                <w:rFonts w:ascii="Times New Roman" w:eastAsia="Times New Roman" w:hAnsi="Times New Roman" w:cs="Times New Roman"/>
                <w:b/>
                <w:sz w:val="24"/>
                <w:szCs w:val="24"/>
              </w:rPr>
            </w:pPr>
            <w:r w:rsidRPr="001B40D4">
              <w:rPr>
                <w:rFonts w:ascii="Times New Roman" w:eastAsia="Times New Roman" w:hAnsi="Times New Roman" w:cs="Times New Roman"/>
                <w:sz w:val="24"/>
                <w:szCs w:val="24"/>
              </w:rPr>
              <w:t xml:space="preserve">Тендерна пропозиція (цінова) подається у вигляді згідно </w:t>
            </w:r>
            <w:r w:rsidRPr="005266F8">
              <w:rPr>
                <w:rFonts w:ascii="Times New Roman" w:eastAsia="Times New Roman" w:hAnsi="Times New Roman" w:cs="Times New Roman"/>
                <w:b/>
                <w:sz w:val="24"/>
                <w:szCs w:val="24"/>
              </w:rPr>
              <w:t>Додатку 4.</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 xml:space="preserve">За підроблення документів, печаток, штампів та бланків </w:t>
            </w:r>
            <w:r w:rsidRPr="0081569B">
              <w:rPr>
                <w:rFonts w:ascii="Times New Roman" w:eastAsia="Times New Roman" w:hAnsi="Times New Roman" w:cs="Times New Roman"/>
                <w:color w:val="000000"/>
                <w:sz w:val="24"/>
                <w:szCs w:val="24"/>
              </w:rPr>
              <w:lastRenderedPageBreak/>
              <w:t>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Інші умови тендерної документації:</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1.</w:t>
            </w:r>
            <w:r w:rsidRPr="0081569B">
              <w:rPr>
                <w:rFonts w:ascii="Times New Roman" w:eastAsia="Times New Roman" w:hAnsi="Times New Roman" w:cs="Times New Roman"/>
                <w:color w:val="000000"/>
                <w:sz w:val="24"/>
                <w:szCs w:val="24"/>
              </w:rPr>
              <w:tab/>
              <w:t>Учасники відповідають за зміст своїх тендерних пропозицій, та повинні дотримуватись норм чинного законодавства України.</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2.</w:t>
            </w:r>
            <w:r w:rsidRPr="0081569B">
              <w:rPr>
                <w:rFonts w:ascii="Times New Roman" w:eastAsia="Times New Roman" w:hAnsi="Times New Roman" w:cs="Times New Roman"/>
                <w:color w:val="000000"/>
                <w:sz w:val="24"/>
                <w:szCs w:val="24"/>
              </w:rPr>
              <w:tab/>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копію/ії роз'яснення/нь державних органів або ненакладення електронного підпису.</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3.</w:t>
            </w:r>
            <w:r w:rsidRPr="0081569B">
              <w:rPr>
                <w:rFonts w:ascii="Times New Roman" w:eastAsia="Times New Roman" w:hAnsi="Times New Roman" w:cs="Times New Roman"/>
                <w:color w:val="000000"/>
                <w:sz w:val="24"/>
                <w:szCs w:val="24"/>
              </w:rPr>
              <w:tab/>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4.</w:t>
            </w:r>
            <w:r w:rsidRPr="0081569B">
              <w:rPr>
                <w:rFonts w:ascii="Times New Roman" w:eastAsia="Times New Roman" w:hAnsi="Times New Roman" w:cs="Times New Roman"/>
                <w:color w:val="000000"/>
                <w:sz w:val="24"/>
                <w:szCs w:val="24"/>
              </w:rPr>
              <w:tab/>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5.</w:t>
            </w:r>
            <w:r w:rsidRPr="0081569B">
              <w:rPr>
                <w:rFonts w:ascii="Times New Roman" w:eastAsia="Times New Roman" w:hAnsi="Times New Roman" w:cs="Times New Roman"/>
                <w:color w:val="000000"/>
                <w:sz w:val="24"/>
                <w:szCs w:val="24"/>
              </w:rPr>
              <w:tab/>
              <w:t>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6.</w:t>
            </w:r>
            <w:r w:rsidRPr="0081569B">
              <w:rPr>
                <w:rFonts w:ascii="Times New Roman" w:eastAsia="Times New Roman" w:hAnsi="Times New Roman" w:cs="Times New Roman"/>
                <w:color w:val="000000"/>
                <w:sz w:val="24"/>
                <w:szCs w:val="24"/>
              </w:rPr>
              <w:tab/>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7.</w:t>
            </w:r>
            <w:r w:rsidRPr="0081569B">
              <w:rPr>
                <w:rFonts w:ascii="Times New Roman" w:eastAsia="Times New Roman" w:hAnsi="Times New Roman" w:cs="Times New Roman"/>
                <w:color w:val="000000"/>
                <w:sz w:val="24"/>
                <w:szCs w:val="24"/>
              </w:rPr>
              <w:tab/>
              <w:t xml:space="preserve">Документи, видані державними органами, повинні відповідати вимогам нормативних актів, відповідно до </w:t>
            </w:r>
            <w:r w:rsidRPr="0081569B">
              <w:rPr>
                <w:rFonts w:ascii="Times New Roman" w:eastAsia="Times New Roman" w:hAnsi="Times New Roman" w:cs="Times New Roman"/>
                <w:color w:val="000000"/>
                <w:sz w:val="24"/>
                <w:szCs w:val="24"/>
              </w:rPr>
              <w:lastRenderedPageBreak/>
              <w:t>яких такі документи видані.</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8.</w:t>
            </w:r>
            <w:r w:rsidRPr="0081569B">
              <w:rPr>
                <w:rFonts w:ascii="Times New Roman" w:eastAsia="Times New Roman" w:hAnsi="Times New Roman" w:cs="Times New Roman"/>
                <w:color w:val="000000"/>
                <w:sz w:val="24"/>
                <w:szCs w:val="24"/>
              </w:rPr>
              <w:tab/>
              <w:t>Учасник, який подав тендерну пропозицію вважається таким, що згодний з проектом договору про закупівлю, викладеним у Додатку З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9.</w:t>
            </w:r>
            <w:r w:rsidRPr="0081569B">
              <w:rPr>
                <w:rFonts w:ascii="Times New Roman" w:eastAsia="Times New Roman" w:hAnsi="Times New Roman" w:cs="Times New Roman"/>
                <w:color w:val="000000"/>
                <w:sz w:val="24"/>
                <w:szCs w:val="24"/>
              </w:rPr>
              <w:tab/>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10.</w:t>
            </w:r>
            <w:r w:rsidRPr="0081569B">
              <w:rPr>
                <w:rFonts w:ascii="Times New Roman" w:eastAsia="Times New Roman" w:hAnsi="Times New Roman" w:cs="Times New Roman"/>
                <w:color w:val="000000"/>
                <w:sz w:val="24"/>
                <w:szCs w:val="24"/>
              </w:rPr>
              <w:tab/>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Примітка:</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11.</w:t>
            </w:r>
            <w:r w:rsidRPr="0081569B">
              <w:rPr>
                <w:rFonts w:ascii="Times New Roman" w:eastAsia="Times New Roman" w:hAnsi="Times New Roman" w:cs="Times New Roman"/>
                <w:color w:val="000000"/>
                <w:sz w:val="24"/>
                <w:szCs w:val="24"/>
              </w:rPr>
              <w:tab/>
              <w:t>Тендерна пропозиція учасника може містити документи з водяними знаками.</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12.</w:t>
            </w:r>
            <w:r w:rsidRPr="0081569B">
              <w:rPr>
                <w:rFonts w:ascii="Times New Roman" w:eastAsia="Times New Roman" w:hAnsi="Times New Roman" w:cs="Times New Roman"/>
                <w:color w:val="000000"/>
                <w:sz w:val="24"/>
                <w:szCs w:val="24"/>
              </w:rPr>
              <w:tab/>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1207-УІІ..</w:t>
            </w:r>
          </w:p>
          <w:p w:rsidR="0081569B" w:rsidRPr="0081569B" w:rsidRDefault="0081569B" w:rsidP="00815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569B">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r w:rsidRPr="0081569B">
              <w:rPr>
                <w:rFonts w:ascii="Times New Roman" w:eastAsia="Times New Roman" w:hAnsi="Times New Roman" w:cs="Times New Roman"/>
                <w:color w:val="000000"/>
                <w:sz w:val="24"/>
                <w:szCs w:val="24"/>
              </w:rPr>
              <w:lastRenderedPageBreak/>
              <w:t>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обслуговувані товарів, придбаних до набрання чинності цією постановою.</w:t>
            </w:r>
          </w:p>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807AF" w:rsidTr="0081569B">
        <w:trPr>
          <w:trHeight w:val="522"/>
          <w:jc w:val="center"/>
        </w:trPr>
        <w:tc>
          <w:tcPr>
            <w:tcW w:w="570"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153"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73" w:type="dxa"/>
          </w:tcPr>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lang w:eastAsia="uk-UA"/>
              </w:rPr>
            </w:pPr>
            <w:r w:rsidRPr="00677D91">
              <w:rPr>
                <w:rFonts w:ascii="Times New Roman" w:eastAsia="Times New Roman" w:hAnsi="Times New Roman" w:cs="Times New Roman"/>
                <w:snapToGrid w:val="0"/>
                <w:sz w:val="24"/>
                <w:lang w:eastAsia="uk-UA"/>
              </w:rPr>
              <w:t>4.1. Замовник відхиляє тендерну пропозицію із зазначенням аргументації в електронній системі закупівель у разі якщо:</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u w:val="single"/>
                <w:lang w:eastAsia="uk-UA"/>
              </w:rPr>
            </w:pPr>
            <w:r w:rsidRPr="00677D91">
              <w:rPr>
                <w:rFonts w:ascii="Times New Roman" w:eastAsia="Times New Roman" w:hAnsi="Times New Roman" w:cs="Times New Roman"/>
                <w:snapToGrid w:val="0"/>
                <w:sz w:val="24"/>
                <w:u w:val="single"/>
                <w:lang w:eastAsia="uk-UA"/>
              </w:rPr>
              <w:t>1) учасник процедури закупівлі:</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rPr>
            </w:pPr>
            <w:r w:rsidRPr="00677D91">
              <w:rPr>
                <w:rFonts w:ascii="Times New Roman" w:eastAsia="Times New Roman" w:hAnsi="Times New Roman" w:cs="Times New Roman"/>
                <w:snapToGrid w:val="0"/>
                <w:color w:val="000000"/>
                <w:sz w:val="22"/>
                <w:szCs w:val="22"/>
                <w:lang w:eastAsia="uk-UA" w:bidi="uk-UA"/>
              </w:rPr>
              <w:t xml:space="preserve">- </w:t>
            </w:r>
            <w:r w:rsidRPr="00677D91">
              <w:rPr>
                <w:rFonts w:ascii="Times New Roman" w:eastAsia="Times New Roman" w:hAnsi="Times New Roman" w:cs="Times New Roman"/>
                <w:snapToGrid w:val="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w:t>
            </w:r>
            <w:r w:rsidRPr="00677D91">
              <w:rPr>
                <w:rFonts w:ascii="Times New Roman" w:eastAsia="Times New Roman" w:hAnsi="Times New Roman" w:cs="Times New Roman"/>
                <w:snapToGrid w:val="0"/>
                <w:sz w:val="24"/>
                <w:szCs w:val="24"/>
              </w:rPr>
              <w:t>вником виявлено згідно з абзацом другим пункту 39 Особливостей</w:t>
            </w:r>
            <w:r w:rsidRPr="00677D91">
              <w:rPr>
                <w:rFonts w:ascii="Times New Roman" w:eastAsia="Times New Roman" w:hAnsi="Times New Roman" w:cs="Times New Roman"/>
                <w:snapToGrid w:val="0"/>
                <w:sz w:val="24"/>
              </w:rPr>
              <w:t>;</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rPr>
            </w:pPr>
            <w:r w:rsidRPr="00677D91">
              <w:rPr>
                <w:rFonts w:ascii="Times New Roman" w:eastAsia="Times New Roman" w:hAnsi="Times New Roman" w:cs="Times New Roman"/>
                <w:snapToGrid w:val="0"/>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rPr>
            </w:pPr>
            <w:r w:rsidRPr="00677D91">
              <w:rPr>
                <w:rFonts w:ascii="Times New Roman" w:eastAsia="Times New Roman" w:hAnsi="Times New Roman" w:cs="Times New Roman"/>
                <w:snapToGrid w:val="0"/>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rPr>
            </w:pPr>
            <w:r w:rsidRPr="00677D91">
              <w:rPr>
                <w:rFonts w:ascii="Times New Roman" w:eastAsia="Times New Roman" w:hAnsi="Times New Roman" w:cs="Times New Roman"/>
                <w:snapToGrid w:val="0"/>
                <w:sz w:val="24"/>
              </w:rPr>
              <w:t xml:space="preserve">- </w:t>
            </w:r>
            <w:r w:rsidRPr="00677D91">
              <w:rPr>
                <w:rFonts w:ascii="Times New Roman" w:eastAsia="Times New Roman" w:hAnsi="Times New Roman" w:cs="Times New Roman"/>
                <w:snapToGrid w:val="0"/>
                <w:sz w:val="24"/>
                <w:szCs w:val="24"/>
                <w:highlight w:val="white"/>
              </w:rPr>
              <w:t>не надав обґрунтування аномально низької ціни тендерної пропозиції протягом строку, визначено</w:t>
            </w:r>
            <w:r w:rsidRPr="00677D91">
              <w:rPr>
                <w:rFonts w:ascii="Times New Roman" w:eastAsia="Times New Roman" w:hAnsi="Times New Roman" w:cs="Times New Roman"/>
                <w:snapToGrid w:val="0"/>
                <w:sz w:val="24"/>
                <w:szCs w:val="24"/>
              </w:rPr>
              <w:t>го абзацом п’ятим пункту 38 Особливостей</w:t>
            </w:r>
            <w:r w:rsidRPr="00677D91">
              <w:rPr>
                <w:rFonts w:ascii="Times New Roman" w:eastAsia="Times New Roman" w:hAnsi="Times New Roman" w:cs="Times New Roman"/>
                <w:snapToGrid w:val="0"/>
                <w:sz w:val="24"/>
              </w:rPr>
              <w:t>;</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lang w:eastAsia="uk-UA"/>
              </w:rPr>
            </w:pPr>
            <w:r w:rsidRPr="00677D91">
              <w:rPr>
                <w:rFonts w:ascii="Times New Roman" w:eastAsia="Times New Roman" w:hAnsi="Times New Roman" w:cs="Times New Roman"/>
                <w:snapToGrid w:val="0"/>
                <w:sz w:val="24"/>
              </w:rPr>
              <w:t xml:space="preserve">- </w:t>
            </w:r>
            <w:r w:rsidRPr="00677D91">
              <w:rPr>
                <w:rFonts w:ascii="Times New Roman" w:eastAsia="Times New Roman" w:hAnsi="Times New Roman" w:cs="Times New Roman"/>
                <w:snapToGrid w:val="0"/>
                <w:sz w:val="24"/>
                <w:szCs w:val="24"/>
                <w:highlight w:val="white"/>
              </w:rPr>
              <w:t>визначив конфіденційною інформацію, що не може бути визначена як конфіденційна відповідно до вим</w:t>
            </w:r>
            <w:r w:rsidRPr="00677D91">
              <w:rPr>
                <w:rFonts w:ascii="Times New Roman" w:eastAsia="Times New Roman" w:hAnsi="Times New Roman" w:cs="Times New Roman"/>
                <w:snapToGrid w:val="0"/>
                <w:sz w:val="24"/>
                <w:szCs w:val="24"/>
              </w:rPr>
              <w:t>ог абзацу другого пункту 36 Особливостей</w:t>
            </w:r>
            <w:r w:rsidRPr="00677D91">
              <w:rPr>
                <w:rFonts w:ascii="Times New Roman" w:eastAsia="Times New Roman" w:hAnsi="Times New Roman" w:cs="Times New Roman"/>
                <w:snapToGrid w:val="0"/>
                <w:sz w:val="24"/>
              </w:rPr>
              <w:t>;</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rPr>
            </w:pPr>
            <w:r w:rsidRPr="00677D91">
              <w:rPr>
                <w:rFonts w:ascii="Times New Roman" w:eastAsia="Times New Roman" w:hAnsi="Times New Roman" w:cs="Times New Roman"/>
                <w:snapToGrid w:val="0"/>
                <w:sz w:val="24"/>
                <w:lang w:eastAsia="uk-UA"/>
              </w:rPr>
              <w:t xml:space="preserve">- </w:t>
            </w:r>
            <w:r w:rsidRPr="00677D91">
              <w:rPr>
                <w:rFonts w:ascii="Times New Roman" w:eastAsia="Times New Roman" w:hAnsi="Times New Roman" w:cs="Times New Roman"/>
                <w:snapToGrid w:val="0"/>
                <w:sz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w:t>
            </w:r>
            <w:r w:rsidRPr="00677D91">
              <w:rPr>
                <w:rFonts w:ascii="Times New Roman" w:eastAsia="Times New Roman" w:hAnsi="Times New Roman" w:cs="Times New Roman"/>
                <w:snapToGrid w:val="0"/>
                <w:sz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u w:val="single"/>
                <w:lang w:eastAsia="uk-UA"/>
              </w:rPr>
            </w:pPr>
            <w:r w:rsidRPr="00677D91">
              <w:rPr>
                <w:rFonts w:ascii="Times New Roman" w:eastAsia="Times New Roman" w:hAnsi="Times New Roman" w:cs="Times New Roman"/>
                <w:snapToGrid w:val="0"/>
                <w:sz w:val="24"/>
                <w:u w:val="single"/>
                <w:lang w:eastAsia="uk-UA"/>
              </w:rPr>
              <w:t xml:space="preserve">2) тендерна пропозиція учасника: </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lang w:eastAsia="uk-UA"/>
              </w:rPr>
            </w:pPr>
            <w:r w:rsidRPr="00677D91">
              <w:rPr>
                <w:rFonts w:ascii="Times New Roman" w:eastAsia="Times New Roman" w:hAnsi="Times New Roman" w:cs="Times New Roman"/>
                <w:snapToGrid w:val="0"/>
                <w:sz w:val="24"/>
                <w:lang w:eastAsia="uk-UA"/>
              </w:rPr>
              <w:t xml:space="preserve">- не відповідає умовам технічної специфікації та іншим вимогам щодо предмету закупівлі тендерної документації;  </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lang w:eastAsia="uk-UA"/>
              </w:rPr>
            </w:pPr>
            <w:r w:rsidRPr="00677D91">
              <w:rPr>
                <w:rFonts w:ascii="Times New Roman" w:eastAsia="Times New Roman" w:hAnsi="Times New Roman" w:cs="Times New Roman"/>
                <w:snapToGrid w:val="0"/>
                <w:sz w:val="24"/>
                <w:lang w:eastAsia="uk-UA"/>
              </w:rPr>
              <w:t xml:space="preserve">- є такою, строк дії якої закінчився; </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rPr>
            </w:pPr>
            <w:r w:rsidRPr="00677D91">
              <w:rPr>
                <w:rFonts w:ascii="Times New Roman" w:eastAsia="Times New Roman" w:hAnsi="Times New Roman" w:cs="Times New Roman"/>
                <w:snapToGrid w:val="0"/>
                <w:sz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677D91">
              <w:rPr>
                <w:rFonts w:ascii="Times New Roman" w:eastAsia="Times New Roman" w:hAnsi="Times New Roman" w:cs="Times New Roman"/>
                <w:snapToGrid w:val="0"/>
                <w:color w:val="000000"/>
                <w:sz w:val="22"/>
                <w:szCs w:val="22"/>
                <w:lang w:eastAsia="uk-UA" w:bidi="uk-UA"/>
              </w:rPr>
              <w:t xml:space="preserve">зазначив прийнятний відсоток перевищення або відсоток </w:t>
            </w:r>
            <w:r w:rsidRPr="00677D91">
              <w:rPr>
                <w:rFonts w:ascii="Times New Roman" w:eastAsia="Times New Roman" w:hAnsi="Times New Roman" w:cs="Times New Roman"/>
                <w:snapToGrid w:val="0"/>
                <w:sz w:val="24"/>
              </w:rPr>
              <w:t>перевищення є більшим, ніж зазначений замовником в тендерній документації;</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lang w:eastAsia="uk-UA"/>
              </w:rPr>
            </w:pPr>
            <w:r w:rsidRPr="00677D91">
              <w:rPr>
                <w:rFonts w:ascii="Times New Roman" w:eastAsia="Times New Roman" w:hAnsi="Times New Roman" w:cs="Times New Roman"/>
                <w:snapToGrid w:val="0"/>
                <w:sz w:val="24"/>
              </w:rPr>
              <w:t>- не відповідає вимогам, установленим у тендерній документації відповідно до абзацу першого частини третьої статті 22 Закону</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u w:val="single"/>
                <w:lang w:eastAsia="uk-UA"/>
              </w:rPr>
            </w:pPr>
            <w:r w:rsidRPr="00677D91">
              <w:rPr>
                <w:rFonts w:ascii="Times New Roman" w:eastAsia="Times New Roman" w:hAnsi="Times New Roman" w:cs="Times New Roman"/>
                <w:snapToGrid w:val="0"/>
                <w:sz w:val="24"/>
                <w:u w:val="single"/>
                <w:lang w:eastAsia="uk-UA"/>
              </w:rPr>
              <w:t>3) переможець процедури закупівлі:</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lang w:eastAsia="uk-UA"/>
              </w:rPr>
            </w:pPr>
            <w:r w:rsidRPr="00677D91">
              <w:rPr>
                <w:rFonts w:ascii="Times New Roman" w:eastAsia="Times New Roman" w:hAnsi="Times New Roman" w:cs="Times New Roman"/>
                <w:snapToGrid w:val="0"/>
                <w:sz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lang w:eastAsia="uk-UA"/>
              </w:rPr>
            </w:pPr>
            <w:r w:rsidRPr="00677D91">
              <w:rPr>
                <w:rFonts w:ascii="Times New Roman" w:eastAsia="Times New Roman" w:hAnsi="Times New Roman" w:cs="Times New Roman"/>
                <w:snapToGrid w:val="0"/>
                <w:sz w:val="24"/>
                <w:lang w:eastAsia="uk-UA"/>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677D91">
              <w:rPr>
                <w:rFonts w:ascii="Times New Roman" w:eastAsia="Times New Roman" w:hAnsi="Times New Roman" w:cs="Times New Roman"/>
                <w:snapToGrid w:val="0"/>
                <w:sz w:val="24"/>
              </w:rPr>
              <w:t>з урахуванням пункту 44 Особливостей</w:t>
            </w:r>
            <w:r w:rsidRPr="00677D91">
              <w:rPr>
                <w:rFonts w:ascii="Times New Roman" w:eastAsia="Times New Roman" w:hAnsi="Times New Roman" w:cs="Times New Roman"/>
                <w:snapToGrid w:val="0"/>
                <w:sz w:val="24"/>
                <w:lang w:eastAsia="uk-UA"/>
              </w:rPr>
              <w:t>;</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lang w:eastAsia="uk-UA"/>
              </w:rPr>
            </w:pPr>
            <w:r w:rsidRPr="00677D91">
              <w:rPr>
                <w:rFonts w:ascii="Times New Roman" w:eastAsia="Times New Roman" w:hAnsi="Times New Roman" w:cs="Times New Roman"/>
                <w:snapToGrid w:val="0"/>
                <w:sz w:val="24"/>
                <w:lang w:eastAsia="uk-UA"/>
              </w:rPr>
              <w:t>- не надав копію ліцензії або документу дозвільного характеру (у разі їх наявності) відповідно до частини другої статті 41 Закону;</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lang w:eastAsia="uk-UA"/>
              </w:rPr>
            </w:pPr>
            <w:r w:rsidRPr="00677D91">
              <w:rPr>
                <w:rFonts w:ascii="Times New Roman" w:eastAsia="Times New Roman" w:hAnsi="Times New Roman" w:cs="Times New Roman"/>
                <w:snapToGrid w:val="0"/>
                <w:sz w:val="24"/>
                <w:lang w:eastAsia="uk-UA"/>
              </w:rPr>
              <w:t>- не надав забезпечення виконання договору про закупівлю, якщо таке забезпечення вимагалося замовником;</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rPr>
            </w:pPr>
            <w:r w:rsidRPr="00677D91">
              <w:rPr>
                <w:rFonts w:ascii="Times New Roman" w:eastAsia="Times New Roman" w:hAnsi="Times New Roman" w:cs="Times New Roman"/>
                <w:snapToGrid w:val="0"/>
                <w:sz w:val="24"/>
                <w:lang w:eastAsia="uk-UA"/>
              </w:rPr>
              <w:t xml:space="preserve">- </w:t>
            </w:r>
            <w:r w:rsidRPr="00677D91">
              <w:rPr>
                <w:rFonts w:ascii="Times New Roman" w:eastAsia="Times New Roman" w:hAnsi="Times New Roman" w:cs="Times New Roman"/>
                <w:snapToGrid w:val="0"/>
                <w:sz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rPr>
            </w:pPr>
            <w:r w:rsidRPr="00677D91">
              <w:rPr>
                <w:rFonts w:ascii="Times New Roman" w:eastAsia="Times New Roman" w:hAnsi="Times New Roman" w:cs="Times New Roman"/>
                <w:snapToGrid w:val="0"/>
                <w:sz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77D91" w:rsidRPr="00677D91" w:rsidRDefault="00677D91" w:rsidP="00677D91">
            <w:pPr>
              <w:widowControl w:val="0"/>
              <w:shd w:val="clear" w:color="auto" w:fill="FFFFFF"/>
              <w:spacing w:before="20" w:after="20"/>
              <w:ind w:firstLine="296"/>
              <w:jc w:val="both"/>
              <w:rPr>
                <w:rFonts w:ascii="Times New Roman" w:eastAsia="Times New Roman" w:hAnsi="Times New Roman" w:cs="Times New Roman"/>
                <w:snapToGrid w:val="0"/>
                <w:sz w:val="24"/>
              </w:rPr>
            </w:pPr>
            <w:r w:rsidRPr="00677D91">
              <w:rPr>
                <w:rFonts w:ascii="Times New Roman" w:eastAsia="Times New Roman" w:hAnsi="Times New Roman" w:cs="Times New Roman"/>
                <w:snapToGrid w:val="0"/>
                <w:sz w:val="24"/>
              </w:rPr>
              <w:t>Замовник може відхилити тендерну пропозицію із зазначенням аргументації в електронній системі закупівель у разі, коли:</w:t>
            </w:r>
          </w:p>
          <w:p w:rsidR="00677D91" w:rsidRPr="00677D91" w:rsidRDefault="00677D91" w:rsidP="00677D91">
            <w:pPr>
              <w:widowControl w:val="0"/>
              <w:numPr>
                <w:ilvl w:val="0"/>
                <w:numId w:val="19"/>
              </w:numPr>
              <w:shd w:val="clear" w:color="auto" w:fill="FFFFFF"/>
              <w:spacing w:before="20" w:after="20"/>
              <w:ind w:left="12" w:firstLine="284"/>
              <w:jc w:val="both"/>
              <w:rPr>
                <w:rFonts w:ascii="Times New Roman" w:eastAsia="Times New Roman" w:hAnsi="Times New Roman" w:cs="Times New Roman"/>
                <w:snapToGrid w:val="0"/>
                <w:sz w:val="24"/>
              </w:rPr>
            </w:pPr>
            <w:r w:rsidRPr="00677D91">
              <w:rPr>
                <w:rFonts w:ascii="Times New Roman" w:eastAsia="Times New Roman" w:hAnsi="Times New Roman" w:cs="Times New Roman"/>
                <w:snapToGrid w:val="0"/>
                <w:sz w:val="24"/>
              </w:rPr>
              <w:t xml:space="preserve">учасник процедури закупівлі надав неналежне </w:t>
            </w:r>
            <w:r w:rsidRPr="00677D91">
              <w:rPr>
                <w:rFonts w:ascii="Times New Roman" w:eastAsia="Times New Roman" w:hAnsi="Times New Roman" w:cs="Times New Roman"/>
                <w:snapToGrid w:val="0"/>
                <w:sz w:val="24"/>
              </w:rPr>
              <w:lastRenderedPageBreak/>
              <w:t>обґрунтування щодо ціни або вартості відповідних товарів, робіт чи послуг тендерної пропозиції, що є аномально низькою;</w:t>
            </w:r>
          </w:p>
          <w:p w:rsidR="00677D91" w:rsidRPr="00677D91" w:rsidRDefault="00677D91" w:rsidP="00677D91">
            <w:pPr>
              <w:widowControl w:val="0"/>
              <w:numPr>
                <w:ilvl w:val="0"/>
                <w:numId w:val="19"/>
              </w:numPr>
              <w:shd w:val="clear" w:color="auto" w:fill="FFFFFF"/>
              <w:spacing w:before="20" w:after="20"/>
              <w:ind w:left="12" w:firstLine="284"/>
              <w:jc w:val="both"/>
              <w:rPr>
                <w:rFonts w:ascii="Times New Roman" w:eastAsia="Times New Roman" w:hAnsi="Times New Roman" w:cs="Times New Roman"/>
                <w:snapToGrid w:val="0"/>
                <w:sz w:val="24"/>
                <w:lang w:eastAsia="uk-UA"/>
              </w:rPr>
            </w:pPr>
            <w:r w:rsidRPr="00677D91">
              <w:rPr>
                <w:rFonts w:ascii="Times New Roman" w:eastAsia="Times New Roman" w:hAnsi="Times New Roman" w:cs="Times New Roman"/>
                <w:snapToGrid w:val="0"/>
                <w:sz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7D91" w:rsidRPr="00677D91" w:rsidRDefault="00677D91" w:rsidP="00677D91">
            <w:pPr>
              <w:widowControl w:val="0"/>
              <w:shd w:val="clear" w:color="auto" w:fill="FFFFFF"/>
              <w:ind w:firstLine="295"/>
              <w:jc w:val="both"/>
              <w:rPr>
                <w:rFonts w:ascii="Times New Roman" w:eastAsia="Times New Roman" w:hAnsi="Times New Roman" w:cs="Times New Roman"/>
                <w:color w:val="000000"/>
                <w:sz w:val="24"/>
                <w:szCs w:val="24"/>
                <w:lang w:eastAsia="uk-UA"/>
              </w:rPr>
            </w:pPr>
            <w:r w:rsidRPr="00677D91">
              <w:rPr>
                <w:rFonts w:ascii="Times New Roman" w:eastAsia="Times New Roman" w:hAnsi="Times New Roman" w:cs="Times New Roman"/>
                <w:color w:val="000000"/>
                <w:sz w:val="24"/>
                <w:szCs w:val="24"/>
                <w:lang w:eastAsia="uk-UA"/>
              </w:rPr>
              <w:t xml:space="preserve">4.2. </w:t>
            </w:r>
            <w:r w:rsidRPr="00677D91">
              <w:rPr>
                <w:rFonts w:ascii="Times New Roman" w:eastAsia="Times New Roman" w:hAnsi="Times New Roman" w:cs="Times New Roman"/>
                <w:color w:val="000000"/>
                <w:sz w:val="24"/>
                <w:szCs w:val="24"/>
                <w:highlight w:val="white"/>
                <w:lang w:eastAsia="zh-C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r w:rsidRPr="00677D91">
              <w:rPr>
                <w:rFonts w:ascii="Times New Roman" w:eastAsia="Times New Roman" w:hAnsi="Times New Roman" w:cs="Times New Roman"/>
                <w:color w:val="000000"/>
                <w:sz w:val="24"/>
                <w:szCs w:val="24"/>
                <w:lang w:eastAsia="uk-UA"/>
              </w:rPr>
              <w:t>.</w:t>
            </w:r>
          </w:p>
          <w:p w:rsidR="00677D91" w:rsidRPr="00677D91" w:rsidRDefault="00677D91" w:rsidP="00677D91">
            <w:pPr>
              <w:widowControl w:val="0"/>
              <w:shd w:val="clear" w:color="auto" w:fill="FFFFFF"/>
              <w:ind w:firstLine="295"/>
              <w:jc w:val="both"/>
              <w:rPr>
                <w:rFonts w:ascii="Times New Roman" w:eastAsia="Times New Roman" w:hAnsi="Times New Roman" w:cs="Times New Roman"/>
                <w:color w:val="000000"/>
                <w:sz w:val="24"/>
                <w:szCs w:val="24"/>
                <w:lang w:eastAsia="uk-UA" w:bidi="uk-UA"/>
              </w:rPr>
            </w:pPr>
            <w:r w:rsidRPr="00677D91">
              <w:rPr>
                <w:rFonts w:ascii="Times New Roman" w:eastAsia="Times New Roman" w:hAnsi="Times New Roman" w:cs="Times New Roman"/>
                <w:color w:val="000000"/>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677D91">
              <w:rPr>
                <w:rFonts w:ascii="Times New Roman" w:eastAsia="Times New Roman" w:hAnsi="Times New Roman" w:cs="Times New Roman"/>
                <w:color w:val="000000"/>
                <w:sz w:val="24"/>
                <w:szCs w:val="24"/>
                <w:lang w:eastAsia="uk-UA" w:bidi="uk-UA"/>
              </w:rPr>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77D91">
              <w:rPr>
                <w:rFonts w:ascii="Times New Roman" w:eastAsia="Times New Roman" w:hAnsi="Times New Roman" w:cs="Times New Roman"/>
                <w:b/>
                <w:color w:val="000000"/>
                <w:sz w:val="24"/>
                <w:szCs w:val="24"/>
                <w:lang w:eastAsia="uk-UA" w:bidi="uk-UA"/>
              </w:rPr>
              <w:t>не пізніш як через чотири дні</w:t>
            </w:r>
            <w:r w:rsidRPr="00677D91">
              <w:rPr>
                <w:rFonts w:ascii="Times New Roman" w:eastAsia="Times New Roman" w:hAnsi="Times New Roman" w:cs="Times New Roman"/>
                <w:color w:val="000000"/>
                <w:sz w:val="24"/>
                <w:szCs w:val="24"/>
                <w:lang w:eastAsia="uk-UA" w:bidi="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807AF" w:rsidRDefault="006807AF" w:rsidP="0097759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tc>
      </w:tr>
      <w:tr w:rsidR="006807AF">
        <w:trPr>
          <w:trHeight w:val="522"/>
          <w:jc w:val="center"/>
        </w:trPr>
        <w:tc>
          <w:tcPr>
            <w:tcW w:w="9996" w:type="dxa"/>
            <w:gridSpan w:val="3"/>
            <w:shd w:val="clear" w:color="auto" w:fill="A5A5A5"/>
            <w:vAlign w:val="center"/>
          </w:tcPr>
          <w:p w:rsidR="006807AF" w:rsidRDefault="006807AF" w:rsidP="001D0F79">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807AF" w:rsidTr="0081569B">
        <w:trPr>
          <w:trHeight w:val="522"/>
          <w:jc w:val="center"/>
        </w:trPr>
        <w:tc>
          <w:tcPr>
            <w:tcW w:w="570" w:type="dxa"/>
          </w:tcPr>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153"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273" w:type="dxa"/>
          </w:tcPr>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тендер у разі:</w:t>
            </w:r>
          </w:p>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98214B"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w:t>
            </w:r>
            <w:r w:rsidR="0097759E">
              <w:rPr>
                <w:rFonts w:ascii="Times New Roman" w:eastAsia="Times New Roman" w:hAnsi="Times New Roman" w:cs="Times New Roman"/>
                <w:color w:val="000000"/>
                <w:sz w:val="24"/>
                <w:szCs w:val="24"/>
              </w:rPr>
              <w:t xml:space="preserve"> вимог</w:t>
            </w:r>
            <w:r>
              <w:rPr>
                <w:rFonts w:ascii="Times New Roman" w:eastAsia="Times New Roman" w:hAnsi="Times New Roman" w:cs="Times New Roman"/>
                <w:color w:val="000000"/>
                <w:sz w:val="24"/>
                <w:szCs w:val="24"/>
              </w:rPr>
              <w:t xml:space="preserve"> законодавства у сфері публічних закупівель</w:t>
            </w:r>
            <w:r w:rsidR="0097759E">
              <w:rPr>
                <w:rFonts w:ascii="Times New Roman" w:eastAsia="Times New Roman" w:hAnsi="Times New Roman" w:cs="Times New Roman"/>
                <w:color w:val="000000"/>
                <w:sz w:val="24"/>
                <w:szCs w:val="24"/>
              </w:rPr>
              <w:t xml:space="preserve">, з описом таких порушень; </w:t>
            </w:r>
          </w:p>
          <w:p w:rsidR="0097759E" w:rsidRDefault="0097759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97759E" w:rsidRDefault="0097759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Тендер автоматично відміняються електронною системою закупівель у разі:</w:t>
            </w:r>
          </w:p>
          <w:p w:rsidR="0097759E" w:rsidRPr="002D2D1C" w:rsidRDefault="0097759E" w:rsidP="002D2D1C">
            <w:pPr>
              <w:pStyle w:val="a7"/>
              <w:widowControl w:val="0"/>
              <w:numPr>
                <w:ilvl w:val="0"/>
                <w:numId w:val="18"/>
              </w:numPr>
              <w:pBdr>
                <w:top w:val="nil"/>
                <w:left w:val="nil"/>
                <w:bottom w:val="nil"/>
                <w:right w:val="nil"/>
                <w:between w:val="nil"/>
              </w:pBdr>
              <w:jc w:val="both"/>
              <w:rPr>
                <w:rFonts w:ascii="Times New Roman" w:eastAsia="Times New Roman" w:hAnsi="Times New Roman" w:cs="Times New Roman"/>
                <w:color w:val="000000"/>
                <w:sz w:val="24"/>
                <w:szCs w:val="24"/>
              </w:rPr>
            </w:pPr>
            <w:r w:rsidRPr="002D2D1C">
              <w:rPr>
                <w:rFonts w:ascii="Times New Roman" w:eastAsia="Times New Roman" w:hAnsi="Times New Roman" w:cs="Times New Roman"/>
                <w:color w:val="000000"/>
                <w:sz w:val="24"/>
                <w:szCs w:val="24"/>
              </w:rPr>
              <w:t xml:space="preserve">відхилення всіх тендерних пропозицій (у тому </w:t>
            </w:r>
          </w:p>
          <w:p w:rsidR="0097759E" w:rsidRDefault="0097759E" w:rsidP="009775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7759E">
              <w:rPr>
                <w:rFonts w:ascii="Times New Roman" w:eastAsia="Times New Roman" w:hAnsi="Times New Roman" w:cs="Times New Roman"/>
                <w:color w:val="000000"/>
                <w:sz w:val="24"/>
                <w:szCs w:val="24"/>
              </w:rPr>
              <w:t>числі, якщо була подана одна пропози</w:t>
            </w:r>
            <w:r>
              <w:rPr>
                <w:rFonts w:ascii="Times New Roman" w:eastAsia="Times New Roman" w:hAnsi="Times New Roman" w:cs="Times New Roman"/>
                <w:color w:val="000000"/>
                <w:sz w:val="24"/>
                <w:szCs w:val="24"/>
              </w:rPr>
              <w:t xml:space="preserve">ція, </w:t>
            </w:r>
            <w:r w:rsidR="002D2D1C">
              <w:rPr>
                <w:rFonts w:ascii="Times New Roman" w:eastAsia="Times New Roman" w:hAnsi="Times New Roman" w:cs="Times New Roman"/>
                <w:color w:val="000000"/>
                <w:sz w:val="24"/>
                <w:szCs w:val="24"/>
              </w:rPr>
              <w:t xml:space="preserve">яка відхилена </w:t>
            </w:r>
            <w:r w:rsidR="002D2D1C">
              <w:rPr>
                <w:rFonts w:ascii="Times New Roman" w:eastAsia="Times New Roman" w:hAnsi="Times New Roman" w:cs="Times New Roman"/>
                <w:color w:val="000000"/>
                <w:sz w:val="24"/>
                <w:szCs w:val="24"/>
              </w:rPr>
              <w:lastRenderedPageBreak/>
              <w:t>замовником)</w:t>
            </w:r>
            <w:r w:rsidRPr="0097759E">
              <w:rPr>
                <w:rFonts w:ascii="Times New Roman" w:eastAsia="Times New Roman" w:hAnsi="Times New Roman" w:cs="Times New Roman"/>
                <w:color w:val="000000"/>
                <w:sz w:val="24"/>
                <w:szCs w:val="24"/>
              </w:rPr>
              <w:t xml:space="preserve"> згідно з </w:t>
            </w:r>
            <w:r w:rsidR="002D2D1C">
              <w:rPr>
                <w:rFonts w:ascii="Times New Roman" w:eastAsia="Times New Roman" w:hAnsi="Times New Roman" w:cs="Times New Roman"/>
                <w:color w:val="000000"/>
                <w:sz w:val="24"/>
                <w:szCs w:val="24"/>
              </w:rPr>
              <w:t xml:space="preserve">постановою; </w:t>
            </w:r>
          </w:p>
          <w:p w:rsidR="002D2D1C" w:rsidRDefault="002D2D1C" w:rsidP="002D2D1C">
            <w:pPr>
              <w:pStyle w:val="a7"/>
              <w:widowControl w:val="0"/>
              <w:numPr>
                <w:ilvl w:val="0"/>
                <w:numId w:val="1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подано жодної тендерної пропозиції для </w:t>
            </w:r>
          </w:p>
          <w:p w:rsidR="002D2D1C" w:rsidRPr="002D2D1C" w:rsidRDefault="002D2D1C" w:rsidP="002D2D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2D1C">
              <w:rPr>
                <w:rFonts w:ascii="Times New Roman" w:eastAsia="Times New Roman" w:hAnsi="Times New Roman" w:cs="Times New Roman"/>
                <w:color w:val="000000"/>
                <w:sz w:val="24"/>
                <w:szCs w:val="24"/>
              </w:rPr>
              <w:t>участі</w:t>
            </w:r>
            <w:r>
              <w:rPr>
                <w:rFonts w:ascii="Times New Roman" w:eastAsia="Times New Roman" w:hAnsi="Times New Roman" w:cs="Times New Roman"/>
                <w:color w:val="000000"/>
                <w:sz w:val="24"/>
                <w:szCs w:val="24"/>
              </w:rPr>
              <w:t xml:space="preserve"> у відкритих торгах у строк, установлений замовником згідно з цими особливостями.</w:t>
            </w:r>
          </w:p>
          <w:p w:rsidR="006807AF" w:rsidRDefault="002D2D1C" w:rsidP="0053456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6807AF">
              <w:rPr>
                <w:rFonts w:ascii="Times New Roman" w:eastAsia="Times New Roman" w:hAnsi="Times New Roman" w:cs="Times New Roman"/>
                <w:color w:val="000000"/>
                <w:sz w:val="24"/>
                <w:szCs w:val="24"/>
              </w:rPr>
              <w:t>лектронною системою закупівель автоматично</w:t>
            </w:r>
            <w:r>
              <w:rPr>
                <w:rFonts w:ascii="Times New Roman" w:eastAsia="Times New Roman" w:hAnsi="Times New Roman" w:cs="Times New Roman"/>
                <w:color w:val="000000"/>
                <w:sz w:val="24"/>
                <w:szCs w:val="24"/>
              </w:rPr>
              <w:t xml:space="preserve"> протягом одного робочого дня з дати настання підстав для від</w:t>
            </w:r>
            <w:r w:rsidR="00534562">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іни відкритих торгів, визначених цим пунктом,</w:t>
            </w:r>
            <w:r w:rsidR="006807AF">
              <w:rPr>
                <w:rFonts w:ascii="Times New Roman" w:eastAsia="Times New Roman" w:hAnsi="Times New Roman" w:cs="Times New Roman"/>
                <w:color w:val="000000"/>
                <w:sz w:val="24"/>
                <w:szCs w:val="24"/>
              </w:rPr>
              <w:t xml:space="preserve"> оприлюднюється інформація про відміну </w:t>
            </w:r>
            <w:r>
              <w:rPr>
                <w:rFonts w:ascii="Times New Roman" w:eastAsia="Times New Roman" w:hAnsi="Times New Roman" w:cs="Times New Roman"/>
                <w:color w:val="000000"/>
                <w:sz w:val="24"/>
                <w:szCs w:val="24"/>
              </w:rPr>
              <w:t>відкритих торгів</w:t>
            </w:r>
            <w:r w:rsidR="006807AF">
              <w:rPr>
                <w:rFonts w:ascii="Times New Roman" w:eastAsia="Times New Roman" w:hAnsi="Times New Roman" w:cs="Times New Roman"/>
                <w:color w:val="000000"/>
                <w:sz w:val="24"/>
                <w:szCs w:val="24"/>
              </w:rPr>
              <w:t>.</w:t>
            </w:r>
          </w:p>
        </w:tc>
      </w:tr>
      <w:tr w:rsidR="006807AF" w:rsidTr="0081569B">
        <w:trPr>
          <w:trHeight w:val="522"/>
          <w:jc w:val="center"/>
        </w:trPr>
        <w:tc>
          <w:tcPr>
            <w:tcW w:w="570" w:type="dxa"/>
          </w:tcPr>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153" w:type="dxa"/>
          </w:tcPr>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6273" w:type="dxa"/>
          </w:tcPr>
          <w:p w:rsidR="006807AF" w:rsidRDefault="00D4296C" w:rsidP="00D429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w:t>
            </w:r>
            <w:r w:rsidR="006807AF">
              <w:rPr>
                <w:rFonts w:ascii="Times New Roman" w:eastAsia="Times New Roman" w:hAnsi="Times New Roman" w:cs="Times New Roman"/>
                <w:color w:val="000000"/>
                <w:sz w:val="24"/>
                <w:szCs w:val="24"/>
              </w:rPr>
              <w:t>З метою забезпечення права на оскарження рішень замовника</w:t>
            </w:r>
            <w:r w:rsidR="002D2D1C">
              <w:rPr>
                <w:rFonts w:ascii="Times New Roman" w:eastAsia="Times New Roman" w:hAnsi="Times New Roman" w:cs="Times New Roman"/>
                <w:color w:val="000000"/>
                <w:sz w:val="24"/>
                <w:szCs w:val="24"/>
              </w:rPr>
              <w:t xml:space="preserve"> до органу оскарження</w:t>
            </w:r>
            <w:r w:rsidR="006807AF">
              <w:rPr>
                <w:rFonts w:ascii="Times New Roman" w:eastAsia="Times New Roman" w:hAnsi="Times New Roman" w:cs="Times New Roman"/>
                <w:color w:val="000000"/>
                <w:sz w:val="24"/>
                <w:szCs w:val="24"/>
              </w:rPr>
              <w:t xml:space="preserve"> договір про закупівлю не може бути укладено </w:t>
            </w:r>
            <w:r w:rsidR="006807AF" w:rsidRPr="00D4296C">
              <w:rPr>
                <w:rFonts w:ascii="Times New Roman" w:eastAsia="Times New Roman" w:hAnsi="Times New Roman" w:cs="Times New Roman"/>
                <w:b/>
                <w:color w:val="000000"/>
                <w:sz w:val="24"/>
                <w:szCs w:val="24"/>
              </w:rPr>
              <w:t xml:space="preserve">раніше ніж через </w:t>
            </w:r>
            <w:r w:rsidR="002D2D1C" w:rsidRPr="00D4296C">
              <w:rPr>
                <w:rFonts w:ascii="Times New Roman" w:eastAsia="Times New Roman" w:hAnsi="Times New Roman" w:cs="Times New Roman"/>
                <w:b/>
                <w:color w:val="000000"/>
                <w:sz w:val="24"/>
                <w:szCs w:val="24"/>
              </w:rPr>
              <w:t>п</w:t>
            </w:r>
            <w:r w:rsidR="002D2D1C" w:rsidRPr="00D4296C">
              <w:rPr>
                <w:rFonts w:ascii="Times New Roman" w:eastAsia="Times New Roman" w:hAnsi="Times New Roman" w:cs="Times New Roman"/>
                <w:b/>
                <w:color w:val="000000"/>
                <w:sz w:val="24"/>
                <w:szCs w:val="24"/>
                <w:lang w:val="ru-RU"/>
              </w:rPr>
              <w:t>’</w:t>
            </w:r>
            <w:r w:rsidR="002D2D1C" w:rsidRPr="00D4296C">
              <w:rPr>
                <w:rFonts w:ascii="Times New Roman" w:eastAsia="Times New Roman" w:hAnsi="Times New Roman" w:cs="Times New Roman"/>
                <w:b/>
                <w:color w:val="000000"/>
                <w:sz w:val="24"/>
                <w:szCs w:val="24"/>
              </w:rPr>
              <w:t>ять</w:t>
            </w:r>
            <w:r w:rsidR="006807AF" w:rsidRPr="00D4296C">
              <w:rPr>
                <w:rFonts w:ascii="Times New Roman" w:eastAsia="Times New Roman" w:hAnsi="Times New Roman" w:cs="Times New Roman"/>
                <w:b/>
                <w:color w:val="000000"/>
                <w:sz w:val="24"/>
                <w:szCs w:val="24"/>
              </w:rPr>
              <w:t xml:space="preserve"> днів</w:t>
            </w:r>
            <w:r w:rsidR="006807AF">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rsidR="006807AF" w:rsidRDefault="00D4296C" w:rsidP="00D429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2.2. </w:t>
            </w:r>
            <w:r w:rsidR="006807AF">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2D2D1C" w:rsidRPr="00D21682">
              <w:rPr>
                <w:rFonts w:ascii="Times New Roman" w:eastAsia="Times New Roman" w:hAnsi="Times New Roman" w:cs="Times New Roman"/>
                <w:b/>
                <w:color w:val="000000"/>
                <w:sz w:val="24"/>
                <w:szCs w:val="24"/>
                <w:highlight w:val="white"/>
              </w:rPr>
              <w:t>15</w:t>
            </w:r>
            <w:r w:rsidR="006807AF" w:rsidRPr="00D21682">
              <w:rPr>
                <w:rFonts w:ascii="Times New Roman" w:eastAsia="Times New Roman" w:hAnsi="Times New Roman" w:cs="Times New Roman"/>
                <w:b/>
                <w:color w:val="000000"/>
                <w:sz w:val="24"/>
                <w:szCs w:val="24"/>
                <w:highlight w:val="white"/>
              </w:rPr>
              <w:t xml:space="preserve"> днів з дня прийняття рішення</w:t>
            </w:r>
            <w:r w:rsidR="006807AF">
              <w:rPr>
                <w:rFonts w:ascii="Times New Roman" w:eastAsia="Times New Roman" w:hAnsi="Times New Roman" w:cs="Times New Roman"/>
                <w:color w:val="000000"/>
                <w:sz w:val="24"/>
                <w:szCs w:val="24"/>
                <w:highlight w:val="white"/>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807AF" w:rsidRDefault="00D4296C" w:rsidP="00D429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w:t>
            </w:r>
            <w:r w:rsidR="006807AF">
              <w:rPr>
                <w:rFonts w:ascii="Times New Roman" w:eastAsia="Times New Roman" w:hAnsi="Times New Roman" w:cs="Times New Roman"/>
                <w:color w:val="000000"/>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w:t>
            </w:r>
            <w:r w:rsidR="002D2D1C">
              <w:rPr>
                <w:rFonts w:ascii="Times New Roman" w:eastAsia="Times New Roman" w:hAnsi="Times New Roman" w:cs="Times New Roman"/>
                <w:color w:val="000000"/>
                <w:sz w:val="24"/>
                <w:szCs w:val="24"/>
              </w:rPr>
              <w:t xml:space="preserve">я договору про закупівлю </w:t>
            </w:r>
            <w:r w:rsidR="006807AF">
              <w:rPr>
                <w:rFonts w:ascii="Times New Roman" w:eastAsia="Times New Roman" w:hAnsi="Times New Roman" w:cs="Times New Roman"/>
                <w:color w:val="000000"/>
                <w:sz w:val="24"/>
                <w:szCs w:val="24"/>
              </w:rPr>
              <w:t>зупиняється.</w:t>
            </w:r>
          </w:p>
        </w:tc>
      </w:tr>
      <w:tr w:rsidR="006807AF" w:rsidTr="0081569B">
        <w:trPr>
          <w:trHeight w:val="522"/>
          <w:jc w:val="center"/>
        </w:trPr>
        <w:tc>
          <w:tcPr>
            <w:tcW w:w="570" w:type="dxa"/>
          </w:tcPr>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153" w:type="dxa"/>
          </w:tcPr>
          <w:p w:rsidR="006807AF" w:rsidRDefault="00FD0522"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Проєкт</w:t>
            </w:r>
            <w:r w:rsidR="006807AF">
              <w:rPr>
                <w:rFonts w:ascii="Times New Roman" w:eastAsia="Times New Roman" w:hAnsi="Times New Roman" w:cs="Times New Roman"/>
                <w:b/>
                <w:color w:val="000000"/>
                <w:sz w:val="24"/>
                <w:szCs w:val="24"/>
              </w:rPr>
              <w:t xml:space="preserve"> договору про закупівлю </w:t>
            </w:r>
          </w:p>
        </w:tc>
        <w:tc>
          <w:tcPr>
            <w:tcW w:w="6273" w:type="dxa"/>
          </w:tcPr>
          <w:p w:rsidR="00B92EFD" w:rsidRPr="00B92EFD" w:rsidRDefault="00B92EFD" w:rsidP="00B92E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B40D4">
              <w:rPr>
                <w:rFonts w:ascii="Times New Roman" w:eastAsia="Times New Roman" w:hAnsi="Times New Roman" w:cs="Times New Roman"/>
                <w:sz w:val="24"/>
                <w:szCs w:val="24"/>
              </w:rPr>
              <w:t xml:space="preserve">Проект договору про закупівлю викладено в </w:t>
            </w:r>
            <w:r w:rsidRPr="005266F8">
              <w:rPr>
                <w:rFonts w:ascii="Times New Roman" w:eastAsia="Times New Roman" w:hAnsi="Times New Roman" w:cs="Times New Roman"/>
                <w:b/>
                <w:i/>
                <w:sz w:val="24"/>
                <w:szCs w:val="24"/>
              </w:rPr>
              <w:t>Додатку 3</w:t>
            </w:r>
            <w:r w:rsidRPr="001B40D4">
              <w:rPr>
                <w:rFonts w:ascii="Times New Roman" w:eastAsia="Times New Roman" w:hAnsi="Times New Roman" w:cs="Times New Roman"/>
                <w:sz w:val="24"/>
                <w:szCs w:val="24"/>
              </w:rPr>
              <w:t xml:space="preserve"> до </w:t>
            </w:r>
            <w:r w:rsidRPr="00B92EFD">
              <w:rPr>
                <w:rFonts w:ascii="Times New Roman" w:eastAsia="Times New Roman" w:hAnsi="Times New Roman" w:cs="Times New Roman"/>
                <w:color w:val="000000"/>
                <w:sz w:val="24"/>
                <w:szCs w:val="24"/>
              </w:rPr>
              <w:t>цієї тендерної документації.</w:t>
            </w:r>
          </w:p>
          <w:p w:rsidR="00B92EFD" w:rsidRPr="00B92EFD" w:rsidRDefault="00B92EFD" w:rsidP="00B92E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92EF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w:t>
            </w:r>
          </w:p>
          <w:p w:rsidR="00B92EFD" w:rsidRPr="00B92EFD" w:rsidRDefault="00B92EFD" w:rsidP="00B92E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92EFD">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B92EFD" w:rsidRPr="00B92EFD" w:rsidRDefault="00B92EFD" w:rsidP="00B92E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92EFD">
              <w:rPr>
                <w:rFonts w:ascii="Times New Roman" w:eastAsia="Times New Roman" w:hAnsi="Times New Roman" w:cs="Times New Roman"/>
                <w:color w:val="000000"/>
                <w:sz w:val="24"/>
                <w:szCs w:val="24"/>
              </w:rPr>
              <w:t>1) інформацію про право підписання договору про закупівлю;</w:t>
            </w:r>
          </w:p>
          <w:p w:rsidR="00B92EFD" w:rsidRPr="00B92EFD" w:rsidRDefault="005266F8" w:rsidP="00B92E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92EFD" w:rsidRPr="00B92EFD">
              <w:rPr>
                <w:rFonts w:ascii="Times New Roman" w:eastAsia="Times New Roman" w:hAnsi="Times New Roman" w:cs="Times New Roman"/>
                <w:color w:val="000000"/>
                <w:sz w:val="24"/>
                <w:szCs w:val="24"/>
              </w:rPr>
              <w:t xml:space="preserve">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807AF" w:rsidRDefault="00B92EFD" w:rsidP="00B92E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92EFD">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807AF" w:rsidTr="0081569B">
        <w:trPr>
          <w:trHeight w:val="522"/>
          <w:jc w:val="center"/>
        </w:trPr>
        <w:tc>
          <w:tcPr>
            <w:tcW w:w="570" w:type="dxa"/>
          </w:tcPr>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153"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273" w:type="dxa"/>
          </w:tcPr>
          <w:p w:rsidR="004954C1" w:rsidRDefault="004954C1" w:rsidP="00A96A26">
            <w:pPr>
              <w:ind w:firstLine="450"/>
              <w:jc w:val="both"/>
              <w:rPr>
                <w:rFonts w:ascii="Times New Roman" w:eastAsia="Times New Roman" w:hAnsi="Times New Roman" w:cs="Times New Roman"/>
                <w:color w:val="000000"/>
                <w:sz w:val="24"/>
                <w:szCs w:val="24"/>
              </w:rPr>
            </w:pPr>
            <w:r w:rsidRPr="004954C1">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4954C1">
              <w:rPr>
                <w:rFonts w:ascii="Times New Roman" w:eastAsia="Times New Roman" w:hAnsi="Times New Roman" w:cs="Times New Roman"/>
                <w:color w:val="000000"/>
                <w:sz w:val="24"/>
                <w:szCs w:val="24"/>
              </w:rPr>
              <w:lastRenderedPageBreak/>
              <w:t>положень статті 41 Закону, крім частин третьої - п’ятої, сьомої та восьмої статті 41 Закону, та Особливостей.</w:t>
            </w:r>
          </w:p>
          <w:p w:rsidR="00A96A26" w:rsidRDefault="00A96A26" w:rsidP="00A96A26">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w:t>
            </w:r>
          </w:p>
          <w:p w:rsidR="00A96A26" w:rsidRPr="00A96A26" w:rsidRDefault="00A96A26" w:rsidP="00A96A26">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96A26">
              <w:rPr>
                <w:rFonts w:ascii="Times New Roman" w:eastAsia="Times New Roman" w:hAnsi="Times New Roman" w:cs="Times New Roman"/>
                <w:color w:val="000000"/>
                <w:sz w:val="24"/>
                <w:szCs w:val="24"/>
              </w:rPr>
              <w:t>предмет договору;</w:t>
            </w:r>
          </w:p>
          <w:p w:rsidR="00A96A26" w:rsidRPr="00A96A26" w:rsidRDefault="00A96A26" w:rsidP="00A96A26">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загальна вартість</w:t>
            </w:r>
            <w:r w:rsidRPr="00A96A26">
              <w:rPr>
                <w:rFonts w:ascii="Times New Roman" w:eastAsia="Times New Roman" w:hAnsi="Times New Roman" w:cs="Times New Roman"/>
                <w:color w:val="000000"/>
                <w:sz w:val="24"/>
                <w:szCs w:val="24"/>
              </w:rPr>
              <w:t xml:space="preserve"> договору</w:t>
            </w:r>
            <w:r>
              <w:rPr>
                <w:rFonts w:ascii="Times New Roman" w:eastAsia="Times New Roman" w:hAnsi="Times New Roman" w:cs="Times New Roman"/>
                <w:color w:val="000000"/>
                <w:sz w:val="24"/>
                <w:szCs w:val="24"/>
              </w:rPr>
              <w:t xml:space="preserve"> та ціна за одиницю товару (робіт або послуг)</w:t>
            </w:r>
            <w:r w:rsidRPr="00A96A26">
              <w:rPr>
                <w:rFonts w:ascii="Times New Roman" w:eastAsia="Times New Roman" w:hAnsi="Times New Roman" w:cs="Times New Roman"/>
                <w:color w:val="000000"/>
                <w:sz w:val="24"/>
                <w:szCs w:val="24"/>
              </w:rPr>
              <w:t>;</w:t>
            </w:r>
          </w:p>
          <w:p w:rsidR="00A96A26" w:rsidRDefault="00A96A26" w:rsidP="00A96A26">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96A26">
              <w:rPr>
                <w:rFonts w:ascii="Times New Roman" w:eastAsia="Times New Roman" w:hAnsi="Times New Roman" w:cs="Times New Roman"/>
                <w:color w:val="000000"/>
                <w:sz w:val="24"/>
                <w:szCs w:val="24"/>
              </w:rPr>
              <w:t>строки та порядок поставки</w:t>
            </w:r>
            <w:r>
              <w:rPr>
                <w:rFonts w:ascii="Times New Roman" w:eastAsia="Times New Roman" w:hAnsi="Times New Roman" w:cs="Times New Roman"/>
                <w:color w:val="000000"/>
                <w:sz w:val="24"/>
                <w:szCs w:val="24"/>
              </w:rPr>
              <w:t>;</w:t>
            </w:r>
          </w:p>
          <w:p w:rsidR="00172603" w:rsidRDefault="00172603" w:rsidP="00A96A26">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якість товару, що постачається;</w:t>
            </w:r>
          </w:p>
          <w:p w:rsidR="00A96A26" w:rsidRDefault="00A96A26" w:rsidP="00A96A26">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96A26">
              <w:rPr>
                <w:rFonts w:ascii="Times New Roman" w:eastAsia="Times New Roman" w:hAnsi="Times New Roman" w:cs="Times New Roman"/>
                <w:color w:val="000000"/>
                <w:sz w:val="24"/>
                <w:szCs w:val="24"/>
              </w:rPr>
              <w:t>гарантія якості товару та порядок пред'явлення претензій у зв'язку з недоліками поставленого товару</w:t>
            </w:r>
          </w:p>
          <w:p w:rsidR="00A96A26" w:rsidRDefault="00A96A26" w:rsidP="00A96A26">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96A26">
              <w:rPr>
                <w:rFonts w:ascii="Times New Roman" w:eastAsia="Times New Roman" w:hAnsi="Times New Roman" w:cs="Times New Roman"/>
                <w:color w:val="000000"/>
                <w:sz w:val="24"/>
                <w:szCs w:val="24"/>
              </w:rPr>
              <w:t>комплектність товару, що поста</w:t>
            </w:r>
            <w:r w:rsidR="00172603">
              <w:rPr>
                <w:rFonts w:ascii="Times New Roman" w:eastAsia="Times New Roman" w:hAnsi="Times New Roman" w:cs="Times New Roman"/>
                <w:color w:val="000000"/>
                <w:sz w:val="24"/>
                <w:szCs w:val="24"/>
              </w:rPr>
              <w:t>ча</w:t>
            </w:r>
            <w:r w:rsidRPr="00A96A26">
              <w:rPr>
                <w:rFonts w:ascii="Times New Roman" w:eastAsia="Times New Roman" w:hAnsi="Times New Roman" w:cs="Times New Roman"/>
                <w:color w:val="000000"/>
                <w:sz w:val="24"/>
                <w:szCs w:val="24"/>
              </w:rPr>
              <w:t>ється.</w:t>
            </w:r>
          </w:p>
          <w:p w:rsidR="00D17BC5" w:rsidRPr="00D17BC5" w:rsidRDefault="00D17BC5" w:rsidP="00A96A26">
            <w:pPr>
              <w:ind w:firstLine="450"/>
              <w:jc w:val="both"/>
              <w:rPr>
                <w:rFonts w:ascii="Times New Roman" w:eastAsia="Times New Roman" w:hAnsi="Times New Roman" w:cs="Times New Roman"/>
                <w:color w:val="000000"/>
                <w:sz w:val="24"/>
                <w:szCs w:val="24"/>
              </w:rPr>
            </w:pPr>
            <w:r w:rsidRPr="00D17BC5">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17BC5" w:rsidRPr="00D17BC5" w:rsidRDefault="00D17BC5" w:rsidP="00A96A26">
            <w:pPr>
              <w:ind w:firstLine="450"/>
              <w:jc w:val="both"/>
              <w:rPr>
                <w:rFonts w:ascii="Times New Roman" w:eastAsia="Times New Roman" w:hAnsi="Times New Roman" w:cs="Times New Roman"/>
                <w:color w:val="000000"/>
                <w:sz w:val="24"/>
                <w:szCs w:val="24"/>
              </w:rPr>
            </w:pPr>
            <w:bookmarkStart w:id="1" w:name="n1040"/>
            <w:bookmarkEnd w:id="1"/>
            <w:r w:rsidRPr="00D17BC5">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A0558E" w:rsidRDefault="00374E80" w:rsidP="00A96A26">
            <w:pPr>
              <w:ind w:firstLine="450"/>
              <w:jc w:val="both"/>
              <w:rPr>
                <w:rFonts w:ascii="Times New Roman" w:eastAsia="Times New Roman" w:hAnsi="Times New Roman" w:cs="Times New Roman"/>
                <w:color w:val="000000"/>
                <w:sz w:val="24"/>
                <w:szCs w:val="24"/>
              </w:rPr>
            </w:pPr>
            <w:bookmarkStart w:id="2" w:name="n1041"/>
            <w:bookmarkStart w:id="3" w:name="n1042"/>
            <w:bookmarkEnd w:id="2"/>
            <w:bookmarkEnd w:id="3"/>
            <w:r>
              <w:rPr>
                <w:rFonts w:ascii="Times New Roman" w:eastAsia="Times New Roman" w:hAnsi="Times New Roman" w:cs="Times New Roman"/>
                <w:color w:val="000000"/>
                <w:sz w:val="24"/>
                <w:szCs w:val="24"/>
              </w:rPr>
              <w:t>2</w:t>
            </w:r>
            <w:r w:rsidR="00D17BC5" w:rsidRPr="00D17BC5">
              <w:rPr>
                <w:rFonts w:ascii="Times New Roman" w:eastAsia="Times New Roman" w:hAnsi="Times New Roman" w:cs="Times New Roman"/>
                <w:color w:val="000000"/>
                <w:sz w:val="24"/>
                <w:szCs w:val="24"/>
              </w:rPr>
              <w:t>)</w:t>
            </w:r>
            <w:r w:rsidR="00A0558E" w:rsidRPr="00D17BC5">
              <w:rPr>
                <w:rFonts w:ascii="Times New Roman" w:eastAsia="Times New Roman" w:hAnsi="Times New Roman" w:cs="Times New Roman"/>
                <w:color w:val="000000"/>
                <w:sz w:val="24"/>
                <w:szCs w:val="24"/>
              </w:rPr>
              <w:t xml:space="preserve"> погодження зміни ціни</w:t>
            </w:r>
            <w:r w:rsidR="00A0558E">
              <w:rPr>
                <w:rFonts w:ascii="Times New Roman" w:eastAsia="Times New Roman" w:hAnsi="Times New Roman" w:cs="Times New Roman"/>
                <w:color w:val="000000"/>
                <w:sz w:val="24"/>
                <w:szCs w:val="24"/>
              </w:rPr>
              <w:t xml:space="preserve"> за одиницю товару</w:t>
            </w:r>
            <w:r w:rsidR="00A0558E" w:rsidRPr="00D17BC5">
              <w:rPr>
                <w:rFonts w:ascii="Times New Roman" w:eastAsia="Times New Roman" w:hAnsi="Times New Roman" w:cs="Times New Roman"/>
                <w:color w:val="000000"/>
                <w:sz w:val="24"/>
                <w:szCs w:val="24"/>
              </w:rPr>
              <w:t xml:space="preserve"> в договорі про закупівлю </w:t>
            </w:r>
            <w:r w:rsidR="00A0558E">
              <w:rPr>
                <w:rFonts w:ascii="Times New Roman" w:eastAsia="Times New Roman" w:hAnsi="Times New Roman" w:cs="Times New Roman"/>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w:t>
            </w:r>
            <w:r w:rsidR="00A0558E" w:rsidRPr="00D17BC5">
              <w:rPr>
                <w:rFonts w:ascii="Times New Roman" w:eastAsia="Times New Roman" w:hAnsi="Times New Roman" w:cs="Times New Roman"/>
                <w:color w:val="000000"/>
                <w:sz w:val="24"/>
                <w:szCs w:val="24"/>
              </w:rPr>
              <w:t>в</w:t>
            </w:r>
            <w:r w:rsidR="00A0558E">
              <w:rPr>
                <w:rFonts w:ascii="Times New Roman" w:eastAsia="Times New Roman" w:hAnsi="Times New Roman" w:cs="Times New Roman"/>
                <w:color w:val="000000"/>
                <w:sz w:val="24"/>
                <w:szCs w:val="24"/>
              </w:rPr>
              <w:t xml:space="preserve"> частині зміни ціни за одиницю товару. Зміна ціни за одиницю товару здійснюється пропорційно коливанню ціни такого товару на ринку (відсоток збільшення</w:t>
            </w:r>
            <w:r w:rsidR="00CA5FA2">
              <w:rPr>
                <w:rFonts w:ascii="Times New Roman" w:eastAsia="Times New Roman" w:hAnsi="Times New Roman" w:cs="Times New Roman"/>
                <w:color w:val="000000"/>
                <w:sz w:val="24"/>
                <w:szCs w:val="24"/>
              </w:rPr>
              <w:t xml:space="preserve"> ціни за одиницю товару не може перевищувати відсоток коливання (збільшення) ціни такого товару на ринку)за умови документального підтвердження такого коливання та не повинна призвести до збільшення суми, визначеної  вдоговорі про закупівлю на момент його укладення</w:t>
            </w:r>
            <w:r w:rsidR="00A0558E" w:rsidRPr="00D17BC5">
              <w:rPr>
                <w:rFonts w:ascii="Times New Roman" w:eastAsia="Times New Roman" w:hAnsi="Times New Roman" w:cs="Times New Roman"/>
                <w:color w:val="000000"/>
                <w:sz w:val="24"/>
                <w:szCs w:val="24"/>
              </w:rPr>
              <w:t>;</w:t>
            </w:r>
            <w:bookmarkStart w:id="4" w:name="n1043"/>
            <w:bookmarkEnd w:id="4"/>
          </w:p>
          <w:p w:rsidR="00CA5FA2" w:rsidRDefault="00CA5FA2" w:rsidP="00A96A26">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3)покращення якості предмета закупівлі за умови, що таке покращення не призведе до збільшення суми, визначеної в договорі про закупівлю;</w:t>
            </w:r>
          </w:p>
          <w:p w:rsidR="00D17BC5" w:rsidRDefault="00CA5FA2" w:rsidP="00A96A26">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17BC5" w:rsidRPr="00D17BC5">
              <w:rPr>
                <w:rFonts w:ascii="Times New Roman" w:eastAsia="Times New Roman" w:hAnsi="Times New Roman" w:cs="Times New Roman"/>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A5FA2" w:rsidRPr="00D17BC5" w:rsidRDefault="00CA5FA2" w:rsidP="00A96A26">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5)погодження зміни ціни в договорі про закупівлю в бік зменшення (без зміни кількості (обсягу) та якості товарів, робіт і послуг);</w:t>
            </w:r>
          </w:p>
          <w:p w:rsidR="00D17BC5" w:rsidRDefault="00CA5FA2" w:rsidP="00A96A26">
            <w:pPr>
              <w:ind w:firstLine="450"/>
              <w:jc w:val="both"/>
              <w:rPr>
                <w:rFonts w:ascii="Times New Roman" w:eastAsia="Times New Roman" w:hAnsi="Times New Roman" w:cs="Times New Roman"/>
                <w:color w:val="000000"/>
                <w:sz w:val="24"/>
                <w:szCs w:val="24"/>
              </w:rPr>
            </w:pPr>
            <w:bookmarkStart w:id="5" w:name="n1044"/>
            <w:bookmarkStart w:id="6" w:name="n1045"/>
            <w:bookmarkEnd w:id="5"/>
            <w:bookmarkEnd w:id="6"/>
            <w:r>
              <w:rPr>
                <w:rFonts w:ascii="Times New Roman" w:eastAsia="Times New Roman" w:hAnsi="Times New Roman" w:cs="Times New Roman"/>
                <w:color w:val="000000"/>
                <w:sz w:val="24"/>
                <w:szCs w:val="24"/>
              </w:rPr>
              <w:t>6</w:t>
            </w:r>
            <w:r w:rsidR="00D17BC5" w:rsidRPr="00D17BC5">
              <w:rPr>
                <w:rFonts w:ascii="Times New Roman" w:eastAsia="Times New Roman" w:hAnsi="Times New Roman" w:cs="Times New Roman"/>
                <w:color w:val="000000"/>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rFonts w:ascii="Times New Roman" w:eastAsia="Times New Roman" w:hAnsi="Times New Roman" w:cs="Times New Roman"/>
                <w:color w:val="000000"/>
                <w:sz w:val="24"/>
                <w:szCs w:val="24"/>
              </w:rPr>
              <w:t>, а також у зв</w:t>
            </w:r>
            <w:r w:rsidRPr="00CA5F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язку з зміною системи оподаткування пропорційно до зміни податкового навантаження внаслідок зміни системи оподаткування</w:t>
            </w:r>
            <w:r w:rsidR="00D17BC5" w:rsidRPr="00D17BC5">
              <w:rPr>
                <w:rFonts w:ascii="Times New Roman" w:eastAsia="Times New Roman" w:hAnsi="Times New Roman" w:cs="Times New Roman"/>
                <w:color w:val="000000"/>
                <w:sz w:val="24"/>
                <w:szCs w:val="24"/>
              </w:rPr>
              <w:t>;</w:t>
            </w:r>
          </w:p>
          <w:p w:rsidR="00CA5FA2" w:rsidRPr="00254124" w:rsidRDefault="00CA5FA2" w:rsidP="00A96A26">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7)зміни встановлено згідно із законодавством органи державної статистики</w:t>
            </w:r>
            <w:r w:rsidR="00254124">
              <w:rPr>
                <w:rFonts w:ascii="Times New Roman" w:eastAsia="Times New Roman" w:hAnsi="Times New Roman" w:cs="Times New Roman"/>
                <w:color w:val="000000"/>
                <w:sz w:val="24"/>
                <w:szCs w:val="24"/>
              </w:rPr>
              <w:t xml:space="preserve"> індексу споживчих цін, зміни курсу іноземної валюти, зміни біржових котирувань або </w:t>
            </w:r>
            <w:r w:rsidR="00254124">
              <w:rPr>
                <w:rFonts w:ascii="Times New Roman" w:eastAsia="Times New Roman" w:hAnsi="Times New Roman" w:cs="Times New Roman"/>
                <w:color w:val="000000"/>
                <w:sz w:val="24"/>
                <w:szCs w:val="24"/>
              </w:rPr>
              <w:lastRenderedPageBreak/>
              <w:t xml:space="preserve">показників </w:t>
            </w:r>
            <w:r w:rsidR="00254124">
              <w:rPr>
                <w:rFonts w:ascii="Times New Roman" w:eastAsia="Times New Roman" w:hAnsi="Times New Roman" w:cs="Times New Roman"/>
                <w:color w:val="000000"/>
                <w:sz w:val="24"/>
                <w:szCs w:val="24"/>
                <w:lang w:val="en-US"/>
              </w:rPr>
              <w:t>Platts</w:t>
            </w:r>
            <w:r w:rsidR="00254124">
              <w:rPr>
                <w:rFonts w:ascii="Times New Roman" w:eastAsia="Times New Roman" w:hAnsi="Times New Roman" w:cs="Times New Roman"/>
                <w:color w:val="000000"/>
                <w:sz w:val="24"/>
                <w:szCs w:val="24"/>
              </w:rPr>
              <w:t>, регулюючих цін (тарифів), нормативів, середньозважених цін на електроенергію на ринку «на добу», що застосовується в договорі про закупівлю, у разі встановлення в договорі про закупівлю порядку зміни ціни;</w:t>
            </w:r>
          </w:p>
          <w:p w:rsidR="006807AF" w:rsidRPr="00D17BC5" w:rsidRDefault="00254124" w:rsidP="00254124">
            <w:pPr>
              <w:ind w:firstLine="450"/>
              <w:jc w:val="both"/>
              <w:rPr>
                <w:rFonts w:ascii="Times New Roman" w:eastAsia="Times New Roman" w:hAnsi="Times New Roman" w:cs="Times New Roman"/>
                <w:color w:val="000000"/>
                <w:sz w:val="24"/>
                <w:szCs w:val="24"/>
              </w:rPr>
            </w:pPr>
            <w:bookmarkStart w:id="7" w:name="n1046"/>
            <w:bookmarkStart w:id="8" w:name="n1047"/>
            <w:bookmarkEnd w:id="7"/>
            <w:bookmarkEnd w:id="8"/>
            <w:r>
              <w:rPr>
                <w:rFonts w:ascii="Times New Roman" w:eastAsia="Times New Roman" w:hAnsi="Times New Roman" w:cs="Times New Roman"/>
                <w:color w:val="000000"/>
                <w:sz w:val="24"/>
                <w:szCs w:val="24"/>
              </w:rPr>
              <w:t>8</w:t>
            </w:r>
            <w:r w:rsidR="00D17BC5" w:rsidRPr="00D17BC5">
              <w:rPr>
                <w:rFonts w:ascii="Times New Roman" w:eastAsia="Times New Roman" w:hAnsi="Times New Roman" w:cs="Times New Roman"/>
                <w:color w:val="000000"/>
                <w:sz w:val="24"/>
                <w:szCs w:val="24"/>
              </w:rPr>
              <w:t>) зміни умов у зв’язку із застосуванням положень частини шостої статті</w:t>
            </w:r>
            <w:r w:rsidR="00890C77">
              <w:rPr>
                <w:rFonts w:ascii="Times New Roman" w:eastAsia="Times New Roman" w:hAnsi="Times New Roman" w:cs="Times New Roman"/>
                <w:color w:val="000000"/>
                <w:sz w:val="24"/>
                <w:szCs w:val="24"/>
              </w:rPr>
              <w:t xml:space="preserve"> 41 </w:t>
            </w:r>
            <w:r>
              <w:rPr>
                <w:rFonts w:ascii="Times New Roman" w:eastAsia="Times New Roman" w:hAnsi="Times New Roman" w:cs="Times New Roman"/>
                <w:color w:val="000000"/>
                <w:sz w:val="24"/>
                <w:szCs w:val="24"/>
              </w:rPr>
              <w:t>Закону</w:t>
            </w:r>
            <w:r w:rsidR="00D17BC5" w:rsidRPr="00D17BC5">
              <w:rPr>
                <w:rFonts w:ascii="Times New Roman" w:eastAsia="Times New Roman" w:hAnsi="Times New Roman" w:cs="Times New Roman"/>
                <w:color w:val="000000"/>
                <w:sz w:val="24"/>
                <w:szCs w:val="24"/>
              </w:rPr>
              <w:t>.</w:t>
            </w:r>
          </w:p>
        </w:tc>
      </w:tr>
      <w:tr w:rsidR="006807AF" w:rsidTr="0081569B">
        <w:trPr>
          <w:trHeight w:val="522"/>
          <w:jc w:val="center"/>
        </w:trPr>
        <w:tc>
          <w:tcPr>
            <w:tcW w:w="570" w:type="dxa"/>
          </w:tcPr>
          <w:p w:rsidR="006807AF" w:rsidRDefault="006807AF"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153"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273" w:type="dxa"/>
          </w:tcPr>
          <w:p w:rsidR="006807AF" w:rsidRDefault="004954C1" w:rsidP="00C17F8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954C1">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w:t>
            </w:r>
          </w:p>
        </w:tc>
      </w:tr>
      <w:tr w:rsidR="000A3E33" w:rsidTr="0081569B">
        <w:trPr>
          <w:trHeight w:val="522"/>
          <w:jc w:val="center"/>
        </w:trPr>
        <w:tc>
          <w:tcPr>
            <w:tcW w:w="570" w:type="dxa"/>
          </w:tcPr>
          <w:p w:rsidR="000A3E33" w:rsidRPr="000A3E33" w:rsidRDefault="000A3E33" w:rsidP="001D0F79">
            <w:pPr>
              <w:widowControl w:val="0"/>
              <w:pBdr>
                <w:top w:val="nil"/>
                <w:left w:val="nil"/>
                <w:bottom w:val="nil"/>
                <w:right w:val="nil"/>
                <w:between w:val="nil"/>
              </w:pBdr>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6</w:t>
            </w:r>
          </w:p>
        </w:tc>
        <w:tc>
          <w:tcPr>
            <w:tcW w:w="3153" w:type="dxa"/>
          </w:tcPr>
          <w:p w:rsidR="000A3E33" w:rsidRPr="000A3E33" w:rsidRDefault="000A3E33" w:rsidP="001D0F7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A3E33">
              <w:rPr>
                <w:rFonts w:ascii="Times New Roman" w:hAnsi="Times New Roman" w:cs="Times New Roman"/>
                <w:b/>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0A3E33" w:rsidRPr="000A3E33" w:rsidRDefault="000A3E33" w:rsidP="000A3E33">
            <w:pPr>
              <w:widowControl w:val="0"/>
              <w:tabs>
                <w:tab w:val="left" w:pos="5800"/>
              </w:tabs>
              <w:ind w:firstLine="176"/>
              <w:contextualSpacing/>
              <w:jc w:val="both"/>
              <w:rPr>
                <w:rFonts w:ascii="Times New Roman" w:hAnsi="Times New Roman" w:cs="Times New Roman"/>
                <w:sz w:val="24"/>
                <w:szCs w:val="24"/>
                <w:lang w:eastAsia="uk-UA"/>
              </w:rPr>
            </w:pPr>
            <w:r w:rsidRPr="000A3E33">
              <w:rPr>
                <w:rFonts w:ascii="Times New Roman" w:hAnsi="Times New Roman" w:cs="Times New Roman"/>
                <w:sz w:val="24"/>
                <w:szCs w:val="24"/>
                <w:lang w:eastAsia="uk-UA"/>
              </w:rPr>
              <w:t xml:space="preserve">Замовник не приймає </w:t>
            </w:r>
            <w:r w:rsidRPr="000A3E33">
              <w:rPr>
                <w:rFonts w:ascii="Times New Roman" w:hAnsi="Times New Roman" w:cs="Times New Roman"/>
                <w:sz w:val="24"/>
                <w:szCs w:val="24"/>
                <w:shd w:val="solid" w:color="FFFFFF" w:fill="FFFFFF"/>
              </w:rPr>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A3E33" w:rsidRPr="000A3E33" w:rsidRDefault="000A3E33" w:rsidP="000A3E33">
            <w:pPr>
              <w:widowControl w:val="0"/>
              <w:tabs>
                <w:tab w:val="left" w:pos="5800"/>
              </w:tabs>
              <w:ind w:firstLine="176"/>
              <w:contextualSpacing/>
              <w:jc w:val="both"/>
              <w:rPr>
                <w:rFonts w:ascii="Times New Roman" w:hAnsi="Times New Roman" w:cs="Times New Roman"/>
                <w:sz w:val="24"/>
                <w:szCs w:val="24"/>
                <w:lang w:eastAsia="uk-UA"/>
              </w:rPr>
            </w:pPr>
          </w:p>
          <w:p w:rsidR="000A3E33" w:rsidRPr="000A3E33" w:rsidRDefault="000A3E33" w:rsidP="00C17F8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tc>
      </w:tr>
      <w:tr w:rsidR="006807AF" w:rsidTr="0081569B">
        <w:trPr>
          <w:trHeight w:val="522"/>
          <w:jc w:val="center"/>
        </w:trPr>
        <w:tc>
          <w:tcPr>
            <w:tcW w:w="570" w:type="dxa"/>
          </w:tcPr>
          <w:p w:rsidR="006807AF" w:rsidRPr="000A3E33" w:rsidRDefault="000A3E33"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7</w:t>
            </w:r>
          </w:p>
        </w:tc>
        <w:tc>
          <w:tcPr>
            <w:tcW w:w="3153" w:type="dxa"/>
          </w:tcPr>
          <w:p w:rsidR="006807AF" w:rsidRDefault="006807AF"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273" w:type="dxa"/>
          </w:tcPr>
          <w:p w:rsidR="006807AF" w:rsidRDefault="00E465E1" w:rsidP="00E465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CB048A" w:rsidRDefault="00CB048A" w:rsidP="001D0F7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B048A" w:rsidRPr="001B40D4" w:rsidRDefault="001B40D4" w:rsidP="001B40D4">
      <w:pPr>
        <w:jc w:val="center"/>
        <w:rPr>
          <w:rFonts w:ascii="Times New Roman" w:eastAsia="Times New Roman" w:hAnsi="Times New Roman" w:cs="Times New Roman"/>
          <w:b/>
          <w:sz w:val="24"/>
          <w:szCs w:val="24"/>
        </w:rPr>
      </w:pPr>
      <w:r w:rsidRPr="001B40D4">
        <w:rPr>
          <w:rFonts w:ascii="Times New Roman" w:eastAsia="Times New Roman" w:hAnsi="Times New Roman" w:cs="Times New Roman"/>
          <w:b/>
          <w:sz w:val="24"/>
          <w:szCs w:val="24"/>
        </w:rPr>
        <w:t>Додатки до тендерної документації:</w:t>
      </w:r>
    </w:p>
    <w:p w:rsidR="00CB048A" w:rsidRDefault="00CB048A" w:rsidP="00CB048A">
      <w:pPr>
        <w:rPr>
          <w:rFonts w:ascii="Times New Roman" w:eastAsia="Times New Roman" w:hAnsi="Times New Roman" w:cs="Times New Roman"/>
          <w:sz w:val="24"/>
          <w:szCs w:val="24"/>
        </w:rPr>
      </w:pPr>
    </w:p>
    <w:p w:rsidR="00CB048A" w:rsidRDefault="00CB048A" w:rsidP="00CB048A">
      <w:pPr>
        <w:ind w:firstLine="284"/>
        <w:jc w:val="both"/>
        <w:rPr>
          <w:rFonts w:ascii="Times New Roman" w:hAnsi="Times New Roman"/>
          <w:sz w:val="24"/>
          <w:szCs w:val="24"/>
        </w:rPr>
      </w:pPr>
      <w:r w:rsidRPr="00822CD3">
        <w:rPr>
          <w:rFonts w:ascii="Times New Roman" w:hAnsi="Times New Roman"/>
          <w:b/>
          <w:sz w:val="24"/>
          <w:szCs w:val="24"/>
        </w:rPr>
        <w:t xml:space="preserve">Додаток </w:t>
      </w:r>
      <w:r w:rsidR="007F7DA2">
        <w:rPr>
          <w:rFonts w:ascii="Times New Roman" w:hAnsi="Times New Roman"/>
          <w:b/>
          <w:sz w:val="24"/>
          <w:szCs w:val="24"/>
        </w:rPr>
        <w:t>1</w:t>
      </w:r>
      <w:r w:rsidRPr="00822CD3">
        <w:rPr>
          <w:rFonts w:ascii="Times New Roman" w:hAnsi="Times New Roman"/>
          <w:b/>
          <w:sz w:val="24"/>
          <w:szCs w:val="24"/>
        </w:rPr>
        <w:t xml:space="preserve">. </w:t>
      </w:r>
      <w:r w:rsidRPr="00822CD3">
        <w:rPr>
          <w:rFonts w:ascii="Times New Roman" w:hAnsi="Times New Roman"/>
          <w:sz w:val="24"/>
          <w:szCs w:val="24"/>
        </w:rPr>
        <w:t xml:space="preserve">Перелік документів для підтвердження відповідності учасника вимогам, визначеним у статті </w:t>
      </w:r>
      <w:r w:rsidR="00394667">
        <w:rPr>
          <w:rFonts w:ascii="Times New Roman" w:hAnsi="Times New Roman"/>
          <w:sz w:val="24"/>
          <w:szCs w:val="24"/>
        </w:rPr>
        <w:t xml:space="preserve">16 та </w:t>
      </w:r>
      <w:r w:rsidRPr="00822CD3">
        <w:rPr>
          <w:rFonts w:ascii="Times New Roman" w:hAnsi="Times New Roman"/>
          <w:sz w:val="24"/>
          <w:szCs w:val="24"/>
        </w:rPr>
        <w:t>17 Закону.</w:t>
      </w:r>
    </w:p>
    <w:p w:rsidR="007F7DA2" w:rsidRPr="00822CD3" w:rsidRDefault="007F7DA2" w:rsidP="00CB048A">
      <w:pPr>
        <w:ind w:firstLine="284"/>
        <w:jc w:val="both"/>
        <w:rPr>
          <w:rFonts w:ascii="Times New Roman" w:hAnsi="Times New Roman"/>
          <w:b/>
          <w:bCs/>
          <w:sz w:val="24"/>
          <w:szCs w:val="24"/>
        </w:rPr>
      </w:pPr>
      <w:r w:rsidRPr="00822CD3">
        <w:rPr>
          <w:rFonts w:ascii="Times New Roman" w:hAnsi="Times New Roman"/>
          <w:b/>
          <w:sz w:val="24"/>
          <w:szCs w:val="24"/>
        </w:rPr>
        <w:t xml:space="preserve">Додаток </w:t>
      </w:r>
      <w:r>
        <w:rPr>
          <w:rFonts w:ascii="Times New Roman" w:hAnsi="Times New Roman"/>
          <w:b/>
          <w:sz w:val="24"/>
          <w:szCs w:val="24"/>
        </w:rPr>
        <w:t>2</w:t>
      </w:r>
      <w:r w:rsidRPr="00822CD3">
        <w:rPr>
          <w:rFonts w:ascii="Times New Roman" w:hAnsi="Times New Roman"/>
          <w:b/>
          <w:sz w:val="24"/>
          <w:szCs w:val="24"/>
        </w:rPr>
        <w:t xml:space="preserve">. </w:t>
      </w:r>
      <w:r w:rsidR="00394667" w:rsidRPr="00394667">
        <w:rPr>
          <w:rFonts w:ascii="Times New Roman" w:hAnsi="Times New Roman"/>
          <w:sz w:val="24"/>
          <w:szCs w:val="24"/>
        </w:rPr>
        <w:t>Інформація про необхідні технічні, якісні та кількісні характеристики предмета закупівлі</w:t>
      </w:r>
      <w:r w:rsidR="00394667">
        <w:rPr>
          <w:rFonts w:ascii="Times New Roman" w:hAnsi="Times New Roman"/>
          <w:sz w:val="24"/>
          <w:szCs w:val="24"/>
        </w:rPr>
        <w:t>.</w:t>
      </w:r>
    </w:p>
    <w:p w:rsidR="00CB048A" w:rsidRPr="00822CD3" w:rsidRDefault="00CB048A" w:rsidP="00CB048A">
      <w:pPr>
        <w:ind w:firstLine="284"/>
        <w:jc w:val="both"/>
        <w:rPr>
          <w:rFonts w:ascii="Times New Roman" w:hAnsi="Times New Roman"/>
          <w:sz w:val="24"/>
          <w:szCs w:val="24"/>
        </w:rPr>
      </w:pPr>
      <w:r w:rsidRPr="00822CD3">
        <w:rPr>
          <w:rFonts w:ascii="Times New Roman" w:hAnsi="Times New Roman"/>
          <w:b/>
          <w:sz w:val="24"/>
          <w:szCs w:val="24"/>
        </w:rPr>
        <w:t xml:space="preserve">Додаток </w:t>
      </w:r>
      <w:r w:rsidR="007F7DA2">
        <w:rPr>
          <w:rFonts w:ascii="Times New Roman" w:hAnsi="Times New Roman"/>
          <w:b/>
          <w:sz w:val="24"/>
          <w:szCs w:val="24"/>
        </w:rPr>
        <w:t>3</w:t>
      </w:r>
      <w:r w:rsidRPr="00822CD3">
        <w:rPr>
          <w:rFonts w:ascii="Times New Roman" w:hAnsi="Times New Roman"/>
          <w:b/>
          <w:sz w:val="24"/>
          <w:szCs w:val="24"/>
        </w:rPr>
        <w:t xml:space="preserve">. </w:t>
      </w:r>
      <w:r w:rsidR="00C600A7">
        <w:rPr>
          <w:rFonts w:ascii="Times New Roman" w:hAnsi="Times New Roman"/>
          <w:sz w:val="24"/>
          <w:szCs w:val="24"/>
        </w:rPr>
        <w:t>Про</w:t>
      </w:r>
      <w:r w:rsidR="00C600A7">
        <w:rPr>
          <w:rFonts w:ascii="Times New Roman" w:hAnsi="Times New Roman"/>
          <w:sz w:val="24"/>
          <w:szCs w:val="24"/>
          <w:lang w:val="ru-RU"/>
        </w:rPr>
        <w:t>е</w:t>
      </w:r>
      <w:r>
        <w:rPr>
          <w:rFonts w:ascii="Times New Roman" w:hAnsi="Times New Roman"/>
          <w:sz w:val="24"/>
          <w:szCs w:val="24"/>
        </w:rPr>
        <w:t>кт</w:t>
      </w:r>
      <w:r w:rsidRPr="00822CD3">
        <w:rPr>
          <w:rFonts w:ascii="Times New Roman" w:hAnsi="Times New Roman"/>
          <w:sz w:val="24"/>
          <w:szCs w:val="24"/>
        </w:rPr>
        <w:t xml:space="preserve"> договору про закупівлю.</w:t>
      </w:r>
    </w:p>
    <w:p w:rsidR="00CB048A" w:rsidRPr="00822CD3" w:rsidRDefault="00CB048A" w:rsidP="00CB048A">
      <w:pPr>
        <w:jc w:val="both"/>
        <w:outlineLvl w:val="0"/>
        <w:rPr>
          <w:rFonts w:ascii="Times New Roman" w:hAnsi="Times New Roman"/>
          <w:sz w:val="24"/>
          <w:szCs w:val="24"/>
        </w:rPr>
      </w:pPr>
      <w:r w:rsidRPr="00822CD3">
        <w:rPr>
          <w:rFonts w:ascii="Times New Roman" w:hAnsi="Times New Roman"/>
          <w:b/>
          <w:bCs/>
          <w:sz w:val="24"/>
          <w:szCs w:val="24"/>
        </w:rPr>
        <w:t xml:space="preserve">    Додаток </w:t>
      </w:r>
      <w:r w:rsidR="007F7DA2">
        <w:rPr>
          <w:rFonts w:ascii="Times New Roman" w:hAnsi="Times New Roman"/>
          <w:b/>
          <w:bCs/>
          <w:sz w:val="24"/>
          <w:szCs w:val="24"/>
        </w:rPr>
        <w:t>4</w:t>
      </w:r>
      <w:r w:rsidRPr="00822CD3">
        <w:rPr>
          <w:rFonts w:ascii="Times New Roman" w:hAnsi="Times New Roman"/>
          <w:b/>
          <w:bCs/>
          <w:sz w:val="24"/>
          <w:szCs w:val="24"/>
        </w:rPr>
        <w:t>.</w:t>
      </w:r>
      <w:r w:rsidRPr="00822CD3">
        <w:rPr>
          <w:rFonts w:ascii="Times New Roman" w:hAnsi="Times New Roman"/>
          <w:bCs/>
          <w:sz w:val="24"/>
          <w:szCs w:val="24"/>
        </w:rPr>
        <w:t xml:space="preserve"> Форма „Тендерна пропозиція”.</w:t>
      </w:r>
    </w:p>
    <w:p w:rsidR="00CB048A" w:rsidRDefault="00CB048A" w:rsidP="00CB048A">
      <w:pPr>
        <w:jc w:val="both"/>
        <w:outlineLvl w:val="0"/>
        <w:rPr>
          <w:rFonts w:ascii="Times New Roman" w:hAnsi="Times New Roman"/>
          <w:sz w:val="24"/>
          <w:szCs w:val="24"/>
        </w:rPr>
      </w:pPr>
      <w:r w:rsidRPr="00822CD3">
        <w:rPr>
          <w:rFonts w:ascii="Times New Roman" w:hAnsi="Times New Roman"/>
          <w:b/>
          <w:sz w:val="24"/>
          <w:szCs w:val="24"/>
        </w:rPr>
        <w:t xml:space="preserve">    Додаток </w:t>
      </w:r>
      <w:r w:rsidR="007F7DA2">
        <w:rPr>
          <w:rFonts w:ascii="Times New Roman" w:hAnsi="Times New Roman"/>
          <w:b/>
          <w:sz w:val="24"/>
          <w:szCs w:val="24"/>
        </w:rPr>
        <w:t>5</w:t>
      </w:r>
      <w:r w:rsidRPr="00822CD3">
        <w:rPr>
          <w:rFonts w:ascii="Times New Roman" w:hAnsi="Times New Roman"/>
          <w:b/>
          <w:sz w:val="24"/>
          <w:szCs w:val="24"/>
        </w:rPr>
        <w:t>.</w:t>
      </w:r>
      <w:r w:rsidRPr="00822CD3">
        <w:rPr>
          <w:rFonts w:ascii="Times New Roman" w:hAnsi="Times New Roman"/>
          <w:sz w:val="24"/>
          <w:szCs w:val="24"/>
        </w:rPr>
        <w:t xml:space="preserve"> Гарантійний лист.</w:t>
      </w:r>
    </w:p>
    <w:p w:rsidR="00CB048A" w:rsidRPr="005B6AA5" w:rsidRDefault="00CB048A" w:rsidP="00CB048A">
      <w:pPr>
        <w:jc w:val="both"/>
        <w:outlineLvl w:val="0"/>
        <w:rPr>
          <w:rFonts w:ascii="Times New Roman" w:hAnsi="Times New Roman" w:cs="Times New Roman"/>
          <w:sz w:val="22"/>
          <w:szCs w:val="22"/>
        </w:rPr>
      </w:pPr>
      <w:r w:rsidRPr="00822CD3">
        <w:rPr>
          <w:rFonts w:ascii="Times New Roman" w:hAnsi="Times New Roman"/>
          <w:b/>
          <w:sz w:val="24"/>
          <w:szCs w:val="24"/>
        </w:rPr>
        <w:t xml:space="preserve">Додаток </w:t>
      </w:r>
      <w:r w:rsidR="007F7DA2">
        <w:rPr>
          <w:rFonts w:ascii="Times New Roman" w:hAnsi="Times New Roman"/>
          <w:b/>
          <w:sz w:val="24"/>
          <w:szCs w:val="24"/>
        </w:rPr>
        <w:t>6</w:t>
      </w:r>
      <w:r w:rsidRPr="00822CD3">
        <w:rPr>
          <w:rFonts w:ascii="Times New Roman" w:hAnsi="Times New Roman"/>
          <w:b/>
          <w:sz w:val="24"/>
          <w:szCs w:val="24"/>
        </w:rPr>
        <w:t>.</w:t>
      </w:r>
      <w:r w:rsidRPr="00D21682">
        <w:rPr>
          <w:rFonts w:ascii="Times New Roman" w:hAnsi="Times New Roman" w:cs="Times New Roman"/>
          <w:sz w:val="24"/>
          <w:szCs w:val="24"/>
        </w:rPr>
        <w:t>Згода на обробку, використання, поширення та доступ до персональних даних.</w:t>
      </w:r>
    </w:p>
    <w:p w:rsidR="00534562" w:rsidRDefault="00534562" w:rsidP="00CB048A">
      <w:pPr>
        <w:rPr>
          <w:rFonts w:ascii="Times New Roman" w:eastAsia="Times New Roman" w:hAnsi="Times New Roman" w:cs="Times New Roman"/>
          <w:sz w:val="24"/>
          <w:szCs w:val="24"/>
        </w:rPr>
      </w:pPr>
    </w:p>
    <w:p w:rsidR="00481170" w:rsidRDefault="00481170" w:rsidP="00534562">
      <w:pPr>
        <w:ind w:left="5670"/>
        <w:rPr>
          <w:rFonts w:ascii="Times New Roman" w:hAnsi="Times New Roman"/>
          <w:b/>
        </w:rPr>
      </w:pPr>
    </w:p>
    <w:p w:rsidR="00481170" w:rsidRDefault="00481170" w:rsidP="00534562">
      <w:pPr>
        <w:ind w:left="5670"/>
        <w:rPr>
          <w:rFonts w:ascii="Times New Roman" w:hAnsi="Times New Roman"/>
          <w:b/>
        </w:rPr>
      </w:pPr>
    </w:p>
    <w:p w:rsidR="00481170" w:rsidRDefault="00481170" w:rsidP="00534562">
      <w:pPr>
        <w:ind w:left="5670"/>
        <w:rPr>
          <w:rFonts w:ascii="Times New Roman" w:hAnsi="Times New Roman"/>
          <w:b/>
        </w:rPr>
      </w:pPr>
    </w:p>
    <w:p w:rsidR="00481170" w:rsidRDefault="00481170" w:rsidP="00534562">
      <w:pPr>
        <w:ind w:left="5670"/>
        <w:rPr>
          <w:rFonts w:ascii="Times New Roman" w:hAnsi="Times New Roman"/>
          <w:b/>
        </w:rPr>
      </w:pPr>
    </w:p>
    <w:p w:rsidR="00481170" w:rsidRDefault="00481170" w:rsidP="00534562">
      <w:pPr>
        <w:ind w:left="5670"/>
        <w:rPr>
          <w:rFonts w:ascii="Times New Roman" w:hAnsi="Times New Roman"/>
          <w:b/>
          <w:lang w:val="ru-RU"/>
        </w:rPr>
      </w:pPr>
    </w:p>
    <w:p w:rsidR="00875F78" w:rsidRDefault="00875F78" w:rsidP="00534562">
      <w:pPr>
        <w:ind w:left="5670"/>
        <w:rPr>
          <w:rFonts w:ascii="Times New Roman" w:hAnsi="Times New Roman"/>
          <w:b/>
          <w:lang w:val="ru-RU"/>
        </w:rPr>
      </w:pPr>
    </w:p>
    <w:p w:rsidR="00875F78" w:rsidRDefault="00875F78" w:rsidP="00534562">
      <w:pPr>
        <w:ind w:left="5670"/>
        <w:rPr>
          <w:rFonts w:ascii="Times New Roman" w:hAnsi="Times New Roman"/>
          <w:b/>
          <w:lang w:val="ru-RU"/>
        </w:rPr>
      </w:pPr>
    </w:p>
    <w:p w:rsidR="00875F78" w:rsidRDefault="00875F78" w:rsidP="00534562">
      <w:pPr>
        <w:ind w:left="5670"/>
        <w:rPr>
          <w:rFonts w:ascii="Times New Roman" w:hAnsi="Times New Roman"/>
          <w:b/>
          <w:lang w:val="ru-RU"/>
        </w:rPr>
      </w:pPr>
    </w:p>
    <w:p w:rsidR="00875F78" w:rsidRDefault="00875F78" w:rsidP="00534562">
      <w:pPr>
        <w:ind w:left="5670"/>
        <w:rPr>
          <w:rFonts w:ascii="Times New Roman" w:hAnsi="Times New Roman"/>
          <w:b/>
          <w:lang w:val="ru-RU"/>
        </w:rPr>
      </w:pPr>
    </w:p>
    <w:p w:rsidR="00875F78" w:rsidRDefault="00875F78" w:rsidP="00534562">
      <w:pPr>
        <w:ind w:left="5670"/>
        <w:rPr>
          <w:rFonts w:ascii="Times New Roman" w:hAnsi="Times New Roman"/>
          <w:b/>
          <w:lang w:val="ru-RU"/>
        </w:rPr>
      </w:pPr>
    </w:p>
    <w:p w:rsidR="00875F78" w:rsidRDefault="00875F78" w:rsidP="00534562">
      <w:pPr>
        <w:ind w:left="5670"/>
        <w:rPr>
          <w:rFonts w:ascii="Times New Roman" w:hAnsi="Times New Roman"/>
          <w:b/>
          <w:lang w:val="ru-RU"/>
        </w:rPr>
      </w:pPr>
    </w:p>
    <w:p w:rsidR="00875F78" w:rsidRDefault="00875F78" w:rsidP="00534562">
      <w:pPr>
        <w:ind w:left="5670"/>
        <w:rPr>
          <w:rFonts w:ascii="Times New Roman" w:hAnsi="Times New Roman"/>
          <w:b/>
          <w:lang w:val="ru-RU"/>
        </w:rPr>
      </w:pPr>
    </w:p>
    <w:p w:rsidR="00875F78" w:rsidRDefault="00875F78" w:rsidP="00534562">
      <w:pPr>
        <w:ind w:left="5670"/>
        <w:rPr>
          <w:rFonts w:ascii="Times New Roman" w:hAnsi="Times New Roman"/>
          <w:b/>
          <w:lang w:val="ru-RU"/>
        </w:rPr>
      </w:pPr>
    </w:p>
    <w:p w:rsidR="00481170" w:rsidRPr="00A11C1A" w:rsidRDefault="00481170" w:rsidP="00A11C1A">
      <w:pPr>
        <w:rPr>
          <w:rFonts w:ascii="Times New Roman" w:hAnsi="Times New Roman"/>
          <w:b/>
          <w:lang w:val="ru-RU"/>
        </w:rPr>
      </w:pPr>
    </w:p>
    <w:p w:rsidR="00481170" w:rsidRDefault="00481170" w:rsidP="00534562">
      <w:pPr>
        <w:ind w:left="5670"/>
        <w:rPr>
          <w:rFonts w:ascii="Times New Roman" w:hAnsi="Times New Roman"/>
          <w:b/>
        </w:rPr>
      </w:pPr>
    </w:p>
    <w:p w:rsidR="00481170" w:rsidRDefault="00481170" w:rsidP="00534562">
      <w:pPr>
        <w:ind w:left="5670"/>
        <w:rPr>
          <w:rFonts w:ascii="Times New Roman" w:hAnsi="Times New Roman"/>
          <w:b/>
        </w:rPr>
      </w:pPr>
    </w:p>
    <w:p w:rsidR="00534562" w:rsidRPr="00F43153" w:rsidRDefault="00534562" w:rsidP="00534562">
      <w:pPr>
        <w:ind w:left="5670"/>
        <w:rPr>
          <w:rFonts w:ascii="Times New Roman" w:hAnsi="Times New Roman"/>
          <w:b/>
        </w:rPr>
      </w:pPr>
      <w:r w:rsidRPr="00F43153">
        <w:rPr>
          <w:rFonts w:ascii="Times New Roman" w:hAnsi="Times New Roman"/>
          <w:b/>
        </w:rPr>
        <w:t>Додаток 1</w:t>
      </w:r>
    </w:p>
    <w:p w:rsidR="00EE1DAC" w:rsidRPr="00CD2C78" w:rsidRDefault="00534562" w:rsidP="00534562">
      <w:pPr>
        <w:ind w:left="5670"/>
        <w:rPr>
          <w:rFonts w:ascii="Times New Roman" w:hAnsi="Times New Roman"/>
          <w:color w:val="000000"/>
          <w:bdr w:val="none" w:sz="0" w:space="0" w:color="auto" w:frame="1"/>
        </w:rPr>
      </w:pPr>
      <w:r w:rsidRPr="00F43153">
        <w:rPr>
          <w:rFonts w:ascii="Times New Roman" w:hAnsi="Times New Roman"/>
          <w:color w:val="000000"/>
          <w:bdr w:val="none" w:sz="0" w:space="0" w:color="auto" w:frame="1"/>
        </w:rPr>
        <w:t xml:space="preserve">до тендерної документації </w:t>
      </w:r>
      <w:r w:rsidR="001D6212" w:rsidRPr="001D6212">
        <w:rPr>
          <w:rFonts w:ascii="Times New Roman" w:hAnsi="Times New Roman"/>
          <w:color w:val="000000"/>
          <w:bdr w:val="none" w:sz="0" w:space="0" w:color="auto" w:frame="1"/>
        </w:rPr>
        <w:t>.</w:t>
      </w:r>
    </w:p>
    <w:p w:rsidR="001D6212" w:rsidRPr="00CD2C78" w:rsidRDefault="001D6212" w:rsidP="00534562">
      <w:pPr>
        <w:ind w:left="5670"/>
        <w:rPr>
          <w:rFonts w:ascii="Times New Roman" w:hAnsi="Times New Roman"/>
          <w:color w:val="000000"/>
        </w:rPr>
      </w:pPr>
    </w:p>
    <w:p w:rsidR="00534562" w:rsidRPr="00C74D2F" w:rsidRDefault="00534562" w:rsidP="00534562">
      <w:pPr>
        <w:jc w:val="center"/>
        <w:rPr>
          <w:rFonts w:ascii="Times New Roman" w:hAnsi="Times New Roman"/>
          <w:b/>
          <w:bCs/>
          <w:sz w:val="24"/>
          <w:szCs w:val="24"/>
        </w:rPr>
      </w:pPr>
      <w:r w:rsidRPr="00C74D2F">
        <w:rPr>
          <w:rFonts w:ascii="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534562" w:rsidRPr="0026335C" w:rsidRDefault="00534562" w:rsidP="00534562">
      <w:pPr>
        <w:jc w:val="center"/>
        <w:rPr>
          <w:rFonts w:ascii="Times New Roman" w:hAnsi="Times New Roman"/>
          <w:b/>
        </w:rPr>
      </w:pPr>
      <w:r w:rsidRPr="0026335C">
        <w:rPr>
          <w:rFonts w:ascii="Times New Roman" w:hAnsi="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289" w:type="dxa"/>
        <w:tblLayout w:type="fixed"/>
        <w:tblLook w:val="04A0"/>
      </w:tblPr>
      <w:tblGrid>
        <w:gridCol w:w="710"/>
        <w:gridCol w:w="2806"/>
        <w:gridCol w:w="6549"/>
      </w:tblGrid>
      <w:tr w:rsidR="00534562" w:rsidRPr="0026335C" w:rsidTr="00EE1DAC">
        <w:trPr>
          <w:trHeight w:val="627"/>
          <w:tblHeader/>
        </w:trPr>
        <w:tc>
          <w:tcPr>
            <w:tcW w:w="710" w:type="dxa"/>
            <w:tcBorders>
              <w:top w:val="single" w:sz="4" w:space="0" w:color="000000"/>
              <w:left w:val="single" w:sz="4" w:space="0" w:color="000000"/>
              <w:bottom w:val="single" w:sz="4" w:space="0" w:color="000000"/>
              <w:right w:val="nil"/>
            </w:tcBorders>
            <w:hideMark/>
          </w:tcPr>
          <w:p w:rsidR="00534562" w:rsidRPr="0026335C" w:rsidRDefault="00534562" w:rsidP="00534562">
            <w:pPr>
              <w:widowControl w:val="0"/>
              <w:tabs>
                <w:tab w:val="left" w:pos="1080"/>
              </w:tabs>
              <w:jc w:val="center"/>
              <w:rPr>
                <w:rFonts w:ascii="Times New Roman" w:hAnsi="Times New Roman"/>
                <w:b/>
                <w:bCs/>
              </w:rPr>
            </w:pPr>
            <w:r w:rsidRPr="0026335C">
              <w:rPr>
                <w:rFonts w:ascii="Times New Roman" w:hAnsi="Times New Roman"/>
                <w:b/>
                <w:bCs/>
              </w:rPr>
              <w:t>№ з.п.</w:t>
            </w:r>
          </w:p>
        </w:tc>
        <w:tc>
          <w:tcPr>
            <w:tcW w:w="2806" w:type="dxa"/>
            <w:tcBorders>
              <w:top w:val="single" w:sz="4" w:space="0" w:color="000000"/>
              <w:left w:val="single" w:sz="4" w:space="0" w:color="000000"/>
              <w:bottom w:val="single" w:sz="4" w:space="0" w:color="000000"/>
              <w:right w:val="nil"/>
            </w:tcBorders>
          </w:tcPr>
          <w:p w:rsidR="00534562" w:rsidRPr="0026335C" w:rsidRDefault="00534562" w:rsidP="00534562">
            <w:pPr>
              <w:tabs>
                <w:tab w:val="left" w:pos="1080"/>
              </w:tabs>
              <w:jc w:val="center"/>
              <w:rPr>
                <w:rFonts w:ascii="Times New Roman" w:hAnsi="Times New Roman"/>
                <w:b/>
                <w:bCs/>
              </w:rPr>
            </w:pPr>
            <w:r w:rsidRPr="0026335C">
              <w:rPr>
                <w:rFonts w:ascii="Times New Roman" w:hAnsi="Times New Roman"/>
                <w:b/>
                <w:bCs/>
              </w:rPr>
              <w:t>Кваліфікаційні критерії</w:t>
            </w:r>
          </w:p>
          <w:p w:rsidR="00534562" w:rsidRPr="0026335C" w:rsidRDefault="00534562" w:rsidP="00534562">
            <w:pPr>
              <w:widowControl w:val="0"/>
              <w:tabs>
                <w:tab w:val="left" w:pos="1080"/>
              </w:tabs>
              <w:jc w:val="center"/>
              <w:rPr>
                <w:rFonts w:ascii="Times New Roman" w:hAnsi="Times New Roman"/>
                <w:b/>
                <w:bCs/>
              </w:rPr>
            </w:pPr>
          </w:p>
        </w:tc>
        <w:tc>
          <w:tcPr>
            <w:tcW w:w="6549" w:type="dxa"/>
            <w:tcBorders>
              <w:top w:val="single" w:sz="4" w:space="0" w:color="000000"/>
              <w:left w:val="single" w:sz="4" w:space="0" w:color="000000"/>
              <w:bottom w:val="single" w:sz="4" w:space="0" w:color="000000"/>
              <w:right w:val="single" w:sz="4" w:space="0" w:color="000000"/>
            </w:tcBorders>
            <w:hideMark/>
          </w:tcPr>
          <w:p w:rsidR="00534562" w:rsidRPr="0026335C" w:rsidRDefault="00534562" w:rsidP="00534562">
            <w:pPr>
              <w:widowControl w:val="0"/>
              <w:tabs>
                <w:tab w:val="left" w:pos="1080"/>
              </w:tabs>
              <w:jc w:val="center"/>
              <w:rPr>
                <w:rFonts w:ascii="Times New Roman" w:hAnsi="Times New Roman"/>
                <w:b/>
                <w:bCs/>
              </w:rPr>
            </w:pPr>
            <w:r w:rsidRPr="0026335C">
              <w:rPr>
                <w:rFonts w:ascii="Times New Roman" w:hAnsi="Times New Roman"/>
                <w:b/>
                <w:bCs/>
              </w:rPr>
              <w:t>Документи, підтверджують відповідність учасника кваліфікаційним критеріям</w:t>
            </w:r>
          </w:p>
        </w:tc>
      </w:tr>
      <w:tr w:rsidR="00534562" w:rsidRPr="0026335C" w:rsidTr="00EE1DAC">
        <w:trPr>
          <w:trHeight w:val="1316"/>
        </w:trPr>
        <w:tc>
          <w:tcPr>
            <w:tcW w:w="710" w:type="dxa"/>
            <w:tcBorders>
              <w:top w:val="single" w:sz="4" w:space="0" w:color="000000"/>
              <w:left w:val="single" w:sz="4" w:space="0" w:color="000000"/>
              <w:bottom w:val="single" w:sz="4" w:space="0" w:color="000000"/>
              <w:right w:val="nil"/>
            </w:tcBorders>
            <w:hideMark/>
          </w:tcPr>
          <w:p w:rsidR="00534562" w:rsidRPr="0026335C" w:rsidRDefault="00534562" w:rsidP="00534562">
            <w:pPr>
              <w:widowControl w:val="0"/>
              <w:tabs>
                <w:tab w:val="left" w:pos="1080"/>
              </w:tabs>
              <w:jc w:val="center"/>
              <w:rPr>
                <w:rFonts w:ascii="Times New Roman" w:hAnsi="Times New Roman"/>
                <w:b/>
                <w:bCs/>
              </w:rPr>
            </w:pPr>
            <w:r w:rsidRPr="0026335C">
              <w:rPr>
                <w:rFonts w:ascii="Times New Roman" w:hAnsi="Times New Roman"/>
                <w:b/>
                <w:bCs/>
              </w:rPr>
              <w:t xml:space="preserve">1. </w:t>
            </w:r>
          </w:p>
        </w:tc>
        <w:tc>
          <w:tcPr>
            <w:tcW w:w="2806" w:type="dxa"/>
            <w:tcBorders>
              <w:top w:val="single" w:sz="4" w:space="0" w:color="000000"/>
              <w:left w:val="single" w:sz="4" w:space="0" w:color="000000"/>
              <w:bottom w:val="single" w:sz="4" w:space="0" w:color="000000"/>
            </w:tcBorders>
            <w:shd w:val="clear" w:color="auto" w:fill="auto"/>
            <w:hideMark/>
          </w:tcPr>
          <w:p w:rsidR="00534562" w:rsidRPr="0026335C" w:rsidRDefault="00534562" w:rsidP="00534562">
            <w:pPr>
              <w:widowControl w:val="0"/>
              <w:tabs>
                <w:tab w:val="left" w:pos="1080"/>
              </w:tabs>
              <w:rPr>
                <w:rFonts w:ascii="Times New Roman" w:hAnsi="Times New Roman"/>
                <w:b/>
              </w:rPr>
            </w:pPr>
            <w:r w:rsidRPr="0026335C">
              <w:rPr>
                <w:rFonts w:ascii="Times New Roman" w:hAnsi="Times New Roman"/>
                <w:b/>
                <w:color w:val="000000"/>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6549" w:type="dxa"/>
            <w:tcBorders>
              <w:top w:val="single" w:sz="4" w:space="0" w:color="000000"/>
              <w:left w:val="single" w:sz="4" w:space="0" w:color="000000"/>
              <w:bottom w:val="single" w:sz="4" w:space="0" w:color="000000"/>
              <w:right w:val="single" w:sz="4" w:space="0" w:color="000000"/>
            </w:tcBorders>
            <w:hideMark/>
          </w:tcPr>
          <w:p w:rsidR="00534562" w:rsidRPr="0026335C" w:rsidRDefault="00534562" w:rsidP="0053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2"/>
              <w:jc w:val="both"/>
              <w:rPr>
                <w:rFonts w:ascii="Times New Roman" w:hAnsi="Times New Roman"/>
              </w:rPr>
            </w:pPr>
          </w:p>
          <w:p w:rsidR="00534562" w:rsidRPr="0026335C" w:rsidRDefault="00534562" w:rsidP="00534562">
            <w:pPr>
              <w:tabs>
                <w:tab w:val="left" w:pos="0"/>
              </w:tabs>
              <w:ind w:firstLine="709"/>
              <w:jc w:val="both"/>
              <w:rPr>
                <w:rFonts w:ascii="Times New Roman" w:hAnsi="Times New Roman"/>
              </w:rPr>
            </w:pPr>
            <w:r w:rsidRPr="0026335C">
              <w:rPr>
                <w:rFonts w:ascii="Times New Roman" w:hAnsi="Times New Roman"/>
                <w:bCs/>
              </w:rPr>
              <w:t>Для підтвердження н</w:t>
            </w:r>
            <w:r w:rsidRPr="0026335C">
              <w:rPr>
                <w:rFonts w:ascii="Times New Roman" w:hAnsi="Times New Roman"/>
              </w:rPr>
              <w:t xml:space="preserve">аявності документально підтвердженого </w:t>
            </w:r>
            <w:r w:rsidRPr="0026335C">
              <w:rPr>
                <w:rFonts w:ascii="Times New Roman" w:hAnsi="Times New Roman"/>
                <w:b/>
              </w:rPr>
              <w:t>досвіду виконання аналогічного договору</w:t>
            </w:r>
            <w:r w:rsidRPr="0026335C">
              <w:rPr>
                <w:rFonts w:ascii="Times New Roman" w:hAnsi="Times New Roman"/>
              </w:rPr>
              <w:t xml:space="preserve"> Учасниками у складі тендерної пропозиції подається довідка на фірмовому бланку Учасника про виконання аналогічного </w:t>
            </w:r>
            <w:r w:rsidRPr="0026335C">
              <w:rPr>
                <w:rFonts w:ascii="Times New Roman" w:hAnsi="Times New Roman"/>
                <w:b/>
                <w:bCs/>
              </w:rPr>
              <w:t>(аналогічних) за предметом закупівлі договору (договорів)</w:t>
            </w:r>
            <w:r w:rsidRPr="0026335C">
              <w:rPr>
                <w:rFonts w:ascii="Times New Roman" w:hAnsi="Times New Roman"/>
              </w:rPr>
              <w:t xml:space="preserve"> за формою</w:t>
            </w:r>
            <w:r w:rsidRPr="0026335C">
              <w:rPr>
                <w:rFonts w:ascii="Times New Roman" w:hAnsi="Times New Roman"/>
                <w:b/>
              </w:rPr>
              <w:t>:</w:t>
            </w:r>
          </w:p>
          <w:p w:rsidR="00534562" w:rsidRPr="0026335C" w:rsidRDefault="00534562" w:rsidP="00534562">
            <w:pPr>
              <w:tabs>
                <w:tab w:val="left" w:pos="851"/>
              </w:tabs>
              <w:ind w:left="426" w:hanging="425"/>
              <w:jc w:val="right"/>
              <w:rPr>
                <w:rFonts w:ascii="Times New Roman" w:hAnsi="Times New Roman"/>
              </w:rPr>
            </w:pPr>
          </w:p>
          <w:p w:rsidR="00534562" w:rsidRPr="0026335C" w:rsidRDefault="00534562" w:rsidP="00534562">
            <w:pPr>
              <w:tabs>
                <w:tab w:val="left" w:pos="0"/>
              </w:tabs>
              <w:ind w:firstLine="567"/>
              <w:jc w:val="center"/>
              <w:rPr>
                <w:rFonts w:ascii="Times New Roman" w:hAnsi="Times New Roman"/>
                <w:u w:val="single"/>
              </w:rPr>
            </w:pPr>
            <w:r w:rsidRPr="0026335C">
              <w:rPr>
                <w:rFonts w:ascii="Times New Roman" w:hAnsi="Times New Roman"/>
                <w:b/>
              </w:rPr>
              <w:t xml:space="preserve">Довідка про виконання аналогічного </w:t>
            </w:r>
            <w:r w:rsidRPr="0026335C">
              <w:rPr>
                <w:rFonts w:ascii="Times New Roman" w:hAnsi="Times New Roman"/>
                <w:b/>
                <w:bCs/>
              </w:rPr>
              <w:t>(аналогічних) за предметом закупівлі договору (договорів)</w:t>
            </w:r>
          </w:p>
          <w:p w:rsidR="00534562" w:rsidRPr="0026335C" w:rsidRDefault="00534562" w:rsidP="0053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2"/>
              <w:jc w:val="both"/>
              <w:rPr>
                <w:rFonts w:ascii="Times New Roman" w:hAnsi="Times New Roman"/>
              </w:rPr>
            </w:pPr>
          </w:p>
          <w:tbl>
            <w:tblPr>
              <w:tblW w:w="60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8" w:type="dxa"/>
              </w:tblCellMar>
              <w:tblLook w:val="01E0"/>
            </w:tblPr>
            <w:tblGrid>
              <w:gridCol w:w="326"/>
              <w:gridCol w:w="1275"/>
              <w:gridCol w:w="1077"/>
              <w:gridCol w:w="1138"/>
              <w:gridCol w:w="1046"/>
              <w:gridCol w:w="1232"/>
            </w:tblGrid>
            <w:tr w:rsidR="00534562" w:rsidRPr="0026335C" w:rsidTr="00534562">
              <w:trPr>
                <w:trHeight w:val="415"/>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jc w:val="center"/>
                    <w:rPr>
                      <w:rFonts w:ascii="Times New Roman" w:hAnsi="Times New Roman"/>
                    </w:rPr>
                  </w:pPr>
                  <w:r w:rsidRPr="0026335C">
                    <w:rPr>
                      <w:rFonts w:ascii="Times New Roman" w:hAnsi="Times New Roman"/>
                    </w:rPr>
                    <w:t>№ з/п</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jc w:val="center"/>
                    <w:rPr>
                      <w:rFonts w:ascii="Times New Roman" w:hAnsi="Times New Roman"/>
                    </w:rPr>
                  </w:pPr>
                  <w:r w:rsidRPr="0026335C">
                    <w:rPr>
                      <w:rFonts w:ascii="Times New Roman" w:hAnsi="Times New Roman"/>
                    </w:rPr>
                    <w:t>Найменування контрагента</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jc w:val="center"/>
                    <w:rPr>
                      <w:rFonts w:ascii="Times New Roman" w:hAnsi="Times New Roman"/>
                    </w:rPr>
                  </w:pPr>
                  <w:r w:rsidRPr="0026335C">
                    <w:rPr>
                      <w:rFonts w:ascii="Times New Roman" w:hAnsi="Times New Roman"/>
                    </w:rPr>
                    <w:t>Номер договору та короткий опис предмета договору</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jc w:val="center"/>
                    <w:rPr>
                      <w:rFonts w:ascii="Times New Roman" w:hAnsi="Times New Roman"/>
                    </w:rPr>
                  </w:pPr>
                  <w:r w:rsidRPr="0026335C">
                    <w:rPr>
                      <w:rFonts w:ascii="Times New Roman" w:hAnsi="Times New Roman"/>
                    </w:rPr>
                    <w:t>Дата укладання та строки (терміни) виконання</w:t>
                  </w:r>
                </w:p>
              </w:tc>
              <w:tc>
                <w:tcPr>
                  <w:tcW w:w="1046" w:type="dxa"/>
                  <w:tcBorders>
                    <w:top w:val="single" w:sz="4" w:space="0" w:color="00000A"/>
                    <w:left w:val="single" w:sz="4" w:space="0" w:color="00000A"/>
                    <w:bottom w:val="single" w:sz="4" w:space="0" w:color="00000A"/>
                    <w:right w:val="single" w:sz="4" w:space="0" w:color="00000A"/>
                  </w:tcBorders>
                  <w:shd w:val="clear" w:color="auto" w:fill="auto"/>
                </w:tcPr>
                <w:p w:rsidR="00534562" w:rsidRPr="0026335C" w:rsidRDefault="00534562" w:rsidP="00534562">
                  <w:pPr>
                    <w:tabs>
                      <w:tab w:val="left" w:pos="1080"/>
                    </w:tabs>
                    <w:ind w:right="22"/>
                    <w:jc w:val="center"/>
                    <w:rPr>
                      <w:rFonts w:ascii="Times New Roman" w:hAnsi="Times New Roman"/>
                    </w:rPr>
                  </w:pPr>
                  <w:r w:rsidRPr="0026335C">
                    <w:rPr>
                      <w:rFonts w:ascii="Times New Roman" w:hAnsi="Times New Roman"/>
                    </w:rPr>
                    <w:t>Сума (вартість) договору (грн. з ПДВ)</w:t>
                  </w:r>
                </w:p>
              </w:tc>
              <w:tc>
                <w:tcPr>
                  <w:tcW w:w="1232" w:type="dxa"/>
                  <w:tcBorders>
                    <w:top w:val="single" w:sz="4" w:space="0" w:color="00000A"/>
                    <w:left w:val="single" w:sz="4" w:space="0" w:color="00000A"/>
                    <w:bottom w:val="single" w:sz="4" w:space="0" w:color="00000A"/>
                    <w:right w:val="single" w:sz="4" w:space="0" w:color="00000A"/>
                  </w:tcBorders>
                  <w:shd w:val="clear" w:color="auto" w:fill="auto"/>
                </w:tcPr>
                <w:p w:rsidR="00534562" w:rsidRPr="0026335C" w:rsidRDefault="00534562" w:rsidP="00534562">
                  <w:pPr>
                    <w:jc w:val="center"/>
                    <w:rPr>
                      <w:rFonts w:ascii="Times New Roman" w:hAnsi="Times New Roman"/>
                    </w:rPr>
                  </w:pPr>
                  <w:r w:rsidRPr="0026335C">
                    <w:rPr>
                      <w:rFonts w:ascii="Times New Roman" w:hAnsi="Times New Roman"/>
                    </w:rPr>
                    <w:t>Контактні дані контрагента</w:t>
                  </w:r>
                </w:p>
                <w:p w:rsidR="00534562" w:rsidRPr="0026335C" w:rsidRDefault="00534562" w:rsidP="00534562">
                  <w:pPr>
                    <w:tabs>
                      <w:tab w:val="left" w:pos="1080"/>
                    </w:tabs>
                    <w:ind w:right="22"/>
                    <w:jc w:val="center"/>
                    <w:rPr>
                      <w:rFonts w:ascii="Times New Roman" w:hAnsi="Times New Roman"/>
                    </w:rPr>
                  </w:pPr>
                  <w:r w:rsidRPr="0026335C">
                    <w:rPr>
                      <w:rFonts w:ascii="Times New Roman" w:hAnsi="Times New Roman"/>
                    </w:rPr>
                    <w:t>(телефон, факс, місце знаходження)</w:t>
                  </w:r>
                </w:p>
              </w:tc>
            </w:tr>
            <w:tr w:rsidR="00534562" w:rsidRPr="0026335C" w:rsidTr="00534562">
              <w:trPr>
                <w:trHeight w:val="354"/>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jc w:val="center"/>
                    <w:rPr>
                      <w:rFonts w:ascii="Times New Roman" w:hAnsi="Times New Roman"/>
                      <w:i/>
                    </w:rPr>
                  </w:pPr>
                  <w:r w:rsidRPr="0026335C">
                    <w:rPr>
                      <w:rFonts w:ascii="Times New Roman" w:hAnsi="Times New Roman"/>
                      <w:i/>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jc w:val="center"/>
                    <w:rPr>
                      <w:rFonts w:ascii="Times New Roman" w:hAnsi="Times New Roman"/>
                      <w:i/>
                    </w:rPr>
                  </w:pPr>
                  <w:r w:rsidRPr="0026335C">
                    <w:rPr>
                      <w:rFonts w:ascii="Times New Roman" w:hAnsi="Times New Roman"/>
                      <w:i/>
                    </w:rPr>
                    <w:t>2</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jc w:val="center"/>
                    <w:rPr>
                      <w:rFonts w:ascii="Times New Roman" w:hAnsi="Times New Roman"/>
                      <w:i/>
                    </w:rPr>
                  </w:pPr>
                  <w:r w:rsidRPr="0026335C">
                    <w:rPr>
                      <w:rFonts w:ascii="Times New Roman" w:hAnsi="Times New Roman"/>
                      <w:i/>
                    </w:rPr>
                    <w:t>3</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jc w:val="center"/>
                    <w:rPr>
                      <w:rFonts w:ascii="Times New Roman" w:hAnsi="Times New Roman"/>
                      <w:i/>
                    </w:rPr>
                  </w:pPr>
                  <w:r w:rsidRPr="0026335C">
                    <w:rPr>
                      <w:rFonts w:ascii="Times New Roman" w:hAnsi="Times New Roman"/>
                      <w:i/>
                    </w:rPr>
                    <w:t>4</w:t>
                  </w:r>
                </w:p>
              </w:tc>
              <w:tc>
                <w:tcPr>
                  <w:tcW w:w="1046" w:type="dxa"/>
                  <w:tcBorders>
                    <w:top w:val="single" w:sz="4" w:space="0" w:color="00000A"/>
                    <w:left w:val="single" w:sz="4" w:space="0" w:color="00000A"/>
                    <w:bottom w:val="single" w:sz="4" w:space="0" w:color="00000A"/>
                    <w:right w:val="single" w:sz="4" w:space="0" w:color="00000A"/>
                  </w:tcBorders>
                  <w:shd w:val="clear" w:color="auto" w:fill="auto"/>
                </w:tcPr>
                <w:p w:rsidR="00534562" w:rsidRPr="0026335C" w:rsidRDefault="00534562" w:rsidP="00534562">
                  <w:pPr>
                    <w:tabs>
                      <w:tab w:val="left" w:pos="1080"/>
                    </w:tabs>
                    <w:ind w:right="22"/>
                    <w:jc w:val="center"/>
                    <w:rPr>
                      <w:rFonts w:ascii="Times New Roman" w:hAnsi="Times New Roman"/>
                      <w:i/>
                    </w:rPr>
                  </w:pPr>
                  <w:r w:rsidRPr="0026335C">
                    <w:rPr>
                      <w:rFonts w:ascii="Times New Roman" w:hAnsi="Times New Roman"/>
                      <w:i/>
                    </w:rPr>
                    <w:t>5</w:t>
                  </w:r>
                </w:p>
              </w:tc>
              <w:tc>
                <w:tcPr>
                  <w:tcW w:w="1232" w:type="dxa"/>
                  <w:tcBorders>
                    <w:top w:val="single" w:sz="4" w:space="0" w:color="00000A"/>
                    <w:left w:val="single" w:sz="4" w:space="0" w:color="00000A"/>
                    <w:bottom w:val="single" w:sz="4" w:space="0" w:color="00000A"/>
                    <w:right w:val="single" w:sz="4" w:space="0" w:color="00000A"/>
                  </w:tcBorders>
                  <w:shd w:val="clear" w:color="auto" w:fill="auto"/>
                </w:tcPr>
                <w:p w:rsidR="00534562" w:rsidRPr="0026335C" w:rsidRDefault="00534562" w:rsidP="00534562">
                  <w:pPr>
                    <w:jc w:val="center"/>
                    <w:rPr>
                      <w:rFonts w:ascii="Times New Roman" w:hAnsi="Times New Roman"/>
                      <w:i/>
                    </w:rPr>
                  </w:pPr>
                  <w:r w:rsidRPr="0026335C">
                    <w:rPr>
                      <w:rFonts w:ascii="Times New Roman" w:hAnsi="Times New Roman"/>
                      <w:i/>
                    </w:rPr>
                    <w:t>6</w:t>
                  </w:r>
                </w:p>
              </w:tc>
            </w:tr>
            <w:tr w:rsidR="00534562" w:rsidRPr="0026335C" w:rsidTr="00534562">
              <w:trPr>
                <w:trHeight w:val="354"/>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jc w:val="both"/>
                    <w:rPr>
                      <w:rFonts w:ascii="Times New Roman" w:hAnsi="Times New Roman"/>
                    </w:rPr>
                  </w:pPr>
                  <w:r w:rsidRPr="0026335C">
                    <w:rPr>
                      <w:rFonts w:ascii="Times New Roman" w:hAnsi="Times New Roman"/>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jc w:val="both"/>
                    <w:rPr>
                      <w:rFonts w:ascii="Times New Roman" w:hAnsi="Times New Roman"/>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rPr>
                      <w:rFonts w:ascii="Times New Roman" w:hAnsi="Times New Roman"/>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jc w:val="both"/>
                    <w:rPr>
                      <w:rFonts w:ascii="Times New Roman" w:hAnsi="Times New Roman"/>
                    </w:rPr>
                  </w:pPr>
                </w:p>
              </w:tc>
              <w:tc>
                <w:tcPr>
                  <w:tcW w:w="1046" w:type="dxa"/>
                  <w:tcBorders>
                    <w:top w:val="single" w:sz="4" w:space="0" w:color="00000A"/>
                    <w:left w:val="single" w:sz="4" w:space="0" w:color="00000A"/>
                    <w:bottom w:val="single" w:sz="4" w:space="0" w:color="00000A"/>
                    <w:right w:val="single" w:sz="4" w:space="0" w:color="00000A"/>
                  </w:tcBorders>
                  <w:shd w:val="clear" w:color="auto" w:fill="auto"/>
                </w:tcPr>
                <w:p w:rsidR="00534562" w:rsidRPr="0026335C" w:rsidRDefault="00534562" w:rsidP="00534562">
                  <w:pPr>
                    <w:tabs>
                      <w:tab w:val="left" w:pos="1080"/>
                    </w:tabs>
                    <w:ind w:right="22"/>
                    <w:jc w:val="both"/>
                    <w:rPr>
                      <w:rFonts w:ascii="Times New Roman" w:hAnsi="Times New Roman"/>
                    </w:rPr>
                  </w:pPr>
                </w:p>
              </w:tc>
              <w:tc>
                <w:tcPr>
                  <w:tcW w:w="1232" w:type="dxa"/>
                  <w:tcBorders>
                    <w:top w:val="single" w:sz="4" w:space="0" w:color="00000A"/>
                    <w:left w:val="single" w:sz="4" w:space="0" w:color="00000A"/>
                    <w:bottom w:val="single" w:sz="4" w:space="0" w:color="00000A"/>
                    <w:right w:val="single" w:sz="4" w:space="0" w:color="00000A"/>
                  </w:tcBorders>
                  <w:shd w:val="clear" w:color="auto" w:fill="auto"/>
                </w:tcPr>
                <w:p w:rsidR="00534562" w:rsidRPr="0026335C" w:rsidRDefault="00534562" w:rsidP="00534562">
                  <w:pPr>
                    <w:jc w:val="center"/>
                    <w:rPr>
                      <w:rFonts w:ascii="Times New Roman" w:hAnsi="Times New Roman"/>
                    </w:rPr>
                  </w:pPr>
                </w:p>
              </w:tc>
            </w:tr>
            <w:tr w:rsidR="00534562" w:rsidRPr="0026335C" w:rsidTr="00534562">
              <w:trPr>
                <w:trHeight w:val="415"/>
                <w:jc w:val="center"/>
              </w:trPr>
              <w:tc>
                <w:tcPr>
                  <w:tcW w:w="32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jc w:val="both"/>
                    <w:rPr>
                      <w:rFonts w:ascii="Times New Roman" w:hAnsi="Times New Roma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jc w:val="both"/>
                    <w:rPr>
                      <w:rFonts w:ascii="Times New Roman" w:hAnsi="Times New Roman"/>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rPr>
                      <w:rFonts w:ascii="Times New Roman" w:hAnsi="Times New Roman"/>
                    </w:rPr>
                  </w:pP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534562" w:rsidRPr="0026335C" w:rsidRDefault="00534562" w:rsidP="00534562">
                  <w:pPr>
                    <w:tabs>
                      <w:tab w:val="left" w:pos="1080"/>
                    </w:tabs>
                    <w:ind w:right="22"/>
                    <w:jc w:val="both"/>
                    <w:rPr>
                      <w:rFonts w:ascii="Times New Roman" w:hAnsi="Times New Roman"/>
                    </w:rPr>
                  </w:pPr>
                </w:p>
              </w:tc>
              <w:tc>
                <w:tcPr>
                  <w:tcW w:w="1046" w:type="dxa"/>
                  <w:tcBorders>
                    <w:top w:val="single" w:sz="4" w:space="0" w:color="00000A"/>
                    <w:left w:val="single" w:sz="4" w:space="0" w:color="00000A"/>
                    <w:bottom w:val="single" w:sz="4" w:space="0" w:color="00000A"/>
                    <w:right w:val="single" w:sz="4" w:space="0" w:color="00000A"/>
                  </w:tcBorders>
                  <w:shd w:val="clear" w:color="auto" w:fill="auto"/>
                </w:tcPr>
                <w:p w:rsidR="00534562" w:rsidRPr="0026335C" w:rsidRDefault="00534562" w:rsidP="00534562">
                  <w:pPr>
                    <w:tabs>
                      <w:tab w:val="left" w:pos="1080"/>
                    </w:tabs>
                    <w:ind w:right="22"/>
                    <w:jc w:val="both"/>
                    <w:rPr>
                      <w:rFonts w:ascii="Times New Roman" w:hAnsi="Times New Roman"/>
                    </w:rPr>
                  </w:pPr>
                </w:p>
              </w:tc>
              <w:tc>
                <w:tcPr>
                  <w:tcW w:w="1232" w:type="dxa"/>
                  <w:tcBorders>
                    <w:top w:val="single" w:sz="4" w:space="0" w:color="00000A"/>
                    <w:left w:val="single" w:sz="4" w:space="0" w:color="00000A"/>
                    <w:bottom w:val="single" w:sz="4" w:space="0" w:color="00000A"/>
                    <w:right w:val="single" w:sz="4" w:space="0" w:color="00000A"/>
                  </w:tcBorders>
                  <w:shd w:val="clear" w:color="auto" w:fill="auto"/>
                </w:tcPr>
                <w:p w:rsidR="00534562" w:rsidRPr="0026335C" w:rsidRDefault="00534562" w:rsidP="00534562">
                  <w:pPr>
                    <w:jc w:val="center"/>
                    <w:rPr>
                      <w:rFonts w:ascii="Times New Roman" w:hAnsi="Times New Roman"/>
                    </w:rPr>
                  </w:pPr>
                </w:p>
              </w:tc>
            </w:tr>
          </w:tbl>
          <w:p w:rsidR="00534562" w:rsidRPr="0026335C" w:rsidRDefault="00534562" w:rsidP="0053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2"/>
              <w:jc w:val="both"/>
              <w:rPr>
                <w:rFonts w:ascii="Times New Roman" w:hAnsi="Times New Roman"/>
              </w:rPr>
            </w:pPr>
          </w:p>
          <w:p w:rsidR="00534562" w:rsidRPr="0026335C" w:rsidRDefault="00534562" w:rsidP="00534562">
            <w:pPr>
              <w:ind w:firstLine="709"/>
              <w:jc w:val="both"/>
              <w:rPr>
                <w:rFonts w:ascii="Times New Roman" w:hAnsi="Times New Roman"/>
                <w:i/>
                <w:iCs/>
              </w:rPr>
            </w:pPr>
            <w:r w:rsidRPr="0026335C">
              <w:rPr>
                <w:rFonts w:ascii="Times New Roman" w:hAnsi="Times New Roman"/>
                <w:i/>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4562" w:rsidRPr="0026335C" w:rsidRDefault="00534562" w:rsidP="00534562">
            <w:pPr>
              <w:ind w:firstLine="709"/>
              <w:jc w:val="both"/>
              <w:rPr>
                <w:rFonts w:ascii="Times New Roman" w:hAnsi="Times New Roman"/>
              </w:rPr>
            </w:pPr>
            <w:r w:rsidRPr="0026335C">
              <w:rPr>
                <w:rFonts w:ascii="Times New Roman" w:hAnsi="Times New Roman"/>
              </w:rPr>
              <w:t>На підтвердження досвіду виконання аналогічного (аналогічних) за предметом закупівлі договору (договорів) учасник має надати:</w:t>
            </w:r>
          </w:p>
          <w:p w:rsidR="00534562" w:rsidRPr="0026335C" w:rsidRDefault="00534562" w:rsidP="00534562">
            <w:pPr>
              <w:ind w:firstLine="709"/>
              <w:jc w:val="both"/>
              <w:rPr>
                <w:rFonts w:ascii="Times New Roman" w:hAnsi="Times New Roman"/>
              </w:rPr>
            </w:pPr>
            <w:r w:rsidRPr="0026335C">
              <w:rPr>
                <w:rFonts w:ascii="Times New Roman" w:hAnsi="Times New Roman"/>
              </w:rPr>
              <w:t>- не менше 1 копії договору у повному обсязі (з усіма укладеними додатковими угодами, додатками та специфікаціями до договору);</w:t>
            </w:r>
          </w:p>
          <w:p w:rsidR="00534562" w:rsidRPr="0026335C" w:rsidRDefault="00534562" w:rsidP="00534562">
            <w:pPr>
              <w:ind w:firstLine="709"/>
              <w:jc w:val="both"/>
              <w:rPr>
                <w:rFonts w:ascii="Times New Roman" w:hAnsi="Times New Roman"/>
                <w:b/>
                <w:i/>
              </w:rPr>
            </w:pPr>
            <w:r w:rsidRPr="0026335C">
              <w:rPr>
                <w:rFonts w:ascii="Times New Roman" w:eastAsia="Arial" w:hAnsi="Times New Roman"/>
                <w:b/>
                <w:i/>
              </w:rPr>
              <w:t xml:space="preserve">Аналогічним договором в розумінні цієї тендерної документації є </w:t>
            </w:r>
            <w:r w:rsidRPr="0026335C">
              <w:rPr>
                <w:rFonts w:ascii="Times New Roman" w:hAnsi="Times New Roman"/>
                <w:b/>
                <w:i/>
              </w:rPr>
              <w:t>договір постачання товарів, що входять до відповідного  класу  згідно Єдиного закупівельного словника ДК 021:2015, згідно якого визначено предмет цієї закупівлі</w:t>
            </w:r>
          </w:p>
          <w:p w:rsidR="00534562" w:rsidRPr="0026335C" w:rsidRDefault="00534562" w:rsidP="00534562">
            <w:pPr>
              <w:ind w:firstLine="709"/>
              <w:jc w:val="both"/>
              <w:rPr>
                <w:rFonts w:ascii="Times New Roman" w:hAnsi="Times New Roman"/>
              </w:rPr>
            </w:pPr>
            <w:r w:rsidRPr="0026335C">
              <w:rPr>
                <w:rFonts w:ascii="Times New Roman" w:hAnsi="Times New Roman"/>
                <w:b/>
                <w:i/>
              </w:rPr>
              <w:t>Аналогічним договором відповідно до умов цієї тендерної документації є повністю виконаний (завершений) договір,за яким учасник постачав товар, що є предметом нашої закупівлі.</w:t>
            </w:r>
          </w:p>
          <w:p w:rsidR="00534562" w:rsidRPr="0026335C" w:rsidRDefault="00534562" w:rsidP="00534562">
            <w:pPr>
              <w:widowControl w:val="0"/>
              <w:autoSpaceDE w:val="0"/>
              <w:autoSpaceDN w:val="0"/>
              <w:adjustRightInd w:val="0"/>
              <w:jc w:val="both"/>
              <w:rPr>
                <w:rFonts w:ascii="Times New Roman" w:hAnsi="Times New Roman"/>
                <w:i/>
              </w:rPr>
            </w:pPr>
          </w:p>
        </w:tc>
      </w:tr>
    </w:tbl>
    <w:p w:rsidR="00534562" w:rsidRPr="00C74D2F" w:rsidRDefault="00534562" w:rsidP="00534562">
      <w:pPr>
        <w:spacing w:before="240"/>
        <w:jc w:val="both"/>
        <w:rPr>
          <w:rFonts w:ascii="Times New Roman" w:hAnsi="Times New Roman"/>
          <w:b/>
          <w:bCs/>
          <w:color w:val="000000"/>
          <w:sz w:val="24"/>
          <w:szCs w:val="24"/>
        </w:rPr>
      </w:pPr>
    </w:p>
    <w:p w:rsidR="00534562" w:rsidRDefault="00534562" w:rsidP="00534562">
      <w:pPr>
        <w:jc w:val="center"/>
        <w:rPr>
          <w:rFonts w:ascii="Times New Roman" w:hAnsi="Times New Roman"/>
          <w:b/>
          <w:i/>
          <w:lang w:val="ru-RU"/>
        </w:rPr>
      </w:pPr>
    </w:p>
    <w:p w:rsidR="00C600A7" w:rsidRDefault="00C600A7" w:rsidP="00534562">
      <w:pPr>
        <w:jc w:val="center"/>
        <w:rPr>
          <w:rFonts w:ascii="Times New Roman" w:hAnsi="Times New Roman"/>
          <w:b/>
          <w:i/>
          <w:lang w:val="ru-RU"/>
        </w:rPr>
      </w:pPr>
    </w:p>
    <w:p w:rsidR="00C600A7" w:rsidRDefault="00C600A7" w:rsidP="00534562">
      <w:pPr>
        <w:jc w:val="center"/>
        <w:rPr>
          <w:rFonts w:ascii="Times New Roman" w:hAnsi="Times New Roman"/>
          <w:b/>
          <w:i/>
          <w:lang w:val="ru-RU"/>
        </w:rPr>
      </w:pPr>
    </w:p>
    <w:p w:rsidR="00C600A7" w:rsidRDefault="00C600A7" w:rsidP="00534562">
      <w:pPr>
        <w:jc w:val="center"/>
        <w:rPr>
          <w:rFonts w:ascii="Times New Roman" w:hAnsi="Times New Roman"/>
          <w:b/>
          <w:i/>
          <w:lang w:val="ru-RU"/>
        </w:rPr>
      </w:pPr>
    </w:p>
    <w:p w:rsidR="00C600A7" w:rsidRDefault="00C600A7" w:rsidP="00534562">
      <w:pPr>
        <w:jc w:val="center"/>
        <w:rPr>
          <w:rFonts w:ascii="Times New Roman" w:hAnsi="Times New Roman"/>
          <w:b/>
          <w:i/>
          <w:lang w:val="ru-RU"/>
        </w:rPr>
      </w:pPr>
    </w:p>
    <w:p w:rsidR="00C600A7" w:rsidRPr="00C600A7" w:rsidRDefault="00C600A7" w:rsidP="00534562">
      <w:pPr>
        <w:jc w:val="center"/>
        <w:rPr>
          <w:rFonts w:ascii="Times New Roman" w:hAnsi="Times New Roman"/>
          <w:b/>
          <w:i/>
          <w:lang w:val="ru-RU"/>
        </w:rPr>
      </w:pPr>
    </w:p>
    <w:p w:rsidR="00534562" w:rsidRDefault="00534562" w:rsidP="00534562">
      <w:pPr>
        <w:widowControl w:val="0"/>
        <w:tabs>
          <w:tab w:val="left" w:pos="1080"/>
        </w:tabs>
        <w:jc w:val="both"/>
        <w:rPr>
          <w:rFonts w:ascii="Times New Roman" w:hAnsi="Times New Roman"/>
          <w:b/>
        </w:rPr>
      </w:pPr>
      <w:r>
        <w:rPr>
          <w:rFonts w:ascii="Times New Roman" w:hAnsi="Times New Roman"/>
          <w:b/>
          <w:bCs/>
          <w:color w:val="000000"/>
        </w:rPr>
        <w:lastRenderedPageBreak/>
        <w:t xml:space="preserve">           2. </w:t>
      </w:r>
      <w:r w:rsidRPr="00F43153">
        <w:rPr>
          <w:rFonts w:ascii="Times New Roman" w:hAnsi="Times New Roman"/>
          <w:b/>
          <w:bCs/>
          <w:color w:val="000000"/>
        </w:rPr>
        <w:t>Д</w:t>
      </w:r>
      <w:r w:rsidRPr="00F43153">
        <w:rPr>
          <w:rFonts w:ascii="Times New Roman" w:hAnsi="Times New Roman"/>
          <w:b/>
        </w:rPr>
        <w:t xml:space="preserve">окументи для </w:t>
      </w:r>
      <w:r w:rsidRPr="00F43153">
        <w:rPr>
          <w:rFonts w:ascii="Times New Roman" w:hAnsi="Times New Roman"/>
          <w:b/>
          <w:u w:val="single"/>
        </w:rPr>
        <w:t>юридичних осіб та фізичних осіб-підприємців</w:t>
      </w:r>
      <w:r w:rsidRPr="00F43153">
        <w:rPr>
          <w:rFonts w:ascii="Times New Roman" w:hAnsi="Times New Roman"/>
          <w:b/>
        </w:rPr>
        <w:t xml:space="preserve"> на підтвердження відповідності пропозиції вимогам, визначеним в ст.17 Закону:</w:t>
      </w:r>
    </w:p>
    <w:p w:rsidR="00534562" w:rsidRDefault="00534562" w:rsidP="00534562">
      <w:pPr>
        <w:widowControl w:val="0"/>
        <w:tabs>
          <w:tab w:val="left" w:pos="1080"/>
        </w:tabs>
        <w:jc w:val="both"/>
        <w:rPr>
          <w:rFonts w:ascii="Times New Roman" w:hAnsi="Times New Roman"/>
          <w:b/>
        </w:rPr>
      </w:pPr>
    </w:p>
    <w:tbl>
      <w:tblPr>
        <w:tblW w:w="10494" w:type="dxa"/>
        <w:tblInd w:w="-463" w:type="dxa"/>
        <w:tblCellMar>
          <w:top w:w="15" w:type="dxa"/>
          <w:left w:w="15" w:type="dxa"/>
          <w:bottom w:w="15" w:type="dxa"/>
          <w:right w:w="15" w:type="dxa"/>
        </w:tblCellMar>
        <w:tblLook w:val="04A0"/>
      </w:tblPr>
      <w:tblGrid>
        <w:gridCol w:w="503"/>
        <w:gridCol w:w="3477"/>
        <w:gridCol w:w="2495"/>
        <w:gridCol w:w="4019"/>
      </w:tblGrid>
      <w:tr w:rsidR="00534562" w:rsidRPr="003A2E56" w:rsidTr="00534562">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4562" w:rsidRPr="00A70CF8" w:rsidRDefault="00534562" w:rsidP="00534562">
            <w:pPr>
              <w:jc w:val="center"/>
              <w:rPr>
                <w:rFonts w:ascii="Times New Roman" w:hAnsi="Times New Roman"/>
              </w:rPr>
            </w:pPr>
            <w:r w:rsidRPr="00A70CF8">
              <w:rPr>
                <w:rFonts w:ascii="Times New Roman" w:hAnsi="Times New Roman"/>
                <w:b/>
                <w:bCs/>
              </w:rPr>
              <w:t>№ п/п</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4562" w:rsidRPr="00A70CF8" w:rsidRDefault="00534562" w:rsidP="00534562">
            <w:pPr>
              <w:jc w:val="center"/>
              <w:rPr>
                <w:rFonts w:ascii="Times New Roman" w:hAnsi="Times New Roman"/>
              </w:rPr>
            </w:pPr>
            <w:r w:rsidRPr="00A70CF8">
              <w:rPr>
                <w:rFonts w:ascii="Times New Roman" w:hAnsi="Times New Roman"/>
                <w:b/>
                <w:bCs/>
              </w:rPr>
              <w:t>Підстави для відмови в участі у процедурі закупівлі</w:t>
            </w:r>
          </w:p>
          <w:p w:rsidR="00534562" w:rsidRPr="00A70CF8" w:rsidRDefault="00534562" w:rsidP="00534562">
            <w:pPr>
              <w:rPr>
                <w:rFonts w:ascii="Times New Roman" w:hAnsi="Times New Roman"/>
              </w:rPr>
            </w:pPr>
          </w:p>
        </w:tc>
        <w:tc>
          <w:tcPr>
            <w:tcW w:w="2495" w:type="dxa"/>
            <w:tcBorders>
              <w:top w:val="single" w:sz="4" w:space="0" w:color="000000"/>
              <w:left w:val="single" w:sz="4" w:space="0" w:color="000000"/>
              <w:bottom w:val="single" w:sz="4" w:space="0" w:color="000000"/>
              <w:right w:val="single" w:sz="4" w:space="0" w:color="000000"/>
            </w:tcBorders>
            <w:vAlign w:val="center"/>
          </w:tcPr>
          <w:p w:rsidR="00534562" w:rsidRPr="00A70CF8" w:rsidRDefault="00534562" w:rsidP="00534562">
            <w:pPr>
              <w:jc w:val="center"/>
              <w:rPr>
                <w:rFonts w:ascii="Times New Roman" w:hAnsi="Times New Roman"/>
                <w:b/>
                <w:bCs/>
              </w:rPr>
            </w:pPr>
            <w:r w:rsidRPr="00A70CF8">
              <w:rPr>
                <w:rFonts w:ascii="Times New Roman" w:hAnsi="Times New Roman"/>
                <w:b/>
                <w:bCs/>
              </w:rPr>
              <w:t>Учасник процедури закупівлі</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4562" w:rsidRPr="00A70CF8" w:rsidRDefault="00534562" w:rsidP="00534562">
            <w:pPr>
              <w:jc w:val="center"/>
              <w:rPr>
                <w:rFonts w:ascii="Times New Roman" w:hAnsi="Times New Roman"/>
              </w:rPr>
            </w:pPr>
            <w:r w:rsidRPr="00A70CF8">
              <w:rPr>
                <w:rFonts w:ascii="Times New Roman" w:hAnsi="Times New Roman"/>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34562" w:rsidRPr="00A70CF8" w:rsidTr="00534562">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70CF8">
              <w:rPr>
                <w:rFonts w:ascii="Times New Roman" w:hAnsi="Times New Roman"/>
                <w:i/>
                <w:iCs/>
                <w:shd w:val="clear" w:color="auto" w:fill="FFFFFF"/>
              </w:rPr>
              <w:t>(</w:t>
            </w:r>
            <w:r w:rsidRPr="00A70CF8">
              <w:rPr>
                <w:rFonts w:ascii="Times New Roman" w:hAnsi="Times New Roman"/>
                <w:i/>
                <w:iCs/>
              </w:rPr>
              <w:t>пункт 1 частини 1 статті 17 Закону)</w:t>
            </w:r>
          </w:p>
        </w:tc>
        <w:tc>
          <w:tcPr>
            <w:tcW w:w="2495" w:type="dxa"/>
            <w:tcBorders>
              <w:top w:val="single" w:sz="4" w:space="0" w:color="000000"/>
              <w:left w:val="single" w:sz="4" w:space="0" w:color="000000"/>
              <w:bottom w:val="single" w:sz="4" w:space="0" w:color="000000"/>
              <w:right w:val="single" w:sz="4" w:space="0" w:color="000000"/>
            </w:tcBorders>
          </w:tcPr>
          <w:p w:rsidR="00534562" w:rsidRPr="00A70CF8" w:rsidRDefault="00534562" w:rsidP="00534562">
            <w:pPr>
              <w:jc w:val="both"/>
              <w:rPr>
                <w:rFonts w:ascii="Times New Roman" w:hAnsi="Times New Roman"/>
              </w:rPr>
            </w:pPr>
            <w:r w:rsidRPr="00A70CF8">
              <w:rPr>
                <w:rFonts w:ascii="Times New Roman" w:hAnsi="Times New Roman"/>
              </w:rPr>
              <w:t>Замовник перевіряє інформацію самостійно.</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Замовник перевіряє інформацію самостійно. Переможець не надає підтвердження своєї відповідності.</w:t>
            </w:r>
          </w:p>
        </w:tc>
      </w:tr>
      <w:tr w:rsidR="00534562" w:rsidRPr="003A2E56" w:rsidTr="00534562">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70CF8">
              <w:rPr>
                <w:rFonts w:ascii="Times New Roman" w:hAnsi="Times New Roman"/>
              </w:rPr>
              <w:t>пункт 2 частини 1 статті 17 Закону)</w:t>
            </w:r>
          </w:p>
        </w:tc>
        <w:tc>
          <w:tcPr>
            <w:tcW w:w="2495" w:type="dxa"/>
            <w:tcBorders>
              <w:top w:val="single" w:sz="4" w:space="0" w:color="000000"/>
              <w:left w:val="single" w:sz="4" w:space="0" w:color="000000"/>
              <w:bottom w:val="single" w:sz="4" w:space="0" w:color="000000"/>
              <w:right w:val="single" w:sz="4" w:space="0" w:color="000000"/>
            </w:tcBorders>
          </w:tcPr>
          <w:p w:rsidR="00534562" w:rsidRPr="00A70CF8" w:rsidRDefault="00534562" w:rsidP="00534562">
            <w:pPr>
              <w:jc w:val="both"/>
              <w:rPr>
                <w:rFonts w:ascii="Times New Roman" w:hAnsi="Times New Roman"/>
              </w:rPr>
            </w:pPr>
            <w:r w:rsidRPr="00A70CF8">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70CF8">
              <w:rPr>
                <w:rFonts w:ascii="Times New Roman" w:hAnsi="Times New Roman"/>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A70CF8">
              <w:rPr>
                <w:rFonts w:ascii="Times New Roman" w:hAnsi="Times New Roman"/>
              </w:rPr>
              <w:t>.</w:t>
            </w:r>
          </w:p>
          <w:p w:rsidR="00534562" w:rsidRPr="00A70CF8" w:rsidRDefault="00534562" w:rsidP="00534562">
            <w:pPr>
              <w:rPr>
                <w:rFonts w:ascii="Times New Roman" w:hAnsi="Times New Roman"/>
              </w:rPr>
            </w:pPr>
          </w:p>
        </w:tc>
      </w:tr>
      <w:tr w:rsidR="00534562" w:rsidRPr="003A2E56" w:rsidTr="00534562">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A70CF8">
              <w:rPr>
                <w:rFonts w:ascii="Times New Roman" w:hAnsi="Times New Roman"/>
              </w:rPr>
              <w:t>пункт 3 частини 1 статті 17 Закону)</w:t>
            </w:r>
          </w:p>
        </w:tc>
        <w:tc>
          <w:tcPr>
            <w:tcW w:w="2495" w:type="dxa"/>
            <w:tcBorders>
              <w:top w:val="single" w:sz="4" w:space="0" w:color="000000"/>
              <w:left w:val="single" w:sz="4" w:space="0" w:color="000000"/>
              <w:bottom w:val="single" w:sz="4" w:space="0" w:color="000000"/>
              <w:right w:val="single" w:sz="4" w:space="0" w:color="000000"/>
            </w:tcBorders>
          </w:tcPr>
          <w:p w:rsidR="00534562" w:rsidRPr="00A70CF8" w:rsidRDefault="00534562" w:rsidP="00534562">
            <w:pPr>
              <w:jc w:val="both"/>
              <w:rPr>
                <w:rFonts w:ascii="Times New Roman" w:hAnsi="Times New Roman"/>
              </w:rPr>
            </w:pPr>
            <w:r w:rsidRPr="00A70CF8">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EE1DAC">
            <w:pPr>
              <w:jc w:val="both"/>
              <w:rPr>
                <w:rFonts w:ascii="Times New Roman" w:hAnsi="Times New Roman"/>
              </w:rPr>
            </w:pPr>
            <w:r w:rsidRPr="00A70CF8">
              <w:rPr>
                <w:rFonts w:ascii="Times New Roman" w:hAnsi="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EE1DAC">
              <w:rPr>
                <w:rFonts w:ascii="Times New Roman" w:hAnsi="Times New Roman"/>
                <w:shd w:val="clear" w:color="auto" w:fill="FFFFFF"/>
              </w:rPr>
              <w:t>керівника</w:t>
            </w:r>
            <w:r w:rsidRPr="00A70CF8">
              <w:rPr>
                <w:rFonts w:ascii="Times New Roman" w:hAnsi="Times New Roman"/>
                <w:shd w:val="clear" w:color="auto" w:fill="FFFFFF"/>
              </w:rPr>
              <w:t xml:space="preserve"> 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34562" w:rsidRPr="00A70CF8" w:rsidTr="00534562">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A70CF8">
                <w:rPr>
                  <w:rFonts w:ascii="Times New Roman" w:hAnsi="Times New Roman"/>
                  <w:shd w:val="clear" w:color="auto" w:fill="FFFFFF"/>
                </w:rPr>
                <w:t>пунктом 1 статті 50</w:t>
              </w:r>
            </w:hyperlink>
            <w:r w:rsidRPr="00A70CF8">
              <w:rPr>
                <w:rFonts w:ascii="Times New Roman" w:hAnsi="Times New Roman"/>
                <w:shd w:val="clear" w:color="auto" w:fill="FFFFFF"/>
              </w:rPr>
              <w:t xml:space="preserve"> Закону України «Про захист економічної конкуренції», у вигляді </w:t>
            </w:r>
            <w:r w:rsidRPr="00A70CF8">
              <w:rPr>
                <w:rFonts w:ascii="Times New Roman" w:hAnsi="Times New Roman"/>
                <w:shd w:val="clear" w:color="auto" w:fill="FFFFFF"/>
              </w:rPr>
              <w:lastRenderedPageBreak/>
              <w:t>вчинення антиконкурентних узгоджених дій, що стосуються спотворення результатів тендерів (</w:t>
            </w:r>
            <w:r w:rsidRPr="00A70CF8">
              <w:rPr>
                <w:rFonts w:ascii="Times New Roman" w:hAnsi="Times New Roman"/>
              </w:rPr>
              <w:t>пункт 4 частини 1 статті 17 Закону)</w:t>
            </w:r>
          </w:p>
        </w:tc>
        <w:tc>
          <w:tcPr>
            <w:tcW w:w="2495" w:type="dxa"/>
            <w:tcBorders>
              <w:top w:val="single" w:sz="4" w:space="0" w:color="000000"/>
              <w:left w:val="single" w:sz="4" w:space="0" w:color="000000"/>
              <w:bottom w:val="single" w:sz="4" w:space="0" w:color="000000"/>
              <w:right w:val="single" w:sz="4" w:space="0" w:color="000000"/>
            </w:tcBorders>
          </w:tcPr>
          <w:p w:rsidR="00534562" w:rsidRPr="00A70CF8" w:rsidRDefault="00534562" w:rsidP="00534562">
            <w:pPr>
              <w:jc w:val="both"/>
              <w:rPr>
                <w:rFonts w:ascii="Times New Roman" w:hAnsi="Times New Roman"/>
              </w:rPr>
            </w:pPr>
            <w:r w:rsidRPr="00A70CF8">
              <w:rPr>
                <w:rFonts w:ascii="Times New Roman" w:hAnsi="Times New Roman"/>
              </w:rPr>
              <w:lastRenderedPageBreak/>
              <w:t>Замовник перевіряє інформацію самостійно.</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Замовник перевіряє інформацію самостійно. Переможець не надає підтвердження своєї відповідності.</w:t>
            </w:r>
          </w:p>
        </w:tc>
      </w:tr>
      <w:tr w:rsidR="00534562" w:rsidRPr="00A70CF8" w:rsidTr="00534562">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lastRenderedPageBreak/>
              <w:t>5</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A70CF8">
              <w:rPr>
                <w:rFonts w:ascii="Times New Roman" w:hAnsi="Times New Roman"/>
              </w:rPr>
              <w:t>пункт 5 частини 1 статті 17 Закону)</w:t>
            </w:r>
          </w:p>
        </w:tc>
        <w:tc>
          <w:tcPr>
            <w:tcW w:w="2495" w:type="dxa"/>
            <w:tcBorders>
              <w:top w:val="single" w:sz="4" w:space="0" w:color="000000"/>
              <w:left w:val="single" w:sz="4" w:space="0" w:color="000000"/>
              <w:bottom w:val="single" w:sz="4" w:space="0" w:color="000000"/>
              <w:right w:val="single" w:sz="4" w:space="0" w:color="000000"/>
            </w:tcBorders>
          </w:tcPr>
          <w:p w:rsidR="00534562" w:rsidRPr="00A70CF8" w:rsidRDefault="00534562" w:rsidP="00534562">
            <w:pPr>
              <w:jc w:val="both"/>
              <w:rPr>
                <w:rFonts w:ascii="Times New Roman" w:hAnsi="Times New Roman"/>
              </w:rPr>
            </w:pPr>
            <w:r w:rsidRPr="00A70CF8">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534562" w:rsidRPr="00A70CF8" w:rsidRDefault="00534562" w:rsidP="00534562">
            <w:pPr>
              <w:jc w:val="both"/>
              <w:rPr>
                <w:rFonts w:ascii="Times New Roman" w:hAnsi="Times New Roman"/>
              </w:rPr>
            </w:pPr>
            <w:r w:rsidRPr="00A70CF8">
              <w:rPr>
                <w:rFonts w:ascii="Times New Roman" w:hAnsi="Times New Roman"/>
              </w:rPr>
              <w:t>судимості не має та в розшуку не перебуває.</w:t>
            </w:r>
          </w:p>
        </w:tc>
      </w:tr>
      <w:tr w:rsidR="00534562" w:rsidRPr="003A2E56" w:rsidTr="00534562">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6</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70CF8">
              <w:rPr>
                <w:rFonts w:ascii="Times New Roman" w:hAnsi="Times New Roman"/>
              </w:rPr>
              <w:t>пункт 6 частини 1 статті 17 Закону)</w:t>
            </w:r>
          </w:p>
        </w:tc>
        <w:tc>
          <w:tcPr>
            <w:tcW w:w="2495" w:type="dxa"/>
            <w:tcBorders>
              <w:top w:val="single" w:sz="4" w:space="0" w:color="000000"/>
              <w:left w:val="single" w:sz="4" w:space="0" w:color="000000"/>
              <w:bottom w:val="single" w:sz="4" w:space="0" w:color="000000"/>
              <w:right w:val="single" w:sz="4" w:space="0" w:color="000000"/>
            </w:tcBorders>
          </w:tcPr>
          <w:p w:rsidR="00534562" w:rsidRPr="00A70CF8" w:rsidRDefault="00534562" w:rsidP="00534562">
            <w:pPr>
              <w:jc w:val="both"/>
              <w:rPr>
                <w:rFonts w:ascii="Times New Roman" w:hAnsi="Times New Roman"/>
              </w:rPr>
            </w:pPr>
            <w:r w:rsidRPr="00A70CF8">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A40320">
            <w:pPr>
              <w:jc w:val="both"/>
              <w:rPr>
                <w:rFonts w:ascii="Times New Roman" w:hAnsi="Times New Roman"/>
              </w:rPr>
            </w:pPr>
            <w:r w:rsidRPr="00A70CF8">
              <w:rPr>
                <w:rFonts w:ascii="Times New Roman" w:hAnsi="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EE1DAC">
              <w:rPr>
                <w:rFonts w:ascii="Times New Roman" w:hAnsi="Times New Roman"/>
              </w:rPr>
              <w:t>керівник</w:t>
            </w:r>
            <w:r w:rsidRPr="00A70CF8">
              <w:rPr>
                <w:rFonts w:ascii="Times New Roman" w:hAnsi="Times New Roman"/>
              </w:rPr>
              <w:t xml:space="preserve">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34562" w:rsidRPr="00A70CF8" w:rsidTr="00534562">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7</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A70CF8">
              <w:rPr>
                <w:rFonts w:ascii="Times New Roman" w:hAnsi="Times New Roman"/>
              </w:rPr>
              <w:t>пункт 7 частини 1 статті 17 Закону)</w:t>
            </w:r>
          </w:p>
        </w:tc>
        <w:tc>
          <w:tcPr>
            <w:tcW w:w="2495" w:type="dxa"/>
            <w:tcBorders>
              <w:top w:val="single" w:sz="4" w:space="0" w:color="000000"/>
              <w:left w:val="single" w:sz="4" w:space="0" w:color="000000"/>
              <w:bottom w:val="single" w:sz="4" w:space="0" w:color="000000"/>
              <w:right w:val="single" w:sz="4" w:space="0" w:color="000000"/>
            </w:tcBorders>
          </w:tcPr>
          <w:p w:rsidR="00534562" w:rsidRPr="00A70CF8" w:rsidRDefault="00534562" w:rsidP="00534562">
            <w:pPr>
              <w:jc w:val="both"/>
              <w:rPr>
                <w:rFonts w:ascii="Times New Roman" w:hAnsi="Times New Roman"/>
              </w:rPr>
            </w:pPr>
            <w:r w:rsidRPr="00A70CF8">
              <w:rPr>
                <w:rFonts w:ascii="Times New Roman" w:hAnsi="Times New Roman"/>
              </w:rPr>
              <w:t>Замовник перевіряє інформацію самостійно.</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A70CF8">
              <w:rPr>
                <w:rFonts w:ascii="Times New Roman" w:hAnsi="Times New Roman"/>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A70CF8">
              <w:rPr>
                <w:rFonts w:ascii="Times New Roman" w:hAnsi="Times New Roman"/>
              </w:rPr>
              <w:t>. </w:t>
            </w:r>
          </w:p>
        </w:tc>
      </w:tr>
      <w:tr w:rsidR="00534562" w:rsidRPr="00A70CF8" w:rsidTr="00534562">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8</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A70CF8">
              <w:rPr>
                <w:rFonts w:ascii="Times New Roman" w:hAnsi="Times New Roman"/>
              </w:rPr>
              <w:t>пункт 8 частини 1 статті 17 Закону)</w:t>
            </w:r>
          </w:p>
        </w:tc>
        <w:tc>
          <w:tcPr>
            <w:tcW w:w="2495" w:type="dxa"/>
            <w:tcBorders>
              <w:top w:val="single" w:sz="4" w:space="0" w:color="000000"/>
              <w:left w:val="single" w:sz="4" w:space="0" w:color="000000"/>
              <w:bottom w:val="single" w:sz="4" w:space="0" w:color="000000"/>
              <w:right w:val="single" w:sz="4" w:space="0" w:color="000000"/>
            </w:tcBorders>
          </w:tcPr>
          <w:p w:rsidR="00534562" w:rsidRPr="00A70CF8" w:rsidRDefault="00534562" w:rsidP="00534562">
            <w:pPr>
              <w:jc w:val="both"/>
              <w:rPr>
                <w:rFonts w:ascii="Times New Roman" w:hAnsi="Times New Roman"/>
              </w:rPr>
            </w:pPr>
            <w:r w:rsidRPr="00A70CF8">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A70CF8">
              <w:rPr>
                <w:rFonts w:ascii="Times New Roman" w:hAnsi="Times New Roman"/>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34562" w:rsidRPr="003A2E56" w:rsidTr="00534562">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9</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shd w:val="clear" w:color="auto" w:fill="FFFFFF"/>
              </w:rPr>
              <w:t xml:space="preserve">у Єдиному державному реєстрі юридичних осіб, фізичних осіб - </w:t>
            </w:r>
            <w:r w:rsidRPr="00A70CF8">
              <w:rPr>
                <w:rFonts w:ascii="Times New Roman" w:hAnsi="Times New Roman"/>
                <w:shd w:val="clear" w:color="auto" w:fill="FFFFFF"/>
              </w:rPr>
              <w:lastRenderedPageBreak/>
              <w:t>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A70CF8">
              <w:rPr>
                <w:rFonts w:ascii="Times New Roman" w:hAnsi="Times New Roman"/>
              </w:rPr>
              <w:t>пункт 9 частини 1 статті 17 Закону)</w:t>
            </w:r>
          </w:p>
        </w:tc>
        <w:tc>
          <w:tcPr>
            <w:tcW w:w="2495" w:type="dxa"/>
            <w:tcBorders>
              <w:top w:val="single" w:sz="4" w:space="0" w:color="000000"/>
              <w:left w:val="single" w:sz="4" w:space="0" w:color="000000"/>
              <w:bottom w:val="single" w:sz="4" w:space="0" w:color="000000"/>
              <w:right w:val="single" w:sz="4" w:space="0" w:color="000000"/>
            </w:tcBorders>
          </w:tcPr>
          <w:p w:rsidR="00534562" w:rsidRPr="00A70CF8" w:rsidRDefault="00534562" w:rsidP="00534562">
            <w:pPr>
              <w:jc w:val="both"/>
              <w:rPr>
                <w:rFonts w:ascii="Times New Roman" w:hAnsi="Times New Roman"/>
              </w:rPr>
            </w:pPr>
            <w:r w:rsidRPr="00A70CF8">
              <w:rPr>
                <w:rFonts w:ascii="Times New Roman" w:hAnsi="Times New Roman"/>
              </w:rPr>
              <w:lastRenderedPageBreak/>
              <w:t xml:space="preserve">Учасник процедури закупівлі підтверджує </w:t>
            </w:r>
            <w:r w:rsidRPr="00A70CF8">
              <w:rPr>
                <w:rFonts w:ascii="Times New Roman" w:hAnsi="Times New Roman"/>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lastRenderedPageBreak/>
              <w:t xml:space="preserve">На момент оприлюднення оголошення про проведення відкритих торгів доступ до </w:t>
            </w:r>
            <w:r w:rsidRPr="00A70CF8">
              <w:rPr>
                <w:rFonts w:ascii="Times New Roman" w:hAnsi="Times New Roman"/>
              </w:rPr>
              <w:lastRenderedPageBreak/>
              <w:t xml:space="preserve">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A70CF8">
              <w:rPr>
                <w:rFonts w:ascii="Times New Roman" w:hAnsi="Times New Roman"/>
                <w:shd w:val="clear" w:color="auto" w:fill="FFFFFF"/>
              </w:rPr>
              <w:t xml:space="preserve">реєстру юридичних осіб, фізичних осіб - підприємців та громадських формувань, </w:t>
            </w:r>
            <w:r w:rsidRPr="00A70CF8">
              <w:rPr>
                <w:rFonts w:ascii="Times New Roman" w:hAnsi="Times New Roman"/>
              </w:rPr>
              <w:t>   в який містить інформацію про те, що</w:t>
            </w:r>
            <w:r w:rsidRPr="00A70CF8">
              <w:rPr>
                <w:rFonts w:ascii="Times New Roman" w:hAnsi="Times New Roman"/>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34562" w:rsidRPr="00A70CF8" w:rsidTr="00534562">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lastRenderedPageBreak/>
              <w:t>10</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A70CF8">
              <w:rPr>
                <w:rFonts w:ascii="Times New Roman" w:hAnsi="Times New Roman"/>
              </w:rPr>
              <w:t>пункт 10 частини 1 статті 17 Закону)</w:t>
            </w:r>
          </w:p>
        </w:tc>
        <w:tc>
          <w:tcPr>
            <w:tcW w:w="2495" w:type="dxa"/>
            <w:tcBorders>
              <w:top w:val="single" w:sz="4" w:space="0" w:color="000000"/>
              <w:left w:val="single" w:sz="4" w:space="0" w:color="000000"/>
              <w:bottom w:val="single" w:sz="4" w:space="0" w:color="000000"/>
              <w:right w:val="single" w:sz="4" w:space="0" w:color="000000"/>
            </w:tcBorders>
          </w:tcPr>
          <w:p w:rsidR="00534562" w:rsidRPr="00A70CF8" w:rsidRDefault="00534562" w:rsidP="00534562">
            <w:pPr>
              <w:jc w:val="both"/>
              <w:rPr>
                <w:rFonts w:ascii="Times New Roman" w:hAnsi="Times New Roman"/>
                <w:i/>
                <w:iCs/>
              </w:rPr>
            </w:pPr>
            <w:r w:rsidRPr="00A70CF8">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4562" w:rsidRPr="00A70CF8" w:rsidRDefault="00534562" w:rsidP="00534562">
            <w:pPr>
              <w:jc w:val="both"/>
              <w:rPr>
                <w:rFonts w:ascii="Times New Roman" w:hAnsi="Times New Roman"/>
              </w:rPr>
            </w:pPr>
            <w:r w:rsidRPr="00A70CF8">
              <w:rPr>
                <w:rFonts w:ascii="Times New Roman" w:hAnsi="Times New Roman"/>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534562" w:rsidRPr="00A70CF8" w:rsidRDefault="00534562" w:rsidP="00534562">
            <w:pPr>
              <w:jc w:val="both"/>
              <w:rPr>
                <w:rFonts w:ascii="Times New Roman" w:hAnsi="Times New Roman"/>
              </w:rPr>
            </w:pP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Переможець надає антикорупційну програму та документ про призначення уповноваженого з реалізації антикорупційної програми</w:t>
            </w:r>
          </w:p>
          <w:p w:rsidR="00534562" w:rsidRPr="00A70CF8" w:rsidRDefault="00534562" w:rsidP="00534562">
            <w:pPr>
              <w:jc w:val="both"/>
              <w:rPr>
                <w:rFonts w:ascii="Times New Roman" w:hAnsi="Times New Roman"/>
              </w:rPr>
            </w:pPr>
            <w:r w:rsidRPr="00A70CF8">
              <w:rPr>
                <w:rFonts w:ascii="Times New Roman" w:hAnsi="Times New Roman"/>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534562" w:rsidRPr="00A70CF8" w:rsidRDefault="00534562" w:rsidP="00534562">
            <w:pPr>
              <w:rPr>
                <w:rFonts w:ascii="Times New Roman" w:hAnsi="Times New Roman"/>
              </w:rPr>
            </w:pPr>
          </w:p>
          <w:p w:rsidR="00534562" w:rsidRPr="00A70CF8" w:rsidRDefault="00534562" w:rsidP="00534562">
            <w:pPr>
              <w:jc w:val="both"/>
              <w:rPr>
                <w:rFonts w:ascii="Times New Roman" w:hAnsi="Times New Roman"/>
              </w:rPr>
            </w:pPr>
            <w:r w:rsidRPr="00A70CF8">
              <w:rPr>
                <w:rFonts w:ascii="Times New Roman" w:hAnsi="Times New Roman"/>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34562" w:rsidRPr="00A70CF8" w:rsidTr="00534562">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11</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A70CF8">
              <w:rPr>
                <w:rFonts w:ascii="Times New Roman" w:hAnsi="Times New Roman"/>
              </w:rPr>
              <w:t>пункт 11 частини 1 статті 17 Закону)</w:t>
            </w:r>
          </w:p>
        </w:tc>
        <w:tc>
          <w:tcPr>
            <w:tcW w:w="2495" w:type="dxa"/>
            <w:tcBorders>
              <w:top w:val="single" w:sz="4" w:space="0" w:color="000000"/>
              <w:left w:val="single" w:sz="4" w:space="0" w:color="000000"/>
              <w:bottom w:val="single" w:sz="4" w:space="0" w:color="000000"/>
              <w:right w:val="single" w:sz="4" w:space="0" w:color="000000"/>
            </w:tcBorders>
          </w:tcPr>
          <w:p w:rsidR="00534562" w:rsidRPr="00A70CF8" w:rsidRDefault="00534562" w:rsidP="00534562">
            <w:pPr>
              <w:jc w:val="both"/>
              <w:rPr>
                <w:rFonts w:ascii="Times New Roman" w:hAnsi="Times New Roman"/>
              </w:rPr>
            </w:pPr>
            <w:r w:rsidRPr="00A70CF8">
              <w:rPr>
                <w:rFonts w:ascii="Times New Roman" w:hAnsi="Times New Roman"/>
              </w:rPr>
              <w:t>Замовник перевіряє інформацію самостійно.</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Замовник перевіряє інформацію самостійно. Переможець не надає підтвердження своєї відповідності.</w:t>
            </w:r>
          </w:p>
        </w:tc>
      </w:tr>
      <w:tr w:rsidR="00534562" w:rsidRPr="00A70CF8" w:rsidTr="00534562">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12</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70CF8">
              <w:rPr>
                <w:rFonts w:ascii="Times New Roman" w:hAnsi="Times New Roman"/>
              </w:rPr>
              <w:t>пункт 12 частини 1 статті 17 Закону)</w:t>
            </w:r>
          </w:p>
        </w:tc>
        <w:tc>
          <w:tcPr>
            <w:tcW w:w="2495" w:type="dxa"/>
            <w:tcBorders>
              <w:top w:val="single" w:sz="4" w:space="0" w:color="000000"/>
              <w:left w:val="single" w:sz="4" w:space="0" w:color="000000"/>
              <w:bottom w:val="single" w:sz="4" w:space="0" w:color="000000"/>
              <w:right w:val="single" w:sz="4" w:space="0" w:color="000000"/>
            </w:tcBorders>
          </w:tcPr>
          <w:p w:rsidR="00534562" w:rsidRPr="00A70CF8" w:rsidRDefault="00534562" w:rsidP="00534562">
            <w:pPr>
              <w:jc w:val="both"/>
              <w:rPr>
                <w:rFonts w:ascii="Times New Roman" w:hAnsi="Times New Roman"/>
              </w:rPr>
            </w:pPr>
            <w:r w:rsidRPr="00A70CF8">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A40320">
              <w:rPr>
                <w:rFonts w:ascii="Times New Roman" w:hAnsi="Times New Roman"/>
              </w:rPr>
              <w:t>керівник</w:t>
            </w:r>
            <w:r w:rsidRPr="00A70CF8">
              <w:rPr>
                <w:rFonts w:ascii="Times New Roman" w:hAnsi="Times New Roman"/>
              </w:rPr>
              <w:t xml:space="preserve"> учасника процедури закупівлі, до кримінальної відповідальності не притягується, незнятої чи непогашеної</w:t>
            </w:r>
          </w:p>
          <w:p w:rsidR="00534562" w:rsidRPr="00A70CF8" w:rsidRDefault="00534562" w:rsidP="00534562">
            <w:pPr>
              <w:jc w:val="both"/>
              <w:rPr>
                <w:rFonts w:ascii="Times New Roman" w:hAnsi="Times New Roman"/>
              </w:rPr>
            </w:pPr>
            <w:r w:rsidRPr="00A70CF8">
              <w:rPr>
                <w:rFonts w:ascii="Times New Roman" w:hAnsi="Times New Roman"/>
              </w:rPr>
              <w:t>судимості не має та в розшуку не перебуває.</w:t>
            </w:r>
          </w:p>
        </w:tc>
      </w:tr>
      <w:tr w:rsidR="00534562" w:rsidRPr="00A70CF8" w:rsidTr="00534562">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13</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70CF8">
              <w:rPr>
                <w:rFonts w:ascii="Times New Roman" w:hAnsi="Times New Roman"/>
              </w:rPr>
              <w:t>пункт 13 частини 1 статті 17 Закону)</w:t>
            </w:r>
          </w:p>
        </w:tc>
        <w:tc>
          <w:tcPr>
            <w:tcW w:w="2495" w:type="dxa"/>
            <w:tcBorders>
              <w:top w:val="single" w:sz="4" w:space="0" w:color="000000"/>
              <w:left w:val="single" w:sz="4" w:space="0" w:color="000000"/>
              <w:bottom w:val="single" w:sz="4" w:space="0" w:color="000000"/>
              <w:right w:val="single" w:sz="4" w:space="0" w:color="000000"/>
            </w:tcBorders>
          </w:tcPr>
          <w:p w:rsidR="00534562" w:rsidRPr="00A70CF8" w:rsidRDefault="00534562" w:rsidP="00534562">
            <w:pPr>
              <w:jc w:val="both"/>
              <w:rPr>
                <w:rFonts w:ascii="Times New Roman" w:hAnsi="Times New Roman"/>
              </w:rPr>
            </w:pPr>
            <w:r w:rsidRPr="00A70CF8">
              <w:rPr>
                <w:rFonts w:ascii="Times New Roman" w:hAnsi="Times New Roman"/>
              </w:rPr>
              <w:t>Замовник не вимагає підтвердження відповідно до пункту 44 Особливостей</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Замовник не вимагає підтвердження відповідно до пункту 44 Особливостей</w:t>
            </w:r>
          </w:p>
        </w:tc>
      </w:tr>
      <w:tr w:rsidR="00534562" w:rsidRPr="003A2E56" w:rsidTr="00534562">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lastRenderedPageBreak/>
              <w:t>14</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shd w:val="clear" w:color="auto" w:fill="FFFFFF"/>
              <w:jc w:val="both"/>
              <w:rPr>
                <w:rFonts w:ascii="Times New Roman" w:hAnsi="Times New Roman"/>
              </w:rPr>
            </w:pPr>
            <w:r w:rsidRPr="00A70CF8">
              <w:rPr>
                <w:rFonts w:ascii="Times New Roman" w:hAnsi="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34562" w:rsidRPr="00A70CF8" w:rsidRDefault="00534562" w:rsidP="00534562">
            <w:pPr>
              <w:shd w:val="clear" w:color="auto" w:fill="FFFFFF"/>
              <w:spacing w:after="150"/>
              <w:jc w:val="both"/>
              <w:rPr>
                <w:rFonts w:ascii="Times New Roman" w:hAnsi="Times New Roman"/>
              </w:rPr>
            </w:pPr>
            <w:r w:rsidRPr="00A70CF8">
              <w:rPr>
                <w:rFonts w:ascii="Times New Roman" w:hAnsi="Times New Roma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495" w:type="dxa"/>
            <w:tcBorders>
              <w:top w:val="single" w:sz="4" w:space="0" w:color="000000"/>
              <w:left w:val="single" w:sz="4" w:space="0" w:color="000000"/>
              <w:bottom w:val="single" w:sz="4" w:space="0" w:color="000000"/>
              <w:right w:val="single" w:sz="4" w:space="0" w:color="000000"/>
            </w:tcBorders>
          </w:tcPr>
          <w:p w:rsidR="00534562" w:rsidRPr="00A70CF8" w:rsidRDefault="00534562" w:rsidP="00534562">
            <w:pPr>
              <w:jc w:val="both"/>
              <w:rPr>
                <w:rFonts w:ascii="Times New Roman" w:hAnsi="Times New Roman"/>
              </w:rPr>
            </w:pPr>
            <w:r w:rsidRPr="00A70CF8">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534562" w:rsidRPr="00A70CF8" w:rsidRDefault="00534562" w:rsidP="00534562">
            <w:pPr>
              <w:pStyle w:val="a7"/>
              <w:numPr>
                <w:ilvl w:val="0"/>
                <w:numId w:val="20"/>
              </w:numPr>
              <w:spacing w:after="160" w:line="259" w:lineRule="auto"/>
              <w:ind w:left="0"/>
              <w:jc w:val="both"/>
              <w:rPr>
                <w:rFonts w:ascii="Times New Roman" w:hAnsi="Times New Roman"/>
              </w:rPr>
            </w:pPr>
            <w:r w:rsidRPr="00A70CF8">
              <w:rPr>
                <w:rFonts w:ascii="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34562" w:rsidRPr="00A70CF8" w:rsidRDefault="00534562" w:rsidP="00534562">
            <w:pPr>
              <w:jc w:val="both"/>
              <w:rPr>
                <w:rFonts w:ascii="Times New Roman" w:hAnsi="Times New Roman"/>
              </w:rPr>
            </w:pPr>
            <w:r w:rsidRPr="00A70CF8">
              <w:rPr>
                <w:rFonts w:ascii="Times New Roman" w:hAnsi="Times New Roman"/>
              </w:rPr>
              <w:t xml:space="preserve">або </w:t>
            </w:r>
          </w:p>
          <w:p w:rsidR="00534562" w:rsidRPr="00A70CF8" w:rsidRDefault="00534562" w:rsidP="00534562">
            <w:pPr>
              <w:jc w:val="both"/>
              <w:rPr>
                <w:rFonts w:ascii="Times New Roman" w:hAnsi="Times New Roman"/>
              </w:rPr>
            </w:pPr>
            <w:r w:rsidRPr="00A70CF8">
              <w:rPr>
                <w:rFonts w:ascii="Times New Roman" w:hAnsi="Times New Roma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562" w:rsidRPr="00A70CF8" w:rsidRDefault="00534562" w:rsidP="00534562">
            <w:pPr>
              <w:jc w:val="both"/>
              <w:rPr>
                <w:rFonts w:ascii="Times New Roman" w:hAnsi="Times New Roman"/>
              </w:rPr>
            </w:pPr>
            <w:r w:rsidRPr="00A70CF8">
              <w:rPr>
                <w:rFonts w:ascii="Times New Roman" w:hAnsi="Times New Roman"/>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34562" w:rsidRPr="00A70CF8" w:rsidRDefault="00534562" w:rsidP="00534562">
            <w:pPr>
              <w:rPr>
                <w:rFonts w:ascii="Times New Roman" w:hAnsi="Times New Roman"/>
              </w:rPr>
            </w:pPr>
          </w:p>
          <w:p w:rsidR="00534562" w:rsidRPr="00A70CF8" w:rsidRDefault="00534562" w:rsidP="00534562">
            <w:pPr>
              <w:jc w:val="both"/>
              <w:rPr>
                <w:rFonts w:ascii="Times New Roman" w:hAnsi="Times New Roman"/>
              </w:rPr>
            </w:pPr>
            <w:r w:rsidRPr="00A70CF8">
              <w:rPr>
                <w:rFonts w:ascii="Times New Roman" w:hAnsi="Times New Roman"/>
              </w:rPr>
              <w:t>або</w:t>
            </w:r>
          </w:p>
          <w:p w:rsidR="00534562" w:rsidRPr="00A70CF8" w:rsidRDefault="00534562" w:rsidP="00534562">
            <w:pPr>
              <w:rPr>
                <w:rFonts w:ascii="Times New Roman" w:hAnsi="Times New Roman"/>
              </w:rPr>
            </w:pPr>
          </w:p>
          <w:p w:rsidR="00534562" w:rsidRPr="00A70CF8" w:rsidRDefault="00534562" w:rsidP="00534562">
            <w:pPr>
              <w:jc w:val="both"/>
              <w:rPr>
                <w:rFonts w:ascii="Times New Roman" w:hAnsi="Times New Roman"/>
              </w:rPr>
            </w:pPr>
            <w:r w:rsidRPr="00A70CF8">
              <w:rPr>
                <w:rFonts w:ascii="Times New Roman" w:hAnsi="Times New Roma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34562" w:rsidRDefault="00534562" w:rsidP="00534562">
      <w:pPr>
        <w:widowControl w:val="0"/>
        <w:tabs>
          <w:tab w:val="left" w:pos="1080"/>
        </w:tabs>
        <w:jc w:val="both"/>
        <w:rPr>
          <w:rFonts w:ascii="Times New Roman" w:hAnsi="Times New Roman"/>
          <w:b/>
        </w:rPr>
      </w:pPr>
    </w:p>
    <w:p w:rsidR="00534562" w:rsidRDefault="00534562" w:rsidP="00534562">
      <w:pPr>
        <w:widowControl w:val="0"/>
        <w:tabs>
          <w:tab w:val="left" w:pos="1080"/>
        </w:tabs>
        <w:jc w:val="both"/>
        <w:rPr>
          <w:rFonts w:ascii="Times New Roman" w:hAnsi="Times New Roman"/>
          <w:b/>
        </w:rPr>
      </w:pPr>
    </w:p>
    <w:p w:rsidR="00534562" w:rsidRPr="00A70CF8" w:rsidRDefault="00534562" w:rsidP="00534562">
      <w:pPr>
        <w:jc w:val="both"/>
        <w:rPr>
          <w:rFonts w:ascii="Times New Roman" w:hAnsi="Times New Roman"/>
        </w:rPr>
      </w:pPr>
      <w:r w:rsidRPr="00A70CF8">
        <w:rPr>
          <w:rFonts w:ascii="Times New Roman" w:hAnsi="Times New Roman"/>
          <w:b/>
          <w:bCs/>
        </w:rPr>
        <w:t>ВАЖЛИВО!</w:t>
      </w:r>
      <w:r w:rsidRPr="00A70CF8">
        <w:rPr>
          <w:rFonts w:ascii="Times New Roman" w:hAnsi="Times New Roman"/>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A70CF8">
        <w:rPr>
          <w:rFonts w:ascii="Times New Roman" w:hAnsi="Times New Roman"/>
          <w:b/>
          <w:bCs/>
        </w:rPr>
        <w:t>це службова (посадова) особа</w:t>
      </w:r>
      <w:r w:rsidRPr="00A70CF8">
        <w:rPr>
          <w:rFonts w:ascii="Times New Roman" w:hAnsi="Times New Roman"/>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A70CF8">
        <w:rPr>
          <w:rFonts w:ascii="Times New Roman" w:hAnsi="Times New Roman"/>
          <w:b/>
          <w:bCs/>
        </w:rPr>
        <w:t>це фізична особа</w:t>
      </w:r>
      <w:r w:rsidRPr="00A70CF8">
        <w:rPr>
          <w:rFonts w:ascii="Times New Roman" w:hAnsi="Times New Roman"/>
        </w:rPr>
        <w:t xml:space="preserve"> (відповідно до листа Міністерства юстиції України від 03.11.2006 № 22-48-548).</w:t>
      </w:r>
    </w:p>
    <w:p w:rsidR="00534562" w:rsidRPr="00A70CF8" w:rsidRDefault="00534562" w:rsidP="00534562">
      <w:pPr>
        <w:jc w:val="both"/>
        <w:rPr>
          <w:rFonts w:ascii="Times New Roman" w:hAnsi="Times New Roman"/>
        </w:rPr>
      </w:pPr>
    </w:p>
    <w:p w:rsidR="00534562" w:rsidRPr="00A70CF8" w:rsidRDefault="00534562" w:rsidP="00534562">
      <w:pPr>
        <w:jc w:val="both"/>
        <w:rPr>
          <w:rFonts w:ascii="Times New Roman" w:hAnsi="Times New Roman"/>
        </w:rPr>
      </w:pPr>
      <w:r w:rsidRPr="00A70CF8">
        <w:rPr>
          <w:rFonts w:ascii="Times New Roman" w:hAnsi="Times New Roman"/>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w:t>
      </w:r>
      <w:r w:rsidRPr="00A70CF8">
        <w:rPr>
          <w:rFonts w:ascii="Times New Roman" w:hAnsi="Times New Roman"/>
        </w:rPr>
        <w:lastRenderedPageBreak/>
        <w:t>підтверджують відсутність підстав, установлених статтею 17 Закону, з урахуванням пункту 44 цих особливостей.</w:t>
      </w:r>
    </w:p>
    <w:p w:rsidR="00534562" w:rsidRPr="00A70CF8" w:rsidRDefault="00534562" w:rsidP="00534562">
      <w:pPr>
        <w:jc w:val="both"/>
        <w:rPr>
          <w:rFonts w:ascii="Times New Roman" w:hAnsi="Times New Roman"/>
        </w:rPr>
      </w:pPr>
      <w:r w:rsidRPr="00A70CF8">
        <w:rPr>
          <w:rFonts w:ascii="Times New Roman" w:hAnsi="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A70CF8">
        <w:rPr>
          <w:rFonts w:ascii="Times New Roman" w:hAnsi="Times New Roman"/>
          <w:i/>
          <w:iCs/>
        </w:rPr>
        <w:t xml:space="preserve">(якщо вартість закупівлі дорівнює чи перевищує 20 мільйонів гривень (у тому числі за лотом)) </w:t>
      </w:r>
      <w:r w:rsidRPr="00A70CF8">
        <w:rPr>
          <w:rFonts w:ascii="Times New Roman" w:hAnsi="Times New Roman"/>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p>
    <w:p w:rsidR="00CC6938" w:rsidRDefault="00CC6938" w:rsidP="00534562">
      <w:pPr>
        <w:rPr>
          <w:rFonts w:ascii="Times New Roman" w:eastAsia="Times New Roman" w:hAnsi="Times New Roman" w:cs="Times New Roman"/>
          <w:sz w:val="24"/>
          <w:szCs w:val="24"/>
        </w:rPr>
      </w:pPr>
    </w:p>
    <w:p w:rsidR="00CC6938" w:rsidRPr="00CC6938" w:rsidRDefault="00CC6938" w:rsidP="00CC6938">
      <w:pPr>
        <w:rPr>
          <w:rFonts w:ascii="Times New Roman" w:eastAsia="Times New Roman" w:hAnsi="Times New Roman" w:cs="Times New Roman"/>
          <w:sz w:val="24"/>
          <w:szCs w:val="24"/>
        </w:rPr>
      </w:pPr>
    </w:p>
    <w:p w:rsidR="00CC6938" w:rsidRPr="00CC6938" w:rsidRDefault="00CC6938" w:rsidP="00CC6938">
      <w:pPr>
        <w:rPr>
          <w:rFonts w:ascii="Times New Roman" w:eastAsia="Times New Roman" w:hAnsi="Times New Roman" w:cs="Times New Roman"/>
          <w:sz w:val="24"/>
          <w:szCs w:val="24"/>
        </w:rPr>
      </w:pPr>
    </w:p>
    <w:p w:rsidR="00CC6938" w:rsidRPr="00333DA1" w:rsidRDefault="00CC6938"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ED4AAB"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A11C1A" w:rsidRPr="00333DA1" w:rsidRDefault="00A11C1A" w:rsidP="00CC6938">
      <w:pPr>
        <w:rPr>
          <w:rFonts w:ascii="Times New Roman" w:eastAsia="Times New Roman" w:hAnsi="Times New Roman" w:cs="Times New Roman"/>
          <w:sz w:val="24"/>
          <w:szCs w:val="24"/>
        </w:rPr>
      </w:pPr>
    </w:p>
    <w:p w:rsidR="00A11C1A" w:rsidRPr="00333DA1" w:rsidRDefault="00A11C1A" w:rsidP="00CC6938">
      <w:pPr>
        <w:rPr>
          <w:rFonts w:ascii="Times New Roman" w:eastAsia="Times New Roman" w:hAnsi="Times New Roman" w:cs="Times New Roman"/>
          <w:sz w:val="24"/>
          <w:szCs w:val="24"/>
        </w:rPr>
      </w:pPr>
    </w:p>
    <w:p w:rsidR="00A11C1A" w:rsidRPr="00333DA1" w:rsidRDefault="00A11C1A" w:rsidP="00CC6938">
      <w:pPr>
        <w:rPr>
          <w:rFonts w:ascii="Times New Roman" w:eastAsia="Times New Roman" w:hAnsi="Times New Roman" w:cs="Times New Roman"/>
          <w:sz w:val="24"/>
          <w:szCs w:val="24"/>
        </w:rPr>
      </w:pPr>
    </w:p>
    <w:p w:rsidR="00A11C1A" w:rsidRPr="00333DA1" w:rsidRDefault="00A11C1A" w:rsidP="00CC6938">
      <w:pPr>
        <w:rPr>
          <w:rFonts w:ascii="Times New Roman" w:eastAsia="Times New Roman" w:hAnsi="Times New Roman" w:cs="Times New Roman"/>
          <w:sz w:val="24"/>
          <w:szCs w:val="24"/>
        </w:rPr>
      </w:pPr>
    </w:p>
    <w:p w:rsidR="00A11C1A" w:rsidRPr="00333DA1" w:rsidRDefault="00A11C1A" w:rsidP="00CC6938">
      <w:pPr>
        <w:rPr>
          <w:rFonts w:ascii="Times New Roman" w:eastAsia="Times New Roman" w:hAnsi="Times New Roman" w:cs="Times New Roman"/>
          <w:sz w:val="24"/>
          <w:szCs w:val="24"/>
        </w:rPr>
      </w:pPr>
    </w:p>
    <w:p w:rsidR="00A11C1A" w:rsidRPr="00333DA1" w:rsidRDefault="00A11C1A" w:rsidP="00CC6938">
      <w:pPr>
        <w:rPr>
          <w:rFonts w:ascii="Times New Roman" w:eastAsia="Times New Roman" w:hAnsi="Times New Roman" w:cs="Times New Roman"/>
          <w:sz w:val="24"/>
          <w:szCs w:val="24"/>
        </w:rPr>
      </w:pPr>
    </w:p>
    <w:p w:rsidR="00A11C1A" w:rsidRPr="00333DA1" w:rsidRDefault="00A11C1A" w:rsidP="00CC6938">
      <w:pPr>
        <w:rPr>
          <w:rFonts w:ascii="Times New Roman" w:eastAsia="Times New Roman" w:hAnsi="Times New Roman" w:cs="Times New Roman"/>
          <w:sz w:val="24"/>
          <w:szCs w:val="24"/>
        </w:rPr>
      </w:pPr>
    </w:p>
    <w:p w:rsidR="00A11C1A" w:rsidRPr="00333DA1" w:rsidRDefault="00A11C1A" w:rsidP="00CC6938">
      <w:pPr>
        <w:rPr>
          <w:rFonts w:ascii="Times New Roman" w:eastAsia="Times New Roman" w:hAnsi="Times New Roman" w:cs="Times New Roman"/>
          <w:sz w:val="24"/>
          <w:szCs w:val="24"/>
        </w:rPr>
      </w:pPr>
    </w:p>
    <w:p w:rsidR="00A11C1A" w:rsidRPr="00333DA1" w:rsidRDefault="00A11C1A" w:rsidP="00CC6938">
      <w:pPr>
        <w:rPr>
          <w:rFonts w:ascii="Times New Roman" w:eastAsia="Times New Roman" w:hAnsi="Times New Roman" w:cs="Times New Roman"/>
          <w:sz w:val="24"/>
          <w:szCs w:val="24"/>
        </w:rPr>
      </w:pPr>
    </w:p>
    <w:p w:rsidR="00A11C1A" w:rsidRPr="00333DA1" w:rsidRDefault="00A11C1A" w:rsidP="00CC6938">
      <w:pPr>
        <w:rPr>
          <w:rFonts w:ascii="Times New Roman" w:eastAsia="Times New Roman" w:hAnsi="Times New Roman" w:cs="Times New Roman"/>
          <w:sz w:val="24"/>
          <w:szCs w:val="24"/>
        </w:rPr>
      </w:pPr>
    </w:p>
    <w:p w:rsidR="00A11C1A" w:rsidRPr="00333DA1" w:rsidRDefault="00A11C1A" w:rsidP="00CC6938">
      <w:pPr>
        <w:rPr>
          <w:rFonts w:ascii="Times New Roman" w:eastAsia="Times New Roman" w:hAnsi="Times New Roman" w:cs="Times New Roman"/>
          <w:sz w:val="24"/>
          <w:szCs w:val="24"/>
        </w:rPr>
      </w:pPr>
    </w:p>
    <w:p w:rsidR="00A11C1A" w:rsidRPr="00333DA1" w:rsidRDefault="00A11C1A" w:rsidP="00CC6938">
      <w:pPr>
        <w:rPr>
          <w:rFonts w:ascii="Times New Roman" w:eastAsia="Times New Roman" w:hAnsi="Times New Roman" w:cs="Times New Roman"/>
          <w:sz w:val="24"/>
          <w:szCs w:val="24"/>
        </w:rPr>
      </w:pPr>
    </w:p>
    <w:p w:rsidR="00A11C1A" w:rsidRPr="00333DA1" w:rsidRDefault="00A11C1A" w:rsidP="00CC6938">
      <w:pPr>
        <w:rPr>
          <w:rFonts w:ascii="Times New Roman" w:eastAsia="Times New Roman" w:hAnsi="Times New Roman" w:cs="Times New Roman"/>
          <w:sz w:val="24"/>
          <w:szCs w:val="24"/>
        </w:rPr>
      </w:pPr>
    </w:p>
    <w:p w:rsidR="00A11C1A" w:rsidRPr="00333DA1" w:rsidRDefault="00A11C1A"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C672CE" w:rsidRPr="00333DA1" w:rsidRDefault="00C672CE" w:rsidP="00CC6938">
      <w:pPr>
        <w:rPr>
          <w:rFonts w:ascii="Times New Roman" w:eastAsia="Times New Roman" w:hAnsi="Times New Roman" w:cs="Times New Roman"/>
          <w:sz w:val="24"/>
          <w:szCs w:val="24"/>
        </w:rPr>
      </w:pPr>
    </w:p>
    <w:p w:rsidR="00AC73E5" w:rsidRPr="00C600A7" w:rsidRDefault="00AC73E5" w:rsidP="00CC6938">
      <w:pPr>
        <w:rPr>
          <w:rFonts w:ascii="Times New Roman" w:eastAsia="Times New Roman" w:hAnsi="Times New Roman" w:cs="Times New Roman"/>
          <w:sz w:val="24"/>
          <w:szCs w:val="24"/>
          <w:lang w:val="ru-RU"/>
        </w:rPr>
      </w:pPr>
    </w:p>
    <w:p w:rsidR="00481170" w:rsidRPr="00FA1700" w:rsidRDefault="00481170" w:rsidP="00FA1700">
      <w:pPr>
        <w:tabs>
          <w:tab w:val="left" w:pos="5344"/>
        </w:tabs>
        <w:rPr>
          <w:rFonts w:ascii="Times New Roman" w:hAnsi="Times New Roman" w:cs="Times New Roman"/>
          <w:b/>
          <w:bCs/>
          <w:color w:val="000000"/>
          <w:sz w:val="24"/>
          <w:lang w:val="ru-RU"/>
        </w:rPr>
      </w:pPr>
    </w:p>
    <w:p w:rsidR="00CC6938" w:rsidRDefault="00CC6938" w:rsidP="00CC6938">
      <w:pPr>
        <w:tabs>
          <w:tab w:val="left" w:pos="5344"/>
        </w:tabs>
        <w:jc w:val="right"/>
        <w:rPr>
          <w:rFonts w:ascii="Times New Roman" w:hAnsi="Times New Roman" w:cs="Times New Roman"/>
          <w:b/>
          <w:bCs/>
          <w:color w:val="000000"/>
          <w:sz w:val="24"/>
        </w:rPr>
      </w:pPr>
      <w:r w:rsidRPr="0002684B">
        <w:rPr>
          <w:rFonts w:ascii="Times New Roman" w:hAnsi="Times New Roman" w:cs="Times New Roman"/>
          <w:b/>
          <w:bCs/>
          <w:color w:val="000000"/>
          <w:sz w:val="24"/>
        </w:rPr>
        <w:lastRenderedPageBreak/>
        <w:t xml:space="preserve">ДОДАТОК </w:t>
      </w:r>
      <w:r>
        <w:rPr>
          <w:rFonts w:ascii="Times New Roman" w:hAnsi="Times New Roman" w:cs="Times New Roman"/>
          <w:b/>
          <w:bCs/>
          <w:color w:val="000000"/>
          <w:sz w:val="24"/>
        </w:rPr>
        <w:t xml:space="preserve"> 2 </w:t>
      </w:r>
    </w:p>
    <w:p w:rsidR="000024C8" w:rsidRPr="001D6212" w:rsidRDefault="001D6212" w:rsidP="000024C8">
      <w:pPr>
        <w:ind w:left="5670"/>
        <w:rPr>
          <w:rFonts w:ascii="Times New Roman" w:hAnsi="Times New Roman"/>
          <w:color w:val="000000"/>
          <w:bdr w:val="none" w:sz="0" w:space="0" w:color="auto" w:frame="1"/>
          <w:lang w:val="ru-RU"/>
        </w:rPr>
      </w:pPr>
      <w:r>
        <w:rPr>
          <w:rFonts w:ascii="Times New Roman" w:hAnsi="Times New Roman"/>
          <w:color w:val="000000"/>
          <w:bdr w:val="none" w:sz="0" w:space="0" w:color="auto" w:frame="1"/>
          <w:lang w:val="ru-RU"/>
        </w:rPr>
        <w:t xml:space="preserve">                                  </w:t>
      </w:r>
      <w:r w:rsidR="000024C8" w:rsidRPr="00F43153">
        <w:rPr>
          <w:rFonts w:ascii="Times New Roman" w:hAnsi="Times New Roman"/>
          <w:color w:val="000000"/>
          <w:bdr w:val="none" w:sz="0" w:space="0" w:color="auto" w:frame="1"/>
        </w:rPr>
        <w:t>до тен</w:t>
      </w:r>
      <w:r>
        <w:rPr>
          <w:rFonts w:ascii="Times New Roman" w:hAnsi="Times New Roman"/>
          <w:color w:val="000000"/>
          <w:bdr w:val="none" w:sz="0" w:space="0" w:color="auto" w:frame="1"/>
        </w:rPr>
        <w:t xml:space="preserve">дерної документації </w:t>
      </w:r>
    </w:p>
    <w:p w:rsidR="00CC6938" w:rsidRPr="00CF08A7" w:rsidRDefault="00CC6938" w:rsidP="00CF08A7">
      <w:pPr>
        <w:tabs>
          <w:tab w:val="left" w:pos="5344"/>
        </w:tabs>
        <w:jc w:val="center"/>
        <w:rPr>
          <w:rFonts w:ascii="Times New Roman" w:hAnsi="Times New Roman" w:cs="Times New Roman"/>
          <w:sz w:val="24"/>
          <w:lang w:val="ru-RU"/>
        </w:rPr>
      </w:pPr>
    </w:p>
    <w:p w:rsidR="00CC6938" w:rsidRPr="007C6594" w:rsidRDefault="00CC6938" w:rsidP="00CC6938">
      <w:pPr>
        <w:spacing w:before="240"/>
        <w:jc w:val="center"/>
        <w:rPr>
          <w:rFonts w:ascii="Times New Roman" w:hAnsi="Times New Roman" w:cs="Times New Roman"/>
          <w:b/>
          <w:caps/>
          <w:sz w:val="22"/>
          <w:szCs w:val="22"/>
        </w:rPr>
      </w:pPr>
      <w:r w:rsidRPr="00A726F7">
        <w:rPr>
          <w:rFonts w:ascii="Times New Roman" w:hAnsi="Times New Roman" w:cs="Times New Roman"/>
          <w:b/>
          <w:caps/>
          <w:sz w:val="22"/>
          <w:szCs w:val="22"/>
        </w:rPr>
        <w:t>Інформація про необхідні технічні, якісні та кількісні характеристики предмета закупівлі</w:t>
      </w:r>
      <w:r>
        <w:rPr>
          <w:rFonts w:ascii="Times New Roman" w:hAnsi="Times New Roman" w:cs="Times New Roman"/>
          <w:b/>
          <w:caps/>
          <w:sz w:val="22"/>
          <w:szCs w:val="22"/>
        </w:rPr>
        <w:t xml:space="preserve"> :</w:t>
      </w:r>
    </w:p>
    <w:p w:rsidR="00C600A7" w:rsidRDefault="000024C8" w:rsidP="00AC73E5">
      <w:pPr>
        <w:widowControl w:val="0"/>
        <w:shd w:val="clear" w:color="auto" w:fill="FFFFFF"/>
        <w:jc w:val="center"/>
        <w:rPr>
          <w:rFonts w:ascii="Times New Roman" w:hAnsi="Times New Roman" w:cs="Times New Roman"/>
          <w:b/>
          <w:sz w:val="22"/>
          <w:szCs w:val="22"/>
          <w:lang w:val="ru-RU"/>
        </w:rPr>
      </w:pPr>
      <w:r w:rsidRPr="000024C8">
        <w:rPr>
          <w:rFonts w:ascii="Times New Roman" w:hAnsi="Times New Roman" w:cs="Times New Roman"/>
          <w:b/>
          <w:sz w:val="22"/>
          <w:szCs w:val="22"/>
        </w:rPr>
        <w:t>ДК 021:2015: 42120000-6 Насоси та компресори</w:t>
      </w:r>
      <w:r w:rsidR="00C600A7">
        <w:rPr>
          <w:rFonts w:ascii="Times New Roman" w:hAnsi="Times New Roman" w:cs="Times New Roman"/>
          <w:b/>
          <w:sz w:val="22"/>
          <w:szCs w:val="22"/>
          <w:lang w:val="ru-RU"/>
        </w:rPr>
        <w:t xml:space="preserve"> </w:t>
      </w:r>
    </w:p>
    <w:p w:rsidR="00AC73E5" w:rsidRPr="00ED4AAB" w:rsidRDefault="00AC73E5" w:rsidP="00AC73E5">
      <w:pPr>
        <w:widowControl w:val="0"/>
        <w:shd w:val="clear" w:color="auto" w:fill="FFFFFF"/>
        <w:jc w:val="center"/>
        <w:rPr>
          <w:rFonts w:ascii="Times New Roman" w:hAnsi="Times New Roman" w:cs="Times New Roman"/>
          <w:color w:val="000000"/>
          <w:sz w:val="23"/>
          <w:szCs w:val="23"/>
          <w:lang w:val="ru-RU"/>
        </w:rPr>
      </w:pPr>
      <w:r>
        <w:rPr>
          <w:rFonts w:ascii="Times New Roman" w:hAnsi="Times New Roman" w:cs="Times New Roman"/>
          <w:b/>
          <w:sz w:val="22"/>
          <w:szCs w:val="22"/>
          <w:lang w:val="ru-RU"/>
        </w:rPr>
        <w:t xml:space="preserve"> </w:t>
      </w:r>
      <w:r w:rsidR="000024C8" w:rsidRPr="000024C8">
        <w:rPr>
          <w:rFonts w:ascii="Times New Roman" w:hAnsi="Times New Roman" w:cs="Times New Roman"/>
          <w:b/>
          <w:sz w:val="22"/>
          <w:szCs w:val="22"/>
        </w:rPr>
        <w:t xml:space="preserve"> </w:t>
      </w:r>
      <w:r w:rsidR="00C672CE">
        <w:rPr>
          <w:rFonts w:ascii="Times New Roman" w:hAnsi="Times New Roman" w:cs="Times New Roman"/>
          <w:b/>
          <w:sz w:val="22"/>
          <w:szCs w:val="22"/>
        </w:rPr>
        <w:t>(</w:t>
      </w:r>
      <w:r>
        <w:rPr>
          <w:rFonts w:ascii="Times New Roman" w:hAnsi="Times New Roman" w:cs="Times New Roman"/>
          <w:b/>
          <w:sz w:val="22"/>
          <w:szCs w:val="22"/>
          <w:lang w:val="ru-RU"/>
        </w:rPr>
        <w:t xml:space="preserve"> </w:t>
      </w:r>
      <w:r w:rsidR="00C672CE">
        <w:rPr>
          <w:rFonts w:ascii="Times New Roman" w:hAnsi="Times New Roman" w:cs="Times New Roman"/>
          <w:b/>
          <w:sz w:val="28"/>
          <w:szCs w:val="28"/>
        </w:rPr>
        <w:t xml:space="preserve">Насос фекальний </w:t>
      </w:r>
      <w:r w:rsidR="00A11C1A">
        <w:rPr>
          <w:rFonts w:ascii="Times New Roman" w:hAnsi="Times New Roman" w:cs="Times New Roman"/>
          <w:b/>
          <w:sz w:val="28"/>
          <w:szCs w:val="28"/>
        </w:rPr>
        <w:t xml:space="preserve"> VTH 80/2/</w:t>
      </w:r>
      <w:r w:rsidR="00A11C1A" w:rsidRPr="00ED4AAB">
        <w:rPr>
          <w:rFonts w:ascii="Times New Roman" w:hAnsi="Times New Roman" w:cs="Times New Roman"/>
          <w:b/>
          <w:sz w:val="28"/>
          <w:szCs w:val="28"/>
        </w:rPr>
        <w:t>200</w:t>
      </w:r>
      <w:r w:rsidR="00C672CE" w:rsidRPr="00ED4AAB">
        <w:rPr>
          <w:rFonts w:ascii="Times New Roman" w:hAnsi="Times New Roman" w:cs="Times New Roman"/>
          <w:b/>
          <w:sz w:val="28"/>
          <w:szCs w:val="28"/>
        </w:rPr>
        <w:t xml:space="preserve">  </w:t>
      </w:r>
      <w:r w:rsidR="00ED4AAB" w:rsidRPr="00ED4AAB">
        <w:rPr>
          <w:rFonts w:ascii="Times New Roman" w:hAnsi="Times New Roman" w:cs="Times New Roman"/>
          <w:b/>
          <w:sz w:val="24"/>
          <w:szCs w:val="24"/>
        </w:rPr>
        <w:t>або еквівалент</w:t>
      </w:r>
      <w:r w:rsidR="00ED4AAB" w:rsidRPr="00ED4AAB">
        <w:rPr>
          <w:rFonts w:ascii="Times New Roman" w:hAnsi="Times New Roman" w:cs="Times New Roman"/>
          <w:b/>
          <w:sz w:val="24"/>
          <w:szCs w:val="24"/>
          <w:lang w:val="ru-RU"/>
        </w:rPr>
        <w:t xml:space="preserve"> </w:t>
      </w:r>
      <w:r w:rsidR="00C672CE" w:rsidRPr="00ED4AAB">
        <w:rPr>
          <w:rFonts w:ascii="Times New Roman" w:hAnsi="Times New Roman" w:cs="Times New Roman"/>
          <w:b/>
          <w:sz w:val="28"/>
          <w:szCs w:val="28"/>
        </w:rPr>
        <w:t>в комплекті з електродвигуном</w:t>
      </w:r>
      <w:r w:rsidR="00C672CE" w:rsidRPr="00ED4AAB">
        <w:rPr>
          <w:rFonts w:ascii="Times New Roman" w:hAnsi="Times New Roman" w:cs="Times New Roman"/>
          <w:b/>
          <w:sz w:val="22"/>
          <w:szCs w:val="22"/>
          <w:lang w:val="ru-RU"/>
        </w:rPr>
        <w:t xml:space="preserve"> </w:t>
      </w:r>
      <w:r w:rsidR="000024C8" w:rsidRPr="00ED4AAB">
        <w:rPr>
          <w:rFonts w:ascii="Times New Roman" w:hAnsi="Times New Roman" w:cs="Times New Roman"/>
          <w:b/>
          <w:sz w:val="22"/>
          <w:szCs w:val="22"/>
        </w:rPr>
        <w:t>)</w:t>
      </w:r>
      <w:r w:rsidR="00C672CE" w:rsidRPr="00ED4AAB">
        <w:rPr>
          <w:rFonts w:ascii="Times New Roman" w:hAnsi="Times New Roman" w:cs="Times New Roman"/>
          <w:b/>
          <w:sz w:val="22"/>
          <w:szCs w:val="22"/>
          <w:lang w:val="ru-RU"/>
        </w:rPr>
        <w:t xml:space="preserve"> </w:t>
      </w:r>
      <w:r w:rsidR="00CC6938" w:rsidRPr="00ED4AAB">
        <w:rPr>
          <w:rFonts w:ascii="Times New Roman" w:hAnsi="Times New Roman" w:cs="Times New Roman"/>
          <w:b/>
          <w:sz w:val="24"/>
        </w:rPr>
        <w:t xml:space="preserve">– </w:t>
      </w:r>
      <w:r w:rsidR="000024C8" w:rsidRPr="00ED4AAB">
        <w:rPr>
          <w:rFonts w:ascii="Times New Roman" w:hAnsi="Times New Roman" w:cs="Times New Roman"/>
          <w:b/>
          <w:sz w:val="24"/>
        </w:rPr>
        <w:t>1</w:t>
      </w:r>
      <w:r w:rsidR="00CC6938" w:rsidRPr="00ED4AAB">
        <w:rPr>
          <w:rFonts w:ascii="Times New Roman" w:hAnsi="Times New Roman" w:cs="Times New Roman"/>
          <w:b/>
          <w:sz w:val="24"/>
        </w:rPr>
        <w:t xml:space="preserve"> шт</w:t>
      </w:r>
      <w:r w:rsidR="00ED4AAB">
        <w:rPr>
          <w:rFonts w:ascii="Times New Roman" w:hAnsi="Times New Roman" w:cs="Times New Roman"/>
          <w:b/>
          <w:sz w:val="24"/>
          <w:lang w:val="ru-RU"/>
        </w:rPr>
        <w:t xml:space="preserve"> </w:t>
      </w:r>
      <w:r w:rsidR="00CC6938" w:rsidRPr="00ED4AAB">
        <w:rPr>
          <w:rFonts w:ascii="Times New Roman" w:hAnsi="Times New Roman" w:cs="Times New Roman"/>
          <w:b/>
          <w:sz w:val="24"/>
        </w:rPr>
        <w:t>.</w:t>
      </w:r>
    </w:p>
    <w:p w:rsidR="00C672CE" w:rsidRPr="00C672CE" w:rsidRDefault="00C672CE" w:rsidP="00333DA1">
      <w:pPr>
        <w:tabs>
          <w:tab w:val="left" w:pos="6120"/>
        </w:tabs>
        <w:rPr>
          <w:rFonts w:ascii="Times New Roman" w:hAnsi="Times New Roman" w:cs="Times New Roman"/>
          <w:b/>
          <w:sz w:val="24"/>
          <w:lang w:val="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4"/>
        <w:gridCol w:w="4139"/>
        <w:gridCol w:w="2268"/>
      </w:tblGrid>
      <w:tr w:rsidR="00CC6938" w:rsidRPr="004A031F" w:rsidTr="001F533E">
        <w:tc>
          <w:tcPr>
            <w:tcW w:w="3374" w:type="dxa"/>
            <w:shd w:val="clear" w:color="auto" w:fill="auto"/>
          </w:tcPr>
          <w:p w:rsidR="00CC6938" w:rsidRPr="004A031F" w:rsidRDefault="00CC6938" w:rsidP="001F533E">
            <w:pPr>
              <w:spacing w:after="200" w:line="16" w:lineRule="atLeast"/>
              <w:jc w:val="center"/>
              <w:rPr>
                <w:rFonts w:ascii="Times New Roman" w:eastAsia="Times New Roman" w:hAnsi="Times New Roman" w:cs="Times New Roman"/>
                <w:b/>
                <w:bCs/>
              </w:rPr>
            </w:pPr>
            <w:r w:rsidRPr="004A031F">
              <w:rPr>
                <w:rFonts w:ascii="Times New Roman" w:eastAsia="Times New Roman" w:hAnsi="Times New Roman" w:cs="Times New Roman"/>
                <w:b/>
              </w:rPr>
              <w:t>Найменування характеристики</w:t>
            </w:r>
          </w:p>
        </w:tc>
        <w:tc>
          <w:tcPr>
            <w:tcW w:w="4139" w:type="dxa"/>
            <w:shd w:val="clear" w:color="auto" w:fill="auto"/>
          </w:tcPr>
          <w:p w:rsidR="00CC6938" w:rsidRPr="004A031F" w:rsidRDefault="00CC6938" w:rsidP="001F533E">
            <w:pPr>
              <w:spacing w:after="200" w:line="16" w:lineRule="atLeast"/>
              <w:jc w:val="center"/>
              <w:rPr>
                <w:rFonts w:ascii="Times New Roman" w:eastAsia="Times New Roman" w:hAnsi="Times New Roman" w:cs="Times New Roman"/>
                <w:b/>
                <w:bCs/>
              </w:rPr>
            </w:pPr>
            <w:r w:rsidRPr="004A031F">
              <w:rPr>
                <w:rFonts w:ascii="Times New Roman" w:eastAsia="Times New Roman" w:hAnsi="Times New Roman" w:cs="Times New Roman"/>
                <w:b/>
              </w:rPr>
              <w:t>Технічні характеристики, які вимагаються Замовником</w:t>
            </w:r>
          </w:p>
        </w:tc>
        <w:tc>
          <w:tcPr>
            <w:tcW w:w="2268" w:type="dxa"/>
            <w:shd w:val="clear" w:color="auto" w:fill="auto"/>
          </w:tcPr>
          <w:p w:rsidR="00CC6938" w:rsidRPr="008A01FB" w:rsidRDefault="00CC6938" w:rsidP="001F533E">
            <w:pPr>
              <w:spacing w:after="200" w:line="16" w:lineRule="atLeast"/>
              <w:jc w:val="center"/>
              <w:rPr>
                <w:rFonts w:ascii="Times New Roman" w:eastAsia="Times New Roman" w:hAnsi="Times New Roman" w:cs="Times New Roman"/>
                <w:b/>
                <w:bCs/>
                <w:lang w:val="ru-RU"/>
              </w:rPr>
            </w:pPr>
            <w:r w:rsidRPr="004A031F">
              <w:rPr>
                <w:rFonts w:ascii="Times New Roman" w:eastAsia="Times New Roman" w:hAnsi="Times New Roman" w:cs="Times New Roman"/>
                <w:b/>
              </w:rPr>
              <w:t>Пропозиція учасника</w:t>
            </w:r>
          </w:p>
        </w:tc>
      </w:tr>
      <w:tr w:rsidR="001726D3" w:rsidRPr="004A031F" w:rsidTr="001F533E">
        <w:trPr>
          <w:trHeight w:val="497"/>
        </w:trPr>
        <w:tc>
          <w:tcPr>
            <w:tcW w:w="9781" w:type="dxa"/>
            <w:gridSpan w:val="3"/>
            <w:shd w:val="clear" w:color="auto" w:fill="auto"/>
            <w:vAlign w:val="center"/>
          </w:tcPr>
          <w:p w:rsidR="001726D3" w:rsidRPr="00A11C1A" w:rsidRDefault="00A11C1A" w:rsidP="001F533E">
            <w:pPr>
              <w:spacing w:after="200" w:line="16" w:lineRule="atLeast"/>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        </w:t>
            </w:r>
            <w:r>
              <w:rPr>
                <w:rFonts w:ascii="Times New Roman" w:hAnsi="Times New Roman" w:cs="Times New Roman"/>
                <w:b/>
                <w:sz w:val="28"/>
                <w:szCs w:val="28"/>
              </w:rPr>
              <w:t xml:space="preserve">Насос фекальний  VTH 80/2/200  </w:t>
            </w:r>
            <w:r w:rsidR="00FA1700">
              <w:rPr>
                <w:rFonts w:ascii="Times New Roman" w:hAnsi="Times New Roman" w:cs="Times New Roman"/>
                <w:b/>
                <w:sz w:val="28"/>
                <w:szCs w:val="28"/>
                <w:lang w:val="ru-RU"/>
              </w:rPr>
              <w:t xml:space="preserve">або еквівалент </w:t>
            </w:r>
            <w:r>
              <w:rPr>
                <w:rFonts w:ascii="Times New Roman" w:hAnsi="Times New Roman" w:cs="Times New Roman"/>
                <w:b/>
                <w:sz w:val="28"/>
                <w:szCs w:val="28"/>
              </w:rPr>
              <w:t xml:space="preserve"> в комплекті з електродвигуном</w:t>
            </w:r>
          </w:p>
        </w:tc>
      </w:tr>
      <w:tr w:rsidR="00CC6938" w:rsidRPr="004A031F" w:rsidTr="001F533E">
        <w:trPr>
          <w:trHeight w:val="497"/>
        </w:trPr>
        <w:tc>
          <w:tcPr>
            <w:tcW w:w="3374" w:type="dxa"/>
            <w:shd w:val="clear" w:color="auto" w:fill="auto"/>
            <w:vAlign w:val="center"/>
          </w:tcPr>
          <w:p w:rsidR="00CC6938" w:rsidRPr="00A11C1A" w:rsidRDefault="00C672CE" w:rsidP="00A11C1A">
            <w:pPr>
              <w:spacing w:line="16" w:lineRule="atLeast"/>
              <w:jc w:val="center"/>
              <w:rPr>
                <w:rFonts w:ascii="Times New Roman" w:eastAsia="Times New Roman" w:hAnsi="Times New Roman" w:cs="Times New Roman"/>
                <w:bCs/>
                <w:sz w:val="24"/>
                <w:szCs w:val="24"/>
                <w:lang w:val="ru-RU"/>
              </w:rPr>
            </w:pPr>
            <w:r w:rsidRPr="00A11C1A">
              <w:rPr>
                <w:rFonts w:ascii="Times New Roman" w:hAnsi="Times New Roman" w:cs="Times New Roman"/>
                <w:b/>
                <w:bCs/>
                <w:color w:val="212529"/>
                <w:sz w:val="24"/>
                <w:szCs w:val="24"/>
                <w:shd w:val="clear" w:color="auto" w:fill="FFFFFF"/>
              </w:rPr>
              <w:t>Виробник</w:t>
            </w:r>
          </w:p>
        </w:tc>
        <w:tc>
          <w:tcPr>
            <w:tcW w:w="4139" w:type="dxa"/>
            <w:shd w:val="clear" w:color="auto" w:fill="auto"/>
            <w:vAlign w:val="center"/>
          </w:tcPr>
          <w:p w:rsidR="00CC6938" w:rsidRPr="00A11C1A" w:rsidRDefault="00C672CE" w:rsidP="00A11C1A">
            <w:pPr>
              <w:spacing w:line="16" w:lineRule="atLeast"/>
              <w:jc w:val="center"/>
              <w:rPr>
                <w:rFonts w:ascii="Times New Roman" w:eastAsia="Times New Roman" w:hAnsi="Times New Roman" w:cs="Times New Roman"/>
                <w:bCs/>
                <w:sz w:val="24"/>
                <w:szCs w:val="24"/>
                <w:lang w:val="ru-RU"/>
              </w:rPr>
            </w:pPr>
            <w:r w:rsidRPr="00A11C1A">
              <w:rPr>
                <w:rFonts w:ascii="Times New Roman" w:hAnsi="Times New Roman" w:cs="Times New Roman"/>
                <w:sz w:val="24"/>
                <w:szCs w:val="24"/>
              </w:rPr>
              <w:br/>
            </w:r>
            <w:r w:rsidRPr="00A11C1A">
              <w:rPr>
                <w:rFonts w:ascii="Times New Roman" w:hAnsi="Times New Roman" w:cs="Times New Roman"/>
                <w:color w:val="212529"/>
                <w:sz w:val="24"/>
                <w:szCs w:val="24"/>
                <w:shd w:val="clear" w:color="auto" w:fill="FFFFFF"/>
              </w:rPr>
              <w:t>Dreno</w:t>
            </w:r>
          </w:p>
        </w:tc>
        <w:tc>
          <w:tcPr>
            <w:tcW w:w="2268" w:type="dxa"/>
            <w:shd w:val="clear" w:color="auto" w:fill="auto"/>
          </w:tcPr>
          <w:p w:rsidR="00CC6938" w:rsidRPr="00A11C1A" w:rsidRDefault="00CC6938" w:rsidP="00A11C1A">
            <w:pPr>
              <w:spacing w:after="200" w:line="16" w:lineRule="atLeast"/>
              <w:jc w:val="center"/>
              <w:rPr>
                <w:rFonts w:ascii="Times New Roman" w:eastAsia="Times New Roman" w:hAnsi="Times New Roman" w:cs="Times New Roman"/>
                <w:b/>
                <w:bCs/>
                <w:sz w:val="24"/>
                <w:szCs w:val="24"/>
              </w:rPr>
            </w:pPr>
          </w:p>
        </w:tc>
      </w:tr>
      <w:tr w:rsidR="00CC6938" w:rsidRPr="004A031F" w:rsidTr="001F533E">
        <w:trPr>
          <w:trHeight w:val="561"/>
        </w:trPr>
        <w:tc>
          <w:tcPr>
            <w:tcW w:w="3374" w:type="dxa"/>
            <w:shd w:val="clear" w:color="auto" w:fill="auto"/>
            <w:vAlign w:val="center"/>
          </w:tcPr>
          <w:p w:rsidR="00CC6938" w:rsidRPr="00A11C1A" w:rsidRDefault="00C672CE" w:rsidP="00A11C1A">
            <w:pPr>
              <w:spacing w:line="16" w:lineRule="atLeast"/>
              <w:jc w:val="center"/>
              <w:rPr>
                <w:rFonts w:ascii="Times New Roman" w:eastAsia="Times New Roman" w:hAnsi="Times New Roman" w:cs="Times New Roman"/>
                <w:sz w:val="24"/>
                <w:szCs w:val="24"/>
                <w:shd w:val="clear" w:color="auto" w:fill="FFFFFF"/>
                <w:lang w:val="ru-RU"/>
              </w:rPr>
            </w:pPr>
            <w:r w:rsidRPr="00A11C1A">
              <w:rPr>
                <w:rFonts w:ascii="Times New Roman" w:hAnsi="Times New Roman" w:cs="Times New Roman"/>
                <w:b/>
                <w:bCs/>
                <w:color w:val="212529"/>
                <w:sz w:val="24"/>
                <w:szCs w:val="24"/>
                <w:shd w:val="clear" w:color="auto" w:fill="FFFFFF"/>
              </w:rPr>
              <w:t>Серія насоса</w:t>
            </w:r>
          </w:p>
        </w:tc>
        <w:tc>
          <w:tcPr>
            <w:tcW w:w="4139" w:type="dxa"/>
            <w:shd w:val="clear" w:color="auto" w:fill="auto"/>
            <w:vAlign w:val="center"/>
          </w:tcPr>
          <w:p w:rsidR="00CC6938" w:rsidRPr="00A11C1A" w:rsidRDefault="00C672CE" w:rsidP="00A11C1A">
            <w:pPr>
              <w:spacing w:line="16" w:lineRule="atLeast"/>
              <w:jc w:val="center"/>
              <w:rPr>
                <w:rFonts w:ascii="Times New Roman" w:eastAsia="Times New Roman" w:hAnsi="Times New Roman" w:cs="Times New Roman"/>
                <w:bCs/>
                <w:sz w:val="24"/>
                <w:szCs w:val="24"/>
                <w:lang w:val="ru-RU"/>
              </w:rPr>
            </w:pPr>
            <w:r w:rsidRPr="00A11C1A">
              <w:rPr>
                <w:rFonts w:ascii="Times New Roman" w:hAnsi="Times New Roman" w:cs="Times New Roman"/>
                <w:sz w:val="24"/>
                <w:szCs w:val="24"/>
              </w:rPr>
              <w:br/>
            </w:r>
            <w:r w:rsidRPr="00A11C1A">
              <w:rPr>
                <w:rFonts w:ascii="Times New Roman" w:hAnsi="Times New Roman" w:cs="Times New Roman"/>
                <w:color w:val="212529"/>
                <w:sz w:val="24"/>
                <w:szCs w:val="24"/>
                <w:shd w:val="clear" w:color="auto" w:fill="FFFFFF"/>
              </w:rPr>
              <w:t>VTH</w:t>
            </w:r>
          </w:p>
        </w:tc>
        <w:tc>
          <w:tcPr>
            <w:tcW w:w="2268" w:type="dxa"/>
            <w:shd w:val="clear" w:color="auto" w:fill="auto"/>
          </w:tcPr>
          <w:p w:rsidR="00CC6938" w:rsidRPr="00A11C1A" w:rsidRDefault="00CC6938" w:rsidP="00A11C1A">
            <w:pPr>
              <w:spacing w:after="200" w:line="16" w:lineRule="atLeast"/>
              <w:jc w:val="center"/>
              <w:rPr>
                <w:rFonts w:ascii="Times New Roman" w:eastAsia="Times New Roman" w:hAnsi="Times New Roman" w:cs="Times New Roman"/>
                <w:b/>
                <w:bCs/>
                <w:sz w:val="24"/>
                <w:szCs w:val="24"/>
              </w:rPr>
            </w:pPr>
          </w:p>
        </w:tc>
      </w:tr>
      <w:tr w:rsidR="00CC6938" w:rsidRPr="008F00C8" w:rsidTr="001F533E">
        <w:trPr>
          <w:trHeight w:val="413"/>
        </w:trPr>
        <w:tc>
          <w:tcPr>
            <w:tcW w:w="3374" w:type="dxa"/>
            <w:shd w:val="clear" w:color="auto" w:fill="auto"/>
            <w:vAlign w:val="center"/>
          </w:tcPr>
          <w:p w:rsidR="00CC6938" w:rsidRPr="00A11C1A" w:rsidRDefault="00C672CE" w:rsidP="00A11C1A">
            <w:pPr>
              <w:spacing w:line="16" w:lineRule="atLeast"/>
              <w:jc w:val="center"/>
              <w:rPr>
                <w:rFonts w:ascii="Times New Roman" w:eastAsia="Times New Roman" w:hAnsi="Times New Roman" w:cs="Times New Roman"/>
                <w:sz w:val="24"/>
                <w:szCs w:val="24"/>
                <w:shd w:val="clear" w:color="auto" w:fill="FFFFFF"/>
                <w:lang w:val="ru-RU"/>
              </w:rPr>
            </w:pPr>
            <w:r w:rsidRPr="00A11C1A">
              <w:rPr>
                <w:rFonts w:ascii="Times New Roman" w:hAnsi="Times New Roman" w:cs="Times New Roman"/>
                <w:b/>
                <w:bCs/>
                <w:color w:val="212529"/>
                <w:sz w:val="24"/>
                <w:szCs w:val="24"/>
                <w:shd w:val="clear" w:color="auto" w:fill="FFFFFF"/>
              </w:rPr>
              <w:t>Висота подачі (max), м.вод.ст</w:t>
            </w:r>
          </w:p>
        </w:tc>
        <w:tc>
          <w:tcPr>
            <w:tcW w:w="4139" w:type="dxa"/>
            <w:shd w:val="clear" w:color="auto" w:fill="auto"/>
            <w:vAlign w:val="center"/>
          </w:tcPr>
          <w:p w:rsidR="00CC6938" w:rsidRPr="00A11C1A" w:rsidRDefault="00C672CE" w:rsidP="00A11C1A">
            <w:pPr>
              <w:spacing w:line="16" w:lineRule="atLeast"/>
              <w:jc w:val="center"/>
              <w:rPr>
                <w:rFonts w:ascii="Times New Roman" w:eastAsia="Times New Roman" w:hAnsi="Times New Roman" w:cs="Times New Roman"/>
                <w:sz w:val="24"/>
                <w:szCs w:val="24"/>
                <w:lang w:val="ru-RU"/>
              </w:rPr>
            </w:pPr>
            <w:r w:rsidRPr="00A11C1A">
              <w:rPr>
                <w:rFonts w:ascii="Times New Roman" w:hAnsi="Times New Roman" w:cs="Times New Roman"/>
                <w:color w:val="212529"/>
                <w:sz w:val="24"/>
                <w:szCs w:val="24"/>
                <w:shd w:val="clear" w:color="auto" w:fill="FFFFFF"/>
              </w:rPr>
              <w:t>46</w:t>
            </w:r>
          </w:p>
        </w:tc>
        <w:tc>
          <w:tcPr>
            <w:tcW w:w="2268" w:type="dxa"/>
            <w:shd w:val="clear" w:color="auto" w:fill="auto"/>
          </w:tcPr>
          <w:p w:rsidR="00CC6938" w:rsidRPr="00A11C1A" w:rsidRDefault="00CC6938" w:rsidP="00A11C1A">
            <w:pPr>
              <w:spacing w:after="200" w:line="16" w:lineRule="atLeast"/>
              <w:jc w:val="center"/>
              <w:rPr>
                <w:rFonts w:ascii="Times New Roman" w:eastAsia="Times New Roman" w:hAnsi="Times New Roman" w:cs="Times New Roman"/>
                <w:b/>
                <w:bCs/>
                <w:sz w:val="24"/>
                <w:szCs w:val="24"/>
              </w:rPr>
            </w:pPr>
          </w:p>
        </w:tc>
      </w:tr>
      <w:tr w:rsidR="00CC6938" w:rsidRPr="00DF6AA7" w:rsidTr="001F533E">
        <w:tc>
          <w:tcPr>
            <w:tcW w:w="3374" w:type="dxa"/>
            <w:shd w:val="clear" w:color="auto" w:fill="auto"/>
            <w:vAlign w:val="center"/>
          </w:tcPr>
          <w:p w:rsidR="00CC6938" w:rsidRPr="00A11C1A" w:rsidRDefault="00C672CE" w:rsidP="00A11C1A">
            <w:pPr>
              <w:spacing w:after="200" w:line="16" w:lineRule="atLeast"/>
              <w:jc w:val="center"/>
              <w:rPr>
                <w:rFonts w:ascii="Times New Roman" w:eastAsia="Times New Roman" w:hAnsi="Times New Roman" w:cs="Times New Roman"/>
                <w:sz w:val="24"/>
                <w:szCs w:val="24"/>
                <w:lang w:val="ru-RU"/>
              </w:rPr>
            </w:pPr>
            <w:r w:rsidRPr="00A11C1A">
              <w:rPr>
                <w:rFonts w:ascii="Times New Roman" w:hAnsi="Times New Roman" w:cs="Times New Roman"/>
                <w:b/>
                <w:bCs/>
                <w:color w:val="212529"/>
                <w:sz w:val="24"/>
                <w:szCs w:val="24"/>
                <w:shd w:val="clear" w:color="auto" w:fill="FFFFFF"/>
              </w:rPr>
              <w:t>Продуктивність (max), м.куб / год</w:t>
            </w:r>
          </w:p>
        </w:tc>
        <w:tc>
          <w:tcPr>
            <w:tcW w:w="4139" w:type="dxa"/>
            <w:shd w:val="clear" w:color="auto" w:fill="auto"/>
            <w:vAlign w:val="center"/>
          </w:tcPr>
          <w:p w:rsidR="00CC6938" w:rsidRPr="00A11C1A" w:rsidRDefault="00C672CE" w:rsidP="00A11C1A">
            <w:pPr>
              <w:spacing w:line="16" w:lineRule="atLeast"/>
              <w:jc w:val="center"/>
              <w:rPr>
                <w:rFonts w:ascii="Times New Roman" w:eastAsia="Times New Roman" w:hAnsi="Times New Roman" w:cs="Times New Roman"/>
                <w:sz w:val="24"/>
                <w:szCs w:val="24"/>
                <w:lang w:val="ru-RU"/>
              </w:rPr>
            </w:pPr>
            <w:r w:rsidRPr="00A11C1A">
              <w:rPr>
                <w:rFonts w:ascii="Times New Roman" w:hAnsi="Times New Roman" w:cs="Times New Roman"/>
                <w:color w:val="212529"/>
                <w:sz w:val="24"/>
                <w:szCs w:val="24"/>
                <w:shd w:val="clear" w:color="auto" w:fill="FFFFFF"/>
              </w:rPr>
              <w:t>144</w:t>
            </w:r>
          </w:p>
        </w:tc>
        <w:tc>
          <w:tcPr>
            <w:tcW w:w="2268" w:type="dxa"/>
            <w:shd w:val="clear" w:color="auto" w:fill="auto"/>
          </w:tcPr>
          <w:p w:rsidR="00CC6938" w:rsidRPr="00A11C1A" w:rsidRDefault="00CC6938" w:rsidP="00A11C1A">
            <w:pPr>
              <w:spacing w:after="200" w:line="16" w:lineRule="atLeast"/>
              <w:jc w:val="center"/>
              <w:rPr>
                <w:rFonts w:ascii="Times New Roman" w:eastAsia="Times New Roman" w:hAnsi="Times New Roman" w:cs="Times New Roman"/>
                <w:b/>
                <w:sz w:val="24"/>
                <w:szCs w:val="24"/>
              </w:rPr>
            </w:pPr>
          </w:p>
        </w:tc>
      </w:tr>
      <w:tr w:rsidR="003361AF" w:rsidRPr="00DF6AA7" w:rsidTr="001F533E">
        <w:tc>
          <w:tcPr>
            <w:tcW w:w="3374" w:type="dxa"/>
            <w:shd w:val="clear" w:color="auto" w:fill="auto"/>
            <w:vAlign w:val="center"/>
          </w:tcPr>
          <w:p w:rsidR="003361AF" w:rsidRPr="00A11C1A" w:rsidRDefault="00C672CE" w:rsidP="00A11C1A">
            <w:pPr>
              <w:spacing w:after="200" w:line="16" w:lineRule="atLeast"/>
              <w:jc w:val="center"/>
              <w:rPr>
                <w:rFonts w:ascii="Times New Roman" w:eastAsia="Times New Roman" w:hAnsi="Times New Roman" w:cs="Times New Roman"/>
                <w:sz w:val="24"/>
                <w:szCs w:val="24"/>
                <w:lang w:val="ru-RU"/>
              </w:rPr>
            </w:pPr>
            <w:r w:rsidRPr="00A11C1A">
              <w:rPr>
                <w:rFonts w:ascii="Times New Roman" w:hAnsi="Times New Roman" w:cs="Times New Roman"/>
                <w:b/>
                <w:bCs/>
                <w:color w:val="212529"/>
                <w:sz w:val="24"/>
                <w:szCs w:val="24"/>
                <w:shd w:val="clear" w:color="auto" w:fill="FFFFFF"/>
              </w:rPr>
              <w:t>Діаметр вихідного патрубка</w:t>
            </w:r>
          </w:p>
        </w:tc>
        <w:tc>
          <w:tcPr>
            <w:tcW w:w="4139" w:type="dxa"/>
            <w:shd w:val="clear" w:color="auto" w:fill="auto"/>
            <w:vAlign w:val="center"/>
          </w:tcPr>
          <w:p w:rsidR="003361AF" w:rsidRPr="00A11C1A" w:rsidRDefault="00C672CE" w:rsidP="00A11C1A">
            <w:pPr>
              <w:spacing w:line="16" w:lineRule="atLeast"/>
              <w:jc w:val="center"/>
              <w:rPr>
                <w:rFonts w:ascii="Times New Roman" w:eastAsia="Times New Roman" w:hAnsi="Times New Roman" w:cs="Times New Roman"/>
                <w:sz w:val="24"/>
                <w:szCs w:val="24"/>
                <w:lang w:val="ru-RU"/>
              </w:rPr>
            </w:pPr>
            <w:r w:rsidRPr="00A11C1A">
              <w:rPr>
                <w:rFonts w:ascii="Times New Roman" w:hAnsi="Times New Roman" w:cs="Times New Roman"/>
                <w:color w:val="212529"/>
                <w:sz w:val="24"/>
                <w:szCs w:val="24"/>
                <w:shd w:val="clear" w:color="auto" w:fill="FFFFFF"/>
              </w:rPr>
              <w:t>DN80</w:t>
            </w:r>
          </w:p>
        </w:tc>
        <w:tc>
          <w:tcPr>
            <w:tcW w:w="2268" w:type="dxa"/>
            <w:shd w:val="clear" w:color="auto" w:fill="auto"/>
          </w:tcPr>
          <w:p w:rsidR="003361AF" w:rsidRPr="00A11C1A" w:rsidRDefault="003361AF" w:rsidP="00A11C1A">
            <w:pPr>
              <w:spacing w:after="200" w:line="16" w:lineRule="atLeast"/>
              <w:jc w:val="center"/>
              <w:rPr>
                <w:rFonts w:ascii="Times New Roman" w:eastAsia="Times New Roman" w:hAnsi="Times New Roman" w:cs="Times New Roman"/>
                <w:b/>
                <w:sz w:val="24"/>
                <w:szCs w:val="24"/>
              </w:rPr>
            </w:pPr>
          </w:p>
        </w:tc>
      </w:tr>
      <w:tr w:rsidR="00CC6938" w:rsidRPr="00DF6AA7" w:rsidTr="001F533E">
        <w:tc>
          <w:tcPr>
            <w:tcW w:w="3374" w:type="dxa"/>
            <w:shd w:val="clear" w:color="auto" w:fill="auto"/>
            <w:vAlign w:val="center"/>
          </w:tcPr>
          <w:p w:rsidR="00CC6938" w:rsidRPr="00A11C1A" w:rsidRDefault="00C672CE" w:rsidP="00A11C1A">
            <w:pPr>
              <w:spacing w:line="16" w:lineRule="atLeast"/>
              <w:jc w:val="center"/>
              <w:rPr>
                <w:rFonts w:ascii="Times New Roman" w:eastAsia="Times New Roman" w:hAnsi="Times New Roman" w:cs="Times New Roman"/>
                <w:bCs/>
                <w:sz w:val="24"/>
                <w:szCs w:val="24"/>
                <w:lang w:val="ru-RU"/>
              </w:rPr>
            </w:pPr>
            <w:r w:rsidRPr="00A11C1A">
              <w:rPr>
                <w:rFonts w:ascii="Times New Roman" w:hAnsi="Times New Roman" w:cs="Times New Roman"/>
                <w:b/>
                <w:bCs/>
                <w:color w:val="212529"/>
                <w:sz w:val="24"/>
                <w:szCs w:val="24"/>
                <w:shd w:val="clear" w:color="auto" w:fill="FFFFFF"/>
              </w:rPr>
              <w:t>Матеріал вала</w:t>
            </w:r>
          </w:p>
        </w:tc>
        <w:tc>
          <w:tcPr>
            <w:tcW w:w="4139" w:type="dxa"/>
            <w:shd w:val="clear" w:color="auto" w:fill="auto"/>
            <w:vAlign w:val="center"/>
          </w:tcPr>
          <w:p w:rsidR="00CC6938" w:rsidRPr="00A11C1A" w:rsidRDefault="00C672CE" w:rsidP="00A11C1A">
            <w:pPr>
              <w:jc w:val="center"/>
              <w:rPr>
                <w:rFonts w:ascii="Times New Roman" w:eastAsia="Times New Roman" w:hAnsi="Times New Roman" w:cs="Times New Roman"/>
                <w:bCs/>
                <w:sz w:val="24"/>
                <w:szCs w:val="24"/>
                <w:lang w:val="ru-RU"/>
              </w:rPr>
            </w:pPr>
            <w:r w:rsidRPr="00A11C1A">
              <w:rPr>
                <w:rFonts w:ascii="Times New Roman" w:hAnsi="Times New Roman" w:cs="Times New Roman"/>
                <w:sz w:val="24"/>
                <w:szCs w:val="24"/>
              </w:rPr>
              <w:br/>
            </w:r>
            <w:r w:rsidRPr="00A11C1A">
              <w:rPr>
                <w:rFonts w:ascii="Times New Roman" w:hAnsi="Times New Roman" w:cs="Times New Roman"/>
                <w:color w:val="212529"/>
                <w:sz w:val="24"/>
                <w:szCs w:val="24"/>
                <w:shd w:val="clear" w:color="auto" w:fill="FFFFFF"/>
              </w:rPr>
              <w:t>AISI 420</w:t>
            </w:r>
          </w:p>
        </w:tc>
        <w:tc>
          <w:tcPr>
            <w:tcW w:w="2268" w:type="dxa"/>
            <w:shd w:val="clear" w:color="auto" w:fill="auto"/>
          </w:tcPr>
          <w:p w:rsidR="00CC6938" w:rsidRPr="00A11C1A" w:rsidRDefault="00CC6938" w:rsidP="00A11C1A">
            <w:pPr>
              <w:spacing w:after="200" w:line="16" w:lineRule="atLeast"/>
              <w:jc w:val="center"/>
              <w:rPr>
                <w:rFonts w:ascii="Times New Roman" w:hAnsi="Times New Roman" w:cs="Times New Roman"/>
                <w:color w:val="000000"/>
                <w:sz w:val="24"/>
                <w:szCs w:val="24"/>
              </w:rPr>
            </w:pPr>
          </w:p>
        </w:tc>
      </w:tr>
      <w:tr w:rsidR="00CC6938" w:rsidRPr="00DF6AA7" w:rsidTr="001F533E">
        <w:trPr>
          <w:trHeight w:val="389"/>
        </w:trPr>
        <w:tc>
          <w:tcPr>
            <w:tcW w:w="3374" w:type="dxa"/>
            <w:shd w:val="clear" w:color="auto" w:fill="auto"/>
            <w:vAlign w:val="center"/>
          </w:tcPr>
          <w:p w:rsidR="00CC6938" w:rsidRPr="00A11C1A" w:rsidRDefault="00C672CE" w:rsidP="00A11C1A">
            <w:pPr>
              <w:spacing w:line="16" w:lineRule="atLeast"/>
              <w:jc w:val="center"/>
              <w:rPr>
                <w:rFonts w:ascii="Times New Roman" w:eastAsia="Times New Roman" w:hAnsi="Times New Roman" w:cs="Times New Roman"/>
                <w:bCs/>
                <w:sz w:val="24"/>
                <w:szCs w:val="24"/>
                <w:lang w:val="ru-RU"/>
              </w:rPr>
            </w:pPr>
            <w:r w:rsidRPr="00A11C1A">
              <w:rPr>
                <w:rFonts w:ascii="Times New Roman" w:hAnsi="Times New Roman" w:cs="Times New Roman"/>
                <w:sz w:val="24"/>
                <w:szCs w:val="24"/>
              </w:rPr>
              <w:br/>
            </w:r>
            <w:r w:rsidRPr="00A11C1A">
              <w:rPr>
                <w:rFonts w:ascii="Times New Roman" w:hAnsi="Times New Roman" w:cs="Times New Roman"/>
                <w:b/>
                <w:bCs/>
                <w:color w:val="212529"/>
                <w:sz w:val="24"/>
                <w:szCs w:val="24"/>
                <w:shd w:val="clear" w:color="auto" w:fill="FFFFFF"/>
              </w:rPr>
              <w:t>Потужність, кВт</w:t>
            </w:r>
          </w:p>
        </w:tc>
        <w:tc>
          <w:tcPr>
            <w:tcW w:w="4139" w:type="dxa"/>
            <w:shd w:val="clear" w:color="auto" w:fill="auto"/>
            <w:vAlign w:val="center"/>
          </w:tcPr>
          <w:p w:rsidR="00CC6938" w:rsidRPr="00A11C1A" w:rsidRDefault="00C672CE" w:rsidP="00A11C1A">
            <w:pPr>
              <w:spacing w:line="16" w:lineRule="atLeast"/>
              <w:jc w:val="center"/>
              <w:rPr>
                <w:rFonts w:ascii="Times New Roman" w:eastAsia="Times New Roman" w:hAnsi="Times New Roman" w:cs="Times New Roman"/>
                <w:bCs/>
                <w:sz w:val="24"/>
                <w:szCs w:val="24"/>
                <w:lang w:val="ru-RU"/>
              </w:rPr>
            </w:pPr>
            <w:r w:rsidRPr="00A11C1A">
              <w:rPr>
                <w:rFonts w:ascii="Times New Roman" w:eastAsia="Times New Roman" w:hAnsi="Times New Roman" w:cs="Times New Roman"/>
                <w:bCs/>
                <w:sz w:val="24"/>
                <w:szCs w:val="24"/>
                <w:lang w:val="ru-RU"/>
              </w:rPr>
              <w:t>20</w:t>
            </w:r>
          </w:p>
        </w:tc>
        <w:tc>
          <w:tcPr>
            <w:tcW w:w="2268" w:type="dxa"/>
            <w:shd w:val="clear" w:color="auto" w:fill="auto"/>
          </w:tcPr>
          <w:p w:rsidR="00CC6938" w:rsidRPr="00A11C1A" w:rsidRDefault="00CC6938" w:rsidP="00A11C1A">
            <w:pPr>
              <w:spacing w:after="200" w:line="16" w:lineRule="atLeast"/>
              <w:jc w:val="center"/>
              <w:rPr>
                <w:rFonts w:ascii="Times New Roman" w:eastAsia="Times New Roman" w:hAnsi="Times New Roman" w:cs="Times New Roman"/>
                <w:b/>
                <w:bCs/>
                <w:sz w:val="24"/>
                <w:szCs w:val="24"/>
              </w:rPr>
            </w:pPr>
          </w:p>
        </w:tc>
      </w:tr>
      <w:tr w:rsidR="001E2811" w:rsidRPr="00DF6AA7" w:rsidTr="001F533E">
        <w:trPr>
          <w:trHeight w:val="389"/>
        </w:trPr>
        <w:tc>
          <w:tcPr>
            <w:tcW w:w="3374" w:type="dxa"/>
            <w:shd w:val="clear" w:color="auto" w:fill="auto"/>
            <w:vAlign w:val="center"/>
          </w:tcPr>
          <w:p w:rsidR="001E2811" w:rsidRPr="00A11C1A" w:rsidRDefault="00C672CE" w:rsidP="00A11C1A">
            <w:pPr>
              <w:spacing w:line="16" w:lineRule="atLeast"/>
              <w:jc w:val="center"/>
              <w:rPr>
                <w:rFonts w:ascii="Times New Roman" w:eastAsia="Times New Roman" w:hAnsi="Times New Roman" w:cs="Times New Roman"/>
                <w:bCs/>
                <w:sz w:val="24"/>
                <w:szCs w:val="24"/>
                <w:lang w:val="ru-RU"/>
              </w:rPr>
            </w:pPr>
            <w:r w:rsidRPr="00A11C1A">
              <w:rPr>
                <w:rFonts w:ascii="Times New Roman" w:hAnsi="Times New Roman" w:cs="Times New Roman"/>
                <w:b/>
                <w:bCs/>
                <w:color w:val="212529"/>
                <w:sz w:val="24"/>
                <w:szCs w:val="24"/>
                <w:shd w:val="clear" w:color="auto" w:fill="FFFFFF"/>
              </w:rPr>
              <w:t>Електроживлення</w:t>
            </w:r>
          </w:p>
        </w:tc>
        <w:tc>
          <w:tcPr>
            <w:tcW w:w="4139" w:type="dxa"/>
            <w:shd w:val="clear" w:color="auto" w:fill="auto"/>
            <w:vAlign w:val="center"/>
          </w:tcPr>
          <w:p w:rsidR="001E2811" w:rsidRPr="00A11C1A" w:rsidRDefault="00C672CE" w:rsidP="00A11C1A">
            <w:pPr>
              <w:spacing w:line="16" w:lineRule="atLeast"/>
              <w:jc w:val="center"/>
              <w:rPr>
                <w:rFonts w:ascii="Times New Roman" w:eastAsia="Times New Roman" w:hAnsi="Times New Roman" w:cs="Times New Roman"/>
                <w:bCs/>
                <w:sz w:val="24"/>
                <w:szCs w:val="24"/>
                <w:lang w:val="ru-RU"/>
              </w:rPr>
            </w:pPr>
            <w:r w:rsidRPr="00A11C1A">
              <w:rPr>
                <w:rFonts w:ascii="Times New Roman" w:hAnsi="Times New Roman" w:cs="Times New Roman"/>
                <w:color w:val="212529"/>
                <w:sz w:val="24"/>
                <w:szCs w:val="24"/>
                <w:shd w:val="clear" w:color="auto" w:fill="FFFFFF"/>
              </w:rPr>
              <w:t>3х380 V, 50 Hz</w:t>
            </w:r>
          </w:p>
        </w:tc>
        <w:tc>
          <w:tcPr>
            <w:tcW w:w="2268" w:type="dxa"/>
            <w:shd w:val="clear" w:color="auto" w:fill="auto"/>
          </w:tcPr>
          <w:p w:rsidR="001E2811" w:rsidRPr="00A11C1A" w:rsidRDefault="001E2811" w:rsidP="00A11C1A">
            <w:pPr>
              <w:spacing w:after="200" w:line="16" w:lineRule="atLeast"/>
              <w:jc w:val="center"/>
              <w:rPr>
                <w:rFonts w:ascii="Times New Roman" w:eastAsia="Times New Roman" w:hAnsi="Times New Roman" w:cs="Times New Roman"/>
                <w:b/>
                <w:bCs/>
                <w:sz w:val="24"/>
                <w:szCs w:val="24"/>
              </w:rPr>
            </w:pPr>
          </w:p>
        </w:tc>
      </w:tr>
      <w:tr w:rsidR="001E2811" w:rsidRPr="00DF6AA7" w:rsidTr="001F533E">
        <w:trPr>
          <w:trHeight w:val="389"/>
        </w:trPr>
        <w:tc>
          <w:tcPr>
            <w:tcW w:w="3374" w:type="dxa"/>
            <w:shd w:val="clear" w:color="auto" w:fill="auto"/>
            <w:vAlign w:val="center"/>
          </w:tcPr>
          <w:p w:rsidR="001E2811" w:rsidRPr="00A11C1A" w:rsidRDefault="00C672CE" w:rsidP="00A11C1A">
            <w:pPr>
              <w:spacing w:line="16" w:lineRule="atLeast"/>
              <w:jc w:val="center"/>
              <w:rPr>
                <w:rFonts w:ascii="Times New Roman" w:eastAsia="Times New Roman" w:hAnsi="Times New Roman" w:cs="Times New Roman"/>
                <w:bCs/>
                <w:sz w:val="24"/>
                <w:szCs w:val="24"/>
                <w:lang w:val="ru-RU"/>
              </w:rPr>
            </w:pPr>
            <w:r w:rsidRPr="00A11C1A">
              <w:rPr>
                <w:rFonts w:ascii="Times New Roman" w:hAnsi="Times New Roman" w:cs="Times New Roman"/>
                <w:b/>
                <w:bCs/>
                <w:color w:val="212529"/>
                <w:sz w:val="24"/>
                <w:szCs w:val="24"/>
                <w:shd w:val="clear" w:color="auto" w:fill="FFFFFF"/>
              </w:rPr>
              <w:t>Частота обертання, об/хв</w:t>
            </w:r>
          </w:p>
        </w:tc>
        <w:tc>
          <w:tcPr>
            <w:tcW w:w="4139" w:type="dxa"/>
            <w:shd w:val="clear" w:color="auto" w:fill="auto"/>
            <w:vAlign w:val="center"/>
          </w:tcPr>
          <w:p w:rsidR="001E2811" w:rsidRPr="00A11C1A" w:rsidRDefault="00C672CE" w:rsidP="00A11C1A">
            <w:pPr>
              <w:spacing w:line="16" w:lineRule="atLeast"/>
              <w:jc w:val="center"/>
              <w:rPr>
                <w:rFonts w:ascii="Times New Roman" w:eastAsia="Times New Roman" w:hAnsi="Times New Roman" w:cs="Times New Roman"/>
                <w:bCs/>
                <w:sz w:val="24"/>
                <w:szCs w:val="24"/>
                <w:lang w:val="ru-RU"/>
              </w:rPr>
            </w:pPr>
            <w:r w:rsidRPr="00A11C1A">
              <w:rPr>
                <w:rFonts w:ascii="Times New Roman" w:hAnsi="Times New Roman" w:cs="Times New Roman"/>
                <w:color w:val="212529"/>
                <w:sz w:val="24"/>
                <w:szCs w:val="24"/>
                <w:shd w:val="clear" w:color="auto" w:fill="FFFFFF"/>
              </w:rPr>
              <w:t>2 850</w:t>
            </w:r>
          </w:p>
        </w:tc>
        <w:tc>
          <w:tcPr>
            <w:tcW w:w="2268" w:type="dxa"/>
            <w:shd w:val="clear" w:color="auto" w:fill="auto"/>
          </w:tcPr>
          <w:p w:rsidR="001E2811" w:rsidRPr="00A11C1A" w:rsidRDefault="001E2811" w:rsidP="00A11C1A">
            <w:pPr>
              <w:spacing w:after="200" w:line="16" w:lineRule="atLeast"/>
              <w:jc w:val="center"/>
              <w:rPr>
                <w:rFonts w:ascii="Times New Roman" w:eastAsia="Times New Roman" w:hAnsi="Times New Roman" w:cs="Times New Roman"/>
                <w:b/>
                <w:bCs/>
                <w:sz w:val="24"/>
                <w:szCs w:val="24"/>
              </w:rPr>
            </w:pPr>
          </w:p>
        </w:tc>
      </w:tr>
      <w:tr w:rsidR="00C672CE" w:rsidRPr="00DF6AA7" w:rsidTr="001F533E">
        <w:trPr>
          <w:trHeight w:val="389"/>
        </w:trPr>
        <w:tc>
          <w:tcPr>
            <w:tcW w:w="3374" w:type="dxa"/>
            <w:shd w:val="clear" w:color="auto" w:fill="auto"/>
            <w:vAlign w:val="center"/>
          </w:tcPr>
          <w:p w:rsidR="00C672CE" w:rsidRPr="00A11C1A" w:rsidRDefault="00C672CE" w:rsidP="00A11C1A">
            <w:pPr>
              <w:spacing w:line="16" w:lineRule="atLeast"/>
              <w:jc w:val="center"/>
              <w:rPr>
                <w:rFonts w:ascii="Times New Roman" w:hAnsi="Times New Roman" w:cs="Times New Roman"/>
                <w:b/>
                <w:bCs/>
                <w:color w:val="212529"/>
                <w:sz w:val="24"/>
                <w:szCs w:val="24"/>
                <w:shd w:val="clear" w:color="auto" w:fill="FFFFFF"/>
                <w:lang w:val="ru-RU"/>
              </w:rPr>
            </w:pPr>
            <w:r w:rsidRPr="00A11C1A">
              <w:rPr>
                <w:rFonts w:ascii="Times New Roman" w:hAnsi="Times New Roman" w:cs="Times New Roman"/>
                <w:b/>
                <w:bCs/>
                <w:color w:val="212529"/>
                <w:sz w:val="24"/>
                <w:szCs w:val="24"/>
                <w:shd w:val="clear" w:color="auto" w:fill="FFFFFF"/>
              </w:rPr>
              <w:t>Вибухобезпека</w:t>
            </w:r>
          </w:p>
          <w:p w:rsidR="00C672CE" w:rsidRPr="00A11C1A" w:rsidRDefault="00C672CE" w:rsidP="00A11C1A">
            <w:pPr>
              <w:spacing w:line="16" w:lineRule="atLeast"/>
              <w:jc w:val="center"/>
              <w:rPr>
                <w:rFonts w:ascii="Times New Roman" w:hAnsi="Times New Roman" w:cs="Times New Roman"/>
                <w:b/>
                <w:bCs/>
                <w:color w:val="212529"/>
                <w:sz w:val="24"/>
                <w:szCs w:val="24"/>
                <w:shd w:val="clear" w:color="auto" w:fill="FFFFFF"/>
                <w:lang w:val="ru-RU"/>
              </w:rPr>
            </w:pPr>
          </w:p>
        </w:tc>
        <w:tc>
          <w:tcPr>
            <w:tcW w:w="4139" w:type="dxa"/>
            <w:shd w:val="clear" w:color="auto" w:fill="auto"/>
            <w:vAlign w:val="center"/>
          </w:tcPr>
          <w:p w:rsidR="00C672CE" w:rsidRPr="00A11C1A" w:rsidRDefault="00C672CE" w:rsidP="00A11C1A">
            <w:pPr>
              <w:spacing w:line="16" w:lineRule="atLeast"/>
              <w:jc w:val="center"/>
              <w:rPr>
                <w:rFonts w:ascii="Times New Roman" w:hAnsi="Times New Roman" w:cs="Times New Roman"/>
                <w:color w:val="212529"/>
                <w:sz w:val="24"/>
                <w:szCs w:val="24"/>
                <w:shd w:val="clear" w:color="auto" w:fill="FFFFFF"/>
                <w:lang w:val="ru-RU"/>
              </w:rPr>
            </w:pPr>
            <w:r w:rsidRPr="00A11C1A">
              <w:rPr>
                <w:rFonts w:ascii="Times New Roman" w:hAnsi="Times New Roman" w:cs="Times New Roman"/>
                <w:color w:val="212529"/>
                <w:sz w:val="24"/>
                <w:szCs w:val="24"/>
                <w:shd w:val="clear" w:color="auto" w:fill="FFFFFF"/>
                <w:lang w:val="ru-RU"/>
              </w:rPr>
              <w:t>ні</w:t>
            </w:r>
          </w:p>
        </w:tc>
        <w:tc>
          <w:tcPr>
            <w:tcW w:w="2268" w:type="dxa"/>
            <w:shd w:val="clear" w:color="auto" w:fill="auto"/>
          </w:tcPr>
          <w:p w:rsidR="00C672CE" w:rsidRPr="00A11C1A" w:rsidRDefault="00C672CE" w:rsidP="00A11C1A">
            <w:pPr>
              <w:spacing w:after="200" w:line="16" w:lineRule="atLeast"/>
              <w:jc w:val="center"/>
              <w:rPr>
                <w:rFonts w:ascii="Times New Roman" w:eastAsia="Times New Roman" w:hAnsi="Times New Roman" w:cs="Times New Roman"/>
                <w:b/>
                <w:bCs/>
                <w:sz w:val="24"/>
                <w:szCs w:val="24"/>
              </w:rPr>
            </w:pPr>
          </w:p>
        </w:tc>
      </w:tr>
      <w:tr w:rsidR="00C672CE" w:rsidRPr="00DF6AA7" w:rsidTr="001F533E">
        <w:trPr>
          <w:trHeight w:val="389"/>
        </w:trPr>
        <w:tc>
          <w:tcPr>
            <w:tcW w:w="3374" w:type="dxa"/>
            <w:shd w:val="clear" w:color="auto" w:fill="auto"/>
            <w:vAlign w:val="center"/>
          </w:tcPr>
          <w:p w:rsidR="00C672CE" w:rsidRPr="00A11C1A" w:rsidRDefault="00C672CE" w:rsidP="00A11C1A">
            <w:pPr>
              <w:spacing w:line="16" w:lineRule="atLeast"/>
              <w:jc w:val="center"/>
              <w:rPr>
                <w:rFonts w:ascii="Times New Roman" w:hAnsi="Times New Roman" w:cs="Times New Roman"/>
                <w:b/>
                <w:bCs/>
                <w:color w:val="212529"/>
                <w:sz w:val="24"/>
                <w:szCs w:val="24"/>
                <w:shd w:val="clear" w:color="auto" w:fill="FFFFFF"/>
                <w:lang w:val="ru-RU"/>
              </w:rPr>
            </w:pPr>
            <w:r w:rsidRPr="00A11C1A">
              <w:rPr>
                <w:rFonts w:ascii="Times New Roman" w:hAnsi="Times New Roman" w:cs="Times New Roman"/>
                <w:b/>
                <w:bCs/>
                <w:color w:val="212529"/>
                <w:sz w:val="24"/>
                <w:szCs w:val="24"/>
                <w:shd w:val="clear" w:color="auto" w:fill="FFFFFF"/>
              </w:rPr>
              <w:t>Ступінь захисту</w:t>
            </w:r>
          </w:p>
        </w:tc>
        <w:tc>
          <w:tcPr>
            <w:tcW w:w="4139" w:type="dxa"/>
            <w:shd w:val="clear" w:color="auto" w:fill="auto"/>
            <w:vAlign w:val="center"/>
          </w:tcPr>
          <w:p w:rsidR="00C672CE" w:rsidRPr="00A11C1A" w:rsidRDefault="00C672CE" w:rsidP="00A11C1A">
            <w:pPr>
              <w:spacing w:line="16" w:lineRule="atLeast"/>
              <w:jc w:val="center"/>
              <w:rPr>
                <w:rFonts w:ascii="Times New Roman" w:hAnsi="Times New Roman" w:cs="Times New Roman"/>
                <w:color w:val="212529"/>
                <w:sz w:val="24"/>
                <w:szCs w:val="24"/>
                <w:shd w:val="clear" w:color="auto" w:fill="FFFFFF"/>
              </w:rPr>
            </w:pPr>
            <w:r w:rsidRPr="00A11C1A">
              <w:rPr>
                <w:rFonts w:ascii="Times New Roman" w:hAnsi="Times New Roman" w:cs="Times New Roman"/>
                <w:color w:val="212529"/>
                <w:sz w:val="24"/>
                <w:szCs w:val="24"/>
                <w:shd w:val="clear" w:color="auto" w:fill="FFFFFF"/>
              </w:rPr>
              <w:t>IP68</w:t>
            </w:r>
          </w:p>
        </w:tc>
        <w:tc>
          <w:tcPr>
            <w:tcW w:w="2268" w:type="dxa"/>
            <w:shd w:val="clear" w:color="auto" w:fill="auto"/>
          </w:tcPr>
          <w:p w:rsidR="00C672CE" w:rsidRPr="00A11C1A" w:rsidRDefault="00C672CE" w:rsidP="00A11C1A">
            <w:pPr>
              <w:spacing w:after="200" w:line="16" w:lineRule="atLeast"/>
              <w:jc w:val="center"/>
              <w:rPr>
                <w:rFonts w:ascii="Times New Roman" w:eastAsia="Times New Roman" w:hAnsi="Times New Roman" w:cs="Times New Roman"/>
                <w:b/>
                <w:bCs/>
                <w:sz w:val="24"/>
                <w:szCs w:val="24"/>
              </w:rPr>
            </w:pPr>
          </w:p>
        </w:tc>
      </w:tr>
      <w:tr w:rsidR="00C672CE" w:rsidRPr="00DF6AA7" w:rsidTr="001F533E">
        <w:trPr>
          <w:trHeight w:val="389"/>
        </w:trPr>
        <w:tc>
          <w:tcPr>
            <w:tcW w:w="3374" w:type="dxa"/>
            <w:shd w:val="clear" w:color="auto" w:fill="auto"/>
            <w:vAlign w:val="center"/>
          </w:tcPr>
          <w:p w:rsidR="00C672CE" w:rsidRPr="00A11C1A" w:rsidRDefault="00C672CE" w:rsidP="00A11C1A">
            <w:pPr>
              <w:spacing w:line="16" w:lineRule="atLeast"/>
              <w:jc w:val="center"/>
              <w:rPr>
                <w:rFonts w:ascii="Times New Roman" w:hAnsi="Times New Roman" w:cs="Times New Roman"/>
                <w:b/>
                <w:bCs/>
                <w:color w:val="212529"/>
                <w:sz w:val="24"/>
                <w:szCs w:val="24"/>
                <w:shd w:val="clear" w:color="auto" w:fill="FFFFFF"/>
                <w:lang w:val="ru-RU"/>
              </w:rPr>
            </w:pPr>
            <w:r w:rsidRPr="00A11C1A">
              <w:rPr>
                <w:rFonts w:ascii="Times New Roman" w:hAnsi="Times New Roman" w:cs="Times New Roman"/>
                <w:b/>
                <w:bCs/>
                <w:color w:val="212529"/>
                <w:sz w:val="24"/>
                <w:szCs w:val="24"/>
                <w:shd w:val="clear" w:color="auto" w:fill="FFFFFF"/>
              </w:rPr>
              <w:t>Тип насосу</w:t>
            </w:r>
          </w:p>
        </w:tc>
        <w:tc>
          <w:tcPr>
            <w:tcW w:w="4139" w:type="dxa"/>
            <w:shd w:val="clear" w:color="auto" w:fill="auto"/>
            <w:vAlign w:val="center"/>
          </w:tcPr>
          <w:p w:rsidR="00C672CE" w:rsidRPr="00A11C1A" w:rsidRDefault="00A11C1A" w:rsidP="00A11C1A">
            <w:pPr>
              <w:spacing w:line="16" w:lineRule="atLeast"/>
              <w:jc w:val="center"/>
              <w:rPr>
                <w:rFonts w:ascii="Times New Roman" w:hAnsi="Times New Roman" w:cs="Times New Roman"/>
                <w:color w:val="212529"/>
                <w:sz w:val="24"/>
                <w:szCs w:val="24"/>
                <w:shd w:val="clear" w:color="auto" w:fill="FFFFFF"/>
              </w:rPr>
            </w:pPr>
            <w:r w:rsidRPr="00A11C1A">
              <w:rPr>
                <w:rFonts w:ascii="Times New Roman" w:hAnsi="Times New Roman" w:cs="Times New Roman"/>
                <w:color w:val="212529"/>
                <w:sz w:val="24"/>
                <w:szCs w:val="24"/>
                <w:shd w:val="clear" w:color="auto" w:fill="FFFFFF"/>
              </w:rPr>
              <w:t>погружний дренажно-фекальний</w:t>
            </w:r>
          </w:p>
        </w:tc>
        <w:tc>
          <w:tcPr>
            <w:tcW w:w="2268" w:type="dxa"/>
            <w:shd w:val="clear" w:color="auto" w:fill="auto"/>
          </w:tcPr>
          <w:p w:rsidR="00C672CE" w:rsidRPr="00A11C1A" w:rsidRDefault="00C672CE" w:rsidP="00A11C1A">
            <w:pPr>
              <w:spacing w:after="200" w:line="16" w:lineRule="atLeast"/>
              <w:jc w:val="center"/>
              <w:rPr>
                <w:rFonts w:ascii="Times New Roman" w:eastAsia="Times New Roman" w:hAnsi="Times New Roman" w:cs="Times New Roman"/>
                <w:b/>
                <w:bCs/>
                <w:sz w:val="24"/>
                <w:szCs w:val="24"/>
              </w:rPr>
            </w:pPr>
          </w:p>
        </w:tc>
      </w:tr>
      <w:tr w:rsidR="00A11C1A" w:rsidRPr="00DF6AA7" w:rsidTr="001F533E">
        <w:trPr>
          <w:trHeight w:val="389"/>
        </w:trPr>
        <w:tc>
          <w:tcPr>
            <w:tcW w:w="3374" w:type="dxa"/>
            <w:shd w:val="clear" w:color="auto" w:fill="auto"/>
            <w:vAlign w:val="center"/>
          </w:tcPr>
          <w:p w:rsidR="00A11C1A" w:rsidRPr="00A11C1A" w:rsidRDefault="00A11C1A" w:rsidP="00A11C1A">
            <w:pPr>
              <w:spacing w:line="16" w:lineRule="atLeast"/>
              <w:jc w:val="center"/>
              <w:rPr>
                <w:rFonts w:ascii="Times New Roman" w:hAnsi="Times New Roman" w:cs="Times New Roman"/>
                <w:b/>
                <w:bCs/>
                <w:color w:val="212529"/>
                <w:sz w:val="24"/>
                <w:szCs w:val="24"/>
                <w:shd w:val="clear" w:color="auto" w:fill="FFFFFF"/>
              </w:rPr>
            </w:pPr>
            <w:r w:rsidRPr="00A11C1A">
              <w:rPr>
                <w:rFonts w:ascii="Times New Roman" w:hAnsi="Times New Roman" w:cs="Times New Roman"/>
                <w:b/>
                <w:bCs/>
                <w:color w:val="212529"/>
                <w:sz w:val="24"/>
                <w:szCs w:val="24"/>
                <w:shd w:val="clear" w:color="auto" w:fill="FFFFFF"/>
              </w:rPr>
              <w:t>Тип установки</w:t>
            </w:r>
          </w:p>
        </w:tc>
        <w:tc>
          <w:tcPr>
            <w:tcW w:w="4139" w:type="dxa"/>
            <w:shd w:val="clear" w:color="auto" w:fill="auto"/>
            <w:vAlign w:val="center"/>
          </w:tcPr>
          <w:p w:rsidR="00A11C1A" w:rsidRPr="00A11C1A" w:rsidRDefault="00A11C1A" w:rsidP="00A11C1A">
            <w:pPr>
              <w:spacing w:line="16" w:lineRule="atLeast"/>
              <w:jc w:val="center"/>
              <w:rPr>
                <w:rFonts w:ascii="Times New Roman" w:hAnsi="Times New Roman" w:cs="Times New Roman"/>
                <w:color w:val="212529"/>
                <w:sz w:val="24"/>
                <w:szCs w:val="24"/>
                <w:shd w:val="clear" w:color="auto" w:fill="FFFFFF"/>
              </w:rPr>
            </w:pPr>
            <w:r w:rsidRPr="00A11C1A">
              <w:rPr>
                <w:rFonts w:ascii="Times New Roman" w:hAnsi="Times New Roman" w:cs="Times New Roman"/>
                <w:color w:val="212529"/>
                <w:sz w:val="24"/>
                <w:szCs w:val="24"/>
                <w:shd w:val="clear" w:color="auto" w:fill="FFFFFF"/>
              </w:rPr>
              <w:t>вертикальний</w:t>
            </w:r>
          </w:p>
        </w:tc>
        <w:tc>
          <w:tcPr>
            <w:tcW w:w="2268" w:type="dxa"/>
            <w:shd w:val="clear" w:color="auto" w:fill="auto"/>
          </w:tcPr>
          <w:p w:rsidR="00A11C1A" w:rsidRPr="00A11C1A" w:rsidRDefault="00A11C1A" w:rsidP="00A11C1A">
            <w:pPr>
              <w:spacing w:after="200" w:line="16" w:lineRule="atLeast"/>
              <w:jc w:val="center"/>
              <w:rPr>
                <w:rFonts w:ascii="Times New Roman" w:eastAsia="Times New Roman" w:hAnsi="Times New Roman" w:cs="Times New Roman"/>
                <w:b/>
                <w:bCs/>
                <w:sz w:val="24"/>
                <w:szCs w:val="24"/>
              </w:rPr>
            </w:pPr>
          </w:p>
        </w:tc>
      </w:tr>
      <w:tr w:rsidR="00A11C1A" w:rsidRPr="00DF6AA7" w:rsidTr="001F533E">
        <w:trPr>
          <w:trHeight w:val="389"/>
        </w:trPr>
        <w:tc>
          <w:tcPr>
            <w:tcW w:w="3374" w:type="dxa"/>
            <w:shd w:val="clear" w:color="auto" w:fill="auto"/>
            <w:vAlign w:val="center"/>
          </w:tcPr>
          <w:p w:rsidR="00A11C1A" w:rsidRPr="00A11C1A" w:rsidRDefault="00A11C1A" w:rsidP="00A11C1A">
            <w:pPr>
              <w:spacing w:line="16" w:lineRule="atLeast"/>
              <w:jc w:val="center"/>
              <w:rPr>
                <w:rFonts w:ascii="Times New Roman" w:hAnsi="Times New Roman" w:cs="Times New Roman"/>
                <w:b/>
                <w:bCs/>
                <w:color w:val="212529"/>
                <w:sz w:val="24"/>
                <w:szCs w:val="24"/>
                <w:shd w:val="clear" w:color="auto" w:fill="FFFFFF"/>
              </w:rPr>
            </w:pPr>
            <w:r w:rsidRPr="00A11C1A">
              <w:rPr>
                <w:rFonts w:ascii="Times New Roman" w:hAnsi="Times New Roman" w:cs="Times New Roman"/>
                <w:b/>
                <w:bCs/>
                <w:color w:val="212529"/>
                <w:sz w:val="24"/>
                <w:szCs w:val="24"/>
                <w:shd w:val="clear" w:color="auto" w:fill="FFFFFF"/>
              </w:rPr>
              <w:t>Тип приводу</w:t>
            </w:r>
          </w:p>
        </w:tc>
        <w:tc>
          <w:tcPr>
            <w:tcW w:w="4139" w:type="dxa"/>
            <w:shd w:val="clear" w:color="auto" w:fill="auto"/>
            <w:vAlign w:val="center"/>
          </w:tcPr>
          <w:p w:rsidR="00A11C1A" w:rsidRPr="00A11C1A" w:rsidRDefault="00A11C1A" w:rsidP="00A11C1A">
            <w:pPr>
              <w:spacing w:line="16" w:lineRule="atLeast"/>
              <w:jc w:val="center"/>
              <w:rPr>
                <w:rFonts w:ascii="Times New Roman" w:hAnsi="Times New Roman" w:cs="Times New Roman"/>
                <w:color w:val="212529"/>
                <w:sz w:val="24"/>
                <w:szCs w:val="24"/>
                <w:shd w:val="clear" w:color="auto" w:fill="FFFFFF"/>
              </w:rPr>
            </w:pPr>
            <w:r w:rsidRPr="00A11C1A">
              <w:rPr>
                <w:rFonts w:ascii="Times New Roman" w:hAnsi="Times New Roman" w:cs="Times New Roman"/>
                <w:color w:val="212529"/>
                <w:sz w:val="24"/>
                <w:szCs w:val="24"/>
                <w:shd w:val="clear" w:color="auto" w:fill="FFFFFF"/>
              </w:rPr>
              <w:t>електричний</w:t>
            </w:r>
          </w:p>
        </w:tc>
        <w:tc>
          <w:tcPr>
            <w:tcW w:w="2268" w:type="dxa"/>
            <w:shd w:val="clear" w:color="auto" w:fill="auto"/>
          </w:tcPr>
          <w:p w:rsidR="00A11C1A" w:rsidRPr="00A11C1A" w:rsidRDefault="00A11C1A" w:rsidP="00A11C1A">
            <w:pPr>
              <w:spacing w:after="200" w:line="16" w:lineRule="atLeast"/>
              <w:jc w:val="center"/>
              <w:rPr>
                <w:rFonts w:ascii="Times New Roman" w:eastAsia="Times New Roman" w:hAnsi="Times New Roman" w:cs="Times New Roman"/>
                <w:b/>
                <w:bCs/>
                <w:sz w:val="24"/>
                <w:szCs w:val="24"/>
              </w:rPr>
            </w:pPr>
          </w:p>
        </w:tc>
      </w:tr>
      <w:tr w:rsidR="00A11C1A" w:rsidRPr="00DF6AA7" w:rsidTr="001F533E">
        <w:trPr>
          <w:trHeight w:val="389"/>
        </w:trPr>
        <w:tc>
          <w:tcPr>
            <w:tcW w:w="3374" w:type="dxa"/>
            <w:shd w:val="clear" w:color="auto" w:fill="auto"/>
            <w:vAlign w:val="center"/>
          </w:tcPr>
          <w:p w:rsidR="00A11C1A" w:rsidRPr="00A11C1A" w:rsidRDefault="00A11C1A" w:rsidP="00A11C1A">
            <w:pPr>
              <w:spacing w:line="16" w:lineRule="atLeast"/>
              <w:jc w:val="center"/>
              <w:rPr>
                <w:rFonts w:ascii="Times New Roman" w:hAnsi="Times New Roman" w:cs="Times New Roman"/>
                <w:b/>
                <w:bCs/>
                <w:color w:val="212529"/>
                <w:sz w:val="24"/>
                <w:szCs w:val="24"/>
                <w:shd w:val="clear" w:color="auto" w:fill="FFFFFF"/>
                <w:lang w:val="ru-RU"/>
              </w:rPr>
            </w:pPr>
          </w:p>
          <w:p w:rsidR="00A11C1A" w:rsidRPr="00A11C1A" w:rsidRDefault="00A11C1A" w:rsidP="00A11C1A">
            <w:pPr>
              <w:spacing w:line="16" w:lineRule="atLeast"/>
              <w:jc w:val="center"/>
              <w:rPr>
                <w:rFonts w:ascii="Times New Roman" w:hAnsi="Times New Roman" w:cs="Times New Roman"/>
                <w:b/>
                <w:bCs/>
                <w:color w:val="212529"/>
                <w:sz w:val="24"/>
                <w:szCs w:val="24"/>
                <w:shd w:val="clear" w:color="auto" w:fill="FFFFFF"/>
                <w:lang w:val="ru-RU"/>
              </w:rPr>
            </w:pPr>
            <w:r w:rsidRPr="00A11C1A">
              <w:rPr>
                <w:rFonts w:ascii="Times New Roman" w:hAnsi="Times New Roman" w:cs="Times New Roman"/>
                <w:b/>
                <w:bCs/>
                <w:color w:val="212529"/>
                <w:sz w:val="24"/>
                <w:szCs w:val="24"/>
                <w:shd w:val="clear" w:color="auto" w:fill="FFFFFF"/>
              </w:rPr>
              <w:t>Вага, кг</w:t>
            </w:r>
          </w:p>
        </w:tc>
        <w:tc>
          <w:tcPr>
            <w:tcW w:w="4139" w:type="dxa"/>
            <w:shd w:val="clear" w:color="auto" w:fill="auto"/>
            <w:vAlign w:val="center"/>
          </w:tcPr>
          <w:p w:rsidR="00A11C1A" w:rsidRPr="00A11C1A" w:rsidRDefault="00A11C1A" w:rsidP="00A11C1A">
            <w:pPr>
              <w:spacing w:line="16" w:lineRule="atLeast"/>
              <w:jc w:val="center"/>
              <w:rPr>
                <w:rFonts w:ascii="Times New Roman" w:hAnsi="Times New Roman" w:cs="Times New Roman"/>
                <w:color w:val="212529"/>
                <w:sz w:val="24"/>
                <w:szCs w:val="24"/>
                <w:shd w:val="clear" w:color="auto" w:fill="FFFFFF"/>
                <w:lang w:val="ru-RU"/>
              </w:rPr>
            </w:pPr>
            <w:r w:rsidRPr="00A11C1A">
              <w:rPr>
                <w:rFonts w:ascii="Times New Roman" w:hAnsi="Times New Roman" w:cs="Times New Roman"/>
                <w:color w:val="212529"/>
                <w:sz w:val="24"/>
                <w:szCs w:val="24"/>
                <w:shd w:val="clear" w:color="auto" w:fill="FFFFFF"/>
                <w:lang w:val="ru-RU"/>
              </w:rPr>
              <w:t>242</w:t>
            </w:r>
          </w:p>
        </w:tc>
        <w:tc>
          <w:tcPr>
            <w:tcW w:w="2268" w:type="dxa"/>
            <w:shd w:val="clear" w:color="auto" w:fill="auto"/>
          </w:tcPr>
          <w:p w:rsidR="00A11C1A" w:rsidRPr="00A11C1A" w:rsidRDefault="00A11C1A" w:rsidP="00A11C1A">
            <w:pPr>
              <w:spacing w:after="200" w:line="16" w:lineRule="atLeast"/>
              <w:jc w:val="center"/>
              <w:rPr>
                <w:rFonts w:ascii="Times New Roman" w:eastAsia="Times New Roman" w:hAnsi="Times New Roman" w:cs="Times New Roman"/>
                <w:b/>
                <w:bCs/>
                <w:sz w:val="24"/>
                <w:szCs w:val="24"/>
              </w:rPr>
            </w:pPr>
          </w:p>
        </w:tc>
      </w:tr>
      <w:tr w:rsidR="00A11C1A" w:rsidRPr="00DF6AA7" w:rsidTr="001F533E">
        <w:trPr>
          <w:trHeight w:val="389"/>
        </w:trPr>
        <w:tc>
          <w:tcPr>
            <w:tcW w:w="3374" w:type="dxa"/>
            <w:shd w:val="clear" w:color="auto" w:fill="auto"/>
            <w:vAlign w:val="center"/>
          </w:tcPr>
          <w:p w:rsidR="00A11C1A" w:rsidRPr="00A11C1A" w:rsidRDefault="00A11C1A" w:rsidP="00A11C1A">
            <w:pPr>
              <w:spacing w:line="16" w:lineRule="atLeast"/>
              <w:jc w:val="center"/>
              <w:rPr>
                <w:rFonts w:ascii="Times New Roman" w:hAnsi="Times New Roman" w:cs="Times New Roman"/>
                <w:b/>
                <w:bCs/>
                <w:color w:val="212529"/>
                <w:sz w:val="24"/>
                <w:szCs w:val="24"/>
                <w:shd w:val="clear" w:color="auto" w:fill="FFFFFF"/>
                <w:lang w:val="ru-RU"/>
              </w:rPr>
            </w:pPr>
            <w:r w:rsidRPr="00A11C1A">
              <w:rPr>
                <w:rFonts w:ascii="Times New Roman" w:hAnsi="Times New Roman" w:cs="Times New Roman"/>
                <w:b/>
                <w:bCs/>
                <w:color w:val="212529"/>
                <w:sz w:val="24"/>
                <w:szCs w:val="24"/>
                <w:shd w:val="clear" w:color="auto" w:fill="FFFFFF"/>
              </w:rPr>
              <w:t>Тип ущільнення</w:t>
            </w:r>
          </w:p>
        </w:tc>
        <w:tc>
          <w:tcPr>
            <w:tcW w:w="4139" w:type="dxa"/>
            <w:shd w:val="clear" w:color="auto" w:fill="auto"/>
            <w:vAlign w:val="center"/>
          </w:tcPr>
          <w:p w:rsidR="00A11C1A" w:rsidRPr="00A11C1A" w:rsidRDefault="00A11C1A" w:rsidP="00A11C1A">
            <w:pPr>
              <w:spacing w:line="16" w:lineRule="atLeast"/>
              <w:jc w:val="center"/>
              <w:rPr>
                <w:rFonts w:ascii="Times New Roman" w:hAnsi="Times New Roman" w:cs="Times New Roman"/>
                <w:color w:val="212529"/>
                <w:sz w:val="24"/>
                <w:szCs w:val="24"/>
                <w:shd w:val="clear" w:color="auto" w:fill="FFFFFF"/>
              </w:rPr>
            </w:pPr>
            <w:r w:rsidRPr="00A11C1A">
              <w:rPr>
                <w:rFonts w:ascii="Times New Roman" w:hAnsi="Times New Roman" w:cs="Times New Roman"/>
                <w:color w:val="212529"/>
                <w:sz w:val="24"/>
                <w:szCs w:val="24"/>
                <w:shd w:val="clear" w:color="auto" w:fill="FFFFFF"/>
              </w:rPr>
              <w:t>Double Mechanical Seal, CA/CE/Viton - SIC/SIC/Viton</w:t>
            </w:r>
          </w:p>
        </w:tc>
        <w:tc>
          <w:tcPr>
            <w:tcW w:w="2268" w:type="dxa"/>
            <w:shd w:val="clear" w:color="auto" w:fill="auto"/>
          </w:tcPr>
          <w:p w:rsidR="00A11C1A" w:rsidRPr="00A11C1A" w:rsidRDefault="00A11C1A" w:rsidP="00A11C1A">
            <w:pPr>
              <w:spacing w:after="200" w:line="16" w:lineRule="atLeast"/>
              <w:jc w:val="center"/>
              <w:rPr>
                <w:rFonts w:ascii="Times New Roman" w:eastAsia="Times New Roman" w:hAnsi="Times New Roman" w:cs="Times New Roman"/>
                <w:b/>
                <w:bCs/>
                <w:sz w:val="24"/>
                <w:szCs w:val="24"/>
              </w:rPr>
            </w:pPr>
          </w:p>
        </w:tc>
      </w:tr>
      <w:tr w:rsidR="00A11C1A" w:rsidRPr="00DF6AA7" w:rsidTr="001F533E">
        <w:trPr>
          <w:trHeight w:val="389"/>
        </w:trPr>
        <w:tc>
          <w:tcPr>
            <w:tcW w:w="3374" w:type="dxa"/>
            <w:shd w:val="clear" w:color="auto" w:fill="auto"/>
            <w:vAlign w:val="center"/>
          </w:tcPr>
          <w:p w:rsidR="00A11C1A" w:rsidRPr="00A11C1A" w:rsidRDefault="00A11C1A" w:rsidP="00A11C1A">
            <w:pPr>
              <w:spacing w:line="16" w:lineRule="atLeast"/>
              <w:jc w:val="center"/>
              <w:rPr>
                <w:rFonts w:ascii="Times New Roman" w:hAnsi="Times New Roman" w:cs="Times New Roman"/>
                <w:b/>
                <w:bCs/>
                <w:color w:val="212529"/>
                <w:sz w:val="24"/>
                <w:szCs w:val="24"/>
                <w:shd w:val="clear" w:color="auto" w:fill="FFFFFF"/>
                <w:lang w:val="ru-RU"/>
              </w:rPr>
            </w:pPr>
            <w:r w:rsidRPr="00A11C1A">
              <w:rPr>
                <w:rFonts w:ascii="Times New Roman" w:hAnsi="Times New Roman" w:cs="Times New Roman"/>
                <w:b/>
                <w:bCs/>
                <w:color w:val="212529"/>
                <w:sz w:val="24"/>
                <w:szCs w:val="24"/>
                <w:shd w:val="clear" w:color="auto" w:fill="FFFFFF"/>
              </w:rPr>
              <w:t>Максимальна висота занурення під зеркало води, м</w:t>
            </w:r>
          </w:p>
        </w:tc>
        <w:tc>
          <w:tcPr>
            <w:tcW w:w="4139" w:type="dxa"/>
            <w:shd w:val="clear" w:color="auto" w:fill="auto"/>
            <w:vAlign w:val="center"/>
          </w:tcPr>
          <w:p w:rsidR="00A11C1A" w:rsidRPr="00A11C1A" w:rsidRDefault="00A11C1A" w:rsidP="00A11C1A">
            <w:pPr>
              <w:spacing w:line="16" w:lineRule="atLeast"/>
              <w:jc w:val="center"/>
              <w:rPr>
                <w:rFonts w:ascii="Times New Roman" w:hAnsi="Times New Roman" w:cs="Times New Roman"/>
                <w:color w:val="212529"/>
                <w:sz w:val="24"/>
                <w:szCs w:val="24"/>
                <w:shd w:val="clear" w:color="auto" w:fill="FFFFFF"/>
                <w:lang w:val="ru-RU"/>
              </w:rPr>
            </w:pPr>
            <w:r w:rsidRPr="00A11C1A">
              <w:rPr>
                <w:rFonts w:ascii="Times New Roman" w:hAnsi="Times New Roman" w:cs="Times New Roman"/>
                <w:color w:val="212529"/>
                <w:sz w:val="24"/>
                <w:szCs w:val="24"/>
                <w:shd w:val="clear" w:color="auto" w:fill="FFFFFF"/>
                <w:lang w:val="ru-RU"/>
              </w:rPr>
              <w:t>20</w:t>
            </w:r>
          </w:p>
        </w:tc>
        <w:tc>
          <w:tcPr>
            <w:tcW w:w="2268" w:type="dxa"/>
            <w:shd w:val="clear" w:color="auto" w:fill="auto"/>
          </w:tcPr>
          <w:p w:rsidR="00A11C1A" w:rsidRPr="00A11C1A" w:rsidRDefault="00A11C1A" w:rsidP="00A11C1A">
            <w:pPr>
              <w:spacing w:after="200" w:line="16" w:lineRule="atLeast"/>
              <w:jc w:val="center"/>
              <w:rPr>
                <w:rFonts w:ascii="Times New Roman" w:eastAsia="Times New Roman" w:hAnsi="Times New Roman" w:cs="Times New Roman"/>
                <w:b/>
                <w:bCs/>
                <w:sz w:val="24"/>
                <w:szCs w:val="24"/>
              </w:rPr>
            </w:pPr>
          </w:p>
        </w:tc>
      </w:tr>
      <w:tr w:rsidR="00A11C1A" w:rsidRPr="00DF6AA7" w:rsidTr="001F533E">
        <w:trPr>
          <w:trHeight w:val="389"/>
        </w:trPr>
        <w:tc>
          <w:tcPr>
            <w:tcW w:w="3374" w:type="dxa"/>
            <w:shd w:val="clear" w:color="auto" w:fill="auto"/>
            <w:vAlign w:val="center"/>
          </w:tcPr>
          <w:p w:rsidR="00A11C1A" w:rsidRPr="00A11C1A" w:rsidRDefault="00A11C1A" w:rsidP="00A11C1A">
            <w:pPr>
              <w:spacing w:line="16" w:lineRule="atLeast"/>
              <w:jc w:val="center"/>
              <w:rPr>
                <w:rFonts w:ascii="Times New Roman" w:hAnsi="Times New Roman" w:cs="Times New Roman"/>
                <w:b/>
                <w:bCs/>
                <w:color w:val="212529"/>
                <w:sz w:val="24"/>
                <w:szCs w:val="24"/>
                <w:shd w:val="clear" w:color="auto" w:fill="FFFFFF"/>
                <w:lang w:val="ru-RU"/>
              </w:rPr>
            </w:pPr>
            <w:r w:rsidRPr="00A11C1A">
              <w:rPr>
                <w:rFonts w:ascii="Times New Roman" w:hAnsi="Times New Roman" w:cs="Times New Roman"/>
                <w:b/>
                <w:bCs/>
                <w:color w:val="212529"/>
                <w:sz w:val="24"/>
                <w:szCs w:val="24"/>
                <w:shd w:val="clear" w:color="auto" w:fill="FFFFFF"/>
              </w:rPr>
              <w:t>Країна походження</w:t>
            </w:r>
          </w:p>
        </w:tc>
        <w:tc>
          <w:tcPr>
            <w:tcW w:w="4139" w:type="dxa"/>
            <w:shd w:val="clear" w:color="auto" w:fill="auto"/>
            <w:vAlign w:val="center"/>
          </w:tcPr>
          <w:p w:rsidR="00A11C1A" w:rsidRPr="00A11C1A" w:rsidRDefault="00A11C1A" w:rsidP="00A11C1A">
            <w:pPr>
              <w:spacing w:line="16" w:lineRule="atLeast"/>
              <w:jc w:val="center"/>
              <w:rPr>
                <w:rFonts w:ascii="Times New Roman" w:hAnsi="Times New Roman" w:cs="Times New Roman"/>
                <w:color w:val="212529"/>
                <w:sz w:val="24"/>
                <w:szCs w:val="24"/>
                <w:shd w:val="clear" w:color="auto" w:fill="FFFFFF"/>
                <w:lang w:val="ru-RU"/>
              </w:rPr>
            </w:pPr>
            <w:r w:rsidRPr="00A11C1A">
              <w:rPr>
                <w:rFonts w:ascii="Times New Roman" w:hAnsi="Times New Roman" w:cs="Times New Roman"/>
                <w:color w:val="212529"/>
                <w:sz w:val="24"/>
                <w:szCs w:val="24"/>
                <w:shd w:val="clear" w:color="auto" w:fill="FFFFFF"/>
              </w:rPr>
              <w:t>Італія</w:t>
            </w:r>
          </w:p>
        </w:tc>
        <w:tc>
          <w:tcPr>
            <w:tcW w:w="2268" w:type="dxa"/>
            <w:shd w:val="clear" w:color="auto" w:fill="auto"/>
          </w:tcPr>
          <w:p w:rsidR="00A11C1A" w:rsidRPr="00A11C1A" w:rsidRDefault="00A11C1A" w:rsidP="00A11C1A">
            <w:pPr>
              <w:spacing w:after="200" w:line="16" w:lineRule="atLeast"/>
              <w:jc w:val="center"/>
              <w:rPr>
                <w:rFonts w:ascii="Times New Roman" w:eastAsia="Times New Roman" w:hAnsi="Times New Roman" w:cs="Times New Roman"/>
                <w:b/>
                <w:bCs/>
                <w:sz w:val="24"/>
                <w:szCs w:val="24"/>
              </w:rPr>
            </w:pPr>
          </w:p>
        </w:tc>
      </w:tr>
      <w:tr w:rsidR="00A11C1A" w:rsidRPr="00DF6AA7" w:rsidTr="001F533E">
        <w:trPr>
          <w:trHeight w:val="389"/>
        </w:trPr>
        <w:tc>
          <w:tcPr>
            <w:tcW w:w="3374" w:type="dxa"/>
            <w:shd w:val="clear" w:color="auto" w:fill="auto"/>
            <w:vAlign w:val="center"/>
          </w:tcPr>
          <w:p w:rsidR="00A11C1A" w:rsidRPr="00A11C1A" w:rsidRDefault="00A11C1A" w:rsidP="00A11C1A">
            <w:pPr>
              <w:spacing w:line="16" w:lineRule="atLeast"/>
              <w:jc w:val="center"/>
              <w:rPr>
                <w:rFonts w:ascii="Times New Roman" w:hAnsi="Times New Roman" w:cs="Times New Roman"/>
                <w:b/>
                <w:bCs/>
                <w:color w:val="212529"/>
                <w:sz w:val="24"/>
                <w:szCs w:val="24"/>
                <w:shd w:val="clear" w:color="auto" w:fill="FFFFFF"/>
              </w:rPr>
            </w:pPr>
            <w:r w:rsidRPr="00A11C1A">
              <w:rPr>
                <w:rFonts w:ascii="Times New Roman" w:hAnsi="Times New Roman" w:cs="Times New Roman"/>
                <w:b/>
                <w:bCs/>
                <w:color w:val="212529"/>
                <w:sz w:val="24"/>
                <w:szCs w:val="24"/>
                <w:shd w:val="clear" w:color="auto" w:fill="FFFFFF"/>
              </w:rPr>
              <w:lastRenderedPageBreak/>
              <w:t>Температура (max), С</w:t>
            </w:r>
          </w:p>
        </w:tc>
        <w:tc>
          <w:tcPr>
            <w:tcW w:w="4139" w:type="dxa"/>
            <w:shd w:val="clear" w:color="auto" w:fill="auto"/>
            <w:vAlign w:val="center"/>
          </w:tcPr>
          <w:p w:rsidR="00A11C1A" w:rsidRPr="00A11C1A" w:rsidRDefault="00A11C1A" w:rsidP="00A11C1A">
            <w:pPr>
              <w:spacing w:line="16" w:lineRule="atLeast"/>
              <w:jc w:val="center"/>
              <w:rPr>
                <w:rFonts w:ascii="Times New Roman" w:hAnsi="Times New Roman" w:cs="Times New Roman"/>
                <w:color w:val="212529"/>
                <w:sz w:val="24"/>
                <w:szCs w:val="24"/>
                <w:shd w:val="clear" w:color="auto" w:fill="FFFFFF"/>
                <w:lang w:val="ru-RU"/>
              </w:rPr>
            </w:pPr>
            <w:r w:rsidRPr="00A11C1A">
              <w:rPr>
                <w:rFonts w:ascii="Times New Roman" w:hAnsi="Times New Roman" w:cs="Times New Roman"/>
                <w:color w:val="212529"/>
                <w:sz w:val="24"/>
                <w:szCs w:val="24"/>
                <w:shd w:val="clear" w:color="auto" w:fill="FFFFFF"/>
                <w:lang w:val="ru-RU"/>
              </w:rPr>
              <w:t>40</w:t>
            </w:r>
          </w:p>
        </w:tc>
        <w:tc>
          <w:tcPr>
            <w:tcW w:w="2268" w:type="dxa"/>
            <w:shd w:val="clear" w:color="auto" w:fill="auto"/>
          </w:tcPr>
          <w:p w:rsidR="00A11C1A" w:rsidRPr="00A11C1A" w:rsidRDefault="00A11C1A" w:rsidP="00A11C1A">
            <w:pPr>
              <w:spacing w:after="200" w:line="16" w:lineRule="atLeast"/>
              <w:jc w:val="center"/>
              <w:rPr>
                <w:rFonts w:ascii="Times New Roman" w:eastAsia="Times New Roman" w:hAnsi="Times New Roman" w:cs="Times New Roman"/>
                <w:b/>
                <w:bCs/>
                <w:sz w:val="24"/>
                <w:szCs w:val="24"/>
              </w:rPr>
            </w:pPr>
          </w:p>
        </w:tc>
      </w:tr>
      <w:tr w:rsidR="00A11C1A" w:rsidRPr="00DF6AA7" w:rsidTr="001F533E">
        <w:trPr>
          <w:trHeight w:val="389"/>
        </w:trPr>
        <w:tc>
          <w:tcPr>
            <w:tcW w:w="3374" w:type="dxa"/>
            <w:shd w:val="clear" w:color="auto" w:fill="auto"/>
            <w:vAlign w:val="center"/>
          </w:tcPr>
          <w:p w:rsidR="00A11C1A" w:rsidRPr="00A11C1A" w:rsidRDefault="00A11C1A" w:rsidP="00A11C1A">
            <w:pPr>
              <w:spacing w:line="16" w:lineRule="atLeast"/>
              <w:jc w:val="center"/>
              <w:rPr>
                <w:rFonts w:ascii="Times New Roman" w:hAnsi="Times New Roman" w:cs="Times New Roman"/>
                <w:b/>
                <w:bCs/>
                <w:color w:val="212529"/>
                <w:sz w:val="24"/>
                <w:szCs w:val="24"/>
                <w:shd w:val="clear" w:color="auto" w:fill="FFFFFF"/>
              </w:rPr>
            </w:pPr>
            <w:r w:rsidRPr="00A11C1A">
              <w:rPr>
                <w:rFonts w:ascii="Times New Roman" w:hAnsi="Times New Roman" w:cs="Times New Roman"/>
                <w:b/>
                <w:bCs/>
                <w:color w:val="212529"/>
                <w:sz w:val="24"/>
                <w:szCs w:val="24"/>
                <w:shd w:val="clear" w:color="auto" w:fill="FFFFFF"/>
              </w:rPr>
              <w:t>Продуктивність, м.куб / год</w:t>
            </w:r>
          </w:p>
        </w:tc>
        <w:tc>
          <w:tcPr>
            <w:tcW w:w="4139" w:type="dxa"/>
            <w:shd w:val="clear" w:color="auto" w:fill="auto"/>
            <w:vAlign w:val="center"/>
          </w:tcPr>
          <w:p w:rsidR="00A11C1A" w:rsidRPr="00A11C1A" w:rsidRDefault="00A11C1A" w:rsidP="00A11C1A">
            <w:pPr>
              <w:spacing w:line="16" w:lineRule="atLeast"/>
              <w:jc w:val="center"/>
              <w:rPr>
                <w:rFonts w:ascii="Times New Roman" w:hAnsi="Times New Roman" w:cs="Times New Roman"/>
                <w:color w:val="212529"/>
                <w:sz w:val="24"/>
                <w:szCs w:val="24"/>
                <w:shd w:val="clear" w:color="auto" w:fill="FFFFFF"/>
                <w:lang w:val="ru-RU"/>
              </w:rPr>
            </w:pPr>
            <w:r w:rsidRPr="00A11C1A">
              <w:rPr>
                <w:rFonts w:ascii="Times New Roman" w:hAnsi="Times New Roman" w:cs="Times New Roman"/>
                <w:color w:val="212529"/>
                <w:sz w:val="24"/>
                <w:szCs w:val="24"/>
                <w:shd w:val="clear" w:color="auto" w:fill="FFFFFF"/>
                <w:lang w:val="ru-RU"/>
              </w:rPr>
              <w:t>144</w:t>
            </w:r>
          </w:p>
        </w:tc>
        <w:tc>
          <w:tcPr>
            <w:tcW w:w="2268" w:type="dxa"/>
            <w:shd w:val="clear" w:color="auto" w:fill="auto"/>
          </w:tcPr>
          <w:p w:rsidR="00A11C1A" w:rsidRPr="00A11C1A" w:rsidRDefault="00A11C1A" w:rsidP="00A11C1A">
            <w:pPr>
              <w:spacing w:after="200" w:line="16" w:lineRule="atLeast"/>
              <w:jc w:val="center"/>
              <w:rPr>
                <w:rFonts w:ascii="Times New Roman" w:eastAsia="Times New Roman" w:hAnsi="Times New Roman" w:cs="Times New Roman"/>
                <w:b/>
                <w:bCs/>
                <w:sz w:val="24"/>
                <w:szCs w:val="24"/>
              </w:rPr>
            </w:pPr>
          </w:p>
        </w:tc>
      </w:tr>
      <w:tr w:rsidR="00A11C1A" w:rsidRPr="00DF6AA7" w:rsidTr="001F533E">
        <w:trPr>
          <w:trHeight w:val="389"/>
        </w:trPr>
        <w:tc>
          <w:tcPr>
            <w:tcW w:w="3374" w:type="dxa"/>
            <w:shd w:val="clear" w:color="auto" w:fill="auto"/>
            <w:vAlign w:val="center"/>
          </w:tcPr>
          <w:p w:rsidR="00A11C1A" w:rsidRPr="00A11C1A" w:rsidRDefault="00A11C1A" w:rsidP="00A11C1A">
            <w:pPr>
              <w:spacing w:line="16" w:lineRule="atLeast"/>
              <w:jc w:val="center"/>
              <w:rPr>
                <w:rFonts w:ascii="Times New Roman" w:hAnsi="Times New Roman" w:cs="Times New Roman"/>
                <w:b/>
                <w:bCs/>
                <w:color w:val="212529"/>
                <w:sz w:val="24"/>
                <w:szCs w:val="24"/>
                <w:shd w:val="clear" w:color="auto" w:fill="FFFFFF"/>
              </w:rPr>
            </w:pPr>
            <w:r w:rsidRPr="00A11C1A">
              <w:rPr>
                <w:rFonts w:ascii="Times New Roman" w:hAnsi="Times New Roman" w:cs="Times New Roman"/>
                <w:b/>
                <w:bCs/>
                <w:color w:val="212529"/>
                <w:sz w:val="24"/>
                <w:szCs w:val="24"/>
                <w:shd w:val="clear" w:color="auto" w:fill="FFFFFF"/>
              </w:rPr>
              <w:t>Тип робочого колеса</w:t>
            </w:r>
          </w:p>
        </w:tc>
        <w:tc>
          <w:tcPr>
            <w:tcW w:w="4139" w:type="dxa"/>
            <w:shd w:val="clear" w:color="auto" w:fill="auto"/>
            <w:vAlign w:val="center"/>
          </w:tcPr>
          <w:p w:rsidR="00A11C1A" w:rsidRPr="00A11C1A" w:rsidRDefault="00A11C1A" w:rsidP="00A11C1A">
            <w:pPr>
              <w:spacing w:line="16" w:lineRule="atLeast"/>
              <w:jc w:val="center"/>
              <w:rPr>
                <w:rFonts w:ascii="Times New Roman" w:hAnsi="Times New Roman" w:cs="Times New Roman"/>
                <w:color w:val="212529"/>
                <w:sz w:val="24"/>
                <w:szCs w:val="24"/>
                <w:shd w:val="clear" w:color="auto" w:fill="FFFFFF"/>
              </w:rPr>
            </w:pPr>
            <w:r w:rsidRPr="00A11C1A">
              <w:rPr>
                <w:rFonts w:ascii="Times New Roman" w:hAnsi="Times New Roman" w:cs="Times New Roman"/>
                <w:color w:val="212529"/>
                <w:sz w:val="24"/>
                <w:szCs w:val="24"/>
                <w:shd w:val="clear" w:color="auto" w:fill="FFFFFF"/>
              </w:rPr>
              <w:t>вихрове робоче колесо</w:t>
            </w:r>
          </w:p>
        </w:tc>
        <w:tc>
          <w:tcPr>
            <w:tcW w:w="2268" w:type="dxa"/>
            <w:shd w:val="clear" w:color="auto" w:fill="auto"/>
          </w:tcPr>
          <w:p w:rsidR="00A11C1A" w:rsidRPr="00A11C1A" w:rsidRDefault="00A11C1A" w:rsidP="00A11C1A">
            <w:pPr>
              <w:spacing w:after="200" w:line="16" w:lineRule="atLeast"/>
              <w:jc w:val="center"/>
              <w:rPr>
                <w:rFonts w:ascii="Times New Roman" w:eastAsia="Times New Roman" w:hAnsi="Times New Roman" w:cs="Times New Roman"/>
                <w:b/>
                <w:bCs/>
                <w:sz w:val="24"/>
                <w:szCs w:val="24"/>
              </w:rPr>
            </w:pPr>
          </w:p>
        </w:tc>
      </w:tr>
      <w:tr w:rsidR="00A11C1A" w:rsidRPr="00DF6AA7" w:rsidTr="001F533E">
        <w:trPr>
          <w:trHeight w:val="389"/>
        </w:trPr>
        <w:tc>
          <w:tcPr>
            <w:tcW w:w="3374" w:type="dxa"/>
            <w:shd w:val="clear" w:color="auto" w:fill="auto"/>
            <w:vAlign w:val="center"/>
          </w:tcPr>
          <w:p w:rsidR="00A11C1A" w:rsidRPr="00A11C1A" w:rsidRDefault="00A11C1A" w:rsidP="00A11C1A">
            <w:pPr>
              <w:spacing w:line="16" w:lineRule="atLeast"/>
              <w:jc w:val="center"/>
              <w:rPr>
                <w:rFonts w:ascii="Times New Roman" w:hAnsi="Times New Roman" w:cs="Times New Roman"/>
                <w:b/>
                <w:bCs/>
                <w:color w:val="212529"/>
                <w:sz w:val="24"/>
                <w:szCs w:val="24"/>
                <w:shd w:val="clear" w:color="auto" w:fill="FFFFFF"/>
                <w:lang w:val="ru-RU"/>
              </w:rPr>
            </w:pPr>
            <w:r w:rsidRPr="00A11C1A">
              <w:rPr>
                <w:rFonts w:ascii="Times New Roman" w:hAnsi="Times New Roman" w:cs="Times New Roman"/>
                <w:b/>
                <w:bCs/>
                <w:color w:val="212529"/>
                <w:sz w:val="24"/>
                <w:szCs w:val="24"/>
                <w:shd w:val="clear" w:color="auto" w:fill="FFFFFF"/>
              </w:rPr>
              <w:t>Максимальний діаметр твердих включень, мм</w:t>
            </w:r>
          </w:p>
        </w:tc>
        <w:tc>
          <w:tcPr>
            <w:tcW w:w="4139" w:type="dxa"/>
            <w:shd w:val="clear" w:color="auto" w:fill="auto"/>
            <w:vAlign w:val="center"/>
          </w:tcPr>
          <w:p w:rsidR="00A11C1A" w:rsidRPr="00A11C1A" w:rsidRDefault="00A11C1A" w:rsidP="00A11C1A">
            <w:pPr>
              <w:spacing w:line="16" w:lineRule="atLeast"/>
              <w:jc w:val="center"/>
              <w:rPr>
                <w:rFonts w:ascii="Times New Roman" w:hAnsi="Times New Roman" w:cs="Times New Roman"/>
                <w:color w:val="212529"/>
                <w:sz w:val="24"/>
                <w:szCs w:val="24"/>
                <w:shd w:val="clear" w:color="auto" w:fill="FFFFFF"/>
                <w:lang w:val="ru-RU"/>
              </w:rPr>
            </w:pPr>
            <w:r w:rsidRPr="00A11C1A">
              <w:rPr>
                <w:rFonts w:ascii="Times New Roman" w:hAnsi="Times New Roman" w:cs="Times New Roman"/>
                <w:color w:val="212529"/>
                <w:sz w:val="24"/>
                <w:szCs w:val="24"/>
                <w:shd w:val="clear" w:color="auto" w:fill="FFFFFF"/>
                <w:lang w:val="ru-RU"/>
              </w:rPr>
              <w:t>70</w:t>
            </w:r>
          </w:p>
        </w:tc>
        <w:tc>
          <w:tcPr>
            <w:tcW w:w="2268" w:type="dxa"/>
            <w:shd w:val="clear" w:color="auto" w:fill="auto"/>
          </w:tcPr>
          <w:p w:rsidR="00A11C1A" w:rsidRPr="00A11C1A" w:rsidRDefault="00A11C1A" w:rsidP="00A11C1A">
            <w:pPr>
              <w:spacing w:after="200" w:line="16" w:lineRule="atLeast"/>
              <w:jc w:val="center"/>
              <w:rPr>
                <w:rFonts w:ascii="Times New Roman" w:eastAsia="Times New Roman" w:hAnsi="Times New Roman" w:cs="Times New Roman"/>
                <w:b/>
                <w:bCs/>
                <w:sz w:val="24"/>
                <w:szCs w:val="24"/>
              </w:rPr>
            </w:pPr>
          </w:p>
        </w:tc>
      </w:tr>
      <w:tr w:rsidR="00A11C1A" w:rsidRPr="00DF6AA7" w:rsidTr="001F533E">
        <w:trPr>
          <w:trHeight w:val="389"/>
        </w:trPr>
        <w:tc>
          <w:tcPr>
            <w:tcW w:w="3374" w:type="dxa"/>
            <w:shd w:val="clear" w:color="auto" w:fill="auto"/>
            <w:vAlign w:val="center"/>
          </w:tcPr>
          <w:p w:rsidR="00A11C1A" w:rsidRPr="00A11C1A" w:rsidRDefault="00A11C1A" w:rsidP="00A11C1A">
            <w:pPr>
              <w:spacing w:line="16" w:lineRule="atLeast"/>
              <w:jc w:val="center"/>
              <w:rPr>
                <w:rFonts w:ascii="Times New Roman" w:hAnsi="Times New Roman" w:cs="Times New Roman"/>
                <w:b/>
                <w:bCs/>
                <w:color w:val="212529"/>
                <w:sz w:val="24"/>
                <w:szCs w:val="24"/>
                <w:shd w:val="clear" w:color="auto" w:fill="FFFFFF"/>
                <w:lang w:val="ru-RU"/>
              </w:rPr>
            </w:pPr>
            <w:r w:rsidRPr="00A11C1A">
              <w:rPr>
                <w:rFonts w:ascii="Times New Roman" w:hAnsi="Times New Roman" w:cs="Times New Roman"/>
                <w:b/>
                <w:bCs/>
                <w:color w:val="212529"/>
                <w:sz w:val="24"/>
                <w:szCs w:val="24"/>
                <w:shd w:val="clear" w:color="auto" w:fill="FFFFFF"/>
              </w:rPr>
              <w:t>Висота подачі, м.вод.ст</w:t>
            </w:r>
          </w:p>
        </w:tc>
        <w:tc>
          <w:tcPr>
            <w:tcW w:w="4139" w:type="dxa"/>
            <w:shd w:val="clear" w:color="auto" w:fill="auto"/>
            <w:vAlign w:val="center"/>
          </w:tcPr>
          <w:p w:rsidR="00A11C1A" w:rsidRPr="00A11C1A" w:rsidRDefault="00A11C1A" w:rsidP="00A11C1A">
            <w:pPr>
              <w:spacing w:line="16" w:lineRule="atLeast"/>
              <w:jc w:val="center"/>
              <w:rPr>
                <w:rFonts w:ascii="Times New Roman" w:hAnsi="Times New Roman" w:cs="Times New Roman"/>
                <w:color w:val="212529"/>
                <w:sz w:val="24"/>
                <w:szCs w:val="24"/>
                <w:shd w:val="clear" w:color="auto" w:fill="FFFFFF"/>
                <w:lang w:val="ru-RU"/>
              </w:rPr>
            </w:pPr>
            <w:r w:rsidRPr="00A11C1A">
              <w:rPr>
                <w:rFonts w:ascii="Times New Roman" w:hAnsi="Times New Roman" w:cs="Times New Roman"/>
                <w:color w:val="212529"/>
                <w:sz w:val="24"/>
                <w:szCs w:val="24"/>
                <w:shd w:val="clear" w:color="auto" w:fill="FFFFFF"/>
                <w:lang w:val="ru-RU"/>
              </w:rPr>
              <w:t>46</w:t>
            </w:r>
          </w:p>
        </w:tc>
        <w:tc>
          <w:tcPr>
            <w:tcW w:w="2268" w:type="dxa"/>
            <w:shd w:val="clear" w:color="auto" w:fill="auto"/>
          </w:tcPr>
          <w:p w:rsidR="00A11C1A" w:rsidRPr="004A031F" w:rsidRDefault="00A11C1A" w:rsidP="001F533E">
            <w:pPr>
              <w:spacing w:after="200" w:line="16" w:lineRule="atLeast"/>
              <w:jc w:val="center"/>
              <w:rPr>
                <w:rFonts w:ascii="Times New Roman" w:eastAsia="Times New Roman" w:hAnsi="Times New Roman" w:cs="Times New Roman"/>
                <w:b/>
                <w:bCs/>
              </w:rPr>
            </w:pPr>
          </w:p>
        </w:tc>
      </w:tr>
      <w:tr w:rsidR="001726D3" w:rsidRPr="00DF6AA7" w:rsidTr="001F533E">
        <w:trPr>
          <w:trHeight w:val="389"/>
        </w:trPr>
        <w:tc>
          <w:tcPr>
            <w:tcW w:w="9781" w:type="dxa"/>
            <w:gridSpan w:val="3"/>
            <w:shd w:val="clear" w:color="auto" w:fill="auto"/>
            <w:vAlign w:val="center"/>
          </w:tcPr>
          <w:p w:rsidR="001726D3" w:rsidRPr="00A11C1A" w:rsidRDefault="001726D3" w:rsidP="00C672CE">
            <w:pPr>
              <w:spacing w:after="200" w:line="16" w:lineRule="atLeast"/>
              <w:rPr>
                <w:rFonts w:ascii="Times New Roman" w:eastAsia="Times New Roman" w:hAnsi="Times New Roman" w:cs="Times New Roman"/>
                <w:b/>
                <w:bCs/>
                <w:lang w:val="ru-RU"/>
              </w:rPr>
            </w:pPr>
          </w:p>
        </w:tc>
      </w:tr>
    </w:tbl>
    <w:p w:rsidR="00CC6938" w:rsidRDefault="00CC6938" w:rsidP="00CC6938">
      <w:pPr>
        <w:jc w:val="center"/>
        <w:rPr>
          <w:rFonts w:ascii="Times New Roman" w:hAnsi="Times New Roman" w:cs="Times New Roman"/>
          <w:b/>
          <w:noProof/>
          <w:sz w:val="24"/>
          <w:lang w:eastAsia="uk-UA"/>
        </w:rPr>
      </w:pPr>
    </w:p>
    <w:p w:rsidR="00333DA1" w:rsidRDefault="00CC6938" w:rsidP="00CC6938">
      <w:pPr>
        <w:jc w:val="both"/>
        <w:rPr>
          <w:rFonts w:ascii="Times New Roman" w:hAnsi="Times New Roman" w:cs="Times New Roman"/>
          <w:color w:val="000000"/>
          <w:sz w:val="22"/>
          <w:szCs w:val="22"/>
          <w:lang w:val="ru-RU"/>
        </w:rPr>
      </w:pPr>
      <w:r w:rsidRPr="006553CE">
        <w:rPr>
          <w:rFonts w:ascii="Times New Roman" w:hAnsi="Times New Roman" w:cs="Times New Roman"/>
          <w:color w:val="000000"/>
          <w:sz w:val="22"/>
          <w:szCs w:val="22"/>
        </w:rPr>
        <w:t>*Вказати 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«не більше», «має бути», «повинен» тощо).</w:t>
      </w:r>
    </w:p>
    <w:p w:rsidR="00CC6938" w:rsidRDefault="00CC6938" w:rsidP="00CC6938">
      <w:pPr>
        <w:jc w:val="both"/>
        <w:rPr>
          <w:rFonts w:ascii="Times New Roman" w:hAnsi="Times New Roman" w:cs="Times New Roman"/>
          <w:color w:val="000000"/>
          <w:sz w:val="22"/>
          <w:szCs w:val="22"/>
        </w:rPr>
      </w:pPr>
      <w:r w:rsidRPr="006553CE">
        <w:rPr>
          <w:rFonts w:ascii="Times New Roman" w:hAnsi="Times New Roman" w:cs="Times New Roman"/>
          <w:color w:val="000000"/>
          <w:sz w:val="22"/>
          <w:szCs w:val="22"/>
        </w:rPr>
        <w:t>.</w:t>
      </w:r>
    </w:p>
    <w:p w:rsidR="00CC6938" w:rsidRPr="006553CE" w:rsidRDefault="00CC6938" w:rsidP="00CC6938">
      <w:pPr>
        <w:jc w:val="both"/>
        <w:rPr>
          <w:rFonts w:ascii="Times New Roman" w:hAnsi="Times New Roman" w:cs="Times New Roman"/>
          <w:sz w:val="22"/>
          <w:szCs w:val="22"/>
        </w:rPr>
      </w:pPr>
    </w:p>
    <w:p w:rsidR="00CC6938" w:rsidRPr="007E4D3C" w:rsidRDefault="00CC6938" w:rsidP="00CC6938">
      <w:r w:rsidRPr="007E4D3C">
        <w:t> </w:t>
      </w:r>
    </w:p>
    <w:p w:rsidR="00CC6938" w:rsidRDefault="00CC6938" w:rsidP="00CC6938">
      <w:pPr>
        <w:jc w:val="center"/>
        <w:rPr>
          <w:rFonts w:ascii="Times New Roman" w:hAnsi="Times New Roman" w:cs="Times New Roman"/>
          <w:b/>
          <w:bCs/>
          <w:color w:val="000000"/>
          <w:sz w:val="22"/>
          <w:szCs w:val="22"/>
        </w:rPr>
      </w:pPr>
      <w:r w:rsidRPr="006553CE">
        <w:rPr>
          <w:rFonts w:ascii="Times New Roman" w:hAnsi="Times New Roman" w:cs="Times New Roman"/>
          <w:b/>
          <w:bCs/>
          <w:color w:val="000000"/>
          <w:sz w:val="22"/>
          <w:szCs w:val="22"/>
        </w:rPr>
        <w:t>Для підтвердження технічних характеристик запропонованого товару у складі тендерної пропозиції Учасник повинен надати Замовнику:</w:t>
      </w:r>
    </w:p>
    <w:p w:rsidR="00CC6938" w:rsidRPr="006553CE" w:rsidRDefault="00CC6938" w:rsidP="00CC6938">
      <w:pPr>
        <w:jc w:val="center"/>
        <w:rPr>
          <w:rFonts w:ascii="Times New Roman" w:hAnsi="Times New Roman" w:cs="Times New Roman"/>
          <w:sz w:val="22"/>
          <w:szCs w:val="22"/>
        </w:rPr>
      </w:pPr>
    </w:p>
    <w:p w:rsidR="00CC6938" w:rsidRPr="00AB1437" w:rsidRDefault="00CC6938" w:rsidP="00CC6938">
      <w:pPr>
        <w:jc w:val="both"/>
        <w:rPr>
          <w:rFonts w:ascii="Times New Roman" w:hAnsi="Times New Roman" w:cs="Times New Roman"/>
          <w:sz w:val="22"/>
          <w:szCs w:val="22"/>
        </w:rPr>
      </w:pPr>
      <w:r w:rsidRPr="007E4D3C">
        <w:rPr>
          <w:color w:val="000000"/>
        </w:rPr>
        <w:t xml:space="preserve">- </w:t>
      </w:r>
      <w:r w:rsidRPr="00AB1437">
        <w:rPr>
          <w:rFonts w:ascii="Times New Roman" w:hAnsi="Times New Roman" w:cs="Times New Roman"/>
          <w:color w:val="000000"/>
          <w:sz w:val="22"/>
          <w:szCs w:val="22"/>
        </w:rPr>
        <w:t xml:space="preserve">Фотографії товару, який пропонує учасник в рамках даної закупівлі (повинні бути належного рівня якості) які повно і чітко відображають товар: загальний вид зі всіх боків та детальні </w:t>
      </w:r>
      <w:r w:rsidR="00CD7884">
        <w:rPr>
          <w:rFonts w:ascii="Times New Roman" w:hAnsi="Times New Roman" w:cs="Times New Roman"/>
          <w:color w:val="000000"/>
          <w:sz w:val="22"/>
          <w:szCs w:val="22"/>
        </w:rPr>
        <w:t>фото товару</w:t>
      </w:r>
      <w:r w:rsidRPr="00AB1437">
        <w:rPr>
          <w:rFonts w:ascii="Times New Roman" w:hAnsi="Times New Roman" w:cs="Times New Roman"/>
          <w:color w:val="000000"/>
          <w:sz w:val="22"/>
          <w:szCs w:val="22"/>
        </w:rPr>
        <w:t xml:space="preserve">. Всі фотографії повинні бути зроблені з однієї одиниці товару та відображати </w:t>
      </w:r>
      <w:r w:rsidR="00CD7884">
        <w:rPr>
          <w:rFonts w:ascii="Times New Roman" w:hAnsi="Times New Roman" w:cs="Times New Roman"/>
          <w:color w:val="000000"/>
          <w:sz w:val="22"/>
          <w:szCs w:val="22"/>
        </w:rPr>
        <w:t>товар</w:t>
      </w:r>
      <w:r w:rsidRPr="00AB1437">
        <w:rPr>
          <w:rFonts w:ascii="Times New Roman" w:hAnsi="Times New Roman" w:cs="Times New Roman"/>
          <w:color w:val="000000"/>
          <w:sz w:val="22"/>
          <w:szCs w:val="22"/>
        </w:rPr>
        <w:t>, який відповідає всім вимогам встановленим у Таблиці 1 цього Додатку.</w:t>
      </w:r>
    </w:p>
    <w:p w:rsidR="00CC6938" w:rsidRPr="00AB1437" w:rsidRDefault="00CC6938" w:rsidP="00CC6938">
      <w:pPr>
        <w:jc w:val="both"/>
        <w:rPr>
          <w:rFonts w:ascii="Times New Roman" w:hAnsi="Times New Roman" w:cs="Times New Roman"/>
          <w:sz w:val="22"/>
          <w:szCs w:val="22"/>
        </w:rPr>
      </w:pPr>
      <w:r w:rsidRPr="00AB1437">
        <w:rPr>
          <w:rFonts w:ascii="Times New Roman" w:hAnsi="Times New Roman" w:cs="Times New Roman"/>
          <w:color w:val="000000"/>
          <w:sz w:val="22"/>
          <w:szCs w:val="22"/>
        </w:rPr>
        <w:t xml:space="preserve">- Паспорт виробника або інший документ, який підтверджує відповідність товару усім технічним вимогам, визначеним у Таблиці 1 цього Додатку. </w:t>
      </w:r>
    </w:p>
    <w:p w:rsidR="00CD7884" w:rsidRDefault="00CC6938" w:rsidP="00CC6938">
      <w:pPr>
        <w:jc w:val="both"/>
        <w:rPr>
          <w:rFonts w:ascii="Times New Roman" w:hAnsi="Times New Roman" w:cs="Times New Roman"/>
          <w:color w:val="000000"/>
          <w:sz w:val="22"/>
          <w:szCs w:val="22"/>
        </w:rPr>
      </w:pPr>
      <w:r w:rsidRPr="00AB1437">
        <w:rPr>
          <w:rFonts w:ascii="Times New Roman" w:hAnsi="Times New Roman" w:cs="Times New Roman"/>
          <w:color w:val="000000"/>
          <w:sz w:val="22"/>
          <w:szCs w:val="22"/>
        </w:rPr>
        <w:t xml:space="preserve">- Сертифікат відповідності </w:t>
      </w:r>
      <w:r w:rsidR="00CD7884">
        <w:rPr>
          <w:rFonts w:ascii="Times New Roman" w:hAnsi="Times New Roman" w:cs="Times New Roman"/>
          <w:color w:val="000000"/>
          <w:sz w:val="22"/>
          <w:szCs w:val="22"/>
        </w:rPr>
        <w:t>або технічний паспорт товару</w:t>
      </w:r>
    </w:p>
    <w:p w:rsidR="00CC6938" w:rsidRPr="00AB1437" w:rsidRDefault="00CC6938" w:rsidP="00CC6938">
      <w:pPr>
        <w:jc w:val="both"/>
        <w:rPr>
          <w:rFonts w:ascii="Times New Roman" w:hAnsi="Times New Roman" w:cs="Times New Roman"/>
          <w:sz w:val="22"/>
          <w:szCs w:val="22"/>
        </w:rPr>
      </w:pPr>
      <w:r w:rsidRPr="00AB1437">
        <w:rPr>
          <w:rFonts w:ascii="Times New Roman" w:hAnsi="Times New Roman" w:cs="Times New Roman"/>
          <w:color w:val="000000"/>
          <w:sz w:val="22"/>
          <w:szCs w:val="22"/>
        </w:rPr>
        <w:t xml:space="preserve">- Оригінал гарантійного листа від виробника адресований замовнику про гарантію поставки продукції вчасно в разі перемоги учасника в торгах та надання повноважень Учаснику щодо постачання товару, із посиланням на номер закупівлі. </w:t>
      </w:r>
    </w:p>
    <w:p w:rsidR="00CC6938" w:rsidRPr="00AB1437" w:rsidRDefault="00CC6938" w:rsidP="00CC6938">
      <w:pPr>
        <w:jc w:val="both"/>
        <w:rPr>
          <w:rFonts w:ascii="Times New Roman" w:hAnsi="Times New Roman" w:cs="Times New Roman"/>
          <w:sz w:val="22"/>
          <w:szCs w:val="22"/>
        </w:rPr>
      </w:pPr>
      <w:r w:rsidRPr="00AB1437">
        <w:rPr>
          <w:rFonts w:ascii="Times New Roman" w:hAnsi="Times New Roman" w:cs="Times New Roman"/>
          <w:color w:val="000000"/>
          <w:sz w:val="22"/>
          <w:szCs w:val="22"/>
        </w:rPr>
        <w:t xml:space="preserve">      У разі, якщо Учасник не в змозі виконати умови поставки, висунуті Замовником та пропонує гірший товар** в розумінні цієї Тендерної документації, </w:t>
      </w:r>
      <w:r w:rsidRPr="00AB1437">
        <w:rPr>
          <w:rFonts w:ascii="Times New Roman" w:hAnsi="Times New Roman" w:cs="Times New Roman"/>
          <w:b/>
          <w:bCs/>
          <w:color w:val="000000"/>
          <w:sz w:val="22"/>
          <w:szCs w:val="22"/>
        </w:rPr>
        <w:t>тендерна пропозиція може бути відхилена.</w:t>
      </w:r>
    </w:p>
    <w:p w:rsidR="00CD7884" w:rsidRDefault="00CC6938" w:rsidP="00CC6938">
      <w:pPr>
        <w:jc w:val="both"/>
        <w:rPr>
          <w:rFonts w:ascii="Times New Roman" w:hAnsi="Times New Roman" w:cs="Times New Roman"/>
          <w:color w:val="000000"/>
          <w:sz w:val="22"/>
          <w:szCs w:val="22"/>
        </w:rPr>
      </w:pPr>
      <w:r w:rsidRPr="00AB1437">
        <w:rPr>
          <w:rFonts w:ascii="Times New Roman" w:hAnsi="Times New Roman" w:cs="Times New Roman"/>
          <w:color w:val="000000"/>
          <w:sz w:val="22"/>
          <w:szCs w:val="22"/>
        </w:rPr>
        <w:t>** Гірший товар (товар гіршої якості) – товар, технічні і якісні характеристики якого є меншими, більшими, значно відрізняються в бік погіршення (не відповідає, має значні розбіжності</w:t>
      </w:r>
      <w:r w:rsidR="00CD7884">
        <w:rPr>
          <w:rFonts w:ascii="Times New Roman" w:hAnsi="Times New Roman" w:cs="Times New Roman"/>
          <w:color w:val="000000"/>
          <w:sz w:val="22"/>
          <w:szCs w:val="22"/>
        </w:rPr>
        <w:t>)</w:t>
      </w:r>
    </w:p>
    <w:p w:rsidR="00CC6938" w:rsidRPr="00AB1437" w:rsidRDefault="00CC6938" w:rsidP="00CC6938">
      <w:pPr>
        <w:jc w:val="both"/>
        <w:rPr>
          <w:rFonts w:ascii="Times New Roman" w:hAnsi="Times New Roman" w:cs="Times New Roman"/>
          <w:sz w:val="22"/>
          <w:szCs w:val="22"/>
        </w:rPr>
      </w:pPr>
      <w:r w:rsidRPr="00AB1437">
        <w:rPr>
          <w:rFonts w:ascii="Times New Roman" w:hAnsi="Times New Roman" w:cs="Times New Roman"/>
          <w:color w:val="000000"/>
          <w:sz w:val="22"/>
          <w:szCs w:val="22"/>
        </w:rPr>
        <w:t>      При невідповідності якості Товару, та (або) дефектів Товару, та (або) будь-чого іншого, що може якимось чином вплинути на якісні характеристики Товару - Учасник зобов’язаний замінити неякісну частину товару за власний рахунок, сплативши всі супутні витрати по заміні неякісної частини Товару, про що учасником повинен бути складений відповідний гарантійний лист  наданий у складі тендерної пропозиції.</w:t>
      </w:r>
    </w:p>
    <w:p w:rsidR="00CC6938" w:rsidRPr="00AB1437" w:rsidRDefault="00CC6938" w:rsidP="00CC6938">
      <w:pPr>
        <w:jc w:val="both"/>
        <w:rPr>
          <w:rFonts w:ascii="Times New Roman" w:hAnsi="Times New Roman" w:cs="Times New Roman"/>
          <w:sz w:val="22"/>
          <w:szCs w:val="22"/>
        </w:rPr>
      </w:pPr>
      <w:r w:rsidRPr="00AB1437">
        <w:rPr>
          <w:rFonts w:ascii="Times New Roman" w:hAnsi="Times New Roman" w:cs="Times New Roman"/>
          <w:color w:val="000000"/>
          <w:sz w:val="22"/>
          <w:szCs w:val="22"/>
        </w:rPr>
        <w:t>     Учасник торгів погоджується листом,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rsidR="00CC6938" w:rsidRPr="00AB1437" w:rsidRDefault="00CC6938" w:rsidP="00CC6938">
      <w:pPr>
        <w:jc w:val="both"/>
        <w:rPr>
          <w:rFonts w:ascii="Times New Roman" w:hAnsi="Times New Roman" w:cs="Times New Roman"/>
          <w:sz w:val="22"/>
          <w:szCs w:val="22"/>
        </w:rPr>
      </w:pPr>
      <w:r w:rsidRPr="00AB1437">
        <w:rPr>
          <w:rFonts w:ascii="Times New Roman" w:hAnsi="Times New Roman" w:cs="Times New Roman"/>
          <w:color w:val="000000"/>
          <w:sz w:val="22"/>
          <w:szCs w:val="22"/>
        </w:rPr>
        <w:t>    Запропонований товар повинен відповідати вимогам чинного законодавства із захисту довкілля. Учасник повинен надати гарантійний лист складений у довільній формі із зазначенням відповідності даному критерію.</w:t>
      </w:r>
    </w:p>
    <w:p w:rsidR="00CC6938" w:rsidRPr="00AB1437" w:rsidRDefault="00CC6938" w:rsidP="00CC6938">
      <w:pPr>
        <w:jc w:val="both"/>
        <w:rPr>
          <w:rFonts w:ascii="Times New Roman" w:hAnsi="Times New Roman" w:cs="Times New Roman"/>
          <w:sz w:val="22"/>
          <w:szCs w:val="22"/>
        </w:rPr>
      </w:pPr>
      <w:r w:rsidRPr="00AB1437">
        <w:rPr>
          <w:rFonts w:ascii="Times New Roman" w:hAnsi="Times New Roman" w:cs="Times New Roman"/>
          <w:color w:val="000000"/>
          <w:sz w:val="22"/>
          <w:szCs w:val="22"/>
        </w:rPr>
        <w:t>    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CC6938" w:rsidRPr="00AB1437" w:rsidRDefault="00CC6938" w:rsidP="00CC6938">
      <w:pPr>
        <w:ind w:firstLine="284"/>
        <w:jc w:val="both"/>
        <w:rPr>
          <w:rFonts w:ascii="Times New Roman" w:hAnsi="Times New Roman" w:cs="Times New Roman"/>
          <w:color w:val="000000"/>
          <w:sz w:val="22"/>
          <w:szCs w:val="22"/>
        </w:rPr>
      </w:pPr>
      <w:r w:rsidRPr="00AB1437">
        <w:rPr>
          <w:rFonts w:ascii="Times New Roman" w:hAnsi="Times New Roman" w:cs="Times New Roman"/>
          <w:color w:val="000000"/>
          <w:sz w:val="22"/>
          <w:szCs w:val="22"/>
        </w:rPr>
        <w:t>Не гірше вважаються будь-які технічні характеристики товару, які не зазначені Замовником у цьому Додатку як «гірший товар»**, тобто не є гіршими технічними характеристиками.</w:t>
      </w:r>
    </w:p>
    <w:p w:rsidR="00CC6938" w:rsidRPr="00AB1437" w:rsidRDefault="00CC6938" w:rsidP="00CC6938">
      <w:pPr>
        <w:ind w:firstLine="284"/>
        <w:jc w:val="both"/>
        <w:rPr>
          <w:rFonts w:ascii="Times New Roman" w:hAnsi="Times New Roman" w:cs="Times New Roman"/>
          <w:color w:val="000000"/>
          <w:sz w:val="22"/>
          <w:szCs w:val="22"/>
        </w:rPr>
      </w:pPr>
    </w:p>
    <w:p w:rsidR="00CC6938" w:rsidRPr="00AB1437" w:rsidRDefault="00CC6938" w:rsidP="00CC6938">
      <w:pPr>
        <w:ind w:firstLine="284"/>
        <w:jc w:val="both"/>
        <w:rPr>
          <w:rFonts w:ascii="Times New Roman" w:hAnsi="Times New Roman" w:cs="Times New Roman"/>
          <w:sz w:val="22"/>
          <w:szCs w:val="22"/>
        </w:rPr>
      </w:pPr>
    </w:p>
    <w:p w:rsidR="00CC6938" w:rsidRPr="00AB1437" w:rsidRDefault="00CC6938" w:rsidP="00CC6938">
      <w:pPr>
        <w:jc w:val="both"/>
        <w:rPr>
          <w:rFonts w:ascii="Times New Roman" w:hAnsi="Times New Roman" w:cs="Times New Roman"/>
          <w:sz w:val="22"/>
          <w:szCs w:val="22"/>
        </w:rPr>
      </w:pPr>
      <w:r w:rsidRPr="00AB1437">
        <w:rPr>
          <w:rFonts w:ascii="Times New Roman" w:hAnsi="Times New Roman" w:cs="Times New Roman"/>
          <w:sz w:val="22"/>
          <w:szCs w:val="22"/>
        </w:rPr>
        <w:t> </w:t>
      </w:r>
      <w:r w:rsidRPr="00AB1437">
        <w:rPr>
          <w:rFonts w:ascii="Times New Roman" w:hAnsi="Times New Roman" w:cs="Times New Roman"/>
          <w:color w:val="000000"/>
          <w:sz w:val="22"/>
          <w:szCs w:val="22"/>
        </w:rPr>
        <w:t xml:space="preserve">  </w:t>
      </w:r>
      <w:r w:rsidRPr="00AB1437">
        <w:rPr>
          <w:rFonts w:ascii="Times New Roman" w:hAnsi="Times New Roman" w:cs="Times New Roman"/>
          <w:b/>
          <w:bCs/>
          <w:color w:val="000000"/>
          <w:sz w:val="22"/>
          <w:szCs w:val="22"/>
        </w:rPr>
        <w:t>Доставка, навантаження та розвант</w:t>
      </w:r>
      <w:r w:rsidR="00FA1700">
        <w:rPr>
          <w:rFonts w:ascii="Times New Roman" w:hAnsi="Times New Roman" w:cs="Times New Roman"/>
          <w:b/>
          <w:bCs/>
          <w:color w:val="000000"/>
          <w:sz w:val="22"/>
          <w:szCs w:val="22"/>
        </w:rPr>
        <w:t xml:space="preserve">аження </w:t>
      </w:r>
      <w:r w:rsidR="00FA1700">
        <w:rPr>
          <w:rFonts w:ascii="Times New Roman" w:hAnsi="Times New Roman" w:cs="Times New Roman"/>
          <w:b/>
          <w:bCs/>
          <w:color w:val="000000"/>
          <w:sz w:val="22"/>
          <w:szCs w:val="22"/>
          <w:lang w:val="ru-RU"/>
        </w:rPr>
        <w:t xml:space="preserve">здійснюються за попередньою домовленістю сторін </w:t>
      </w:r>
      <w:r w:rsidRPr="00AB1437">
        <w:rPr>
          <w:rFonts w:ascii="Times New Roman" w:hAnsi="Times New Roman" w:cs="Times New Roman"/>
          <w:b/>
          <w:bCs/>
          <w:color w:val="000000"/>
          <w:sz w:val="22"/>
          <w:szCs w:val="22"/>
        </w:rPr>
        <w:t>)</w:t>
      </w:r>
      <w:r w:rsidRPr="00AB1437">
        <w:rPr>
          <w:rFonts w:ascii="Times New Roman" w:hAnsi="Times New Roman" w:cs="Times New Roman"/>
          <w:color w:val="000000"/>
          <w:sz w:val="22"/>
          <w:szCs w:val="22"/>
        </w:rPr>
        <w:t>.</w:t>
      </w:r>
    </w:p>
    <w:p w:rsidR="00CC6938" w:rsidRPr="00A11C1A" w:rsidRDefault="00CC6938" w:rsidP="00CC6938">
      <w:pPr>
        <w:jc w:val="both"/>
        <w:rPr>
          <w:rFonts w:ascii="Times New Roman" w:hAnsi="Times New Roman" w:cs="Times New Roman"/>
          <w:sz w:val="22"/>
          <w:szCs w:val="22"/>
          <w:lang w:val="ru-RU"/>
        </w:rPr>
      </w:pPr>
      <w:r w:rsidRPr="00AB1437">
        <w:rPr>
          <w:rFonts w:ascii="Times New Roman" w:hAnsi="Times New Roman" w:cs="Times New Roman"/>
          <w:color w:val="000000"/>
          <w:sz w:val="22"/>
          <w:szCs w:val="22"/>
        </w:rPr>
        <w:t xml:space="preserve">      Поставка товару відбувається на адресу: </w:t>
      </w:r>
      <w:r w:rsidR="00A11C1A">
        <w:rPr>
          <w:rFonts w:ascii="Times New Roman" w:hAnsi="Times New Roman" w:cs="Times New Roman"/>
          <w:color w:val="000000"/>
          <w:sz w:val="22"/>
          <w:szCs w:val="22"/>
          <w:lang w:val="ru-RU"/>
        </w:rPr>
        <w:t>09501, Ки</w:t>
      </w:r>
      <w:r w:rsidR="00761A4C">
        <w:rPr>
          <w:rFonts w:ascii="Times New Roman" w:hAnsi="Times New Roman" w:cs="Times New Roman"/>
          <w:color w:val="000000"/>
          <w:sz w:val="22"/>
          <w:szCs w:val="22"/>
          <w:lang w:val="ru-RU"/>
        </w:rPr>
        <w:t>ї</w:t>
      </w:r>
      <w:r w:rsidR="00A11C1A">
        <w:rPr>
          <w:rFonts w:ascii="Times New Roman" w:hAnsi="Times New Roman" w:cs="Times New Roman"/>
          <w:color w:val="000000"/>
          <w:sz w:val="22"/>
          <w:szCs w:val="22"/>
          <w:lang w:val="ru-RU"/>
        </w:rPr>
        <w:t>вська область м.Тараща вул. Володимира Великого 38 .</w:t>
      </w:r>
    </w:p>
    <w:p w:rsidR="00CC6938" w:rsidRPr="00AB1437" w:rsidRDefault="00CC6938" w:rsidP="00CC6938">
      <w:pPr>
        <w:jc w:val="both"/>
        <w:rPr>
          <w:rFonts w:ascii="Times New Roman" w:hAnsi="Times New Roman" w:cs="Times New Roman"/>
          <w:sz w:val="22"/>
          <w:szCs w:val="22"/>
        </w:rPr>
      </w:pPr>
      <w:r w:rsidRPr="00AB1437">
        <w:rPr>
          <w:rFonts w:ascii="Times New Roman" w:hAnsi="Times New Roman" w:cs="Times New Roman"/>
          <w:color w:val="000000"/>
          <w:sz w:val="22"/>
          <w:szCs w:val="22"/>
        </w:rPr>
        <w:lastRenderedPageBreak/>
        <w:t xml:space="preserve">      Загальна вартість тендерної пропозиції вказується у гривнях з урахуванням сплати всіх необхідних податків і зборів (обов’язкових платежів) та супутніх витрат.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CC6938" w:rsidRPr="00AB1437" w:rsidRDefault="00CC6938" w:rsidP="00CC6938">
      <w:pPr>
        <w:jc w:val="both"/>
        <w:rPr>
          <w:rFonts w:ascii="Times New Roman" w:hAnsi="Times New Roman" w:cs="Times New Roman"/>
          <w:sz w:val="22"/>
          <w:szCs w:val="22"/>
        </w:rPr>
      </w:pPr>
      <w:r w:rsidRPr="00AB1437">
        <w:rPr>
          <w:rFonts w:ascii="Times New Roman" w:hAnsi="Times New Roman" w:cs="Times New Roman"/>
          <w:color w:val="000000"/>
          <w:sz w:val="22"/>
          <w:szCs w:val="22"/>
        </w:rPr>
        <w:t>    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а також підтверджує можливість надання послуг у відповідності до вимог, визначених згідно з умовами тендерної документації.</w:t>
      </w:r>
    </w:p>
    <w:p w:rsidR="008A6FD3" w:rsidRDefault="008A6FD3" w:rsidP="00CC6938">
      <w:pPr>
        <w:tabs>
          <w:tab w:val="left" w:pos="3921"/>
        </w:tabs>
        <w:rPr>
          <w:rFonts w:ascii="Times New Roman" w:eastAsia="Times New Roman" w:hAnsi="Times New Roman" w:cs="Times New Roman"/>
          <w:sz w:val="24"/>
          <w:szCs w:val="24"/>
        </w:rPr>
      </w:pPr>
    </w:p>
    <w:p w:rsidR="008A6FD3" w:rsidRPr="008A6FD3" w:rsidRDefault="008A6FD3" w:rsidP="008A6FD3">
      <w:pPr>
        <w:rPr>
          <w:rFonts w:ascii="Times New Roman" w:eastAsia="Times New Roman" w:hAnsi="Times New Roman" w:cs="Times New Roman"/>
          <w:sz w:val="24"/>
          <w:szCs w:val="24"/>
        </w:rPr>
      </w:pPr>
    </w:p>
    <w:p w:rsidR="008A6FD3" w:rsidRPr="008A6FD3" w:rsidRDefault="008A6FD3" w:rsidP="008A6FD3">
      <w:pPr>
        <w:rPr>
          <w:rFonts w:ascii="Times New Roman" w:eastAsia="Times New Roman" w:hAnsi="Times New Roman" w:cs="Times New Roman"/>
          <w:sz w:val="24"/>
          <w:szCs w:val="24"/>
        </w:rPr>
      </w:pPr>
    </w:p>
    <w:p w:rsidR="008A6FD3" w:rsidRPr="008A6FD3" w:rsidRDefault="008A6FD3" w:rsidP="008A6FD3">
      <w:pPr>
        <w:rPr>
          <w:rFonts w:ascii="Times New Roman" w:eastAsia="Times New Roman" w:hAnsi="Times New Roman" w:cs="Times New Roman"/>
          <w:sz w:val="24"/>
          <w:szCs w:val="24"/>
        </w:rPr>
      </w:pPr>
    </w:p>
    <w:p w:rsidR="008A6FD3" w:rsidRPr="00333DA1" w:rsidRDefault="008A6FD3"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761A4C" w:rsidRPr="00ED4AAB" w:rsidRDefault="00761A4C" w:rsidP="008A6FD3">
      <w:pPr>
        <w:rPr>
          <w:rFonts w:ascii="Times New Roman" w:eastAsia="Times New Roman" w:hAnsi="Times New Roman" w:cs="Times New Roman"/>
          <w:sz w:val="24"/>
          <w:szCs w:val="24"/>
        </w:rPr>
      </w:pPr>
    </w:p>
    <w:p w:rsidR="00AC73E5" w:rsidRPr="00ED4AAB" w:rsidRDefault="00AC73E5" w:rsidP="008A6FD3">
      <w:pPr>
        <w:rPr>
          <w:rFonts w:ascii="Times New Roman" w:eastAsia="Times New Roman" w:hAnsi="Times New Roman" w:cs="Times New Roman"/>
          <w:sz w:val="24"/>
          <w:szCs w:val="24"/>
        </w:rPr>
      </w:pPr>
    </w:p>
    <w:p w:rsidR="00761A4C" w:rsidRPr="00333DA1" w:rsidRDefault="00761A4C" w:rsidP="008A6FD3">
      <w:pPr>
        <w:rPr>
          <w:rFonts w:ascii="Times New Roman" w:eastAsia="Times New Roman" w:hAnsi="Times New Roman" w:cs="Times New Roman"/>
          <w:sz w:val="24"/>
          <w:szCs w:val="24"/>
        </w:rPr>
      </w:pPr>
    </w:p>
    <w:p w:rsidR="008A6FD3" w:rsidRDefault="008A6FD3" w:rsidP="008A6FD3">
      <w:pPr>
        <w:rPr>
          <w:rFonts w:ascii="Times New Roman" w:eastAsia="Times New Roman" w:hAnsi="Times New Roman" w:cs="Times New Roman"/>
          <w:sz w:val="24"/>
          <w:szCs w:val="24"/>
        </w:rPr>
      </w:pPr>
    </w:p>
    <w:p w:rsidR="00481170" w:rsidRDefault="00481170" w:rsidP="008A6FD3">
      <w:pPr>
        <w:ind w:left="5670"/>
        <w:rPr>
          <w:rFonts w:ascii="Times New Roman" w:eastAsia="Times New Roman" w:hAnsi="Times New Roman" w:cs="Times New Roman"/>
          <w:sz w:val="24"/>
          <w:szCs w:val="24"/>
        </w:rPr>
      </w:pPr>
    </w:p>
    <w:p w:rsidR="00481170" w:rsidRDefault="00481170" w:rsidP="008A6FD3">
      <w:pPr>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81170" w:rsidRDefault="00481170" w:rsidP="008A6FD3">
      <w:pPr>
        <w:ind w:left="5670"/>
        <w:rPr>
          <w:rFonts w:ascii="Times New Roman" w:eastAsia="Times New Roman" w:hAnsi="Times New Roman" w:cs="Times New Roman"/>
          <w:sz w:val="24"/>
          <w:szCs w:val="24"/>
          <w:lang w:val="ru-RU"/>
        </w:rPr>
      </w:pPr>
    </w:p>
    <w:p w:rsidR="00AC73E5" w:rsidRPr="00AC73E5" w:rsidRDefault="00AC73E5" w:rsidP="008A6FD3">
      <w:pPr>
        <w:ind w:left="5670"/>
        <w:rPr>
          <w:rFonts w:ascii="Times New Roman" w:eastAsia="Times New Roman" w:hAnsi="Times New Roman" w:cs="Times New Roman"/>
          <w:sz w:val="24"/>
          <w:szCs w:val="24"/>
          <w:lang w:val="ru-RU"/>
        </w:rPr>
      </w:pPr>
    </w:p>
    <w:p w:rsidR="008A6FD3" w:rsidRPr="00C07525" w:rsidRDefault="008A6FD3" w:rsidP="008A6FD3">
      <w:pPr>
        <w:ind w:left="5670"/>
        <w:rPr>
          <w:rFonts w:ascii="Times New Roman" w:hAnsi="Times New Roman"/>
          <w:b/>
          <w:sz w:val="24"/>
          <w:szCs w:val="28"/>
        </w:rPr>
      </w:pPr>
      <w:r>
        <w:rPr>
          <w:rFonts w:ascii="Times New Roman" w:eastAsia="Times New Roman" w:hAnsi="Times New Roman" w:cs="Times New Roman"/>
          <w:sz w:val="24"/>
          <w:szCs w:val="24"/>
        </w:rPr>
        <w:tab/>
      </w:r>
      <w:r w:rsidRPr="00C07525">
        <w:rPr>
          <w:rFonts w:ascii="Times New Roman" w:hAnsi="Times New Roman"/>
          <w:b/>
          <w:sz w:val="24"/>
          <w:szCs w:val="28"/>
        </w:rPr>
        <w:t>Додаток</w:t>
      </w:r>
      <w:r>
        <w:rPr>
          <w:rFonts w:ascii="Times New Roman" w:hAnsi="Times New Roman"/>
          <w:b/>
          <w:sz w:val="24"/>
          <w:szCs w:val="28"/>
        </w:rPr>
        <w:t xml:space="preserve"> 4</w:t>
      </w:r>
    </w:p>
    <w:p w:rsidR="008A6FD3" w:rsidRDefault="008A6FD3" w:rsidP="008A6FD3">
      <w:pPr>
        <w:ind w:left="5670"/>
        <w:rPr>
          <w:rFonts w:ascii="Times New Roman" w:hAnsi="Times New Roman"/>
          <w:color w:val="000000"/>
          <w:bdr w:val="none" w:sz="0" w:space="0" w:color="auto" w:frame="1"/>
        </w:rPr>
      </w:pPr>
      <w:r w:rsidRPr="00F43153">
        <w:rPr>
          <w:rFonts w:ascii="Times New Roman" w:hAnsi="Times New Roman"/>
          <w:color w:val="000000"/>
          <w:bdr w:val="none" w:sz="0" w:space="0" w:color="auto" w:frame="1"/>
        </w:rPr>
        <w:t xml:space="preserve">до тендерної документації </w:t>
      </w:r>
    </w:p>
    <w:p w:rsidR="008A6FD3" w:rsidRPr="00EA48D3" w:rsidRDefault="008A6FD3" w:rsidP="008A6FD3">
      <w:pPr>
        <w:suppressAutoHyphens/>
        <w:ind w:right="4961"/>
        <w:rPr>
          <w:rFonts w:ascii="Times New Roman" w:hAnsi="Times New Roman"/>
          <w:i/>
          <w:iCs/>
          <w:sz w:val="28"/>
          <w:szCs w:val="28"/>
        </w:rPr>
      </w:pPr>
    </w:p>
    <w:p w:rsidR="008A6FD3" w:rsidRDefault="008A6FD3" w:rsidP="008A6FD3">
      <w:pPr>
        <w:ind w:hanging="720"/>
        <w:jc w:val="center"/>
        <w:outlineLvl w:val="0"/>
        <w:rPr>
          <w:rFonts w:ascii="Times New Roman" w:hAnsi="Times New Roman"/>
          <w:b/>
          <w:sz w:val="28"/>
          <w:szCs w:val="28"/>
        </w:rPr>
      </w:pPr>
      <w:r w:rsidRPr="00EA48D3">
        <w:rPr>
          <w:rFonts w:ascii="Times New Roman" w:hAnsi="Times New Roman"/>
          <w:b/>
          <w:sz w:val="28"/>
          <w:szCs w:val="28"/>
        </w:rPr>
        <w:t>ФОРМА "ТЕНДЕРНА ПРОПОЗИЦІЯ"</w:t>
      </w:r>
    </w:p>
    <w:p w:rsidR="008A6FD3" w:rsidRPr="00EA48D3" w:rsidRDefault="008A6FD3" w:rsidP="008A6FD3">
      <w:pPr>
        <w:ind w:hanging="720"/>
        <w:jc w:val="center"/>
        <w:outlineLvl w:val="0"/>
        <w:rPr>
          <w:rFonts w:ascii="Times New Roman" w:hAnsi="Times New Roman"/>
          <w:sz w:val="28"/>
          <w:szCs w:val="28"/>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3"/>
        <w:gridCol w:w="4252"/>
      </w:tblGrid>
      <w:tr w:rsidR="008A6FD3" w:rsidRPr="00F83965" w:rsidTr="001F533E">
        <w:tc>
          <w:tcPr>
            <w:tcW w:w="9705" w:type="dxa"/>
            <w:gridSpan w:val="2"/>
            <w:tcBorders>
              <w:top w:val="single" w:sz="4" w:space="0" w:color="auto"/>
              <w:left w:val="single" w:sz="4" w:space="0" w:color="auto"/>
              <w:bottom w:val="single" w:sz="4" w:space="0" w:color="auto"/>
              <w:right w:val="single" w:sz="4" w:space="0" w:color="auto"/>
            </w:tcBorders>
            <w:hideMark/>
          </w:tcPr>
          <w:p w:rsidR="008A6FD3" w:rsidRPr="00F83965" w:rsidRDefault="008A6FD3" w:rsidP="001F533E">
            <w:pPr>
              <w:tabs>
                <w:tab w:val="left" w:pos="2160"/>
                <w:tab w:val="left" w:pos="3600"/>
              </w:tabs>
              <w:jc w:val="center"/>
              <w:rPr>
                <w:rFonts w:ascii="Times New Roman" w:hAnsi="Times New Roman"/>
                <w:b/>
              </w:rPr>
            </w:pPr>
            <w:r w:rsidRPr="00F83965">
              <w:rPr>
                <w:rFonts w:ascii="Times New Roman" w:hAnsi="Times New Roman"/>
                <w:b/>
              </w:rPr>
              <w:t>Відомості про учасника процедури закупівлі</w:t>
            </w:r>
          </w:p>
        </w:tc>
      </w:tr>
      <w:tr w:rsidR="008A6FD3" w:rsidRPr="00F83965" w:rsidTr="001F533E">
        <w:tc>
          <w:tcPr>
            <w:tcW w:w="5453" w:type="dxa"/>
            <w:tcBorders>
              <w:top w:val="single" w:sz="4" w:space="0" w:color="auto"/>
              <w:left w:val="single" w:sz="4" w:space="0" w:color="auto"/>
              <w:bottom w:val="single" w:sz="4" w:space="0" w:color="auto"/>
              <w:right w:val="single" w:sz="4" w:space="0" w:color="auto"/>
            </w:tcBorders>
            <w:hideMark/>
          </w:tcPr>
          <w:p w:rsidR="008A6FD3" w:rsidRPr="00F83965" w:rsidRDefault="008A6FD3" w:rsidP="001F533E">
            <w:pPr>
              <w:tabs>
                <w:tab w:val="left" w:pos="2160"/>
                <w:tab w:val="left" w:pos="3600"/>
              </w:tabs>
              <w:rPr>
                <w:rFonts w:ascii="Times New Roman" w:hAnsi="Times New Roman"/>
              </w:rPr>
            </w:pPr>
            <w:r w:rsidRPr="00F83965">
              <w:rPr>
                <w:rFonts w:ascii="Times New Roman" w:hAnsi="Times New Roman"/>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8A6FD3" w:rsidRPr="00F83965" w:rsidRDefault="008A6FD3" w:rsidP="001F533E">
            <w:pPr>
              <w:tabs>
                <w:tab w:val="left" w:pos="2160"/>
                <w:tab w:val="left" w:pos="3600"/>
              </w:tabs>
              <w:jc w:val="both"/>
              <w:rPr>
                <w:rFonts w:ascii="Times New Roman" w:hAnsi="Times New Roman"/>
                <w:color w:val="0000FF"/>
              </w:rPr>
            </w:pPr>
          </w:p>
        </w:tc>
      </w:tr>
      <w:tr w:rsidR="008A6FD3" w:rsidRPr="00F83965" w:rsidTr="001F533E">
        <w:tc>
          <w:tcPr>
            <w:tcW w:w="5453" w:type="dxa"/>
            <w:tcBorders>
              <w:top w:val="single" w:sz="4" w:space="0" w:color="auto"/>
              <w:left w:val="single" w:sz="4" w:space="0" w:color="auto"/>
              <w:bottom w:val="single" w:sz="4" w:space="0" w:color="auto"/>
              <w:right w:val="single" w:sz="4" w:space="0" w:color="auto"/>
            </w:tcBorders>
            <w:hideMark/>
          </w:tcPr>
          <w:p w:rsidR="008A6FD3" w:rsidRPr="00F83965" w:rsidRDefault="008A6FD3" w:rsidP="001F533E">
            <w:pPr>
              <w:tabs>
                <w:tab w:val="left" w:pos="2160"/>
                <w:tab w:val="left" w:pos="3600"/>
              </w:tabs>
              <w:rPr>
                <w:rFonts w:ascii="Times New Roman" w:hAnsi="Times New Roman"/>
              </w:rPr>
            </w:pPr>
            <w:r w:rsidRPr="00F83965">
              <w:rPr>
                <w:rFonts w:ascii="Times New Roman" w:hAnsi="Times New Roman"/>
              </w:rPr>
              <w:t>Кінцевий бенефіціарний власник (у разі наявності)</w:t>
            </w:r>
          </w:p>
        </w:tc>
        <w:tc>
          <w:tcPr>
            <w:tcW w:w="4252" w:type="dxa"/>
            <w:tcBorders>
              <w:top w:val="single" w:sz="4" w:space="0" w:color="auto"/>
              <w:left w:val="single" w:sz="4" w:space="0" w:color="auto"/>
              <w:bottom w:val="single" w:sz="4" w:space="0" w:color="auto"/>
              <w:right w:val="single" w:sz="4" w:space="0" w:color="auto"/>
            </w:tcBorders>
          </w:tcPr>
          <w:p w:rsidR="008A6FD3" w:rsidRPr="00F83965" w:rsidRDefault="008A6FD3" w:rsidP="001F533E">
            <w:pPr>
              <w:tabs>
                <w:tab w:val="left" w:pos="2160"/>
                <w:tab w:val="left" w:pos="3600"/>
              </w:tabs>
              <w:jc w:val="both"/>
              <w:rPr>
                <w:rFonts w:ascii="Times New Roman" w:hAnsi="Times New Roman"/>
                <w:color w:val="0000FF"/>
              </w:rPr>
            </w:pPr>
          </w:p>
        </w:tc>
      </w:tr>
      <w:tr w:rsidR="008A6FD3" w:rsidRPr="00F83965" w:rsidTr="001F533E">
        <w:tc>
          <w:tcPr>
            <w:tcW w:w="5453" w:type="dxa"/>
            <w:tcBorders>
              <w:top w:val="single" w:sz="4" w:space="0" w:color="auto"/>
              <w:left w:val="single" w:sz="4" w:space="0" w:color="auto"/>
              <w:bottom w:val="single" w:sz="4" w:space="0" w:color="auto"/>
              <w:right w:val="single" w:sz="4" w:space="0" w:color="auto"/>
            </w:tcBorders>
            <w:hideMark/>
          </w:tcPr>
          <w:p w:rsidR="008A6FD3" w:rsidRPr="00F83965" w:rsidRDefault="008A6FD3" w:rsidP="001F533E">
            <w:pPr>
              <w:tabs>
                <w:tab w:val="left" w:pos="2160"/>
                <w:tab w:val="left" w:pos="3600"/>
              </w:tabs>
              <w:rPr>
                <w:rFonts w:ascii="Times New Roman" w:hAnsi="Times New Roman"/>
              </w:rPr>
            </w:pPr>
            <w:r w:rsidRPr="00F83965">
              <w:rPr>
                <w:rFonts w:ascii="Times New Roman" w:hAnsi="Times New Roman"/>
              </w:rPr>
              <w:t>Керівник Учасника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8A6FD3" w:rsidRPr="00F83965" w:rsidRDefault="008A6FD3" w:rsidP="001F533E">
            <w:pPr>
              <w:tabs>
                <w:tab w:val="left" w:pos="2160"/>
                <w:tab w:val="left" w:pos="3600"/>
              </w:tabs>
              <w:jc w:val="both"/>
              <w:rPr>
                <w:rFonts w:ascii="Times New Roman" w:hAnsi="Times New Roman"/>
                <w:color w:val="0000FF"/>
              </w:rPr>
            </w:pPr>
          </w:p>
        </w:tc>
      </w:tr>
      <w:tr w:rsidR="008A6FD3" w:rsidRPr="00F83965" w:rsidTr="001F533E">
        <w:tc>
          <w:tcPr>
            <w:tcW w:w="5453" w:type="dxa"/>
            <w:tcBorders>
              <w:top w:val="single" w:sz="4" w:space="0" w:color="auto"/>
              <w:left w:val="single" w:sz="4" w:space="0" w:color="auto"/>
              <w:bottom w:val="single" w:sz="4" w:space="0" w:color="auto"/>
              <w:right w:val="single" w:sz="4" w:space="0" w:color="auto"/>
            </w:tcBorders>
            <w:hideMark/>
          </w:tcPr>
          <w:p w:rsidR="008A6FD3" w:rsidRPr="00F83965" w:rsidRDefault="008A6FD3" w:rsidP="001F533E">
            <w:pPr>
              <w:tabs>
                <w:tab w:val="left" w:pos="2160"/>
                <w:tab w:val="left" w:pos="3600"/>
              </w:tabs>
              <w:rPr>
                <w:rFonts w:ascii="Times New Roman" w:hAnsi="Times New Roman"/>
              </w:rPr>
            </w:pPr>
            <w:r w:rsidRPr="00F83965">
              <w:rPr>
                <w:rFonts w:ascii="Times New Roman" w:hAnsi="Times New Roman"/>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8A6FD3" w:rsidRPr="00F83965" w:rsidRDefault="008A6FD3" w:rsidP="001F533E">
            <w:pPr>
              <w:tabs>
                <w:tab w:val="left" w:pos="2160"/>
                <w:tab w:val="left" w:pos="3600"/>
              </w:tabs>
              <w:jc w:val="both"/>
              <w:rPr>
                <w:rFonts w:ascii="Times New Roman" w:hAnsi="Times New Roman"/>
                <w:color w:val="0000FF"/>
              </w:rPr>
            </w:pPr>
          </w:p>
        </w:tc>
      </w:tr>
      <w:tr w:rsidR="008A6FD3" w:rsidRPr="00F83965" w:rsidTr="001F533E">
        <w:tc>
          <w:tcPr>
            <w:tcW w:w="5453" w:type="dxa"/>
            <w:tcBorders>
              <w:top w:val="single" w:sz="4" w:space="0" w:color="auto"/>
              <w:left w:val="single" w:sz="4" w:space="0" w:color="auto"/>
              <w:bottom w:val="single" w:sz="4" w:space="0" w:color="auto"/>
              <w:right w:val="single" w:sz="4" w:space="0" w:color="auto"/>
            </w:tcBorders>
            <w:hideMark/>
          </w:tcPr>
          <w:p w:rsidR="008A6FD3" w:rsidRPr="00F83965" w:rsidRDefault="008A6FD3" w:rsidP="001F533E">
            <w:pPr>
              <w:tabs>
                <w:tab w:val="left" w:pos="2160"/>
                <w:tab w:val="left" w:pos="3600"/>
              </w:tabs>
              <w:rPr>
                <w:rFonts w:ascii="Times New Roman" w:hAnsi="Times New Roman"/>
              </w:rPr>
            </w:pPr>
            <w:r w:rsidRPr="00F83965">
              <w:rPr>
                <w:rFonts w:ascii="Times New Roman" w:hAnsi="Times New Roman"/>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8A6FD3" w:rsidRPr="00F83965" w:rsidRDefault="008A6FD3" w:rsidP="001F533E">
            <w:pPr>
              <w:tabs>
                <w:tab w:val="left" w:pos="2160"/>
                <w:tab w:val="left" w:pos="3600"/>
              </w:tabs>
              <w:jc w:val="both"/>
              <w:rPr>
                <w:rFonts w:ascii="Times New Roman" w:hAnsi="Times New Roman"/>
                <w:color w:val="0000FF"/>
              </w:rPr>
            </w:pPr>
          </w:p>
        </w:tc>
      </w:tr>
      <w:tr w:rsidR="008A6FD3" w:rsidRPr="00F83965" w:rsidTr="001F533E">
        <w:tc>
          <w:tcPr>
            <w:tcW w:w="5453" w:type="dxa"/>
            <w:tcBorders>
              <w:top w:val="single" w:sz="4" w:space="0" w:color="auto"/>
              <w:left w:val="single" w:sz="4" w:space="0" w:color="auto"/>
              <w:bottom w:val="single" w:sz="4" w:space="0" w:color="auto"/>
              <w:right w:val="single" w:sz="4" w:space="0" w:color="auto"/>
            </w:tcBorders>
            <w:hideMark/>
          </w:tcPr>
          <w:p w:rsidR="008A6FD3" w:rsidRPr="00F83965" w:rsidRDefault="008A6FD3" w:rsidP="001F533E">
            <w:pPr>
              <w:tabs>
                <w:tab w:val="left" w:pos="2160"/>
                <w:tab w:val="left" w:pos="3600"/>
              </w:tabs>
              <w:rPr>
                <w:rFonts w:ascii="Times New Roman" w:hAnsi="Times New Roman"/>
              </w:rPr>
            </w:pPr>
            <w:r w:rsidRPr="00F83965">
              <w:rPr>
                <w:rFonts w:ascii="Times New Roman" w:hAnsi="Times New Roman"/>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8A6FD3" w:rsidRPr="00F83965" w:rsidRDefault="008A6FD3" w:rsidP="001F533E">
            <w:pPr>
              <w:tabs>
                <w:tab w:val="left" w:pos="2160"/>
                <w:tab w:val="left" w:pos="3600"/>
              </w:tabs>
              <w:jc w:val="both"/>
              <w:rPr>
                <w:rFonts w:ascii="Times New Roman" w:hAnsi="Times New Roman"/>
                <w:color w:val="0000FF"/>
              </w:rPr>
            </w:pPr>
          </w:p>
        </w:tc>
      </w:tr>
      <w:tr w:rsidR="008A6FD3" w:rsidRPr="00F83965" w:rsidTr="001F533E">
        <w:tc>
          <w:tcPr>
            <w:tcW w:w="5453" w:type="dxa"/>
            <w:tcBorders>
              <w:top w:val="single" w:sz="4" w:space="0" w:color="auto"/>
              <w:left w:val="single" w:sz="4" w:space="0" w:color="auto"/>
              <w:bottom w:val="single" w:sz="4" w:space="0" w:color="auto"/>
              <w:right w:val="single" w:sz="4" w:space="0" w:color="auto"/>
            </w:tcBorders>
            <w:hideMark/>
          </w:tcPr>
          <w:p w:rsidR="008A6FD3" w:rsidRPr="00F83965" w:rsidRDefault="008A6FD3" w:rsidP="001F533E">
            <w:pPr>
              <w:tabs>
                <w:tab w:val="left" w:pos="2160"/>
                <w:tab w:val="left" w:pos="3600"/>
              </w:tabs>
              <w:rPr>
                <w:rFonts w:ascii="Times New Roman" w:hAnsi="Times New Roman"/>
              </w:rPr>
            </w:pPr>
            <w:r w:rsidRPr="00F83965">
              <w:rPr>
                <w:rFonts w:ascii="Times New Roman" w:hAnsi="Times New Roman"/>
              </w:rPr>
              <w:t>Особа відповідальна здійнснювати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8A6FD3" w:rsidRPr="00F83965" w:rsidRDefault="008A6FD3" w:rsidP="001F533E">
            <w:pPr>
              <w:tabs>
                <w:tab w:val="left" w:pos="2160"/>
                <w:tab w:val="left" w:pos="3600"/>
              </w:tabs>
              <w:jc w:val="both"/>
              <w:rPr>
                <w:rFonts w:ascii="Times New Roman" w:hAnsi="Times New Roman"/>
                <w:color w:val="0000FF"/>
              </w:rPr>
            </w:pPr>
          </w:p>
        </w:tc>
      </w:tr>
      <w:tr w:rsidR="008A6FD3" w:rsidRPr="00F83965" w:rsidTr="001F533E">
        <w:trPr>
          <w:trHeight w:val="178"/>
        </w:trPr>
        <w:tc>
          <w:tcPr>
            <w:tcW w:w="5453" w:type="dxa"/>
            <w:tcBorders>
              <w:top w:val="single" w:sz="4" w:space="0" w:color="auto"/>
              <w:left w:val="single" w:sz="4" w:space="0" w:color="auto"/>
              <w:bottom w:val="single" w:sz="4" w:space="0" w:color="auto"/>
              <w:right w:val="single" w:sz="4" w:space="0" w:color="auto"/>
            </w:tcBorders>
            <w:hideMark/>
          </w:tcPr>
          <w:p w:rsidR="008A6FD3" w:rsidRPr="00F83965" w:rsidRDefault="008A6FD3" w:rsidP="001F533E">
            <w:pPr>
              <w:tabs>
                <w:tab w:val="left" w:pos="2160"/>
                <w:tab w:val="left" w:pos="3600"/>
              </w:tabs>
              <w:rPr>
                <w:rFonts w:ascii="Times New Roman" w:hAnsi="Times New Roman"/>
              </w:rPr>
            </w:pPr>
            <w:r w:rsidRPr="00F83965">
              <w:rPr>
                <w:rFonts w:ascii="Times New Roman" w:hAnsi="Times New Roman"/>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8A6FD3" w:rsidRPr="00F83965" w:rsidRDefault="008A6FD3" w:rsidP="001F533E">
            <w:pPr>
              <w:tabs>
                <w:tab w:val="left" w:pos="2160"/>
                <w:tab w:val="left" w:pos="3600"/>
              </w:tabs>
              <w:jc w:val="both"/>
              <w:rPr>
                <w:rFonts w:ascii="Times New Roman" w:hAnsi="Times New Roman"/>
                <w:color w:val="0000FF"/>
              </w:rPr>
            </w:pPr>
          </w:p>
        </w:tc>
      </w:tr>
      <w:tr w:rsidR="008A6FD3" w:rsidRPr="00F83965" w:rsidTr="001F533E">
        <w:tc>
          <w:tcPr>
            <w:tcW w:w="5453" w:type="dxa"/>
            <w:tcBorders>
              <w:top w:val="single" w:sz="4" w:space="0" w:color="auto"/>
              <w:left w:val="single" w:sz="4" w:space="0" w:color="auto"/>
              <w:bottom w:val="single" w:sz="4" w:space="0" w:color="auto"/>
              <w:right w:val="single" w:sz="4" w:space="0" w:color="auto"/>
            </w:tcBorders>
            <w:hideMark/>
          </w:tcPr>
          <w:p w:rsidR="008A6FD3" w:rsidRPr="00F83965" w:rsidRDefault="008A6FD3" w:rsidP="001F533E">
            <w:pPr>
              <w:tabs>
                <w:tab w:val="left" w:pos="2160"/>
                <w:tab w:val="left" w:pos="3600"/>
              </w:tabs>
              <w:rPr>
                <w:rFonts w:ascii="Times New Roman" w:hAnsi="Times New Roman"/>
              </w:rPr>
            </w:pPr>
            <w:r w:rsidRPr="00F83965">
              <w:rPr>
                <w:rFonts w:ascii="Times New Roman" w:hAnsi="Times New Roman"/>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8A6FD3" w:rsidRPr="00F83965" w:rsidRDefault="008A6FD3" w:rsidP="001F533E">
            <w:pPr>
              <w:tabs>
                <w:tab w:val="left" w:pos="2160"/>
                <w:tab w:val="left" w:pos="3600"/>
              </w:tabs>
              <w:jc w:val="both"/>
              <w:rPr>
                <w:rFonts w:ascii="Times New Roman" w:hAnsi="Times New Roman"/>
                <w:color w:val="0000FF"/>
              </w:rPr>
            </w:pPr>
          </w:p>
        </w:tc>
      </w:tr>
      <w:tr w:rsidR="008A6FD3" w:rsidRPr="00F83965" w:rsidTr="001F533E">
        <w:tc>
          <w:tcPr>
            <w:tcW w:w="5453" w:type="dxa"/>
            <w:tcBorders>
              <w:top w:val="single" w:sz="4" w:space="0" w:color="auto"/>
              <w:left w:val="single" w:sz="4" w:space="0" w:color="auto"/>
              <w:bottom w:val="single" w:sz="4" w:space="0" w:color="auto"/>
              <w:right w:val="single" w:sz="4" w:space="0" w:color="auto"/>
            </w:tcBorders>
            <w:hideMark/>
          </w:tcPr>
          <w:p w:rsidR="008A6FD3" w:rsidRPr="00F83965" w:rsidRDefault="008A6FD3" w:rsidP="001F533E">
            <w:pPr>
              <w:tabs>
                <w:tab w:val="left" w:pos="2160"/>
                <w:tab w:val="left" w:pos="3600"/>
              </w:tabs>
              <w:rPr>
                <w:rFonts w:ascii="Times New Roman" w:hAnsi="Times New Roman"/>
              </w:rPr>
            </w:pPr>
            <w:r w:rsidRPr="00F83965">
              <w:rPr>
                <w:rFonts w:ascii="Times New Roman" w:hAnsi="Times New Roman"/>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8A6FD3" w:rsidRPr="00F83965" w:rsidRDefault="008A6FD3" w:rsidP="001F533E">
            <w:pPr>
              <w:tabs>
                <w:tab w:val="left" w:pos="2160"/>
                <w:tab w:val="left" w:pos="3600"/>
              </w:tabs>
              <w:jc w:val="both"/>
              <w:rPr>
                <w:rFonts w:ascii="Times New Roman" w:hAnsi="Times New Roman"/>
                <w:color w:val="0000FF"/>
              </w:rPr>
            </w:pPr>
          </w:p>
        </w:tc>
      </w:tr>
    </w:tbl>
    <w:p w:rsidR="008A6FD3" w:rsidRPr="00EA48D3" w:rsidRDefault="008A6FD3" w:rsidP="008A6FD3">
      <w:pPr>
        <w:ind w:hanging="720"/>
        <w:jc w:val="center"/>
        <w:outlineLvl w:val="0"/>
        <w:rPr>
          <w:rFonts w:ascii="Times New Roman" w:hAnsi="Times New Roman"/>
          <w:sz w:val="28"/>
          <w:szCs w:val="28"/>
        </w:rPr>
      </w:pPr>
    </w:p>
    <w:p w:rsidR="008A6FD3" w:rsidRPr="00F83965" w:rsidRDefault="008A6FD3" w:rsidP="008A6FD3">
      <w:pPr>
        <w:ind w:right="15" w:firstLine="709"/>
        <w:jc w:val="both"/>
        <w:rPr>
          <w:rFonts w:ascii="Times New Roman" w:hAnsi="Times New Roman"/>
          <w:bCs/>
          <w:iCs/>
        </w:rPr>
      </w:pPr>
      <w:r w:rsidRPr="00F83965">
        <w:rPr>
          <w:rFonts w:ascii="Times New Roman" w:hAnsi="Times New Roman"/>
        </w:rPr>
        <w:t>Ми, ________</w:t>
      </w:r>
      <w:r w:rsidRPr="00F83965">
        <w:rPr>
          <w:rFonts w:ascii="Times New Roman" w:hAnsi="Times New Roman"/>
          <w:i/>
          <w:u w:val="single"/>
        </w:rPr>
        <w:t xml:space="preserve">(найменування Учасника) </w:t>
      </w:r>
      <w:r w:rsidRPr="00F83965">
        <w:rPr>
          <w:rFonts w:ascii="Times New Roman" w:hAnsi="Times New Roman"/>
        </w:rPr>
        <w:t xml:space="preserve">_______, </w:t>
      </w:r>
      <w:r w:rsidRPr="00F83965">
        <w:rPr>
          <w:rFonts w:ascii="Times New Roman" w:hAnsi="Times New Roman"/>
          <w:lang w:eastAsia="ar-SA"/>
        </w:rPr>
        <w:t xml:space="preserve">надаємо свою  пропозицію для підписання договору за результатами аукціону </w:t>
      </w:r>
      <w:r w:rsidRPr="00F83965">
        <w:rPr>
          <w:rFonts w:ascii="Times New Roman" w:hAnsi="Times New Roman"/>
          <w:color w:val="000000"/>
        </w:rPr>
        <w:t xml:space="preserve">по предмету закупівлі: </w:t>
      </w:r>
      <w:r w:rsidRPr="008A6FD3">
        <w:rPr>
          <w:rFonts w:ascii="Times New Roman" w:hAnsi="Times New Roman"/>
          <w:color w:val="000000"/>
          <w:bdr w:val="none" w:sz="0" w:space="0" w:color="auto" w:frame="1"/>
        </w:rPr>
        <w:t>ДК 021:2015: 42120000-6 Насоси та компресори</w:t>
      </w:r>
      <w:r w:rsidR="00761A4C">
        <w:rPr>
          <w:rFonts w:ascii="Times New Roman" w:hAnsi="Times New Roman"/>
          <w:color w:val="000000"/>
          <w:bdr w:val="none" w:sz="0" w:space="0" w:color="auto" w:frame="1"/>
          <w:lang w:val="ru-RU"/>
        </w:rPr>
        <w:t xml:space="preserve"> (</w:t>
      </w:r>
      <w:r w:rsidR="00761A4C" w:rsidRPr="00761A4C">
        <w:rPr>
          <w:rFonts w:ascii="Times New Roman" w:hAnsi="Times New Roman" w:cs="Times New Roman"/>
          <w:b/>
          <w:sz w:val="22"/>
          <w:szCs w:val="22"/>
        </w:rPr>
        <w:t>Насос фекальний  VTH 80/2/</w:t>
      </w:r>
      <w:r w:rsidR="00761A4C" w:rsidRPr="00225C2E">
        <w:rPr>
          <w:rFonts w:ascii="Times New Roman" w:hAnsi="Times New Roman" w:cs="Times New Roman"/>
          <w:b/>
          <w:sz w:val="24"/>
          <w:szCs w:val="24"/>
        </w:rPr>
        <w:t>200</w:t>
      </w:r>
      <w:r w:rsidR="00225C2E" w:rsidRPr="00225C2E">
        <w:rPr>
          <w:rFonts w:ascii="Times New Roman" w:hAnsi="Times New Roman" w:cs="Times New Roman"/>
          <w:b/>
          <w:sz w:val="24"/>
          <w:szCs w:val="24"/>
          <w:lang w:val="ru-RU"/>
        </w:rPr>
        <w:t xml:space="preserve"> </w:t>
      </w:r>
      <w:r w:rsidR="00761A4C" w:rsidRPr="00225C2E">
        <w:rPr>
          <w:rFonts w:ascii="Times New Roman" w:hAnsi="Times New Roman" w:cs="Times New Roman"/>
          <w:b/>
          <w:sz w:val="24"/>
          <w:szCs w:val="24"/>
        </w:rPr>
        <w:t xml:space="preserve"> </w:t>
      </w:r>
      <w:r w:rsidR="00225C2E" w:rsidRPr="00225C2E">
        <w:rPr>
          <w:rFonts w:ascii="Times New Roman" w:hAnsi="Times New Roman" w:cs="Times New Roman"/>
          <w:b/>
          <w:sz w:val="24"/>
          <w:szCs w:val="24"/>
        </w:rPr>
        <w:t>або еквівалент</w:t>
      </w:r>
      <w:r w:rsidR="00761A4C" w:rsidRPr="00225C2E">
        <w:rPr>
          <w:rFonts w:ascii="Times New Roman" w:hAnsi="Times New Roman" w:cs="Times New Roman"/>
          <w:b/>
          <w:sz w:val="24"/>
          <w:szCs w:val="24"/>
        </w:rPr>
        <w:t xml:space="preserve">  в комплекті</w:t>
      </w:r>
      <w:r w:rsidR="00761A4C" w:rsidRPr="00761A4C">
        <w:rPr>
          <w:rFonts w:ascii="Times New Roman" w:hAnsi="Times New Roman" w:cs="Times New Roman"/>
          <w:b/>
          <w:sz w:val="22"/>
          <w:szCs w:val="22"/>
        </w:rPr>
        <w:t xml:space="preserve"> з електродвигуном</w:t>
      </w:r>
      <w:r w:rsidR="00761A4C" w:rsidRPr="00761A4C">
        <w:rPr>
          <w:rFonts w:ascii="Times New Roman" w:hAnsi="Times New Roman" w:cs="Times New Roman"/>
          <w:b/>
          <w:sz w:val="22"/>
          <w:szCs w:val="22"/>
          <w:lang w:val="ru-RU"/>
        </w:rPr>
        <w:t>)</w:t>
      </w:r>
      <w:r w:rsidR="00761A4C">
        <w:rPr>
          <w:rFonts w:ascii="Times New Roman" w:hAnsi="Times New Roman" w:cs="Times New Roman"/>
          <w:b/>
          <w:sz w:val="28"/>
          <w:szCs w:val="28"/>
          <w:lang w:val="ru-RU"/>
        </w:rPr>
        <w:t xml:space="preserve"> </w:t>
      </w:r>
      <w:r w:rsidR="00761A4C" w:rsidRPr="00F83965">
        <w:rPr>
          <w:rFonts w:ascii="Times New Roman" w:hAnsi="Times New Roman"/>
        </w:rPr>
        <w:t xml:space="preserve"> </w:t>
      </w:r>
      <w:r w:rsidRPr="00F83965">
        <w:rPr>
          <w:rFonts w:ascii="Times New Roman" w:hAnsi="Times New Roman"/>
        </w:rPr>
        <w:t>на умовах, наданих замовником торгів, відповідно до вимог тендерної документації та додатків до неї.</w:t>
      </w:r>
    </w:p>
    <w:p w:rsidR="008A6FD3" w:rsidRPr="008A6FD3" w:rsidRDefault="008A6FD3" w:rsidP="008A6FD3">
      <w:pPr>
        <w:pStyle w:val="ac"/>
        <w:tabs>
          <w:tab w:val="left" w:pos="0"/>
        </w:tabs>
        <w:jc w:val="both"/>
        <w:rPr>
          <w:rFonts w:ascii="Times New Roman" w:hAnsi="Times New Roman" w:cs="Times New Roman"/>
          <w:sz w:val="22"/>
          <w:szCs w:val="22"/>
        </w:rPr>
      </w:pPr>
      <w:r w:rsidRPr="00F83965">
        <w:rPr>
          <w:sz w:val="22"/>
          <w:szCs w:val="22"/>
        </w:rPr>
        <w:tab/>
      </w:r>
      <w:r w:rsidRPr="008A6FD3">
        <w:rPr>
          <w:rFonts w:ascii="Times New Roman" w:hAnsi="Times New Roman" w:cs="Times New Roman"/>
          <w:sz w:val="22"/>
          <w:szCs w:val="22"/>
        </w:rPr>
        <w:t>Вивчивши тендерну документацію та інформацію про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 грн. (__________________________________________________________ _______________________________ гривень ___копійок) з  ПДВ.</w:t>
      </w:r>
    </w:p>
    <w:p w:rsidR="008A6FD3" w:rsidRPr="008A6FD3" w:rsidRDefault="008A6FD3" w:rsidP="008A6FD3">
      <w:pPr>
        <w:ind w:firstLine="709"/>
        <w:rPr>
          <w:rFonts w:ascii="Times New Roman" w:hAnsi="Times New Roman" w:cs="Times New Roman"/>
          <w:i/>
        </w:rPr>
      </w:pPr>
      <w:r w:rsidRPr="008A6FD3">
        <w:rPr>
          <w:rFonts w:ascii="Times New Roman" w:hAnsi="Times New Roman" w:cs="Times New Roman"/>
          <w:i/>
        </w:rPr>
        <w:t xml:space="preserve">   (цифрами та прописом)</w:t>
      </w:r>
    </w:p>
    <w:p w:rsidR="008A6FD3" w:rsidRPr="00F83965" w:rsidRDefault="008A6FD3" w:rsidP="008A6FD3">
      <w:pPr>
        <w:jc w:val="both"/>
        <w:rPr>
          <w:rFonts w:ascii="Times New Roman" w:hAnsi="Times New Roman"/>
          <w:lang w:val="ru-RU"/>
        </w:rPr>
      </w:pPr>
      <w:r w:rsidRPr="00F83965">
        <w:rPr>
          <w:rFonts w:ascii="Times New Roman" w:hAnsi="Times New Roman"/>
        </w:rPr>
        <w:t>Розмір ПДВ :       ___________ грн. (______________________________ гривень ___ копійок)</w:t>
      </w:r>
    </w:p>
    <w:p w:rsidR="008A6FD3" w:rsidRPr="00F83965" w:rsidRDefault="008A6FD3" w:rsidP="008A6FD3">
      <w:pPr>
        <w:ind w:firstLine="709"/>
        <w:jc w:val="center"/>
        <w:rPr>
          <w:rFonts w:ascii="Times New Roman" w:hAnsi="Times New Roman"/>
        </w:rPr>
      </w:pPr>
      <w:r w:rsidRPr="00F83965">
        <w:rPr>
          <w:rFonts w:ascii="Times New Roman" w:hAnsi="Times New Roman"/>
          <w:i/>
        </w:rPr>
        <w:t>(цифрами та прописом)</w:t>
      </w:r>
    </w:p>
    <w:p w:rsidR="008A6FD3" w:rsidRPr="00F83965" w:rsidRDefault="008A6FD3" w:rsidP="008A6FD3">
      <w:pPr>
        <w:pStyle w:val="a7"/>
        <w:ind w:left="0" w:firstLine="540"/>
        <w:jc w:val="both"/>
        <w:rPr>
          <w:rFonts w:ascii="Times New Roman" w:hAnsi="Times New Roman"/>
        </w:rPr>
      </w:pPr>
      <w:r w:rsidRPr="00F83965">
        <w:rPr>
          <w:rFonts w:ascii="Times New Roman" w:hAnsi="Times New Roman"/>
        </w:rPr>
        <w:t>1. Ціна пропозиції включає в себе всі витрати, у тому числі сплату податків і зборів тощо.</w:t>
      </w:r>
    </w:p>
    <w:p w:rsidR="008A6FD3" w:rsidRPr="00F83965" w:rsidRDefault="008A6FD3" w:rsidP="008A6FD3">
      <w:pPr>
        <w:ind w:firstLine="540"/>
        <w:jc w:val="both"/>
        <w:rPr>
          <w:rFonts w:ascii="Times New Roman" w:hAnsi="Times New Roman"/>
        </w:rPr>
      </w:pPr>
      <w:r w:rsidRPr="00F83965">
        <w:rPr>
          <w:rFonts w:ascii="Times New Roman" w:hAnsi="Times New Roman"/>
        </w:rPr>
        <w:t>2.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8A6FD3" w:rsidRPr="00F83965" w:rsidRDefault="008A6FD3" w:rsidP="008A6FD3">
      <w:pPr>
        <w:ind w:firstLine="540"/>
        <w:jc w:val="both"/>
        <w:rPr>
          <w:rFonts w:ascii="Times New Roman" w:hAnsi="Times New Roman"/>
        </w:rPr>
      </w:pPr>
      <w:r w:rsidRPr="00F83965">
        <w:rPr>
          <w:rFonts w:ascii="Times New Roman" w:hAnsi="Times New Roman"/>
        </w:rPr>
        <w:t>3. Ми погоджуємося дотримуватися умов цієї пропозиції протягом 90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8A6FD3" w:rsidRPr="00F83965" w:rsidRDefault="008A6FD3" w:rsidP="008A6FD3">
      <w:pPr>
        <w:ind w:firstLine="539"/>
        <w:jc w:val="both"/>
        <w:rPr>
          <w:rFonts w:ascii="Times New Roman" w:hAnsi="Times New Roman"/>
        </w:rPr>
      </w:pPr>
      <w:r w:rsidRPr="00F83965">
        <w:rPr>
          <w:rFonts w:ascii="Times New Roman" w:hAnsi="Times New Roman"/>
        </w:rPr>
        <w:t>4. Якщо наша пропозиція буде акцептована, ми зобов'язуємося підписати договір із Замовником відповідно до Закону України «Про публічні закупівлі».</w:t>
      </w:r>
    </w:p>
    <w:p w:rsidR="008A6FD3" w:rsidRPr="00F83965" w:rsidRDefault="008A6FD3" w:rsidP="008A6FD3">
      <w:pPr>
        <w:suppressAutoHyphens/>
        <w:ind w:firstLine="539"/>
        <w:jc w:val="center"/>
        <w:rPr>
          <w:rFonts w:ascii="Times New Roman" w:hAnsi="Times New Roman"/>
          <w:i/>
          <w:iCs/>
          <w:lang w:eastAsia="ar-SA"/>
        </w:rPr>
      </w:pPr>
    </w:p>
    <w:p w:rsidR="008A6FD3" w:rsidRDefault="008A6FD3" w:rsidP="008A6FD3">
      <w:pPr>
        <w:suppressAutoHyphens/>
        <w:ind w:firstLine="539"/>
        <w:jc w:val="center"/>
        <w:rPr>
          <w:rFonts w:ascii="Times New Roman" w:hAnsi="Times New Roman"/>
          <w:i/>
          <w:iCs/>
          <w:lang w:eastAsia="ar-SA"/>
        </w:rPr>
      </w:pPr>
      <w:r w:rsidRPr="00F83965">
        <w:rPr>
          <w:rFonts w:ascii="Times New Roman" w:hAnsi="Times New Roman"/>
          <w:i/>
          <w:iCs/>
          <w:lang w:eastAsia="ar-SA"/>
        </w:rPr>
        <w:t>Посада, прізвище, ініціали, власноручний підпис уповноваженої особи Учасника, завірені печаткою (за наявності).</w:t>
      </w:r>
    </w:p>
    <w:p w:rsidR="008A6FD3" w:rsidRPr="00F83965" w:rsidRDefault="008A6FD3" w:rsidP="008A6FD3">
      <w:pPr>
        <w:suppressAutoHyphens/>
        <w:ind w:firstLine="539"/>
        <w:jc w:val="center"/>
        <w:rPr>
          <w:rFonts w:ascii="Times New Roman" w:hAnsi="Times New Roman"/>
          <w:i/>
          <w:iCs/>
          <w:lang w:eastAsia="ar-SA"/>
        </w:rPr>
      </w:pPr>
    </w:p>
    <w:p w:rsidR="008A6FD3" w:rsidRPr="00F83965" w:rsidRDefault="008A6FD3" w:rsidP="008A6FD3">
      <w:pPr>
        <w:suppressAutoHyphens/>
        <w:ind w:firstLine="539"/>
        <w:jc w:val="center"/>
        <w:rPr>
          <w:rFonts w:ascii="Times New Roman" w:hAnsi="Times New Roman"/>
          <w:i/>
          <w:iCs/>
          <w:lang w:eastAsia="ar-SA"/>
        </w:rPr>
      </w:pPr>
    </w:p>
    <w:p w:rsidR="008A6FD3" w:rsidRPr="00F83965" w:rsidRDefault="008A6FD3" w:rsidP="008A6FD3">
      <w:pPr>
        <w:widowControl w:val="0"/>
        <w:ind w:firstLine="709"/>
        <w:jc w:val="both"/>
        <w:outlineLvl w:val="0"/>
        <w:rPr>
          <w:rFonts w:ascii="Times New Roman" w:hAnsi="Times New Roman"/>
          <w:b/>
          <w:iCs/>
          <w:u w:val="single"/>
          <w:lang w:eastAsia="ar-SA"/>
        </w:rPr>
      </w:pPr>
      <w:r w:rsidRPr="00F83965">
        <w:rPr>
          <w:rFonts w:ascii="Times New Roman" w:hAnsi="Times New Roman"/>
          <w:b/>
          <w:iCs/>
          <w:u w:val="single"/>
          <w:lang w:eastAsia="ar-SA"/>
        </w:rPr>
        <w:t>Увага!!</w:t>
      </w:r>
    </w:p>
    <w:p w:rsidR="008A6FD3" w:rsidRPr="00F83965" w:rsidRDefault="008A6FD3" w:rsidP="008A6FD3">
      <w:pPr>
        <w:widowControl w:val="0"/>
        <w:jc w:val="both"/>
        <w:rPr>
          <w:rFonts w:ascii="Times New Roman" w:hAnsi="Times New Roman"/>
          <w:b/>
          <w:iCs/>
          <w:lang w:eastAsia="ar-SA"/>
        </w:rPr>
      </w:pPr>
      <w:r w:rsidRPr="00F83965">
        <w:rPr>
          <w:rFonts w:ascii="Times New Roman" w:hAnsi="Times New Roman"/>
          <w:b/>
          <w:iCs/>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зазначається ціна без ПДВ, про що Учасником робиться відповідна позначка.</w:t>
      </w:r>
    </w:p>
    <w:p w:rsidR="008A6FD3" w:rsidRPr="00B3533C" w:rsidRDefault="008A6FD3" w:rsidP="008A6FD3"/>
    <w:p w:rsidR="00C0274E" w:rsidRDefault="00C0274E" w:rsidP="008A6FD3">
      <w:pPr>
        <w:tabs>
          <w:tab w:val="left" w:pos="4129"/>
        </w:tabs>
        <w:rPr>
          <w:rFonts w:ascii="Times New Roman" w:eastAsia="Times New Roman" w:hAnsi="Times New Roman" w:cs="Times New Roman"/>
          <w:sz w:val="24"/>
          <w:szCs w:val="24"/>
        </w:rPr>
      </w:pPr>
    </w:p>
    <w:p w:rsidR="00C0274E" w:rsidRPr="00C0274E" w:rsidRDefault="00C0274E" w:rsidP="00C0274E">
      <w:pPr>
        <w:rPr>
          <w:rFonts w:ascii="Times New Roman" w:eastAsia="Times New Roman" w:hAnsi="Times New Roman" w:cs="Times New Roman"/>
          <w:sz w:val="24"/>
          <w:szCs w:val="24"/>
        </w:rPr>
      </w:pPr>
    </w:p>
    <w:p w:rsidR="00C0274E" w:rsidRDefault="00C0274E" w:rsidP="00C0274E">
      <w:pPr>
        <w:rPr>
          <w:rFonts w:ascii="Times New Roman" w:eastAsia="Times New Roman" w:hAnsi="Times New Roman" w:cs="Times New Roman"/>
          <w:sz w:val="24"/>
          <w:szCs w:val="24"/>
          <w:lang w:val="ru-RU"/>
        </w:rPr>
      </w:pPr>
    </w:p>
    <w:p w:rsidR="00761A4C" w:rsidRDefault="00761A4C" w:rsidP="00C0274E">
      <w:pPr>
        <w:rPr>
          <w:rFonts w:ascii="Times New Roman" w:eastAsia="Times New Roman" w:hAnsi="Times New Roman" w:cs="Times New Roman"/>
          <w:sz w:val="24"/>
          <w:szCs w:val="24"/>
          <w:lang w:val="ru-RU"/>
        </w:rPr>
      </w:pPr>
    </w:p>
    <w:p w:rsidR="00761A4C" w:rsidRDefault="00761A4C" w:rsidP="00C0274E">
      <w:pPr>
        <w:rPr>
          <w:rFonts w:ascii="Times New Roman" w:eastAsia="Times New Roman" w:hAnsi="Times New Roman" w:cs="Times New Roman"/>
          <w:sz w:val="24"/>
          <w:szCs w:val="24"/>
          <w:lang w:val="ru-RU"/>
        </w:rPr>
      </w:pPr>
    </w:p>
    <w:p w:rsidR="00761A4C" w:rsidRPr="00761A4C" w:rsidRDefault="00761A4C" w:rsidP="00C0274E">
      <w:pPr>
        <w:rPr>
          <w:rFonts w:ascii="Times New Roman" w:eastAsia="Times New Roman" w:hAnsi="Times New Roman" w:cs="Times New Roman"/>
          <w:sz w:val="24"/>
          <w:szCs w:val="24"/>
          <w:lang w:val="ru-RU"/>
        </w:rPr>
      </w:pPr>
    </w:p>
    <w:p w:rsidR="00C0274E" w:rsidRDefault="00C0274E" w:rsidP="00C0274E">
      <w:pPr>
        <w:rPr>
          <w:rFonts w:ascii="Times New Roman" w:eastAsia="Times New Roman" w:hAnsi="Times New Roman" w:cs="Times New Roman"/>
          <w:sz w:val="24"/>
          <w:szCs w:val="24"/>
        </w:rPr>
      </w:pPr>
    </w:p>
    <w:p w:rsidR="00C0274E" w:rsidRDefault="00C0274E" w:rsidP="00C0274E">
      <w:pPr>
        <w:rPr>
          <w:rFonts w:ascii="Times New Roman" w:eastAsia="Times New Roman" w:hAnsi="Times New Roman" w:cs="Times New Roman"/>
          <w:sz w:val="24"/>
          <w:szCs w:val="24"/>
        </w:rPr>
      </w:pPr>
    </w:p>
    <w:p w:rsidR="00C0274E" w:rsidRPr="00C0274E" w:rsidRDefault="00C0274E" w:rsidP="00C0274E">
      <w:pPr>
        <w:rPr>
          <w:rFonts w:ascii="Times New Roman" w:eastAsia="Times New Roman" w:hAnsi="Times New Roman" w:cs="Times New Roman"/>
          <w:sz w:val="24"/>
          <w:szCs w:val="24"/>
        </w:rPr>
      </w:pPr>
    </w:p>
    <w:p w:rsidR="00C0274E" w:rsidRDefault="00C0274E" w:rsidP="00C0274E">
      <w:pPr>
        <w:rPr>
          <w:rFonts w:ascii="Times New Roman" w:eastAsia="Times New Roman" w:hAnsi="Times New Roman" w:cs="Times New Roman"/>
          <w:sz w:val="24"/>
          <w:szCs w:val="24"/>
        </w:rPr>
      </w:pPr>
    </w:p>
    <w:p w:rsidR="00C0274E" w:rsidRPr="00C07525" w:rsidRDefault="00C0274E" w:rsidP="00C0274E">
      <w:pPr>
        <w:ind w:left="5670"/>
        <w:rPr>
          <w:rFonts w:ascii="Times New Roman" w:hAnsi="Times New Roman"/>
          <w:b/>
          <w:sz w:val="24"/>
          <w:szCs w:val="28"/>
        </w:rPr>
      </w:pPr>
      <w:r w:rsidRPr="00C07525">
        <w:rPr>
          <w:rFonts w:ascii="Times New Roman" w:hAnsi="Times New Roman"/>
          <w:b/>
          <w:sz w:val="24"/>
          <w:szCs w:val="28"/>
        </w:rPr>
        <w:t>Додаток</w:t>
      </w:r>
      <w:r>
        <w:rPr>
          <w:rFonts w:ascii="Times New Roman" w:hAnsi="Times New Roman"/>
          <w:b/>
          <w:sz w:val="24"/>
          <w:szCs w:val="28"/>
        </w:rPr>
        <w:t xml:space="preserve"> 5</w:t>
      </w:r>
    </w:p>
    <w:p w:rsidR="00C0274E" w:rsidRDefault="00C0274E" w:rsidP="00C0274E">
      <w:pPr>
        <w:ind w:left="5670"/>
        <w:rPr>
          <w:rFonts w:ascii="Times New Roman" w:hAnsi="Times New Roman"/>
          <w:color w:val="000000"/>
          <w:bdr w:val="none" w:sz="0" w:space="0" w:color="auto" w:frame="1"/>
        </w:rPr>
      </w:pPr>
      <w:r w:rsidRPr="00F43153">
        <w:rPr>
          <w:rFonts w:ascii="Times New Roman" w:hAnsi="Times New Roman"/>
          <w:color w:val="000000"/>
          <w:bdr w:val="none" w:sz="0" w:space="0" w:color="auto" w:frame="1"/>
        </w:rPr>
        <w:t xml:space="preserve">до тендерної документації </w:t>
      </w:r>
    </w:p>
    <w:p w:rsidR="00C0274E" w:rsidRPr="00761A4C" w:rsidRDefault="00C0274E" w:rsidP="00C0274E">
      <w:pPr>
        <w:jc w:val="right"/>
        <w:rPr>
          <w:rFonts w:ascii="Times New Roman" w:hAnsi="Times New Roman"/>
          <w:b/>
          <w:i/>
          <w:sz w:val="28"/>
          <w:szCs w:val="28"/>
          <w:lang w:val="ru-RU"/>
        </w:rPr>
      </w:pPr>
    </w:p>
    <w:p w:rsidR="00C0274E" w:rsidRPr="00B040B7" w:rsidRDefault="00C0274E" w:rsidP="00C0274E">
      <w:pPr>
        <w:jc w:val="center"/>
        <w:rPr>
          <w:rFonts w:ascii="Times New Roman" w:hAnsi="Times New Roman"/>
          <w:b/>
          <w:i/>
          <w:sz w:val="28"/>
          <w:szCs w:val="28"/>
        </w:rPr>
      </w:pPr>
    </w:p>
    <w:p w:rsidR="00C0274E" w:rsidRPr="00B040B7" w:rsidRDefault="00C0274E" w:rsidP="00C0274E">
      <w:pPr>
        <w:jc w:val="center"/>
        <w:rPr>
          <w:rFonts w:ascii="Times New Roman" w:hAnsi="Times New Roman"/>
          <w:b/>
          <w:i/>
          <w:sz w:val="28"/>
          <w:szCs w:val="28"/>
        </w:rPr>
      </w:pPr>
      <w:r w:rsidRPr="00B040B7">
        <w:rPr>
          <w:rFonts w:ascii="Times New Roman" w:hAnsi="Times New Roman"/>
          <w:b/>
          <w:i/>
          <w:sz w:val="28"/>
          <w:szCs w:val="28"/>
        </w:rPr>
        <w:t>ГАРАНТІЙНИЙ ЛИСТ</w:t>
      </w:r>
    </w:p>
    <w:p w:rsidR="00C0274E" w:rsidRPr="00B040B7" w:rsidRDefault="00C0274E" w:rsidP="00C0274E">
      <w:pPr>
        <w:jc w:val="center"/>
        <w:rPr>
          <w:rFonts w:ascii="Times New Roman" w:hAnsi="Times New Roman"/>
          <w:b/>
          <w:i/>
          <w:sz w:val="28"/>
          <w:szCs w:val="28"/>
        </w:rPr>
      </w:pPr>
    </w:p>
    <w:p w:rsidR="00C0274E" w:rsidRDefault="00C0274E" w:rsidP="00C0274E">
      <w:pPr>
        <w:jc w:val="both"/>
        <w:rPr>
          <w:rFonts w:ascii="Times New Roman" w:hAnsi="Times New Roman"/>
          <w:sz w:val="28"/>
          <w:szCs w:val="28"/>
        </w:rPr>
      </w:pPr>
      <w:r w:rsidRPr="00B040B7">
        <w:rPr>
          <w:rFonts w:ascii="Times New Roman" w:hAnsi="Times New Roman"/>
          <w:sz w:val="28"/>
          <w:szCs w:val="28"/>
        </w:rPr>
        <w:tab/>
        <w:t>Дійсним гарантуємо, що тендерна пропозиція учасника __________________________</w:t>
      </w:r>
      <w:r>
        <w:rPr>
          <w:rFonts w:ascii="Times New Roman" w:hAnsi="Times New Roman"/>
          <w:sz w:val="28"/>
          <w:szCs w:val="28"/>
        </w:rPr>
        <w:t>____________________________________</w:t>
      </w:r>
    </w:p>
    <w:p w:rsidR="00C0274E" w:rsidRPr="00156B74" w:rsidRDefault="00C0274E" w:rsidP="00C0274E">
      <w:pPr>
        <w:jc w:val="center"/>
        <w:rPr>
          <w:rFonts w:ascii="Times New Roman" w:hAnsi="Times New Roman"/>
          <w:i/>
          <w:szCs w:val="28"/>
        </w:rPr>
      </w:pPr>
      <w:r w:rsidRPr="00156B74">
        <w:rPr>
          <w:rFonts w:ascii="Times New Roman" w:hAnsi="Times New Roman"/>
          <w:i/>
          <w:szCs w:val="28"/>
        </w:rPr>
        <w:t>(найменування Учасника)</w:t>
      </w:r>
    </w:p>
    <w:p w:rsidR="00C0274E" w:rsidRPr="00D014A6" w:rsidRDefault="00C0274E" w:rsidP="00C0274E">
      <w:pPr>
        <w:widowControl w:val="0"/>
        <w:pBdr>
          <w:top w:val="nil"/>
          <w:left w:val="nil"/>
          <w:bottom w:val="nil"/>
          <w:right w:val="nil"/>
          <w:between w:val="nil"/>
        </w:pBdr>
        <w:jc w:val="both"/>
        <w:rPr>
          <w:rFonts w:ascii="Times New Roman" w:hAnsi="Times New Roman"/>
          <w:color w:val="000000"/>
          <w:sz w:val="28"/>
          <w:szCs w:val="24"/>
        </w:rPr>
      </w:pPr>
      <w:r w:rsidRPr="00D014A6">
        <w:rPr>
          <w:rFonts w:ascii="Times New Roman" w:hAnsi="Times New Roman"/>
          <w:color w:val="000000"/>
          <w:sz w:val="28"/>
          <w:szCs w:val="24"/>
        </w:rPr>
        <w:t>залишається дійсною протягом зазначеного в тендерній документації строку, який у разі необхідності може бути продовжений.</w:t>
      </w:r>
    </w:p>
    <w:p w:rsidR="00C0274E" w:rsidRPr="00B040B7" w:rsidRDefault="00C0274E" w:rsidP="00C0274E">
      <w:pPr>
        <w:jc w:val="both"/>
        <w:rPr>
          <w:rFonts w:ascii="Times New Roman" w:hAnsi="Times New Roman"/>
          <w:sz w:val="28"/>
          <w:szCs w:val="28"/>
        </w:rPr>
      </w:pPr>
    </w:p>
    <w:p w:rsidR="00C0274E" w:rsidRPr="00B040B7" w:rsidRDefault="00C0274E" w:rsidP="00C0274E">
      <w:pPr>
        <w:jc w:val="both"/>
        <w:rPr>
          <w:rFonts w:ascii="Times New Roman" w:hAnsi="Times New Roman"/>
          <w:sz w:val="28"/>
          <w:szCs w:val="28"/>
        </w:rPr>
      </w:pPr>
    </w:p>
    <w:p w:rsidR="00C0274E" w:rsidRPr="00B040B7" w:rsidRDefault="00C0274E" w:rsidP="00C0274E">
      <w:pPr>
        <w:jc w:val="both"/>
        <w:rPr>
          <w:rFonts w:ascii="Times New Roman" w:hAnsi="Times New Roman"/>
          <w:sz w:val="28"/>
          <w:szCs w:val="28"/>
        </w:rPr>
      </w:pPr>
      <w:r w:rsidRPr="00B040B7">
        <w:rPr>
          <w:rFonts w:ascii="Times New Roman" w:hAnsi="Times New Roman"/>
          <w:sz w:val="28"/>
          <w:szCs w:val="28"/>
        </w:rPr>
        <w:t>______________________</w:t>
      </w:r>
      <w:r w:rsidRPr="00B040B7">
        <w:rPr>
          <w:rFonts w:ascii="Times New Roman" w:hAnsi="Times New Roman"/>
          <w:sz w:val="28"/>
          <w:szCs w:val="28"/>
        </w:rPr>
        <w:tab/>
        <w:t>___________________</w:t>
      </w:r>
      <w:r w:rsidRPr="00B040B7">
        <w:rPr>
          <w:rFonts w:ascii="Times New Roman" w:hAnsi="Times New Roman"/>
          <w:sz w:val="28"/>
          <w:szCs w:val="28"/>
        </w:rPr>
        <w:tab/>
        <w:t>__________________</w:t>
      </w:r>
    </w:p>
    <w:p w:rsidR="00C0274E" w:rsidRPr="00156B74" w:rsidRDefault="00C0274E" w:rsidP="00C0274E">
      <w:pPr>
        <w:jc w:val="both"/>
        <w:rPr>
          <w:rFonts w:ascii="Times New Roman" w:hAnsi="Times New Roman"/>
          <w:i/>
          <w:szCs w:val="28"/>
        </w:rPr>
      </w:pPr>
      <w:r>
        <w:rPr>
          <w:rFonts w:ascii="Times New Roman" w:hAnsi="Times New Roman"/>
          <w:i/>
          <w:szCs w:val="28"/>
        </w:rPr>
        <w:t>(посада</w:t>
      </w:r>
      <w:r w:rsidRPr="00156B74">
        <w:rPr>
          <w:rFonts w:ascii="Times New Roman" w:hAnsi="Times New Roman"/>
          <w:i/>
          <w:szCs w:val="28"/>
        </w:rPr>
        <w:t>)</w:t>
      </w:r>
      <w:r>
        <w:rPr>
          <w:rFonts w:ascii="Times New Roman" w:hAnsi="Times New Roman"/>
          <w:i/>
          <w:szCs w:val="28"/>
        </w:rPr>
        <w:tab/>
      </w:r>
      <w:r w:rsidRPr="00156B74">
        <w:rPr>
          <w:rFonts w:ascii="Times New Roman" w:hAnsi="Times New Roman"/>
          <w:i/>
          <w:szCs w:val="28"/>
        </w:rPr>
        <w:tab/>
      </w:r>
      <w:r w:rsidRPr="00156B74">
        <w:rPr>
          <w:rFonts w:ascii="Times New Roman" w:hAnsi="Times New Roman"/>
          <w:i/>
          <w:szCs w:val="28"/>
        </w:rPr>
        <w:tab/>
      </w:r>
      <w:r w:rsidRPr="00156B74">
        <w:rPr>
          <w:rFonts w:ascii="Times New Roman" w:hAnsi="Times New Roman"/>
          <w:i/>
          <w:szCs w:val="28"/>
        </w:rPr>
        <w:tab/>
      </w:r>
      <w:r w:rsidRPr="001F533E">
        <w:rPr>
          <w:rFonts w:ascii="Times New Roman" w:hAnsi="Times New Roman"/>
          <w:i/>
          <w:szCs w:val="28"/>
        </w:rPr>
        <w:t xml:space="preserve">                (</w:t>
      </w:r>
      <w:r>
        <w:rPr>
          <w:rFonts w:ascii="Times New Roman" w:hAnsi="Times New Roman"/>
          <w:i/>
          <w:szCs w:val="28"/>
        </w:rPr>
        <w:t>підпис)</w:t>
      </w:r>
      <w:r>
        <w:rPr>
          <w:rFonts w:ascii="Times New Roman" w:hAnsi="Times New Roman"/>
          <w:i/>
          <w:szCs w:val="28"/>
        </w:rPr>
        <w:tab/>
      </w:r>
      <w:r>
        <w:rPr>
          <w:rFonts w:ascii="Times New Roman" w:hAnsi="Times New Roman"/>
          <w:i/>
          <w:szCs w:val="28"/>
        </w:rPr>
        <w:tab/>
      </w:r>
      <w:r>
        <w:rPr>
          <w:rFonts w:ascii="Times New Roman" w:hAnsi="Times New Roman"/>
          <w:i/>
          <w:szCs w:val="28"/>
        </w:rPr>
        <w:tab/>
        <w:t xml:space="preserve">       (Ім’я, ПРІЗВИЩЕ</w:t>
      </w:r>
      <w:r w:rsidRPr="00156B74">
        <w:rPr>
          <w:rFonts w:ascii="Times New Roman" w:hAnsi="Times New Roman"/>
          <w:i/>
          <w:szCs w:val="28"/>
        </w:rPr>
        <w:t>)</w:t>
      </w:r>
    </w:p>
    <w:p w:rsidR="00C0274E" w:rsidRPr="00B040B7" w:rsidRDefault="00C0274E" w:rsidP="00C0274E">
      <w:pPr>
        <w:rPr>
          <w:sz w:val="28"/>
          <w:szCs w:val="28"/>
        </w:rPr>
      </w:pPr>
    </w:p>
    <w:p w:rsidR="00C0274E" w:rsidRDefault="00C0274E" w:rsidP="00C0274E"/>
    <w:p w:rsidR="00352552" w:rsidRDefault="00352552" w:rsidP="00C0274E">
      <w:pPr>
        <w:jc w:val="center"/>
        <w:rPr>
          <w:rFonts w:ascii="Times New Roman" w:eastAsia="Times New Roman" w:hAnsi="Times New Roman" w:cs="Times New Roman"/>
          <w:sz w:val="24"/>
          <w:szCs w:val="24"/>
        </w:rPr>
      </w:pPr>
    </w:p>
    <w:p w:rsidR="00FC7820" w:rsidRDefault="00FC7820" w:rsidP="00FC7820">
      <w:pPr>
        <w:ind w:left="5670"/>
        <w:rPr>
          <w:b/>
          <w:szCs w:val="28"/>
        </w:rPr>
      </w:pPr>
    </w:p>
    <w:p w:rsidR="00FC7820" w:rsidRPr="00333DA1" w:rsidRDefault="00FC7820"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761A4C" w:rsidRPr="00333DA1" w:rsidRDefault="00761A4C" w:rsidP="00FC7820">
      <w:pPr>
        <w:ind w:left="5670"/>
        <w:rPr>
          <w:b/>
          <w:szCs w:val="28"/>
        </w:rPr>
      </w:pPr>
    </w:p>
    <w:p w:rsidR="00FC7820" w:rsidRDefault="00FC7820" w:rsidP="00FC7820">
      <w:pPr>
        <w:ind w:left="5670"/>
        <w:rPr>
          <w:b/>
          <w:szCs w:val="28"/>
        </w:rPr>
      </w:pPr>
    </w:p>
    <w:p w:rsidR="00155E45" w:rsidRDefault="00155E45" w:rsidP="00FC7820">
      <w:pPr>
        <w:ind w:left="5670"/>
        <w:rPr>
          <w:b/>
          <w:szCs w:val="28"/>
        </w:rPr>
      </w:pPr>
    </w:p>
    <w:p w:rsidR="00FC7820" w:rsidRPr="00C07525" w:rsidRDefault="00FC7820" w:rsidP="00FC7820">
      <w:pPr>
        <w:ind w:left="5670"/>
        <w:rPr>
          <w:rFonts w:ascii="Times New Roman" w:hAnsi="Times New Roman"/>
          <w:b/>
          <w:sz w:val="24"/>
          <w:szCs w:val="28"/>
        </w:rPr>
      </w:pPr>
      <w:r w:rsidRPr="00C07525">
        <w:rPr>
          <w:rFonts w:ascii="Times New Roman" w:hAnsi="Times New Roman"/>
          <w:b/>
          <w:sz w:val="24"/>
          <w:szCs w:val="28"/>
        </w:rPr>
        <w:t>Додаток</w:t>
      </w:r>
      <w:r>
        <w:rPr>
          <w:rFonts w:ascii="Times New Roman" w:hAnsi="Times New Roman"/>
          <w:b/>
          <w:sz w:val="24"/>
          <w:szCs w:val="28"/>
        </w:rPr>
        <w:t xml:space="preserve"> 6</w:t>
      </w:r>
    </w:p>
    <w:p w:rsidR="00FC7820" w:rsidRPr="00761A4C" w:rsidRDefault="00FC7820" w:rsidP="00FC7820">
      <w:pPr>
        <w:ind w:left="5670"/>
        <w:rPr>
          <w:color w:val="000000"/>
          <w:bdr w:val="none" w:sz="0" w:space="0" w:color="auto" w:frame="1"/>
          <w:lang w:val="ru-RU"/>
        </w:rPr>
      </w:pPr>
      <w:r w:rsidRPr="00F43153">
        <w:rPr>
          <w:rFonts w:ascii="Times New Roman" w:hAnsi="Times New Roman"/>
          <w:color w:val="000000"/>
          <w:bdr w:val="none" w:sz="0" w:space="0" w:color="auto" w:frame="1"/>
        </w:rPr>
        <w:t xml:space="preserve">до тендерної документації </w:t>
      </w:r>
    </w:p>
    <w:p w:rsidR="00FC7820" w:rsidRPr="00E20640" w:rsidRDefault="00FC7820" w:rsidP="00FC7820">
      <w:pPr>
        <w:ind w:left="5670"/>
        <w:rPr>
          <w:b/>
          <w:bCs/>
          <w:lang w:eastAsia="uk-UA"/>
        </w:rPr>
      </w:pPr>
    </w:p>
    <w:p w:rsidR="00FC7820" w:rsidRPr="008A01FB" w:rsidRDefault="00FC7820" w:rsidP="00FC7820">
      <w:pPr>
        <w:autoSpaceDE w:val="0"/>
        <w:autoSpaceDN w:val="0"/>
        <w:adjustRightInd w:val="0"/>
        <w:jc w:val="center"/>
        <w:rPr>
          <w:rFonts w:ascii="Times New Roman" w:hAnsi="Times New Roman" w:cs="Times New Roman"/>
          <w:b/>
          <w:bCs/>
          <w:sz w:val="24"/>
          <w:szCs w:val="24"/>
          <w:lang w:eastAsia="uk-UA"/>
        </w:rPr>
      </w:pPr>
      <w:r w:rsidRPr="008A01FB">
        <w:rPr>
          <w:rFonts w:ascii="Times New Roman" w:hAnsi="Times New Roman" w:cs="Times New Roman"/>
          <w:b/>
          <w:bCs/>
          <w:sz w:val="24"/>
          <w:szCs w:val="24"/>
          <w:lang w:eastAsia="uk-UA"/>
        </w:rPr>
        <w:t>ЗГОДА</w:t>
      </w:r>
    </w:p>
    <w:p w:rsidR="00FC7820" w:rsidRPr="008A01FB" w:rsidRDefault="00FC7820" w:rsidP="00FC7820">
      <w:pPr>
        <w:autoSpaceDE w:val="0"/>
        <w:autoSpaceDN w:val="0"/>
        <w:adjustRightInd w:val="0"/>
        <w:jc w:val="center"/>
        <w:rPr>
          <w:rFonts w:ascii="Times New Roman" w:hAnsi="Times New Roman" w:cs="Times New Roman"/>
          <w:b/>
          <w:bCs/>
          <w:sz w:val="24"/>
          <w:szCs w:val="24"/>
          <w:lang w:eastAsia="uk-UA"/>
        </w:rPr>
      </w:pPr>
      <w:r w:rsidRPr="008A01FB">
        <w:rPr>
          <w:rFonts w:ascii="Times New Roman" w:hAnsi="Times New Roman" w:cs="Times New Roman"/>
          <w:b/>
          <w:bCs/>
          <w:sz w:val="24"/>
          <w:szCs w:val="24"/>
          <w:lang w:eastAsia="uk-UA"/>
        </w:rPr>
        <w:t>на обробку персональних даних</w:t>
      </w:r>
    </w:p>
    <w:p w:rsidR="00FC7820" w:rsidRPr="008A01FB" w:rsidRDefault="00FC7820" w:rsidP="00FC7820">
      <w:pPr>
        <w:autoSpaceDE w:val="0"/>
        <w:autoSpaceDN w:val="0"/>
        <w:adjustRightInd w:val="0"/>
        <w:rPr>
          <w:rFonts w:ascii="Times New Roman" w:hAnsi="Times New Roman" w:cs="Times New Roman"/>
          <w:sz w:val="24"/>
          <w:szCs w:val="24"/>
        </w:rPr>
      </w:pPr>
    </w:p>
    <w:p w:rsidR="00FC7820" w:rsidRPr="008A01FB" w:rsidRDefault="00FC7820" w:rsidP="00FC7820">
      <w:pPr>
        <w:autoSpaceDE w:val="0"/>
        <w:autoSpaceDN w:val="0"/>
        <w:adjustRightInd w:val="0"/>
        <w:rPr>
          <w:rFonts w:ascii="Times New Roman" w:hAnsi="Times New Roman" w:cs="Times New Roman"/>
          <w:sz w:val="24"/>
          <w:szCs w:val="24"/>
        </w:rPr>
      </w:pPr>
    </w:p>
    <w:p w:rsidR="00FC7820" w:rsidRPr="008A01FB" w:rsidRDefault="00FC7820" w:rsidP="00FC7820">
      <w:pPr>
        <w:tabs>
          <w:tab w:val="left" w:leader="underscore" w:pos="8683"/>
        </w:tabs>
        <w:autoSpaceDE w:val="0"/>
        <w:autoSpaceDN w:val="0"/>
        <w:adjustRightInd w:val="0"/>
        <w:rPr>
          <w:rFonts w:ascii="Times New Roman" w:hAnsi="Times New Roman" w:cs="Times New Roman"/>
          <w:sz w:val="24"/>
          <w:szCs w:val="24"/>
          <w:lang w:eastAsia="uk-UA"/>
        </w:rPr>
      </w:pPr>
      <w:r w:rsidRPr="008A01FB">
        <w:rPr>
          <w:rFonts w:ascii="Times New Roman" w:hAnsi="Times New Roman" w:cs="Times New Roman"/>
          <w:sz w:val="24"/>
          <w:szCs w:val="24"/>
          <w:lang w:eastAsia="uk-UA"/>
        </w:rPr>
        <w:t>Своїм підписом нижче я, __________________________________________</w:t>
      </w:r>
      <w:r w:rsidR="00155E45" w:rsidRPr="008A01FB">
        <w:rPr>
          <w:rFonts w:ascii="Times New Roman" w:hAnsi="Times New Roman" w:cs="Times New Roman"/>
          <w:sz w:val="24"/>
          <w:szCs w:val="24"/>
          <w:lang w:eastAsia="uk-UA"/>
        </w:rPr>
        <w:t>___________________</w:t>
      </w:r>
      <w:r w:rsidRPr="008A01FB">
        <w:rPr>
          <w:rFonts w:ascii="Times New Roman" w:hAnsi="Times New Roman" w:cs="Times New Roman"/>
          <w:sz w:val="24"/>
          <w:szCs w:val="24"/>
          <w:lang w:eastAsia="uk-UA"/>
        </w:rPr>
        <w:t xml:space="preserve">____________, </w:t>
      </w:r>
    </w:p>
    <w:p w:rsidR="00FC7820" w:rsidRPr="008A01FB" w:rsidRDefault="00FC7820" w:rsidP="00FC7820">
      <w:pPr>
        <w:autoSpaceDE w:val="0"/>
        <w:autoSpaceDN w:val="0"/>
        <w:adjustRightInd w:val="0"/>
        <w:jc w:val="both"/>
        <w:rPr>
          <w:rFonts w:ascii="Times New Roman" w:hAnsi="Times New Roman" w:cs="Times New Roman"/>
          <w:i/>
          <w:sz w:val="24"/>
          <w:szCs w:val="24"/>
          <w:lang w:eastAsia="uk-UA"/>
        </w:rPr>
      </w:pPr>
      <w:r w:rsidRPr="008A01FB">
        <w:rPr>
          <w:rFonts w:ascii="Times New Roman" w:hAnsi="Times New Roman" w:cs="Times New Roman"/>
          <w:i/>
          <w:sz w:val="24"/>
          <w:szCs w:val="24"/>
          <w:lang w:eastAsia="uk-UA"/>
        </w:rPr>
        <w:t xml:space="preserve">(прізвище, ім'я та по батькові фізичної особи) </w:t>
      </w:r>
    </w:p>
    <w:p w:rsidR="00FC7820" w:rsidRPr="008A01FB" w:rsidRDefault="00FC7820" w:rsidP="00FC7820">
      <w:pPr>
        <w:tabs>
          <w:tab w:val="left" w:leader="underscore" w:pos="8683"/>
        </w:tabs>
        <w:autoSpaceDE w:val="0"/>
        <w:autoSpaceDN w:val="0"/>
        <w:adjustRightInd w:val="0"/>
        <w:jc w:val="both"/>
        <w:rPr>
          <w:rFonts w:ascii="Times New Roman" w:hAnsi="Times New Roman" w:cs="Times New Roman"/>
          <w:sz w:val="24"/>
          <w:szCs w:val="24"/>
          <w:lang w:eastAsia="uk-UA"/>
        </w:rPr>
      </w:pPr>
      <w:r w:rsidRPr="008A01FB">
        <w:rPr>
          <w:rFonts w:ascii="Times New Roman" w:hAnsi="Times New Roman" w:cs="Times New Roman"/>
          <w:sz w:val="24"/>
          <w:szCs w:val="24"/>
          <w:lang w:eastAsia="uk-UA"/>
        </w:rPr>
        <w:t xml:space="preserve">відповідно до Конституції України, Закону України «Про інформацію», Закону України «Про захист персональних даних» надаю згоду </w:t>
      </w:r>
      <w:r w:rsidRPr="008A01FB">
        <w:rPr>
          <w:rFonts w:ascii="Times New Roman" w:hAnsi="Times New Roman" w:cs="Times New Roman"/>
          <w:b/>
          <w:bCs/>
          <w:sz w:val="24"/>
          <w:szCs w:val="24"/>
          <w:lang w:eastAsia="uk-UA"/>
        </w:rPr>
        <w:t>Комунальн</w:t>
      </w:r>
      <w:r w:rsidR="00761A4C" w:rsidRPr="008A01FB">
        <w:rPr>
          <w:rFonts w:ascii="Times New Roman" w:hAnsi="Times New Roman" w:cs="Times New Roman"/>
          <w:b/>
          <w:bCs/>
          <w:sz w:val="24"/>
          <w:szCs w:val="24"/>
          <w:lang w:eastAsia="uk-UA"/>
        </w:rPr>
        <w:t>ому підприємству «Таращаводоканал»</w:t>
      </w:r>
      <w:r w:rsidRPr="008A01FB">
        <w:rPr>
          <w:rFonts w:ascii="Times New Roman" w:hAnsi="Times New Roman" w:cs="Times New Roman"/>
          <w:b/>
          <w:bCs/>
          <w:sz w:val="24"/>
          <w:szCs w:val="24"/>
          <w:lang w:eastAsia="uk-UA"/>
        </w:rPr>
        <w:t xml:space="preserve">» </w:t>
      </w:r>
      <w:r w:rsidRPr="008A01FB">
        <w:rPr>
          <w:rFonts w:ascii="Times New Roman" w:hAnsi="Times New Roman" w:cs="Times New Roman"/>
          <w:sz w:val="24"/>
          <w:szCs w:val="24"/>
          <w:lang w:eastAsia="uk-UA"/>
        </w:rPr>
        <w:t xml:space="preserve">на </w:t>
      </w:r>
      <w:r w:rsidRPr="008A01FB">
        <w:rPr>
          <w:rFonts w:ascii="Times New Roman" w:hAnsi="Times New Roman" w:cs="Times New Roman"/>
          <w:bCs/>
          <w:sz w:val="24"/>
          <w:szCs w:val="24"/>
        </w:rPr>
        <w:t xml:space="preserve">обробку, використання, поширення та доступ до </w:t>
      </w:r>
      <w:r w:rsidRPr="008A01FB">
        <w:rPr>
          <w:rFonts w:ascii="Times New Roman" w:hAnsi="Times New Roman" w:cs="Times New Roman"/>
          <w:sz w:val="24"/>
          <w:szCs w:val="24"/>
          <w:lang w:eastAsia="uk-UA"/>
        </w:rPr>
        <w:t>моїх персональних даних (паспортні дані, ідентифікаційний номер, дані свідоцтва про державну реєстрацію фізичної особи-підприємця, інших документів про підприємницьку діяльність фізичної особи-підприємця, у т.ч. щодо його системи оподаткування,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банківські реквізити, іншу інформацію), з метою забезпечення реалізації відносин у сфері державних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Наведена вище інформація також може надаватись третім особам, визначеним у Законі України «Про публічні закупівлі».</w:t>
      </w:r>
    </w:p>
    <w:p w:rsidR="00FC7820" w:rsidRPr="008A01FB" w:rsidRDefault="00FC7820" w:rsidP="00FC7820">
      <w:pPr>
        <w:rPr>
          <w:rFonts w:ascii="Times New Roman" w:hAnsi="Times New Roman" w:cs="Times New Roman"/>
          <w:bCs/>
          <w:sz w:val="24"/>
          <w:szCs w:val="24"/>
        </w:rPr>
      </w:pPr>
    </w:p>
    <w:p w:rsidR="00FC7820" w:rsidRPr="00E20640" w:rsidRDefault="00FC7820" w:rsidP="00FC7820">
      <w:pPr>
        <w:rPr>
          <w:bCs/>
        </w:rPr>
      </w:pPr>
    </w:p>
    <w:p w:rsidR="00FC7820" w:rsidRPr="00E20640" w:rsidRDefault="00FC7820" w:rsidP="00FC7820">
      <w:pPr>
        <w:rPr>
          <w:bCs/>
        </w:rPr>
      </w:pPr>
      <w:r w:rsidRPr="00E20640">
        <w:rPr>
          <w:bCs/>
        </w:rPr>
        <w:t xml:space="preserve">_______________                  </w:t>
      </w:r>
      <w:r w:rsidR="008A01FB">
        <w:rPr>
          <w:bCs/>
          <w:lang w:val="ru-RU"/>
        </w:rPr>
        <w:t xml:space="preserve">        </w:t>
      </w:r>
      <w:r w:rsidRPr="00E20640">
        <w:rPr>
          <w:bCs/>
        </w:rPr>
        <w:t xml:space="preserve"> ________________       </w:t>
      </w:r>
      <w:r w:rsidRPr="00E20640">
        <w:rPr>
          <w:bCs/>
        </w:rPr>
        <w:tab/>
        <w:t>____________________</w:t>
      </w:r>
    </w:p>
    <w:p w:rsidR="00FC7820" w:rsidRPr="00951DDC" w:rsidRDefault="00FC7820" w:rsidP="00FC7820">
      <w:pPr>
        <w:rPr>
          <w:bCs/>
          <w:i/>
          <w:sz w:val="22"/>
        </w:rPr>
      </w:pPr>
      <w:r w:rsidRPr="00951DDC">
        <w:rPr>
          <w:bCs/>
          <w:i/>
          <w:sz w:val="22"/>
        </w:rPr>
        <w:t xml:space="preserve">   </w:t>
      </w:r>
      <w:r w:rsidR="008A01FB">
        <w:rPr>
          <w:bCs/>
          <w:i/>
          <w:sz w:val="22"/>
          <w:lang w:val="ru-RU"/>
        </w:rPr>
        <w:t xml:space="preserve"> </w:t>
      </w:r>
      <w:r w:rsidRPr="00951DDC">
        <w:rPr>
          <w:bCs/>
          <w:i/>
          <w:sz w:val="22"/>
        </w:rPr>
        <w:t xml:space="preserve">  Дата                                                Підпис                   </w:t>
      </w:r>
      <w:r w:rsidRPr="00951DDC">
        <w:rPr>
          <w:bCs/>
          <w:i/>
          <w:sz w:val="22"/>
        </w:rPr>
        <w:tab/>
      </w:r>
      <w:r w:rsidR="008A01FB">
        <w:rPr>
          <w:bCs/>
          <w:i/>
          <w:sz w:val="22"/>
          <w:lang w:val="ru-RU"/>
        </w:rPr>
        <w:t xml:space="preserve">     </w:t>
      </w:r>
      <w:r>
        <w:rPr>
          <w:bCs/>
          <w:i/>
          <w:sz w:val="22"/>
        </w:rPr>
        <w:t>Ім’я, ПРІЗВИЩЕ</w:t>
      </w:r>
    </w:p>
    <w:sectPr w:rsidR="00FC7820" w:rsidRPr="00951DDC" w:rsidSect="00481170">
      <w:headerReference w:type="default" r:id="rId9"/>
      <w:footerReference w:type="default" r:id="rId10"/>
      <w:pgSz w:w="11906" w:h="16838"/>
      <w:pgMar w:top="567" w:right="567" w:bottom="426"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F84" w:rsidRDefault="00E65F84">
      <w:r>
        <w:separator/>
      </w:r>
    </w:p>
  </w:endnote>
  <w:endnote w:type="continuationSeparator" w:id="1">
    <w:p w:rsidR="00E65F84" w:rsidRDefault="00E65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013963"/>
      <w:docPartObj>
        <w:docPartGallery w:val="Page Numbers (Bottom of Page)"/>
        <w:docPartUnique/>
      </w:docPartObj>
    </w:sdtPr>
    <w:sdtEndPr>
      <w:rPr>
        <w:rFonts w:ascii="Times New Roman" w:hAnsi="Times New Roman" w:cs="Times New Roman"/>
        <w:szCs w:val="24"/>
      </w:rPr>
    </w:sdtEndPr>
    <w:sdtContent>
      <w:p w:rsidR="0090160B" w:rsidRPr="00A96A26" w:rsidRDefault="0090160B">
        <w:pPr>
          <w:pStyle w:val="ae"/>
          <w:jc w:val="right"/>
          <w:rPr>
            <w:rFonts w:ascii="Times New Roman" w:hAnsi="Times New Roman" w:cs="Times New Roman"/>
            <w:szCs w:val="24"/>
          </w:rPr>
        </w:pPr>
        <w:r w:rsidRPr="00A96A26">
          <w:rPr>
            <w:rFonts w:ascii="Times New Roman" w:hAnsi="Times New Roman" w:cs="Times New Roman"/>
            <w:szCs w:val="24"/>
          </w:rPr>
          <w:fldChar w:fldCharType="begin"/>
        </w:r>
        <w:r w:rsidRPr="00A96A26">
          <w:rPr>
            <w:rFonts w:ascii="Times New Roman" w:hAnsi="Times New Roman" w:cs="Times New Roman"/>
            <w:szCs w:val="24"/>
          </w:rPr>
          <w:instrText>PAGE   \* MERGEFORMAT</w:instrText>
        </w:r>
        <w:r w:rsidRPr="00A96A26">
          <w:rPr>
            <w:rFonts w:ascii="Times New Roman" w:hAnsi="Times New Roman" w:cs="Times New Roman"/>
            <w:szCs w:val="24"/>
          </w:rPr>
          <w:fldChar w:fldCharType="separate"/>
        </w:r>
        <w:r w:rsidR="00307EE7" w:rsidRPr="00307EE7">
          <w:rPr>
            <w:rFonts w:ascii="Times New Roman" w:hAnsi="Times New Roman" w:cs="Times New Roman"/>
            <w:noProof/>
            <w:szCs w:val="24"/>
            <w:lang w:val="ru-RU"/>
          </w:rPr>
          <w:t>35</w:t>
        </w:r>
        <w:r w:rsidRPr="00A96A26">
          <w:rPr>
            <w:rFonts w:ascii="Times New Roman" w:hAnsi="Times New Roman" w:cs="Times New Roman"/>
            <w:szCs w:val="24"/>
          </w:rPr>
          <w:fldChar w:fldCharType="end"/>
        </w:r>
      </w:p>
    </w:sdtContent>
  </w:sdt>
  <w:p w:rsidR="0090160B" w:rsidRDefault="009016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F84" w:rsidRDefault="00E65F84">
      <w:r>
        <w:separator/>
      </w:r>
    </w:p>
  </w:footnote>
  <w:footnote w:type="continuationSeparator" w:id="1">
    <w:p w:rsidR="00E65F84" w:rsidRDefault="00E65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0B" w:rsidRDefault="0090160B">
    <w:pPr>
      <w:pBdr>
        <w:top w:val="nil"/>
        <w:left w:val="nil"/>
        <w:bottom w:val="nil"/>
        <w:right w:val="nil"/>
        <w:between w:val="nil"/>
      </w:pBdr>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3BA2229"/>
    <w:multiLevelType w:val="hybridMultilevel"/>
    <w:tmpl w:val="4EBC19D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05EA11AB"/>
    <w:multiLevelType w:val="multilevel"/>
    <w:tmpl w:val="EA741AA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18AF2BA8"/>
    <w:multiLevelType w:val="hybridMultilevel"/>
    <w:tmpl w:val="9A786712"/>
    <w:lvl w:ilvl="0" w:tplc="3418FD06">
      <w:start w:val="1"/>
      <w:numFmt w:val="decimal"/>
      <w:lvlText w:val="%1)"/>
      <w:lvlJc w:val="left"/>
      <w:pPr>
        <w:ind w:left="926" w:hanging="360"/>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5">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3FFC6895"/>
    <w:multiLevelType w:val="hybridMultilevel"/>
    <w:tmpl w:val="45DCA040"/>
    <w:lvl w:ilvl="0" w:tplc="3A0C6760">
      <w:start w:val="1"/>
      <w:numFmt w:val="decimal"/>
      <w:lvlText w:val="%1)"/>
      <w:lvlJc w:val="left"/>
      <w:pPr>
        <w:ind w:left="821" w:hanging="525"/>
      </w:pPr>
      <w:rPr>
        <w:rFonts w:hint="default"/>
      </w:rPr>
    </w:lvl>
    <w:lvl w:ilvl="1" w:tplc="04220019" w:tentative="1">
      <w:start w:val="1"/>
      <w:numFmt w:val="lowerLetter"/>
      <w:lvlText w:val="%2."/>
      <w:lvlJc w:val="left"/>
      <w:pPr>
        <w:ind w:left="1376" w:hanging="360"/>
      </w:pPr>
    </w:lvl>
    <w:lvl w:ilvl="2" w:tplc="0422001B" w:tentative="1">
      <w:start w:val="1"/>
      <w:numFmt w:val="lowerRoman"/>
      <w:lvlText w:val="%3."/>
      <w:lvlJc w:val="right"/>
      <w:pPr>
        <w:ind w:left="2096" w:hanging="180"/>
      </w:pPr>
    </w:lvl>
    <w:lvl w:ilvl="3" w:tplc="0422000F" w:tentative="1">
      <w:start w:val="1"/>
      <w:numFmt w:val="decimal"/>
      <w:lvlText w:val="%4."/>
      <w:lvlJc w:val="left"/>
      <w:pPr>
        <w:ind w:left="2816" w:hanging="360"/>
      </w:pPr>
    </w:lvl>
    <w:lvl w:ilvl="4" w:tplc="04220019" w:tentative="1">
      <w:start w:val="1"/>
      <w:numFmt w:val="lowerLetter"/>
      <w:lvlText w:val="%5."/>
      <w:lvlJc w:val="left"/>
      <w:pPr>
        <w:ind w:left="3536" w:hanging="360"/>
      </w:pPr>
    </w:lvl>
    <w:lvl w:ilvl="5" w:tplc="0422001B" w:tentative="1">
      <w:start w:val="1"/>
      <w:numFmt w:val="lowerRoman"/>
      <w:lvlText w:val="%6."/>
      <w:lvlJc w:val="right"/>
      <w:pPr>
        <w:ind w:left="4256" w:hanging="180"/>
      </w:pPr>
    </w:lvl>
    <w:lvl w:ilvl="6" w:tplc="0422000F" w:tentative="1">
      <w:start w:val="1"/>
      <w:numFmt w:val="decimal"/>
      <w:lvlText w:val="%7."/>
      <w:lvlJc w:val="left"/>
      <w:pPr>
        <w:ind w:left="4976" w:hanging="360"/>
      </w:pPr>
    </w:lvl>
    <w:lvl w:ilvl="7" w:tplc="04220019" w:tentative="1">
      <w:start w:val="1"/>
      <w:numFmt w:val="lowerLetter"/>
      <w:lvlText w:val="%8."/>
      <w:lvlJc w:val="left"/>
      <w:pPr>
        <w:ind w:left="5696" w:hanging="360"/>
      </w:pPr>
    </w:lvl>
    <w:lvl w:ilvl="8" w:tplc="0422001B" w:tentative="1">
      <w:start w:val="1"/>
      <w:numFmt w:val="lowerRoman"/>
      <w:lvlText w:val="%9."/>
      <w:lvlJc w:val="right"/>
      <w:pPr>
        <w:ind w:left="6416" w:hanging="180"/>
      </w:pPr>
    </w:lvl>
  </w:abstractNum>
  <w:abstractNum w:abstractNumId="8">
    <w:nsid w:val="43960CC8"/>
    <w:multiLevelType w:val="hybridMultilevel"/>
    <w:tmpl w:val="3818495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8037B"/>
    <w:multiLevelType w:val="hybridMultilevel"/>
    <w:tmpl w:val="465247BA"/>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28371F"/>
    <w:multiLevelType w:val="hybridMultilevel"/>
    <w:tmpl w:val="0A0CB538"/>
    <w:lvl w:ilvl="0" w:tplc="1662306C">
      <w:start w:val="1"/>
      <w:numFmt w:val="decimal"/>
      <w:lvlText w:val="%1."/>
      <w:lvlJc w:val="left"/>
      <w:pPr>
        <w:ind w:left="360" w:hanging="360"/>
      </w:pPr>
      <w:rPr>
        <w:rFonts w:hint="default"/>
        <w:b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6D723A"/>
    <w:multiLevelType w:val="multilevel"/>
    <w:tmpl w:val="E8A0C78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nsid w:val="65CC0C09"/>
    <w:multiLevelType w:val="hybridMultilevel"/>
    <w:tmpl w:val="35EC20D4"/>
    <w:lvl w:ilvl="0" w:tplc="AD763D5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73AB42B1"/>
    <w:multiLevelType w:val="hybridMultilevel"/>
    <w:tmpl w:val="77E299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7025268"/>
    <w:multiLevelType w:val="hybridMultilevel"/>
    <w:tmpl w:val="2C5051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80E0ED5"/>
    <w:multiLevelType w:val="hybridMultilevel"/>
    <w:tmpl w:val="143C80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6"/>
  </w:num>
  <w:num w:numId="5">
    <w:abstractNumId w:val="0"/>
  </w:num>
  <w:num w:numId="6">
    <w:abstractNumId w:val="15"/>
  </w:num>
  <w:num w:numId="7">
    <w:abstractNumId w:val="14"/>
  </w:num>
  <w:num w:numId="8">
    <w:abstractNumId w:val="5"/>
  </w:num>
  <w:num w:numId="9">
    <w:abstractNumId w:val="3"/>
  </w:num>
  <w:num w:numId="10">
    <w:abstractNumId w:val="19"/>
  </w:num>
  <w:num w:numId="11">
    <w:abstractNumId w:val="16"/>
  </w:num>
  <w:num w:numId="12">
    <w:abstractNumId w:val="9"/>
  </w:num>
  <w:num w:numId="13">
    <w:abstractNumId w:val="17"/>
  </w:num>
  <w:num w:numId="14">
    <w:abstractNumId w:val="1"/>
  </w:num>
  <w:num w:numId="15">
    <w:abstractNumId w:val="10"/>
  </w:num>
  <w:num w:numId="16">
    <w:abstractNumId w:val="4"/>
  </w:num>
  <w:num w:numId="17">
    <w:abstractNumId w:val="18"/>
  </w:num>
  <w:num w:numId="18">
    <w:abstractNumId w:val="8"/>
  </w:num>
  <w:num w:numId="19">
    <w:abstractNumId w:val="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hyphenationZone w:val="425"/>
  <w:characterSpacingControl w:val="doNotCompress"/>
  <w:footnotePr>
    <w:footnote w:id="0"/>
    <w:footnote w:id="1"/>
  </w:footnotePr>
  <w:endnotePr>
    <w:endnote w:id="0"/>
    <w:endnote w:id="1"/>
  </w:endnotePr>
  <w:compat/>
  <w:rsids>
    <w:rsidRoot w:val="00352552"/>
    <w:rsid w:val="000024C8"/>
    <w:rsid w:val="000446E8"/>
    <w:rsid w:val="000577E9"/>
    <w:rsid w:val="00066F90"/>
    <w:rsid w:val="00067C28"/>
    <w:rsid w:val="00067EBA"/>
    <w:rsid w:val="0007712C"/>
    <w:rsid w:val="00086197"/>
    <w:rsid w:val="000A3E33"/>
    <w:rsid w:val="000A6E37"/>
    <w:rsid w:val="000B1097"/>
    <w:rsid w:val="000C3742"/>
    <w:rsid w:val="000C3D5C"/>
    <w:rsid w:val="000D40E3"/>
    <w:rsid w:val="000E1D98"/>
    <w:rsid w:val="000E259F"/>
    <w:rsid w:val="000E7395"/>
    <w:rsid w:val="000F2C3A"/>
    <w:rsid w:val="000F5F4F"/>
    <w:rsid w:val="00101DB4"/>
    <w:rsid w:val="00142637"/>
    <w:rsid w:val="00154F70"/>
    <w:rsid w:val="00155E45"/>
    <w:rsid w:val="00156E0A"/>
    <w:rsid w:val="00172603"/>
    <w:rsid w:val="001726D3"/>
    <w:rsid w:val="00176919"/>
    <w:rsid w:val="0018176F"/>
    <w:rsid w:val="001849B6"/>
    <w:rsid w:val="0018776D"/>
    <w:rsid w:val="001A52B9"/>
    <w:rsid w:val="001B40D4"/>
    <w:rsid w:val="001D04C4"/>
    <w:rsid w:val="001D0F79"/>
    <w:rsid w:val="001D6212"/>
    <w:rsid w:val="001E2325"/>
    <w:rsid w:val="001E2811"/>
    <w:rsid w:val="001F163B"/>
    <w:rsid w:val="001F3CCB"/>
    <w:rsid w:val="001F5011"/>
    <w:rsid w:val="001F533E"/>
    <w:rsid w:val="001F543A"/>
    <w:rsid w:val="0020075E"/>
    <w:rsid w:val="0020494B"/>
    <w:rsid w:val="00206171"/>
    <w:rsid w:val="00222F61"/>
    <w:rsid w:val="00223019"/>
    <w:rsid w:val="002252F5"/>
    <w:rsid w:val="00225C2E"/>
    <w:rsid w:val="00225D27"/>
    <w:rsid w:val="00232B82"/>
    <w:rsid w:val="00234A83"/>
    <w:rsid w:val="002369C0"/>
    <w:rsid w:val="00244816"/>
    <w:rsid w:val="0025212D"/>
    <w:rsid w:val="00254124"/>
    <w:rsid w:val="002553A9"/>
    <w:rsid w:val="0026789D"/>
    <w:rsid w:val="00267970"/>
    <w:rsid w:val="00273BBD"/>
    <w:rsid w:val="00273CC3"/>
    <w:rsid w:val="002805F3"/>
    <w:rsid w:val="00283FFD"/>
    <w:rsid w:val="00285E28"/>
    <w:rsid w:val="00291905"/>
    <w:rsid w:val="00296184"/>
    <w:rsid w:val="002A39A2"/>
    <w:rsid w:val="002B4F7D"/>
    <w:rsid w:val="002B7CC2"/>
    <w:rsid w:val="002C40B0"/>
    <w:rsid w:val="002D1489"/>
    <w:rsid w:val="002D19C4"/>
    <w:rsid w:val="002D2371"/>
    <w:rsid w:val="002D2946"/>
    <w:rsid w:val="002D2D1C"/>
    <w:rsid w:val="002D4A87"/>
    <w:rsid w:val="002E2292"/>
    <w:rsid w:val="002E6504"/>
    <w:rsid w:val="00300177"/>
    <w:rsid w:val="00307EE7"/>
    <w:rsid w:val="00322D12"/>
    <w:rsid w:val="00326CDB"/>
    <w:rsid w:val="00332027"/>
    <w:rsid w:val="00333DA1"/>
    <w:rsid w:val="00334FB2"/>
    <w:rsid w:val="003361AF"/>
    <w:rsid w:val="003436CC"/>
    <w:rsid w:val="00343BD5"/>
    <w:rsid w:val="0034506D"/>
    <w:rsid w:val="00352552"/>
    <w:rsid w:val="00356467"/>
    <w:rsid w:val="0035794A"/>
    <w:rsid w:val="00360836"/>
    <w:rsid w:val="00366006"/>
    <w:rsid w:val="00374E80"/>
    <w:rsid w:val="0038010C"/>
    <w:rsid w:val="00394667"/>
    <w:rsid w:val="00395AFD"/>
    <w:rsid w:val="003969A2"/>
    <w:rsid w:val="003A1852"/>
    <w:rsid w:val="003A4042"/>
    <w:rsid w:val="003C28A5"/>
    <w:rsid w:val="003E6FEF"/>
    <w:rsid w:val="003F33BD"/>
    <w:rsid w:val="00414D8A"/>
    <w:rsid w:val="00431F7C"/>
    <w:rsid w:val="00437CE5"/>
    <w:rsid w:val="004630D8"/>
    <w:rsid w:val="00464C23"/>
    <w:rsid w:val="00467242"/>
    <w:rsid w:val="004767F3"/>
    <w:rsid w:val="00481170"/>
    <w:rsid w:val="00491BD0"/>
    <w:rsid w:val="004954C1"/>
    <w:rsid w:val="0049684C"/>
    <w:rsid w:val="004A1A45"/>
    <w:rsid w:val="004A27BA"/>
    <w:rsid w:val="004B02CC"/>
    <w:rsid w:val="004B22B7"/>
    <w:rsid w:val="004B47A0"/>
    <w:rsid w:val="004B78B7"/>
    <w:rsid w:val="004D6303"/>
    <w:rsid w:val="004E2695"/>
    <w:rsid w:val="004F11D0"/>
    <w:rsid w:val="005025A4"/>
    <w:rsid w:val="0050282F"/>
    <w:rsid w:val="00510035"/>
    <w:rsid w:val="00515CCA"/>
    <w:rsid w:val="00521E43"/>
    <w:rsid w:val="00523070"/>
    <w:rsid w:val="00524E35"/>
    <w:rsid w:val="005266F8"/>
    <w:rsid w:val="00534562"/>
    <w:rsid w:val="0053686B"/>
    <w:rsid w:val="00541598"/>
    <w:rsid w:val="0054728C"/>
    <w:rsid w:val="00551066"/>
    <w:rsid w:val="0055375E"/>
    <w:rsid w:val="00591E2F"/>
    <w:rsid w:val="005A29A1"/>
    <w:rsid w:val="005A2B52"/>
    <w:rsid w:val="005A2D0D"/>
    <w:rsid w:val="005A4B41"/>
    <w:rsid w:val="005A7FC9"/>
    <w:rsid w:val="005B175D"/>
    <w:rsid w:val="005B2F3C"/>
    <w:rsid w:val="005B5E72"/>
    <w:rsid w:val="005B6AA5"/>
    <w:rsid w:val="005C1B2B"/>
    <w:rsid w:val="005D761E"/>
    <w:rsid w:val="005E4BBF"/>
    <w:rsid w:val="005F7277"/>
    <w:rsid w:val="006036CE"/>
    <w:rsid w:val="006112AC"/>
    <w:rsid w:val="0061288D"/>
    <w:rsid w:val="0061732D"/>
    <w:rsid w:val="00625C5E"/>
    <w:rsid w:val="00636D68"/>
    <w:rsid w:val="006424C4"/>
    <w:rsid w:val="00645442"/>
    <w:rsid w:val="00652FAE"/>
    <w:rsid w:val="0065671C"/>
    <w:rsid w:val="00667E99"/>
    <w:rsid w:val="00671223"/>
    <w:rsid w:val="006725B8"/>
    <w:rsid w:val="006778D4"/>
    <w:rsid w:val="00677D91"/>
    <w:rsid w:val="006807AF"/>
    <w:rsid w:val="00681E41"/>
    <w:rsid w:val="0068464C"/>
    <w:rsid w:val="0069253C"/>
    <w:rsid w:val="006A51A0"/>
    <w:rsid w:val="006B2A75"/>
    <w:rsid w:val="006B682E"/>
    <w:rsid w:val="006C1182"/>
    <w:rsid w:val="006D3576"/>
    <w:rsid w:val="006D6B4A"/>
    <w:rsid w:val="006D7339"/>
    <w:rsid w:val="006E15A6"/>
    <w:rsid w:val="006E2F26"/>
    <w:rsid w:val="006F3160"/>
    <w:rsid w:val="006F77E6"/>
    <w:rsid w:val="0070155D"/>
    <w:rsid w:val="007033A1"/>
    <w:rsid w:val="00712293"/>
    <w:rsid w:val="00714FCE"/>
    <w:rsid w:val="00724670"/>
    <w:rsid w:val="00732882"/>
    <w:rsid w:val="00737EE3"/>
    <w:rsid w:val="0074064D"/>
    <w:rsid w:val="007470CF"/>
    <w:rsid w:val="00753281"/>
    <w:rsid w:val="00761A4C"/>
    <w:rsid w:val="00770069"/>
    <w:rsid w:val="00770C6F"/>
    <w:rsid w:val="0077423A"/>
    <w:rsid w:val="00777E9B"/>
    <w:rsid w:val="00790AA3"/>
    <w:rsid w:val="007944AC"/>
    <w:rsid w:val="0079606E"/>
    <w:rsid w:val="007A3545"/>
    <w:rsid w:val="007A42FB"/>
    <w:rsid w:val="007A513A"/>
    <w:rsid w:val="007A6E10"/>
    <w:rsid w:val="007A7AB2"/>
    <w:rsid w:val="007A7FA0"/>
    <w:rsid w:val="007B1E61"/>
    <w:rsid w:val="007D11B9"/>
    <w:rsid w:val="007D4B52"/>
    <w:rsid w:val="007D559E"/>
    <w:rsid w:val="007D63BC"/>
    <w:rsid w:val="007F1938"/>
    <w:rsid w:val="007F7DA2"/>
    <w:rsid w:val="00804153"/>
    <w:rsid w:val="0081569B"/>
    <w:rsid w:val="008215BD"/>
    <w:rsid w:val="00831FEB"/>
    <w:rsid w:val="00834811"/>
    <w:rsid w:val="0085310B"/>
    <w:rsid w:val="008641D7"/>
    <w:rsid w:val="0087003B"/>
    <w:rsid w:val="008706CE"/>
    <w:rsid w:val="00871FDF"/>
    <w:rsid w:val="00873B39"/>
    <w:rsid w:val="00875F78"/>
    <w:rsid w:val="00876D06"/>
    <w:rsid w:val="00890C77"/>
    <w:rsid w:val="00895116"/>
    <w:rsid w:val="00897225"/>
    <w:rsid w:val="008A01FB"/>
    <w:rsid w:val="008A2CA4"/>
    <w:rsid w:val="008A5C41"/>
    <w:rsid w:val="008A6DCE"/>
    <w:rsid w:val="008A6FD3"/>
    <w:rsid w:val="008B01AA"/>
    <w:rsid w:val="008C70ED"/>
    <w:rsid w:val="008D12FC"/>
    <w:rsid w:val="008E2E73"/>
    <w:rsid w:val="0090160B"/>
    <w:rsid w:val="00912E00"/>
    <w:rsid w:val="00916A77"/>
    <w:rsid w:val="00930758"/>
    <w:rsid w:val="009427AC"/>
    <w:rsid w:val="009534D3"/>
    <w:rsid w:val="009547F6"/>
    <w:rsid w:val="00963537"/>
    <w:rsid w:val="0096752A"/>
    <w:rsid w:val="0097759E"/>
    <w:rsid w:val="009775EC"/>
    <w:rsid w:val="0098214B"/>
    <w:rsid w:val="009859EF"/>
    <w:rsid w:val="00986255"/>
    <w:rsid w:val="009955C6"/>
    <w:rsid w:val="0099777E"/>
    <w:rsid w:val="009A78CF"/>
    <w:rsid w:val="009C6F1A"/>
    <w:rsid w:val="009E29B4"/>
    <w:rsid w:val="00A01715"/>
    <w:rsid w:val="00A0558E"/>
    <w:rsid w:val="00A11618"/>
    <w:rsid w:val="00A11C1A"/>
    <w:rsid w:val="00A142F0"/>
    <w:rsid w:val="00A22713"/>
    <w:rsid w:val="00A304BE"/>
    <w:rsid w:val="00A33A11"/>
    <w:rsid w:val="00A40320"/>
    <w:rsid w:val="00A52371"/>
    <w:rsid w:val="00A61F7E"/>
    <w:rsid w:val="00A6784E"/>
    <w:rsid w:val="00A70404"/>
    <w:rsid w:val="00A72522"/>
    <w:rsid w:val="00A92BF4"/>
    <w:rsid w:val="00A96A26"/>
    <w:rsid w:val="00AA014D"/>
    <w:rsid w:val="00AA47B7"/>
    <w:rsid w:val="00AB2B56"/>
    <w:rsid w:val="00AB4059"/>
    <w:rsid w:val="00AC5099"/>
    <w:rsid w:val="00AC73E5"/>
    <w:rsid w:val="00AE2F17"/>
    <w:rsid w:val="00AE564E"/>
    <w:rsid w:val="00AE637B"/>
    <w:rsid w:val="00AE6881"/>
    <w:rsid w:val="00AE7EAE"/>
    <w:rsid w:val="00AF1462"/>
    <w:rsid w:val="00AF5613"/>
    <w:rsid w:val="00B21266"/>
    <w:rsid w:val="00B23A98"/>
    <w:rsid w:val="00B2638E"/>
    <w:rsid w:val="00B3505C"/>
    <w:rsid w:val="00B3617D"/>
    <w:rsid w:val="00B36846"/>
    <w:rsid w:val="00B44068"/>
    <w:rsid w:val="00B60C28"/>
    <w:rsid w:val="00B63B00"/>
    <w:rsid w:val="00B8063B"/>
    <w:rsid w:val="00B84B22"/>
    <w:rsid w:val="00B85436"/>
    <w:rsid w:val="00B862F6"/>
    <w:rsid w:val="00B92EFD"/>
    <w:rsid w:val="00B93EFA"/>
    <w:rsid w:val="00B95B4C"/>
    <w:rsid w:val="00B9650B"/>
    <w:rsid w:val="00B96A36"/>
    <w:rsid w:val="00BA6C63"/>
    <w:rsid w:val="00BB1F13"/>
    <w:rsid w:val="00BC1E7E"/>
    <w:rsid w:val="00BD000B"/>
    <w:rsid w:val="00BD09F4"/>
    <w:rsid w:val="00BE4245"/>
    <w:rsid w:val="00BE5823"/>
    <w:rsid w:val="00BE71DE"/>
    <w:rsid w:val="00C0274E"/>
    <w:rsid w:val="00C1374F"/>
    <w:rsid w:val="00C17F8B"/>
    <w:rsid w:val="00C239FD"/>
    <w:rsid w:val="00C2607E"/>
    <w:rsid w:val="00C43809"/>
    <w:rsid w:val="00C446F9"/>
    <w:rsid w:val="00C47794"/>
    <w:rsid w:val="00C47D2E"/>
    <w:rsid w:val="00C531BD"/>
    <w:rsid w:val="00C53B20"/>
    <w:rsid w:val="00C55A5E"/>
    <w:rsid w:val="00C563C4"/>
    <w:rsid w:val="00C57DC3"/>
    <w:rsid w:val="00C600A7"/>
    <w:rsid w:val="00C60222"/>
    <w:rsid w:val="00C65BE1"/>
    <w:rsid w:val="00C672CE"/>
    <w:rsid w:val="00C76DB4"/>
    <w:rsid w:val="00C82610"/>
    <w:rsid w:val="00C867E9"/>
    <w:rsid w:val="00CA5FA2"/>
    <w:rsid w:val="00CA6D55"/>
    <w:rsid w:val="00CB048A"/>
    <w:rsid w:val="00CB2635"/>
    <w:rsid w:val="00CB5880"/>
    <w:rsid w:val="00CB71DB"/>
    <w:rsid w:val="00CC35B2"/>
    <w:rsid w:val="00CC3F8D"/>
    <w:rsid w:val="00CC5784"/>
    <w:rsid w:val="00CC6228"/>
    <w:rsid w:val="00CC6938"/>
    <w:rsid w:val="00CC6DB0"/>
    <w:rsid w:val="00CD2C78"/>
    <w:rsid w:val="00CD3116"/>
    <w:rsid w:val="00CD55BF"/>
    <w:rsid w:val="00CD6CC9"/>
    <w:rsid w:val="00CD6D55"/>
    <w:rsid w:val="00CD7884"/>
    <w:rsid w:val="00CE48FC"/>
    <w:rsid w:val="00CF08A7"/>
    <w:rsid w:val="00D01D21"/>
    <w:rsid w:val="00D01EC4"/>
    <w:rsid w:val="00D1280D"/>
    <w:rsid w:val="00D17BC5"/>
    <w:rsid w:val="00D21682"/>
    <w:rsid w:val="00D2257B"/>
    <w:rsid w:val="00D24DF6"/>
    <w:rsid w:val="00D31BAA"/>
    <w:rsid w:val="00D347E3"/>
    <w:rsid w:val="00D36AF7"/>
    <w:rsid w:val="00D37A0C"/>
    <w:rsid w:val="00D4296C"/>
    <w:rsid w:val="00D44DFE"/>
    <w:rsid w:val="00D511C3"/>
    <w:rsid w:val="00D5275C"/>
    <w:rsid w:val="00D55094"/>
    <w:rsid w:val="00D61871"/>
    <w:rsid w:val="00D622A6"/>
    <w:rsid w:val="00D706DD"/>
    <w:rsid w:val="00D76694"/>
    <w:rsid w:val="00D8463A"/>
    <w:rsid w:val="00DB6A45"/>
    <w:rsid w:val="00DB6DCC"/>
    <w:rsid w:val="00DC06EC"/>
    <w:rsid w:val="00DE3585"/>
    <w:rsid w:val="00DF0735"/>
    <w:rsid w:val="00E00903"/>
    <w:rsid w:val="00E02E12"/>
    <w:rsid w:val="00E054E3"/>
    <w:rsid w:val="00E44F87"/>
    <w:rsid w:val="00E465E1"/>
    <w:rsid w:val="00E5551E"/>
    <w:rsid w:val="00E61DEB"/>
    <w:rsid w:val="00E65F84"/>
    <w:rsid w:val="00E66359"/>
    <w:rsid w:val="00E671E6"/>
    <w:rsid w:val="00E7174B"/>
    <w:rsid w:val="00E752B2"/>
    <w:rsid w:val="00E763A7"/>
    <w:rsid w:val="00E83F79"/>
    <w:rsid w:val="00E9361D"/>
    <w:rsid w:val="00EB32B0"/>
    <w:rsid w:val="00EC2470"/>
    <w:rsid w:val="00EC450B"/>
    <w:rsid w:val="00EC4F60"/>
    <w:rsid w:val="00EC7E54"/>
    <w:rsid w:val="00ED4AAB"/>
    <w:rsid w:val="00EE1DAC"/>
    <w:rsid w:val="00EE234E"/>
    <w:rsid w:val="00EE741A"/>
    <w:rsid w:val="00EF316B"/>
    <w:rsid w:val="00EF5C2E"/>
    <w:rsid w:val="00F0459D"/>
    <w:rsid w:val="00F54CD0"/>
    <w:rsid w:val="00F56241"/>
    <w:rsid w:val="00F673EE"/>
    <w:rsid w:val="00F70081"/>
    <w:rsid w:val="00F728B2"/>
    <w:rsid w:val="00F76E83"/>
    <w:rsid w:val="00F77684"/>
    <w:rsid w:val="00F85723"/>
    <w:rsid w:val="00F91E11"/>
    <w:rsid w:val="00F93B23"/>
    <w:rsid w:val="00FA0CEE"/>
    <w:rsid w:val="00FA1700"/>
    <w:rsid w:val="00FB11D8"/>
    <w:rsid w:val="00FB4850"/>
    <w:rsid w:val="00FB5DA7"/>
    <w:rsid w:val="00FC2D2D"/>
    <w:rsid w:val="00FC7820"/>
    <w:rsid w:val="00FD0522"/>
    <w:rsid w:val="00FD1792"/>
    <w:rsid w:val="00FD2B7E"/>
    <w:rsid w:val="00FD4ABB"/>
    <w:rsid w:val="00FD4E44"/>
    <w:rsid w:val="00FE35CC"/>
    <w:rsid w:val="00FF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24C8"/>
  </w:style>
  <w:style w:type="paragraph" w:styleId="1">
    <w:name w:val="heading 1"/>
    <w:basedOn w:val="a"/>
    <w:next w:val="a"/>
    <w:rsid w:val="00222F61"/>
    <w:pPr>
      <w:keepNext/>
      <w:keepLines/>
      <w:spacing w:before="480" w:after="120"/>
      <w:outlineLvl w:val="0"/>
    </w:pPr>
    <w:rPr>
      <w:b/>
      <w:sz w:val="48"/>
      <w:szCs w:val="48"/>
    </w:rPr>
  </w:style>
  <w:style w:type="paragraph" w:styleId="2">
    <w:name w:val="heading 2"/>
    <w:basedOn w:val="a"/>
    <w:next w:val="a"/>
    <w:rsid w:val="00222F61"/>
    <w:pPr>
      <w:keepNext/>
      <w:keepLines/>
      <w:spacing w:before="360" w:after="80"/>
      <w:outlineLvl w:val="1"/>
    </w:pPr>
    <w:rPr>
      <w:b/>
      <w:sz w:val="36"/>
      <w:szCs w:val="36"/>
    </w:rPr>
  </w:style>
  <w:style w:type="paragraph" w:styleId="3">
    <w:name w:val="heading 3"/>
    <w:basedOn w:val="a"/>
    <w:next w:val="a"/>
    <w:rsid w:val="00222F61"/>
    <w:pPr>
      <w:keepNext/>
      <w:keepLines/>
      <w:spacing w:before="280" w:after="80"/>
      <w:outlineLvl w:val="2"/>
    </w:pPr>
    <w:rPr>
      <w:b/>
      <w:sz w:val="28"/>
      <w:szCs w:val="28"/>
    </w:rPr>
  </w:style>
  <w:style w:type="paragraph" w:styleId="4">
    <w:name w:val="heading 4"/>
    <w:basedOn w:val="a"/>
    <w:next w:val="a"/>
    <w:rsid w:val="00222F61"/>
    <w:pPr>
      <w:keepNext/>
      <w:keepLines/>
      <w:spacing w:before="240" w:after="40"/>
      <w:outlineLvl w:val="3"/>
    </w:pPr>
    <w:rPr>
      <w:b/>
      <w:sz w:val="24"/>
      <w:szCs w:val="24"/>
    </w:rPr>
  </w:style>
  <w:style w:type="paragraph" w:styleId="5">
    <w:name w:val="heading 5"/>
    <w:basedOn w:val="a"/>
    <w:next w:val="a"/>
    <w:rsid w:val="00222F61"/>
    <w:pPr>
      <w:keepNext/>
      <w:keepLines/>
      <w:spacing w:before="220" w:after="40"/>
      <w:outlineLvl w:val="4"/>
    </w:pPr>
    <w:rPr>
      <w:b/>
      <w:sz w:val="22"/>
      <w:szCs w:val="22"/>
    </w:rPr>
  </w:style>
  <w:style w:type="paragraph" w:styleId="6">
    <w:name w:val="heading 6"/>
    <w:basedOn w:val="a"/>
    <w:next w:val="a"/>
    <w:rsid w:val="00222F6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22F61"/>
    <w:tblPr>
      <w:tblCellMar>
        <w:top w:w="0" w:type="dxa"/>
        <w:left w:w="0" w:type="dxa"/>
        <w:bottom w:w="0" w:type="dxa"/>
        <w:right w:w="0" w:type="dxa"/>
      </w:tblCellMar>
    </w:tblPr>
  </w:style>
  <w:style w:type="paragraph" w:styleId="a3">
    <w:name w:val="Title"/>
    <w:basedOn w:val="a"/>
    <w:next w:val="a"/>
    <w:rsid w:val="00222F61"/>
    <w:pPr>
      <w:keepNext/>
      <w:keepLines/>
      <w:spacing w:before="480" w:after="120"/>
    </w:pPr>
    <w:rPr>
      <w:b/>
      <w:sz w:val="72"/>
      <w:szCs w:val="72"/>
    </w:rPr>
  </w:style>
  <w:style w:type="paragraph" w:styleId="a4">
    <w:name w:val="Subtitle"/>
    <w:basedOn w:val="a"/>
    <w:next w:val="a"/>
    <w:rsid w:val="00222F61"/>
    <w:pPr>
      <w:keepNext/>
      <w:keepLines/>
      <w:spacing w:before="360" w:after="80"/>
    </w:pPr>
    <w:rPr>
      <w:rFonts w:ascii="Georgia" w:eastAsia="Georgia" w:hAnsi="Georgia" w:cs="Georgia"/>
      <w:i/>
      <w:color w:val="666666"/>
      <w:sz w:val="48"/>
      <w:szCs w:val="48"/>
    </w:rPr>
  </w:style>
  <w:style w:type="table" w:customStyle="1" w:styleId="10">
    <w:name w:val="1"/>
    <w:basedOn w:val="TableNormal"/>
    <w:rsid w:val="00222F61"/>
    <w:tblPr>
      <w:tblStyleRowBandSize w:val="1"/>
      <w:tblStyleColBandSize w:val="1"/>
      <w:tblCellMar>
        <w:top w:w="0" w:type="dxa"/>
        <w:left w:w="108" w:type="dxa"/>
        <w:bottom w:w="0" w:type="dxa"/>
        <w:right w:w="108" w:type="dxa"/>
      </w:tblCellMar>
    </w:tblPr>
  </w:style>
  <w:style w:type="character" w:styleId="a5">
    <w:name w:val="Hyperlink"/>
    <w:uiPriority w:val="99"/>
    <w:rsid w:val="00BE71DE"/>
    <w:rPr>
      <w:color w:val="0000FF"/>
      <w:u w:val="single"/>
    </w:rPr>
  </w:style>
  <w:style w:type="character" w:customStyle="1" w:styleId="s3">
    <w:name w:val="s3"/>
    <w:rsid w:val="00BE71DE"/>
  </w:style>
  <w:style w:type="paragraph" w:customStyle="1" w:styleId="a6">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1">
    <w:name w:val="Обычный1"/>
    <w:rsid w:val="00BE71DE"/>
    <w:pPr>
      <w:spacing w:line="276" w:lineRule="auto"/>
    </w:pPr>
    <w:rPr>
      <w:rFonts w:ascii="Arial" w:eastAsia="Arial" w:hAnsi="Arial" w:cs="Arial"/>
      <w:color w:val="000000"/>
      <w:sz w:val="22"/>
      <w:szCs w:val="22"/>
      <w:lang w:val="ru-RU"/>
    </w:rPr>
  </w:style>
  <w:style w:type="paragraph" w:styleId="a7">
    <w:name w:val="List Paragraph"/>
    <w:basedOn w:val="a"/>
    <w:qFormat/>
    <w:rsid w:val="000E259F"/>
    <w:pPr>
      <w:ind w:left="720"/>
      <w:contextualSpacing/>
    </w:pPr>
  </w:style>
  <w:style w:type="paragraph" w:styleId="a8">
    <w:name w:val="Body Text"/>
    <w:basedOn w:val="a"/>
    <w:link w:val="a9"/>
    <w:rsid w:val="00414D8A"/>
    <w:pPr>
      <w:suppressAutoHyphens/>
      <w:autoSpaceDE w:val="0"/>
      <w:spacing w:after="120"/>
      <w:jc w:val="both"/>
    </w:pPr>
    <w:rPr>
      <w:rFonts w:ascii="Arial" w:eastAsia="Times New Roman" w:hAnsi="Arial" w:cs="Arial"/>
      <w:lang w:val="en-GB" w:eastAsia="ar-SA"/>
    </w:rPr>
  </w:style>
  <w:style w:type="character" w:customStyle="1" w:styleId="a9">
    <w:name w:val="Основной текст Знак"/>
    <w:basedOn w:val="a0"/>
    <w:link w:val="a8"/>
    <w:rsid w:val="00414D8A"/>
    <w:rPr>
      <w:rFonts w:ascii="Arial" w:eastAsia="Times New Roman" w:hAnsi="Arial" w:cs="Arial"/>
      <w:lang w:val="en-GB" w:eastAsia="ar-SA"/>
    </w:rPr>
  </w:style>
  <w:style w:type="paragraph" w:styleId="HTML">
    <w:name w:val="HTML Preformatted"/>
    <w:basedOn w:val="a"/>
    <w:link w:val="HTML0"/>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ый HTML Знак"/>
    <w:basedOn w:val="a0"/>
    <w:link w:val="HTML"/>
    <w:rsid w:val="007F1938"/>
    <w:rPr>
      <w:rFonts w:ascii="Courier New" w:eastAsia="Times New Roman" w:hAnsi="Courier New" w:cs="Courier New"/>
      <w:lang w:val="ru-RU" w:eastAsia="ar-SA"/>
    </w:rPr>
  </w:style>
  <w:style w:type="paragraph" w:styleId="aa">
    <w:name w:val="Balloon Text"/>
    <w:basedOn w:val="a"/>
    <w:link w:val="ab"/>
    <w:uiPriority w:val="99"/>
    <w:semiHidden/>
    <w:unhideWhenUsed/>
    <w:rsid w:val="00464C23"/>
    <w:rPr>
      <w:rFonts w:ascii="Segoe UI" w:hAnsi="Segoe UI" w:cs="Segoe UI"/>
      <w:sz w:val="18"/>
      <w:szCs w:val="18"/>
    </w:rPr>
  </w:style>
  <w:style w:type="character" w:customStyle="1" w:styleId="ab">
    <w:name w:val="Текст выноски Знак"/>
    <w:basedOn w:val="a0"/>
    <w:link w:val="aa"/>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styleId="ac">
    <w:name w:val="header"/>
    <w:basedOn w:val="a"/>
    <w:link w:val="ad"/>
    <w:unhideWhenUsed/>
    <w:rsid w:val="00A96A26"/>
    <w:pPr>
      <w:tabs>
        <w:tab w:val="center" w:pos="4844"/>
        <w:tab w:val="right" w:pos="9689"/>
      </w:tabs>
    </w:pPr>
  </w:style>
  <w:style w:type="character" w:customStyle="1" w:styleId="ad">
    <w:name w:val="Верхний колонтитул Знак"/>
    <w:basedOn w:val="a0"/>
    <w:link w:val="ac"/>
    <w:rsid w:val="00A96A26"/>
  </w:style>
  <w:style w:type="paragraph" w:styleId="ae">
    <w:name w:val="footer"/>
    <w:basedOn w:val="a"/>
    <w:link w:val="af"/>
    <w:uiPriority w:val="99"/>
    <w:unhideWhenUsed/>
    <w:rsid w:val="00A96A26"/>
    <w:pPr>
      <w:tabs>
        <w:tab w:val="center" w:pos="4844"/>
        <w:tab w:val="right" w:pos="9689"/>
      </w:tabs>
    </w:pPr>
  </w:style>
  <w:style w:type="character" w:customStyle="1" w:styleId="af">
    <w:name w:val="Нижний колонтитул Знак"/>
    <w:basedOn w:val="a0"/>
    <w:link w:val="ae"/>
    <w:uiPriority w:val="99"/>
    <w:rsid w:val="00A96A26"/>
  </w:style>
  <w:style w:type="paragraph" w:styleId="af0">
    <w:name w:val="No Spacing"/>
    <w:uiPriority w:val="1"/>
    <w:qFormat/>
    <w:rsid w:val="007470CF"/>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24C8"/>
  </w:style>
  <w:style w:type="paragraph" w:styleId="1">
    <w:name w:val="heading 1"/>
    <w:basedOn w:val="a"/>
    <w:next w:val="a"/>
    <w:rsid w:val="00222F61"/>
    <w:pPr>
      <w:keepNext/>
      <w:keepLines/>
      <w:spacing w:before="480" w:after="120"/>
      <w:outlineLvl w:val="0"/>
    </w:pPr>
    <w:rPr>
      <w:b/>
      <w:sz w:val="48"/>
      <w:szCs w:val="48"/>
    </w:rPr>
  </w:style>
  <w:style w:type="paragraph" w:styleId="2">
    <w:name w:val="heading 2"/>
    <w:basedOn w:val="a"/>
    <w:next w:val="a"/>
    <w:rsid w:val="00222F61"/>
    <w:pPr>
      <w:keepNext/>
      <w:keepLines/>
      <w:spacing w:before="360" w:after="80"/>
      <w:outlineLvl w:val="1"/>
    </w:pPr>
    <w:rPr>
      <w:b/>
      <w:sz w:val="36"/>
      <w:szCs w:val="36"/>
    </w:rPr>
  </w:style>
  <w:style w:type="paragraph" w:styleId="3">
    <w:name w:val="heading 3"/>
    <w:basedOn w:val="a"/>
    <w:next w:val="a"/>
    <w:rsid w:val="00222F61"/>
    <w:pPr>
      <w:keepNext/>
      <w:keepLines/>
      <w:spacing w:before="280" w:after="80"/>
      <w:outlineLvl w:val="2"/>
    </w:pPr>
    <w:rPr>
      <w:b/>
      <w:sz w:val="28"/>
      <w:szCs w:val="28"/>
    </w:rPr>
  </w:style>
  <w:style w:type="paragraph" w:styleId="4">
    <w:name w:val="heading 4"/>
    <w:basedOn w:val="a"/>
    <w:next w:val="a"/>
    <w:rsid w:val="00222F61"/>
    <w:pPr>
      <w:keepNext/>
      <w:keepLines/>
      <w:spacing w:before="240" w:after="40"/>
      <w:outlineLvl w:val="3"/>
    </w:pPr>
    <w:rPr>
      <w:b/>
      <w:sz w:val="24"/>
      <w:szCs w:val="24"/>
    </w:rPr>
  </w:style>
  <w:style w:type="paragraph" w:styleId="5">
    <w:name w:val="heading 5"/>
    <w:basedOn w:val="a"/>
    <w:next w:val="a"/>
    <w:rsid w:val="00222F61"/>
    <w:pPr>
      <w:keepNext/>
      <w:keepLines/>
      <w:spacing w:before="220" w:after="40"/>
      <w:outlineLvl w:val="4"/>
    </w:pPr>
    <w:rPr>
      <w:b/>
      <w:sz w:val="22"/>
      <w:szCs w:val="22"/>
    </w:rPr>
  </w:style>
  <w:style w:type="paragraph" w:styleId="6">
    <w:name w:val="heading 6"/>
    <w:basedOn w:val="a"/>
    <w:next w:val="a"/>
    <w:rsid w:val="00222F6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22F61"/>
    <w:tblPr>
      <w:tblCellMar>
        <w:top w:w="0" w:type="dxa"/>
        <w:left w:w="0" w:type="dxa"/>
        <w:bottom w:w="0" w:type="dxa"/>
        <w:right w:w="0" w:type="dxa"/>
      </w:tblCellMar>
    </w:tblPr>
  </w:style>
  <w:style w:type="paragraph" w:styleId="a3">
    <w:name w:val="Title"/>
    <w:basedOn w:val="a"/>
    <w:next w:val="a"/>
    <w:rsid w:val="00222F61"/>
    <w:pPr>
      <w:keepNext/>
      <w:keepLines/>
      <w:spacing w:before="480" w:after="120"/>
    </w:pPr>
    <w:rPr>
      <w:b/>
      <w:sz w:val="72"/>
      <w:szCs w:val="72"/>
    </w:rPr>
  </w:style>
  <w:style w:type="paragraph" w:styleId="a4">
    <w:name w:val="Subtitle"/>
    <w:basedOn w:val="a"/>
    <w:next w:val="a"/>
    <w:rsid w:val="00222F61"/>
    <w:pPr>
      <w:keepNext/>
      <w:keepLines/>
      <w:spacing w:before="360" w:after="80"/>
    </w:pPr>
    <w:rPr>
      <w:rFonts w:ascii="Georgia" w:eastAsia="Georgia" w:hAnsi="Georgia" w:cs="Georgia"/>
      <w:i/>
      <w:color w:val="666666"/>
      <w:sz w:val="48"/>
      <w:szCs w:val="48"/>
    </w:rPr>
  </w:style>
  <w:style w:type="table" w:customStyle="1" w:styleId="10">
    <w:name w:val="1"/>
    <w:basedOn w:val="TableNormal"/>
    <w:rsid w:val="00222F61"/>
    <w:tblPr>
      <w:tblStyleRowBandSize w:val="1"/>
      <w:tblStyleColBandSize w:val="1"/>
      <w:tblCellMar>
        <w:left w:w="108" w:type="dxa"/>
        <w:right w:w="108" w:type="dxa"/>
      </w:tblCellMar>
    </w:tblPr>
  </w:style>
  <w:style w:type="character" w:styleId="a5">
    <w:name w:val="Hyperlink"/>
    <w:uiPriority w:val="99"/>
    <w:rsid w:val="00BE71DE"/>
    <w:rPr>
      <w:color w:val="0000FF"/>
      <w:u w:val="single"/>
    </w:rPr>
  </w:style>
  <w:style w:type="character" w:customStyle="1" w:styleId="s3">
    <w:name w:val="s3"/>
    <w:rsid w:val="00BE71DE"/>
  </w:style>
  <w:style w:type="paragraph" w:customStyle="1" w:styleId="a6">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1">
    <w:name w:val="Обычный1"/>
    <w:rsid w:val="00BE71DE"/>
    <w:pPr>
      <w:spacing w:line="276" w:lineRule="auto"/>
    </w:pPr>
    <w:rPr>
      <w:rFonts w:ascii="Arial" w:eastAsia="Arial" w:hAnsi="Arial" w:cs="Arial"/>
      <w:color w:val="000000"/>
      <w:sz w:val="22"/>
      <w:szCs w:val="22"/>
      <w:lang w:val="ru-RU"/>
    </w:rPr>
  </w:style>
  <w:style w:type="paragraph" w:styleId="a7">
    <w:name w:val="List Paragraph"/>
    <w:basedOn w:val="a"/>
    <w:qFormat/>
    <w:rsid w:val="000E259F"/>
    <w:pPr>
      <w:ind w:left="720"/>
      <w:contextualSpacing/>
    </w:pPr>
  </w:style>
  <w:style w:type="paragraph" w:styleId="a8">
    <w:name w:val="Body Text"/>
    <w:basedOn w:val="a"/>
    <w:link w:val="a9"/>
    <w:rsid w:val="00414D8A"/>
    <w:pPr>
      <w:suppressAutoHyphens/>
      <w:autoSpaceDE w:val="0"/>
      <w:spacing w:after="120"/>
      <w:jc w:val="both"/>
    </w:pPr>
    <w:rPr>
      <w:rFonts w:ascii="Arial" w:eastAsia="Times New Roman" w:hAnsi="Arial" w:cs="Arial"/>
      <w:lang w:val="en-GB" w:eastAsia="ar-SA"/>
    </w:rPr>
  </w:style>
  <w:style w:type="character" w:customStyle="1" w:styleId="a9">
    <w:name w:val="Основной текст Знак"/>
    <w:basedOn w:val="a0"/>
    <w:link w:val="a8"/>
    <w:rsid w:val="00414D8A"/>
    <w:rPr>
      <w:rFonts w:ascii="Arial" w:eastAsia="Times New Roman" w:hAnsi="Arial" w:cs="Arial"/>
      <w:lang w:val="en-GB" w:eastAsia="ar-SA"/>
    </w:rPr>
  </w:style>
  <w:style w:type="paragraph" w:styleId="HTML">
    <w:name w:val="HTML Preformatted"/>
    <w:basedOn w:val="a"/>
    <w:link w:val="HTML0"/>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ый HTML Знак"/>
    <w:basedOn w:val="a0"/>
    <w:link w:val="HTML"/>
    <w:rsid w:val="007F1938"/>
    <w:rPr>
      <w:rFonts w:ascii="Courier New" w:eastAsia="Times New Roman" w:hAnsi="Courier New" w:cs="Courier New"/>
      <w:lang w:val="ru-RU" w:eastAsia="ar-SA"/>
    </w:rPr>
  </w:style>
  <w:style w:type="paragraph" w:styleId="aa">
    <w:name w:val="Balloon Text"/>
    <w:basedOn w:val="a"/>
    <w:link w:val="ab"/>
    <w:uiPriority w:val="99"/>
    <w:semiHidden/>
    <w:unhideWhenUsed/>
    <w:rsid w:val="00464C23"/>
    <w:rPr>
      <w:rFonts w:ascii="Segoe UI" w:hAnsi="Segoe UI" w:cs="Segoe UI"/>
      <w:sz w:val="18"/>
      <w:szCs w:val="18"/>
    </w:rPr>
  </w:style>
  <w:style w:type="character" w:customStyle="1" w:styleId="ab">
    <w:name w:val="Текст выноски Знак"/>
    <w:basedOn w:val="a0"/>
    <w:link w:val="aa"/>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styleId="ac">
    <w:name w:val="header"/>
    <w:basedOn w:val="a"/>
    <w:link w:val="ad"/>
    <w:unhideWhenUsed/>
    <w:rsid w:val="00A96A26"/>
    <w:pPr>
      <w:tabs>
        <w:tab w:val="center" w:pos="4844"/>
        <w:tab w:val="right" w:pos="9689"/>
      </w:tabs>
    </w:pPr>
  </w:style>
  <w:style w:type="character" w:customStyle="1" w:styleId="ad">
    <w:name w:val="Верхний колонтитул Знак"/>
    <w:basedOn w:val="a0"/>
    <w:link w:val="ac"/>
    <w:rsid w:val="00A96A26"/>
  </w:style>
  <w:style w:type="paragraph" w:styleId="ae">
    <w:name w:val="footer"/>
    <w:basedOn w:val="a"/>
    <w:link w:val="af"/>
    <w:uiPriority w:val="99"/>
    <w:unhideWhenUsed/>
    <w:rsid w:val="00A96A26"/>
    <w:pPr>
      <w:tabs>
        <w:tab w:val="center" w:pos="4844"/>
        <w:tab w:val="right" w:pos="9689"/>
      </w:tabs>
    </w:pPr>
  </w:style>
  <w:style w:type="character" w:customStyle="1" w:styleId="af">
    <w:name w:val="Нижний колонтитул Знак"/>
    <w:basedOn w:val="a0"/>
    <w:link w:val="ae"/>
    <w:uiPriority w:val="99"/>
    <w:rsid w:val="00A96A26"/>
  </w:style>
  <w:style w:type="paragraph" w:styleId="af0">
    <w:name w:val="No Spacing"/>
    <w:uiPriority w:val="1"/>
    <w:qFormat/>
    <w:rsid w:val="007470CF"/>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396441135">
      <w:bodyDiv w:val="1"/>
      <w:marLeft w:val="0"/>
      <w:marRight w:val="0"/>
      <w:marTop w:val="0"/>
      <w:marBottom w:val="0"/>
      <w:divBdr>
        <w:top w:val="none" w:sz="0" w:space="0" w:color="auto"/>
        <w:left w:val="none" w:sz="0" w:space="0" w:color="auto"/>
        <w:bottom w:val="none" w:sz="0" w:space="0" w:color="auto"/>
        <w:right w:val="none" w:sz="0" w:space="0" w:color="auto"/>
      </w:divBdr>
      <w:divsChild>
        <w:div w:id="1456827567">
          <w:marLeft w:val="0"/>
          <w:marRight w:val="0"/>
          <w:marTop w:val="0"/>
          <w:marBottom w:val="0"/>
          <w:divBdr>
            <w:top w:val="none" w:sz="0" w:space="0" w:color="auto"/>
            <w:left w:val="none" w:sz="0" w:space="0" w:color="auto"/>
            <w:bottom w:val="dashed" w:sz="6" w:space="0" w:color="BFBFBF"/>
            <w:right w:val="none" w:sz="0" w:space="0" w:color="auto"/>
          </w:divBdr>
          <w:divsChild>
            <w:div w:id="951517816">
              <w:marLeft w:val="0"/>
              <w:marRight w:val="0"/>
              <w:marTop w:val="0"/>
              <w:marBottom w:val="0"/>
              <w:divBdr>
                <w:top w:val="none" w:sz="0" w:space="0" w:color="auto"/>
                <w:left w:val="none" w:sz="0" w:space="0" w:color="auto"/>
                <w:bottom w:val="none" w:sz="0" w:space="0" w:color="auto"/>
                <w:right w:val="none" w:sz="0" w:space="0" w:color="auto"/>
              </w:divBdr>
              <w:divsChild>
                <w:div w:id="416748363">
                  <w:marLeft w:val="0"/>
                  <w:marRight w:val="0"/>
                  <w:marTop w:val="0"/>
                  <w:marBottom w:val="0"/>
                  <w:divBdr>
                    <w:top w:val="none" w:sz="0" w:space="0" w:color="auto"/>
                    <w:left w:val="none" w:sz="0" w:space="0" w:color="auto"/>
                    <w:bottom w:val="none" w:sz="0" w:space="0" w:color="auto"/>
                    <w:right w:val="none" w:sz="0" w:space="0" w:color="auto"/>
                  </w:divBdr>
                </w:div>
              </w:divsChild>
            </w:div>
            <w:div w:id="849831178">
              <w:marLeft w:val="0"/>
              <w:marRight w:val="0"/>
              <w:marTop w:val="0"/>
              <w:marBottom w:val="0"/>
              <w:divBdr>
                <w:top w:val="none" w:sz="0" w:space="0" w:color="auto"/>
                <w:left w:val="none" w:sz="0" w:space="0" w:color="auto"/>
                <w:bottom w:val="none" w:sz="0" w:space="0" w:color="auto"/>
                <w:right w:val="none" w:sz="0" w:space="0" w:color="auto"/>
              </w:divBdr>
            </w:div>
          </w:divsChild>
        </w:div>
        <w:div w:id="2055108337">
          <w:marLeft w:val="0"/>
          <w:marRight w:val="0"/>
          <w:marTop w:val="0"/>
          <w:marBottom w:val="0"/>
          <w:divBdr>
            <w:top w:val="none" w:sz="0" w:space="0" w:color="auto"/>
            <w:left w:val="none" w:sz="0" w:space="0" w:color="auto"/>
            <w:bottom w:val="dashed" w:sz="6" w:space="0" w:color="BFBFBF"/>
            <w:right w:val="none" w:sz="0" w:space="0" w:color="auto"/>
          </w:divBdr>
          <w:divsChild>
            <w:div w:id="1676154158">
              <w:marLeft w:val="0"/>
              <w:marRight w:val="0"/>
              <w:marTop w:val="0"/>
              <w:marBottom w:val="0"/>
              <w:divBdr>
                <w:top w:val="none" w:sz="0" w:space="0" w:color="auto"/>
                <w:left w:val="none" w:sz="0" w:space="0" w:color="auto"/>
                <w:bottom w:val="none" w:sz="0" w:space="0" w:color="auto"/>
                <w:right w:val="none" w:sz="0" w:space="0" w:color="auto"/>
              </w:divBdr>
              <w:divsChild>
                <w:div w:id="800920119">
                  <w:marLeft w:val="0"/>
                  <w:marRight w:val="0"/>
                  <w:marTop w:val="0"/>
                  <w:marBottom w:val="0"/>
                  <w:divBdr>
                    <w:top w:val="none" w:sz="0" w:space="0" w:color="auto"/>
                    <w:left w:val="none" w:sz="0" w:space="0" w:color="auto"/>
                    <w:bottom w:val="none" w:sz="0" w:space="0" w:color="auto"/>
                    <w:right w:val="none" w:sz="0" w:space="0" w:color="auto"/>
                  </w:divBdr>
                </w:div>
              </w:divsChild>
            </w:div>
            <w:div w:id="573666198">
              <w:marLeft w:val="0"/>
              <w:marRight w:val="0"/>
              <w:marTop w:val="0"/>
              <w:marBottom w:val="0"/>
              <w:divBdr>
                <w:top w:val="none" w:sz="0" w:space="0" w:color="auto"/>
                <w:left w:val="none" w:sz="0" w:space="0" w:color="auto"/>
                <w:bottom w:val="none" w:sz="0" w:space="0" w:color="auto"/>
                <w:right w:val="none" w:sz="0" w:space="0" w:color="auto"/>
              </w:divBdr>
            </w:div>
          </w:divsChild>
        </w:div>
        <w:div w:id="1025445782">
          <w:marLeft w:val="0"/>
          <w:marRight w:val="0"/>
          <w:marTop w:val="0"/>
          <w:marBottom w:val="0"/>
          <w:divBdr>
            <w:top w:val="none" w:sz="0" w:space="0" w:color="auto"/>
            <w:left w:val="none" w:sz="0" w:space="0" w:color="auto"/>
            <w:bottom w:val="dashed" w:sz="6" w:space="0" w:color="BFBFBF"/>
            <w:right w:val="none" w:sz="0" w:space="0" w:color="auto"/>
          </w:divBdr>
          <w:divsChild>
            <w:div w:id="547374136">
              <w:marLeft w:val="0"/>
              <w:marRight w:val="0"/>
              <w:marTop w:val="0"/>
              <w:marBottom w:val="0"/>
              <w:divBdr>
                <w:top w:val="none" w:sz="0" w:space="0" w:color="auto"/>
                <w:left w:val="none" w:sz="0" w:space="0" w:color="auto"/>
                <w:bottom w:val="none" w:sz="0" w:space="0" w:color="auto"/>
                <w:right w:val="none" w:sz="0" w:space="0" w:color="auto"/>
              </w:divBdr>
              <w:divsChild>
                <w:div w:id="364326779">
                  <w:marLeft w:val="0"/>
                  <w:marRight w:val="0"/>
                  <w:marTop w:val="0"/>
                  <w:marBottom w:val="0"/>
                  <w:divBdr>
                    <w:top w:val="none" w:sz="0" w:space="0" w:color="auto"/>
                    <w:left w:val="none" w:sz="0" w:space="0" w:color="auto"/>
                    <w:bottom w:val="none" w:sz="0" w:space="0" w:color="auto"/>
                    <w:right w:val="none" w:sz="0" w:space="0" w:color="auto"/>
                  </w:divBdr>
                </w:div>
              </w:divsChild>
            </w:div>
            <w:div w:id="842745589">
              <w:marLeft w:val="0"/>
              <w:marRight w:val="0"/>
              <w:marTop w:val="0"/>
              <w:marBottom w:val="0"/>
              <w:divBdr>
                <w:top w:val="none" w:sz="0" w:space="0" w:color="auto"/>
                <w:left w:val="none" w:sz="0" w:space="0" w:color="auto"/>
                <w:bottom w:val="none" w:sz="0" w:space="0" w:color="auto"/>
                <w:right w:val="none" w:sz="0" w:space="0" w:color="auto"/>
              </w:divBdr>
            </w:div>
          </w:divsChild>
        </w:div>
        <w:div w:id="1472477530">
          <w:marLeft w:val="0"/>
          <w:marRight w:val="0"/>
          <w:marTop w:val="0"/>
          <w:marBottom w:val="0"/>
          <w:divBdr>
            <w:top w:val="none" w:sz="0" w:space="0" w:color="auto"/>
            <w:left w:val="none" w:sz="0" w:space="0" w:color="auto"/>
            <w:bottom w:val="dashed" w:sz="6" w:space="0" w:color="BFBFBF"/>
            <w:right w:val="none" w:sz="0" w:space="0" w:color="auto"/>
          </w:divBdr>
          <w:divsChild>
            <w:div w:id="2034644282">
              <w:marLeft w:val="0"/>
              <w:marRight w:val="0"/>
              <w:marTop w:val="0"/>
              <w:marBottom w:val="0"/>
              <w:divBdr>
                <w:top w:val="none" w:sz="0" w:space="0" w:color="auto"/>
                <w:left w:val="none" w:sz="0" w:space="0" w:color="auto"/>
                <w:bottom w:val="none" w:sz="0" w:space="0" w:color="auto"/>
                <w:right w:val="none" w:sz="0" w:space="0" w:color="auto"/>
              </w:divBdr>
              <w:divsChild>
                <w:div w:id="2122412013">
                  <w:marLeft w:val="0"/>
                  <w:marRight w:val="0"/>
                  <w:marTop w:val="0"/>
                  <w:marBottom w:val="0"/>
                  <w:divBdr>
                    <w:top w:val="none" w:sz="0" w:space="0" w:color="auto"/>
                    <w:left w:val="none" w:sz="0" w:space="0" w:color="auto"/>
                    <w:bottom w:val="none" w:sz="0" w:space="0" w:color="auto"/>
                    <w:right w:val="none" w:sz="0" w:space="0" w:color="auto"/>
                  </w:divBdr>
                </w:div>
              </w:divsChild>
            </w:div>
            <w:div w:id="2116248635">
              <w:marLeft w:val="0"/>
              <w:marRight w:val="0"/>
              <w:marTop w:val="0"/>
              <w:marBottom w:val="0"/>
              <w:divBdr>
                <w:top w:val="none" w:sz="0" w:space="0" w:color="auto"/>
                <w:left w:val="none" w:sz="0" w:space="0" w:color="auto"/>
                <w:bottom w:val="none" w:sz="0" w:space="0" w:color="auto"/>
                <w:right w:val="none" w:sz="0" w:space="0" w:color="auto"/>
              </w:divBdr>
            </w:div>
          </w:divsChild>
        </w:div>
        <w:div w:id="1909656171">
          <w:marLeft w:val="0"/>
          <w:marRight w:val="0"/>
          <w:marTop w:val="0"/>
          <w:marBottom w:val="0"/>
          <w:divBdr>
            <w:top w:val="none" w:sz="0" w:space="0" w:color="auto"/>
            <w:left w:val="none" w:sz="0" w:space="0" w:color="auto"/>
            <w:bottom w:val="dashed" w:sz="6" w:space="0" w:color="BFBFBF"/>
            <w:right w:val="none" w:sz="0" w:space="0" w:color="auto"/>
          </w:divBdr>
          <w:divsChild>
            <w:div w:id="1984769683">
              <w:marLeft w:val="0"/>
              <w:marRight w:val="0"/>
              <w:marTop w:val="0"/>
              <w:marBottom w:val="0"/>
              <w:divBdr>
                <w:top w:val="none" w:sz="0" w:space="0" w:color="auto"/>
                <w:left w:val="none" w:sz="0" w:space="0" w:color="auto"/>
                <w:bottom w:val="none" w:sz="0" w:space="0" w:color="auto"/>
                <w:right w:val="none" w:sz="0" w:space="0" w:color="auto"/>
              </w:divBdr>
              <w:divsChild>
                <w:div w:id="1085153882">
                  <w:marLeft w:val="0"/>
                  <w:marRight w:val="0"/>
                  <w:marTop w:val="0"/>
                  <w:marBottom w:val="0"/>
                  <w:divBdr>
                    <w:top w:val="none" w:sz="0" w:space="0" w:color="auto"/>
                    <w:left w:val="none" w:sz="0" w:space="0" w:color="auto"/>
                    <w:bottom w:val="none" w:sz="0" w:space="0" w:color="auto"/>
                    <w:right w:val="none" w:sz="0" w:space="0" w:color="auto"/>
                  </w:divBdr>
                </w:div>
              </w:divsChild>
            </w:div>
            <w:div w:id="1575966272">
              <w:marLeft w:val="0"/>
              <w:marRight w:val="0"/>
              <w:marTop w:val="0"/>
              <w:marBottom w:val="0"/>
              <w:divBdr>
                <w:top w:val="none" w:sz="0" w:space="0" w:color="auto"/>
                <w:left w:val="none" w:sz="0" w:space="0" w:color="auto"/>
                <w:bottom w:val="none" w:sz="0" w:space="0" w:color="auto"/>
                <w:right w:val="none" w:sz="0" w:space="0" w:color="auto"/>
              </w:divBdr>
            </w:div>
          </w:divsChild>
        </w:div>
        <w:div w:id="1003776539">
          <w:marLeft w:val="0"/>
          <w:marRight w:val="0"/>
          <w:marTop w:val="0"/>
          <w:marBottom w:val="0"/>
          <w:divBdr>
            <w:top w:val="none" w:sz="0" w:space="0" w:color="auto"/>
            <w:left w:val="none" w:sz="0" w:space="0" w:color="auto"/>
            <w:bottom w:val="dashed" w:sz="6" w:space="0" w:color="BFBFBF"/>
            <w:right w:val="none" w:sz="0" w:space="0" w:color="auto"/>
          </w:divBdr>
          <w:divsChild>
            <w:div w:id="1899199493">
              <w:marLeft w:val="0"/>
              <w:marRight w:val="0"/>
              <w:marTop w:val="0"/>
              <w:marBottom w:val="0"/>
              <w:divBdr>
                <w:top w:val="none" w:sz="0" w:space="0" w:color="auto"/>
                <w:left w:val="none" w:sz="0" w:space="0" w:color="auto"/>
                <w:bottom w:val="none" w:sz="0" w:space="0" w:color="auto"/>
                <w:right w:val="none" w:sz="0" w:space="0" w:color="auto"/>
              </w:divBdr>
              <w:divsChild>
                <w:div w:id="965966472">
                  <w:marLeft w:val="0"/>
                  <w:marRight w:val="0"/>
                  <w:marTop w:val="0"/>
                  <w:marBottom w:val="0"/>
                  <w:divBdr>
                    <w:top w:val="none" w:sz="0" w:space="0" w:color="auto"/>
                    <w:left w:val="none" w:sz="0" w:space="0" w:color="auto"/>
                    <w:bottom w:val="none" w:sz="0" w:space="0" w:color="auto"/>
                    <w:right w:val="none" w:sz="0" w:space="0" w:color="auto"/>
                  </w:divBdr>
                </w:div>
              </w:divsChild>
            </w:div>
            <w:div w:id="1871452473">
              <w:marLeft w:val="0"/>
              <w:marRight w:val="0"/>
              <w:marTop w:val="0"/>
              <w:marBottom w:val="0"/>
              <w:divBdr>
                <w:top w:val="none" w:sz="0" w:space="0" w:color="auto"/>
                <w:left w:val="none" w:sz="0" w:space="0" w:color="auto"/>
                <w:bottom w:val="none" w:sz="0" w:space="0" w:color="auto"/>
                <w:right w:val="none" w:sz="0" w:space="0" w:color="auto"/>
              </w:divBdr>
            </w:div>
          </w:divsChild>
        </w:div>
        <w:div w:id="1209991719">
          <w:marLeft w:val="0"/>
          <w:marRight w:val="0"/>
          <w:marTop w:val="0"/>
          <w:marBottom w:val="0"/>
          <w:divBdr>
            <w:top w:val="none" w:sz="0" w:space="0" w:color="auto"/>
            <w:left w:val="none" w:sz="0" w:space="0" w:color="auto"/>
            <w:bottom w:val="dashed" w:sz="6" w:space="0" w:color="BFBFBF"/>
            <w:right w:val="none" w:sz="0" w:space="0" w:color="auto"/>
          </w:divBdr>
          <w:divsChild>
            <w:div w:id="1944216510">
              <w:marLeft w:val="0"/>
              <w:marRight w:val="0"/>
              <w:marTop w:val="0"/>
              <w:marBottom w:val="0"/>
              <w:divBdr>
                <w:top w:val="none" w:sz="0" w:space="0" w:color="auto"/>
                <w:left w:val="none" w:sz="0" w:space="0" w:color="auto"/>
                <w:bottom w:val="none" w:sz="0" w:space="0" w:color="auto"/>
                <w:right w:val="none" w:sz="0" w:space="0" w:color="auto"/>
              </w:divBdr>
              <w:divsChild>
                <w:div w:id="829373133">
                  <w:marLeft w:val="0"/>
                  <w:marRight w:val="0"/>
                  <w:marTop w:val="0"/>
                  <w:marBottom w:val="0"/>
                  <w:divBdr>
                    <w:top w:val="none" w:sz="0" w:space="0" w:color="auto"/>
                    <w:left w:val="none" w:sz="0" w:space="0" w:color="auto"/>
                    <w:bottom w:val="none" w:sz="0" w:space="0" w:color="auto"/>
                    <w:right w:val="none" w:sz="0" w:space="0" w:color="auto"/>
                  </w:divBdr>
                </w:div>
              </w:divsChild>
            </w:div>
            <w:div w:id="509375431">
              <w:marLeft w:val="0"/>
              <w:marRight w:val="0"/>
              <w:marTop w:val="0"/>
              <w:marBottom w:val="0"/>
              <w:divBdr>
                <w:top w:val="none" w:sz="0" w:space="0" w:color="auto"/>
                <w:left w:val="none" w:sz="0" w:space="0" w:color="auto"/>
                <w:bottom w:val="none" w:sz="0" w:space="0" w:color="auto"/>
                <w:right w:val="none" w:sz="0" w:space="0" w:color="auto"/>
              </w:divBdr>
            </w:div>
          </w:divsChild>
        </w:div>
        <w:div w:id="1124157170">
          <w:marLeft w:val="0"/>
          <w:marRight w:val="0"/>
          <w:marTop w:val="0"/>
          <w:marBottom w:val="0"/>
          <w:divBdr>
            <w:top w:val="none" w:sz="0" w:space="0" w:color="auto"/>
            <w:left w:val="none" w:sz="0" w:space="0" w:color="auto"/>
            <w:bottom w:val="dashed" w:sz="6" w:space="0" w:color="BFBFBF"/>
            <w:right w:val="none" w:sz="0" w:space="0" w:color="auto"/>
          </w:divBdr>
          <w:divsChild>
            <w:div w:id="328295684">
              <w:marLeft w:val="0"/>
              <w:marRight w:val="0"/>
              <w:marTop w:val="0"/>
              <w:marBottom w:val="0"/>
              <w:divBdr>
                <w:top w:val="none" w:sz="0" w:space="0" w:color="auto"/>
                <w:left w:val="none" w:sz="0" w:space="0" w:color="auto"/>
                <w:bottom w:val="none" w:sz="0" w:space="0" w:color="auto"/>
                <w:right w:val="none" w:sz="0" w:space="0" w:color="auto"/>
              </w:divBdr>
              <w:divsChild>
                <w:div w:id="428081956">
                  <w:marLeft w:val="0"/>
                  <w:marRight w:val="0"/>
                  <w:marTop w:val="0"/>
                  <w:marBottom w:val="0"/>
                  <w:divBdr>
                    <w:top w:val="none" w:sz="0" w:space="0" w:color="auto"/>
                    <w:left w:val="none" w:sz="0" w:space="0" w:color="auto"/>
                    <w:bottom w:val="none" w:sz="0" w:space="0" w:color="auto"/>
                    <w:right w:val="none" w:sz="0" w:space="0" w:color="auto"/>
                  </w:divBdr>
                </w:div>
              </w:divsChild>
            </w:div>
            <w:div w:id="1804541262">
              <w:marLeft w:val="0"/>
              <w:marRight w:val="0"/>
              <w:marTop w:val="0"/>
              <w:marBottom w:val="0"/>
              <w:divBdr>
                <w:top w:val="none" w:sz="0" w:space="0" w:color="auto"/>
                <w:left w:val="none" w:sz="0" w:space="0" w:color="auto"/>
                <w:bottom w:val="none" w:sz="0" w:space="0" w:color="auto"/>
                <w:right w:val="none" w:sz="0" w:space="0" w:color="auto"/>
              </w:divBdr>
            </w:div>
          </w:divsChild>
        </w:div>
        <w:div w:id="45220849">
          <w:marLeft w:val="0"/>
          <w:marRight w:val="0"/>
          <w:marTop w:val="0"/>
          <w:marBottom w:val="0"/>
          <w:divBdr>
            <w:top w:val="none" w:sz="0" w:space="0" w:color="auto"/>
            <w:left w:val="none" w:sz="0" w:space="0" w:color="auto"/>
            <w:bottom w:val="dashed" w:sz="6" w:space="0" w:color="BFBFBF"/>
            <w:right w:val="none" w:sz="0" w:space="0" w:color="auto"/>
          </w:divBdr>
          <w:divsChild>
            <w:div w:id="1494224002">
              <w:marLeft w:val="0"/>
              <w:marRight w:val="0"/>
              <w:marTop w:val="0"/>
              <w:marBottom w:val="0"/>
              <w:divBdr>
                <w:top w:val="none" w:sz="0" w:space="0" w:color="auto"/>
                <w:left w:val="none" w:sz="0" w:space="0" w:color="auto"/>
                <w:bottom w:val="none" w:sz="0" w:space="0" w:color="auto"/>
                <w:right w:val="none" w:sz="0" w:space="0" w:color="auto"/>
              </w:divBdr>
              <w:divsChild>
                <w:div w:id="1579830246">
                  <w:marLeft w:val="0"/>
                  <w:marRight w:val="0"/>
                  <w:marTop w:val="0"/>
                  <w:marBottom w:val="0"/>
                  <w:divBdr>
                    <w:top w:val="none" w:sz="0" w:space="0" w:color="auto"/>
                    <w:left w:val="none" w:sz="0" w:space="0" w:color="auto"/>
                    <w:bottom w:val="none" w:sz="0" w:space="0" w:color="auto"/>
                    <w:right w:val="none" w:sz="0" w:space="0" w:color="auto"/>
                  </w:divBdr>
                </w:div>
              </w:divsChild>
            </w:div>
            <w:div w:id="1903902714">
              <w:marLeft w:val="0"/>
              <w:marRight w:val="0"/>
              <w:marTop w:val="0"/>
              <w:marBottom w:val="0"/>
              <w:divBdr>
                <w:top w:val="none" w:sz="0" w:space="0" w:color="auto"/>
                <w:left w:val="none" w:sz="0" w:space="0" w:color="auto"/>
                <w:bottom w:val="none" w:sz="0" w:space="0" w:color="auto"/>
                <w:right w:val="none" w:sz="0" w:space="0" w:color="auto"/>
              </w:divBdr>
            </w:div>
          </w:divsChild>
        </w:div>
        <w:div w:id="1257324999">
          <w:marLeft w:val="0"/>
          <w:marRight w:val="0"/>
          <w:marTop w:val="0"/>
          <w:marBottom w:val="0"/>
          <w:divBdr>
            <w:top w:val="none" w:sz="0" w:space="0" w:color="auto"/>
            <w:left w:val="none" w:sz="0" w:space="0" w:color="auto"/>
            <w:bottom w:val="dashed" w:sz="6" w:space="0" w:color="BFBFBF"/>
            <w:right w:val="none" w:sz="0" w:space="0" w:color="auto"/>
          </w:divBdr>
          <w:divsChild>
            <w:div w:id="1853690091">
              <w:marLeft w:val="0"/>
              <w:marRight w:val="0"/>
              <w:marTop w:val="0"/>
              <w:marBottom w:val="0"/>
              <w:divBdr>
                <w:top w:val="none" w:sz="0" w:space="0" w:color="auto"/>
                <w:left w:val="none" w:sz="0" w:space="0" w:color="auto"/>
                <w:bottom w:val="none" w:sz="0" w:space="0" w:color="auto"/>
                <w:right w:val="none" w:sz="0" w:space="0" w:color="auto"/>
              </w:divBdr>
              <w:divsChild>
                <w:div w:id="830485574">
                  <w:marLeft w:val="0"/>
                  <w:marRight w:val="0"/>
                  <w:marTop w:val="0"/>
                  <w:marBottom w:val="0"/>
                  <w:divBdr>
                    <w:top w:val="none" w:sz="0" w:space="0" w:color="auto"/>
                    <w:left w:val="none" w:sz="0" w:space="0" w:color="auto"/>
                    <w:bottom w:val="none" w:sz="0" w:space="0" w:color="auto"/>
                    <w:right w:val="none" w:sz="0" w:space="0" w:color="auto"/>
                  </w:divBdr>
                </w:div>
              </w:divsChild>
            </w:div>
            <w:div w:id="326976355">
              <w:marLeft w:val="0"/>
              <w:marRight w:val="0"/>
              <w:marTop w:val="0"/>
              <w:marBottom w:val="0"/>
              <w:divBdr>
                <w:top w:val="none" w:sz="0" w:space="0" w:color="auto"/>
                <w:left w:val="none" w:sz="0" w:space="0" w:color="auto"/>
                <w:bottom w:val="none" w:sz="0" w:space="0" w:color="auto"/>
                <w:right w:val="none" w:sz="0" w:space="0" w:color="auto"/>
              </w:divBdr>
            </w:div>
          </w:divsChild>
        </w:div>
        <w:div w:id="487283461">
          <w:marLeft w:val="0"/>
          <w:marRight w:val="0"/>
          <w:marTop w:val="0"/>
          <w:marBottom w:val="0"/>
          <w:divBdr>
            <w:top w:val="none" w:sz="0" w:space="0" w:color="auto"/>
            <w:left w:val="none" w:sz="0" w:space="0" w:color="auto"/>
            <w:bottom w:val="dashed" w:sz="6" w:space="0" w:color="BFBFBF"/>
            <w:right w:val="none" w:sz="0" w:space="0" w:color="auto"/>
          </w:divBdr>
          <w:divsChild>
            <w:div w:id="609162426">
              <w:marLeft w:val="0"/>
              <w:marRight w:val="0"/>
              <w:marTop w:val="0"/>
              <w:marBottom w:val="0"/>
              <w:divBdr>
                <w:top w:val="none" w:sz="0" w:space="0" w:color="auto"/>
                <w:left w:val="none" w:sz="0" w:space="0" w:color="auto"/>
                <w:bottom w:val="none" w:sz="0" w:space="0" w:color="auto"/>
                <w:right w:val="none" w:sz="0" w:space="0" w:color="auto"/>
              </w:divBdr>
              <w:divsChild>
                <w:div w:id="224882023">
                  <w:marLeft w:val="0"/>
                  <w:marRight w:val="0"/>
                  <w:marTop w:val="0"/>
                  <w:marBottom w:val="0"/>
                  <w:divBdr>
                    <w:top w:val="none" w:sz="0" w:space="0" w:color="auto"/>
                    <w:left w:val="none" w:sz="0" w:space="0" w:color="auto"/>
                    <w:bottom w:val="none" w:sz="0" w:space="0" w:color="auto"/>
                    <w:right w:val="none" w:sz="0" w:space="0" w:color="auto"/>
                  </w:divBdr>
                </w:div>
              </w:divsChild>
            </w:div>
            <w:div w:id="632491960">
              <w:marLeft w:val="0"/>
              <w:marRight w:val="0"/>
              <w:marTop w:val="0"/>
              <w:marBottom w:val="0"/>
              <w:divBdr>
                <w:top w:val="none" w:sz="0" w:space="0" w:color="auto"/>
                <w:left w:val="none" w:sz="0" w:space="0" w:color="auto"/>
                <w:bottom w:val="none" w:sz="0" w:space="0" w:color="auto"/>
                <w:right w:val="none" w:sz="0" w:space="0" w:color="auto"/>
              </w:divBdr>
            </w:div>
          </w:divsChild>
        </w:div>
        <w:div w:id="443842166">
          <w:marLeft w:val="0"/>
          <w:marRight w:val="0"/>
          <w:marTop w:val="0"/>
          <w:marBottom w:val="0"/>
          <w:divBdr>
            <w:top w:val="none" w:sz="0" w:space="0" w:color="auto"/>
            <w:left w:val="none" w:sz="0" w:space="0" w:color="auto"/>
            <w:bottom w:val="dashed" w:sz="6" w:space="0" w:color="BFBFBF"/>
            <w:right w:val="none" w:sz="0" w:space="0" w:color="auto"/>
          </w:divBdr>
          <w:divsChild>
            <w:div w:id="1782842608">
              <w:marLeft w:val="0"/>
              <w:marRight w:val="0"/>
              <w:marTop w:val="0"/>
              <w:marBottom w:val="0"/>
              <w:divBdr>
                <w:top w:val="none" w:sz="0" w:space="0" w:color="auto"/>
                <w:left w:val="none" w:sz="0" w:space="0" w:color="auto"/>
                <w:bottom w:val="none" w:sz="0" w:space="0" w:color="auto"/>
                <w:right w:val="none" w:sz="0" w:space="0" w:color="auto"/>
              </w:divBdr>
              <w:divsChild>
                <w:div w:id="1811901647">
                  <w:marLeft w:val="0"/>
                  <w:marRight w:val="0"/>
                  <w:marTop w:val="0"/>
                  <w:marBottom w:val="0"/>
                  <w:divBdr>
                    <w:top w:val="none" w:sz="0" w:space="0" w:color="auto"/>
                    <w:left w:val="none" w:sz="0" w:space="0" w:color="auto"/>
                    <w:bottom w:val="none" w:sz="0" w:space="0" w:color="auto"/>
                    <w:right w:val="none" w:sz="0" w:space="0" w:color="auto"/>
                  </w:divBdr>
                </w:div>
              </w:divsChild>
            </w:div>
            <w:div w:id="110560560">
              <w:marLeft w:val="0"/>
              <w:marRight w:val="0"/>
              <w:marTop w:val="0"/>
              <w:marBottom w:val="0"/>
              <w:divBdr>
                <w:top w:val="none" w:sz="0" w:space="0" w:color="auto"/>
                <w:left w:val="none" w:sz="0" w:space="0" w:color="auto"/>
                <w:bottom w:val="none" w:sz="0" w:space="0" w:color="auto"/>
                <w:right w:val="none" w:sz="0" w:space="0" w:color="auto"/>
              </w:divBdr>
            </w:div>
          </w:divsChild>
        </w:div>
        <w:div w:id="2008359335">
          <w:marLeft w:val="0"/>
          <w:marRight w:val="0"/>
          <w:marTop w:val="0"/>
          <w:marBottom w:val="0"/>
          <w:divBdr>
            <w:top w:val="none" w:sz="0" w:space="0" w:color="auto"/>
            <w:left w:val="none" w:sz="0" w:space="0" w:color="auto"/>
            <w:bottom w:val="dashed" w:sz="6" w:space="0" w:color="BFBFBF"/>
            <w:right w:val="none" w:sz="0" w:space="0" w:color="auto"/>
          </w:divBdr>
          <w:divsChild>
            <w:div w:id="1597860402">
              <w:marLeft w:val="0"/>
              <w:marRight w:val="0"/>
              <w:marTop w:val="0"/>
              <w:marBottom w:val="0"/>
              <w:divBdr>
                <w:top w:val="none" w:sz="0" w:space="0" w:color="auto"/>
                <w:left w:val="none" w:sz="0" w:space="0" w:color="auto"/>
                <w:bottom w:val="none" w:sz="0" w:space="0" w:color="auto"/>
                <w:right w:val="none" w:sz="0" w:space="0" w:color="auto"/>
              </w:divBdr>
              <w:divsChild>
                <w:div w:id="684861408">
                  <w:marLeft w:val="0"/>
                  <w:marRight w:val="0"/>
                  <w:marTop w:val="0"/>
                  <w:marBottom w:val="0"/>
                  <w:divBdr>
                    <w:top w:val="none" w:sz="0" w:space="0" w:color="auto"/>
                    <w:left w:val="none" w:sz="0" w:space="0" w:color="auto"/>
                    <w:bottom w:val="none" w:sz="0" w:space="0" w:color="auto"/>
                    <w:right w:val="none" w:sz="0" w:space="0" w:color="auto"/>
                  </w:divBdr>
                </w:div>
              </w:divsChild>
            </w:div>
            <w:div w:id="423305461">
              <w:marLeft w:val="0"/>
              <w:marRight w:val="0"/>
              <w:marTop w:val="0"/>
              <w:marBottom w:val="0"/>
              <w:divBdr>
                <w:top w:val="none" w:sz="0" w:space="0" w:color="auto"/>
                <w:left w:val="none" w:sz="0" w:space="0" w:color="auto"/>
                <w:bottom w:val="none" w:sz="0" w:space="0" w:color="auto"/>
                <w:right w:val="none" w:sz="0" w:space="0" w:color="auto"/>
              </w:divBdr>
            </w:div>
          </w:divsChild>
        </w:div>
        <w:div w:id="596523650">
          <w:marLeft w:val="0"/>
          <w:marRight w:val="0"/>
          <w:marTop w:val="0"/>
          <w:marBottom w:val="0"/>
          <w:divBdr>
            <w:top w:val="none" w:sz="0" w:space="0" w:color="auto"/>
            <w:left w:val="none" w:sz="0" w:space="0" w:color="auto"/>
            <w:bottom w:val="dashed" w:sz="6" w:space="0" w:color="BFBFBF"/>
            <w:right w:val="none" w:sz="0" w:space="0" w:color="auto"/>
          </w:divBdr>
          <w:divsChild>
            <w:div w:id="2064255151">
              <w:marLeft w:val="0"/>
              <w:marRight w:val="0"/>
              <w:marTop w:val="0"/>
              <w:marBottom w:val="0"/>
              <w:divBdr>
                <w:top w:val="none" w:sz="0" w:space="0" w:color="auto"/>
                <w:left w:val="none" w:sz="0" w:space="0" w:color="auto"/>
                <w:bottom w:val="none" w:sz="0" w:space="0" w:color="auto"/>
                <w:right w:val="none" w:sz="0" w:space="0" w:color="auto"/>
              </w:divBdr>
              <w:divsChild>
                <w:div w:id="354425537">
                  <w:marLeft w:val="0"/>
                  <w:marRight w:val="0"/>
                  <w:marTop w:val="0"/>
                  <w:marBottom w:val="0"/>
                  <w:divBdr>
                    <w:top w:val="none" w:sz="0" w:space="0" w:color="auto"/>
                    <w:left w:val="none" w:sz="0" w:space="0" w:color="auto"/>
                    <w:bottom w:val="none" w:sz="0" w:space="0" w:color="auto"/>
                    <w:right w:val="none" w:sz="0" w:space="0" w:color="auto"/>
                  </w:divBdr>
                </w:div>
              </w:divsChild>
            </w:div>
            <w:div w:id="567109443">
              <w:marLeft w:val="0"/>
              <w:marRight w:val="0"/>
              <w:marTop w:val="0"/>
              <w:marBottom w:val="0"/>
              <w:divBdr>
                <w:top w:val="none" w:sz="0" w:space="0" w:color="auto"/>
                <w:left w:val="none" w:sz="0" w:space="0" w:color="auto"/>
                <w:bottom w:val="none" w:sz="0" w:space="0" w:color="auto"/>
                <w:right w:val="none" w:sz="0" w:space="0" w:color="auto"/>
              </w:divBdr>
            </w:div>
          </w:divsChild>
        </w:div>
        <w:div w:id="1905024665">
          <w:marLeft w:val="0"/>
          <w:marRight w:val="0"/>
          <w:marTop w:val="0"/>
          <w:marBottom w:val="0"/>
          <w:divBdr>
            <w:top w:val="none" w:sz="0" w:space="0" w:color="auto"/>
            <w:left w:val="none" w:sz="0" w:space="0" w:color="auto"/>
            <w:bottom w:val="dashed" w:sz="6" w:space="0" w:color="BFBFBF"/>
            <w:right w:val="none" w:sz="0" w:space="0" w:color="auto"/>
          </w:divBdr>
          <w:divsChild>
            <w:div w:id="1121532985">
              <w:marLeft w:val="0"/>
              <w:marRight w:val="0"/>
              <w:marTop w:val="0"/>
              <w:marBottom w:val="0"/>
              <w:divBdr>
                <w:top w:val="none" w:sz="0" w:space="0" w:color="auto"/>
                <w:left w:val="none" w:sz="0" w:space="0" w:color="auto"/>
                <w:bottom w:val="none" w:sz="0" w:space="0" w:color="auto"/>
                <w:right w:val="none" w:sz="0" w:space="0" w:color="auto"/>
              </w:divBdr>
              <w:divsChild>
                <w:div w:id="451097018">
                  <w:marLeft w:val="0"/>
                  <w:marRight w:val="0"/>
                  <w:marTop w:val="0"/>
                  <w:marBottom w:val="0"/>
                  <w:divBdr>
                    <w:top w:val="none" w:sz="0" w:space="0" w:color="auto"/>
                    <w:left w:val="none" w:sz="0" w:space="0" w:color="auto"/>
                    <w:bottom w:val="none" w:sz="0" w:space="0" w:color="auto"/>
                    <w:right w:val="none" w:sz="0" w:space="0" w:color="auto"/>
                  </w:divBdr>
                </w:div>
              </w:divsChild>
            </w:div>
            <w:div w:id="1898281005">
              <w:marLeft w:val="0"/>
              <w:marRight w:val="0"/>
              <w:marTop w:val="0"/>
              <w:marBottom w:val="0"/>
              <w:divBdr>
                <w:top w:val="none" w:sz="0" w:space="0" w:color="auto"/>
                <w:left w:val="none" w:sz="0" w:space="0" w:color="auto"/>
                <w:bottom w:val="none" w:sz="0" w:space="0" w:color="auto"/>
                <w:right w:val="none" w:sz="0" w:space="0" w:color="auto"/>
              </w:divBdr>
            </w:div>
          </w:divsChild>
        </w:div>
        <w:div w:id="1154758356">
          <w:marLeft w:val="0"/>
          <w:marRight w:val="0"/>
          <w:marTop w:val="0"/>
          <w:marBottom w:val="0"/>
          <w:divBdr>
            <w:top w:val="none" w:sz="0" w:space="0" w:color="auto"/>
            <w:left w:val="none" w:sz="0" w:space="0" w:color="auto"/>
            <w:bottom w:val="dashed" w:sz="6" w:space="0" w:color="BFBFBF"/>
            <w:right w:val="none" w:sz="0" w:space="0" w:color="auto"/>
          </w:divBdr>
          <w:divsChild>
            <w:div w:id="1306542750">
              <w:marLeft w:val="0"/>
              <w:marRight w:val="0"/>
              <w:marTop w:val="0"/>
              <w:marBottom w:val="0"/>
              <w:divBdr>
                <w:top w:val="none" w:sz="0" w:space="0" w:color="auto"/>
                <w:left w:val="none" w:sz="0" w:space="0" w:color="auto"/>
                <w:bottom w:val="none" w:sz="0" w:space="0" w:color="auto"/>
                <w:right w:val="none" w:sz="0" w:space="0" w:color="auto"/>
              </w:divBdr>
              <w:divsChild>
                <w:div w:id="1001086140">
                  <w:marLeft w:val="0"/>
                  <w:marRight w:val="0"/>
                  <w:marTop w:val="0"/>
                  <w:marBottom w:val="0"/>
                  <w:divBdr>
                    <w:top w:val="none" w:sz="0" w:space="0" w:color="auto"/>
                    <w:left w:val="none" w:sz="0" w:space="0" w:color="auto"/>
                    <w:bottom w:val="none" w:sz="0" w:space="0" w:color="auto"/>
                    <w:right w:val="none" w:sz="0" w:space="0" w:color="auto"/>
                  </w:divBdr>
                </w:div>
              </w:divsChild>
            </w:div>
            <w:div w:id="995958281">
              <w:marLeft w:val="0"/>
              <w:marRight w:val="0"/>
              <w:marTop w:val="0"/>
              <w:marBottom w:val="0"/>
              <w:divBdr>
                <w:top w:val="none" w:sz="0" w:space="0" w:color="auto"/>
                <w:left w:val="none" w:sz="0" w:space="0" w:color="auto"/>
                <w:bottom w:val="none" w:sz="0" w:space="0" w:color="auto"/>
                <w:right w:val="none" w:sz="0" w:space="0" w:color="auto"/>
              </w:divBdr>
            </w:div>
          </w:divsChild>
        </w:div>
        <w:div w:id="1876236462">
          <w:marLeft w:val="0"/>
          <w:marRight w:val="0"/>
          <w:marTop w:val="0"/>
          <w:marBottom w:val="0"/>
          <w:divBdr>
            <w:top w:val="none" w:sz="0" w:space="0" w:color="auto"/>
            <w:left w:val="none" w:sz="0" w:space="0" w:color="auto"/>
            <w:bottom w:val="dashed" w:sz="6" w:space="0" w:color="BFBFBF"/>
            <w:right w:val="none" w:sz="0" w:space="0" w:color="auto"/>
          </w:divBdr>
          <w:divsChild>
            <w:div w:id="1963228460">
              <w:marLeft w:val="0"/>
              <w:marRight w:val="0"/>
              <w:marTop w:val="0"/>
              <w:marBottom w:val="0"/>
              <w:divBdr>
                <w:top w:val="none" w:sz="0" w:space="0" w:color="auto"/>
                <w:left w:val="none" w:sz="0" w:space="0" w:color="auto"/>
                <w:bottom w:val="none" w:sz="0" w:space="0" w:color="auto"/>
                <w:right w:val="none" w:sz="0" w:space="0" w:color="auto"/>
              </w:divBdr>
              <w:divsChild>
                <w:div w:id="1938096995">
                  <w:marLeft w:val="0"/>
                  <w:marRight w:val="0"/>
                  <w:marTop w:val="0"/>
                  <w:marBottom w:val="0"/>
                  <w:divBdr>
                    <w:top w:val="none" w:sz="0" w:space="0" w:color="auto"/>
                    <w:left w:val="none" w:sz="0" w:space="0" w:color="auto"/>
                    <w:bottom w:val="none" w:sz="0" w:space="0" w:color="auto"/>
                    <w:right w:val="none" w:sz="0" w:space="0" w:color="auto"/>
                  </w:divBdr>
                </w:div>
              </w:divsChild>
            </w:div>
            <w:div w:id="553811663">
              <w:marLeft w:val="0"/>
              <w:marRight w:val="0"/>
              <w:marTop w:val="0"/>
              <w:marBottom w:val="0"/>
              <w:divBdr>
                <w:top w:val="none" w:sz="0" w:space="0" w:color="auto"/>
                <w:left w:val="none" w:sz="0" w:space="0" w:color="auto"/>
                <w:bottom w:val="none" w:sz="0" w:space="0" w:color="auto"/>
                <w:right w:val="none" w:sz="0" w:space="0" w:color="auto"/>
              </w:divBdr>
            </w:div>
          </w:divsChild>
        </w:div>
        <w:div w:id="1332441151">
          <w:marLeft w:val="0"/>
          <w:marRight w:val="0"/>
          <w:marTop w:val="0"/>
          <w:marBottom w:val="0"/>
          <w:divBdr>
            <w:top w:val="none" w:sz="0" w:space="0" w:color="auto"/>
            <w:left w:val="none" w:sz="0" w:space="0" w:color="auto"/>
            <w:bottom w:val="dashed" w:sz="6" w:space="0" w:color="BFBFBF"/>
            <w:right w:val="none" w:sz="0" w:space="0" w:color="auto"/>
          </w:divBdr>
          <w:divsChild>
            <w:div w:id="1021322495">
              <w:marLeft w:val="0"/>
              <w:marRight w:val="0"/>
              <w:marTop w:val="0"/>
              <w:marBottom w:val="0"/>
              <w:divBdr>
                <w:top w:val="none" w:sz="0" w:space="0" w:color="auto"/>
                <w:left w:val="none" w:sz="0" w:space="0" w:color="auto"/>
                <w:bottom w:val="none" w:sz="0" w:space="0" w:color="auto"/>
                <w:right w:val="none" w:sz="0" w:space="0" w:color="auto"/>
              </w:divBdr>
              <w:divsChild>
                <w:div w:id="1732536005">
                  <w:marLeft w:val="0"/>
                  <w:marRight w:val="0"/>
                  <w:marTop w:val="0"/>
                  <w:marBottom w:val="0"/>
                  <w:divBdr>
                    <w:top w:val="none" w:sz="0" w:space="0" w:color="auto"/>
                    <w:left w:val="none" w:sz="0" w:space="0" w:color="auto"/>
                    <w:bottom w:val="none" w:sz="0" w:space="0" w:color="auto"/>
                    <w:right w:val="none" w:sz="0" w:space="0" w:color="auto"/>
                  </w:divBdr>
                </w:div>
              </w:divsChild>
            </w:div>
            <w:div w:id="1689747203">
              <w:marLeft w:val="0"/>
              <w:marRight w:val="0"/>
              <w:marTop w:val="0"/>
              <w:marBottom w:val="0"/>
              <w:divBdr>
                <w:top w:val="none" w:sz="0" w:space="0" w:color="auto"/>
                <w:left w:val="none" w:sz="0" w:space="0" w:color="auto"/>
                <w:bottom w:val="none" w:sz="0" w:space="0" w:color="auto"/>
                <w:right w:val="none" w:sz="0" w:space="0" w:color="auto"/>
              </w:divBdr>
            </w:div>
          </w:divsChild>
        </w:div>
        <w:div w:id="1061370701">
          <w:marLeft w:val="0"/>
          <w:marRight w:val="0"/>
          <w:marTop w:val="0"/>
          <w:marBottom w:val="0"/>
          <w:divBdr>
            <w:top w:val="none" w:sz="0" w:space="0" w:color="auto"/>
            <w:left w:val="none" w:sz="0" w:space="0" w:color="auto"/>
            <w:bottom w:val="dashed" w:sz="6" w:space="0" w:color="BFBFBF"/>
            <w:right w:val="none" w:sz="0" w:space="0" w:color="auto"/>
          </w:divBdr>
          <w:divsChild>
            <w:div w:id="41710335">
              <w:marLeft w:val="0"/>
              <w:marRight w:val="0"/>
              <w:marTop w:val="0"/>
              <w:marBottom w:val="0"/>
              <w:divBdr>
                <w:top w:val="none" w:sz="0" w:space="0" w:color="auto"/>
                <w:left w:val="none" w:sz="0" w:space="0" w:color="auto"/>
                <w:bottom w:val="none" w:sz="0" w:space="0" w:color="auto"/>
                <w:right w:val="none" w:sz="0" w:space="0" w:color="auto"/>
              </w:divBdr>
              <w:divsChild>
                <w:div w:id="1027488692">
                  <w:marLeft w:val="0"/>
                  <w:marRight w:val="0"/>
                  <w:marTop w:val="0"/>
                  <w:marBottom w:val="0"/>
                  <w:divBdr>
                    <w:top w:val="none" w:sz="0" w:space="0" w:color="auto"/>
                    <w:left w:val="none" w:sz="0" w:space="0" w:color="auto"/>
                    <w:bottom w:val="none" w:sz="0" w:space="0" w:color="auto"/>
                    <w:right w:val="none" w:sz="0" w:space="0" w:color="auto"/>
                  </w:divBdr>
                </w:div>
              </w:divsChild>
            </w:div>
            <w:div w:id="1455906364">
              <w:marLeft w:val="0"/>
              <w:marRight w:val="0"/>
              <w:marTop w:val="0"/>
              <w:marBottom w:val="0"/>
              <w:divBdr>
                <w:top w:val="none" w:sz="0" w:space="0" w:color="auto"/>
                <w:left w:val="none" w:sz="0" w:space="0" w:color="auto"/>
                <w:bottom w:val="none" w:sz="0" w:space="0" w:color="auto"/>
                <w:right w:val="none" w:sz="0" w:space="0" w:color="auto"/>
              </w:divBdr>
            </w:div>
          </w:divsChild>
        </w:div>
        <w:div w:id="2082361655">
          <w:marLeft w:val="0"/>
          <w:marRight w:val="0"/>
          <w:marTop w:val="0"/>
          <w:marBottom w:val="0"/>
          <w:divBdr>
            <w:top w:val="none" w:sz="0" w:space="0" w:color="auto"/>
            <w:left w:val="none" w:sz="0" w:space="0" w:color="auto"/>
            <w:bottom w:val="dashed" w:sz="6" w:space="0" w:color="BFBFBF"/>
            <w:right w:val="none" w:sz="0" w:space="0" w:color="auto"/>
          </w:divBdr>
          <w:divsChild>
            <w:div w:id="66995597">
              <w:marLeft w:val="0"/>
              <w:marRight w:val="0"/>
              <w:marTop w:val="0"/>
              <w:marBottom w:val="0"/>
              <w:divBdr>
                <w:top w:val="none" w:sz="0" w:space="0" w:color="auto"/>
                <w:left w:val="none" w:sz="0" w:space="0" w:color="auto"/>
                <w:bottom w:val="none" w:sz="0" w:space="0" w:color="auto"/>
                <w:right w:val="none" w:sz="0" w:space="0" w:color="auto"/>
              </w:divBdr>
              <w:divsChild>
                <w:div w:id="330717844">
                  <w:marLeft w:val="0"/>
                  <w:marRight w:val="0"/>
                  <w:marTop w:val="0"/>
                  <w:marBottom w:val="0"/>
                  <w:divBdr>
                    <w:top w:val="none" w:sz="0" w:space="0" w:color="auto"/>
                    <w:left w:val="none" w:sz="0" w:space="0" w:color="auto"/>
                    <w:bottom w:val="none" w:sz="0" w:space="0" w:color="auto"/>
                    <w:right w:val="none" w:sz="0" w:space="0" w:color="auto"/>
                  </w:divBdr>
                </w:div>
              </w:divsChild>
            </w:div>
            <w:div w:id="1444224295">
              <w:marLeft w:val="0"/>
              <w:marRight w:val="0"/>
              <w:marTop w:val="0"/>
              <w:marBottom w:val="0"/>
              <w:divBdr>
                <w:top w:val="none" w:sz="0" w:space="0" w:color="auto"/>
                <w:left w:val="none" w:sz="0" w:space="0" w:color="auto"/>
                <w:bottom w:val="none" w:sz="0" w:space="0" w:color="auto"/>
                <w:right w:val="none" w:sz="0" w:space="0" w:color="auto"/>
              </w:divBdr>
            </w:div>
          </w:divsChild>
        </w:div>
        <w:div w:id="948968229">
          <w:marLeft w:val="0"/>
          <w:marRight w:val="0"/>
          <w:marTop w:val="0"/>
          <w:marBottom w:val="0"/>
          <w:divBdr>
            <w:top w:val="none" w:sz="0" w:space="0" w:color="auto"/>
            <w:left w:val="none" w:sz="0" w:space="0" w:color="auto"/>
            <w:bottom w:val="dashed" w:sz="6" w:space="0" w:color="BFBFBF"/>
            <w:right w:val="none" w:sz="0" w:space="0" w:color="auto"/>
          </w:divBdr>
          <w:divsChild>
            <w:div w:id="847402398">
              <w:marLeft w:val="0"/>
              <w:marRight w:val="0"/>
              <w:marTop w:val="0"/>
              <w:marBottom w:val="0"/>
              <w:divBdr>
                <w:top w:val="none" w:sz="0" w:space="0" w:color="auto"/>
                <w:left w:val="none" w:sz="0" w:space="0" w:color="auto"/>
                <w:bottom w:val="none" w:sz="0" w:space="0" w:color="auto"/>
                <w:right w:val="none" w:sz="0" w:space="0" w:color="auto"/>
              </w:divBdr>
              <w:divsChild>
                <w:div w:id="1282493073">
                  <w:marLeft w:val="0"/>
                  <w:marRight w:val="0"/>
                  <w:marTop w:val="0"/>
                  <w:marBottom w:val="0"/>
                  <w:divBdr>
                    <w:top w:val="none" w:sz="0" w:space="0" w:color="auto"/>
                    <w:left w:val="none" w:sz="0" w:space="0" w:color="auto"/>
                    <w:bottom w:val="none" w:sz="0" w:space="0" w:color="auto"/>
                    <w:right w:val="none" w:sz="0" w:space="0" w:color="auto"/>
                  </w:divBdr>
                </w:div>
              </w:divsChild>
            </w:div>
            <w:div w:id="1070231144">
              <w:marLeft w:val="0"/>
              <w:marRight w:val="0"/>
              <w:marTop w:val="0"/>
              <w:marBottom w:val="0"/>
              <w:divBdr>
                <w:top w:val="none" w:sz="0" w:space="0" w:color="auto"/>
                <w:left w:val="none" w:sz="0" w:space="0" w:color="auto"/>
                <w:bottom w:val="none" w:sz="0" w:space="0" w:color="auto"/>
                <w:right w:val="none" w:sz="0" w:space="0" w:color="auto"/>
              </w:divBdr>
            </w:div>
          </w:divsChild>
        </w:div>
        <w:div w:id="2064518087">
          <w:marLeft w:val="0"/>
          <w:marRight w:val="0"/>
          <w:marTop w:val="0"/>
          <w:marBottom w:val="0"/>
          <w:divBdr>
            <w:top w:val="none" w:sz="0" w:space="0" w:color="auto"/>
            <w:left w:val="none" w:sz="0" w:space="0" w:color="auto"/>
            <w:bottom w:val="dashed" w:sz="6" w:space="0" w:color="BFBFBF"/>
            <w:right w:val="none" w:sz="0" w:space="0" w:color="auto"/>
          </w:divBdr>
          <w:divsChild>
            <w:div w:id="1806702080">
              <w:marLeft w:val="0"/>
              <w:marRight w:val="0"/>
              <w:marTop w:val="0"/>
              <w:marBottom w:val="0"/>
              <w:divBdr>
                <w:top w:val="none" w:sz="0" w:space="0" w:color="auto"/>
                <w:left w:val="none" w:sz="0" w:space="0" w:color="auto"/>
                <w:bottom w:val="none" w:sz="0" w:space="0" w:color="auto"/>
                <w:right w:val="none" w:sz="0" w:space="0" w:color="auto"/>
              </w:divBdr>
              <w:divsChild>
                <w:div w:id="1926377198">
                  <w:marLeft w:val="0"/>
                  <w:marRight w:val="0"/>
                  <w:marTop w:val="0"/>
                  <w:marBottom w:val="0"/>
                  <w:divBdr>
                    <w:top w:val="none" w:sz="0" w:space="0" w:color="auto"/>
                    <w:left w:val="none" w:sz="0" w:space="0" w:color="auto"/>
                    <w:bottom w:val="none" w:sz="0" w:space="0" w:color="auto"/>
                    <w:right w:val="none" w:sz="0" w:space="0" w:color="auto"/>
                  </w:divBdr>
                </w:div>
              </w:divsChild>
            </w:div>
            <w:div w:id="529609901">
              <w:marLeft w:val="0"/>
              <w:marRight w:val="0"/>
              <w:marTop w:val="0"/>
              <w:marBottom w:val="0"/>
              <w:divBdr>
                <w:top w:val="none" w:sz="0" w:space="0" w:color="auto"/>
                <w:left w:val="none" w:sz="0" w:space="0" w:color="auto"/>
                <w:bottom w:val="none" w:sz="0" w:space="0" w:color="auto"/>
                <w:right w:val="none" w:sz="0" w:space="0" w:color="auto"/>
              </w:divBdr>
            </w:div>
          </w:divsChild>
        </w:div>
        <w:div w:id="1362634382">
          <w:marLeft w:val="0"/>
          <w:marRight w:val="0"/>
          <w:marTop w:val="0"/>
          <w:marBottom w:val="0"/>
          <w:divBdr>
            <w:top w:val="none" w:sz="0" w:space="0" w:color="auto"/>
            <w:left w:val="none" w:sz="0" w:space="0" w:color="auto"/>
            <w:bottom w:val="none" w:sz="0" w:space="0" w:color="auto"/>
            <w:right w:val="none" w:sz="0" w:space="0" w:color="auto"/>
          </w:divBdr>
          <w:divsChild>
            <w:div w:id="1911885236">
              <w:marLeft w:val="0"/>
              <w:marRight w:val="0"/>
              <w:marTop w:val="0"/>
              <w:marBottom w:val="0"/>
              <w:divBdr>
                <w:top w:val="none" w:sz="0" w:space="0" w:color="auto"/>
                <w:left w:val="none" w:sz="0" w:space="0" w:color="auto"/>
                <w:bottom w:val="none" w:sz="0" w:space="0" w:color="auto"/>
                <w:right w:val="none" w:sz="0" w:space="0" w:color="auto"/>
              </w:divBdr>
              <w:divsChild>
                <w:div w:id="1606961277">
                  <w:marLeft w:val="0"/>
                  <w:marRight w:val="0"/>
                  <w:marTop w:val="0"/>
                  <w:marBottom w:val="0"/>
                  <w:divBdr>
                    <w:top w:val="none" w:sz="0" w:space="0" w:color="auto"/>
                    <w:left w:val="none" w:sz="0" w:space="0" w:color="auto"/>
                    <w:bottom w:val="none" w:sz="0" w:space="0" w:color="auto"/>
                    <w:right w:val="none" w:sz="0" w:space="0" w:color="auto"/>
                  </w:divBdr>
                </w:div>
              </w:divsChild>
            </w:div>
            <w:div w:id="1090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6258">
      <w:bodyDiv w:val="1"/>
      <w:marLeft w:val="0"/>
      <w:marRight w:val="0"/>
      <w:marTop w:val="0"/>
      <w:marBottom w:val="0"/>
      <w:divBdr>
        <w:top w:val="none" w:sz="0" w:space="0" w:color="auto"/>
        <w:left w:val="none" w:sz="0" w:space="0" w:color="auto"/>
        <w:bottom w:val="none" w:sz="0" w:space="0" w:color="auto"/>
        <w:right w:val="none" w:sz="0" w:space="0" w:color="auto"/>
      </w:divBdr>
    </w:div>
    <w:div w:id="1388842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E54D-49EB-4C79-8F3D-A4EECCD0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Pages>
  <Words>12310</Words>
  <Characters>70169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Чугай Наталія Миколаївна</dc:creator>
  <cp:lastModifiedBy>1111</cp:lastModifiedBy>
  <cp:revision>126</cp:revision>
  <cp:lastPrinted>2023-02-24T13:35:00Z</cp:lastPrinted>
  <dcterms:created xsi:type="dcterms:W3CDTF">2023-01-16T06:28:00Z</dcterms:created>
  <dcterms:modified xsi:type="dcterms:W3CDTF">2023-05-08T07:44:00Z</dcterms:modified>
</cp:coreProperties>
</file>