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E5" w:rsidRPr="00FD4AE5" w:rsidRDefault="00FD4AE5" w:rsidP="00DF37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ar-SA"/>
        </w:rPr>
      </w:pPr>
      <w:r w:rsidRPr="00FD4AE5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Додаток </w:t>
      </w:r>
      <w:r w:rsidR="00DF3781">
        <w:rPr>
          <w:rFonts w:ascii="Times New Roman" w:eastAsia="Times New Roman" w:hAnsi="Times New Roman"/>
          <w:b/>
          <w:sz w:val="24"/>
          <w:szCs w:val="24"/>
          <w:lang w:bidi="ar-SA"/>
        </w:rPr>
        <w:t>4</w:t>
      </w:r>
      <w:r w:rsidRPr="00FD4AE5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 до тендерної документації</w:t>
      </w:r>
    </w:p>
    <w:p w:rsidR="00FD4AE5" w:rsidRPr="00FD4AE5" w:rsidRDefault="00FD4AE5" w:rsidP="00FD4A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bidi="ar-SA"/>
        </w:rPr>
      </w:pPr>
    </w:p>
    <w:p w:rsidR="00FD4AE5" w:rsidRPr="00FD4AE5" w:rsidRDefault="00FD4AE5" w:rsidP="00FD4AE5">
      <w:pPr>
        <w:tabs>
          <w:tab w:val="left" w:leader="underscore" w:pos="5991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ПРОЄКТ ДОГОВОРУ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0"/>
          <w:lang w:eastAsia="uk-UA" w:bidi="ar-SA"/>
        </w:rPr>
      </w:pPr>
      <w:r w:rsidRPr="00FD4AE5">
        <w:rPr>
          <w:rFonts w:ascii="Times New Roman" w:eastAsia="Calibri" w:hAnsi="Times New Roman"/>
          <w:b/>
          <w:color w:val="000000"/>
          <w:sz w:val="24"/>
          <w:szCs w:val="20"/>
          <w:lang w:eastAsia="uk-UA" w:bidi="ar-SA"/>
        </w:rPr>
        <w:t>ДОГОВІР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  <w:t>про закупівлю товару № _______________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      (номер договору) 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>______________________                                                            "____"______________20__ р.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(місце укладення договору)                                                                                                          (дата укладення договору)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0"/>
          <w:lang w:eastAsia="ru-RU" w:bidi="ar-SA"/>
        </w:rPr>
      </w:pPr>
    </w:p>
    <w:p w:rsidR="00FD4AE5" w:rsidRPr="00FD4AE5" w:rsidRDefault="00B40E19" w:rsidP="00B40E1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</w:pPr>
      <w:r w:rsidRPr="00B40E19"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  <w:t>Тульчинський заклад дошкільної освіти (ясла-садок) №2 Тульчинської міської ради Вінницької області</w:t>
      </w:r>
      <w:r w:rsidR="00FD4AE5" w:rsidRPr="00FD4AE5">
        <w:rPr>
          <w:rFonts w:ascii="Times New Roman" w:eastAsia="Calibri" w:hAnsi="Times New Roman"/>
          <w:b/>
          <w:bCs/>
          <w:sz w:val="24"/>
          <w:szCs w:val="20"/>
          <w:lang w:eastAsia="ru-RU" w:bidi="ar-SA"/>
        </w:rPr>
        <w:t xml:space="preserve"> </w:t>
      </w:r>
      <w:r w:rsidR="00FD4AE5" w:rsidRPr="00FD4AE5">
        <w:rPr>
          <w:rFonts w:ascii="Times New Roman" w:eastAsia="Calibri" w:hAnsi="Times New Roman"/>
          <w:bCs/>
          <w:sz w:val="24"/>
          <w:szCs w:val="20"/>
          <w:lang w:eastAsia="ru-RU" w:bidi="ar-SA"/>
        </w:rPr>
        <w:t>(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>далі – «</w:t>
      </w:r>
      <w:r w:rsidR="00FD4AE5" w:rsidRPr="00FD4AE5">
        <w:rPr>
          <w:rFonts w:ascii="Times New Roman" w:eastAsia="Calibri" w:hAnsi="Times New Roman"/>
          <w:b/>
          <w:sz w:val="24"/>
          <w:szCs w:val="20"/>
          <w:lang w:eastAsia="ru-RU" w:bidi="ar-SA"/>
        </w:rPr>
        <w:t>Замовник»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 xml:space="preserve">), в особі </w:t>
      </w:r>
      <w:r w:rsidRPr="00B40E19">
        <w:rPr>
          <w:rFonts w:ascii="Times New Roman" w:eastAsia="Calibri" w:hAnsi="Times New Roman"/>
          <w:sz w:val="24"/>
          <w:szCs w:val="20"/>
          <w:lang w:eastAsia="ru-RU" w:bidi="ar-SA"/>
        </w:rPr>
        <w:t xml:space="preserve">директора </w:t>
      </w:r>
      <w:proofErr w:type="spellStart"/>
      <w:r w:rsidRPr="00B40E19">
        <w:rPr>
          <w:rFonts w:ascii="Times New Roman" w:eastAsia="Calibri" w:hAnsi="Times New Roman"/>
          <w:sz w:val="24"/>
          <w:szCs w:val="20"/>
          <w:lang w:eastAsia="ru-RU" w:bidi="ar-SA"/>
        </w:rPr>
        <w:t>Кічки</w:t>
      </w:r>
      <w:proofErr w:type="spellEnd"/>
      <w:r w:rsidRPr="00B40E19">
        <w:rPr>
          <w:rFonts w:ascii="Times New Roman" w:eastAsia="Calibri" w:hAnsi="Times New Roman"/>
          <w:sz w:val="24"/>
          <w:szCs w:val="20"/>
          <w:lang w:eastAsia="ru-RU" w:bidi="ar-SA"/>
        </w:rPr>
        <w:t xml:space="preserve"> Надії Василівни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>, як</w:t>
      </w:r>
      <w:r w:rsidR="00DF3781">
        <w:rPr>
          <w:rFonts w:ascii="Times New Roman" w:eastAsia="Calibri" w:hAnsi="Times New Roman"/>
          <w:sz w:val="24"/>
          <w:szCs w:val="20"/>
          <w:lang w:eastAsia="ru-RU" w:bidi="ar-SA"/>
        </w:rPr>
        <w:t>ий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 xml:space="preserve"> діє на підставі </w:t>
      </w:r>
      <w:r>
        <w:rPr>
          <w:rFonts w:ascii="Times New Roman" w:eastAsia="Calibri" w:hAnsi="Times New Roman"/>
          <w:sz w:val="24"/>
          <w:szCs w:val="20"/>
          <w:lang w:eastAsia="ru-RU" w:bidi="ar-SA"/>
        </w:rPr>
        <w:t>Статуту</w:t>
      </w:r>
      <w:r w:rsidR="00FD4AE5" w:rsidRPr="00FD4AE5">
        <w:rPr>
          <w:rFonts w:ascii="Times New Roman" w:eastAsia="Calibri" w:hAnsi="Times New Roman"/>
          <w:sz w:val="24"/>
          <w:szCs w:val="20"/>
          <w:lang w:eastAsia="ru-RU" w:bidi="ar-SA"/>
        </w:rPr>
        <w:t>, з однієї сторони, та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b/>
          <w:sz w:val="24"/>
          <w:szCs w:val="20"/>
          <w:lang w:eastAsia="ru-RU" w:bidi="ar-SA"/>
        </w:rPr>
        <w:t>__________________________________________________________________________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(вказати повне найменування</w:t>
      </w:r>
      <w:r w:rsidRPr="00FD4AE5">
        <w:rPr>
          <w:rFonts w:ascii="Times New Roman" w:eastAsia="Calibri" w:hAnsi="Times New Roman"/>
          <w:i/>
          <w:sz w:val="18"/>
          <w:szCs w:val="18"/>
          <w:lang w:eastAsia="ru-RU" w:bidi="ar-SA"/>
        </w:rPr>
        <w:t>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bCs/>
          <w:sz w:val="24"/>
          <w:szCs w:val="20"/>
          <w:lang w:eastAsia="ru-RU" w:bidi="ar-SA"/>
        </w:rPr>
        <w:t>(</w:t>
      </w: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>далі – «</w:t>
      </w:r>
      <w:r w:rsidRPr="00FD4AE5">
        <w:rPr>
          <w:rFonts w:ascii="Times New Roman" w:eastAsia="Calibri" w:hAnsi="Times New Roman"/>
          <w:b/>
          <w:sz w:val="24"/>
          <w:szCs w:val="20"/>
          <w:lang w:eastAsia="ru-RU" w:bidi="ar-SA"/>
        </w:rPr>
        <w:t>Постачальник»</w:t>
      </w: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>), в особі __________________________________________________,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(вказати посаду особи, що підписує договір)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b/>
          <w:sz w:val="24"/>
          <w:szCs w:val="20"/>
          <w:lang w:eastAsia="ru-RU" w:bidi="ar-SA"/>
        </w:rPr>
        <w:t>_____________________________________________________________________________,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(вказати прізвище, ім’я, по батькові</w:t>
      </w:r>
      <w:r w:rsidRPr="00FD4AE5">
        <w:rPr>
          <w:rFonts w:ascii="Times New Roman" w:eastAsia="Calibri" w:hAnsi="Times New Roman"/>
          <w:i/>
          <w:sz w:val="18"/>
          <w:szCs w:val="18"/>
          <w:lang w:eastAsia="ru-RU" w:bidi="ar-SA"/>
        </w:rPr>
        <w:t>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>що діє на підставі _______________________________________________________________,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 w:bidi="ar-SA"/>
        </w:rPr>
      </w:pPr>
      <w:r w:rsidRPr="00FD4AE5">
        <w:rPr>
          <w:rFonts w:ascii="Times New Roman" w:eastAsia="Calibri" w:hAnsi="Times New Roman"/>
          <w:bCs/>
          <w:i/>
          <w:sz w:val="18"/>
          <w:szCs w:val="18"/>
          <w:lang w:eastAsia="ru-RU" w:bidi="ar-SA"/>
        </w:rPr>
        <w:t>(вказати найменування документа на підставі якого особа підписує договір)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 xml:space="preserve">з іншої сторони, </w:t>
      </w:r>
      <w:r w:rsidRPr="00FD4AE5">
        <w:rPr>
          <w:rFonts w:ascii="Times New Roman" w:eastAsia="Calibri" w:hAnsi="Times New Roman"/>
          <w:snapToGrid w:val="0"/>
          <w:sz w:val="24"/>
          <w:szCs w:val="20"/>
          <w:lang w:eastAsia="ru-RU" w:bidi="ar-SA"/>
        </w:rPr>
        <w:t>(в подальшому разом іменуються – «Сторони», а кожна окремо – «Сторона») уклали цей Договір</w:t>
      </w:r>
      <w:r w:rsidRPr="00FD4AE5">
        <w:rPr>
          <w:rFonts w:ascii="Times New Roman" w:eastAsia="Calibri" w:hAnsi="Times New Roman"/>
          <w:sz w:val="24"/>
          <w:szCs w:val="20"/>
          <w:lang w:eastAsia="ru-RU" w:bidi="ar-SA"/>
        </w:rPr>
        <w:t xml:space="preserve"> (надалі іменується – «Договір») про наступне: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ru-RU" w:bidi="ar-SA"/>
        </w:rPr>
      </w:pPr>
    </w:p>
    <w:p w:rsidR="00FD4AE5" w:rsidRPr="00FD4AE5" w:rsidRDefault="00FD4AE5" w:rsidP="00FD4AE5">
      <w:pPr>
        <w:tabs>
          <w:tab w:val="left" w:pos="3714"/>
        </w:tabs>
        <w:suppressAutoHyphens/>
        <w:autoSpaceDN w:val="0"/>
        <w:spacing w:after="0" w:line="240" w:lineRule="auto"/>
        <w:ind w:left="3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І.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ab/>
      </w:r>
      <w:r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ПРЕДМЕТ ДОГОВОРУ</w:t>
      </w:r>
    </w:p>
    <w:p w:rsidR="00FD4AE5" w:rsidRPr="00FD4AE5" w:rsidRDefault="00FD4AE5" w:rsidP="00FE116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1.1. Постачальник зобов'язується передати (поставити) Замовнику товар – основний словник національного класифікатора України ДК 021:2015 "Єдиний закупівельний словник - </w:t>
      </w:r>
      <w:r w:rsidR="00FE1167" w:rsidRPr="00FE1167">
        <w:rPr>
          <w:rFonts w:ascii="Times New Roman" w:eastAsia="Times New Roman" w:hAnsi="Times New Roman"/>
          <w:sz w:val="24"/>
          <w:szCs w:val="24"/>
          <w:lang w:eastAsia="ru-RU" w:bidi="ar-SA"/>
        </w:rPr>
        <w:t>44620000-2: Радіатори і котли для систем центрального опалення та їх деталі</w:t>
      </w:r>
      <w:r w:rsidRPr="00FD4AE5">
        <w:rPr>
          <w:rFonts w:ascii="Times New Roman" w:eastAsia="Times New Roman" w:hAnsi="Times New Roman"/>
          <w:b/>
          <w:color w:val="333333"/>
          <w:sz w:val="24"/>
          <w:szCs w:val="24"/>
          <w:bdr w:val="none" w:sz="0" w:space="0" w:color="auto" w:frame="1"/>
          <w:lang w:eastAsia="ru-RU" w:bidi="ar-SA"/>
        </w:rPr>
        <w:t>,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визначений за цінами (далі - Товар), </w:t>
      </w:r>
      <w:r w:rsidR="00375A2D" w:rsidRPr="00375A2D">
        <w:rPr>
          <w:rFonts w:ascii="Times New Roman" w:eastAsia="Times New Roman" w:hAnsi="Times New Roman"/>
          <w:sz w:val="24"/>
          <w:szCs w:val="24"/>
          <w:lang w:eastAsia="ru-RU" w:bidi="ar-SA"/>
        </w:rPr>
        <w:t>зазначений у специфікації, згідно з Додатком 1 та який відповідає технічним та якісним характеристикам згідно Додатку 2, що додаються до Договору про закупівлю і є його невід’ємною частиною, а Замовник - прийняти і оплатити такий товар.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1.2. </w:t>
      </w:r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 xml:space="preserve">Сторони можуть </w:t>
      </w:r>
      <w:proofErr w:type="spellStart"/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>внести</w:t>
      </w:r>
      <w:proofErr w:type="spellEnd"/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 xml:space="preserve"> зміни до договору щодо кількості (обсягу) у випадках, передбачених Договором, Законом України «Про публічні закупівлі» та Постановою Кабінету Міністрів України «Про затвердження особливостей здійснення публічних </w:t>
      </w:r>
      <w:proofErr w:type="spellStart"/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>закупівель</w:t>
      </w:r>
      <w:proofErr w:type="spellEnd"/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шляхом підписання Сторонами додаткової угоди до Договору, яка являється його невід’ємною частиною.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4056"/>
        </w:tabs>
        <w:suppressAutoHyphens/>
        <w:autoSpaceDE w:val="0"/>
        <w:autoSpaceDN w:val="0"/>
        <w:spacing w:after="0" w:line="256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ЯКІСТЬ ТОВАРУ</w:t>
      </w:r>
    </w:p>
    <w:p w:rsidR="00FD4AE5" w:rsidRDefault="00FD4AE5" w:rsidP="00375A2D">
      <w:pPr>
        <w:tabs>
          <w:tab w:val="num" w:pos="510"/>
          <w:tab w:val="num" w:pos="851"/>
          <w:tab w:val="num" w:pos="1220"/>
          <w:tab w:val="num" w:pos="1787"/>
        </w:tabs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ar-SA"/>
        </w:rPr>
      </w:pPr>
      <w:r w:rsidRPr="00FD4AE5">
        <w:rPr>
          <w:rFonts w:ascii="Times New Roman" w:eastAsia="Calibri" w:hAnsi="Times New Roman"/>
          <w:sz w:val="24"/>
          <w:szCs w:val="24"/>
          <w:lang w:eastAsia="ar-SA" w:bidi="ar-SA"/>
        </w:rPr>
        <w:t xml:space="preserve">2.1.  </w:t>
      </w:r>
      <w:r w:rsidR="00375A2D" w:rsidRPr="00375A2D">
        <w:rPr>
          <w:rFonts w:ascii="Times New Roman" w:eastAsia="Calibri" w:hAnsi="Times New Roman"/>
          <w:sz w:val="24"/>
          <w:szCs w:val="24"/>
          <w:lang w:eastAsia="ar-SA" w:bidi="ar-SA"/>
        </w:rPr>
        <w:t>Постачальник зобов’язується поставити Замовнику Товар, якість якого відповідає вимогам встановленим чинними на території України стандартами щодо відповідності Товарів, що звичайно ставляться до даного виду Товару та вимогам визначеним у Технічних та якісних характеристиках товару (Додаток №2 до Договору).</w:t>
      </w:r>
    </w:p>
    <w:p w:rsidR="00C23A61" w:rsidRPr="00C23A61" w:rsidRDefault="00C23A61" w:rsidP="007B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bidi="ar-SA"/>
        </w:rPr>
      </w:pP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t xml:space="preserve">2.2. Постачальник надає гарантію на Товар, дійсну протягом гарантійних зобов’язань виробника. Гарантійний термін експлуатації Товару, який поставляється Постачальником, повинен становити </w:t>
      </w:r>
      <w:r w:rsidRPr="006B638C">
        <w:rPr>
          <w:rFonts w:ascii="Times New Roman" w:eastAsia="Calibri" w:hAnsi="Times New Roman"/>
          <w:sz w:val="24"/>
          <w:szCs w:val="24"/>
          <w:lang w:eastAsia="ar-SA" w:bidi="ar-SA"/>
        </w:rPr>
        <w:t xml:space="preserve">не менше ніж </w:t>
      </w:r>
      <w:r w:rsidR="007B22E5">
        <w:rPr>
          <w:rFonts w:ascii="Times New Roman" w:eastAsia="Calibri" w:hAnsi="Times New Roman"/>
          <w:sz w:val="24"/>
          <w:szCs w:val="24"/>
          <w:lang w:eastAsia="ar-SA" w:bidi="ar-SA"/>
        </w:rPr>
        <w:t>24</w:t>
      </w:r>
      <w:r w:rsidRPr="006B638C">
        <w:rPr>
          <w:rFonts w:ascii="Times New Roman" w:eastAsia="Calibri" w:hAnsi="Times New Roman"/>
          <w:sz w:val="24"/>
          <w:szCs w:val="24"/>
          <w:lang w:eastAsia="ar-SA" w:bidi="ar-SA"/>
        </w:rPr>
        <w:t xml:space="preserve"> (</w:t>
      </w:r>
      <w:r w:rsidR="007B22E5">
        <w:rPr>
          <w:rFonts w:ascii="Times New Roman" w:eastAsia="Calibri" w:hAnsi="Times New Roman"/>
          <w:sz w:val="24"/>
          <w:szCs w:val="24"/>
          <w:lang w:eastAsia="ar-SA" w:bidi="ar-SA"/>
        </w:rPr>
        <w:t>двадцять чотири) місяці</w:t>
      </w:r>
      <w:bookmarkStart w:id="0" w:name="_GoBack"/>
      <w:bookmarkEnd w:id="0"/>
      <w:r w:rsidRPr="006B638C">
        <w:rPr>
          <w:rFonts w:ascii="Times New Roman" w:eastAsia="Calibri" w:hAnsi="Times New Roman"/>
          <w:sz w:val="24"/>
          <w:szCs w:val="24"/>
          <w:lang w:eastAsia="ar-SA" w:bidi="ar-SA"/>
        </w:rPr>
        <w:t xml:space="preserve"> з</w:t>
      </w: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t xml:space="preserve"> дати поставки </w:t>
      </w:r>
      <w:r w:rsidRPr="00C23A61">
        <w:rPr>
          <w:rFonts w:ascii="Times New Roman" w:eastAsia="Calibri" w:hAnsi="Times New Roman"/>
          <w:sz w:val="24"/>
          <w:szCs w:val="24"/>
          <w:lang w:bidi="ar-SA"/>
        </w:rPr>
        <w:t xml:space="preserve">товару. </w:t>
      </w:r>
    </w:p>
    <w:p w:rsidR="00C23A61" w:rsidRPr="00C23A61" w:rsidRDefault="00C23A61" w:rsidP="00C23A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ar-SA"/>
        </w:rPr>
      </w:pP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t>Інші умови дійсності гарантійних зобов’язань на поставлений Товар викладені у технічній документації до нього (паспортах, гарантійних талонах, посібниках із експлуатації). Питання дійсності гарантійних зобов’язань, не врегульовані у технічній документації, регулюються чинним законодавством України.</w:t>
      </w:r>
    </w:p>
    <w:p w:rsidR="00C23A61" w:rsidRPr="00375A2D" w:rsidRDefault="00C23A61" w:rsidP="00886602">
      <w:pPr>
        <w:tabs>
          <w:tab w:val="num" w:pos="851"/>
          <w:tab w:val="num" w:pos="1220"/>
          <w:tab w:val="num" w:pos="178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ar-SA"/>
        </w:rPr>
      </w:pP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t xml:space="preserve">2.3. Якщо впродовж гарантійного терміну будуть виявлені дефекти, які не пов’язані з неправильною експлуатацією, Постачальник зобов’язується в термін, що не перевищує 10 (десяти) календарних днів з моменту отримання повідомлення від Замовника про виявлені </w:t>
      </w:r>
      <w:r w:rsidRPr="00C23A61">
        <w:rPr>
          <w:rFonts w:ascii="Times New Roman" w:eastAsia="Calibri" w:hAnsi="Times New Roman"/>
          <w:sz w:val="24"/>
          <w:szCs w:val="24"/>
          <w:lang w:eastAsia="ar-SA" w:bidi="ar-SA"/>
        </w:rPr>
        <w:lastRenderedPageBreak/>
        <w:t xml:space="preserve">дефекти, за свій рахунок замінити дефектний Товар на інший (що відповідає вимогам викладеним у Технічній специфікації) Товар належної якості або, у випадку якщо заміна неможлива, повернути Замовнику повну вартість даного Товару. </w:t>
      </w:r>
    </w:p>
    <w:p w:rsidR="00FD4AE5" w:rsidRPr="00FD4AE5" w:rsidRDefault="00FD4AE5" w:rsidP="00C23A6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2.</w:t>
      </w:r>
      <w:r w:rsidR="00C23A61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4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 xml:space="preserve">. </w:t>
      </w:r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 xml:space="preserve">Сторони можуть </w:t>
      </w:r>
      <w:proofErr w:type="spellStart"/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>внести</w:t>
      </w:r>
      <w:proofErr w:type="spellEnd"/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 xml:space="preserve"> зміни до договору щодо якості товару у випадках, передбачених Договором, Законом України «Про публічні закупівлі» та Постановою Кабінету Міністрів України «Про затвердження особливостей здійснення публічних </w:t>
      </w:r>
      <w:proofErr w:type="spellStart"/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>закупівель</w:t>
      </w:r>
      <w:proofErr w:type="spellEnd"/>
      <w:r w:rsidRPr="00FD4AE5">
        <w:rPr>
          <w:rFonts w:ascii="Times New Roman" w:eastAsia="Arial" w:hAnsi="Times New Roman" w:cs="Microsoft Uighur"/>
          <w:color w:val="000000"/>
          <w:sz w:val="24"/>
          <w:szCs w:val="24"/>
          <w:lang w:eastAsia="ru-RU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шляхом підписання Сторонами додаткової угоди до Договору, яка являється його невід’ємною частиною.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4207"/>
        </w:tabs>
        <w:suppressAutoHyphens/>
        <w:autoSpaceDE w:val="0"/>
        <w:autoSpaceDN w:val="0"/>
        <w:spacing w:after="0" w:line="256" w:lineRule="auto"/>
        <w:ind w:left="326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ar-SA"/>
        </w:rPr>
      </w:pPr>
      <w:bookmarkStart w:id="1" w:name="bookmark1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ЦІНА ДОГОВОРУ</w:t>
      </w:r>
      <w:bookmarkEnd w:id="1"/>
    </w:p>
    <w:p w:rsidR="00FD4AE5" w:rsidRPr="00FD4AE5" w:rsidRDefault="00FD4AE5" w:rsidP="00A83E59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Ціна Договору становить:</w:t>
      </w:r>
    </w:p>
    <w:p w:rsidR="00FD4AE5" w:rsidRPr="00FD4AE5" w:rsidRDefault="00FD4AE5" w:rsidP="00A83E5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_________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ab/>
        <w:t xml:space="preserve">грн. </w:t>
      </w:r>
      <w:r w:rsidRPr="00FD4AE5">
        <w:rPr>
          <w:rFonts w:ascii="Times New Roman" w:eastAsia="Times New Roman" w:hAnsi="Times New Roman"/>
          <w:i/>
          <w:iCs/>
          <w:color w:val="000000"/>
          <w:lang w:eastAsia="uk-UA" w:bidi="ar-SA"/>
        </w:rPr>
        <w:t>(цифрами, словами),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 xml:space="preserve">у тому числі ПДВ - _____________ </w:t>
      </w:r>
      <w:r w:rsidRPr="00FD4AE5">
        <w:rPr>
          <w:rFonts w:ascii="Times New Roman" w:eastAsia="Times New Roman" w:hAnsi="Times New Roman"/>
          <w:i/>
          <w:iCs/>
          <w:color w:val="000000"/>
          <w:lang w:eastAsia="uk-UA" w:bidi="ar-SA"/>
        </w:rPr>
        <w:t>(цифрами, словами).</w:t>
      </w:r>
    </w:p>
    <w:p w:rsidR="00FD4AE5" w:rsidRPr="00FD4AE5" w:rsidRDefault="00FD4AE5" w:rsidP="00A83E59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Ціни на товар встановлюються з урахуванням:</w:t>
      </w:r>
    </w:p>
    <w:p w:rsidR="00FD4AE5" w:rsidRDefault="00FD4AE5" w:rsidP="00A83E59">
      <w:pPr>
        <w:widowControl w:val="0"/>
        <w:numPr>
          <w:ilvl w:val="0"/>
          <w:numId w:val="3"/>
        </w:numPr>
        <w:tabs>
          <w:tab w:val="left" w:pos="142"/>
          <w:tab w:val="num" w:pos="426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792695" w:rsidRPr="00792695" w:rsidRDefault="00792695" w:rsidP="000C7C3C">
      <w:pPr>
        <w:widowControl w:val="0"/>
        <w:tabs>
          <w:tab w:val="left" w:pos="142"/>
        </w:tabs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792695">
        <w:rPr>
          <w:rFonts w:ascii="Times New Roman" w:eastAsia="Times New Roman" w:hAnsi="Times New Roman"/>
          <w:sz w:val="24"/>
          <w:szCs w:val="24"/>
          <w:lang w:eastAsia="ru-RU" w:bidi="ar-SA"/>
        </w:rPr>
        <w:t>-</w:t>
      </w:r>
      <w:r w:rsidRPr="00792695">
        <w:rPr>
          <w:rFonts w:ascii="Times New Roman" w:eastAsia="Times New Roman" w:hAnsi="Times New Roman"/>
          <w:sz w:val="24"/>
          <w:szCs w:val="24"/>
          <w:lang w:eastAsia="ru-RU" w:bidi="ar-SA"/>
        </w:rPr>
        <w:tab/>
        <w:t>витрати на поставку та розвантаження товару у місці поставки (передачі) товару</w:t>
      </w:r>
      <w:r w:rsidR="000C7C3C">
        <w:rPr>
          <w:rFonts w:ascii="Times New Roman" w:eastAsia="Times New Roman" w:hAnsi="Times New Roman"/>
          <w:sz w:val="24"/>
          <w:szCs w:val="24"/>
          <w:lang w:eastAsia="ru-RU" w:bidi="ar-SA"/>
        </w:rPr>
        <w:t>;</w:t>
      </w:r>
    </w:p>
    <w:p w:rsidR="00FD4AE5" w:rsidRPr="00FD4AE5" w:rsidRDefault="00FD4AE5" w:rsidP="00A83E59">
      <w:pPr>
        <w:widowControl w:val="0"/>
        <w:numPr>
          <w:ilvl w:val="0"/>
          <w:numId w:val="3"/>
        </w:numPr>
        <w:tabs>
          <w:tab w:val="left" w:pos="142"/>
          <w:tab w:val="num" w:pos="426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інші витрати, передбачені для товару даного виду згідно з чинним законодавством України.</w:t>
      </w:r>
    </w:p>
    <w:p w:rsidR="00FD4AE5" w:rsidRPr="00FD4AE5" w:rsidRDefault="00FD4AE5" w:rsidP="00A83E59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spacing w:after="0" w:line="256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Сторони можуть </w:t>
      </w:r>
      <w:proofErr w:type="spellStart"/>
      <w:r w:rsidRPr="00FD4AE5">
        <w:rPr>
          <w:rFonts w:ascii="Times New Roman" w:eastAsia="Times New Roman" w:hAnsi="Times New Roman"/>
          <w:sz w:val="24"/>
          <w:szCs w:val="24"/>
          <w:lang w:eastAsia="ar-SA"/>
        </w:rPr>
        <w:t>внести</w:t>
      </w:r>
      <w:proofErr w:type="spellEnd"/>
      <w:r w:rsidRPr="00FD4AE5">
        <w:rPr>
          <w:rFonts w:ascii="Times New Roman" w:eastAsia="Times New Roman" w:hAnsi="Times New Roman"/>
          <w:sz w:val="24"/>
          <w:szCs w:val="24"/>
          <w:lang w:eastAsia="ar-SA"/>
        </w:rPr>
        <w:t xml:space="preserve"> зміни до договору щодо зміни ціни у випадках, передбачених Договором, Законом України «Про публічні закупівлі» та Постановою Кабінету Міністрів України «Про затвердження особливостей здійснення публічних </w:t>
      </w:r>
      <w:proofErr w:type="spellStart"/>
      <w:r w:rsidRPr="00FD4AE5">
        <w:rPr>
          <w:rFonts w:ascii="Times New Roman" w:eastAsia="Times New Roman" w:hAnsi="Times New Roman"/>
          <w:sz w:val="24"/>
          <w:szCs w:val="24"/>
          <w:lang w:eastAsia="ar-SA"/>
        </w:rPr>
        <w:t>закупівель</w:t>
      </w:r>
      <w:proofErr w:type="spellEnd"/>
      <w:r w:rsidRPr="00FD4AE5">
        <w:rPr>
          <w:rFonts w:ascii="Times New Roman" w:eastAsia="Times New Roman" w:hAnsi="Times New Roman"/>
          <w:sz w:val="24"/>
          <w:szCs w:val="24"/>
          <w:lang w:eastAsia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шляхом підписання Сторонами додаткової угоди до Договору, яка являється його невід’ємною частиною.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218"/>
        </w:tabs>
        <w:suppressAutoHyphens/>
        <w:autoSpaceDE w:val="0"/>
        <w:autoSpaceDN w:val="0"/>
        <w:spacing w:after="0" w:line="256" w:lineRule="auto"/>
        <w:ind w:left="283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ar-SA"/>
        </w:rPr>
      </w:pPr>
      <w:bookmarkStart w:id="2" w:name="bookmark2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ПОРЯДОК ЗДІЙСНЕННЯ ОПЛАТИ</w:t>
      </w:r>
      <w:bookmarkEnd w:id="2"/>
    </w:p>
    <w:p w:rsidR="00FD4AE5" w:rsidRPr="00FD4AE5" w:rsidRDefault="00FD4AE5" w:rsidP="00FD4AE5">
      <w:p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4.1. Розрахунки за товар здійснюються на умовах відстрочки платежу протягом </w:t>
      </w:r>
      <w:r w:rsidRPr="00FD4AE5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15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банківських днів з дня поставки (передачі) товару</w:t>
      </w:r>
      <w:r w:rsidRPr="00FD4AE5">
        <w:rPr>
          <w:rFonts w:ascii="Times New Roman" w:eastAsia="Times New Roman" w:hAnsi="Times New Roman"/>
          <w:bCs/>
          <w:i/>
          <w:sz w:val="18"/>
          <w:szCs w:val="18"/>
          <w:lang w:eastAsia="ru-RU" w:bidi="ar-SA"/>
        </w:rPr>
        <w:t>.</w:t>
      </w:r>
    </w:p>
    <w:p w:rsidR="00FD4AE5" w:rsidRPr="00FD4AE5" w:rsidRDefault="00FD4AE5" w:rsidP="00FD4AE5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4"/>
          <w:lang w:eastAsia="ru-RU" w:bidi="ar-SA"/>
        </w:rPr>
        <w:t>У разі затримки бюджетного фінансування розрахунок за поставлений товар здійснюється протягом 3-х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FD4AE5" w:rsidRPr="00FD4AE5" w:rsidRDefault="00FD4AE5" w:rsidP="00FD4AE5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4"/>
          <w:lang w:eastAsia="ru-RU" w:bidi="ar-SA"/>
        </w:rPr>
        <w:t xml:space="preserve">4.2. Розрахунки між сторонами проводяться в національній валюті України - гривні. </w:t>
      </w:r>
    </w:p>
    <w:p w:rsidR="00FD4AE5" w:rsidRPr="00FD4AE5" w:rsidRDefault="00FD4AE5" w:rsidP="00FD4AE5">
      <w:pPr>
        <w:tabs>
          <w:tab w:val="left" w:pos="9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Вид розрахунків – безготівковий, шляхом перерахування Замовником грошових коштів на розрахунковий рахунок Постачальника.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4.3. Бюджетні зобов’язання за договором виникають у разі наявності та в межах  відповідних бюджетних асигнувань.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56" w:lineRule="auto"/>
        <w:ind w:left="297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bookmarkStart w:id="3" w:name="bookmark3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ПОСТАВКА (ПЕРЕДАЧА) ТОВАРУ</w:t>
      </w:r>
      <w:bookmarkEnd w:id="3"/>
    </w:p>
    <w:p w:rsidR="00FD4AE5" w:rsidRPr="00FD4AE5" w:rsidRDefault="00FD4AE5" w:rsidP="00FD4AE5">
      <w:p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5.1. Строк (термін) поставки (передачі) товару: </w:t>
      </w:r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__________________________________</w:t>
      </w:r>
    </w:p>
    <w:p w:rsidR="00FD4AE5" w:rsidRPr="00FD4AE5" w:rsidRDefault="00FD4AE5" w:rsidP="00C23A61">
      <w:p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 w:bidi="ar-SA"/>
        </w:rPr>
        <w:t xml:space="preserve">5.2. 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Місце поставки (передачі)</w:t>
      </w:r>
      <w:r w:rsidR="00FE3B38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та розвантаження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товару: </w:t>
      </w:r>
      <w:r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ar-SA"/>
        </w:rPr>
        <w:tab/>
      </w:r>
      <w:r w:rsidR="00C23A61" w:rsidRPr="00C23A6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23600, Вінницька область, м. Тульчин, вул. Відродження, 17</w:t>
      </w:r>
      <w:r w:rsidR="00C23A6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 w:bidi="ar-SA"/>
        </w:rPr>
        <w:t xml:space="preserve">5.3.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Поставка (передача) товару здійснюється транспортом Постачальника, згідно заявки Замовника.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5.4. Приймання-передача товару здійснюється Сторонами в порядку, що визначається чинним законодавством України. 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342"/>
        </w:tabs>
        <w:suppressAutoHyphens/>
        <w:autoSpaceDE w:val="0"/>
        <w:autoSpaceDN w:val="0"/>
        <w:spacing w:after="0" w:line="256" w:lineRule="auto"/>
        <w:ind w:left="2835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bookmarkStart w:id="4" w:name="bookmark4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ПРАВА ТА ОБОВ’ЯЗКИ СТОРІН</w:t>
      </w:r>
      <w:bookmarkEnd w:id="4"/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6.1. Замовник зобов’язаний: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lastRenderedPageBreak/>
        <w:t>- своєчасно та в повному обсязі (при наявності бюджетного фінансування) сплачувати за поставлений (переданий) товар.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6.2. Замовник має право: 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обов'язкова;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- достроково розірвати Договір, у разі невиконання зобов’язань Постачальником, повідомивши про це його у строк, </w:t>
      </w:r>
      <w:r w:rsidRPr="00FD4AE5">
        <w:rPr>
          <w:rFonts w:ascii="Times New Roman" w:eastAsia="Times New Roman" w:hAnsi="Times New Roman"/>
          <w:sz w:val="24"/>
          <w:szCs w:val="24"/>
          <w:lang w:eastAsia="uk-UA" w:bidi="ar-SA"/>
        </w:rPr>
        <w:t xml:space="preserve">не пізніше ніж протягом 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30 (тридцяти) календарних днів;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контролювати поставку (передачу) товару у строки, встановлені Договором.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6.3. Постачальник зобов’язаний: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забезпечити  поставку (передачу) товару у строки, встановлені Договором;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забезпечити поставку (передачу) товару, якість якого відповідає вимогам стандартів, а також умовам, встановленим чинним законодавством до товару даного виду.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6.4. Постачальник має право: 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Calibri" w:hAnsi="Times New Roman"/>
          <w:sz w:val="24"/>
          <w:szCs w:val="24"/>
          <w:lang w:eastAsia="ru-RU" w:bidi="ar-SA"/>
        </w:rPr>
        <w:t>- достроково розірвати Договір, у разі невиконання зобов’язань Замовником, повідомивши про це його у строк, не пізніше ніж протягом 30 (тридцять) календарних днів</w:t>
      </w:r>
      <w:bookmarkStart w:id="5" w:name="80"/>
      <w:bookmarkEnd w:id="5"/>
      <w:r w:rsidRPr="00FD4AE5">
        <w:rPr>
          <w:rFonts w:ascii="Times New Roman" w:eastAsia="Calibri" w:hAnsi="Times New Roman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432"/>
        </w:tabs>
        <w:suppressAutoHyphens/>
        <w:autoSpaceDE w:val="0"/>
        <w:autoSpaceDN w:val="0"/>
        <w:spacing w:after="0" w:line="256" w:lineRule="auto"/>
        <w:ind w:left="5387" w:hanging="297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bookmarkStart w:id="6" w:name="bookmark7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ВІДПОВІДАЛЬНІСТЬ СТОРІН</w:t>
      </w:r>
      <w:bookmarkEnd w:id="6"/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uk-UA" w:bidi="ar-SA"/>
        </w:rPr>
        <w:t>7.1. У разі невиконання або неналежного виконання своїх зобов'язань за Договором, Сторони несуть відповідальність, передбачену чинним законодавством та даним Договором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7.2.За порушення умов договору (у разі невиконання або несвоєчасного виконання зобов’язань по поставці (передачі) товару, що є предметом даного Договору) Постачальник виплачує Замовнику пеню у розмірі подвійної облікової ставки НБУ, що діяла на момент нарахування, від несвоєчасно поставленого товару, за кожний день прострочення.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Сплата пені не звільняє Сторону від виконання прийнятих на себе зобов'язань по Договору.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7.3. За порушення умов зобов’язання щодо якості товару, у випадку невиконання пункту 2.1 Договору, Постачальник виплачує Замовнику штраф у розмірі 25 % вартості неякісного товару.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Сплата штрафу не звільняє Сторону від виконання прийнятих на себе зобов'язань по Договору.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043"/>
        </w:tabs>
        <w:suppressAutoHyphens/>
        <w:autoSpaceDE w:val="0"/>
        <w:autoSpaceDN w:val="0"/>
        <w:spacing w:after="0" w:line="256" w:lineRule="auto"/>
        <w:ind w:left="567" w:firstLine="1843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bookmarkStart w:id="7" w:name="bookmark8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ОБСТАВИНИ НЕПЕРЕБОРНОЇ СИЛИ</w:t>
      </w:r>
      <w:bookmarkEnd w:id="7"/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(десять) робочих днів з моменту їх виникнення повідомити про це іншу Сторону у письмовій формі.</w:t>
      </w:r>
    </w:p>
    <w:p w:rsidR="00FD4AE5" w:rsidRPr="00FD4AE5" w:rsidRDefault="00FD4AE5" w:rsidP="00FD4AE5">
      <w:p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8.3. 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 w:bidi="ar-SA"/>
        </w:rPr>
      </w:pPr>
      <w:r w:rsidRPr="00FD4AE5">
        <w:rPr>
          <w:rFonts w:ascii="Times New Roman" w:eastAsia="Calibri" w:hAnsi="Times New Roman"/>
          <w:color w:val="000000"/>
          <w:sz w:val="24"/>
          <w:szCs w:val="24"/>
          <w:lang w:eastAsia="ru-RU" w:bidi="ar-SA"/>
        </w:rPr>
        <w:t xml:space="preserve">8.4.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918"/>
        </w:tabs>
        <w:suppressAutoHyphens/>
        <w:autoSpaceDE w:val="0"/>
        <w:autoSpaceDN w:val="0"/>
        <w:spacing w:after="0" w:line="256" w:lineRule="auto"/>
        <w:ind w:firstLine="326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ar-SA"/>
        </w:rPr>
      </w:pPr>
      <w:bookmarkStart w:id="8" w:name="bookmark9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ВИРІШЕННЯ СПОРІВ</w:t>
      </w:r>
      <w:bookmarkEnd w:id="8"/>
    </w:p>
    <w:p w:rsidR="00FD4AE5" w:rsidRPr="00FD4AE5" w:rsidRDefault="00FD4AE5" w:rsidP="00FD4AE5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FD4AE5" w:rsidRPr="00FD4AE5" w:rsidRDefault="00FD4AE5" w:rsidP="00FD4AE5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У разі недосягнення Сторонами згоди спори (розбіжності) вирішуються у судовому порядку згідно з чинним законодавством України.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FD4AE5">
      <w:pPr>
        <w:widowControl w:val="0"/>
        <w:numPr>
          <w:ilvl w:val="0"/>
          <w:numId w:val="1"/>
        </w:numPr>
        <w:tabs>
          <w:tab w:val="left" w:pos="3918"/>
        </w:tabs>
        <w:suppressAutoHyphens/>
        <w:autoSpaceDE w:val="0"/>
        <w:autoSpaceDN w:val="0"/>
        <w:spacing w:after="0" w:line="256" w:lineRule="auto"/>
        <w:ind w:firstLine="326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bookmarkStart w:id="9" w:name="bookmark10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lastRenderedPageBreak/>
        <w:t>СТРОК ДІЇ ДОГОВОРУ</w:t>
      </w:r>
      <w:bookmarkEnd w:id="9"/>
    </w:p>
    <w:p w:rsidR="00FD4AE5" w:rsidRPr="00FD4AE5" w:rsidRDefault="00FD4AE5" w:rsidP="00FD4AE5">
      <w:pPr>
        <w:widowControl w:val="0"/>
        <w:tabs>
          <w:tab w:val="left" w:pos="10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10.1. Договір про закупівлю набирає чинності з дня його підписання та діє до 31 грудня 2023 року включно,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а в частині взятих зобов’язань - до повного їх виконання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10.2. Дію цього Договору може бути достроково припинено після виконання в повному обсязі Сторонами визначених Договором зобов’язань (проведення оплати за поставлений Товар належної якості в повному обсязі) шляхом укладання відповідної додаткової угоди до Договору.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10.3. Сторони можуть </w:t>
      </w:r>
      <w:proofErr w:type="spellStart"/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внести</w:t>
      </w:r>
      <w:proofErr w:type="spellEnd"/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зміни до договору щодо строку дії у випадках, передбачених Договором,  Законом України «Про публічні закупівлі» від 25.12.2015 № 922-VIII (із змінами)</w:t>
      </w:r>
      <w:r w:rsidRPr="00FD4AE5">
        <w:rPr>
          <w:rFonts w:ascii="Calibri" w:eastAsia="Calibri" w:hAnsi="Calibri"/>
        </w:rPr>
        <w:t xml:space="preserve"> </w:t>
      </w: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та Постановою Кабінету Міністрів України «Про затвердження особливостей здійснення публічних </w:t>
      </w:r>
      <w:proofErr w:type="spellStart"/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закупівель</w:t>
      </w:r>
      <w:proofErr w:type="spellEnd"/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1178,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 xml:space="preserve"> шляхом підписання Сторонами додаткової угоди до Договору, яка являється його невід’ємною частиною.</w:t>
      </w: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FD4AE5" w:rsidP="00514D5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56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 w:bidi="ar-SA"/>
        </w:rPr>
      </w:pPr>
      <w:bookmarkStart w:id="10" w:name="bookmark11"/>
      <w:r w:rsidRPr="00FD4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 w:bidi="ar-SA"/>
        </w:rPr>
        <w:t>ПОРЯДОК ЗМІНИ УМОВ ДОГОВОРУ ТА ІНШІ УМОВИ</w:t>
      </w:r>
      <w:bookmarkEnd w:id="10"/>
    </w:p>
    <w:p w:rsidR="00FD4AE5" w:rsidRPr="00FD4AE5" w:rsidRDefault="00FD4AE5" w:rsidP="00D31B5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>11.1.</w:t>
      </w:r>
      <w:r w:rsidR="00D31B57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</w:t>
      </w:r>
      <w:r w:rsidRPr="00FD4AE5">
        <w:rPr>
          <w:rFonts w:ascii="Times New Roman" w:eastAsia="SimSun" w:hAnsi="Times New Roman"/>
          <w:sz w:val="24"/>
          <w:szCs w:val="24"/>
          <w:lang w:eastAsia="ru-RU" w:bidi="ar-SA"/>
        </w:rPr>
        <w:t>Істотні умови Договору не можуть змінюватися після його підписання до виконання зобов'язань</w:t>
      </w:r>
      <w:r w:rsidR="00D31B57">
        <w:rPr>
          <w:rFonts w:ascii="Times New Roman" w:eastAsia="SimSun" w:hAnsi="Times New Roman"/>
          <w:sz w:val="24"/>
          <w:szCs w:val="24"/>
          <w:lang w:eastAsia="ru-RU" w:bidi="ar-SA"/>
        </w:rPr>
        <w:t xml:space="preserve"> </w:t>
      </w:r>
      <w:r w:rsidR="00D31B57" w:rsidRPr="00D31B57">
        <w:rPr>
          <w:rFonts w:ascii="Times New Roman" w:eastAsia="SimSun" w:hAnsi="Times New Roman"/>
          <w:sz w:val="24"/>
          <w:szCs w:val="24"/>
          <w:lang w:eastAsia="ru-RU" w:bidi="ar-SA"/>
        </w:rPr>
        <w:t>сторонами в повному обсязі</w:t>
      </w:r>
      <w:r w:rsidR="00D31B57">
        <w:rPr>
          <w:rFonts w:ascii="Times New Roman" w:eastAsia="SimSun" w:hAnsi="Times New Roman"/>
          <w:sz w:val="24"/>
          <w:szCs w:val="24"/>
          <w:lang w:eastAsia="ru-RU" w:bidi="ar-SA"/>
        </w:rPr>
        <w:t xml:space="preserve">. </w:t>
      </w:r>
      <w:r w:rsidRPr="00FD4AE5">
        <w:rPr>
          <w:rFonts w:ascii="Times New Roman" w:eastAsia="Calibri" w:hAnsi="Times New Roman"/>
          <w:sz w:val="24"/>
          <w:szCs w:val="24"/>
        </w:rPr>
        <w:t xml:space="preserve">Сторони можуть </w:t>
      </w:r>
      <w:proofErr w:type="spellStart"/>
      <w:r w:rsidRPr="00FD4AE5">
        <w:rPr>
          <w:rFonts w:ascii="Times New Roman" w:eastAsia="Calibri" w:hAnsi="Times New Roman"/>
          <w:sz w:val="24"/>
          <w:szCs w:val="24"/>
        </w:rPr>
        <w:t>внести</w:t>
      </w:r>
      <w:proofErr w:type="spellEnd"/>
      <w:r w:rsidRPr="00FD4AE5">
        <w:rPr>
          <w:rFonts w:ascii="Times New Roman" w:eastAsia="Calibri" w:hAnsi="Times New Roman"/>
          <w:sz w:val="24"/>
          <w:szCs w:val="24"/>
        </w:rPr>
        <w:t xml:space="preserve"> зміни до договору у випадках, передбачених Договором, Законом України «Про публічні закупівлі» та Постановою Кабінету Міністрів України «Про затвердження особливостей здійснення публічних </w:t>
      </w:r>
      <w:proofErr w:type="spellStart"/>
      <w:r w:rsidRPr="00FD4AE5">
        <w:rPr>
          <w:rFonts w:ascii="Times New Roman" w:eastAsia="Calibri" w:hAnsi="Times New Roman"/>
          <w:sz w:val="24"/>
          <w:szCs w:val="24"/>
        </w:rPr>
        <w:t>закупівель</w:t>
      </w:r>
      <w:proofErr w:type="spellEnd"/>
      <w:r w:rsidRPr="00FD4AE5">
        <w:rPr>
          <w:rFonts w:ascii="Times New Roman" w:eastAsia="Calibri" w:hAnsi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шляхом підписання Сторонами додаткової угоди до Договору, яка явля</w:t>
      </w:r>
      <w:r w:rsidR="00D31B57">
        <w:rPr>
          <w:rFonts w:ascii="Times New Roman" w:eastAsia="Calibri" w:hAnsi="Times New Roman"/>
          <w:sz w:val="24"/>
          <w:szCs w:val="24"/>
        </w:rPr>
        <w:t>ється його невід’ємною частиною</w:t>
      </w:r>
      <w:r w:rsidRPr="00FD4AE5">
        <w:rPr>
          <w:rFonts w:ascii="Times New Roman" w:eastAsia="SimSun" w:hAnsi="Times New Roman"/>
          <w:sz w:val="24"/>
          <w:szCs w:val="24"/>
          <w:lang w:eastAsia="ru-RU" w:bidi="ar-SA"/>
        </w:rPr>
        <w:t>, а саме:</w:t>
      </w:r>
    </w:p>
    <w:p w:rsidR="000F34D1" w:rsidRPr="000F34D1" w:rsidRDefault="000F34D1" w:rsidP="000F34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</w:pPr>
      <w:r w:rsidRPr="000F34D1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1) зменшення обсягів закупівлі, зокрема з урахуванням фактичного обсягу видатків замовника;</w:t>
      </w:r>
    </w:p>
    <w:p w:rsidR="000F34D1" w:rsidRPr="000F34D1" w:rsidRDefault="00FE1167" w:rsidP="000F34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2</w:t>
      </w:r>
      <w:r w:rsidR="00995A9E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 xml:space="preserve">) </w:t>
      </w:r>
      <w:r w:rsidR="000F34D1" w:rsidRPr="000F34D1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0F34D1" w:rsidRPr="000F34D1" w:rsidRDefault="00FE1167" w:rsidP="000F34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3</w:t>
      </w:r>
      <w:r w:rsidR="000F34D1" w:rsidRPr="000F34D1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0F34D1" w:rsidRPr="000F34D1" w:rsidRDefault="00FE1167" w:rsidP="000F34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4</w:t>
      </w:r>
      <w:r w:rsidR="000F34D1" w:rsidRPr="000F34D1">
        <w:rPr>
          <w:rFonts w:ascii="Times New Roman" w:eastAsia="Times New Roman" w:hAnsi="Times New Roman" w:cs="Microsoft Uighur"/>
          <w:color w:val="000000"/>
          <w:sz w:val="24"/>
          <w:szCs w:val="24"/>
          <w:lang w:eastAsia="ru-RU" w:bidi="ar-SA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11.2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Зміни до договору про закупівлю можуть вноситись у випадках, зазначених у цьому Договорі та оформляються у письмовій формі шляхом укладення додаткового договору (угоди)</w:t>
      </w: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11.3.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Пропозицію щодо внесення змін до договору може зробити кожна із Сторін Договору.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11.4.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11.5.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11.6.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11.7.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ar-SA"/>
        </w:rPr>
        <w:t>11.8.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 xml:space="preserve"> У випадках, не передбачених дійсним Договором, Сторони керуються чинним законодавством України.</w:t>
      </w:r>
    </w:p>
    <w:p w:rsidR="00FD4AE5" w:rsidRPr="00FD4AE5" w:rsidRDefault="00FD4AE5" w:rsidP="00FD4A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11.9.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 xml:space="preserve">Даний Договір укладено і підписано у 2-х примірниках, що мають однакову юридичну силу,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lastRenderedPageBreak/>
        <w:t>по одному примірнику для кожної із Сторін.</w:t>
      </w:r>
    </w:p>
    <w:p w:rsidR="00FD4AE5" w:rsidRPr="00FD4AE5" w:rsidRDefault="00FD4AE5" w:rsidP="00FD4A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</w:p>
    <w:p w:rsidR="00FD4AE5" w:rsidRPr="00FD4AE5" w:rsidRDefault="002D76D8" w:rsidP="002D76D8">
      <w:pPr>
        <w:widowControl w:val="0"/>
        <w:tabs>
          <w:tab w:val="left" w:pos="3709"/>
          <w:tab w:val="left" w:pos="7512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XІI</w:t>
      </w:r>
      <w:r w:rsidR="00FD4AE5" w:rsidRPr="00FD4AE5">
        <w:rPr>
          <w:rFonts w:ascii="Times New Roman" w:eastAsia="Times New Roman" w:hAnsi="Times New Roman"/>
          <w:b/>
          <w:color w:val="000000"/>
          <w:sz w:val="24"/>
          <w:szCs w:val="24"/>
          <w:lang w:eastAsia="uk-UA" w:bidi="ar-SA"/>
        </w:rPr>
        <w:t>. ДОДАТКИ ДО ДОГОВОРУ</w:t>
      </w:r>
    </w:p>
    <w:p w:rsidR="00FD4AE5" w:rsidRDefault="00FD4AE5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12.1. Невід’ємною частиною цього Договору є Специфікація, Товару (Додаток № 1 до Договору).</w:t>
      </w:r>
    </w:p>
    <w:p w:rsidR="00375A2D" w:rsidRPr="00FD4AE5" w:rsidRDefault="00375A2D" w:rsidP="00FD4AE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375A2D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12.2. Технічні та якісні характеристики Товару – Додаток 2.</w:t>
      </w:r>
    </w:p>
    <w:p w:rsidR="00FD4AE5" w:rsidRPr="00FD4AE5" w:rsidRDefault="00FD4AE5" w:rsidP="00FD4AE5">
      <w:pPr>
        <w:keepNext/>
        <w:shd w:val="clear" w:color="auto" w:fill="FFFFFF"/>
        <w:tabs>
          <w:tab w:val="left" w:leader="dot" w:pos="9254"/>
        </w:tabs>
        <w:suppressAutoHyphens/>
        <w:autoSpaceDN w:val="0"/>
        <w:spacing w:after="0" w:line="240" w:lineRule="auto"/>
        <w:ind w:left="56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bookmarkStart w:id="11" w:name="_Toc271040157"/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XI</w:t>
      </w:r>
      <w:r w:rsidRPr="00FD4AE5">
        <w:rPr>
          <w:rFonts w:ascii="Times New Roman" w:eastAsia="Times New Roman" w:hAnsi="Times New Roman"/>
          <w:b/>
          <w:sz w:val="24"/>
          <w:szCs w:val="24"/>
          <w:lang w:val="en-US" w:eastAsia="ru-RU" w:bidi="ar-SA"/>
        </w:rPr>
        <w:t>V</w:t>
      </w:r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 xml:space="preserve">. </w:t>
      </w:r>
      <w:bookmarkEnd w:id="11"/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t>МІСЦЕЗНАХОДЖЕННЯ ТА БАНКІВСЬКІ РЕКВІЗИТИ СТОРІН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961"/>
      </w:tblGrid>
      <w:tr w:rsidR="00FD4AE5" w:rsidRPr="00FD4AE5" w:rsidTr="00FD4AE5">
        <w:trPr>
          <w:trHeight w:val="24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5" w:rsidRPr="00FD4AE5" w:rsidRDefault="00FD4AE5" w:rsidP="00FD4AE5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-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  <w:t>ПОСТАЧАЛЬНИК: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  <w:t>ЗАМОВНИК:</w:t>
            </w:r>
          </w:p>
        </w:tc>
      </w:tr>
      <w:tr w:rsidR="00FD4AE5" w:rsidRPr="00FD4AE5" w:rsidTr="00FD4AE5">
        <w:trPr>
          <w:trHeight w:val="6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Повне найменування: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  <w:t>_______________________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Місцезнаходження: 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 xml:space="preserve">Ідентифікаційний код: </w:t>
            </w:r>
            <w:r w:rsidRPr="00FD4AE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  <w:t>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Банк одержувача:_____________________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МФО (код банку): ____________________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ind w:right="-363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р/р: _________________________________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 xml:space="preserve">__________________________ 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ar-SA"/>
              </w:rPr>
              <w:t>посада особи, що підписує договір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__________________________</w:t>
            </w:r>
            <w:r w:rsidRPr="00FD4AE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ar-SA"/>
              </w:rPr>
              <w:t xml:space="preserve"> /________/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ar-SA"/>
              </w:rPr>
              <w:t>П.І.Б. особи, що підписує договір МП  підпис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  <w:t>Тульчинський заклад дошкільної освіти (ясла-садок) №2 Тульчинської міської ради Вінницької області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Місцезнаходження: </w:t>
            </w:r>
            <w:r w:rsidRPr="00C23A61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  <w:t>23600, Україна, Вінницька область, м. Тульчин, вул. Відродження, 17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код ЄДРПОУ </w:t>
            </w:r>
            <w:r w:rsidRPr="00C23A61"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  <w:t>21723323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>Банк одержувача:   ГУ УДКСУ у  Вінницькій області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МФО (код банку): 820172                          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b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р/р: </w:t>
            </w: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u w:val="single"/>
                <w:lang w:eastAsia="uk-UA" w:bidi="ar-SA"/>
              </w:rPr>
              <w:t xml:space="preserve">__________________________ 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  <w:t xml:space="preserve">Директор </w:t>
            </w: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</w:p>
          <w:p w:rsidR="00C23A61" w:rsidRPr="00C23A61" w:rsidRDefault="00C23A61" w:rsidP="00C23A61">
            <w:pPr>
              <w:shd w:val="clear" w:color="auto" w:fill="FFFFFF"/>
              <w:suppressAutoHyphens/>
              <w:spacing w:after="0" w:line="240" w:lineRule="auto"/>
              <w:ind w:right="-143"/>
              <w:jc w:val="both"/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color w:val="000000"/>
                <w:sz w:val="24"/>
                <w:szCs w:val="20"/>
                <w:lang w:eastAsia="uk-UA" w:bidi="ar-SA"/>
              </w:rPr>
              <w:t xml:space="preserve">/_________________/   </w:t>
            </w:r>
            <w:r w:rsidRPr="00C23A61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  <w:t xml:space="preserve">Надія </w:t>
            </w:r>
            <w:proofErr w:type="spellStart"/>
            <w:r w:rsidRPr="00C23A61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0"/>
                <w:lang w:eastAsia="uk-UA" w:bidi="ar-SA"/>
              </w:rPr>
              <w:t>Кічка</w:t>
            </w:r>
            <w:proofErr w:type="spellEnd"/>
          </w:p>
          <w:p w:rsidR="00FD4AE5" w:rsidRPr="00C23A61" w:rsidRDefault="00C23A61" w:rsidP="00C23A6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uk-UA" w:bidi="ar-SA"/>
              </w:rPr>
            </w:pPr>
            <w:r w:rsidRPr="00C23A61">
              <w:rPr>
                <w:rFonts w:ascii="Times New Roman" w:eastAsia="SimSun" w:hAnsi="Times New Roman"/>
                <w:i/>
                <w:color w:val="000000"/>
                <w:sz w:val="24"/>
                <w:szCs w:val="20"/>
                <w:lang w:eastAsia="uk-UA" w:bidi="ar-SA"/>
              </w:rPr>
              <w:t>МП       підпис</w:t>
            </w:r>
          </w:p>
        </w:tc>
      </w:tr>
    </w:tbl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5C7F08" w:rsidRDefault="005C7F08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5C7F08" w:rsidRDefault="005C7F08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995A9E" w:rsidRDefault="00995A9E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5C7F08" w:rsidRDefault="005C7F08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BF0F27" w:rsidRDefault="00BF0F27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lastRenderedPageBreak/>
        <w:t>Додаток № 1</w:t>
      </w:r>
    </w:p>
    <w:p w:rsidR="00FD4AE5" w:rsidRPr="00FD4AE5" w:rsidRDefault="00FD4AE5" w:rsidP="00FD4AE5">
      <w:pPr>
        <w:tabs>
          <w:tab w:val="left" w:pos="2160"/>
          <w:tab w:val="left" w:pos="360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  <w:t xml:space="preserve">до Договору про закупівлю товару </w:t>
      </w:r>
    </w:p>
    <w:p w:rsidR="00FD4AE5" w:rsidRPr="00FD4AE5" w:rsidRDefault="00FD4AE5" w:rsidP="00FD4AE5">
      <w:pPr>
        <w:tabs>
          <w:tab w:val="left" w:pos="2160"/>
          <w:tab w:val="left" w:pos="360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  <w:r w:rsidRPr="00FD4AE5"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  <w:t>№__________ від ___________ року</w:t>
      </w:r>
    </w:p>
    <w:p w:rsidR="00FD4AE5" w:rsidRPr="00FD4AE5" w:rsidRDefault="00FD4AE5" w:rsidP="00FD4AE5">
      <w:pPr>
        <w:tabs>
          <w:tab w:val="left" w:pos="2160"/>
          <w:tab w:val="left" w:pos="360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b/>
          <w:sz w:val="24"/>
          <w:szCs w:val="24"/>
          <w:lang w:eastAsia="uk-UA" w:bidi="ar-SA"/>
        </w:rPr>
        <w:t>Специфікація</w:t>
      </w: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28"/>
        <w:gridCol w:w="1134"/>
        <w:gridCol w:w="992"/>
        <w:gridCol w:w="1417"/>
        <w:gridCol w:w="1826"/>
      </w:tblGrid>
      <w:tr w:rsidR="00FD4AE5" w:rsidRPr="00FD4AE5" w:rsidTr="00375A2D">
        <w:trPr>
          <w:trHeight w:hRule="exact"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 xml:space="preserve">№ 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з/п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 xml:space="preserve">Найменування 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Ціна за одиницю виміру, грн. з ПДВ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 w:bidi="ar-SA"/>
              </w:rPr>
              <w:t>Ціна по найменуванню, грн. з ПДВ</w:t>
            </w:r>
          </w:p>
        </w:tc>
      </w:tr>
      <w:tr w:rsidR="00FD4AE5" w:rsidRPr="00FD4AE5" w:rsidTr="00375A2D">
        <w:trPr>
          <w:trHeight w:hRule="exact"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</w:tr>
    </w:tbl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p w:rsidR="00FD4AE5" w:rsidRPr="00FD4AE5" w:rsidRDefault="00FD4AE5" w:rsidP="00FD4AE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</w:pPr>
      <w:r w:rsidRPr="00FD4AE5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Всього: 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>_________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ab/>
        <w:t xml:space="preserve">грн. </w:t>
      </w:r>
      <w:r w:rsidRPr="00FD4AE5">
        <w:rPr>
          <w:rFonts w:ascii="Times New Roman" w:eastAsia="Times New Roman" w:hAnsi="Times New Roman"/>
          <w:i/>
          <w:iCs/>
          <w:color w:val="000000"/>
          <w:lang w:eastAsia="uk-UA" w:bidi="ar-SA"/>
        </w:rPr>
        <w:t>(цифрами, словами),</w:t>
      </w:r>
      <w:r w:rsidRPr="00FD4AE5">
        <w:rPr>
          <w:rFonts w:ascii="Times New Roman" w:eastAsia="Times New Roman" w:hAnsi="Times New Roman"/>
          <w:color w:val="000000"/>
          <w:sz w:val="24"/>
          <w:szCs w:val="24"/>
          <w:lang w:eastAsia="uk-UA" w:bidi="ar-SA"/>
        </w:rPr>
        <w:t xml:space="preserve">у тому числі ПДВ - _____________ </w:t>
      </w:r>
      <w:r w:rsidRPr="00FD4AE5">
        <w:rPr>
          <w:rFonts w:ascii="Times New Roman" w:eastAsia="Times New Roman" w:hAnsi="Times New Roman"/>
          <w:i/>
          <w:iCs/>
          <w:color w:val="000000"/>
          <w:lang w:eastAsia="uk-UA" w:bidi="ar-SA"/>
        </w:rPr>
        <w:t>(цифрами, словами).</w:t>
      </w:r>
    </w:p>
    <w:p w:rsidR="00FD4AE5" w:rsidRPr="00FD4AE5" w:rsidRDefault="00FD4AE5" w:rsidP="00FD4AE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FD4AE5" w:rsidRPr="00FD4AE5" w:rsidTr="005C7F08">
        <w:trPr>
          <w:trHeight w:val="2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5" w:rsidRPr="00FD4AE5" w:rsidRDefault="00FD4AE5" w:rsidP="00FD4AE5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-3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ПОСТАЧАЛЬНИК: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ЗАМОВНИК:</w:t>
            </w:r>
          </w:p>
        </w:tc>
      </w:tr>
      <w:tr w:rsidR="00FD4AE5" w:rsidRPr="00FD4AE5" w:rsidTr="005C7F08">
        <w:trPr>
          <w:trHeight w:val="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__________________________ 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посада особи,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що</w:t>
            </w:r>
            <w:proofErr w:type="spellEnd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підписує</w:t>
            </w:r>
            <w:proofErr w:type="spellEnd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договір</w:t>
            </w:r>
            <w:proofErr w:type="spellEnd"/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__________________________</w:t>
            </w:r>
            <w:r w:rsidRPr="00FD4AE5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 xml:space="preserve"> /________/</w:t>
            </w:r>
          </w:p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5" w:rsidRPr="00FD4AE5" w:rsidRDefault="00FD4AE5" w:rsidP="00FD4AE5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highlight w:val="yellow"/>
                <w:lang w:val="ru-RU" w:eastAsia="ru-RU" w:bidi="ar-SA"/>
              </w:rPr>
            </w:pPr>
          </w:p>
          <w:p w:rsidR="00C23A61" w:rsidRPr="00C23A61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>Директор</w:t>
            </w:r>
          </w:p>
          <w:p w:rsidR="00C23A61" w:rsidRPr="00C23A61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</w:p>
          <w:p w:rsidR="00C23A61" w:rsidRPr="00C23A61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</w:p>
          <w:p w:rsidR="00C23A61" w:rsidRPr="00C23A61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</w:p>
          <w:p w:rsidR="00FD4AE5" w:rsidRPr="00FD4AE5" w:rsidRDefault="00C23A61" w:rsidP="00C23A61">
            <w:pPr>
              <w:shd w:val="clear" w:color="auto" w:fill="FFFFFF"/>
              <w:suppressAutoHyphens/>
              <w:autoSpaceDN w:val="0"/>
              <w:spacing w:after="0" w:line="276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ru-RU" w:eastAsia="ru-RU" w:bidi="ar-SA"/>
              </w:rPr>
            </w:pPr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 xml:space="preserve">/_________________/   </w:t>
            </w:r>
            <w:proofErr w:type="spellStart"/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>Надія</w:t>
            </w:r>
            <w:proofErr w:type="spellEnd"/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>Кічка</w:t>
            </w:r>
            <w:proofErr w:type="spellEnd"/>
          </w:p>
        </w:tc>
      </w:tr>
    </w:tbl>
    <w:p w:rsidR="00FD4AE5" w:rsidRDefault="00FD4AE5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375A2D" w:rsidRDefault="00375A2D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375A2D" w:rsidRDefault="00375A2D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375A2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C23A61" w:rsidRDefault="00C23A61" w:rsidP="00375A2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p w:rsidR="00375A2D" w:rsidRPr="00375A2D" w:rsidRDefault="00375A2D" w:rsidP="00375A2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  <w:r w:rsidRPr="00375A2D">
        <w:rPr>
          <w:rFonts w:ascii="Times New Roman" w:eastAsia="Times New Roman" w:hAnsi="Times New Roman"/>
          <w:b/>
          <w:sz w:val="24"/>
          <w:szCs w:val="24"/>
          <w:lang w:eastAsia="ru-RU" w:bidi="ar-SA"/>
        </w:rPr>
        <w:lastRenderedPageBreak/>
        <w:t>Додаток № 2</w:t>
      </w:r>
    </w:p>
    <w:p w:rsidR="00375A2D" w:rsidRPr="00375A2D" w:rsidRDefault="00375A2D" w:rsidP="00375A2D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  <w:r w:rsidRPr="00375A2D"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  <w:t xml:space="preserve">до Договору про закупівлю товару </w:t>
      </w:r>
    </w:p>
    <w:p w:rsidR="00375A2D" w:rsidRPr="00375A2D" w:rsidRDefault="00375A2D" w:rsidP="00375A2D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</w:pPr>
      <w:r w:rsidRPr="00375A2D">
        <w:rPr>
          <w:rFonts w:ascii="Times New Roman" w:eastAsia="Times New Roman" w:hAnsi="Times New Roman"/>
          <w:b/>
          <w:i/>
          <w:sz w:val="24"/>
          <w:szCs w:val="24"/>
          <w:lang w:eastAsia="ru-RU" w:bidi="ar-SA"/>
        </w:rPr>
        <w:t>№__________ від ___________ року</w:t>
      </w:r>
    </w:p>
    <w:p w:rsidR="00375A2D" w:rsidRPr="00375A2D" w:rsidRDefault="00375A2D" w:rsidP="00375A2D">
      <w:pPr>
        <w:suppressAutoHyphens/>
        <w:spacing w:after="0" w:line="100" w:lineRule="atLeast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B16032" w:rsidRPr="00B16032" w:rsidRDefault="00B16032" w:rsidP="00B1603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B16032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>ТЕХНІЧНІ ТА ЯКІСНІ ХАРАКТЕРИСТИКИ ТОВАРУ</w:t>
      </w:r>
    </w:p>
    <w:p w:rsidR="00B16032" w:rsidRPr="00B16032" w:rsidRDefault="00B16032" w:rsidP="00B160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bidi="en-US"/>
        </w:rPr>
      </w:pPr>
    </w:p>
    <w:p w:rsidR="00B16032" w:rsidRPr="00B16032" w:rsidRDefault="00B16032" w:rsidP="00B160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ar-SA"/>
        </w:rPr>
      </w:pPr>
      <w:r w:rsidRPr="00B1603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ar-SA"/>
        </w:rPr>
        <w:t>Заповнюється, під час укладання договору, на підставі тендерної пропозиції переможця процедури закупівлі</w:t>
      </w:r>
    </w:p>
    <w:p w:rsidR="00375A2D" w:rsidRPr="00375A2D" w:rsidRDefault="00375A2D" w:rsidP="00375A2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375A2D" w:rsidRPr="00375A2D" w:rsidRDefault="00375A2D" w:rsidP="00375A2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375A2D" w:rsidRPr="00375A2D" w:rsidRDefault="00375A2D" w:rsidP="00375A2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375A2D" w:rsidRPr="00375A2D" w:rsidRDefault="00375A2D" w:rsidP="00375A2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 w:bidi="ar-SA"/>
        </w:rPr>
      </w:pPr>
    </w:p>
    <w:p w:rsidR="00375A2D" w:rsidRPr="00375A2D" w:rsidRDefault="00375A2D" w:rsidP="00375A2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 w:bidi="ar-SA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375A2D" w:rsidRPr="00FD4AE5" w:rsidTr="00375A2D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2D" w:rsidRPr="00FD4AE5" w:rsidRDefault="00375A2D" w:rsidP="003A607A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-3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ПОСТАЧАЛЬНИК: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ЗАМОВНИК:</w:t>
            </w:r>
          </w:p>
        </w:tc>
      </w:tr>
      <w:tr w:rsidR="00375A2D" w:rsidRPr="00FD4AE5" w:rsidTr="00375A2D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__________________________ </w:t>
            </w:r>
          </w:p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посада особи,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що</w:t>
            </w:r>
            <w:proofErr w:type="spellEnd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підписує</w:t>
            </w:r>
            <w:proofErr w:type="spellEnd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D4AE5">
              <w:rPr>
                <w:rFonts w:ascii="Times New Roman" w:eastAsia="Times New Roman" w:hAnsi="Times New Roman"/>
                <w:i/>
                <w:szCs w:val="24"/>
                <w:lang w:val="ru-RU" w:eastAsia="ru-RU" w:bidi="ar-SA"/>
              </w:rPr>
              <w:t>договір</w:t>
            </w:r>
            <w:proofErr w:type="spellEnd"/>
          </w:p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  <w:r w:rsidRPr="00FD4AE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__________________________</w:t>
            </w:r>
            <w:r w:rsidRPr="00FD4AE5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 xml:space="preserve"> /________/</w:t>
            </w:r>
          </w:p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val="ru-RU"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D" w:rsidRPr="00FD4AE5" w:rsidRDefault="00375A2D" w:rsidP="003A607A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Cs w:val="24"/>
                <w:highlight w:val="yellow"/>
                <w:lang w:val="ru-RU" w:eastAsia="ru-RU" w:bidi="ar-SA"/>
              </w:rPr>
            </w:pPr>
          </w:p>
          <w:p w:rsidR="00C23A61" w:rsidRPr="00C23A61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>Директор</w:t>
            </w:r>
          </w:p>
          <w:p w:rsidR="00C23A61" w:rsidRPr="00C23A61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</w:p>
          <w:p w:rsidR="00C23A61" w:rsidRPr="00C23A61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</w:p>
          <w:p w:rsidR="00C23A61" w:rsidRPr="00C23A61" w:rsidRDefault="00C23A61" w:rsidP="00C23A61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</w:pPr>
          </w:p>
          <w:p w:rsidR="00375A2D" w:rsidRPr="00FD4AE5" w:rsidRDefault="00C23A61" w:rsidP="00C23A61">
            <w:pPr>
              <w:shd w:val="clear" w:color="auto" w:fill="FFFFFF"/>
              <w:suppressAutoHyphens/>
              <w:autoSpaceDN w:val="0"/>
              <w:spacing w:after="0" w:line="276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ru-RU" w:eastAsia="ru-RU" w:bidi="ar-SA"/>
              </w:rPr>
            </w:pPr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 xml:space="preserve">/_________________/   </w:t>
            </w:r>
            <w:proofErr w:type="spellStart"/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>Надія</w:t>
            </w:r>
            <w:proofErr w:type="spellEnd"/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C23A61">
              <w:rPr>
                <w:rFonts w:ascii="Times New Roman" w:eastAsia="Times New Roman" w:hAnsi="Times New Roman"/>
                <w:b/>
                <w:szCs w:val="24"/>
                <w:lang w:val="ru-RU" w:eastAsia="ru-RU" w:bidi="ar-SA"/>
              </w:rPr>
              <w:t>Кічка</w:t>
            </w:r>
            <w:proofErr w:type="spellEnd"/>
          </w:p>
        </w:tc>
      </w:tr>
    </w:tbl>
    <w:p w:rsidR="00375A2D" w:rsidRPr="00FD4AE5" w:rsidRDefault="00375A2D" w:rsidP="009D1A4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ar-SA"/>
        </w:rPr>
      </w:pPr>
    </w:p>
    <w:sectPr w:rsidR="00375A2D" w:rsidRPr="00FD4AE5" w:rsidSect="006222F9">
      <w:pgSz w:w="12240" w:h="15840" w:code="1"/>
      <w:pgMar w:top="851" w:right="851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" w15:restartNumberingAfterBreak="0">
    <w:nsid w:val="388210D2"/>
    <w:multiLevelType w:val="multilevel"/>
    <w:tmpl w:val="EB00FA4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4F6B769F"/>
    <w:multiLevelType w:val="multilevel"/>
    <w:tmpl w:val="0EB69D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3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C"/>
    <w:rsid w:val="000C7C3C"/>
    <w:rsid w:val="000F34D1"/>
    <w:rsid w:val="000F6844"/>
    <w:rsid w:val="00183194"/>
    <w:rsid w:val="00283AF6"/>
    <w:rsid w:val="002D76D8"/>
    <w:rsid w:val="003524B2"/>
    <w:rsid w:val="00375A2D"/>
    <w:rsid w:val="00444435"/>
    <w:rsid w:val="004D7563"/>
    <w:rsid w:val="00514D57"/>
    <w:rsid w:val="005C7F08"/>
    <w:rsid w:val="005E7A56"/>
    <w:rsid w:val="005F514C"/>
    <w:rsid w:val="006222F9"/>
    <w:rsid w:val="00637848"/>
    <w:rsid w:val="006B638C"/>
    <w:rsid w:val="00792695"/>
    <w:rsid w:val="007B22E5"/>
    <w:rsid w:val="00886602"/>
    <w:rsid w:val="00942313"/>
    <w:rsid w:val="00995A9E"/>
    <w:rsid w:val="009D1A41"/>
    <w:rsid w:val="00A83E59"/>
    <w:rsid w:val="00A91283"/>
    <w:rsid w:val="00B01441"/>
    <w:rsid w:val="00B16032"/>
    <w:rsid w:val="00B40E19"/>
    <w:rsid w:val="00BF0F27"/>
    <w:rsid w:val="00C23A61"/>
    <w:rsid w:val="00CB7D2C"/>
    <w:rsid w:val="00D31B57"/>
    <w:rsid w:val="00DF31C2"/>
    <w:rsid w:val="00DF3781"/>
    <w:rsid w:val="00FD4AE5"/>
    <w:rsid w:val="00FE1167"/>
    <w:rsid w:val="00FE3B38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C35"/>
  <w15:chartTrackingRefBased/>
  <w15:docId w15:val="{30DA56A4-AED6-420B-A04F-F2E2CDCF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10233</Words>
  <Characters>5833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37</cp:revision>
  <dcterms:created xsi:type="dcterms:W3CDTF">2023-06-13T05:37:00Z</dcterms:created>
  <dcterms:modified xsi:type="dcterms:W3CDTF">2023-08-15T10:45:00Z</dcterms:modified>
</cp:coreProperties>
</file>