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771C38"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771C38">
        <w:rPr>
          <w:rFonts w:ascii="Times New Roman" w:hAnsi="Times New Roman"/>
          <w:b/>
          <w:bCs/>
          <w:sz w:val="24"/>
          <w:szCs w:val="24"/>
        </w:rPr>
        <w:t>ДОДАТОК № 2</w:t>
      </w:r>
    </w:p>
    <w:p w:rsidR="00674ADF" w:rsidRPr="00771C38" w:rsidRDefault="00674ADF" w:rsidP="00674ADF">
      <w:pPr>
        <w:spacing w:after="0" w:line="240" w:lineRule="auto"/>
        <w:jc w:val="right"/>
        <w:rPr>
          <w:rFonts w:ascii="Times New Roman" w:hAnsi="Times New Roman"/>
          <w:b/>
          <w:bCs/>
          <w:sz w:val="24"/>
          <w:szCs w:val="24"/>
        </w:rPr>
      </w:pPr>
      <w:r w:rsidRPr="00771C38">
        <w:rPr>
          <w:rFonts w:ascii="Times New Roman" w:hAnsi="Times New Roman"/>
          <w:b/>
          <w:bCs/>
          <w:sz w:val="24"/>
          <w:szCs w:val="24"/>
        </w:rPr>
        <w:t xml:space="preserve">до тендерної документації </w:t>
      </w:r>
    </w:p>
    <w:p w:rsidR="004F13C6" w:rsidRPr="00771C38" w:rsidRDefault="004F13C6" w:rsidP="00674ADF">
      <w:pPr>
        <w:spacing w:after="0" w:line="240" w:lineRule="auto"/>
        <w:jc w:val="center"/>
        <w:rPr>
          <w:rFonts w:ascii="Times New Roman" w:hAnsi="Times New Roman"/>
          <w:b/>
          <w:caps/>
          <w:sz w:val="24"/>
          <w:szCs w:val="24"/>
        </w:rPr>
      </w:pPr>
    </w:p>
    <w:p w:rsidR="00674ADF" w:rsidRPr="00771C38" w:rsidRDefault="00674ADF" w:rsidP="00674ADF">
      <w:pPr>
        <w:spacing w:after="0" w:line="240" w:lineRule="auto"/>
        <w:jc w:val="center"/>
        <w:rPr>
          <w:rFonts w:ascii="Times New Roman" w:hAnsi="Times New Roman"/>
          <w:b/>
          <w:sz w:val="24"/>
          <w:szCs w:val="24"/>
        </w:rPr>
      </w:pPr>
      <w:r w:rsidRPr="00771C38">
        <w:rPr>
          <w:rFonts w:ascii="Times New Roman" w:hAnsi="Times New Roman"/>
          <w:b/>
          <w:caps/>
          <w:sz w:val="24"/>
          <w:szCs w:val="24"/>
        </w:rPr>
        <w:t>Технічне завдання</w:t>
      </w:r>
    </w:p>
    <w:p w:rsidR="00674ADF" w:rsidRPr="00771C38" w:rsidRDefault="00674ADF" w:rsidP="00674ADF">
      <w:pPr>
        <w:spacing w:after="0" w:line="240" w:lineRule="auto"/>
        <w:jc w:val="center"/>
        <w:rPr>
          <w:rFonts w:ascii="Times New Roman" w:hAnsi="Times New Roman"/>
          <w:b/>
          <w:bCs/>
          <w:sz w:val="24"/>
          <w:szCs w:val="24"/>
        </w:rPr>
      </w:pPr>
      <w:r w:rsidRPr="00771C38">
        <w:rPr>
          <w:rFonts w:ascii="Times New Roman" w:hAnsi="Times New Roman"/>
          <w:b/>
          <w:sz w:val="24"/>
          <w:szCs w:val="24"/>
        </w:rPr>
        <w:t>ТЕХНІЧНІ, ЯКІСНІ, КІЛЬКІСНІ</w:t>
      </w:r>
      <w:r w:rsidRPr="00771C38">
        <w:rPr>
          <w:rFonts w:ascii="Times New Roman" w:hAnsi="Times New Roman"/>
          <w:b/>
          <w:bCs/>
          <w:sz w:val="24"/>
          <w:szCs w:val="24"/>
        </w:rPr>
        <w:t xml:space="preserve"> ВИМОГИ ДО ПРЕДМЕТА ЗАКУПІВЛІ </w:t>
      </w:r>
    </w:p>
    <w:p w:rsidR="00674ADF" w:rsidRPr="00771C38"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AE003D" w:rsidRPr="00771C38" w:rsidRDefault="00AE003D" w:rsidP="00AE003D">
      <w:pPr>
        <w:spacing w:after="0" w:line="240" w:lineRule="auto"/>
        <w:ind w:firstLine="567"/>
        <w:jc w:val="center"/>
        <w:rPr>
          <w:rFonts w:ascii="Times New Roman" w:hAnsi="Times New Roman"/>
          <w:b/>
          <w:color w:val="000000"/>
          <w:sz w:val="24"/>
          <w:szCs w:val="24"/>
        </w:rPr>
      </w:pPr>
      <w:r w:rsidRPr="00771C38">
        <w:rPr>
          <w:rFonts w:ascii="Times New Roman" w:hAnsi="Times New Roman"/>
          <w:b/>
          <w:color w:val="000000"/>
          <w:sz w:val="24"/>
          <w:szCs w:val="24"/>
        </w:rPr>
        <w:t>ДК 021:2015 : 03220000-9 Овочі, фрукти та горіхи (Свіжі овочі та фрукти)</w:t>
      </w:r>
    </w:p>
    <w:p w:rsidR="00674ADF" w:rsidRPr="00771C38" w:rsidRDefault="00674ADF" w:rsidP="00674ADF">
      <w:pPr>
        <w:pStyle w:val="ab"/>
        <w:tabs>
          <w:tab w:val="left" w:pos="7371"/>
        </w:tabs>
        <w:spacing w:after="0" w:line="240" w:lineRule="auto"/>
        <w:ind w:right="-108"/>
        <w:jc w:val="center"/>
        <w:rPr>
          <w:b/>
          <w:lang w:val="uk-UA"/>
        </w:rPr>
      </w:pPr>
    </w:p>
    <w:p w:rsidR="00674ADF" w:rsidRPr="00771C38" w:rsidRDefault="00674ADF" w:rsidP="00674ADF">
      <w:pPr>
        <w:spacing w:after="0" w:line="240" w:lineRule="auto"/>
        <w:ind w:firstLine="567"/>
        <w:jc w:val="both"/>
        <w:rPr>
          <w:rFonts w:ascii="Times New Roman" w:hAnsi="Times New Roman"/>
          <w:sz w:val="24"/>
          <w:szCs w:val="24"/>
          <w:lang w:val="ru-RU"/>
        </w:rPr>
      </w:pPr>
      <w:proofErr w:type="spellStart"/>
      <w:r w:rsidRPr="00771C38">
        <w:rPr>
          <w:rFonts w:ascii="Times New Roman" w:hAnsi="Times New Roman"/>
          <w:sz w:val="24"/>
          <w:szCs w:val="24"/>
          <w:lang w:val="ru-RU"/>
        </w:rPr>
        <w:t>Продукти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харчування</w:t>
      </w:r>
      <w:proofErr w:type="spellEnd"/>
      <w:r w:rsidRPr="00771C38">
        <w:rPr>
          <w:rFonts w:ascii="Times New Roman" w:hAnsi="Times New Roman"/>
          <w:sz w:val="24"/>
          <w:szCs w:val="24"/>
          <w:lang w:val="ru-RU"/>
        </w:rPr>
        <w:t xml:space="preserve"> по </w:t>
      </w:r>
      <w:proofErr w:type="spellStart"/>
      <w:r w:rsidRPr="00771C38">
        <w:rPr>
          <w:rFonts w:ascii="Times New Roman" w:hAnsi="Times New Roman"/>
          <w:sz w:val="24"/>
          <w:szCs w:val="24"/>
          <w:lang w:val="ru-RU"/>
        </w:rPr>
        <w:t>якості</w:t>
      </w:r>
      <w:proofErr w:type="spellEnd"/>
      <w:r w:rsidRPr="00771C38">
        <w:rPr>
          <w:rFonts w:ascii="Times New Roman" w:hAnsi="Times New Roman"/>
          <w:sz w:val="24"/>
          <w:szCs w:val="24"/>
          <w:lang w:val="ru-RU"/>
        </w:rPr>
        <w:t xml:space="preserve"> і </w:t>
      </w:r>
      <w:proofErr w:type="spellStart"/>
      <w:r w:rsidRPr="00771C38">
        <w:rPr>
          <w:rFonts w:ascii="Times New Roman" w:hAnsi="Times New Roman"/>
          <w:sz w:val="24"/>
          <w:szCs w:val="24"/>
          <w:lang w:val="ru-RU"/>
        </w:rPr>
        <w:t>безпечності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повинні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відповідати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встановленим</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державним</w:t>
      </w:r>
      <w:proofErr w:type="spellEnd"/>
      <w:r w:rsidRPr="00771C38">
        <w:rPr>
          <w:rFonts w:ascii="Times New Roman" w:hAnsi="Times New Roman"/>
          <w:sz w:val="24"/>
          <w:szCs w:val="24"/>
          <w:lang w:val="ru-RU"/>
        </w:rPr>
        <w:t xml:space="preserve"> стандартам (</w:t>
      </w:r>
      <w:proofErr w:type="spellStart"/>
      <w:r w:rsidRPr="00771C38">
        <w:rPr>
          <w:rFonts w:ascii="Times New Roman" w:hAnsi="Times New Roman"/>
          <w:sz w:val="24"/>
          <w:szCs w:val="24"/>
          <w:lang w:val="ru-RU"/>
        </w:rPr>
        <w:t>діючим</w:t>
      </w:r>
      <w:proofErr w:type="spellEnd"/>
      <w:r w:rsidRPr="00771C38">
        <w:rPr>
          <w:rFonts w:ascii="Times New Roman" w:hAnsi="Times New Roman"/>
          <w:sz w:val="24"/>
          <w:szCs w:val="24"/>
          <w:lang w:val="ru-RU"/>
        </w:rPr>
        <w:t xml:space="preserve">  ГОСТам, ДСТУ, </w:t>
      </w:r>
      <w:proofErr w:type="spellStart"/>
      <w:r w:rsidRPr="00771C38">
        <w:rPr>
          <w:rFonts w:ascii="Times New Roman" w:hAnsi="Times New Roman"/>
          <w:sz w:val="24"/>
          <w:szCs w:val="24"/>
          <w:lang w:val="ru-RU"/>
        </w:rPr>
        <w:t>або</w:t>
      </w:r>
      <w:proofErr w:type="spellEnd"/>
      <w:r w:rsidRPr="00771C38">
        <w:rPr>
          <w:rFonts w:ascii="Times New Roman" w:hAnsi="Times New Roman"/>
          <w:sz w:val="24"/>
          <w:szCs w:val="24"/>
          <w:lang w:val="ru-RU"/>
        </w:rPr>
        <w:t xml:space="preserve">  ТУ та  ТТУ,  </w:t>
      </w:r>
      <w:proofErr w:type="spellStart"/>
      <w:r w:rsidRPr="00771C38">
        <w:rPr>
          <w:rFonts w:ascii="Times New Roman" w:hAnsi="Times New Roman"/>
          <w:sz w:val="24"/>
          <w:szCs w:val="24"/>
          <w:lang w:val="ru-RU"/>
        </w:rPr>
        <w:t>які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розроблені</w:t>
      </w:r>
      <w:proofErr w:type="spellEnd"/>
      <w:r w:rsidRPr="00771C38">
        <w:rPr>
          <w:rFonts w:ascii="Times New Roman" w:hAnsi="Times New Roman"/>
          <w:sz w:val="24"/>
          <w:szCs w:val="24"/>
          <w:lang w:val="ru-RU"/>
        </w:rPr>
        <w:t xml:space="preserve">  </w:t>
      </w:r>
      <w:proofErr w:type="gramStart"/>
      <w:r w:rsidRPr="00771C38">
        <w:rPr>
          <w:rFonts w:ascii="Times New Roman" w:hAnsi="Times New Roman"/>
          <w:sz w:val="24"/>
          <w:szCs w:val="24"/>
          <w:lang w:val="ru-RU"/>
        </w:rPr>
        <w:t>на</w:t>
      </w:r>
      <w:proofErr w:type="gram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основі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діючого</w:t>
      </w:r>
      <w:proofErr w:type="spellEnd"/>
      <w:r w:rsidRPr="00771C38">
        <w:rPr>
          <w:rFonts w:ascii="Times New Roman" w:hAnsi="Times New Roman"/>
          <w:sz w:val="24"/>
          <w:szCs w:val="24"/>
          <w:lang w:val="ru-RU"/>
        </w:rPr>
        <w:t xml:space="preserve">  ГОСТу  </w:t>
      </w:r>
      <w:proofErr w:type="spellStart"/>
      <w:r w:rsidRPr="00771C38">
        <w:rPr>
          <w:rFonts w:ascii="Times New Roman" w:hAnsi="Times New Roman"/>
          <w:sz w:val="24"/>
          <w:szCs w:val="24"/>
          <w:lang w:val="ru-RU"/>
        </w:rPr>
        <w:t>або</w:t>
      </w:r>
      <w:proofErr w:type="spellEnd"/>
      <w:r w:rsidRPr="00771C38">
        <w:rPr>
          <w:rFonts w:ascii="Times New Roman" w:hAnsi="Times New Roman"/>
          <w:sz w:val="24"/>
          <w:szCs w:val="24"/>
          <w:lang w:val="ru-RU"/>
        </w:rPr>
        <w:t xml:space="preserve">  ДСТУ).</w:t>
      </w:r>
    </w:p>
    <w:p w:rsidR="00674ADF" w:rsidRPr="00771C38" w:rsidRDefault="00674ADF" w:rsidP="00674ADF">
      <w:pPr>
        <w:spacing w:after="0" w:line="240" w:lineRule="auto"/>
        <w:ind w:firstLine="567"/>
        <w:jc w:val="both"/>
        <w:rPr>
          <w:rFonts w:ascii="Times New Roman" w:hAnsi="Times New Roman"/>
          <w:sz w:val="24"/>
          <w:szCs w:val="24"/>
          <w:lang w:val="ru-RU"/>
        </w:rPr>
      </w:pPr>
      <w:r w:rsidRPr="00771C38">
        <w:rPr>
          <w:rFonts w:ascii="Times New Roman" w:hAnsi="Times New Roman"/>
          <w:sz w:val="24"/>
          <w:szCs w:val="24"/>
          <w:lang w:val="ru-RU"/>
        </w:rPr>
        <w:tab/>
        <w:t xml:space="preserve">У </w:t>
      </w:r>
      <w:proofErr w:type="spellStart"/>
      <w:r w:rsidRPr="00771C38">
        <w:rPr>
          <w:rFonts w:ascii="Times New Roman" w:hAnsi="Times New Roman"/>
          <w:sz w:val="24"/>
          <w:szCs w:val="24"/>
          <w:lang w:val="ru-RU"/>
        </w:rPr>
        <w:t>ціну</w:t>
      </w:r>
      <w:proofErr w:type="spellEnd"/>
      <w:r w:rsidRPr="00771C38">
        <w:rPr>
          <w:rFonts w:ascii="Times New Roman" w:hAnsi="Times New Roman"/>
          <w:sz w:val="24"/>
          <w:szCs w:val="24"/>
          <w:lang w:val="ru-RU"/>
        </w:rPr>
        <w:t xml:space="preserve"> товару повинно </w:t>
      </w:r>
      <w:proofErr w:type="spellStart"/>
      <w:r w:rsidRPr="00771C38">
        <w:rPr>
          <w:rFonts w:ascii="Times New Roman" w:hAnsi="Times New Roman"/>
          <w:sz w:val="24"/>
          <w:szCs w:val="24"/>
          <w:lang w:val="ru-RU"/>
        </w:rPr>
        <w:t>входити</w:t>
      </w:r>
      <w:proofErr w:type="spellEnd"/>
      <w:r w:rsidRPr="00771C38">
        <w:rPr>
          <w:rFonts w:ascii="Times New Roman" w:hAnsi="Times New Roman"/>
          <w:sz w:val="24"/>
          <w:szCs w:val="24"/>
          <w:lang w:val="ru-RU"/>
        </w:rPr>
        <w:t xml:space="preserve"> упаковка, </w:t>
      </w:r>
      <w:proofErr w:type="spellStart"/>
      <w:r w:rsidRPr="00771C38">
        <w:rPr>
          <w:rFonts w:ascii="Times New Roman" w:hAnsi="Times New Roman"/>
          <w:sz w:val="24"/>
          <w:szCs w:val="24"/>
          <w:lang w:val="ru-RU"/>
        </w:rPr>
        <w:t>розфасовка</w:t>
      </w:r>
      <w:proofErr w:type="spellEnd"/>
      <w:r w:rsidRPr="00771C38">
        <w:rPr>
          <w:rFonts w:ascii="Times New Roman" w:hAnsi="Times New Roman"/>
          <w:sz w:val="24"/>
          <w:szCs w:val="24"/>
          <w:lang w:val="ru-RU"/>
        </w:rPr>
        <w:t xml:space="preserve"> та </w:t>
      </w:r>
      <w:proofErr w:type="spellStart"/>
      <w:r w:rsidRPr="00771C38">
        <w:rPr>
          <w:rFonts w:ascii="Times New Roman" w:hAnsi="Times New Roman"/>
          <w:sz w:val="24"/>
          <w:szCs w:val="24"/>
          <w:lang w:val="ru-RU"/>
        </w:rPr>
        <w:t>транспортні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послуги</w:t>
      </w:r>
      <w:proofErr w:type="spellEnd"/>
      <w:r w:rsidRPr="00771C38">
        <w:rPr>
          <w:rFonts w:ascii="Times New Roman" w:hAnsi="Times New Roman"/>
          <w:sz w:val="24"/>
          <w:szCs w:val="24"/>
          <w:lang w:val="ru-RU"/>
        </w:rPr>
        <w:t>.</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ab/>
        <w:t xml:space="preserve">При </w:t>
      </w:r>
      <w:proofErr w:type="spellStart"/>
      <w:r w:rsidRPr="00771C38">
        <w:rPr>
          <w:rFonts w:ascii="Times New Roman" w:hAnsi="Times New Roman"/>
          <w:sz w:val="24"/>
          <w:szCs w:val="24"/>
          <w:lang w:val="ru-RU"/>
        </w:rPr>
        <w:t>прийомі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продукти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харчування</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повинні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відповідати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вазі</w:t>
      </w:r>
      <w:proofErr w:type="spellEnd"/>
      <w:r w:rsidRPr="00771C38">
        <w:rPr>
          <w:rFonts w:ascii="Times New Roman" w:hAnsi="Times New Roman"/>
          <w:sz w:val="24"/>
          <w:szCs w:val="24"/>
          <w:lang w:val="ru-RU"/>
        </w:rPr>
        <w:t xml:space="preserve">, яка </w:t>
      </w:r>
      <w:proofErr w:type="spellStart"/>
      <w:r w:rsidRPr="00771C38">
        <w:rPr>
          <w:rFonts w:ascii="Times New Roman" w:hAnsi="Times New Roman"/>
          <w:sz w:val="24"/>
          <w:szCs w:val="24"/>
          <w:lang w:val="ru-RU"/>
        </w:rPr>
        <w:t>зазначена</w:t>
      </w:r>
      <w:proofErr w:type="spellEnd"/>
      <w:r w:rsidRPr="00771C38">
        <w:rPr>
          <w:rFonts w:ascii="Times New Roman" w:hAnsi="Times New Roman"/>
          <w:sz w:val="24"/>
          <w:szCs w:val="24"/>
          <w:lang w:val="ru-RU"/>
        </w:rPr>
        <w:t xml:space="preserve"> у </w:t>
      </w:r>
      <w:proofErr w:type="spellStart"/>
      <w:r w:rsidRPr="00771C38">
        <w:rPr>
          <w:rFonts w:ascii="Times New Roman" w:hAnsi="Times New Roman"/>
          <w:sz w:val="24"/>
          <w:szCs w:val="24"/>
          <w:lang w:val="ru-RU"/>
        </w:rPr>
        <w:t>супровідних</w:t>
      </w:r>
      <w:proofErr w:type="spellEnd"/>
      <w:r w:rsidRPr="00771C38">
        <w:rPr>
          <w:rFonts w:ascii="Times New Roman" w:hAnsi="Times New Roman"/>
          <w:sz w:val="24"/>
          <w:szCs w:val="24"/>
          <w:lang w:val="ru-RU"/>
        </w:rPr>
        <w:t xml:space="preserve"> документах.</w:t>
      </w:r>
    </w:p>
    <w:p w:rsidR="00674ADF" w:rsidRPr="00771C38" w:rsidRDefault="00674ADF" w:rsidP="00674ADF">
      <w:pPr>
        <w:spacing w:after="0" w:line="240" w:lineRule="auto"/>
        <w:jc w:val="both"/>
        <w:rPr>
          <w:rFonts w:ascii="Times New Roman" w:hAnsi="Times New Roman"/>
          <w:sz w:val="24"/>
          <w:szCs w:val="16"/>
          <w:lang w:val="ru-RU"/>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2268"/>
        <w:gridCol w:w="5811"/>
        <w:gridCol w:w="1134"/>
      </w:tblGrid>
      <w:tr w:rsidR="006D6A26" w:rsidRPr="00771C38" w:rsidTr="006D6A26">
        <w:trPr>
          <w:trHeight w:val="471"/>
        </w:trPr>
        <w:tc>
          <w:tcPr>
            <w:tcW w:w="534" w:type="dxa"/>
            <w:shd w:val="clear" w:color="auto" w:fill="FFFFFF"/>
            <w:vAlign w:val="center"/>
            <w:hideMark/>
          </w:tcPr>
          <w:p w:rsidR="006D6A26" w:rsidRPr="00771C38" w:rsidRDefault="006D6A26" w:rsidP="00AE003D">
            <w:pPr>
              <w:pStyle w:val="ab"/>
              <w:spacing w:after="0" w:line="240" w:lineRule="auto"/>
              <w:jc w:val="center"/>
              <w:rPr>
                <w:b/>
                <w:color w:val="000000"/>
                <w:lang w:val="uk-UA"/>
              </w:rPr>
            </w:pPr>
            <w:r w:rsidRPr="00771C38">
              <w:rPr>
                <w:b/>
                <w:color w:val="000000"/>
                <w:lang w:val="uk-UA"/>
              </w:rPr>
              <w:t>№ з/п</w:t>
            </w:r>
          </w:p>
        </w:tc>
        <w:tc>
          <w:tcPr>
            <w:tcW w:w="2268" w:type="dxa"/>
            <w:shd w:val="clear" w:color="auto" w:fill="FFFFFF"/>
            <w:vAlign w:val="center"/>
            <w:hideMark/>
          </w:tcPr>
          <w:p w:rsidR="006D6A26" w:rsidRPr="00771C38" w:rsidRDefault="006D6A26" w:rsidP="000062E7">
            <w:pPr>
              <w:pStyle w:val="ab"/>
              <w:spacing w:after="0" w:line="0" w:lineRule="atLeast"/>
              <w:jc w:val="center"/>
              <w:rPr>
                <w:b/>
                <w:color w:val="000000"/>
                <w:lang w:val="uk-UA"/>
              </w:rPr>
            </w:pPr>
            <w:r w:rsidRPr="00771C38">
              <w:rPr>
                <w:b/>
                <w:color w:val="000000"/>
                <w:lang w:val="uk-UA"/>
              </w:rPr>
              <w:t>Назва</w:t>
            </w:r>
          </w:p>
        </w:tc>
        <w:tc>
          <w:tcPr>
            <w:tcW w:w="5811" w:type="dxa"/>
            <w:shd w:val="clear" w:color="auto" w:fill="FFFFFF"/>
            <w:vAlign w:val="center"/>
            <w:hideMark/>
          </w:tcPr>
          <w:p w:rsidR="006D6A26" w:rsidRPr="00771C38" w:rsidRDefault="006D6A26" w:rsidP="000062E7">
            <w:pPr>
              <w:pStyle w:val="ab"/>
              <w:spacing w:after="0" w:line="0" w:lineRule="atLeast"/>
              <w:jc w:val="center"/>
              <w:rPr>
                <w:b/>
                <w:color w:val="000000"/>
                <w:lang w:val="uk-UA"/>
              </w:rPr>
            </w:pPr>
            <w:r w:rsidRPr="00771C38">
              <w:rPr>
                <w:b/>
                <w:color w:val="000000"/>
                <w:lang w:val="uk-UA"/>
              </w:rPr>
              <w:t>Технічні вимоги</w:t>
            </w:r>
          </w:p>
        </w:tc>
        <w:tc>
          <w:tcPr>
            <w:tcW w:w="1134" w:type="dxa"/>
            <w:shd w:val="clear" w:color="auto" w:fill="FFFFFF"/>
            <w:vAlign w:val="center"/>
            <w:hideMark/>
          </w:tcPr>
          <w:p w:rsidR="006D6A26" w:rsidRPr="00771C38" w:rsidRDefault="006D6A26" w:rsidP="000062E7">
            <w:pPr>
              <w:pStyle w:val="ab"/>
              <w:spacing w:after="0" w:line="0" w:lineRule="atLeast"/>
              <w:jc w:val="center"/>
              <w:rPr>
                <w:b/>
                <w:color w:val="000000"/>
                <w:lang w:val="uk-UA"/>
              </w:rPr>
            </w:pPr>
            <w:r w:rsidRPr="00771C38">
              <w:rPr>
                <w:b/>
                <w:color w:val="000000"/>
                <w:lang w:val="uk-UA"/>
              </w:rPr>
              <w:t>К-сть</w:t>
            </w:r>
          </w:p>
        </w:tc>
      </w:tr>
      <w:tr w:rsidR="006D6A26" w:rsidRPr="00771C38" w:rsidTr="00EF2FA4">
        <w:trPr>
          <w:trHeight w:val="661"/>
        </w:trPr>
        <w:tc>
          <w:tcPr>
            <w:tcW w:w="534" w:type="dxa"/>
            <w:shd w:val="clear" w:color="auto" w:fill="FFFFFF"/>
            <w:vAlign w:val="center"/>
            <w:hideMark/>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r w:rsidRPr="00771C38">
              <w:rPr>
                <w:color w:val="000000"/>
                <w:lang w:val="uk-UA"/>
              </w:rPr>
              <w:t>1.</w:t>
            </w:r>
          </w:p>
        </w:tc>
        <w:tc>
          <w:tcPr>
            <w:tcW w:w="2268" w:type="dxa"/>
            <w:shd w:val="clear" w:color="auto" w:fill="FFFFFF"/>
            <w:vAlign w:val="center"/>
            <w:hideMark/>
          </w:tcPr>
          <w:p w:rsidR="006D6A26" w:rsidRPr="00771C38" w:rsidRDefault="006D6A26" w:rsidP="00AE003D">
            <w:pPr>
              <w:spacing w:after="0" w:line="240" w:lineRule="auto"/>
              <w:jc w:val="center"/>
              <w:rPr>
                <w:rFonts w:ascii="Times New Roman" w:hAnsi="Times New Roman"/>
                <w:b/>
                <w:sz w:val="24"/>
                <w:szCs w:val="24"/>
                <w:lang w:val="ru-RU"/>
              </w:rPr>
            </w:pPr>
            <w:proofErr w:type="spellStart"/>
            <w:r w:rsidRPr="00771C38">
              <w:rPr>
                <w:rFonts w:ascii="Times New Roman" w:hAnsi="Times New Roman"/>
                <w:b/>
                <w:sz w:val="24"/>
                <w:szCs w:val="24"/>
                <w:lang w:val="ru-RU"/>
              </w:rPr>
              <w:t>Банани</w:t>
            </w:r>
            <w:proofErr w:type="spellEnd"/>
          </w:p>
          <w:p w:rsidR="006D6A26" w:rsidRPr="00771C38" w:rsidRDefault="006D6A26" w:rsidP="00AE003D">
            <w:pPr>
              <w:spacing w:after="0" w:line="240" w:lineRule="auto"/>
              <w:jc w:val="center"/>
              <w:rPr>
                <w:b/>
                <w:color w:val="000000"/>
              </w:rPr>
            </w:pPr>
            <w:r w:rsidRPr="00771C38">
              <w:rPr>
                <w:rFonts w:ascii="Times New Roman" w:hAnsi="Times New Roman"/>
                <w:color w:val="000000"/>
                <w:sz w:val="24"/>
                <w:szCs w:val="24"/>
              </w:rPr>
              <w:t>(ДК 021:2015: 03222111-4 Банани</w:t>
            </w:r>
            <w:r w:rsidRPr="00771C38">
              <w:rPr>
                <w:color w:val="000000"/>
              </w:rPr>
              <w:t>)</w:t>
            </w:r>
          </w:p>
        </w:tc>
        <w:tc>
          <w:tcPr>
            <w:tcW w:w="5811" w:type="dxa"/>
            <w:shd w:val="clear" w:color="auto" w:fill="FFFFFF"/>
            <w:vAlign w:val="center"/>
            <w:hideMark/>
          </w:tcPr>
          <w:p w:rsidR="006D6A26" w:rsidRPr="00771C38" w:rsidRDefault="006D6A26" w:rsidP="00AE003D">
            <w:pPr>
              <w:spacing w:after="0" w:line="240" w:lineRule="auto"/>
              <w:jc w:val="both"/>
              <w:rPr>
                <w:rFonts w:ascii="Times New Roman" w:eastAsia="Times New Roman" w:hAnsi="Times New Roman"/>
                <w:color w:val="000000"/>
                <w:sz w:val="24"/>
                <w:szCs w:val="24"/>
                <w:lang w:eastAsia="uk-UA"/>
              </w:rPr>
            </w:pPr>
            <w:r w:rsidRPr="00771C38">
              <w:rPr>
                <w:rFonts w:ascii="Times New Roman" w:eastAsia="Times New Roman" w:hAnsi="Times New Roman"/>
                <w:color w:val="000000"/>
                <w:sz w:val="24"/>
                <w:szCs w:val="24"/>
                <w:lang w:eastAsia="uk-UA"/>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w:t>
            </w:r>
          </w:p>
          <w:p w:rsidR="006D6A26" w:rsidRPr="00771C38" w:rsidRDefault="006D6A26" w:rsidP="00AE003D">
            <w:pPr>
              <w:pStyle w:val="ab"/>
              <w:spacing w:after="0" w:line="240" w:lineRule="auto"/>
              <w:ind w:firstLine="317"/>
              <w:jc w:val="both"/>
              <w:rPr>
                <w:color w:val="000000"/>
                <w:lang w:val="uk-UA"/>
              </w:rPr>
            </w:pPr>
            <w:r w:rsidRPr="00771C38">
              <w:rPr>
                <w:color w:val="000000"/>
                <w:lang w:val="uk-UA" w:eastAsia="uk-UA"/>
              </w:rPr>
              <w:t xml:space="preserve">Повинні бути вирощені в природних умовах, без перевищеного вмісту хімічних речовин, ГМО, свіжими цілими, чистими не повинні містити нітратів та інших шкідливих речовин. </w:t>
            </w:r>
            <w:r w:rsidRPr="00771C38">
              <w:rPr>
                <w:color w:val="000000"/>
                <w:lang w:eastAsia="uk-UA"/>
              </w:rPr>
              <w:t xml:space="preserve">Товар </w:t>
            </w:r>
            <w:proofErr w:type="gramStart"/>
            <w:r w:rsidRPr="00771C38">
              <w:rPr>
                <w:color w:val="000000"/>
                <w:lang w:eastAsia="uk-UA"/>
              </w:rPr>
              <w:t>повинен</w:t>
            </w:r>
            <w:proofErr w:type="gramEnd"/>
            <w:r w:rsidRPr="00771C38">
              <w:rPr>
                <w:color w:val="000000"/>
                <w:lang w:eastAsia="uk-UA"/>
              </w:rPr>
              <w:t xml:space="preserve"> бути без </w:t>
            </w:r>
            <w:proofErr w:type="spellStart"/>
            <w:r w:rsidRPr="00771C38">
              <w:rPr>
                <w:color w:val="000000"/>
                <w:lang w:eastAsia="uk-UA"/>
              </w:rPr>
              <w:t>сторонніх</w:t>
            </w:r>
            <w:proofErr w:type="spellEnd"/>
            <w:r w:rsidRPr="00771C38">
              <w:rPr>
                <w:color w:val="000000"/>
                <w:lang w:eastAsia="uk-UA"/>
              </w:rPr>
              <w:t xml:space="preserve"> </w:t>
            </w:r>
            <w:proofErr w:type="spellStart"/>
            <w:r w:rsidRPr="00771C38">
              <w:rPr>
                <w:color w:val="000000"/>
                <w:lang w:eastAsia="uk-UA"/>
              </w:rPr>
              <w:t>запахів</w:t>
            </w:r>
            <w:proofErr w:type="spellEnd"/>
            <w:r w:rsidRPr="00771C38">
              <w:rPr>
                <w:color w:val="000000"/>
                <w:lang w:eastAsia="uk-UA"/>
              </w:rPr>
              <w:t xml:space="preserve">, з </w:t>
            </w:r>
            <w:proofErr w:type="spellStart"/>
            <w:r w:rsidRPr="00771C38">
              <w:rPr>
                <w:color w:val="000000"/>
                <w:lang w:eastAsia="uk-UA"/>
              </w:rPr>
              <w:t>терміном</w:t>
            </w:r>
            <w:proofErr w:type="spellEnd"/>
            <w:r w:rsidRPr="00771C38">
              <w:rPr>
                <w:color w:val="000000"/>
                <w:lang w:eastAsia="uk-UA"/>
              </w:rPr>
              <w:t xml:space="preserve"> </w:t>
            </w:r>
            <w:proofErr w:type="spellStart"/>
            <w:r w:rsidRPr="00771C38">
              <w:rPr>
                <w:color w:val="000000"/>
                <w:lang w:eastAsia="uk-UA"/>
              </w:rPr>
              <w:t>придатності</w:t>
            </w:r>
            <w:proofErr w:type="spellEnd"/>
            <w:r w:rsidRPr="00771C38">
              <w:rPr>
                <w:color w:val="000000"/>
                <w:lang w:eastAsia="uk-UA"/>
              </w:rPr>
              <w:t xml:space="preserve"> для </w:t>
            </w:r>
            <w:proofErr w:type="spellStart"/>
            <w:r w:rsidRPr="00771C38">
              <w:rPr>
                <w:color w:val="000000"/>
                <w:lang w:eastAsia="uk-UA"/>
              </w:rPr>
              <w:t>споживання</w:t>
            </w:r>
            <w:proofErr w:type="spellEnd"/>
            <w:r w:rsidRPr="00771C38">
              <w:rPr>
                <w:color w:val="000000"/>
                <w:lang w:eastAsia="uk-UA"/>
              </w:rPr>
              <w:t xml:space="preserve">, у </w:t>
            </w:r>
            <w:proofErr w:type="spellStart"/>
            <w:r w:rsidRPr="00771C38">
              <w:rPr>
                <w:color w:val="000000"/>
                <w:lang w:eastAsia="uk-UA"/>
              </w:rPr>
              <w:t>сітках</w:t>
            </w:r>
            <w:proofErr w:type="spellEnd"/>
            <w:r w:rsidRPr="00771C38">
              <w:rPr>
                <w:color w:val="000000"/>
                <w:lang w:eastAsia="uk-UA"/>
              </w:rPr>
              <w:t xml:space="preserve"> </w:t>
            </w:r>
            <w:proofErr w:type="spellStart"/>
            <w:r w:rsidRPr="00771C38">
              <w:rPr>
                <w:color w:val="000000"/>
                <w:lang w:eastAsia="uk-UA"/>
              </w:rPr>
              <w:t>чи</w:t>
            </w:r>
            <w:proofErr w:type="spellEnd"/>
            <w:r w:rsidRPr="00771C38">
              <w:rPr>
                <w:color w:val="000000"/>
                <w:lang w:eastAsia="uk-UA"/>
              </w:rPr>
              <w:t xml:space="preserve"> ящиках.</w:t>
            </w:r>
            <w:r w:rsidRPr="00771C38">
              <w:t>.</w:t>
            </w:r>
          </w:p>
        </w:tc>
        <w:tc>
          <w:tcPr>
            <w:tcW w:w="1134" w:type="dxa"/>
            <w:shd w:val="clear" w:color="auto" w:fill="FFFFFF"/>
            <w:vAlign w:val="center"/>
            <w:hideMark/>
          </w:tcPr>
          <w:p w:rsidR="006D6A26" w:rsidRPr="00771C38" w:rsidRDefault="00AE003D" w:rsidP="00EF2FA4">
            <w:pPr>
              <w:pStyle w:val="ab"/>
              <w:spacing w:after="0" w:line="0" w:lineRule="atLeast"/>
              <w:jc w:val="center"/>
              <w:rPr>
                <w:color w:val="000000"/>
                <w:lang w:val="uk-UA"/>
              </w:rPr>
            </w:pPr>
            <w:r w:rsidRPr="00771C38">
              <w:rPr>
                <w:color w:val="000000"/>
                <w:lang w:val="uk-UA"/>
              </w:rPr>
              <w:t>1632</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b/>
                <w:sz w:val="24"/>
                <w:szCs w:val="24"/>
                <w:lang w:val="ru-RU"/>
              </w:rPr>
            </w:pPr>
            <w:proofErr w:type="spellStart"/>
            <w:r w:rsidRPr="00771C38">
              <w:rPr>
                <w:rFonts w:ascii="Times New Roman" w:hAnsi="Times New Roman"/>
                <w:b/>
                <w:sz w:val="24"/>
                <w:szCs w:val="24"/>
                <w:lang w:val="ru-RU"/>
              </w:rPr>
              <w:t>Лимони</w:t>
            </w:r>
            <w:proofErr w:type="spellEnd"/>
          </w:p>
          <w:p w:rsidR="006D6A26" w:rsidRPr="00771C38" w:rsidRDefault="006D6A26" w:rsidP="00AE003D">
            <w:pPr>
              <w:spacing w:after="0" w:line="240" w:lineRule="auto"/>
              <w:jc w:val="center"/>
              <w:rPr>
                <w:rFonts w:ascii="Times New Roman" w:hAnsi="Times New Roman"/>
                <w:b/>
                <w:sz w:val="24"/>
                <w:szCs w:val="24"/>
              </w:rPr>
            </w:pPr>
            <w:r w:rsidRPr="00771C38">
              <w:rPr>
                <w:rFonts w:ascii="Times New Roman" w:hAnsi="Times New Roman"/>
                <w:color w:val="000000"/>
                <w:sz w:val="24"/>
                <w:szCs w:val="24"/>
              </w:rPr>
              <w:t>(ДК 021:2015: 03222210-8 Лимони)</w:t>
            </w:r>
          </w:p>
        </w:tc>
        <w:tc>
          <w:tcPr>
            <w:tcW w:w="5811" w:type="dxa"/>
            <w:shd w:val="clear" w:color="auto" w:fill="FFFFFF"/>
            <w:vAlign w:val="center"/>
          </w:tcPr>
          <w:p w:rsidR="006D6A26" w:rsidRPr="00771C38" w:rsidRDefault="006D6A26" w:rsidP="000062E7">
            <w:pPr>
              <w:spacing w:after="0" w:line="240" w:lineRule="auto"/>
              <w:ind w:firstLine="175"/>
              <w:jc w:val="both"/>
              <w:rPr>
                <w:rFonts w:ascii="Times New Roman" w:hAnsi="Times New Roman"/>
                <w:b/>
                <w:sz w:val="24"/>
                <w:szCs w:val="24"/>
                <w:lang w:val="ru-RU"/>
              </w:rPr>
            </w:pPr>
            <w:r w:rsidRPr="00771C38">
              <w:rPr>
                <w:rFonts w:ascii="Times New Roman" w:eastAsia="Times New Roman" w:hAnsi="Times New Roman"/>
                <w:color w:val="000000"/>
                <w:sz w:val="24"/>
                <w:szCs w:val="24"/>
                <w:lang w:eastAsia="uk-UA"/>
              </w:rPr>
              <w:t>Лимони мають бути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ознаками захворювань: цвілі, гнилі. Наявність пошкоджень шкірки не допускається. Розмір плодів має бути не менше 8 см в діаметрі.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 Пакування згідно Заявки Замовника</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128</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b/>
                <w:sz w:val="24"/>
                <w:szCs w:val="24"/>
              </w:rPr>
            </w:pPr>
            <w:r w:rsidRPr="00771C38">
              <w:rPr>
                <w:rFonts w:ascii="Times New Roman" w:hAnsi="Times New Roman"/>
                <w:b/>
                <w:sz w:val="24"/>
                <w:szCs w:val="24"/>
              </w:rPr>
              <w:t>Яблука свіжі</w:t>
            </w:r>
          </w:p>
          <w:p w:rsidR="006D6A26" w:rsidRPr="00771C38" w:rsidRDefault="006D6A26" w:rsidP="00AE003D">
            <w:pPr>
              <w:spacing w:line="240" w:lineRule="auto"/>
              <w:jc w:val="center"/>
              <w:rPr>
                <w:rFonts w:ascii="Times New Roman" w:hAnsi="Times New Roman"/>
                <w:b/>
                <w:sz w:val="24"/>
                <w:szCs w:val="24"/>
              </w:rPr>
            </w:pPr>
            <w:r w:rsidRPr="00771C38">
              <w:rPr>
                <w:rFonts w:ascii="Times New Roman" w:hAnsi="Times New Roman"/>
                <w:color w:val="000000"/>
                <w:sz w:val="24"/>
                <w:szCs w:val="24"/>
              </w:rPr>
              <w:t>(ДК 021:2015:</w:t>
            </w:r>
            <w:r w:rsidRPr="00771C38">
              <w:rPr>
                <w:rFonts w:ascii="Times New Roman" w:hAnsi="Times New Roman"/>
                <w:color w:val="000000"/>
                <w:sz w:val="24"/>
                <w:szCs w:val="24"/>
                <w:lang w:val="ru-RU"/>
              </w:rPr>
              <w:t xml:space="preserve"> 03222321-9 </w:t>
            </w:r>
            <w:proofErr w:type="spellStart"/>
            <w:r w:rsidRPr="00771C38">
              <w:rPr>
                <w:rFonts w:ascii="Times New Roman" w:hAnsi="Times New Roman"/>
                <w:color w:val="000000"/>
                <w:sz w:val="24"/>
                <w:szCs w:val="24"/>
                <w:lang w:val="ru-RU"/>
              </w:rPr>
              <w:t>Яблука</w:t>
            </w:r>
            <w:proofErr w:type="spellEnd"/>
            <w:r w:rsidRPr="00771C38">
              <w:rPr>
                <w:rFonts w:ascii="Times New Roman" w:hAnsi="Times New Roman"/>
                <w:color w:val="000000"/>
                <w:sz w:val="24"/>
                <w:szCs w:val="24"/>
              </w:rPr>
              <w:t>)</w:t>
            </w:r>
          </w:p>
        </w:tc>
        <w:tc>
          <w:tcPr>
            <w:tcW w:w="5811" w:type="dxa"/>
            <w:shd w:val="clear" w:color="auto" w:fill="FFFFFF"/>
            <w:vAlign w:val="center"/>
          </w:tcPr>
          <w:p w:rsidR="006D6A26" w:rsidRPr="00771C38" w:rsidRDefault="006D6A26" w:rsidP="00AE003D">
            <w:pPr>
              <w:spacing w:after="0" w:line="240" w:lineRule="auto"/>
              <w:jc w:val="both"/>
              <w:rPr>
                <w:rFonts w:ascii="Times New Roman" w:eastAsia="Times New Roman" w:hAnsi="Times New Roman"/>
                <w:color w:val="000000"/>
                <w:sz w:val="24"/>
                <w:szCs w:val="24"/>
                <w:lang w:eastAsia="uk-UA"/>
              </w:rPr>
            </w:pPr>
            <w:r w:rsidRPr="00771C38">
              <w:rPr>
                <w:rFonts w:ascii="Times New Roman" w:eastAsia="Times New Roman" w:hAnsi="Times New Roman"/>
                <w:color w:val="000000"/>
                <w:sz w:val="24"/>
                <w:szCs w:val="24"/>
                <w:lang w:eastAsia="uk-UA"/>
              </w:rPr>
              <w:t xml:space="preserve"> </w:t>
            </w:r>
            <w:r w:rsidR="00AE003D" w:rsidRPr="00771C38">
              <w:rPr>
                <w:rFonts w:ascii="Times New Roman" w:eastAsia="Times New Roman" w:hAnsi="Times New Roman"/>
                <w:color w:val="000000"/>
                <w:sz w:val="24"/>
                <w:szCs w:val="24"/>
                <w:lang w:eastAsia="uk-UA"/>
              </w:rPr>
              <w:t xml:space="preserve">Яблука свіжі середніх та пізніх </w:t>
            </w:r>
            <w:r w:rsidRPr="00771C38">
              <w:rPr>
                <w:rFonts w:ascii="Times New Roman" w:eastAsia="Times New Roman" w:hAnsi="Times New Roman"/>
                <w:color w:val="000000"/>
                <w:sz w:val="24"/>
                <w:szCs w:val="24"/>
                <w:lang w:eastAsia="uk-UA"/>
              </w:rPr>
              <w:t>термінів достигання.</w:t>
            </w:r>
          </w:p>
          <w:p w:rsidR="006D6A26" w:rsidRPr="00771C38" w:rsidRDefault="006D6A26" w:rsidP="00AE003D">
            <w:pPr>
              <w:spacing w:after="0" w:line="240" w:lineRule="auto"/>
              <w:jc w:val="both"/>
              <w:rPr>
                <w:rFonts w:ascii="Times New Roman" w:hAnsi="Times New Roman"/>
                <w:b/>
                <w:sz w:val="24"/>
                <w:szCs w:val="24"/>
                <w:u w:val="single"/>
                <w:lang w:val="ru-RU" w:eastAsia="ru-RU"/>
              </w:rPr>
            </w:pPr>
            <w:r w:rsidRPr="00771C38">
              <w:rPr>
                <w:rFonts w:ascii="Times New Roman" w:eastAsia="Times New Roman" w:hAnsi="Times New Roman"/>
                <w:color w:val="000000"/>
                <w:sz w:val="24"/>
                <w:szCs w:val="24"/>
                <w:lang w:eastAsia="uk-UA"/>
              </w:rPr>
              <w:t>повинні бути вирощені в природних умовах, без перевищеного вмісту хімічних речовин та без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1531</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b/>
                <w:sz w:val="24"/>
                <w:szCs w:val="24"/>
              </w:rPr>
            </w:pPr>
            <w:r w:rsidRPr="00771C38">
              <w:rPr>
                <w:rFonts w:ascii="Times New Roman" w:hAnsi="Times New Roman"/>
                <w:b/>
                <w:sz w:val="24"/>
                <w:szCs w:val="24"/>
              </w:rPr>
              <w:t>Апельсини</w:t>
            </w:r>
          </w:p>
          <w:p w:rsidR="006D6A26" w:rsidRPr="00771C38" w:rsidRDefault="006D6A26" w:rsidP="00AE003D">
            <w:pPr>
              <w:spacing w:after="0" w:line="240" w:lineRule="auto"/>
              <w:jc w:val="center"/>
              <w:rPr>
                <w:rFonts w:ascii="Times New Roman" w:hAnsi="Times New Roman"/>
                <w:b/>
                <w:sz w:val="24"/>
                <w:szCs w:val="24"/>
              </w:rPr>
            </w:pPr>
            <w:r w:rsidRPr="00771C38">
              <w:rPr>
                <w:rFonts w:ascii="Times New Roman" w:hAnsi="Times New Roman"/>
                <w:color w:val="000000"/>
                <w:sz w:val="24"/>
                <w:szCs w:val="24"/>
              </w:rPr>
              <w:t>(ДК 021:2015:</w:t>
            </w:r>
            <w:r w:rsidRPr="00771C38">
              <w:rPr>
                <w:rFonts w:ascii="Times New Roman" w:hAnsi="Times New Roman"/>
                <w:color w:val="000000"/>
                <w:sz w:val="24"/>
                <w:szCs w:val="24"/>
                <w:lang w:val="ru-RU"/>
              </w:rPr>
              <w:t xml:space="preserve"> 03222220-1 </w:t>
            </w:r>
            <w:proofErr w:type="spellStart"/>
            <w:r w:rsidRPr="00771C38">
              <w:rPr>
                <w:rFonts w:ascii="Times New Roman" w:hAnsi="Times New Roman"/>
                <w:color w:val="000000"/>
                <w:sz w:val="24"/>
                <w:szCs w:val="24"/>
                <w:lang w:val="ru-RU"/>
              </w:rPr>
              <w:t>Апельсини</w:t>
            </w:r>
            <w:proofErr w:type="spellEnd"/>
            <w:r w:rsidRPr="00771C38">
              <w:rPr>
                <w:rFonts w:ascii="Times New Roman" w:hAnsi="Times New Roman"/>
                <w:color w:val="000000"/>
                <w:sz w:val="24"/>
                <w:szCs w:val="24"/>
                <w:lang w:val="ru-RU"/>
              </w:rPr>
              <w:t>)</w:t>
            </w:r>
          </w:p>
        </w:tc>
        <w:tc>
          <w:tcPr>
            <w:tcW w:w="5811" w:type="dxa"/>
            <w:shd w:val="clear" w:color="auto" w:fill="FFFFFF"/>
            <w:vAlign w:val="center"/>
          </w:tcPr>
          <w:p w:rsidR="006D6A26" w:rsidRPr="00771C38" w:rsidRDefault="006D6A26" w:rsidP="000062E7">
            <w:pPr>
              <w:spacing w:after="0" w:line="240" w:lineRule="auto"/>
              <w:ind w:firstLine="175"/>
              <w:jc w:val="both"/>
              <w:rPr>
                <w:rFonts w:ascii="Times New Roman" w:hAnsi="Times New Roman"/>
                <w:color w:val="000000"/>
                <w:sz w:val="24"/>
                <w:szCs w:val="24"/>
                <w:lang w:val="ru-RU"/>
              </w:rPr>
            </w:pPr>
            <w:r w:rsidRPr="00771C38">
              <w:rPr>
                <w:rFonts w:ascii="Times New Roman" w:hAnsi="Times New Roman"/>
                <w:color w:val="000000"/>
                <w:sz w:val="24"/>
                <w:szCs w:val="24"/>
              </w:rPr>
              <w:t xml:space="preserve">Апельсини мають бути свіжі, стиглі, чисті, маса одного плода не менше 200 </w:t>
            </w:r>
            <w:proofErr w:type="spellStart"/>
            <w:r w:rsidRPr="00771C38">
              <w:rPr>
                <w:rFonts w:ascii="Times New Roman" w:hAnsi="Times New Roman"/>
                <w:color w:val="000000"/>
                <w:sz w:val="24"/>
                <w:szCs w:val="24"/>
              </w:rPr>
              <w:t>гр</w:t>
            </w:r>
            <w:proofErr w:type="spellEnd"/>
            <w:r w:rsidRPr="00771C38">
              <w:rPr>
                <w:rFonts w:ascii="Times New Roman" w:hAnsi="Times New Roman"/>
                <w:color w:val="000000"/>
                <w:sz w:val="24"/>
                <w:szCs w:val="24"/>
              </w:rPr>
              <w:t xml:space="preserve">, без механічних пошкоджень, без пошкоджень шкідниками та хворобами, з рівно зрізаною біля основи плода плодоніжкою. </w:t>
            </w:r>
            <w:proofErr w:type="spellStart"/>
            <w:r w:rsidRPr="00771C38">
              <w:rPr>
                <w:rFonts w:ascii="Times New Roman" w:hAnsi="Times New Roman"/>
                <w:color w:val="000000"/>
                <w:sz w:val="24"/>
                <w:szCs w:val="24"/>
                <w:lang w:val="ru-RU"/>
              </w:rPr>
              <w:t>Допускаються</w:t>
            </w:r>
            <w:proofErr w:type="spellEnd"/>
            <w:r w:rsidRPr="00771C38">
              <w:rPr>
                <w:rFonts w:ascii="Times New Roman" w:hAnsi="Times New Roman"/>
                <w:color w:val="000000"/>
                <w:sz w:val="24"/>
                <w:szCs w:val="24"/>
                <w:lang w:val="ru-RU"/>
              </w:rPr>
              <w:t xml:space="preserve"> плоди з </w:t>
            </w:r>
            <w:proofErr w:type="spellStart"/>
            <w:r w:rsidRPr="00771C38">
              <w:rPr>
                <w:rFonts w:ascii="Times New Roman" w:hAnsi="Times New Roman"/>
                <w:color w:val="000000"/>
                <w:sz w:val="24"/>
                <w:szCs w:val="24"/>
                <w:lang w:val="ru-RU"/>
              </w:rPr>
              <w:t>відпавшою</w:t>
            </w:r>
            <w:proofErr w:type="spellEnd"/>
            <w:r w:rsidRPr="00771C38">
              <w:rPr>
                <w:rFonts w:ascii="Times New Roman" w:hAnsi="Times New Roman"/>
                <w:color w:val="000000"/>
                <w:sz w:val="24"/>
                <w:szCs w:val="24"/>
                <w:lang w:val="ru-RU"/>
              </w:rPr>
              <w:t xml:space="preserve">, але не </w:t>
            </w:r>
            <w:proofErr w:type="spellStart"/>
            <w:r w:rsidRPr="00771C38">
              <w:rPr>
                <w:rFonts w:ascii="Times New Roman" w:hAnsi="Times New Roman"/>
                <w:color w:val="000000"/>
                <w:sz w:val="24"/>
                <w:szCs w:val="24"/>
                <w:lang w:val="ru-RU"/>
              </w:rPr>
              <w:t>вирваною</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плодоніжкою</w:t>
            </w:r>
            <w:proofErr w:type="spellEnd"/>
            <w:r w:rsidRPr="00771C38">
              <w:rPr>
                <w:rFonts w:ascii="Times New Roman" w:hAnsi="Times New Roman"/>
                <w:color w:val="000000"/>
                <w:sz w:val="24"/>
                <w:szCs w:val="24"/>
                <w:lang w:val="ru-RU"/>
              </w:rPr>
              <w:t>.</w:t>
            </w:r>
          </w:p>
          <w:p w:rsidR="006D6A26" w:rsidRPr="00771C38" w:rsidRDefault="006D6A26" w:rsidP="000062E7">
            <w:pPr>
              <w:spacing w:after="0" w:line="240" w:lineRule="auto"/>
              <w:ind w:firstLine="175"/>
              <w:jc w:val="both"/>
              <w:rPr>
                <w:rFonts w:ascii="Times New Roman" w:hAnsi="Times New Roman"/>
                <w:b/>
                <w:sz w:val="24"/>
                <w:szCs w:val="24"/>
                <w:u w:val="single"/>
                <w:lang w:val="ru-RU" w:eastAsia="ru-RU"/>
              </w:rPr>
            </w:pPr>
            <w:r w:rsidRPr="00771C38">
              <w:rPr>
                <w:rFonts w:ascii="Times New Roman" w:hAnsi="Times New Roman"/>
                <w:color w:val="000000"/>
                <w:sz w:val="24"/>
                <w:szCs w:val="24"/>
                <w:lang w:val="ru-RU"/>
              </w:rPr>
              <w:t xml:space="preserve">Запах та смак: </w:t>
            </w:r>
            <w:proofErr w:type="spellStart"/>
            <w:r w:rsidRPr="00771C38">
              <w:rPr>
                <w:rFonts w:ascii="Times New Roman" w:hAnsi="Times New Roman"/>
                <w:color w:val="000000"/>
                <w:sz w:val="24"/>
                <w:szCs w:val="24"/>
                <w:lang w:val="ru-RU"/>
              </w:rPr>
              <w:t>властиві</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свіжим</w:t>
            </w:r>
            <w:proofErr w:type="spellEnd"/>
            <w:r w:rsidRPr="00771C38">
              <w:rPr>
                <w:rFonts w:ascii="Times New Roman" w:hAnsi="Times New Roman"/>
                <w:color w:val="000000"/>
                <w:sz w:val="24"/>
                <w:szCs w:val="24"/>
                <w:lang w:val="ru-RU"/>
              </w:rPr>
              <w:t xml:space="preserve"> апельсинам, смак </w:t>
            </w:r>
            <w:proofErr w:type="spellStart"/>
            <w:r w:rsidRPr="00771C38">
              <w:rPr>
                <w:rFonts w:ascii="Times New Roman" w:hAnsi="Times New Roman"/>
                <w:color w:val="000000"/>
                <w:sz w:val="24"/>
                <w:szCs w:val="24"/>
                <w:lang w:val="ru-RU"/>
              </w:rPr>
              <w:t>солодкий</w:t>
            </w:r>
            <w:proofErr w:type="spellEnd"/>
            <w:r w:rsidRPr="00771C38">
              <w:rPr>
                <w:rFonts w:ascii="Times New Roman" w:hAnsi="Times New Roman"/>
                <w:color w:val="000000"/>
                <w:sz w:val="24"/>
                <w:szCs w:val="24"/>
                <w:lang w:val="ru-RU"/>
              </w:rPr>
              <w:t xml:space="preserve">, без </w:t>
            </w:r>
            <w:proofErr w:type="spellStart"/>
            <w:r w:rsidRPr="00771C38">
              <w:rPr>
                <w:rFonts w:ascii="Times New Roman" w:hAnsi="Times New Roman"/>
                <w:color w:val="000000"/>
                <w:sz w:val="24"/>
                <w:szCs w:val="24"/>
                <w:lang w:val="ru-RU"/>
              </w:rPr>
              <w:t>стороннього</w:t>
            </w:r>
            <w:proofErr w:type="spellEnd"/>
            <w:r w:rsidRPr="00771C38">
              <w:rPr>
                <w:rFonts w:ascii="Times New Roman" w:hAnsi="Times New Roman"/>
                <w:color w:val="000000"/>
                <w:sz w:val="24"/>
                <w:szCs w:val="24"/>
                <w:lang w:val="ru-RU"/>
              </w:rPr>
              <w:t xml:space="preserve"> запаху та </w:t>
            </w:r>
            <w:proofErr w:type="spellStart"/>
            <w:r w:rsidRPr="00771C38">
              <w:rPr>
                <w:rFonts w:ascii="Times New Roman" w:hAnsi="Times New Roman"/>
                <w:color w:val="000000"/>
                <w:sz w:val="24"/>
                <w:szCs w:val="24"/>
                <w:lang w:val="ru-RU"/>
              </w:rPr>
              <w:t>присмаку</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Забарвлення</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світло-помаранчеве</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помаранчеве</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помаранчево-червоне</w:t>
            </w:r>
            <w:proofErr w:type="spellEnd"/>
            <w:r w:rsidRPr="00771C38">
              <w:rPr>
                <w:rFonts w:ascii="Times New Roman" w:hAnsi="Times New Roman"/>
                <w:color w:val="000000"/>
                <w:sz w:val="24"/>
                <w:szCs w:val="24"/>
                <w:lang w:val="ru-RU"/>
              </w:rPr>
              <w:t xml:space="preserve">. Не </w:t>
            </w:r>
            <w:proofErr w:type="spellStart"/>
            <w:r w:rsidRPr="00771C38">
              <w:rPr>
                <w:rFonts w:ascii="Times New Roman" w:hAnsi="Times New Roman"/>
                <w:color w:val="000000"/>
                <w:sz w:val="24"/>
                <w:szCs w:val="24"/>
                <w:lang w:val="ru-RU"/>
              </w:rPr>
              <w:t>допускаються</w:t>
            </w:r>
            <w:proofErr w:type="spellEnd"/>
            <w:r w:rsidRPr="00771C38">
              <w:rPr>
                <w:rFonts w:ascii="Times New Roman" w:hAnsi="Times New Roman"/>
                <w:color w:val="000000"/>
                <w:sz w:val="24"/>
                <w:szCs w:val="24"/>
                <w:lang w:val="ru-RU"/>
              </w:rPr>
              <w:t xml:space="preserve">-плоди </w:t>
            </w:r>
            <w:proofErr w:type="spellStart"/>
            <w:r w:rsidRPr="00771C38">
              <w:rPr>
                <w:rFonts w:ascii="Times New Roman" w:hAnsi="Times New Roman"/>
                <w:color w:val="000000"/>
                <w:sz w:val="24"/>
                <w:szCs w:val="24"/>
                <w:lang w:val="ru-RU"/>
              </w:rPr>
              <w:t>зелені</w:t>
            </w:r>
            <w:proofErr w:type="spellEnd"/>
            <w:r w:rsidRPr="00771C38">
              <w:rPr>
                <w:rFonts w:ascii="Times New Roman" w:hAnsi="Times New Roman"/>
                <w:color w:val="000000"/>
                <w:sz w:val="24"/>
                <w:szCs w:val="24"/>
                <w:lang w:val="ru-RU"/>
              </w:rPr>
              <w:t xml:space="preserve">, </w:t>
            </w:r>
            <w:proofErr w:type="spellStart"/>
            <w:r w:rsidRPr="00771C38">
              <w:rPr>
                <w:rFonts w:ascii="Times New Roman" w:hAnsi="Times New Roman"/>
                <w:color w:val="000000"/>
                <w:sz w:val="24"/>
                <w:szCs w:val="24"/>
                <w:lang w:val="ru-RU"/>
              </w:rPr>
              <w:t>підморожені</w:t>
            </w:r>
            <w:proofErr w:type="spellEnd"/>
            <w:r w:rsidRPr="00771C38">
              <w:rPr>
                <w:rFonts w:ascii="Times New Roman" w:hAnsi="Times New Roman"/>
                <w:color w:val="000000"/>
                <w:sz w:val="24"/>
                <w:szCs w:val="24"/>
                <w:lang w:val="ru-RU"/>
              </w:rPr>
              <w:t xml:space="preserve"> та </w:t>
            </w:r>
            <w:proofErr w:type="spellStart"/>
            <w:r w:rsidRPr="00771C38">
              <w:rPr>
                <w:rFonts w:ascii="Times New Roman" w:hAnsi="Times New Roman"/>
                <w:color w:val="000000"/>
                <w:sz w:val="24"/>
                <w:szCs w:val="24"/>
                <w:lang w:val="ru-RU"/>
              </w:rPr>
              <w:t>гнилі</w:t>
            </w:r>
            <w:proofErr w:type="spellEnd"/>
            <w:r w:rsidRPr="00771C38">
              <w:rPr>
                <w:rFonts w:ascii="Times New Roman" w:hAnsi="Times New Roman"/>
                <w:color w:val="000000"/>
                <w:sz w:val="24"/>
                <w:szCs w:val="24"/>
                <w:lang w:val="ru-RU"/>
              </w:rPr>
              <w:t>.</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1222</w:t>
            </w:r>
            <w:r w:rsidR="006D6A26" w:rsidRPr="00771C38">
              <w:rPr>
                <w:color w:val="000000"/>
                <w:lang w:val="uk-UA"/>
              </w:rPr>
              <w:t xml:space="preserve"> кг.</w:t>
            </w:r>
          </w:p>
        </w:tc>
      </w:tr>
      <w:tr w:rsidR="006D6A26" w:rsidRPr="00771C38" w:rsidTr="00EF2FA4">
        <w:trPr>
          <w:trHeight w:val="236"/>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sz w:val="24"/>
                <w:szCs w:val="24"/>
                <w:lang w:val="ru-RU"/>
              </w:rPr>
            </w:pPr>
            <w:proofErr w:type="spellStart"/>
            <w:r w:rsidRPr="00771C38">
              <w:rPr>
                <w:rFonts w:ascii="Times New Roman" w:hAnsi="Times New Roman"/>
                <w:b/>
                <w:sz w:val="24"/>
                <w:szCs w:val="24"/>
                <w:lang w:val="ru-RU"/>
              </w:rPr>
              <w:t>Огірки</w:t>
            </w:r>
            <w:proofErr w:type="spellEnd"/>
          </w:p>
          <w:p w:rsidR="006D6A26" w:rsidRPr="00771C38" w:rsidRDefault="006D6A26" w:rsidP="00AE003D">
            <w:pPr>
              <w:spacing w:line="240" w:lineRule="auto"/>
              <w:jc w:val="center"/>
              <w:rPr>
                <w:rFonts w:ascii="Times New Roman" w:hAnsi="Times New Roman"/>
                <w:b/>
                <w:sz w:val="24"/>
                <w:szCs w:val="24"/>
              </w:rPr>
            </w:pPr>
            <w:r w:rsidRPr="00771C38">
              <w:rPr>
                <w:rFonts w:ascii="Times New Roman" w:hAnsi="Times New Roman"/>
                <w:color w:val="000000"/>
                <w:sz w:val="24"/>
                <w:szCs w:val="24"/>
              </w:rPr>
              <w:t>(ДК 021:2015:</w:t>
            </w:r>
            <w:r w:rsidRPr="00771C38">
              <w:rPr>
                <w:rFonts w:ascii="Times New Roman" w:hAnsi="Times New Roman"/>
                <w:color w:val="000000"/>
                <w:sz w:val="24"/>
                <w:szCs w:val="24"/>
                <w:lang w:val="ru-RU"/>
              </w:rPr>
              <w:t xml:space="preserve"> 03221270-9 </w:t>
            </w:r>
            <w:proofErr w:type="spellStart"/>
            <w:r w:rsidRPr="00771C38">
              <w:rPr>
                <w:rFonts w:ascii="Times New Roman" w:hAnsi="Times New Roman"/>
                <w:color w:val="000000"/>
                <w:sz w:val="24"/>
                <w:szCs w:val="24"/>
                <w:lang w:val="ru-RU"/>
              </w:rPr>
              <w:t>Огірки</w:t>
            </w:r>
            <w:proofErr w:type="spellEnd"/>
            <w:r w:rsidRPr="00771C38">
              <w:rPr>
                <w:rFonts w:ascii="Times New Roman" w:hAnsi="Times New Roman"/>
                <w:color w:val="000000"/>
                <w:sz w:val="24"/>
                <w:szCs w:val="24"/>
              </w:rPr>
              <w:t>)</w:t>
            </w:r>
          </w:p>
        </w:tc>
        <w:tc>
          <w:tcPr>
            <w:tcW w:w="5811" w:type="dxa"/>
            <w:shd w:val="clear" w:color="auto" w:fill="FFFFFF"/>
            <w:vAlign w:val="center"/>
          </w:tcPr>
          <w:p w:rsidR="006D6A26" w:rsidRPr="00771C38" w:rsidRDefault="006D6A26" w:rsidP="000062E7">
            <w:pPr>
              <w:spacing w:after="0" w:line="240" w:lineRule="auto"/>
              <w:ind w:firstLine="175"/>
              <w:jc w:val="both"/>
              <w:rPr>
                <w:rFonts w:ascii="Times New Roman" w:hAnsi="Times New Roman"/>
                <w:b/>
                <w:sz w:val="24"/>
                <w:szCs w:val="24"/>
                <w:u w:val="single"/>
                <w:lang w:val="ru-RU" w:eastAsia="ru-RU"/>
              </w:rPr>
            </w:pPr>
            <w:r w:rsidRPr="00771C38">
              <w:rPr>
                <w:rFonts w:ascii="Times New Roman" w:eastAsia="Times New Roman" w:hAnsi="Times New Roman"/>
                <w:color w:val="000000"/>
                <w:sz w:val="24"/>
                <w:szCs w:val="24"/>
                <w:lang w:eastAsia="uk-UA"/>
              </w:rPr>
              <w:t>Огірки свіжі калібровані, першого товарного ґатунку. Повинні відповідати вимогам ДСТУ 3247-95.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 Пакування згідно Заявки Замовника</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880</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sz w:val="24"/>
                <w:szCs w:val="24"/>
                <w:lang w:val="ru-RU"/>
              </w:rPr>
            </w:pPr>
            <w:r w:rsidRPr="00771C38">
              <w:rPr>
                <w:rFonts w:ascii="Times New Roman" w:hAnsi="Times New Roman"/>
                <w:b/>
                <w:sz w:val="24"/>
                <w:szCs w:val="24"/>
                <w:lang w:val="ru-RU"/>
              </w:rPr>
              <w:t xml:space="preserve">Капуста </w:t>
            </w:r>
            <w:r w:rsidRPr="00771C38">
              <w:rPr>
                <w:rFonts w:ascii="Times New Roman" w:eastAsia="Times New Roman" w:hAnsi="Times New Roman"/>
                <w:b/>
                <w:sz w:val="24"/>
                <w:szCs w:val="24"/>
                <w:lang w:eastAsia="uk-UA"/>
              </w:rPr>
              <w:t>білокачанна</w:t>
            </w:r>
          </w:p>
          <w:p w:rsidR="006D6A26" w:rsidRPr="00771C38" w:rsidRDefault="006D6A26" w:rsidP="00AE003D">
            <w:pPr>
              <w:spacing w:after="0" w:line="240" w:lineRule="auto"/>
              <w:jc w:val="center"/>
              <w:rPr>
                <w:rFonts w:ascii="Times New Roman" w:hAnsi="Times New Roman"/>
                <w:b/>
                <w:sz w:val="24"/>
                <w:szCs w:val="24"/>
              </w:rPr>
            </w:pPr>
            <w:r w:rsidRPr="00771C38">
              <w:rPr>
                <w:rFonts w:ascii="Times New Roman" w:hAnsi="Times New Roman"/>
                <w:color w:val="000000"/>
                <w:sz w:val="24"/>
                <w:szCs w:val="24"/>
              </w:rPr>
              <w:t>(ДК 021:2015:</w:t>
            </w:r>
            <w:r w:rsidRPr="00771C38">
              <w:rPr>
                <w:rFonts w:ascii="Times New Roman" w:hAnsi="Times New Roman"/>
                <w:color w:val="000000"/>
                <w:sz w:val="24"/>
                <w:szCs w:val="24"/>
                <w:lang w:val="ru-RU"/>
              </w:rPr>
              <w:t xml:space="preserve"> 03221410-3 Капуста </w:t>
            </w:r>
            <w:proofErr w:type="spellStart"/>
            <w:r w:rsidRPr="00771C38">
              <w:rPr>
                <w:rFonts w:ascii="Times New Roman" w:hAnsi="Times New Roman"/>
                <w:color w:val="000000"/>
                <w:sz w:val="24"/>
                <w:szCs w:val="24"/>
                <w:lang w:val="ru-RU"/>
              </w:rPr>
              <w:t>качанна</w:t>
            </w:r>
            <w:proofErr w:type="spellEnd"/>
            <w:r w:rsidRPr="00771C38">
              <w:rPr>
                <w:rFonts w:ascii="Times New Roman" w:hAnsi="Times New Roman"/>
                <w:color w:val="000000"/>
                <w:sz w:val="24"/>
                <w:szCs w:val="24"/>
              </w:rPr>
              <w:t>)</w:t>
            </w:r>
          </w:p>
        </w:tc>
        <w:tc>
          <w:tcPr>
            <w:tcW w:w="5811" w:type="dxa"/>
            <w:shd w:val="clear" w:color="auto" w:fill="FFFFFF"/>
            <w:vAlign w:val="center"/>
          </w:tcPr>
          <w:p w:rsidR="006D6A26" w:rsidRPr="00771C38" w:rsidRDefault="006D6A26" w:rsidP="000062E7">
            <w:pPr>
              <w:spacing w:after="0" w:line="240" w:lineRule="auto"/>
              <w:ind w:firstLine="175"/>
              <w:jc w:val="both"/>
              <w:rPr>
                <w:rFonts w:ascii="Times New Roman" w:hAnsi="Times New Roman"/>
                <w:b/>
                <w:sz w:val="24"/>
                <w:szCs w:val="24"/>
                <w:u w:val="single"/>
                <w:lang w:val="ru-RU" w:eastAsia="ru-RU"/>
              </w:rPr>
            </w:pPr>
            <w:r w:rsidRPr="00771C38">
              <w:rPr>
                <w:rFonts w:ascii="Times New Roman" w:eastAsia="Times New Roman" w:hAnsi="Times New Roman"/>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71C38">
              <w:rPr>
                <w:rFonts w:ascii="Times New Roman" w:eastAsia="Times New Roman" w:hAnsi="Times New Roman"/>
                <w:color w:val="000000"/>
                <w:sz w:val="24"/>
                <w:szCs w:val="24"/>
                <w:lang w:val="ru-RU" w:eastAsia="uk-UA"/>
              </w:rPr>
              <w:t xml:space="preserve"> </w:t>
            </w:r>
            <w:r w:rsidRPr="00771C38">
              <w:rPr>
                <w:rFonts w:ascii="Times New Roman" w:eastAsia="Times New Roman" w:hAnsi="Times New Roman"/>
                <w:color w:val="000000"/>
                <w:sz w:val="24"/>
                <w:szCs w:val="24"/>
                <w:lang w:eastAsia="uk-UA"/>
              </w:rPr>
              <w:t>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Пакування згідно Заявки Замовника.</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1937</w:t>
            </w:r>
            <w:r w:rsidR="006D6A26" w:rsidRPr="00771C38">
              <w:rPr>
                <w:color w:val="000000"/>
                <w:lang w:val="uk-UA"/>
              </w:rPr>
              <w:t xml:space="preserve"> кг.</w:t>
            </w:r>
          </w:p>
        </w:tc>
      </w:tr>
      <w:tr w:rsidR="006D6A26" w:rsidRPr="00771C38" w:rsidTr="00EF2FA4">
        <w:trPr>
          <w:trHeight w:val="2634"/>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hAnsi="Times New Roman"/>
                <w:b/>
                <w:sz w:val="24"/>
                <w:szCs w:val="24"/>
                <w:lang w:val="ru-RU"/>
              </w:rPr>
            </w:pPr>
            <w:proofErr w:type="spellStart"/>
            <w:r w:rsidRPr="00771C38">
              <w:rPr>
                <w:rFonts w:ascii="Times New Roman" w:hAnsi="Times New Roman"/>
                <w:b/>
                <w:sz w:val="24"/>
                <w:szCs w:val="24"/>
                <w:lang w:val="ru-RU"/>
              </w:rPr>
              <w:t>Помідори</w:t>
            </w:r>
            <w:proofErr w:type="spellEnd"/>
          </w:p>
          <w:p w:rsidR="006D6A26" w:rsidRPr="00771C38" w:rsidRDefault="006D6A26" w:rsidP="00AE003D">
            <w:pPr>
              <w:spacing w:after="0" w:line="240" w:lineRule="auto"/>
              <w:jc w:val="center"/>
              <w:rPr>
                <w:rFonts w:ascii="Times New Roman" w:hAnsi="Times New Roman"/>
                <w:b/>
                <w:sz w:val="24"/>
                <w:szCs w:val="24"/>
                <w:lang w:val="ru-RU"/>
              </w:rPr>
            </w:pPr>
            <w:r w:rsidRPr="00771C38">
              <w:rPr>
                <w:rFonts w:ascii="Times New Roman" w:hAnsi="Times New Roman"/>
                <w:color w:val="000000"/>
                <w:sz w:val="24"/>
                <w:szCs w:val="24"/>
              </w:rPr>
              <w:t>(ДК 021:2015:</w:t>
            </w:r>
            <w:r w:rsidRPr="00771C38">
              <w:rPr>
                <w:rFonts w:ascii="Times New Roman" w:hAnsi="Times New Roman"/>
                <w:color w:val="000000"/>
                <w:sz w:val="24"/>
                <w:szCs w:val="24"/>
                <w:lang w:val="ru-RU"/>
              </w:rPr>
              <w:t xml:space="preserve"> 03221240-0 </w:t>
            </w:r>
            <w:proofErr w:type="spellStart"/>
            <w:r w:rsidRPr="00771C38">
              <w:rPr>
                <w:rFonts w:ascii="Times New Roman" w:hAnsi="Times New Roman"/>
                <w:color w:val="000000"/>
                <w:sz w:val="24"/>
                <w:szCs w:val="24"/>
                <w:lang w:val="ru-RU"/>
              </w:rPr>
              <w:t>Помідори</w:t>
            </w:r>
            <w:proofErr w:type="spellEnd"/>
            <w:r w:rsidRPr="00771C38">
              <w:rPr>
                <w:rFonts w:ascii="Times New Roman" w:hAnsi="Times New Roman"/>
                <w:color w:val="000000"/>
                <w:sz w:val="24"/>
                <w:szCs w:val="24"/>
                <w:lang w:val="ru-RU"/>
              </w:rPr>
              <w:t>)</w:t>
            </w:r>
          </w:p>
        </w:tc>
        <w:tc>
          <w:tcPr>
            <w:tcW w:w="5811" w:type="dxa"/>
            <w:shd w:val="clear" w:color="auto" w:fill="FFFFFF"/>
            <w:vAlign w:val="center"/>
          </w:tcPr>
          <w:p w:rsidR="006D6A26" w:rsidRPr="00771C38" w:rsidRDefault="006D6A26" w:rsidP="000062E7">
            <w:pPr>
              <w:spacing w:after="0" w:line="240" w:lineRule="auto"/>
              <w:ind w:firstLine="175"/>
              <w:jc w:val="both"/>
              <w:rPr>
                <w:rFonts w:ascii="Times New Roman" w:hAnsi="Times New Roman"/>
                <w:b/>
                <w:sz w:val="24"/>
                <w:szCs w:val="24"/>
                <w:u w:val="single"/>
                <w:lang w:val="ru-RU"/>
              </w:rPr>
            </w:pPr>
            <w:r w:rsidRPr="00771C38">
              <w:rPr>
                <w:rFonts w:ascii="Times New Roman" w:eastAsia="Times New Roman" w:hAnsi="Times New Roman"/>
                <w:color w:val="000000"/>
                <w:sz w:val="24"/>
                <w:szCs w:val="24"/>
                <w:lang w:eastAsia="uk-UA"/>
              </w:rPr>
              <w:t>Помідори свіжі, рожевого або червоного ступеню зрілості, першого товарного ґатунку.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України. Повинні відповідати вимогам ДСТУ 3246-95. Без ГМО. Пакування згідно Заявки Замовника.</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643</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pStyle w:val="Standard"/>
              <w:jc w:val="center"/>
              <w:rPr>
                <w:rFonts w:cs="Times New Roman"/>
                <w:b/>
                <w:color w:val="000000"/>
                <w:lang w:val="uk-UA"/>
              </w:rPr>
            </w:pPr>
            <w:r w:rsidRPr="00771C38">
              <w:rPr>
                <w:rFonts w:cs="Times New Roman"/>
                <w:b/>
                <w:color w:val="000000"/>
                <w:lang w:val="uk-UA"/>
              </w:rPr>
              <w:t>Цибуля ріпчаста</w:t>
            </w:r>
          </w:p>
          <w:p w:rsidR="006D6A26" w:rsidRPr="00771C38" w:rsidRDefault="006D6A26" w:rsidP="00AE003D">
            <w:pPr>
              <w:pStyle w:val="Standard"/>
              <w:jc w:val="center"/>
              <w:rPr>
                <w:rFonts w:cs="Times New Roman"/>
                <w:lang w:val="uk-UA"/>
              </w:rPr>
            </w:pPr>
            <w:r w:rsidRPr="00771C38">
              <w:rPr>
                <w:rFonts w:cs="Times New Roman"/>
                <w:color w:val="000000"/>
                <w:lang w:val="uk-UA"/>
              </w:rPr>
              <w:t>(ДК 021:2015: 03221113-1  Цибуля</w:t>
            </w:r>
            <w:r w:rsidRPr="00771C38">
              <w:rPr>
                <w:rFonts w:cs="Times New Roman"/>
                <w:lang w:val="uk-UA"/>
              </w:rPr>
              <w:t>)</w:t>
            </w:r>
          </w:p>
        </w:tc>
        <w:tc>
          <w:tcPr>
            <w:tcW w:w="5811" w:type="dxa"/>
            <w:shd w:val="clear" w:color="auto" w:fill="FFFFFF"/>
          </w:tcPr>
          <w:p w:rsidR="006D6A26" w:rsidRPr="00771C38" w:rsidRDefault="006D6A26" w:rsidP="00AE003D">
            <w:pPr>
              <w:pStyle w:val="ab"/>
              <w:spacing w:after="0" w:line="240" w:lineRule="auto"/>
              <w:jc w:val="both"/>
              <w:rPr>
                <w:lang w:val="uk-UA"/>
              </w:rPr>
            </w:pPr>
            <w:r w:rsidRPr="00771C38">
              <w:rPr>
                <w:color w:val="000000"/>
                <w:lang w:eastAsia="uk-UA"/>
              </w:rPr>
              <w:t xml:space="preserve">Цибуля </w:t>
            </w:r>
            <w:proofErr w:type="spellStart"/>
            <w:r w:rsidRPr="00771C38">
              <w:rPr>
                <w:color w:val="000000"/>
                <w:lang w:eastAsia="uk-UA"/>
              </w:rPr>
              <w:t>ріпчаста</w:t>
            </w:r>
            <w:proofErr w:type="spellEnd"/>
            <w:r w:rsidRPr="00771C38">
              <w:rPr>
                <w:color w:val="000000"/>
                <w:lang w:eastAsia="uk-UA"/>
              </w:rPr>
              <w:t xml:space="preserve"> </w:t>
            </w:r>
            <w:proofErr w:type="spellStart"/>
            <w:r w:rsidRPr="00771C38">
              <w:rPr>
                <w:color w:val="000000"/>
                <w:lang w:eastAsia="uk-UA"/>
              </w:rPr>
              <w:t>біла</w:t>
            </w:r>
            <w:proofErr w:type="spellEnd"/>
            <w:r w:rsidRPr="00771C38">
              <w:rPr>
                <w:color w:val="000000"/>
                <w:lang w:eastAsia="uk-UA"/>
              </w:rPr>
              <w:t xml:space="preserve"> </w:t>
            </w:r>
            <w:proofErr w:type="spellStart"/>
            <w:r w:rsidRPr="00771C38">
              <w:rPr>
                <w:color w:val="000000"/>
                <w:lang w:eastAsia="uk-UA"/>
              </w:rPr>
              <w:t>свіжа</w:t>
            </w:r>
            <w:proofErr w:type="spellEnd"/>
            <w:r w:rsidRPr="00771C38">
              <w:rPr>
                <w:color w:val="000000"/>
                <w:lang w:eastAsia="uk-UA"/>
              </w:rPr>
              <w:t xml:space="preserve"> повинна бути </w:t>
            </w:r>
            <w:proofErr w:type="spellStart"/>
            <w:r w:rsidRPr="00771C38">
              <w:rPr>
                <w:color w:val="000000"/>
                <w:lang w:eastAsia="uk-UA"/>
              </w:rPr>
              <w:t>першого</w:t>
            </w:r>
            <w:proofErr w:type="spellEnd"/>
            <w:r w:rsidRPr="00771C38">
              <w:rPr>
                <w:color w:val="000000"/>
                <w:lang w:eastAsia="uk-UA"/>
              </w:rPr>
              <w:t xml:space="preserve"> товарного </w:t>
            </w:r>
            <w:proofErr w:type="spellStart"/>
            <w:r w:rsidRPr="00771C38">
              <w:rPr>
                <w:color w:val="000000"/>
                <w:lang w:eastAsia="uk-UA"/>
              </w:rPr>
              <w:t>ґатунку</w:t>
            </w:r>
            <w:proofErr w:type="spellEnd"/>
            <w:r w:rsidRPr="00771C38">
              <w:rPr>
                <w:color w:val="000000"/>
                <w:lang w:eastAsia="uk-UA"/>
              </w:rPr>
              <w:t xml:space="preserve">, </w:t>
            </w:r>
            <w:proofErr w:type="spellStart"/>
            <w:r w:rsidRPr="00771C38">
              <w:rPr>
                <w:color w:val="000000"/>
                <w:lang w:eastAsia="uk-UA"/>
              </w:rPr>
              <w:t>калібрована</w:t>
            </w:r>
            <w:proofErr w:type="spellEnd"/>
            <w:r w:rsidRPr="00771C38">
              <w:rPr>
                <w:color w:val="000000"/>
                <w:lang w:eastAsia="uk-UA"/>
              </w:rPr>
              <w:t xml:space="preserve"> та </w:t>
            </w:r>
            <w:proofErr w:type="spellStart"/>
            <w:r w:rsidRPr="00771C38">
              <w:rPr>
                <w:color w:val="000000"/>
                <w:lang w:eastAsia="uk-UA"/>
              </w:rPr>
              <w:t>розфасована</w:t>
            </w:r>
            <w:proofErr w:type="spellEnd"/>
            <w:r w:rsidRPr="00771C38">
              <w:rPr>
                <w:color w:val="000000"/>
                <w:lang w:eastAsia="uk-UA"/>
              </w:rPr>
              <w:t xml:space="preserve">. </w:t>
            </w:r>
            <w:proofErr w:type="spellStart"/>
            <w:r w:rsidRPr="00771C38">
              <w:rPr>
                <w:color w:val="000000"/>
                <w:lang w:eastAsia="uk-UA"/>
              </w:rPr>
              <w:t>Зовнішній</w:t>
            </w:r>
            <w:proofErr w:type="spellEnd"/>
            <w:r w:rsidRPr="00771C38">
              <w:rPr>
                <w:color w:val="000000"/>
                <w:lang w:eastAsia="uk-UA"/>
              </w:rPr>
              <w:t xml:space="preserve"> </w:t>
            </w:r>
            <w:proofErr w:type="spellStart"/>
            <w:r w:rsidRPr="00771C38">
              <w:rPr>
                <w:color w:val="000000"/>
                <w:lang w:eastAsia="uk-UA"/>
              </w:rPr>
              <w:t>вигляд</w:t>
            </w:r>
            <w:proofErr w:type="spellEnd"/>
            <w:r w:rsidRPr="00771C38">
              <w:rPr>
                <w:color w:val="000000"/>
                <w:lang w:eastAsia="uk-UA"/>
              </w:rPr>
              <w:t xml:space="preserve">: </w:t>
            </w:r>
            <w:proofErr w:type="spellStart"/>
            <w:r w:rsidRPr="00771C38">
              <w:rPr>
                <w:color w:val="000000"/>
                <w:lang w:eastAsia="uk-UA"/>
              </w:rPr>
              <w:t>цибулини</w:t>
            </w:r>
            <w:proofErr w:type="spellEnd"/>
            <w:r w:rsidRPr="00771C38">
              <w:rPr>
                <w:color w:val="000000"/>
                <w:lang w:eastAsia="uk-UA"/>
              </w:rPr>
              <w:t xml:space="preserve"> </w:t>
            </w:r>
            <w:proofErr w:type="spellStart"/>
            <w:r w:rsidRPr="00771C38">
              <w:rPr>
                <w:color w:val="000000"/>
                <w:lang w:eastAsia="uk-UA"/>
              </w:rPr>
              <w:t>визрілі</w:t>
            </w:r>
            <w:proofErr w:type="spellEnd"/>
            <w:r w:rsidRPr="00771C38">
              <w:rPr>
                <w:color w:val="000000"/>
                <w:lang w:eastAsia="uk-UA"/>
              </w:rPr>
              <w:t xml:space="preserve">, </w:t>
            </w:r>
            <w:proofErr w:type="spellStart"/>
            <w:r w:rsidRPr="00771C38">
              <w:rPr>
                <w:color w:val="000000"/>
                <w:lang w:eastAsia="uk-UA"/>
              </w:rPr>
              <w:t>здорові</w:t>
            </w:r>
            <w:proofErr w:type="spellEnd"/>
            <w:r w:rsidRPr="00771C38">
              <w:rPr>
                <w:color w:val="000000"/>
                <w:lang w:eastAsia="uk-UA"/>
              </w:rPr>
              <w:t xml:space="preserve">, </w:t>
            </w:r>
            <w:proofErr w:type="spellStart"/>
            <w:r w:rsidRPr="00771C38">
              <w:rPr>
                <w:color w:val="000000"/>
                <w:lang w:eastAsia="uk-UA"/>
              </w:rPr>
              <w:t>чисті</w:t>
            </w:r>
            <w:proofErr w:type="spellEnd"/>
            <w:r w:rsidRPr="00771C38">
              <w:rPr>
                <w:color w:val="000000"/>
                <w:lang w:eastAsia="uk-UA"/>
              </w:rPr>
              <w:t xml:space="preserve">, </w:t>
            </w:r>
            <w:proofErr w:type="spellStart"/>
            <w:r w:rsidRPr="00771C38">
              <w:rPr>
                <w:color w:val="000000"/>
                <w:lang w:eastAsia="uk-UA"/>
              </w:rPr>
              <w:t>сухі</w:t>
            </w:r>
            <w:proofErr w:type="spellEnd"/>
            <w:r w:rsidRPr="00771C38">
              <w:rPr>
                <w:color w:val="000000"/>
                <w:lang w:eastAsia="uk-UA"/>
              </w:rPr>
              <w:t xml:space="preserve"> </w:t>
            </w:r>
            <w:proofErr w:type="spellStart"/>
            <w:r w:rsidRPr="00771C38">
              <w:rPr>
                <w:color w:val="000000"/>
                <w:lang w:eastAsia="uk-UA"/>
              </w:rPr>
              <w:t>непророслі</w:t>
            </w:r>
            <w:proofErr w:type="spellEnd"/>
            <w:r w:rsidRPr="00771C38">
              <w:rPr>
                <w:color w:val="000000"/>
                <w:lang w:eastAsia="uk-UA"/>
              </w:rPr>
              <w:t xml:space="preserve">, </w:t>
            </w:r>
            <w:proofErr w:type="spellStart"/>
            <w:r w:rsidRPr="00771C38">
              <w:rPr>
                <w:color w:val="000000"/>
                <w:lang w:eastAsia="uk-UA"/>
              </w:rPr>
              <w:t>властивої</w:t>
            </w:r>
            <w:proofErr w:type="spellEnd"/>
            <w:r w:rsidRPr="00771C38">
              <w:rPr>
                <w:color w:val="000000"/>
                <w:lang w:eastAsia="uk-UA"/>
              </w:rPr>
              <w:t xml:space="preserve"> для </w:t>
            </w:r>
            <w:proofErr w:type="spellStart"/>
            <w:r w:rsidRPr="00771C38">
              <w:rPr>
                <w:color w:val="000000"/>
                <w:lang w:eastAsia="uk-UA"/>
              </w:rPr>
              <w:t>ботанічного</w:t>
            </w:r>
            <w:proofErr w:type="spellEnd"/>
            <w:r w:rsidRPr="00771C38">
              <w:rPr>
                <w:color w:val="000000"/>
                <w:lang w:eastAsia="uk-UA"/>
              </w:rPr>
              <w:t xml:space="preserve"> сорту </w:t>
            </w:r>
            <w:proofErr w:type="spellStart"/>
            <w:r w:rsidRPr="00771C38">
              <w:rPr>
                <w:color w:val="000000"/>
                <w:lang w:eastAsia="uk-UA"/>
              </w:rPr>
              <w:t>форми</w:t>
            </w:r>
            <w:proofErr w:type="spellEnd"/>
            <w:r w:rsidRPr="00771C38">
              <w:rPr>
                <w:color w:val="000000"/>
                <w:lang w:eastAsia="uk-UA"/>
              </w:rPr>
              <w:t xml:space="preserve"> і </w:t>
            </w:r>
            <w:proofErr w:type="spellStart"/>
            <w:r w:rsidRPr="00771C38">
              <w:rPr>
                <w:color w:val="000000"/>
                <w:lang w:eastAsia="uk-UA"/>
              </w:rPr>
              <w:t>забарвлення</w:t>
            </w:r>
            <w:proofErr w:type="spellEnd"/>
            <w:r w:rsidRPr="00771C38">
              <w:rPr>
                <w:color w:val="000000"/>
                <w:lang w:eastAsia="uk-UA"/>
              </w:rPr>
              <w:t xml:space="preserve">, з сухими </w:t>
            </w:r>
            <w:proofErr w:type="spellStart"/>
            <w:r w:rsidRPr="00771C38">
              <w:rPr>
                <w:color w:val="000000"/>
                <w:lang w:eastAsia="uk-UA"/>
              </w:rPr>
              <w:t>верхніми</w:t>
            </w:r>
            <w:proofErr w:type="spellEnd"/>
            <w:r w:rsidRPr="00771C38">
              <w:rPr>
                <w:color w:val="000000"/>
                <w:lang w:eastAsia="uk-UA"/>
              </w:rPr>
              <w:t xml:space="preserve"> </w:t>
            </w:r>
            <w:proofErr w:type="spellStart"/>
            <w:r w:rsidRPr="00771C38">
              <w:rPr>
                <w:color w:val="000000"/>
                <w:lang w:eastAsia="uk-UA"/>
              </w:rPr>
              <w:t>лусками</w:t>
            </w:r>
            <w:proofErr w:type="spellEnd"/>
            <w:r w:rsidRPr="00771C38">
              <w:rPr>
                <w:color w:val="000000"/>
                <w:lang w:eastAsia="uk-UA"/>
              </w:rPr>
              <w:t xml:space="preserve"> і </w:t>
            </w:r>
            <w:proofErr w:type="spellStart"/>
            <w:r w:rsidRPr="00771C38">
              <w:rPr>
                <w:color w:val="000000"/>
                <w:lang w:eastAsia="uk-UA"/>
              </w:rPr>
              <w:t>висушеною</w:t>
            </w:r>
            <w:proofErr w:type="spellEnd"/>
            <w:r w:rsidRPr="00771C38">
              <w:rPr>
                <w:color w:val="000000"/>
                <w:lang w:eastAsia="uk-UA"/>
              </w:rPr>
              <w:t xml:space="preserve"> </w:t>
            </w:r>
            <w:proofErr w:type="spellStart"/>
            <w:r w:rsidRPr="00771C38">
              <w:rPr>
                <w:color w:val="000000"/>
                <w:lang w:eastAsia="uk-UA"/>
              </w:rPr>
              <w:t>шийкою</w:t>
            </w:r>
            <w:proofErr w:type="spellEnd"/>
            <w:r w:rsidRPr="00771C38">
              <w:rPr>
                <w:color w:val="000000"/>
                <w:lang w:eastAsia="uk-UA"/>
              </w:rPr>
              <w:t xml:space="preserve"> </w:t>
            </w:r>
            <w:proofErr w:type="spellStart"/>
            <w:r w:rsidRPr="00771C38">
              <w:rPr>
                <w:color w:val="000000"/>
                <w:lang w:eastAsia="uk-UA"/>
              </w:rPr>
              <w:t>від</w:t>
            </w:r>
            <w:proofErr w:type="spellEnd"/>
            <w:r w:rsidRPr="00771C38">
              <w:rPr>
                <w:color w:val="000000"/>
                <w:lang w:eastAsia="uk-UA"/>
              </w:rPr>
              <w:t xml:space="preserve"> 2 до 5 см, не </w:t>
            </w:r>
            <w:proofErr w:type="spellStart"/>
            <w:r w:rsidRPr="00771C38">
              <w:rPr>
                <w:color w:val="000000"/>
                <w:lang w:eastAsia="uk-UA"/>
              </w:rPr>
              <w:t>пошкоджені</w:t>
            </w:r>
            <w:proofErr w:type="spellEnd"/>
            <w:r w:rsidRPr="00771C38">
              <w:rPr>
                <w:color w:val="000000"/>
                <w:lang w:eastAsia="uk-UA"/>
              </w:rPr>
              <w:t xml:space="preserve"> </w:t>
            </w:r>
            <w:proofErr w:type="spellStart"/>
            <w:r w:rsidRPr="00771C38">
              <w:rPr>
                <w:color w:val="000000"/>
                <w:lang w:eastAsia="uk-UA"/>
              </w:rPr>
              <w:t>сільськогосподарськими</w:t>
            </w:r>
            <w:proofErr w:type="spellEnd"/>
            <w:r w:rsidRPr="00771C38">
              <w:rPr>
                <w:color w:val="000000"/>
                <w:lang w:eastAsia="uk-UA"/>
              </w:rPr>
              <w:t xml:space="preserve"> </w:t>
            </w:r>
            <w:proofErr w:type="spellStart"/>
            <w:r w:rsidRPr="00771C38">
              <w:rPr>
                <w:color w:val="000000"/>
                <w:lang w:eastAsia="uk-UA"/>
              </w:rPr>
              <w:t>шкідниками</w:t>
            </w:r>
            <w:proofErr w:type="spellEnd"/>
            <w:r w:rsidRPr="00771C38">
              <w:rPr>
                <w:color w:val="000000"/>
                <w:lang w:eastAsia="uk-UA"/>
              </w:rPr>
              <w:t xml:space="preserve"> і хворобами. Запах і смак </w:t>
            </w:r>
            <w:proofErr w:type="spellStart"/>
            <w:r w:rsidRPr="00771C38">
              <w:rPr>
                <w:color w:val="000000"/>
                <w:lang w:eastAsia="uk-UA"/>
              </w:rPr>
              <w:t>притаманні</w:t>
            </w:r>
            <w:proofErr w:type="spellEnd"/>
            <w:r w:rsidRPr="00771C38">
              <w:rPr>
                <w:color w:val="000000"/>
                <w:lang w:eastAsia="uk-UA"/>
              </w:rPr>
              <w:t xml:space="preserve"> </w:t>
            </w:r>
            <w:proofErr w:type="spellStart"/>
            <w:r w:rsidRPr="00771C38">
              <w:rPr>
                <w:color w:val="000000"/>
                <w:lang w:eastAsia="uk-UA"/>
              </w:rPr>
              <w:t>цьому</w:t>
            </w:r>
            <w:proofErr w:type="spellEnd"/>
            <w:r w:rsidRPr="00771C38">
              <w:rPr>
                <w:color w:val="000000"/>
                <w:lang w:eastAsia="uk-UA"/>
              </w:rPr>
              <w:t xml:space="preserve"> </w:t>
            </w:r>
            <w:proofErr w:type="spellStart"/>
            <w:r w:rsidRPr="00771C38">
              <w:rPr>
                <w:color w:val="000000"/>
                <w:lang w:eastAsia="uk-UA"/>
              </w:rPr>
              <w:t>ботанічному</w:t>
            </w:r>
            <w:proofErr w:type="spellEnd"/>
            <w:r w:rsidRPr="00771C38">
              <w:rPr>
                <w:color w:val="000000"/>
                <w:lang w:eastAsia="uk-UA"/>
              </w:rPr>
              <w:t xml:space="preserve"> сорту, без </w:t>
            </w:r>
            <w:proofErr w:type="spellStart"/>
            <w:r w:rsidRPr="00771C38">
              <w:rPr>
                <w:color w:val="000000"/>
                <w:lang w:eastAsia="uk-UA"/>
              </w:rPr>
              <w:lastRenderedPageBreak/>
              <w:t>сторонніх</w:t>
            </w:r>
            <w:proofErr w:type="spellEnd"/>
            <w:r w:rsidRPr="00771C38">
              <w:rPr>
                <w:color w:val="000000"/>
                <w:lang w:eastAsia="uk-UA"/>
              </w:rPr>
              <w:t xml:space="preserve"> </w:t>
            </w:r>
            <w:proofErr w:type="spellStart"/>
            <w:r w:rsidRPr="00771C38">
              <w:rPr>
                <w:color w:val="000000"/>
                <w:lang w:eastAsia="uk-UA"/>
              </w:rPr>
              <w:t>запахів</w:t>
            </w:r>
            <w:proofErr w:type="spellEnd"/>
            <w:r w:rsidRPr="00771C38">
              <w:rPr>
                <w:color w:val="000000"/>
                <w:lang w:eastAsia="uk-UA"/>
              </w:rPr>
              <w:t xml:space="preserve"> і смаку. </w:t>
            </w:r>
            <w:proofErr w:type="spellStart"/>
            <w:r w:rsidRPr="00771C38">
              <w:rPr>
                <w:color w:val="000000"/>
                <w:lang w:eastAsia="uk-UA"/>
              </w:rPr>
              <w:t>Розмір</w:t>
            </w:r>
            <w:proofErr w:type="spellEnd"/>
            <w:r w:rsidRPr="00771C38">
              <w:rPr>
                <w:color w:val="000000"/>
                <w:lang w:eastAsia="uk-UA"/>
              </w:rPr>
              <w:t xml:space="preserve"> </w:t>
            </w:r>
            <w:proofErr w:type="spellStart"/>
            <w:r w:rsidRPr="00771C38">
              <w:rPr>
                <w:color w:val="000000"/>
                <w:lang w:eastAsia="uk-UA"/>
              </w:rPr>
              <w:t>цибулин</w:t>
            </w:r>
            <w:proofErr w:type="spellEnd"/>
            <w:r w:rsidRPr="00771C38">
              <w:rPr>
                <w:color w:val="000000"/>
                <w:lang w:eastAsia="uk-UA"/>
              </w:rPr>
              <w:t xml:space="preserve"> за </w:t>
            </w:r>
            <w:proofErr w:type="spellStart"/>
            <w:r w:rsidRPr="00771C38">
              <w:rPr>
                <w:color w:val="000000"/>
                <w:lang w:eastAsia="uk-UA"/>
              </w:rPr>
              <w:t>найбільшим</w:t>
            </w:r>
            <w:proofErr w:type="spellEnd"/>
            <w:r w:rsidRPr="00771C38">
              <w:rPr>
                <w:color w:val="000000"/>
                <w:lang w:eastAsia="uk-UA"/>
              </w:rPr>
              <w:t xml:space="preserve"> </w:t>
            </w:r>
            <w:proofErr w:type="spellStart"/>
            <w:r w:rsidRPr="00771C38">
              <w:rPr>
                <w:color w:val="000000"/>
                <w:lang w:eastAsia="uk-UA"/>
              </w:rPr>
              <w:t>поперечним</w:t>
            </w:r>
            <w:proofErr w:type="spellEnd"/>
            <w:r w:rsidRPr="00771C38">
              <w:rPr>
                <w:color w:val="000000"/>
                <w:lang w:eastAsia="uk-UA"/>
              </w:rPr>
              <w:t xml:space="preserve"> </w:t>
            </w:r>
            <w:proofErr w:type="spellStart"/>
            <w:r w:rsidRPr="00771C38">
              <w:rPr>
                <w:color w:val="000000"/>
                <w:lang w:eastAsia="uk-UA"/>
              </w:rPr>
              <w:t>діаметром</w:t>
            </w:r>
            <w:proofErr w:type="spellEnd"/>
            <w:r w:rsidRPr="00771C38">
              <w:rPr>
                <w:color w:val="000000"/>
                <w:lang w:eastAsia="uk-UA"/>
              </w:rPr>
              <w:t xml:space="preserve"> не </w:t>
            </w:r>
            <w:proofErr w:type="spellStart"/>
            <w:r w:rsidRPr="00771C38">
              <w:rPr>
                <w:color w:val="000000"/>
                <w:lang w:eastAsia="uk-UA"/>
              </w:rPr>
              <w:t>менше</w:t>
            </w:r>
            <w:proofErr w:type="spellEnd"/>
            <w:r w:rsidRPr="00771C38">
              <w:rPr>
                <w:color w:val="000000"/>
                <w:lang w:eastAsia="uk-UA"/>
              </w:rPr>
              <w:t xml:space="preserve"> 4,0 см. Не </w:t>
            </w:r>
            <w:proofErr w:type="spellStart"/>
            <w:r w:rsidRPr="00771C38">
              <w:rPr>
                <w:color w:val="000000"/>
                <w:lang w:eastAsia="uk-UA"/>
              </w:rPr>
              <w:t>допускаються</w:t>
            </w:r>
            <w:proofErr w:type="spellEnd"/>
            <w:r w:rsidRPr="00771C38">
              <w:rPr>
                <w:color w:val="000000"/>
                <w:lang w:eastAsia="uk-UA"/>
              </w:rPr>
              <w:t xml:space="preserve"> </w:t>
            </w:r>
            <w:proofErr w:type="spellStart"/>
            <w:r w:rsidRPr="00771C38">
              <w:rPr>
                <w:color w:val="000000"/>
                <w:lang w:eastAsia="uk-UA"/>
              </w:rPr>
              <w:t>вміст</w:t>
            </w:r>
            <w:proofErr w:type="spellEnd"/>
            <w:r w:rsidRPr="00771C38">
              <w:rPr>
                <w:color w:val="000000"/>
                <w:lang w:eastAsia="uk-UA"/>
              </w:rPr>
              <w:t xml:space="preserve"> </w:t>
            </w:r>
            <w:proofErr w:type="spellStart"/>
            <w:r w:rsidRPr="00771C38">
              <w:rPr>
                <w:color w:val="000000"/>
                <w:lang w:eastAsia="uk-UA"/>
              </w:rPr>
              <w:t>цибулини</w:t>
            </w:r>
            <w:proofErr w:type="spellEnd"/>
            <w:r w:rsidRPr="00771C38">
              <w:rPr>
                <w:color w:val="000000"/>
                <w:lang w:eastAsia="uk-UA"/>
              </w:rPr>
              <w:t xml:space="preserve"> з </w:t>
            </w:r>
            <w:proofErr w:type="spellStart"/>
            <w:r w:rsidRPr="00771C38">
              <w:rPr>
                <w:color w:val="000000"/>
                <w:lang w:eastAsia="uk-UA"/>
              </w:rPr>
              <w:t>механічними</w:t>
            </w:r>
            <w:proofErr w:type="spellEnd"/>
            <w:r w:rsidRPr="00771C38">
              <w:rPr>
                <w:color w:val="000000"/>
                <w:lang w:eastAsia="uk-UA"/>
              </w:rPr>
              <w:t xml:space="preserve"> </w:t>
            </w:r>
            <w:proofErr w:type="spellStart"/>
            <w:r w:rsidRPr="00771C38">
              <w:rPr>
                <w:color w:val="000000"/>
                <w:lang w:eastAsia="uk-UA"/>
              </w:rPr>
              <w:t>пошкодженнями</w:t>
            </w:r>
            <w:proofErr w:type="spellEnd"/>
            <w:r w:rsidRPr="00771C38">
              <w:rPr>
                <w:color w:val="000000"/>
                <w:lang w:eastAsia="uk-UA"/>
              </w:rPr>
              <w:t xml:space="preserve">, </w:t>
            </w:r>
            <w:proofErr w:type="spellStart"/>
            <w:r w:rsidRPr="00771C38">
              <w:rPr>
                <w:color w:val="000000"/>
                <w:lang w:eastAsia="uk-UA"/>
              </w:rPr>
              <w:t>загнилих</w:t>
            </w:r>
            <w:proofErr w:type="spellEnd"/>
            <w:r w:rsidRPr="00771C38">
              <w:rPr>
                <w:color w:val="000000"/>
                <w:lang w:eastAsia="uk-UA"/>
              </w:rPr>
              <w:t xml:space="preserve">, </w:t>
            </w:r>
            <w:proofErr w:type="spellStart"/>
            <w:r w:rsidRPr="00771C38">
              <w:rPr>
                <w:color w:val="000000"/>
                <w:lang w:eastAsia="uk-UA"/>
              </w:rPr>
              <w:t>запарених</w:t>
            </w:r>
            <w:proofErr w:type="spellEnd"/>
            <w:r w:rsidRPr="00771C38">
              <w:rPr>
                <w:color w:val="000000"/>
                <w:lang w:eastAsia="uk-UA"/>
              </w:rPr>
              <w:t xml:space="preserve">, </w:t>
            </w:r>
            <w:proofErr w:type="spellStart"/>
            <w:r w:rsidRPr="00771C38">
              <w:rPr>
                <w:color w:val="000000"/>
                <w:lang w:eastAsia="uk-UA"/>
              </w:rPr>
              <w:t>підморожених</w:t>
            </w:r>
            <w:proofErr w:type="spellEnd"/>
            <w:r w:rsidRPr="00771C38">
              <w:rPr>
                <w:color w:val="000000"/>
                <w:lang w:eastAsia="uk-UA"/>
              </w:rPr>
              <w:t xml:space="preserve">, </w:t>
            </w:r>
            <w:proofErr w:type="spellStart"/>
            <w:r w:rsidRPr="00771C38">
              <w:rPr>
                <w:color w:val="000000"/>
                <w:lang w:eastAsia="uk-UA"/>
              </w:rPr>
              <w:t>пошкоджених</w:t>
            </w:r>
            <w:proofErr w:type="spellEnd"/>
            <w:r w:rsidRPr="00771C38">
              <w:rPr>
                <w:color w:val="000000"/>
                <w:lang w:eastAsia="uk-UA"/>
              </w:rPr>
              <w:t xml:space="preserve"> </w:t>
            </w:r>
            <w:proofErr w:type="spellStart"/>
            <w:r w:rsidRPr="00771C38">
              <w:rPr>
                <w:color w:val="000000"/>
                <w:lang w:eastAsia="uk-UA"/>
              </w:rPr>
              <w:t>стебловою</w:t>
            </w:r>
            <w:proofErr w:type="spellEnd"/>
            <w:r w:rsidRPr="00771C38">
              <w:rPr>
                <w:color w:val="000000"/>
                <w:lang w:eastAsia="uk-UA"/>
              </w:rPr>
              <w:t xml:space="preserve"> </w:t>
            </w:r>
            <w:proofErr w:type="spellStart"/>
            <w:r w:rsidRPr="00771C38">
              <w:rPr>
                <w:color w:val="000000"/>
                <w:lang w:eastAsia="uk-UA"/>
              </w:rPr>
              <w:t>нематодом</w:t>
            </w:r>
            <w:proofErr w:type="spellEnd"/>
            <w:r w:rsidRPr="00771C38">
              <w:rPr>
                <w:color w:val="000000"/>
                <w:lang w:eastAsia="uk-UA"/>
              </w:rPr>
              <w:t xml:space="preserve">, </w:t>
            </w:r>
            <w:proofErr w:type="spellStart"/>
            <w:r w:rsidRPr="00771C38">
              <w:rPr>
                <w:color w:val="000000"/>
                <w:lang w:eastAsia="uk-UA"/>
              </w:rPr>
              <w:t>кліщами</w:t>
            </w:r>
            <w:proofErr w:type="spellEnd"/>
            <w:r w:rsidRPr="00771C38">
              <w:rPr>
                <w:color w:val="000000"/>
                <w:lang w:eastAsia="uk-UA"/>
              </w:rPr>
              <w:t xml:space="preserve">. </w:t>
            </w:r>
            <w:proofErr w:type="spellStart"/>
            <w:r w:rsidRPr="00771C38">
              <w:rPr>
                <w:color w:val="000000"/>
                <w:lang w:eastAsia="uk-UA"/>
              </w:rPr>
              <w:t>Цибулини</w:t>
            </w:r>
            <w:proofErr w:type="spellEnd"/>
            <w:r w:rsidRPr="00771C38">
              <w:rPr>
                <w:color w:val="000000"/>
                <w:lang w:eastAsia="uk-UA"/>
              </w:rPr>
              <w:t xml:space="preserve"> </w:t>
            </w:r>
            <w:proofErr w:type="spellStart"/>
            <w:r w:rsidRPr="00771C38">
              <w:rPr>
                <w:color w:val="000000"/>
                <w:lang w:eastAsia="uk-UA"/>
              </w:rPr>
              <w:t>якість</w:t>
            </w:r>
            <w:proofErr w:type="spellEnd"/>
            <w:r w:rsidRPr="00771C38">
              <w:rPr>
                <w:color w:val="000000"/>
                <w:lang w:eastAsia="uk-UA"/>
              </w:rPr>
              <w:t xml:space="preserve"> </w:t>
            </w:r>
            <w:proofErr w:type="spellStart"/>
            <w:r w:rsidRPr="00771C38">
              <w:rPr>
                <w:color w:val="000000"/>
                <w:lang w:eastAsia="uk-UA"/>
              </w:rPr>
              <w:t>згідно</w:t>
            </w:r>
            <w:proofErr w:type="spellEnd"/>
            <w:r w:rsidRPr="00771C38">
              <w:rPr>
                <w:color w:val="000000"/>
                <w:lang w:eastAsia="uk-UA"/>
              </w:rPr>
              <w:t xml:space="preserve"> з ДСТУ 3234-95, без </w:t>
            </w:r>
            <w:proofErr w:type="spellStart"/>
            <w:r w:rsidRPr="00771C38">
              <w:rPr>
                <w:color w:val="000000"/>
                <w:lang w:eastAsia="uk-UA"/>
              </w:rPr>
              <w:t>стороннього</w:t>
            </w:r>
            <w:proofErr w:type="spellEnd"/>
            <w:r w:rsidRPr="00771C38">
              <w:rPr>
                <w:color w:val="000000"/>
                <w:lang w:eastAsia="uk-UA"/>
              </w:rPr>
              <w:t xml:space="preserve"> запаху і </w:t>
            </w:r>
            <w:proofErr w:type="spellStart"/>
            <w:r w:rsidRPr="00771C38">
              <w:rPr>
                <w:color w:val="000000"/>
                <w:lang w:eastAsia="uk-UA"/>
              </w:rPr>
              <w:t>присмаку</w:t>
            </w:r>
            <w:proofErr w:type="spellEnd"/>
            <w:r w:rsidRPr="00771C38">
              <w:rPr>
                <w:color w:val="000000"/>
                <w:lang w:eastAsia="uk-UA"/>
              </w:rPr>
              <w:t xml:space="preserve">. Без ГМО. </w:t>
            </w:r>
            <w:proofErr w:type="spellStart"/>
            <w:r w:rsidRPr="00771C38">
              <w:rPr>
                <w:color w:val="000000"/>
                <w:lang w:eastAsia="uk-UA"/>
              </w:rPr>
              <w:t>Пакування</w:t>
            </w:r>
            <w:proofErr w:type="spellEnd"/>
            <w:r w:rsidRPr="00771C38">
              <w:rPr>
                <w:color w:val="000000"/>
                <w:lang w:eastAsia="uk-UA"/>
              </w:rPr>
              <w:t xml:space="preserve"> </w:t>
            </w:r>
            <w:proofErr w:type="spellStart"/>
            <w:r w:rsidRPr="00771C38">
              <w:rPr>
                <w:color w:val="000000"/>
                <w:lang w:eastAsia="uk-UA"/>
              </w:rPr>
              <w:t>згідно</w:t>
            </w:r>
            <w:proofErr w:type="spellEnd"/>
            <w:r w:rsidRPr="00771C38">
              <w:rPr>
                <w:color w:val="000000"/>
                <w:lang w:eastAsia="uk-UA"/>
              </w:rPr>
              <w:t xml:space="preserve"> Заявки </w:t>
            </w:r>
            <w:proofErr w:type="spellStart"/>
            <w:r w:rsidRPr="00771C38">
              <w:rPr>
                <w:color w:val="000000"/>
                <w:lang w:eastAsia="uk-UA"/>
              </w:rPr>
              <w:t>Замовника</w:t>
            </w:r>
            <w:proofErr w:type="spellEnd"/>
            <w:proofErr w:type="gramStart"/>
            <w:r w:rsidRPr="00771C38">
              <w:rPr>
                <w:color w:val="000000"/>
                <w:lang w:eastAsia="uk-UA"/>
              </w:rPr>
              <w:t>.</w:t>
            </w:r>
            <w:r w:rsidRPr="00771C38">
              <w:rPr>
                <w:lang w:val="uk-UA"/>
              </w:rPr>
              <w:t>.</w:t>
            </w:r>
            <w:proofErr w:type="gramEnd"/>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lastRenderedPageBreak/>
              <w:t>238</w:t>
            </w:r>
            <w:r w:rsidR="006D6A26" w:rsidRPr="00771C38">
              <w:rPr>
                <w:color w:val="000000"/>
                <w:lang w:val="uk-UA"/>
              </w:rPr>
              <w:t xml:space="preserve"> кг.</w:t>
            </w:r>
          </w:p>
        </w:tc>
      </w:tr>
      <w:tr w:rsidR="006D6A26" w:rsidRPr="00771C38" w:rsidTr="00EF2FA4">
        <w:trPr>
          <w:trHeight w:val="661"/>
        </w:trPr>
        <w:tc>
          <w:tcPr>
            <w:tcW w:w="534" w:type="dxa"/>
            <w:shd w:val="clear" w:color="auto" w:fill="FFFFFF"/>
            <w:vAlign w:val="center"/>
          </w:tcPr>
          <w:p w:rsidR="006D6A26" w:rsidRPr="00771C38" w:rsidRDefault="006D6A26" w:rsidP="006D6A26">
            <w:pPr>
              <w:pStyle w:val="ab"/>
              <w:numPr>
                <w:ilvl w:val="0"/>
                <w:numId w:val="7"/>
              </w:numPr>
              <w:spacing w:beforeAutospacing="1" w:after="0" w:afterAutospacing="1" w:line="0" w:lineRule="atLeast"/>
              <w:ind w:left="426" w:hanging="426"/>
              <w:jc w:val="both"/>
              <w:rPr>
                <w:color w:val="000000"/>
                <w:lang w:val="uk-UA"/>
              </w:rPr>
            </w:pPr>
          </w:p>
        </w:tc>
        <w:tc>
          <w:tcPr>
            <w:tcW w:w="2268" w:type="dxa"/>
            <w:shd w:val="clear" w:color="auto" w:fill="FFFFFF"/>
            <w:vAlign w:val="center"/>
          </w:tcPr>
          <w:p w:rsidR="006D6A26" w:rsidRPr="00771C38" w:rsidRDefault="006D6A26" w:rsidP="00AE003D">
            <w:pPr>
              <w:spacing w:after="0" w:line="240" w:lineRule="auto"/>
              <w:jc w:val="center"/>
              <w:rPr>
                <w:rFonts w:ascii="Times New Roman" w:eastAsia="Times New Roman" w:hAnsi="Times New Roman"/>
                <w:b/>
                <w:sz w:val="24"/>
                <w:szCs w:val="24"/>
                <w:lang w:eastAsia="uk-UA"/>
              </w:rPr>
            </w:pPr>
            <w:r w:rsidRPr="00771C38">
              <w:rPr>
                <w:rFonts w:ascii="Times New Roman" w:eastAsia="Times New Roman" w:hAnsi="Times New Roman"/>
                <w:b/>
                <w:sz w:val="24"/>
                <w:szCs w:val="24"/>
                <w:lang w:eastAsia="uk-UA"/>
              </w:rPr>
              <w:t>Морква</w:t>
            </w:r>
          </w:p>
          <w:p w:rsidR="006D6A26" w:rsidRPr="00771C38" w:rsidRDefault="006D6A26" w:rsidP="00AE003D">
            <w:pPr>
              <w:spacing w:after="0" w:line="240" w:lineRule="auto"/>
              <w:jc w:val="center"/>
              <w:rPr>
                <w:rFonts w:ascii="Times New Roman" w:eastAsia="Times New Roman" w:hAnsi="Times New Roman"/>
                <w:b/>
                <w:sz w:val="24"/>
                <w:szCs w:val="24"/>
                <w:lang w:eastAsia="uk-UA"/>
              </w:rPr>
            </w:pPr>
            <w:r w:rsidRPr="00771C38">
              <w:rPr>
                <w:rFonts w:ascii="Times New Roman" w:eastAsia="Times New Roman" w:hAnsi="Times New Roman"/>
                <w:b/>
                <w:sz w:val="24"/>
                <w:szCs w:val="24"/>
                <w:lang w:eastAsia="uk-UA"/>
              </w:rPr>
              <w:t>(</w:t>
            </w:r>
            <w:r w:rsidRPr="00771C38">
              <w:rPr>
                <w:rFonts w:ascii="Times New Roman" w:hAnsi="Times New Roman"/>
                <w:sz w:val="24"/>
                <w:szCs w:val="24"/>
                <w:shd w:val="clear" w:color="auto" w:fill="FFFFFF"/>
              </w:rPr>
              <w:t> ДК 021:2015: 03221112-4 Морква</w:t>
            </w:r>
            <w:r w:rsidRPr="00771C38">
              <w:rPr>
                <w:rFonts w:ascii="Times New Roman" w:eastAsia="Times New Roman" w:hAnsi="Times New Roman"/>
                <w:b/>
                <w:sz w:val="24"/>
                <w:szCs w:val="24"/>
                <w:lang w:eastAsia="uk-UA"/>
              </w:rPr>
              <w:t>)</w:t>
            </w:r>
          </w:p>
        </w:tc>
        <w:tc>
          <w:tcPr>
            <w:tcW w:w="5811" w:type="dxa"/>
            <w:shd w:val="clear" w:color="auto" w:fill="FFFFFF"/>
          </w:tcPr>
          <w:p w:rsidR="006D6A26" w:rsidRPr="00771C38" w:rsidRDefault="006D6A26" w:rsidP="00AE003D">
            <w:pPr>
              <w:spacing w:after="0" w:line="240" w:lineRule="auto"/>
              <w:jc w:val="both"/>
              <w:rPr>
                <w:rFonts w:ascii="Times New Roman" w:eastAsia="Times New Roman" w:hAnsi="Times New Roman"/>
                <w:sz w:val="24"/>
                <w:szCs w:val="24"/>
                <w:lang w:eastAsia="uk-UA"/>
              </w:rPr>
            </w:pPr>
            <w:r w:rsidRPr="00771C38">
              <w:rPr>
                <w:rFonts w:ascii="Times New Roman" w:eastAsia="Times New Roman" w:hAnsi="Times New Roman"/>
                <w:color w:val="000000"/>
                <w:sz w:val="24"/>
                <w:szCs w:val="24"/>
                <w:lang w:eastAsia="uk-UA"/>
              </w:rPr>
              <w:t>Морква столова свіжа повинна бути першого товарного ґатунку, очищена від землі сухим способом, однорідна за формою та забарвленням, калібрована.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r w:rsidRPr="00771C38">
              <w:rPr>
                <w:color w:val="000000"/>
                <w:sz w:val="24"/>
                <w:szCs w:val="24"/>
              </w:rPr>
              <w:t xml:space="preserve"> </w:t>
            </w:r>
            <w:r w:rsidRPr="00771C38">
              <w:rPr>
                <w:rFonts w:ascii="Times New Roman" w:eastAsia="Times New Roman" w:hAnsi="Times New Roman"/>
                <w:color w:val="000000"/>
                <w:sz w:val="24"/>
                <w:szCs w:val="24"/>
                <w:lang w:eastAsia="uk-UA"/>
              </w:rPr>
              <w:t xml:space="preserve">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 Пакування згідно Заявки Замовника. </w:t>
            </w:r>
          </w:p>
        </w:tc>
        <w:tc>
          <w:tcPr>
            <w:tcW w:w="1134" w:type="dxa"/>
            <w:shd w:val="clear" w:color="auto" w:fill="FFFFFF"/>
            <w:vAlign w:val="center"/>
          </w:tcPr>
          <w:p w:rsidR="006D6A26" w:rsidRPr="00771C38" w:rsidRDefault="00AE003D" w:rsidP="00EF2FA4">
            <w:pPr>
              <w:pStyle w:val="ab"/>
              <w:spacing w:after="0" w:line="0" w:lineRule="atLeast"/>
              <w:jc w:val="center"/>
              <w:rPr>
                <w:color w:val="000000"/>
                <w:lang w:val="uk-UA"/>
              </w:rPr>
            </w:pPr>
            <w:r w:rsidRPr="00771C38">
              <w:rPr>
                <w:color w:val="000000"/>
                <w:lang w:val="uk-UA"/>
              </w:rPr>
              <w:t>200 кг</w:t>
            </w:r>
          </w:p>
        </w:tc>
      </w:tr>
    </w:tbl>
    <w:p w:rsidR="00674ADF" w:rsidRPr="00771C38" w:rsidRDefault="00674ADF" w:rsidP="00674ADF">
      <w:pPr>
        <w:spacing w:after="0" w:line="240" w:lineRule="auto"/>
        <w:jc w:val="both"/>
        <w:rPr>
          <w:rFonts w:ascii="Times New Roman" w:hAnsi="Times New Roman"/>
          <w:bCs/>
          <w:sz w:val="24"/>
          <w:szCs w:val="24"/>
          <w:lang w:val="ru-RU"/>
        </w:rPr>
      </w:pPr>
      <w:r w:rsidRPr="00771C38">
        <w:rPr>
          <w:noProof/>
          <w:lang w:eastAsia="uk-UA"/>
        </w:rPr>
        <mc:AlternateContent>
          <mc:Choice Requires="wps">
            <w:drawing>
              <wp:anchor distT="0" distB="0" distL="0" distR="0" simplePos="0" relativeHeight="251658240" behindDoc="1" locked="0" layoutInCell="0" allowOverlap="1" wp14:anchorId="60BA447E" wp14:editId="64E28E1B">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88A58"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" o:allowincell="f" fillcolor="silver" stroked="f"/>
            </w:pict>
          </mc:Fallback>
        </mc:AlternateContent>
      </w:r>
      <w:r w:rsidRPr="00771C38">
        <w:rPr>
          <w:rFonts w:ascii="Times New Roman" w:hAnsi="Times New Roman"/>
          <w:sz w:val="24"/>
          <w:szCs w:val="24"/>
          <w:lang w:val="ru-RU"/>
        </w:rPr>
        <w:t xml:space="preserve"> 1</w:t>
      </w:r>
      <w:r w:rsidRPr="00771C38">
        <w:rPr>
          <w:rFonts w:ascii="Times New Roman" w:hAnsi="Times New Roman"/>
          <w:bCs/>
          <w:sz w:val="24"/>
          <w:szCs w:val="24"/>
          <w:lang w:val="ru-RU"/>
        </w:rPr>
        <w:t xml:space="preserve">. Доставка  </w:t>
      </w:r>
      <w:proofErr w:type="spellStart"/>
      <w:r w:rsidRPr="00771C38">
        <w:rPr>
          <w:rFonts w:ascii="Times New Roman" w:hAnsi="Times New Roman"/>
          <w:bCs/>
          <w:sz w:val="24"/>
          <w:szCs w:val="24"/>
          <w:lang w:val="ru-RU"/>
        </w:rPr>
        <w:t>продукції</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здійснюється</w:t>
      </w:r>
      <w:proofErr w:type="spellEnd"/>
      <w:r w:rsidRPr="00771C38">
        <w:rPr>
          <w:rFonts w:ascii="Times New Roman" w:hAnsi="Times New Roman"/>
          <w:bCs/>
          <w:sz w:val="24"/>
          <w:szCs w:val="24"/>
          <w:lang w:val="ru-RU"/>
        </w:rPr>
        <w:t xml:space="preserve"> </w:t>
      </w:r>
      <w:proofErr w:type="spellStart"/>
      <w:r w:rsidR="001F08B3" w:rsidRPr="00771C38">
        <w:rPr>
          <w:rFonts w:ascii="Times New Roman" w:hAnsi="Times New Roman"/>
          <w:bCs/>
          <w:sz w:val="24"/>
          <w:szCs w:val="24"/>
          <w:lang w:val="ru-RU"/>
        </w:rPr>
        <w:t>спеціалізованим</w:t>
      </w:r>
      <w:proofErr w:type="spellEnd"/>
      <w:r w:rsidR="001F08B3" w:rsidRPr="00771C38">
        <w:rPr>
          <w:rFonts w:ascii="Times New Roman" w:hAnsi="Times New Roman"/>
          <w:bCs/>
          <w:sz w:val="24"/>
          <w:szCs w:val="24"/>
          <w:lang w:val="ru-RU"/>
        </w:rPr>
        <w:t xml:space="preserve"> автотранспортом </w:t>
      </w:r>
      <w:r w:rsidRPr="00771C38">
        <w:rPr>
          <w:rFonts w:ascii="Times New Roman" w:hAnsi="Times New Roman"/>
          <w:bCs/>
          <w:sz w:val="24"/>
          <w:szCs w:val="24"/>
          <w:lang w:val="ru-RU"/>
        </w:rPr>
        <w:t xml:space="preserve">на </w:t>
      </w:r>
      <w:proofErr w:type="spellStart"/>
      <w:r w:rsidRPr="00771C38">
        <w:rPr>
          <w:rFonts w:ascii="Times New Roman" w:hAnsi="Times New Roman"/>
          <w:bCs/>
          <w:sz w:val="24"/>
          <w:szCs w:val="24"/>
          <w:lang w:val="ru-RU"/>
        </w:rPr>
        <w:t>складські</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приміщення</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навчальних</w:t>
      </w:r>
      <w:proofErr w:type="spellEnd"/>
      <w:r w:rsidRPr="00771C38">
        <w:rPr>
          <w:rFonts w:ascii="Times New Roman" w:hAnsi="Times New Roman"/>
          <w:bCs/>
          <w:sz w:val="24"/>
          <w:szCs w:val="24"/>
          <w:lang w:val="ru-RU"/>
        </w:rPr>
        <w:t xml:space="preserve">  та </w:t>
      </w:r>
      <w:proofErr w:type="spellStart"/>
      <w:r w:rsidRPr="00771C38">
        <w:rPr>
          <w:rFonts w:ascii="Times New Roman" w:hAnsi="Times New Roman"/>
          <w:bCs/>
          <w:sz w:val="24"/>
          <w:szCs w:val="24"/>
          <w:lang w:val="ru-RU"/>
        </w:rPr>
        <w:t>дошкільних</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закладів</w:t>
      </w:r>
      <w:proofErr w:type="spellEnd"/>
      <w:r w:rsidRPr="00771C38">
        <w:rPr>
          <w:rFonts w:ascii="Times New Roman" w:hAnsi="Times New Roman"/>
          <w:bCs/>
          <w:sz w:val="24"/>
          <w:szCs w:val="24"/>
          <w:lang w:val="ru-RU"/>
        </w:rPr>
        <w:t xml:space="preserve"> не </w:t>
      </w:r>
      <w:proofErr w:type="spellStart"/>
      <w:proofErr w:type="gramStart"/>
      <w:r w:rsidRPr="00771C38">
        <w:rPr>
          <w:rFonts w:ascii="Times New Roman" w:hAnsi="Times New Roman"/>
          <w:bCs/>
          <w:sz w:val="24"/>
          <w:szCs w:val="24"/>
          <w:lang w:val="ru-RU"/>
        </w:rPr>
        <w:t>р</w:t>
      </w:r>
      <w:proofErr w:type="gramEnd"/>
      <w:r w:rsidRPr="00771C38">
        <w:rPr>
          <w:rFonts w:ascii="Times New Roman" w:hAnsi="Times New Roman"/>
          <w:bCs/>
          <w:sz w:val="24"/>
          <w:szCs w:val="24"/>
          <w:lang w:val="ru-RU"/>
        </w:rPr>
        <w:t>ідше</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двох</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разів</w:t>
      </w:r>
      <w:proofErr w:type="spellEnd"/>
      <w:r w:rsidRPr="00771C38">
        <w:rPr>
          <w:rFonts w:ascii="Times New Roman" w:hAnsi="Times New Roman"/>
          <w:bCs/>
          <w:sz w:val="24"/>
          <w:szCs w:val="24"/>
          <w:lang w:val="ru-RU"/>
        </w:rPr>
        <w:t xml:space="preserve"> на </w:t>
      </w:r>
      <w:proofErr w:type="spellStart"/>
      <w:r w:rsidRPr="00771C38">
        <w:rPr>
          <w:rFonts w:ascii="Times New Roman" w:hAnsi="Times New Roman"/>
          <w:bCs/>
          <w:sz w:val="24"/>
          <w:szCs w:val="24"/>
          <w:lang w:val="ru-RU"/>
        </w:rPr>
        <w:t>тиждень</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парті</w:t>
      </w:r>
      <w:r w:rsidR="001F08B3" w:rsidRPr="00771C38">
        <w:rPr>
          <w:rFonts w:ascii="Times New Roman" w:hAnsi="Times New Roman"/>
          <w:bCs/>
          <w:sz w:val="24"/>
          <w:szCs w:val="24"/>
          <w:lang w:val="ru-RU"/>
        </w:rPr>
        <w:t>ями</w:t>
      </w:r>
      <w:proofErr w:type="spellEnd"/>
      <w:r w:rsidR="001F08B3" w:rsidRPr="00771C38">
        <w:rPr>
          <w:rFonts w:ascii="Times New Roman" w:hAnsi="Times New Roman"/>
          <w:bCs/>
          <w:sz w:val="24"/>
          <w:szCs w:val="24"/>
          <w:lang w:val="ru-RU"/>
        </w:rPr>
        <w:t xml:space="preserve"> по </w:t>
      </w:r>
      <w:proofErr w:type="spellStart"/>
      <w:r w:rsidR="001F08B3" w:rsidRPr="00771C38">
        <w:rPr>
          <w:rFonts w:ascii="Times New Roman" w:hAnsi="Times New Roman"/>
          <w:bCs/>
          <w:sz w:val="24"/>
          <w:szCs w:val="24"/>
          <w:lang w:val="ru-RU"/>
        </w:rPr>
        <w:t>мірі</w:t>
      </w:r>
      <w:proofErr w:type="spellEnd"/>
      <w:r w:rsidR="001F08B3" w:rsidRPr="00771C38">
        <w:rPr>
          <w:rFonts w:ascii="Times New Roman" w:hAnsi="Times New Roman"/>
          <w:bCs/>
          <w:sz w:val="24"/>
          <w:szCs w:val="24"/>
          <w:lang w:val="ru-RU"/>
        </w:rPr>
        <w:t xml:space="preserve"> </w:t>
      </w:r>
      <w:proofErr w:type="spellStart"/>
      <w:r w:rsidR="001F08B3" w:rsidRPr="00771C38">
        <w:rPr>
          <w:rFonts w:ascii="Times New Roman" w:hAnsi="Times New Roman"/>
          <w:bCs/>
          <w:sz w:val="24"/>
          <w:szCs w:val="24"/>
          <w:lang w:val="ru-RU"/>
        </w:rPr>
        <w:t>надходження</w:t>
      </w:r>
      <w:proofErr w:type="spellEnd"/>
      <w:r w:rsidR="001F08B3" w:rsidRPr="00771C38">
        <w:rPr>
          <w:rFonts w:ascii="Times New Roman" w:hAnsi="Times New Roman"/>
          <w:bCs/>
          <w:sz w:val="24"/>
          <w:szCs w:val="24"/>
          <w:lang w:val="ru-RU"/>
        </w:rPr>
        <w:t xml:space="preserve"> заявки.</w:t>
      </w:r>
    </w:p>
    <w:p w:rsidR="00674ADF" w:rsidRPr="00771C38" w:rsidRDefault="00674ADF" w:rsidP="00674ADF">
      <w:pPr>
        <w:spacing w:after="0" w:line="240" w:lineRule="auto"/>
        <w:jc w:val="both"/>
        <w:rPr>
          <w:rFonts w:ascii="Times New Roman" w:hAnsi="Times New Roman"/>
          <w:bCs/>
          <w:sz w:val="24"/>
          <w:szCs w:val="24"/>
          <w:lang w:val="ru-RU"/>
        </w:rPr>
      </w:pPr>
      <w:r w:rsidRPr="00771C38">
        <w:rPr>
          <w:rFonts w:ascii="Times New Roman" w:hAnsi="Times New Roman"/>
          <w:bCs/>
          <w:sz w:val="24"/>
          <w:szCs w:val="24"/>
          <w:lang w:val="ru-RU"/>
        </w:rPr>
        <w:t xml:space="preserve">2. При </w:t>
      </w:r>
      <w:proofErr w:type="spellStart"/>
      <w:r w:rsidRPr="00771C38">
        <w:rPr>
          <w:rFonts w:ascii="Times New Roman" w:hAnsi="Times New Roman"/>
          <w:bCs/>
          <w:sz w:val="24"/>
          <w:szCs w:val="24"/>
          <w:lang w:val="ru-RU"/>
        </w:rPr>
        <w:t>передачі</w:t>
      </w:r>
      <w:proofErr w:type="spellEnd"/>
      <w:r w:rsidRPr="00771C38">
        <w:rPr>
          <w:rFonts w:ascii="Times New Roman" w:hAnsi="Times New Roman"/>
          <w:bCs/>
          <w:sz w:val="24"/>
          <w:szCs w:val="24"/>
          <w:lang w:val="ru-RU"/>
        </w:rPr>
        <w:t xml:space="preserve"> товару </w:t>
      </w:r>
      <w:proofErr w:type="spellStart"/>
      <w:r w:rsidRPr="00771C38">
        <w:rPr>
          <w:rFonts w:ascii="Times New Roman" w:hAnsi="Times New Roman"/>
          <w:bCs/>
          <w:sz w:val="24"/>
          <w:szCs w:val="24"/>
          <w:lang w:val="ru-RU"/>
        </w:rPr>
        <w:t>постачальник</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зобов’язаний</w:t>
      </w:r>
      <w:proofErr w:type="spellEnd"/>
      <w:r w:rsidRPr="00771C38">
        <w:rPr>
          <w:rFonts w:ascii="Times New Roman" w:hAnsi="Times New Roman"/>
          <w:bCs/>
          <w:sz w:val="24"/>
          <w:szCs w:val="24"/>
          <w:lang w:val="ru-RU"/>
        </w:rPr>
        <w:t xml:space="preserve">   </w:t>
      </w:r>
      <w:proofErr w:type="spellStart"/>
      <w:r w:rsidRPr="00771C38">
        <w:rPr>
          <w:rFonts w:ascii="Times New Roman" w:hAnsi="Times New Roman"/>
          <w:bCs/>
          <w:sz w:val="24"/>
          <w:szCs w:val="24"/>
          <w:lang w:val="ru-RU"/>
        </w:rPr>
        <w:t>надати</w:t>
      </w:r>
      <w:proofErr w:type="spellEnd"/>
      <w:r w:rsidRPr="00771C38">
        <w:rPr>
          <w:rFonts w:ascii="Times New Roman" w:hAnsi="Times New Roman"/>
          <w:bCs/>
          <w:sz w:val="24"/>
          <w:szCs w:val="24"/>
          <w:lang w:val="ru-RU"/>
        </w:rPr>
        <w:t>:</w:t>
      </w:r>
    </w:p>
    <w:p w:rsidR="00674ADF" w:rsidRPr="00771C38"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771C38">
        <w:rPr>
          <w:rFonts w:ascii="Times New Roman" w:hAnsi="Times New Roman"/>
          <w:bCs/>
          <w:sz w:val="24"/>
          <w:szCs w:val="24"/>
        </w:rPr>
        <w:t>товаро</w:t>
      </w:r>
      <w:r w:rsidR="00DB5994" w:rsidRPr="00771C38">
        <w:rPr>
          <w:rFonts w:ascii="Times New Roman" w:hAnsi="Times New Roman"/>
          <w:bCs/>
          <w:sz w:val="24"/>
          <w:szCs w:val="24"/>
        </w:rPr>
        <w:t>-</w:t>
      </w:r>
      <w:r w:rsidRPr="00771C38">
        <w:rPr>
          <w:rFonts w:ascii="Times New Roman" w:hAnsi="Times New Roman"/>
          <w:bCs/>
          <w:sz w:val="24"/>
          <w:szCs w:val="24"/>
        </w:rPr>
        <w:t>транспортну накладну</w:t>
      </w:r>
      <w:r w:rsidR="00674ADF" w:rsidRPr="00771C38">
        <w:rPr>
          <w:rFonts w:ascii="Times New Roman" w:hAnsi="Times New Roman"/>
          <w:bCs/>
          <w:sz w:val="24"/>
          <w:szCs w:val="24"/>
        </w:rPr>
        <w:t xml:space="preserve"> на товар;</w:t>
      </w:r>
    </w:p>
    <w:p w:rsidR="00674ADF" w:rsidRPr="00771C38"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771C38">
        <w:rPr>
          <w:rFonts w:ascii="Times New Roman" w:hAnsi="Times New Roman"/>
          <w:bCs/>
          <w:sz w:val="24"/>
          <w:szCs w:val="24"/>
        </w:rPr>
        <w:t>посвідчення про якість</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ab/>
      </w:r>
      <w:proofErr w:type="spellStart"/>
      <w:r w:rsidRPr="00771C38">
        <w:rPr>
          <w:rFonts w:ascii="Times New Roman" w:hAnsi="Times New Roman"/>
          <w:sz w:val="24"/>
          <w:szCs w:val="24"/>
          <w:lang w:val="ru-RU"/>
        </w:rPr>
        <w:t>Умови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повернення</w:t>
      </w:r>
      <w:proofErr w:type="spellEnd"/>
      <w:r w:rsidRPr="00771C38">
        <w:rPr>
          <w:rFonts w:ascii="Times New Roman" w:hAnsi="Times New Roman"/>
          <w:sz w:val="24"/>
          <w:szCs w:val="24"/>
          <w:lang w:val="ru-RU"/>
        </w:rPr>
        <w:t xml:space="preserve"> товару – в </w:t>
      </w:r>
      <w:proofErr w:type="spellStart"/>
      <w:r w:rsidRPr="00771C38">
        <w:rPr>
          <w:rFonts w:ascii="Times New Roman" w:hAnsi="Times New Roman"/>
          <w:sz w:val="24"/>
          <w:szCs w:val="24"/>
          <w:lang w:val="ru-RU"/>
        </w:rPr>
        <w:t>разі</w:t>
      </w:r>
      <w:proofErr w:type="spellEnd"/>
      <w:r w:rsidRPr="00771C38">
        <w:rPr>
          <w:rFonts w:ascii="Times New Roman" w:hAnsi="Times New Roman"/>
          <w:sz w:val="24"/>
          <w:szCs w:val="24"/>
          <w:lang w:val="ru-RU"/>
        </w:rPr>
        <w:t xml:space="preserve"> доставки товару  </w:t>
      </w:r>
      <w:proofErr w:type="spellStart"/>
      <w:r w:rsidRPr="00771C38">
        <w:rPr>
          <w:rFonts w:ascii="Times New Roman" w:hAnsi="Times New Roman"/>
          <w:sz w:val="24"/>
          <w:szCs w:val="24"/>
          <w:lang w:val="ru-RU"/>
        </w:rPr>
        <w:t>неналежної</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якості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постачальник</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зобов’язаний</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своїми</w:t>
      </w:r>
      <w:proofErr w:type="spellEnd"/>
      <w:r w:rsidRPr="00771C38">
        <w:rPr>
          <w:rFonts w:ascii="Times New Roman" w:hAnsi="Times New Roman"/>
          <w:sz w:val="24"/>
          <w:szCs w:val="24"/>
          <w:lang w:val="ru-RU"/>
        </w:rPr>
        <w:t xml:space="preserve"> силами  та за </w:t>
      </w:r>
      <w:proofErr w:type="spellStart"/>
      <w:r w:rsidRPr="00771C38">
        <w:rPr>
          <w:rFonts w:ascii="Times New Roman" w:hAnsi="Times New Roman"/>
          <w:sz w:val="24"/>
          <w:szCs w:val="24"/>
          <w:lang w:val="ru-RU"/>
        </w:rPr>
        <w:t>власний</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рахунок</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замінити</w:t>
      </w:r>
      <w:proofErr w:type="spellEnd"/>
      <w:r w:rsidRPr="00771C38">
        <w:rPr>
          <w:rFonts w:ascii="Times New Roman" w:hAnsi="Times New Roman"/>
          <w:sz w:val="24"/>
          <w:szCs w:val="24"/>
          <w:lang w:val="ru-RU"/>
        </w:rPr>
        <w:t xml:space="preserve"> товар  </w:t>
      </w:r>
      <w:proofErr w:type="gramStart"/>
      <w:r w:rsidRPr="00771C38">
        <w:rPr>
          <w:rFonts w:ascii="Times New Roman" w:hAnsi="Times New Roman"/>
          <w:sz w:val="24"/>
          <w:szCs w:val="24"/>
          <w:lang w:val="ru-RU"/>
        </w:rPr>
        <w:t>на</w:t>
      </w:r>
      <w:proofErr w:type="gram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якісний</w:t>
      </w:r>
      <w:proofErr w:type="spellEnd"/>
      <w:r w:rsidRPr="00771C38">
        <w:rPr>
          <w:rFonts w:ascii="Times New Roman" w:hAnsi="Times New Roman"/>
          <w:sz w:val="24"/>
          <w:szCs w:val="24"/>
          <w:lang w:val="ru-RU"/>
        </w:rPr>
        <w:t xml:space="preserve">.  При </w:t>
      </w:r>
      <w:proofErr w:type="spellStart"/>
      <w:r w:rsidRPr="00771C38">
        <w:rPr>
          <w:rFonts w:ascii="Times New Roman" w:hAnsi="Times New Roman"/>
          <w:sz w:val="24"/>
          <w:szCs w:val="24"/>
          <w:lang w:val="ru-RU"/>
        </w:rPr>
        <w:t>цьому</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складається</w:t>
      </w:r>
      <w:proofErr w:type="spellEnd"/>
      <w:r w:rsidRPr="00771C38">
        <w:rPr>
          <w:rFonts w:ascii="Times New Roman" w:hAnsi="Times New Roman"/>
          <w:sz w:val="24"/>
          <w:szCs w:val="24"/>
          <w:lang w:val="ru-RU"/>
        </w:rPr>
        <w:t xml:space="preserve"> акт на </w:t>
      </w:r>
      <w:proofErr w:type="spellStart"/>
      <w:r w:rsidRPr="00771C38">
        <w:rPr>
          <w:rFonts w:ascii="Times New Roman" w:hAnsi="Times New Roman"/>
          <w:sz w:val="24"/>
          <w:szCs w:val="24"/>
          <w:lang w:val="ru-RU"/>
        </w:rPr>
        <w:t>неякісну</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партію</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товарів</w:t>
      </w:r>
      <w:proofErr w:type="spellEnd"/>
      <w:r w:rsidRPr="00771C38">
        <w:rPr>
          <w:rFonts w:ascii="Times New Roman" w:hAnsi="Times New Roman"/>
          <w:sz w:val="24"/>
          <w:szCs w:val="24"/>
          <w:lang w:val="ru-RU"/>
        </w:rPr>
        <w:t xml:space="preserve">. </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 xml:space="preserve">3. </w:t>
      </w:r>
      <w:proofErr w:type="spellStart"/>
      <w:r w:rsidRPr="00771C38">
        <w:rPr>
          <w:rFonts w:ascii="Times New Roman" w:hAnsi="Times New Roman"/>
          <w:sz w:val="24"/>
          <w:szCs w:val="24"/>
          <w:lang w:val="ru-RU"/>
        </w:rPr>
        <w:t>Запропонований</w:t>
      </w:r>
      <w:proofErr w:type="spellEnd"/>
      <w:r w:rsidRPr="00771C38">
        <w:rPr>
          <w:rFonts w:ascii="Times New Roman" w:hAnsi="Times New Roman"/>
          <w:sz w:val="24"/>
          <w:szCs w:val="24"/>
          <w:lang w:val="ru-RU"/>
        </w:rPr>
        <w:t xml:space="preserve"> товар повинен </w:t>
      </w:r>
      <w:proofErr w:type="spellStart"/>
      <w:r w:rsidRPr="00771C38">
        <w:rPr>
          <w:rFonts w:ascii="Times New Roman" w:hAnsi="Times New Roman"/>
          <w:sz w:val="24"/>
          <w:szCs w:val="24"/>
          <w:lang w:val="ru-RU"/>
        </w:rPr>
        <w:t>відповідати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вимогам</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Законів</w:t>
      </w:r>
      <w:proofErr w:type="spellEnd"/>
      <w:r w:rsidRPr="00771C38">
        <w:rPr>
          <w:rFonts w:ascii="Times New Roman" w:hAnsi="Times New Roman"/>
          <w:sz w:val="24"/>
          <w:szCs w:val="24"/>
          <w:lang w:val="ru-RU"/>
        </w:rPr>
        <w:t xml:space="preserve"> України «Про </w:t>
      </w:r>
      <w:proofErr w:type="spellStart"/>
      <w:r w:rsidRPr="00771C38">
        <w:rPr>
          <w:rFonts w:ascii="Times New Roman" w:hAnsi="Times New Roman"/>
          <w:sz w:val="24"/>
          <w:szCs w:val="24"/>
          <w:lang w:val="ru-RU"/>
        </w:rPr>
        <w:t>якість</w:t>
      </w:r>
      <w:proofErr w:type="spellEnd"/>
      <w:r w:rsidRPr="00771C38">
        <w:rPr>
          <w:rFonts w:ascii="Times New Roman" w:hAnsi="Times New Roman"/>
          <w:sz w:val="24"/>
          <w:szCs w:val="24"/>
          <w:lang w:val="ru-RU"/>
        </w:rPr>
        <w:t xml:space="preserve"> та </w:t>
      </w:r>
      <w:proofErr w:type="spellStart"/>
      <w:r w:rsidRPr="00771C38">
        <w:rPr>
          <w:rFonts w:ascii="Times New Roman" w:hAnsi="Times New Roman"/>
          <w:sz w:val="24"/>
          <w:szCs w:val="24"/>
          <w:lang w:val="ru-RU"/>
        </w:rPr>
        <w:t>безпеку</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харчових</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продуктів</w:t>
      </w:r>
      <w:proofErr w:type="spellEnd"/>
      <w:r w:rsidRPr="00771C38">
        <w:rPr>
          <w:rFonts w:ascii="Times New Roman" w:hAnsi="Times New Roman"/>
          <w:sz w:val="24"/>
          <w:szCs w:val="24"/>
          <w:lang w:val="ru-RU"/>
        </w:rPr>
        <w:t xml:space="preserve"> і </w:t>
      </w:r>
      <w:proofErr w:type="spellStart"/>
      <w:r w:rsidRPr="00771C38">
        <w:rPr>
          <w:rFonts w:ascii="Times New Roman" w:hAnsi="Times New Roman"/>
          <w:sz w:val="24"/>
          <w:szCs w:val="24"/>
          <w:lang w:val="ru-RU"/>
        </w:rPr>
        <w:t>продовольчої</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сировини</w:t>
      </w:r>
      <w:proofErr w:type="spellEnd"/>
      <w:r w:rsidRPr="00771C38">
        <w:rPr>
          <w:rFonts w:ascii="Times New Roman" w:hAnsi="Times New Roman"/>
          <w:sz w:val="24"/>
          <w:szCs w:val="24"/>
          <w:lang w:val="ru-RU"/>
        </w:rPr>
        <w:t xml:space="preserve">», «Про </w:t>
      </w:r>
      <w:proofErr w:type="spellStart"/>
      <w:r w:rsidRPr="00771C38">
        <w:rPr>
          <w:rFonts w:ascii="Times New Roman" w:hAnsi="Times New Roman"/>
          <w:sz w:val="24"/>
          <w:szCs w:val="24"/>
          <w:lang w:val="ru-RU"/>
        </w:rPr>
        <w:t>безпечність</w:t>
      </w:r>
      <w:proofErr w:type="spellEnd"/>
      <w:r w:rsidRPr="00771C38">
        <w:rPr>
          <w:rFonts w:ascii="Times New Roman" w:hAnsi="Times New Roman"/>
          <w:sz w:val="24"/>
          <w:szCs w:val="24"/>
          <w:lang w:val="ru-RU"/>
        </w:rPr>
        <w:t xml:space="preserve"> та </w:t>
      </w:r>
      <w:proofErr w:type="spellStart"/>
      <w:r w:rsidRPr="00771C38">
        <w:rPr>
          <w:rFonts w:ascii="Times New Roman" w:hAnsi="Times New Roman"/>
          <w:sz w:val="24"/>
          <w:szCs w:val="24"/>
          <w:lang w:val="ru-RU"/>
        </w:rPr>
        <w:t>якість</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харчових</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продуктів</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державних</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стандартів</w:t>
      </w:r>
      <w:proofErr w:type="spellEnd"/>
      <w:r w:rsidRPr="00771C38">
        <w:rPr>
          <w:rFonts w:ascii="Times New Roman" w:hAnsi="Times New Roman"/>
          <w:sz w:val="24"/>
          <w:szCs w:val="24"/>
          <w:lang w:val="ru-RU"/>
        </w:rPr>
        <w:t xml:space="preserve"> (</w:t>
      </w:r>
      <w:proofErr w:type="spellStart"/>
      <w:proofErr w:type="gramStart"/>
      <w:r w:rsidRPr="00771C38">
        <w:rPr>
          <w:rFonts w:ascii="Times New Roman" w:hAnsi="Times New Roman"/>
          <w:sz w:val="24"/>
          <w:szCs w:val="24"/>
          <w:lang w:val="ru-RU"/>
        </w:rPr>
        <w:t>техн</w:t>
      </w:r>
      <w:proofErr w:type="gramEnd"/>
      <w:r w:rsidRPr="00771C38">
        <w:rPr>
          <w:rFonts w:ascii="Times New Roman" w:hAnsi="Times New Roman"/>
          <w:sz w:val="24"/>
          <w:szCs w:val="24"/>
          <w:lang w:val="ru-RU"/>
        </w:rPr>
        <w:t>ічних</w:t>
      </w:r>
      <w:proofErr w:type="spellEnd"/>
      <w:r w:rsidRPr="00771C38">
        <w:rPr>
          <w:rFonts w:ascii="Times New Roman" w:hAnsi="Times New Roman"/>
          <w:sz w:val="24"/>
          <w:szCs w:val="24"/>
          <w:lang w:val="ru-RU"/>
        </w:rPr>
        <w:t xml:space="preserve"> умов) і не </w:t>
      </w:r>
      <w:proofErr w:type="spellStart"/>
      <w:r w:rsidRPr="00771C38">
        <w:rPr>
          <w:rFonts w:ascii="Times New Roman" w:hAnsi="Times New Roman"/>
          <w:sz w:val="24"/>
          <w:szCs w:val="24"/>
          <w:lang w:val="ru-RU"/>
        </w:rPr>
        <w:t>містити</w:t>
      </w:r>
      <w:proofErr w:type="spellEnd"/>
      <w:r w:rsidRPr="00771C38">
        <w:rPr>
          <w:rFonts w:ascii="Times New Roman" w:hAnsi="Times New Roman"/>
          <w:sz w:val="24"/>
          <w:szCs w:val="24"/>
          <w:lang w:val="ru-RU"/>
        </w:rPr>
        <w:t xml:space="preserve"> ГМО, </w:t>
      </w:r>
      <w:proofErr w:type="spellStart"/>
      <w:r w:rsidRPr="00771C38">
        <w:rPr>
          <w:rFonts w:ascii="Times New Roman" w:hAnsi="Times New Roman"/>
          <w:sz w:val="24"/>
          <w:szCs w:val="24"/>
          <w:lang w:val="ru-RU"/>
        </w:rPr>
        <w:t>шкідливих</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або</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небезпечних</w:t>
      </w:r>
      <w:proofErr w:type="spellEnd"/>
      <w:r w:rsidRPr="00771C38">
        <w:rPr>
          <w:rFonts w:ascii="Times New Roman" w:hAnsi="Times New Roman"/>
          <w:sz w:val="24"/>
          <w:szCs w:val="24"/>
          <w:lang w:val="ru-RU"/>
        </w:rPr>
        <w:t xml:space="preserve"> добавок. </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 xml:space="preserve">4. </w:t>
      </w:r>
      <w:proofErr w:type="spellStart"/>
      <w:r w:rsidRPr="00771C38">
        <w:rPr>
          <w:rFonts w:ascii="Times New Roman" w:hAnsi="Times New Roman"/>
          <w:sz w:val="24"/>
          <w:szCs w:val="24"/>
          <w:lang w:val="ru-RU"/>
        </w:rPr>
        <w:t>Якість</w:t>
      </w:r>
      <w:proofErr w:type="spellEnd"/>
      <w:r w:rsidRPr="00771C38">
        <w:rPr>
          <w:rFonts w:ascii="Times New Roman" w:hAnsi="Times New Roman"/>
          <w:sz w:val="24"/>
          <w:szCs w:val="24"/>
          <w:lang w:val="ru-RU"/>
        </w:rPr>
        <w:t xml:space="preserve"> товару </w:t>
      </w:r>
      <w:proofErr w:type="spellStart"/>
      <w:r w:rsidRPr="00771C38">
        <w:rPr>
          <w:rFonts w:ascii="Times New Roman" w:hAnsi="Times New Roman"/>
          <w:sz w:val="24"/>
          <w:szCs w:val="24"/>
          <w:lang w:val="ru-RU"/>
        </w:rPr>
        <w:t>визначається</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відповідно</w:t>
      </w:r>
      <w:proofErr w:type="spellEnd"/>
      <w:r w:rsidRPr="00771C38">
        <w:rPr>
          <w:rFonts w:ascii="Times New Roman" w:hAnsi="Times New Roman"/>
          <w:sz w:val="24"/>
          <w:szCs w:val="24"/>
          <w:lang w:val="ru-RU"/>
        </w:rPr>
        <w:t xml:space="preserve"> до </w:t>
      </w:r>
      <w:proofErr w:type="spellStart"/>
      <w:r w:rsidRPr="00771C38">
        <w:rPr>
          <w:rFonts w:ascii="Times New Roman" w:hAnsi="Times New Roman"/>
          <w:sz w:val="24"/>
          <w:szCs w:val="24"/>
          <w:lang w:val="ru-RU"/>
        </w:rPr>
        <w:t>вимог</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державних</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стандартів</w:t>
      </w:r>
      <w:proofErr w:type="spellEnd"/>
      <w:r w:rsidRPr="00771C38">
        <w:rPr>
          <w:rFonts w:ascii="Times New Roman" w:hAnsi="Times New Roman"/>
          <w:sz w:val="24"/>
          <w:szCs w:val="24"/>
          <w:lang w:val="ru-RU"/>
        </w:rPr>
        <w:t xml:space="preserve">; </w:t>
      </w:r>
    </w:p>
    <w:p w:rsidR="00674ADF" w:rsidRPr="00771C38" w:rsidRDefault="00674ADF" w:rsidP="00674ADF">
      <w:pPr>
        <w:tabs>
          <w:tab w:val="left" w:pos="1440"/>
        </w:tabs>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 xml:space="preserve">5. Поставка товару </w:t>
      </w:r>
      <w:proofErr w:type="spellStart"/>
      <w:r w:rsidRPr="00771C38">
        <w:rPr>
          <w:rFonts w:ascii="Times New Roman" w:hAnsi="Times New Roman"/>
          <w:sz w:val="24"/>
          <w:szCs w:val="24"/>
          <w:lang w:val="ru-RU"/>
        </w:rPr>
        <w:t>здійснюється</w:t>
      </w:r>
      <w:proofErr w:type="spellEnd"/>
      <w:r w:rsidRPr="00771C38">
        <w:rPr>
          <w:rFonts w:ascii="Times New Roman" w:hAnsi="Times New Roman"/>
          <w:sz w:val="24"/>
          <w:szCs w:val="24"/>
          <w:lang w:val="ru-RU"/>
        </w:rPr>
        <w:t xml:space="preserve"> автотранспортом </w:t>
      </w:r>
      <w:proofErr w:type="spellStart"/>
      <w:r w:rsidRPr="00771C38">
        <w:rPr>
          <w:rFonts w:ascii="Times New Roman" w:hAnsi="Times New Roman"/>
          <w:sz w:val="24"/>
          <w:szCs w:val="24"/>
          <w:lang w:val="ru-RU"/>
        </w:rPr>
        <w:t>продавця</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Транспортні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засоби</w:t>
      </w:r>
      <w:proofErr w:type="spellEnd"/>
      <w:r w:rsidRPr="00771C38">
        <w:rPr>
          <w:rFonts w:ascii="Times New Roman" w:hAnsi="Times New Roman"/>
          <w:sz w:val="24"/>
          <w:szCs w:val="24"/>
          <w:lang w:val="ru-RU"/>
        </w:rPr>
        <w:t xml:space="preserve"> для </w:t>
      </w:r>
      <w:proofErr w:type="spellStart"/>
      <w:r w:rsidRPr="00771C38">
        <w:rPr>
          <w:rFonts w:ascii="Times New Roman" w:hAnsi="Times New Roman"/>
          <w:sz w:val="24"/>
          <w:szCs w:val="24"/>
          <w:lang w:val="ru-RU"/>
        </w:rPr>
        <w:t>перевезення</w:t>
      </w:r>
      <w:proofErr w:type="spellEnd"/>
      <w:r w:rsidRPr="00771C38">
        <w:rPr>
          <w:rFonts w:ascii="Times New Roman" w:hAnsi="Times New Roman"/>
          <w:sz w:val="24"/>
          <w:szCs w:val="24"/>
          <w:lang w:val="ru-RU"/>
        </w:rPr>
        <w:t xml:space="preserve"> товару </w:t>
      </w:r>
      <w:proofErr w:type="spellStart"/>
      <w:r w:rsidRPr="00771C38">
        <w:rPr>
          <w:rFonts w:ascii="Times New Roman" w:hAnsi="Times New Roman"/>
          <w:sz w:val="24"/>
          <w:szCs w:val="24"/>
          <w:lang w:val="ru-RU"/>
        </w:rPr>
        <w:t>повинні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відповідати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вимогам</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санітарних</w:t>
      </w:r>
      <w:proofErr w:type="spellEnd"/>
      <w:r w:rsidRPr="00771C38">
        <w:rPr>
          <w:rFonts w:ascii="Times New Roman" w:hAnsi="Times New Roman"/>
          <w:sz w:val="24"/>
          <w:szCs w:val="24"/>
          <w:lang w:val="ru-RU"/>
        </w:rPr>
        <w:t xml:space="preserve"> норм та правил.</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 xml:space="preserve">6. Товар, </w:t>
      </w:r>
      <w:proofErr w:type="spellStart"/>
      <w:r w:rsidRPr="00771C38">
        <w:rPr>
          <w:rFonts w:ascii="Times New Roman" w:hAnsi="Times New Roman"/>
          <w:sz w:val="24"/>
          <w:szCs w:val="24"/>
          <w:lang w:val="ru-RU"/>
        </w:rPr>
        <w:t>який</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передбачений</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даним</w:t>
      </w:r>
      <w:proofErr w:type="spellEnd"/>
      <w:r w:rsidRPr="00771C38">
        <w:rPr>
          <w:rFonts w:ascii="Times New Roman" w:hAnsi="Times New Roman"/>
          <w:sz w:val="24"/>
          <w:szCs w:val="24"/>
          <w:lang w:val="ru-RU"/>
        </w:rPr>
        <w:t xml:space="preserve"> </w:t>
      </w:r>
      <w:proofErr w:type="spellStart"/>
      <w:proofErr w:type="gramStart"/>
      <w:r w:rsidRPr="00771C38">
        <w:rPr>
          <w:rFonts w:ascii="Times New Roman" w:hAnsi="Times New Roman"/>
          <w:sz w:val="24"/>
          <w:szCs w:val="24"/>
          <w:lang w:val="ru-RU"/>
        </w:rPr>
        <w:t>техн</w:t>
      </w:r>
      <w:proofErr w:type="gramEnd"/>
      <w:r w:rsidRPr="00771C38">
        <w:rPr>
          <w:rFonts w:ascii="Times New Roman" w:hAnsi="Times New Roman"/>
          <w:sz w:val="24"/>
          <w:szCs w:val="24"/>
          <w:lang w:val="ru-RU"/>
        </w:rPr>
        <w:t>ічним</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завданням</w:t>
      </w:r>
      <w:proofErr w:type="spellEnd"/>
      <w:r w:rsidRPr="00771C38">
        <w:rPr>
          <w:rFonts w:ascii="Times New Roman" w:hAnsi="Times New Roman"/>
          <w:sz w:val="24"/>
          <w:szCs w:val="24"/>
          <w:lang w:val="ru-RU"/>
        </w:rPr>
        <w:t xml:space="preserve"> повинен бути </w:t>
      </w:r>
      <w:proofErr w:type="spellStart"/>
      <w:r w:rsidRPr="00771C38">
        <w:rPr>
          <w:rFonts w:ascii="Times New Roman" w:hAnsi="Times New Roman"/>
          <w:sz w:val="24"/>
          <w:szCs w:val="24"/>
          <w:lang w:val="ru-RU"/>
        </w:rPr>
        <w:t>упакований</w:t>
      </w:r>
      <w:proofErr w:type="spellEnd"/>
      <w:r w:rsidRPr="00771C38">
        <w:rPr>
          <w:rFonts w:ascii="Times New Roman" w:hAnsi="Times New Roman"/>
          <w:sz w:val="24"/>
          <w:szCs w:val="24"/>
          <w:lang w:val="ru-RU"/>
        </w:rPr>
        <w:t xml:space="preserve">  таким чином, </w:t>
      </w:r>
      <w:proofErr w:type="spellStart"/>
      <w:r w:rsidRPr="00771C38">
        <w:rPr>
          <w:rFonts w:ascii="Times New Roman" w:hAnsi="Times New Roman"/>
          <w:sz w:val="24"/>
          <w:szCs w:val="24"/>
          <w:lang w:val="ru-RU"/>
        </w:rPr>
        <w:t>щоб</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уникнути</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його</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пошкодження</w:t>
      </w:r>
      <w:proofErr w:type="spellEnd"/>
      <w:r w:rsidRPr="00771C38">
        <w:rPr>
          <w:rFonts w:ascii="Times New Roman" w:hAnsi="Times New Roman"/>
          <w:sz w:val="24"/>
          <w:szCs w:val="24"/>
          <w:lang w:val="ru-RU"/>
        </w:rPr>
        <w:t>.</w:t>
      </w:r>
    </w:p>
    <w:p w:rsidR="00674ADF" w:rsidRPr="00771C38" w:rsidRDefault="00674ADF" w:rsidP="00674ADF">
      <w:pPr>
        <w:spacing w:after="0" w:line="240" w:lineRule="auto"/>
        <w:jc w:val="both"/>
        <w:rPr>
          <w:rFonts w:ascii="Times New Roman" w:hAnsi="Times New Roman"/>
          <w:sz w:val="24"/>
          <w:szCs w:val="24"/>
          <w:lang w:val="ru-RU"/>
        </w:rPr>
      </w:pPr>
      <w:r w:rsidRPr="00771C38">
        <w:rPr>
          <w:rFonts w:ascii="Times New Roman" w:hAnsi="Times New Roman"/>
          <w:sz w:val="24"/>
          <w:szCs w:val="24"/>
          <w:lang w:val="ru-RU"/>
        </w:rPr>
        <w:t xml:space="preserve">7. </w:t>
      </w:r>
      <w:proofErr w:type="spellStart"/>
      <w:r w:rsidRPr="00771C38">
        <w:rPr>
          <w:rFonts w:ascii="Times New Roman" w:hAnsi="Times New Roman"/>
          <w:sz w:val="24"/>
          <w:szCs w:val="24"/>
          <w:lang w:val="ru-RU"/>
        </w:rPr>
        <w:t>Місце</w:t>
      </w:r>
      <w:proofErr w:type="spellEnd"/>
      <w:r w:rsidRPr="00771C38">
        <w:rPr>
          <w:rFonts w:ascii="Times New Roman" w:hAnsi="Times New Roman"/>
          <w:sz w:val="24"/>
          <w:szCs w:val="24"/>
          <w:lang w:val="ru-RU"/>
        </w:rPr>
        <w:t xml:space="preserve"> поставки </w:t>
      </w:r>
      <w:proofErr w:type="spellStart"/>
      <w:r w:rsidRPr="00771C38">
        <w:rPr>
          <w:rFonts w:ascii="Times New Roman" w:hAnsi="Times New Roman"/>
          <w:sz w:val="24"/>
          <w:szCs w:val="24"/>
          <w:lang w:val="ru-RU"/>
        </w:rPr>
        <w:t>товарів</w:t>
      </w:r>
      <w:proofErr w:type="spellEnd"/>
      <w:r w:rsidRPr="00771C38">
        <w:rPr>
          <w:rFonts w:ascii="Times New Roman" w:hAnsi="Times New Roman"/>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771C38"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АДРЕСА НАВЧАЛЬНОГО  ЗАКЛАДУ</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lang w:val="ru-RU"/>
              </w:rPr>
            </w:pPr>
            <w:hyperlink r:id="rId8" w:history="1">
              <w:r w:rsidR="00674ADF" w:rsidRPr="00771C38">
                <w:rPr>
                  <w:rStyle w:val="a9"/>
                  <w:b/>
                  <w:color w:val="auto"/>
                  <w:sz w:val="24"/>
                  <w:szCs w:val="24"/>
                  <w:u w:val="none"/>
                  <w:lang w:val="ru-RU"/>
                </w:rPr>
                <w:t xml:space="preserve">ЗДО "Сонечко" с. </w:t>
              </w:r>
              <w:proofErr w:type="spellStart"/>
              <w:r w:rsidR="00674ADF" w:rsidRPr="00771C38">
                <w:rPr>
                  <w:rStyle w:val="a9"/>
                  <w:b/>
                  <w:color w:val="auto"/>
                  <w:sz w:val="24"/>
                  <w:szCs w:val="24"/>
                  <w:u w:val="none"/>
                  <w:lang w:val="ru-RU"/>
                </w:rPr>
                <w:t>Старий</w:t>
              </w:r>
              <w:proofErr w:type="spellEnd"/>
              <w:r w:rsidR="00674ADF" w:rsidRPr="00771C38">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roofErr w:type="spellStart"/>
            <w:r w:rsidRPr="00771C38">
              <w:rPr>
                <w:rFonts w:ascii="Times New Roman" w:hAnsi="Times New Roman"/>
                <w:sz w:val="24"/>
                <w:szCs w:val="24"/>
                <w:lang w:val="ru-RU"/>
              </w:rPr>
              <w:t>с.Старий</w:t>
            </w:r>
            <w:proofErr w:type="spellEnd"/>
            <w:r w:rsidRPr="00771C38">
              <w:rPr>
                <w:rFonts w:ascii="Times New Roman" w:hAnsi="Times New Roman"/>
                <w:sz w:val="24"/>
                <w:szCs w:val="24"/>
                <w:lang w:val="ru-RU"/>
              </w:rPr>
              <w:t xml:space="preserve"> Порицьк,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Молодіжна</w:t>
            </w:r>
            <w:proofErr w:type="spellEnd"/>
            <w:r w:rsidRPr="00771C38">
              <w:rPr>
                <w:rFonts w:ascii="Times New Roman" w:hAnsi="Times New Roman"/>
                <w:sz w:val="24"/>
                <w:szCs w:val="24"/>
                <w:lang w:val="ru-RU"/>
              </w:rPr>
              <w:t>, 6</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9" w:history="1">
              <w:r w:rsidR="00674ADF" w:rsidRPr="00771C38">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.Р</w:t>
            </w:r>
            <w:proofErr w:type="gramEnd"/>
            <w:r w:rsidRPr="00771C38">
              <w:rPr>
                <w:rFonts w:ascii="Times New Roman" w:hAnsi="Times New Roman"/>
                <w:sz w:val="24"/>
                <w:szCs w:val="24"/>
                <w:lang w:val="ru-RU"/>
              </w:rPr>
              <w:t xml:space="preserve">иковичі,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Центральна, 79а</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0" w:history="1">
              <w:r w:rsidR="00674ADF" w:rsidRPr="00771C38">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.Ж</w:t>
            </w:r>
            <w:proofErr w:type="gramEnd"/>
            <w:r w:rsidRPr="00771C38">
              <w:rPr>
                <w:rFonts w:ascii="Times New Roman" w:hAnsi="Times New Roman"/>
                <w:sz w:val="24"/>
                <w:szCs w:val="24"/>
                <w:lang w:val="ru-RU"/>
              </w:rPr>
              <w:t xml:space="preserve">ашковичі,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Центральна, 7</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1" w:history="1">
              <w:r w:rsidR="00674ADF" w:rsidRPr="00771C38">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.П</w:t>
            </w:r>
            <w:proofErr w:type="gramEnd"/>
            <w:r w:rsidRPr="00771C38">
              <w:rPr>
                <w:rFonts w:ascii="Times New Roman" w:hAnsi="Times New Roman"/>
                <w:sz w:val="24"/>
                <w:szCs w:val="24"/>
                <w:lang w:val="ru-RU"/>
              </w:rPr>
              <w:t xml:space="preserve">авлівка,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Шкільна</w:t>
            </w:r>
            <w:proofErr w:type="spellEnd"/>
            <w:r w:rsidRPr="00771C38">
              <w:rPr>
                <w:rFonts w:ascii="Times New Roman" w:hAnsi="Times New Roman"/>
                <w:sz w:val="24"/>
                <w:szCs w:val="24"/>
                <w:lang w:val="ru-RU"/>
              </w:rPr>
              <w:t>, 9</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lastRenderedPageBreak/>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2" w:history="1">
              <w:r w:rsidR="00674ADF" w:rsidRPr="00771C38">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.П</w:t>
            </w:r>
            <w:proofErr w:type="gramEnd"/>
            <w:r w:rsidRPr="00771C38">
              <w:rPr>
                <w:rFonts w:ascii="Times New Roman" w:hAnsi="Times New Roman"/>
                <w:sz w:val="24"/>
                <w:szCs w:val="24"/>
                <w:lang w:val="ru-RU"/>
              </w:rPr>
              <w:t xml:space="preserve">ереславичі,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Молодіжна</w:t>
            </w:r>
            <w:proofErr w:type="spellEnd"/>
            <w:r w:rsidRPr="00771C38">
              <w:rPr>
                <w:rFonts w:ascii="Times New Roman" w:hAnsi="Times New Roman"/>
                <w:sz w:val="24"/>
                <w:szCs w:val="24"/>
                <w:lang w:val="ru-RU"/>
              </w:rPr>
              <w:t>, 25</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3" w:history="1">
              <w:r w:rsidR="00674ADF" w:rsidRPr="00771C38">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roofErr w:type="gramStart"/>
            <w:r w:rsidRPr="00771C38">
              <w:rPr>
                <w:rFonts w:ascii="Times New Roman" w:hAnsi="Times New Roman"/>
                <w:sz w:val="24"/>
                <w:szCs w:val="24"/>
                <w:lang w:val="ru-RU"/>
              </w:rPr>
              <w:t xml:space="preserve">с.Топилище </w:t>
            </w:r>
            <w:proofErr w:type="spellStart"/>
            <w:r w:rsidRPr="00771C38">
              <w:rPr>
                <w:rFonts w:ascii="Times New Roman" w:hAnsi="Times New Roman"/>
                <w:sz w:val="24"/>
                <w:szCs w:val="24"/>
                <w:lang w:val="ru-RU"/>
              </w:rPr>
              <w:t>вул</w:t>
            </w:r>
            <w:proofErr w:type="spellEnd"/>
            <w:proofErr w:type="gramEnd"/>
            <w:r w:rsidRPr="00771C38">
              <w:rPr>
                <w:rFonts w:ascii="Times New Roman" w:hAnsi="Times New Roman"/>
                <w:sz w:val="24"/>
                <w:szCs w:val="24"/>
                <w:lang w:val="ru-RU"/>
              </w:rPr>
              <w:t xml:space="preserve">. Центральна, 34 а </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4" w:history="1">
              <w:r w:rsidR="00674ADF" w:rsidRPr="00771C38">
                <w:rPr>
                  <w:rStyle w:val="a9"/>
                  <w:b/>
                  <w:color w:val="auto"/>
                  <w:sz w:val="24"/>
                  <w:szCs w:val="24"/>
                  <w:u w:val="none"/>
                </w:rPr>
                <w:t xml:space="preserve">ЗДО «Пролісок» </w:t>
              </w:r>
              <w:proofErr w:type="spellStart"/>
              <w:r w:rsidR="00674ADF" w:rsidRPr="00771C38">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roofErr w:type="spellStart"/>
            <w:r w:rsidRPr="00771C38">
              <w:rPr>
                <w:rFonts w:ascii="Times New Roman" w:hAnsi="Times New Roman"/>
                <w:sz w:val="24"/>
                <w:szCs w:val="24"/>
                <w:lang w:val="ru-RU"/>
              </w:rPr>
              <w:t>с</w:t>
            </w:r>
            <w:proofErr w:type="gramStart"/>
            <w:r w:rsidRPr="00771C38">
              <w:rPr>
                <w:rFonts w:ascii="Times New Roman" w:hAnsi="Times New Roman"/>
                <w:sz w:val="24"/>
                <w:szCs w:val="24"/>
                <w:lang w:val="ru-RU"/>
              </w:rPr>
              <w:t>.М</w:t>
            </w:r>
            <w:proofErr w:type="gramEnd"/>
            <w:r w:rsidRPr="00771C38">
              <w:rPr>
                <w:rFonts w:ascii="Times New Roman" w:hAnsi="Times New Roman"/>
                <w:sz w:val="24"/>
                <w:szCs w:val="24"/>
                <w:lang w:val="ru-RU"/>
              </w:rPr>
              <w:t>илятин</w:t>
            </w:r>
            <w:proofErr w:type="spellEnd"/>
            <w:r w:rsidRPr="00771C38">
              <w:rPr>
                <w:rFonts w:ascii="Times New Roman" w:hAnsi="Times New Roman"/>
                <w:sz w:val="24"/>
                <w:szCs w:val="24"/>
                <w:lang w:val="ru-RU"/>
              </w:rPr>
              <w:t>, вул.Молодіжна, 2</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AC6BB9">
            <w:pPr>
              <w:spacing w:after="0" w:line="240" w:lineRule="auto"/>
              <w:jc w:val="center"/>
              <w:rPr>
                <w:rFonts w:ascii="Times New Roman" w:hAnsi="Times New Roman"/>
                <w:b/>
                <w:sz w:val="24"/>
                <w:szCs w:val="24"/>
              </w:rPr>
            </w:pPr>
            <w:hyperlink r:id="rId15" w:history="1">
              <w:r w:rsidR="00674ADF" w:rsidRPr="00771C38">
                <w:rPr>
                  <w:rStyle w:val="a9"/>
                  <w:b/>
                  <w:color w:val="auto"/>
                  <w:sz w:val="24"/>
                  <w:szCs w:val="24"/>
                  <w:u w:val="none"/>
                </w:rPr>
                <w:t xml:space="preserve">ЗДО «Казка» </w:t>
              </w:r>
              <w:proofErr w:type="spellStart"/>
              <w:r w:rsidR="00674ADF" w:rsidRPr="00771C38">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roofErr w:type="spellStart"/>
            <w:r w:rsidRPr="00771C38">
              <w:rPr>
                <w:rFonts w:ascii="Times New Roman" w:hAnsi="Times New Roman"/>
                <w:sz w:val="24"/>
                <w:szCs w:val="24"/>
                <w:lang w:val="ru-RU"/>
              </w:rPr>
              <w:t>с</w:t>
            </w:r>
            <w:proofErr w:type="gramStart"/>
            <w:r w:rsidRPr="00771C38">
              <w:rPr>
                <w:rFonts w:ascii="Times New Roman" w:hAnsi="Times New Roman"/>
                <w:sz w:val="24"/>
                <w:szCs w:val="24"/>
                <w:lang w:val="ru-RU"/>
              </w:rPr>
              <w:t>.К</w:t>
            </w:r>
            <w:proofErr w:type="gramEnd"/>
            <w:r w:rsidRPr="00771C38">
              <w:rPr>
                <w:rFonts w:ascii="Times New Roman" w:hAnsi="Times New Roman"/>
                <w:sz w:val="24"/>
                <w:szCs w:val="24"/>
                <w:lang w:val="ru-RU"/>
              </w:rPr>
              <w:t>олона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вул.Шевченка</w:t>
            </w:r>
            <w:proofErr w:type="spellEnd"/>
            <w:r w:rsidRPr="00771C38">
              <w:rPr>
                <w:rFonts w:ascii="Times New Roman" w:hAnsi="Times New Roman"/>
                <w:sz w:val="24"/>
                <w:szCs w:val="24"/>
                <w:lang w:val="ru-RU"/>
              </w:rPr>
              <w:t>, 5</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771C38">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771C38">
              <w:rPr>
                <w:rFonts w:ascii="Times New Roman" w:hAnsi="Times New Roman"/>
                <w:sz w:val="24"/>
                <w:szCs w:val="24"/>
              </w:rPr>
              <w:t xml:space="preserve">Україна,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
          <w:p w:rsidR="00674ADF" w:rsidRPr="00771C38"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771C38">
              <w:rPr>
                <w:rFonts w:ascii="Times New Roman" w:hAnsi="Times New Roman"/>
                <w:sz w:val="24"/>
                <w:szCs w:val="24"/>
              </w:rPr>
              <w:t xml:space="preserve">с. Самоволя </w:t>
            </w:r>
            <w:r w:rsidRPr="00771C38">
              <w:rPr>
                <w:rStyle w:val="29"/>
                <w:rFonts w:eastAsia="Calibri"/>
                <w:b w:val="0"/>
                <w:color w:val="auto"/>
                <w:sz w:val="24"/>
                <w:szCs w:val="24"/>
              </w:rPr>
              <w:t>вул. Шевченка, 30</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 xml:space="preserve">ДНЗ" Сонечко" </w:t>
            </w:r>
            <w:proofErr w:type="spellStart"/>
            <w:r w:rsidRPr="00771C38">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область,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район,  с. </w:t>
            </w:r>
            <w:proofErr w:type="spellStart"/>
            <w:r w:rsidRPr="00771C38">
              <w:rPr>
                <w:rFonts w:ascii="Times New Roman" w:hAnsi="Times New Roman"/>
                <w:sz w:val="24"/>
                <w:szCs w:val="24"/>
                <w:lang w:val="ru-RU"/>
              </w:rPr>
              <w:t>Луковичі</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Учительська</w:t>
            </w:r>
            <w:proofErr w:type="spellEnd"/>
            <w:r w:rsidRPr="00771C38">
              <w:rPr>
                <w:rFonts w:ascii="Times New Roman" w:hAnsi="Times New Roman"/>
                <w:sz w:val="24"/>
                <w:szCs w:val="24"/>
                <w:lang w:val="ru-RU"/>
              </w:rPr>
              <w:t>, 1В</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AC6BB9">
            <w:pPr>
              <w:spacing w:after="0" w:line="240" w:lineRule="auto"/>
              <w:jc w:val="center"/>
              <w:rPr>
                <w:rFonts w:ascii="Times New Roman" w:hAnsi="Times New Roman"/>
                <w:b/>
                <w:sz w:val="24"/>
                <w:szCs w:val="24"/>
              </w:rPr>
            </w:pPr>
            <w:hyperlink r:id="rId16" w:history="1">
              <w:r w:rsidR="00674ADF" w:rsidRPr="00771C38">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.Р</w:t>
            </w:r>
            <w:proofErr w:type="gramEnd"/>
            <w:r w:rsidRPr="00771C38">
              <w:rPr>
                <w:rFonts w:ascii="Times New Roman" w:hAnsi="Times New Roman"/>
                <w:sz w:val="24"/>
                <w:szCs w:val="24"/>
                <w:lang w:val="ru-RU"/>
              </w:rPr>
              <w:t xml:space="preserve">иковичі,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Центральна, 68,а</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 xml:space="preserve">Ліцей </w:t>
            </w:r>
            <w:hyperlink r:id="rId17" w:history="1">
              <w:r w:rsidRPr="00771C38">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w:t>
            </w:r>
            <w:proofErr w:type="gramStart"/>
            <w:r w:rsidRPr="00771C38">
              <w:rPr>
                <w:rFonts w:ascii="Times New Roman" w:hAnsi="Times New Roman"/>
                <w:sz w:val="24"/>
                <w:szCs w:val="24"/>
                <w:lang w:val="ru-RU"/>
              </w:rPr>
              <w:t xml:space="preserve">,, </w:t>
            </w:r>
            <w:proofErr w:type="gramEnd"/>
            <w:r w:rsidRPr="00771C38">
              <w:rPr>
                <w:rFonts w:ascii="Times New Roman" w:hAnsi="Times New Roman"/>
                <w:sz w:val="24"/>
                <w:szCs w:val="24"/>
                <w:lang w:val="ru-RU"/>
              </w:rPr>
              <w:t>Колона,</w:t>
            </w:r>
            <w:r w:rsidRPr="00771C38">
              <w:rPr>
                <w:rFonts w:ascii="Times New Roman" w:hAnsi="Times New Roman"/>
                <w:sz w:val="24"/>
                <w:szCs w:val="24"/>
                <w:shd w:val="clear" w:color="auto" w:fill="FFFFFF"/>
                <w:lang w:val="ru-RU"/>
              </w:rPr>
              <w:t xml:space="preserve"> </w:t>
            </w:r>
            <w:proofErr w:type="spellStart"/>
            <w:r w:rsidRPr="00771C38">
              <w:rPr>
                <w:rFonts w:ascii="Times New Roman" w:hAnsi="Times New Roman"/>
                <w:sz w:val="24"/>
                <w:szCs w:val="24"/>
                <w:shd w:val="clear" w:color="auto" w:fill="FFFFFF"/>
                <w:lang w:val="ru-RU"/>
              </w:rPr>
              <w:t>вул</w:t>
            </w:r>
            <w:proofErr w:type="spellEnd"/>
            <w:r w:rsidRPr="00771C38">
              <w:rPr>
                <w:rFonts w:ascii="Times New Roman" w:hAnsi="Times New Roman"/>
                <w:sz w:val="24"/>
                <w:szCs w:val="24"/>
                <w:shd w:val="clear" w:color="auto" w:fill="FFFFFF"/>
                <w:lang w:val="ru-RU"/>
              </w:rPr>
              <w:t>. Шевченка, 5</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AC6BB9">
            <w:pPr>
              <w:spacing w:after="0" w:line="240" w:lineRule="auto"/>
              <w:jc w:val="center"/>
              <w:rPr>
                <w:rFonts w:ascii="Times New Roman" w:hAnsi="Times New Roman"/>
                <w:b/>
                <w:sz w:val="24"/>
                <w:szCs w:val="24"/>
              </w:rPr>
            </w:pPr>
            <w:hyperlink r:id="rId18" w:history="1">
              <w:r w:rsidR="00674ADF" w:rsidRPr="00771C38">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с</w:t>
            </w:r>
            <w:proofErr w:type="gramStart"/>
            <w:r w:rsidRPr="00771C38">
              <w:rPr>
                <w:rFonts w:ascii="Times New Roman" w:hAnsi="Times New Roman"/>
                <w:sz w:val="24"/>
                <w:szCs w:val="24"/>
                <w:lang w:val="ru-RU"/>
              </w:rPr>
              <w:t>.Ж</w:t>
            </w:r>
            <w:proofErr w:type="gramEnd"/>
            <w:r w:rsidRPr="00771C38">
              <w:rPr>
                <w:rFonts w:ascii="Times New Roman" w:hAnsi="Times New Roman"/>
                <w:sz w:val="24"/>
                <w:szCs w:val="24"/>
                <w:lang w:val="ru-RU"/>
              </w:rPr>
              <w:t xml:space="preserve">ашковичі,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Поліщука</w:t>
            </w:r>
            <w:proofErr w:type="spellEnd"/>
            <w:r w:rsidRPr="00771C38">
              <w:rPr>
                <w:rFonts w:ascii="Times New Roman" w:hAnsi="Times New Roman"/>
                <w:sz w:val="24"/>
                <w:szCs w:val="24"/>
                <w:lang w:val="ru-RU"/>
              </w:rPr>
              <w:t>, 15</w:t>
            </w:r>
          </w:p>
        </w:tc>
      </w:tr>
      <w:tr w:rsidR="00625C95" w:rsidRPr="00771C38"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AC6BB9">
            <w:pPr>
              <w:spacing w:after="0" w:line="240" w:lineRule="auto"/>
              <w:jc w:val="center"/>
              <w:rPr>
                <w:rFonts w:ascii="Times New Roman" w:hAnsi="Times New Roman"/>
                <w:b/>
                <w:sz w:val="24"/>
                <w:szCs w:val="24"/>
              </w:rPr>
            </w:pPr>
            <w:hyperlink r:id="rId19" w:history="1">
              <w:r w:rsidR="00674ADF" w:rsidRPr="00771C38">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w:t>
            </w:r>
            <w:proofErr w:type="gramStart"/>
            <w:r w:rsidRPr="00771C38">
              <w:rPr>
                <w:rFonts w:ascii="Times New Roman" w:hAnsi="Times New Roman"/>
                <w:sz w:val="24"/>
                <w:szCs w:val="24"/>
                <w:lang w:val="ru-RU"/>
              </w:rPr>
              <w:t xml:space="preserve">,, </w:t>
            </w:r>
            <w:proofErr w:type="gramEnd"/>
            <w:r w:rsidRPr="00771C38">
              <w:rPr>
                <w:rFonts w:ascii="Times New Roman" w:hAnsi="Times New Roman"/>
                <w:sz w:val="24"/>
                <w:szCs w:val="24"/>
                <w:lang w:val="ru-RU"/>
              </w:rPr>
              <w:t xml:space="preserve">с.Топилище, </w:t>
            </w:r>
            <w:proofErr w:type="spellStart"/>
            <w:r w:rsidRPr="00771C38">
              <w:rPr>
                <w:rFonts w:ascii="Times New Roman" w:hAnsi="Times New Roman"/>
                <w:sz w:val="24"/>
                <w:szCs w:val="24"/>
                <w:lang w:val="ru-RU"/>
              </w:rPr>
              <w:t>вул</w:t>
            </w:r>
            <w:proofErr w:type="spellEnd"/>
            <w:r w:rsidRPr="00771C38">
              <w:rPr>
                <w:rFonts w:ascii="Times New Roman" w:hAnsi="Times New Roman"/>
                <w:sz w:val="24"/>
                <w:szCs w:val="24"/>
                <w:lang w:val="ru-RU"/>
              </w:rPr>
              <w:t>. Центральна, 47а</w:t>
            </w:r>
          </w:p>
        </w:tc>
      </w:tr>
      <w:tr w:rsidR="00625C95" w:rsidRPr="00EF2FA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b/>
                <w:sz w:val="24"/>
                <w:szCs w:val="24"/>
              </w:rPr>
            </w:pPr>
            <w:r w:rsidRPr="00771C38">
              <w:rPr>
                <w:rFonts w:ascii="Times New Roman" w:hAnsi="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771C38" w:rsidRDefault="00674ADF">
            <w:pPr>
              <w:spacing w:after="0" w:line="240" w:lineRule="auto"/>
              <w:jc w:val="center"/>
              <w:rPr>
                <w:rStyle w:val="a9"/>
                <w:rFonts w:ascii="Calibri" w:hAnsi="Calibri"/>
                <w:b/>
                <w:color w:val="auto"/>
                <w:sz w:val="24"/>
                <w:szCs w:val="24"/>
                <w:u w:val="none"/>
              </w:rPr>
            </w:pPr>
            <w:proofErr w:type="spellStart"/>
            <w:r w:rsidRPr="00771C38">
              <w:rPr>
                <w:rStyle w:val="a9"/>
                <w:b/>
                <w:color w:val="auto"/>
                <w:sz w:val="24"/>
                <w:szCs w:val="24"/>
                <w:u w:val="none"/>
                <w:lang w:val="ru-RU"/>
              </w:rPr>
              <w:t>Ліцей</w:t>
            </w:r>
            <w:proofErr w:type="spellEnd"/>
            <w:r w:rsidRPr="00771C38">
              <w:rPr>
                <w:rStyle w:val="a9"/>
                <w:b/>
                <w:color w:val="auto"/>
                <w:sz w:val="24"/>
                <w:szCs w:val="24"/>
                <w:u w:val="none"/>
              </w:rPr>
              <w:t xml:space="preserve">. </w:t>
            </w:r>
            <w:r w:rsidRPr="00771C38">
              <w:rPr>
                <w:rStyle w:val="a9"/>
                <w:b/>
                <w:color w:val="auto"/>
                <w:sz w:val="24"/>
                <w:szCs w:val="24"/>
                <w:u w:val="none"/>
                <w:lang w:val="ru-RU"/>
              </w:rPr>
              <w:t>с</w:t>
            </w:r>
            <w:r w:rsidRPr="00771C38">
              <w:rPr>
                <w:rStyle w:val="a9"/>
                <w:b/>
                <w:color w:val="auto"/>
                <w:sz w:val="24"/>
                <w:szCs w:val="24"/>
                <w:u w:val="none"/>
              </w:rPr>
              <w:t xml:space="preserve">. </w:t>
            </w:r>
            <w:proofErr w:type="spellStart"/>
            <w:r w:rsidRPr="00771C38">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771C38" w:rsidRDefault="00674ADF">
            <w:pPr>
              <w:spacing w:after="0" w:line="240" w:lineRule="auto"/>
              <w:jc w:val="center"/>
              <w:rPr>
                <w:rFonts w:ascii="Times New Roman" w:hAnsi="Times New Roman"/>
                <w:sz w:val="24"/>
                <w:szCs w:val="24"/>
                <w:lang w:val="ru-RU"/>
              </w:rPr>
            </w:pPr>
            <w:proofErr w:type="spellStart"/>
            <w:r w:rsidRPr="00771C38">
              <w:rPr>
                <w:rFonts w:ascii="Times New Roman" w:hAnsi="Times New Roman"/>
                <w:sz w:val="24"/>
                <w:szCs w:val="24"/>
                <w:lang w:val="ru-RU"/>
              </w:rPr>
              <w:t>Україна</w:t>
            </w:r>
            <w:proofErr w:type="spellEnd"/>
            <w:r w:rsidRPr="00771C38">
              <w:rPr>
                <w:rFonts w:ascii="Times New Roman" w:hAnsi="Times New Roman"/>
                <w:sz w:val="24"/>
                <w:szCs w:val="24"/>
                <w:lang w:val="ru-RU"/>
              </w:rPr>
              <w:t xml:space="preserve">, </w:t>
            </w:r>
            <w:proofErr w:type="spellStart"/>
            <w:r w:rsidRPr="00771C38">
              <w:rPr>
                <w:rFonts w:ascii="Times New Roman" w:hAnsi="Times New Roman"/>
                <w:sz w:val="24"/>
                <w:szCs w:val="24"/>
                <w:lang w:val="ru-RU"/>
              </w:rPr>
              <w:t>Волинська</w:t>
            </w:r>
            <w:proofErr w:type="spellEnd"/>
            <w:r w:rsidRPr="00771C38">
              <w:rPr>
                <w:rFonts w:ascii="Times New Roman" w:hAnsi="Times New Roman"/>
                <w:sz w:val="24"/>
                <w:szCs w:val="24"/>
                <w:lang w:val="ru-RU"/>
              </w:rPr>
              <w:t xml:space="preserve"> обл., </w:t>
            </w:r>
            <w:r w:rsidRPr="00771C38">
              <w:rPr>
                <w:rFonts w:ascii="Times New Roman" w:hAnsi="Times New Roman"/>
                <w:sz w:val="24"/>
                <w:szCs w:val="24"/>
              </w:rPr>
              <w:t>Володимирський</w:t>
            </w:r>
            <w:r w:rsidRPr="00771C38">
              <w:rPr>
                <w:rFonts w:ascii="Times New Roman" w:hAnsi="Times New Roman"/>
                <w:sz w:val="24"/>
                <w:szCs w:val="24"/>
                <w:lang w:val="ru-RU"/>
              </w:rPr>
              <w:t xml:space="preserve"> р-н, </w:t>
            </w:r>
          </w:p>
          <w:p w:rsidR="00674ADF" w:rsidRPr="00771C38" w:rsidRDefault="00674ADF">
            <w:pPr>
              <w:spacing w:after="0" w:line="240" w:lineRule="auto"/>
              <w:jc w:val="center"/>
              <w:rPr>
                <w:rStyle w:val="a9"/>
                <w:rFonts w:ascii="Calibri" w:hAnsi="Calibri"/>
                <w:color w:val="auto"/>
                <w:sz w:val="24"/>
                <w:szCs w:val="24"/>
                <w:u w:val="none"/>
                <w:lang w:val="ru-RU"/>
              </w:rPr>
            </w:pPr>
            <w:r w:rsidRPr="00771C38">
              <w:rPr>
                <w:rStyle w:val="a9"/>
                <w:color w:val="auto"/>
                <w:sz w:val="24"/>
                <w:szCs w:val="24"/>
                <w:u w:val="none"/>
                <w:lang w:val="ru-RU"/>
              </w:rPr>
              <w:t xml:space="preserve">с. </w:t>
            </w:r>
            <w:proofErr w:type="spellStart"/>
            <w:r w:rsidRPr="00771C38">
              <w:rPr>
                <w:rStyle w:val="a9"/>
                <w:color w:val="auto"/>
                <w:sz w:val="24"/>
                <w:szCs w:val="24"/>
                <w:u w:val="none"/>
                <w:lang w:val="ru-RU"/>
              </w:rPr>
              <w:t>Луковичі</w:t>
            </w:r>
            <w:proofErr w:type="spellEnd"/>
            <w:r w:rsidRPr="00771C38">
              <w:rPr>
                <w:rStyle w:val="a9"/>
                <w:color w:val="auto"/>
                <w:sz w:val="24"/>
                <w:szCs w:val="24"/>
                <w:u w:val="none"/>
                <w:lang w:val="ru-RU"/>
              </w:rPr>
              <w:t xml:space="preserve">, </w:t>
            </w:r>
            <w:proofErr w:type="spellStart"/>
            <w:r w:rsidRPr="00771C38">
              <w:rPr>
                <w:rStyle w:val="a9"/>
                <w:color w:val="auto"/>
                <w:sz w:val="24"/>
                <w:szCs w:val="24"/>
                <w:u w:val="none"/>
                <w:lang w:val="ru-RU"/>
              </w:rPr>
              <w:t>вул</w:t>
            </w:r>
            <w:proofErr w:type="spellEnd"/>
            <w:r w:rsidRPr="00771C38">
              <w:rPr>
                <w:rStyle w:val="a9"/>
                <w:color w:val="auto"/>
                <w:sz w:val="24"/>
                <w:szCs w:val="24"/>
                <w:u w:val="none"/>
                <w:lang w:val="ru-RU"/>
              </w:rPr>
              <w:t xml:space="preserve">. </w:t>
            </w:r>
            <w:proofErr w:type="spellStart"/>
            <w:r w:rsidRPr="00771C38">
              <w:rPr>
                <w:rStyle w:val="a9"/>
                <w:color w:val="auto"/>
                <w:sz w:val="24"/>
                <w:szCs w:val="24"/>
                <w:u w:val="none"/>
                <w:lang w:val="ru-RU"/>
              </w:rPr>
              <w:t>Селянська</w:t>
            </w:r>
            <w:proofErr w:type="spellEnd"/>
            <w:r w:rsidRPr="00771C38">
              <w:rPr>
                <w:rStyle w:val="a9"/>
                <w:color w:val="auto"/>
                <w:sz w:val="24"/>
                <w:szCs w:val="24"/>
                <w:u w:val="none"/>
                <w:lang w:val="ru-RU"/>
              </w:rPr>
              <w:t xml:space="preserve">, 15, </w:t>
            </w:r>
          </w:p>
        </w:tc>
      </w:tr>
    </w:tbl>
    <w:p w:rsidR="00771C38" w:rsidRPr="009D0776" w:rsidRDefault="00771C38" w:rsidP="009D0776">
      <w:pPr>
        <w:pStyle w:val="HTML"/>
        <w:ind w:firstLine="567"/>
        <w:jc w:val="both"/>
        <w:rPr>
          <w:rFonts w:ascii="Times New Roman" w:hAnsi="Times New Roman" w:cs="Times New Roman"/>
          <w:bCs/>
          <w:sz w:val="24"/>
          <w:szCs w:val="24"/>
          <w:lang w:val="uk-UA"/>
        </w:rPr>
      </w:pPr>
      <w:bookmarkStart w:id="0" w:name="_Hlk154160285"/>
      <w:r w:rsidRPr="009D0776">
        <w:rPr>
          <w:rFonts w:ascii="Times New Roman" w:hAnsi="Times New Roman" w:cs="Times New Roman"/>
          <w:bCs/>
          <w:sz w:val="24"/>
          <w:szCs w:val="24"/>
          <w:lang w:val="uk-UA"/>
        </w:rPr>
        <w:t xml:space="preserve">Для підтвердження </w:t>
      </w:r>
      <w:bookmarkStart w:id="1" w:name="_GoBack"/>
      <w:r w:rsidRPr="009D0776">
        <w:rPr>
          <w:rFonts w:ascii="Times New Roman" w:hAnsi="Times New Roman" w:cs="Times New Roman"/>
          <w:bCs/>
          <w:sz w:val="24"/>
          <w:szCs w:val="24"/>
          <w:lang w:val="uk-UA"/>
        </w:rPr>
        <w:t>технічних вимог Учасник повинен надати виконати наступні вимоги та відповідно надати такі документи у складі пропозиції:</w:t>
      </w:r>
    </w:p>
    <w:p w:rsidR="00771C38" w:rsidRPr="009D0776" w:rsidRDefault="00771C38" w:rsidP="009D0776">
      <w:pPr>
        <w:pStyle w:val="1"/>
        <w:ind w:firstLine="567"/>
        <w:jc w:val="both"/>
        <w:rPr>
          <w:rFonts w:ascii="Times New Roman" w:hAnsi="Times New Roman"/>
          <w:b/>
          <w:bCs/>
          <w:u w:val="single"/>
        </w:rPr>
      </w:pPr>
      <w:bookmarkStart w:id="2" w:name="_Hlk118987544"/>
      <w:bookmarkStart w:id="3" w:name="_Hlk154159593"/>
      <w:r w:rsidRPr="009D0776">
        <w:rPr>
          <w:rFonts w:ascii="Times New Roman" w:hAnsi="Times New Roman"/>
          <w:sz w:val="24"/>
          <w:szCs w:val="24"/>
          <w:lang w:val="uk-UA"/>
        </w:rPr>
        <w:t xml:space="preserve">- надати в складі тендерної пропозиції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перевірена і відповідає вимогам міжнародного стандарту </w:t>
      </w:r>
      <w:r w:rsidRPr="009D0776">
        <w:rPr>
          <w:rFonts w:ascii="Times New Roman" w:hAnsi="Times New Roman"/>
          <w:bCs/>
          <w:sz w:val="24"/>
          <w:szCs w:val="24"/>
        </w:rPr>
        <w:t>ISO</w:t>
      </w:r>
      <w:r w:rsidRPr="009D0776">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9D0776">
        <w:rPr>
          <w:rFonts w:ascii="Times New Roman" w:hAnsi="Times New Roman"/>
          <w:bCs/>
          <w:sz w:val="24"/>
          <w:szCs w:val="24"/>
        </w:rPr>
        <w:t>Вимоги</w:t>
      </w:r>
      <w:proofErr w:type="spellEnd"/>
      <w:r w:rsidRPr="009D0776">
        <w:rPr>
          <w:rFonts w:ascii="Times New Roman" w:hAnsi="Times New Roman"/>
          <w:bCs/>
          <w:sz w:val="24"/>
          <w:szCs w:val="24"/>
        </w:rPr>
        <w:t xml:space="preserve"> та </w:t>
      </w:r>
      <w:proofErr w:type="spellStart"/>
      <w:r w:rsidRPr="009D0776">
        <w:rPr>
          <w:rFonts w:ascii="Times New Roman" w:hAnsi="Times New Roman"/>
          <w:bCs/>
          <w:sz w:val="24"/>
          <w:szCs w:val="24"/>
        </w:rPr>
        <w:t>настанови</w:t>
      </w:r>
      <w:proofErr w:type="spellEnd"/>
      <w:r w:rsidRPr="009D0776">
        <w:rPr>
          <w:rFonts w:ascii="Times New Roman" w:hAnsi="Times New Roman"/>
          <w:bCs/>
          <w:sz w:val="24"/>
          <w:szCs w:val="24"/>
        </w:rPr>
        <w:t xml:space="preserve"> </w:t>
      </w:r>
      <w:proofErr w:type="spellStart"/>
      <w:r w:rsidRPr="009D0776">
        <w:rPr>
          <w:rFonts w:ascii="Times New Roman" w:hAnsi="Times New Roman"/>
          <w:bCs/>
          <w:sz w:val="24"/>
          <w:szCs w:val="24"/>
        </w:rPr>
        <w:t>щодо</w:t>
      </w:r>
      <w:proofErr w:type="spellEnd"/>
      <w:r w:rsidRPr="009D0776">
        <w:rPr>
          <w:rFonts w:ascii="Times New Roman" w:hAnsi="Times New Roman"/>
          <w:bCs/>
          <w:sz w:val="24"/>
          <w:szCs w:val="24"/>
        </w:rPr>
        <w:t xml:space="preserve"> </w:t>
      </w:r>
      <w:proofErr w:type="spellStart"/>
      <w:r w:rsidRPr="009D0776">
        <w:rPr>
          <w:rFonts w:ascii="Times New Roman" w:hAnsi="Times New Roman"/>
          <w:bCs/>
          <w:sz w:val="24"/>
          <w:szCs w:val="24"/>
        </w:rPr>
        <w:t>застосування</w:t>
      </w:r>
      <w:proofErr w:type="spellEnd"/>
      <w:r w:rsidRPr="009D0776">
        <w:rPr>
          <w:rFonts w:ascii="Times New Roman" w:hAnsi="Times New Roman"/>
          <w:bCs/>
          <w:sz w:val="24"/>
          <w:szCs w:val="24"/>
        </w:rPr>
        <w:t xml:space="preserve">» ДСТУ </w:t>
      </w:r>
      <w:r w:rsidRPr="009D0776">
        <w:rPr>
          <w:rFonts w:ascii="Times New Roman" w:hAnsi="Times New Roman"/>
          <w:bCs/>
          <w:sz w:val="24"/>
          <w:szCs w:val="24"/>
          <w:lang w:val="en-US"/>
        </w:rPr>
        <w:t>ISO</w:t>
      </w:r>
      <w:r w:rsidRPr="009D0776">
        <w:rPr>
          <w:rFonts w:ascii="Times New Roman" w:hAnsi="Times New Roman"/>
          <w:bCs/>
          <w:sz w:val="24"/>
          <w:szCs w:val="24"/>
        </w:rPr>
        <w:t xml:space="preserve"> 45001:2019 </w:t>
      </w:r>
      <w:r w:rsidRPr="009D0776">
        <w:rPr>
          <w:rFonts w:ascii="Times New Roman" w:hAnsi="Times New Roman"/>
          <w:sz w:val="24"/>
          <w:szCs w:val="24"/>
        </w:rPr>
        <w:t>(ISO 45001:2018, IDT) «</w:t>
      </w:r>
      <w:proofErr w:type="spellStart"/>
      <w:r w:rsidRPr="009D0776">
        <w:rPr>
          <w:rFonts w:ascii="Times New Roman" w:hAnsi="Times New Roman"/>
          <w:sz w:val="24"/>
          <w:szCs w:val="24"/>
        </w:rPr>
        <w:t>Системи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управління</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охороною</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здоров’я</w:t>
      </w:r>
      <w:proofErr w:type="spellEnd"/>
      <w:r w:rsidRPr="009D0776">
        <w:rPr>
          <w:rFonts w:ascii="Times New Roman" w:hAnsi="Times New Roman"/>
          <w:sz w:val="24"/>
          <w:szCs w:val="24"/>
        </w:rPr>
        <w:t xml:space="preserve"> та </w:t>
      </w:r>
      <w:proofErr w:type="spellStart"/>
      <w:r w:rsidRPr="009D0776">
        <w:rPr>
          <w:rFonts w:ascii="Times New Roman" w:hAnsi="Times New Roman"/>
          <w:sz w:val="24"/>
          <w:szCs w:val="24"/>
        </w:rPr>
        <w:t>безпекою</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праці</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Вимоги</w:t>
      </w:r>
      <w:proofErr w:type="spellEnd"/>
      <w:r w:rsidRPr="009D0776">
        <w:rPr>
          <w:rFonts w:ascii="Times New Roman" w:hAnsi="Times New Roman"/>
          <w:sz w:val="24"/>
          <w:szCs w:val="24"/>
        </w:rPr>
        <w:t xml:space="preserve"> та </w:t>
      </w:r>
      <w:proofErr w:type="spellStart"/>
      <w:r w:rsidRPr="009D0776">
        <w:rPr>
          <w:rFonts w:ascii="Times New Roman" w:hAnsi="Times New Roman"/>
          <w:sz w:val="24"/>
          <w:szCs w:val="24"/>
        </w:rPr>
        <w:t>настанови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щодо</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застосування</w:t>
      </w:r>
      <w:proofErr w:type="spellEnd"/>
      <w:r w:rsidRPr="009D0776">
        <w:rPr>
          <w:rFonts w:ascii="Times New Roman" w:hAnsi="Times New Roman"/>
          <w:sz w:val="24"/>
          <w:szCs w:val="24"/>
        </w:rPr>
        <w:t>»</w:t>
      </w:r>
      <w:r w:rsidRPr="009D0776">
        <w:rPr>
          <w:rFonts w:ascii="Times New Roman" w:hAnsi="Times New Roman"/>
          <w:bCs/>
          <w:sz w:val="24"/>
          <w:szCs w:val="24"/>
        </w:rPr>
        <w:t>.</w:t>
      </w:r>
      <w:r w:rsidRPr="009D0776">
        <w:rPr>
          <w:rFonts w:ascii="Times New Roman" w:hAnsi="Times New Roman"/>
          <w:sz w:val="24"/>
          <w:szCs w:val="24"/>
        </w:rPr>
        <w:t xml:space="preserve"> Орган </w:t>
      </w:r>
      <w:proofErr w:type="spellStart"/>
      <w:r w:rsidRPr="009D0776">
        <w:rPr>
          <w:rFonts w:ascii="Times New Roman" w:hAnsi="Times New Roman"/>
          <w:sz w:val="24"/>
          <w:szCs w:val="24"/>
        </w:rPr>
        <w:t>сертифікації</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який</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видав</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сертифікат</w:t>
      </w:r>
      <w:proofErr w:type="spellEnd"/>
      <w:r w:rsidRPr="009D0776">
        <w:rPr>
          <w:rFonts w:ascii="Times New Roman" w:hAnsi="Times New Roman"/>
          <w:sz w:val="24"/>
          <w:szCs w:val="24"/>
        </w:rPr>
        <w:t xml:space="preserve">, повинен бути внесений в </w:t>
      </w:r>
      <w:proofErr w:type="spellStart"/>
      <w:r w:rsidRPr="009D0776">
        <w:rPr>
          <w:rFonts w:ascii="Times New Roman" w:hAnsi="Times New Roman"/>
          <w:sz w:val="24"/>
          <w:szCs w:val="24"/>
        </w:rPr>
        <w:t>реєстр</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акредитованих</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нотифікованих</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органів</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що</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Учасники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підтверджують</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поданням</w:t>
      </w:r>
      <w:proofErr w:type="spellEnd"/>
      <w:r w:rsidRPr="009D0776">
        <w:rPr>
          <w:rFonts w:ascii="Times New Roman" w:hAnsi="Times New Roman"/>
          <w:sz w:val="24"/>
          <w:szCs w:val="24"/>
        </w:rPr>
        <w:t xml:space="preserve"> у </w:t>
      </w:r>
      <w:proofErr w:type="spellStart"/>
      <w:r w:rsidRPr="009D0776">
        <w:rPr>
          <w:rFonts w:ascii="Times New Roman" w:hAnsi="Times New Roman"/>
          <w:sz w:val="24"/>
          <w:szCs w:val="24"/>
        </w:rPr>
        <w:t>складі</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пропозиції</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свідоцтвом</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атестатом</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іншим</w:t>
      </w:r>
      <w:proofErr w:type="spellEnd"/>
      <w:r w:rsidRPr="009D0776">
        <w:rPr>
          <w:rFonts w:ascii="Times New Roman" w:hAnsi="Times New Roman"/>
          <w:sz w:val="24"/>
          <w:szCs w:val="24"/>
        </w:rPr>
        <w:t xml:space="preserve"> документом. </w:t>
      </w:r>
      <w:bookmarkStart w:id="4" w:name="_Hlk148360050"/>
      <w:r w:rsidRPr="009D0776">
        <w:rPr>
          <w:rFonts w:ascii="Times New Roman" w:eastAsia="Times New Roman" w:hAnsi="Times New Roman"/>
          <w:sz w:val="24"/>
          <w:szCs w:val="24"/>
        </w:rPr>
        <w:t xml:space="preserve">У </w:t>
      </w:r>
      <w:proofErr w:type="spellStart"/>
      <w:r w:rsidRPr="009D0776">
        <w:rPr>
          <w:rFonts w:ascii="Times New Roman" w:eastAsia="Times New Roman" w:hAnsi="Times New Roman"/>
          <w:sz w:val="24"/>
          <w:szCs w:val="24"/>
        </w:rPr>
        <w:t>випадку</w:t>
      </w:r>
      <w:proofErr w:type="spellEnd"/>
      <w:r w:rsidRPr="009D0776">
        <w:rPr>
          <w:rFonts w:ascii="Times New Roman" w:eastAsia="Times New Roman" w:hAnsi="Times New Roman"/>
          <w:sz w:val="24"/>
          <w:szCs w:val="24"/>
        </w:rPr>
        <w:t xml:space="preserve"> коли </w:t>
      </w:r>
      <w:proofErr w:type="spellStart"/>
      <w:r w:rsidRPr="009D0776">
        <w:rPr>
          <w:rFonts w:ascii="Times New Roman" w:eastAsia="Times New Roman" w:hAnsi="Times New Roman"/>
          <w:sz w:val="24"/>
          <w:szCs w:val="24"/>
        </w:rPr>
        <w:t>вищезазначений</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сертифікат</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виданий</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більше</w:t>
      </w:r>
      <w:proofErr w:type="spellEnd"/>
      <w:r w:rsidRPr="009D0776">
        <w:rPr>
          <w:rFonts w:ascii="Times New Roman" w:eastAsia="Times New Roman" w:hAnsi="Times New Roman"/>
          <w:sz w:val="24"/>
          <w:szCs w:val="24"/>
        </w:rPr>
        <w:t xml:space="preserve"> року </w:t>
      </w:r>
      <w:proofErr w:type="spellStart"/>
      <w:r w:rsidRPr="009D0776">
        <w:rPr>
          <w:rFonts w:ascii="Times New Roman" w:eastAsia="Times New Roman" w:hAnsi="Times New Roman"/>
          <w:sz w:val="24"/>
          <w:szCs w:val="24"/>
        </w:rPr>
        <w:t>від</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дати</w:t>
      </w:r>
      <w:proofErr w:type="spellEnd"/>
      <w:r w:rsidRPr="009D0776">
        <w:rPr>
          <w:rFonts w:ascii="Times New Roman" w:eastAsia="Times New Roman" w:hAnsi="Times New Roman"/>
          <w:sz w:val="24"/>
          <w:szCs w:val="24"/>
        </w:rPr>
        <w:t xml:space="preserve"> подання, </w:t>
      </w:r>
      <w:proofErr w:type="spellStart"/>
      <w:r w:rsidRPr="009D0776">
        <w:rPr>
          <w:rFonts w:ascii="Times New Roman" w:eastAsia="Times New Roman" w:hAnsi="Times New Roman"/>
          <w:sz w:val="24"/>
          <w:szCs w:val="24"/>
        </w:rPr>
        <w:t>додатково</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надається</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звіт</w:t>
      </w:r>
      <w:proofErr w:type="spellEnd"/>
      <w:r w:rsidRPr="009D0776">
        <w:rPr>
          <w:rFonts w:ascii="Times New Roman" w:eastAsia="Times New Roman" w:hAnsi="Times New Roman"/>
          <w:sz w:val="24"/>
          <w:szCs w:val="24"/>
        </w:rPr>
        <w:t xml:space="preserve"> за результатами </w:t>
      </w:r>
      <w:proofErr w:type="spellStart"/>
      <w:r w:rsidRPr="009D0776">
        <w:rPr>
          <w:rFonts w:ascii="Times New Roman" w:eastAsia="Times New Roman" w:hAnsi="Times New Roman"/>
          <w:sz w:val="24"/>
          <w:szCs w:val="24"/>
        </w:rPr>
        <w:t>наглядового</w:t>
      </w:r>
      <w:proofErr w:type="spellEnd"/>
      <w:r w:rsidRPr="009D0776">
        <w:rPr>
          <w:rFonts w:ascii="Times New Roman" w:eastAsia="Times New Roman" w:hAnsi="Times New Roman"/>
          <w:sz w:val="24"/>
          <w:szCs w:val="24"/>
        </w:rPr>
        <w:t xml:space="preserve"> аудиту, проведений не </w:t>
      </w:r>
      <w:proofErr w:type="spellStart"/>
      <w:r w:rsidRPr="009D0776">
        <w:rPr>
          <w:rFonts w:ascii="Times New Roman" w:eastAsia="Times New Roman" w:hAnsi="Times New Roman"/>
          <w:sz w:val="24"/>
          <w:szCs w:val="24"/>
        </w:rPr>
        <w:t>більше</w:t>
      </w:r>
      <w:proofErr w:type="spellEnd"/>
      <w:r w:rsidRPr="009D0776">
        <w:rPr>
          <w:rFonts w:ascii="Times New Roman" w:eastAsia="Times New Roman" w:hAnsi="Times New Roman"/>
          <w:sz w:val="24"/>
          <w:szCs w:val="24"/>
        </w:rPr>
        <w:t xml:space="preserve"> 12 </w:t>
      </w:r>
      <w:proofErr w:type="spellStart"/>
      <w:r w:rsidRPr="009D0776">
        <w:rPr>
          <w:rFonts w:ascii="Times New Roman" w:eastAsia="Times New Roman" w:hAnsi="Times New Roman"/>
          <w:sz w:val="24"/>
          <w:szCs w:val="24"/>
        </w:rPr>
        <w:t>місяців</w:t>
      </w:r>
      <w:proofErr w:type="spellEnd"/>
      <w:r w:rsidRPr="009D0776">
        <w:rPr>
          <w:rFonts w:ascii="Times New Roman" w:eastAsia="Times New Roman" w:hAnsi="Times New Roman"/>
          <w:sz w:val="24"/>
          <w:szCs w:val="24"/>
        </w:rPr>
        <w:t xml:space="preserve"> до </w:t>
      </w:r>
      <w:proofErr w:type="spellStart"/>
      <w:r w:rsidRPr="009D0776">
        <w:rPr>
          <w:rFonts w:ascii="Times New Roman" w:eastAsia="Times New Roman" w:hAnsi="Times New Roman"/>
          <w:sz w:val="24"/>
          <w:szCs w:val="24"/>
        </w:rPr>
        <w:t>дати</w:t>
      </w:r>
      <w:proofErr w:type="spellEnd"/>
      <w:r w:rsidRPr="009D0776">
        <w:rPr>
          <w:rFonts w:ascii="Times New Roman" w:eastAsia="Times New Roman" w:hAnsi="Times New Roman"/>
          <w:sz w:val="24"/>
          <w:szCs w:val="24"/>
        </w:rPr>
        <w:t xml:space="preserve"> подання.</w:t>
      </w:r>
    </w:p>
    <w:bookmarkEnd w:id="4"/>
    <w:p w:rsidR="00771C38" w:rsidRPr="009D0776" w:rsidRDefault="00771C38" w:rsidP="009D0776">
      <w:pPr>
        <w:pStyle w:val="1"/>
        <w:ind w:firstLine="567"/>
        <w:jc w:val="both"/>
        <w:rPr>
          <w:rFonts w:ascii="Times New Roman" w:hAnsi="Times New Roman"/>
          <w:b/>
          <w:bCs/>
          <w:u w:val="single"/>
        </w:rPr>
      </w:pPr>
      <w:r w:rsidRPr="009D0776">
        <w:rPr>
          <w:rFonts w:ascii="Times New Roman" w:hAnsi="Times New Roman"/>
          <w:sz w:val="24"/>
          <w:szCs w:val="24"/>
        </w:rPr>
        <w:t>-</w:t>
      </w:r>
      <w:r w:rsidRPr="009D0776">
        <w:rPr>
          <w:rFonts w:ascii="Times New Roman" w:eastAsia="Times New Roman" w:hAnsi="Times New Roman"/>
          <w:sz w:val="24"/>
          <w:szCs w:val="24"/>
        </w:rPr>
        <w:t xml:space="preserve"> </w:t>
      </w:r>
      <w:proofErr w:type="spellStart"/>
      <w:r w:rsidRPr="009D0776">
        <w:rPr>
          <w:rFonts w:ascii="Times New Roman" w:hAnsi="Times New Roman"/>
          <w:sz w:val="24"/>
          <w:szCs w:val="24"/>
        </w:rPr>
        <w:t>копію</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дійсного</w:t>
      </w:r>
      <w:proofErr w:type="spellEnd"/>
      <w:r w:rsidRPr="009D0776">
        <w:rPr>
          <w:rFonts w:ascii="Times New Roman" w:hAnsi="Times New Roman"/>
          <w:sz w:val="24"/>
          <w:szCs w:val="24"/>
        </w:rPr>
        <w:t xml:space="preserve"> на момент </w:t>
      </w:r>
      <w:proofErr w:type="spellStart"/>
      <w:r w:rsidRPr="009D0776">
        <w:rPr>
          <w:rFonts w:ascii="Times New Roman" w:hAnsi="Times New Roman"/>
          <w:sz w:val="24"/>
          <w:szCs w:val="24"/>
        </w:rPr>
        <w:t>кінцевого</w:t>
      </w:r>
      <w:proofErr w:type="spellEnd"/>
      <w:r w:rsidRPr="009D0776">
        <w:rPr>
          <w:rFonts w:ascii="Times New Roman" w:hAnsi="Times New Roman"/>
          <w:sz w:val="24"/>
          <w:szCs w:val="24"/>
        </w:rPr>
        <w:t xml:space="preserve"> строку подання </w:t>
      </w:r>
      <w:proofErr w:type="spellStart"/>
      <w:r w:rsidRPr="009D0776">
        <w:rPr>
          <w:rFonts w:ascii="Times New Roman" w:hAnsi="Times New Roman"/>
          <w:sz w:val="24"/>
          <w:szCs w:val="24"/>
        </w:rPr>
        <w:t>тендерних</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пропозицій</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lang w:eastAsia="uk-UA"/>
        </w:rPr>
        <w:t>сертифікату</w:t>
      </w:r>
      <w:proofErr w:type="spellEnd"/>
      <w:r w:rsidRPr="009D0776">
        <w:rPr>
          <w:rFonts w:ascii="Times New Roman" w:hAnsi="Times New Roman"/>
          <w:sz w:val="24"/>
          <w:szCs w:val="24"/>
          <w:lang w:eastAsia="uk-UA"/>
        </w:rPr>
        <w:t xml:space="preserve"> на систему </w:t>
      </w:r>
      <w:proofErr w:type="spellStart"/>
      <w:r w:rsidRPr="009D0776">
        <w:rPr>
          <w:rFonts w:ascii="Times New Roman" w:hAnsi="Times New Roman"/>
          <w:sz w:val="24"/>
          <w:szCs w:val="24"/>
          <w:lang w:eastAsia="uk-UA"/>
        </w:rPr>
        <w:t>управління</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якістю</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який</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посвідчує</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що</w:t>
      </w:r>
      <w:proofErr w:type="spellEnd"/>
      <w:r w:rsidRPr="009D0776">
        <w:rPr>
          <w:rFonts w:ascii="Times New Roman" w:hAnsi="Times New Roman"/>
          <w:sz w:val="24"/>
          <w:szCs w:val="24"/>
          <w:lang w:eastAsia="uk-UA"/>
        </w:rPr>
        <w:t xml:space="preserve"> система </w:t>
      </w:r>
      <w:proofErr w:type="spellStart"/>
      <w:r w:rsidRPr="009D0776">
        <w:rPr>
          <w:rFonts w:ascii="Times New Roman" w:hAnsi="Times New Roman"/>
          <w:sz w:val="24"/>
          <w:szCs w:val="24"/>
          <w:lang w:eastAsia="uk-UA"/>
        </w:rPr>
        <w:t>управління</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якістю</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відповідає</w:t>
      </w:r>
      <w:proofErr w:type="spellEnd"/>
      <w:r w:rsidRPr="009D0776">
        <w:rPr>
          <w:rFonts w:ascii="Times New Roman" w:hAnsi="Times New Roman"/>
          <w:sz w:val="24"/>
          <w:szCs w:val="24"/>
          <w:lang w:eastAsia="uk-UA"/>
        </w:rPr>
        <w:t xml:space="preserve"> </w:t>
      </w:r>
      <w:proofErr w:type="spellStart"/>
      <w:r w:rsidRPr="009D0776">
        <w:rPr>
          <w:rFonts w:ascii="Times New Roman" w:hAnsi="Times New Roman"/>
          <w:sz w:val="24"/>
          <w:szCs w:val="24"/>
          <w:lang w:eastAsia="uk-UA"/>
        </w:rPr>
        <w:t>вимогам</w:t>
      </w:r>
      <w:proofErr w:type="spellEnd"/>
      <w:r w:rsidRPr="009D0776">
        <w:rPr>
          <w:rFonts w:ascii="Times New Roman" w:hAnsi="Times New Roman"/>
          <w:sz w:val="24"/>
          <w:szCs w:val="24"/>
          <w:lang w:eastAsia="uk-UA"/>
        </w:rPr>
        <w:t xml:space="preserve"> ДСТУ </w:t>
      </w:r>
      <w:r w:rsidRPr="009D0776">
        <w:rPr>
          <w:rFonts w:ascii="Times New Roman" w:hAnsi="Times New Roman"/>
          <w:sz w:val="24"/>
          <w:szCs w:val="24"/>
          <w:lang w:val="en-US" w:eastAsia="uk-UA"/>
        </w:rPr>
        <w:t>EN</w:t>
      </w:r>
      <w:r w:rsidRPr="009D0776">
        <w:rPr>
          <w:rFonts w:ascii="Times New Roman" w:hAnsi="Times New Roman"/>
          <w:sz w:val="24"/>
          <w:szCs w:val="24"/>
          <w:lang w:eastAsia="uk-UA"/>
        </w:rPr>
        <w:t xml:space="preserve"> </w:t>
      </w:r>
      <w:r w:rsidRPr="009D0776">
        <w:rPr>
          <w:rFonts w:ascii="Times New Roman" w:hAnsi="Times New Roman"/>
          <w:sz w:val="24"/>
          <w:szCs w:val="24"/>
          <w:lang w:val="en-US" w:eastAsia="uk-UA"/>
        </w:rPr>
        <w:t>ISO</w:t>
      </w:r>
      <w:r w:rsidRPr="009D0776">
        <w:rPr>
          <w:rFonts w:ascii="Times New Roman" w:hAnsi="Times New Roman"/>
          <w:sz w:val="24"/>
          <w:szCs w:val="24"/>
          <w:lang w:eastAsia="uk-UA"/>
        </w:rPr>
        <w:t xml:space="preserve"> 9001:2018</w:t>
      </w:r>
      <w:r w:rsidRPr="009D0776">
        <w:rPr>
          <w:rFonts w:ascii="Times New Roman" w:hAnsi="Times New Roman"/>
          <w:sz w:val="24"/>
          <w:szCs w:val="24"/>
          <w:shd w:val="clear" w:color="auto" w:fill="FEFEFE"/>
        </w:rPr>
        <w:t xml:space="preserve"> «</w:t>
      </w:r>
      <w:proofErr w:type="spellStart"/>
      <w:r w:rsidRPr="009D0776">
        <w:rPr>
          <w:rFonts w:ascii="Times New Roman" w:hAnsi="Times New Roman"/>
          <w:sz w:val="24"/>
          <w:szCs w:val="24"/>
          <w:shd w:val="clear" w:color="auto" w:fill="FEFEFE"/>
        </w:rPr>
        <w:t>Системи</w:t>
      </w:r>
      <w:proofErr w:type="spellEnd"/>
      <w:r w:rsidRPr="009D0776">
        <w:rPr>
          <w:rFonts w:ascii="Times New Roman" w:hAnsi="Times New Roman"/>
          <w:sz w:val="24"/>
          <w:szCs w:val="24"/>
          <w:shd w:val="clear" w:color="auto" w:fill="FEFEFE"/>
        </w:rPr>
        <w:t xml:space="preserve"> </w:t>
      </w:r>
      <w:proofErr w:type="spellStart"/>
      <w:r w:rsidRPr="009D0776">
        <w:rPr>
          <w:rFonts w:ascii="Times New Roman" w:hAnsi="Times New Roman"/>
          <w:sz w:val="24"/>
          <w:szCs w:val="24"/>
          <w:shd w:val="clear" w:color="auto" w:fill="FEFEFE"/>
        </w:rPr>
        <w:t>управління</w:t>
      </w:r>
      <w:proofErr w:type="spellEnd"/>
      <w:r w:rsidRPr="009D0776">
        <w:rPr>
          <w:rFonts w:ascii="Times New Roman" w:hAnsi="Times New Roman"/>
          <w:sz w:val="24"/>
          <w:szCs w:val="24"/>
          <w:shd w:val="clear" w:color="auto" w:fill="FEFEFE"/>
        </w:rPr>
        <w:t xml:space="preserve"> </w:t>
      </w:r>
      <w:proofErr w:type="spellStart"/>
      <w:r w:rsidRPr="009D0776">
        <w:rPr>
          <w:rFonts w:ascii="Times New Roman" w:hAnsi="Times New Roman"/>
          <w:sz w:val="24"/>
          <w:szCs w:val="24"/>
          <w:shd w:val="clear" w:color="auto" w:fill="FEFEFE"/>
        </w:rPr>
        <w:t>якістю</w:t>
      </w:r>
      <w:proofErr w:type="spellEnd"/>
      <w:r w:rsidRPr="009D0776">
        <w:rPr>
          <w:rFonts w:ascii="Times New Roman" w:hAnsi="Times New Roman"/>
          <w:sz w:val="24"/>
          <w:szCs w:val="24"/>
          <w:shd w:val="clear" w:color="auto" w:fill="FEFEFE"/>
        </w:rPr>
        <w:t xml:space="preserve">. </w:t>
      </w:r>
      <w:proofErr w:type="spellStart"/>
      <w:r w:rsidRPr="009D0776">
        <w:rPr>
          <w:rFonts w:ascii="Times New Roman" w:hAnsi="Times New Roman"/>
          <w:sz w:val="24"/>
          <w:szCs w:val="24"/>
          <w:shd w:val="clear" w:color="auto" w:fill="FEFEFE"/>
        </w:rPr>
        <w:t>Вимоги</w:t>
      </w:r>
      <w:proofErr w:type="spellEnd"/>
      <w:r w:rsidRPr="009D0776">
        <w:rPr>
          <w:rFonts w:ascii="Times New Roman" w:hAnsi="Times New Roman"/>
          <w:sz w:val="24"/>
          <w:szCs w:val="24"/>
          <w:shd w:val="clear" w:color="auto" w:fill="FEFEFE"/>
        </w:rPr>
        <w:t xml:space="preserve">» </w:t>
      </w:r>
      <w:proofErr w:type="spellStart"/>
      <w:r w:rsidRPr="009D0776">
        <w:rPr>
          <w:rFonts w:ascii="Times New Roman" w:hAnsi="Times New Roman"/>
          <w:sz w:val="24"/>
          <w:szCs w:val="24"/>
        </w:rPr>
        <w:t>стосовно</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КВЕДу</w:t>
      </w:r>
      <w:proofErr w:type="spellEnd"/>
      <w:r w:rsidRPr="009D0776">
        <w:rPr>
          <w:rFonts w:ascii="Times New Roman" w:hAnsi="Times New Roman"/>
          <w:sz w:val="24"/>
          <w:szCs w:val="24"/>
        </w:rPr>
        <w:t xml:space="preserve"> 46.39/47.11</w:t>
      </w:r>
      <w:r w:rsidRPr="009D0776">
        <w:rPr>
          <w:rFonts w:ascii="Times New Roman" w:hAnsi="Times New Roman"/>
          <w:sz w:val="24"/>
          <w:szCs w:val="24"/>
          <w:lang w:eastAsia="uk-UA"/>
        </w:rPr>
        <w:t xml:space="preserve">; </w:t>
      </w:r>
      <w:r w:rsidRPr="009D0776">
        <w:rPr>
          <w:rFonts w:ascii="Times New Roman" w:hAnsi="Times New Roman"/>
          <w:sz w:val="24"/>
          <w:szCs w:val="24"/>
        </w:rPr>
        <w:t xml:space="preserve">Орган </w:t>
      </w:r>
      <w:proofErr w:type="spellStart"/>
      <w:r w:rsidRPr="009D0776">
        <w:rPr>
          <w:rFonts w:ascii="Times New Roman" w:hAnsi="Times New Roman"/>
          <w:sz w:val="24"/>
          <w:szCs w:val="24"/>
        </w:rPr>
        <w:t>сертифікації</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який</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видав</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сертифікат</w:t>
      </w:r>
      <w:proofErr w:type="spellEnd"/>
      <w:r w:rsidRPr="009D0776">
        <w:rPr>
          <w:rFonts w:ascii="Times New Roman" w:hAnsi="Times New Roman"/>
          <w:sz w:val="24"/>
          <w:szCs w:val="24"/>
        </w:rPr>
        <w:t xml:space="preserve">, повинен бути внесений в </w:t>
      </w:r>
      <w:proofErr w:type="spellStart"/>
      <w:r w:rsidRPr="009D0776">
        <w:rPr>
          <w:rFonts w:ascii="Times New Roman" w:hAnsi="Times New Roman"/>
          <w:sz w:val="24"/>
          <w:szCs w:val="24"/>
        </w:rPr>
        <w:t>реєстр</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акредитованих</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нотифікованих</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органів</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що</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Учасники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підтверджують</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поданням</w:t>
      </w:r>
      <w:proofErr w:type="spellEnd"/>
      <w:r w:rsidRPr="009D0776">
        <w:rPr>
          <w:rFonts w:ascii="Times New Roman" w:hAnsi="Times New Roman"/>
          <w:sz w:val="24"/>
          <w:szCs w:val="24"/>
        </w:rPr>
        <w:t xml:space="preserve"> у </w:t>
      </w:r>
      <w:proofErr w:type="spellStart"/>
      <w:r w:rsidRPr="009D0776">
        <w:rPr>
          <w:rFonts w:ascii="Times New Roman" w:hAnsi="Times New Roman"/>
          <w:sz w:val="24"/>
          <w:szCs w:val="24"/>
        </w:rPr>
        <w:t>складі</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пропозиції</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свідоцтвом</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атестатом</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чи</w:t>
      </w:r>
      <w:proofErr w:type="spellEnd"/>
      <w:r w:rsidRPr="009D0776">
        <w:rPr>
          <w:rFonts w:ascii="Times New Roman" w:hAnsi="Times New Roman"/>
          <w:sz w:val="24"/>
          <w:szCs w:val="24"/>
        </w:rPr>
        <w:t xml:space="preserve"> </w:t>
      </w:r>
      <w:proofErr w:type="spellStart"/>
      <w:r w:rsidRPr="009D0776">
        <w:rPr>
          <w:rFonts w:ascii="Times New Roman" w:hAnsi="Times New Roman"/>
          <w:sz w:val="24"/>
          <w:szCs w:val="24"/>
        </w:rPr>
        <w:t>іншим</w:t>
      </w:r>
      <w:proofErr w:type="spellEnd"/>
      <w:r w:rsidRPr="009D0776">
        <w:rPr>
          <w:rFonts w:ascii="Times New Roman" w:hAnsi="Times New Roman"/>
          <w:sz w:val="24"/>
          <w:szCs w:val="24"/>
        </w:rPr>
        <w:t xml:space="preserve"> документом. </w:t>
      </w:r>
      <w:r w:rsidRPr="009D0776">
        <w:rPr>
          <w:rFonts w:ascii="Times New Roman" w:eastAsia="Times New Roman" w:hAnsi="Times New Roman"/>
          <w:sz w:val="24"/>
          <w:szCs w:val="24"/>
        </w:rPr>
        <w:t xml:space="preserve">У </w:t>
      </w:r>
      <w:proofErr w:type="spellStart"/>
      <w:r w:rsidRPr="009D0776">
        <w:rPr>
          <w:rFonts w:ascii="Times New Roman" w:eastAsia="Times New Roman" w:hAnsi="Times New Roman"/>
          <w:sz w:val="24"/>
          <w:szCs w:val="24"/>
        </w:rPr>
        <w:t>випадку</w:t>
      </w:r>
      <w:proofErr w:type="spellEnd"/>
      <w:r w:rsidRPr="009D0776">
        <w:rPr>
          <w:rFonts w:ascii="Times New Roman" w:eastAsia="Times New Roman" w:hAnsi="Times New Roman"/>
          <w:sz w:val="24"/>
          <w:szCs w:val="24"/>
        </w:rPr>
        <w:t xml:space="preserve"> коли </w:t>
      </w:r>
      <w:proofErr w:type="spellStart"/>
      <w:r w:rsidRPr="009D0776">
        <w:rPr>
          <w:rFonts w:ascii="Times New Roman" w:eastAsia="Times New Roman" w:hAnsi="Times New Roman"/>
          <w:sz w:val="24"/>
          <w:szCs w:val="24"/>
        </w:rPr>
        <w:t>вищезазначений</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сертифікат</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виданий</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більше</w:t>
      </w:r>
      <w:proofErr w:type="spellEnd"/>
      <w:r w:rsidRPr="009D0776">
        <w:rPr>
          <w:rFonts w:ascii="Times New Roman" w:eastAsia="Times New Roman" w:hAnsi="Times New Roman"/>
          <w:sz w:val="24"/>
          <w:szCs w:val="24"/>
        </w:rPr>
        <w:t xml:space="preserve"> року </w:t>
      </w:r>
      <w:proofErr w:type="spellStart"/>
      <w:r w:rsidRPr="009D0776">
        <w:rPr>
          <w:rFonts w:ascii="Times New Roman" w:eastAsia="Times New Roman" w:hAnsi="Times New Roman"/>
          <w:sz w:val="24"/>
          <w:szCs w:val="24"/>
        </w:rPr>
        <w:t>від</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дати</w:t>
      </w:r>
      <w:proofErr w:type="spellEnd"/>
      <w:r w:rsidRPr="009D0776">
        <w:rPr>
          <w:rFonts w:ascii="Times New Roman" w:eastAsia="Times New Roman" w:hAnsi="Times New Roman"/>
          <w:sz w:val="24"/>
          <w:szCs w:val="24"/>
        </w:rPr>
        <w:t xml:space="preserve"> подання, </w:t>
      </w:r>
      <w:proofErr w:type="spellStart"/>
      <w:r w:rsidRPr="009D0776">
        <w:rPr>
          <w:rFonts w:ascii="Times New Roman" w:eastAsia="Times New Roman" w:hAnsi="Times New Roman"/>
          <w:sz w:val="24"/>
          <w:szCs w:val="24"/>
        </w:rPr>
        <w:t>додатково</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надається</w:t>
      </w:r>
      <w:proofErr w:type="spellEnd"/>
      <w:r w:rsidRPr="009D0776">
        <w:rPr>
          <w:rFonts w:ascii="Times New Roman" w:eastAsia="Times New Roman" w:hAnsi="Times New Roman"/>
          <w:sz w:val="24"/>
          <w:szCs w:val="24"/>
        </w:rPr>
        <w:t xml:space="preserve"> </w:t>
      </w:r>
      <w:proofErr w:type="spellStart"/>
      <w:r w:rsidRPr="009D0776">
        <w:rPr>
          <w:rFonts w:ascii="Times New Roman" w:eastAsia="Times New Roman" w:hAnsi="Times New Roman"/>
          <w:sz w:val="24"/>
          <w:szCs w:val="24"/>
        </w:rPr>
        <w:t>звіт</w:t>
      </w:r>
      <w:proofErr w:type="spellEnd"/>
      <w:r w:rsidRPr="009D0776">
        <w:rPr>
          <w:rFonts w:ascii="Times New Roman" w:eastAsia="Times New Roman" w:hAnsi="Times New Roman"/>
          <w:sz w:val="24"/>
          <w:szCs w:val="24"/>
        </w:rPr>
        <w:t xml:space="preserve"> за результатами </w:t>
      </w:r>
      <w:proofErr w:type="spellStart"/>
      <w:r w:rsidRPr="009D0776">
        <w:rPr>
          <w:rFonts w:ascii="Times New Roman" w:eastAsia="Times New Roman" w:hAnsi="Times New Roman"/>
          <w:sz w:val="24"/>
          <w:szCs w:val="24"/>
        </w:rPr>
        <w:t>наглядового</w:t>
      </w:r>
      <w:proofErr w:type="spellEnd"/>
      <w:r w:rsidRPr="009D0776">
        <w:rPr>
          <w:rFonts w:ascii="Times New Roman" w:eastAsia="Times New Roman" w:hAnsi="Times New Roman"/>
          <w:sz w:val="24"/>
          <w:szCs w:val="24"/>
        </w:rPr>
        <w:t xml:space="preserve"> аудиту, проведений не </w:t>
      </w:r>
      <w:proofErr w:type="spellStart"/>
      <w:r w:rsidRPr="009D0776">
        <w:rPr>
          <w:rFonts w:ascii="Times New Roman" w:eastAsia="Times New Roman" w:hAnsi="Times New Roman"/>
          <w:sz w:val="24"/>
          <w:szCs w:val="24"/>
        </w:rPr>
        <w:t>більше</w:t>
      </w:r>
      <w:proofErr w:type="spellEnd"/>
      <w:r w:rsidRPr="009D0776">
        <w:rPr>
          <w:rFonts w:ascii="Times New Roman" w:eastAsia="Times New Roman" w:hAnsi="Times New Roman"/>
          <w:sz w:val="24"/>
          <w:szCs w:val="24"/>
        </w:rPr>
        <w:t xml:space="preserve"> 12 </w:t>
      </w:r>
      <w:proofErr w:type="spellStart"/>
      <w:r w:rsidRPr="009D0776">
        <w:rPr>
          <w:rFonts w:ascii="Times New Roman" w:eastAsia="Times New Roman" w:hAnsi="Times New Roman"/>
          <w:sz w:val="24"/>
          <w:szCs w:val="24"/>
        </w:rPr>
        <w:t>місяців</w:t>
      </w:r>
      <w:proofErr w:type="spellEnd"/>
      <w:r w:rsidRPr="009D0776">
        <w:rPr>
          <w:rFonts w:ascii="Times New Roman" w:eastAsia="Times New Roman" w:hAnsi="Times New Roman"/>
          <w:sz w:val="24"/>
          <w:szCs w:val="24"/>
        </w:rPr>
        <w:t xml:space="preserve"> до </w:t>
      </w:r>
      <w:proofErr w:type="spellStart"/>
      <w:r w:rsidRPr="009D0776">
        <w:rPr>
          <w:rFonts w:ascii="Times New Roman" w:eastAsia="Times New Roman" w:hAnsi="Times New Roman"/>
          <w:sz w:val="24"/>
          <w:szCs w:val="24"/>
        </w:rPr>
        <w:t>дати</w:t>
      </w:r>
      <w:proofErr w:type="spellEnd"/>
      <w:r w:rsidRPr="009D0776">
        <w:rPr>
          <w:rFonts w:ascii="Times New Roman" w:eastAsia="Times New Roman" w:hAnsi="Times New Roman"/>
          <w:sz w:val="24"/>
          <w:szCs w:val="24"/>
        </w:rPr>
        <w:t xml:space="preserve"> подання.</w:t>
      </w:r>
    </w:p>
    <w:p w:rsidR="00771C38" w:rsidRPr="009D0776" w:rsidRDefault="00771C38" w:rsidP="009D0776">
      <w:pPr>
        <w:pStyle w:val="LO-normal"/>
        <w:widowControl w:val="0"/>
        <w:spacing w:line="240" w:lineRule="auto"/>
        <w:ind w:firstLine="567"/>
        <w:jc w:val="both"/>
        <w:rPr>
          <w:rFonts w:ascii="Times New Roman" w:hAnsi="Times New Roman"/>
          <w:b/>
          <w:bCs/>
          <w:color w:val="auto"/>
          <w:u w:val="single"/>
        </w:rPr>
      </w:pPr>
      <w:bookmarkStart w:id="5" w:name="_Hlk111556753"/>
      <w:bookmarkStart w:id="6" w:name="_Hlk148360232"/>
      <w:r w:rsidRPr="009D0776">
        <w:rPr>
          <w:rFonts w:ascii="Times New Roman" w:hAnsi="Times New Roman" w:cs="Times New Roman"/>
          <w:color w:val="auto"/>
          <w:sz w:val="24"/>
          <w:szCs w:val="24"/>
          <w:lang w:val="uk-UA" w:eastAsia="ar-SA"/>
        </w:rPr>
        <w:t xml:space="preserve">- </w:t>
      </w:r>
      <w:bookmarkEnd w:id="5"/>
      <w:bookmarkEnd w:id="6"/>
      <w:r w:rsidRPr="009D0776">
        <w:rPr>
          <w:rFonts w:ascii="Times New Roman" w:hAnsi="Times New Roman"/>
          <w:color w:val="auto"/>
          <w:sz w:val="24"/>
          <w:szCs w:val="24"/>
          <w:lang w:val="uk-UA"/>
        </w:rPr>
        <w:t xml:space="preserve">копію дійсного на момент кінцевого строку подання тендерних пропозицій </w:t>
      </w:r>
      <w:r w:rsidRPr="009D0776">
        <w:rPr>
          <w:rFonts w:ascii="Times New Roman" w:hAnsi="Times New Roman"/>
          <w:color w:val="auto"/>
          <w:sz w:val="24"/>
          <w:szCs w:val="24"/>
          <w:lang w:val="uk-UA" w:eastAsia="uk-UA"/>
        </w:rPr>
        <w:t xml:space="preserve">сертифікату про те, що система управління безпечністю харчових продуктів відповідає вимогам ДСТУ </w:t>
      </w:r>
      <w:r w:rsidRPr="009D0776">
        <w:rPr>
          <w:rFonts w:ascii="Times New Roman" w:hAnsi="Times New Roman"/>
          <w:color w:val="auto"/>
          <w:sz w:val="24"/>
          <w:szCs w:val="24"/>
          <w:lang w:val="en-US" w:eastAsia="uk-UA"/>
        </w:rPr>
        <w:t>ISO</w:t>
      </w:r>
      <w:r w:rsidRPr="009D0776">
        <w:rPr>
          <w:rFonts w:ascii="Times New Roman" w:hAnsi="Times New Roman"/>
          <w:color w:val="auto"/>
          <w:sz w:val="24"/>
          <w:szCs w:val="24"/>
          <w:lang w:val="uk-UA" w:eastAsia="uk-UA"/>
        </w:rPr>
        <w:t xml:space="preserve"> 22000:2019 </w:t>
      </w:r>
      <w:r w:rsidRPr="009D0776">
        <w:rPr>
          <w:rFonts w:ascii="Times New Roman" w:hAnsi="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9D0776">
        <w:rPr>
          <w:rFonts w:ascii="Times New Roman" w:hAnsi="Times New Roman"/>
          <w:color w:val="auto"/>
          <w:sz w:val="24"/>
          <w:szCs w:val="24"/>
          <w:lang w:val="uk-UA"/>
        </w:rPr>
        <w:t xml:space="preserve">стосовно </w:t>
      </w:r>
      <w:proofErr w:type="spellStart"/>
      <w:r w:rsidRPr="009D0776">
        <w:rPr>
          <w:rFonts w:ascii="Times New Roman" w:hAnsi="Times New Roman"/>
          <w:color w:val="auto"/>
          <w:sz w:val="24"/>
          <w:szCs w:val="24"/>
          <w:lang w:val="uk-UA"/>
        </w:rPr>
        <w:t>КВЕДу</w:t>
      </w:r>
      <w:proofErr w:type="spellEnd"/>
      <w:r w:rsidRPr="009D0776">
        <w:rPr>
          <w:rFonts w:ascii="Times New Roman" w:hAnsi="Times New Roman"/>
          <w:color w:val="auto"/>
          <w:sz w:val="24"/>
          <w:szCs w:val="24"/>
          <w:lang w:val="uk-UA"/>
        </w:rPr>
        <w:t xml:space="preserve"> 46.39/47.11</w:t>
      </w:r>
      <w:r w:rsidRPr="009D0776">
        <w:rPr>
          <w:rFonts w:ascii="Times New Roman" w:hAnsi="Times New Roman"/>
          <w:color w:val="auto"/>
          <w:sz w:val="24"/>
          <w:szCs w:val="24"/>
          <w:lang w:val="uk-UA" w:eastAsia="uk-UA"/>
        </w:rPr>
        <w:t xml:space="preserve">; </w:t>
      </w:r>
      <w:r w:rsidRPr="009D0776">
        <w:rPr>
          <w:rFonts w:ascii="Times New Roman" w:hAnsi="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9D0776">
        <w:rPr>
          <w:rFonts w:ascii="Times New Roman" w:eastAsia="Times New Roman" w:hAnsi="Times New Roman"/>
          <w:color w:val="auto"/>
          <w:sz w:val="24"/>
          <w:szCs w:val="24"/>
        </w:rPr>
        <w:t xml:space="preserve">У </w:t>
      </w:r>
      <w:proofErr w:type="spellStart"/>
      <w:r w:rsidRPr="009D0776">
        <w:rPr>
          <w:rFonts w:ascii="Times New Roman" w:eastAsia="Times New Roman" w:hAnsi="Times New Roman"/>
          <w:color w:val="auto"/>
          <w:sz w:val="24"/>
          <w:szCs w:val="24"/>
        </w:rPr>
        <w:t>випадку</w:t>
      </w:r>
      <w:proofErr w:type="spellEnd"/>
      <w:r w:rsidRPr="009D0776">
        <w:rPr>
          <w:rFonts w:ascii="Times New Roman" w:eastAsia="Times New Roman" w:hAnsi="Times New Roman"/>
          <w:color w:val="auto"/>
          <w:sz w:val="24"/>
          <w:szCs w:val="24"/>
        </w:rPr>
        <w:t xml:space="preserve"> коли </w:t>
      </w:r>
      <w:proofErr w:type="spellStart"/>
      <w:r w:rsidRPr="009D0776">
        <w:rPr>
          <w:rFonts w:ascii="Times New Roman" w:eastAsia="Times New Roman" w:hAnsi="Times New Roman"/>
          <w:color w:val="auto"/>
          <w:sz w:val="24"/>
          <w:szCs w:val="24"/>
        </w:rPr>
        <w:t>вищезазначений</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сертифікат</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виданий</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більше</w:t>
      </w:r>
      <w:proofErr w:type="spellEnd"/>
      <w:r w:rsidRPr="009D0776">
        <w:rPr>
          <w:rFonts w:ascii="Times New Roman" w:eastAsia="Times New Roman" w:hAnsi="Times New Roman"/>
          <w:color w:val="auto"/>
          <w:sz w:val="24"/>
          <w:szCs w:val="24"/>
        </w:rPr>
        <w:t xml:space="preserve"> року </w:t>
      </w:r>
      <w:proofErr w:type="spellStart"/>
      <w:r w:rsidRPr="009D0776">
        <w:rPr>
          <w:rFonts w:ascii="Times New Roman" w:eastAsia="Times New Roman" w:hAnsi="Times New Roman"/>
          <w:color w:val="auto"/>
          <w:sz w:val="24"/>
          <w:szCs w:val="24"/>
        </w:rPr>
        <w:t>від</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дати</w:t>
      </w:r>
      <w:proofErr w:type="spellEnd"/>
      <w:r w:rsidRPr="009D0776">
        <w:rPr>
          <w:rFonts w:ascii="Times New Roman" w:eastAsia="Times New Roman" w:hAnsi="Times New Roman"/>
          <w:color w:val="auto"/>
          <w:sz w:val="24"/>
          <w:szCs w:val="24"/>
        </w:rPr>
        <w:t xml:space="preserve"> подання, </w:t>
      </w:r>
      <w:proofErr w:type="spellStart"/>
      <w:r w:rsidRPr="009D0776">
        <w:rPr>
          <w:rFonts w:ascii="Times New Roman" w:eastAsia="Times New Roman" w:hAnsi="Times New Roman"/>
          <w:color w:val="auto"/>
          <w:sz w:val="24"/>
          <w:szCs w:val="24"/>
        </w:rPr>
        <w:t>додатково</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надається</w:t>
      </w:r>
      <w:proofErr w:type="spellEnd"/>
      <w:r w:rsidRPr="009D0776">
        <w:rPr>
          <w:rFonts w:ascii="Times New Roman" w:eastAsia="Times New Roman" w:hAnsi="Times New Roman"/>
          <w:color w:val="auto"/>
          <w:sz w:val="24"/>
          <w:szCs w:val="24"/>
        </w:rPr>
        <w:t xml:space="preserve"> </w:t>
      </w:r>
      <w:proofErr w:type="spellStart"/>
      <w:r w:rsidRPr="009D0776">
        <w:rPr>
          <w:rFonts w:ascii="Times New Roman" w:eastAsia="Times New Roman" w:hAnsi="Times New Roman"/>
          <w:color w:val="auto"/>
          <w:sz w:val="24"/>
          <w:szCs w:val="24"/>
        </w:rPr>
        <w:t>звіт</w:t>
      </w:r>
      <w:proofErr w:type="spellEnd"/>
      <w:r w:rsidRPr="009D0776">
        <w:rPr>
          <w:rFonts w:ascii="Times New Roman" w:eastAsia="Times New Roman" w:hAnsi="Times New Roman"/>
          <w:color w:val="auto"/>
          <w:sz w:val="24"/>
          <w:szCs w:val="24"/>
        </w:rPr>
        <w:t xml:space="preserve"> за результатами </w:t>
      </w:r>
      <w:proofErr w:type="spellStart"/>
      <w:r w:rsidRPr="009D0776">
        <w:rPr>
          <w:rFonts w:ascii="Times New Roman" w:eastAsia="Times New Roman" w:hAnsi="Times New Roman"/>
          <w:color w:val="auto"/>
          <w:sz w:val="24"/>
          <w:szCs w:val="24"/>
        </w:rPr>
        <w:t>наглядового</w:t>
      </w:r>
      <w:proofErr w:type="spellEnd"/>
      <w:r w:rsidRPr="009D0776">
        <w:rPr>
          <w:rFonts w:ascii="Times New Roman" w:eastAsia="Times New Roman" w:hAnsi="Times New Roman"/>
          <w:color w:val="auto"/>
          <w:sz w:val="24"/>
          <w:szCs w:val="24"/>
        </w:rPr>
        <w:t xml:space="preserve"> аудиту, проведений не </w:t>
      </w:r>
      <w:proofErr w:type="spellStart"/>
      <w:r w:rsidRPr="009D0776">
        <w:rPr>
          <w:rFonts w:ascii="Times New Roman" w:eastAsia="Times New Roman" w:hAnsi="Times New Roman"/>
          <w:color w:val="auto"/>
          <w:sz w:val="24"/>
          <w:szCs w:val="24"/>
        </w:rPr>
        <w:t>більше</w:t>
      </w:r>
      <w:proofErr w:type="spellEnd"/>
      <w:r w:rsidRPr="009D0776">
        <w:rPr>
          <w:rFonts w:ascii="Times New Roman" w:eastAsia="Times New Roman" w:hAnsi="Times New Roman"/>
          <w:color w:val="auto"/>
          <w:sz w:val="24"/>
          <w:szCs w:val="24"/>
        </w:rPr>
        <w:t xml:space="preserve"> 12 </w:t>
      </w:r>
      <w:proofErr w:type="spellStart"/>
      <w:r w:rsidRPr="009D0776">
        <w:rPr>
          <w:rFonts w:ascii="Times New Roman" w:eastAsia="Times New Roman" w:hAnsi="Times New Roman"/>
          <w:color w:val="auto"/>
          <w:sz w:val="24"/>
          <w:szCs w:val="24"/>
        </w:rPr>
        <w:t>місяців</w:t>
      </w:r>
      <w:proofErr w:type="spellEnd"/>
      <w:r w:rsidRPr="009D0776">
        <w:rPr>
          <w:rFonts w:ascii="Times New Roman" w:eastAsia="Times New Roman" w:hAnsi="Times New Roman"/>
          <w:color w:val="auto"/>
          <w:sz w:val="24"/>
          <w:szCs w:val="24"/>
        </w:rPr>
        <w:t xml:space="preserve"> до </w:t>
      </w:r>
      <w:proofErr w:type="spellStart"/>
      <w:r w:rsidRPr="009D0776">
        <w:rPr>
          <w:rFonts w:ascii="Times New Roman" w:eastAsia="Times New Roman" w:hAnsi="Times New Roman"/>
          <w:color w:val="auto"/>
          <w:sz w:val="24"/>
          <w:szCs w:val="24"/>
        </w:rPr>
        <w:t>дати</w:t>
      </w:r>
      <w:proofErr w:type="spellEnd"/>
      <w:r w:rsidRPr="009D0776">
        <w:rPr>
          <w:rFonts w:ascii="Times New Roman" w:eastAsia="Times New Roman" w:hAnsi="Times New Roman"/>
          <w:color w:val="auto"/>
          <w:sz w:val="24"/>
          <w:szCs w:val="24"/>
        </w:rPr>
        <w:t xml:space="preserve"> подання.</w:t>
      </w:r>
    </w:p>
    <w:p w:rsidR="00771C38" w:rsidRPr="009D0776" w:rsidRDefault="00771C38" w:rsidP="009D0776">
      <w:pPr>
        <w:spacing w:after="0" w:line="240" w:lineRule="auto"/>
        <w:ind w:firstLine="567"/>
        <w:jc w:val="both"/>
        <w:rPr>
          <w:rFonts w:ascii="Times New Roman" w:hAnsi="Times New Roman"/>
          <w:sz w:val="24"/>
          <w:szCs w:val="24"/>
          <w:lang w:eastAsia="ar-SA"/>
        </w:rPr>
      </w:pPr>
      <w:bookmarkStart w:id="7" w:name="_Hlk130461142"/>
      <w:bookmarkEnd w:id="2"/>
      <w:r w:rsidRPr="009D0776">
        <w:rPr>
          <w:rFonts w:ascii="Times New Roman" w:hAnsi="Times New Roman"/>
          <w:sz w:val="24"/>
          <w:szCs w:val="24"/>
          <w:lang w:eastAsia="ar-SA"/>
        </w:rPr>
        <w:lastRenderedPageBreak/>
        <w:t xml:space="preserve"> - оригінал дійсного </w:t>
      </w:r>
      <w:r w:rsidRPr="009D0776">
        <w:rPr>
          <w:rFonts w:ascii="Times New Roman" w:hAnsi="Times New Roman"/>
          <w:sz w:val="24"/>
          <w:szCs w:val="24"/>
        </w:rPr>
        <w:t>на момент кінцевого строку подання тендерних пропозицій сертифікату</w:t>
      </w:r>
      <w:r w:rsidRPr="009D0776">
        <w:rPr>
          <w:rFonts w:ascii="Times New Roman" w:hAnsi="Times New Roman"/>
          <w:sz w:val="24"/>
          <w:szCs w:val="24"/>
          <w:lang w:eastAsia="ar-SA"/>
        </w:rPr>
        <w:t xml:space="preserve">, що підтверджує, що система менеджменту безпеки ланцюга постачань перевірена і відповідає вимогам міжнародного стандарту </w:t>
      </w:r>
      <w:r w:rsidRPr="009D0776">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9D0776">
        <w:rPr>
          <w:rFonts w:ascii="Times New Roman" w:hAnsi="Times New Roman"/>
          <w:bCs/>
          <w:sz w:val="24"/>
          <w:szCs w:val="24"/>
          <w:lang w:val="en-US" w:eastAsia="ar-SA"/>
        </w:rPr>
        <w:t>ISO</w:t>
      </w:r>
      <w:r w:rsidRPr="009D0776">
        <w:rPr>
          <w:rFonts w:ascii="Times New Roman" w:hAnsi="Times New Roman"/>
          <w:bCs/>
          <w:sz w:val="24"/>
          <w:szCs w:val="24"/>
          <w:lang w:eastAsia="ar-SA"/>
        </w:rPr>
        <w:t xml:space="preserve"> 28000:2008 (</w:t>
      </w:r>
      <w:r w:rsidRPr="009D0776">
        <w:rPr>
          <w:rFonts w:ascii="Times New Roman" w:hAnsi="Times New Roman"/>
          <w:sz w:val="24"/>
          <w:szCs w:val="24"/>
          <w:lang w:eastAsia="ar-SA"/>
        </w:rPr>
        <w:t>ISO 28000:2007, IDT) «Системи управління безпекою ланцюга постачання. Вимоги».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bookmarkEnd w:id="7"/>
      <w:r w:rsidRPr="009D0776">
        <w:rPr>
          <w:rFonts w:ascii="Times New Roman" w:hAnsi="Times New Roman"/>
          <w:sz w:val="24"/>
          <w:szCs w:val="24"/>
          <w:lang w:eastAsia="ar-SA"/>
        </w:rPr>
        <w:t xml:space="preserve">. </w:t>
      </w:r>
      <w:r w:rsidRPr="009D0776">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771C38" w:rsidRPr="009D0776" w:rsidRDefault="00771C38" w:rsidP="009D0776">
      <w:pPr>
        <w:spacing w:after="0" w:line="240" w:lineRule="auto"/>
        <w:ind w:firstLine="567"/>
        <w:jc w:val="both"/>
        <w:rPr>
          <w:rFonts w:ascii="Times New Roman" w:hAnsi="Times New Roman"/>
          <w:b/>
          <w:bCs/>
          <w:u w:val="single"/>
        </w:rPr>
      </w:pPr>
      <w:r w:rsidRPr="009D0776">
        <w:rPr>
          <w:rFonts w:ascii="Times New Roman" w:hAnsi="Times New Roman"/>
          <w:sz w:val="24"/>
          <w:szCs w:val="24"/>
          <w:lang w:eastAsia="ar-SA"/>
        </w:rPr>
        <w:t xml:space="preserve">- </w:t>
      </w:r>
      <w:r w:rsidRPr="009D0776">
        <w:rPr>
          <w:rFonts w:ascii="Times New Roman" w:hAnsi="Times New Roman"/>
          <w:sz w:val="24"/>
          <w:szCs w:val="24"/>
        </w:rPr>
        <w:t xml:space="preserve">Учасник повинен використовувати систему екологічного менеджменту стосовно </w:t>
      </w:r>
      <w:proofErr w:type="spellStart"/>
      <w:r w:rsidRPr="009D0776">
        <w:rPr>
          <w:rFonts w:ascii="Times New Roman" w:hAnsi="Times New Roman"/>
          <w:sz w:val="24"/>
          <w:szCs w:val="24"/>
        </w:rPr>
        <w:t>КВЕДу</w:t>
      </w:r>
      <w:proofErr w:type="spellEnd"/>
      <w:r w:rsidRPr="009D0776">
        <w:rPr>
          <w:rFonts w:ascii="Times New Roman" w:hAnsi="Times New Roman"/>
          <w:sz w:val="24"/>
          <w:szCs w:val="24"/>
        </w:rPr>
        <w:t xml:space="preserve"> 46.39/47.11</w:t>
      </w:r>
      <w:r w:rsidRPr="009D0776">
        <w:rPr>
          <w:rFonts w:ascii="Times New Roman" w:hAnsi="Times New Roman"/>
          <w:bCs/>
          <w:sz w:val="24"/>
          <w:szCs w:val="24"/>
        </w:rPr>
        <w:t>.</w:t>
      </w:r>
      <w:r w:rsidRPr="009D0776">
        <w:rPr>
          <w:rFonts w:ascii="Times New Roman" w:hAnsi="Times New Roman"/>
          <w:sz w:val="24"/>
          <w:szCs w:val="24"/>
        </w:rPr>
        <w:t xml:space="preserve"> Для підтвердження необхідно надати в складі тендерної пропозиції оригінал дійного на момент кінцевого строку подання тендерних пропозицій сертифікату </w:t>
      </w:r>
      <w:r w:rsidRPr="009D0776">
        <w:rPr>
          <w:rFonts w:ascii="Times New Roman" w:hAnsi="Times New Roman"/>
          <w:bCs/>
          <w:sz w:val="24"/>
          <w:szCs w:val="24"/>
        </w:rPr>
        <w:t xml:space="preserve">ISO 14001:2015, що </w:t>
      </w:r>
      <w:r w:rsidRPr="009D0776">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9D0776">
        <w:rPr>
          <w:rFonts w:ascii="Times New Roman" w:hAnsi="Times New Roman"/>
          <w:bCs/>
          <w:sz w:val="24"/>
          <w:szCs w:val="24"/>
        </w:rPr>
        <w:t>ISO 14001:2015 «Системи екологічного менеджменту. Вимоги та настанови щодо застосування»</w:t>
      </w:r>
      <w:r w:rsidRPr="009D0776">
        <w:rPr>
          <w:rFonts w:ascii="Times New Roman" w:hAnsi="Times New Roman"/>
          <w:sz w:val="24"/>
          <w:szCs w:val="24"/>
        </w:rPr>
        <w:t xml:space="preserve">.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9D0776">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bookmarkEnd w:id="3"/>
    <w:p w:rsidR="00771C38" w:rsidRPr="009D0776" w:rsidRDefault="00771C38" w:rsidP="009D0776">
      <w:pPr>
        <w:pStyle w:val="HTML"/>
        <w:ind w:firstLine="567"/>
        <w:jc w:val="both"/>
        <w:rPr>
          <w:rFonts w:ascii="Times New Roman" w:hAnsi="Times New Roman"/>
          <w:bCs/>
          <w:sz w:val="24"/>
          <w:szCs w:val="24"/>
          <w:lang w:val="uk-UA"/>
        </w:rPr>
      </w:pPr>
      <w:r w:rsidRPr="009D0776">
        <w:rPr>
          <w:rFonts w:ascii="Times New Roman" w:hAnsi="Times New Roman" w:cs="Times New Roman"/>
          <w:bCs/>
          <w:sz w:val="24"/>
          <w:szCs w:val="24"/>
          <w:lang w:val="uk-UA"/>
        </w:rPr>
        <w:t xml:space="preserve">Вище перелічені документи повинні бути видані </w:t>
      </w:r>
      <w:r w:rsidRPr="009D0776">
        <w:rPr>
          <w:rFonts w:ascii="Times New Roman" w:hAnsi="Times New Roman"/>
          <w:bCs/>
          <w:sz w:val="24"/>
          <w:szCs w:val="24"/>
          <w:lang w:val="uk-UA"/>
        </w:rPr>
        <w:t>на</w:t>
      </w:r>
      <w:r w:rsidRPr="009D0776">
        <w:rPr>
          <w:rFonts w:ascii="Times New Roman" w:hAnsi="Times New Roman"/>
          <w:bCs/>
          <w:sz w:val="24"/>
          <w:szCs w:val="24"/>
          <w:lang w:val="pt-PT"/>
        </w:rPr>
        <w:t xml:space="preserve"> </w:t>
      </w:r>
      <w:proofErr w:type="spellStart"/>
      <w:r w:rsidRPr="009D0776">
        <w:rPr>
          <w:rFonts w:ascii="Times New Roman" w:hAnsi="Times New Roman"/>
          <w:bCs/>
          <w:sz w:val="24"/>
          <w:szCs w:val="24"/>
          <w:lang w:val="uk-UA"/>
        </w:rPr>
        <w:t>ім</w:t>
      </w:r>
      <w:proofErr w:type="spellEnd"/>
      <w:r w:rsidRPr="009D0776">
        <w:rPr>
          <w:rFonts w:ascii="Times New Roman" w:hAnsi="Times New Roman"/>
          <w:bCs/>
          <w:sz w:val="24"/>
          <w:szCs w:val="24"/>
          <w:lang w:val="pt-PT"/>
        </w:rPr>
        <w:t>’</w:t>
      </w:r>
      <w:r w:rsidRPr="009D0776">
        <w:rPr>
          <w:rFonts w:ascii="Times New Roman" w:hAnsi="Times New Roman"/>
          <w:bCs/>
          <w:sz w:val="24"/>
          <w:szCs w:val="24"/>
          <w:lang w:val="uk-UA"/>
        </w:rPr>
        <w:t>я</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учасника</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або</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у</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разі</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якщо</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такий</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учасник</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орендує</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приміщення</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та</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використовує</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матеріально</w:t>
      </w:r>
      <w:r w:rsidRPr="009D0776">
        <w:rPr>
          <w:rFonts w:ascii="Times New Roman" w:hAnsi="Times New Roman"/>
          <w:bCs/>
          <w:sz w:val="24"/>
          <w:szCs w:val="24"/>
          <w:lang w:val="pt-PT"/>
        </w:rPr>
        <w:t>-</w:t>
      </w:r>
      <w:r w:rsidRPr="009D0776">
        <w:rPr>
          <w:rFonts w:ascii="Times New Roman" w:hAnsi="Times New Roman"/>
          <w:bCs/>
          <w:sz w:val="24"/>
          <w:szCs w:val="24"/>
          <w:lang w:val="uk-UA"/>
        </w:rPr>
        <w:t>технічну</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базу</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орендодавця чи надавача послуг</w:t>
      </w:r>
      <w:r w:rsidRPr="009D0776">
        <w:rPr>
          <w:rFonts w:ascii="Times New Roman" w:hAnsi="Times New Roman"/>
          <w:bCs/>
          <w:sz w:val="24"/>
          <w:szCs w:val="24"/>
          <w:lang w:val="pt-PT"/>
        </w:rPr>
        <w:t xml:space="preserve"> — </w:t>
      </w:r>
      <w:r w:rsidRPr="009D0776">
        <w:rPr>
          <w:rFonts w:ascii="Times New Roman" w:hAnsi="Times New Roman"/>
          <w:bCs/>
          <w:sz w:val="24"/>
          <w:szCs w:val="24"/>
          <w:lang w:val="uk-UA"/>
        </w:rPr>
        <w:t>на</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орендодавця</w:t>
      </w:r>
      <w:r w:rsidRPr="009D0776">
        <w:rPr>
          <w:rFonts w:ascii="Times New Roman" w:hAnsi="Times New Roman"/>
          <w:bCs/>
          <w:sz w:val="24"/>
          <w:szCs w:val="24"/>
          <w:lang w:val="pt-PT"/>
        </w:rPr>
        <w:t xml:space="preserve"> </w:t>
      </w:r>
      <w:r w:rsidRPr="009D0776">
        <w:rPr>
          <w:rFonts w:ascii="Times New Roman" w:hAnsi="Times New Roman"/>
          <w:bCs/>
          <w:sz w:val="24"/>
          <w:szCs w:val="24"/>
          <w:lang w:val="uk-UA"/>
        </w:rPr>
        <w:t>(</w:t>
      </w:r>
      <w:proofErr w:type="spellStart"/>
      <w:r w:rsidRPr="009D0776">
        <w:rPr>
          <w:rFonts w:ascii="Times New Roman" w:hAnsi="Times New Roman"/>
          <w:bCs/>
          <w:sz w:val="24"/>
          <w:szCs w:val="24"/>
          <w:lang w:val="uk-UA"/>
        </w:rPr>
        <w:t>налавача</w:t>
      </w:r>
      <w:proofErr w:type="spellEnd"/>
      <w:r w:rsidRPr="009D0776">
        <w:rPr>
          <w:rFonts w:ascii="Times New Roman" w:hAnsi="Times New Roman"/>
          <w:bCs/>
          <w:sz w:val="24"/>
          <w:szCs w:val="24"/>
          <w:lang w:val="uk-UA"/>
        </w:rPr>
        <w:t xml:space="preserve"> послуг).</w:t>
      </w:r>
    </w:p>
    <w:p w:rsidR="00771C38" w:rsidRPr="009D0776" w:rsidRDefault="00771C38" w:rsidP="009D077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sidRPr="009D0776">
        <w:rPr>
          <w:lang w:val="uk-UA"/>
        </w:rPr>
        <w:t xml:space="preserve">Учасник повинен мати зареєстровані потужності, відповідно у складі пропозиції повинен надати документ, що підтверджує реєстрацію Учасника в управлінні </w:t>
      </w:r>
      <w:proofErr w:type="spellStart"/>
      <w:r w:rsidRPr="009D0776">
        <w:rPr>
          <w:lang w:val="uk-UA"/>
        </w:rPr>
        <w:t>Держпродспоживслужби</w:t>
      </w:r>
      <w:proofErr w:type="spellEnd"/>
      <w:r w:rsidRPr="009D0776">
        <w:rPr>
          <w:lang w:val="uk-UA"/>
        </w:rPr>
        <w:t>.</w:t>
      </w:r>
    </w:p>
    <w:bookmarkEnd w:id="0"/>
    <w:p w:rsidR="00771C38" w:rsidRPr="009D0776" w:rsidRDefault="00762EBD" w:rsidP="009D0776">
      <w:pPr>
        <w:spacing w:after="0" w:line="240" w:lineRule="auto"/>
        <w:ind w:firstLine="567"/>
        <w:jc w:val="both"/>
        <w:rPr>
          <w:rFonts w:ascii="Times New Roman" w:hAnsi="Times New Roman"/>
          <w:sz w:val="24"/>
          <w:szCs w:val="24"/>
          <w:lang w:eastAsia="uk-UA"/>
        </w:rPr>
      </w:pPr>
      <w:r w:rsidRPr="009D0776">
        <w:rPr>
          <w:rFonts w:ascii="Times New Roman" w:hAnsi="Times New Roman"/>
          <w:bCs/>
          <w:sz w:val="24"/>
          <w:szCs w:val="24"/>
        </w:rPr>
        <w:t xml:space="preserve">Учасник повинен надати копію з оригіналу </w:t>
      </w:r>
      <w:bookmarkStart w:id="8" w:name="_Hlk125360840"/>
      <w:bookmarkStart w:id="9" w:name="_Hlk154159226"/>
      <w:r w:rsidRPr="009D0776">
        <w:rPr>
          <w:rFonts w:ascii="Times New Roman" w:hAnsi="Times New Roman"/>
          <w:bCs/>
          <w:sz w:val="24"/>
          <w:szCs w:val="24"/>
        </w:rPr>
        <w:t>с</w:t>
      </w:r>
      <w:r w:rsidRPr="009D0776">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9D0776">
        <w:rPr>
          <w:rFonts w:ascii="Times New Roman" w:hAnsi="Times New Roman"/>
          <w:sz w:val="24"/>
          <w:szCs w:val="24"/>
          <w:lang w:eastAsia="uk-UA"/>
        </w:rPr>
        <w:t xml:space="preserve">ДСТУ </w:t>
      </w:r>
      <w:r w:rsidRPr="009D0776">
        <w:rPr>
          <w:rFonts w:ascii="Times New Roman" w:hAnsi="Times New Roman"/>
          <w:sz w:val="24"/>
          <w:szCs w:val="24"/>
          <w:lang w:val="en-US" w:eastAsia="uk-UA"/>
        </w:rPr>
        <w:t>ISO</w:t>
      </w:r>
      <w:r w:rsidRPr="009D0776">
        <w:rPr>
          <w:rFonts w:ascii="Times New Roman" w:hAnsi="Times New Roman"/>
          <w:sz w:val="24"/>
          <w:szCs w:val="24"/>
          <w:lang w:eastAsia="uk-UA"/>
        </w:rPr>
        <w:t xml:space="preserve"> 45001:2019 (</w:t>
      </w:r>
      <w:r w:rsidRPr="009D0776">
        <w:rPr>
          <w:rFonts w:ascii="Times New Roman" w:hAnsi="Times New Roman"/>
          <w:sz w:val="24"/>
          <w:szCs w:val="24"/>
          <w:lang w:val="en-US" w:eastAsia="uk-UA"/>
        </w:rPr>
        <w:t>ISO</w:t>
      </w:r>
      <w:r w:rsidRPr="009D0776">
        <w:rPr>
          <w:rFonts w:ascii="Times New Roman" w:hAnsi="Times New Roman"/>
          <w:sz w:val="24"/>
          <w:szCs w:val="24"/>
          <w:lang w:eastAsia="uk-UA"/>
        </w:rPr>
        <w:t xml:space="preserve"> 45001:2018, </w:t>
      </w:r>
      <w:r w:rsidRPr="009D0776">
        <w:rPr>
          <w:rFonts w:ascii="Times New Roman" w:hAnsi="Times New Roman"/>
          <w:sz w:val="24"/>
          <w:szCs w:val="24"/>
          <w:lang w:val="en-US" w:eastAsia="uk-UA"/>
        </w:rPr>
        <w:t>IDT</w:t>
      </w:r>
      <w:r w:rsidRPr="009D0776">
        <w:rPr>
          <w:rFonts w:ascii="Times New Roman" w:hAnsi="Times New Roman"/>
          <w:sz w:val="24"/>
          <w:szCs w:val="24"/>
          <w:lang w:eastAsia="uk-UA"/>
        </w:rPr>
        <w:t>).</w:t>
      </w:r>
      <w:bookmarkEnd w:id="8"/>
      <w:bookmarkEnd w:id="9"/>
    </w:p>
    <w:p w:rsidR="00674ADF" w:rsidRPr="00771C38" w:rsidRDefault="00674ADF" w:rsidP="009D0776">
      <w:pPr>
        <w:pStyle w:val="ac"/>
        <w:spacing w:after="0" w:line="240" w:lineRule="auto"/>
        <w:ind w:left="0"/>
        <w:jc w:val="both"/>
        <w:rPr>
          <w:rFonts w:ascii="Times New Roman" w:hAnsi="Times New Roman"/>
          <w:sz w:val="24"/>
          <w:szCs w:val="24"/>
        </w:rPr>
      </w:pPr>
      <w:r w:rsidRPr="00771C38">
        <w:rPr>
          <w:rFonts w:ascii="Times New Roman" w:hAnsi="Times New Roman"/>
          <w:sz w:val="24"/>
          <w:szCs w:val="24"/>
          <w:lang w:eastAsia="uk-UA"/>
        </w:rPr>
        <w:t xml:space="preserve">Учасник гарантує зменшення цін </w:t>
      </w:r>
      <w:bookmarkEnd w:id="1"/>
      <w:r w:rsidRPr="00771C38">
        <w:rPr>
          <w:rFonts w:ascii="Times New Roman" w:hAnsi="Times New Roman"/>
          <w:sz w:val="24"/>
          <w:szCs w:val="24"/>
          <w:lang w:eastAsia="uk-UA"/>
        </w:rPr>
        <w:t>на товар у випадку відповідного  зменшення ринкових цін.</w:t>
      </w:r>
    </w:p>
    <w:p w:rsidR="00674ADF" w:rsidRPr="00EF2FA4" w:rsidRDefault="00674ADF" w:rsidP="00674ADF">
      <w:pPr>
        <w:rPr>
          <w:rFonts w:ascii="Times New Roman" w:hAnsi="Times New Roman"/>
          <w:sz w:val="24"/>
          <w:szCs w:val="24"/>
          <w:highlight w:val="yellow"/>
        </w:rPr>
      </w:pPr>
    </w:p>
    <w:p w:rsidR="00674ADF" w:rsidRPr="00771C38" w:rsidRDefault="00674ADF" w:rsidP="00674ADF">
      <w:pPr>
        <w:rPr>
          <w:rFonts w:ascii="Times New Roman" w:hAnsi="Times New Roman"/>
          <w:sz w:val="24"/>
          <w:szCs w:val="24"/>
        </w:rPr>
      </w:pPr>
    </w:p>
    <w:p w:rsidR="00674ADF" w:rsidRPr="00771C38" w:rsidRDefault="00674ADF" w:rsidP="00674ADF">
      <w:pPr>
        <w:pStyle w:val="Standard"/>
        <w:jc w:val="center"/>
        <w:rPr>
          <w:b/>
          <w:lang w:val="uk-UA"/>
        </w:rPr>
      </w:pPr>
      <w:r w:rsidRPr="00771C38">
        <w:rPr>
          <w:b/>
          <w:lang w:val="uk-UA"/>
        </w:rPr>
        <w:t>З умовами технічного завдання ознайомлені, з вимогами погоджуємось</w:t>
      </w:r>
    </w:p>
    <w:p w:rsidR="00674ADF" w:rsidRPr="00771C38" w:rsidRDefault="00674ADF" w:rsidP="00674ADF">
      <w:pPr>
        <w:pStyle w:val="Standard"/>
        <w:jc w:val="both"/>
      </w:pPr>
      <w:r w:rsidRPr="00771C38">
        <w:rPr>
          <w:b/>
          <w:lang w:val="uk-UA"/>
        </w:rPr>
        <w:t>"___" ________________ 2024 року                       ______________</w:t>
      </w:r>
      <w:r w:rsidRPr="00771C38">
        <w:rPr>
          <w:lang w:val="uk-UA"/>
        </w:rPr>
        <w:t>__________________</w:t>
      </w:r>
    </w:p>
    <w:p w:rsidR="00674ADF" w:rsidRPr="00771C38" w:rsidRDefault="00674ADF" w:rsidP="00674ADF">
      <w:pPr>
        <w:pStyle w:val="Standard"/>
        <w:ind w:left="6030" w:hanging="1440"/>
        <w:jc w:val="both"/>
        <w:rPr>
          <w:sz w:val="18"/>
          <w:szCs w:val="18"/>
          <w:lang w:val="uk-UA"/>
        </w:rPr>
      </w:pPr>
      <w:r w:rsidRPr="00771C38">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771C38">
        <w:rPr>
          <w:sz w:val="18"/>
          <w:szCs w:val="18"/>
          <w:lang w:val="uk-UA"/>
        </w:rPr>
        <w:t>М.П. (у разі наявності печатки)</w:t>
      </w:r>
    </w:p>
    <w:p w:rsidR="003F4BD8" w:rsidRPr="00625C95" w:rsidRDefault="003F4BD8" w:rsidP="00674ADF"/>
    <w:sectPr w:rsidR="003F4BD8" w:rsidRPr="00625C95">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B9" w:rsidRDefault="00AC6BB9" w:rsidP="00D909E1">
      <w:pPr>
        <w:spacing w:after="0" w:line="240" w:lineRule="auto"/>
      </w:pPr>
      <w:r>
        <w:separator/>
      </w:r>
    </w:p>
  </w:endnote>
  <w:endnote w:type="continuationSeparator" w:id="0">
    <w:p w:rsidR="00AC6BB9" w:rsidRDefault="00AC6BB9"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9D0776" w:rsidRPr="009D0776">
          <w:rPr>
            <w:noProof/>
            <w:lang w:val="ru-RU"/>
          </w:rPr>
          <w:t>1</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B9" w:rsidRDefault="00AC6BB9" w:rsidP="00D909E1">
      <w:pPr>
        <w:spacing w:after="0" w:line="240" w:lineRule="auto"/>
      </w:pPr>
      <w:r>
        <w:separator/>
      </w:r>
    </w:p>
  </w:footnote>
  <w:footnote w:type="continuationSeparator" w:id="0">
    <w:p w:rsidR="00AC6BB9" w:rsidRDefault="00AC6BB9"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65CA37DA"/>
    <w:multiLevelType w:val="hybridMultilevel"/>
    <w:tmpl w:val="CD76BA02"/>
    <w:lvl w:ilvl="0" w:tplc="19F8C5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F7EED"/>
    <w:rsid w:val="00366FAE"/>
    <w:rsid w:val="003E11CD"/>
    <w:rsid w:val="003F4BD8"/>
    <w:rsid w:val="004A3074"/>
    <w:rsid w:val="004F13C6"/>
    <w:rsid w:val="00567A35"/>
    <w:rsid w:val="00585ECC"/>
    <w:rsid w:val="00625C95"/>
    <w:rsid w:val="00674ADF"/>
    <w:rsid w:val="006A2B92"/>
    <w:rsid w:val="006D361F"/>
    <w:rsid w:val="006D6A26"/>
    <w:rsid w:val="00725967"/>
    <w:rsid w:val="00762EBD"/>
    <w:rsid w:val="00771C38"/>
    <w:rsid w:val="007B3373"/>
    <w:rsid w:val="008A3559"/>
    <w:rsid w:val="009602C6"/>
    <w:rsid w:val="00974390"/>
    <w:rsid w:val="009D0776"/>
    <w:rsid w:val="009D6EFC"/>
    <w:rsid w:val="009E23E9"/>
    <w:rsid w:val="009F1F25"/>
    <w:rsid w:val="00AC6BB9"/>
    <w:rsid w:val="00AE003D"/>
    <w:rsid w:val="00AF3727"/>
    <w:rsid w:val="00B93A45"/>
    <w:rsid w:val="00C37432"/>
    <w:rsid w:val="00D10F1C"/>
    <w:rsid w:val="00D909E1"/>
    <w:rsid w:val="00DB5994"/>
    <w:rsid w:val="00EF2FA4"/>
    <w:rsid w:val="00F17ABB"/>
    <w:rsid w:val="00F261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HTML">
    <w:name w:val="HTML Preformatted"/>
    <w:aliases w:val="Знак9,Знак"/>
    <w:basedOn w:val="a"/>
    <w:link w:val="HTML0"/>
    <w:unhideWhenUsed/>
    <w:qFormat/>
    <w:rsid w:val="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Знак Знак"/>
    <w:basedOn w:val="a0"/>
    <w:link w:val="HTML"/>
    <w:rsid w:val="00771C38"/>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HTML">
    <w:name w:val="HTML Preformatted"/>
    <w:aliases w:val="Знак9,Знак"/>
    <w:basedOn w:val="a"/>
    <w:link w:val="HTML0"/>
    <w:unhideWhenUsed/>
    <w:qFormat/>
    <w:rsid w:val="0077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Знак Знак"/>
    <w:basedOn w:val="a0"/>
    <w:link w:val="HTML"/>
    <w:rsid w:val="00771C38"/>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9410</Words>
  <Characters>5365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19</cp:revision>
  <cp:lastPrinted>2024-01-12T13:12:00Z</cp:lastPrinted>
  <dcterms:created xsi:type="dcterms:W3CDTF">2024-01-02T08:19:00Z</dcterms:created>
  <dcterms:modified xsi:type="dcterms:W3CDTF">2024-01-29T12:28:00Z</dcterms:modified>
</cp:coreProperties>
</file>