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3" w:rsidRPr="00406AFF" w:rsidRDefault="00EB7B33" w:rsidP="00EB7B33">
      <w:pPr>
        <w:ind w:left="6480"/>
        <w:rPr>
          <w:color w:val="00000A"/>
          <w:sz w:val="24"/>
          <w:szCs w:val="24"/>
        </w:rPr>
      </w:pPr>
      <w:r w:rsidRPr="00406AFF">
        <w:rPr>
          <w:b/>
          <w:bCs/>
          <w:color w:val="00000A"/>
          <w:sz w:val="24"/>
          <w:szCs w:val="24"/>
          <w:lang w:val="uk-UA"/>
        </w:rPr>
        <w:t xml:space="preserve">       </w:t>
      </w:r>
      <w:r>
        <w:rPr>
          <w:b/>
          <w:bCs/>
          <w:color w:val="00000A"/>
          <w:sz w:val="24"/>
          <w:szCs w:val="24"/>
          <w:lang w:val="uk-UA"/>
        </w:rPr>
        <w:t xml:space="preserve">   </w:t>
      </w:r>
      <w:r w:rsidRPr="00406AFF">
        <w:rPr>
          <w:b/>
          <w:bCs/>
          <w:color w:val="00000A"/>
          <w:sz w:val="24"/>
          <w:szCs w:val="24"/>
          <w:lang w:val="uk-UA"/>
        </w:rPr>
        <w:t xml:space="preserve"> </w:t>
      </w:r>
      <w:r w:rsidR="008F3059">
        <w:rPr>
          <w:b/>
          <w:bCs/>
          <w:color w:val="00000A"/>
          <w:sz w:val="24"/>
          <w:szCs w:val="24"/>
          <w:lang w:val="uk-UA"/>
        </w:rPr>
        <w:t xml:space="preserve"> Додаток </w:t>
      </w:r>
      <w:r w:rsidR="00C57C25">
        <w:rPr>
          <w:b/>
          <w:bCs/>
          <w:color w:val="00000A"/>
          <w:sz w:val="24"/>
          <w:szCs w:val="24"/>
          <w:lang w:val="uk-UA"/>
        </w:rPr>
        <w:t>4</w:t>
      </w:r>
      <w:bookmarkStart w:id="0" w:name="_GoBack"/>
      <w:bookmarkEnd w:id="0"/>
    </w:p>
    <w:p w:rsidR="00EB7B33" w:rsidRPr="00406AFF" w:rsidRDefault="00EB7B33" w:rsidP="008F3059">
      <w:pPr>
        <w:ind w:left="7080"/>
        <w:rPr>
          <w:color w:val="00000A"/>
          <w:sz w:val="24"/>
          <w:szCs w:val="24"/>
        </w:rPr>
      </w:pPr>
      <w:r w:rsidRPr="00406AFF">
        <w:rPr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EB7B33" w:rsidRPr="00406AFF" w:rsidRDefault="00EB7B33" w:rsidP="00EB7B33">
      <w:pPr>
        <w:shd w:val="clear" w:color="auto" w:fill="FFFFFF"/>
        <w:ind w:right="-143"/>
        <w:jc w:val="both"/>
        <w:rPr>
          <w:color w:val="00000A"/>
          <w:sz w:val="24"/>
          <w:szCs w:val="24"/>
          <w:highlight w:val="yellow"/>
          <w:shd w:val="clear" w:color="auto" w:fill="FFFFFF"/>
          <w:lang w:val="uk-UA"/>
        </w:rPr>
      </w:pPr>
    </w:p>
    <w:p w:rsidR="00BB7AD2" w:rsidRPr="00406AFF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*</w:t>
      </w:r>
      <w:proofErr w:type="spellStart"/>
      <w:r w:rsidRPr="00406AFF">
        <w:rPr>
          <w:b/>
          <w:color w:val="FF0000"/>
          <w:sz w:val="24"/>
          <w:szCs w:val="24"/>
        </w:rPr>
        <w:t>Всі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посилання</w:t>
      </w:r>
      <w:proofErr w:type="spellEnd"/>
      <w:r w:rsidRPr="00406AFF">
        <w:rPr>
          <w:b/>
          <w:color w:val="FF0000"/>
          <w:sz w:val="24"/>
          <w:szCs w:val="24"/>
        </w:rPr>
        <w:t xml:space="preserve"> на </w:t>
      </w:r>
      <w:proofErr w:type="spellStart"/>
      <w:r w:rsidRPr="00406AFF">
        <w:rPr>
          <w:b/>
          <w:color w:val="FF0000"/>
          <w:sz w:val="24"/>
          <w:szCs w:val="24"/>
        </w:rPr>
        <w:t>конкретну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торгівельну</w:t>
      </w:r>
      <w:proofErr w:type="spellEnd"/>
      <w:r w:rsidRPr="00406AFF">
        <w:rPr>
          <w:b/>
          <w:color w:val="FF0000"/>
          <w:sz w:val="24"/>
          <w:szCs w:val="24"/>
        </w:rPr>
        <w:t xml:space="preserve"> марку </w:t>
      </w:r>
      <w:proofErr w:type="spellStart"/>
      <w:r w:rsidRPr="00406AFF">
        <w:rPr>
          <w:b/>
          <w:color w:val="FF0000"/>
          <w:sz w:val="24"/>
          <w:szCs w:val="24"/>
        </w:rPr>
        <w:t>чи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фірму</w:t>
      </w:r>
      <w:proofErr w:type="spellEnd"/>
      <w:r w:rsidRPr="00406AFF">
        <w:rPr>
          <w:b/>
          <w:color w:val="FF0000"/>
          <w:sz w:val="24"/>
          <w:szCs w:val="24"/>
        </w:rPr>
        <w:t xml:space="preserve">, патент, </w:t>
      </w:r>
      <w:proofErr w:type="spellStart"/>
      <w:r w:rsidRPr="00406AFF">
        <w:rPr>
          <w:b/>
          <w:color w:val="FF0000"/>
          <w:sz w:val="24"/>
          <w:szCs w:val="24"/>
        </w:rPr>
        <w:t>конструкцію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тип предмета </w:t>
      </w:r>
      <w:proofErr w:type="spellStart"/>
      <w:r w:rsidRPr="00406AFF">
        <w:rPr>
          <w:b/>
          <w:color w:val="FF0000"/>
          <w:sz w:val="24"/>
          <w:szCs w:val="24"/>
        </w:rPr>
        <w:t>закупі</w:t>
      </w:r>
      <w:proofErr w:type="gramStart"/>
      <w:r w:rsidRPr="00406AFF">
        <w:rPr>
          <w:b/>
          <w:color w:val="FF0000"/>
          <w:sz w:val="24"/>
          <w:szCs w:val="24"/>
        </w:rPr>
        <w:t>вл</w:t>
      </w:r>
      <w:proofErr w:type="gramEnd"/>
      <w:r w:rsidRPr="00406AFF">
        <w:rPr>
          <w:b/>
          <w:color w:val="FF0000"/>
          <w:sz w:val="24"/>
          <w:szCs w:val="24"/>
        </w:rPr>
        <w:t>і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джерело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його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походження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виробника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слід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читати</w:t>
      </w:r>
      <w:proofErr w:type="spellEnd"/>
      <w:r w:rsidRPr="00406AFF">
        <w:rPr>
          <w:b/>
          <w:color w:val="FF0000"/>
          <w:sz w:val="24"/>
          <w:szCs w:val="24"/>
        </w:rPr>
        <w:t xml:space="preserve"> з </w:t>
      </w:r>
      <w:proofErr w:type="spellStart"/>
      <w:r w:rsidRPr="00406AFF">
        <w:rPr>
          <w:b/>
          <w:color w:val="FF0000"/>
          <w:sz w:val="24"/>
          <w:szCs w:val="24"/>
        </w:rPr>
        <w:t>виразом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</w:p>
    <w:p w:rsidR="00BB7AD2" w:rsidRPr="00406AFF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«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еквівалент</w:t>
      </w:r>
      <w:proofErr w:type="spellEnd"/>
      <w:r w:rsidRPr="00406AFF">
        <w:rPr>
          <w:b/>
          <w:color w:val="FF0000"/>
          <w:sz w:val="24"/>
          <w:szCs w:val="24"/>
        </w:rPr>
        <w:t>»</w:t>
      </w:r>
    </w:p>
    <w:p w:rsidR="00EB7B33" w:rsidRPr="00EB7B33" w:rsidRDefault="008F3059" w:rsidP="008F3059">
      <w:pPr>
        <w:shd w:val="clear" w:color="auto" w:fill="FFFFFF"/>
        <w:ind w:right="-144"/>
        <w:jc w:val="center"/>
        <w:rPr>
          <w:color w:val="00000A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Технічні, якісні, кількісні та іншим вимоги</w:t>
      </w:r>
      <w:r w:rsidR="00EB7B33" w:rsidRPr="00EB7B33">
        <w:rPr>
          <w:sz w:val="24"/>
          <w:szCs w:val="24"/>
          <w:lang w:val="uk-UA"/>
        </w:rPr>
        <w:t xml:space="preserve"> до предмету закупівлі</w:t>
      </w:r>
    </w:p>
    <w:p w:rsidR="00EB7B33" w:rsidRDefault="00EB7B33" w:rsidP="00EB7B33">
      <w:pPr>
        <w:jc w:val="center"/>
        <w:rPr>
          <w:rFonts w:eastAsia="Calibri"/>
          <w:b/>
          <w:sz w:val="24"/>
          <w:szCs w:val="24"/>
          <w:lang w:val="uk-UA"/>
        </w:rPr>
      </w:pPr>
      <w:r w:rsidRPr="00406AFF">
        <w:rPr>
          <w:rFonts w:eastAsia="Calibri"/>
          <w:b/>
          <w:sz w:val="24"/>
          <w:szCs w:val="24"/>
          <w:lang w:val="uk-UA"/>
        </w:rPr>
        <w:t>на закупівлю:</w:t>
      </w:r>
    </w:p>
    <w:p w:rsidR="00EB7B33" w:rsidRPr="0068782A" w:rsidRDefault="0068782A" w:rsidP="0068782A">
      <w:pPr>
        <w:jc w:val="center"/>
        <w:rPr>
          <w:rFonts w:eastAsia="Calibri"/>
          <w:b/>
          <w:color w:val="FF0000"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Корм для тварин</w:t>
      </w:r>
    </w:p>
    <w:p w:rsidR="00EB7B33" w:rsidRPr="00406AFF" w:rsidRDefault="00EB7B33" w:rsidP="00EB7B33">
      <w:pPr>
        <w:autoSpaceDE w:val="0"/>
        <w:autoSpaceDN w:val="0"/>
        <w:jc w:val="both"/>
        <w:rPr>
          <w:rFonts w:ascii="Arial" w:eastAsia="Calibri" w:hAnsi="Arial"/>
          <w:sz w:val="24"/>
          <w:szCs w:val="24"/>
          <w:lang w:val="uk-UA" w:eastAsia="en-US"/>
        </w:rPr>
      </w:pPr>
    </w:p>
    <w:p w:rsidR="00B10115" w:rsidRPr="00B10115" w:rsidRDefault="00EB7B33" w:rsidP="00B10115">
      <w:pPr>
        <w:keepNext/>
        <w:widowControl w:val="0"/>
        <w:autoSpaceDE w:val="0"/>
        <w:autoSpaceDN w:val="0"/>
        <w:adjustRightInd w:val="0"/>
        <w:contextualSpacing/>
        <w:jc w:val="both"/>
        <w:rPr>
          <w:rFonts w:eastAsia="Dotum"/>
          <w:bCs/>
          <w:color w:val="000000"/>
          <w:sz w:val="24"/>
          <w:szCs w:val="24"/>
        </w:rPr>
      </w:pPr>
      <w:r w:rsidRPr="00406AFF">
        <w:rPr>
          <w:b/>
          <w:bCs/>
          <w:sz w:val="24"/>
          <w:szCs w:val="24"/>
          <w:lang w:val="uk-UA"/>
        </w:rPr>
        <w:t xml:space="preserve">ДК 021:2015 </w:t>
      </w:r>
      <w:r w:rsidRPr="00406AFF">
        <w:rPr>
          <w:b/>
          <w:bCs/>
          <w:sz w:val="24"/>
          <w:szCs w:val="24"/>
        </w:rPr>
        <w:t>15710000-8</w:t>
      </w:r>
      <w:r w:rsidRPr="00406AFF">
        <w:rPr>
          <w:b/>
          <w:bCs/>
          <w:sz w:val="24"/>
          <w:szCs w:val="24"/>
          <w:lang w:val="uk-UA"/>
        </w:rPr>
        <w:t xml:space="preserve"> </w:t>
      </w:r>
      <w:r w:rsidR="00A64639">
        <w:rPr>
          <w:b/>
          <w:bCs/>
          <w:sz w:val="24"/>
          <w:szCs w:val="24"/>
          <w:lang w:val="uk-UA"/>
        </w:rPr>
        <w:t>Г</w:t>
      </w:r>
      <w:r w:rsidR="00E8215A">
        <w:rPr>
          <w:b/>
          <w:bCs/>
          <w:sz w:val="24"/>
          <w:szCs w:val="24"/>
          <w:lang w:val="uk-UA"/>
        </w:rPr>
        <w:t>отові корми для сільськогосподарських та інших тварин</w:t>
      </w:r>
    </w:p>
    <w:p w:rsidR="00EB7B33" w:rsidRPr="00B10115" w:rsidRDefault="00EB7B33" w:rsidP="00EB7B33">
      <w:pPr>
        <w:keepNext/>
        <w:jc w:val="center"/>
        <w:rPr>
          <w:b/>
          <w:bCs/>
          <w:i/>
          <w:sz w:val="24"/>
          <w:szCs w:val="24"/>
        </w:rPr>
      </w:pPr>
    </w:p>
    <w:p w:rsidR="00EB7B33" w:rsidRPr="00406AFF" w:rsidRDefault="00EB7B33" w:rsidP="00EB7B33">
      <w:pPr>
        <w:tabs>
          <w:tab w:val="left" w:pos="6465"/>
        </w:tabs>
        <w:ind w:firstLine="709"/>
        <w:jc w:val="both"/>
        <w:rPr>
          <w:rFonts w:cs="Calibri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789"/>
      </w:tblGrid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предмет закупівлі: </w:t>
            </w:r>
          </w:p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789" w:type="dxa"/>
          </w:tcPr>
          <w:p w:rsidR="00EB7B33" w:rsidRPr="00BB7AD2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b/>
                <w:sz w:val="24"/>
                <w:szCs w:val="24"/>
                <w:lang w:val="uk-UA"/>
              </w:rPr>
            </w:pPr>
            <w:r w:rsidRPr="00BB7AD2">
              <w:rPr>
                <w:rFonts w:cs="Calibri"/>
                <w:b/>
                <w:sz w:val="24"/>
                <w:szCs w:val="24"/>
                <w:lang w:val="uk-UA"/>
              </w:rPr>
              <w:t xml:space="preserve">Загальний обсяг поставки: </w:t>
            </w:r>
            <w:r w:rsidR="004E29A5">
              <w:rPr>
                <w:rFonts w:cs="Calibri"/>
                <w:b/>
                <w:sz w:val="24"/>
                <w:szCs w:val="24"/>
                <w:lang w:val="en-US"/>
              </w:rPr>
              <w:t>913</w:t>
            </w:r>
            <w:r w:rsidR="001603DE">
              <w:rPr>
                <w:rFonts w:cs="Calibri"/>
                <w:b/>
                <w:sz w:val="24"/>
                <w:szCs w:val="24"/>
                <w:lang w:val="uk-UA"/>
              </w:rPr>
              <w:t>,0</w:t>
            </w:r>
            <w:r w:rsidR="00D236AF">
              <w:rPr>
                <w:rFonts w:cs="Calibri"/>
                <w:b/>
                <w:sz w:val="24"/>
                <w:szCs w:val="24"/>
                <w:lang w:val="uk-UA"/>
              </w:rPr>
              <w:t>0</w:t>
            </w:r>
            <w:r w:rsidR="001603DE">
              <w:rPr>
                <w:rFonts w:cs="Calibri"/>
                <w:b/>
                <w:sz w:val="24"/>
                <w:szCs w:val="24"/>
                <w:lang w:val="uk-UA"/>
              </w:rPr>
              <w:t>0</w:t>
            </w:r>
            <w:r w:rsidRPr="00BB7AD2"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</w:p>
          <w:p w:rsidR="00EB7B33" w:rsidRPr="00BB7AD2" w:rsidRDefault="00EB7B33" w:rsidP="001603DE">
            <w:pPr>
              <w:tabs>
                <w:tab w:val="left" w:pos="6465"/>
              </w:tabs>
              <w:jc w:val="both"/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Термін придатності</w:t>
            </w:r>
          </w:p>
        </w:tc>
        <w:tc>
          <w:tcPr>
            <w:tcW w:w="5789" w:type="dxa"/>
          </w:tcPr>
          <w:p w:rsidR="00EB7B33" w:rsidRPr="00BB7AD2" w:rsidRDefault="0047569C" w:rsidP="00BB7AD2">
            <w:pPr>
              <w:tabs>
                <w:tab w:val="left" w:pos="6465"/>
              </w:tabs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="00BB7AD2" w:rsidRPr="00BB7AD2">
              <w:rPr>
                <w:sz w:val="24"/>
                <w:szCs w:val="24"/>
                <w:lang w:val="uk-UA"/>
              </w:rPr>
              <w:t>Строк придатності товару повинен становити не менше 80% від терміну зберігання даного виду товару з дня поставки його на склад Замовника.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Зовнішній вигляд </w:t>
            </w:r>
          </w:p>
        </w:tc>
        <w:tc>
          <w:tcPr>
            <w:tcW w:w="5789" w:type="dxa"/>
          </w:tcPr>
          <w:p w:rsidR="00EB7B33" w:rsidRPr="00BB7AD2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BB7AD2">
              <w:rPr>
                <w:rFonts w:cs="Calibri"/>
                <w:sz w:val="24"/>
                <w:szCs w:val="24"/>
                <w:lang w:val="uk-UA"/>
              </w:rPr>
              <w:t xml:space="preserve">Чистий, без сторонніх домішок, сипкий, без грудочок, </w:t>
            </w:r>
            <w:proofErr w:type="spellStart"/>
            <w:r w:rsidRPr="00BB7AD2">
              <w:rPr>
                <w:rFonts w:cs="Calibri"/>
                <w:sz w:val="24"/>
                <w:szCs w:val="24"/>
                <w:lang w:val="uk-UA"/>
              </w:rPr>
              <w:t>комків</w:t>
            </w:r>
            <w:proofErr w:type="spellEnd"/>
            <w:r w:rsidRPr="00BB7AD2">
              <w:rPr>
                <w:rFonts w:cs="Calibri"/>
                <w:sz w:val="24"/>
                <w:szCs w:val="24"/>
                <w:lang w:val="uk-UA"/>
              </w:rPr>
              <w:t>.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5789" w:type="dxa"/>
          </w:tcPr>
          <w:p w:rsidR="00EB7B33" w:rsidRPr="00BB7AD2" w:rsidRDefault="00BB7AD2" w:rsidP="00BB7AD2">
            <w:pPr>
              <w:tabs>
                <w:tab w:val="left" w:pos="6465"/>
              </w:tabs>
              <w:jc w:val="both"/>
              <w:rPr>
                <w:rFonts w:cs="Calibri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iCs/>
                <w:sz w:val="24"/>
                <w:szCs w:val="24"/>
                <w:lang w:val="uk-UA"/>
              </w:rPr>
              <w:t>Додаток-</w:t>
            </w:r>
            <w:proofErr w:type="spellEnd"/>
            <w:r>
              <w:rPr>
                <w:rFonts w:cs="Calibri"/>
                <w:iCs/>
                <w:sz w:val="24"/>
                <w:szCs w:val="24"/>
                <w:lang w:val="uk-UA"/>
              </w:rPr>
              <w:t xml:space="preserve"> технічні, якісні та кількісні характеристики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Споживча тара</w:t>
            </w:r>
          </w:p>
        </w:tc>
        <w:tc>
          <w:tcPr>
            <w:tcW w:w="578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Постачальник  повинен  постачати товар в упаковці (тарі), що забезпечує захист його від пошкодження або псування під час транспортування та зберігання. Розфасований в нових мішках в заводській упаковці.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Маркування </w:t>
            </w:r>
          </w:p>
        </w:tc>
        <w:tc>
          <w:tcPr>
            <w:tcW w:w="578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Маркування з позначкою придатності, відповідним шрифтом, нанесеною фарбою  вільною від токсинів, відповідно діючого законодавства.</w:t>
            </w:r>
          </w:p>
        </w:tc>
      </w:tr>
      <w:tr w:rsidR="00EB7B33" w:rsidRPr="00C57C25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Оцінка якості</w:t>
            </w:r>
          </w:p>
        </w:tc>
        <w:tc>
          <w:tcPr>
            <w:tcW w:w="578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Продукція щодо показників якості повинна відповідати вимогам, встановленим до неї загальнообов’язковими на території України нормами і правилами, що відображено в сертифікаті відповідності, сертифікаті/паспорті якості або інших подібних документах.</w:t>
            </w:r>
          </w:p>
        </w:tc>
      </w:tr>
    </w:tbl>
    <w:p w:rsidR="00EB7B33" w:rsidRPr="00406AFF" w:rsidRDefault="00EB7B33" w:rsidP="00EB7B33">
      <w:pPr>
        <w:tabs>
          <w:tab w:val="left" w:pos="6465"/>
        </w:tabs>
        <w:ind w:firstLine="709"/>
        <w:jc w:val="both"/>
        <w:rPr>
          <w:rFonts w:cs="Calibri"/>
          <w:b/>
          <w:bCs/>
          <w:sz w:val="24"/>
          <w:szCs w:val="24"/>
          <w:lang w:val="uk-UA"/>
        </w:rPr>
      </w:pPr>
    </w:p>
    <w:p w:rsidR="00EB7B33" w:rsidRPr="00406AFF" w:rsidRDefault="00B43DA1" w:rsidP="00EB7B33">
      <w:pPr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ДОДАТОК -</w:t>
      </w:r>
      <w:r w:rsidR="00EB7B33">
        <w:rPr>
          <w:rFonts w:cs="Calibri"/>
          <w:iCs/>
          <w:sz w:val="24"/>
          <w:szCs w:val="24"/>
          <w:lang w:val="uk-UA"/>
        </w:rPr>
        <w:t xml:space="preserve"> </w:t>
      </w:r>
      <w:r>
        <w:rPr>
          <w:rFonts w:eastAsia="Calibri"/>
          <w:b/>
          <w:sz w:val="24"/>
          <w:szCs w:val="24"/>
          <w:lang w:val="uk-UA"/>
        </w:rPr>
        <w:t>ТЕХНІЧНІ, ЯКІСНІ ТА КІЛЬКІСНІ</w:t>
      </w:r>
      <w:r w:rsidR="00EB7B33">
        <w:rPr>
          <w:rFonts w:eastAsia="Calibri"/>
          <w:b/>
          <w:sz w:val="24"/>
          <w:szCs w:val="24"/>
          <w:lang w:val="uk-UA"/>
        </w:rPr>
        <w:t xml:space="preserve"> ХАРАКТЕРИСТИК</w:t>
      </w:r>
      <w:r>
        <w:rPr>
          <w:rFonts w:eastAsia="Calibri"/>
          <w:b/>
          <w:sz w:val="24"/>
          <w:szCs w:val="24"/>
          <w:lang w:val="uk-UA"/>
        </w:rPr>
        <w:t>И</w:t>
      </w:r>
    </w:p>
    <w:p w:rsidR="00EB7B33" w:rsidRDefault="00EB7B33" w:rsidP="00EB7B33">
      <w:pPr>
        <w:suppressAutoHyphens/>
        <w:jc w:val="both"/>
        <w:rPr>
          <w:rFonts w:eastAsia="Calibri"/>
          <w:sz w:val="24"/>
          <w:szCs w:val="24"/>
          <w:lang w:val="uk-UA"/>
        </w:rPr>
      </w:pPr>
    </w:p>
    <w:p w:rsidR="00BB7AD2" w:rsidRPr="00406AFF" w:rsidRDefault="00BB7AD2" w:rsidP="00BB7AD2">
      <w:pPr>
        <w:tabs>
          <w:tab w:val="left" w:pos="708"/>
        </w:tabs>
        <w:suppressAutoHyphens/>
        <w:spacing w:line="276" w:lineRule="auto"/>
        <w:ind w:firstLine="567"/>
        <w:jc w:val="center"/>
        <w:rPr>
          <w:rFonts w:eastAsia="Calibri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085"/>
        <w:gridCol w:w="1418"/>
        <w:gridCol w:w="3577"/>
      </w:tblGrid>
      <w:tr w:rsidR="00BB7AD2" w:rsidRPr="00406AFF" w:rsidTr="00BB7AD2">
        <w:trPr>
          <w:trHeight w:val="269"/>
        </w:trPr>
        <w:tc>
          <w:tcPr>
            <w:tcW w:w="1526" w:type="dxa"/>
            <w:shd w:val="clear" w:color="auto" w:fill="auto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 xml:space="preserve"> Найменування предмету закупівлі</w:t>
            </w: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>Службові собаки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>Кількість корму, кг</w:t>
            </w:r>
          </w:p>
        </w:tc>
      </w:tr>
      <w:tr w:rsidR="00BB7AD2" w:rsidRPr="00406AFF" w:rsidTr="00BB7AD2">
        <w:trPr>
          <w:trHeight w:val="1053"/>
        </w:trPr>
        <w:tc>
          <w:tcPr>
            <w:tcW w:w="1526" w:type="dxa"/>
            <w:vMerge w:val="restart"/>
            <w:shd w:val="clear" w:color="auto" w:fill="auto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</w:rPr>
            </w:pPr>
            <w:r w:rsidRPr="00B43D49">
              <w:rPr>
                <w:rFonts w:eastAsia="Calibri"/>
                <w:iCs/>
                <w:color w:val="000000"/>
                <w:spacing w:val="4"/>
                <w:sz w:val="24"/>
                <w:szCs w:val="24"/>
                <w:lang w:val="uk-UA"/>
              </w:rPr>
              <w:t>(</w:t>
            </w:r>
            <w:r w:rsidRPr="00B43D49">
              <w:rPr>
                <w:sz w:val="24"/>
                <w:szCs w:val="24"/>
                <w:lang w:val="uk-UA"/>
              </w:rPr>
              <w:t>К</w:t>
            </w:r>
            <w:r w:rsidRPr="00B43D49">
              <w:rPr>
                <w:sz w:val="24"/>
                <w:szCs w:val="24"/>
              </w:rPr>
              <w:t xml:space="preserve">од </w:t>
            </w:r>
            <w:r w:rsidRPr="00B43D49">
              <w:rPr>
                <w:bCs/>
                <w:color w:val="000000"/>
                <w:sz w:val="24"/>
                <w:szCs w:val="24"/>
              </w:rPr>
              <w:t xml:space="preserve">ДК </w:t>
            </w:r>
            <w:r w:rsidRPr="00B43D49">
              <w:rPr>
                <w:bCs/>
                <w:color w:val="000000"/>
                <w:sz w:val="24"/>
                <w:szCs w:val="24"/>
                <w:lang w:val="uk-UA"/>
              </w:rPr>
              <w:t xml:space="preserve">021: 2015 </w:t>
            </w:r>
            <w:r w:rsidRPr="00B43D49">
              <w:rPr>
                <w:bCs/>
                <w:color w:val="00000A"/>
                <w:sz w:val="24"/>
                <w:szCs w:val="24"/>
              </w:rPr>
              <w:t>15710000-8</w:t>
            </w:r>
            <w:r w:rsidRPr="00B43D49">
              <w:rPr>
                <w:bCs/>
                <w:color w:val="00000A"/>
                <w:sz w:val="24"/>
                <w:szCs w:val="24"/>
                <w:lang w:val="uk-UA"/>
              </w:rPr>
              <w:t xml:space="preserve"> - Готові корми для </w:t>
            </w:r>
            <w:proofErr w:type="spellStart"/>
            <w:r w:rsidRPr="00B43D49">
              <w:rPr>
                <w:bCs/>
                <w:color w:val="00000A"/>
                <w:sz w:val="24"/>
                <w:szCs w:val="24"/>
                <w:lang w:val="uk-UA"/>
              </w:rPr>
              <w:t>сільгоспода</w:t>
            </w:r>
            <w:r w:rsidRPr="00B43D49">
              <w:rPr>
                <w:bCs/>
                <w:color w:val="00000A"/>
                <w:sz w:val="24"/>
                <w:szCs w:val="24"/>
                <w:lang w:val="uk-UA"/>
              </w:rPr>
              <w:lastRenderedPageBreak/>
              <w:t>рських</w:t>
            </w:r>
            <w:proofErr w:type="spellEnd"/>
            <w:r w:rsidRPr="00B43D49">
              <w:rPr>
                <w:bCs/>
                <w:color w:val="00000A"/>
                <w:sz w:val="24"/>
                <w:szCs w:val="24"/>
                <w:lang w:val="uk-UA"/>
              </w:rPr>
              <w:t xml:space="preserve"> та інших тварин </w:t>
            </w:r>
          </w:p>
          <w:p w:rsidR="00BB7AD2" w:rsidRPr="00B43D49" w:rsidRDefault="00BB7AD2" w:rsidP="001603DE">
            <w:pPr>
              <w:jc w:val="center"/>
              <w:rPr>
                <w:sz w:val="24"/>
                <w:szCs w:val="24"/>
              </w:rPr>
            </w:pPr>
          </w:p>
          <w:p w:rsidR="00BB7AD2" w:rsidRPr="00B43D49" w:rsidRDefault="00BB7AD2" w:rsidP="001603DE">
            <w:pPr>
              <w:jc w:val="center"/>
              <w:rPr>
                <w:sz w:val="24"/>
                <w:szCs w:val="24"/>
              </w:rPr>
            </w:pPr>
          </w:p>
          <w:p w:rsidR="00BB7AD2" w:rsidRPr="00B43D49" w:rsidRDefault="00BB7AD2" w:rsidP="0016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lastRenderedPageBreak/>
              <w:t>Порода/ найменування предмету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7AD2" w:rsidRPr="00406AFF" w:rsidTr="00BB7AD2">
        <w:tc>
          <w:tcPr>
            <w:tcW w:w="1526" w:type="dxa"/>
            <w:vMerge/>
            <w:shd w:val="clear" w:color="auto" w:fill="auto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 xml:space="preserve">Великі: </w:t>
            </w:r>
            <w:r w:rsidRPr="00B43D49">
              <w:rPr>
                <w:sz w:val="24"/>
                <w:szCs w:val="24"/>
                <w:lang w:val="en-US"/>
              </w:rPr>
              <w:t>2</w:t>
            </w:r>
            <w:r w:rsidR="00A156E2" w:rsidRPr="00B43D49">
              <w:rPr>
                <w:sz w:val="24"/>
                <w:szCs w:val="24"/>
                <w:lang w:val="en-US"/>
              </w:rPr>
              <w:t>0</w:t>
            </w:r>
            <w:r w:rsidRPr="00B43D49">
              <w:rPr>
                <w:sz w:val="24"/>
                <w:szCs w:val="24"/>
                <w:lang w:val="en-US"/>
              </w:rPr>
              <w:t>–4</w:t>
            </w:r>
            <w:r w:rsidR="00A156E2" w:rsidRPr="00B43D49">
              <w:rPr>
                <w:sz w:val="24"/>
                <w:szCs w:val="24"/>
                <w:lang w:val="en-US"/>
              </w:rPr>
              <w:t>0</w:t>
            </w:r>
            <w:r w:rsidRPr="00B43D49">
              <w:rPr>
                <w:sz w:val="24"/>
                <w:szCs w:val="24"/>
                <w:lang w:val="en-US"/>
              </w:rPr>
              <w:t xml:space="preserve"> </w:t>
            </w:r>
            <w:r w:rsidRPr="00B43D49">
              <w:rPr>
                <w:sz w:val="24"/>
                <w:szCs w:val="24"/>
              </w:rPr>
              <w:t>кг</w:t>
            </w:r>
          </w:p>
          <w:p w:rsidR="00BB7AD2" w:rsidRPr="00B43D49" w:rsidRDefault="00BB7AD2" w:rsidP="001603DE">
            <w:pPr>
              <w:jc w:val="center"/>
              <w:rPr>
                <w:sz w:val="24"/>
                <w:szCs w:val="24"/>
                <w:shd w:val="clear" w:color="auto" w:fill="FFFFFF"/>
                <w:lang w:val="en-US" w:eastAsia="uk-UA"/>
              </w:rPr>
            </w:pPr>
            <w:r w:rsidRPr="00B43D49">
              <w:rPr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156E2" w:rsidRPr="00B43D49">
              <w:rPr>
                <w:rFonts w:eastAsia="Calibri"/>
                <w:sz w:val="24"/>
                <w:szCs w:val="24"/>
                <w:lang w:val="en-US" w:eastAsia="en-US"/>
              </w:rPr>
              <w:t>Brit Care Adult  Large Breed Lamb and Rice)</w:t>
            </w:r>
          </w:p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B43D49" w:rsidRDefault="00772B51" w:rsidP="001603D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B7AD2" w:rsidRPr="00B43D49" w:rsidRDefault="00772B51" w:rsidP="0047569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417,5</w:t>
            </w:r>
          </w:p>
        </w:tc>
      </w:tr>
      <w:tr w:rsidR="00BB7AD2" w:rsidRPr="00406AFF" w:rsidTr="00BB7AD2">
        <w:tc>
          <w:tcPr>
            <w:tcW w:w="1526" w:type="dxa"/>
            <w:vMerge/>
            <w:shd w:val="clear" w:color="auto" w:fill="auto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Середні:</w:t>
            </w:r>
            <w:r w:rsidRPr="00B43D49">
              <w:rPr>
                <w:sz w:val="24"/>
                <w:szCs w:val="24"/>
                <w:lang w:val="en-US"/>
              </w:rPr>
              <w:t>10–2</w:t>
            </w:r>
            <w:r w:rsidR="00A156E2" w:rsidRPr="00B43D49">
              <w:rPr>
                <w:sz w:val="24"/>
                <w:szCs w:val="24"/>
                <w:lang w:val="en-US"/>
              </w:rPr>
              <w:t>0</w:t>
            </w:r>
            <w:r w:rsidRPr="00B43D49">
              <w:rPr>
                <w:sz w:val="24"/>
                <w:szCs w:val="24"/>
                <w:lang w:val="en-US"/>
              </w:rPr>
              <w:t xml:space="preserve"> </w:t>
            </w:r>
            <w:r w:rsidRPr="00B43D49">
              <w:rPr>
                <w:sz w:val="24"/>
                <w:szCs w:val="24"/>
              </w:rPr>
              <w:t>кг</w:t>
            </w:r>
          </w:p>
          <w:p w:rsidR="00BB7AD2" w:rsidRPr="00B43D49" w:rsidRDefault="00BB7AD2" w:rsidP="00A156E2">
            <w:pPr>
              <w:shd w:val="clear" w:color="auto" w:fill="FFFFFF"/>
              <w:jc w:val="center"/>
              <w:rPr>
                <w:sz w:val="24"/>
                <w:szCs w:val="24"/>
                <w:lang w:val="en-US" w:eastAsia="uk-UA"/>
              </w:rPr>
            </w:pPr>
            <w:r w:rsidRPr="00B43D49">
              <w:rPr>
                <w:sz w:val="24"/>
                <w:szCs w:val="24"/>
                <w:lang w:val="uk-UA" w:eastAsia="uk-UA"/>
              </w:rPr>
              <w:t>(</w:t>
            </w:r>
            <w:r w:rsidR="00A156E2" w:rsidRPr="00B43D49">
              <w:rPr>
                <w:rFonts w:eastAsia="Calibri"/>
                <w:sz w:val="24"/>
                <w:szCs w:val="24"/>
                <w:lang w:val="en-US" w:eastAsia="en-US"/>
              </w:rPr>
              <w:t>Brit Care Adult  Medium Breed Lamb and Rice)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B43D49" w:rsidRDefault="00772B51" w:rsidP="001603D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B7AD2" w:rsidRPr="00B43D49" w:rsidRDefault="00772B51" w:rsidP="0047569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343,5</w:t>
            </w:r>
          </w:p>
        </w:tc>
      </w:tr>
      <w:tr w:rsidR="00BB7AD2" w:rsidRPr="00406AFF" w:rsidTr="00BB7AD2">
        <w:tc>
          <w:tcPr>
            <w:tcW w:w="1526" w:type="dxa"/>
            <w:vMerge/>
            <w:shd w:val="clear" w:color="auto" w:fill="auto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B43D49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Малі:</w:t>
            </w:r>
            <w:r w:rsidRPr="00B43D49">
              <w:rPr>
                <w:sz w:val="24"/>
                <w:szCs w:val="24"/>
                <w:lang w:val="en-US"/>
              </w:rPr>
              <w:t xml:space="preserve"> </w:t>
            </w:r>
            <w:r w:rsidR="00A156E2" w:rsidRPr="00B43D49">
              <w:rPr>
                <w:sz w:val="24"/>
                <w:szCs w:val="24"/>
                <w:lang w:val="en-US"/>
              </w:rPr>
              <w:t>4,5</w:t>
            </w:r>
            <w:r w:rsidRPr="00B43D49">
              <w:rPr>
                <w:sz w:val="24"/>
                <w:szCs w:val="24"/>
                <w:lang w:val="en-US"/>
              </w:rPr>
              <w:t xml:space="preserve">–10 </w:t>
            </w:r>
            <w:r w:rsidRPr="00B43D49">
              <w:rPr>
                <w:sz w:val="24"/>
                <w:szCs w:val="24"/>
              </w:rPr>
              <w:t>кг</w:t>
            </w:r>
          </w:p>
          <w:p w:rsidR="00BB7AD2" w:rsidRPr="00B43D49" w:rsidRDefault="00BB7AD2" w:rsidP="00A156E2">
            <w:pPr>
              <w:shd w:val="clear" w:color="auto" w:fill="FFFFFF"/>
              <w:jc w:val="center"/>
              <w:rPr>
                <w:sz w:val="24"/>
                <w:szCs w:val="24"/>
                <w:lang w:val="uk-UA" w:eastAsia="uk-UA"/>
              </w:rPr>
            </w:pPr>
            <w:r w:rsidRPr="00B43D49">
              <w:rPr>
                <w:sz w:val="24"/>
                <w:szCs w:val="24"/>
                <w:lang w:val="uk-UA" w:eastAsia="uk-UA"/>
              </w:rPr>
              <w:t>(</w:t>
            </w:r>
            <w:r w:rsidR="00A156E2" w:rsidRPr="00B43D49">
              <w:rPr>
                <w:rFonts w:eastAsia="Calibri"/>
                <w:sz w:val="24"/>
                <w:szCs w:val="24"/>
                <w:lang w:val="en-US" w:eastAsia="en-US"/>
              </w:rPr>
              <w:t>Brit Care Adult  Small Breed Lamb and Rice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B43D49" w:rsidRDefault="00772B51" w:rsidP="001603D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B7AD2" w:rsidRPr="00B43D49" w:rsidRDefault="00772B51" w:rsidP="0047569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152,0</w:t>
            </w:r>
          </w:p>
        </w:tc>
      </w:tr>
      <w:tr w:rsidR="002A2B1A" w:rsidRPr="00406AFF" w:rsidTr="00BB7AD2">
        <w:tc>
          <w:tcPr>
            <w:tcW w:w="1526" w:type="dxa"/>
            <w:shd w:val="clear" w:color="auto" w:fill="auto"/>
          </w:tcPr>
          <w:p w:rsidR="002A2B1A" w:rsidRPr="00B43D49" w:rsidRDefault="002A2B1A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2A2B1A" w:rsidRPr="00B43D49" w:rsidRDefault="002A2B1A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2B1A" w:rsidRPr="00B43D49" w:rsidRDefault="00772B51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2A2B1A" w:rsidRPr="00B43D49" w:rsidRDefault="00772B51" w:rsidP="0047569C">
            <w:pPr>
              <w:jc w:val="center"/>
              <w:rPr>
                <w:sz w:val="24"/>
                <w:szCs w:val="24"/>
                <w:lang w:val="uk-UA"/>
              </w:rPr>
            </w:pPr>
            <w:r w:rsidRPr="00B43D49">
              <w:rPr>
                <w:sz w:val="24"/>
                <w:szCs w:val="24"/>
                <w:lang w:val="uk-UA"/>
              </w:rPr>
              <w:t>913</w:t>
            </w:r>
            <w:r w:rsidR="00010BC8" w:rsidRPr="00B43D49">
              <w:rPr>
                <w:sz w:val="24"/>
                <w:szCs w:val="24"/>
                <w:lang w:val="uk-UA"/>
              </w:rPr>
              <w:t>,0</w:t>
            </w:r>
            <w:r w:rsidR="002A2B1A" w:rsidRPr="00B43D49">
              <w:rPr>
                <w:sz w:val="24"/>
                <w:szCs w:val="24"/>
                <w:lang w:val="uk-UA"/>
              </w:rPr>
              <w:t xml:space="preserve"> кг</w:t>
            </w:r>
          </w:p>
        </w:tc>
      </w:tr>
    </w:tbl>
    <w:p w:rsidR="00EB7B33" w:rsidRPr="00BB7AD2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(великих)- 2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>0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>-4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>0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кг</w:t>
      </w:r>
      <w:r w:rsidRPr="00406AFF">
        <w:rPr>
          <w:rFonts w:eastAsia="Calibri"/>
          <w:sz w:val="24"/>
          <w:szCs w:val="24"/>
          <w:lang w:val="uk-UA"/>
        </w:rPr>
        <w:t xml:space="preserve"> 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708"/>
        <w:gridCol w:w="2251"/>
      </w:tblGrid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6B505F" w:rsidP="006B505F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45% </w:t>
            </w:r>
            <w:r w:rsidR="00B43DA1" w:rsidRPr="00406AFF">
              <w:rPr>
                <w:sz w:val="24"/>
                <w:szCs w:val="24"/>
              </w:rPr>
              <w:t>(</w:t>
            </w:r>
            <w:proofErr w:type="spellStart"/>
            <w:r w:rsidR="00B43DA1" w:rsidRPr="00406AFF">
              <w:rPr>
                <w:sz w:val="24"/>
                <w:szCs w:val="24"/>
              </w:rPr>
              <w:t>дег</w:t>
            </w:r>
            <w:proofErr w:type="spellEnd"/>
            <w:r w:rsidR="00B43DA1"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B43DA1" w:rsidRPr="00406AFF">
              <w:rPr>
                <w:sz w:val="24"/>
                <w:szCs w:val="24"/>
              </w:rPr>
              <w:t>дрирован</w:t>
            </w:r>
            <w:proofErr w:type="spellEnd"/>
            <w:r>
              <w:rPr>
                <w:sz w:val="24"/>
                <w:szCs w:val="24"/>
                <w:lang w:val="uk-UA"/>
              </w:rPr>
              <w:t>е</w:t>
            </w:r>
            <w:r w:rsidR="00B43DA1" w:rsidRPr="00406AFF">
              <w:rPr>
                <w:sz w:val="24"/>
                <w:szCs w:val="24"/>
              </w:rPr>
              <w:t xml:space="preserve"> 25 %, </w:t>
            </w:r>
            <w:proofErr w:type="spellStart"/>
            <w:r w:rsidR="00B43DA1" w:rsidRPr="00406AFF">
              <w:rPr>
                <w:sz w:val="24"/>
                <w:szCs w:val="24"/>
              </w:rPr>
              <w:t>м</w:t>
            </w:r>
            <w:r w:rsidR="00B43DA1" w:rsidRPr="00406AFF">
              <w:rPr>
                <w:sz w:val="24"/>
                <w:szCs w:val="24"/>
                <w:lang w:eastAsia="en-US"/>
              </w:rPr>
              <w:t>’</w:t>
            </w:r>
            <w:r w:rsidR="00B43DA1" w:rsidRPr="00406AFF">
              <w:rPr>
                <w:sz w:val="24"/>
                <w:szCs w:val="24"/>
              </w:rPr>
              <w:t>ясо</w:t>
            </w:r>
            <w:proofErr w:type="spellEnd"/>
            <w:r w:rsidR="00B43DA1" w:rsidRPr="00406AFF">
              <w:rPr>
                <w:sz w:val="24"/>
                <w:szCs w:val="24"/>
              </w:rPr>
              <w:t xml:space="preserve"> без </w:t>
            </w:r>
            <w:r w:rsidR="00B43DA1" w:rsidRPr="00406AFF">
              <w:rPr>
                <w:sz w:val="24"/>
                <w:szCs w:val="24"/>
                <w:lang w:val="uk-UA"/>
              </w:rPr>
              <w:t>кісток</w:t>
            </w:r>
            <w:r w:rsidR="00B43DA1" w:rsidRPr="00406AFF">
              <w:rPr>
                <w:sz w:val="24"/>
                <w:szCs w:val="24"/>
              </w:rPr>
              <w:t xml:space="preserve"> 20 %)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6B505F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B43DA1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6B505F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</w:t>
            </w:r>
            <w:proofErr w:type="spellEnd"/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 жир (2%)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proofErr w:type="spellStart"/>
            <w:r w:rsidRPr="00406AFF">
              <w:rPr>
                <w:sz w:val="24"/>
                <w:szCs w:val="24"/>
              </w:rPr>
              <w:t>дрол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зован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яча</w:t>
            </w:r>
            <w:proofErr w:type="spellEnd"/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печ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др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жж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C57C25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жрело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глюкозаміну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210 мг/кг),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406AFF">
              <w:rPr>
                <w:sz w:val="24"/>
                <w:szCs w:val="24"/>
              </w:rPr>
              <w:t>рящ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хондро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406AFF">
              <w:rPr>
                <w:sz w:val="24"/>
                <w:szCs w:val="24"/>
              </w:rPr>
              <w:t>рав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406AFF">
              <w:rPr>
                <w:sz w:val="24"/>
                <w:szCs w:val="24"/>
              </w:rPr>
              <w:t>аннан-ол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мг/кг),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рукто-ол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406AFF">
              <w:rPr>
                <w:sz w:val="24"/>
                <w:szCs w:val="24"/>
              </w:rPr>
              <w:t>ве</w:t>
            </w:r>
            <w:proofErr w:type="spellEnd"/>
            <w:r w:rsidRPr="00406AFF">
              <w:rPr>
                <w:sz w:val="24"/>
                <w:szCs w:val="24"/>
              </w:rPr>
              <w:t xml:space="preserve"> юкка (90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406AFF">
              <w:rPr>
                <w:sz w:val="24"/>
                <w:szCs w:val="24"/>
              </w:rPr>
              <w:t>ушена</w:t>
            </w:r>
            <w:proofErr w:type="spellEnd"/>
            <w:r w:rsidRPr="00406AFF">
              <w:rPr>
                <w:sz w:val="24"/>
                <w:szCs w:val="24"/>
              </w:rPr>
              <w:t xml:space="preserve"> ромашка (80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C57C25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Зелені мідії (джерело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глікозаміногліканів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50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</w:t>
            </w:r>
          </w:p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27%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14,0 %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7,0%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proofErr w:type="spellEnd"/>
            <w:r w:rsidRPr="00406AFF">
              <w:rPr>
                <w:sz w:val="24"/>
                <w:szCs w:val="24"/>
              </w:rPr>
              <w:t xml:space="preserve"> 2,0 %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осфор</w:t>
            </w:r>
            <w:proofErr w:type="spellEnd"/>
            <w:r w:rsidRPr="00406AFF">
              <w:rPr>
                <w:sz w:val="24"/>
                <w:szCs w:val="24"/>
              </w:rPr>
              <w:t xml:space="preserve"> 1,1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-6  1,6 %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D87C8C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770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(середніх)- 10-2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 xml:space="preserve">0 </w:t>
      </w:r>
      <w:r w:rsidRPr="00406AFF">
        <w:rPr>
          <w:rFonts w:eastAsia="Calibri"/>
          <w:sz w:val="24"/>
          <w:szCs w:val="24"/>
          <w:lang w:val="uk-UA"/>
        </w:rPr>
        <w:t>кг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49"/>
        <w:gridCol w:w="1873"/>
      </w:tblGrid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6B505F" w:rsidP="000E2B49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45% </w:t>
            </w:r>
            <w:r w:rsidR="00B43DA1" w:rsidRPr="00406AFF">
              <w:rPr>
                <w:sz w:val="24"/>
                <w:szCs w:val="24"/>
              </w:rPr>
              <w:t>(</w:t>
            </w:r>
            <w:proofErr w:type="spellStart"/>
            <w:r w:rsidR="00B43DA1" w:rsidRPr="00406AFF">
              <w:rPr>
                <w:sz w:val="24"/>
                <w:szCs w:val="24"/>
              </w:rPr>
              <w:t>дег</w:t>
            </w:r>
            <w:proofErr w:type="spellEnd"/>
            <w:r w:rsidR="00B43DA1"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B43DA1" w:rsidRPr="00406AFF">
              <w:rPr>
                <w:sz w:val="24"/>
                <w:szCs w:val="24"/>
              </w:rPr>
              <w:t>дрирован</w:t>
            </w:r>
            <w:proofErr w:type="spellEnd"/>
            <w:r w:rsidR="000E2B49">
              <w:rPr>
                <w:sz w:val="24"/>
                <w:szCs w:val="24"/>
                <w:lang w:val="uk-UA"/>
              </w:rPr>
              <w:t>е</w:t>
            </w:r>
            <w:r w:rsidR="00B43DA1" w:rsidRPr="00406AFF">
              <w:rPr>
                <w:sz w:val="24"/>
                <w:szCs w:val="24"/>
              </w:rPr>
              <w:t xml:space="preserve"> 25 %, </w:t>
            </w:r>
            <w:proofErr w:type="spellStart"/>
            <w:r w:rsidR="00B43DA1" w:rsidRPr="00406AFF">
              <w:rPr>
                <w:sz w:val="24"/>
                <w:szCs w:val="24"/>
              </w:rPr>
              <w:t>м</w:t>
            </w:r>
            <w:r w:rsidR="00B43DA1" w:rsidRPr="00406AFF">
              <w:rPr>
                <w:sz w:val="24"/>
                <w:szCs w:val="24"/>
                <w:lang w:eastAsia="en-US"/>
              </w:rPr>
              <w:t>’</w:t>
            </w:r>
            <w:r w:rsidR="00B43DA1" w:rsidRPr="00406AFF">
              <w:rPr>
                <w:sz w:val="24"/>
                <w:szCs w:val="24"/>
              </w:rPr>
              <w:t>ясо</w:t>
            </w:r>
            <w:proofErr w:type="spellEnd"/>
            <w:r w:rsidR="00B43DA1" w:rsidRPr="00406AFF">
              <w:rPr>
                <w:sz w:val="24"/>
                <w:szCs w:val="24"/>
              </w:rPr>
              <w:t xml:space="preserve"> без </w:t>
            </w:r>
            <w:r w:rsidR="00B43DA1" w:rsidRPr="00406AFF">
              <w:rPr>
                <w:sz w:val="24"/>
                <w:szCs w:val="24"/>
                <w:lang w:val="uk-UA"/>
              </w:rPr>
              <w:t>кісток</w:t>
            </w:r>
            <w:r w:rsidR="00B43DA1" w:rsidRPr="00406AFF">
              <w:rPr>
                <w:sz w:val="24"/>
                <w:szCs w:val="24"/>
              </w:rPr>
              <w:t xml:space="preserve"> 20 %)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6B505F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B43DA1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6B505F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</w:t>
            </w:r>
            <w:proofErr w:type="spellEnd"/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 жир (2%)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proofErr w:type="spellStart"/>
            <w:r w:rsidRPr="00406AFF">
              <w:rPr>
                <w:sz w:val="24"/>
                <w:szCs w:val="24"/>
              </w:rPr>
              <w:t>дрол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зован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яча</w:t>
            </w:r>
            <w:proofErr w:type="spellEnd"/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печ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др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жж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C57C25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жрело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глюкозаміну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210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406AFF">
              <w:rPr>
                <w:sz w:val="24"/>
                <w:szCs w:val="24"/>
              </w:rPr>
              <w:t>рящ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хондро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406AFF">
              <w:rPr>
                <w:sz w:val="24"/>
                <w:szCs w:val="24"/>
              </w:rPr>
              <w:t>рав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406AFF">
              <w:rPr>
                <w:sz w:val="24"/>
                <w:szCs w:val="24"/>
              </w:rPr>
              <w:t>аннан-ол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рукто-ол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406AFF">
              <w:rPr>
                <w:sz w:val="24"/>
                <w:szCs w:val="24"/>
              </w:rPr>
              <w:t>ве</w:t>
            </w:r>
            <w:proofErr w:type="spellEnd"/>
            <w:r w:rsidRPr="00406AFF">
              <w:rPr>
                <w:sz w:val="24"/>
                <w:szCs w:val="24"/>
              </w:rPr>
              <w:t xml:space="preserve"> юкка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406AFF">
              <w:rPr>
                <w:sz w:val="24"/>
                <w:szCs w:val="24"/>
              </w:rPr>
              <w:t>ушена</w:t>
            </w:r>
            <w:proofErr w:type="spellEnd"/>
            <w:r w:rsidRPr="00406AFF">
              <w:rPr>
                <w:sz w:val="24"/>
                <w:szCs w:val="24"/>
              </w:rPr>
              <w:t xml:space="preserve"> ромашка (80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C57C25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Зелені мідії (джерело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глікозаміногліканів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pacing w:before="120"/>
              <w:jc w:val="both"/>
              <w:rPr>
                <w:sz w:val="24"/>
                <w:szCs w:val="24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мг/кг). </w:t>
            </w:r>
          </w:p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26%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</w:t>
            </w:r>
            <w:r w:rsidRPr="00406AFF">
              <w:rPr>
                <w:sz w:val="24"/>
                <w:szCs w:val="24"/>
                <w:lang w:val="uk-UA"/>
              </w:rPr>
              <w:t>5</w:t>
            </w:r>
            <w:r w:rsidRPr="00406AFF">
              <w:rPr>
                <w:sz w:val="24"/>
                <w:szCs w:val="24"/>
              </w:rPr>
              <w:t>,0 %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7,0%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r w:rsidRPr="00406AFF">
              <w:rPr>
                <w:sz w:val="24"/>
                <w:szCs w:val="24"/>
              </w:rPr>
              <w:t>2,</w:t>
            </w:r>
            <w:r w:rsidRPr="00406AFF">
              <w:rPr>
                <w:sz w:val="24"/>
                <w:szCs w:val="24"/>
                <w:lang w:val="uk-UA"/>
              </w:rPr>
              <w:t xml:space="preserve">2 </w:t>
            </w:r>
            <w:r w:rsidRPr="00406AFF"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осфор</w:t>
            </w:r>
            <w:proofErr w:type="spellEnd"/>
            <w:r w:rsidRPr="00406AFF">
              <w:rPr>
                <w:sz w:val="24"/>
                <w:szCs w:val="24"/>
              </w:rPr>
              <w:t xml:space="preserve"> 1,1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-6  1,7 %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790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(малих)- 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>4,5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>-10</w:t>
      </w:r>
      <w:r w:rsidRPr="00406AFF">
        <w:rPr>
          <w:rFonts w:eastAsia="Calibri"/>
          <w:sz w:val="24"/>
          <w:szCs w:val="24"/>
          <w:lang w:val="uk-UA"/>
        </w:rPr>
        <w:t xml:space="preserve"> кг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49"/>
        <w:gridCol w:w="1873"/>
      </w:tblGrid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6B505F" w:rsidP="000E2B49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50% </w:t>
            </w:r>
            <w:r w:rsidR="00B43DA1" w:rsidRPr="00406AFF">
              <w:rPr>
                <w:sz w:val="24"/>
                <w:szCs w:val="24"/>
              </w:rPr>
              <w:t>(</w:t>
            </w:r>
            <w:proofErr w:type="spellStart"/>
            <w:r w:rsidR="00B43DA1" w:rsidRPr="00406AFF">
              <w:rPr>
                <w:sz w:val="24"/>
                <w:szCs w:val="24"/>
              </w:rPr>
              <w:t>дег</w:t>
            </w:r>
            <w:proofErr w:type="spellEnd"/>
            <w:r w:rsidR="00B43DA1"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B43DA1" w:rsidRPr="00406AFF">
              <w:rPr>
                <w:sz w:val="24"/>
                <w:szCs w:val="24"/>
              </w:rPr>
              <w:t>дрирован</w:t>
            </w:r>
            <w:proofErr w:type="spellEnd"/>
            <w:r w:rsidR="000E2B49">
              <w:rPr>
                <w:sz w:val="24"/>
                <w:szCs w:val="24"/>
                <w:lang w:val="uk-UA"/>
              </w:rPr>
              <w:t>е</w:t>
            </w:r>
            <w:r w:rsidR="00B43DA1" w:rsidRPr="00406AFF">
              <w:rPr>
                <w:sz w:val="24"/>
                <w:szCs w:val="24"/>
              </w:rPr>
              <w:t xml:space="preserve"> </w:t>
            </w:r>
            <w:r w:rsidR="00B43DA1" w:rsidRPr="00406AFF">
              <w:rPr>
                <w:sz w:val="24"/>
                <w:szCs w:val="24"/>
                <w:lang w:val="uk-UA"/>
              </w:rPr>
              <w:t>30</w:t>
            </w:r>
            <w:r w:rsidR="00B43DA1" w:rsidRPr="00406AFF">
              <w:rPr>
                <w:sz w:val="24"/>
                <w:szCs w:val="24"/>
              </w:rPr>
              <w:t xml:space="preserve"> </w:t>
            </w:r>
            <w:r w:rsidR="00B43DA1" w:rsidRPr="00406AFF">
              <w:rPr>
                <w:sz w:val="24"/>
                <w:szCs w:val="24"/>
              </w:rPr>
              <w:lastRenderedPageBreak/>
              <w:t xml:space="preserve">%, </w:t>
            </w:r>
            <w:proofErr w:type="spellStart"/>
            <w:r w:rsidR="00B43DA1" w:rsidRPr="00406AFF">
              <w:rPr>
                <w:sz w:val="24"/>
                <w:szCs w:val="24"/>
              </w:rPr>
              <w:t>м</w:t>
            </w:r>
            <w:r w:rsidR="00B43DA1" w:rsidRPr="00406AFF">
              <w:rPr>
                <w:sz w:val="24"/>
                <w:szCs w:val="24"/>
                <w:lang w:eastAsia="en-US"/>
              </w:rPr>
              <w:t>’</w:t>
            </w:r>
            <w:r w:rsidR="00B43DA1" w:rsidRPr="00406AFF">
              <w:rPr>
                <w:sz w:val="24"/>
                <w:szCs w:val="24"/>
              </w:rPr>
              <w:t>ясо</w:t>
            </w:r>
            <w:proofErr w:type="spellEnd"/>
            <w:r w:rsidR="00B43DA1" w:rsidRPr="00406AFF">
              <w:rPr>
                <w:sz w:val="24"/>
                <w:szCs w:val="24"/>
              </w:rPr>
              <w:t xml:space="preserve"> без </w:t>
            </w:r>
            <w:r w:rsidR="00B43DA1" w:rsidRPr="00406AFF">
              <w:rPr>
                <w:sz w:val="24"/>
                <w:szCs w:val="24"/>
                <w:lang w:val="uk-UA"/>
              </w:rPr>
              <w:t>кісток</w:t>
            </w:r>
            <w:r w:rsidR="00B43DA1" w:rsidRPr="00406AFF">
              <w:rPr>
                <w:sz w:val="24"/>
                <w:szCs w:val="24"/>
              </w:rPr>
              <w:t xml:space="preserve"> 20 %),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985A16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B43DA1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985A16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</w:t>
            </w:r>
            <w:proofErr w:type="spellEnd"/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 жир (2%)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proofErr w:type="spellStart"/>
            <w:r w:rsidRPr="00406AFF">
              <w:rPr>
                <w:sz w:val="24"/>
                <w:szCs w:val="24"/>
              </w:rPr>
              <w:t>дрол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зован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яча</w:t>
            </w:r>
            <w:proofErr w:type="spellEnd"/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печ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др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жж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C57C25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жрело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глюкозаміну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210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406AFF">
              <w:rPr>
                <w:sz w:val="24"/>
                <w:szCs w:val="24"/>
              </w:rPr>
              <w:t>рящ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хондро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406AFF">
              <w:rPr>
                <w:sz w:val="24"/>
                <w:szCs w:val="24"/>
              </w:rPr>
              <w:t>рав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406AFF">
              <w:rPr>
                <w:sz w:val="24"/>
                <w:szCs w:val="24"/>
              </w:rPr>
              <w:t>аннан-ол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рукто-ол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406AFF">
              <w:rPr>
                <w:sz w:val="24"/>
                <w:szCs w:val="24"/>
              </w:rPr>
              <w:t>ве</w:t>
            </w:r>
            <w:proofErr w:type="spellEnd"/>
            <w:r w:rsidRPr="00406AFF">
              <w:rPr>
                <w:sz w:val="24"/>
                <w:szCs w:val="24"/>
              </w:rPr>
              <w:t xml:space="preserve"> юкка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406AFF">
              <w:rPr>
                <w:sz w:val="24"/>
                <w:szCs w:val="24"/>
              </w:rPr>
              <w:t>ушена</w:t>
            </w:r>
            <w:proofErr w:type="spellEnd"/>
            <w:r w:rsidRPr="00406AFF">
              <w:rPr>
                <w:sz w:val="24"/>
                <w:szCs w:val="24"/>
              </w:rPr>
              <w:t xml:space="preserve"> ромашка (80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C57C25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Зелені мідії (джерело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глікозаміногліканів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pacing w:before="120"/>
              <w:jc w:val="both"/>
              <w:rPr>
                <w:sz w:val="24"/>
                <w:szCs w:val="24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мг/кг). </w:t>
            </w:r>
          </w:p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28%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</w:t>
            </w:r>
            <w:r w:rsidRPr="00406AFF">
              <w:rPr>
                <w:sz w:val="24"/>
                <w:szCs w:val="24"/>
                <w:lang w:val="uk-UA"/>
              </w:rPr>
              <w:t>6</w:t>
            </w:r>
            <w:r w:rsidRPr="00406AFF">
              <w:rPr>
                <w:sz w:val="24"/>
                <w:szCs w:val="24"/>
              </w:rPr>
              <w:t>,0 %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7,2%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proofErr w:type="spellEnd"/>
            <w:r w:rsidRPr="00406AFF">
              <w:rPr>
                <w:sz w:val="24"/>
                <w:szCs w:val="24"/>
              </w:rPr>
              <w:t xml:space="preserve"> 2,</w:t>
            </w:r>
            <w:r w:rsidRPr="00406AFF">
              <w:rPr>
                <w:sz w:val="24"/>
                <w:szCs w:val="24"/>
                <w:lang w:val="uk-UA"/>
              </w:rPr>
              <w:t>5</w:t>
            </w:r>
            <w:r w:rsidRPr="00406AF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осфор</w:t>
            </w:r>
            <w:proofErr w:type="spellEnd"/>
            <w:r w:rsidRPr="00406AFF">
              <w:rPr>
                <w:sz w:val="24"/>
                <w:szCs w:val="24"/>
              </w:rPr>
              <w:t xml:space="preserve"> 1,1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-6  1,85 %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820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rPr>
          <w:rFonts w:eastAsia="Calibri"/>
          <w:b/>
          <w:bCs/>
          <w:sz w:val="24"/>
          <w:szCs w:val="24"/>
          <w:lang w:val="uk-UA" w:eastAsia="en-US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 xml:space="preserve">Керівник </w:t>
      </w:r>
    </w:p>
    <w:p w:rsidR="00EB7B33" w:rsidRPr="00406AFF" w:rsidRDefault="00EB7B33" w:rsidP="00EB7B33">
      <w:pPr>
        <w:rPr>
          <w:rFonts w:eastAsia="Calibri"/>
          <w:sz w:val="24"/>
          <w:szCs w:val="24"/>
          <w:lang w:val="uk-UA" w:eastAsia="en-US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>(або Уповноважена особа)</w:t>
      </w:r>
      <w:r w:rsidRPr="00406AFF">
        <w:rPr>
          <w:rFonts w:eastAsia="Calibri"/>
          <w:sz w:val="24"/>
          <w:szCs w:val="24"/>
          <w:lang w:val="uk-UA" w:eastAsia="en-US"/>
        </w:rPr>
        <w:tab/>
      </w:r>
      <w:r w:rsidRPr="00406AFF">
        <w:rPr>
          <w:rFonts w:eastAsia="Calibri"/>
          <w:sz w:val="24"/>
          <w:szCs w:val="24"/>
          <w:lang w:val="uk-UA" w:eastAsia="en-US"/>
        </w:rPr>
        <w:tab/>
        <w:t>___________</w:t>
      </w:r>
      <w:r w:rsidRPr="00406AFF">
        <w:rPr>
          <w:rFonts w:eastAsia="Calibri"/>
          <w:sz w:val="24"/>
          <w:szCs w:val="24"/>
          <w:lang w:val="uk-UA" w:eastAsia="en-US"/>
        </w:rPr>
        <w:tab/>
        <w:t>__________________</w:t>
      </w:r>
    </w:p>
    <w:p w:rsidR="00EB7B33" w:rsidRPr="00406AFF" w:rsidRDefault="00EB7B33" w:rsidP="00BA61FB">
      <w:pPr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sz w:val="24"/>
          <w:szCs w:val="24"/>
          <w:lang w:val="uk-UA" w:eastAsia="en-US"/>
        </w:rPr>
        <w:t>(підпис)       (ініціали та прізвище)</w:t>
      </w:r>
    </w:p>
    <w:p w:rsidR="002F33B5" w:rsidRDefault="002F33B5"/>
    <w:sectPr w:rsidR="002F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9"/>
    <w:rsid w:val="00010BC8"/>
    <w:rsid w:val="000E2B49"/>
    <w:rsid w:val="001603DE"/>
    <w:rsid w:val="002A2B1A"/>
    <w:rsid w:val="002F33B5"/>
    <w:rsid w:val="00342F29"/>
    <w:rsid w:val="0047569C"/>
    <w:rsid w:val="004E29A5"/>
    <w:rsid w:val="0068782A"/>
    <w:rsid w:val="006B505F"/>
    <w:rsid w:val="00772B51"/>
    <w:rsid w:val="008F3059"/>
    <w:rsid w:val="00985A16"/>
    <w:rsid w:val="00A156E2"/>
    <w:rsid w:val="00A64639"/>
    <w:rsid w:val="00B10115"/>
    <w:rsid w:val="00B43D49"/>
    <w:rsid w:val="00B43DA1"/>
    <w:rsid w:val="00BA61FB"/>
    <w:rsid w:val="00BB7AD2"/>
    <w:rsid w:val="00C57C25"/>
    <w:rsid w:val="00D236AF"/>
    <w:rsid w:val="00E8215A"/>
    <w:rsid w:val="00E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AEC3-389E-450A-84EC-8E12FE72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Користувач</cp:lastModifiedBy>
  <cp:revision>19</cp:revision>
  <cp:lastPrinted>2022-07-18T08:29:00Z</cp:lastPrinted>
  <dcterms:created xsi:type="dcterms:W3CDTF">2021-09-27T13:19:00Z</dcterms:created>
  <dcterms:modified xsi:type="dcterms:W3CDTF">2023-03-28T12:31:00Z</dcterms:modified>
</cp:coreProperties>
</file>