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3887" w14:textId="0B29BB23" w:rsidR="00920F36" w:rsidRPr="00CA3748" w:rsidRDefault="00920F36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14:paraId="67C2986A" w14:textId="77777777" w:rsidR="00920F36" w:rsidRPr="00CA3748" w:rsidRDefault="00920F36" w:rsidP="00920F36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4237F28F" w14:textId="77777777" w:rsidR="00920F36" w:rsidRDefault="00920F36" w:rsidP="0092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02FCF" w14:textId="77777777" w:rsidR="00574F5E" w:rsidRPr="00574F5E" w:rsidRDefault="00574F5E" w:rsidP="00574F5E">
      <w:pPr>
        <w:spacing w:after="0" w:line="240" w:lineRule="auto"/>
        <w:ind w:left="577" w:right="15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код ДК 021:2015 79710000-4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митних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3A6B7D2" w14:textId="6BF86190" w:rsidR="00574F5E" w:rsidRPr="00574F5E" w:rsidRDefault="00574F5E" w:rsidP="00574F5E">
      <w:pPr>
        <w:spacing w:after="0" w:line="240" w:lineRule="auto"/>
        <w:ind w:left="-15" w:right="15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Розрахунковий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01.03.2024 року до 31 </w:t>
      </w:r>
      <w:r w:rsidR="00805E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жовтня</w:t>
      </w:r>
      <w:r w:rsidRPr="005E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року</w:t>
      </w:r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митниці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r w:rsidRPr="006E095B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E6CB4A" w14:textId="5568F2D6" w:rsidR="00574F5E" w:rsidRDefault="00574F5E" w:rsidP="00574F5E">
      <w:pPr>
        <w:numPr>
          <w:ilvl w:val="0"/>
          <w:numId w:val="6"/>
        </w:num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 xml:space="preserve">База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Грушівці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с.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Грушівці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вулурочище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Дністер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1А,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Дністровського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району.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Чернівецької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обл.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майна) 1 пост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графіка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 9.00 до 18.00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8CEFD" w14:textId="69F21C2D" w:rsidR="005E5D1D" w:rsidRPr="005E5D1D" w:rsidRDefault="005E5D1D" w:rsidP="00574F5E">
      <w:pPr>
        <w:numPr>
          <w:ilvl w:val="0"/>
          <w:numId w:val="6"/>
        </w:num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>М/п «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Кельменці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Кельменці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складських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затриманого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конфіскованого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автотранспорту).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Кельменці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Партизанська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Чернівецької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обл. 1 пост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цілодобово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графіка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- доба через три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0A4FC23" w14:textId="77777777" w:rsidR="005E5D1D" w:rsidRPr="00574F5E" w:rsidRDefault="005E5D1D" w:rsidP="005E5D1D">
      <w:pPr>
        <w:numPr>
          <w:ilvl w:val="0"/>
          <w:numId w:val="6"/>
        </w:num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>М/п «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Вадул-Сірет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Черепківці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Привокзальна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3БЧернівецького району,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Чернівецької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складських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>) 1 пост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цілодобово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графіка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- доба через три. </w:t>
      </w:r>
    </w:p>
    <w:p w14:paraId="5A11BBB6" w14:textId="4469A4B4" w:rsidR="00574F5E" w:rsidRDefault="00574F5E" w:rsidP="00574F5E">
      <w:pPr>
        <w:numPr>
          <w:ilvl w:val="0"/>
          <w:numId w:val="6"/>
        </w:num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>П/п «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Порубне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Тереблече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Головна 2К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Чернівецького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р-ну,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Чернівецької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затриманого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конфіскованого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автотранспорту); 1 пост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цілодобово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графіка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- доба через три. </w:t>
      </w:r>
    </w:p>
    <w:p w14:paraId="16A1AEA5" w14:textId="2853CE34" w:rsidR="00574F5E" w:rsidRPr="00574F5E" w:rsidRDefault="00574F5E" w:rsidP="00574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3B5BA32" w14:textId="77777777" w:rsidR="00574F5E" w:rsidRPr="00574F5E" w:rsidRDefault="00574F5E" w:rsidP="00574F5E">
      <w:pPr>
        <w:spacing w:after="0" w:line="240" w:lineRule="auto"/>
        <w:ind w:left="10" w:right="6"/>
        <w:jc w:val="center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b/>
          <w:sz w:val="24"/>
          <w:szCs w:val="24"/>
        </w:rPr>
        <w:t xml:space="preserve">ВИМОГИ ДО ПОСЛУГ З ОХОРОНИ </w:t>
      </w:r>
    </w:p>
    <w:p w14:paraId="7DB4EA39" w14:textId="77777777" w:rsidR="00574F5E" w:rsidRPr="00574F5E" w:rsidRDefault="00574F5E" w:rsidP="0057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8A99A6" w14:textId="77777777" w:rsidR="00574F5E" w:rsidRPr="00574F5E" w:rsidRDefault="00574F5E" w:rsidP="00574F5E">
      <w:pPr>
        <w:pStyle w:val="1"/>
        <w:spacing w:line="240" w:lineRule="auto"/>
        <w:ind w:left="10" w:right="5"/>
        <w:rPr>
          <w:szCs w:val="24"/>
        </w:rPr>
      </w:pPr>
      <w:r w:rsidRPr="00574F5E">
        <w:rPr>
          <w:szCs w:val="24"/>
        </w:rPr>
        <w:t xml:space="preserve">Загальні вимоги </w:t>
      </w:r>
    </w:p>
    <w:p w14:paraId="00354269" w14:textId="77777777" w:rsidR="00574F5E" w:rsidRPr="00574F5E" w:rsidRDefault="00574F5E" w:rsidP="00574F5E">
      <w:pPr>
        <w:spacing w:after="0" w:line="240" w:lineRule="auto"/>
        <w:ind w:left="-15" w:right="1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F5E">
        <w:rPr>
          <w:rFonts w:ascii="Times New Roman" w:hAnsi="Times New Roman" w:cs="Times New Roman"/>
          <w:sz w:val="24"/>
          <w:szCs w:val="24"/>
          <w:lang w:val="uk-UA"/>
        </w:rPr>
        <w:t>Послуги відповідно цієї тендерної документації повинні надаватись Учасником відповідно до вимог Закону України Про охоронну діяльність від 22.03.2012 року № 4616-</w:t>
      </w:r>
      <w:r w:rsidRPr="00574F5E">
        <w:rPr>
          <w:rFonts w:ascii="Times New Roman" w:hAnsi="Times New Roman" w:cs="Times New Roman"/>
          <w:sz w:val="24"/>
          <w:szCs w:val="24"/>
        </w:rPr>
        <w:t>V</w:t>
      </w:r>
      <w:r w:rsidRPr="00574F5E">
        <w:rPr>
          <w:rFonts w:ascii="Times New Roman" w:hAnsi="Times New Roman" w:cs="Times New Roman"/>
          <w:sz w:val="24"/>
          <w:szCs w:val="24"/>
          <w:lang w:val="uk-UA"/>
        </w:rPr>
        <w:t xml:space="preserve">І (із змінами), постанови Кабінету Міністрів України Про затвердження Ліцензійних умов провадження охоронної діяльності від 18.11.2015 р. № 960 та інших чинних нормативно- правових актів України, вимог цієї тендерної документації та вимог замовника. </w:t>
      </w:r>
    </w:p>
    <w:p w14:paraId="1641661A" w14:textId="321A794F" w:rsidR="00574F5E" w:rsidRPr="00574F5E" w:rsidRDefault="00574F5E" w:rsidP="005E5D1D">
      <w:pPr>
        <w:pStyle w:val="1"/>
        <w:spacing w:line="240" w:lineRule="auto"/>
        <w:ind w:left="10" w:right="5"/>
        <w:rPr>
          <w:szCs w:val="24"/>
        </w:rPr>
      </w:pPr>
      <w:r w:rsidRPr="00574F5E">
        <w:rPr>
          <w:szCs w:val="24"/>
        </w:rPr>
        <w:t>Якісні та організаційно-правові вимоги до учасника</w:t>
      </w:r>
    </w:p>
    <w:p w14:paraId="65F6B083" w14:textId="77777777" w:rsidR="00574F5E" w:rsidRPr="00574F5E" w:rsidRDefault="00574F5E" w:rsidP="00574F5E">
      <w:pPr>
        <w:spacing w:after="0" w:line="240" w:lineRule="auto"/>
        <w:ind w:left="-15"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чинними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нормами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регулюють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охоронну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нормами чинного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DE7B38" w14:textId="77777777" w:rsidR="00574F5E" w:rsidRPr="006E095B" w:rsidRDefault="00574F5E" w:rsidP="00574F5E">
      <w:pPr>
        <w:numPr>
          <w:ilvl w:val="0"/>
          <w:numId w:val="7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прибуття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об'єкти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нештатних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персоналу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виклику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тривожного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на ПЦС/СПТС; </w:t>
      </w:r>
    </w:p>
    <w:p w14:paraId="4929F965" w14:textId="3CAC8C10" w:rsidR="00574F5E" w:rsidRPr="006E095B" w:rsidRDefault="00574F5E" w:rsidP="00574F5E">
      <w:pPr>
        <w:numPr>
          <w:ilvl w:val="0"/>
          <w:numId w:val="7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5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можливістю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охоронників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охоронного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володіти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пристроєм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відстрілу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гумових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куль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несмертельної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залученням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собак. (на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собак до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сканкопії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оренді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собак (не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3);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сканкопії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дипломи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підтверджуючі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службові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собаки,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планує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залучити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умов договору про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собаки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пройшли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курси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дресирування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установах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Кінологічних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діючими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членами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Кінологічних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по комплексу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захисно-караульна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служба, 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собака, в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пройшла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курсом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дресирування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(СКД);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сканкопії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ветеринарних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паспортів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на кожного собаку з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сказу;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сканкопії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реєстраційних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посвідчень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на кожного собаку,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видані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органами,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чинні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договори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за шкоду,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заподіяну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собакою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особам, на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задіяну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охороні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службову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собаку,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до пункту 1 Порядку і Правил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обов’язкового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власників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собак за шкоду, яка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заподіяна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особам). </w:t>
      </w:r>
    </w:p>
    <w:p w14:paraId="6A5180AA" w14:textId="77777777" w:rsidR="00574F5E" w:rsidRPr="00574F5E" w:rsidRDefault="00574F5E" w:rsidP="00574F5E">
      <w:pPr>
        <w:numPr>
          <w:ilvl w:val="0"/>
          <w:numId w:val="7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lastRenderedPageBreak/>
        <w:t>здійснювати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несення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особовим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складом.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контролю при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перевірці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несення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температурний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скринінг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особового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службу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перевіряти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охоронників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алкоголю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наркотичного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сп’яніння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перевіряти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артеріальний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Прилади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алкотестери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- для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алкоголю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концентрацію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пам’яті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перегляду не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попередніх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тестів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тестсмужки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наркотичного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сп’яніння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дозволеними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сертифікованими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З метою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протиправним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діям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оприлюдненням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охороняється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контролю повинна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персональної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відеореєстрації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нагрудні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відеореєстратори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). При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записуватись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зберігатися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1E5F4" w14:textId="37A417C3" w:rsidR="00574F5E" w:rsidRPr="00574F5E" w:rsidRDefault="00574F5E" w:rsidP="005E5D1D">
      <w:pPr>
        <w:spacing w:after="0" w:line="240" w:lineRule="auto"/>
        <w:ind w:left="10" w:right="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>.</w:t>
      </w:r>
    </w:p>
    <w:p w14:paraId="509FA691" w14:textId="77777777" w:rsidR="00574F5E" w:rsidRPr="00574F5E" w:rsidRDefault="00574F5E" w:rsidP="00574F5E">
      <w:pPr>
        <w:spacing w:after="0" w:line="240" w:lineRule="auto"/>
        <w:ind w:right="15" w:firstLine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умов договору,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укладеного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C5FC38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 xml:space="preserve">заходи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недоторканності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рухомого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несанкціонованого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69A745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 xml:space="preserve">систематично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майна,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охороняються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попередженню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злочинних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посягань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співробітників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42BB02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недоторканність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об’єктах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прибуття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правоохоронних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Про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заподіяні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сповіщає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чергову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справ. До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прибуття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недоторканність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0D3DBA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контроль за системами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життєзабезпечення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05E81A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крадіжки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рухомого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призводять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крадіжок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A61DFD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незаконного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виносу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D94627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рухомого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співробітників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рухомого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відшкодовує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653ECD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виявляє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запобігає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потраплянню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небезпечними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речами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вибухонебезпечні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легкозаймисті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C272966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попереджує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незаконне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проникнення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6BE940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дотримується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правил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E002C2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попереджує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D6A365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охоронників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них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472824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персонал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залучені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до норм чинного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DBCDBC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комплексу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організаційно-технічних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обов’язкового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негайного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виїзду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(наряду)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надходженні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тривожного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ПЦ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>, та/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виклику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охороною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708B6D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D1D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прибуття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об'єкти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(наряду)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спрацюванні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сигналізації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на таких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об’єктах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5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1D">
        <w:rPr>
          <w:rFonts w:ascii="Times New Roman" w:hAnsi="Times New Roman" w:cs="Times New Roman"/>
          <w:sz w:val="24"/>
          <w:szCs w:val="24"/>
        </w:rPr>
        <w:t>тривожного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ПЦ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>, та/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виклику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lastRenderedPageBreak/>
        <w:t>замовником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охороною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позаштатних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об’єктах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позаштатна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негативного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невідкладно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подоланою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наявними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заходами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Позаштатна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виникнути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навмисного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нападу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навмисних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випадково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нападу,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аварій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стихійних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лих), та/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тривожного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ПЦС; </w:t>
      </w:r>
    </w:p>
    <w:p w14:paraId="0BA19E41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швидкого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належно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екіпірованих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обладнанням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довільної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240EC4B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ПЦС на дату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укладеного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договору за результатами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5DA6E" w14:textId="77777777" w:rsidR="00574F5E" w:rsidRPr="00574F5E" w:rsidRDefault="00574F5E" w:rsidP="00574F5E">
      <w:pPr>
        <w:numPr>
          <w:ilvl w:val="0"/>
          <w:numId w:val="8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F5E">
        <w:rPr>
          <w:rFonts w:ascii="Times New Roman" w:hAnsi="Times New Roman" w:cs="Times New Roman"/>
          <w:sz w:val="24"/>
          <w:szCs w:val="24"/>
        </w:rPr>
        <w:t>для контролю</w:t>
      </w:r>
      <w:proofErr w:type="gramEnd"/>
      <w:r w:rsidRPr="00574F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прийняттям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сигналів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надходять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ПЦС,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пройшли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курси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«Оператор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E8977FE" w14:textId="362BA147" w:rsidR="00574F5E" w:rsidRPr="00574F5E" w:rsidRDefault="00574F5E" w:rsidP="005E5D1D">
      <w:pPr>
        <w:pStyle w:val="1"/>
        <w:spacing w:line="240" w:lineRule="auto"/>
        <w:ind w:left="10" w:right="6"/>
        <w:rPr>
          <w:szCs w:val="24"/>
        </w:rPr>
      </w:pPr>
      <w:r w:rsidRPr="00574F5E">
        <w:rPr>
          <w:szCs w:val="24"/>
        </w:rPr>
        <w:t>Вимоги до охоронників</w:t>
      </w:r>
    </w:p>
    <w:p w14:paraId="1ACD106F" w14:textId="77777777" w:rsidR="00574F5E" w:rsidRPr="00574F5E" w:rsidRDefault="00574F5E" w:rsidP="00574F5E">
      <w:pPr>
        <w:spacing w:after="0" w:line="240" w:lineRule="auto"/>
        <w:ind w:left="718" w:right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Охоронники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критеріям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FC3EE7" w14:textId="77777777" w:rsidR="00574F5E" w:rsidRPr="00574F5E" w:rsidRDefault="00574F5E" w:rsidP="00574F5E">
      <w:pPr>
        <w:spacing w:after="0" w:line="240" w:lineRule="auto"/>
        <w:ind w:left="-15" w:right="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>-</w:t>
      </w:r>
      <w:r w:rsidRPr="00574F5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кваліфікаційним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п. 15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Ліцензійних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18 листопада 2015 р. № 960; </w:t>
      </w:r>
    </w:p>
    <w:p w14:paraId="3305EFD2" w14:textId="77777777" w:rsidR="00574F5E" w:rsidRPr="00574F5E" w:rsidRDefault="00574F5E" w:rsidP="00574F5E">
      <w:pPr>
        <w:spacing w:after="0" w:line="240" w:lineRule="auto"/>
        <w:ind w:left="718" w:right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Співробітники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CE2535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 xml:space="preserve">досконально знати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характеристики та правила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відеоспостереження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сигналізації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пожежогасіння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оповіщення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життєзабезпечення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службові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телефони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і служб,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технічний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761488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ввічливо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громадянами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FE7AAC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 xml:space="preserve">знати схему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довідок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відвідувачам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B50D73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попереджати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протиправні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недоторканність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об'єкти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об’єктах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D1BD03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рухомого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4CD377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патрулювання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майна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59389F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вказівки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DE150A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функціональні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порядок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порядок і тактику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виникненні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позаштатних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D9DBFB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попереджати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припиняти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кримінальні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об’єктах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(маршрутах)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патрулювання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в межах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законами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D8DA43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співробітників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(майна)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договору, чинного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організаційно-розпорядчих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вказівок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3A3161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маршруті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патрулювання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позаштатних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слідів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проникнення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огорожі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вікон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дверей,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стін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даху,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підлоги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люків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печаток та пломб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сліди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проникнення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в межах поста (маршруту)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невідкладно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доповідати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виконавцю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вказівками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852571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інформувати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територіальний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орган ДСНС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людей і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послаблюючи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об'єктами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навколишньою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ситуацією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FA134D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lastRenderedPageBreak/>
        <w:t>вимагати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правопорядку та режиму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створюють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загрозу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публічній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громадській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безпеці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крадіжці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умов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виявлених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C3541A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уживати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порядку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позаштатних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7E4F34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невідкладну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домедичну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об’єктах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(маршрутах)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потерпілим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безпорадному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небезпечному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B124A1" w14:textId="77777777" w:rsidR="00574F5E" w:rsidRPr="00574F5E" w:rsidRDefault="00574F5E" w:rsidP="00574F5E">
      <w:pPr>
        <w:numPr>
          <w:ilvl w:val="0"/>
          <w:numId w:val="9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суб'єкта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зазначаються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F5E">
        <w:rPr>
          <w:rFonts w:ascii="Times New Roman" w:hAnsi="Times New Roman" w:cs="Times New Roman"/>
          <w:sz w:val="24"/>
          <w:szCs w:val="24"/>
        </w:rPr>
        <w:t>до персоналу</w:t>
      </w:r>
      <w:proofErr w:type="gram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дата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фотокартка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видано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D70ACE" w14:textId="77777777" w:rsidR="00574F5E" w:rsidRPr="00574F5E" w:rsidRDefault="00574F5E" w:rsidP="00574F5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66445" w14:textId="77777777" w:rsidR="00574F5E" w:rsidRPr="00574F5E" w:rsidRDefault="00574F5E" w:rsidP="00574F5E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надаються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учасником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необхідним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технічним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якісним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кількісним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характеристикам предмета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охоронні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574F5E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14:paraId="3E015FF7" w14:textId="77777777" w:rsidR="00574F5E" w:rsidRPr="00574F5E" w:rsidRDefault="00574F5E" w:rsidP="00574F5E">
      <w:pPr>
        <w:numPr>
          <w:ilvl w:val="0"/>
          <w:numId w:val="10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цілодобової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диспетчерської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номеру телефону. </w:t>
      </w:r>
    </w:p>
    <w:p w14:paraId="55CB69B6" w14:textId="77777777" w:rsidR="00574F5E" w:rsidRPr="00574F5E" w:rsidRDefault="00574F5E" w:rsidP="00574F5E">
      <w:pPr>
        <w:numPr>
          <w:ilvl w:val="0"/>
          <w:numId w:val="10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охоронців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загрозі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підтримання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наявними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силами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посилювати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кількісний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додатковими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силами. </w:t>
      </w:r>
    </w:p>
    <w:p w14:paraId="77A342EE" w14:textId="77777777" w:rsidR="00574F5E" w:rsidRPr="00574F5E" w:rsidRDefault="00574F5E" w:rsidP="00574F5E">
      <w:pPr>
        <w:numPr>
          <w:ilvl w:val="0"/>
          <w:numId w:val="10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охоронників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задіяти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пристроїв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відстрілу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гумових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куль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несмертельної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: ПІБ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охоронника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кваліфікаційний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розряд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номер та строк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носіння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згаданих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пристроїв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додаванням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сканкопій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посвідчень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BA02B" w14:textId="5105AB90" w:rsidR="00574F5E" w:rsidRPr="006E095B" w:rsidRDefault="00574F5E" w:rsidP="00574F5E">
      <w:pPr>
        <w:numPr>
          <w:ilvl w:val="0"/>
          <w:numId w:val="10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персоналу з</w:t>
      </w:r>
      <w:r w:rsidRPr="00574F5E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держбюджет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202</w:t>
      </w:r>
      <w:r w:rsidR="000417B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» та Закону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«Про оплату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мінімальної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зарплатної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плати на 202</w:t>
      </w:r>
      <w:r w:rsidR="00276B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додаванням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годинної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калькуляції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заробітну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плату,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лікарняних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відпусток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обов’язкових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недотримання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мінімальної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плати,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тендерна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відхиляється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яка не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r w:rsidRPr="006E095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95B">
        <w:rPr>
          <w:rFonts w:ascii="Times New Roman" w:hAnsi="Times New Roman" w:cs="Times New Roman"/>
          <w:sz w:val="24"/>
          <w:szCs w:val="24"/>
        </w:rPr>
        <w:t>до абзацу</w:t>
      </w:r>
      <w:proofErr w:type="gram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третьої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22 Закону (абзац </w:t>
      </w:r>
      <w:r w:rsidR="005E5D1D" w:rsidRPr="006E095B">
        <w:rPr>
          <w:rFonts w:ascii="Times New Roman" w:hAnsi="Times New Roman" w:cs="Times New Roman"/>
          <w:sz w:val="24"/>
          <w:szCs w:val="24"/>
          <w:lang w:val="uk-UA"/>
        </w:rPr>
        <w:t>п’ятий</w:t>
      </w:r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підпункт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2 пункт 4</w:t>
      </w:r>
      <w:r w:rsidR="005E5D1D" w:rsidRPr="006E095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94C6743" w14:textId="77777777" w:rsidR="00574F5E" w:rsidRPr="006E095B" w:rsidRDefault="00574F5E" w:rsidP="00574F5E">
      <w:pPr>
        <w:numPr>
          <w:ilvl w:val="0"/>
          <w:numId w:val="10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повинен бути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забезпечений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обладнанням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матеріально-технічною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базою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необхідною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декларацією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матеріально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>.</w:t>
      </w:r>
    </w:p>
    <w:p w14:paraId="49CDE0A5" w14:textId="77777777" w:rsidR="00574F5E" w:rsidRPr="006E095B" w:rsidRDefault="00574F5E" w:rsidP="00574F5E">
      <w:pPr>
        <w:numPr>
          <w:ilvl w:val="0"/>
          <w:numId w:val="10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5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наряду по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охороні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надзвичайної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ускладнення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криміногенної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надзвичайної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Управлінням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за станом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сигналізації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рухомого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FF98C" w14:textId="77777777" w:rsidR="00574F5E" w:rsidRPr="006E095B" w:rsidRDefault="00574F5E" w:rsidP="00574F5E">
      <w:pPr>
        <w:numPr>
          <w:ilvl w:val="0"/>
          <w:numId w:val="10"/>
        </w:num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додаванням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сканкопій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посвідчень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витяги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протоколів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чинними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на дату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5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E095B">
        <w:rPr>
          <w:rFonts w:ascii="Times New Roman" w:hAnsi="Times New Roman" w:cs="Times New Roman"/>
          <w:sz w:val="24"/>
          <w:szCs w:val="24"/>
        </w:rPr>
        <w:t>.</w:t>
      </w:r>
    </w:p>
    <w:p w14:paraId="1D85675F" w14:textId="77777777" w:rsidR="00574F5E" w:rsidRPr="00574F5E" w:rsidRDefault="00574F5E" w:rsidP="00574F5E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14:paraId="21DB7690" w14:textId="59C775C1" w:rsidR="00574F5E" w:rsidRPr="00574F5E" w:rsidRDefault="00574F5E" w:rsidP="00574F5E">
      <w:pPr>
        <w:spacing w:after="0" w:line="240" w:lineRule="auto"/>
        <w:ind w:left="-15" w:right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F5E">
        <w:rPr>
          <w:rFonts w:ascii="Times New Roman" w:hAnsi="Times New Roman" w:cs="Times New Roman"/>
          <w:sz w:val="24"/>
          <w:szCs w:val="24"/>
        </w:rPr>
        <w:lastRenderedPageBreak/>
        <w:t>Під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дотримувати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довідку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складену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кількісним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характеристикам предмета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ДСТУ ISO 9001:2015 «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дійсний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на весь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ДСТУ ISO 14001:2015 «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настанови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74F5E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B603DFD" w14:textId="77777777" w:rsidR="00574F5E" w:rsidRPr="00574F5E" w:rsidRDefault="00574F5E" w:rsidP="00574F5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6FE49" w14:textId="77777777" w:rsidR="00574F5E" w:rsidRPr="00574F5E" w:rsidRDefault="00574F5E" w:rsidP="00574F5E">
      <w:pPr>
        <w:spacing w:after="0" w:line="240" w:lineRule="auto"/>
        <w:ind w:left="-5" w:right="15"/>
        <w:jc w:val="both"/>
        <w:rPr>
          <w:rFonts w:ascii="Times New Roman" w:hAnsi="Times New Roman" w:cs="Times New Roman"/>
          <w:sz w:val="24"/>
          <w:szCs w:val="24"/>
        </w:rPr>
      </w:pPr>
      <w:r w:rsidRPr="00574F5E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цій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специфікації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містяться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стандартні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характеристики,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технічні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регламенти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умови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вимоги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умовні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позначення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термінологію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пов’язані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з товарами, роботами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послугами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закуповуються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передбачені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існуючими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міжнародними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європейськими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стандартами,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іншими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спільними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технічними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європейськими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нормами,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іншими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технічними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еталонними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системами,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визнаними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європейськими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органами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зі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стандартизації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національними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стандартами, нормами та правилами.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Після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кожного такого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слід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вважати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наявний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вираз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«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еквівалент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».</w:t>
      </w:r>
      <w:r w:rsidRPr="00574F5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A0D929D" w14:textId="76C5F53B" w:rsidR="00920F36" w:rsidRPr="00574F5E" w:rsidRDefault="00574F5E" w:rsidP="00574F5E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ця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технічна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специфікація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містить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конкретні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марку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виробника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конкретний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процес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характеризує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продукт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послугу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певного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суб’єкта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господарювання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торгові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марки,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патенти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типи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конкретне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місце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походження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спосіб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виробництва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таке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необхідним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</w:rPr>
        <w:t>обґрунтованим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Після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кожного такого</w:t>
      </w:r>
      <w:r w:rsidRPr="00574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посилання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слід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вважати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наявний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вираз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«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або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  <w:proofErr w:type="spellStart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еквівалент</w:t>
      </w:r>
      <w:proofErr w:type="spellEnd"/>
      <w:r w:rsidRPr="00574F5E">
        <w:rPr>
          <w:rFonts w:ascii="Times New Roman" w:hAnsi="Times New Roman" w:cs="Times New Roman"/>
          <w:i/>
          <w:sz w:val="24"/>
          <w:szCs w:val="24"/>
          <w:u w:val="single" w:color="000000"/>
        </w:rPr>
        <w:t>».</w:t>
      </w:r>
    </w:p>
    <w:p w14:paraId="35BE755D" w14:textId="39AEF2D6" w:rsidR="00920F36" w:rsidRDefault="00920F36" w:rsidP="00574F5E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Arial" w:hAnsi="Times New Roman"/>
          <w:sz w:val="28"/>
          <w:lang w:val="uk-UA" w:eastAsia="ru-RU"/>
        </w:rPr>
      </w:pPr>
    </w:p>
    <w:p w14:paraId="49384CCC" w14:textId="77777777" w:rsidR="00756470" w:rsidRPr="00920F36" w:rsidRDefault="00756470" w:rsidP="00920F36">
      <w:pPr>
        <w:spacing w:after="0" w:line="240" w:lineRule="auto"/>
        <w:rPr>
          <w:lang w:val="uk-UA"/>
        </w:rPr>
      </w:pPr>
    </w:p>
    <w:sectPr w:rsidR="00756470" w:rsidRPr="00920F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31A6"/>
    <w:multiLevelType w:val="hybridMultilevel"/>
    <w:tmpl w:val="D8281D26"/>
    <w:lvl w:ilvl="0" w:tplc="A2BA5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295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EE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EDD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21A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E8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28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8ED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AD5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50EC8"/>
    <w:multiLevelType w:val="hybridMultilevel"/>
    <w:tmpl w:val="1BF01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7B41"/>
    <w:multiLevelType w:val="hybridMultilevel"/>
    <w:tmpl w:val="A21A2640"/>
    <w:lvl w:ilvl="0" w:tplc="A2F884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1726"/>
    <w:multiLevelType w:val="hybridMultilevel"/>
    <w:tmpl w:val="A51489FE"/>
    <w:lvl w:ilvl="0" w:tplc="6532B7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496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CFC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245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D3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AB5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CB7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4A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C8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517A1C"/>
    <w:multiLevelType w:val="multilevel"/>
    <w:tmpl w:val="BC2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00075"/>
    <w:multiLevelType w:val="hybridMultilevel"/>
    <w:tmpl w:val="4798087C"/>
    <w:lvl w:ilvl="0" w:tplc="E59ACB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2FDC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27A6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68AE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26CA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68E1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8587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92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24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114F02"/>
    <w:multiLevelType w:val="hybridMultilevel"/>
    <w:tmpl w:val="33ACDF38"/>
    <w:lvl w:ilvl="0" w:tplc="BF360AE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834A5A"/>
    <w:multiLevelType w:val="hybridMultilevel"/>
    <w:tmpl w:val="4EE66206"/>
    <w:lvl w:ilvl="0" w:tplc="1D7204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4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60B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011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445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45F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482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C76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A42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8F34B3"/>
    <w:multiLevelType w:val="hybridMultilevel"/>
    <w:tmpl w:val="CB6EF494"/>
    <w:lvl w:ilvl="0" w:tplc="5A667C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CE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2D6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ED3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41E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5B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688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099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E301ED"/>
    <w:multiLevelType w:val="multilevel"/>
    <w:tmpl w:val="33244F78"/>
    <w:lvl w:ilvl="0">
      <w:start w:val="1"/>
      <w:numFmt w:val="bullet"/>
      <w:lvlText w:val="-"/>
      <w:lvlJc w:val="left"/>
      <w:pPr>
        <w:ind w:left="3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6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92"/>
    <w:rsid w:val="000417B8"/>
    <w:rsid w:val="000B0436"/>
    <w:rsid w:val="000B651A"/>
    <w:rsid w:val="000C6A71"/>
    <w:rsid w:val="00143845"/>
    <w:rsid w:val="00223FC7"/>
    <w:rsid w:val="0025692B"/>
    <w:rsid w:val="00276BFD"/>
    <w:rsid w:val="00355D73"/>
    <w:rsid w:val="00574F5E"/>
    <w:rsid w:val="005E5D1D"/>
    <w:rsid w:val="006A50D1"/>
    <w:rsid w:val="006E095B"/>
    <w:rsid w:val="00756470"/>
    <w:rsid w:val="00805E1B"/>
    <w:rsid w:val="008B6B9B"/>
    <w:rsid w:val="00920F36"/>
    <w:rsid w:val="009F2702"/>
    <w:rsid w:val="00C82321"/>
    <w:rsid w:val="00E62D92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4137"/>
  <w15:chartTrackingRefBased/>
  <w15:docId w15:val="{853D014E-A1EA-4693-87EB-9E493BE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36"/>
    <w:pPr>
      <w:spacing w:line="25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paragraph" w:styleId="1">
    <w:name w:val="heading 1"/>
    <w:next w:val="a"/>
    <w:link w:val="10"/>
    <w:uiPriority w:val="9"/>
    <w:qFormat/>
    <w:rsid w:val="00574F5E"/>
    <w:pPr>
      <w:keepNext/>
      <w:keepLines/>
      <w:spacing w:after="0" w:line="271" w:lineRule="auto"/>
      <w:ind w:left="678" w:hanging="10"/>
      <w:jc w:val="center"/>
      <w:outlineLvl w:val="0"/>
    </w:pPr>
    <w:rPr>
      <w:rFonts w:eastAsia="Times New Roman" w:cs="Times New Roman"/>
      <w:b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0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920F36"/>
    <w:rPr>
      <w:rFonts w:ascii="Consolas" w:hAnsi="Consolas" w:cstheme="minorBidi"/>
      <w:color w:val="auto"/>
      <w:sz w:val="20"/>
      <w:szCs w:val="20"/>
      <w:lang w:val="ru-RU"/>
    </w:rPr>
  </w:style>
  <w:style w:type="character" w:customStyle="1" w:styleId="a3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4"/>
    <w:uiPriority w:val="34"/>
    <w:qFormat/>
    <w:locked/>
    <w:rsid w:val="00920F36"/>
    <w:rPr>
      <w:lang w:val="ru-RU"/>
    </w:rPr>
  </w:style>
  <w:style w:type="paragraph" w:styleId="a4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3"/>
    <w:uiPriority w:val="34"/>
    <w:qFormat/>
    <w:rsid w:val="00920F36"/>
    <w:pPr>
      <w:ind w:left="720"/>
      <w:contextualSpacing/>
    </w:pPr>
    <w:rPr>
      <w:rFonts w:ascii="Times New Roman" w:hAnsi="Times New Roman" w:cs="Arial"/>
      <w:color w:val="000000"/>
      <w:sz w:val="24"/>
      <w:szCs w:val="21"/>
    </w:rPr>
  </w:style>
  <w:style w:type="paragraph" w:styleId="a5">
    <w:name w:val="No Spacing"/>
    <w:link w:val="a6"/>
    <w:qFormat/>
    <w:rsid w:val="00F90EAE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character" w:customStyle="1" w:styleId="a6">
    <w:name w:val="Без інтервалів Знак"/>
    <w:link w:val="a5"/>
    <w:locked/>
    <w:rsid w:val="00F90EAE"/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Standard">
    <w:name w:val="Standard"/>
    <w:qFormat/>
    <w:rsid w:val="00F90EAE"/>
    <w:pPr>
      <w:suppressAutoHyphens/>
      <w:spacing w:after="0" w:line="240" w:lineRule="auto"/>
    </w:pPr>
    <w:rPr>
      <w:rFonts w:ascii="Arial" w:eastAsia="Arial" w:hAnsi="Arial" w:cs="Liberation Serif"/>
      <w:color w:val="auto"/>
      <w:kern w:val="2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25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5692B"/>
    <w:rPr>
      <w:rFonts w:ascii="Segoe UI" w:hAnsi="Segoe UI" w:cs="Segoe UI"/>
      <w:color w:val="auto"/>
      <w:sz w:val="18"/>
      <w:szCs w:val="18"/>
      <w:lang w:val="ru-RU"/>
    </w:rPr>
  </w:style>
  <w:style w:type="table" w:styleId="a9">
    <w:name w:val="Table Grid"/>
    <w:basedOn w:val="a1"/>
    <w:uiPriority w:val="39"/>
    <w:rsid w:val="000B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74F5E"/>
    <w:rPr>
      <w:rFonts w:eastAsia="Times New Roman" w:cs="Times New Roman"/>
      <w:b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10643</Words>
  <Characters>6067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2023-11-20T11:59:00Z</dcterms:created>
  <dcterms:modified xsi:type="dcterms:W3CDTF">2024-02-12T07:27:00Z</dcterms:modified>
</cp:coreProperties>
</file>