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E7F" w:rsidRDefault="00070E7F" w:rsidP="00070E7F">
      <w:pPr>
        <w:widowControl w:val="0"/>
        <w:suppressAutoHyphens/>
        <w:autoSpaceDE w:val="0"/>
        <w:spacing w:after="0" w:line="264" w:lineRule="auto"/>
        <w:ind w:left="75" w:right="-1"/>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Додаток 2</w:t>
      </w:r>
    </w:p>
    <w:p w:rsidR="00070E7F" w:rsidRDefault="00070E7F" w:rsidP="00070E7F">
      <w:pPr>
        <w:widowControl w:val="0"/>
        <w:suppressAutoHyphens/>
        <w:autoSpaceDE w:val="0"/>
        <w:spacing w:after="0" w:line="264" w:lineRule="auto"/>
        <w:ind w:left="75" w:right="-1"/>
        <w:jc w:val="right"/>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 xml:space="preserve"> до тендерної документації</w:t>
      </w: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ПРОЕКТ ДОГОВОРУ ОХОРОНИ</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м. Чернівці</w:t>
      </w:r>
      <w:r w:rsidRPr="00240A5A">
        <w:rPr>
          <w:rFonts w:ascii="Times New Roman" w:hAnsi="Times New Roman"/>
          <w:sz w:val="24"/>
          <w:szCs w:val="24"/>
          <w:lang w:val="uk-UA"/>
        </w:rPr>
        <w:tab/>
      </w:r>
      <w:r w:rsidRPr="00240A5A">
        <w:rPr>
          <w:rFonts w:ascii="Times New Roman" w:hAnsi="Times New Roman"/>
          <w:sz w:val="24"/>
          <w:szCs w:val="24"/>
          <w:lang w:val="uk-UA"/>
        </w:rPr>
        <w:tab/>
      </w:r>
      <w:r w:rsidRPr="00240A5A">
        <w:rPr>
          <w:rFonts w:ascii="Times New Roman" w:hAnsi="Times New Roman"/>
          <w:sz w:val="24"/>
          <w:szCs w:val="24"/>
          <w:lang w:val="uk-UA"/>
        </w:rPr>
        <w:tab/>
      </w:r>
      <w:r w:rsidRPr="00240A5A">
        <w:rPr>
          <w:rFonts w:ascii="Times New Roman" w:hAnsi="Times New Roman"/>
          <w:sz w:val="24"/>
          <w:szCs w:val="24"/>
          <w:lang w:val="uk-UA"/>
        </w:rPr>
        <w:tab/>
      </w:r>
      <w:r w:rsidRPr="00240A5A">
        <w:rPr>
          <w:rFonts w:ascii="Times New Roman" w:hAnsi="Times New Roman"/>
          <w:sz w:val="24"/>
          <w:szCs w:val="24"/>
          <w:lang w:val="uk-UA"/>
        </w:rPr>
        <w:tab/>
      </w:r>
      <w:r w:rsidRPr="00240A5A">
        <w:rPr>
          <w:rFonts w:ascii="Times New Roman" w:hAnsi="Times New Roman"/>
          <w:sz w:val="24"/>
          <w:szCs w:val="24"/>
          <w:lang w:val="uk-UA"/>
        </w:rPr>
        <w:tab/>
      </w:r>
      <w:r w:rsidRPr="00240A5A">
        <w:rPr>
          <w:rFonts w:ascii="Times New Roman" w:hAnsi="Times New Roman"/>
          <w:sz w:val="24"/>
          <w:szCs w:val="24"/>
          <w:lang w:val="uk-UA"/>
        </w:rPr>
        <w:tab/>
        <w:t>«___» __________ 202__ року</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_______________________________________ (вказати найменування сторони-суб'єкта підприємницької діяльності та дані про неї) (надалі іменується "Виконавець") в особі ____________________________(вказати посаду, прізвище, ім'я, по батькові), що діє на підставі, _______________________(вказати: статуту, довіреності, положення тощо) з однієї сторони, та _________________________(надалі іменується "Замовник") в особі _________________________ (вказати посаду, прізвище, ім'я, по батькові), що діє па підставі   ________________________________, з іншої сторони, (в подальшому разом іменуються "Сторони", а кожна окремо -"Сторона") уклали цей Договір охорони про наступне.</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1. ЗАГАЛЬНІ ПОЛОЖЕННЯ</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1.1.</w:t>
      </w:r>
      <w:r w:rsidRPr="00240A5A">
        <w:rPr>
          <w:rFonts w:ascii="Times New Roman" w:hAnsi="Times New Roman"/>
          <w:sz w:val="24"/>
          <w:szCs w:val="24"/>
          <w:lang w:val="uk-UA"/>
        </w:rPr>
        <w:tab/>
        <w:t>Замовник доручає, а Виконавець зобов'язується за плату забезпечити схоронність майна Замовника, на наступних об’єктах: _________________</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1.2.</w:t>
      </w:r>
      <w:r w:rsidRPr="00240A5A">
        <w:rPr>
          <w:rFonts w:ascii="Times New Roman" w:hAnsi="Times New Roman"/>
          <w:sz w:val="24"/>
          <w:szCs w:val="24"/>
          <w:lang w:val="uk-UA"/>
        </w:rPr>
        <w:tab/>
        <w:t>Об'єкти повинні відповідати наступним вимогам:</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а)</w:t>
      </w:r>
      <w:r w:rsidRPr="00240A5A">
        <w:rPr>
          <w:rFonts w:ascii="Times New Roman" w:hAnsi="Times New Roman"/>
          <w:sz w:val="24"/>
          <w:szCs w:val="24"/>
          <w:lang w:val="uk-UA"/>
        </w:rPr>
        <w:tab/>
        <w:t>Територія по периметру об'єктів з настанням темряви повинна освітлюватися,</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ab/>
        <w:t>зовнішнім освітленням, щоб об'єкти були доступні для спостереження нарядами охорони Виконавця.</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б)</w:t>
      </w:r>
      <w:r w:rsidRPr="00240A5A">
        <w:rPr>
          <w:rFonts w:ascii="Times New Roman" w:hAnsi="Times New Roman"/>
          <w:sz w:val="24"/>
          <w:szCs w:val="24"/>
          <w:lang w:val="uk-UA"/>
        </w:rPr>
        <w:tab/>
        <w:t>Стіни, дахи, стелі, горища, слухові вікна, люки та двері об'єктів, в яких</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зберігаються товарно-матеріальні цінності, мають знаходитися у справному стані,</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мають встановлюватися Замовником металеві грати або ставні з замками.</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 xml:space="preserve">в) </w:t>
      </w:r>
      <w:r w:rsidRPr="00240A5A">
        <w:rPr>
          <w:rFonts w:ascii="Times New Roman" w:hAnsi="Times New Roman"/>
          <w:sz w:val="24"/>
          <w:szCs w:val="24"/>
          <w:lang w:val="uk-UA"/>
        </w:rPr>
        <w:tab/>
        <w:t>Об'єкти повинні бути обладнані наступними технічними засобами охорони: телефонним</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зв'язком, охоронною та пожежною сигналізацією, огорожею, замками та засобами для гасіння пожежі.</w:t>
      </w:r>
    </w:p>
    <w:p w:rsidR="00240A5A" w:rsidRPr="00240A5A" w:rsidRDefault="00240A5A" w:rsidP="00240A5A">
      <w:pPr>
        <w:spacing w:after="0" w:line="240" w:lineRule="auto"/>
        <w:ind w:firstLine="426"/>
        <w:jc w:val="both"/>
        <w:rPr>
          <w:rFonts w:ascii="Times New Roman" w:hAnsi="Times New Roman"/>
          <w:sz w:val="24"/>
          <w:szCs w:val="24"/>
          <w:lang w:val="uk-UA"/>
        </w:rPr>
      </w:pPr>
      <w:r w:rsidRPr="00240A5A">
        <w:rPr>
          <w:rFonts w:ascii="Times New Roman" w:hAnsi="Times New Roman"/>
          <w:sz w:val="24"/>
          <w:szCs w:val="24"/>
          <w:lang w:val="uk-UA"/>
        </w:rPr>
        <w:t>г ) На об'єктах повинен бути забезпечений вільний доступ Виконавця до встановлених приладів охоронно-пожежної сигналізації та засобів для гасіння пожежі.</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1.3. Щоденний прийом під охорону кожного об'єкта та здавання його Замовнику, в тому числі й об'єктів, що обладнані сигналізацією здійснюється згідно журналу прийому-здачі зміни.</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1.4.</w:t>
      </w:r>
      <w:r w:rsidRPr="00240A5A">
        <w:rPr>
          <w:rFonts w:ascii="Times New Roman" w:hAnsi="Times New Roman"/>
          <w:sz w:val="24"/>
          <w:szCs w:val="24"/>
          <w:lang w:val="uk-UA"/>
        </w:rPr>
        <w:tab/>
        <w:t>Вказівки з дотримання встановленого режиму охорони, впровадження та утримання технічних засобів охорони у відповідності до вимог діючих інструкцій та інших документів є обов'язковими для Замовника. Обладнання об'єктів технічними засобами охорони та ремонт цих засобів здійснюються за</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рахунок Замовника, за винятком випадків виходу їх із ладу з вини Виконавця.</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1.5</w:t>
      </w:r>
      <w:r w:rsidRPr="00240A5A">
        <w:rPr>
          <w:rFonts w:ascii="Times New Roman" w:hAnsi="Times New Roman"/>
          <w:sz w:val="24"/>
          <w:szCs w:val="24"/>
          <w:lang w:val="uk-UA"/>
        </w:rPr>
        <w:tab/>
        <w:t>Загальна вартість цього Договору на дату його укладання становить: ________________________ з/без ПДВ, згідно розрахунків, що є додатком до даного договору.</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1.6. Оплата за цим Договором здійснюється Замовником щомісячно до 10 числа, який іде за місяцем надання послуг, безготівково на розрахунковий рахунок Виконавця. Проведення розрахунків за послуги проводяться протягом 5 (п'яти) банківських днів з дати фактичного надходження коштів з державного бюджету на рахунок Замовника на зазначені цілі.</w:t>
      </w:r>
    </w:p>
    <w:p w:rsidR="00240A5A" w:rsidRPr="00240A5A" w:rsidRDefault="00240A5A" w:rsidP="00240A5A">
      <w:pPr>
        <w:spacing w:after="0" w:line="240" w:lineRule="auto"/>
        <w:ind w:left="1" w:firstLine="540"/>
        <w:jc w:val="both"/>
        <w:rPr>
          <w:rFonts w:ascii="Times New Roman" w:hAnsi="Times New Roman"/>
          <w:sz w:val="24"/>
          <w:szCs w:val="24"/>
        </w:rPr>
      </w:pPr>
      <w:r w:rsidRPr="00240A5A">
        <w:rPr>
          <w:rFonts w:ascii="Times New Roman" w:hAnsi="Times New Roman"/>
          <w:sz w:val="24"/>
          <w:szCs w:val="24"/>
          <w:lang w:val="uk-UA"/>
        </w:rPr>
        <w:t xml:space="preserve">1.7. </w:t>
      </w:r>
      <w:r w:rsidRPr="00240A5A">
        <w:rPr>
          <w:rFonts w:ascii="Times New Roman" w:hAnsi="Times New Roman"/>
          <w:sz w:val="24"/>
          <w:szCs w:val="24"/>
        </w:rPr>
        <w:t xml:space="preserve"> </w:t>
      </w:r>
      <w:proofErr w:type="spellStart"/>
      <w:r w:rsidRPr="00240A5A">
        <w:rPr>
          <w:rFonts w:ascii="Times New Roman" w:hAnsi="Times New Roman"/>
          <w:sz w:val="24"/>
          <w:szCs w:val="24"/>
        </w:rPr>
        <w:t>Розрахунки</w:t>
      </w:r>
      <w:proofErr w:type="spellEnd"/>
      <w:r w:rsidRPr="00240A5A">
        <w:rPr>
          <w:rFonts w:ascii="Times New Roman" w:hAnsi="Times New Roman"/>
          <w:sz w:val="24"/>
          <w:szCs w:val="24"/>
        </w:rPr>
        <w:t xml:space="preserve"> за </w:t>
      </w:r>
      <w:r w:rsidRPr="00240A5A">
        <w:rPr>
          <w:rFonts w:ascii="Times New Roman" w:hAnsi="Times New Roman"/>
          <w:sz w:val="24"/>
          <w:szCs w:val="24"/>
          <w:lang w:val="uk-UA"/>
        </w:rPr>
        <w:t>надані послуги</w:t>
      </w:r>
      <w:r w:rsidRPr="00240A5A">
        <w:rPr>
          <w:rFonts w:ascii="Times New Roman" w:hAnsi="Times New Roman"/>
          <w:sz w:val="24"/>
          <w:szCs w:val="24"/>
        </w:rPr>
        <w:t xml:space="preserve"> </w:t>
      </w:r>
      <w:proofErr w:type="spellStart"/>
      <w:r w:rsidRPr="00240A5A">
        <w:rPr>
          <w:rFonts w:ascii="Times New Roman" w:hAnsi="Times New Roman"/>
          <w:sz w:val="24"/>
          <w:szCs w:val="24"/>
        </w:rPr>
        <w:t>здійснюються</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відповідно</w:t>
      </w:r>
      <w:proofErr w:type="spellEnd"/>
      <w:r w:rsidRPr="00240A5A">
        <w:rPr>
          <w:rFonts w:ascii="Times New Roman" w:hAnsi="Times New Roman"/>
          <w:sz w:val="24"/>
          <w:szCs w:val="24"/>
        </w:rPr>
        <w:t xml:space="preserve"> до ч. 1 ст. 49 Бюджетного кодексу </w:t>
      </w:r>
      <w:proofErr w:type="spellStart"/>
      <w:r w:rsidRPr="00240A5A">
        <w:rPr>
          <w:rFonts w:ascii="Times New Roman" w:hAnsi="Times New Roman"/>
          <w:sz w:val="24"/>
          <w:szCs w:val="24"/>
        </w:rPr>
        <w:t>України</w:t>
      </w:r>
      <w:proofErr w:type="spellEnd"/>
      <w:r w:rsidRPr="00240A5A">
        <w:rPr>
          <w:rFonts w:ascii="Times New Roman" w:hAnsi="Times New Roman"/>
          <w:sz w:val="24"/>
          <w:szCs w:val="24"/>
        </w:rPr>
        <w:t>.</w:t>
      </w:r>
    </w:p>
    <w:p w:rsidR="00240A5A" w:rsidRPr="00240A5A" w:rsidRDefault="00240A5A" w:rsidP="00240A5A">
      <w:pPr>
        <w:spacing w:after="0" w:line="240" w:lineRule="auto"/>
        <w:ind w:firstLine="708"/>
        <w:jc w:val="both"/>
        <w:rPr>
          <w:rFonts w:ascii="Times New Roman" w:hAnsi="Times New Roman"/>
          <w:sz w:val="24"/>
          <w:szCs w:val="24"/>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2.</w:t>
      </w:r>
      <w:r w:rsidRPr="00240A5A">
        <w:rPr>
          <w:rFonts w:ascii="Times New Roman" w:hAnsi="Times New Roman"/>
          <w:b/>
          <w:sz w:val="24"/>
          <w:szCs w:val="24"/>
          <w:lang w:val="uk-UA"/>
        </w:rPr>
        <w:tab/>
        <w:t>ОБОВ'ЯЗКИ ВИКОНАВЦЯ</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2.1. Виконавець зобов'язаний:</w:t>
      </w:r>
    </w:p>
    <w:p w:rsidR="00240A5A" w:rsidRPr="00240A5A" w:rsidRDefault="00240A5A" w:rsidP="00240A5A">
      <w:pPr>
        <w:spacing w:after="0" w:line="240" w:lineRule="auto"/>
        <w:ind w:firstLine="142"/>
        <w:jc w:val="both"/>
        <w:rPr>
          <w:rFonts w:ascii="Times New Roman" w:hAnsi="Times New Roman"/>
          <w:sz w:val="24"/>
          <w:szCs w:val="24"/>
          <w:lang w:val="uk-UA"/>
        </w:rPr>
      </w:pPr>
      <w:r w:rsidRPr="00240A5A">
        <w:rPr>
          <w:rFonts w:ascii="Times New Roman" w:hAnsi="Times New Roman"/>
          <w:sz w:val="24"/>
          <w:szCs w:val="24"/>
          <w:lang w:val="uk-UA"/>
        </w:rPr>
        <w:lastRenderedPageBreak/>
        <w:t>а)</w:t>
      </w:r>
      <w:r w:rsidRPr="00240A5A">
        <w:rPr>
          <w:rFonts w:ascii="Times New Roman" w:hAnsi="Times New Roman"/>
          <w:sz w:val="24"/>
          <w:szCs w:val="24"/>
          <w:lang w:val="uk-UA"/>
        </w:rPr>
        <w:tab/>
        <w:t>організувати та забезпечити охорону та недоторканість об'єктів Замовника, прийнятих під охорону, від розкрадання та не допускати несанкціонований доступ сторонніх осіб на об'єкти;</w:t>
      </w:r>
    </w:p>
    <w:p w:rsidR="00240A5A" w:rsidRPr="00240A5A" w:rsidRDefault="00240A5A" w:rsidP="00240A5A">
      <w:pPr>
        <w:spacing w:after="0" w:line="240" w:lineRule="auto"/>
        <w:ind w:firstLine="142"/>
        <w:jc w:val="both"/>
        <w:rPr>
          <w:rFonts w:ascii="Times New Roman" w:hAnsi="Times New Roman"/>
          <w:sz w:val="24"/>
          <w:szCs w:val="24"/>
          <w:lang w:val="uk-UA"/>
        </w:rPr>
      </w:pPr>
      <w:r w:rsidRPr="00240A5A">
        <w:rPr>
          <w:rFonts w:ascii="Times New Roman" w:hAnsi="Times New Roman"/>
          <w:sz w:val="24"/>
          <w:szCs w:val="24"/>
          <w:lang w:val="uk-UA"/>
        </w:rPr>
        <w:t>б)</w:t>
      </w:r>
      <w:r w:rsidRPr="00240A5A">
        <w:rPr>
          <w:rFonts w:ascii="Times New Roman" w:hAnsi="Times New Roman"/>
          <w:sz w:val="24"/>
          <w:szCs w:val="24"/>
          <w:lang w:val="uk-UA"/>
        </w:rPr>
        <w:tab/>
        <w:t xml:space="preserve">забезпечувати на об'єктах </w:t>
      </w:r>
      <w:proofErr w:type="spellStart"/>
      <w:r w:rsidRPr="00240A5A">
        <w:rPr>
          <w:rFonts w:ascii="Times New Roman" w:hAnsi="Times New Roman"/>
          <w:sz w:val="24"/>
          <w:szCs w:val="24"/>
          <w:lang w:val="uk-UA"/>
        </w:rPr>
        <w:t>перепустковий</w:t>
      </w:r>
      <w:proofErr w:type="spellEnd"/>
      <w:r w:rsidRPr="00240A5A">
        <w:rPr>
          <w:rFonts w:ascii="Times New Roman" w:hAnsi="Times New Roman"/>
          <w:sz w:val="24"/>
          <w:szCs w:val="24"/>
          <w:lang w:val="uk-UA"/>
        </w:rPr>
        <w:t xml:space="preserve"> режим, контролювати ввіз та вивіз (внесення та винесення) товарно-матеріальних цінностей на територію чи з території об'єкта, що охороняється, за</w:t>
      </w:r>
    </w:p>
    <w:p w:rsidR="00240A5A" w:rsidRPr="00240A5A" w:rsidRDefault="00240A5A" w:rsidP="00240A5A">
      <w:pPr>
        <w:spacing w:after="0" w:line="240" w:lineRule="auto"/>
        <w:ind w:firstLine="142"/>
        <w:jc w:val="both"/>
        <w:rPr>
          <w:rFonts w:ascii="Times New Roman" w:hAnsi="Times New Roman"/>
          <w:sz w:val="24"/>
          <w:szCs w:val="24"/>
          <w:lang w:val="uk-UA"/>
        </w:rPr>
      </w:pPr>
      <w:r w:rsidRPr="00240A5A">
        <w:rPr>
          <w:rFonts w:ascii="Times New Roman" w:hAnsi="Times New Roman"/>
          <w:sz w:val="24"/>
          <w:szCs w:val="24"/>
          <w:lang w:val="uk-UA"/>
        </w:rPr>
        <w:t>спеціальними перепустками встановленої форми;</w:t>
      </w:r>
    </w:p>
    <w:p w:rsidR="00240A5A" w:rsidRPr="00240A5A" w:rsidRDefault="00240A5A" w:rsidP="00240A5A">
      <w:pPr>
        <w:spacing w:after="0" w:line="240" w:lineRule="auto"/>
        <w:ind w:firstLine="142"/>
        <w:jc w:val="both"/>
        <w:rPr>
          <w:rFonts w:ascii="Times New Roman" w:hAnsi="Times New Roman"/>
          <w:sz w:val="24"/>
          <w:szCs w:val="24"/>
          <w:lang w:val="uk-UA"/>
        </w:rPr>
      </w:pPr>
      <w:r w:rsidRPr="00240A5A">
        <w:rPr>
          <w:rFonts w:ascii="Times New Roman" w:hAnsi="Times New Roman"/>
          <w:sz w:val="24"/>
          <w:szCs w:val="24"/>
          <w:lang w:val="uk-UA"/>
        </w:rPr>
        <w:t>в)</w:t>
      </w:r>
      <w:r w:rsidRPr="00240A5A">
        <w:rPr>
          <w:rFonts w:ascii="Times New Roman" w:hAnsi="Times New Roman"/>
          <w:sz w:val="24"/>
          <w:szCs w:val="24"/>
          <w:lang w:val="uk-UA"/>
        </w:rPr>
        <w:tab/>
        <w:t>спільно з Замовником здійснювати заходи із впровадження технічних засобів охорони;</w:t>
      </w:r>
    </w:p>
    <w:p w:rsidR="00240A5A" w:rsidRPr="00240A5A" w:rsidRDefault="00240A5A" w:rsidP="00240A5A">
      <w:pPr>
        <w:spacing w:after="0" w:line="240" w:lineRule="auto"/>
        <w:ind w:firstLine="142"/>
        <w:jc w:val="both"/>
        <w:rPr>
          <w:rFonts w:ascii="Times New Roman" w:hAnsi="Times New Roman"/>
          <w:sz w:val="24"/>
          <w:szCs w:val="24"/>
          <w:lang w:val="uk-UA"/>
        </w:rPr>
      </w:pPr>
      <w:r w:rsidRPr="00240A5A">
        <w:rPr>
          <w:rFonts w:ascii="Times New Roman" w:hAnsi="Times New Roman"/>
          <w:sz w:val="24"/>
          <w:szCs w:val="24"/>
          <w:lang w:val="uk-UA"/>
        </w:rPr>
        <w:t>г)</w:t>
      </w:r>
      <w:r w:rsidRPr="00240A5A">
        <w:rPr>
          <w:rFonts w:ascii="Times New Roman" w:hAnsi="Times New Roman"/>
          <w:sz w:val="24"/>
          <w:szCs w:val="24"/>
          <w:lang w:val="uk-UA"/>
        </w:rPr>
        <w:tab/>
        <w:t>здійснювати експлуатаційне обслуговування приладів охоронної сигналізації та усувати несправності за заявою Замовника в мінімальний технічно можливий термін;</w:t>
      </w:r>
    </w:p>
    <w:p w:rsidR="00240A5A" w:rsidRPr="00240A5A" w:rsidRDefault="00240A5A" w:rsidP="00240A5A">
      <w:pPr>
        <w:spacing w:after="0" w:line="240" w:lineRule="auto"/>
        <w:ind w:firstLine="142"/>
        <w:jc w:val="both"/>
        <w:rPr>
          <w:rFonts w:ascii="Times New Roman" w:hAnsi="Times New Roman"/>
          <w:sz w:val="24"/>
          <w:szCs w:val="24"/>
          <w:lang w:val="uk-UA"/>
        </w:rPr>
      </w:pPr>
      <w:r w:rsidRPr="00240A5A">
        <w:rPr>
          <w:rFonts w:ascii="Times New Roman" w:hAnsi="Times New Roman"/>
          <w:sz w:val="24"/>
          <w:szCs w:val="24"/>
          <w:lang w:val="uk-UA"/>
        </w:rPr>
        <w:t>д)</w:t>
      </w:r>
      <w:r w:rsidRPr="00240A5A">
        <w:rPr>
          <w:rFonts w:ascii="Times New Roman" w:hAnsi="Times New Roman"/>
          <w:sz w:val="24"/>
          <w:szCs w:val="24"/>
          <w:lang w:val="uk-UA"/>
        </w:rPr>
        <w:tab/>
        <w:t>забезпечувати дотримання встановлених правил пожежної безпеки на постах силами працівників охорони під час несення ними служби, а у випадку виявлення на об'єкті, що охороняється, пожежі або спрацьовування охоронно-пожежної сигналізації внаслідок технічної несправності, негайно повідомляти про це пожежну частину та вживати заходів щодо ліквідації пожежі та наслідків технічної несправності охоронно-пожежної сигналізації;</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3.</w:t>
      </w:r>
      <w:r w:rsidRPr="00240A5A">
        <w:rPr>
          <w:rFonts w:ascii="Times New Roman" w:hAnsi="Times New Roman"/>
          <w:b/>
          <w:sz w:val="24"/>
          <w:szCs w:val="24"/>
          <w:lang w:val="uk-UA"/>
        </w:rPr>
        <w:tab/>
        <w:t>ОБОВ'ЯЗКИ ЗАМОВНИКА</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3.1. Замовник зобов'язаний:</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а)</w:t>
      </w:r>
      <w:r w:rsidRPr="00240A5A">
        <w:rPr>
          <w:rFonts w:ascii="Times New Roman" w:hAnsi="Times New Roman"/>
          <w:sz w:val="24"/>
          <w:szCs w:val="24"/>
          <w:lang w:val="uk-UA"/>
        </w:rPr>
        <w:tab/>
        <w:t xml:space="preserve">здійснювати визначені Договором дії з обладнання об'єктів технічними засобами охорони, створювати належні умови для забезпечення схоронності майна, що охороняється на підставі цього Договору, та сприяти Виконавцю при виконанні нею своїх завдань, а також в удосконаленні організації охорони об'єктів і покращенні </w:t>
      </w:r>
      <w:proofErr w:type="spellStart"/>
      <w:r w:rsidRPr="00240A5A">
        <w:rPr>
          <w:rFonts w:ascii="Times New Roman" w:hAnsi="Times New Roman"/>
          <w:sz w:val="24"/>
          <w:szCs w:val="24"/>
          <w:lang w:val="uk-UA"/>
        </w:rPr>
        <w:t>перепусткового</w:t>
      </w:r>
      <w:proofErr w:type="spellEnd"/>
      <w:r w:rsidRPr="00240A5A">
        <w:rPr>
          <w:rFonts w:ascii="Times New Roman" w:hAnsi="Times New Roman"/>
          <w:sz w:val="24"/>
          <w:szCs w:val="24"/>
          <w:lang w:val="uk-UA"/>
        </w:rPr>
        <w:t xml:space="preserve"> та внутрішньо об’єктового режимів;</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б)</w:t>
      </w:r>
      <w:r w:rsidRPr="00240A5A">
        <w:rPr>
          <w:rFonts w:ascii="Times New Roman" w:hAnsi="Times New Roman"/>
          <w:sz w:val="24"/>
          <w:szCs w:val="24"/>
          <w:lang w:val="uk-UA"/>
        </w:rPr>
        <w:tab/>
        <w:t>перед здаванням об'єкта під охорону перевіряти, щоб у приміщенні, що охороняється, у неробочий час не залишились стороні особи, ввімкнені електроприлади та інші можливі джерела вогню;</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в) зачиняти ззовні на висячі замки, окрім внутрішніх замків, та приймати під охороні пломбовані (опечатані) двері та ворота об'єктів;</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г)</w:t>
      </w:r>
      <w:r w:rsidRPr="00240A5A">
        <w:rPr>
          <w:rFonts w:ascii="Times New Roman" w:hAnsi="Times New Roman"/>
          <w:sz w:val="24"/>
          <w:szCs w:val="24"/>
          <w:lang w:val="uk-UA"/>
        </w:rPr>
        <w:tab/>
        <w:t>установлювати на об'єктах, де є внутрішній телефонний зв'язок, телефони у місцях знаходження постів; у неробочий для об'єктів час один з телефонів міської лінії установлювати на місці, доступному для</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працівників охорони;</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д)</w:t>
      </w:r>
      <w:r w:rsidRPr="00240A5A">
        <w:rPr>
          <w:rFonts w:ascii="Times New Roman" w:hAnsi="Times New Roman"/>
          <w:sz w:val="24"/>
          <w:szCs w:val="24"/>
          <w:lang w:val="uk-UA"/>
        </w:rPr>
        <w:tab/>
        <w:t>вмикати охоронну сигналізацію після закінчення робочого дня на об'єкті, а у випадку її несправності негайно повідомляти про це Виконавця та не залишати об'єкт до усунення несправності або передання об'єкта Виконавцю у встановленому порядку.</w:t>
      </w:r>
    </w:p>
    <w:p w:rsidR="00240A5A" w:rsidRPr="00240A5A" w:rsidRDefault="00240A5A" w:rsidP="00240A5A">
      <w:pPr>
        <w:spacing w:after="0" w:line="240" w:lineRule="auto"/>
        <w:jc w:val="both"/>
        <w:rPr>
          <w:rFonts w:ascii="Times New Roman" w:hAnsi="Times New Roman"/>
          <w:b/>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4. ВІДПОВІДАЛЬНІСТЬ ВИКОНАВЦЯ</w:t>
      </w:r>
    </w:p>
    <w:p w:rsidR="00240A5A" w:rsidRPr="00240A5A" w:rsidRDefault="00240A5A" w:rsidP="00240A5A">
      <w:pPr>
        <w:spacing w:after="0" w:line="240" w:lineRule="auto"/>
        <w:jc w:val="both"/>
        <w:rPr>
          <w:rFonts w:ascii="Times New Roman" w:hAnsi="Times New Roman"/>
          <w:b/>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4.1. За невиконання або неналежне виконання Сторонами умов цього Договору вони несуть відповідальність відповідно до умов цього Договору та чинного законодавства України.</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4.2. Виконавець несе матеріальну відповідальність за збитки (шкоду):</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а)</w:t>
      </w:r>
      <w:r w:rsidRPr="00240A5A">
        <w:rPr>
          <w:rFonts w:ascii="Times New Roman" w:hAnsi="Times New Roman"/>
          <w:sz w:val="24"/>
          <w:szCs w:val="24"/>
          <w:lang w:val="uk-UA"/>
        </w:rPr>
        <w:tab/>
        <w:t>спричинені крадіжками майна, здійсненими шляхом злому на об'єктах замків, вікон, вітрин та огорож, іншими засобами в результаті незабезпечення належної охорони або внаслідок невиконання Виконавцем встановленого на об'єкті порядку вивозу (винесення) майна, а також розкраданнями, здійсненими шляхом грабежу або при розбійному нападі;</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б)</w:t>
      </w:r>
      <w:r w:rsidRPr="00240A5A">
        <w:rPr>
          <w:rFonts w:ascii="Times New Roman" w:hAnsi="Times New Roman"/>
          <w:sz w:val="24"/>
          <w:szCs w:val="24"/>
          <w:lang w:val="uk-UA"/>
        </w:rPr>
        <w:tab/>
        <w:t>завдані знищенням або пошкодженням майна (в тому числі шляхом підпалу) сторонніми особами, які проникли на об'єкт, що охороняється, в результаті неналежного виконання Виконавцем прийнятих за Договором обов'язків;</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в)</w:t>
      </w:r>
      <w:r w:rsidRPr="00240A5A">
        <w:rPr>
          <w:rFonts w:ascii="Times New Roman" w:hAnsi="Times New Roman"/>
          <w:sz w:val="24"/>
          <w:szCs w:val="24"/>
          <w:lang w:val="uk-UA"/>
        </w:rPr>
        <w:tab/>
        <w:t xml:space="preserve">спричинені пожежами або в силу інших причин з вини працівників Виконавця, що здійснюють охорону об'єкта. Факти крадіжки, грабежу, розбою, а також факти знищення або пошкодження майна, що охороняється відповідно до цього Договору, сторонніми особами, </w:t>
      </w:r>
      <w:r w:rsidRPr="00240A5A">
        <w:rPr>
          <w:rFonts w:ascii="Times New Roman" w:hAnsi="Times New Roman"/>
          <w:sz w:val="24"/>
          <w:szCs w:val="24"/>
          <w:lang w:val="uk-UA"/>
        </w:rPr>
        <w:lastRenderedPageBreak/>
        <w:t>які проникли на об'єкт, або через пожежу, або в силу інших причин з вини працівників, що здійснюють охорону об'єктів, встановлюються компетентними державними органами.</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4.3.</w:t>
      </w:r>
      <w:r w:rsidRPr="00240A5A">
        <w:rPr>
          <w:rFonts w:ascii="Times New Roman" w:hAnsi="Times New Roman"/>
          <w:sz w:val="24"/>
          <w:szCs w:val="24"/>
          <w:lang w:val="uk-UA"/>
        </w:rPr>
        <w:tab/>
        <w:t>Про факт порушення цілісності об'єкта або завдання збитків (шкоди) пошкодженням майна, що охороняється відповідно до цього Договору, Виконавець повідомляє Замовнику.</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4.4.</w:t>
      </w:r>
      <w:r w:rsidRPr="00240A5A">
        <w:rPr>
          <w:rFonts w:ascii="Times New Roman" w:hAnsi="Times New Roman"/>
          <w:sz w:val="24"/>
          <w:szCs w:val="24"/>
          <w:lang w:val="uk-UA"/>
        </w:rPr>
        <w:tab/>
        <w:t xml:space="preserve">Відшкодування Замовнику завданих з вини Виконавця збитків (шкоди) здійснюється після надання Замовником відповідних документів компетентних державних органів, що встановили факт крадіжки, грабежу, розбою, а також факт знищення або пошкодження майна сторонніми особами, які проникли на об'єкт, або внаслідок пожежі чи в силу інших причин з вини працівників, що здійснюють охорону об'єкта. Розмір збитків (шкоди) повинен бути підтверджений Замовником відповідними документами та розрахунком вартості викраденого, знищеного або пошкодженого майна, складеним за участі Виконавця та звіреним з бухгалтерськими даними. До збитків (шкоди), що відшкодовується, входить вартість викраденого або пошкодженого майна, розмір зниження вартості пошкодженого майна, витрати, здійснені на відновлення пошкодженого майна, і, зокрема, викрадені грошові суми. </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4.5. У випадку виявлення винних осіб збитки стягуються з них Виконавцем.</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4.6. За порушення Виконавцем умов цього Договору щодо якості послуг Виконавець сплачує Замовнику штраф у розмірі двадцяти відсотків вартості неякісних послуг.</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4.7. Порушення Виконавцем умов цього Договору щодо якості послуг, є підставою для розірвання Договору зі сторони Замовника, за умови повідомлення про це Виконавця не менше ніж за 10-ть календарних днів до дати розірвання Договору.</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5. ВИРІШЕННЯ СПОРІВ</w:t>
      </w:r>
    </w:p>
    <w:p w:rsidR="00240A5A" w:rsidRPr="00240A5A" w:rsidRDefault="00240A5A" w:rsidP="00240A5A">
      <w:pPr>
        <w:spacing w:after="0" w:line="240" w:lineRule="auto"/>
        <w:jc w:val="center"/>
        <w:rPr>
          <w:rFonts w:ascii="Times New Roman" w:hAnsi="Times New Roman"/>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5.1.</w:t>
      </w:r>
      <w:r w:rsidRPr="00240A5A">
        <w:rPr>
          <w:rFonts w:ascii="Times New Roman" w:hAnsi="Times New Roman"/>
          <w:sz w:val="24"/>
          <w:szCs w:val="24"/>
          <w:lang w:val="uk-UA"/>
        </w:rPr>
        <w:tab/>
        <w:t>Усі спори, що виникають з цього Договору або пов'язані із ним, вирішуються шляхом переговорів між Сторонами.</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5.2.</w:t>
      </w:r>
      <w:r w:rsidRPr="00240A5A">
        <w:rPr>
          <w:rFonts w:ascii="Times New Roman" w:hAnsi="Times New Roman"/>
          <w:sz w:val="24"/>
          <w:szCs w:val="24"/>
          <w:lang w:val="uk-UA"/>
        </w:rPr>
        <w:tab/>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6. ДІЯ ДОГОВОРУ</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6.1.</w:t>
      </w:r>
      <w:r w:rsidRPr="00240A5A">
        <w:rPr>
          <w:rFonts w:ascii="Times New Roman" w:hAnsi="Times New Roman"/>
          <w:sz w:val="24"/>
          <w:szCs w:val="24"/>
          <w:lang w:val="uk-UA"/>
        </w:rPr>
        <w:tab/>
        <w:t>Цей Договір вважається укладеним і набирає чинності з моменту його підписання Сторонами та його скріплення печатками Сторін.</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Строк надання послуг з 01 березня 202</w:t>
      </w:r>
      <w:r>
        <w:rPr>
          <w:rFonts w:ascii="Times New Roman" w:hAnsi="Times New Roman"/>
          <w:sz w:val="24"/>
          <w:szCs w:val="24"/>
          <w:lang w:val="uk-UA"/>
        </w:rPr>
        <w:t>4</w:t>
      </w:r>
      <w:r w:rsidRPr="00240A5A">
        <w:rPr>
          <w:rFonts w:ascii="Times New Roman" w:hAnsi="Times New Roman"/>
          <w:sz w:val="24"/>
          <w:szCs w:val="24"/>
          <w:lang w:val="uk-UA"/>
        </w:rPr>
        <w:t xml:space="preserve"> року по 31 грудня 202</w:t>
      </w:r>
      <w:r>
        <w:rPr>
          <w:rFonts w:ascii="Times New Roman" w:hAnsi="Times New Roman"/>
          <w:sz w:val="24"/>
          <w:szCs w:val="24"/>
          <w:lang w:val="uk-UA"/>
        </w:rPr>
        <w:t>4</w:t>
      </w:r>
      <w:r w:rsidRPr="00240A5A">
        <w:rPr>
          <w:rFonts w:ascii="Times New Roman" w:hAnsi="Times New Roman"/>
          <w:sz w:val="24"/>
          <w:szCs w:val="24"/>
          <w:lang w:val="uk-UA"/>
        </w:rPr>
        <w:t xml:space="preserve"> року.</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6.2.</w:t>
      </w:r>
      <w:r w:rsidRPr="00240A5A">
        <w:rPr>
          <w:rFonts w:ascii="Times New Roman" w:hAnsi="Times New Roman"/>
          <w:sz w:val="24"/>
          <w:szCs w:val="24"/>
          <w:lang w:val="uk-UA"/>
        </w:rPr>
        <w:tab/>
        <w:t>Строк цього Договору починає свій перебіг у момент, визначений у п. 6.1 цього Договору та закінчується ___.___.202</w:t>
      </w:r>
      <w:r>
        <w:rPr>
          <w:rFonts w:ascii="Times New Roman" w:hAnsi="Times New Roman"/>
          <w:sz w:val="24"/>
          <w:szCs w:val="24"/>
          <w:lang w:val="uk-UA"/>
        </w:rPr>
        <w:t>4</w:t>
      </w:r>
      <w:r w:rsidRPr="00240A5A">
        <w:rPr>
          <w:rFonts w:ascii="Times New Roman" w:hAnsi="Times New Roman"/>
          <w:sz w:val="24"/>
          <w:szCs w:val="24"/>
          <w:lang w:val="uk-UA"/>
        </w:rPr>
        <w:t xml:space="preserve"> року включно, а в частині розрахунків за надані послуги до повного здійснення.</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6.3.</w:t>
      </w:r>
      <w:r w:rsidRPr="00240A5A">
        <w:rPr>
          <w:rFonts w:ascii="Times New Roman" w:hAnsi="Times New Roman"/>
          <w:sz w:val="24"/>
          <w:szCs w:val="24"/>
          <w:lang w:val="uk-UA"/>
        </w:rPr>
        <w:tab/>
        <w:t>Закінчення строку цього Договору не звільняє Сторони від відповідальності за його порушення, яке мало місце під час, дії цього Договору.</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6.4.</w:t>
      </w:r>
      <w:r w:rsidRPr="00240A5A">
        <w:rPr>
          <w:rFonts w:ascii="Times New Roman" w:hAnsi="Times New Roman"/>
          <w:sz w:val="24"/>
          <w:szCs w:val="24"/>
          <w:lang w:val="uk-UA"/>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6.5.</w:t>
      </w:r>
      <w:r w:rsidRPr="00240A5A">
        <w:rPr>
          <w:rFonts w:ascii="Times New Roman" w:hAnsi="Times New Roman"/>
          <w:sz w:val="24"/>
          <w:szCs w:val="24"/>
          <w:lang w:val="uk-UA"/>
        </w:rPr>
        <w:tab/>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6.6.</w:t>
      </w:r>
      <w:r w:rsidRPr="00240A5A">
        <w:rPr>
          <w:rFonts w:ascii="Times New Roman" w:hAnsi="Times New Roman"/>
          <w:sz w:val="24"/>
          <w:szCs w:val="24"/>
          <w:lang w:val="uk-UA"/>
        </w:rPr>
        <w:tab/>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6.7.</w:t>
      </w:r>
      <w:r w:rsidRPr="00240A5A">
        <w:rPr>
          <w:rFonts w:ascii="Times New Roman" w:hAnsi="Times New Roman"/>
          <w:sz w:val="24"/>
          <w:szCs w:val="24"/>
          <w:lang w:val="uk-UA"/>
        </w:rPr>
        <w:tab/>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lastRenderedPageBreak/>
        <w:t>7. ПГИКІНЦЕВІ ПОЛОЖЕННЯ</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7.1.</w:t>
      </w:r>
      <w:r w:rsidRPr="00240A5A">
        <w:rPr>
          <w:rFonts w:ascii="Times New Roman" w:hAnsi="Times New Roman"/>
          <w:sz w:val="24"/>
          <w:szCs w:val="24"/>
          <w:lang w:val="uk-UA"/>
        </w:rPr>
        <w:tab/>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7.2.</w:t>
      </w:r>
      <w:r w:rsidRPr="00240A5A">
        <w:rPr>
          <w:rFonts w:ascii="Times New Roman" w:hAnsi="Times New Roman"/>
          <w:sz w:val="24"/>
          <w:szCs w:val="24"/>
          <w:lang w:val="uk-UA"/>
        </w:rPr>
        <w:tab/>
        <w:t>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7.3.</w:t>
      </w:r>
      <w:r w:rsidRPr="00240A5A">
        <w:rPr>
          <w:rFonts w:ascii="Times New Roman" w:hAnsi="Times New Roman"/>
          <w:sz w:val="24"/>
          <w:szCs w:val="24"/>
          <w:lang w:val="uk-UA"/>
        </w:rPr>
        <w:tab/>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240A5A" w:rsidRPr="00240A5A" w:rsidRDefault="00240A5A" w:rsidP="00240A5A">
      <w:pPr>
        <w:spacing w:after="0" w:line="240" w:lineRule="auto"/>
        <w:jc w:val="both"/>
        <w:rPr>
          <w:rFonts w:ascii="Times New Roman" w:hAnsi="Times New Roman"/>
          <w:sz w:val="24"/>
          <w:szCs w:val="24"/>
          <w:lang w:val="uk-UA"/>
        </w:rPr>
      </w:pPr>
      <w:r w:rsidRPr="00240A5A">
        <w:rPr>
          <w:rFonts w:ascii="Times New Roman" w:hAnsi="Times New Roman"/>
          <w:sz w:val="24"/>
          <w:szCs w:val="24"/>
          <w:lang w:val="uk-UA"/>
        </w:rPr>
        <w:tab/>
        <w:t>7.4.</w:t>
      </w:r>
      <w:r w:rsidRPr="00240A5A">
        <w:rPr>
          <w:rFonts w:ascii="Times New Roman" w:hAnsi="Times New Roman"/>
          <w:sz w:val="24"/>
          <w:szCs w:val="24"/>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7.5.</w:t>
      </w:r>
      <w:r w:rsidRPr="00240A5A">
        <w:rPr>
          <w:rFonts w:ascii="Times New Roman" w:hAnsi="Times New Roman"/>
          <w:sz w:val="24"/>
          <w:szCs w:val="24"/>
          <w:lang w:val="uk-UA"/>
        </w:rPr>
        <w:tab/>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7.6.</w:t>
      </w:r>
      <w:r w:rsidRPr="00240A5A">
        <w:rPr>
          <w:rFonts w:ascii="Times New Roman" w:hAnsi="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8. ДОДАТКОВІ УМОВИ</w:t>
      </w:r>
    </w:p>
    <w:p w:rsidR="00240A5A" w:rsidRPr="00240A5A" w:rsidRDefault="00240A5A" w:rsidP="00240A5A">
      <w:pPr>
        <w:spacing w:after="0" w:line="240" w:lineRule="auto"/>
        <w:jc w:val="center"/>
        <w:rPr>
          <w:rFonts w:ascii="Times New Roman" w:hAnsi="Times New Roman"/>
          <w:b/>
          <w:sz w:val="24"/>
          <w:szCs w:val="24"/>
          <w:lang w:val="uk-UA"/>
        </w:rPr>
      </w:pP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8.1.</w:t>
      </w:r>
      <w:r w:rsidRPr="00240A5A">
        <w:rPr>
          <w:rFonts w:ascii="Times New Roman" w:hAnsi="Times New Roman"/>
          <w:sz w:val="24"/>
          <w:szCs w:val="24"/>
          <w:lang w:val="uk-UA"/>
        </w:rPr>
        <w:tab/>
        <w:t>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240A5A" w:rsidRPr="00240A5A" w:rsidRDefault="00240A5A" w:rsidP="00240A5A">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8.2.</w:t>
      </w:r>
      <w:r w:rsidRPr="00240A5A">
        <w:rPr>
          <w:rFonts w:ascii="Times New Roman" w:hAnsi="Times New Roman"/>
          <w:sz w:val="24"/>
          <w:szCs w:val="24"/>
          <w:lang w:val="uk-UA"/>
        </w:rPr>
        <w:tab/>
        <w:t>У випадках, не передбачених даним Договором, сторони керуються чинним цивільним законодавством України та господарським законодавством України.</w:t>
      </w:r>
    </w:p>
    <w:p w:rsidR="007F5E84" w:rsidRPr="007F5E84" w:rsidRDefault="00240A5A" w:rsidP="007F5E84">
      <w:pPr>
        <w:spacing w:after="0" w:line="240" w:lineRule="auto"/>
        <w:ind w:firstLine="708"/>
        <w:jc w:val="both"/>
        <w:rPr>
          <w:rFonts w:ascii="Times New Roman" w:hAnsi="Times New Roman"/>
          <w:sz w:val="24"/>
          <w:szCs w:val="24"/>
          <w:lang w:val="uk-UA"/>
        </w:rPr>
      </w:pPr>
      <w:r w:rsidRPr="00240A5A">
        <w:rPr>
          <w:rFonts w:ascii="Times New Roman" w:hAnsi="Times New Roman"/>
          <w:sz w:val="24"/>
          <w:szCs w:val="24"/>
          <w:lang w:val="uk-UA"/>
        </w:rPr>
        <w:t>8.3.</w:t>
      </w:r>
      <w:r w:rsidRPr="00240A5A">
        <w:rPr>
          <w:rFonts w:ascii="Times New Roman" w:hAnsi="Times New Roman"/>
          <w:sz w:val="24"/>
          <w:szCs w:val="24"/>
          <w:lang w:val="uk-UA"/>
        </w:rPr>
        <w:tab/>
      </w:r>
      <w:r w:rsidR="007F5E84" w:rsidRPr="007F5E84">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7F5E84" w:rsidRPr="007F5E84"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F5E84" w:rsidRPr="007F5E84"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5E84">
        <w:rPr>
          <w:rFonts w:ascii="Times New Roman" w:hAnsi="Times New Roman"/>
          <w:sz w:val="24"/>
          <w:szCs w:val="24"/>
          <w:lang w:val="uk-UA"/>
        </w:rPr>
        <w:t>пропорційно</w:t>
      </w:r>
      <w:proofErr w:type="spellEnd"/>
      <w:r w:rsidRPr="007F5E84">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5E84" w:rsidRPr="007F5E84"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F5E84" w:rsidRPr="007F5E84"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5E84" w:rsidRPr="007F5E84"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7F5E84" w:rsidRPr="007F5E84"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E84">
        <w:rPr>
          <w:rFonts w:ascii="Times New Roman" w:hAnsi="Times New Roman"/>
          <w:sz w:val="24"/>
          <w:szCs w:val="24"/>
          <w:lang w:val="uk-UA"/>
        </w:rPr>
        <w:t>пропорційно</w:t>
      </w:r>
      <w:proofErr w:type="spellEnd"/>
      <w:r w:rsidRPr="007F5E84">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F5E84">
        <w:rPr>
          <w:rFonts w:ascii="Times New Roman" w:hAnsi="Times New Roman"/>
          <w:sz w:val="24"/>
          <w:szCs w:val="24"/>
          <w:lang w:val="uk-UA"/>
        </w:rPr>
        <w:t>пропорційно</w:t>
      </w:r>
      <w:proofErr w:type="spellEnd"/>
      <w:r w:rsidRPr="007F5E84">
        <w:rPr>
          <w:rFonts w:ascii="Times New Roman" w:hAnsi="Times New Roman"/>
          <w:sz w:val="24"/>
          <w:szCs w:val="24"/>
          <w:lang w:val="uk-UA"/>
        </w:rPr>
        <w:t xml:space="preserve"> до зміни податкового навантаження внаслідок зміни системи оподаткування;</w:t>
      </w:r>
    </w:p>
    <w:p w:rsidR="007F5E84" w:rsidRPr="007F5E84"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E84">
        <w:rPr>
          <w:rFonts w:ascii="Times New Roman" w:hAnsi="Times New Roman"/>
          <w:sz w:val="24"/>
          <w:szCs w:val="24"/>
          <w:lang w:val="uk-UA"/>
        </w:rPr>
        <w:t>Platts</w:t>
      </w:r>
      <w:proofErr w:type="spellEnd"/>
      <w:r w:rsidRPr="007F5E84">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0A5A" w:rsidRPr="00240A5A" w:rsidRDefault="007F5E84" w:rsidP="007F5E84">
      <w:pPr>
        <w:spacing w:after="0" w:line="240" w:lineRule="auto"/>
        <w:ind w:firstLine="708"/>
        <w:jc w:val="both"/>
        <w:rPr>
          <w:rFonts w:ascii="Times New Roman" w:hAnsi="Times New Roman"/>
          <w:sz w:val="24"/>
          <w:szCs w:val="24"/>
          <w:lang w:val="uk-UA"/>
        </w:rPr>
      </w:pPr>
      <w:r w:rsidRPr="007F5E84">
        <w:rPr>
          <w:rFonts w:ascii="Times New Roman" w:hAnsi="Times New Roman"/>
          <w:sz w:val="24"/>
          <w:szCs w:val="24"/>
          <w:lang w:val="uk-UA"/>
        </w:rPr>
        <w:t>8) зміни умов у зв’язку із застосуванням положень частини шостої статті 41 Закону «Про публічні закупівлі».</w:t>
      </w:r>
    </w:p>
    <w:p w:rsidR="00240A5A" w:rsidRPr="00240A5A" w:rsidRDefault="00240A5A" w:rsidP="00240A5A">
      <w:pPr>
        <w:spacing w:after="0" w:line="240" w:lineRule="auto"/>
        <w:ind w:firstLine="708"/>
        <w:jc w:val="both"/>
        <w:rPr>
          <w:rFonts w:ascii="Times New Roman" w:hAnsi="Times New Roman"/>
          <w:sz w:val="24"/>
          <w:szCs w:val="24"/>
          <w:lang w:val="uk-UA"/>
        </w:rPr>
      </w:pPr>
    </w:p>
    <w:p w:rsidR="00240A5A" w:rsidRPr="00240A5A" w:rsidRDefault="00240A5A" w:rsidP="00240A5A">
      <w:pPr>
        <w:widowControl w:val="0"/>
        <w:tabs>
          <w:tab w:val="left" w:pos="1134"/>
        </w:tabs>
        <w:spacing w:after="0" w:line="240" w:lineRule="auto"/>
        <w:ind w:left="567" w:right="-2"/>
        <w:jc w:val="center"/>
        <w:rPr>
          <w:rFonts w:ascii="Times New Roman" w:hAnsi="Times New Roman"/>
          <w:b/>
          <w:sz w:val="24"/>
          <w:szCs w:val="24"/>
          <w:lang w:val="uk-UA"/>
        </w:rPr>
      </w:pPr>
      <w:r w:rsidRPr="00240A5A">
        <w:rPr>
          <w:rFonts w:ascii="Times New Roman" w:hAnsi="Times New Roman"/>
          <w:b/>
          <w:sz w:val="24"/>
          <w:szCs w:val="24"/>
          <w:lang w:val="uk-UA"/>
        </w:rPr>
        <w:t>9. Антикорупційне застереження</w:t>
      </w:r>
    </w:p>
    <w:p w:rsidR="00240A5A" w:rsidRPr="00240A5A" w:rsidRDefault="00240A5A" w:rsidP="00240A5A">
      <w:pPr>
        <w:widowControl w:val="0"/>
        <w:tabs>
          <w:tab w:val="left" w:pos="1134"/>
        </w:tabs>
        <w:spacing w:after="0" w:line="240" w:lineRule="auto"/>
        <w:ind w:left="567" w:right="-2"/>
        <w:jc w:val="center"/>
        <w:rPr>
          <w:rFonts w:ascii="Times New Roman" w:hAnsi="Times New Roman"/>
          <w:b/>
          <w:color w:val="000000"/>
          <w:sz w:val="24"/>
          <w:szCs w:val="24"/>
          <w:lang w:val="uk-UA"/>
        </w:rPr>
      </w:pPr>
    </w:p>
    <w:p w:rsidR="00240A5A" w:rsidRPr="00240A5A" w:rsidRDefault="00240A5A" w:rsidP="00240A5A">
      <w:pPr>
        <w:pStyle w:val="a8"/>
        <w:widowControl w:val="0"/>
        <w:tabs>
          <w:tab w:val="left" w:pos="0"/>
          <w:tab w:val="left" w:pos="1134"/>
        </w:tabs>
        <w:ind w:left="0" w:right="-2" w:firstLine="567"/>
        <w:jc w:val="both"/>
        <w:rPr>
          <w:rFonts w:ascii="Times New Roman" w:hAnsi="Times New Roman" w:cs="Times New Roman"/>
          <w:color w:val="000000"/>
          <w:sz w:val="24"/>
          <w:szCs w:val="24"/>
        </w:rPr>
      </w:pPr>
      <w:r w:rsidRPr="00240A5A">
        <w:rPr>
          <w:rFonts w:ascii="Times New Roman" w:hAnsi="Times New Roman" w:cs="Times New Roman"/>
          <w:color w:val="000000"/>
          <w:sz w:val="24"/>
          <w:szCs w:val="24"/>
        </w:rPr>
        <w:t>9.1.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240A5A" w:rsidRPr="00240A5A" w:rsidRDefault="00240A5A" w:rsidP="00240A5A">
      <w:pPr>
        <w:widowControl w:val="0"/>
        <w:tabs>
          <w:tab w:val="left" w:pos="1134"/>
        </w:tabs>
        <w:spacing w:after="0" w:line="240" w:lineRule="auto"/>
        <w:ind w:right="-2" w:firstLine="567"/>
        <w:jc w:val="both"/>
        <w:rPr>
          <w:rFonts w:ascii="Times New Roman" w:hAnsi="Times New Roman"/>
          <w:color w:val="000000"/>
          <w:sz w:val="24"/>
          <w:szCs w:val="24"/>
          <w:lang w:val="uk-UA"/>
        </w:rPr>
      </w:pPr>
      <w:r w:rsidRPr="00240A5A">
        <w:rPr>
          <w:rFonts w:ascii="Times New Roman" w:hAnsi="Times New Roman"/>
          <w:color w:val="000000"/>
          <w:sz w:val="24"/>
          <w:szCs w:val="24"/>
          <w:lang w:val="uk-UA"/>
        </w:rPr>
        <w:t>9.2.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240A5A" w:rsidRPr="00240A5A" w:rsidRDefault="00240A5A" w:rsidP="00240A5A">
      <w:pPr>
        <w:widowControl w:val="0"/>
        <w:tabs>
          <w:tab w:val="left" w:pos="1134"/>
        </w:tabs>
        <w:spacing w:after="0" w:line="240" w:lineRule="auto"/>
        <w:ind w:right="-2"/>
        <w:jc w:val="both"/>
        <w:rPr>
          <w:rFonts w:ascii="Times New Roman" w:hAnsi="Times New Roman"/>
          <w:color w:val="000000"/>
          <w:sz w:val="24"/>
          <w:szCs w:val="24"/>
          <w:lang w:val="uk-UA"/>
        </w:rPr>
      </w:pPr>
      <w:r w:rsidRPr="00240A5A">
        <w:rPr>
          <w:rFonts w:ascii="Times New Roman" w:hAnsi="Times New Roman"/>
          <w:color w:val="000000"/>
          <w:sz w:val="24"/>
          <w:szCs w:val="24"/>
          <w:lang w:val="uk-UA"/>
        </w:rPr>
        <w:t xml:space="preserve">        9.3.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240A5A" w:rsidRPr="00240A5A" w:rsidRDefault="00240A5A" w:rsidP="00240A5A">
      <w:pPr>
        <w:widowControl w:val="0"/>
        <w:tabs>
          <w:tab w:val="left" w:pos="1134"/>
        </w:tabs>
        <w:spacing w:after="0" w:line="240" w:lineRule="auto"/>
        <w:ind w:right="-2"/>
        <w:jc w:val="both"/>
        <w:rPr>
          <w:rFonts w:ascii="Times New Roman" w:hAnsi="Times New Roman"/>
          <w:color w:val="000000"/>
          <w:sz w:val="24"/>
          <w:szCs w:val="24"/>
        </w:rPr>
      </w:pPr>
      <w:r w:rsidRPr="00240A5A">
        <w:rPr>
          <w:rFonts w:ascii="Times New Roman" w:hAnsi="Times New Roman"/>
          <w:color w:val="000000"/>
          <w:sz w:val="24"/>
          <w:szCs w:val="24"/>
          <w:lang w:val="uk-UA"/>
        </w:rPr>
        <w:t xml:space="preserve">        </w:t>
      </w:r>
      <w:r w:rsidRPr="00240A5A">
        <w:rPr>
          <w:rFonts w:ascii="Times New Roman" w:hAnsi="Times New Roman"/>
          <w:color w:val="000000"/>
          <w:sz w:val="24"/>
          <w:szCs w:val="24"/>
        </w:rPr>
        <w:t xml:space="preserve">9.4. У </w:t>
      </w:r>
      <w:proofErr w:type="spellStart"/>
      <w:r w:rsidRPr="00240A5A">
        <w:rPr>
          <w:rFonts w:ascii="Times New Roman" w:hAnsi="Times New Roman"/>
          <w:color w:val="000000"/>
          <w:sz w:val="24"/>
          <w:szCs w:val="24"/>
        </w:rPr>
        <w:t>разі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надходження</w:t>
      </w:r>
      <w:proofErr w:type="spellEnd"/>
      <w:r w:rsidRPr="00240A5A">
        <w:rPr>
          <w:rFonts w:ascii="Times New Roman" w:hAnsi="Times New Roman"/>
          <w:color w:val="000000"/>
          <w:sz w:val="24"/>
          <w:szCs w:val="24"/>
        </w:rPr>
        <w:t xml:space="preserve"> до </w:t>
      </w:r>
      <w:proofErr w:type="spellStart"/>
      <w:r w:rsidRPr="00240A5A">
        <w:rPr>
          <w:rFonts w:ascii="Times New Roman" w:hAnsi="Times New Roman"/>
          <w:color w:val="000000"/>
          <w:sz w:val="24"/>
          <w:szCs w:val="24"/>
        </w:rPr>
        <w:t>Виконавця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сторони</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працівників</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Замовника</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вимог</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чи</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пропозицій</w:t>
      </w:r>
      <w:proofErr w:type="spellEnd"/>
      <w:r w:rsidRPr="00240A5A">
        <w:rPr>
          <w:rFonts w:ascii="Times New Roman" w:hAnsi="Times New Roman"/>
          <w:color w:val="000000"/>
          <w:sz w:val="24"/>
          <w:szCs w:val="24"/>
        </w:rPr>
        <w:t xml:space="preserve"> про </w:t>
      </w:r>
      <w:proofErr w:type="spellStart"/>
      <w:r w:rsidRPr="00240A5A">
        <w:rPr>
          <w:rFonts w:ascii="Times New Roman" w:hAnsi="Times New Roman"/>
          <w:color w:val="000000"/>
          <w:sz w:val="24"/>
          <w:szCs w:val="24"/>
        </w:rPr>
        <w:t>отримання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матеріальних</w:t>
      </w:r>
      <w:proofErr w:type="spellEnd"/>
      <w:r w:rsidRPr="00240A5A">
        <w:rPr>
          <w:rFonts w:ascii="Times New Roman" w:hAnsi="Times New Roman"/>
          <w:color w:val="000000"/>
          <w:sz w:val="24"/>
          <w:szCs w:val="24"/>
        </w:rPr>
        <w:t>/</w:t>
      </w:r>
      <w:proofErr w:type="spellStart"/>
      <w:r w:rsidRPr="00240A5A">
        <w:rPr>
          <w:rFonts w:ascii="Times New Roman" w:hAnsi="Times New Roman"/>
          <w:color w:val="000000"/>
          <w:sz w:val="24"/>
          <w:szCs w:val="24"/>
        </w:rPr>
        <w:t>нематеріальних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заохочень</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зацікавлень</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стимулювань</w:t>
      </w:r>
      <w:proofErr w:type="spellEnd"/>
      <w:r w:rsidRPr="00240A5A">
        <w:rPr>
          <w:rFonts w:ascii="Times New Roman" w:hAnsi="Times New Roman"/>
          <w:color w:val="000000"/>
          <w:sz w:val="24"/>
          <w:szCs w:val="24"/>
        </w:rPr>
        <w:t xml:space="preserve"> у </w:t>
      </w:r>
      <w:proofErr w:type="spellStart"/>
      <w:r w:rsidRPr="00240A5A">
        <w:rPr>
          <w:rFonts w:ascii="Times New Roman" w:hAnsi="Times New Roman"/>
          <w:color w:val="000000"/>
          <w:sz w:val="24"/>
          <w:szCs w:val="24"/>
        </w:rPr>
        <w:t>формі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грошової</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винагороди</w:t>
      </w:r>
      <w:proofErr w:type="spellEnd"/>
      <w:r w:rsidRPr="00240A5A">
        <w:rPr>
          <w:rFonts w:ascii="Times New Roman" w:hAnsi="Times New Roman"/>
          <w:color w:val="000000"/>
          <w:sz w:val="24"/>
          <w:szCs w:val="24"/>
        </w:rPr>
        <w:t xml:space="preserve">, майна, </w:t>
      </w:r>
      <w:proofErr w:type="spellStart"/>
      <w:r w:rsidRPr="00240A5A">
        <w:rPr>
          <w:rFonts w:ascii="Times New Roman" w:hAnsi="Times New Roman"/>
          <w:color w:val="000000"/>
          <w:sz w:val="24"/>
          <w:szCs w:val="24"/>
        </w:rPr>
        <w:t>майнових</w:t>
      </w:r>
      <w:proofErr w:type="spellEnd"/>
      <w:r w:rsidRPr="00240A5A">
        <w:rPr>
          <w:rFonts w:ascii="Times New Roman" w:hAnsi="Times New Roman"/>
          <w:color w:val="000000"/>
          <w:sz w:val="24"/>
          <w:szCs w:val="24"/>
        </w:rPr>
        <w:t xml:space="preserve"> прав, </w:t>
      </w:r>
      <w:proofErr w:type="spellStart"/>
      <w:r w:rsidRPr="00240A5A">
        <w:rPr>
          <w:rFonts w:ascii="Times New Roman" w:hAnsi="Times New Roman"/>
          <w:color w:val="000000"/>
          <w:sz w:val="24"/>
          <w:szCs w:val="24"/>
        </w:rPr>
        <w:t>переваг</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пільг</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послуг</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знижок</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нематеріальних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активів</w:t>
      </w:r>
      <w:proofErr w:type="spellEnd"/>
      <w:r w:rsidRPr="00240A5A">
        <w:rPr>
          <w:rFonts w:ascii="Times New Roman" w:hAnsi="Times New Roman"/>
          <w:color w:val="000000"/>
          <w:sz w:val="24"/>
          <w:szCs w:val="24"/>
        </w:rPr>
        <w:t xml:space="preserve"> та будь-</w:t>
      </w:r>
      <w:proofErr w:type="spellStart"/>
      <w:r w:rsidRPr="00240A5A">
        <w:rPr>
          <w:rFonts w:ascii="Times New Roman" w:hAnsi="Times New Roman"/>
          <w:color w:val="000000"/>
          <w:sz w:val="24"/>
          <w:szCs w:val="24"/>
        </w:rPr>
        <w:t>яких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інших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преференцій</w:t>
      </w:r>
      <w:proofErr w:type="spellEnd"/>
      <w:r w:rsidRPr="00240A5A">
        <w:rPr>
          <w:rFonts w:ascii="Times New Roman" w:hAnsi="Times New Roman"/>
          <w:color w:val="000000"/>
          <w:sz w:val="24"/>
          <w:szCs w:val="24"/>
        </w:rPr>
        <w:t xml:space="preserve">, за </w:t>
      </w:r>
      <w:proofErr w:type="spellStart"/>
      <w:r w:rsidRPr="00240A5A">
        <w:rPr>
          <w:rFonts w:ascii="Times New Roman" w:hAnsi="Times New Roman"/>
          <w:color w:val="000000"/>
          <w:sz w:val="24"/>
          <w:szCs w:val="24"/>
        </w:rPr>
        <w:t>вчинення</w:t>
      </w:r>
      <w:proofErr w:type="spellEnd"/>
      <w:r w:rsidRPr="00240A5A">
        <w:rPr>
          <w:rFonts w:ascii="Times New Roman" w:hAnsi="Times New Roman"/>
          <w:color w:val="000000"/>
          <w:sz w:val="24"/>
          <w:szCs w:val="24"/>
        </w:rPr>
        <w:t xml:space="preserve"> ними </w:t>
      </w:r>
      <w:proofErr w:type="spellStart"/>
      <w:r w:rsidRPr="00240A5A">
        <w:rPr>
          <w:rFonts w:ascii="Times New Roman" w:hAnsi="Times New Roman"/>
          <w:color w:val="000000"/>
          <w:sz w:val="24"/>
          <w:szCs w:val="24"/>
        </w:rPr>
        <w:t>певних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дій</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чи</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бездіяльності</w:t>
      </w:r>
      <w:proofErr w:type="spellEnd"/>
      <w:r w:rsidRPr="00240A5A">
        <w:rPr>
          <w:rFonts w:ascii="Times New Roman" w:hAnsi="Times New Roman"/>
          <w:color w:val="000000"/>
          <w:sz w:val="24"/>
          <w:szCs w:val="24"/>
        </w:rPr>
        <w:t xml:space="preserve"> з </w:t>
      </w:r>
      <w:proofErr w:type="spellStart"/>
      <w:r w:rsidRPr="00240A5A">
        <w:rPr>
          <w:rFonts w:ascii="Times New Roman" w:hAnsi="Times New Roman"/>
          <w:color w:val="000000"/>
          <w:sz w:val="24"/>
          <w:szCs w:val="24"/>
        </w:rPr>
        <w:t>використанням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наданих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їм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повноважень</w:t>
      </w:r>
      <w:proofErr w:type="spellEnd"/>
      <w:r w:rsidRPr="00240A5A">
        <w:rPr>
          <w:rFonts w:ascii="Times New Roman" w:hAnsi="Times New Roman"/>
          <w:color w:val="000000"/>
          <w:sz w:val="24"/>
          <w:szCs w:val="24"/>
        </w:rPr>
        <w:t xml:space="preserve"> на </w:t>
      </w:r>
      <w:proofErr w:type="spellStart"/>
      <w:r w:rsidRPr="00240A5A">
        <w:rPr>
          <w:rFonts w:ascii="Times New Roman" w:hAnsi="Times New Roman"/>
          <w:color w:val="000000"/>
          <w:sz w:val="24"/>
          <w:szCs w:val="24"/>
        </w:rPr>
        <w:t>користь</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Виконавця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останній</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зобов’язаний</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негайно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повідомити</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Замовника</w:t>
      </w:r>
      <w:proofErr w:type="spellEnd"/>
      <w:r w:rsidRPr="00240A5A">
        <w:rPr>
          <w:rFonts w:ascii="Times New Roman" w:hAnsi="Times New Roman"/>
          <w:color w:val="000000"/>
          <w:sz w:val="24"/>
          <w:szCs w:val="24"/>
        </w:rPr>
        <w:t xml:space="preserve"> про </w:t>
      </w:r>
      <w:proofErr w:type="spellStart"/>
      <w:r w:rsidRPr="00240A5A">
        <w:rPr>
          <w:rFonts w:ascii="Times New Roman" w:hAnsi="Times New Roman"/>
          <w:color w:val="000000"/>
          <w:sz w:val="24"/>
          <w:szCs w:val="24"/>
        </w:rPr>
        <w:t>такі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факти</w:t>
      </w:r>
      <w:proofErr w:type="spellEnd"/>
      <w:r w:rsidRPr="00240A5A">
        <w:rPr>
          <w:rFonts w:ascii="Times New Roman" w:hAnsi="Times New Roman"/>
          <w:color w:val="000000"/>
          <w:sz w:val="24"/>
          <w:szCs w:val="24"/>
        </w:rPr>
        <w:t>.</w:t>
      </w:r>
    </w:p>
    <w:p w:rsidR="00240A5A" w:rsidRPr="00240A5A" w:rsidRDefault="00240A5A" w:rsidP="00240A5A">
      <w:pPr>
        <w:widowControl w:val="0"/>
        <w:tabs>
          <w:tab w:val="left" w:pos="1134"/>
        </w:tabs>
        <w:spacing w:after="0" w:line="240" w:lineRule="auto"/>
        <w:ind w:right="-2" w:firstLine="567"/>
        <w:jc w:val="both"/>
        <w:rPr>
          <w:rFonts w:ascii="Times New Roman" w:hAnsi="Times New Roman"/>
          <w:color w:val="000000"/>
          <w:sz w:val="24"/>
          <w:szCs w:val="24"/>
        </w:rPr>
      </w:pPr>
      <w:r w:rsidRPr="00240A5A">
        <w:rPr>
          <w:rFonts w:ascii="Times New Roman" w:hAnsi="Times New Roman"/>
          <w:color w:val="000000"/>
          <w:sz w:val="24"/>
          <w:szCs w:val="24"/>
        </w:rPr>
        <w:t xml:space="preserve">9.5. </w:t>
      </w:r>
      <w:proofErr w:type="spellStart"/>
      <w:r w:rsidRPr="00240A5A">
        <w:rPr>
          <w:rFonts w:ascii="Times New Roman" w:hAnsi="Times New Roman"/>
          <w:color w:val="000000"/>
          <w:sz w:val="24"/>
          <w:szCs w:val="24"/>
        </w:rPr>
        <w:t>Порушення</w:t>
      </w:r>
      <w:proofErr w:type="spellEnd"/>
      <w:r w:rsidRPr="00240A5A">
        <w:rPr>
          <w:rFonts w:ascii="Times New Roman" w:hAnsi="Times New Roman"/>
          <w:color w:val="000000"/>
          <w:sz w:val="24"/>
          <w:szCs w:val="24"/>
        </w:rPr>
        <w:t xml:space="preserve"> Стороною </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її</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працівником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вимог</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законодавства</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України</w:t>
      </w:r>
      <w:proofErr w:type="spellEnd"/>
      <w:r w:rsidRPr="00240A5A">
        <w:rPr>
          <w:rFonts w:ascii="Times New Roman" w:hAnsi="Times New Roman"/>
          <w:color w:val="000000"/>
          <w:sz w:val="24"/>
          <w:szCs w:val="24"/>
        </w:rPr>
        <w:t xml:space="preserve"> у </w:t>
      </w:r>
      <w:proofErr w:type="spellStart"/>
      <w:r w:rsidRPr="00240A5A">
        <w:rPr>
          <w:rFonts w:ascii="Times New Roman" w:hAnsi="Times New Roman"/>
          <w:color w:val="000000"/>
          <w:sz w:val="24"/>
          <w:szCs w:val="24"/>
        </w:rPr>
        <w:t>сфері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запобігання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корупції</w:t>
      </w:r>
      <w:proofErr w:type="spellEnd"/>
      <w:r w:rsidRPr="00240A5A">
        <w:rPr>
          <w:rFonts w:ascii="Times New Roman" w:hAnsi="Times New Roman"/>
          <w:color w:val="000000"/>
          <w:sz w:val="24"/>
          <w:szCs w:val="24"/>
        </w:rPr>
        <w:t xml:space="preserve"> та/</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затверджених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погоджених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антикорупційних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програм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під</w:t>
      </w:r>
      <w:proofErr w:type="spellEnd"/>
      <w:r w:rsidRPr="00240A5A">
        <w:rPr>
          <w:rFonts w:ascii="Times New Roman" w:hAnsi="Times New Roman"/>
          <w:color w:val="000000"/>
          <w:sz w:val="24"/>
          <w:szCs w:val="24"/>
        </w:rPr>
        <w:t xml:space="preserve"> час </w:t>
      </w:r>
      <w:proofErr w:type="spellStart"/>
      <w:r w:rsidRPr="00240A5A">
        <w:rPr>
          <w:rFonts w:ascii="Times New Roman" w:hAnsi="Times New Roman"/>
          <w:color w:val="000000"/>
          <w:sz w:val="24"/>
          <w:szCs w:val="24"/>
        </w:rPr>
        <w:t>укладення</w:t>
      </w:r>
      <w:proofErr w:type="spellEnd"/>
      <w:r w:rsidRPr="00240A5A">
        <w:rPr>
          <w:rFonts w:ascii="Times New Roman" w:hAnsi="Times New Roman"/>
          <w:color w:val="000000"/>
          <w:sz w:val="24"/>
          <w:szCs w:val="24"/>
        </w:rPr>
        <w:t xml:space="preserve"> Договору та/</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виконання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зобов’язань</w:t>
      </w:r>
      <w:proofErr w:type="spellEnd"/>
      <w:r w:rsidRPr="00240A5A">
        <w:rPr>
          <w:rFonts w:ascii="Times New Roman" w:hAnsi="Times New Roman"/>
          <w:color w:val="000000"/>
          <w:sz w:val="24"/>
          <w:szCs w:val="24"/>
        </w:rPr>
        <w:t xml:space="preserve"> за Договором є </w:t>
      </w:r>
      <w:proofErr w:type="spellStart"/>
      <w:r w:rsidRPr="00240A5A">
        <w:rPr>
          <w:rFonts w:ascii="Times New Roman" w:hAnsi="Times New Roman"/>
          <w:color w:val="000000"/>
          <w:sz w:val="24"/>
          <w:szCs w:val="24"/>
        </w:rPr>
        <w:t>істотним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порушенням</w:t>
      </w:r>
      <w:proofErr w:type="spellEnd"/>
      <w:r w:rsidRPr="00240A5A">
        <w:rPr>
          <w:rFonts w:ascii="Times New Roman" w:hAnsi="Times New Roman"/>
          <w:color w:val="000000"/>
          <w:sz w:val="24"/>
          <w:szCs w:val="24"/>
        </w:rPr>
        <w:t xml:space="preserve"> умов Договору та </w:t>
      </w:r>
      <w:proofErr w:type="spellStart"/>
      <w:r w:rsidRPr="00240A5A">
        <w:rPr>
          <w:rFonts w:ascii="Times New Roman" w:hAnsi="Times New Roman"/>
          <w:color w:val="000000"/>
          <w:sz w:val="24"/>
          <w:szCs w:val="24"/>
        </w:rPr>
        <w:t>підставою</w:t>
      </w:r>
      <w:proofErr w:type="spellEnd"/>
      <w:r w:rsidRPr="00240A5A">
        <w:rPr>
          <w:rFonts w:ascii="Times New Roman" w:hAnsi="Times New Roman"/>
          <w:color w:val="000000"/>
          <w:sz w:val="24"/>
          <w:szCs w:val="24"/>
        </w:rPr>
        <w:t xml:space="preserve"> для </w:t>
      </w:r>
      <w:proofErr w:type="spellStart"/>
      <w:r w:rsidRPr="00240A5A">
        <w:rPr>
          <w:rFonts w:ascii="Times New Roman" w:hAnsi="Times New Roman"/>
          <w:color w:val="000000"/>
          <w:sz w:val="24"/>
          <w:szCs w:val="24"/>
        </w:rPr>
        <w:t>припинення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розірвання</w:t>
      </w:r>
      <w:proofErr w:type="spellEnd"/>
      <w:r w:rsidRPr="00240A5A">
        <w:rPr>
          <w:rFonts w:ascii="Times New Roman" w:hAnsi="Times New Roman"/>
          <w:color w:val="000000"/>
          <w:sz w:val="24"/>
          <w:szCs w:val="24"/>
        </w:rPr>
        <w:t xml:space="preserve">) Договору. Факт </w:t>
      </w:r>
      <w:proofErr w:type="spellStart"/>
      <w:r w:rsidRPr="00240A5A">
        <w:rPr>
          <w:rFonts w:ascii="Times New Roman" w:hAnsi="Times New Roman"/>
          <w:color w:val="000000"/>
          <w:sz w:val="24"/>
          <w:szCs w:val="24"/>
        </w:rPr>
        <w:t>порушення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вимог</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законодавства</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України</w:t>
      </w:r>
      <w:proofErr w:type="spellEnd"/>
      <w:r w:rsidRPr="00240A5A">
        <w:rPr>
          <w:rFonts w:ascii="Times New Roman" w:hAnsi="Times New Roman"/>
          <w:color w:val="000000"/>
          <w:sz w:val="24"/>
          <w:szCs w:val="24"/>
        </w:rPr>
        <w:t xml:space="preserve"> у </w:t>
      </w:r>
      <w:proofErr w:type="spellStart"/>
      <w:r w:rsidRPr="00240A5A">
        <w:rPr>
          <w:rFonts w:ascii="Times New Roman" w:hAnsi="Times New Roman"/>
          <w:color w:val="000000"/>
          <w:sz w:val="24"/>
          <w:szCs w:val="24"/>
        </w:rPr>
        <w:t>сфері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запобігання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корупції</w:t>
      </w:r>
      <w:proofErr w:type="spellEnd"/>
      <w:r w:rsidRPr="00240A5A">
        <w:rPr>
          <w:rFonts w:ascii="Times New Roman" w:hAnsi="Times New Roman"/>
          <w:color w:val="000000"/>
          <w:sz w:val="24"/>
          <w:szCs w:val="24"/>
        </w:rPr>
        <w:t xml:space="preserve"> та/</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затверджених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погоджених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антикорупційних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програм</w:t>
      </w:r>
      <w:proofErr w:type="spellEnd"/>
      <w:r w:rsidRPr="00240A5A">
        <w:rPr>
          <w:rFonts w:ascii="Times New Roman" w:hAnsi="Times New Roman"/>
          <w:color w:val="000000"/>
          <w:sz w:val="24"/>
          <w:szCs w:val="24"/>
        </w:rPr>
        <w:t xml:space="preserve"> Стороною </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її</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працівником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під</w:t>
      </w:r>
      <w:proofErr w:type="spellEnd"/>
      <w:r w:rsidRPr="00240A5A">
        <w:rPr>
          <w:rFonts w:ascii="Times New Roman" w:hAnsi="Times New Roman"/>
          <w:color w:val="000000"/>
          <w:sz w:val="24"/>
          <w:szCs w:val="24"/>
        </w:rPr>
        <w:t xml:space="preserve"> час </w:t>
      </w:r>
      <w:proofErr w:type="spellStart"/>
      <w:r w:rsidRPr="00240A5A">
        <w:rPr>
          <w:rFonts w:ascii="Times New Roman" w:hAnsi="Times New Roman"/>
          <w:color w:val="000000"/>
          <w:sz w:val="24"/>
          <w:szCs w:val="24"/>
        </w:rPr>
        <w:t>укладення</w:t>
      </w:r>
      <w:proofErr w:type="spellEnd"/>
      <w:r w:rsidRPr="00240A5A">
        <w:rPr>
          <w:rFonts w:ascii="Times New Roman" w:hAnsi="Times New Roman"/>
          <w:color w:val="000000"/>
          <w:sz w:val="24"/>
          <w:szCs w:val="24"/>
        </w:rPr>
        <w:t xml:space="preserve"> Договору та/</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виконання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зобов’язань</w:t>
      </w:r>
      <w:proofErr w:type="spellEnd"/>
      <w:r w:rsidRPr="00240A5A">
        <w:rPr>
          <w:rFonts w:ascii="Times New Roman" w:hAnsi="Times New Roman"/>
          <w:color w:val="000000"/>
          <w:sz w:val="24"/>
          <w:szCs w:val="24"/>
        </w:rPr>
        <w:t xml:space="preserve"> за Договором повинен бути </w:t>
      </w:r>
      <w:proofErr w:type="spellStart"/>
      <w:r w:rsidRPr="00240A5A">
        <w:rPr>
          <w:rFonts w:ascii="Times New Roman" w:hAnsi="Times New Roman"/>
          <w:color w:val="000000"/>
          <w:sz w:val="24"/>
          <w:szCs w:val="24"/>
        </w:rPr>
        <w:t>встановлений</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відповідно</w:t>
      </w:r>
      <w:proofErr w:type="spellEnd"/>
      <w:r w:rsidRPr="00240A5A">
        <w:rPr>
          <w:rFonts w:ascii="Times New Roman" w:hAnsi="Times New Roman"/>
          <w:color w:val="000000"/>
          <w:sz w:val="24"/>
          <w:szCs w:val="24"/>
        </w:rPr>
        <w:t xml:space="preserve"> до </w:t>
      </w:r>
      <w:proofErr w:type="spellStart"/>
      <w:r w:rsidRPr="00240A5A">
        <w:rPr>
          <w:rFonts w:ascii="Times New Roman" w:hAnsi="Times New Roman"/>
          <w:color w:val="000000"/>
          <w:sz w:val="24"/>
          <w:szCs w:val="24"/>
        </w:rPr>
        <w:t>діючого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законодавства</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України</w:t>
      </w:r>
      <w:proofErr w:type="spellEnd"/>
      <w:r w:rsidRPr="00240A5A">
        <w:rPr>
          <w:rFonts w:ascii="Times New Roman" w:hAnsi="Times New Roman"/>
          <w:color w:val="000000"/>
          <w:sz w:val="24"/>
          <w:szCs w:val="24"/>
        </w:rPr>
        <w:t xml:space="preserve">. </w:t>
      </w:r>
    </w:p>
    <w:p w:rsidR="00240A5A" w:rsidRPr="00240A5A" w:rsidRDefault="00240A5A" w:rsidP="00240A5A">
      <w:pPr>
        <w:widowControl w:val="0"/>
        <w:tabs>
          <w:tab w:val="left" w:pos="1134"/>
        </w:tabs>
        <w:spacing w:after="0" w:line="240" w:lineRule="auto"/>
        <w:ind w:right="-2" w:firstLine="567"/>
        <w:jc w:val="both"/>
        <w:rPr>
          <w:rFonts w:ascii="Times New Roman" w:hAnsi="Times New Roman"/>
          <w:color w:val="000000"/>
          <w:sz w:val="24"/>
          <w:szCs w:val="24"/>
        </w:rPr>
      </w:pPr>
      <w:r w:rsidRPr="00240A5A">
        <w:rPr>
          <w:rFonts w:ascii="Times New Roman" w:hAnsi="Times New Roman"/>
          <w:color w:val="000000"/>
          <w:sz w:val="24"/>
          <w:szCs w:val="24"/>
        </w:rPr>
        <w:t xml:space="preserve">9.6. У </w:t>
      </w:r>
      <w:proofErr w:type="spellStart"/>
      <w:r w:rsidRPr="00240A5A">
        <w:rPr>
          <w:rFonts w:ascii="Times New Roman" w:hAnsi="Times New Roman"/>
          <w:color w:val="000000"/>
          <w:sz w:val="24"/>
          <w:szCs w:val="24"/>
        </w:rPr>
        <w:t>разі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розірвання</w:t>
      </w:r>
      <w:proofErr w:type="spellEnd"/>
      <w:r w:rsidRPr="00240A5A">
        <w:rPr>
          <w:rFonts w:ascii="Times New Roman" w:hAnsi="Times New Roman"/>
          <w:color w:val="000000"/>
          <w:sz w:val="24"/>
          <w:szCs w:val="24"/>
        </w:rPr>
        <w:t xml:space="preserve"> Договору </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визнання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його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недійсним</w:t>
      </w:r>
      <w:proofErr w:type="spellEnd"/>
      <w:r w:rsidRPr="00240A5A">
        <w:rPr>
          <w:rFonts w:ascii="Times New Roman" w:hAnsi="Times New Roman"/>
          <w:color w:val="000000"/>
          <w:sz w:val="24"/>
          <w:szCs w:val="24"/>
        </w:rPr>
        <w:t xml:space="preserve"> за </w:t>
      </w:r>
      <w:proofErr w:type="spellStart"/>
      <w:r w:rsidRPr="00240A5A">
        <w:rPr>
          <w:rFonts w:ascii="Times New Roman" w:hAnsi="Times New Roman"/>
          <w:color w:val="000000"/>
          <w:sz w:val="24"/>
          <w:szCs w:val="24"/>
        </w:rPr>
        <w:t>рішенням</w:t>
      </w:r>
      <w:proofErr w:type="spellEnd"/>
      <w:r w:rsidRPr="00240A5A">
        <w:rPr>
          <w:rFonts w:ascii="Times New Roman" w:hAnsi="Times New Roman"/>
          <w:color w:val="000000"/>
          <w:sz w:val="24"/>
          <w:szCs w:val="24"/>
        </w:rPr>
        <w:t xml:space="preserve"> суду, </w:t>
      </w:r>
      <w:proofErr w:type="spellStart"/>
      <w:r w:rsidRPr="00240A5A">
        <w:rPr>
          <w:rFonts w:ascii="Times New Roman" w:hAnsi="Times New Roman"/>
          <w:color w:val="000000"/>
          <w:sz w:val="24"/>
          <w:szCs w:val="24"/>
        </w:rPr>
        <w:t>внаслідок</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порушення</w:t>
      </w:r>
      <w:proofErr w:type="spellEnd"/>
      <w:r w:rsidRPr="00240A5A">
        <w:rPr>
          <w:rFonts w:ascii="Times New Roman" w:hAnsi="Times New Roman"/>
          <w:color w:val="000000"/>
          <w:sz w:val="24"/>
          <w:szCs w:val="24"/>
        </w:rPr>
        <w:t xml:space="preserve"> Стороною </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її</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працівником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вимог</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законодавства</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України</w:t>
      </w:r>
      <w:proofErr w:type="spellEnd"/>
      <w:r w:rsidRPr="00240A5A">
        <w:rPr>
          <w:rFonts w:ascii="Times New Roman" w:hAnsi="Times New Roman"/>
          <w:color w:val="000000"/>
          <w:sz w:val="24"/>
          <w:szCs w:val="24"/>
        </w:rPr>
        <w:t xml:space="preserve"> у </w:t>
      </w:r>
      <w:proofErr w:type="spellStart"/>
      <w:r w:rsidRPr="00240A5A">
        <w:rPr>
          <w:rFonts w:ascii="Times New Roman" w:hAnsi="Times New Roman"/>
          <w:color w:val="000000"/>
          <w:sz w:val="24"/>
          <w:szCs w:val="24"/>
        </w:rPr>
        <w:t>сфері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запобігання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корупції</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під</w:t>
      </w:r>
      <w:proofErr w:type="spellEnd"/>
      <w:r w:rsidRPr="00240A5A">
        <w:rPr>
          <w:rFonts w:ascii="Times New Roman" w:hAnsi="Times New Roman"/>
          <w:color w:val="000000"/>
          <w:sz w:val="24"/>
          <w:szCs w:val="24"/>
        </w:rPr>
        <w:t xml:space="preserve"> час </w:t>
      </w:r>
      <w:proofErr w:type="spellStart"/>
      <w:r w:rsidRPr="00240A5A">
        <w:rPr>
          <w:rFonts w:ascii="Times New Roman" w:hAnsi="Times New Roman"/>
          <w:color w:val="000000"/>
          <w:sz w:val="24"/>
          <w:szCs w:val="24"/>
        </w:rPr>
        <w:t>укладення</w:t>
      </w:r>
      <w:proofErr w:type="spellEnd"/>
      <w:r w:rsidRPr="00240A5A">
        <w:rPr>
          <w:rFonts w:ascii="Times New Roman" w:hAnsi="Times New Roman"/>
          <w:color w:val="000000"/>
          <w:sz w:val="24"/>
          <w:szCs w:val="24"/>
        </w:rPr>
        <w:t xml:space="preserve"> Договору та/</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виконання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зобов’язань</w:t>
      </w:r>
      <w:proofErr w:type="spellEnd"/>
      <w:r w:rsidRPr="00240A5A">
        <w:rPr>
          <w:rFonts w:ascii="Times New Roman" w:hAnsi="Times New Roman"/>
          <w:color w:val="000000"/>
          <w:sz w:val="24"/>
          <w:szCs w:val="24"/>
        </w:rPr>
        <w:t xml:space="preserve"> за Договором, Сторона, яка допустила </w:t>
      </w:r>
      <w:proofErr w:type="spellStart"/>
      <w:r w:rsidRPr="00240A5A">
        <w:rPr>
          <w:rFonts w:ascii="Times New Roman" w:hAnsi="Times New Roman"/>
          <w:color w:val="000000"/>
          <w:sz w:val="24"/>
          <w:szCs w:val="24"/>
        </w:rPr>
        <w:t>такі</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порушення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позбавляється</w:t>
      </w:r>
      <w:proofErr w:type="spellEnd"/>
      <w:r w:rsidRPr="00240A5A">
        <w:rPr>
          <w:rFonts w:ascii="Times New Roman" w:hAnsi="Times New Roman"/>
          <w:color w:val="000000"/>
          <w:sz w:val="24"/>
          <w:szCs w:val="24"/>
        </w:rPr>
        <w:t xml:space="preserve"> права на </w:t>
      </w:r>
      <w:proofErr w:type="spellStart"/>
      <w:r w:rsidRPr="00240A5A">
        <w:rPr>
          <w:rFonts w:ascii="Times New Roman" w:hAnsi="Times New Roman"/>
          <w:color w:val="000000"/>
          <w:sz w:val="24"/>
          <w:szCs w:val="24"/>
        </w:rPr>
        <w:t>відшкодування</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lastRenderedPageBreak/>
        <w:t>шкоди</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збитків</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санкцій</w:t>
      </w:r>
      <w:proofErr w:type="spellEnd"/>
      <w:r w:rsidRPr="00240A5A">
        <w:rPr>
          <w:rFonts w:ascii="Times New Roman" w:hAnsi="Times New Roman"/>
          <w:color w:val="000000"/>
          <w:sz w:val="24"/>
          <w:szCs w:val="24"/>
        </w:rPr>
        <w:t xml:space="preserve"> та </w:t>
      </w:r>
      <w:proofErr w:type="spellStart"/>
      <w:r w:rsidRPr="00240A5A">
        <w:rPr>
          <w:rFonts w:ascii="Times New Roman" w:hAnsi="Times New Roman"/>
          <w:color w:val="000000"/>
          <w:sz w:val="24"/>
          <w:szCs w:val="24"/>
        </w:rPr>
        <w:t>інших</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витрат</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що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можуть</w:t>
      </w:r>
      <w:proofErr w:type="spellEnd"/>
      <w:r w:rsidRPr="00240A5A">
        <w:rPr>
          <w:rFonts w:ascii="Times New Roman" w:hAnsi="Times New Roman"/>
          <w:color w:val="000000"/>
          <w:sz w:val="24"/>
          <w:szCs w:val="24"/>
        </w:rPr>
        <w:t xml:space="preserve"> бути </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були</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заподіяні</w:t>
      </w:r>
      <w:proofErr w:type="spellEnd"/>
      <w:r w:rsidRPr="00240A5A">
        <w:rPr>
          <w:rFonts w:ascii="Times New Roman" w:hAnsi="Times New Roman"/>
          <w:color w:val="000000"/>
          <w:sz w:val="24"/>
          <w:szCs w:val="24"/>
        </w:rPr>
        <w:t xml:space="preserve"> таким </w:t>
      </w:r>
      <w:proofErr w:type="spellStart"/>
      <w:r w:rsidRPr="00240A5A">
        <w:rPr>
          <w:rFonts w:ascii="Times New Roman" w:hAnsi="Times New Roman"/>
          <w:color w:val="000000"/>
          <w:sz w:val="24"/>
          <w:szCs w:val="24"/>
        </w:rPr>
        <w:t>припиненням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розірванням</w:t>
      </w:r>
      <w:proofErr w:type="spellEnd"/>
      <w:r w:rsidRPr="00240A5A">
        <w:rPr>
          <w:rFonts w:ascii="Times New Roman" w:hAnsi="Times New Roman"/>
          <w:color w:val="000000"/>
          <w:sz w:val="24"/>
          <w:szCs w:val="24"/>
        </w:rPr>
        <w:t xml:space="preserve">) Договору </w:t>
      </w:r>
      <w:proofErr w:type="spellStart"/>
      <w:r w:rsidRPr="00240A5A">
        <w:rPr>
          <w:rFonts w:ascii="Times New Roman" w:hAnsi="Times New Roman"/>
          <w:color w:val="000000"/>
          <w:sz w:val="24"/>
          <w:szCs w:val="24"/>
        </w:rPr>
        <w:t>або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визнанням</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його</w:t>
      </w:r>
      <w:proofErr w:type="spellEnd"/>
      <w:r w:rsidRPr="00240A5A">
        <w:rPr>
          <w:rFonts w:ascii="Times New Roman" w:hAnsi="Times New Roman"/>
          <w:color w:val="000000"/>
          <w:sz w:val="24"/>
          <w:szCs w:val="24"/>
        </w:rPr>
        <w:t xml:space="preserve"> </w:t>
      </w:r>
      <w:proofErr w:type="spellStart"/>
      <w:r w:rsidRPr="00240A5A">
        <w:rPr>
          <w:rFonts w:ascii="Times New Roman" w:hAnsi="Times New Roman"/>
          <w:color w:val="000000"/>
          <w:sz w:val="24"/>
          <w:szCs w:val="24"/>
        </w:rPr>
        <w:t>недійсним</w:t>
      </w:r>
      <w:proofErr w:type="spellEnd"/>
      <w:r w:rsidRPr="00240A5A">
        <w:rPr>
          <w:rFonts w:ascii="Times New Roman" w:hAnsi="Times New Roman"/>
          <w:color w:val="000000"/>
          <w:sz w:val="24"/>
          <w:szCs w:val="24"/>
        </w:rPr>
        <w:t>.</w:t>
      </w:r>
    </w:p>
    <w:p w:rsidR="00240A5A" w:rsidRPr="00240A5A" w:rsidRDefault="00240A5A" w:rsidP="00240A5A">
      <w:pPr>
        <w:pStyle w:val="a8"/>
        <w:ind w:left="0" w:right="-2" w:firstLine="567"/>
        <w:jc w:val="both"/>
        <w:rPr>
          <w:rFonts w:ascii="Times New Roman" w:hAnsi="Times New Roman" w:cs="Times New Roman"/>
          <w:color w:val="000000"/>
          <w:sz w:val="24"/>
          <w:szCs w:val="24"/>
        </w:rPr>
      </w:pPr>
      <w:r w:rsidRPr="00240A5A">
        <w:rPr>
          <w:rFonts w:ascii="Times New Roman" w:hAnsi="Times New Roman" w:cs="Times New Roman"/>
          <w:color w:val="000000"/>
          <w:sz w:val="24"/>
          <w:szCs w:val="24"/>
        </w:rPr>
        <w:t xml:space="preserve">9.7. Виконавець запевняє, що до нього, його керівника та </w:t>
      </w:r>
      <w:proofErr w:type="spellStart"/>
      <w:r w:rsidRPr="00240A5A">
        <w:rPr>
          <w:rFonts w:ascii="Times New Roman" w:hAnsi="Times New Roman" w:cs="Times New Roman"/>
          <w:color w:val="000000"/>
          <w:sz w:val="24"/>
          <w:szCs w:val="24"/>
        </w:rPr>
        <w:t>бенефіціара</w:t>
      </w:r>
      <w:proofErr w:type="spellEnd"/>
      <w:r w:rsidRPr="00240A5A">
        <w:rPr>
          <w:rFonts w:ascii="Times New Roman" w:hAnsi="Times New Roman" w:cs="Times New Roman"/>
          <w:color w:val="000000"/>
          <w:sz w:val="24"/>
          <w:szCs w:val="24"/>
        </w:rPr>
        <w:t xml:space="preserve"> (</w:t>
      </w:r>
      <w:proofErr w:type="spellStart"/>
      <w:r w:rsidRPr="00240A5A">
        <w:rPr>
          <w:rFonts w:ascii="Times New Roman" w:hAnsi="Times New Roman" w:cs="Times New Roman"/>
          <w:color w:val="000000"/>
          <w:sz w:val="24"/>
          <w:szCs w:val="24"/>
        </w:rPr>
        <w:t>бенефіціарів</w:t>
      </w:r>
      <w:proofErr w:type="spellEnd"/>
      <w:r w:rsidRPr="00240A5A">
        <w:rPr>
          <w:rFonts w:ascii="Times New Roman" w:hAnsi="Times New Roman" w:cs="Times New Roman"/>
          <w:color w:val="000000"/>
          <w:sz w:val="24"/>
          <w:szCs w:val="24"/>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(проект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center"/>
        <w:rPr>
          <w:rFonts w:ascii="Times New Roman" w:hAnsi="Times New Roman"/>
          <w:b/>
          <w:sz w:val="24"/>
          <w:szCs w:val="24"/>
          <w:lang w:val="uk-UA"/>
        </w:rPr>
      </w:pPr>
      <w:r w:rsidRPr="00240A5A">
        <w:rPr>
          <w:rFonts w:ascii="Times New Roman" w:hAnsi="Times New Roman"/>
          <w:b/>
          <w:sz w:val="24"/>
          <w:szCs w:val="24"/>
          <w:lang w:val="uk-UA"/>
        </w:rPr>
        <w:t>10. МІСЦЕЗНАХОДЖЕННЯ ТА БАНКІВСЬКІ РЕКВІЗИТИ СТОРІН</w:t>
      </w:r>
    </w:p>
    <w:p w:rsidR="00240A5A" w:rsidRPr="00240A5A" w:rsidRDefault="00240A5A" w:rsidP="00240A5A">
      <w:pPr>
        <w:spacing w:after="0" w:line="240" w:lineRule="auto"/>
        <w:jc w:val="both"/>
        <w:rPr>
          <w:rFonts w:ascii="Times New Roman" w:hAnsi="Times New Roman"/>
          <w:sz w:val="24"/>
          <w:szCs w:val="24"/>
          <w:lang w:val="uk-UA"/>
        </w:rPr>
      </w:pPr>
    </w:p>
    <w:p w:rsidR="00240A5A" w:rsidRPr="00240A5A" w:rsidRDefault="00240A5A" w:rsidP="00240A5A">
      <w:pPr>
        <w:spacing w:after="0" w:line="240" w:lineRule="auto"/>
        <w:jc w:val="right"/>
        <w:rPr>
          <w:rFonts w:ascii="Times New Roman" w:hAnsi="Times New Roman"/>
          <w:b/>
          <w:sz w:val="24"/>
          <w:szCs w:val="24"/>
          <w:lang w:val="uk-UA" w:eastAsia="ar-SA"/>
        </w:rPr>
      </w:pPr>
    </w:p>
    <w:p w:rsidR="000E48F7" w:rsidRDefault="000E48F7" w:rsidP="00240A5A">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br w:type="page"/>
      </w:r>
    </w:p>
    <w:p w:rsidR="00240A5A" w:rsidRPr="00240A5A" w:rsidRDefault="00240A5A" w:rsidP="00240A5A">
      <w:pPr>
        <w:spacing w:after="0" w:line="240" w:lineRule="auto"/>
        <w:jc w:val="right"/>
        <w:rPr>
          <w:rFonts w:ascii="Times New Roman" w:hAnsi="Times New Roman"/>
          <w:b/>
          <w:sz w:val="24"/>
          <w:szCs w:val="24"/>
          <w:lang w:eastAsia="ar-SA"/>
        </w:rPr>
      </w:pPr>
      <w:r w:rsidRPr="00240A5A">
        <w:rPr>
          <w:rFonts w:ascii="Times New Roman" w:hAnsi="Times New Roman"/>
          <w:b/>
          <w:sz w:val="24"/>
          <w:szCs w:val="24"/>
          <w:lang w:eastAsia="ar-SA"/>
        </w:rPr>
        <w:lastRenderedPageBreak/>
        <w:t xml:space="preserve">Порядок </w:t>
      </w:r>
      <w:proofErr w:type="spellStart"/>
      <w:r w:rsidRPr="00240A5A">
        <w:rPr>
          <w:rFonts w:ascii="Times New Roman" w:hAnsi="Times New Roman"/>
          <w:b/>
          <w:sz w:val="24"/>
          <w:szCs w:val="24"/>
          <w:lang w:eastAsia="ar-SA"/>
        </w:rPr>
        <w:t>змін</w:t>
      </w:r>
      <w:proofErr w:type="spellEnd"/>
      <w:r w:rsidRPr="00240A5A">
        <w:rPr>
          <w:rFonts w:ascii="Times New Roman" w:hAnsi="Times New Roman"/>
          <w:b/>
          <w:sz w:val="24"/>
          <w:szCs w:val="24"/>
          <w:lang w:eastAsia="ar-SA"/>
        </w:rPr>
        <w:t xml:space="preserve"> умов договору про </w:t>
      </w:r>
      <w:proofErr w:type="spellStart"/>
      <w:r w:rsidRPr="00240A5A">
        <w:rPr>
          <w:rFonts w:ascii="Times New Roman" w:hAnsi="Times New Roman"/>
          <w:b/>
          <w:sz w:val="24"/>
          <w:szCs w:val="24"/>
          <w:lang w:eastAsia="ar-SA"/>
        </w:rPr>
        <w:t>закупівлю</w:t>
      </w:r>
      <w:proofErr w:type="spellEnd"/>
    </w:p>
    <w:p w:rsidR="00240A5A" w:rsidRPr="00240A5A" w:rsidRDefault="00240A5A" w:rsidP="00240A5A">
      <w:pPr>
        <w:spacing w:after="0" w:line="240" w:lineRule="auto"/>
        <w:ind w:firstLine="709"/>
        <w:jc w:val="both"/>
        <w:rPr>
          <w:rFonts w:ascii="Times New Roman" w:hAnsi="Times New Roman"/>
          <w:sz w:val="24"/>
          <w:szCs w:val="24"/>
        </w:rPr>
      </w:pPr>
      <w:r w:rsidRPr="00240A5A">
        <w:rPr>
          <w:rFonts w:ascii="Times New Roman" w:hAnsi="Times New Roman"/>
          <w:sz w:val="24"/>
          <w:szCs w:val="24"/>
        </w:rPr>
        <w:t xml:space="preserve">1. </w:t>
      </w:r>
      <w:proofErr w:type="spellStart"/>
      <w:r w:rsidRPr="00240A5A">
        <w:rPr>
          <w:rFonts w:ascii="Times New Roman" w:hAnsi="Times New Roman"/>
          <w:sz w:val="24"/>
          <w:szCs w:val="24"/>
        </w:rPr>
        <w:t>Зміни</w:t>
      </w:r>
      <w:proofErr w:type="spellEnd"/>
      <w:r w:rsidRPr="00240A5A">
        <w:rPr>
          <w:rFonts w:ascii="Times New Roman" w:hAnsi="Times New Roman"/>
          <w:sz w:val="24"/>
          <w:szCs w:val="24"/>
        </w:rPr>
        <w:t xml:space="preserve"> </w:t>
      </w:r>
      <w:proofErr w:type="gramStart"/>
      <w:r w:rsidRPr="00240A5A">
        <w:rPr>
          <w:rFonts w:ascii="Times New Roman" w:hAnsi="Times New Roman"/>
          <w:sz w:val="24"/>
          <w:szCs w:val="24"/>
        </w:rPr>
        <w:t>до договору</w:t>
      </w:r>
      <w:proofErr w:type="gramEnd"/>
      <w:r w:rsidRPr="00240A5A">
        <w:rPr>
          <w:rFonts w:ascii="Times New Roman" w:hAnsi="Times New Roman"/>
          <w:sz w:val="24"/>
          <w:szCs w:val="24"/>
        </w:rPr>
        <w:t xml:space="preserve"> про </w:t>
      </w:r>
      <w:proofErr w:type="spellStart"/>
      <w:r w:rsidRPr="00240A5A">
        <w:rPr>
          <w:rFonts w:ascii="Times New Roman" w:hAnsi="Times New Roman"/>
          <w:sz w:val="24"/>
          <w:szCs w:val="24"/>
        </w:rPr>
        <w:t>закупівлю</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можуть</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вноситись</w:t>
      </w:r>
      <w:proofErr w:type="spellEnd"/>
      <w:r w:rsidRPr="00240A5A">
        <w:rPr>
          <w:rFonts w:ascii="Times New Roman" w:hAnsi="Times New Roman"/>
          <w:sz w:val="24"/>
          <w:szCs w:val="24"/>
        </w:rPr>
        <w:t xml:space="preserve"> у </w:t>
      </w:r>
      <w:proofErr w:type="spellStart"/>
      <w:r w:rsidRPr="00240A5A">
        <w:rPr>
          <w:rFonts w:ascii="Times New Roman" w:hAnsi="Times New Roman"/>
          <w:sz w:val="24"/>
          <w:szCs w:val="24"/>
        </w:rPr>
        <w:t>випадках</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визначених</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згідно</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частино</w:t>
      </w:r>
      <w:proofErr w:type="spellEnd"/>
      <w:r w:rsidRPr="00240A5A">
        <w:rPr>
          <w:rFonts w:ascii="Times New Roman" w:hAnsi="Times New Roman"/>
          <w:sz w:val="24"/>
          <w:szCs w:val="24"/>
        </w:rPr>
        <w:t xml:space="preserve"> 19 Постанови КМУ № 1178 </w:t>
      </w:r>
      <w:proofErr w:type="spellStart"/>
      <w:r w:rsidRPr="00240A5A">
        <w:rPr>
          <w:rFonts w:ascii="Times New Roman" w:hAnsi="Times New Roman"/>
          <w:sz w:val="24"/>
          <w:szCs w:val="24"/>
        </w:rPr>
        <w:t>від</w:t>
      </w:r>
      <w:proofErr w:type="spellEnd"/>
      <w:r w:rsidRPr="00240A5A">
        <w:rPr>
          <w:rFonts w:ascii="Times New Roman" w:hAnsi="Times New Roman"/>
          <w:sz w:val="24"/>
          <w:szCs w:val="24"/>
        </w:rPr>
        <w:t xml:space="preserve"> 12 </w:t>
      </w:r>
      <w:proofErr w:type="spellStart"/>
      <w:r w:rsidRPr="00240A5A">
        <w:rPr>
          <w:rFonts w:ascii="Times New Roman" w:hAnsi="Times New Roman"/>
          <w:sz w:val="24"/>
          <w:szCs w:val="24"/>
        </w:rPr>
        <w:t>жовтня</w:t>
      </w:r>
      <w:proofErr w:type="spellEnd"/>
      <w:r w:rsidRPr="00240A5A">
        <w:rPr>
          <w:rFonts w:ascii="Times New Roman" w:hAnsi="Times New Roman"/>
          <w:sz w:val="24"/>
          <w:szCs w:val="24"/>
        </w:rPr>
        <w:t xml:space="preserve"> 2022 року, та </w:t>
      </w:r>
      <w:proofErr w:type="spellStart"/>
      <w:r w:rsidRPr="00240A5A">
        <w:rPr>
          <w:rFonts w:ascii="Times New Roman" w:hAnsi="Times New Roman"/>
          <w:sz w:val="24"/>
          <w:szCs w:val="24"/>
        </w:rPr>
        <w:t>оформлюються</w:t>
      </w:r>
      <w:proofErr w:type="spellEnd"/>
      <w:r w:rsidRPr="00240A5A">
        <w:rPr>
          <w:rFonts w:ascii="Times New Roman" w:hAnsi="Times New Roman"/>
          <w:sz w:val="24"/>
          <w:szCs w:val="24"/>
        </w:rPr>
        <w:t xml:space="preserve"> в </w:t>
      </w:r>
      <w:proofErr w:type="spellStart"/>
      <w:r w:rsidRPr="00240A5A">
        <w:rPr>
          <w:rFonts w:ascii="Times New Roman" w:hAnsi="Times New Roman"/>
          <w:sz w:val="24"/>
          <w:szCs w:val="24"/>
        </w:rPr>
        <w:t>такій</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самій</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формі</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що</w:t>
      </w:r>
      <w:proofErr w:type="spellEnd"/>
      <w:r w:rsidRPr="00240A5A">
        <w:rPr>
          <w:rFonts w:ascii="Times New Roman" w:hAnsi="Times New Roman"/>
          <w:sz w:val="24"/>
          <w:szCs w:val="24"/>
        </w:rPr>
        <w:t xml:space="preserve"> й </w:t>
      </w:r>
      <w:proofErr w:type="spellStart"/>
      <w:r w:rsidRPr="00240A5A">
        <w:rPr>
          <w:rFonts w:ascii="Times New Roman" w:hAnsi="Times New Roman"/>
          <w:sz w:val="24"/>
          <w:szCs w:val="24"/>
        </w:rPr>
        <w:t>договір</w:t>
      </w:r>
      <w:proofErr w:type="spellEnd"/>
      <w:r w:rsidRPr="00240A5A">
        <w:rPr>
          <w:rFonts w:ascii="Times New Roman" w:hAnsi="Times New Roman"/>
          <w:sz w:val="24"/>
          <w:szCs w:val="24"/>
        </w:rPr>
        <w:t xml:space="preserve"> про </w:t>
      </w:r>
      <w:proofErr w:type="spellStart"/>
      <w:r w:rsidRPr="00240A5A">
        <w:rPr>
          <w:rFonts w:ascii="Times New Roman" w:hAnsi="Times New Roman"/>
          <w:sz w:val="24"/>
          <w:szCs w:val="24"/>
        </w:rPr>
        <w:t>закупівлю</w:t>
      </w:r>
      <w:proofErr w:type="spellEnd"/>
      <w:r w:rsidRPr="00240A5A">
        <w:rPr>
          <w:rFonts w:ascii="Times New Roman" w:hAnsi="Times New Roman"/>
          <w:sz w:val="24"/>
          <w:szCs w:val="24"/>
        </w:rPr>
        <w:t xml:space="preserve">, а </w:t>
      </w:r>
      <w:proofErr w:type="spellStart"/>
      <w:r w:rsidRPr="00240A5A">
        <w:rPr>
          <w:rFonts w:ascii="Times New Roman" w:hAnsi="Times New Roman"/>
          <w:sz w:val="24"/>
          <w:szCs w:val="24"/>
        </w:rPr>
        <w:t>саме</w:t>
      </w:r>
      <w:proofErr w:type="spellEnd"/>
      <w:r w:rsidRPr="00240A5A">
        <w:rPr>
          <w:rFonts w:ascii="Times New Roman" w:hAnsi="Times New Roman"/>
          <w:sz w:val="24"/>
          <w:szCs w:val="24"/>
        </w:rPr>
        <w:t xml:space="preserve"> у </w:t>
      </w:r>
      <w:proofErr w:type="spellStart"/>
      <w:r w:rsidRPr="00240A5A">
        <w:rPr>
          <w:rFonts w:ascii="Times New Roman" w:hAnsi="Times New Roman"/>
          <w:sz w:val="24"/>
          <w:szCs w:val="24"/>
        </w:rPr>
        <w:t>письмовій</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формі</w:t>
      </w:r>
      <w:proofErr w:type="spellEnd"/>
      <w:r w:rsidRPr="00240A5A">
        <w:rPr>
          <w:rFonts w:ascii="Times New Roman" w:hAnsi="Times New Roman"/>
          <w:sz w:val="24"/>
          <w:szCs w:val="24"/>
        </w:rPr>
        <w:t xml:space="preserve"> шляхом </w:t>
      </w:r>
      <w:proofErr w:type="spellStart"/>
      <w:r w:rsidRPr="00240A5A">
        <w:rPr>
          <w:rFonts w:ascii="Times New Roman" w:hAnsi="Times New Roman"/>
          <w:sz w:val="24"/>
          <w:szCs w:val="24"/>
        </w:rPr>
        <w:t>укладення</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додаткового</w:t>
      </w:r>
      <w:proofErr w:type="spellEnd"/>
      <w:r w:rsidRPr="00240A5A">
        <w:rPr>
          <w:rFonts w:ascii="Times New Roman" w:hAnsi="Times New Roman"/>
          <w:sz w:val="24"/>
          <w:szCs w:val="24"/>
        </w:rPr>
        <w:t xml:space="preserve"> договору.</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 xml:space="preserve">3. Пропозиція щодо внесення змін до договору має містити </w:t>
      </w:r>
      <w:proofErr w:type="spellStart"/>
      <w:r w:rsidRPr="00240A5A">
        <w:rPr>
          <w:rFonts w:ascii="Times New Roman" w:hAnsi="Times New Roman" w:cs="Times New Roman"/>
          <w:sz w:val="24"/>
          <w:szCs w:val="24"/>
          <w:lang w:val="uk-UA"/>
        </w:rPr>
        <w:t>обгрунтування</w:t>
      </w:r>
      <w:proofErr w:type="spellEnd"/>
      <w:r w:rsidRPr="00240A5A">
        <w:rPr>
          <w:rFonts w:ascii="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240A5A">
        <w:rPr>
          <w:rFonts w:ascii="Times New Roman" w:hAnsi="Times New Roman" w:cs="Times New Roman"/>
          <w:sz w:val="24"/>
          <w:szCs w:val="24"/>
          <w:lang w:val="uk-UA"/>
        </w:rPr>
        <w:t>двадцятиденний</w:t>
      </w:r>
      <w:proofErr w:type="spellEnd"/>
      <w:r w:rsidRPr="00240A5A">
        <w:rPr>
          <w:rFonts w:ascii="Times New Roman" w:hAnsi="Times New Roman" w:cs="Times New Roman"/>
          <w:sz w:val="24"/>
          <w:szCs w:val="24"/>
          <w:lang w:val="uk-UA"/>
        </w:rPr>
        <w:t xml:space="preserve"> строк.</w:t>
      </w:r>
    </w:p>
    <w:p w:rsidR="00240A5A" w:rsidRPr="00240A5A" w:rsidRDefault="00240A5A" w:rsidP="00240A5A">
      <w:pPr>
        <w:pStyle w:val="1"/>
        <w:widowControl w:val="0"/>
        <w:spacing w:line="240" w:lineRule="auto"/>
        <w:ind w:right="113" w:firstLine="709"/>
        <w:jc w:val="both"/>
        <w:rPr>
          <w:rFonts w:ascii="Times New Roman" w:hAnsi="Times New Roman" w:cs="Times New Roman"/>
          <w:b/>
          <w:sz w:val="24"/>
          <w:szCs w:val="24"/>
        </w:rPr>
      </w:pPr>
      <w:r w:rsidRPr="00240A5A">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0A5A" w:rsidRPr="00710098" w:rsidRDefault="00240A5A" w:rsidP="00240A5A"/>
    <w:p w:rsidR="00240A5A" w:rsidRPr="00833A9D" w:rsidRDefault="00240A5A" w:rsidP="00240A5A">
      <w:pPr>
        <w:jc w:val="both"/>
        <w:rPr>
          <w:lang w:val="uk-UA"/>
        </w:rPr>
      </w:pPr>
    </w:p>
    <w:p w:rsidR="00070E7F" w:rsidRPr="00240A5A" w:rsidRDefault="00070E7F" w:rsidP="00070E7F">
      <w:pPr>
        <w:tabs>
          <w:tab w:val="left" w:pos="4080"/>
        </w:tabs>
        <w:spacing w:after="0" w:line="240" w:lineRule="auto"/>
        <w:jc w:val="both"/>
        <w:rPr>
          <w:rFonts w:ascii="Times New Roman" w:hAnsi="Times New Roman"/>
          <w:i/>
          <w:lang w:val="uk-UA"/>
        </w:rPr>
      </w:pPr>
    </w:p>
    <w:p w:rsidR="00070E7F" w:rsidRDefault="00070E7F"/>
    <w:sectPr w:rsidR="00070E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84D"/>
    <w:rsid w:val="00070E7F"/>
    <w:rsid w:val="000E48F7"/>
    <w:rsid w:val="00240A5A"/>
    <w:rsid w:val="007F5E84"/>
    <w:rsid w:val="00A453BB"/>
    <w:rsid w:val="00FF5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70EA9-5C24-4437-A09E-4FC1C248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84D"/>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F584D"/>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FF584D"/>
    <w:rPr>
      <w:rFonts w:eastAsiaTheme="minorEastAsia"/>
    </w:rPr>
  </w:style>
  <w:style w:type="character" w:customStyle="1" w:styleId="2">
    <w:name w:val="Основной текст2"/>
    <w:basedOn w:val="a0"/>
    <w:rsid w:val="00FF584D"/>
    <w:rPr>
      <w:color w:val="000000"/>
      <w:spacing w:val="0"/>
      <w:w w:val="100"/>
      <w:position w:val="0"/>
      <w:sz w:val="23"/>
      <w:szCs w:val="23"/>
      <w:shd w:val="clear" w:color="auto" w:fill="FFFFFF"/>
      <w:lang w:val="uk-UA" w:eastAsia="uk-UA" w:bidi="uk-UA"/>
    </w:rPr>
  </w:style>
  <w:style w:type="paragraph" w:customStyle="1" w:styleId="a5">
    <w:name w:val="Стиль"/>
    <w:rsid w:val="00FF584D"/>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1">
    <w:name w:val="Обычный1"/>
    <w:qFormat/>
    <w:rsid w:val="00070E7F"/>
    <w:pPr>
      <w:spacing w:after="0"/>
    </w:pPr>
    <w:rPr>
      <w:rFonts w:ascii="Arial" w:eastAsia="Times New Roman" w:hAnsi="Arial" w:cs="Arial"/>
      <w:color w:val="000000"/>
      <w:lang w:val="ru-RU" w:eastAsia="ru-RU"/>
    </w:rPr>
  </w:style>
  <w:style w:type="paragraph" w:styleId="a6">
    <w:name w:val="Body Text"/>
    <w:basedOn w:val="a"/>
    <w:link w:val="a7"/>
    <w:uiPriority w:val="99"/>
    <w:semiHidden/>
    <w:unhideWhenUsed/>
    <w:rsid w:val="00070E7F"/>
    <w:pPr>
      <w:spacing w:after="120"/>
    </w:pPr>
  </w:style>
  <w:style w:type="character" w:customStyle="1" w:styleId="a7">
    <w:name w:val="Основний текст Знак"/>
    <w:basedOn w:val="a0"/>
    <w:link w:val="a6"/>
    <w:uiPriority w:val="99"/>
    <w:semiHidden/>
    <w:rsid w:val="00070E7F"/>
    <w:rPr>
      <w:rFonts w:ascii="Calibri" w:eastAsia="Calibri" w:hAnsi="Calibri" w:cs="Times New Roman"/>
      <w:lang w:val="ru-RU"/>
    </w:r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240A5A"/>
    <w:pPr>
      <w:spacing w:after="0" w:line="240" w:lineRule="auto"/>
      <w:ind w:left="720"/>
      <w:contextualSpacing/>
    </w:pPr>
    <w:rPr>
      <w:rFonts w:cs="Calibri"/>
      <w:sz w:val="20"/>
      <w:szCs w:val="20"/>
      <w:lang w:val="uk-UA" w:eastAsia="ru-RU"/>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240A5A"/>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12782</Words>
  <Characters>7287</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2023-04-10T07:25:00Z</dcterms:created>
  <dcterms:modified xsi:type="dcterms:W3CDTF">2024-02-05T12:03:00Z</dcterms:modified>
</cp:coreProperties>
</file>