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12CB2" w14:textId="77777777" w:rsidR="0041515F" w:rsidRDefault="0041515F" w:rsidP="0096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lang w:eastAsia="ru-RU"/>
        </w:rPr>
      </w:pPr>
      <w:r w:rsidRPr="0041515F">
        <w:rPr>
          <w:rFonts w:ascii="Times New Roman" w:eastAsia="Times New Roman" w:hAnsi="Times New Roman" w:cs="Times New Roman"/>
          <w:b/>
          <w:bCs/>
          <w:lang w:eastAsia="ru-RU"/>
        </w:rPr>
        <w:t>ДОДАТОК 1</w:t>
      </w:r>
    </w:p>
    <w:p w14:paraId="758BCA69" w14:textId="0EE10686" w:rsidR="009670C8" w:rsidRDefault="009670C8" w:rsidP="0096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lang w:eastAsia="ru-RU"/>
        </w:rPr>
      </w:pPr>
      <w:r>
        <w:rPr>
          <w:rFonts w:ascii="Times New Roman" w:hAnsi="Times New Roman"/>
          <w:b/>
          <w:sz w:val="24"/>
          <w:szCs w:val="24"/>
          <w:lang w:eastAsia="ru-RU"/>
        </w:rPr>
        <w:t>до тендерної документації</w:t>
      </w:r>
    </w:p>
    <w:p w14:paraId="37749D66" w14:textId="77777777" w:rsidR="009670C8" w:rsidRPr="0041515F" w:rsidRDefault="009670C8" w:rsidP="0096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lang w:eastAsia="ru-RU"/>
        </w:rPr>
      </w:pPr>
    </w:p>
    <w:p w14:paraId="115C93BD" w14:textId="77777777" w:rsidR="0041515F" w:rsidRPr="0041515F" w:rsidRDefault="0041515F" w:rsidP="0041515F">
      <w:pPr>
        <w:spacing w:after="0" w:line="240" w:lineRule="auto"/>
        <w:rPr>
          <w:rFonts w:ascii="Times New Roman" w:eastAsia="Times New Roman" w:hAnsi="Times New Roman" w:cs="Times New Roman"/>
          <w:b/>
          <w:lang w:eastAsia="ru-RU"/>
        </w:rPr>
      </w:pPr>
      <w:r w:rsidRPr="0041515F">
        <w:rPr>
          <w:rFonts w:ascii="Times New Roman" w:eastAsia="Times New Roman" w:hAnsi="Times New Roman" w:cs="Times New Roman"/>
          <w:b/>
          <w:lang w:eastAsia="ru-RU"/>
        </w:rPr>
        <w:t>Інформація та документи, що підтверджують відповідність учасника кваліфікаційним критеріям, відповідно до ст.16 Закону</w:t>
      </w:r>
    </w:p>
    <w:p w14:paraId="279C82CB" w14:textId="77777777" w:rsidR="0041515F" w:rsidRPr="0041515F" w:rsidRDefault="0041515F" w:rsidP="0041515F">
      <w:pPr>
        <w:spacing w:after="0" w:line="240" w:lineRule="auto"/>
        <w:rPr>
          <w:rFonts w:ascii="Times New Roman" w:eastAsia="Times New Roman" w:hAnsi="Times New Roman" w:cs="Times New Roman"/>
          <w:b/>
          <w:lang w:eastAsia="ru-RU"/>
        </w:rPr>
      </w:pPr>
    </w:p>
    <w:tbl>
      <w:tblPr>
        <w:tblW w:w="9983" w:type="dxa"/>
        <w:tblInd w:w="-65" w:type="dxa"/>
        <w:tblLayout w:type="fixed"/>
        <w:tblLook w:val="00A0" w:firstRow="1" w:lastRow="0" w:firstColumn="1" w:lastColumn="0" w:noHBand="0" w:noVBand="0"/>
      </w:tblPr>
      <w:tblGrid>
        <w:gridCol w:w="573"/>
        <w:gridCol w:w="2464"/>
        <w:gridCol w:w="6946"/>
      </w:tblGrid>
      <w:tr w:rsidR="00115C1A" w:rsidRPr="00F21E7E" w14:paraId="358E3A5F" w14:textId="77777777" w:rsidTr="00E31F43">
        <w:trPr>
          <w:trHeight w:val="627"/>
          <w:tblHeader/>
        </w:trPr>
        <w:tc>
          <w:tcPr>
            <w:tcW w:w="573" w:type="dxa"/>
            <w:tcBorders>
              <w:top w:val="single" w:sz="4" w:space="0" w:color="000000"/>
              <w:left w:val="single" w:sz="4" w:space="0" w:color="000000"/>
              <w:bottom w:val="single" w:sz="4" w:space="0" w:color="000000"/>
              <w:right w:val="nil"/>
            </w:tcBorders>
          </w:tcPr>
          <w:p w14:paraId="3A526403" w14:textId="77777777" w:rsidR="00115C1A" w:rsidRPr="00F21E7E" w:rsidRDefault="00115C1A" w:rsidP="00E31F43">
            <w:pPr>
              <w:spacing w:after="0" w:line="240" w:lineRule="auto"/>
              <w:rPr>
                <w:rFonts w:ascii="Times New Roman" w:eastAsia="Times New Roman" w:hAnsi="Times New Roman" w:cs="Times New Roman"/>
                <w:b/>
                <w:bCs/>
                <w:lang w:eastAsia="ru-RU"/>
              </w:rPr>
            </w:pPr>
            <w:r w:rsidRPr="00F21E7E">
              <w:rPr>
                <w:rFonts w:ascii="Times New Roman" w:eastAsia="Times New Roman" w:hAnsi="Times New Roman" w:cs="Times New Roman"/>
                <w:b/>
                <w:bCs/>
                <w:lang w:eastAsia="ru-RU"/>
              </w:rPr>
              <w:t xml:space="preserve">№ </w:t>
            </w:r>
            <w:proofErr w:type="spellStart"/>
            <w:r w:rsidRPr="00F21E7E">
              <w:rPr>
                <w:rFonts w:ascii="Times New Roman" w:eastAsia="Times New Roman" w:hAnsi="Times New Roman" w:cs="Times New Roman"/>
                <w:b/>
                <w:bCs/>
                <w:lang w:eastAsia="ru-RU"/>
              </w:rPr>
              <w:t>з.п</w:t>
            </w:r>
            <w:proofErr w:type="spellEnd"/>
            <w:r w:rsidRPr="00F21E7E">
              <w:rPr>
                <w:rFonts w:ascii="Times New Roman" w:eastAsia="Times New Roman" w:hAnsi="Times New Roman" w:cs="Times New Roman"/>
                <w:b/>
                <w:bCs/>
                <w:lang w:eastAsia="ru-RU"/>
              </w:rPr>
              <w:t>.</w:t>
            </w:r>
          </w:p>
        </w:tc>
        <w:tc>
          <w:tcPr>
            <w:tcW w:w="2464" w:type="dxa"/>
            <w:tcBorders>
              <w:top w:val="single" w:sz="4" w:space="0" w:color="000000"/>
              <w:left w:val="single" w:sz="4" w:space="0" w:color="000000"/>
              <w:bottom w:val="single" w:sz="4" w:space="0" w:color="000000"/>
              <w:right w:val="nil"/>
            </w:tcBorders>
          </w:tcPr>
          <w:p w14:paraId="05D39EC3" w14:textId="77777777" w:rsidR="00115C1A" w:rsidRPr="00F21E7E" w:rsidRDefault="00115C1A" w:rsidP="00E31F43">
            <w:pPr>
              <w:spacing w:after="0" w:line="240" w:lineRule="auto"/>
              <w:rPr>
                <w:rFonts w:ascii="Times New Roman" w:eastAsia="Times New Roman" w:hAnsi="Times New Roman" w:cs="Times New Roman"/>
                <w:b/>
                <w:bCs/>
                <w:lang w:eastAsia="ru-RU"/>
              </w:rPr>
            </w:pPr>
            <w:r w:rsidRPr="00F21E7E">
              <w:rPr>
                <w:rFonts w:ascii="Times New Roman" w:eastAsia="Times New Roman" w:hAnsi="Times New Roman" w:cs="Times New Roman"/>
                <w:b/>
                <w:bCs/>
                <w:lang w:eastAsia="ru-RU"/>
              </w:rPr>
              <w:t>Кваліфікаційні критерії</w:t>
            </w:r>
          </w:p>
          <w:p w14:paraId="227E3FE3" w14:textId="77777777" w:rsidR="00115C1A" w:rsidRPr="00F21E7E" w:rsidRDefault="00115C1A" w:rsidP="00E31F43">
            <w:pPr>
              <w:spacing w:after="0" w:line="240" w:lineRule="auto"/>
              <w:rPr>
                <w:rFonts w:ascii="Times New Roman" w:eastAsia="Times New Roman" w:hAnsi="Times New Roman" w:cs="Times New Roman"/>
                <w:b/>
                <w:bCs/>
                <w:lang w:eastAsia="ru-RU"/>
              </w:rPr>
            </w:pPr>
          </w:p>
        </w:tc>
        <w:tc>
          <w:tcPr>
            <w:tcW w:w="6946" w:type="dxa"/>
            <w:tcBorders>
              <w:top w:val="single" w:sz="4" w:space="0" w:color="000000"/>
              <w:left w:val="single" w:sz="4" w:space="0" w:color="000000"/>
              <w:bottom w:val="single" w:sz="4" w:space="0" w:color="000000"/>
              <w:right w:val="single" w:sz="4" w:space="0" w:color="000000"/>
            </w:tcBorders>
          </w:tcPr>
          <w:p w14:paraId="60659EE9" w14:textId="77777777" w:rsidR="00115C1A" w:rsidRPr="00F21E7E" w:rsidRDefault="00115C1A" w:rsidP="00E31F43">
            <w:pPr>
              <w:spacing w:after="0" w:line="240" w:lineRule="auto"/>
              <w:rPr>
                <w:rFonts w:ascii="Times New Roman" w:eastAsia="Times New Roman" w:hAnsi="Times New Roman" w:cs="Times New Roman"/>
                <w:b/>
                <w:bCs/>
                <w:lang w:eastAsia="ru-RU"/>
              </w:rPr>
            </w:pPr>
            <w:r w:rsidRPr="00F21E7E">
              <w:rPr>
                <w:rFonts w:ascii="Times New Roman" w:eastAsia="Times New Roman" w:hAnsi="Times New Roman" w:cs="Times New Roman"/>
                <w:b/>
                <w:bCs/>
                <w:lang w:eastAsia="ru-RU"/>
              </w:rPr>
              <w:t>Документи, підтверджують відповідність учасника кваліфікаційним критеріям</w:t>
            </w:r>
          </w:p>
        </w:tc>
      </w:tr>
      <w:tr w:rsidR="00115C1A" w:rsidRPr="00F21E7E" w14:paraId="2A23C1F9" w14:textId="77777777" w:rsidTr="00E31F43">
        <w:trPr>
          <w:trHeight w:val="893"/>
        </w:trPr>
        <w:tc>
          <w:tcPr>
            <w:tcW w:w="573" w:type="dxa"/>
            <w:tcBorders>
              <w:top w:val="single" w:sz="4" w:space="0" w:color="000000"/>
              <w:left w:val="single" w:sz="4" w:space="0" w:color="000000"/>
              <w:bottom w:val="single" w:sz="4" w:space="0" w:color="000000"/>
              <w:right w:val="nil"/>
            </w:tcBorders>
          </w:tcPr>
          <w:p w14:paraId="2C620D4E" w14:textId="77777777" w:rsidR="00115C1A" w:rsidRPr="00F21E7E" w:rsidRDefault="00115C1A" w:rsidP="00E31F43">
            <w:pPr>
              <w:spacing w:after="0" w:line="240" w:lineRule="auto"/>
              <w:rPr>
                <w:rFonts w:ascii="Times New Roman" w:eastAsia="Times New Roman" w:hAnsi="Times New Roman" w:cs="Times New Roman"/>
                <w:bCs/>
                <w:lang w:eastAsia="ru-RU"/>
              </w:rPr>
            </w:pPr>
            <w:r w:rsidRPr="00F21E7E">
              <w:rPr>
                <w:rFonts w:ascii="Times New Roman" w:eastAsia="Times New Roman" w:hAnsi="Times New Roman" w:cs="Times New Roman"/>
                <w:bCs/>
                <w:lang w:eastAsia="ru-RU"/>
              </w:rPr>
              <w:t xml:space="preserve">1. </w:t>
            </w:r>
          </w:p>
        </w:tc>
        <w:tc>
          <w:tcPr>
            <w:tcW w:w="2464" w:type="dxa"/>
            <w:tcBorders>
              <w:top w:val="single" w:sz="4" w:space="0" w:color="000000"/>
              <w:left w:val="single" w:sz="4" w:space="0" w:color="000000"/>
              <w:bottom w:val="single" w:sz="4" w:space="0" w:color="000000"/>
              <w:right w:val="nil"/>
            </w:tcBorders>
          </w:tcPr>
          <w:p w14:paraId="48A5250E" w14:textId="77777777" w:rsidR="00115C1A" w:rsidRPr="00F21E7E" w:rsidRDefault="00115C1A" w:rsidP="00E31F43">
            <w:pPr>
              <w:spacing w:after="0" w:line="240" w:lineRule="auto"/>
              <w:rPr>
                <w:rFonts w:ascii="Times New Roman" w:eastAsia="Times New Roman" w:hAnsi="Times New Roman" w:cs="Times New Roman"/>
                <w:b/>
                <w:lang w:eastAsia="ru-RU"/>
              </w:rPr>
            </w:pPr>
            <w:r w:rsidRPr="00F21E7E">
              <w:rPr>
                <w:rFonts w:ascii="Times New Roman" w:eastAsia="Times New Roman" w:hAnsi="Times New Roman" w:cs="Times New Roman"/>
                <w:b/>
                <w:lang w:eastAsia="ru-RU"/>
              </w:rPr>
              <w:t>Наявність документально підтвердженого досвіду виконання аналогічних договорів</w:t>
            </w:r>
          </w:p>
        </w:tc>
        <w:tc>
          <w:tcPr>
            <w:tcW w:w="6946" w:type="dxa"/>
            <w:tcBorders>
              <w:top w:val="single" w:sz="4" w:space="0" w:color="000000"/>
              <w:left w:val="single" w:sz="4" w:space="0" w:color="000000"/>
              <w:bottom w:val="single" w:sz="4" w:space="0" w:color="000000"/>
              <w:right w:val="single" w:sz="4" w:space="0" w:color="000000"/>
            </w:tcBorders>
          </w:tcPr>
          <w:p w14:paraId="028B5B03" w14:textId="0FA32FC4" w:rsidR="00115C1A" w:rsidRPr="00F21E7E" w:rsidRDefault="00932459" w:rsidP="00E31F43">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F21E7E">
              <w:rPr>
                <w:rFonts w:ascii="Times New Roman" w:eastAsia="Times New Roman" w:hAnsi="Times New Roman" w:cs="Times New Roman"/>
                <w:bCs/>
                <w:lang w:eastAsia="ru-RU"/>
              </w:rPr>
              <w:t xml:space="preserve">1.1. </w:t>
            </w:r>
            <w:r w:rsidR="00115C1A" w:rsidRPr="00F21E7E">
              <w:rPr>
                <w:rFonts w:ascii="Times New Roman" w:eastAsia="Times New Roman" w:hAnsi="Times New Roman" w:cs="Times New Roman"/>
                <w:bCs/>
                <w:lang w:eastAsia="ru-RU"/>
              </w:rPr>
              <w:t>Довідка в довільній формі, з інформацією про виконання  аналогічного(-них) договору(-</w:t>
            </w:r>
            <w:proofErr w:type="spellStart"/>
            <w:r w:rsidR="00115C1A" w:rsidRPr="00F21E7E">
              <w:rPr>
                <w:rFonts w:ascii="Times New Roman" w:eastAsia="Times New Roman" w:hAnsi="Times New Roman" w:cs="Times New Roman"/>
                <w:bCs/>
                <w:lang w:eastAsia="ru-RU"/>
              </w:rPr>
              <w:t>ів</w:t>
            </w:r>
            <w:proofErr w:type="spellEnd"/>
            <w:r w:rsidR="00115C1A" w:rsidRPr="00F21E7E">
              <w:rPr>
                <w:rFonts w:ascii="Times New Roman" w:eastAsia="Times New Roman" w:hAnsi="Times New Roman" w:cs="Times New Roman"/>
                <w:bCs/>
                <w:lang w:eastAsia="ru-RU"/>
              </w:rPr>
              <w:t>)  (не менше одного договору),  у якій має бути вказана наступна інформація: номер та дата укладеного договору, предмет договору/закупівлі, сума виконання договору</w:t>
            </w:r>
            <w:r w:rsidR="00115C1A" w:rsidRPr="00F21E7E">
              <w:rPr>
                <w:rFonts w:ascii="Times New Roman" w:eastAsia="Courier New" w:hAnsi="Times New Roman" w:cs="Times New Roman"/>
                <w:color w:val="000000"/>
                <w:lang w:eastAsia="uk-UA" w:bidi="uk-UA"/>
              </w:rPr>
              <w:t>,</w:t>
            </w:r>
            <w:r w:rsidR="00115C1A" w:rsidRPr="00F21E7E">
              <w:rPr>
                <w:rFonts w:ascii="Times New Roman" w:eastAsia="Times New Roman" w:hAnsi="Times New Roman" w:cs="Times New Roman"/>
                <w:bCs/>
                <w:lang w:eastAsia="ru-RU"/>
              </w:rPr>
              <w:t xml:space="preserve"> документи, що підтверджують факт передачі</w:t>
            </w:r>
            <w:r w:rsidR="00F21E7E">
              <w:rPr>
                <w:rFonts w:ascii="Times New Roman" w:eastAsia="Times New Roman" w:hAnsi="Times New Roman" w:cs="Times New Roman"/>
                <w:bCs/>
                <w:lang w:eastAsia="ru-RU"/>
              </w:rPr>
              <w:t xml:space="preserve"> та оплати</w:t>
            </w:r>
            <w:r w:rsidR="00115C1A" w:rsidRPr="00F21E7E">
              <w:rPr>
                <w:rFonts w:ascii="Times New Roman" w:eastAsia="Times New Roman" w:hAnsi="Times New Roman" w:cs="Times New Roman"/>
                <w:bCs/>
                <w:lang w:eastAsia="ru-RU"/>
              </w:rPr>
              <w:t xml:space="preserve"> товару, відгуки від установ, організацій</w:t>
            </w:r>
            <w:r w:rsidR="00F21E7E">
              <w:rPr>
                <w:rFonts w:ascii="Times New Roman" w:eastAsia="Times New Roman" w:hAnsi="Times New Roman" w:cs="Times New Roman"/>
                <w:bCs/>
                <w:lang w:eastAsia="ru-RU"/>
              </w:rPr>
              <w:t xml:space="preserve"> </w:t>
            </w:r>
            <w:r w:rsidR="00092A58">
              <w:rPr>
                <w:rFonts w:ascii="Times New Roman" w:eastAsia="Times New Roman" w:hAnsi="Times New Roman" w:cs="Times New Roman"/>
                <w:bCs/>
                <w:lang w:eastAsia="ru-RU"/>
              </w:rPr>
              <w:t>(</w:t>
            </w:r>
            <w:r w:rsidR="00F21E7E">
              <w:rPr>
                <w:rFonts w:ascii="Times New Roman" w:eastAsia="Times New Roman" w:hAnsi="Times New Roman" w:cs="Times New Roman"/>
                <w:bCs/>
                <w:lang w:eastAsia="ru-RU"/>
              </w:rPr>
              <w:t xml:space="preserve">наданий не раніше </w:t>
            </w:r>
            <w:r w:rsidR="00F21E7E" w:rsidRPr="00F21E7E">
              <w:rPr>
                <w:rFonts w:ascii="Times New Roman" w:eastAsia="Times New Roman" w:hAnsi="Times New Roman" w:cs="Times New Roman"/>
                <w:bCs/>
                <w:lang w:eastAsia="ru-RU"/>
              </w:rPr>
              <w:t>дати оприлюднення оголошення про проведення відкритих торгів</w:t>
            </w:r>
            <w:r w:rsidR="00F21E7E">
              <w:rPr>
                <w:rFonts w:ascii="Times New Roman" w:eastAsia="Times New Roman" w:hAnsi="Times New Roman" w:cs="Times New Roman"/>
                <w:bCs/>
                <w:lang w:eastAsia="ru-RU"/>
              </w:rPr>
              <w:t xml:space="preserve"> з особливостями</w:t>
            </w:r>
            <w:r w:rsidR="00092A58">
              <w:rPr>
                <w:rFonts w:ascii="Times New Roman" w:eastAsia="Times New Roman" w:hAnsi="Times New Roman" w:cs="Times New Roman"/>
                <w:bCs/>
                <w:lang w:eastAsia="ru-RU"/>
              </w:rPr>
              <w:t>)</w:t>
            </w:r>
            <w:r w:rsidR="00115C1A" w:rsidRPr="00F21E7E">
              <w:rPr>
                <w:rFonts w:ascii="Times New Roman" w:eastAsia="Times New Roman" w:hAnsi="Times New Roman" w:cs="Times New Roman"/>
                <w:bCs/>
                <w:lang w:eastAsia="ru-RU"/>
              </w:rPr>
              <w:t>, щодо яких надавалась інформація у довідці про досвід виконання аналогічних договорів.</w:t>
            </w:r>
          </w:p>
          <w:p w14:paraId="372F3C29" w14:textId="77777777" w:rsidR="00115C1A" w:rsidRPr="00F21E7E" w:rsidRDefault="00115C1A" w:rsidP="00E31F43">
            <w:pPr>
              <w:spacing w:after="0" w:line="240" w:lineRule="auto"/>
              <w:rPr>
                <w:rFonts w:ascii="Times New Roman" w:eastAsia="Times New Roman" w:hAnsi="Times New Roman" w:cs="Times New Roman"/>
                <w:lang w:eastAsia="ru-RU"/>
              </w:rPr>
            </w:pPr>
            <w:r w:rsidRPr="00F21E7E">
              <w:rPr>
                <w:rFonts w:ascii="Times New Roman" w:eastAsia="Times New Roman" w:hAnsi="Times New Roman" w:cs="Times New Roman"/>
                <w:bCs/>
                <w:lang w:eastAsia="ru-RU"/>
              </w:rPr>
              <w:t>Аналогічним вважається договір на постачання предмету закупівлі.</w:t>
            </w:r>
          </w:p>
        </w:tc>
      </w:tr>
      <w:tr w:rsidR="00115C1A" w:rsidRPr="00F21E7E" w14:paraId="74FF12C8" w14:textId="77777777" w:rsidTr="00E31F43">
        <w:trPr>
          <w:trHeight w:val="893"/>
        </w:trPr>
        <w:tc>
          <w:tcPr>
            <w:tcW w:w="573" w:type="dxa"/>
            <w:tcBorders>
              <w:top w:val="single" w:sz="8" w:space="0" w:color="000000"/>
              <w:left w:val="single" w:sz="8" w:space="0" w:color="000000"/>
              <w:bottom w:val="single" w:sz="8" w:space="0" w:color="000000"/>
              <w:right w:val="single" w:sz="8" w:space="0" w:color="000000"/>
            </w:tcBorders>
          </w:tcPr>
          <w:p w14:paraId="38D5261B" w14:textId="77777777" w:rsidR="00115C1A" w:rsidRPr="00F21E7E" w:rsidRDefault="00115C1A" w:rsidP="00E31F43">
            <w:pPr>
              <w:spacing w:after="0" w:line="240" w:lineRule="auto"/>
              <w:rPr>
                <w:rFonts w:ascii="Times New Roman" w:eastAsia="Times New Roman" w:hAnsi="Times New Roman" w:cs="Times New Roman"/>
                <w:bCs/>
                <w:lang w:eastAsia="ru-RU"/>
              </w:rPr>
            </w:pPr>
            <w:r w:rsidRPr="00F21E7E">
              <w:rPr>
                <w:rFonts w:ascii="Times New Roman" w:eastAsia="Times New Roman" w:hAnsi="Times New Roman" w:cs="Times New Roman"/>
                <w:b/>
                <w:bCs/>
                <w:color w:val="000000"/>
                <w:lang w:eastAsia="ru-RU"/>
              </w:rPr>
              <w:t>2.</w:t>
            </w:r>
          </w:p>
        </w:tc>
        <w:tc>
          <w:tcPr>
            <w:tcW w:w="2464" w:type="dxa"/>
            <w:tcBorders>
              <w:top w:val="single" w:sz="8" w:space="0" w:color="000000"/>
              <w:left w:val="single" w:sz="8" w:space="0" w:color="000000"/>
              <w:bottom w:val="single" w:sz="8" w:space="0" w:color="000000"/>
              <w:right w:val="single" w:sz="8" w:space="0" w:color="000000"/>
            </w:tcBorders>
          </w:tcPr>
          <w:p w14:paraId="64239992" w14:textId="77777777" w:rsidR="00115C1A" w:rsidRPr="00F21E7E" w:rsidRDefault="00115C1A" w:rsidP="00E31F43">
            <w:pPr>
              <w:spacing w:after="0" w:line="240" w:lineRule="auto"/>
              <w:rPr>
                <w:rFonts w:ascii="Times New Roman" w:eastAsia="Times New Roman" w:hAnsi="Times New Roman" w:cs="Times New Roman"/>
                <w:b/>
                <w:bCs/>
                <w:color w:val="000000"/>
                <w:lang w:eastAsia="ru-RU"/>
              </w:rPr>
            </w:pPr>
            <w:r w:rsidRPr="00F21E7E">
              <w:rPr>
                <w:rFonts w:ascii="Times New Roman" w:eastAsia="Times New Roman" w:hAnsi="Times New Roman" w:cs="Times New Roman"/>
                <w:b/>
                <w:bCs/>
                <w:color w:val="000000"/>
                <w:lang w:eastAsia="ru-RU"/>
              </w:rPr>
              <w:t>Наявність обладнання, матеріально-технічної бази та технологій</w:t>
            </w:r>
          </w:p>
          <w:p w14:paraId="44C765FB" w14:textId="77777777" w:rsidR="00115C1A" w:rsidRPr="00F21E7E" w:rsidRDefault="00115C1A" w:rsidP="00E31F43">
            <w:pPr>
              <w:spacing w:after="0" w:line="240" w:lineRule="auto"/>
              <w:rPr>
                <w:rFonts w:ascii="Times New Roman" w:eastAsia="Times New Roman" w:hAnsi="Times New Roman" w:cs="Times New Roman"/>
                <w:lang w:eastAsia="ru-RU"/>
              </w:rPr>
            </w:pPr>
          </w:p>
        </w:tc>
        <w:tc>
          <w:tcPr>
            <w:tcW w:w="6946" w:type="dxa"/>
            <w:tcBorders>
              <w:top w:val="single" w:sz="8" w:space="0" w:color="000000"/>
              <w:left w:val="single" w:sz="8" w:space="0" w:color="000000"/>
              <w:bottom w:val="single" w:sz="8" w:space="0" w:color="000000"/>
              <w:right w:val="single" w:sz="8" w:space="0" w:color="000000"/>
            </w:tcBorders>
            <w:shd w:val="clear" w:color="auto" w:fill="auto"/>
          </w:tcPr>
          <w:p w14:paraId="424F3DB5" w14:textId="26D3CDDB" w:rsidR="00115C1A" w:rsidRPr="00F21E7E" w:rsidRDefault="00115C1A" w:rsidP="002C23C7">
            <w:pPr>
              <w:spacing w:after="0" w:line="240" w:lineRule="auto"/>
              <w:jc w:val="both"/>
              <w:rPr>
                <w:rFonts w:ascii="Times New Roman" w:eastAsia="Times New Roman" w:hAnsi="Times New Roman" w:cs="Times New Roman"/>
                <w:color w:val="000000"/>
                <w:lang w:eastAsia="ru-RU"/>
              </w:rPr>
            </w:pPr>
            <w:r w:rsidRPr="00F21E7E">
              <w:rPr>
                <w:rFonts w:ascii="Times New Roman" w:eastAsia="Times New Roman" w:hAnsi="Times New Roman" w:cs="Times New Roman"/>
                <w:color w:val="000000"/>
                <w:lang w:eastAsia="ru-RU"/>
              </w:rPr>
              <w:t xml:space="preserve">2.1. </w:t>
            </w:r>
            <w:r w:rsidR="002C23C7" w:rsidRPr="00F21E7E">
              <w:rPr>
                <w:rFonts w:ascii="Times New Roman" w:eastAsia="Times New Roman" w:hAnsi="Times New Roman" w:cs="Times New Roman"/>
                <w:color w:val="000000"/>
                <w:lang w:eastAsia="ru-RU"/>
              </w:rPr>
              <w:t>Для підтвердження учасник подає довідку в довільній формі із зазначенням інформації про наявність обладнання та матеріально-технічної бази, необхідних для виконання умов договору про закупівлю</w:t>
            </w:r>
            <w:r w:rsidR="00092A58">
              <w:rPr>
                <w:rFonts w:ascii="Times New Roman" w:eastAsia="Times New Roman" w:hAnsi="Times New Roman" w:cs="Times New Roman"/>
                <w:color w:val="000000"/>
                <w:lang w:eastAsia="ru-RU"/>
              </w:rPr>
              <w:t xml:space="preserve"> товару</w:t>
            </w:r>
            <w:r w:rsidRPr="00F21E7E">
              <w:rPr>
                <w:rFonts w:ascii="Times New Roman" w:eastAsia="Times New Roman" w:hAnsi="Times New Roman" w:cs="Times New Roman"/>
                <w:color w:val="000000"/>
                <w:lang w:eastAsia="ru-RU"/>
              </w:rPr>
              <w:t>.</w:t>
            </w:r>
          </w:p>
        </w:tc>
      </w:tr>
      <w:tr w:rsidR="00F21E7E" w:rsidRPr="00F21E7E" w14:paraId="162D1747" w14:textId="77777777" w:rsidTr="00081ED0">
        <w:trPr>
          <w:trHeight w:val="893"/>
        </w:trPr>
        <w:tc>
          <w:tcPr>
            <w:tcW w:w="573" w:type="dxa"/>
            <w:tcBorders>
              <w:top w:val="single" w:sz="4" w:space="0" w:color="000000"/>
              <w:left w:val="single" w:sz="4" w:space="0" w:color="000000"/>
              <w:bottom w:val="single" w:sz="4" w:space="0" w:color="000000"/>
              <w:right w:val="nil"/>
            </w:tcBorders>
          </w:tcPr>
          <w:p w14:paraId="1C203746" w14:textId="42B968CE" w:rsidR="00F21E7E" w:rsidRPr="00F21E7E" w:rsidRDefault="00F21E7E" w:rsidP="00F21E7E">
            <w:pPr>
              <w:spacing w:after="0" w:line="240" w:lineRule="auto"/>
              <w:rPr>
                <w:rFonts w:ascii="Times New Roman" w:eastAsia="Times New Roman" w:hAnsi="Times New Roman" w:cs="Times New Roman"/>
                <w:b/>
                <w:color w:val="000000"/>
                <w:lang w:eastAsia="ru-RU"/>
              </w:rPr>
            </w:pPr>
            <w:r w:rsidRPr="00F21E7E">
              <w:rPr>
                <w:rFonts w:ascii="Times New Roman" w:hAnsi="Times New Roman" w:cs="Times New Roman"/>
                <w:b/>
              </w:rPr>
              <w:t>3.</w:t>
            </w:r>
          </w:p>
        </w:tc>
        <w:tc>
          <w:tcPr>
            <w:tcW w:w="2464" w:type="dxa"/>
            <w:tcBorders>
              <w:top w:val="single" w:sz="4" w:space="0" w:color="000000"/>
              <w:left w:val="single" w:sz="4" w:space="0" w:color="000000"/>
              <w:bottom w:val="single" w:sz="4" w:space="0" w:color="000000"/>
              <w:right w:val="nil"/>
            </w:tcBorders>
          </w:tcPr>
          <w:p w14:paraId="1AF53F9D" w14:textId="5C588DA6" w:rsidR="00F21E7E" w:rsidRPr="00F21E7E" w:rsidRDefault="00F21E7E" w:rsidP="00F21E7E">
            <w:pPr>
              <w:spacing w:after="0" w:line="240" w:lineRule="auto"/>
              <w:rPr>
                <w:rFonts w:ascii="Times New Roman" w:eastAsia="Times New Roman" w:hAnsi="Times New Roman" w:cs="Times New Roman"/>
                <w:b/>
                <w:color w:val="000000"/>
                <w:lang w:eastAsia="ru-RU"/>
              </w:rPr>
            </w:pPr>
            <w:r w:rsidRPr="00F21E7E">
              <w:rPr>
                <w:rFonts w:ascii="Times New Roman" w:hAnsi="Times New Roman" w:cs="Times New Roman"/>
                <w:b/>
              </w:rPr>
              <w:t>Наявність працівників відповідної кваліфікації, які мають необхідні знання та досвід</w:t>
            </w:r>
          </w:p>
        </w:tc>
        <w:tc>
          <w:tcPr>
            <w:tcW w:w="6946" w:type="dxa"/>
            <w:tcBorders>
              <w:top w:val="single" w:sz="8" w:space="0" w:color="000000"/>
              <w:left w:val="single" w:sz="8" w:space="0" w:color="000000"/>
              <w:bottom w:val="single" w:sz="8" w:space="0" w:color="000000"/>
              <w:right w:val="single" w:sz="8" w:space="0" w:color="000000"/>
            </w:tcBorders>
            <w:shd w:val="clear" w:color="auto" w:fill="auto"/>
          </w:tcPr>
          <w:p w14:paraId="4D9632F1" w14:textId="5639FF13" w:rsidR="00F21E7E" w:rsidRPr="00F21E7E" w:rsidRDefault="00F21E7E" w:rsidP="00F21E7E">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3.1. </w:t>
            </w:r>
            <w:r w:rsidRPr="00F21E7E">
              <w:rPr>
                <w:rFonts w:ascii="Times New Roman" w:eastAsia="Times New Roman" w:hAnsi="Times New Roman" w:cs="Times New Roman"/>
                <w:color w:val="000000"/>
                <w:lang w:eastAsia="ru-RU"/>
              </w:rPr>
              <w:t xml:space="preserve">Для підтвердження учасник подає довідку в довільній формі із зазначенням інформації про наявність </w:t>
            </w:r>
            <w:r w:rsidR="00092A58" w:rsidRPr="00092A58">
              <w:rPr>
                <w:rFonts w:ascii="Times New Roman" w:eastAsia="Times New Roman" w:hAnsi="Times New Roman" w:cs="Times New Roman"/>
                <w:color w:val="000000"/>
                <w:lang w:eastAsia="ru-RU"/>
              </w:rPr>
              <w:t>працівників відповідної кваліфікації, які мають необхідні знання та досвід</w:t>
            </w:r>
            <w:r w:rsidRPr="00F21E7E">
              <w:rPr>
                <w:rFonts w:ascii="Times New Roman" w:eastAsia="Times New Roman" w:hAnsi="Times New Roman" w:cs="Times New Roman"/>
                <w:color w:val="000000"/>
                <w:lang w:eastAsia="ru-RU"/>
              </w:rPr>
              <w:t xml:space="preserve"> для виконання умов договору про закупівлю</w:t>
            </w:r>
            <w:r w:rsidR="00092A58">
              <w:rPr>
                <w:rFonts w:ascii="Times New Roman" w:eastAsia="Times New Roman" w:hAnsi="Times New Roman" w:cs="Times New Roman"/>
                <w:color w:val="000000"/>
                <w:lang w:eastAsia="ru-RU"/>
              </w:rPr>
              <w:t xml:space="preserve"> товару</w:t>
            </w:r>
            <w:r w:rsidRPr="00F21E7E">
              <w:rPr>
                <w:rFonts w:ascii="Times New Roman" w:eastAsia="Times New Roman" w:hAnsi="Times New Roman" w:cs="Times New Roman"/>
                <w:color w:val="000000"/>
                <w:lang w:eastAsia="ru-RU"/>
              </w:rPr>
              <w:t>.</w:t>
            </w:r>
          </w:p>
        </w:tc>
      </w:tr>
      <w:tr w:rsidR="00F21E7E" w:rsidRPr="00F21E7E" w14:paraId="271AFEBA" w14:textId="77777777" w:rsidTr="00081ED0">
        <w:trPr>
          <w:trHeight w:val="893"/>
        </w:trPr>
        <w:tc>
          <w:tcPr>
            <w:tcW w:w="573" w:type="dxa"/>
            <w:tcBorders>
              <w:top w:val="single" w:sz="4" w:space="0" w:color="000000"/>
              <w:left w:val="single" w:sz="4" w:space="0" w:color="000000"/>
              <w:bottom w:val="single" w:sz="4" w:space="0" w:color="auto"/>
              <w:right w:val="nil"/>
            </w:tcBorders>
          </w:tcPr>
          <w:p w14:paraId="39D85B7B" w14:textId="55799598" w:rsidR="00F21E7E" w:rsidRPr="00F21E7E" w:rsidRDefault="00F21E7E" w:rsidP="00F21E7E">
            <w:pPr>
              <w:spacing w:after="0" w:line="240" w:lineRule="auto"/>
              <w:rPr>
                <w:rFonts w:ascii="Times New Roman" w:eastAsia="Times New Roman" w:hAnsi="Times New Roman" w:cs="Times New Roman"/>
                <w:b/>
                <w:color w:val="000000"/>
                <w:lang w:eastAsia="ru-RU"/>
              </w:rPr>
            </w:pPr>
            <w:r w:rsidRPr="00F21E7E">
              <w:rPr>
                <w:rFonts w:ascii="Times New Roman" w:hAnsi="Times New Roman" w:cs="Times New Roman"/>
                <w:b/>
              </w:rPr>
              <w:t xml:space="preserve">4. </w:t>
            </w:r>
          </w:p>
        </w:tc>
        <w:tc>
          <w:tcPr>
            <w:tcW w:w="2464" w:type="dxa"/>
            <w:tcBorders>
              <w:top w:val="single" w:sz="4" w:space="0" w:color="000000"/>
              <w:left w:val="single" w:sz="4" w:space="0" w:color="000000"/>
              <w:bottom w:val="single" w:sz="4" w:space="0" w:color="auto"/>
              <w:right w:val="nil"/>
            </w:tcBorders>
          </w:tcPr>
          <w:p w14:paraId="3C3A5666" w14:textId="346CD82A" w:rsidR="00F21E7E" w:rsidRPr="00F21E7E" w:rsidRDefault="00F21E7E" w:rsidP="00F21E7E">
            <w:pPr>
              <w:spacing w:after="0" w:line="240" w:lineRule="auto"/>
              <w:rPr>
                <w:rFonts w:ascii="Times New Roman" w:eastAsia="Times New Roman" w:hAnsi="Times New Roman" w:cs="Times New Roman"/>
                <w:b/>
                <w:color w:val="000000"/>
                <w:lang w:eastAsia="ru-RU"/>
              </w:rPr>
            </w:pPr>
            <w:r w:rsidRPr="00F21E7E">
              <w:rPr>
                <w:rFonts w:ascii="Times New Roman" w:hAnsi="Times New Roman" w:cs="Times New Roman"/>
                <w:b/>
              </w:rPr>
              <w:t>Наявність фінансової спроможності, яка підтверджується фінансовою звітністю</w:t>
            </w:r>
          </w:p>
        </w:tc>
        <w:tc>
          <w:tcPr>
            <w:tcW w:w="6946" w:type="dxa"/>
            <w:tcBorders>
              <w:top w:val="single" w:sz="8" w:space="0" w:color="000000"/>
              <w:left w:val="single" w:sz="8" w:space="0" w:color="000000"/>
              <w:bottom w:val="single" w:sz="8" w:space="0" w:color="000000"/>
              <w:right w:val="single" w:sz="8" w:space="0" w:color="000000"/>
            </w:tcBorders>
            <w:shd w:val="clear" w:color="auto" w:fill="auto"/>
          </w:tcPr>
          <w:p w14:paraId="1FF755E3" w14:textId="1B36363A" w:rsidR="00F21E7E" w:rsidRPr="00F21E7E" w:rsidRDefault="00F21E7E" w:rsidP="00F21E7E">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4.1. </w:t>
            </w:r>
            <w:r w:rsidRPr="00F21E7E">
              <w:rPr>
                <w:rFonts w:ascii="Times New Roman" w:eastAsia="Times New Roman" w:hAnsi="Times New Roman" w:cs="Times New Roman"/>
                <w:color w:val="000000"/>
                <w:lang w:eastAsia="ru-RU"/>
              </w:rPr>
              <w:t>Для підтвердження даного кваліфікаційного критерію:</w:t>
            </w:r>
          </w:p>
          <w:p w14:paraId="6EA6A1EE" w14:textId="77777777" w:rsidR="00F21E7E" w:rsidRPr="00F21E7E" w:rsidRDefault="00F21E7E" w:rsidP="00F21E7E">
            <w:pPr>
              <w:spacing w:after="0" w:line="240" w:lineRule="auto"/>
              <w:jc w:val="both"/>
              <w:rPr>
                <w:rFonts w:ascii="Times New Roman" w:eastAsia="Times New Roman" w:hAnsi="Times New Roman" w:cs="Times New Roman"/>
                <w:color w:val="000000"/>
                <w:lang w:eastAsia="ru-RU"/>
              </w:rPr>
            </w:pPr>
            <w:r w:rsidRPr="00F21E7E">
              <w:rPr>
                <w:rFonts w:ascii="Times New Roman" w:eastAsia="Times New Roman" w:hAnsi="Times New Roman" w:cs="Times New Roman"/>
                <w:color w:val="000000"/>
                <w:lang w:eastAsia="ru-RU"/>
              </w:rPr>
              <w:t>-</w:t>
            </w:r>
            <w:r w:rsidRPr="00F21E7E">
              <w:rPr>
                <w:rFonts w:ascii="Times New Roman" w:eastAsia="Times New Roman" w:hAnsi="Times New Roman" w:cs="Times New Roman"/>
                <w:color w:val="000000"/>
                <w:lang w:eastAsia="ru-RU"/>
              </w:rPr>
              <w:tab/>
              <w:t>учасники юридичні особи у складі пропозиції надають:</w:t>
            </w:r>
          </w:p>
          <w:p w14:paraId="099F17B5" w14:textId="77777777" w:rsidR="00F21E7E" w:rsidRPr="00F21E7E" w:rsidRDefault="00F21E7E" w:rsidP="00F21E7E">
            <w:pPr>
              <w:spacing w:after="0" w:line="240" w:lineRule="auto"/>
              <w:jc w:val="both"/>
              <w:rPr>
                <w:rFonts w:ascii="Times New Roman" w:eastAsia="Times New Roman" w:hAnsi="Times New Roman" w:cs="Times New Roman"/>
                <w:color w:val="000000"/>
                <w:lang w:eastAsia="ru-RU"/>
              </w:rPr>
            </w:pPr>
            <w:r w:rsidRPr="00F21E7E">
              <w:rPr>
                <w:rFonts w:ascii="Times New Roman" w:eastAsia="Times New Roman" w:hAnsi="Times New Roman" w:cs="Times New Roman"/>
                <w:color w:val="000000"/>
                <w:lang w:eastAsia="ru-RU"/>
              </w:rPr>
              <w:t>баланс, звіт про фінансові результати, звіт про рух грошових коштів за останній звітний рік*;</w:t>
            </w:r>
          </w:p>
          <w:p w14:paraId="375D3220" w14:textId="77777777" w:rsidR="00F21E7E" w:rsidRPr="00F21E7E" w:rsidRDefault="00F21E7E" w:rsidP="00F21E7E">
            <w:pPr>
              <w:spacing w:after="0" w:line="240" w:lineRule="auto"/>
              <w:jc w:val="both"/>
              <w:rPr>
                <w:rFonts w:ascii="Times New Roman" w:eastAsia="Times New Roman" w:hAnsi="Times New Roman" w:cs="Times New Roman"/>
                <w:color w:val="000000"/>
                <w:lang w:eastAsia="ru-RU"/>
              </w:rPr>
            </w:pPr>
            <w:r w:rsidRPr="00F21E7E">
              <w:rPr>
                <w:rFonts w:ascii="Times New Roman" w:eastAsia="Times New Roman" w:hAnsi="Times New Roman" w:cs="Times New Roman"/>
                <w:color w:val="000000"/>
                <w:lang w:eastAsia="ru-RU"/>
              </w:rPr>
              <w:t>Учасник повинен підтвердити обсяг річного доходу (виручки) у розмірі не меншому, ніж очікувана вартість предмета закупівлі.</w:t>
            </w:r>
          </w:p>
          <w:p w14:paraId="0D58D862" w14:textId="77777777" w:rsidR="00F21E7E" w:rsidRPr="00F21E7E" w:rsidRDefault="00F21E7E" w:rsidP="00F21E7E">
            <w:pPr>
              <w:spacing w:after="0" w:line="240" w:lineRule="auto"/>
              <w:jc w:val="both"/>
              <w:rPr>
                <w:rFonts w:ascii="Times New Roman" w:eastAsia="Times New Roman" w:hAnsi="Times New Roman" w:cs="Times New Roman"/>
                <w:color w:val="000000"/>
                <w:lang w:eastAsia="ru-RU"/>
              </w:rPr>
            </w:pPr>
            <w:r w:rsidRPr="00F21E7E">
              <w:rPr>
                <w:rFonts w:ascii="Times New Roman" w:eastAsia="Times New Roman" w:hAnsi="Times New Roman" w:cs="Times New Roman"/>
                <w:color w:val="000000"/>
                <w:lang w:eastAsia="ru-RU"/>
              </w:rPr>
              <w:t>-</w:t>
            </w:r>
            <w:r w:rsidRPr="00F21E7E">
              <w:rPr>
                <w:rFonts w:ascii="Times New Roman" w:eastAsia="Times New Roman" w:hAnsi="Times New Roman" w:cs="Times New Roman"/>
                <w:color w:val="000000"/>
                <w:lang w:eastAsia="ru-RU"/>
              </w:rPr>
              <w:tab/>
              <w:t>учасники фізичні особи-підприємці у складі пропозиції надають:</w:t>
            </w:r>
          </w:p>
          <w:p w14:paraId="2471EA84" w14:textId="77777777" w:rsidR="00F21E7E" w:rsidRPr="00F21E7E" w:rsidRDefault="00F21E7E" w:rsidP="00F21E7E">
            <w:pPr>
              <w:spacing w:after="0" w:line="240" w:lineRule="auto"/>
              <w:jc w:val="both"/>
              <w:rPr>
                <w:rFonts w:ascii="Times New Roman" w:eastAsia="Times New Roman" w:hAnsi="Times New Roman" w:cs="Times New Roman"/>
                <w:color w:val="000000"/>
                <w:lang w:eastAsia="ru-RU"/>
              </w:rPr>
            </w:pPr>
            <w:r w:rsidRPr="00F21E7E">
              <w:rPr>
                <w:rFonts w:ascii="Times New Roman" w:eastAsia="Times New Roman" w:hAnsi="Times New Roman" w:cs="Times New Roman"/>
                <w:color w:val="000000"/>
                <w:lang w:eastAsia="ru-RU"/>
              </w:rPr>
              <w:t xml:space="preserve">податкову декларацію за останній звітний рік*; </w:t>
            </w:r>
          </w:p>
          <w:p w14:paraId="413E854C" w14:textId="09FB4F87" w:rsidR="00F21E7E" w:rsidRPr="00F21E7E" w:rsidRDefault="00F21E7E" w:rsidP="00F21E7E">
            <w:pPr>
              <w:spacing w:after="0" w:line="240" w:lineRule="auto"/>
              <w:jc w:val="both"/>
              <w:rPr>
                <w:rFonts w:ascii="Times New Roman" w:eastAsia="Times New Roman" w:hAnsi="Times New Roman" w:cs="Times New Roman"/>
                <w:color w:val="000000"/>
                <w:lang w:eastAsia="ru-RU"/>
              </w:rPr>
            </w:pPr>
            <w:r w:rsidRPr="00F21E7E">
              <w:rPr>
                <w:rFonts w:ascii="Times New Roman" w:eastAsia="Times New Roman" w:hAnsi="Times New Roman" w:cs="Times New Roman"/>
                <w:color w:val="000000"/>
                <w:lang w:eastAsia="ru-RU"/>
              </w:rPr>
              <w:t>Учасник повинен підтвердити обсяг річного доходу (виручки) у розмірі не меншому, ніж очікувана вартість предмета закупівлі</w:t>
            </w:r>
            <w:r w:rsidR="00092A58">
              <w:rPr>
                <w:rFonts w:ascii="Times New Roman" w:eastAsia="Times New Roman" w:hAnsi="Times New Roman" w:cs="Times New Roman"/>
                <w:color w:val="000000"/>
                <w:lang w:eastAsia="ru-RU"/>
              </w:rPr>
              <w:t>.</w:t>
            </w:r>
          </w:p>
          <w:p w14:paraId="168C890E" w14:textId="77777777" w:rsidR="00F21E7E" w:rsidRPr="00F21E7E" w:rsidRDefault="00F21E7E" w:rsidP="00F21E7E">
            <w:pPr>
              <w:spacing w:after="0" w:line="240" w:lineRule="auto"/>
              <w:jc w:val="both"/>
              <w:rPr>
                <w:rFonts w:ascii="Times New Roman" w:eastAsia="Times New Roman" w:hAnsi="Times New Roman" w:cs="Times New Roman"/>
                <w:color w:val="000000"/>
                <w:lang w:eastAsia="ru-RU"/>
              </w:rPr>
            </w:pPr>
            <w:r w:rsidRPr="00F21E7E">
              <w:rPr>
                <w:rFonts w:ascii="Times New Roman" w:eastAsia="Times New Roman" w:hAnsi="Times New Roman" w:cs="Times New Roman"/>
                <w:color w:val="000000"/>
                <w:lang w:eastAsia="ru-RU"/>
              </w:rPr>
              <w:t xml:space="preserve"> </w:t>
            </w:r>
          </w:p>
          <w:p w14:paraId="2511634B" w14:textId="2872ACC3" w:rsidR="00F21E7E" w:rsidRPr="00F21E7E" w:rsidRDefault="00F21E7E" w:rsidP="00F21E7E">
            <w:pPr>
              <w:spacing w:after="0" w:line="240" w:lineRule="auto"/>
              <w:jc w:val="both"/>
              <w:rPr>
                <w:rFonts w:ascii="Times New Roman" w:eastAsia="Times New Roman" w:hAnsi="Times New Roman" w:cs="Times New Roman"/>
                <w:color w:val="000000"/>
                <w:lang w:eastAsia="ru-RU"/>
              </w:rPr>
            </w:pPr>
            <w:r w:rsidRPr="00F21E7E">
              <w:rPr>
                <w:rFonts w:ascii="Times New Roman" w:eastAsia="Times New Roman" w:hAnsi="Times New Roman" w:cs="Times New Roman"/>
                <w:color w:val="000000"/>
                <w:lang w:eastAsia="ru-RU"/>
              </w:rPr>
              <w:t>*Якщо учасник є новоствореною особою, і ще не складав та не подавав до органів державної фіскальної служби (державної податкової інспекції) звітність, яка  вимагається Замовником для підтвердження наявності фінансової спроможності, то він у складі пропозиції надає лист-пояснення (в довільній формі), за підписом уповноваженої особи  Учасника та завірений  печаткою (у разі використання), в якому зазначає законодавчі підстави  ненадання вищезазначених документів та надає документи звітності за наявний в такого учасника останній звітний період, який передує розкриттю тендерних пропозицій.</w:t>
            </w:r>
          </w:p>
        </w:tc>
      </w:tr>
    </w:tbl>
    <w:p w14:paraId="46F2CFA7" w14:textId="77777777" w:rsidR="0041515F" w:rsidRPr="0041515F" w:rsidRDefault="0041515F" w:rsidP="0041515F">
      <w:pPr>
        <w:spacing w:after="0" w:line="240" w:lineRule="auto"/>
        <w:rPr>
          <w:rFonts w:ascii="Times New Roman" w:eastAsia="Times New Roman" w:hAnsi="Times New Roman" w:cs="Times New Roman"/>
          <w:b/>
          <w:lang w:val="ru-RU" w:eastAsia="ru-RU"/>
        </w:rPr>
      </w:pPr>
    </w:p>
    <w:p w14:paraId="6C1518F9" w14:textId="77777777" w:rsidR="0041515F" w:rsidRPr="0041515F" w:rsidRDefault="0041515F" w:rsidP="0041515F">
      <w:pPr>
        <w:spacing w:after="0" w:line="240" w:lineRule="auto"/>
        <w:rPr>
          <w:rFonts w:ascii="Times New Roman" w:eastAsia="Times New Roman" w:hAnsi="Times New Roman" w:cs="Times New Roman"/>
          <w:bCs/>
          <w:lang w:eastAsia="ru-RU"/>
        </w:rPr>
      </w:pPr>
    </w:p>
    <w:p w14:paraId="006C0A76" w14:textId="77777777" w:rsidR="0041515F" w:rsidRPr="0041515F" w:rsidRDefault="0041515F" w:rsidP="0041515F">
      <w:pPr>
        <w:spacing w:after="0" w:line="240" w:lineRule="auto"/>
        <w:rPr>
          <w:rFonts w:ascii="Times New Roman" w:eastAsia="Times New Roman" w:hAnsi="Times New Roman" w:cs="Times New Roman"/>
          <w:lang w:eastAsia="ru-RU"/>
        </w:rPr>
        <w:sectPr w:rsidR="0041515F" w:rsidRPr="0041515F" w:rsidSect="00AA2E5C">
          <w:pgSz w:w="11900" w:h="16838"/>
          <w:pgMar w:top="700" w:right="540" w:bottom="1440" w:left="1400" w:header="0" w:footer="0" w:gutter="0"/>
          <w:cols w:space="0" w:equalWidth="0">
            <w:col w:w="9960"/>
          </w:cols>
          <w:docGrid w:linePitch="360"/>
        </w:sectPr>
      </w:pPr>
    </w:p>
    <w:p w14:paraId="29E8FF04" w14:textId="11A4AF2C" w:rsidR="00B308E7" w:rsidRDefault="00B308E7" w:rsidP="00B308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lang w:eastAsia="ru-RU"/>
        </w:rPr>
      </w:pPr>
      <w:r w:rsidRPr="0041515F">
        <w:rPr>
          <w:rFonts w:ascii="Times New Roman" w:eastAsia="Times New Roman" w:hAnsi="Times New Roman" w:cs="Times New Roman"/>
          <w:b/>
          <w:bCs/>
          <w:lang w:eastAsia="ru-RU"/>
        </w:rPr>
        <w:lastRenderedPageBreak/>
        <w:t xml:space="preserve">ДОДАТОК </w:t>
      </w:r>
      <w:r>
        <w:rPr>
          <w:rFonts w:ascii="Times New Roman" w:eastAsia="Times New Roman" w:hAnsi="Times New Roman" w:cs="Times New Roman"/>
          <w:b/>
          <w:bCs/>
          <w:lang w:eastAsia="ru-RU"/>
        </w:rPr>
        <w:t>2</w:t>
      </w:r>
    </w:p>
    <w:p w14:paraId="6A8BFD57" w14:textId="77777777" w:rsidR="00B308E7" w:rsidRDefault="00B308E7" w:rsidP="00B308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lang w:eastAsia="ru-RU"/>
        </w:rPr>
      </w:pPr>
      <w:r>
        <w:rPr>
          <w:rFonts w:ascii="Times New Roman" w:hAnsi="Times New Roman"/>
          <w:b/>
          <w:sz w:val="24"/>
          <w:szCs w:val="24"/>
          <w:lang w:eastAsia="ru-RU"/>
        </w:rPr>
        <w:t>до тендерної документації</w:t>
      </w:r>
    </w:p>
    <w:p w14:paraId="5152890D" w14:textId="77777777" w:rsidR="00B308E7" w:rsidRDefault="00B308E7" w:rsidP="00B308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lang w:eastAsia="ru-RU"/>
        </w:rPr>
      </w:pPr>
    </w:p>
    <w:p w14:paraId="06BFEBD1" w14:textId="77777777" w:rsidR="009431EE" w:rsidRPr="009431EE" w:rsidRDefault="009431EE" w:rsidP="009431EE">
      <w:pPr>
        <w:spacing w:after="0" w:line="240" w:lineRule="auto"/>
        <w:ind w:right="-1" w:firstLine="424"/>
        <w:jc w:val="center"/>
        <w:rPr>
          <w:rFonts w:ascii="Times New Roman" w:eastAsia="Times New Roman" w:hAnsi="Times New Roman" w:cs="Times New Roman"/>
          <w:b/>
          <w:lang w:eastAsia="ru-RU"/>
        </w:rPr>
      </w:pPr>
      <w:r w:rsidRPr="009431EE">
        <w:rPr>
          <w:rFonts w:ascii="Times New Roman" w:eastAsia="Times New Roman" w:hAnsi="Times New Roman" w:cs="Times New Roman"/>
          <w:b/>
          <w:lang w:eastAsia="ru-RU"/>
        </w:rPr>
        <w:t>ІНФОРМАЦІЯ ТА ПЕРЕЛІК ДОКУМЕНТІВ ДЛЯ ПІДТВЕРДЖЕННЯ ВІДПОВІДНОСТІ УЧАСНИКА ВИМОГАМ, ВИЗНАЧЕНИМ ПУНКТОМ 47 ОСОБЛИВОСТЕЙ</w:t>
      </w:r>
    </w:p>
    <w:p w14:paraId="0BC66920" w14:textId="77777777" w:rsidR="009431EE" w:rsidRPr="009431EE" w:rsidRDefault="009431EE" w:rsidP="009431EE">
      <w:pPr>
        <w:spacing w:after="0" w:line="240" w:lineRule="auto"/>
        <w:ind w:right="-1" w:firstLine="424"/>
        <w:jc w:val="center"/>
        <w:rPr>
          <w:rFonts w:ascii="Times New Roman" w:eastAsia="Times New Roman" w:hAnsi="Times New Roman" w:cs="Times New Roman"/>
          <w:b/>
          <w:lang w:eastAsia="ru-RU"/>
        </w:rPr>
      </w:pPr>
    </w:p>
    <w:p w14:paraId="55BBACF1" w14:textId="77777777" w:rsidR="009431EE" w:rsidRPr="009431EE" w:rsidRDefault="009431EE" w:rsidP="009431EE">
      <w:pPr>
        <w:spacing w:after="0" w:line="240" w:lineRule="auto"/>
        <w:ind w:right="-1" w:firstLine="424"/>
        <w:jc w:val="both"/>
        <w:rPr>
          <w:rFonts w:ascii="Times New Roman" w:eastAsia="Times New Roman" w:hAnsi="Times New Roman" w:cs="Times New Roman"/>
          <w:b/>
          <w:color w:val="000000" w:themeColor="text1"/>
        </w:rPr>
      </w:pPr>
      <w:r w:rsidRPr="009431EE">
        <w:rPr>
          <w:rFonts w:ascii="Times New Roman" w:eastAsia="Times New Roman" w:hAnsi="Times New Roman" w:cs="Times New Roman"/>
          <w:lang w:eastAsia="ru-RU"/>
        </w:rPr>
        <w:t xml:space="preserve">1. </w:t>
      </w:r>
      <w:r w:rsidRPr="009431EE">
        <w:rPr>
          <w:rFonts w:ascii="Times New Roman" w:eastAsia="Times New Roman" w:hAnsi="Times New Roman" w:cs="Times New Roman"/>
          <w:b/>
          <w:color w:val="000000" w:themeColor="text1"/>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1BE67BDC" w14:textId="77777777" w:rsidR="009431EE" w:rsidRPr="009431EE" w:rsidRDefault="009431EE" w:rsidP="009431EE">
      <w:pPr>
        <w:spacing w:after="0" w:line="240" w:lineRule="auto"/>
        <w:ind w:right="-1" w:firstLine="424"/>
        <w:jc w:val="both"/>
        <w:rPr>
          <w:rFonts w:ascii="Times New Roman" w:eastAsia="Times New Roman" w:hAnsi="Times New Roman" w:cs="Times New Roman"/>
          <w:lang w:eastAsia="ru-RU"/>
        </w:rPr>
      </w:pPr>
    </w:p>
    <w:p w14:paraId="742A6662" w14:textId="77777777" w:rsidR="009431EE" w:rsidRPr="009431EE" w:rsidRDefault="009431EE" w:rsidP="009431EE">
      <w:pPr>
        <w:widowControl w:val="0"/>
        <w:spacing w:after="0" w:line="240" w:lineRule="auto"/>
        <w:ind w:firstLine="567"/>
        <w:jc w:val="both"/>
        <w:rPr>
          <w:rFonts w:ascii="Times New Roman" w:hAnsi="Times New Roman" w:cs="Times New Roman"/>
          <w:color w:val="000000" w:themeColor="text1"/>
        </w:rPr>
      </w:pPr>
      <w:r w:rsidRPr="009431EE">
        <w:rPr>
          <w:rFonts w:ascii="Times New Roman" w:hAnsi="Times New Roman" w:cs="Times New Roman"/>
          <w:color w:val="000000" w:themeColor="text1"/>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9A6B809" w14:textId="77777777" w:rsidR="009431EE" w:rsidRPr="009431EE" w:rsidRDefault="009431EE" w:rsidP="009431EE">
      <w:pPr>
        <w:widowControl w:val="0"/>
        <w:spacing w:after="0" w:line="240" w:lineRule="auto"/>
        <w:ind w:firstLine="567"/>
        <w:jc w:val="both"/>
        <w:rPr>
          <w:rFonts w:ascii="Times New Roman" w:hAnsi="Times New Roman" w:cs="Times New Roman"/>
          <w:color w:val="000000" w:themeColor="text1"/>
        </w:rPr>
      </w:pPr>
      <w:r w:rsidRPr="009431EE">
        <w:rPr>
          <w:rFonts w:ascii="Times New Roman" w:hAnsi="Times New Roman" w:cs="Times New Roman"/>
          <w:color w:val="000000" w:themeColor="text1"/>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2BEF039E" w14:textId="77777777" w:rsidR="009431EE" w:rsidRPr="009431EE" w:rsidRDefault="009431EE" w:rsidP="009431EE">
      <w:pPr>
        <w:widowControl w:val="0"/>
        <w:spacing w:after="0" w:line="240" w:lineRule="auto"/>
        <w:ind w:firstLine="567"/>
        <w:jc w:val="both"/>
        <w:rPr>
          <w:rFonts w:ascii="Times New Roman" w:hAnsi="Times New Roman" w:cs="Times New Roman"/>
          <w:color w:val="000000" w:themeColor="text1"/>
        </w:rPr>
      </w:pPr>
      <w:r w:rsidRPr="009431EE">
        <w:rPr>
          <w:rFonts w:ascii="Times New Roman" w:hAnsi="Times New Roman" w:cs="Times New Roman"/>
          <w:color w:val="000000" w:themeColor="text1"/>
          <w:u w:val="single"/>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w:t>
      </w:r>
      <w:r w:rsidRPr="009431EE">
        <w:rPr>
          <w:rFonts w:ascii="Times New Roman" w:hAnsi="Times New Roman" w:cs="Times New Roman"/>
          <w:color w:val="000000" w:themeColor="text1"/>
        </w:rPr>
        <w:t xml:space="preserve">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B6A8FC8" w14:textId="77777777" w:rsidR="009431EE" w:rsidRPr="009431EE" w:rsidRDefault="009431EE" w:rsidP="009431EE">
      <w:pPr>
        <w:widowControl w:val="0"/>
        <w:spacing w:after="0" w:line="240" w:lineRule="auto"/>
        <w:ind w:firstLine="567"/>
        <w:jc w:val="both"/>
        <w:rPr>
          <w:rFonts w:ascii="Times New Roman" w:hAnsi="Times New Roman" w:cs="Times New Roman"/>
          <w:i/>
          <w:iCs/>
          <w:color w:val="000000" w:themeColor="text1"/>
        </w:rPr>
      </w:pPr>
      <w:r w:rsidRPr="009431EE">
        <w:rPr>
          <w:rFonts w:ascii="Times New Roman" w:hAnsi="Times New Roman" w:cs="Times New Roman"/>
          <w:i/>
          <w:iCs/>
          <w:color w:val="000000" w:themeColor="text1"/>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121A94CC" w14:textId="77777777" w:rsidR="009431EE" w:rsidRPr="009431EE" w:rsidRDefault="009431EE" w:rsidP="009431EE">
      <w:pPr>
        <w:widowControl w:val="0"/>
        <w:spacing w:after="0" w:line="240" w:lineRule="auto"/>
        <w:ind w:firstLine="567"/>
        <w:jc w:val="both"/>
        <w:rPr>
          <w:rFonts w:ascii="Times New Roman" w:hAnsi="Times New Roman" w:cs="Times New Roman"/>
          <w:color w:val="000000" w:themeColor="text1"/>
        </w:rPr>
      </w:pPr>
      <w:r w:rsidRPr="009431EE">
        <w:rPr>
          <w:rFonts w:ascii="Times New Roman" w:hAnsi="Times New Roman" w:cs="Times New Roman"/>
          <w:color w:val="000000" w:themeColor="text1"/>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14:paraId="20CAFEDF" w14:textId="77777777" w:rsidR="009431EE" w:rsidRPr="009431EE" w:rsidRDefault="009431EE" w:rsidP="009431EE">
      <w:pPr>
        <w:widowControl w:val="0"/>
        <w:spacing w:after="0" w:line="240" w:lineRule="auto"/>
        <w:ind w:firstLine="567"/>
        <w:jc w:val="both"/>
        <w:rPr>
          <w:rFonts w:ascii="Times New Roman" w:hAnsi="Times New Roman" w:cs="Times New Roman"/>
          <w:color w:val="000000" w:themeColor="text1"/>
        </w:rPr>
      </w:pPr>
    </w:p>
    <w:p w14:paraId="26A083A9" w14:textId="77777777" w:rsidR="009431EE" w:rsidRPr="009431EE" w:rsidRDefault="009431EE" w:rsidP="009431EE">
      <w:pPr>
        <w:numPr>
          <w:ilvl w:val="0"/>
          <w:numId w:val="22"/>
        </w:numPr>
        <w:suppressAutoHyphens/>
        <w:spacing w:before="240" w:after="0" w:line="240" w:lineRule="auto"/>
        <w:ind w:left="0" w:firstLine="426"/>
        <w:contextualSpacing/>
        <w:jc w:val="both"/>
        <w:rPr>
          <w:rFonts w:ascii="Times New Roman" w:eastAsia="Times New Roman" w:hAnsi="Times New Roman" w:cs="Times New Roman"/>
          <w:b/>
          <w:color w:val="000000" w:themeColor="text1"/>
        </w:rPr>
      </w:pPr>
      <w:r w:rsidRPr="009431EE">
        <w:rPr>
          <w:rFonts w:ascii="Times New Roman" w:eastAsia="Times New Roman" w:hAnsi="Times New Roman" w:cs="Times New Roman"/>
          <w:b/>
          <w:color w:val="000000" w:themeColor="text1"/>
        </w:rPr>
        <w:t>Перелік документів та інформації  для підтвердження відповідності ПЕРЕМОЖЦЯ вимогам, визначеним п. 47 Особливостей:</w:t>
      </w:r>
    </w:p>
    <w:p w14:paraId="76E7AB48" w14:textId="77777777" w:rsidR="009431EE" w:rsidRPr="009431EE" w:rsidRDefault="009431EE" w:rsidP="009431EE">
      <w:pPr>
        <w:spacing w:before="20" w:after="20" w:line="240" w:lineRule="auto"/>
        <w:ind w:firstLine="720"/>
        <w:jc w:val="both"/>
        <w:rPr>
          <w:rFonts w:ascii="Times New Roman" w:eastAsia="Times New Roman" w:hAnsi="Times New Roman" w:cs="Times New Roman"/>
          <w:color w:val="000000" w:themeColor="text1"/>
          <w:highlight w:val="white"/>
        </w:rPr>
      </w:pPr>
    </w:p>
    <w:p w14:paraId="30A2CE89" w14:textId="77777777" w:rsidR="009431EE" w:rsidRPr="009431EE" w:rsidRDefault="009431EE" w:rsidP="009431EE">
      <w:pPr>
        <w:spacing w:line="240" w:lineRule="auto"/>
        <w:ind w:firstLine="567"/>
        <w:jc w:val="both"/>
        <w:rPr>
          <w:rFonts w:ascii="Times New Roman" w:eastAsia="Times New Roman" w:hAnsi="Times New Roman" w:cs="Times New Roman"/>
          <w:color w:val="000000" w:themeColor="text1"/>
        </w:rPr>
      </w:pPr>
      <w:r w:rsidRPr="009431EE">
        <w:rPr>
          <w:rFonts w:ascii="Times New Roman" w:eastAsia="Times New Roman" w:hAnsi="Times New Roman" w:cs="Times New Roman"/>
          <w:color w:val="000000" w:themeColor="text1"/>
          <w:highlight w:val="white"/>
        </w:rPr>
        <w:t xml:space="preserve">Переможець процедури закупівлі у строк, що </w:t>
      </w:r>
      <w:r w:rsidRPr="009431EE">
        <w:rPr>
          <w:rFonts w:ascii="Times New Roman" w:eastAsia="Times New Roman" w:hAnsi="Times New Roman" w:cs="Times New Roman"/>
          <w:b/>
          <w:i/>
          <w:color w:val="000000" w:themeColor="text1"/>
          <w:highlight w:val="white"/>
        </w:rPr>
        <w:t xml:space="preserve">не перевищує чотири дні </w:t>
      </w:r>
      <w:r w:rsidRPr="009431EE">
        <w:rPr>
          <w:rFonts w:ascii="Times New Roman" w:eastAsia="Times New Roman" w:hAnsi="Times New Roman" w:cs="Times New Roman"/>
          <w:color w:val="000000" w:themeColor="text1"/>
          <w:highlight w:val="white"/>
        </w:rPr>
        <w:t xml:space="preserve">з дати оприлюднення в </w:t>
      </w:r>
      <w:r w:rsidRPr="009431EE">
        <w:rPr>
          <w:rFonts w:ascii="Times New Roman" w:eastAsia="Times New Roman" w:hAnsi="Times New Roman" w:cs="Times New Roman"/>
          <w:color w:val="000000" w:themeColor="text1"/>
        </w:rPr>
        <w:t>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14:paraId="70DA2E77" w14:textId="77777777" w:rsidR="009431EE" w:rsidRPr="009431EE" w:rsidRDefault="009431EE" w:rsidP="009431EE">
      <w:pPr>
        <w:spacing w:after="0" w:line="240" w:lineRule="auto"/>
        <w:rPr>
          <w:rFonts w:ascii="Times New Roman" w:eastAsia="Times New Roman" w:hAnsi="Times New Roman" w:cs="Times New Roman"/>
          <w:b/>
          <w:color w:val="000000" w:themeColor="text1"/>
          <w:highlight w:val="white"/>
        </w:rPr>
      </w:pPr>
      <w:r w:rsidRPr="009431EE">
        <w:rPr>
          <w:rFonts w:ascii="Times New Roman" w:eastAsia="Times New Roman" w:hAnsi="Times New Roman" w:cs="Times New Roman"/>
          <w:color w:val="000000" w:themeColor="text1"/>
          <w:highlight w:val="white"/>
        </w:rPr>
        <w:t> </w:t>
      </w:r>
      <w:r w:rsidRPr="009431EE">
        <w:rPr>
          <w:rFonts w:ascii="Times New Roman" w:eastAsia="Times New Roman" w:hAnsi="Times New Roman" w:cs="Times New Roman"/>
          <w:b/>
          <w:color w:val="000000" w:themeColor="text1"/>
          <w:highlight w:val="white"/>
        </w:rPr>
        <w:t>3.1. Документи, які надаються  ПЕРЕМОЖЦЕМ (юридичною особою):</w:t>
      </w:r>
    </w:p>
    <w:tbl>
      <w:tblPr>
        <w:tblW w:w="10296" w:type="dxa"/>
        <w:tblInd w:w="-100" w:type="dxa"/>
        <w:tblLayout w:type="fixed"/>
        <w:tblCellMar>
          <w:top w:w="100" w:type="dxa"/>
          <w:left w:w="100" w:type="dxa"/>
          <w:bottom w:w="100" w:type="dxa"/>
          <w:right w:w="100" w:type="dxa"/>
        </w:tblCellMar>
        <w:tblLook w:val="0400" w:firstRow="0" w:lastRow="0" w:firstColumn="0" w:lastColumn="0" w:noHBand="0" w:noVBand="1"/>
      </w:tblPr>
      <w:tblGrid>
        <w:gridCol w:w="764"/>
        <w:gridCol w:w="4350"/>
        <w:gridCol w:w="5182"/>
      </w:tblGrid>
      <w:tr w:rsidR="009431EE" w:rsidRPr="009431EE" w14:paraId="0DC5F3D8" w14:textId="77777777" w:rsidTr="009431EE">
        <w:trPr>
          <w:trHeight w:val="747"/>
        </w:trPr>
        <w:tc>
          <w:tcPr>
            <w:tcW w:w="764" w:type="dxa"/>
            <w:tcBorders>
              <w:top w:val="single" w:sz="8" w:space="0" w:color="000000"/>
              <w:left w:val="single" w:sz="8" w:space="0" w:color="000000"/>
              <w:bottom w:val="single" w:sz="8" w:space="0" w:color="000000"/>
              <w:right w:val="single" w:sz="8" w:space="0" w:color="000000"/>
            </w:tcBorders>
          </w:tcPr>
          <w:p w14:paraId="7D357D1E" w14:textId="77777777" w:rsidR="009431EE" w:rsidRPr="009431EE" w:rsidRDefault="009431EE" w:rsidP="009431EE">
            <w:pPr>
              <w:widowControl w:val="0"/>
              <w:spacing w:after="0" w:line="240" w:lineRule="auto"/>
              <w:ind w:left="100"/>
              <w:jc w:val="center"/>
              <w:rPr>
                <w:rFonts w:ascii="Times New Roman" w:eastAsia="Times New Roman" w:hAnsi="Times New Roman" w:cs="Times New Roman"/>
                <w:color w:val="000000" w:themeColor="text1"/>
                <w:sz w:val="20"/>
                <w:szCs w:val="20"/>
                <w:highlight w:val="white"/>
              </w:rPr>
            </w:pPr>
            <w:r w:rsidRPr="009431EE">
              <w:rPr>
                <w:rFonts w:ascii="Times New Roman" w:eastAsia="Times New Roman" w:hAnsi="Times New Roman" w:cs="Times New Roman"/>
                <w:b/>
                <w:color w:val="000000" w:themeColor="text1"/>
                <w:sz w:val="20"/>
                <w:szCs w:val="20"/>
                <w:highlight w:val="white"/>
              </w:rPr>
              <w:t>№</w:t>
            </w:r>
          </w:p>
          <w:p w14:paraId="080DEBB3" w14:textId="77777777" w:rsidR="009431EE" w:rsidRPr="009431EE" w:rsidRDefault="009431EE" w:rsidP="009431EE">
            <w:pPr>
              <w:widowControl w:val="0"/>
              <w:spacing w:after="0" w:line="240" w:lineRule="auto"/>
              <w:ind w:left="100"/>
              <w:jc w:val="center"/>
              <w:rPr>
                <w:rFonts w:ascii="Times New Roman" w:eastAsia="Times New Roman" w:hAnsi="Times New Roman" w:cs="Times New Roman"/>
                <w:color w:val="000000" w:themeColor="text1"/>
                <w:sz w:val="20"/>
                <w:szCs w:val="20"/>
                <w:highlight w:val="white"/>
              </w:rPr>
            </w:pPr>
            <w:r w:rsidRPr="009431EE">
              <w:rPr>
                <w:rFonts w:ascii="Times New Roman" w:eastAsia="Times New Roman" w:hAnsi="Times New Roman" w:cs="Times New Roman"/>
                <w:b/>
                <w:color w:val="000000" w:themeColor="text1"/>
                <w:sz w:val="20"/>
                <w:szCs w:val="20"/>
                <w:highlight w:val="white"/>
              </w:rPr>
              <w:t>з/п</w:t>
            </w:r>
          </w:p>
        </w:tc>
        <w:tc>
          <w:tcPr>
            <w:tcW w:w="4350" w:type="dxa"/>
            <w:tcBorders>
              <w:top w:val="single" w:sz="8" w:space="0" w:color="000000"/>
              <w:left w:val="single" w:sz="8" w:space="0" w:color="000000"/>
              <w:bottom w:val="single" w:sz="8" w:space="0" w:color="000000"/>
              <w:right w:val="single" w:sz="8" w:space="0" w:color="000000"/>
            </w:tcBorders>
          </w:tcPr>
          <w:p w14:paraId="1917F8FD" w14:textId="77777777" w:rsidR="009431EE" w:rsidRPr="009431EE" w:rsidRDefault="009431EE" w:rsidP="009431EE">
            <w:pPr>
              <w:widowControl w:val="0"/>
              <w:spacing w:after="0" w:line="240" w:lineRule="auto"/>
              <w:ind w:left="100"/>
              <w:jc w:val="center"/>
              <w:rPr>
                <w:rFonts w:ascii="Times New Roman" w:eastAsia="Times New Roman" w:hAnsi="Times New Roman" w:cs="Times New Roman"/>
                <w:b/>
                <w:color w:val="000000" w:themeColor="text1"/>
                <w:sz w:val="20"/>
                <w:szCs w:val="20"/>
                <w:highlight w:val="white"/>
              </w:rPr>
            </w:pPr>
            <w:r w:rsidRPr="009431EE">
              <w:rPr>
                <w:rFonts w:ascii="Times New Roman" w:eastAsia="Times New Roman" w:hAnsi="Times New Roman" w:cs="Times New Roman"/>
                <w:b/>
                <w:color w:val="000000" w:themeColor="text1"/>
                <w:sz w:val="20"/>
                <w:szCs w:val="20"/>
                <w:highlight w:val="white"/>
              </w:rPr>
              <w:t xml:space="preserve">Вимоги згідно п. </w:t>
            </w:r>
            <w:r w:rsidRPr="009431EE">
              <w:rPr>
                <w:rFonts w:ascii="Times New Roman" w:eastAsia="Times New Roman" w:hAnsi="Times New Roman" w:cs="Times New Roman"/>
                <w:color w:val="000000" w:themeColor="text1"/>
                <w:sz w:val="20"/>
                <w:szCs w:val="20"/>
                <w:highlight w:val="white"/>
              </w:rPr>
              <w:t>47</w:t>
            </w:r>
            <w:r w:rsidRPr="009431EE">
              <w:rPr>
                <w:rFonts w:ascii="Times New Roman" w:eastAsia="Times New Roman" w:hAnsi="Times New Roman" w:cs="Times New Roman"/>
                <w:b/>
                <w:color w:val="000000" w:themeColor="text1"/>
                <w:sz w:val="20"/>
                <w:szCs w:val="20"/>
                <w:highlight w:val="white"/>
              </w:rPr>
              <w:t xml:space="preserve"> Особливостей</w:t>
            </w:r>
          </w:p>
          <w:p w14:paraId="47B7B5E9" w14:textId="77777777" w:rsidR="009431EE" w:rsidRPr="009431EE" w:rsidRDefault="009431EE" w:rsidP="009431EE">
            <w:pPr>
              <w:widowControl w:val="0"/>
              <w:spacing w:after="0" w:line="240" w:lineRule="auto"/>
              <w:ind w:left="100"/>
              <w:jc w:val="center"/>
              <w:rPr>
                <w:rFonts w:ascii="Times New Roman" w:eastAsia="Times New Roman" w:hAnsi="Times New Roman" w:cs="Times New Roman"/>
                <w:b/>
                <w:color w:val="000000" w:themeColor="text1"/>
                <w:sz w:val="20"/>
                <w:szCs w:val="20"/>
                <w:highlight w:val="white"/>
              </w:rPr>
            </w:pPr>
          </w:p>
        </w:tc>
        <w:tc>
          <w:tcPr>
            <w:tcW w:w="5182" w:type="dxa"/>
            <w:tcBorders>
              <w:top w:val="single" w:sz="8" w:space="0" w:color="000000"/>
              <w:left w:val="single" w:sz="8" w:space="0" w:color="000000"/>
              <w:bottom w:val="single" w:sz="8" w:space="0" w:color="000000"/>
              <w:right w:val="single" w:sz="8" w:space="0" w:color="000000"/>
            </w:tcBorders>
          </w:tcPr>
          <w:p w14:paraId="6DCA87BB" w14:textId="77777777" w:rsidR="009431EE" w:rsidRPr="009431EE" w:rsidRDefault="009431EE" w:rsidP="009431EE">
            <w:pPr>
              <w:widowControl w:val="0"/>
              <w:spacing w:after="0" w:line="240" w:lineRule="auto"/>
              <w:ind w:left="100"/>
              <w:jc w:val="center"/>
              <w:rPr>
                <w:rFonts w:ascii="Times New Roman" w:eastAsia="Times New Roman" w:hAnsi="Times New Roman" w:cs="Times New Roman"/>
                <w:b/>
                <w:color w:val="000000" w:themeColor="text1"/>
                <w:sz w:val="20"/>
                <w:szCs w:val="20"/>
                <w:highlight w:val="white"/>
              </w:rPr>
            </w:pPr>
            <w:r w:rsidRPr="009431EE">
              <w:rPr>
                <w:rFonts w:ascii="Times New Roman" w:eastAsia="Times New Roman" w:hAnsi="Times New Roman" w:cs="Times New Roman"/>
                <w:b/>
                <w:color w:val="000000" w:themeColor="text1"/>
                <w:sz w:val="20"/>
                <w:szCs w:val="20"/>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9431EE" w:rsidRPr="009431EE" w14:paraId="26534973" w14:textId="77777777" w:rsidTr="009431EE">
        <w:trPr>
          <w:trHeight w:val="1301"/>
        </w:trPr>
        <w:tc>
          <w:tcPr>
            <w:tcW w:w="764" w:type="dxa"/>
            <w:tcBorders>
              <w:top w:val="single" w:sz="8" w:space="0" w:color="000000"/>
              <w:left w:val="single" w:sz="8" w:space="0" w:color="000000"/>
              <w:bottom w:val="single" w:sz="8" w:space="0" w:color="000000"/>
              <w:right w:val="single" w:sz="8" w:space="0" w:color="000000"/>
            </w:tcBorders>
          </w:tcPr>
          <w:p w14:paraId="7E284FF3" w14:textId="77777777" w:rsidR="009431EE" w:rsidRPr="009431EE" w:rsidRDefault="009431EE" w:rsidP="009431EE">
            <w:pPr>
              <w:widowControl w:val="0"/>
              <w:spacing w:after="0" w:line="240" w:lineRule="auto"/>
              <w:ind w:left="100"/>
              <w:jc w:val="center"/>
              <w:rPr>
                <w:rFonts w:ascii="Times New Roman" w:eastAsia="Times New Roman" w:hAnsi="Times New Roman" w:cs="Times New Roman"/>
                <w:color w:val="000000" w:themeColor="text1"/>
                <w:highlight w:val="white"/>
              </w:rPr>
            </w:pPr>
            <w:r w:rsidRPr="009431EE">
              <w:rPr>
                <w:rFonts w:ascii="Times New Roman" w:eastAsia="Times New Roman" w:hAnsi="Times New Roman" w:cs="Times New Roman"/>
                <w:b/>
                <w:color w:val="000000" w:themeColor="text1"/>
                <w:highlight w:val="white"/>
              </w:rPr>
              <w:t>1</w:t>
            </w:r>
          </w:p>
        </w:tc>
        <w:tc>
          <w:tcPr>
            <w:tcW w:w="4350" w:type="dxa"/>
            <w:tcBorders>
              <w:top w:val="single" w:sz="8" w:space="0" w:color="000000"/>
              <w:left w:val="single" w:sz="8" w:space="0" w:color="000000"/>
              <w:bottom w:val="single" w:sz="8" w:space="0" w:color="000000"/>
              <w:right w:val="single" w:sz="8" w:space="0" w:color="000000"/>
            </w:tcBorders>
          </w:tcPr>
          <w:p w14:paraId="6B901D1A" w14:textId="77777777" w:rsidR="009431EE" w:rsidRPr="009431EE" w:rsidRDefault="009431EE" w:rsidP="009431EE">
            <w:pPr>
              <w:widowControl w:val="0"/>
              <w:spacing w:before="120" w:after="0" w:line="240" w:lineRule="auto"/>
              <w:jc w:val="both"/>
              <w:rPr>
                <w:rFonts w:ascii="Times New Roman" w:eastAsia="Times New Roman" w:hAnsi="Times New Roman" w:cs="Times New Roman"/>
                <w:color w:val="000000" w:themeColor="text1"/>
                <w:sz w:val="20"/>
                <w:szCs w:val="20"/>
                <w:highlight w:val="white"/>
              </w:rPr>
            </w:pPr>
            <w:r w:rsidRPr="009431EE">
              <w:rPr>
                <w:rFonts w:ascii="Times New Roman" w:eastAsia="Times New Roman" w:hAnsi="Times New Roman" w:cs="Times New Roman"/>
                <w:color w:val="000000" w:themeColor="text1"/>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2B96A28" w14:textId="77777777" w:rsidR="009431EE" w:rsidRPr="009431EE" w:rsidRDefault="009431EE" w:rsidP="009431EE">
            <w:pPr>
              <w:widowControl w:val="0"/>
              <w:spacing w:after="0" w:line="240" w:lineRule="auto"/>
              <w:jc w:val="both"/>
              <w:rPr>
                <w:rFonts w:ascii="Times New Roman" w:eastAsia="Times New Roman" w:hAnsi="Times New Roman" w:cs="Times New Roman"/>
                <w:b/>
                <w:color w:val="000000" w:themeColor="text1"/>
                <w:sz w:val="20"/>
                <w:szCs w:val="20"/>
                <w:highlight w:val="white"/>
              </w:rPr>
            </w:pPr>
            <w:r w:rsidRPr="009431EE">
              <w:rPr>
                <w:rFonts w:ascii="Times New Roman" w:eastAsia="Times New Roman" w:hAnsi="Times New Roman" w:cs="Times New Roman"/>
                <w:b/>
                <w:color w:val="000000" w:themeColor="text1"/>
                <w:sz w:val="20"/>
                <w:szCs w:val="20"/>
                <w:highlight w:val="white"/>
              </w:rPr>
              <w:t>(підпункт 3 пункт 47 Особливостей)</w:t>
            </w:r>
          </w:p>
        </w:tc>
        <w:tc>
          <w:tcPr>
            <w:tcW w:w="5182" w:type="dxa"/>
            <w:tcBorders>
              <w:top w:val="single" w:sz="8" w:space="0" w:color="000000"/>
              <w:left w:val="single" w:sz="8" w:space="0" w:color="000000"/>
              <w:bottom w:val="single" w:sz="8" w:space="0" w:color="000000"/>
              <w:right w:val="single" w:sz="8" w:space="0" w:color="000000"/>
            </w:tcBorders>
          </w:tcPr>
          <w:p w14:paraId="6E2A2FCF" w14:textId="77777777" w:rsidR="009431EE" w:rsidRPr="009431EE" w:rsidRDefault="009431EE" w:rsidP="009431EE">
            <w:pPr>
              <w:widowControl w:val="0"/>
              <w:spacing w:after="0" w:line="240" w:lineRule="auto"/>
              <w:ind w:right="140"/>
              <w:jc w:val="both"/>
              <w:rPr>
                <w:rFonts w:ascii="Times New Roman" w:eastAsia="Times New Roman" w:hAnsi="Times New Roman" w:cs="Times New Roman"/>
                <w:color w:val="000000" w:themeColor="text1"/>
                <w:sz w:val="20"/>
                <w:szCs w:val="20"/>
                <w:highlight w:val="white"/>
              </w:rPr>
            </w:pPr>
            <w:r w:rsidRPr="009431EE">
              <w:rPr>
                <w:rFonts w:ascii="Times New Roman" w:eastAsia="Times New Roman" w:hAnsi="Times New Roman" w:cs="Times New Roman"/>
                <w:color w:val="000000" w:themeColor="text1"/>
                <w:sz w:val="20"/>
                <w:szCs w:val="20"/>
                <w:highlight w:val="white"/>
                <w:u w:val="single"/>
              </w:rPr>
              <w:t>Інформаційна довідка з Єдиного державного реєстру осіб, які вчинили корупційні або пов’язані з корупцією правопорушення</w:t>
            </w:r>
            <w:r w:rsidRPr="009431EE">
              <w:rPr>
                <w:rFonts w:ascii="Times New Roman" w:eastAsia="Times New Roman" w:hAnsi="Times New Roman" w:cs="Times New Roman"/>
                <w:color w:val="000000" w:themeColor="text1"/>
                <w:sz w:val="20"/>
                <w:szCs w:val="20"/>
                <w:highlight w:val="white"/>
              </w:rPr>
              <w:t xml:space="preserve">,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9431EE">
              <w:rPr>
                <w:rFonts w:ascii="Times New Roman" w:eastAsia="Times New Roman" w:hAnsi="Times New Roman" w:cs="Times New Roman"/>
                <w:color w:val="000000" w:themeColor="text1"/>
                <w:sz w:val="20"/>
                <w:szCs w:val="20"/>
                <w:highlight w:val="white"/>
              </w:rPr>
              <w:t>вебресурсі</w:t>
            </w:r>
            <w:proofErr w:type="spellEnd"/>
            <w:r w:rsidRPr="009431EE">
              <w:rPr>
                <w:rFonts w:ascii="Times New Roman" w:eastAsia="Times New Roman" w:hAnsi="Times New Roman" w:cs="Times New Roman"/>
                <w:color w:val="000000" w:themeColor="text1"/>
                <w:sz w:val="20"/>
                <w:szCs w:val="20"/>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p w14:paraId="637909A4" w14:textId="77777777" w:rsidR="009431EE" w:rsidRPr="009431EE" w:rsidRDefault="009431EE" w:rsidP="009431EE">
            <w:pPr>
              <w:widowControl w:val="0"/>
              <w:spacing w:after="0" w:line="240" w:lineRule="auto"/>
              <w:ind w:right="140"/>
              <w:jc w:val="both"/>
              <w:rPr>
                <w:rFonts w:ascii="Times New Roman" w:eastAsia="Times New Roman" w:hAnsi="Times New Roman" w:cs="Times New Roman"/>
                <w:i/>
                <w:color w:val="000000" w:themeColor="text1"/>
                <w:sz w:val="20"/>
                <w:szCs w:val="20"/>
                <w:highlight w:val="white"/>
              </w:rPr>
            </w:pPr>
            <w:r w:rsidRPr="009431EE">
              <w:rPr>
                <w:rFonts w:ascii="Times New Roman" w:eastAsia="Times New Roman" w:hAnsi="Times New Roman" w:cs="Times New Roman"/>
                <w:i/>
                <w:color w:val="000000" w:themeColor="text1"/>
                <w:sz w:val="20"/>
                <w:szCs w:val="20"/>
              </w:rPr>
              <w:lastRenderedPageBreak/>
              <w:t>Документ повинен бути датованим не раніше дати оголошення цього тендеру</w:t>
            </w:r>
          </w:p>
          <w:p w14:paraId="3573B2B8" w14:textId="77777777" w:rsidR="009431EE" w:rsidRPr="009431EE" w:rsidRDefault="009431EE" w:rsidP="009431EE">
            <w:pPr>
              <w:widowControl w:val="0"/>
              <w:spacing w:after="0" w:line="240" w:lineRule="auto"/>
              <w:ind w:right="140"/>
              <w:jc w:val="both"/>
              <w:rPr>
                <w:rFonts w:ascii="Times New Roman" w:eastAsia="Times New Roman" w:hAnsi="Times New Roman" w:cs="Times New Roman"/>
                <w:bCs/>
                <w:color w:val="000000" w:themeColor="text1"/>
                <w:sz w:val="20"/>
                <w:szCs w:val="20"/>
              </w:rPr>
            </w:pPr>
            <w:r w:rsidRPr="009431EE">
              <w:rPr>
                <w:rFonts w:ascii="Times New Roman" w:eastAsia="Times New Roman" w:hAnsi="Times New Roman" w:cs="Times New Roman"/>
                <w:bCs/>
                <w:color w:val="000000" w:themeColor="text1"/>
                <w:sz w:val="20"/>
                <w:szCs w:val="20"/>
              </w:rPr>
              <w:t xml:space="preserve">Таку довідку можна замовити онлайн з використанням електронного цифрового підпису за посиланням </w:t>
            </w:r>
            <w:hyperlink r:id="rId8">
              <w:r w:rsidRPr="009431EE">
                <w:rPr>
                  <w:rFonts w:ascii="Times New Roman" w:eastAsia="Times New Roman" w:hAnsi="Times New Roman" w:cs="Times New Roman"/>
                  <w:bCs/>
                  <w:color w:val="000000" w:themeColor="text1"/>
                  <w:sz w:val="20"/>
                  <w:szCs w:val="20"/>
                </w:rPr>
                <w:t>https://corruptinfo.nazk.gov.ua/reference/getpersonalreference/individual</w:t>
              </w:r>
            </w:hyperlink>
            <w:r w:rsidRPr="009431EE">
              <w:rPr>
                <w:rFonts w:ascii="Times New Roman" w:eastAsia="Times New Roman" w:hAnsi="Times New Roman" w:cs="Times New Roman"/>
                <w:bCs/>
                <w:color w:val="000000" w:themeColor="text1"/>
                <w:sz w:val="20"/>
                <w:szCs w:val="20"/>
              </w:rPr>
              <w:t>.</w:t>
            </w:r>
          </w:p>
          <w:p w14:paraId="329C0407" w14:textId="77777777" w:rsidR="009431EE" w:rsidRPr="009431EE" w:rsidRDefault="009431EE" w:rsidP="009431EE">
            <w:pPr>
              <w:widowControl w:val="0"/>
              <w:spacing w:after="0" w:line="240" w:lineRule="auto"/>
              <w:ind w:right="140"/>
              <w:jc w:val="both"/>
              <w:rPr>
                <w:rFonts w:ascii="Times New Roman" w:eastAsia="Times New Roman" w:hAnsi="Times New Roman" w:cs="Times New Roman"/>
                <w:color w:val="000000" w:themeColor="text1"/>
                <w:sz w:val="20"/>
                <w:szCs w:val="20"/>
                <w:highlight w:val="white"/>
              </w:rPr>
            </w:pPr>
            <w:r w:rsidRPr="009431EE">
              <w:rPr>
                <w:rFonts w:ascii="Times New Roman" w:eastAsia="Times New Roman" w:hAnsi="Times New Roman" w:cs="Times New Roman"/>
                <w:bCs/>
                <w:color w:val="000000" w:themeColor="text1"/>
                <w:sz w:val="20"/>
                <w:szCs w:val="20"/>
              </w:rPr>
              <w:t>Зазначений документ повинен містити реквізити для перевірки, зокрема QR-код та/або номер та електронний підпис та/або печатку.</w:t>
            </w:r>
          </w:p>
        </w:tc>
      </w:tr>
      <w:tr w:rsidR="009431EE" w:rsidRPr="009431EE" w14:paraId="320CFC5C" w14:textId="77777777" w:rsidTr="009431EE">
        <w:trPr>
          <w:trHeight w:val="2152"/>
        </w:trPr>
        <w:tc>
          <w:tcPr>
            <w:tcW w:w="764" w:type="dxa"/>
            <w:tcBorders>
              <w:top w:val="single" w:sz="8" w:space="0" w:color="000000"/>
              <w:left w:val="single" w:sz="8" w:space="0" w:color="000000"/>
              <w:bottom w:val="single" w:sz="8" w:space="0" w:color="000000"/>
              <w:right w:val="single" w:sz="8" w:space="0" w:color="000000"/>
            </w:tcBorders>
          </w:tcPr>
          <w:p w14:paraId="64359080" w14:textId="77777777" w:rsidR="009431EE" w:rsidRPr="009431EE" w:rsidRDefault="009431EE" w:rsidP="009431EE">
            <w:pPr>
              <w:widowControl w:val="0"/>
              <w:spacing w:after="0" w:line="240" w:lineRule="auto"/>
              <w:ind w:left="100"/>
              <w:jc w:val="center"/>
              <w:rPr>
                <w:rFonts w:ascii="Times New Roman" w:eastAsia="Times New Roman" w:hAnsi="Times New Roman" w:cs="Times New Roman"/>
                <w:color w:val="000000" w:themeColor="text1"/>
                <w:highlight w:val="white"/>
              </w:rPr>
            </w:pPr>
            <w:r w:rsidRPr="009431EE">
              <w:rPr>
                <w:rFonts w:ascii="Times New Roman" w:eastAsia="Times New Roman" w:hAnsi="Times New Roman" w:cs="Times New Roman"/>
                <w:b/>
                <w:color w:val="000000" w:themeColor="text1"/>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Pr>
          <w:p w14:paraId="75F56287" w14:textId="77777777" w:rsidR="009431EE" w:rsidRPr="009431EE" w:rsidRDefault="009431EE" w:rsidP="009431EE">
            <w:pPr>
              <w:widowControl w:val="0"/>
              <w:spacing w:before="120" w:after="0" w:line="240" w:lineRule="auto"/>
              <w:jc w:val="both"/>
              <w:rPr>
                <w:rFonts w:ascii="Times New Roman" w:eastAsia="Times New Roman" w:hAnsi="Times New Roman" w:cs="Times New Roman"/>
                <w:color w:val="000000" w:themeColor="text1"/>
                <w:sz w:val="20"/>
                <w:szCs w:val="20"/>
                <w:highlight w:val="white"/>
              </w:rPr>
            </w:pPr>
            <w:r w:rsidRPr="009431EE">
              <w:rPr>
                <w:rFonts w:ascii="Times New Roman" w:eastAsia="Times New Roman" w:hAnsi="Times New Roman" w:cs="Times New Roman"/>
                <w:color w:val="000000" w:themeColor="text1"/>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1D1C1B0" w14:textId="77777777" w:rsidR="009431EE" w:rsidRPr="009431EE" w:rsidRDefault="009431EE" w:rsidP="009431EE">
            <w:pPr>
              <w:widowControl w:val="0"/>
              <w:spacing w:after="0" w:line="240" w:lineRule="auto"/>
              <w:ind w:right="140"/>
              <w:jc w:val="both"/>
              <w:rPr>
                <w:rFonts w:ascii="Times New Roman" w:eastAsia="Times New Roman" w:hAnsi="Times New Roman" w:cs="Times New Roman"/>
                <w:b/>
                <w:color w:val="000000" w:themeColor="text1"/>
                <w:sz w:val="20"/>
                <w:szCs w:val="20"/>
                <w:highlight w:val="white"/>
              </w:rPr>
            </w:pPr>
            <w:r w:rsidRPr="009431EE">
              <w:rPr>
                <w:rFonts w:ascii="Times New Roman" w:eastAsia="Times New Roman" w:hAnsi="Times New Roman" w:cs="Times New Roman"/>
                <w:b/>
                <w:color w:val="000000" w:themeColor="text1"/>
                <w:sz w:val="20"/>
                <w:szCs w:val="20"/>
                <w:highlight w:val="white"/>
              </w:rPr>
              <w:t>(підпункт 6 пункт 47 Особливостей)</w:t>
            </w:r>
          </w:p>
        </w:tc>
        <w:tc>
          <w:tcPr>
            <w:tcW w:w="5182" w:type="dxa"/>
            <w:vMerge w:val="restart"/>
            <w:tcBorders>
              <w:top w:val="single" w:sz="8" w:space="0" w:color="000000"/>
              <w:left w:val="single" w:sz="8" w:space="0" w:color="000000"/>
              <w:right w:val="single" w:sz="8" w:space="0" w:color="000000"/>
            </w:tcBorders>
          </w:tcPr>
          <w:p w14:paraId="47006576" w14:textId="77777777" w:rsidR="009431EE" w:rsidRPr="009431EE" w:rsidRDefault="009431EE" w:rsidP="009431EE">
            <w:pPr>
              <w:widowControl w:val="0"/>
              <w:spacing w:after="0" w:line="240" w:lineRule="auto"/>
              <w:jc w:val="both"/>
              <w:rPr>
                <w:rFonts w:ascii="Times New Roman" w:eastAsia="Times New Roman" w:hAnsi="Times New Roman" w:cs="Times New Roman"/>
                <w:color w:val="000000" w:themeColor="text1"/>
                <w:sz w:val="20"/>
                <w:szCs w:val="20"/>
                <w:highlight w:val="white"/>
              </w:rPr>
            </w:pPr>
            <w:r w:rsidRPr="009431EE">
              <w:rPr>
                <w:rFonts w:ascii="Times New Roman" w:eastAsia="Times New Roman" w:hAnsi="Times New Roman" w:cs="Times New Roman"/>
                <w:color w:val="000000" w:themeColor="text1"/>
                <w:sz w:val="20"/>
                <w:szCs w:val="20"/>
                <w:highlight w:val="white"/>
                <w:u w:val="single"/>
              </w:rPr>
              <w:t>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9431EE">
              <w:rPr>
                <w:rFonts w:ascii="Times New Roman" w:eastAsia="Times New Roman" w:hAnsi="Times New Roman" w:cs="Times New Roman"/>
                <w:color w:val="000000" w:themeColor="text1"/>
                <w:sz w:val="20"/>
                <w:szCs w:val="20"/>
                <w:highlight w:val="white"/>
              </w:rPr>
              <w:t xml:space="preserve">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7541489D" w14:textId="77777777" w:rsidR="009431EE" w:rsidRPr="009431EE" w:rsidRDefault="009431EE" w:rsidP="009431EE">
            <w:pPr>
              <w:widowControl w:val="0"/>
              <w:spacing w:after="0" w:line="240" w:lineRule="auto"/>
              <w:jc w:val="both"/>
              <w:rPr>
                <w:rFonts w:ascii="Times New Roman" w:eastAsia="Times New Roman" w:hAnsi="Times New Roman" w:cs="Times New Roman"/>
                <w:i/>
                <w:color w:val="000000" w:themeColor="text1"/>
                <w:sz w:val="20"/>
                <w:szCs w:val="20"/>
                <w:highlight w:val="white"/>
              </w:rPr>
            </w:pPr>
            <w:r w:rsidRPr="009431EE">
              <w:rPr>
                <w:rFonts w:ascii="Times New Roman" w:eastAsia="Times New Roman" w:hAnsi="Times New Roman" w:cs="Times New Roman"/>
                <w:i/>
                <w:color w:val="000000" w:themeColor="text1"/>
                <w:sz w:val="20"/>
                <w:szCs w:val="20"/>
              </w:rPr>
              <w:t>Документ повинен бути датованим не раніше дати оголошення цього тендеру</w:t>
            </w:r>
            <w:r w:rsidRPr="009431EE">
              <w:rPr>
                <w:rFonts w:ascii="Times New Roman" w:eastAsia="Times New Roman" w:hAnsi="Times New Roman" w:cs="Times New Roman"/>
                <w:i/>
                <w:color w:val="000000" w:themeColor="text1"/>
                <w:sz w:val="20"/>
                <w:szCs w:val="20"/>
                <w:highlight w:val="white"/>
              </w:rPr>
              <w:t xml:space="preserve"> </w:t>
            </w:r>
          </w:p>
          <w:p w14:paraId="648BACB0" w14:textId="77777777" w:rsidR="009431EE" w:rsidRPr="009431EE" w:rsidRDefault="009431EE" w:rsidP="009431EE">
            <w:pPr>
              <w:widowControl w:val="0"/>
              <w:spacing w:after="0" w:line="240" w:lineRule="auto"/>
              <w:jc w:val="both"/>
              <w:rPr>
                <w:rFonts w:ascii="Times New Roman" w:eastAsia="Times New Roman" w:hAnsi="Times New Roman" w:cs="Times New Roman"/>
                <w:color w:val="000000" w:themeColor="text1"/>
                <w:sz w:val="20"/>
                <w:szCs w:val="20"/>
              </w:rPr>
            </w:pPr>
            <w:r w:rsidRPr="009431EE">
              <w:rPr>
                <w:rFonts w:ascii="Times New Roman" w:eastAsia="Times New Roman" w:hAnsi="Times New Roman" w:cs="Times New Roman"/>
                <w:color w:val="000000" w:themeColor="text1"/>
                <w:sz w:val="20"/>
                <w:szCs w:val="20"/>
              </w:rPr>
              <w:t xml:space="preserve">Документ можна швидко отримати онлайн, скориставшись сервісом МВС України: vytiah.mvs.gov.ua (витяг). Документ подається шляхом завантаження в електронну систему. </w:t>
            </w:r>
          </w:p>
          <w:p w14:paraId="5D6CCD4D" w14:textId="77777777" w:rsidR="009431EE" w:rsidRPr="009431EE" w:rsidRDefault="009431EE" w:rsidP="009431EE">
            <w:pPr>
              <w:widowControl w:val="0"/>
              <w:spacing w:after="0" w:line="240" w:lineRule="auto"/>
              <w:jc w:val="both"/>
              <w:rPr>
                <w:color w:val="000000" w:themeColor="text1"/>
                <w:sz w:val="20"/>
                <w:szCs w:val="20"/>
              </w:rPr>
            </w:pPr>
            <w:r w:rsidRPr="009431EE">
              <w:rPr>
                <w:rFonts w:ascii="Times New Roman" w:eastAsia="Times New Roman" w:hAnsi="Times New Roman" w:cs="Times New Roman"/>
                <w:color w:val="000000" w:themeColor="text1"/>
                <w:sz w:val="20"/>
                <w:szCs w:val="20"/>
              </w:rPr>
              <w:t>Зазначений документ повинен містити реквізити для перевірки, зокрема QR-код та/або номер який, забезпечує перехід за посиланням на відповідний підтвердний запис в електронних ресурсах інформаційно-аналітичної системи «Облік відомостей про притягнення особи до кримінальної відповідальності та наявності судимості» та електронний підпис та/або печатку.</w:t>
            </w:r>
          </w:p>
        </w:tc>
      </w:tr>
      <w:tr w:rsidR="009431EE" w:rsidRPr="009431EE" w14:paraId="1AF9292E" w14:textId="77777777" w:rsidTr="009431EE">
        <w:trPr>
          <w:trHeight w:val="2212"/>
        </w:trPr>
        <w:tc>
          <w:tcPr>
            <w:tcW w:w="764" w:type="dxa"/>
            <w:tcBorders>
              <w:top w:val="single" w:sz="8" w:space="0" w:color="000000"/>
              <w:left w:val="single" w:sz="8" w:space="0" w:color="000000"/>
              <w:bottom w:val="single" w:sz="8" w:space="0" w:color="000000"/>
              <w:right w:val="single" w:sz="8" w:space="0" w:color="000000"/>
            </w:tcBorders>
          </w:tcPr>
          <w:p w14:paraId="373A12CA" w14:textId="77777777" w:rsidR="009431EE" w:rsidRPr="009431EE" w:rsidRDefault="009431EE" w:rsidP="009431EE">
            <w:pPr>
              <w:widowControl w:val="0"/>
              <w:spacing w:after="0" w:line="240" w:lineRule="auto"/>
              <w:ind w:left="100"/>
              <w:jc w:val="center"/>
              <w:rPr>
                <w:rFonts w:ascii="Times New Roman" w:eastAsia="Times New Roman" w:hAnsi="Times New Roman" w:cs="Times New Roman"/>
                <w:color w:val="000000" w:themeColor="text1"/>
                <w:highlight w:val="white"/>
              </w:rPr>
            </w:pPr>
            <w:r w:rsidRPr="009431EE">
              <w:rPr>
                <w:rFonts w:ascii="Times New Roman" w:eastAsia="Times New Roman" w:hAnsi="Times New Roman" w:cs="Times New Roman"/>
                <w:b/>
                <w:color w:val="000000" w:themeColor="text1"/>
                <w:highlight w:val="white"/>
              </w:rPr>
              <w:t>3</w:t>
            </w:r>
          </w:p>
        </w:tc>
        <w:tc>
          <w:tcPr>
            <w:tcW w:w="4350" w:type="dxa"/>
            <w:tcBorders>
              <w:top w:val="single" w:sz="8" w:space="0" w:color="000000"/>
              <w:left w:val="single" w:sz="8" w:space="0" w:color="000000"/>
              <w:bottom w:val="single" w:sz="8" w:space="0" w:color="000000"/>
              <w:right w:val="single" w:sz="8" w:space="0" w:color="000000"/>
            </w:tcBorders>
          </w:tcPr>
          <w:p w14:paraId="49EFA028" w14:textId="77777777" w:rsidR="009431EE" w:rsidRPr="009431EE" w:rsidRDefault="009431EE" w:rsidP="009431EE">
            <w:pPr>
              <w:widowControl w:val="0"/>
              <w:spacing w:before="120" w:after="0" w:line="240" w:lineRule="auto"/>
              <w:jc w:val="both"/>
              <w:rPr>
                <w:rFonts w:ascii="Times New Roman" w:eastAsia="Times New Roman" w:hAnsi="Times New Roman" w:cs="Times New Roman"/>
                <w:color w:val="000000" w:themeColor="text1"/>
                <w:sz w:val="20"/>
                <w:szCs w:val="20"/>
                <w:highlight w:val="white"/>
              </w:rPr>
            </w:pPr>
            <w:r w:rsidRPr="009431EE">
              <w:rPr>
                <w:rFonts w:ascii="Times New Roman" w:eastAsia="Times New Roman" w:hAnsi="Times New Roman" w:cs="Times New Roman"/>
                <w:color w:val="000000" w:themeColor="text1"/>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8DFF108" w14:textId="77777777" w:rsidR="009431EE" w:rsidRPr="009431EE" w:rsidRDefault="009431EE" w:rsidP="009431EE">
            <w:pPr>
              <w:widowControl w:val="0"/>
              <w:spacing w:after="0" w:line="240" w:lineRule="auto"/>
              <w:jc w:val="both"/>
              <w:rPr>
                <w:rFonts w:ascii="Times New Roman" w:eastAsia="Times New Roman" w:hAnsi="Times New Roman" w:cs="Times New Roman"/>
                <w:b/>
                <w:color w:val="000000" w:themeColor="text1"/>
                <w:highlight w:val="white"/>
              </w:rPr>
            </w:pPr>
            <w:r w:rsidRPr="009431EE">
              <w:rPr>
                <w:rFonts w:ascii="Times New Roman" w:eastAsia="Times New Roman" w:hAnsi="Times New Roman" w:cs="Times New Roman"/>
                <w:b/>
                <w:color w:val="000000" w:themeColor="text1"/>
                <w:sz w:val="20"/>
                <w:szCs w:val="20"/>
                <w:highlight w:val="white"/>
              </w:rPr>
              <w:t>(підпункт 12 пункт 47 Особливостей)</w:t>
            </w:r>
          </w:p>
        </w:tc>
        <w:tc>
          <w:tcPr>
            <w:tcW w:w="5182" w:type="dxa"/>
            <w:vMerge/>
            <w:tcBorders>
              <w:top w:val="single" w:sz="8" w:space="0" w:color="000000"/>
              <w:left w:val="single" w:sz="8" w:space="0" w:color="000000"/>
              <w:right w:val="single" w:sz="8" w:space="0" w:color="000000"/>
            </w:tcBorders>
          </w:tcPr>
          <w:p w14:paraId="122E72DC" w14:textId="77777777" w:rsidR="009431EE" w:rsidRPr="009431EE" w:rsidRDefault="009431EE" w:rsidP="009431EE">
            <w:pPr>
              <w:widowControl w:val="0"/>
              <w:spacing w:after="0" w:line="276" w:lineRule="auto"/>
              <w:rPr>
                <w:rFonts w:ascii="Times New Roman" w:eastAsia="Times New Roman" w:hAnsi="Times New Roman" w:cs="Times New Roman"/>
                <w:b/>
                <w:color w:val="000000" w:themeColor="text1"/>
              </w:rPr>
            </w:pPr>
          </w:p>
        </w:tc>
      </w:tr>
      <w:tr w:rsidR="009431EE" w:rsidRPr="009431EE" w14:paraId="5C74ABBC" w14:textId="77777777" w:rsidTr="00236B41">
        <w:trPr>
          <w:trHeight w:val="3446"/>
        </w:trPr>
        <w:tc>
          <w:tcPr>
            <w:tcW w:w="764" w:type="dxa"/>
            <w:tcBorders>
              <w:top w:val="single" w:sz="8" w:space="0" w:color="000000"/>
              <w:left w:val="single" w:sz="8" w:space="0" w:color="000000"/>
              <w:bottom w:val="single" w:sz="8" w:space="0" w:color="000000"/>
              <w:right w:val="single" w:sz="8" w:space="0" w:color="000000"/>
            </w:tcBorders>
          </w:tcPr>
          <w:p w14:paraId="63AD9995" w14:textId="77777777" w:rsidR="009431EE" w:rsidRPr="009431EE" w:rsidRDefault="009431EE" w:rsidP="009431EE">
            <w:pPr>
              <w:widowControl w:val="0"/>
              <w:spacing w:after="0" w:line="240" w:lineRule="auto"/>
              <w:ind w:left="100"/>
              <w:jc w:val="center"/>
              <w:rPr>
                <w:rFonts w:ascii="Times New Roman" w:eastAsia="Times New Roman" w:hAnsi="Times New Roman" w:cs="Times New Roman"/>
                <w:b/>
                <w:color w:val="000000" w:themeColor="text1"/>
                <w:highlight w:val="white"/>
              </w:rPr>
            </w:pPr>
            <w:r w:rsidRPr="009431EE">
              <w:rPr>
                <w:rFonts w:ascii="Times New Roman" w:eastAsia="Times New Roman" w:hAnsi="Times New Roman" w:cs="Times New Roman"/>
                <w:b/>
                <w:color w:val="000000" w:themeColor="text1"/>
                <w:highlight w:val="white"/>
              </w:rPr>
              <w:t>4</w:t>
            </w:r>
          </w:p>
        </w:tc>
        <w:tc>
          <w:tcPr>
            <w:tcW w:w="4350" w:type="dxa"/>
            <w:tcBorders>
              <w:top w:val="single" w:sz="8" w:space="0" w:color="000000"/>
              <w:left w:val="single" w:sz="8" w:space="0" w:color="000000"/>
              <w:bottom w:val="single" w:sz="8" w:space="0" w:color="000000"/>
              <w:right w:val="single" w:sz="8" w:space="0" w:color="000000"/>
            </w:tcBorders>
          </w:tcPr>
          <w:p w14:paraId="15E9DB19" w14:textId="77777777" w:rsidR="009431EE" w:rsidRPr="009431EE" w:rsidRDefault="009431EE" w:rsidP="009431EE">
            <w:pPr>
              <w:widowControl w:val="0"/>
              <w:spacing w:after="0" w:line="240" w:lineRule="auto"/>
              <w:jc w:val="both"/>
              <w:rPr>
                <w:rFonts w:ascii="Times New Roman" w:eastAsia="Times New Roman" w:hAnsi="Times New Roman" w:cs="Times New Roman"/>
                <w:color w:val="000000" w:themeColor="text1"/>
                <w:sz w:val="20"/>
                <w:szCs w:val="20"/>
                <w:highlight w:val="white"/>
              </w:rPr>
            </w:pPr>
            <w:r w:rsidRPr="009431EE">
              <w:rPr>
                <w:rFonts w:ascii="Times New Roman" w:eastAsia="Times New Roman" w:hAnsi="Times New Roman" w:cs="Times New Roman"/>
                <w:color w:val="000000" w:themeColor="text1"/>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7870C1F" w14:textId="77777777" w:rsidR="009431EE" w:rsidRPr="009431EE" w:rsidRDefault="009431EE" w:rsidP="009431EE">
            <w:pPr>
              <w:widowControl w:val="0"/>
              <w:spacing w:after="0" w:line="240" w:lineRule="auto"/>
              <w:jc w:val="both"/>
              <w:rPr>
                <w:rFonts w:ascii="Times New Roman" w:eastAsia="Times New Roman" w:hAnsi="Times New Roman" w:cs="Times New Roman"/>
                <w:b/>
                <w:color w:val="000000" w:themeColor="text1"/>
                <w:sz w:val="20"/>
                <w:szCs w:val="20"/>
                <w:highlight w:val="white"/>
              </w:rPr>
            </w:pPr>
            <w:r w:rsidRPr="009431EE">
              <w:rPr>
                <w:rFonts w:ascii="Times New Roman" w:eastAsia="Times New Roman" w:hAnsi="Times New Roman" w:cs="Times New Roman"/>
                <w:b/>
                <w:color w:val="000000" w:themeColor="text1"/>
                <w:sz w:val="20"/>
                <w:szCs w:val="20"/>
                <w:highlight w:val="white"/>
              </w:rPr>
              <w:t>(абзац 14 пункт 47 Особливостей)</w:t>
            </w:r>
          </w:p>
        </w:tc>
        <w:tc>
          <w:tcPr>
            <w:tcW w:w="5182" w:type="dxa"/>
            <w:tcBorders>
              <w:top w:val="single" w:sz="8" w:space="0" w:color="000000"/>
              <w:left w:val="single" w:sz="8" w:space="0" w:color="000000"/>
              <w:bottom w:val="single" w:sz="8" w:space="0" w:color="000000"/>
              <w:right w:val="single" w:sz="8" w:space="0" w:color="000000"/>
            </w:tcBorders>
          </w:tcPr>
          <w:p w14:paraId="22E8EA63" w14:textId="77777777" w:rsidR="009431EE" w:rsidRPr="009431EE" w:rsidRDefault="009431EE" w:rsidP="009431EE">
            <w:pPr>
              <w:widowControl w:val="0"/>
              <w:spacing w:after="348" w:line="240" w:lineRule="auto"/>
              <w:jc w:val="both"/>
              <w:rPr>
                <w:rFonts w:ascii="Times New Roman" w:eastAsia="Times New Roman" w:hAnsi="Times New Roman" w:cs="Times New Roman"/>
                <w:color w:val="000000" w:themeColor="text1"/>
                <w:sz w:val="20"/>
                <w:szCs w:val="20"/>
                <w:highlight w:val="white"/>
              </w:rPr>
            </w:pPr>
            <w:r w:rsidRPr="009431EE">
              <w:rPr>
                <w:rFonts w:ascii="Times New Roman" w:eastAsia="Times New Roman" w:hAnsi="Times New Roman" w:cs="Times New Roman"/>
                <w:color w:val="000000" w:themeColor="text1"/>
                <w:sz w:val="20"/>
                <w:szCs w:val="20"/>
                <w:highlight w:val="white"/>
                <w:u w:val="single"/>
              </w:rPr>
              <w:t>Довідка в довільній формі</w:t>
            </w:r>
            <w:r w:rsidRPr="009431EE">
              <w:rPr>
                <w:rFonts w:ascii="Times New Roman" w:eastAsia="Times New Roman" w:hAnsi="Times New Roman" w:cs="Times New Roman"/>
                <w:color w:val="000000" w:themeColor="text1"/>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2ED27FD" w14:textId="77777777" w:rsidR="009431EE" w:rsidRPr="009431EE" w:rsidRDefault="009431EE" w:rsidP="009431EE">
      <w:pPr>
        <w:spacing w:after="0" w:line="240" w:lineRule="auto"/>
        <w:rPr>
          <w:rFonts w:ascii="Times New Roman" w:eastAsia="Times New Roman" w:hAnsi="Times New Roman" w:cs="Times New Roman"/>
          <w:b/>
          <w:color w:val="000000" w:themeColor="text1"/>
        </w:rPr>
      </w:pPr>
    </w:p>
    <w:p w14:paraId="5F23BC79" w14:textId="77777777" w:rsidR="009431EE" w:rsidRPr="009431EE" w:rsidRDefault="009431EE" w:rsidP="009431EE">
      <w:pPr>
        <w:spacing w:before="240" w:after="0" w:line="240" w:lineRule="auto"/>
        <w:jc w:val="center"/>
        <w:rPr>
          <w:rFonts w:ascii="Times New Roman" w:eastAsia="Times New Roman" w:hAnsi="Times New Roman" w:cs="Times New Roman"/>
          <w:color w:val="000000" w:themeColor="text1"/>
        </w:rPr>
      </w:pPr>
      <w:r w:rsidRPr="009431EE">
        <w:rPr>
          <w:rFonts w:ascii="Times New Roman" w:eastAsia="Times New Roman" w:hAnsi="Times New Roman" w:cs="Times New Roman"/>
          <w:b/>
          <w:color w:val="000000" w:themeColor="text1"/>
        </w:rPr>
        <w:t>3.2. Документи, які надаються ПЕРЕМОЖЦЕМ (фізичною особою чи фізичною особою — підприємцем):</w:t>
      </w:r>
    </w:p>
    <w:tbl>
      <w:tblPr>
        <w:tblW w:w="10296" w:type="dxa"/>
        <w:tblInd w:w="-100" w:type="dxa"/>
        <w:tblLayout w:type="fixed"/>
        <w:tblCellMar>
          <w:top w:w="100" w:type="dxa"/>
          <w:left w:w="100" w:type="dxa"/>
          <w:bottom w:w="100" w:type="dxa"/>
          <w:right w:w="100" w:type="dxa"/>
        </w:tblCellMar>
        <w:tblLook w:val="0400" w:firstRow="0" w:lastRow="0" w:firstColumn="0" w:lastColumn="0" w:noHBand="0" w:noVBand="1"/>
      </w:tblPr>
      <w:tblGrid>
        <w:gridCol w:w="586"/>
        <w:gridCol w:w="4428"/>
        <w:gridCol w:w="5282"/>
      </w:tblGrid>
      <w:tr w:rsidR="009431EE" w:rsidRPr="009431EE" w14:paraId="0CDC47D8" w14:textId="77777777" w:rsidTr="009431EE">
        <w:trPr>
          <w:trHeight w:val="825"/>
        </w:trPr>
        <w:tc>
          <w:tcPr>
            <w:tcW w:w="586" w:type="dxa"/>
            <w:tcBorders>
              <w:top w:val="single" w:sz="8" w:space="0" w:color="000000"/>
              <w:left w:val="single" w:sz="8" w:space="0" w:color="000000"/>
              <w:bottom w:val="single" w:sz="6" w:space="0" w:color="000000"/>
              <w:right w:val="single" w:sz="6" w:space="0" w:color="000000"/>
            </w:tcBorders>
          </w:tcPr>
          <w:p w14:paraId="79024433" w14:textId="77777777" w:rsidR="009431EE" w:rsidRPr="009431EE" w:rsidRDefault="009431EE" w:rsidP="009431EE">
            <w:pPr>
              <w:widowControl w:val="0"/>
              <w:spacing w:after="0" w:line="240" w:lineRule="auto"/>
              <w:ind w:left="100"/>
              <w:jc w:val="center"/>
              <w:rPr>
                <w:rFonts w:ascii="Times New Roman" w:eastAsia="Times New Roman" w:hAnsi="Times New Roman" w:cs="Times New Roman"/>
                <w:b/>
                <w:color w:val="000000" w:themeColor="text1"/>
                <w:sz w:val="20"/>
                <w:szCs w:val="20"/>
              </w:rPr>
            </w:pPr>
            <w:r w:rsidRPr="009431EE">
              <w:rPr>
                <w:rFonts w:ascii="Times New Roman" w:eastAsia="Times New Roman" w:hAnsi="Times New Roman" w:cs="Times New Roman"/>
                <w:b/>
                <w:color w:val="000000" w:themeColor="text1"/>
                <w:sz w:val="20"/>
                <w:szCs w:val="20"/>
              </w:rPr>
              <w:t>№</w:t>
            </w:r>
          </w:p>
          <w:p w14:paraId="66FF4BFD" w14:textId="77777777" w:rsidR="009431EE" w:rsidRPr="009431EE" w:rsidRDefault="009431EE" w:rsidP="009431EE">
            <w:pPr>
              <w:widowControl w:val="0"/>
              <w:spacing w:after="0" w:line="240" w:lineRule="auto"/>
              <w:ind w:left="100"/>
              <w:jc w:val="center"/>
              <w:rPr>
                <w:rFonts w:ascii="Times New Roman" w:eastAsia="Times New Roman" w:hAnsi="Times New Roman" w:cs="Times New Roman"/>
                <w:b/>
                <w:color w:val="000000" w:themeColor="text1"/>
                <w:sz w:val="20"/>
                <w:szCs w:val="20"/>
              </w:rPr>
            </w:pPr>
            <w:r w:rsidRPr="009431EE">
              <w:rPr>
                <w:rFonts w:ascii="Times New Roman" w:eastAsia="Times New Roman" w:hAnsi="Times New Roman" w:cs="Times New Roman"/>
                <w:b/>
                <w:color w:val="000000" w:themeColor="text1"/>
                <w:sz w:val="20"/>
                <w:szCs w:val="20"/>
              </w:rPr>
              <w:t>з/п</w:t>
            </w:r>
          </w:p>
        </w:tc>
        <w:tc>
          <w:tcPr>
            <w:tcW w:w="4428" w:type="dxa"/>
            <w:tcBorders>
              <w:top w:val="single" w:sz="8" w:space="0" w:color="000000"/>
              <w:left w:val="single" w:sz="6" w:space="0" w:color="000000"/>
              <w:bottom w:val="single" w:sz="6" w:space="0" w:color="000000"/>
              <w:right w:val="single" w:sz="6" w:space="0" w:color="000000"/>
            </w:tcBorders>
          </w:tcPr>
          <w:p w14:paraId="6B1325AA" w14:textId="77777777" w:rsidR="009431EE" w:rsidRPr="009431EE" w:rsidRDefault="009431EE" w:rsidP="009431EE">
            <w:pPr>
              <w:widowControl w:val="0"/>
              <w:spacing w:after="0" w:line="240" w:lineRule="auto"/>
              <w:ind w:left="100"/>
              <w:jc w:val="center"/>
              <w:rPr>
                <w:rFonts w:ascii="Times New Roman" w:eastAsia="Times New Roman" w:hAnsi="Times New Roman" w:cs="Times New Roman"/>
                <w:b/>
                <w:color w:val="000000" w:themeColor="text1"/>
                <w:sz w:val="20"/>
                <w:szCs w:val="20"/>
                <w:highlight w:val="white"/>
              </w:rPr>
            </w:pPr>
            <w:r w:rsidRPr="009431EE">
              <w:rPr>
                <w:rFonts w:ascii="Times New Roman" w:eastAsia="Times New Roman" w:hAnsi="Times New Roman" w:cs="Times New Roman"/>
                <w:b/>
                <w:color w:val="000000" w:themeColor="text1"/>
                <w:sz w:val="20"/>
                <w:szCs w:val="20"/>
                <w:highlight w:val="white"/>
              </w:rPr>
              <w:t>Вимоги згідно пункту 47 Особливостей</w:t>
            </w:r>
          </w:p>
          <w:p w14:paraId="5898D528" w14:textId="77777777" w:rsidR="009431EE" w:rsidRPr="009431EE" w:rsidRDefault="009431EE" w:rsidP="009431EE">
            <w:pPr>
              <w:widowControl w:val="0"/>
              <w:spacing w:after="0" w:line="240" w:lineRule="auto"/>
              <w:ind w:left="100"/>
              <w:jc w:val="center"/>
              <w:rPr>
                <w:rFonts w:ascii="Times New Roman" w:eastAsia="Times New Roman" w:hAnsi="Times New Roman" w:cs="Times New Roman"/>
                <w:b/>
                <w:color w:val="000000" w:themeColor="text1"/>
                <w:sz w:val="20"/>
                <w:szCs w:val="20"/>
                <w:highlight w:val="white"/>
              </w:rPr>
            </w:pPr>
          </w:p>
        </w:tc>
        <w:tc>
          <w:tcPr>
            <w:tcW w:w="5282" w:type="dxa"/>
            <w:tcBorders>
              <w:top w:val="single" w:sz="8" w:space="0" w:color="000000"/>
              <w:left w:val="single" w:sz="6" w:space="0" w:color="000000"/>
              <w:bottom w:val="single" w:sz="6" w:space="0" w:color="000000"/>
              <w:right w:val="single" w:sz="8" w:space="0" w:color="000000"/>
            </w:tcBorders>
          </w:tcPr>
          <w:p w14:paraId="7A3636AB" w14:textId="77777777" w:rsidR="009431EE" w:rsidRPr="009431EE" w:rsidRDefault="009431EE" w:rsidP="009431EE">
            <w:pPr>
              <w:widowControl w:val="0"/>
              <w:spacing w:after="0" w:line="240" w:lineRule="auto"/>
              <w:ind w:left="100"/>
              <w:jc w:val="center"/>
              <w:rPr>
                <w:rFonts w:ascii="Times New Roman" w:eastAsia="Times New Roman" w:hAnsi="Times New Roman" w:cs="Times New Roman"/>
                <w:b/>
                <w:color w:val="000000" w:themeColor="text1"/>
                <w:sz w:val="20"/>
                <w:szCs w:val="20"/>
              </w:rPr>
            </w:pPr>
            <w:r w:rsidRPr="009431EE">
              <w:rPr>
                <w:rFonts w:ascii="Times New Roman" w:eastAsia="Times New Roman" w:hAnsi="Times New Roman" w:cs="Times New Roman"/>
                <w:b/>
                <w:color w:val="000000" w:themeColor="text1"/>
                <w:sz w:val="20"/>
                <w:szCs w:val="20"/>
              </w:rPr>
              <w:t xml:space="preserve">Переможець </w:t>
            </w:r>
            <w:r w:rsidRPr="009431EE">
              <w:rPr>
                <w:rFonts w:ascii="Times New Roman" w:eastAsia="Times New Roman" w:hAnsi="Times New Roman" w:cs="Times New Roman"/>
                <w:b/>
                <w:color w:val="000000" w:themeColor="text1"/>
                <w:sz w:val="20"/>
                <w:szCs w:val="20"/>
                <w:highlight w:val="white"/>
              </w:rPr>
              <w:t>торгів на виконання вимоги згідно пункту 47 Особ</w:t>
            </w:r>
            <w:r w:rsidRPr="009431EE">
              <w:rPr>
                <w:rFonts w:ascii="Times New Roman" w:eastAsia="Times New Roman" w:hAnsi="Times New Roman" w:cs="Times New Roman"/>
                <w:b/>
                <w:color w:val="000000" w:themeColor="text1"/>
                <w:sz w:val="20"/>
                <w:szCs w:val="20"/>
              </w:rPr>
              <w:t>ливостей (підтвердження відсутності підстав) повинен надати таку інформацію:</w:t>
            </w:r>
          </w:p>
        </w:tc>
      </w:tr>
      <w:tr w:rsidR="009431EE" w:rsidRPr="009431EE" w14:paraId="4E00DE9B" w14:textId="77777777" w:rsidTr="009431EE">
        <w:trPr>
          <w:trHeight w:val="451"/>
        </w:trPr>
        <w:tc>
          <w:tcPr>
            <w:tcW w:w="586" w:type="dxa"/>
            <w:tcBorders>
              <w:top w:val="single" w:sz="6" w:space="0" w:color="000000"/>
              <w:left w:val="single" w:sz="8" w:space="0" w:color="000000"/>
              <w:bottom w:val="single" w:sz="6" w:space="0" w:color="000000"/>
              <w:right w:val="single" w:sz="6" w:space="0" w:color="000000"/>
            </w:tcBorders>
          </w:tcPr>
          <w:p w14:paraId="79BCD78C" w14:textId="77777777" w:rsidR="009431EE" w:rsidRPr="009431EE" w:rsidRDefault="009431EE" w:rsidP="009431EE">
            <w:pPr>
              <w:widowControl w:val="0"/>
              <w:spacing w:after="0" w:line="240" w:lineRule="auto"/>
              <w:ind w:left="100"/>
              <w:jc w:val="center"/>
              <w:rPr>
                <w:rFonts w:ascii="Times New Roman" w:eastAsia="Times New Roman" w:hAnsi="Times New Roman" w:cs="Times New Roman"/>
                <w:color w:val="000000" w:themeColor="text1"/>
              </w:rPr>
            </w:pPr>
            <w:r w:rsidRPr="009431EE">
              <w:rPr>
                <w:rFonts w:ascii="Times New Roman" w:eastAsia="Times New Roman" w:hAnsi="Times New Roman" w:cs="Times New Roman"/>
                <w:b/>
                <w:color w:val="000000" w:themeColor="text1"/>
              </w:rPr>
              <w:t>1</w:t>
            </w:r>
          </w:p>
        </w:tc>
        <w:tc>
          <w:tcPr>
            <w:tcW w:w="4428" w:type="dxa"/>
            <w:tcBorders>
              <w:top w:val="single" w:sz="6" w:space="0" w:color="000000"/>
              <w:left w:val="single" w:sz="6" w:space="0" w:color="000000"/>
              <w:bottom w:val="single" w:sz="6" w:space="0" w:color="000000"/>
              <w:right w:val="single" w:sz="6" w:space="0" w:color="000000"/>
            </w:tcBorders>
          </w:tcPr>
          <w:p w14:paraId="5CA60AE5" w14:textId="77777777" w:rsidR="009431EE" w:rsidRPr="009431EE" w:rsidRDefault="009431EE" w:rsidP="009431EE">
            <w:pPr>
              <w:widowControl w:val="0"/>
              <w:spacing w:before="120" w:after="0" w:line="240" w:lineRule="auto"/>
              <w:jc w:val="both"/>
              <w:rPr>
                <w:rFonts w:ascii="Times New Roman" w:eastAsia="Times New Roman" w:hAnsi="Times New Roman" w:cs="Times New Roman"/>
                <w:color w:val="000000" w:themeColor="text1"/>
                <w:sz w:val="20"/>
                <w:szCs w:val="20"/>
                <w:highlight w:val="white"/>
              </w:rPr>
            </w:pPr>
            <w:r w:rsidRPr="009431EE">
              <w:rPr>
                <w:rFonts w:ascii="Times New Roman" w:eastAsia="Times New Roman" w:hAnsi="Times New Roman" w:cs="Times New Roman"/>
                <w:color w:val="000000" w:themeColor="text1"/>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8FCE8E7" w14:textId="77777777" w:rsidR="009431EE" w:rsidRPr="009431EE" w:rsidRDefault="009431EE" w:rsidP="009431EE">
            <w:pPr>
              <w:widowControl w:val="0"/>
              <w:spacing w:after="0" w:line="240" w:lineRule="auto"/>
              <w:jc w:val="both"/>
              <w:rPr>
                <w:rFonts w:ascii="Times New Roman" w:eastAsia="Times New Roman" w:hAnsi="Times New Roman" w:cs="Times New Roman"/>
                <w:b/>
                <w:color w:val="000000" w:themeColor="text1"/>
                <w:sz w:val="20"/>
                <w:szCs w:val="20"/>
                <w:highlight w:val="white"/>
              </w:rPr>
            </w:pPr>
            <w:r w:rsidRPr="009431EE">
              <w:rPr>
                <w:rFonts w:ascii="Times New Roman" w:eastAsia="Times New Roman" w:hAnsi="Times New Roman" w:cs="Times New Roman"/>
                <w:b/>
                <w:color w:val="000000" w:themeColor="text1"/>
                <w:sz w:val="20"/>
                <w:szCs w:val="20"/>
                <w:highlight w:val="white"/>
              </w:rPr>
              <w:t>(підпункт 3 пункт 47 Особливостей)</w:t>
            </w:r>
          </w:p>
        </w:tc>
        <w:tc>
          <w:tcPr>
            <w:tcW w:w="5282" w:type="dxa"/>
            <w:tcBorders>
              <w:top w:val="single" w:sz="6" w:space="0" w:color="000000"/>
              <w:left w:val="single" w:sz="6" w:space="0" w:color="000000"/>
              <w:bottom w:val="single" w:sz="6" w:space="0" w:color="000000"/>
              <w:right w:val="single" w:sz="8" w:space="0" w:color="000000"/>
            </w:tcBorders>
          </w:tcPr>
          <w:p w14:paraId="497FCD78" w14:textId="77777777" w:rsidR="009431EE" w:rsidRPr="009431EE" w:rsidRDefault="009431EE" w:rsidP="009431EE">
            <w:pPr>
              <w:widowControl w:val="0"/>
              <w:spacing w:after="0" w:line="240" w:lineRule="auto"/>
              <w:ind w:right="140"/>
              <w:jc w:val="both"/>
              <w:rPr>
                <w:rFonts w:ascii="Times New Roman" w:eastAsia="Times New Roman" w:hAnsi="Times New Roman" w:cs="Times New Roman"/>
                <w:color w:val="000000" w:themeColor="text1"/>
                <w:sz w:val="20"/>
                <w:szCs w:val="20"/>
              </w:rPr>
            </w:pPr>
            <w:r w:rsidRPr="009431EE">
              <w:rPr>
                <w:rFonts w:ascii="Times New Roman" w:eastAsia="Times New Roman" w:hAnsi="Times New Roman" w:cs="Times New Roman"/>
                <w:color w:val="000000" w:themeColor="text1"/>
                <w:sz w:val="20"/>
                <w:szCs w:val="20"/>
                <w:u w:val="single"/>
              </w:rPr>
              <w:t>Інформаційна довідка з Єдиного державного реєстру осіб, які вчинили корупційні або пов’язані з корупцією правопорушення,</w:t>
            </w:r>
            <w:r w:rsidRPr="009431EE">
              <w:rPr>
                <w:rFonts w:ascii="Times New Roman" w:eastAsia="Times New Roman" w:hAnsi="Times New Roman" w:cs="Times New Roman"/>
                <w:color w:val="000000" w:themeColor="text1"/>
                <w:sz w:val="20"/>
                <w:szCs w:val="20"/>
              </w:rPr>
              <w:t xml:space="preserve">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9431EE">
              <w:rPr>
                <w:rFonts w:ascii="Times New Roman" w:eastAsia="Times New Roman" w:hAnsi="Times New Roman" w:cs="Times New Roman"/>
                <w:color w:val="000000" w:themeColor="text1"/>
                <w:sz w:val="20"/>
                <w:szCs w:val="20"/>
              </w:rPr>
              <w:t>вебресурсі</w:t>
            </w:r>
            <w:proofErr w:type="spellEnd"/>
            <w:r w:rsidRPr="009431EE">
              <w:rPr>
                <w:rFonts w:ascii="Times New Roman" w:eastAsia="Times New Roman" w:hAnsi="Times New Roman" w:cs="Times New Roman"/>
                <w:color w:val="000000" w:themeColor="text1"/>
                <w:sz w:val="20"/>
                <w:szCs w:val="20"/>
              </w:rPr>
              <w:t xml:space="preserve"> Єдиного державного реєстру </w:t>
            </w:r>
            <w:r w:rsidRPr="009431EE">
              <w:rPr>
                <w:rFonts w:ascii="Times New Roman" w:eastAsia="Times New Roman" w:hAnsi="Times New Roman" w:cs="Times New Roman"/>
                <w:color w:val="000000" w:themeColor="text1"/>
                <w:sz w:val="20"/>
                <w:szCs w:val="20"/>
              </w:rPr>
              <w:lastRenderedPageBreak/>
              <w:t>осіб, які вчинили корупційні або пов’язані з корупцією правопорушення, яка не стосується запитувача.</w:t>
            </w:r>
          </w:p>
          <w:p w14:paraId="46FA4F7B" w14:textId="77777777" w:rsidR="009431EE" w:rsidRPr="009431EE" w:rsidRDefault="009431EE" w:rsidP="009431EE">
            <w:pPr>
              <w:widowControl w:val="0"/>
              <w:spacing w:after="0" w:line="240" w:lineRule="auto"/>
              <w:ind w:right="140"/>
              <w:jc w:val="both"/>
              <w:rPr>
                <w:rFonts w:ascii="Times New Roman" w:eastAsia="Times New Roman" w:hAnsi="Times New Roman" w:cs="Times New Roman"/>
                <w:i/>
                <w:color w:val="000000" w:themeColor="text1"/>
                <w:sz w:val="20"/>
                <w:szCs w:val="20"/>
              </w:rPr>
            </w:pPr>
            <w:r w:rsidRPr="009431EE">
              <w:rPr>
                <w:rFonts w:ascii="Times New Roman" w:eastAsia="Times New Roman" w:hAnsi="Times New Roman" w:cs="Times New Roman"/>
                <w:i/>
                <w:color w:val="000000" w:themeColor="text1"/>
                <w:sz w:val="20"/>
                <w:szCs w:val="20"/>
              </w:rPr>
              <w:t>Документ повинен бути датованим не раніше дати оголошення цього тендеру</w:t>
            </w:r>
          </w:p>
          <w:p w14:paraId="0BC80830" w14:textId="77777777" w:rsidR="009431EE" w:rsidRPr="009431EE" w:rsidRDefault="009431EE" w:rsidP="009431EE">
            <w:pPr>
              <w:widowControl w:val="0"/>
              <w:spacing w:after="0" w:line="240" w:lineRule="auto"/>
              <w:ind w:right="140"/>
              <w:jc w:val="both"/>
              <w:rPr>
                <w:rFonts w:ascii="Times New Roman" w:eastAsia="Times New Roman" w:hAnsi="Times New Roman" w:cs="Times New Roman"/>
                <w:bCs/>
                <w:color w:val="000000" w:themeColor="text1"/>
                <w:sz w:val="20"/>
                <w:szCs w:val="20"/>
              </w:rPr>
            </w:pPr>
            <w:r w:rsidRPr="009431EE">
              <w:rPr>
                <w:rFonts w:ascii="Times New Roman" w:eastAsia="Times New Roman" w:hAnsi="Times New Roman" w:cs="Times New Roman"/>
                <w:bCs/>
                <w:color w:val="000000" w:themeColor="text1"/>
                <w:sz w:val="20"/>
                <w:szCs w:val="20"/>
              </w:rPr>
              <w:t xml:space="preserve">Таку довідку можна замовити онлайн з використанням електронного цифрового підпису за посиланням </w:t>
            </w:r>
            <w:hyperlink r:id="rId9">
              <w:r w:rsidRPr="009431EE">
                <w:rPr>
                  <w:rFonts w:ascii="Times New Roman" w:eastAsia="Times New Roman" w:hAnsi="Times New Roman" w:cs="Times New Roman"/>
                  <w:bCs/>
                  <w:color w:val="000000" w:themeColor="text1"/>
                  <w:sz w:val="20"/>
                  <w:szCs w:val="20"/>
                </w:rPr>
                <w:t>https://corruptinfo.nazk.gov.ua/reference/getpersonalreference/individual</w:t>
              </w:r>
            </w:hyperlink>
            <w:r w:rsidRPr="009431EE">
              <w:rPr>
                <w:rFonts w:ascii="Times New Roman" w:eastAsia="Times New Roman" w:hAnsi="Times New Roman" w:cs="Times New Roman"/>
                <w:bCs/>
                <w:color w:val="000000" w:themeColor="text1"/>
                <w:sz w:val="20"/>
                <w:szCs w:val="20"/>
              </w:rPr>
              <w:t>.</w:t>
            </w:r>
          </w:p>
          <w:p w14:paraId="13EEDF80" w14:textId="77777777" w:rsidR="009431EE" w:rsidRPr="009431EE" w:rsidRDefault="009431EE" w:rsidP="009431EE">
            <w:pPr>
              <w:widowControl w:val="0"/>
              <w:spacing w:after="0" w:line="240" w:lineRule="auto"/>
              <w:ind w:right="140"/>
              <w:jc w:val="both"/>
              <w:rPr>
                <w:rFonts w:ascii="Times New Roman" w:eastAsia="Times New Roman" w:hAnsi="Times New Roman" w:cs="Times New Roman"/>
                <w:bCs/>
                <w:color w:val="000000" w:themeColor="text1"/>
                <w:sz w:val="20"/>
                <w:szCs w:val="20"/>
              </w:rPr>
            </w:pPr>
            <w:r w:rsidRPr="009431EE">
              <w:rPr>
                <w:rFonts w:ascii="Times New Roman" w:eastAsia="Times New Roman" w:hAnsi="Times New Roman" w:cs="Times New Roman"/>
                <w:bCs/>
                <w:color w:val="000000" w:themeColor="text1"/>
                <w:sz w:val="20"/>
                <w:szCs w:val="20"/>
              </w:rPr>
              <w:t>Зазначений документ повинен містити реквізити для перевірки, зокрема QR-код та/або номер та електронний підпис та/або печатку.</w:t>
            </w:r>
          </w:p>
        </w:tc>
      </w:tr>
      <w:tr w:rsidR="009431EE" w:rsidRPr="009431EE" w14:paraId="07DF68D7" w14:textId="77777777" w:rsidTr="009431EE">
        <w:trPr>
          <w:trHeight w:val="2152"/>
        </w:trPr>
        <w:tc>
          <w:tcPr>
            <w:tcW w:w="586" w:type="dxa"/>
            <w:tcBorders>
              <w:top w:val="single" w:sz="6" w:space="0" w:color="000000"/>
              <w:left w:val="single" w:sz="8" w:space="0" w:color="000000"/>
              <w:bottom w:val="single" w:sz="6" w:space="0" w:color="000000"/>
              <w:right w:val="single" w:sz="6" w:space="0" w:color="000000"/>
            </w:tcBorders>
          </w:tcPr>
          <w:p w14:paraId="1268C77D" w14:textId="77777777" w:rsidR="009431EE" w:rsidRPr="009431EE" w:rsidRDefault="009431EE" w:rsidP="009431EE">
            <w:pPr>
              <w:widowControl w:val="0"/>
              <w:spacing w:after="0" w:line="240" w:lineRule="auto"/>
              <w:ind w:left="100"/>
              <w:jc w:val="center"/>
              <w:rPr>
                <w:rFonts w:ascii="Times New Roman" w:eastAsia="Times New Roman" w:hAnsi="Times New Roman" w:cs="Times New Roman"/>
                <w:color w:val="000000" w:themeColor="text1"/>
              </w:rPr>
            </w:pPr>
            <w:r w:rsidRPr="009431EE">
              <w:rPr>
                <w:rFonts w:ascii="Times New Roman" w:eastAsia="Times New Roman" w:hAnsi="Times New Roman" w:cs="Times New Roman"/>
                <w:b/>
                <w:color w:val="000000" w:themeColor="text1"/>
              </w:rPr>
              <w:lastRenderedPageBreak/>
              <w:t>2</w:t>
            </w:r>
          </w:p>
        </w:tc>
        <w:tc>
          <w:tcPr>
            <w:tcW w:w="4428" w:type="dxa"/>
            <w:tcBorders>
              <w:top w:val="single" w:sz="6" w:space="0" w:color="000000"/>
              <w:left w:val="single" w:sz="6" w:space="0" w:color="000000"/>
              <w:bottom w:val="single" w:sz="6" w:space="0" w:color="000000"/>
              <w:right w:val="single" w:sz="6" w:space="0" w:color="000000"/>
            </w:tcBorders>
          </w:tcPr>
          <w:p w14:paraId="58B9BE75" w14:textId="77777777" w:rsidR="009431EE" w:rsidRPr="009431EE" w:rsidRDefault="009431EE" w:rsidP="009431EE">
            <w:pPr>
              <w:widowControl w:val="0"/>
              <w:spacing w:before="120" w:after="0" w:line="240" w:lineRule="auto"/>
              <w:jc w:val="both"/>
              <w:rPr>
                <w:rFonts w:ascii="Times New Roman" w:eastAsia="Times New Roman" w:hAnsi="Times New Roman" w:cs="Times New Roman"/>
                <w:color w:val="000000" w:themeColor="text1"/>
                <w:sz w:val="20"/>
                <w:szCs w:val="20"/>
                <w:highlight w:val="white"/>
              </w:rPr>
            </w:pPr>
            <w:r w:rsidRPr="009431EE">
              <w:rPr>
                <w:rFonts w:ascii="Times New Roman" w:eastAsia="Times New Roman" w:hAnsi="Times New Roman" w:cs="Times New Roman"/>
                <w:color w:val="000000" w:themeColor="text1"/>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8CC633F" w14:textId="77777777" w:rsidR="009431EE" w:rsidRPr="009431EE" w:rsidRDefault="009431EE" w:rsidP="009431EE">
            <w:pPr>
              <w:widowControl w:val="0"/>
              <w:spacing w:before="120" w:after="0" w:line="240" w:lineRule="auto"/>
              <w:jc w:val="both"/>
              <w:rPr>
                <w:rFonts w:ascii="Times New Roman" w:eastAsia="Times New Roman" w:hAnsi="Times New Roman" w:cs="Times New Roman"/>
                <w:b/>
                <w:color w:val="000000" w:themeColor="text1"/>
                <w:sz w:val="20"/>
                <w:szCs w:val="20"/>
                <w:highlight w:val="white"/>
              </w:rPr>
            </w:pPr>
            <w:r w:rsidRPr="009431EE">
              <w:rPr>
                <w:rFonts w:ascii="Times New Roman" w:eastAsia="Times New Roman" w:hAnsi="Times New Roman" w:cs="Times New Roman"/>
                <w:b/>
                <w:color w:val="000000" w:themeColor="text1"/>
                <w:sz w:val="20"/>
                <w:szCs w:val="20"/>
                <w:highlight w:val="white"/>
              </w:rPr>
              <w:t>(підпункт 5 пункт 47 Особливостей)</w:t>
            </w:r>
          </w:p>
        </w:tc>
        <w:tc>
          <w:tcPr>
            <w:tcW w:w="5282" w:type="dxa"/>
            <w:vMerge w:val="restart"/>
            <w:tcBorders>
              <w:top w:val="single" w:sz="6" w:space="0" w:color="000000"/>
              <w:left w:val="single" w:sz="6" w:space="0" w:color="000000"/>
              <w:bottom w:val="single" w:sz="6" w:space="0" w:color="000000"/>
              <w:right w:val="single" w:sz="8" w:space="0" w:color="000000"/>
            </w:tcBorders>
          </w:tcPr>
          <w:p w14:paraId="04085270" w14:textId="77777777" w:rsidR="009431EE" w:rsidRPr="009431EE" w:rsidRDefault="009431EE" w:rsidP="009431EE">
            <w:pPr>
              <w:widowControl w:val="0"/>
              <w:spacing w:after="0" w:line="240" w:lineRule="auto"/>
              <w:jc w:val="both"/>
              <w:rPr>
                <w:rFonts w:ascii="Times New Roman" w:eastAsia="Times New Roman" w:hAnsi="Times New Roman" w:cs="Times New Roman"/>
                <w:color w:val="000000" w:themeColor="text1"/>
                <w:sz w:val="20"/>
                <w:szCs w:val="20"/>
              </w:rPr>
            </w:pPr>
            <w:r w:rsidRPr="009431EE">
              <w:rPr>
                <w:rFonts w:ascii="Times New Roman" w:eastAsia="Times New Roman" w:hAnsi="Times New Roman" w:cs="Times New Roman"/>
                <w:color w:val="000000" w:themeColor="text1"/>
                <w:sz w:val="20"/>
                <w:szCs w:val="20"/>
                <w:u w:val="single"/>
              </w:rPr>
              <w:t>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9431EE">
              <w:rPr>
                <w:rFonts w:ascii="Times New Roman" w:eastAsia="Times New Roman" w:hAnsi="Times New Roman" w:cs="Times New Roman"/>
                <w:color w:val="000000" w:themeColor="text1"/>
                <w:sz w:val="20"/>
                <w:szCs w:val="20"/>
              </w:rPr>
              <w:t xml:space="preserve">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4E4F5167" w14:textId="77777777" w:rsidR="009431EE" w:rsidRPr="009431EE" w:rsidRDefault="009431EE" w:rsidP="009431EE">
            <w:pPr>
              <w:widowControl w:val="0"/>
              <w:spacing w:after="0" w:line="240" w:lineRule="auto"/>
              <w:jc w:val="both"/>
              <w:rPr>
                <w:rFonts w:ascii="Times New Roman" w:eastAsia="Times New Roman" w:hAnsi="Times New Roman" w:cs="Times New Roman"/>
                <w:i/>
                <w:color w:val="000000" w:themeColor="text1"/>
                <w:sz w:val="20"/>
                <w:szCs w:val="20"/>
              </w:rPr>
            </w:pPr>
            <w:r w:rsidRPr="009431EE">
              <w:rPr>
                <w:rFonts w:ascii="Times New Roman" w:eastAsia="Times New Roman" w:hAnsi="Times New Roman" w:cs="Times New Roman"/>
                <w:i/>
                <w:color w:val="000000" w:themeColor="text1"/>
                <w:sz w:val="20"/>
                <w:szCs w:val="20"/>
              </w:rPr>
              <w:t>Документ повинен бути датованим не раніше дати оголошення цього тендеру.</w:t>
            </w:r>
          </w:p>
          <w:p w14:paraId="53F2B788" w14:textId="77777777" w:rsidR="009431EE" w:rsidRPr="009431EE" w:rsidRDefault="009431EE" w:rsidP="009431EE">
            <w:pPr>
              <w:widowControl w:val="0"/>
              <w:spacing w:after="0" w:line="240" w:lineRule="auto"/>
              <w:jc w:val="both"/>
              <w:rPr>
                <w:rFonts w:ascii="Times New Roman" w:eastAsia="Times New Roman" w:hAnsi="Times New Roman" w:cs="Times New Roman"/>
                <w:color w:val="000000" w:themeColor="text1"/>
                <w:sz w:val="20"/>
                <w:szCs w:val="20"/>
              </w:rPr>
            </w:pPr>
            <w:r w:rsidRPr="009431EE">
              <w:rPr>
                <w:rFonts w:ascii="Times New Roman" w:eastAsia="Times New Roman" w:hAnsi="Times New Roman" w:cs="Times New Roman"/>
                <w:color w:val="000000" w:themeColor="text1"/>
                <w:sz w:val="20"/>
                <w:szCs w:val="20"/>
              </w:rPr>
              <w:t xml:space="preserve">Документ можна швидко отримати онлайн, скориставшись сервісом МВС України: vytiah.mvs.gov.ua (витяг). Документ подається шляхом завантаження в електронну систему. </w:t>
            </w:r>
          </w:p>
          <w:p w14:paraId="2177B174" w14:textId="77777777" w:rsidR="009431EE" w:rsidRPr="009431EE" w:rsidRDefault="009431EE" w:rsidP="009431EE">
            <w:pPr>
              <w:widowControl w:val="0"/>
              <w:spacing w:after="0" w:line="240" w:lineRule="auto"/>
              <w:jc w:val="both"/>
              <w:rPr>
                <w:rFonts w:ascii="Times New Roman" w:eastAsia="Times New Roman" w:hAnsi="Times New Roman" w:cs="Times New Roman"/>
                <w:color w:val="000000" w:themeColor="text1"/>
                <w:sz w:val="20"/>
                <w:szCs w:val="20"/>
              </w:rPr>
            </w:pPr>
            <w:r w:rsidRPr="009431EE">
              <w:rPr>
                <w:rFonts w:ascii="Times New Roman" w:eastAsia="Times New Roman" w:hAnsi="Times New Roman" w:cs="Times New Roman"/>
                <w:color w:val="000000" w:themeColor="text1"/>
                <w:sz w:val="20"/>
                <w:szCs w:val="20"/>
              </w:rPr>
              <w:t>Зазначений документ повинен містити реквізити для перевірки, зокрема QR-код та/або номер який, забезпечує перехід за посиланням на відповідний підтвердний запис в електронних ресурсах інформаційно-аналітичної системи «Облік відомостей про притягнення особи до кримінальної відповідальності та наявності судимості» та електронний підпис та/або печатку.</w:t>
            </w:r>
          </w:p>
        </w:tc>
      </w:tr>
      <w:tr w:rsidR="009431EE" w:rsidRPr="009431EE" w14:paraId="5221FA83" w14:textId="77777777" w:rsidTr="009431EE">
        <w:trPr>
          <w:trHeight w:val="1635"/>
        </w:trPr>
        <w:tc>
          <w:tcPr>
            <w:tcW w:w="586" w:type="dxa"/>
            <w:tcBorders>
              <w:top w:val="single" w:sz="6" w:space="0" w:color="000000"/>
              <w:left w:val="single" w:sz="8" w:space="0" w:color="000000"/>
              <w:bottom w:val="single" w:sz="6" w:space="0" w:color="000000"/>
              <w:right w:val="single" w:sz="6" w:space="0" w:color="000000"/>
            </w:tcBorders>
          </w:tcPr>
          <w:p w14:paraId="20C5AE57" w14:textId="77777777" w:rsidR="009431EE" w:rsidRPr="009431EE" w:rsidRDefault="009431EE" w:rsidP="009431EE">
            <w:pPr>
              <w:widowControl w:val="0"/>
              <w:spacing w:after="0" w:line="240" w:lineRule="auto"/>
              <w:ind w:left="100"/>
              <w:jc w:val="center"/>
              <w:rPr>
                <w:rFonts w:ascii="Times New Roman" w:eastAsia="Times New Roman" w:hAnsi="Times New Roman" w:cs="Times New Roman"/>
                <w:color w:val="000000" w:themeColor="text1"/>
              </w:rPr>
            </w:pPr>
            <w:r w:rsidRPr="009431EE">
              <w:rPr>
                <w:rFonts w:ascii="Times New Roman" w:eastAsia="Times New Roman" w:hAnsi="Times New Roman" w:cs="Times New Roman"/>
                <w:b/>
                <w:color w:val="000000" w:themeColor="text1"/>
              </w:rPr>
              <w:t>3</w:t>
            </w:r>
          </w:p>
        </w:tc>
        <w:tc>
          <w:tcPr>
            <w:tcW w:w="4428" w:type="dxa"/>
            <w:tcBorders>
              <w:top w:val="single" w:sz="6" w:space="0" w:color="000000"/>
              <w:left w:val="single" w:sz="6" w:space="0" w:color="000000"/>
              <w:bottom w:val="single" w:sz="6" w:space="0" w:color="000000"/>
              <w:right w:val="single" w:sz="6" w:space="0" w:color="000000"/>
            </w:tcBorders>
          </w:tcPr>
          <w:p w14:paraId="5ABDF5DA" w14:textId="77777777" w:rsidR="009431EE" w:rsidRPr="009431EE" w:rsidRDefault="009431EE" w:rsidP="009431EE">
            <w:pPr>
              <w:widowControl w:val="0"/>
              <w:spacing w:before="120" w:after="0" w:line="240" w:lineRule="auto"/>
              <w:jc w:val="both"/>
              <w:rPr>
                <w:rFonts w:ascii="Times New Roman" w:eastAsia="Times New Roman" w:hAnsi="Times New Roman" w:cs="Times New Roman"/>
                <w:color w:val="000000" w:themeColor="text1"/>
                <w:sz w:val="20"/>
                <w:szCs w:val="20"/>
                <w:highlight w:val="white"/>
              </w:rPr>
            </w:pPr>
            <w:r w:rsidRPr="009431EE">
              <w:rPr>
                <w:rFonts w:ascii="Times New Roman" w:eastAsia="Times New Roman" w:hAnsi="Times New Roman" w:cs="Times New Roman"/>
                <w:color w:val="000000" w:themeColor="text1"/>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48D9984" w14:textId="77777777" w:rsidR="009431EE" w:rsidRPr="009431EE" w:rsidRDefault="009431EE" w:rsidP="009431EE">
            <w:pPr>
              <w:widowControl w:val="0"/>
              <w:spacing w:after="0" w:line="240" w:lineRule="auto"/>
              <w:jc w:val="both"/>
              <w:rPr>
                <w:rFonts w:ascii="Times New Roman" w:eastAsia="Times New Roman" w:hAnsi="Times New Roman" w:cs="Times New Roman"/>
                <w:color w:val="000000" w:themeColor="text1"/>
                <w:sz w:val="20"/>
                <w:szCs w:val="20"/>
                <w:highlight w:val="white"/>
              </w:rPr>
            </w:pPr>
            <w:r w:rsidRPr="009431EE">
              <w:rPr>
                <w:rFonts w:ascii="Times New Roman" w:eastAsia="Times New Roman" w:hAnsi="Times New Roman" w:cs="Times New Roman"/>
                <w:b/>
                <w:color w:val="000000" w:themeColor="text1"/>
                <w:sz w:val="20"/>
                <w:szCs w:val="20"/>
                <w:highlight w:val="white"/>
              </w:rPr>
              <w:t>(підпункт 12 пункт 47 Особливостей)</w:t>
            </w:r>
          </w:p>
        </w:tc>
        <w:tc>
          <w:tcPr>
            <w:tcW w:w="5282" w:type="dxa"/>
            <w:vMerge/>
            <w:tcBorders>
              <w:top w:val="single" w:sz="6" w:space="0" w:color="000000"/>
              <w:left w:val="single" w:sz="6" w:space="0" w:color="000000"/>
              <w:bottom w:val="single" w:sz="6" w:space="0" w:color="000000"/>
              <w:right w:val="single" w:sz="8" w:space="0" w:color="000000"/>
            </w:tcBorders>
          </w:tcPr>
          <w:p w14:paraId="07473752" w14:textId="77777777" w:rsidR="009431EE" w:rsidRPr="009431EE" w:rsidRDefault="009431EE" w:rsidP="009431EE">
            <w:pPr>
              <w:widowControl w:val="0"/>
              <w:spacing w:after="0" w:line="276" w:lineRule="auto"/>
              <w:rPr>
                <w:rFonts w:ascii="Times New Roman" w:eastAsia="Times New Roman" w:hAnsi="Times New Roman" w:cs="Times New Roman"/>
                <w:color w:val="000000" w:themeColor="text1"/>
                <w:sz w:val="20"/>
                <w:szCs w:val="20"/>
              </w:rPr>
            </w:pPr>
          </w:p>
        </w:tc>
      </w:tr>
      <w:tr w:rsidR="009431EE" w:rsidRPr="009431EE" w14:paraId="459AFD0B" w14:textId="77777777" w:rsidTr="009431EE">
        <w:trPr>
          <w:trHeight w:val="3257"/>
        </w:trPr>
        <w:tc>
          <w:tcPr>
            <w:tcW w:w="586" w:type="dxa"/>
            <w:tcBorders>
              <w:top w:val="single" w:sz="6" w:space="0" w:color="000000"/>
              <w:left w:val="single" w:sz="8" w:space="0" w:color="000000"/>
              <w:bottom w:val="single" w:sz="8" w:space="0" w:color="000000"/>
              <w:right w:val="single" w:sz="6" w:space="0" w:color="000000"/>
            </w:tcBorders>
          </w:tcPr>
          <w:p w14:paraId="7C94567E" w14:textId="77777777" w:rsidR="009431EE" w:rsidRPr="009431EE" w:rsidRDefault="009431EE" w:rsidP="009431EE">
            <w:pPr>
              <w:widowControl w:val="0"/>
              <w:spacing w:after="0" w:line="240" w:lineRule="auto"/>
              <w:ind w:left="100"/>
              <w:jc w:val="center"/>
              <w:rPr>
                <w:rFonts w:ascii="Times New Roman" w:eastAsia="Times New Roman" w:hAnsi="Times New Roman" w:cs="Times New Roman"/>
                <w:b/>
                <w:color w:val="000000" w:themeColor="text1"/>
              </w:rPr>
            </w:pPr>
            <w:r w:rsidRPr="009431EE">
              <w:rPr>
                <w:rFonts w:ascii="Times New Roman" w:eastAsia="Times New Roman" w:hAnsi="Times New Roman" w:cs="Times New Roman"/>
                <w:b/>
                <w:color w:val="000000" w:themeColor="text1"/>
              </w:rPr>
              <w:t>4</w:t>
            </w:r>
          </w:p>
        </w:tc>
        <w:tc>
          <w:tcPr>
            <w:tcW w:w="4428" w:type="dxa"/>
            <w:tcBorders>
              <w:top w:val="single" w:sz="6" w:space="0" w:color="000000"/>
              <w:left w:val="single" w:sz="6" w:space="0" w:color="000000"/>
              <w:bottom w:val="single" w:sz="8" w:space="0" w:color="000000"/>
              <w:right w:val="single" w:sz="6" w:space="0" w:color="000000"/>
            </w:tcBorders>
          </w:tcPr>
          <w:p w14:paraId="61C716FC" w14:textId="77777777" w:rsidR="009431EE" w:rsidRPr="009431EE" w:rsidRDefault="009431EE" w:rsidP="009431EE">
            <w:pPr>
              <w:widowControl w:val="0"/>
              <w:spacing w:after="0" w:line="240" w:lineRule="auto"/>
              <w:jc w:val="both"/>
              <w:rPr>
                <w:rFonts w:ascii="Times New Roman" w:eastAsia="Times New Roman" w:hAnsi="Times New Roman" w:cs="Times New Roman"/>
                <w:color w:val="000000" w:themeColor="text1"/>
                <w:sz w:val="20"/>
                <w:szCs w:val="20"/>
                <w:highlight w:val="white"/>
              </w:rPr>
            </w:pPr>
            <w:r w:rsidRPr="009431EE">
              <w:rPr>
                <w:rFonts w:ascii="Times New Roman" w:eastAsia="Times New Roman" w:hAnsi="Times New Roman" w:cs="Times New Roman"/>
                <w:color w:val="000000" w:themeColor="text1"/>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9431EE">
              <w:rPr>
                <w:rFonts w:ascii="Times New Roman" w:eastAsia="Times New Roman" w:hAnsi="Times New Roman" w:cs="Times New Roman"/>
                <w:color w:val="000000" w:themeColor="text1"/>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DC99B16" w14:textId="77777777" w:rsidR="009431EE" w:rsidRPr="009431EE" w:rsidRDefault="009431EE" w:rsidP="009431EE">
            <w:pPr>
              <w:widowControl w:val="0"/>
              <w:spacing w:after="0" w:line="240" w:lineRule="auto"/>
              <w:jc w:val="both"/>
              <w:rPr>
                <w:rFonts w:ascii="Times New Roman" w:eastAsia="Times New Roman" w:hAnsi="Times New Roman" w:cs="Times New Roman"/>
                <w:b/>
                <w:color w:val="000000" w:themeColor="text1"/>
                <w:sz w:val="20"/>
                <w:szCs w:val="20"/>
                <w:highlight w:val="white"/>
              </w:rPr>
            </w:pPr>
            <w:r w:rsidRPr="009431EE">
              <w:rPr>
                <w:rFonts w:ascii="Times New Roman" w:eastAsia="Times New Roman" w:hAnsi="Times New Roman" w:cs="Times New Roman"/>
                <w:b/>
                <w:color w:val="000000" w:themeColor="text1"/>
                <w:sz w:val="20"/>
                <w:szCs w:val="20"/>
                <w:highlight w:val="white"/>
              </w:rPr>
              <w:t>(абзац 14 пункт 47 Особливостей)</w:t>
            </w:r>
          </w:p>
        </w:tc>
        <w:tc>
          <w:tcPr>
            <w:tcW w:w="5282" w:type="dxa"/>
            <w:tcBorders>
              <w:top w:val="single" w:sz="6" w:space="0" w:color="000000"/>
              <w:left w:val="single" w:sz="6" w:space="0" w:color="000000"/>
              <w:bottom w:val="single" w:sz="8" w:space="0" w:color="000000"/>
              <w:right w:val="single" w:sz="8" w:space="0" w:color="000000"/>
            </w:tcBorders>
          </w:tcPr>
          <w:p w14:paraId="2A4F7728" w14:textId="77777777" w:rsidR="009431EE" w:rsidRPr="009431EE" w:rsidRDefault="009431EE" w:rsidP="009431EE">
            <w:pPr>
              <w:widowControl w:val="0"/>
              <w:spacing w:after="348" w:line="240" w:lineRule="auto"/>
              <w:jc w:val="both"/>
              <w:rPr>
                <w:rFonts w:ascii="Times New Roman" w:eastAsia="Times New Roman" w:hAnsi="Times New Roman" w:cs="Times New Roman"/>
                <w:color w:val="000000" w:themeColor="text1"/>
                <w:sz w:val="20"/>
                <w:szCs w:val="20"/>
                <w:highlight w:val="yellow"/>
              </w:rPr>
            </w:pPr>
            <w:r w:rsidRPr="009431EE">
              <w:rPr>
                <w:rFonts w:ascii="Times New Roman" w:eastAsia="Times New Roman" w:hAnsi="Times New Roman" w:cs="Times New Roman"/>
                <w:color w:val="000000" w:themeColor="text1"/>
                <w:sz w:val="20"/>
                <w:szCs w:val="20"/>
                <w:u w:val="single"/>
              </w:rPr>
              <w:t>Довідка в довільній формі</w:t>
            </w:r>
            <w:r w:rsidRPr="009431EE">
              <w:rPr>
                <w:rFonts w:ascii="Times New Roman" w:eastAsia="Times New Roman" w:hAnsi="Times New Roman" w:cs="Times New Roman"/>
                <w:color w:val="000000" w:themeColor="text1"/>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65EA5BB8" w14:textId="77777777" w:rsidR="0041515F" w:rsidRDefault="0041515F" w:rsidP="0041515F">
      <w:pPr>
        <w:spacing w:after="0" w:line="240" w:lineRule="auto"/>
        <w:jc w:val="right"/>
        <w:rPr>
          <w:rFonts w:ascii="Times New Roman" w:eastAsia="Times New Roman" w:hAnsi="Times New Roman" w:cs="Times New Roman"/>
          <w:b/>
          <w:bCs/>
          <w:lang w:eastAsia="ru-RU"/>
        </w:rPr>
      </w:pPr>
    </w:p>
    <w:p w14:paraId="6ACDA20B" w14:textId="77777777" w:rsidR="009431EE" w:rsidRDefault="009431EE" w:rsidP="0041515F">
      <w:pPr>
        <w:spacing w:after="0" w:line="240" w:lineRule="auto"/>
        <w:jc w:val="right"/>
        <w:rPr>
          <w:rFonts w:ascii="Times New Roman" w:eastAsia="Times New Roman" w:hAnsi="Times New Roman" w:cs="Times New Roman"/>
          <w:b/>
          <w:bCs/>
          <w:lang w:eastAsia="ru-RU"/>
        </w:rPr>
      </w:pPr>
    </w:p>
    <w:p w14:paraId="6DCE7807" w14:textId="77777777" w:rsidR="009431EE" w:rsidRDefault="009431EE" w:rsidP="0041515F">
      <w:pPr>
        <w:spacing w:after="0" w:line="240" w:lineRule="auto"/>
        <w:jc w:val="right"/>
        <w:rPr>
          <w:rFonts w:ascii="Times New Roman" w:eastAsia="Times New Roman" w:hAnsi="Times New Roman" w:cs="Times New Roman"/>
          <w:b/>
          <w:bCs/>
          <w:lang w:eastAsia="ru-RU"/>
        </w:rPr>
      </w:pPr>
    </w:p>
    <w:p w14:paraId="24DFA473" w14:textId="77777777" w:rsidR="009431EE" w:rsidRDefault="009431EE" w:rsidP="0041515F">
      <w:pPr>
        <w:spacing w:after="0" w:line="240" w:lineRule="auto"/>
        <w:jc w:val="right"/>
        <w:rPr>
          <w:rFonts w:ascii="Times New Roman" w:eastAsia="Times New Roman" w:hAnsi="Times New Roman" w:cs="Times New Roman"/>
          <w:b/>
          <w:bCs/>
          <w:lang w:eastAsia="ru-RU"/>
        </w:rPr>
      </w:pPr>
    </w:p>
    <w:p w14:paraId="32B485A7" w14:textId="77777777" w:rsidR="009431EE" w:rsidRDefault="009431EE" w:rsidP="0041515F">
      <w:pPr>
        <w:spacing w:after="0" w:line="240" w:lineRule="auto"/>
        <w:jc w:val="right"/>
        <w:rPr>
          <w:rFonts w:ascii="Times New Roman" w:eastAsia="Times New Roman" w:hAnsi="Times New Roman" w:cs="Times New Roman"/>
          <w:b/>
          <w:bCs/>
          <w:lang w:eastAsia="ru-RU"/>
        </w:rPr>
      </w:pPr>
    </w:p>
    <w:p w14:paraId="52782225" w14:textId="77777777" w:rsidR="009431EE" w:rsidRPr="0041515F" w:rsidRDefault="009431EE" w:rsidP="0041515F">
      <w:pPr>
        <w:spacing w:after="0" w:line="240" w:lineRule="auto"/>
        <w:jc w:val="right"/>
        <w:rPr>
          <w:rFonts w:ascii="Times New Roman" w:eastAsia="Times New Roman" w:hAnsi="Times New Roman" w:cs="Times New Roman"/>
          <w:b/>
          <w:bCs/>
          <w:lang w:eastAsia="ru-RU"/>
        </w:rPr>
      </w:pPr>
    </w:p>
    <w:p w14:paraId="65C2D469" w14:textId="77777777" w:rsidR="0041515F" w:rsidRPr="0041515F" w:rsidRDefault="0041515F" w:rsidP="0041515F">
      <w:pPr>
        <w:spacing w:after="0" w:line="240" w:lineRule="auto"/>
        <w:jc w:val="right"/>
        <w:rPr>
          <w:rFonts w:ascii="Times New Roman" w:eastAsia="Times New Roman" w:hAnsi="Times New Roman" w:cs="Times New Roman"/>
          <w:b/>
          <w:bCs/>
          <w:lang w:eastAsia="ru-RU"/>
        </w:rPr>
      </w:pPr>
    </w:p>
    <w:p w14:paraId="7E5B9A5B" w14:textId="77777777" w:rsidR="0041515F" w:rsidRPr="0041515F" w:rsidRDefault="0041515F" w:rsidP="0041515F">
      <w:pPr>
        <w:spacing w:after="0" w:line="240" w:lineRule="auto"/>
        <w:jc w:val="right"/>
        <w:rPr>
          <w:rFonts w:ascii="Times New Roman" w:eastAsia="Times New Roman" w:hAnsi="Times New Roman" w:cs="Times New Roman"/>
          <w:b/>
          <w:bCs/>
          <w:lang w:eastAsia="ru-RU"/>
        </w:rPr>
      </w:pPr>
    </w:p>
    <w:p w14:paraId="1B3D8993" w14:textId="77777777" w:rsidR="0041515F" w:rsidRPr="0041515F" w:rsidRDefault="0041515F" w:rsidP="0041515F">
      <w:pPr>
        <w:spacing w:after="0" w:line="240" w:lineRule="auto"/>
        <w:jc w:val="right"/>
        <w:rPr>
          <w:rFonts w:ascii="Times New Roman" w:eastAsia="Times New Roman" w:hAnsi="Times New Roman" w:cs="Times New Roman"/>
          <w:b/>
          <w:bCs/>
          <w:lang w:eastAsia="ru-RU"/>
        </w:rPr>
      </w:pPr>
    </w:p>
    <w:p w14:paraId="22D39143" w14:textId="77777777" w:rsidR="0041515F" w:rsidRDefault="0041515F" w:rsidP="0041515F">
      <w:pPr>
        <w:spacing w:after="0" w:line="240" w:lineRule="auto"/>
        <w:jc w:val="right"/>
        <w:rPr>
          <w:rFonts w:ascii="Times New Roman" w:eastAsia="Times New Roman" w:hAnsi="Times New Roman" w:cs="Times New Roman"/>
          <w:b/>
          <w:bCs/>
          <w:lang w:eastAsia="ru-RU"/>
        </w:rPr>
      </w:pPr>
    </w:p>
    <w:p w14:paraId="29788E69" w14:textId="77777777" w:rsidR="0041515F" w:rsidRDefault="0041515F" w:rsidP="0041515F">
      <w:pPr>
        <w:spacing w:after="0" w:line="240" w:lineRule="auto"/>
        <w:jc w:val="right"/>
        <w:rPr>
          <w:rFonts w:ascii="Times New Roman" w:eastAsia="Times New Roman" w:hAnsi="Times New Roman" w:cs="Times New Roman"/>
          <w:b/>
          <w:bCs/>
          <w:lang w:eastAsia="ru-RU"/>
        </w:rPr>
      </w:pPr>
    </w:p>
    <w:p w14:paraId="10FC082C" w14:textId="77777777" w:rsidR="005E3A7A" w:rsidRDefault="005E3A7A" w:rsidP="0041515F">
      <w:pPr>
        <w:spacing w:after="0" w:line="240" w:lineRule="auto"/>
        <w:jc w:val="right"/>
        <w:rPr>
          <w:rFonts w:ascii="Times New Roman" w:eastAsia="Times New Roman" w:hAnsi="Times New Roman" w:cs="Times New Roman"/>
          <w:b/>
          <w:bCs/>
          <w:lang w:eastAsia="ru-RU"/>
        </w:rPr>
      </w:pPr>
    </w:p>
    <w:p w14:paraId="2FD2320A" w14:textId="77777777" w:rsidR="005E3A7A" w:rsidRDefault="005E3A7A" w:rsidP="0041515F">
      <w:pPr>
        <w:spacing w:after="0" w:line="240" w:lineRule="auto"/>
        <w:jc w:val="right"/>
        <w:rPr>
          <w:rFonts w:ascii="Times New Roman" w:eastAsia="Times New Roman" w:hAnsi="Times New Roman" w:cs="Times New Roman"/>
          <w:b/>
          <w:bCs/>
          <w:lang w:eastAsia="ru-RU"/>
        </w:rPr>
      </w:pPr>
    </w:p>
    <w:p w14:paraId="2DD669FF" w14:textId="77777777" w:rsidR="005E3A7A" w:rsidRDefault="005E3A7A" w:rsidP="0041515F">
      <w:pPr>
        <w:spacing w:after="0" w:line="240" w:lineRule="auto"/>
        <w:jc w:val="right"/>
        <w:rPr>
          <w:rFonts w:ascii="Times New Roman" w:eastAsia="Times New Roman" w:hAnsi="Times New Roman" w:cs="Times New Roman"/>
          <w:b/>
          <w:bCs/>
          <w:lang w:eastAsia="ru-RU"/>
        </w:rPr>
      </w:pPr>
    </w:p>
    <w:p w14:paraId="15AD369A" w14:textId="77777777" w:rsidR="005E3A7A" w:rsidRDefault="005E3A7A" w:rsidP="0041515F">
      <w:pPr>
        <w:spacing w:after="0" w:line="240" w:lineRule="auto"/>
        <w:jc w:val="right"/>
        <w:rPr>
          <w:rFonts w:ascii="Times New Roman" w:eastAsia="Times New Roman" w:hAnsi="Times New Roman" w:cs="Times New Roman"/>
          <w:b/>
          <w:bCs/>
          <w:lang w:eastAsia="ru-RU"/>
        </w:rPr>
      </w:pPr>
    </w:p>
    <w:p w14:paraId="6660A4BE" w14:textId="4DC8C752" w:rsidR="00B308E7" w:rsidRDefault="00B308E7" w:rsidP="00B308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lang w:eastAsia="ru-RU"/>
        </w:rPr>
      </w:pPr>
      <w:r w:rsidRPr="0041515F">
        <w:rPr>
          <w:rFonts w:ascii="Times New Roman" w:eastAsia="Times New Roman" w:hAnsi="Times New Roman" w:cs="Times New Roman"/>
          <w:b/>
          <w:bCs/>
          <w:lang w:eastAsia="ru-RU"/>
        </w:rPr>
        <w:lastRenderedPageBreak/>
        <w:t xml:space="preserve">ДОДАТОК </w:t>
      </w:r>
      <w:r>
        <w:rPr>
          <w:rFonts w:ascii="Times New Roman" w:eastAsia="Times New Roman" w:hAnsi="Times New Roman" w:cs="Times New Roman"/>
          <w:b/>
          <w:bCs/>
          <w:lang w:eastAsia="ru-RU"/>
        </w:rPr>
        <w:t>3</w:t>
      </w:r>
    </w:p>
    <w:p w14:paraId="249CF1E1" w14:textId="77777777" w:rsidR="00B308E7" w:rsidRDefault="00B308E7" w:rsidP="00B308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lang w:eastAsia="ru-RU"/>
        </w:rPr>
      </w:pPr>
      <w:r>
        <w:rPr>
          <w:rFonts w:ascii="Times New Roman" w:hAnsi="Times New Roman"/>
          <w:b/>
          <w:sz w:val="24"/>
          <w:szCs w:val="24"/>
          <w:lang w:eastAsia="ru-RU"/>
        </w:rPr>
        <w:t>до тендерної документації</w:t>
      </w:r>
    </w:p>
    <w:p w14:paraId="42EDABE9" w14:textId="77777777" w:rsidR="00C337AE" w:rsidRPr="0041515F" w:rsidRDefault="00C337AE" w:rsidP="00C337AE">
      <w:pPr>
        <w:tabs>
          <w:tab w:val="left" w:pos="0"/>
          <w:tab w:val="center" w:pos="4153"/>
          <w:tab w:val="right" w:pos="8306"/>
        </w:tabs>
        <w:spacing w:after="0" w:line="240" w:lineRule="auto"/>
        <w:ind w:firstLine="540"/>
        <w:jc w:val="right"/>
        <w:rPr>
          <w:rFonts w:ascii="Times New Roman" w:eastAsia="Times New Roman" w:hAnsi="Times New Roman" w:cs="Times New Roman"/>
          <w:b/>
          <w:bCs/>
          <w:lang w:eastAsia="ru-RU"/>
        </w:rPr>
      </w:pPr>
    </w:p>
    <w:p w14:paraId="32E8DA6B" w14:textId="77777777" w:rsidR="00C337AE" w:rsidRPr="0041515F" w:rsidRDefault="00C337AE" w:rsidP="00C337AE">
      <w:pPr>
        <w:spacing w:after="0" w:line="240" w:lineRule="auto"/>
        <w:ind w:left="181" w:right="198"/>
        <w:jc w:val="center"/>
        <w:rPr>
          <w:rFonts w:ascii="Times New Roman" w:eastAsia="Times New Roman" w:hAnsi="Times New Roman" w:cs="Times New Roman"/>
          <w:i/>
          <w:color w:val="000000"/>
          <w:lang w:eastAsia="ru-RU"/>
        </w:rPr>
      </w:pPr>
    </w:p>
    <w:p w14:paraId="2A100D5E" w14:textId="77777777" w:rsidR="00C337AE" w:rsidRPr="0041515F" w:rsidRDefault="00C337AE" w:rsidP="00C337AE">
      <w:pPr>
        <w:suppressAutoHyphens/>
        <w:spacing w:after="0" w:line="240" w:lineRule="auto"/>
        <w:ind w:left="181" w:right="198"/>
        <w:jc w:val="center"/>
        <w:rPr>
          <w:rFonts w:ascii="Times New Roman" w:eastAsia="Times New Roman" w:hAnsi="Times New Roman" w:cs="Times New Roman"/>
          <w:b/>
          <w:sz w:val="24"/>
          <w:szCs w:val="24"/>
          <w:lang w:eastAsia="ru-RU"/>
        </w:rPr>
      </w:pPr>
      <w:r w:rsidRPr="0041515F">
        <w:rPr>
          <w:rFonts w:ascii="Times New Roman" w:eastAsia="Times New Roman" w:hAnsi="Times New Roman" w:cs="Times New Roman"/>
          <w:b/>
          <w:sz w:val="24"/>
          <w:szCs w:val="24"/>
          <w:lang w:eastAsia="ru-RU"/>
        </w:rPr>
        <w:t>ФОРМА «ТЕНДЕРНА ПРОПОЗИЦІЯ»</w:t>
      </w:r>
    </w:p>
    <w:p w14:paraId="44DDA877" w14:textId="77777777" w:rsidR="00C337AE" w:rsidRPr="0041515F" w:rsidRDefault="00C337AE" w:rsidP="00C337AE">
      <w:pPr>
        <w:suppressAutoHyphens/>
        <w:spacing w:after="0" w:line="240" w:lineRule="auto"/>
        <w:ind w:left="181" w:right="198"/>
        <w:jc w:val="center"/>
        <w:rPr>
          <w:rFonts w:ascii="Times New Roman" w:eastAsia="Times New Roman" w:hAnsi="Times New Roman" w:cs="Times New Roman"/>
          <w:sz w:val="24"/>
          <w:szCs w:val="24"/>
          <w:lang w:eastAsia="ru-RU"/>
        </w:rPr>
      </w:pPr>
      <w:r w:rsidRPr="0041515F">
        <w:rPr>
          <w:rFonts w:ascii="Times New Roman" w:eastAsia="Times New Roman" w:hAnsi="Times New Roman" w:cs="Times New Roman"/>
          <w:sz w:val="24"/>
          <w:szCs w:val="24"/>
          <w:lang w:eastAsia="ru-RU"/>
        </w:rPr>
        <w:t>(форма, яка подається Учасником на фірмовому бланку (за наявністю)</w:t>
      </w:r>
    </w:p>
    <w:p w14:paraId="0694A47E" w14:textId="77777777" w:rsidR="00C337AE" w:rsidRPr="0041515F" w:rsidRDefault="00C337AE" w:rsidP="00C337AE">
      <w:pPr>
        <w:tabs>
          <w:tab w:val="left" w:pos="567"/>
        </w:tabs>
        <w:spacing w:after="0" w:line="240" w:lineRule="auto"/>
        <w:rPr>
          <w:rFonts w:ascii="Times New Roman" w:eastAsia="Times New Roman" w:hAnsi="Times New Roman" w:cs="Times New Roman"/>
          <w:sz w:val="24"/>
          <w:szCs w:val="24"/>
          <w:lang w:eastAsia="ru-RU"/>
        </w:rPr>
      </w:pPr>
    </w:p>
    <w:p w14:paraId="0F771F49" w14:textId="77777777" w:rsidR="00C337AE" w:rsidRPr="0041515F" w:rsidRDefault="00C337AE" w:rsidP="00C337AE">
      <w:pPr>
        <w:tabs>
          <w:tab w:val="left" w:pos="567"/>
        </w:tabs>
        <w:spacing w:after="0" w:line="240" w:lineRule="auto"/>
        <w:ind w:firstLine="567"/>
        <w:rPr>
          <w:rFonts w:ascii="Times New Roman" w:eastAsia="Times New Roman" w:hAnsi="Times New Roman" w:cs="Times New Roman"/>
          <w:sz w:val="24"/>
          <w:szCs w:val="24"/>
          <w:lang w:eastAsia="ru-RU"/>
        </w:rPr>
      </w:pPr>
      <w:r w:rsidRPr="0041515F">
        <w:rPr>
          <w:rFonts w:ascii="Times New Roman" w:eastAsia="Times New Roman" w:hAnsi="Times New Roman" w:cs="Times New Roman"/>
          <w:sz w:val="24"/>
          <w:szCs w:val="24"/>
          <w:lang w:eastAsia="ru-RU"/>
        </w:rPr>
        <w:t>Повне найменування учасника закупівлі:</w:t>
      </w:r>
    </w:p>
    <w:p w14:paraId="67F7FF1F" w14:textId="77777777" w:rsidR="00C337AE" w:rsidRPr="0041515F" w:rsidRDefault="00C337AE" w:rsidP="00C337AE">
      <w:pPr>
        <w:tabs>
          <w:tab w:val="left" w:pos="567"/>
        </w:tabs>
        <w:spacing w:after="0" w:line="240" w:lineRule="auto"/>
        <w:ind w:firstLine="567"/>
        <w:rPr>
          <w:rFonts w:ascii="Times New Roman" w:eastAsia="Times New Roman" w:hAnsi="Times New Roman" w:cs="Times New Roman"/>
          <w:sz w:val="24"/>
          <w:szCs w:val="24"/>
          <w:lang w:eastAsia="ru-RU"/>
        </w:rPr>
      </w:pPr>
      <w:r w:rsidRPr="0041515F">
        <w:rPr>
          <w:rFonts w:ascii="Times New Roman" w:eastAsia="Times New Roman" w:hAnsi="Times New Roman" w:cs="Times New Roman"/>
          <w:sz w:val="24"/>
          <w:szCs w:val="24"/>
          <w:lang w:eastAsia="ru-RU"/>
        </w:rPr>
        <w:t>Адреса (місце знаходження):</w:t>
      </w:r>
    </w:p>
    <w:p w14:paraId="30032CAB" w14:textId="77777777" w:rsidR="00C337AE" w:rsidRPr="0041515F" w:rsidRDefault="00C337AE" w:rsidP="00C337AE">
      <w:pPr>
        <w:tabs>
          <w:tab w:val="left" w:pos="567"/>
        </w:tabs>
        <w:spacing w:after="0" w:line="240" w:lineRule="auto"/>
        <w:ind w:firstLine="567"/>
        <w:rPr>
          <w:rFonts w:ascii="Times New Roman" w:eastAsia="Times New Roman" w:hAnsi="Times New Roman" w:cs="Times New Roman"/>
          <w:sz w:val="24"/>
          <w:szCs w:val="24"/>
          <w:lang w:eastAsia="ru-RU"/>
        </w:rPr>
      </w:pPr>
      <w:r w:rsidRPr="0041515F">
        <w:rPr>
          <w:rFonts w:ascii="Times New Roman" w:eastAsia="Times New Roman" w:hAnsi="Times New Roman" w:cs="Times New Roman"/>
          <w:sz w:val="24"/>
          <w:szCs w:val="24"/>
          <w:lang w:eastAsia="ru-RU"/>
        </w:rPr>
        <w:t>Код ЄДРПОУ:</w:t>
      </w:r>
    </w:p>
    <w:p w14:paraId="04D55EE3" w14:textId="77777777" w:rsidR="00C337AE" w:rsidRPr="0041515F" w:rsidRDefault="00C337AE" w:rsidP="00C337AE">
      <w:pPr>
        <w:tabs>
          <w:tab w:val="left" w:pos="567"/>
        </w:tabs>
        <w:spacing w:after="0" w:line="240" w:lineRule="auto"/>
        <w:ind w:firstLine="567"/>
        <w:rPr>
          <w:rFonts w:ascii="Times New Roman" w:eastAsia="Times New Roman" w:hAnsi="Times New Roman" w:cs="Times New Roman"/>
          <w:sz w:val="24"/>
          <w:szCs w:val="24"/>
          <w:lang w:eastAsia="ru-RU"/>
        </w:rPr>
      </w:pPr>
      <w:r w:rsidRPr="0041515F">
        <w:rPr>
          <w:rFonts w:ascii="Times New Roman" w:eastAsia="Times New Roman" w:hAnsi="Times New Roman" w:cs="Times New Roman"/>
          <w:sz w:val="24"/>
          <w:szCs w:val="24"/>
          <w:lang w:eastAsia="ru-RU"/>
        </w:rPr>
        <w:t>Телефон (факс), е-</w:t>
      </w:r>
      <w:proofErr w:type="spellStart"/>
      <w:r w:rsidRPr="0041515F">
        <w:rPr>
          <w:rFonts w:ascii="Times New Roman" w:eastAsia="Times New Roman" w:hAnsi="Times New Roman" w:cs="Times New Roman"/>
          <w:sz w:val="24"/>
          <w:szCs w:val="24"/>
          <w:lang w:eastAsia="ru-RU"/>
        </w:rPr>
        <w:t>mail</w:t>
      </w:r>
      <w:proofErr w:type="spellEnd"/>
      <w:r w:rsidRPr="0041515F">
        <w:rPr>
          <w:rFonts w:ascii="Times New Roman" w:eastAsia="Times New Roman" w:hAnsi="Times New Roman" w:cs="Times New Roman"/>
          <w:sz w:val="24"/>
          <w:szCs w:val="24"/>
          <w:lang w:eastAsia="ru-RU"/>
        </w:rPr>
        <w:t>, розрахунковий рахунок, банк, МФО (для розрахунків)</w:t>
      </w:r>
    </w:p>
    <w:p w14:paraId="08A5D7E0" w14:textId="77777777" w:rsidR="00C337AE" w:rsidRPr="0041515F" w:rsidRDefault="00C337AE" w:rsidP="00C337AE">
      <w:pPr>
        <w:tabs>
          <w:tab w:val="left" w:pos="567"/>
        </w:tabs>
        <w:spacing w:after="0" w:line="240" w:lineRule="auto"/>
        <w:ind w:firstLine="567"/>
        <w:rPr>
          <w:rFonts w:ascii="Times New Roman" w:eastAsia="Times New Roman" w:hAnsi="Times New Roman" w:cs="Times New Roman"/>
          <w:sz w:val="24"/>
          <w:szCs w:val="24"/>
          <w:lang w:eastAsia="ru-RU"/>
        </w:rPr>
      </w:pPr>
    </w:p>
    <w:p w14:paraId="5D5762B2" w14:textId="677FF503" w:rsidR="00C337AE" w:rsidRPr="00354A41" w:rsidRDefault="00C337AE" w:rsidP="00C337AE">
      <w:pPr>
        <w:spacing w:after="0"/>
        <w:ind w:firstLine="567"/>
        <w:jc w:val="both"/>
        <w:rPr>
          <w:rFonts w:ascii="Times New Roman" w:eastAsia="Times New Roman" w:hAnsi="Times New Roman" w:cs="Times New Roman"/>
          <w:b/>
          <w:sz w:val="24"/>
          <w:szCs w:val="24"/>
          <w:lang w:eastAsia="ru-RU"/>
        </w:rPr>
      </w:pPr>
      <w:r w:rsidRPr="0041515F">
        <w:rPr>
          <w:rFonts w:ascii="Times New Roman" w:eastAsia="Times New Roman" w:hAnsi="Times New Roman" w:cs="Times New Roman"/>
          <w:sz w:val="24"/>
          <w:szCs w:val="24"/>
          <w:lang w:eastAsia="ru-RU"/>
        </w:rPr>
        <w:t>Ми, (назва Учасника), надаємо свою тендерну пропозицію щодо участі у закупівлі</w:t>
      </w:r>
      <w:r w:rsidRPr="00C11D32">
        <w:rPr>
          <w:rFonts w:ascii="Times New Roman" w:eastAsia="Times New Roman" w:hAnsi="Times New Roman" w:cs="Times New Roman"/>
          <w:b/>
          <w:bCs/>
          <w:sz w:val="24"/>
          <w:szCs w:val="24"/>
          <w:lang w:eastAsia="ru-RU"/>
        </w:rPr>
        <w:t xml:space="preserve">                           «</w:t>
      </w:r>
      <w:r w:rsidR="00932459" w:rsidRPr="00932459">
        <w:rPr>
          <w:rFonts w:ascii="Times New Roman" w:eastAsia="Times New Roman" w:hAnsi="Times New Roman" w:cs="Times New Roman"/>
          <w:b/>
          <w:bCs/>
          <w:sz w:val="24"/>
          <w:szCs w:val="24"/>
          <w:lang w:eastAsia="ru-RU"/>
        </w:rPr>
        <w:t xml:space="preserve">Мультимедійне обладнання для навчальних </w:t>
      </w:r>
      <w:r w:rsidR="00467E28" w:rsidRPr="00932459">
        <w:rPr>
          <w:rFonts w:ascii="Times New Roman" w:eastAsia="Times New Roman" w:hAnsi="Times New Roman" w:cs="Times New Roman"/>
          <w:b/>
          <w:bCs/>
          <w:sz w:val="24"/>
          <w:szCs w:val="24"/>
          <w:lang w:eastAsia="ru-RU"/>
        </w:rPr>
        <w:t>кабінетів</w:t>
      </w:r>
      <w:r w:rsidR="00932459" w:rsidRPr="00932459">
        <w:rPr>
          <w:rFonts w:ascii="Times New Roman" w:eastAsia="Times New Roman" w:hAnsi="Times New Roman" w:cs="Times New Roman"/>
          <w:b/>
          <w:bCs/>
          <w:sz w:val="24"/>
          <w:szCs w:val="24"/>
          <w:lang w:eastAsia="ru-RU"/>
        </w:rPr>
        <w:t xml:space="preserve"> 5-6 </w:t>
      </w:r>
      <w:r w:rsidR="00467E28" w:rsidRPr="00932459">
        <w:rPr>
          <w:rFonts w:ascii="Times New Roman" w:eastAsia="Times New Roman" w:hAnsi="Times New Roman" w:cs="Times New Roman"/>
          <w:b/>
          <w:bCs/>
          <w:sz w:val="24"/>
          <w:szCs w:val="24"/>
          <w:lang w:eastAsia="ru-RU"/>
        </w:rPr>
        <w:t>класів</w:t>
      </w:r>
      <w:r w:rsidRPr="00C11D32">
        <w:rPr>
          <w:rFonts w:ascii="Times New Roman" w:eastAsia="Times New Roman" w:hAnsi="Times New Roman" w:cs="Times New Roman"/>
          <w:b/>
          <w:bCs/>
          <w:sz w:val="24"/>
          <w:szCs w:val="24"/>
          <w:lang w:eastAsia="ru-RU"/>
        </w:rPr>
        <w:t>» код  ДК (CPV)  021:2015 «</w:t>
      </w:r>
      <w:r w:rsidR="00FD0C42" w:rsidRPr="00FD0C42">
        <w:rPr>
          <w:rFonts w:ascii="Times New Roman" w:eastAsia="Times New Roman" w:hAnsi="Times New Roman" w:cs="Times New Roman"/>
          <w:b/>
          <w:bCs/>
          <w:sz w:val="24"/>
          <w:szCs w:val="24"/>
          <w:lang w:eastAsia="ru-RU"/>
        </w:rPr>
        <w:t>32320000-2</w:t>
      </w:r>
      <w:r w:rsidR="00FD0C42" w:rsidRPr="00FD0C42">
        <w:rPr>
          <w:rFonts w:ascii="Times New Roman" w:eastAsia="Times New Roman" w:hAnsi="Times New Roman" w:cs="Times New Roman"/>
          <w:b/>
          <w:bCs/>
          <w:sz w:val="24"/>
          <w:szCs w:val="24"/>
          <w:lang w:eastAsia="ru-RU"/>
        </w:rPr>
        <w:tab/>
        <w:t>Телевізійне й аудіовізуальне обладнання</w:t>
      </w:r>
      <w:r w:rsidRPr="00C11D32">
        <w:rPr>
          <w:rFonts w:ascii="Times New Roman" w:eastAsia="Times New Roman" w:hAnsi="Times New Roman" w:cs="Times New Roman"/>
          <w:b/>
          <w:bCs/>
          <w:sz w:val="24"/>
          <w:szCs w:val="24"/>
          <w:lang w:eastAsia="ru-RU"/>
        </w:rPr>
        <w:t>»</w:t>
      </w:r>
      <w:r>
        <w:rPr>
          <w:rFonts w:ascii="Times New Roman" w:eastAsia="Courier New" w:hAnsi="Times New Roman" w:cs="Times New Roman"/>
          <w:b/>
          <w:bCs/>
          <w:sz w:val="24"/>
          <w:szCs w:val="24"/>
          <w:lang w:eastAsia="ru-RU" w:bidi="uk-UA"/>
        </w:rPr>
        <w:t xml:space="preserve"> -</w:t>
      </w:r>
      <w:r w:rsidRPr="0041515F">
        <w:rPr>
          <w:rFonts w:ascii="Times New Roman" w:eastAsia="Courier New" w:hAnsi="Times New Roman" w:cs="Times New Roman"/>
          <w:b/>
          <w:bCs/>
          <w:sz w:val="24"/>
          <w:szCs w:val="24"/>
          <w:lang w:eastAsia="ru-RU" w:bidi="uk-UA"/>
        </w:rPr>
        <w:t xml:space="preserve"> </w:t>
      </w:r>
      <w:r w:rsidRPr="0041515F">
        <w:rPr>
          <w:rFonts w:ascii="Times New Roman" w:eastAsia="Times New Roman" w:hAnsi="Times New Roman" w:cs="Times New Roman"/>
          <w:bCs/>
          <w:sz w:val="24"/>
          <w:szCs w:val="24"/>
          <w:lang w:eastAsia="ru-RU"/>
        </w:rPr>
        <w:t>згідно з технічними та іншими вимогами Замовника.</w:t>
      </w:r>
      <w:r w:rsidRPr="0041515F">
        <w:rPr>
          <w:rFonts w:ascii="Times New Roman" w:eastAsia="Times New Roman" w:hAnsi="Times New Roman" w:cs="Times New Roman"/>
          <w:b/>
          <w:bCs/>
          <w:sz w:val="24"/>
          <w:szCs w:val="24"/>
          <w:lang w:eastAsia="ru-RU"/>
        </w:rPr>
        <w:t xml:space="preserve"> </w:t>
      </w:r>
    </w:p>
    <w:p w14:paraId="7C723AF3" w14:textId="77777777" w:rsidR="00C337AE" w:rsidRPr="0041515F" w:rsidRDefault="00C337AE" w:rsidP="00C337AE">
      <w:pPr>
        <w:tabs>
          <w:tab w:val="left" w:pos="0"/>
          <w:tab w:val="center" w:pos="4153"/>
          <w:tab w:val="right" w:pos="8306"/>
        </w:tabs>
        <w:spacing w:after="0" w:line="240" w:lineRule="auto"/>
        <w:ind w:firstLine="567"/>
        <w:jc w:val="both"/>
        <w:rPr>
          <w:rFonts w:ascii="Times New Roman" w:eastAsia="Times New Roman" w:hAnsi="Times New Roman" w:cs="Times New Roman"/>
          <w:bCs/>
          <w:sz w:val="24"/>
          <w:szCs w:val="24"/>
          <w:lang w:eastAsia="ru-RU"/>
        </w:rPr>
      </w:pPr>
      <w:r w:rsidRPr="0041515F">
        <w:rPr>
          <w:rFonts w:ascii="Times New Roman" w:eastAsia="Times New Roman" w:hAnsi="Times New Roman" w:cs="Times New Roman"/>
          <w:bCs/>
          <w:sz w:val="24"/>
          <w:szCs w:val="24"/>
          <w:lang w:eastAsia="ru-RU"/>
        </w:rPr>
        <w:t>Вивчивши тендерну документацію та технічні вимоги, ми, уповноважені на підписання Договору, маємо можливість та погоджуємося виконати вимоги Замовника та Договору на умовах, зазначених у цієї пропозиції за наступними вимогами і цінам:</w:t>
      </w:r>
    </w:p>
    <w:p w14:paraId="454C78E2" w14:textId="77777777" w:rsidR="00C337AE" w:rsidRPr="0041515F" w:rsidRDefault="00C337AE" w:rsidP="00C337AE">
      <w:pPr>
        <w:spacing w:after="0" w:line="240" w:lineRule="auto"/>
        <w:rPr>
          <w:rFonts w:ascii="Times New Roman" w:eastAsia="Times New Roman" w:hAnsi="Times New Roman" w:cs="Times New Roman"/>
          <w:bCs/>
          <w:lang w:eastAsia="ru-RU"/>
        </w:rPr>
      </w:pPr>
      <w:r w:rsidRPr="0041515F">
        <w:rPr>
          <w:rFonts w:ascii="Times New Roman" w:eastAsia="Times New Roman" w:hAnsi="Times New Roman" w:cs="Times New Roman"/>
          <w:bCs/>
          <w:lang w:eastAsia="ru-RU"/>
        </w:rPr>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3969"/>
        <w:gridCol w:w="1134"/>
        <w:gridCol w:w="1134"/>
        <w:gridCol w:w="1842"/>
        <w:gridCol w:w="1418"/>
      </w:tblGrid>
      <w:tr w:rsidR="00C337AE" w:rsidRPr="0041515F" w14:paraId="3503A49C" w14:textId="77777777" w:rsidTr="008537D3">
        <w:tc>
          <w:tcPr>
            <w:tcW w:w="534" w:type="dxa"/>
            <w:tcBorders>
              <w:top w:val="single" w:sz="4" w:space="0" w:color="auto"/>
              <w:left w:val="single" w:sz="4" w:space="0" w:color="auto"/>
              <w:bottom w:val="single" w:sz="4" w:space="0" w:color="auto"/>
              <w:right w:val="single" w:sz="4" w:space="0" w:color="auto"/>
            </w:tcBorders>
          </w:tcPr>
          <w:p w14:paraId="21C652A4" w14:textId="77777777" w:rsidR="00C337AE" w:rsidRPr="0041515F" w:rsidRDefault="00C337AE" w:rsidP="008537D3">
            <w:pPr>
              <w:spacing w:after="0" w:line="240" w:lineRule="auto"/>
              <w:rPr>
                <w:rFonts w:ascii="Times New Roman" w:eastAsia="Times New Roman" w:hAnsi="Times New Roman" w:cs="Times New Roman"/>
                <w:lang w:eastAsia="ru-RU"/>
              </w:rPr>
            </w:pPr>
          </w:p>
        </w:tc>
        <w:tc>
          <w:tcPr>
            <w:tcW w:w="3969" w:type="dxa"/>
            <w:tcBorders>
              <w:top w:val="single" w:sz="4" w:space="0" w:color="auto"/>
              <w:left w:val="single" w:sz="4" w:space="0" w:color="auto"/>
              <w:bottom w:val="single" w:sz="4" w:space="0" w:color="auto"/>
              <w:right w:val="single" w:sz="4" w:space="0" w:color="auto"/>
            </w:tcBorders>
            <w:hideMark/>
          </w:tcPr>
          <w:p w14:paraId="505D1D91" w14:textId="77777777" w:rsidR="00C337AE" w:rsidRPr="0041515F" w:rsidRDefault="00C337AE" w:rsidP="008537D3">
            <w:pPr>
              <w:spacing w:after="0" w:line="240" w:lineRule="auto"/>
              <w:jc w:val="center"/>
              <w:rPr>
                <w:rFonts w:ascii="Times New Roman" w:eastAsia="Times New Roman" w:hAnsi="Times New Roman" w:cs="Times New Roman"/>
                <w:lang w:eastAsia="ru-RU"/>
              </w:rPr>
            </w:pPr>
            <w:r w:rsidRPr="0041515F">
              <w:rPr>
                <w:rFonts w:ascii="Times New Roman" w:eastAsia="Times New Roman" w:hAnsi="Times New Roman" w:cs="Times New Roman"/>
                <w:lang w:eastAsia="ru-RU"/>
              </w:rPr>
              <w:t>Найменування предмета закупівлі</w:t>
            </w:r>
          </w:p>
        </w:tc>
        <w:tc>
          <w:tcPr>
            <w:tcW w:w="1134" w:type="dxa"/>
            <w:tcBorders>
              <w:top w:val="single" w:sz="4" w:space="0" w:color="auto"/>
              <w:left w:val="single" w:sz="4" w:space="0" w:color="auto"/>
              <w:bottom w:val="single" w:sz="4" w:space="0" w:color="auto"/>
              <w:right w:val="single" w:sz="4" w:space="0" w:color="auto"/>
            </w:tcBorders>
            <w:hideMark/>
          </w:tcPr>
          <w:p w14:paraId="1F44222A" w14:textId="77777777" w:rsidR="00C337AE" w:rsidRPr="0041515F" w:rsidRDefault="00C337AE" w:rsidP="008537D3">
            <w:pPr>
              <w:spacing w:after="0" w:line="240" w:lineRule="auto"/>
              <w:jc w:val="center"/>
              <w:rPr>
                <w:rFonts w:ascii="Times New Roman" w:eastAsia="Times New Roman" w:hAnsi="Times New Roman" w:cs="Times New Roman"/>
                <w:lang w:eastAsia="ru-RU"/>
              </w:rPr>
            </w:pPr>
            <w:r w:rsidRPr="0041515F">
              <w:rPr>
                <w:rFonts w:ascii="Times New Roman" w:eastAsia="Times New Roman" w:hAnsi="Times New Roman" w:cs="Times New Roman"/>
                <w:lang w:eastAsia="ru-RU"/>
              </w:rPr>
              <w:t>Одиниця виміру</w:t>
            </w:r>
          </w:p>
        </w:tc>
        <w:tc>
          <w:tcPr>
            <w:tcW w:w="1134" w:type="dxa"/>
            <w:tcBorders>
              <w:top w:val="single" w:sz="4" w:space="0" w:color="auto"/>
              <w:left w:val="single" w:sz="4" w:space="0" w:color="auto"/>
              <w:bottom w:val="single" w:sz="4" w:space="0" w:color="auto"/>
              <w:right w:val="single" w:sz="4" w:space="0" w:color="auto"/>
            </w:tcBorders>
            <w:hideMark/>
          </w:tcPr>
          <w:p w14:paraId="13DF5A9C" w14:textId="77777777" w:rsidR="00C337AE" w:rsidRPr="0041515F" w:rsidRDefault="00C337AE" w:rsidP="008537D3">
            <w:pPr>
              <w:spacing w:after="0" w:line="240" w:lineRule="auto"/>
              <w:jc w:val="center"/>
              <w:rPr>
                <w:rFonts w:ascii="Times New Roman" w:eastAsia="Times New Roman" w:hAnsi="Times New Roman" w:cs="Times New Roman"/>
                <w:lang w:eastAsia="ru-RU"/>
              </w:rPr>
            </w:pPr>
            <w:r w:rsidRPr="0041515F">
              <w:rPr>
                <w:rFonts w:ascii="Times New Roman" w:eastAsia="Times New Roman" w:hAnsi="Times New Roman" w:cs="Times New Roman"/>
                <w:lang w:eastAsia="ru-RU"/>
              </w:rPr>
              <w:t>Кількість</w:t>
            </w:r>
          </w:p>
        </w:tc>
        <w:tc>
          <w:tcPr>
            <w:tcW w:w="1842" w:type="dxa"/>
            <w:tcBorders>
              <w:top w:val="single" w:sz="4" w:space="0" w:color="auto"/>
              <w:left w:val="single" w:sz="4" w:space="0" w:color="auto"/>
              <w:bottom w:val="single" w:sz="4" w:space="0" w:color="auto"/>
              <w:right w:val="single" w:sz="4" w:space="0" w:color="auto"/>
            </w:tcBorders>
            <w:hideMark/>
          </w:tcPr>
          <w:p w14:paraId="7AA3D2BB" w14:textId="77777777" w:rsidR="00C337AE" w:rsidRPr="0041515F" w:rsidRDefault="00C337AE" w:rsidP="008537D3">
            <w:pPr>
              <w:spacing w:after="0" w:line="240" w:lineRule="auto"/>
              <w:jc w:val="center"/>
              <w:rPr>
                <w:rFonts w:ascii="Times New Roman" w:eastAsia="Times New Roman" w:hAnsi="Times New Roman" w:cs="Times New Roman"/>
                <w:lang w:eastAsia="ru-RU"/>
              </w:rPr>
            </w:pPr>
            <w:r w:rsidRPr="0041515F">
              <w:rPr>
                <w:rFonts w:ascii="Times New Roman" w:eastAsia="Times New Roman" w:hAnsi="Times New Roman" w:cs="Times New Roman"/>
                <w:lang w:eastAsia="ru-RU"/>
              </w:rPr>
              <w:t>Ціна за од.* продукції</w:t>
            </w:r>
          </w:p>
          <w:p w14:paraId="79D85BBF" w14:textId="77777777" w:rsidR="00C337AE" w:rsidRPr="0041515F" w:rsidRDefault="00C337AE" w:rsidP="008537D3">
            <w:pPr>
              <w:spacing w:after="0" w:line="240" w:lineRule="auto"/>
              <w:jc w:val="center"/>
              <w:rPr>
                <w:rFonts w:ascii="Times New Roman" w:eastAsia="Times New Roman" w:hAnsi="Times New Roman" w:cs="Times New Roman"/>
                <w:lang w:eastAsia="ru-RU"/>
              </w:rPr>
            </w:pPr>
            <w:r w:rsidRPr="0041515F">
              <w:rPr>
                <w:rFonts w:ascii="Times New Roman" w:eastAsia="Times New Roman" w:hAnsi="Times New Roman" w:cs="Times New Roman"/>
                <w:lang w:eastAsia="ru-RU"/>
              </w:rPr>
              <w:t>грн.</w:t>
            </w:r>
          </w:p>
          <w:p w14:paraId="7C44AC7D" w14:textId="77777777" w:rsidR="00C337AE" w:rsidRPr="0041515F" w:rsidRDefault="00C337AE" w:rsidP="008537D3">
            <w:pPr>
              <w:spacing w:after="0" w:line="240" w:lineRule="auto"/>
              <w:jc w:val="center"/>
              <w:rPr>
                <w:rFonts w:ascii="Times New Roman" w:eastAsia="Times New Roman" w:hAnsi="Times New Roman" w:cs="Times New Roman"/>
                <w:lang w:eastAsia="ru-RU"/>
              </w:rPr>
            </w:pPr>
            <w:r w:rsidRPr="0041515F">
              <w:rPr>
                <w:rFonts w:ascii="Times New Roman" w:eastAsia="Times New Roman" w:hAnsi="Times New Roman" w:cs="Times New Roman"/>
                <w:lang w:eastAsia="ru-RU"/>
              </w:rPr>
              <w:t>(з ПДВ/або без ПДВ)</w:t>
            </w:r>
          </w:p>
        </w:tc>
        <w:tc>
          <w:tcPr>
            <w:tcW w:w="1418" w:type="dxa"/>
            <w:tcBorders>
              <w:top w:val="single" w:sz="4" w:space="0" w:color="auto"/>
              <w:left w:val="single" w:sz="4" w:space="0" w:color="auto"/>
              <w:bottom w:val="single" w:sz="4" w:space="0" w:color="auto"/>
              <w:right w:val="single" w:sz="4" w:space="0" w:color="auto"/>
            </w:tcBorders>
            <w:hideMark/>
          </w:tcPr>
          <w:p w14:paraId="719A2C38" w14:textId="77777777" w:rsidR="00C337AE" w:rsidRPr="0041515F" w:rsidRDefault="00C337AE" w:rsidP="008537D3">
            <w:pPr>
              <w:spacing w:after="0" w:line="240" w:lineRule="auto"/>
              <w:jc w:val="center"/>
              <w:rPr>
                <w:rFonts w:ascii="Times New Roman" w:eastAsia="Times New Roman" w:hAnsi="Times New Roman" w:cs="Times New Roman"/>
                <w:lang w:eastAsia="ru-RU"/>
              </w:rPr>
            </w:pPr>
            <w:r w:rsidRPr="0041515F">
              <w:rPr>
                <w:rFonts w:ascii="Times New Roman" w:eastAsia="Times New Roman" w:hAnsi="Times New Roman" w:cs="Times New Roman"/>
                <w:lang w:eastAsia="ru-RU"/>
              </w:rPr>
              <w:t>Сума</w:t>
            </w:r>
          </w:p>
          <w:p w14:paraId="429F6771" w14:textId="77777777" w:rsidR="00C337AE" w:rsidRPr="0041515F" w:rsidRDefault="00C337AE" w:rsidP="008537D3">
            <w:pPr>
              <w:spacing w:after="0" w:line="240" w:lineRule="auto"/>
              <w:jc w:val="center"/>
              <w:rPr>
                <w:rFonts w:ascii="Times New Roman" w:eastAsia="Times New Roman" w:hAnsi="Times New Roman" w:cs="Times New Roman"/>
                <w:lang w:eastAsia="ru-RU"/>
              </w:rPr>
            </w:pPr>
            <w:r w:rsidRPr="0041515F">
              <w:rPr>
                <w:rFonts w:ascii="Times New Roman" w:eastAsia="Times New Roman" w:hAnsi="Times New Roman" w:cs="Times New Roman"/>
                <w:lang w:eastAsia="ru-RU"/>
              </w:rPr>
              <w:t>грн.</w:t>
            </w:r>
          </w:p>
          <w:p w14:paraId="785020B4" w14:textId="77777777" w:rsidR="00C337AE" w:rsidRPr="0041515F" w:rsidRDefault="00C337AE" w:rsidP="008537D3">
            <w:pPr>
              <w:spacing w:after="0" w:line="240" w:lineRule="auto"/>
              <w:jc w:val="center"/>
              <w:rPr>
                <w:rFonts w:ascii="Times New Roman" w:eastAsia="Times New Roman" w:hAnsi="Times New Roman" w:cs="Times New Roman"/>
                <w:lang w:eastAsia="ru-RU"/>
              </w:rPr>
            </w:pPr>
            <w:r w:rsidRPr="0041515F">
              <w:rPr>
                <w:rFonts w:ascii="Times New Roman" w:eastAsia="Times New Roman" w:hAnsi="Times New Roman" w:cs="Times New Roman"/>
                <w:lang w:eastAsia="ru-RU"/>
              </w:rPr>
              <w:t>(з ПДВ/або без ПДВ)</w:t>
            </w:r>
          </w:p>
        </w:tc>
      </w:tr>
      <w:tr w:rsidR="00C337AE" w:rsidRPr="0041515F" w14:paraId="230848E8" w14:textId="77777777" w:rsidTr="008537D3">
        <w:trPr>
          <w:trHeight w:val="232"/>
        </w:trPr>
        <w:tc>
          <w:tcPr>
            <w:tcW w:w="534" w:type="dxa"/>
            <w:tcBorders>
              <w:top w:val="single" w:sz="4" w:space="0" w:color="auto"/>
              <w:left w:val="single" w:sz="4" w:space="0" w:color="auto"/>
              <w:bottom w:val="single" w:sz="4" w:space="0" w:color="auto"/>
              <w:right w:val="single" w:sz="4" w:space="0" w:color="auto"/>
            </w:tcBorders>
            <w:hideMark/>
          </w:tcPr>
          <w:p w14:paraId="67CEBB07" w14:textId="77777777" w:rsidR="00C337AE" w:rsidRPr="0041515F" w:rsidRDefault="00C337AE" w:rsidP="008537D3">
            <w:pPr>
              <w:spacing w:after="0" w:line="240" w:lineRule="auto"/>
              <w:rPr>
                <w:rFonts w:ascii="Times New Roman" w:eastAsia="Times New Roman" w:hAnsi="Times New Roman" w:cs="Times New Roman"/>
                <w:lang w:eastAsia="ru-RU"/>
              </w:rPr>
            </w:pPr>
            <w:r w:rsidRPr="0041515F">
              <w:rPr>
                <w:rFonts w:ascii="Times New Roman" w:eastAsia="Times New Roman" w:hAnsi="Times New Roman" w:cs="Times New Roman"/>
                <w:lang w:eastAsia="ru-RU"/>
              </w:rPr>
              <w:t>1.</w:t>
            </w:r>
          </w:p>
        </w:tc>
        <w:tc>
          <w:tcPr>
            <w:tcW w:w="3969" w:type="dxa"/>
            <w:tcBorders>
              <w:top w:val="single" w:sz="4" w:space="0" w:color="auto"/>
              <w:left w:val="single" w:sz="4" w:space="0" w:color="auto"/>
              <w:bottom w:val="single" w:sz="4" w:space="0" w:color="auto"/>
              <w:right w:val="single" w:sz="4" w:space="0" w:color="auto"/>
            </w:tcBorders>
            <w:hideMark/>
          </w:tcPr>
          <w:p w14:paraId="00E9EAE4" w14:textId="77777777" w:rsidR="00C337AE" w:rsidRPr="0041515F" w:rsidRDefault="00C337AE" w:rsidP="008537D3">
            <w:pPr>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hideMark/>
          </w:tcPr>
          <w:p w14:paraId="28E4DD29" w14:textId="77777777" w:rsidR="00C337AE" w:rsidRPr="0041515F" w:rsidRDefault="00C337AE" w:rsidP="008537D3">
            <w:pPr>
              <w:spacing w:after="0" w:line="240" w:lineRule="auto"/>
              <w:rPr>
                <w:rFonts w:ascii="Times New Roman" w:eastAsia="Times New Roman" w:hAnsi="Times New Roman" w:cs="Times New Roman"/>
                <w:lang w:eastAsia="ru-RU"/>
              </w:rPr>
            </w:pPr>
            <w:r w:rsidRPr="0041515F">
              <w:rPr>
                <w:rFonts w:ascii="Times New Roman" w:eastAsia="Times New Roman" w:hAnsi="Times New Roman" w:cs="Times New Roman"/>
                <w:lang w:eastAsia="ru-RU"/>
              </w:rPr>
              <w:t xml:space="preserve">   </w:t>
            </w:r>
          </w:p>
        </w:tc>
        <w:tc>
          <w:tcPr>
            <w:tcW w:w="1134" w:type="dxa"/>
            <w:tcBorders>
              <w:top w:val="single" w:sz="4" w:space="0" w:color="auto"/>
              <w:left w:val="single" w:sz="4" w:space="0" w:color="auto"/>
              <w:bottom w:val="single" w:sz="4" w:space="0" w:color="auto"/>
              <w:right w:val="single" w:sz="4" w:space="0" w:color="auto"/>
            </w:tcBorders>
            <w:hideMark/>
          </w:tcPr>
          <w:p w14:paraId="6F052770" w14:textId="77777777" w:rsidR="00C337AE" w:rsidRPr="0041515F" w:rsidRDefault="00C337AE" w:rsidP="008537D3">
            <w:pPr>
              <w:spacing w:after="0" w:line="240" w:lineRule="auto"/>
              <w:jc w:val="center"/>
              <w:rPr>
                <w:rFonts w:ascii="Times New Roman" w:eastAsia="Times New Roman" w:hAnsi="Times New Roman" w:cs="Times New Roman"/>
                <w:lang w:eastAsia="ru-RU"/>
              </w:rPr>
            </w:pPr>
          </w:p>
        </w:tc>
        <w:tc>
          <w:tcPr>
            <w:tcW w:w="1842" w:type="dxa"/>
            <w:tcBorders>
              <w:top w:val="single" w:sz="4" w:space="0" w:color="auto"/>
              <w:left w:val="single" w:sz="4" w:space="0" w:color="auto"/>
              <w:bottom w:val="single" w:sz="4" w:space="0" w:color="auto"/>
              <w:right w:val="single" w:sz="4" w:space="0" w:color="auto"/>
            </w:tcBorders>
          </w:tcPr>
          <w:p w14:paraId="33C6EC36" w14:textId="77777777" w:rsidR="00C337AE" w:rsidRPr="0041515F" w:rsidRDefault="00C337AE" w:rsidP="008537D3">
            <w:pPr>
              <w:spacing w:after="0" w:line="240" w:lineRule="auto"/>
              <w:jc w:val="center"/>
              <w:rPr>
                <w:rFonts w:ascii="Times New Roman" w:eastAsia="Times New Roman" w:hAnsi="Times New Roman" w:cs="Times New Roman"/>
                <w:lang w:eastAsia="ru-RU"/>
              </w:rPr>
            </w:pPr>
          </w:p>
        </w:tc>
        <w:tc>
          <w:tcPr>
            <w:tcW w:w="1418" w:type="dxa"/>
            <w:tcBorders>
              <w:top w:val="single" w:sz="4" w:space="0" w:color="auto"/>
              <w:left w:val="single" w:sz="4" w:space="0" w:color="auto"/>
              <w:bottom w:val="single" w:sz="4" w:space="0" w:color="auto"/>
              <w:right w:val="single" w:sz="4" w:space="0" w:color="auto"/>
            </w:tcBorders>
          </w:tcPr>
          <w:p w14:paraId="7160A0DE" w14:textId="77777777" w:rsidR="00C337AE" w:rsidRPr="0041515F" w:rsidRDefault="00C337AE" w:rsidP="008537D3">
            <w:pPr>
              <w:spacing w:after="0" w:line="240" w:lineRule="auto"/>
              <w:jc w:val="center"/>
              <w:rPr>
                <w:rFonts w:ascii="Times New Roman" w:eastAsia="Times New Roman" w:hAnsi="Times New Roman" w:cs="Times New Roman"/>
                <w:lang w:eastAsia="ru-RU"/>
              </w:rPr>
            </w:pPr>
          </w:p>
        </w:tc>
      </w:tr>
      <w:tr w:rsidR="00C337AE" w:rsidRPr="0041515F" w14:paraId="4015253A" w14:textId="77777777" w:rsidTr="008537D3">
        <w:trPr>
          <w:trHeight w:val="250"/>
        </w:trPr>
        <w:tc>
          <w:tcPr>
            <w:tcW w:w="534" w:type="dxa"/>
            <w:tcBorders>
              <w:top w:val="single" w:sz="4" w:space="0" w:color="auto"/>
              <w:left w:val="single" w:sz="4" w:space="0" w:color="auto"/>
              <w:bottom w:val="single" w:sz="4" w:space="0" w:color="auto"/>
              <w:right w:val="single" w:sz="4" w:space="0" w:color="auto"/>
            </w:tcBorders>
          </w:tcPr>
          <w:p w14:paraId="0FE1A142" w14:textId="77777777" w:rsidR="00C337AE" w:rsidRPr="0041515F" w:rsidRDefault="00C337AE" w:rsidP="008537D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3969" w:type="dxa"/>
            <w:tcBorders>
              <w:top w:val="single" w:sz="4" w:space="0" w:color="auto"/>
              <w:left w:val="single" w:sz="4" w:space="0" w:color="auto"/>
              <w:bottom w:val="single" w:sz="4" w:space="0" w:color="auto"/>
              <w:right w:val="single" w:sz="4" w:space="0" w:color="auto"/>
            </w:tcBorders>
          </w:tcPr>
          <w:p w14:paraId="5DF4248F" w14:textId="77777777" w:rsidR="00C337AE" w:rsidRPr="0041515F" w:rsidRDefault="00C337AE" w:rsidP="008537D3">
            <w:pPr>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tcPr>
          <w:p w14:paraId="7A2B7C01" w14:textId="77777777" w:rsidR="00C337AE" w:rsidRPr="0041515F" w:rsidRDefault="00C337AE" w:rsidP="008537D3">
            <w:pPr>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tcPr>
          <w:p w14:paraId="71412E71" w14:textId="77777777" w:rsidR="00C337AE" w:rsidRPr="0041515F" w:rsidRDefault="00C337AE" w:rsidP="008537D3">
            <w:pPr>
              <w:spacing w:after="0" w:line="240" w:lineRule="auto"/>
              <w:jc w:val="center"/>
              <w:rPr>
                <w:rFonts w:ascii="Times New Roman" w:eastAsia="Times New Roman" w:hAnsi="Times New Roman" w:cs="Times New Roman"/>
                <w:lang w:eastAsia="ru-RU"/>
              </w:rPr>
            </w:pPr>
          </w:p>
        </w:tc>
        <w:tc>
          <w:tcPr>
            <w:tcW w:w="1842" w:type="dxa"/>
            <w:tcBorders>
              <w:top w:val="single" w:sz="4" w:space="0" w:color="auto"/>
              <w:left w:val="single" w:sz="4" w:space="0" w:color="auto"/>
              <w:bottom w:val="single" w:sz="4" w:space="0" w:color="auto"/>
              <w:right w:val="single" w:sz="4" w:space="0" w:color="auto"/>
            </w:tcBorders>
          </w:tcPr>
          <w:p w14:paraId="6C9F9D75" w14:textId="77777777" w:rsidR="00C337AE" w:rsidRPr="0041515F" w:rsidRDefault="00C337AE" w:rsidP="008537D3">
            <w:pPr>
              <w:spacing w:after="0" w:line="240" w:lineRule="auto"/>
              <w:jc w:val="center"/>
              <w:rPr>
                <w:rFonts w:ascii="Times New Roman" w:eastAsia="Times New Roman" w:hAnsi="Times New Roman" w:cs="Times New Roman"/>
                <w:lang w:eastAsia="ru-RU"/>
              </w:rPr>
            </w:pPr>
          </w:p>
        </w:tc>
        <w:tc>
          <w:tcPr>
            <w:tcW w:w="1418" w:type="dxa"/>
            <w:tcBorders>
              <w:top w:val="single" w:sz="4" w:space="0" w:color="auto"/>
              <w:left w:val="single" w:sz="4" w:space="0" w:color="auto"/>
              <w:bottom w:val="single" w:sz="4" w:space="0" w:color="auto"/>
              <w:right w:val="single" w:sz="4" w:space="0" w:color="auto"/>
            </w:tcBorders>
          </w:tcPr>
          <w:p w14:paraId="42688DCF" w14:textId="77777777" w:rsidR="00C337AE" w:rsidRPr="0041515F" w:rsidRDefault="00C337AE" w:rsidP="008537D3">
            <w:pPr>
              <w:spacing w:after="0" w:line="240" w:lineRule="auto"/>
              <w:jc w:val="center"/>
              <w:rPr>
                <w:rFonts w:ascii="Times New Roman" w:eastAsia="Times New Roman" w:hAnsi="Times New Roman" w:cs="Times New Roman"/>
                <w:lang w:eastAsia="ru-RU"/>
              </w:rPr>
            </w:pPr>
          </w:p>
        </w:tc>
      </w:tr>
      <w:tr w:rsidR="00C337AE" w:rsidRPr="0041515F" w14:paraId="1E13A77C" w14:textId="77777777" w:rsidTr="008537D3">
        <w:tc>
          <w:tcPr>
            <w:tcW w:w="8613" w:type="dxa"/>
            <w:gridSpan w:val="5"/>
            <w:tcBorders>
              <w:top w:val="single" w:sz="4" w:space="0" w:color="auto"/>
              <w:left w:val="single" w:sz="4" w:space="0" w:color="auto"/>
              <w:bottom w:val="single" w:sz="4" w:space="0" w:color="auto"/>
              <w:right w:val="single" w:sz="4" w:space="0" w:color="auto"/>
            </w:tcBorders>
            <w:hideMark/>
          </w:tcPr>
          <w:p w14:paraId="0641F28C" w14:textId="77777777" w:rsidR="00C337AE" w:rsidRPr="0041515F" w:rsidRDefault="00C337AE" w:rsidP="008537D3">
            <w:pPr>
              <w:spacing w:after="0" w:line="240" w:lineRule="auto"/>
              <w:jc w:val="right"/>
              <w:rPr>
                <w:rFonts w:ascii="Times New Roman" w:eastAsia="Times New Roman" w:hAnsi="Times New Roman" w:cs="Times New Roman"/>
                <w:lang w:eastAsia="ru-RU"/>
              </w:rPr>
            </w:pPr>
            <w:r w:rsidRPr="0041515F">
              <w:rPr>
                <w:rFonts w:ascii="Times New Roman" w:eastAsia="Times New Roman" w:hAnsi="Times New Roman" w:cs="Times New Roman"/>
                <w:lang w:eastAsia="ru-RU"/>
              </w:rPr>
              <w:t xml:space="preserve">                                                                                Разом з ПДВ/без ПДВ</w:t>
            </w:r>
          </w:p>
        </w:tc>
        <w:tc>
          <w:tcPr>
            <w:tcW w:w="1418" w:type="dxa"/>
            <w:tcBorders>
              <w:top w:val="single" w:sz="4" w:space="0" w:color="auto"/>
              <w:left w:val="single" w:sz="4" w:space="0" w:color="auto"/>
              <w:bottom w:val="single" w:sz="4" w:space="0" w:color="auto"/>
              <w:right w:val="single" w:sz="4" w:space="0" w:color="auto"/>
            </w:tcBorders>
          </w:tcPr>
          <w:p w14:paraId="2B029B7C" w14:textId="77777777" w:rsidR="00C337AE" w:rsidRPr="0041515F" w:rsidRDefault="00C337AE" w:rsidP="008537D3">
            <w:pPr>
              <w:spacing w:after="0" w:line="240" w:lineRule="auto"/>
              <w:rPr>
                <w:rFonts w:ascii="Times New Roman" w:eastAsia="Times New Roman" w:hAnsi="Times New Roman" w:cs="Times New Roman"/>
                <w:lang w:eastAsia="ru-RU"/>
              </w:rPr>
            </w:pPr>
          </w:p>
        </w:tc>
      </w:tr>
      <w:tr w:rsidR="00C337AE" w:rsidRPr="0041515F" w14:paraId="55A48DCC" w14:textId="77777777" w:rsidTr="008537D3">
        <w:tc>
          <w:tcPr>
            <w:tcW w:w="10031" w:type="dxa"/>
            <w:gridSpan w:val="6"/>
            <w:tcBorders>
              <w:top w:val="single" w:sz="4" w:space="0" w:color="auto"/>
              <w:left w:val="single" w:sz="4" w:space="0" w:color="auto"/>
              <w:bottom w:val="single" w:sz="4" w:space="0" w:color="auto"/>
              <w:right w:val="single" w:sz="4" w:space="0" w:color="auto"/>
            </w:tcBorders>
            <w:hideMark/>
          </w:tcPr>
          <w:p w14:paraId="730D05CD" w14:textId="77777777" w:rsidR="00C337AE" w:rsidRPr="0041515F" w:rsidRDefault="00C337AE" w:rsidP="008537D3">
            <w:pPr>
              <w:spacing w:after="0" w:line="240" w:lineRule="auto"/>
              <w:rPr>
                <w:rFonts w:ascii="Times New Roman" w:eastAsia="Times New Roman" w:hAnsi="Times New Roman" w:cs="Times New Roman"/>
                <w:lang w:eastAsia="ru-RU"/>
              </w:rPr>
            </w:pPr>
            <w:r w:rsidRPr="0041515F">
              <w:rPr>
                <w:rFonts w:ascii="Times New Roman" w:eastAsia="Times New Roman" w:hAnsi="Times New Roman" w:cs="Times New Roman"/>
                <w:lang w:eastAsia="ru-RU"/>
              </w:rPr>
              <w:t>Загальна вартість (словами):</w:t>
            </w:r>
          </w:p>
        </w:tc>
      </w:tr>
    </w:tbl>
    <w:p w14:paraId="24E09C8F" w14:textId="77777777" w:rsidR="00C337AE" w:rsidRPr="0041515F" w:rsidRDefault="00C337AE" w:rsidP="00C337AE">
      <w:pPr>
        <w:suppressAutoHyphens/>
        <w:spacing w:after="0" w:line="240" w:lineRule="auto"/>
        <w:jc w:val="both"/>
        <w:rPr>
          <w:rFonts w:ascii="Times New Roman" w:eastAsia="Times New Roman" w:hAnsi="Times New Roman" w:cs="Times New Roman"/>
          <w:lang w:eastAsia="ru-RU"/>
        </w:rPr>
      </w:pPr>
    </w:p>
    <w:p w14:paraId="57E2DE6F" w14:textId="77777777" w:rsidR="00C337AE" w:rsidRPr="0041515F" w:rsidRDefault="00C337AE" w:rsidP="00C337AE">
      <w:pPr>
        <w:suppressAutoHyphens/>
        <w:spacing w:after="0" w:line="240" w:lineRule="auto"/>
        <w:ind w:firstLine="567"/>
        <w:jc w:val="both"/>
        <w:rPr>
          <w:rFonts w:ascii="Times New Roman" w:eastAsia="Times New Roman" w:hAnsi="Times New Roman" w:cs="Times New Roman"/>
          <w:lang w:eastAsia="ru-RU"/>
        </w:rPr>
      </w:pPr>
      <w:r w:rsidRPr="0041515F">
        <w:rPr>
          <w:rFonts w:ascii="Times New Roman" w:eastAsia="Times New Roman" w:hAnsi="Times New Roman" w:cs="Times New Roman"/>
          <w:lang w:eastAsia="ru-RU"/>
        </w:rPr>
        <w:t>Ми погоджуємося дотримуватися умов цієї пропозиції протягом 90 календарних днів з дня розкриття тендерних пропозицій.</w:t>
      </w:r>
    </w:p>
    <w:p w14:paraId="357C22EA" w14:textId="77777777" w:rsidR="00C337AE" w:rsidRPr="0041515F" w:rsidRDefault="00C337AE" w:rsidP="00C337AE">
      <w:pPr>
        <w:suppressAutoHyphens/>
        <w:spacing w:after="0" w:line="240" w:lineRule="auto"/>
        <w:ind w:firstLine="567"/>
        <w:jc w:val="both"/>
        <w:rPr>
          <w:rFonts w:ascii="Times New Roman" w:eastAsia="Times New Roman" w:hAnsi="Times New Roman" w:cs="Times New Roman"/>
          <w:lang w:eastAsia="ru-RU"/>
        </w:rPr>
      </w:pPr>
      <w:r w:rsidRPr="0041515F">
        <w:rPr>
          <w:rFonts w:ascii="Times New Roman" w:eastAsia="Times New Roman" w:hAnsi="Times New Roman" w:cs="Times New Roman"/>
          <w:lang w:eastAsia="ru-RU"/>
        </w:rPr>
        <w:t>Ми погоджуємося з умовами, що Замовник може відхилити нашу чи всі тендерні пропозиції згідно з умовами тендерної документації, та розуміємо, що Замовник не обмежений у прийнятті будь-якої іншої пропозиції з більш вигідними для нього умовами.</w:t>
      </w:r>
    </w:p>
    <w:p w14:paraId="765435A2" w14:textId="2CD22B16" w:rsidR="00C337AE" w:rsidRPr="0041515F" w:rsidRDefault="00C337AE" w:rsidP="00C337AE">
      <w:pPr>
        <w:suppressAutoHyphens/>
        <w:spacing w:after="0" w:line="240" w:lineRule="auto"/>
        <w:ind w:firstLine="567"/>
        <w:jc w:val="both"/>
        <w:rPr>
          <w:rFonts w:ascii="Times New Roman" w:eastAsia="Times New Roman" w:hAnsi="Times New Roman" w:cs="Times New Roman"/>
          <w:lang w:eastAsia="ru-RU"/>
        </w:rPr>
      </w:pPr>
      <w:r w:rsidRPr="0041515F">
        <w:rPr>
          <w:rFonts w:ascii="Times New Roman" w:eastAsia="Times New Roman" w:hAnsi="Times New Roman" w:cs="Times New Roman"/>
          <w:lang w:eastAsia="ru-RU"/>
        </w:rPr>
        <w:t xml:space="preserve">Якщо, за результатами розгляду нашої тендерної пропозиції, ми будемо визначені переможцем, то зобов'язуємося підписати Договір із Замовником не раніше ніж через </w:t>
      </w:r>
      <w:r w:rsidR="00945487">
        <w:rPr>
          <w:rFonts w:ascii="Times New Roman" w:eastAsia="Times New Roman" w:hAnsi="Times New Roman" w:cs="Times New Roman"/>
          <w:lang w:eastAsia="ru-RU"/>
        </w:rPr>
        <w:t>5</w:t>
      </w:r>
      <w:r w:rsidRPr="0041515F">
        <w:rPr>
          <w:rFonts w:ascii="Times New Roman" w:eastAsia="Times New Roman" w:hAnsi="Times New Roman" w:cs="Times New Roman"/>
          <w:lang w:eastAsia="ru-RU"/>
        </w:rPr>
        <w:t xml:space="preserve"> днів з дати оприлюднення на веб-порталі  Уповноваженого органу повідомлення про намір укласти договір про закупівлю, але не пізніше ніж через </w:t>
      </w:r>
      <w:r w:rsidR="00945487">
        <w:rPr>
          <w:rFonts w:ascii="Times New Roman" w:eastAsia="Times New Roman" w:hAnsi="Times New Roman" w:cs="Times New Roman"/>
          <w:lang w:eastAsia="ru-RU"/>
        </w:rPr>
        <w:t>15</w:t>
      </w:r>
      <w:r w:rsidRPr="0041515F">
        <w:rPr>
          <w:rFonts w:ascii="Times New Roman" w:eastAsia="Times New Roman" w:hAnsi="Times New Roman" w:cs="Times New Roman"/>
          <w:lang w:eastAsia="ru-RU"/>
        </w:rPr>
        <w:t xml:space="preserve">  днів з дня прийняття рішення про намір укласти договір про закупівлю відповідно до вимог тендерної документації та нашої пропозиції.</w:t>
      </w:r>
    </w:p>
    <w:p w14:paraId="179A84C3" w14:textId="77777777" w:rsidR="00C337AE" w:rsidRPr="0041515F" w:rsidRDefault="00C337AE" w:rsidP="00C337AE">
      <w:pPr>
        <w:suppressAutoHyphens/>
        <w:spacing w:after="0" w:line="240" w:lineRule="auto"/>
        <w:jc w:val="both"/>
        <w:rPr>
          <w:rFonts w:ascii="Times New Roman" w:eastAsia="Times New Roman" w:hAnsi="Times New Roman" w:cs="Times New Roman"/>
          <w:lang w:eastAsia="ru-RU"/>
        </w:rPr>
      </w:pPr>
    </w:p>
    <w:p w14:paraId="1DE3D887" w14:textId="77777777" w:rsidR="00C337AE" w:rsidRPr="0041515F" w:rsidRDefault="00C337AE" w:rsidP="00C337AE">
      <w:pPr>
        <w:suppressAutoHyphens/>
        <w:spacing w:after="0" w:line="240" w:lineRule="auto"/>
        <w:jc w:val="both"/>
        <w:rPr>
          <w:rFonts w:ascii="Times New Roman" w:eastAsia="Times New Roman" w:hAnsi="Times New Roman" w:cs="Times New Roman"/>
          <w:lang w:eastAsia="ru-RU"/>
        </w:rPr>
      </w:pPr>
    </w:p>
    <w:p w14:paraId="48F6628C" w14:textId="77777777" w:rsidR="00C337AE" w:rsidRPr="0041515F" w:rsidRDefault="00C337AE" w:rsidP="00C337AE">
      <w:pPr>
        <w:suppressAutoHyphens/>
        <w:spacing w:after="0" w:line="240" w:lineRule="auto"/>
        <w:ind w:firstLine="540"/>
        <w:jc w:val="center"/>
        <w:rPr>
          <w:rFonts w:ascii="Times New Roman" w:eastAsia="Times New Roman" w:hAnsi="Times New Roman" w:cs="Times New Roman"/>
          <w:i/>
          <w:lang w:eastAsia="ru-RU"/>
        </w:rPr>
      </w:pPr>
      <w:r w:rsidRPr="0041515F">
        <w:rPr>
          <w:rFonts w:ascii="Times New Roman" w:eastAsia="Times New Roman" w:hAnsi="Times New Roman" w:cs="Times New Roman"/>
          <w:i/>
          <w:lang w:eastAsia="ru-RU"/>
        </w:rPr>
        <w:t>Датовано: "___" ________________ 20___ року</w:t>
      </w:r>
    </w:p>
    <w:p w14:paraId="2F2F74D8" w14:textId="77777777" w:rsidR="00C337AE" w:rsidRPr="0041515F" w:rsidRDefault="00C337AE" w:rsidP="00C337AE">
      <w:pPr>
        <w:suppressAutoHyphens/>
        <w:spacing w:after="0" w:line="240" w:lineRule="auto"/>
        <w:ind w:firstLine="540"/>
        <w:jc w:val="center"/>
        <w:rPr>
          <w:rFonts w:ascii="Times New Roman" w:eastAsia="Times New Roman" w:hAnsi="Times New Roman" w:cs="Times New Roman"/>
          <w:iCs/>
          <w:lang w:eastAsia="ru-RU"/>
        </w:rPr>
      </w:pPr>
      <w:r w:rsidRPr="0041515F">
        <w:rPr>
          <w:rFonts w:ascii="Times New Roman" w:eastAsia="Times New Roman" w:hAnsi="Times New Roman" w:cs="Times New Roman"/>
          <w:iCs/>
          <w:lang w:eastAsia="ru-RU"/>
        </w:rPr>
        <w:t>__________________________________________________________</w:t>
      </w:r>
    </w:p>
    <w:p w14:paraId="4AA25018" w14:textId="77777777" w:rsidR="00C337AE" w:rsidRPr="0041515F" w:rsidRDefault="00C337AE" w:rsidP="00C337AE">
      <w:pPr>
        <w:suppressAutoHyphens/>
        <w:spacing w:after="0" w:line="240" w:lineRule="auto"/>
        <w:ind w:firstLine="540"/>
        <w:jc w:val="center"/>
        <w:rPr>
          <w:rFonts w:ascii="Times New Roman" w:eastAsia="Times New Roman" w:hAnsi="Times New Roman" w:cs="Times New Roman"/>
          <w:i/>
          <w:iCs/>
          <w:lang w:eastAsia="ru-RU"/>
        </w:rPr>
      </w:pPr>
      <w:r w:rsidRPr="0041515F">
        <w:rPr>
          <w:rFonts w:ascii="Times New Roman" w:eastAsia="Times New Roman" w:hAnsi="Times New Roman" w:cs="Times New Roman"/>
          <w:i/>
          <w:iCs/>
          <w:lang w:eastAsia="ru-RU"/>
        </w:rPr>
        <w:t xml:space="preserve">[Підпис] </w:t>
      </w:r>
      <w:r w:rsidRPr="0041515F">
        <w:rPr>
          <w:rFonts w:ascii="Times New Roman" w:eastAsia="Times New Roman" w:hAnsi="Times New Roman" w:cs="Times New Roman"/>
          <w:i/>
          <w:iCs/>
          <w:lang w:eastAsia="ru-RU"/>
        </w:rPr>
        <w:tab/>
        <w:t>[прізвище, ініціали, посада уповноваженої особи учасника]</w:t>
      </w:r>
    </w:p>
    <w:p w14:paraId="4FE78973" w14:textId="77777777" w:rsidR="00C337AE" w:rsidRPr="0041515F" w:rsidRDefault="00C337AE" w:rsidP="00C337AE">
      <w:pPr>
        <w:suppressAutoHyphens/>
        <w:spacing w:after="0" w:line="240" w:lineRule="auto"/>
        <w:ind w:firstLine="540"/>
        <w:jc w:val="center"/>
        <w:rPr>
          <w:rFonts w:ascii="Times New Roman" w:eastAsia="Times New Roman" w:hAnsi="Times New Roman" w:cs="Times New Roman"/>
          <w:i/>
          <w:iCs/>
          <w:lang w:eastAsia="ru-RU"/>
        </w:rPr>
      </w:pPr>
      <w:r w:rsidRPr="0041515F">
        <w:rPr>
          <w:rFonts w:ascii="Times New Roman" w:eastAsia="Times New Roman" w:hAnsi="Times New Roman" w:cs="Times New Roman"/>
          <w:i/>
          <w:iCs/>
          <w:lang w:eastAsia="ru-RU"/>
        </w:rPr>
        <w:t>М.П. (у разі наявності печатки)</w:t>
      </w:r>
    </w:p>
    <w:p w14:paraId="0090EDBA" w14:textId="77777777" w:rsidR="00C337AE" w:rsidRPr="0041515F" w:rsidRDefault="00C337AE" w:rsidP="00C337AE">
      <w:pPr>
        <w:suppressAutoHyphens/>
        <w:spacing w:after="0" w:line="240" w:lineRule="auto"/>
        <w:ind w:firstLine="540"/>
        <w:jc w:val="both"/>
        <w:rPr>
          <w:rFonts w:ascii="Times New Roman" w:eastAsia="Times New Roman" w:hAnsi="Times New Roman" w:cs="Times New Roman"/>
          <w:lang w:eastAsia="ru-RU"/>
        </w:rPr>
      </w:pPr>
      <w:r w:rsidRPr="0041515F">
        <w:rPr>
          <w:rFonts w:ascii="Times New Roman" w:eastAsia="Times New Roman" w:hAnsi="Times New Roman" w:cs="Times New Roman"/>
          <w:lang w:eastAsia="ru-RU"/>
        </w:rPr>
        <w:br w:type="textWrapping" w:clear="all"/>
        <w:t xml:space="preserve">                                            </w:t>
      </w:r>
    </w:p>
    <w:p w14:paraId="52FCB017" w14:textId="77777777" w:rsidR="00C337AE" w:rsidRPr="0041515F" w:rsidRDefault="00C337AE" w:rsidP="00C337AE">
      <w:pPr>
        <w:suppressAutoHyphens/>
        <w:spacing w:after="0" w:line="240" w:lineRule="auto"/>
        <w:jc w:val="both"/>
        <w:rPr>
          <w:rFonts w:ascii="Times New Roman" w:eastAsia="Times New Roman" w:hAnsi="Times New Roman" w:cs="Times New Roman"/>
          <w:lang w:eastAsia="ar-SA"/>
        </w:rPr>
      </w:pPr>
    </w:p>
    <w:p w14:paraId="42FC530D" w14:textId="77777777" w:rsidR="00C337AE" w:rsidRPr="0041515F" w:rsidRDefault="00C337AE" w:rsidP="00C337AE">
      <w:pPr>
        <w:suppressAutoHyphens/>
        <w:spacing w:after="0" w:line="240" w:lineRule="auto"/>
        <w:ind w:firstLine="708"/>
        <w:jc w:val="both"/>
        <w:rPr>
          <w:rFonts w:ascii="Times New Roman" w:eastAsia="Times New Roman" w:hAnsi="Times New Roman" w:cs="Times New Roman"/>
          <w:lang w:eastAsia="ar-SA"/>
        </w:rPr>
      </w:pPr>
    </w:p>
    <w:p w14:paraId="650ADFDB" w14:textId="77777777" w:rsidR="00C337AE" w:rsidRPr="0041515F" w:rsidRDefault="00C337AE" w:rsidP="00C337AE">
      <w:pPr>
        <w:spacing w:after="0" w:line="240" w:lineRule="auto"/>
        <w:ind w:firstLine="540"/>
        <w:jc w:val="both"/>
        <w:rPr>
          <w:rFonts w:ascii="Times New Roman" w:eastAsia="Times New Roman" w:hAnsi="Times New Roman" w:cs="Times New Roman"/>
          <w:bCs/>
          <w:i/>
          <w:iCs/>
          <w:sz w:val="24"/>
          <w:szCs w:val="24"/>
          <w:lang w:eastAsia="ru-RU"/>
        </w:rPr>
      </w:pPr>
      <w:r w:rsidRPr="0041515F">
        <w:rPr>
          <w:rFonts w:ascii="Times New Roman" w:eastAsia="Times New Roman" w:hAnsi="Times New Roman" w:cs="Times New Roman"/>
          <w:lang w:eastAsia="ar-SA"/>
        </w:rPr>
        <w:t>*</w:t>
      </w:r>
      <w:r w:rsidRPr="0041515F">
        <w:rPr>
          <w:rFonts w:ascii="Times New Roman" w:eastAsia="Times New Roman" w:hAnsi="Times New Roman" w:cs="Times New Roman"/>
          <w:bCs/>
          <w:i/>
          <w:iCs/>
          <w:sz w:val="24"/>
          <w:szCs w:val="24"/>
          <w:lang w:eastAsia="ru-RU"/>
        </w:rPr>
        <w:t>Я</w:t>
      </w:r>
      <w:r w:rsidRPr="0041515F">
        <w:rPr>
          <w:rFonts w:ascii="Times New Roman" w:eastAsia="Times New Roman" w:hAnsi="Times New Roman" w:cs="Times New Roman"/>
          <w:bCs/>
          <w:i/>
          <w:sz w:val="24"/>
          <w:szCs w:val="24"/>
          <w:lang w:eastAsia="ru-RU"/>
        </w:rPr>
        <w:t>кщо учасник не є платником податку на додану вартість (предмет закупівлі не є об’єктом оподаткування, звільнений від оподаткування, до предмета закупівлі застосовується нульова ставка ПДВ), вказати ціну без податку на додану вартість, про що зробити відповідну помітку.</w:t>
      </w:r>
    </w:p>
    <w:p w14:paraId="6D3AAEFF" w14:textId="77777777" w:rsidR="00C337AE" w:rsidRPr="0041515F" w:rsidRDefault="00C337AE" w:rsidP="00C337AE">
      <w:pPr>
        <w:spacing w:after="0" w:line="240" w:lineRule="auto"/>
        <w:jc w:val="right"/>
        <w:rPr>
          <w:rFonts w:ascii="Times New Roman" w:eastAsia="Times New Roman" w:hAnsi="Times New Roman" w:cs="Times New Roman"/>
          <w:b/>
          <w:lang w:eastAsia="ru-RU"/>
        </w:rPr>
      </w:pPr>
    </w:p>
    <w:p w14:paraId="7F584FB0" w14:textId="77777777" w:rsidR="00C337AE" w:rsidRPr="0041515F" w:rsidRDefault="00C337AE" w:rsidP="00C337AE">
      <w:pPr>
        <w:spacing w:after="0" w:line="240" w:lineRule="auto"/>
        <w:jc w:val="right"/>
        <w:rPr>
          <w:rFonts w:ascii="Times New Roman" w:eastAsia="Times New Roman" w:hAnsi="Times New Roman" w:cs="Times New Roman"/>
          <w:b/>
          <w:lang w:eastAsia="ru-RU"/>
        </w:rPr>
      </w:pPr>
    </w:p>
    <w:p w14:paraId="036FA3FD" w14:textId="77777777" w:rsidR="002E7A13" w:rsidRDefault="002E7A13" w:rsidP="00B308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lang w:eastAsia="ru-RU"/>
        </w:rPr>
      </w:pPr>
    </w:p>
    <w:p w14:paraId="75CB5F5D" w14:textId="02835565" w:rsidR="00B308E7" w:rsidRDefault="00B308E7" w:rsidP="00B308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lang w:eastAsia="ru-RU"/>
        </w:rPr>
      </w:pPr>
      <w:r w:rsidRPr="0041515F">
        <w:rPr>
          <w:rFonts w:ascii="Times New Roman" w:eastAsia="Times New Roman" w:hAnsi="Times New Roman" w:cs="Times New Roman"/>
          <w:b/>
          <w:bCs/>
          <w:lang w:eastAsia="ru-RU"/>
        </w:rPr>
        <w:lastRenderedPageBreak/>
        <w:t xml:space="preserve">ДОДАТОК </w:t>
      </w:r>
      <w:r>
        <w:rPr>
          <w:rFonts w:ascii="Times New Roman" w:eastAsia="Times New Roman" w:hAnsi="Times New Roman" w:cs="Times New Roman"/>
          <w:b/>
          <w:bCs/>
          <w:lang w:eastAsia="ru-RU"/>
        </w:rPr>
        <w:t>4</w:t>
      </w:r>
    </w:p>
    <w:p w14:paraId="161666DA" w14:textId="77777777" w:rsidR="00B308E7" w:rsidRDefault="00B308E7" w:rsidP="00B308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lang w:eastAsia="ru-RU"/>
        </w:rPr>
      </w:pPr>
      <w:r>
        <w:rPr>
          <w:rFonts w:ascii="Times New Roman" w:hAnsi="Times New Roman"/>
          <w:b/>
          <w:sz w:val="24"/>
          <w:szCs w:val="24"/>
          <w:lang w:eastAsia="ru-RU"/>
        </w:rPr>
        <w:t>до тендерної документації</w:t>
      </w:r>
    </w:p>
    <w:p w14:paraId="3EBC3A25" w14:textId="2A9373BA" w:rsidR="00C337AE" w:rsidRPr="0041515F" w:rsidRDefault="00C337AE" w:rsidP="00C337AE">
      <w:pPr>
        <w:spacing w:after="0" w:line="240" w:lineRule="auto"/>
        <w:jc w:val="right"/>
        <w:rPr>
          <w:rFonts w:ascii="Times New Roman" w:eastAsia="Times New Roman" w:hAnsi="Times New Roman" w:cs="Times New Roman"/>
          <w:b/>
          <w:lang w:eastAsia="ru-RU"/>
        </w:rPr>
      </w:pPr>
    </w:p>
    <w:p w14:paraId="560F746F" w14:textId="02CEE22E" w:rsidR="00C337AE" w:rsidRPr="0041515F" w:rsidRDefault="00F95660" w:rsidP="00C337AE">
      <w:pPr>
        <w:tabs>
          <w:tab w:val="left" w:pos="4080"/>
        </w:tabs>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ТЕХНІЧНЕ ЗАВДАННЯ</w:t>
      </w:r>
    </w:p>
    <w:p w14:paraId="6D12B074" w14:textId="77777777" w:rsidR="00C337AE" w:rsidRPr="0041515F" w:rsidRDefault="00C337AE" w:rsidP="00C337AE">
      <w:pPr>
        <w:keepNext/>
        <w:spacing w:after="0" w:line="264" w:lineRule="auto"/>
        <w:jc w:val="center"/>
        <w:rPr>
          <w:rFonts w:ascii="Times New Roman" w:eastAsia="Times New Roman" w:hAnsi="Times New Roman" w:cs="Times New Roman"/>
          <w:b/>
          <w:bCs/>
          <w:sz w:val="24"/>
          <w:szCs w:val="24"/>
          <w:lang w:eastAsia="ru-RU"/>
        </w:rPr>
      </w:pPr>
    </w:p>
    <w:p w14:paraId="01085438" w14:textId="50277CD6" w:rsidR="00C337AE" w:rsidRDefault="00C337AE" w:rsidP="00C337AE">
      <w:pPr>
        <w:spacing w:after="0" w:line="240" w:lineRule="auto"/>
        <w:contextualSpacing/>
        <w:jc w:val="center"/>
        <w:rPr>
          <w:rFonts w:ascii="Times New Roman" w:eastAsia="Times New Roman" w:hAnsi="Times New Roman" w:cs="Times New Roman"/>
          <w:b/>
          <w:bCs/>
          <w:sz w:val="24"/>
          <w:szCs w:val="24"/>
          <w:lang w:eastAsia="ru-RU"/>
        </w:rPr>
      </w:pPr>
      <w:r w:rsidRPr="00312754">
        <w:rPr>
          <w:rFonts w:ascii="Times New Roman" w:eastAsia="Times New Roman" w:hAnsi="Times New Roman" w:cs="Times New Roman"/>
          <w:b/>
          <w:bCs/>
          <w:sz w:val="24"/>
          <w:szCs w:val="24"/>
          <w:lang w:eastAsia="ru-RU"/>
        </w:rPr>
        <w:t>«</w:t>
      </w:r>
      <w:r w:rsidR="00FA1F01" w:rsidRPr="00FA1F01">
        <w:rPr>
          <w:rFonts w:ascii="Times New Roman" w:eastAsia="Times New Roman" w:hAnsi="Times New Roman" w:cs="Times New Roman"/>
          <w:b/>
          <w:bCs/>
          <w:sz w:val="24"/>
          <w:szCs w:val="24"/>
          <w:lang w:eastAsia="ru-RU"/>
        </w:rPr>
        <w:t xml:space="preserve">Мультимедійне обладнання для навчальних </w:t>
      </w:r>
      <w:r w:rsidR="00B308E7" w:rsidRPr="00FA1F01">
        <w:rPr>
          <w:rFonts w:ascii="Times New Roman" w:eastAsia="Times New Roman" w:hAnsi="Times New Roman" w:cs="Times New Roman"/>
          <w:b/>
          <w:bCs/>
          <w:sz w:val="24"/>
          <w:szCs w:val="24"/>
          <w:lang w:eastAsia="ru-RU"/>
        </w:rPr>
        <w:t>кабінетів</w:t>
      </w:r>
      <w:r w:rsidR="00FA1F01" w:rsidRPr="00FA1F01">
        <w:rPr>
          <w:rFonts w:ascii="Times New Roman" w:eastAsia="Times New Roman" w:hAnsi="Times New Roman" w:cs="Times New Roman"/>
          <w:b/>
          <w:bCs/>
          <w:sz w:val="24"/>
          <w:szCs w:val="24"/>
          <w:lang w:eastAsia="ru-RU"/>
        </w:rPr>
        <w:t xml:space="preserve"> 5-6 </w:t>
      </w:r>
      <w:r w:rsidR="00B308E7" w:rsidRPr="00FA1F01">
        <w:rPr>
          <w:rFonts w:ascii="Times New Roman" w:eastAsia="Times New Roman" w:hAnsi="Times New Roman" w:cs="Times New Roman"/>
          <w:b/>
          <w:bCs/>
          <w:sz w:val="24"/>
          <w:szCs w:val="24"/>
          <w:lang w:eastAsia="ru-RU"/>
        </w:rPr>
        <w:t>класів</w:t>
      </w:r>
      <w:r w:rsidRPr="00312754">
        <w:rPr>
          <w:rFonts w:ascii="Times New Roman" w:eastAsia="Times New Roman" w:hAnsi="Times New Roman" w:cs="Times New Roman"/>
          <w:b/>
          <w:bCs/>
          <w:sz w:val="24"/>
          <w:szCs w:val="24"/>
          <w:lang w:eastAsia="ru-RU"/>
        </w:rPr>
        <w:t>»</w:t>
      </w:r>
    </w:p>
    <w:p w14:paraId="3793A869" w14:textId="5FF5E448" w:rsidR="00C337AE" w:rsidRDefault="00C337AE" w:rsidP="00C337AE">
      <w:pPr>
        <w:spacing w:after="0" w:line="240" w:lineRule="auto"/>
        <w:contextualSpacing/>
        <w:jc w:val="center"/>
        <w:rPr>
          <w:rFonts w:ascii="Times New Roman" w:eastAsia="Times New Roman" w:hAnsi="Times New Roman" w:cs="Times New Roman"/>
          <w:b/>
          <w:bCs/>
          <w:sz w:val="24"/>
          <w:szCs w:val="24"/>
          <w:lang w:eastAsia="ru-RU"/>
        </w:rPr>
      </w:pPr>
      <w:r w:rsidRPr="00312754">
        <w:rPr>
          <w:rFonts w:ascii="Times New Roman" w:eastAsia="Times New Roman" w:hAnsi="Times New Roman" w:cs="Times New Roman"/>
          <w:b/>
          <w:bCs/>
          <w:sz w:val="24"/>
          <w:szCs w:val="24"/>
          <w:lang w:eastAsia="ru-RU"/>
        </w:rPr>
        <w:t>код  ДК (CPV)  021:2015 «</w:t>
      </w:r>
      <w:r w:rsidR="00F04A93" w:rsidRPr="00F04A93">
        <w:rPr>
          <w:rFonts w:ascii="Times New Roman" w:eastAsia="Times New Roman" w:hAnsi="Times New Roman" w:cs="Times New Roman"/>
          <w:b/>
          <w:bCs/>
          <w:sz w:val="24"/>
          <w:szCs w:val="24"/>
          <w:lang w:eastAsia="ru-RU"/>
        </w:rPr>
        <w:t>32320000-2</w:t>
      </w:r>
      <w:r w:rsidR="00F04A93">
        <w:rPr>
          <w:rFonts w:ascii="Times New Roman" w:eastAsia="Times New Roman" w:hAnsi="Times New Roman" w:cs="Times New Roman"/>
          <w:b/>
          <w:bCs/>
          <w:sz w:val="24"/>
          <w:szCs w:val="24"/>
          <w:lang w:eastAsia="ru-RU"/>
        </w:rPr>
        <w:t xml:space="preserve"> </w:t>
      </w:r>
      <w:r w:rsidR="00F04A93" w:rsidRPr="00F04A93">
        <w:rPr>
          <w:rFonts w:ascii="Times New Roman" w:eastAsia="Times New Roman" w:hAnsi="Times New Roman" w:cs="Times New Roman"/>
          <w:b/>
          <w:bCs/>
          <w:sz w:val="24"/>
          <w:szCs w:val="24"/>
          <w:lang w:eastAsia="ru-RU"/>
        </w:rPr>
        <w:t>Телевізійне й аудіовізуальне обладнання</w:t>
      </w:r>
      <w:r w:rsidRPr="00312754">
        <w:rPr>
          <w:rFonts w:ascii="Times New Roman" w:eastAsia="Times New Roman" w:hAnsi="Times New Roman" w:cs="Times New Roman"/>
          <w:b/>
          <w:bCs/>
          <w:sz w:val="24"/>
          <w:szCs w:val="24"/>
          <w:lang w:eastAsia="ru-RU"/>
        </w:rPr>
        <w:t>»</w:t>
      </w:r>
    </w:p>
    <w:p w14:paraId="22622F8E" w14:textId="77777777" w:rsidR="00F95660" w:rsidRDefault="00F95660" w:rsidP="00C337AE">
      <w:pPr>
        <w:spacing w:after="0" w:line="240" w:lineRule="auto"/>
        <w:contextualSpacing/>
        <w:jc w:val="center"/>
        <w:rPr>
          <w:rFonts w:ascii="Times New Roman" w:eastAsia="Times New Roman" w:hAnsi="Times New Roman" w:cs="Times New Roman"/>
          <w:b/>
          <w:bCs/>
          <w:sz w:val="24"/>
          <w:szCs w:val="24"/>
          <w:lang w:eastAsia="ru-RU"/>
        </w:rPr>
      </w:pPr>
    </w:p>
    <w:p w14:paraId="36B0833C" w14:textId="0576AC0B" w:rsidR="00C337AE" w:rsidRPr="00F95660" w:rsidRDefault="00F95660" w:rsidP="00F95660">
      <w:pPr>
        <w:pStyle w:val="a7"/>
        <w:keepNext/>
        <w:numPr>
          <w:ilvl w:val="0"/>
          <w:numId w:val="33"/>
        </w:numPr>
        <w:spacing w:after="0" w:line="264" w:lineRule="auto"/>
        <w:jc w:val="both"/>
        <w:rPr>
          <w:rFonts w:ascii="Times New Roman" w:eastAsia="Times New Roman" w:hAnsi="Times New Roman" w:cs="Times New Roman"/>
          <w:bCs/>
          <w:sz w:val="24"/>
          <w:szCs w:val="24"/>
          <w:lang w:eastAsia="ru-RU"/>
        </w:rPr>
      </w:pPr>
      <w:r w:rsidRPr="00F95660">
        <w:rPr>
          <w:rFonts w:ascii="Times New Roman" w:eastAsia="Times New Roman" w:hAnsi="Times New Roman" w:cs="Times New Roman"/>
          <w:bCs/>
          <w:sz w:val="24"/>
          <w:szCs w:val="24"/>
          <w:lang w:eastAsia="ru-RU"/>
        </w:rPr>
        <w:t>ТЕХНІЧНІ, ЯКІСНІ, КІЛЬКІСНІ ВИМОГИ ДО ПРЕДМЕТА ЗАКУПІВЛІ</w:t>
      </w:r>
      <w:r>
        <w:rPr>
          <w:rFonts w:ascii="Times New Roman" w:eastAsia="Times New Roman" w:hAnsi="Times New Roman" w:cs="Times New Roman"/>
          <w:bCs/>
          <w:sz w:val="24"/>
          <w:szCs w:val="24"/>
          <w:lang w:eastAsia="ru-RU"/>
        </w:rPr>
        <w:t>:</w:t>
      </w:r>
    </w:p>
    <w:tbl>
      <w:tblPr>
        <w:tblStyle w:val="ab"/>
        <w:tblW w:w="10054" w:type="dxa"/>
        <w:tblLook w:val="04A0" w:firstRow="1" w:lastRow="0" w:firstColumn="1" w:lastColumn="0" w:noHBand="0" w:noVBand="1"/>
      </w:tblPr>
      <w:tblGrid>
        <w:gridCol w:w="562"/>
        <w:gridCol w:w="2968"/>
        <w:gridCol w:w="5214"/>
        <w:gridCol w:w="1310"/>
      </w:tblGrid>
      <w:tr w:rsidR="009D2C38" w14:paraId="06267852" w14:textId="77777777" w:rsidTr="00DA73C0">
        <w:tc>
          <w:tcPr>
            <w:tcW w:w="562" w:type="dxa"/>
            <w:vAlign w:val="center"/>
          </w:tcPr>
          <w:p w14:paraId="3FFAF02D" w14:textId="1A537B83" w:rsidR="009D2C38" w:rsidRPr="009D2C38" w:rsidRDefault="009D2C38" w:rsidP="003D7D25">
            <w:pPr>
              <w:jc w:val="center"/>
              <w:rPr>
                <w:rFonts w:ascii="Times New Roman" w:eastAsia="Times New Roman" w:hAnsi="Times New Roman" w:cs="Times New Roman"/>
                <w:b/>
                <w:bCs/>
                <w:i/>
                <w:iCs/>
                <w:sz w:val="24"/>
                <w:szCs w:val="20"/>
                <w:lang w:eastAsia="ar-SA"/>
              </w:rPr>
            </w:pPr>
            <w:r w:rsidRPr="009D2C38">
              <w:rPr>
                <w:rFonts w:ascii="Times New Roman" w:eastAsia="Times New Roman" w:hAnsi="Times New Roman" w:cs="Times New Roman"/>
                <w:b/>
                <w:bCs/>
                <w:i/>
                <w:iCs/>
                <w:sz w:val="24"/>
                <w:szCs w:val="20"/>
                <w:lang w:eastAsia="ar-SA"/>
              </w:rPr>
              <w:t>№ п/п</w:t>
            </w:r>
          </w:p>
        </w:tc>
        <w:tc>
          <w:tcPr>
            <w:tcW w:w="2968" w:type="dxa"/>
            <w:vAlign w:val="center"/>
          </w:tcPr>
          <w:p w14:paraId="18DCD71A" w14:textId="479F627A" w:rsidR="009D2C38" w:rsidRPr="009D2C38" w:rsidRDefault="009D2C38" w:rsidP="003D7D25">
            <w:pPr>
              <w:jc w:val="center"/>
              <w:rPr>
                <w:rFonts w:ascii="Times New Roman" w:eastAsia="Times New Roman" w:hAnsi="Times New Roman" w:cs="Times New Roman"/>
                <w:b/>
                <w:bCs/>
                <w:i/>
                <w:iCs/>
                <w:sz w:val="24"/>
                <w:szCs w:val="20"/>
                <w:lang w:eastAsia="ar-SA"/>
              </w:rPr>
            </w:pPr>
            <w:r w:rsidRPr="009D2C38">
              <w:rPr>
                <w:rFonts w:ascii="Times New Roman" w:eastAsia="Times New Roman" w:hAnsi="Times New Roman" w:cs="Times New Roman"/>
                <w:b/>
                <w:bCs/>
                <w:i/>
                <w:iCs/>
                <w:sz w:val="24"/>
                <w:szCs w:val="20"/>
                <w:lang w:eastAsia="ar-SA"/>
              </w:rPr>
              <w:t>Назва товару</w:t>
            </w:r>
          </w:p>
        </w:tc>
        <w:tc>
          <w:tcPr>
            <w:tcW w:w="5214" w:type="dxa"/>
            <w:vAlign w:val="center"/>
          </w:tcPr>
          <w:p w14:paraId="6B34B15F" w14:textId="12E1B925" w:rsidR="009D2C38" w:rsidRPr="009D2C38" w:rsidRDefault="009D2C38" w:rsidP="003D7D25">
            <w:pPr>
              <w:jc w:val="center"/>
              <w:rPr>
                <w:rFonts w:ascii="Times New Roman" w:eastAsia="Times New Roman" w:hAnsi="Times New Roman" w:cs="Times New Roman"/>
                <w:b/>
                <w:bCs/>
                <w:i/>
                <w:iCs/>
                <w:sz w:val="24"/>
                <w:szCs w:val="20"/>
                <w:lang w:eastAsia="ar-SA"/>
              </w:rPr>
            </w:pPr>
            <w:r w:rsidRPr="009D2C38">
              <w:rPr>
                <w:rFonts w:ascii="Times New Roman" w:eastAsia="Times New Roman" w:hAnsi="Times New Roman" w:cs="Times New Roman"/>
                <w:b/>
                <w:bCs/>
                <w:i/>
                <w:iCs/>
                <w:sz w:val="24"/>
                <w:szCs w:val="20"/>
                <w:lang w:eastAsia="ar-SA"/>
              </w:rPr>
              <w:t>Технічні характеристики</w:t>
            </w:r>
          </w:p>
        </w:tc>
        <w:tc>
          <w:tcPr>
            <w:tcW w:w="1310" w:type="dxa"/>
            <w:vAlign w:val="center"/>
          </w:tcPr>
          <w:p w14:paraId="1EC4FCE4" w14:textId="41C98507" w:rsidR="009D2C38" w:rsidRPr="009D2C38" w:rsidRDefault="009D2C38" w:rsidP="003D7D25">
            <w:pPr>
              <w:jc w:val="center"/>
              <w:rPr>
                <w:rFonts w:ascii="Times New Roman" w:eastAsia="Times New Roman" w:hAnsi="Times New Roman" w:cs="Times New Roman"/>
                <w:b/>
                <w:bCs/>
                <w:i/>
                <w:iCs/>
                <w:sz w:val="24"/>
                <w:szCs w:val="20"/>
                <w:lang w:eastAsia="ar-SA"/>
              </w:rPr>
            </w:pPr>
            <w:r w:rsidRPr="009D2C38">
              <w:rPr>
                <w:rFonts w:ascii="Times New Roman" w:eastAsia="Times New Roman" w:hAnsi="Times New Roman" w:cs="Times New Roman"/>
                <w:b/>
                <w:bCs/>
                <w:i/>
                <w:iCs/>
                <w:sz w:val="24"/>
                <w:szCs w:val="20"/>
                <w:lang w:eastAsia="ar-SA"/>
              </w:rPr>
              <w:t>Кількість</w:t>
            </w:r>
          </w:p>
        </w:tc>
      </w:tr>
      <w:tr w:rsidR="009D2C38" w14:paraId="46A126BF" w14:textId="77777777" w:rsidTr="00DA73C0">
        <w:tc>
          <w:tcPr>
            <w:tcW w:w="562" w:type="dxa"/>
          </w:tcPr>
          <w:p w14:paraId="0CE28BD4" w14:textId="441BD30B" w:rsidR="009D2C38" w:rsidRDefault="009D2C38" w:rsidP="00C337AE">
            <w:pPr>
              <w:jc w:val="both"/>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1</w:t>
            </w:r>
          </w:p>
        </w:tc>
        <w:tc>
          <w:tcPr>
            <w:tcW w:w="2968" w:type="dxa"/>
          </w:tcPr>
          <w:p w14:paraId="070AD29C" w14:textId="767B6E8C" w:rsidR="009D2C38" w:rsidRPr="009D2C38" w:rsidRDefault="009D2C38" w:rsidP="009D2C38">
            <w:pPr>
              <w:rPr>
                <w:rFonts w:ascii="Times New Roman" w:eastAsia="Times New Roman" w:hAnsi="Times New Roman" w:cs="Times New Roman"/>
                <w:b/>
                <w:bCs/>
                <w:sz w:val="24"/>
                <w:szCs w:val="20"/>
                <w:lang w:eastAsia="ar-SA"/>
              </w:rPr>
            </w:pPr>
            <w:r w:rsidRPr="009D2C38">
              <w:rPr>
                <w:rFonts w:ascii="Times New Roman" w:eastAsia="Times New Roman" w:hAnsi="Times New Roman" w:cs="Times New Roman"/>
                <w:b/>
                <w:bCs/>
                <w:sz w:val="24"/>
                <w:szCs w:val="20"/>
                <w:lang w:eastAsia="ar-SA"/>
              </w:rPr>
              <w:t>Комплект мультимедійного обладнання. Тип 1</w:t>
            </w:r>
          </w:p>
          <w:p w14:paraId="6A1AF3AB" w14:textId="38C93A57" w:rsidR="009D2C38" w:rsidRDefault="009D2C38" w:rsidP="009D2C38">
            <w:pPr>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у складі: інтерактивна дошка (1 шт.), м</w:t>
            </w:r>
            <w:r w:rsidRPr="009D2C38">
              <w:rPr>
                <w:rFonts w:ascii="Times New Roman" w:eastAsia="Times New Roman" w:hAnsi="Times New Roman" w:cs="Times New Roman"/>
                <w:sz w:val="24"/>
                <w:szCs w:val="20"/>
                <w:lang w:eastAsia="ar-SA"/>
              </w:rPr>
              <w:t xml:space="preserve">ультимедійний </w:t>
            </w:r>
            <w:proofErr w:type="spellStart"/>
            <w:r w:rsidRPr="009D2C38">
              <w:rPr>
                <w:rFonts w:ascii="Times New Roman" w:eastAsia="Times New Roman" w:hAnsi="Times New Roman" w:cs="Times New Roman"/>
                <w:sz w:val="24"/>
                <w:szCs w:val="20"/>
                <w:lang w:eastAsia="ar-SA"/>
              </w:rPr>
              <w:t>проєктор</w:t>
            </w:r>
            <w:proofErr w:type="spellEnd"/>
            <w:r w:rsidRPr="009D2C38">
              <w:rPr>
                <w:rFonts w:ascii="Times New Roman" w:eastAsia="Times New Roman" w:hAnsi="Times New Roman" w:cs="Times New Roman"/>
                <w:sz w:val="24"/>
                <w:szCs w:val="20"/>
                <w:lang w:eastAsia="ar-SA"/>
              </w:rPr>
              <w:t xml:space="preserve"> з короткофокусним об’єктивом</w:t>
            </w:r>
            <w:r>
              <w:rPr>
                <w:rFonts w:ascii="Times New Roman" w:eastAsia="Times New Roman" w:hAnsi="Times New Roman" w:cs="Times New Roman"/>
                <w:sz w:val="24"/>
                <w:szCs w:val="20"/>
                <w:lang w:eastAsia="ar-SA"/>
              </w:rPr>
              <w:t xml:space="preserve"> (1 шт.), б</w:t>
            </w:r>
            <w:r w:rsidRPr="009D2C38">
              <w:rPr>
                <w:rFonts w:ascii="Times New Roman" w:eastAsia="Times New Roman" w:hAnsi="Times New Roman" w:cs="Times New Roman"/>
                <w:sz w:val="24"/>
                <w:szCs w:val="20"/>
                <w:lang w:eastAsia="ar-SA"/>
              </w:rPr>
              <w:t xml:space="preserve">азове програмне забезпечення для інтерактивної дошки та мультимедійного </w:t>
            </w:r>
            <w:proofErr w:type="spellStart"/>
            <w:r w:rsidRPr="009D2C38">
              <w:rPr>
                <w:rFonts w:ascii="Times New Roman" w:eastAsia="Times New Roman" w:hAnsi="Times New Roman" w:cs="Times New Roman"/>
                <w:sz w:val="24"/>
                <w:szCs w:val="20"/>
                <w:lang w:eastAsia="ar-SA"/>
              </w:rPr>
              <w:t>проєктора</w:t>
            </w:r>
            <w:proofErr w:type="spellEnd"/>
            <w:r>
              <w:rPr>
                <w:rFonts w:ascii="Times New Roman" w:eastAsia="Times New Roman" w:hAnsi="Times New Roman" w:cs="Times New Roman"/>
                <w:sz w:val="24"/>
                <w:szCs w:val="20"/>
                <w:lang w:eastAsia="ar-SA"/>
              </w:rPr>
              <w:t>, а</w:t>
            </w:r>
            <w:r w:rsidRPr="009D2C38">
              <w:rPr>
                <w:rFonts w:ascii="Times New Roman" w:eastAsia="Times New Roman" w:hAnsi="Times New Roman" w:cs="Times New Roman"/>
                <w:sz w:val="24"/>
                <w:szCs w:val="20"/>
                <w:lang w:eastAsia="ar-SA"/>
              </w:rPr>
              <w:t xml:space="preserve">кустична система зовнішня або вбудована в </w:t>
            </w:r>
            <w:proofErr w:type="spellStart"/>
            <w:r w:rsidRPr="009D2C38">
              <w:rPr>
                <w:rFonts w:ascii="Times New Roman" w:eastAsia="Times New Roman" w:hAnsi="Times New Roman" w:cs="Times New Roman"/>
                <w:sz w:val="24"/>
                <w:szCs w:val="20"/>
                <w:lang w:eastAsia="ar-SA"/>
              </w:rPr>
              <w:t>проєктор</w:t>
            </w:r>
            <w:proofErr w:type="spellEnd"/>
          </w:p>
        </w:tc>
        <w:tc>
          <w:tcPr>
            <w:tcW w:w="5214" w:type="dxa"/>
          </w:tcPr>
          <w:p w14:paraId="221BC64E" w14:textId="77777777" w:rsidR="004522B5" w:rsidRPr="004522B5" w:rsidRDefault="004522B5" w:rsidP="004522B5">
            <w:pPr>
              <w:jc w:val="both"/>
              <w:rPr>
                <w:rFonts w:ascii="Times New Roman" w:eastAsia="Times New Roman" w:hAnsi="Times New Roman" w:cs="Times New Roman"/>
                <w:sz w:val="24"/>
                <w:szCs w:val="20"/>
                <w:lang w:eastAsia="ar-SA"/>
              </w:rPr>
            </w:pPr>
            <w:r w:rsidRPr="004522B5">
              <w:rPr>
                <w:rFonts w:ascii="Times New Roman" w:eastAsia="Times New Roman" w:hAnsi="Times New Roman" w:cs="Times New Roman"/>
                <w:sz w:val="24"/>
                <w:szCs w:val="20"/>
                <w:lang w:eastAsia="ar-SA"/>
              </w:rPr>
              <w:t>А) Інтерактивна дошка:</w:t>
            </w:r>
          </w:p>
          <w:p w14:paraId="1E936EF6" w14:textId="77777777" w:rsidR="004522B5" w:rsidRPr="004522B5" w:rsidRDefault="004522B5" w:rsidP="004522B5">
            <w:pPr>
              <w:jc w:val="both"/>
              <w:rPr>
                <w:rFonts w:ascii="Times New Roman" w:eastAsia="Times New Roman" w:hAnsi="Times New Roman" w:cs="Times New Roman"/>
                <w:sz w:val="24"/>
                <w:szCs w:val="20"/>
                <w:lang w:eastAsia="ar-SA"/>
              </w:rPr>
            </w:pPr>
            <w:r w:rsidRPr="004522B5">
              <w:rPr>
                <w:rFonts w:ascii="Times New Roman" w:eastAsia="Times New Roman" w:hAnsi="Times New Roman" w:cs="Times New Roman"/>
                <w:sz w:val="24"/>
                <w:szCs w:val="20"/>
                <w:lang w:eastAsia="ar-SA"/>
              </w:rPr>
              <w:t>дошка прямої проекції з можливістю настінного кріплення;</w:t>
            </w:r>
          </w:p>
          <w:p w14:paraId="191497EE" w14:textId="77777777" w:rsidR="004522B5" w:rsidRPr="004522B5" w:rsidRDefault="004522B5" w:rsidP="004522B5">
            <w:pPr>
              <w:jc w:val="both"/>
              <w:rPr>
                <w:rFonts w:ascii="Times New Roman" w:eastAsia="Times New Roman" w:hAnsi="Times New Roman" w:cs="Times New Roman"/>
                <w:sz w:val="24"/>
                <w:szCs w:val="20"/>
                <w:lang w:eastAsia="ar-SA"/>
              </w:rPr>
            </w:pPr>
            <w:r w:rsidRPr="004522B5">
              <w:rPr>
                <w:rFonts w:ascii="Times New Roman" w:eastAsia="Times New Roman" w:hAnsi="Times New Roman" w:cs="Times New Roman"/>
                <w:sz w:val="24"/>
                <w:szCs w:val="20"/>
                <w:lang w:eastAsia="ar-SA"/>
              </w:rPr>
              <w:t xml:space="preserve">робоча поверхня білого кольору, тверда, зі спеціальним </w:t>
            </w:r>
            <w:proofErr w:type="spellStart"/>
            <w:r w:rsidRPr="004522B5">
              <w:rPr>
                <w:rFonts w:ascii="Times New Roman" w:eastAsia="Times New Roman" w:hAnsi="Times New Roman" w:cs="Times New Roman"/>
                <w:sz w:val="24"/>
                <w:szCs w:val="20"/>
                <w:lang w:eastAsia="ar-SA"/>
              </w:rPr>
              <w:t>антиблисковим</w:t>
            </w:r>
            <w:proofErr w:type="spellEnd"/>
            <w:r w:rsidRPr="004522B5">
              <w:rPr>
                <w:rFonts w:ascii="Times New Roman" w:eastAsia="Times New Roman" w:hAnsi="Times New Roman" w:cs="Times New Roman"/>
                <w:sz w:val="24"/>
                <w:szCs w:val="20"/>
                <w:lang w:eastAsia="ar-SA"/>
              </w:rPr>
              <w:t xml:space="preserve"> покриттям, стійким до ушкоджень, розрахована, зокрема, для письма на ній маркерами на водній основі;</w:t>
            </w:r>
          </w:p>
          <w:p w14:paraId="461540A7" w14:textId="787F99FB" w:rsidR="004522B5" w:rsidRPr="004522B5" w:rsidRDefault="004522B5" w:rsidP="004522B5">
            <w:pPr>
              <w:jc w:val="both"/>
              <w:rPr>
                <w:rFonts w:ascii="Times New Roman" w:eastAsia="Times New Roman" w:hAnsi="Times New Roman" w:cs="Times New Roman"/>
                <w:sz w:val="24"/>
                <w:szCs w:val="20"/>
                <w:lang w:eastAsia="ar-SA"/>
              </w:rPr>
            </w:pPr>
            <w:r w:rsidRPr="004522B5">
              <w:rPr>
                <w:rFonts w:ascii="Times New Roman" w:eastAsia="Times New Roman" w:hAnsi="Times New Roman" w:cs="Times New Roman"/>
                <w:sz w:val="24"/>
                <w:szCs w:val="20"/>
                <w:lang w:eastAsia="ar-SA"/>
              </w:rPr>
              <w:t>мінімальна діагональ</w:t>
            </w:r>
            <w:r w:rsidR="009A08D3">
              <w:rPr>
                <w:rFonts w:ascii="Times New Roman" w:eastAsia="Times New Roman" w:hAnsi="Times New Roman" w:cs="Times New Roman"/>
                <w:sz w:val="24"/>
                <w:szCs w:val="20"/>
                <w:lang w:eastAsia="ar-SA"/>
              </w:rPr>
              <w:t xml:space="preserve"> активної області екрану</w:t>
            </w:r>
            <w:r w:rsidRPr="004522B5">
              <w:rPr>
                <w:rFonts w:ascii="Times New Roman" w:eastAsia="Times New Roman" w:hAnsi="Times New Roman" w:cs="Times New Roman"/>
                <w:sz w:val="24"/>
                <w:szCs w:val="20"/>
                <w:lang w:eastAsia="ar-SA"/>
              </w:rPr>
              <w:t xml:space="preserve"> 7</w:t>
            </w:r>
            <w:r w:rsidR="009A08D3">
              <w:rPr>
                <w:rFonts w:ascii="Times New Roman" w:eastAsia="Times New Roman" w:hAnsi="Times New Roman" w:cs="Times New Roman"/>
                <w:sz w:val="24"/>
                <w:szCs w:val="20"/>
                <w:lang w:eastAsia="ar-SA"/>
              </w:rPr>
              <w:t>7</w:t>
            </w:r>
            <w:r w:rsidRPr="004522B5">
              <w:rPr>
                <w:rFonts w:ascii="Times New Roman" w:eastAsia="Times New Roman" w:hAnsi="Times New Roman" w:cs="Times New Roman"/>
                <w:sz w:val="24"/>
                <w:szCs w:val="20"/>
                <w:lang w:eastAsia="ar-SA"/>
              </w:rPr>
              <w:t xml:space="preserve">″. Розмір та аспектне співвідношення робочої поверхні дошки має збігатися з розміром та аспектним співвідношенням проекційного зображення </w:t>
            </w:r>
            <w:proofErr w:type="spellStart"/>
            <w:r w:rsidRPr="004522B5">
              <w:rPr>
                <w:rFonts w:ascii="Times New Roman" w:eastAsia="Times New Roman" w:hAnsi="Times New Roman" w:cs="Times New Roman"/>
                <w:sz w:val="24"/>
                <w:szCs w:val="20"/>
                <w:lang w:eastAsia="ar-SA"/>
              </w:rPr>
              <w:t>проєктора</w:t>
            </w:r>
            <w:proofErr w:type="spellEnd"/>
            <w:r w:rsidRPr="004522B5">
              <w:rPr>
                <w:rFonts w:ascii="Times New Roman" w:eastAsia="Times New Roman" w:hAnsi="Times New Roman" w:cs="Times New Roman"/>
                <w:sz w:val="24"/>
                <w:szCs w:val="20"/>
                <w:lang w:eastAsia="ar-SA"/>
              </w:rPr>
              <w:t>;</w:t>
            </w:r>
          </w:p>
          <w:p w14:paraId="385E338A" w14:textId="77777777" w:rsidR="004522B5" w:rsidRDefault="004522B5" w:rsidP="004522B5">
            <w:pPr>
              <w:jc w:val="both"/>
              <w:rPr>
                <w:rFonts w:ascii="Times New Roman" w:eastAsia="Times New Roman" w:hAnsi="Times New Roman" w:cs="Times New Roman"/>
                <w:sz w:val="24"/>
                <w:szCs w:val="20"/>
                <w:lang w:eastAsia="ar-SA"/>
              </w:rPr>
            </w:pPr>
            <w:r w:rsidRPr="004522B5">
              <w:rPr>
                <w:rFonts w:ascii="Times New Roman" w:eastAsia="Times New Roman" w:hAnsi="Times New Roman" w:cs="Times New Roman"/>
                <w:sz w:val="24"/>
                <w:szCs w:val="20"/>
                <w:lang w:eastAsia="ar-SA"/>
              </w:rPr>
              <w:t xml:space="preserve">дошка повинна забезпечувати можливість управління контентом безпосередньо за допомогою дотиків пальців руки або </w:t>
            </w:r>
            <w:proofErr w:type="spellStart"/>
            <w:r w:rsidRPr="004522B5">
              <w:rPr>
                <w:rFonts w:ascii="Times New Roman" w:eastAsia="Times New Roman" w:hAnsi="Times New Roman" w:cs="Times New Roman"/>
                <w:sz w:val="24"/>
                <w:szCs w:val="20"/>
                <w:lang w:eastAsia="ar-SA"/>
              </w:rPr>
              <w:t>стилуса</w:t>
            </w:r>
            <w:proofErr w:type="spellEnd"/>
            <w:r w:rsidRPr="004522B5">
              <w:rPr>
                <w:rFonts w:ascii="Times New Roman" w:eastAsia="Times New Roman" w:hAnsi="Times New Roman" w:cs="Times New Roman"/>
                <w:sz w:val="24"/>
                <w:szCs w:val="20"/>
                <w:lang w:eastAsia="ar-SA"/>
              </w:rPr>
              <w:t>/маркера;</w:t>
            </w:r>
          </w:p>
          <w:p w14:paraId="734D7B9C" w14:textId="63D9F792" w:rsidR="009A08D3" w:rsidRDefault="009A08D3" w:rsidP="004522B5">
            <w:pPr>
              <w:jc w:val="both"/>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дотикова технологія дошки</w:t>
            </w:r>
            <w:r w:rsidR="00D84D54">
              <w:rPr>
                <w:rFonts w:ascii="Times New Roman" w:eastAsia="Times New Roman" w:hAnsi="Times New Roman" w:cs="Times New Roman"/>
                <w:sz w:val="24"/>
                <w:szCs w:val="20"/>
                <w:lang w:eastAsia="ar-SA"/>
              </w:rPr>
              <w:t xml:space="preserve"> повинна підтримувати не менше 10-ти одночасних дотиків;</w:t>
            </w:r>
          </w:p>
          <w:p w14:paraId="14435586" w14:textId="74E0DF59" w:rsidR="00D84D54" w:rsidRDefault="00D84D54" w:rsidP="004522B5">
            <w:pPr>
              <w:jc w:val="both"/>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 xml:space="preserve">дошка повинна комплектуватися не менше ніж двома </w:t>
            </w:r>
            <w:proofErr w:type="spellStart"/>
            <w:r>
              <w:rPr>
                <w:rFonts w:ascii="Times New Roman" w:eastAsia="Times New Roman" w:hAnsi="Times New Roman" w:cs="Times New Roman"/>
                <w:sz w:val="24"/>
                <w:szCs w:val="20"/>
                <w:lang w:eastAsia="ar-SA"/>
              </w:rPr>
              <w:t>стилусами</w:t>
            </w:r>
            <w:proofErr w:type="spellEnd"/>
            <w:r>
              <w:rPr>
                <w:rFonts w:ascii="Times New Roman" w:eastAsia="Times New Roman" w:hAnsi="Times New Roman" w:cs="Times New Roman"/>
                <w:sz w:val="24"/>
                <w:szCs w:val="20"/>
                <w:lang w:eastAsia="ar-SA"/>
              </w:rPr>
              <w:t>;</w:t>
            </w:r>
          </w:p>
          <w:p w14:paraId="3CBFFE0D" w14:textId="64D9EFBE" w:rsidR="00D84D54" w:rsidRPr="004522B5" w:rsidRDefault="00D84D54" w:rsidP="004522B5">
            <w:pPr>
              <w:jc w:val="both"/>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технологія – інфрачервона;</w:t>
            </w:r>
          </w:p>
          <w:p w14:paraId="10EC0C0E" w14:textId="17CF475C" w:rsidR="004522B5" w:rsidRPr="004522B5" w:rsidRDefault="004522B5" w:rsidP="004522B5">
            <w:pPr>
              <w:jc w:val="both"/>
              <w:rPr>
                <w:rFonts w:ascii="Times New Roman" w:eastAsia="Times New Roman" w:hAnsi="Times New Roman" w:cs="Times New Roman"/>
                <w:sz w:val="24"/>
                <w:szCs w:val="20"/>
                <w:lang w:eastAsia="ar-SA"/>
              </w:rPr>
            </w:pPr>
            <w:r w:rsidRPr="004522B5">
              <w:rPr>
                <w:rFonts w:ascii="Times New Roman" w:eastAsia="Times New Roman" w:hAnsi="Times New Roman" w:cs="Times New Roman"/>
                <w:sz w:val="24"/>
                <w:szCs w:val="20"/>
                <w:lang w:eastAsia="ar-SA"/>
              </w:rPr>
              <w:t>гарантія на дошку не менше 3 років</w:t>
            </w:r>
            <w:r w:rsidR="00D84D54">
              <w:rPr>
                <w:rFonts w:ascii="Times New Roman" w:eastAsia="Times New Roman" w:hAnsi="Times New Roman" w:cs="Times New Roman"/>
                <w:sz w:val="24"/>
                <w:szCs w:val="20"/>
                <w:lang w:eastAsia="ar-SA"/>
              </w:rPr>
              <w:t>.</w:t>
            </w:r>
          </w:p>
          <w:p w14:paraId="4A971D2C" w14:textId="77777777" w:rsidR="004522B5" w:rsidRPr="004522B5" w:rsidRDefault="004522B5" w:rsidP="004522B5">
            <w:pPr>
              <w:jc w:val="both"/>
              <w:rPr>
                <w:rFonts w:ascii="Times New Roman" w:eastAsia="Times New Roman" w:hAnsi="Times New Roman" w:cs="Times New Roman"/>
                <w:sz w:val="24"/>
                <w:szCs w:val="20"/>
                <w:lang w:eastAsia="ar-SA"/>
              </w:rPr>
            </w:pPr>
            <w:r w:rsidRPr="004522B5">
              <w:rPr>
                <w:rFonts w:ascii="Times New Roman" w:eastAsia="Times New Roman" w:hAnsi="Times New Roman" w:cs="Times New Roman"/>
                <w:sz w:val="24"/>
                <w:szCs w:val="20"/>
                <w:lang w:eastAsia="ar-SA"/>
              </w:rPr>
              <w:t xml:space="preserve">Б) Мультимедійний </w:t>
            </w:r>
            <w:proofErr w:type="spellStart"/>
            <w:r w:rsidRPr="004522B5">
              <w:rPr>
                <w:rFonts w:ascii="Times New Roman" w:eastAsia="Times New Roman" w:hAnsi="Times New Roman" w:cs="Times New Roman"/>
                <w:sz w:val="24"/>
                <w:szCs w:val="20"/>
                <w:lang w:eastAsia="ar-SA"/>
              </w:rPr>
              <w:t>проєктор</w:t>
            </w:r>
            <w:proofErr w:type="spellEnd"/>
            <w:r w:rsidRPr="004522B5">
              <w:rPr>
                <w:rFonts w:ascii="Times New Roman" w:eastAsia="Times New Roman" w:hAnsi="Times New Roman" w:cs="Times New Roman"/>
                <w:sz w:val="24"/>
                <w:szCs w:val="20"/>
                <w:lang w:eastAsia="ar-SA"/>
              </w:rPr>
              <w:t xml:space="preserve"> з короткофокусним об’єктивом:</w:t>
            </w:r>
          </w:p>
          <w:p w14:paraId="224701A5" w14:textId="77777777" w:rsidR="004522B5" w:rsidRPr="004522B5" w:rsidRDefault="004522B5" w:rsidP="004522B5">
            <w:pPr>
              <w:jc w:val="both"/>
              <w:rPr>
                <w:rFonts w:ascii="Times New Roman" w:eastAsia="Times New Roman" w:hAnsi="Times New Roman" w:cs="Times New Roman"/>
                <w:sz w:val="24"/>
                <w:szCs w:val="20"/>
                <w:lang w:eastAsia="ar-SA"/>
              </w:rPr>
            </w:pPr>
            <w:r w:rsidRPr="004522B5">
              <w:rPr>
                <w:rFonts w:ascii="Times New Roman" w:eastAsia="Times New Roman" w:hAnsi="Times New Roman" w:cs="Times New Roman"/>
                <w:sz w:val="24"/>
                <w:szCs w:val="20"/>
                <w:lang w:eastAsia="ar-SA"/>
              </w:rPr>
              <w:t xml:space="preserve">світловий потік не </w:t>
            </w:r>
            <w:r w:rsidRPr="00D84D54">
              <w:rPr>
                <w:rFonts w:ascii="Times New Roman" w:eastAsia="Times New Roman" w:hAnsi="Times New Roman" w:cs="Times New Roman"/>
                <w:sz w:val="24"/>
                <w:szCs w:val="20"/>
                <w:lang w:eastAsia="ar-SA"/>
              </w:rPr>
              <w:t>менше 3000 ANSI</w:t>
            </w:r>
            <w:r w:rsidRPr="004522B5">
              <w:rPr>
                <w:rFonts w:ascii="Times New Roman" w:eastAsia="Times New Roman" w:hAnsi="Times New Roman" w:cs="Times New Roman"/>
                <w:sz w:val="24"/>
                <w:szCs w:val="20"/>
                <w:lang w:eastAsia="ar-SA"/>
              </w:rPr>
              <w:t xml:space="preserve"> люменів;</w:t>
            </w:r>
          </w:p>
          <w:p w14:paraId="1C31E798" w14:textId="68A97556" w:rsidR="004522B5" w:rsidRPr="004522B5" w:rsidRDefault="004522B5" w:rsidP="004522B5">
            <w:pPr>
              <w:jc w:val="both"/>
              <w:rPr>
                <w:rFonts w:ascii="Times New Roman" w:eastAsia="Times New Roman" w:hAnsi="Times New Roman" w:cs="Times New Roman"/>
                <w:sz w:val="24"/>
                <w:szCs w:val="20"/>
                <w:lang w:eastAsia="ar-SA"/>
              </w:rPr>
            </w:pPr>
            <w:r w:rsidRPr="004522B5">
              <w:rPr>
                <w:rFonts w:ascii="Times New Roman" w:eastAsia="Times New Roman" w:hAnsi="Times New Roman" w:cs="Times New Roman"/>
                <w:sz w:val="24"/>
                <w:szCs w:val="20"/>
                <w:lang w:eastAsia="ar-SA"/>
              </w:rPr>
              <w:t xml:space="preserve">роздільна здатність </w:t>
            </w:r>
            <w:proofErr w:type="spellStart"/>
            <w:r w:rsidRPr="004522B5">
              <w:rPr>
                <w:rFonts w:ascii="Times New Roman" w:eastAsia="Times New Roman" w:hAnsi="Times New Roman" w:cs="Times New Roman"/>
                <w:sz w:val="24"/>
                <w:szCs w:val="20"/>
                <w:lang w:eastAsia="ar-SA"/>
              </w:rPr>
              <w:t>проєктора</w:t>
            </w:r>
            <w:proofErr w:type="spellEnd"/>
            <w:r w:rsidRPr="004522B5">
              <w:rPr>
                <w:rFonts w:ascii="Times New Roman" w:eastAsia="Times New Roman" w:hAnsi="Times New Roman" w:cs="Times New Roman"/>
                <w:sz w:val="24"/>
                <w:szCs w:val="20"/>
                <w:lang w:eastAsia="ar-SA"/>
              </w:rPr>
              <w:t xml:space="preserve"> повинна бути не </w:t>
            </w:r>
            <w:r w:rsidRPr="00D84D54">
              <w:rPr>
                <w:rFonts w:ascii="Times New Roman" w:eastAsia="Times New Roman" w:hAnsi="Times New Roman" w:cs="Times New Roman"/>
                <w:sz w:val="24"/>
                <w:szCs w:val="20"/>
                <w:lang w:eastAsia="ar-SA"/>
              </w:rPr>
              <w:t>менше XGA,</w:t>
            </w:r>
            <w:r w:rsidR="00D84D54">
              <w:rPr>
                <w:rFonts w:ascii="Times New Roman" w:eastAsia="Times New Roman" w:hAnsi="Times New Roman" w:cs="Times New Roman"/>
                <w:sz w:val="24"/>
                <w:szCs w:val="20"/>
                <w:lang w:eastAsia="ar-SA"/>
              </w:rPr>
              <w:t xml:space="preserve"> </w:t>
            </w:r>
            <w:r w:rsidRPr="004522B5">
              <w:rPr>
                <w:rFonts w:ascii="Times New Roman" w:eastAsia="Times New Roman" w:hAnsi="Times New Roman" w:cs="Times New Roman"/>
                <w:sz w:val="24"/>
                <w:szCs w:val="20"/>
                <w:lang w:eastAsia="ar-SA"/>
              </w:rPr>
              <w:t>1024 × 768 пікселів, або WXGA, 1280 × 800 пікселів;</w:t>
            </w:r>
          </w:p>
          <w:p w14:paraId="418E7C2C" w14:textId="77777777" w:rsidR="004522B5" w:rsidRPr="004522B5" w:rsidRDefault="004522B5" w:rsidP="004522B5">
            <w:pPr>
              <w:jc w:val="both"/>
              <w:rPr>
                <w:rFonts w:ascii="Times New Roman" w:eastAsia="Times New Roman" w:hAnsi="Times New Roman" w:cs="Times New Roman"/>
                <w:sz w:val="24"/>
                <w:szCs w:val="20"/>
                <w:lang w:eastAsia="ar-SA"/>
              </w:rPr>
            </w:pPr>
            <w:r w:rsidRPr="004522B5">
              <w:rPr>
                <w:rFonts w:ascii="Times New Roman" w:eastAsia="Times New Roman" w:hAnsi="Times New Roman" w:cs="Times New Roman"/>
                <w:sz w:val="24"/>
                <w:szCs w:val="20"/>
                <w:lang w:eastAsia="ar-SA"/>
              </w:rPr>
              <w:t>ресурс роботи лампи не менше 5000 годин у стандартному режимі;</w:t>
            </w:r>
          </w:p>
          <w:p w14:paraId="0408E6D6" w14:textId="76459F2C" w:rsidR="004522B5" w:rsidRPr="004522B5" w:rsidRDefault="004522B5" w:rsidP="004522B5">
            <w:pPr>
              <w:jc w:val="both"/>
              <w:rPr>
                <w:rFonts w:ascii="Times New Roman" w:eastAsia="Times New Roman" w:hAnsi="Times New Roman" w:cs="Times New Roman"/>
                <w:sz w:val="24"/>
                <w:szCs w:val="20"/>
                <w:lang w:eastAsia="ar-SA"/>
              </w:rPr>
            </w:pPr>
            <w:proofErr w:type="spellStart"/>
            <w:r w:rsidRPr="004522B5">
              <w:rPr>
                <w:rFonts w:ascii="Times New Roman" w:eastAsia="Times New Roman" w:hAnsi="Times New Roman" w:cs="Times New Roman"/>
                <w:sz w:val="24"/>
                <w:szCs w:val="20"/>
                <w:lang w:eastAsia="ar-SA"/>
              </w:rPr>
              <w:t>проєктор</w:t>
            </w:r>
            <w:proofErr w:type="spellEnd"/>
            <w:r w:rsidRPr="004522B5">
              <w:rPr>
                <w:rFonts w:ascii="Times New Roman" w:eastAsia="Times New Roman" w:hAnsi="Times New Roman" w:cs="Times New Roman"/>
                <w:sz w:val="24"/>
                <w:szCs w:val="20"/>
                <w:lang w:eastAsia="ar-SA"/>
              </w:rPr>
              <w:t xml:space="preserve"> повинен комплектуватись спеціальним підвісом,</w:t>
            </w:r>
            <w:r w:rsidR="00B271CD">
              <w:rPr>
                <w:rFonts w:ascii="Times New Roman" w:eastAsia="Times New Roman" w:hAnsi="Times New Roman" w:cs="Times New Roman"/>
                <w:sz w:val="24"/>
                <w:szCs w:val="20"/>
                <w:lang w:val="en-US" w:eastAsia="ar-SA"/>
              </w:rPr>
              <w:t xml:space="preserve"> </w:t>
            </w:r>
            <w:r w:rsidRPr="004522B5">
              <w:rPr>
                <w:rFonts w:ascii="Times New Roman" w:eastAsia="Times New Roman" w:hAnsi="Times New Roman" w:cs="Times New Roman"/>
                <w:sz w:val="24"/>
                <w:szCs w:val="20"/>
                <w:lang w:eastAsia="ar-SA"/>
              </w:rPr>
              <w:t>який кріпиться безпосередньо над верхнім краєм інтерактивної дошки до стіни або до стелі;</w:t>
            </w:r>
          </w:p>
          <w:p w14:paraId="648C44E8" w14:textId="77777777" w:rsidR="004522B5" w:rsidRPr="004522B5" w:rsidRDefault="004522B5" w:rsidP="004522B5">
            <w:pPr>
              <w:jc w:val="both"/>
              <w:rPr>
                <w:rFonts w:ascii="Times New Roman" w:eastAsia="Times New Roman" w:hAnsi="Times New Roman" w:cs="Times New Roman"/>
                <w:sz w:val="24"/>
                <w:szCs w:val="20"/>
                <w:lang w:eastAsia="ar-SA"/>
              </w:rPr>
            </w:pPr>
            <w:r w:rsidRPr="004522B5">
              <w:rPr>
                <w:rFonts w:ascii="Times New Roman" w:eastAsia="Times New Roman" w:hAnsi="Times New Roman" w:cs="Times New Roman"/>
                <w:sz w:val="24"/>
                <w:szCs w:val="20"/>
                <w:lang w:eastAsia="ar-SA"/>
              </w:rPr>
              <w:t xml:space="preserve">відстань від об’єктива </w:t>
            </w:r>
            <w:proofErr w:type="spellStart"/>
            <w:r w:rsidRPr="004522B5">
              <w:rPr>
                <w:rFonts w:ascii="Times New Roman" w:eastAsia="Times New Roman" w:hAnsi="Times New Roman" w:cs="Times New Roman"/>
                <w:sz w:val="24"/>
                <w:szCs w:val="20"/>
                <w:lang w:eastAsia="ar-SA"/>
              </w:rPr>
              <w:t>проєктора</w:t>
            </w:r>
            <w:proofErr w:type="spellEnd"/>
            <w:r w:rsidRPr="004522B5">
              <w:rPr>
                <w:rFonts w:ascii="Times New Roman" w:eastAsia="Times New Roman" w:hAnsi="Times New Roman" w:cs="Times New Roman"/>
                <w:sz w:val="24"/>
                <w:szCs w:val="20"/>
                <w:lang w:eastAsia="ar-SA"/>
              </w:rPr>
              <w:t xml:space="preserve"> до площини проекції не більше 1 м;</w:t>
            </w:r>
          </w:p>
          <w:p w14:paraId="743C55B7" w14:textId="3E90A91C" w:rsidR="004522B5" w:rsidRPr="004522B5" w:rsidRDefault="002B1A69" w:rsidP="004522B5">
            <w:pPr>
              <w:jc w:val="both"/>
              <w:rPr>
                <w:rFonts w:ascii="Times New Roman" w:eastAsia="Times New Roman" w:hAnsi="Times New Roman" w:cs="Times New Roman"/>
                <w:sz w:val="24"/>
                <w:szCs w:val="20"/>
                <w:lang w:eastAsia="ar-SA"/>
              </w:rPr>
            </w:pPr>
            <w:r w:rsidRPr="002B1A69">
              <w:rPr>
                <w:rFonts w:ascii="Times New Roman" w:eastAsia="Times New Roman" w:hAnsi="Times New Roman" w:cs="Times New Roman"/>
                <w:sz w:val="24"/>
                <w:szCs w:val="20"/>
                <w:lang w:eastAsia="ar-SA"/>
              </w:rPr>
              <w:t xml:space="preserve">довжина </w:t>
            </w:r>
            <w:proofErr w:type="spellStart"/>
            <w:r w:rsidRPr="002B1A69">
              <w:rPr>
                <w:rFonts w:ascii="Times New Roman" w:eastAsia="Times New Roman" w:hAnsi="Times New Roman" w:cs="Times New Roman"/>
                <w:sz w:val="24"/>
                <w:szCs w:val="20"/>
                <w:lang w:eastAsia="ar-SA"/>
              </w:rPr>
              <w:t>інтерфейсного</w:t>
            </w:r>
            <w:proofErr w:type="spellEnd"/>
            <w:r w:rsidRPr="002B1A69">
              <w:rPr>
                <w:rFonts w:ascii="Times New Roman" w:eastAsia="Times New Roman" w:hAnsi="Times New Roman" w:cs="Times New Roman"/>
                <w:sz w:val="24"/>
                <w:szCs w:val="20"/>
                <w:lang w:eastAsia="ar-SA"/>
              </w:rPr>
              <w:t xml:space="preserve"> дроту - не менша, ніж необхідна для підключення пристрою до ПК педагогічного працівника у місці його встановлення</w:t>
            </w:r>
            <w:r w:rsidR="004522B5" w:rsidRPr="004522B5">
              <w:rPr>
                <w:rFonts w:ascii="Times New Roman" w:eastAsia="Times New Roman" w:hAnsi="Times New Roman" w:cs="Times New Roman"/>
                <w:sz w:val="24"/>
                <w:szCs w:val="20"/>
                <w:lang w:eastAsia="ar-SA"/>
              </w:rPr>
              <w:t>;</w:t>
            </w:r>
          </w:p>
          <w:p w14:paraId="49B13ABA" w14:textId="77777777" w:rsidR="004522B5" w:rsidRPr="004522B5" w:rsidRDefault="004522B5" w:rsidP="004522B5">
            <w:pPr>
              <w:jc w:val="both"/>
              <w:rPr>
                <w:rFonts w:ascii="Times New Roman" w:eastAsia="Times New Roman" w:hAnsi="Times New Roman" w:cs="Times New Roman"/>
                <w:sz w:val="24"/>
                <w:szCs w:val="20"/>
                <w:lang w:eastAsia="ar-SA"/>
              </w:rPr>
            </w:pPr>
            <w:r w:rsidRPr="004522B5">
              <w:rPr>
                <w:rFonts w:ascii="Times New Roman" w:eastAsia="Times New Roman" w:hAnsi="Times New Roman" w:cs="Times New Roman"/>
                <w:sz w:val="24"/>
                <w:szCs w:val="20"/>
                <w:lang w:eastAsia="ar-SA"/>
              </w:rPr>
              <w:t xml:space="preserve">гарантія на </w:t>
            </w:r>
            <w:proofErr w:type="spellStart"/>
            <w:r w:rsidRPr="004522B5">
              <w:rPr>
                <w:rFonts w:ascii="Times New Roman" w:eastAsia="Times New Roman" w:hAnsi="Times New Roman" w:cs="Times New Roman"/>
                <w:sz w:val="24"/>
                <w:szCs w:val="20"/>
                <w:lang w:eastAsia="ar-SA"/>
              </w:rPr>
              <w:t>проєктор</w:t>
            </w:r>
            <w:proofErr w:type="spellEnd"/>
            <w:r w:rsidRPr="004522B5">
              <w:rPr>
                <w:rFonts w:ascii="Times New Roman" w:eastAsia="Times New Roman" w:hAnsi="Times New Roman" w:cs="Times New Roman"/>
                <w:sz w:val="24"/>
                <w:szCs w:val="20"/>
                <w:lang w:eastAsia="ar-SA"/>
              </w:rPr>
              <w:t xml:space="preserve"> не менше 3 років;</w:t>
            </w:r>
          </w:p>
          <w:p w14:paraId="2F26C51E" w14:textId="77777777" w:rsidR="004522B5" w:rsidRPr="004522B5" w:rsidRDefault="004522B5" w:rsidP="004522B5">
            <w:pPr>
              <w:jc w:val="both"/>
              <w:rPr>
                <w:rFonts w:ascii="Times New Roman" w:eastAsia="Times New Roman" w:hAnsi="Times New Roman" w:cs="Times New Roman"/>
                <w:sz w:val="24"/>
                <w:szCs w:val="20"/>
                <w:lang w:eastAsia="ar-SA"/>
              </w:rPr>
            </w:pPr>
            <w:r w:rsidRPr="004522B5">
              <w:rPr>
                <w:rFonts w:ascii="Times New Roman" w:eastAsia="Times New Roman" w:hAnsi="Times New Roman" w:cs="Times New Roman"/>
                <w:sz w:val="24"/>
                <w:szCs w:val="20"/>
                <w:lang w:eastAsia="ar-SA"/>
              </w:rPr>
              <w:t xml:space="preserve">гарантія на лампу </w:t>
            </w:r>
            <w:proofErr w:type="spellStart"/>
            <w:r w:rsidRPr="004522B5">
              <w:rPr>
                <w:rFonts w:ascii="Times New Roman" w:eastAsia="Times New Roman" w:hAnsi="Times New Roman" w:cs="Times New Roman"/>
                <w:sz w:val="24"/>
                <w:szCs w:val="20"/>
                <w:lang w:eastAsia="ar-SA"/>
              </w:rPr>
              <w:t>проєктора</w:t>
            </w:r>
            <w:proofErr w:type="spellEnd"/>
            <w:r w:rsidRPr="004522B5">
              <w:rPr>
                <w:rFonts w:ascii="Times New Roman" w:eastAsia="Times New Roman" w:hAnsi="Times New Roman" w:cs="Times New Roman"/>
                <w:sz w:val="24"/>
                <w:szCs w:val="20"/>
                <w:lang w:eastAsia="ar-SA"/>
              </w:rPr>
              <w:t xml:space="preserve"> не менше 1 року або 1000 годин в робочому режимі</w:t>
            </w:r>
          </w:p>
          <w:p w14:paraId="7D64D7AD" w14:textId="77777777" w:rsidR="004522B5" w:rsidRPr="004522B5" w:rsidRDefault="004522B5" w:rsidP="004522B5">
            <w:pPr>
              <w:jc w:val="both"/>
              <w:rPr>
                <w:rFonts w:ascii="Times New Roman" w:eastAsia="Times New Roman" w:hAnsi="Times New Roman" w:cs="Times New Roman"/>
                <w:sz w:val="24"/>
                <w:szCs w:val="20"/>
                <w:lang w:eastAsia="ar-SA"/>
              </w:rPr>
            </w:pPr>
            <w:r w:rsidRPr="004522B5">
              <w:rPr>
                <w:rFonts w:ascii="Times New Roman" w:eastAsia="Times New Roman" w:hAnsi="Times New Roman" w:cs="Times New Roman"/>
                <w:sz w:val="24"/>
                <w:szCs w:val="20"/>
                <w:lang w:eastAsia="ar-SA"/>
              </w:rPr>
              <w:lastRenderedPageBreak/>
              <w:t xml:space="preserve">В) Базове програмне забезпечення для інтерактивної дошки та мультимедійного </w:t>
            </w:r>
            <w:proofErr w:type="spellStart"/>
            <w:r w:rsidRPr="004522B5">
              <w:rPr>
                <w:rFonts w:ascii="Times New Roman" w:eastAsia="Times New Roman" w:hAnsi="Times New Roman" w:cs="Times New Roman"/>
                <w:sz w:val="24"/>
                <w:szCs w:val="20"/>
                <w:lang w:eastAsia="ar-SA"/>
              </w:rPr>
              <w:t>проєктора</w:t>
            </w:r>
            <w:proofErr w:type="spellEnd"/>
            <w:r w:rsidRPr="004522B5">
              <w:rPr>
                <w:rFonts w:ascii="Times New Roman" w:eastAsia="Times New Roman" w:hAnsi="Times New Roman" w:cs="Times New Roman"/>
                <w:sz w:val="24"/>
                <w:szCs w:val="20"/>
                <w:lang w:eastAsia="ar-SA"/>
              </w:rPr>
              <w:t>:</w:t>
            </w:r>
          </w:p>
          <w:p w14:paraId="20B30880" w14:textId="77777777" w:rsidR="004522B5" w:rsidRPr="004522B5" w:rsidRDefault="004522B5" w:rsidP="004522B5">
            <w:pPr>
              <w:jc w:val="both"/>
              <w:rPr>
                <w:rFonts w:ascii="Times New Roman" w:eastAsia="Times New Roman" w:hAnsi="Times New Roman" w:cs="Times New Roman"/>
                <w:sz w:val="24"/>
                <w:szCs w:val="20"/>
                <w:lang w:eastAsia="ar-SA"/>
              </w:rPr>
            </w:pPr>
            <w:r w:rsidRPr="004522B5">
              <w:rPr>
                <w:rFonts w:ascii="Times New Roman" w:eastAsia="Times New Roman" w:hAnsi="Times New Roman" w:cs="Times New Roman"/>
                <w:sz w:val="24"/>
                <w:szCs w:val="20"/>
                <w:lang w:eastAsia="ar-SA"/>
              </w:rPr>
              <w:t>для створення, перегляду та програвання інтерактивного навчального контенту;</w:t>
            </w:r>
          </w:p>
          <w:p w14:paraId="0F59EBB2" w14:textId="20A1BA26" w:rsidR="004522B5" w:rsidRPr="00BD58D5" w:rsidRDefault="004522B5" w:rsidP="004522B5">
            <w:pPr>
              <w:jc w:val="both"/>
              <w:rPr>
                <w:rFonts w:ascii="Times New Roman" w:eastAsia="Times New Roman" w:hAnsi="Times New Roman" w:cs="Times New Roman"/>
                <w:sz w:val="24"/>
                <w:szCs w:val="20"/>
                <w:lang w:val="en-US" w:eastAsia="ar-SA"/>
              </w:rPr>
            </w:pPr>
            <w:r w:rsidRPr="004522B5">
              <w:rPr>
                <w:rFonts w:ascii="Times New Roman" w:eastAsia="Times New Roman" w:hAnsi="Times New Roman" w:cs="Times New Roman"/>
                <w:sz w:val="24"/>
                <w:szCs w:val="20"/>
                <w:lang w:eastAsia="ar-SA"/>
              </w:rPr>
              <w:t xml:space="preserve">сумісне з операційною системою </w:t>
            </w:r>
            <w:r w:rsidR="00BD58D5">
              <w:rPr>
                <w:rFonts w:ascii="Times New Roman" w:eastAsia="Times New Roman" w:hAnsi="Times New Roman" w:cs="Times New Roman"/>
                <w:sz w:val="24"/>
                <w:szCs w:val="20"/>
                <w:lang w:val="en-US" w:eastAsia="ar-SA"/>
              </w:rPr>
              <w:t>Windows</w:t>
            </w:r>
          </w:p>
          <w:p w14:paraId="07B3D34D" w14:textId="420DA91D" w:rsidR="004522B5" w:rsidRPr="004522B5" w:rsidRDefault="004522B5" w:rsidP="004522B5">
            <w:pPr>
              <w:jc w:val="both"/>
              <w:rPr>
                <w:rFonts w:ascii="Times New Roman" w:eastAsia="Times New Roman" w:hAnsi="Times New Roman" w:cs="Times New Roman"/>
                <w:sz w:val="24"/>
                <w:szCs w:val="20"/>
                <w:lang w:eastAsia="ar-SA"/>
              </w:rPr>
            </w:pPr>
            <w:r w:rsidRPr="004522B5">
              <w:rPr>
                <w:rFonts w:ascii="Times New Roman" w:eastAsia="Times New Roman" w:hAnsi="Times New Roman" w:cs="Times New Roman"/>
                <w:sz w:val="24"/>
                <w:szCs w:val="20"/>
                <w:lang w:eastAsia="ar-SA"/>
              </w:rPr>
              <w:t xml:space="preserve">Г) Акустична система зовнішня або вбудована в </w:t>
            </w:r>
            <w:proofErr w:type="spellStart"/>
            <w:r w:rsidRPr="004522B5">
              <w:rPr>
                <w:rFonts w:ascii="Times New Roman" w:eastAsia="Times New Roman" w:hAnsi="Times New Roman" w:cs="Times New Roman"/>
                <w:sz w:val="24"/>
                <w:szCs w:val="20"/>
                <w:lang w:eastAsia="ar-SA"/>
              </w:rPr>
              <w:t>проєктор</w:t>
            </w:r>
            <w:proofErr w:type="spellEnd"/>
            <w:r w:rsidRPr="004522B5">
              <w:rPr>
                <w:rFonts w:ascii="Times New Roman" w:eastAsia="Times New Roman" w:hAnsi="Times New Roman" w:cs="Times New Roman"/>
                <w:sz w:val="24"/>
                <w:szCs w:val="20"/>
                <w:lang w:eastAsia="ar-SA"/>
              </w:rPr>
              <w:t>:</w:t>
            </w:r>
          </w:p>
          <w:p w14:paraId="2702D50B" w14:textId="18BDD6F7" w:rsidR="009D2C38" w:rsidRDefault="004522B5" w:rsidP="004522B5">
            <w:pPr>
              <w:jc w:val="both"/>
              <w:rPr>
                <w:rFonts w:ascii="Times New Roman" w:eastAsia="Times New Roman" w:hAnsi="Times New Roman" w:cs="Times New Roman"/>
                <w:sz w:val="24"/>
                <w:szCs w:val="20"/>
                <w:lang w:eastAsia="ar-SA"/>
              </w:rPr>
            </w:pPr>
            <w:r w:rsidRPr="004522B5">
              <w:rPr>
                <w:rFonts w:ascii="Times New Roman" w:eastAsia="Times New Roman" w:hAnsi="Times New Roman" w:cs="Times New Roman"/>
                <w:sz w:val="24"/>
                <w:szCs w:val="20"/>
                <w:lang w:eastAsia="ar-SA"/>
              </w:rPr>
              <w:t>потужність не менше ніж 10 Вт</w:t>
            </w:r>
          </w:p>
        </w:tc>
        <w:tc>
          <w:tcPr>
            <w:tcW w:w="1310" w:type="dxa"/>
          </w:tcPr>
          <w:p w14:paraId="36B486B9" w14:textId="3CCE85B6" w:rsidR="009D2C38" w:rsidRDefault="00DA73C0" w:rsidP="00265D21">
            <w:pPr>
              <w:jc w:val="center"/>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lastRenderedPageBreak/>
              <w:t xml:space="preserve">4 </w:t>
            </w:r>
            <w:r w:rsidR="00265D21">
              <w:rPr>
                <w:rFonts w:ascii="Times New Roman" w:eastAsia="Times New Roman" w:hAnsi="Times New Roman" w:cs="Times New Roman"/>
                <w:sz w:val="24"/>
                <w:szCs w:val="20"/>
                <w:lang w:eastAsia="ar-SA"/>
              </w:rPr>
              <w:t>комплект</w:t>
            </w:r>
            <w:r>
              <w:rPr>
                <w:rFonts w:ascii="Times New Roman" w:eastAsia="Times New Roman" w:hAnsi="Times New Roman" w:cs="Times New Roman"/>
                <w:sz w:val="24"/>
                <w:szCs w:val="20"/>
                <w:lang w:eastAsia="ar-SA"/>
              </w:rPr>
              <w:t>и</w:t>
            </w:r>
          </w:p>
        </w:tc>
      </w:tr>
      <w:tr w:rsidR="004522B5" w14:paraId="3AB8C7AE" w14:textId="77777777" w:rsidTr="00DA73C0">
        <w:tc>
          <w:tcPr>
            <w:tcW w:w="562" w:type="dxa"/>
          </w:tcPr>
          <w:p w14:paraId="0F627E46" w14:textId="5DD13A99" w:rsidR="004522B5" w:rsidRDefault="004522B5" w:rsidP="00C337AE">
            <w:pPr>
              <w:jc w:val="both"/>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2</w:t>
            </w:r>
          </w:p>
        </w:tc>
        <w:tc>
          <w:tcPr>
            <w:tcW w:w="2968" w:type="dxa"/>
          </w:tcPr>
          <w:p w14:paraId="27B1BAEF" w14:textId="784CF7E1" w:rsidR="004522B5" w:rsidRDefault="004522B5" w:rsidP="009D2C38">
            <w:pPr>
              <w:rPr>
                <w:rFonts w:ascii="Times New Roman" w:eastAsia="Times New Roman" w:hAnsi="Times New Roman" w:cs="Times New Roman"/>
                <w:b/>
                <w:bCs/>
                <w:sz w:val="24"/>
                <w:szCs w:val="20"/>
                <w:lang w:eastAsia="ar-SA"/>
              </w:rPr>
            </w:pPr>
            <w:r w:rsidRPr="004522B5">
              <w:rPr>
                <w:rFonts w:ascii="Times New Roman" w:eastAsia="Times New Roman" w:hAnsi="Times New Roman" w:cs="Times New Roman"/>
                <w:b/>
                <w:bCs/>
                <w:sz w:val="24"/>
                <w:szCs w:val="20"/>
                <w:lang w:eastAsia="ar-SA"/>
              </w:rPr>
              <w:t>Комплект мультимедійного обладнання. Тип 3</w:t>
            </w:r>
          </w:p>
          <w:p w14:paraId="50930059" w14:textId="0D30A56C" w:rsidR="004522B5" w:rsidRPr="004522B5" w:rsidRDefault="004522B5" w:rsidP="009D2C38">
            <w:pPr>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у складі: інтерактивна панель (1шт.), б</w:t>
            </w:r>
            <w:r w:rsidRPr="004522B5">
              <w:rPr>
                <w:rFonts w:ascii="Times New Roman" w:eastAsia="Times New Roman" w:hAnsi="Times New Roman" w:cs="Times New Roman"/>
                <w:sz w:val="24"/>
                <w:szCs w:val="20"/>
                <w:lang w:eastAsia="ar-SA"/>
              </w:rPr>
              <w:t>азове програмне забезпечення для інтерактивної панелі</w:t>
            </w:r>
          </w:p>
        </w:tc>
        <w:tc>
          <w:tcPr>
            <w:tcW w:w="5214" w:type="dxa"/>
          </w:tcPr>
          <w:p w14:paraId="357C9875" w14:textId="77777777" w:rsidR="004522B5" w:rsidRPr="004522B5" w:rsidRDefault="004522B5" w:rsidP="004522B5">
            <w:pPr>
              <w:jc w:val="both"/>
              <w:rPr>
                <w:rFonts w:ascii="Times New Roman" w:eastAsia="Times New Roman" w:hAnsi="Times New Roman" w:cs="Times New Roman"/>
                <w:sz w:val="24"/>
                <w:szCs w:val="20"/>
                <w:lang w:eastAsia="ar-SA"/>
              </w:rPr>
            </w:pPr>
            <w:r w:rsidRPr="004522B5">
              <w:rPr>
                <w:rFonts w:ascii="Times New Roman" w:eastAsia="Times New Roman" w:hAnsi="Times New Roman" w:cs="Times New Roman"/>
                <w:sz w:val="24"/>
                <w:szCs w:val="20"/>
                <w:lang w:eastAsia="ar-SA"/>
              </w:rPr>
              <w:t>А) Інтерактивна панель:</w:t>
            </w:r>
          </w:p>
          <w:p w14:paraId="07F18152" w14:textId="77777777" w:rsidR="004522B5" w:rsidRPr="004522B5" w:rsidRDefault="004522B5" w:rsidP="004522B5">
            <w:pPr>
              <w:jc w:val="both"/>
              <w:rPr>
                <w:rFonts w:ascii="Times New Roman" w:eastAsia="Times New Roman" w:hAnsi="Times New Roman" w:cs="Times New Roman"/>
                <w:sz w:val="24"/>
                <w:szCs w:val="20"/>
                <w:lang w:eastAsia="ar-SA"/>
              </w:rPr>
            </w:pPr>
            <w:r w:rsidRPr="004522B5">
              <w:rPr>
                <w:rFonts w:ascii="Times New Roman" w:eastAsia="Times New Roman" w:hAnsi="Times New Roman" w:cs="Times New Roman"/>
                <w:sz w:val="24"/>
                <w:szCs w:val="20"/>
                <w:lang w:eastAsia="ar-SA"/>
              </w:rPr>
              <w:t>мінімальна діагональ 65″;</w:t>
            </w:r>
          </w:p>
          <w:p w14:paraId="56FADED6" w14:textId="462C6B03" w:rsidR="004522B5" w:rsidRPr="004522B5" w:rsidRDefault="004522B5" w:rsidP="004522B5">
            <w:pPr>
              <w:jc w:val="both"/>
              <w:rPr>
                <w:rFonts w:ascii="Times New Roman" w:eastAsia="Times New Roman" w:hAnsi="Times New Roman" w:cs="Times New Roman"/>
                <w:sz w:val="24"/>
                <w:szCs w:val="20"/>
                <w:lang w:eastAsia="ar-SA"/>
              </w:rPr>
            </w:pPr>
            <w:r w:rsidRPr="004522B5">
              <w:rPr>
                <w:rFonts w:ascii="Times New Roman" w:eastAsia="Times New Roman" w:hAnsi="Times New Roman" w:cs="Times New Roman"/>
                <w:sz w:val="24"/>
                <w:szCs w:val="20"/>
                <w:lang w:eastAsia="ar-SA"/>
              </w:rPr>
              <w:t xml:space="preserve">мінімальна роздільна здатність зображення </w:t>
            </w:r>
            <w:r w:rsidR="000665EE">
              <w:rPr>
                <w:rFonts w:ascii="Times New Roman" w:eastAsia="Times New Roman" w:hAnsi="Times New Roman" w:cs="Times New Roman"/>
                <w:sz w:val="24"/>
                <w:szCs w:val="20"/>
                <w:lang w:eastAsia="ar-SA"/>
              </w:rPr>
              <w:t xml:space="preserve">4К </w:t>
            </w:r>
            <w:r w:rsidRPr="004522B5">
              <w:rPr>
                <w:rFonts w:ascii="Times New Roman" w:eastAsia="Times New Roman" w:hAnsi="Times New Roman" w:cs="Times New Roman"/>
                <w:sz w:val="24"/>
                <w:szCs w:val="20"/>
                <w:lang w:eastAsia="ar-SA"/>
              </w:rPr>
              <w:t>3840 × 2160 пікселів;</w:t>
            </w:r>
          </w:p>
          <w:p w14:paraId="71438C7C" w14:textId="77777777" w:rsidR="004522B5" w:rsidRPr="004522B5" w:rsidRDefault="004522B5" w:rsidP="004522B5">
            <w:pPr>
              <w:jc w:val="both"/>
              <w:rPr>
                <w:rFonts w:ascii="Times New Roman" w:eastAsia="Times New Roman" w:hAnsi="Times New Roman" w:cs="Times New Roman"/>
                <w:sz w:val="24"/>
                <w:szCs w:val="20"/>
                <w:lang w:eastAsia="ar-SA"/>
              </w:rPr>
            </w:pPr>
            <w:r w:rsidRPr="004522B5">
              <w:rPr>
                <w:rFonts w:ascii="Times New Roman" w:eastAsia="Times New Roman" w:hAnsi="Times New Roman" w:cs="Times New Roman"/>
                <w:sz w:val="24"/>
                <w:szCs w:val="20"/>
                <w:lang w:eastAsia="ar-SA"/>
              </w:rPr>
              <w:t xml:space="preserve">дотикова технологія управління контентом за допомогою дотиків пальців руки або </w:t>
            </w:r>
            <w:proofErr w:type="spellStart"/>
            <w:r w:rsidRPr="004522B5">
              <w:rPr>
                <w:rFonts w:ascii="Times New Roman" w:eastAsia="Times New Roman" w:hAnsi="Times New Roman" w:cs="Times New Roman"/>
                <w:sz w:val="24"/>
                <w:szCs w:val="20"/>
                <w:lang w:eastAsia="ar-SA"/>
              </w:rPr>
              <w:t>стилуса</w:t>
            </w:r>
            <w:proofErr w:type="spellEnd"/>
            <w:r w:rsidRPr="004522B5">
              <w:rPr>
                <w:rFonts w:ascii="Times New Roman" w:eastAsia="Times New Roman" w:hAnsi="Times New Roman" w:cs="Times New Roman"/>
                <w:sz w:val="24"/>
                <w:szCs w:val="20"/>
                <w:lang w:eastAsia="ar-SA"/>
              </w:rPr>
              <w:t>/маркера;</w:t>
            </w:r>
          </w:p>
          <w:p w14:paraId="47715B98" w14:textId="77777777" w:rsidR="004522B5" w:rsidRDefault="004522B5" w:rsidP="004522B5">
            <w:pPr>
              <w:jc w:val="both"/>
              <w:rPr>
                <w:rFonts w:ascii="Times New Roman" w:eastAsia="Times New Roman" w:hAnsi="Times New Roman" w:cs="Times New Roman"/>
                <w:sz w:val="24"/>
                <w:szCs w:val="20"/>
                <w:lang w:eastAsia="ar-SA"/>
              </w:rPr>
            </w:pPr>
            <w:r w:rsidRPr="004522B5">
              <w:rPr>
                <w:rFonts w:ascii="Times New Roman" w:eastAsia="Times New Roman" w:hAnsi="Times New Roman" w:cs="Times New Roman"/>
                <w:sz w:val="24"/>
                <w:szCs w:val="20"/>
                <w:lang w:eastAsia="ar-SA"/>
              </w:rPr>
              <w:t xml:space="preserve">захисне, загартоване, </w:t>
            </w:r>
            <w:proofErr w:type="spellStart"/>
            <w:r w:rsidRPr="004522B5">
              <w:rPr>
                <w:rFonts w:ascii="Times New Roman" w:eastAsia="Times New Roman" w:hAnsi="Times New Roman" w:cs="Times New Roman"/>
                <w:sz w:val="24"/>
                <w:szCs w:val="20"/>
                <w:lang w:eastAsia="ar-SA"/>
              </w:rPr>
              <w:t>антиблікове</w:t>
            </w:r>
            <w:proofErr w:type="spellEnd"/>
            <w:r w:rsidRPr="004522B5">
              <w:rPr>
                <w:rFonts w:ascii="Times New Roman" w:eastAsia="Times New Roman" w:hAnsi="Times New Roman" w:cs="Times New Roman"/>
                <w:sz w:val="24"/>
                <w:szCs w:val="20"/>
                <w:lang w:eastAsia="ar-SA"/>
              </w:rPr>
              <w:t xml:space="preserve"> скло екрану;</w:t>
            </w:r>
          </w:p>
          <w:p w14:paraId="7FCFDA5A" w14:textId="2926A302" w:rsidR="000665EE" w:rsidRDefault="000665EE" w:rsidP="004522B5">
            <w:pPr>
              <w:jc w:val="both"/>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технологія сенсору – інфрачервона;</w:t>
            </w:r>
          </w:p>
          <w:p w14:paraId="540F62CC" w14:textId="27A51476" w:rsidR="000665EE" w:rsidRDefault="000665EE" w:rsidP="004522B5">
            <w:pPr>
              <w:jc w:val="both"/>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кількість одночасних дотиків не менше 20;</w:t>
            </w:r>
          </w:p>
          <w:p w14:paraId="6560A082" w14:textId="61DD367F" w:rsidR="000665EE" w:rsidRPr="004522B5" w:rsidRDefault="000665EE" w:rsidP="004522B5">
            <w:pPr>
              <w:jc w:val="both"/>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час відгуку не більше 10 мс;</w:t>
            </w:r>
          </w:p>
          <w:p w14:paraId="62D3BB72" w14:textId="25696C96" w:rsidR="004522B5" w:rsidRPr="004522B5" w:rsidRDefault="004522B5" w:rsidP="004522B5">
            <w:pPr>
              <w:jc w:val="both"/>
              <w:rPr>
                <w:rFonts w:ascii="Times New Roman" w:eastAsia="Times New Roman" w:hAnsi="Times New Roman" w:cs="Times New Roman"/>
                <w:sz w:val="24"/>
                <w:szCs w:val="20"/>
                <w:lang w:eastAsia="ar-SA"/>
              </w:rPr>
            </w:pPr>
            <w:r w:rsidRPr="004522B5">
              <w:rPr>
                <w:rFonts w:ascii="Times New Roman" w:eastAsia="Times New Roman" w:hAnsi="Times New Roman" w:cs="Times New Roman"/>
                <w:sz w:val="24"/>
                <w:szCs w:val="20"/>
                <w:lang w:eastAsia="ar-SA"/>
              </w:rPr>
              <w:t xml:space="preserve">ресурс роботи матриці не менше </w:t>
            </w:r>
            <w:r w:rsidR="000665EE">
              <w:rPr>
                <w:rFonts w:ascii="Times New Roman" w:eastAsia="Times New Roman" w:hAnsi="Times New Roman" w:cs="Times New Roman"/>
                <w:sz w:val="24"/>
                <w:szCs w:val="20"/>
                <w:lang w:eastAsia="ar-SA"/>
              </w:rPr>
              <w:t>5</w:t>
            </w:r>
            <w:r w:rsidRPr="004522B5">
              <w:rPr>
                <w:rFonts w:ascii="Times New Roman" w:eastAsia="Times New Roman" w:hAnsi="Times New Roman" w:cs="Times New Roman"/>
                <w:sz w:val="24"/>
                <w:szCs w:val="20"/>
                <w:lang w:eastAsia="ar-SA"/>
              </w:rPr>
              <w:t>0000 годин;</w:t>
            </w:r>
          </w:p>
          <w:p w14:paraId="6FCAED76" w14:textId="777EDA08" w:rsidR="004522B5" w:rsidRPr="004522B5" w:rsidRDefault="004522B5" w:rsidP="004522B5">
            <w:pPr>
              <w:jc w:val="both"/>
              <w:rPr>
                <w:rFonts w:ascii="Times New Roman" w:eastAsia="Times New Roman" w:hAnsi="Times New Roman" w:cs="Times New Roman"/>
                <w:sz w:val="24"/>
                <w:szCs w:val="20"/>
                <w:lang w:eastAsia="ar-SA"/>
              </w:rPr>
            </w:pPr>
            <w:r w:rsidRPr="004522B5">
              <w:rPr>
                <w:rFonts w:ascii="Times New Roman" w:eastAsia="Times New Roman" w:hAnsi="Times New Roman" w:cs="Times New Roman"/>
                <w:sz w:val="24"/>
                <w:szCs w:val="20"/>
                <w:lang w:eastAsia="ar-SA"/>
              </w:rPr>
              <w:t>вбудована акустична система потужністю не менше 10 Вт;</w:t>
            </w:r>
          </w:p>
          <w:p w14:paraId="5704BB08" w14:textId="66906E92" w:rsidR="004522B5" w:rsidRPr="004522B5" w:rsidRDefault="004522B5" w:rsidP="004522B5">
            <w:pPr>
              <w:jc w:val="both"/>
              <w:rPr>
                <w:rFonts w:ascii="Times New Roman" w:eastAsia="Times New Roman" w:hAnsi="Times New Roman" w:cs="Times New Roman"/>
                <w:sz w:val="24"/>
                <w:szCs w:val="20"/>
                <w:lang w:eastAsia="ar-SA"/>
              </w:rPr>
            </w:pPr>
            <w:r w:rsidRPr="004522B5">
              <w:rPr>
                <w:rFonts w:ascii="Times New Roman" w:eastAsia="Times New Roman" w:hAnsi="Times New Roman" w:cs="Times New Roman"/>
                <w:sz w:val="24"/>
                <w:szCs w:val="20"/>
                <w:lang w:eastAsia="ar-SA"/>
              </w:rPr>
              <w:t>наявність зовнішніх інтерфейсів USB, VGA, HDMI та LAN (RJ45);</w:t>
            </w:r>
          </w:p>
          <w:p w14:paraId="6B8802C9" w14:textId="3F56349D" w:rsidR="004522B5" w:rsidRPr="004522B5" w:rsidRDefault="002C4C01" w:rsidP="004522B5">
            <w:pPr>
              <w:jc w:val="both"/>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 xml:space="preserve">мобільна стійка для інтерактивної панелі, </w:t>
            </w:r>
            <w:r w:rsidR="006A1244">
              <w:rPr>
                <w:rFonts w:ascii="Times New Roman" w:eastAsia="Times New Roman" w:hAnsi="Times New Roman" w:cs="Times New Roman"/>
                <w:sz w:val="24"/>
                <w:szCs w:val="20"/>
                <w:lang w:eastAsia="ar-SA"/>
              </w:rPr>
              <w:t>кріплення якої відповідає розмірам і кріпленню панелі, з фіксацією коліс</w:t>
            </w:r>
            <w:r w:rsidR="004522B5" w:rsidRPr="004522B5">
              <w:rPr>
                <w:rFonts w:ascii="Times New Roman" w:eastAsia="Times New Roman" w:hAnsi="Times New Roman" w:cs="Times New Roman"/>
                <w:sz w:val="24"/>
                <w:szCs w:val="20"/>
                <w:lang w:eastAsia="ar-SA"/>
              </w:rPr>
              <w:t>;</w:t>
            </w:r>
          </w:p>
          <w:p w14:paraId="2CF5D90C" w14:textId="77777777" w:rsidR="004522B5" w:rsidRPr="004522B5" w:rsidRDefault="004522B5" w:rsidP="004522B5">
            <w:pPr>
              <w:jc w:val="both"/>
              <w:rPr>
                <w:rFonts w:ascii="Times New Roman" w:eastAsia="Times New Roman" w:hAnsi="Times New Roman" w:cs="Times New Roman"/>
                <w:sz w:val="24"/>
                <w:szCs w:val="20"/>
                <w:u w:val="single"/>
                <w:lang w:eastAsia="ar-SA"/>
              </w:rPr>
            </w:pPr>
            <w:r w:rsidRPr="004522B5">
              <w:rPr>
                <w:rFonts w:ascii="Times New Roman" w:eastAsia="Times New Roman" w:hAnsi="Times New Roman" w:cs="Times New Roman"/>
                <w:sz w:val="24"/>
                <w:szCs w:val="20"/>
                <w:u w:val="single"/>
                <w:lang w:eastAsia="ar-SA"/>
              </w:rPr>
              <w:t xml:space="preserve">наявність вбудованого ПК: </w:t>
            </w:r>
          </w:p>
          <w:p w14:paraId="63A332FB" w14:textId="77777777" w:rsidR="006A1244" w:rsidRDefault="004522B5" w:rsidP="004522B5">
            <w:pPr>
              <w:jc w:val="both"/>
              <w:rPr>
                <w:rFonts w:ascii="Times New Roman" w:eastAsia="Times New Roman" w:hAnsi="Times New Roman" w:cs="Times New Roman"/>
                <w:sz w:val="24"/>
                <w:szCs w:val="20"/>
                <w:lang w:eastAsia="ar-SA"/>
              </w:rPr>
            </w:pPr>
            <w:r w:rsidRPr="004522B5">
              <w:rPr>
                <w:rFonts w:ascii="Times New Roman" w:eastAsia="Times New Roman" w:hAnsi="Times New Roman" w:cs="Times New Roman"/>
                <w:sz w:val="24"/>
                <w:szCs w:val="20"/>
                <w:lang w:eastAsia="ar-SA"/>
              </w:rPr>
              <w:t>об’єм оперативної пам’яті не менше</w:t>
            </w:r>
            <w:r w:rsidR="006A1244">
              <w:rPr>
                <w:rFonts w:ascii="Times New Roman" w:eastAsia="Times New Roman" w:hAnsi="Times New Roman" w:cs="Times New Roman"/>
                <w:sz w:val="24"/>
                <w:szCs w:val="20"/>
                <w:lang w:eastAsia="ar-SA"/>
              </w:rPr>
              <w:t xml:space="preserve"> </w:t>
            </w:r>
            <w:r w:rsidRPr="004522B5">
              <w:rPr>
                <w:rFonts w:ascii="Times New Roman" w:eastAsia="Times New Roman" w:hAnsi="Times New Roman" w:cs="Times New Roman"/>
                <w:sz w:val="24"/>
                <w:szCs w:val="20"/>
                <w:lang w:eastAsia="ar-SA"/>
              </w:rPr>
              <w:t xml:space="preserve">ніж 4 </w:t>
            </w:r>
            <w:proofErr w:type="spellStart"/>
            <w:r w:rsidRPr="004522B5">
              <w:rPr>
                <w:rFonts w:ascii="Times New Roman" w:eastAsia="Times New Roman" w:hAnsi="Times New Roman" w:cs="Times New Roman"/>
                <w:sz w:val="24"/>
                <w:szCs w:val="20"/>
                <w:lang w:eastAsia="ar-SA"/>
              </w:rPr>
              <w:t>Гб</w:t>
            </w:r>
            <w:proofErr w:type="spellEnd"/>
            <w:r w:rsidRPr="004522B5">
              <w:rPr>
                <w:rFonts w:ascii="Times New Roman" w:eastAsia="Times New Roman" w:hAnsi="Times New Roman" w:cs="Times New Roman"/>
                <w:sz w:val="24"/>
                <w:szCs w:val="20"/>
                <w:lang w:eastAsia="ar-SA"/>
              </w:rPr>
              <w:t>, об’єм накопичувач не менше 2</w:t>
            </w:r>
            <w:r w:rsidR="002C4C01">
              <w:rPr>
                <w:rFonts w:ascii="Times New Roman" w:eastAsia="Times New Roman" w:hAnsi="Times New Roman" w:cs="Times New Roman"/>
                <w:sz w:val="24"/>
                <w:szCs w:val="20"/>
                <w:lang w:eastAsia="ar-SA"/>
              </w:rPr>
              <w:t>56</w:t>
            </w:r>
            <w:r w:rsidRPr="004522B5">
              <w:rPr>
                <w:rFonts w:ascii="Times New Roman" w:eastAsia="Times New Roman" w:hAnsi="Times New Roman" w:cs="Times New Roman"/>
                <w:sz w:val="24"/>
                <w:szCs w:val="20"/>
                <w:lang w:eastAsia="ar-SA"/>
              </w:rPr>
              <w:t xml:space="preserve"> </w:t>
            </w:r>
            <w:proofErr w:type="spellStart"/>
            <w:r w:rsidRPr="004522B5">
              <w:rPr>
                <w:rFonts w:ascii="Times New Roman" w:eastAsia="Times New Roman" w:hAnsi="Times New Roman" w:cs="Times New Roman"/>
                <w:sz w:val="24"/>
                <w:szCs w:val="20"/>
                <w:lang w:eastAsia="ar-SA"/>
              </w:rPr>
              <w:t>Гб</w:t>
            </w:r>
            <w:proofErr w:type="spellEnd"/>
            <w:r w:rsidRPr="004522B5">
              <w:rPr>
                <w:rFonts w:ascii="Times New Roman" w:eastAsia="Times New Roman" w:hAnsi="Times New Roman" w:cs="Times New Roman"/>
                <w:sz w:val="24"/>
                <w:szCs w:val="20"/>
                <w:lang w:eastAsia="ar-SA"/>
              </w:rPr>
              <w:t xml:space="preserve"> SSD або 500 </w:t>
            </w:r>
            <w:proofErr w:type="spellStart"/>
            <w:r w:rsidRPr="004522B5">
              <w:rPr>
                <w:rFonts w:ascii="Times New Roman" w:eastAsia="Times New Roman" w:hAnsi="Times New Roman" w:cs="Times New Roman"/>
                <w:sz w:val="24"/>
                <w:szCs w:val="20"/>
                <w:lang w:eastAsia="ar-SA"/>
              </w:rPr>
              <w:t>Гб</w:t>
            </w:r>
            <w:proofErr w:type="spellEnd"/>
            <w:r w:rsidRPr="004522B5">
              <w:rPr>
                <w:rFonts w:ascii="Times New Roman" w:eastAsia="Times New Roman" w:hAnsi="Times New Roman" w:cs="Times New Roman"/>
                <w:sz w:val="24"/>
                <w:szCs w:val="20"/>
                <w:lang w:eastAsia="ar-SA"/>
              </w:rPr>
              <w:t xml:space="preserve"> HDD та підтримувати стандарти IEEE не гірше 802.11 n;</w:t>
            </w:r>
            <w:r w:rsidR="002C4C01">
              <w:rPr>
                <w:rFonts w:ascii="Times New Roman" w:eastAsia="Times New Roman" w:hAnsi="Times New Roman" w:cs="Times New Roman"/>
                <w:sz w:val="24"/>
                <w:szCs w:val="20"/>
                <w:lang w:eastAsia="ar-SA"/>
              </w:rPr>
              <w:t xml:space="preserve"> </w:t>
            </w:r>
          </w:p>
          <w:p w14:paraId="62647776" w14:textId="4B2C2352" w:rsidR="006A1244" w:rsidRDefault="002C4C01" w:rsidP="004522B5">
            <w:pPr>
              <w:jc w:val="both"/>
              <w:rPr>
                <w:rFonts w:ascii="Times New Roman" w:eastAsia="Times New Roman" w:hAnsi="Times New Roman" w:cs="Times New Roman"/>
                <w:sz w:val="24"/>
                <w:szCs w:val="20"/>
                <w:lang w:eastAsia="ar-SA"/>
              </w:rPr>
            </w:pPr>
            <w:r w:rsidRPr="002C4C01">
              <w:rPr>
                <w:rFonts w:ascii="Times New Roman" w:eastAsia="Times New Roman" w:hAnsi="Times New Roman" w:cs="Times New Roman"/>
                <w:sz w:val="24"/>
                <w:szCs w:val="20"/>
                <w:lang w:eastAsia="ar-SA"/>
              </w:rPr>
              <w:t>ОС</w:t>
            </w:r>
            <w:r w:rsidR="006A1244">
              <w:rPr>
                <w:rFonts w:ascii="Times New Roman" w:eastAsia="Times New Roman" w:hAnsi="Times New Roman" w:cs="Times New Roman"/>
                <w:sz w:val="24"/>
                <w:szCs w:val="20"/>
                <w:lang w:eastAsia="ar-SA"/>
              </w:rPr>
              <w:t xml:space="preserve"> </w:t>
            </w:r>
            <w:r w:rsidRPr="002C4C01">
              <w:rPr>
                <w:rFonts w:ascii="Times New Roman" w:eastAsia="Times New Roman" w:hAnsi="Times New Roman" w:cs="Times New Roman"/>
                <w:sz w:val="24"/>
                <w:szCs w:val="20"/>
                <w:lang w:eastAsia="ar-SA"/>
              </w:rPr>
              <w:t xml:space="preserve"> Windows 10</w:t>
            </w:r>
            <w:r w:rsidR="00071DF2">
              <w:rPr>
                <w:rFonts w:ascii="Times New Roman" w:eastAsia="Times New Roman" w:hAnsi="Times New Roman" w:cs="Times New Roman"/>
                <w:sz w:val="24"/>
                <w:szCs w:val="20"/>
                <w:lang w:eastAsia="ar-SA"/>
              </w:rPr>
              <w:t>/11</w:t>
            </w:r>
            <w:r w:rsidR="006A1244">
              <w:rPr>
                <w:rFonts w:ascii="Times New Roman" w:eastAsia="Times New Roman" w:hAnsi="Times New Roman" w:cs="Times New Roman"/>
                <w:sz w:val="24"/>
                <w:szCs w:val="20"/>
                <w:lang w:eastAsia="ar-SA"/>
              </w:rPr>
              <w:t>;</w:t>
            </w:r>
          </w:p>
          <w:p w14:paraId="21FE255A" w14:textId="66FC81DC" w:rsidR="006A762F" w:rsidRPr="004522B5" w:rsidRDefault="006A762F" w:rsidP="004522B5">
            <w:pPr>
              <w:jc w:val="both"/>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Гарантія не менше 3 років.</w:t>
            </w:r>
          </w:p>
          <w:p w14:paraId="7944F518" w14:textId="77777777" w:rsidR="00BD58D5" w:rsidRDefault="004522B5" w:rsidP="004522B5">
            <w:pPr>
              <w:jc w:val="both"/>
              <w:rPr>
                <w:rFonts w:ascii="Times New Roman" w:eastAsia="Times New Roman" w:hAnsi="Times New Roman" w:cs="Times New Roman"/>
                <w:sz w:val="24"/>
                <w:szCs w:val="20"/>
                <w:lang w:eastAsia="ar-SA"/>
              </w:rPr>
            </w:pPr>
            <w:r w:rsidRPr="004522B5">
              <w:rPr>
                <w:rFonts w:ascii="Times New Roman" w:eastAsia="Times New Roman" w:hAnsi="Times New Roman" w:cs="Times New Roman"/>
                <w:sz w:val="24"/>
                <w:szCs w:val="20"/>
                <w:lang w:eastAsia="ar-SA"/>
              </w:rPr>
              <w:t>Б) Базове програмне забезпечення для інтерактивної панелі</w:t>
            </w:r>
            <w:r w:rsidR="00BD58D5">
              <w:rPr>
                <w:rFonts w:ascii="Times New Roman" w:eastAsia="Times New Roman" w:hAnsi="Times New Roman" w:cs="Times New Roman"/>
                <w:sz w:val="24"/>
                <w:szCs w:val="20"/>
                <w:lang w:eastAsia="ar-SA"/>
              </w:rPr>
              <w:t>:</w:t>
            </w:r>
          </w:p>
          <w:p w14:paraId="54F4D164" w14:textId="05921695" w:rsidR="004522B5" w:rsidRPr="004522B5" w:rsidRDefault="004522B5" w:rsidP="004522B5">
            <w:pPr>
              <w:jc w:val="both"/>
              <w:rPr>
                <w:rFonts w:ascii="Times New Roman" w:eastAsia="Times New Roman" w:hAnsi="Times New Roman" w:cs="Times New Roman"/>
                <w:sz w:val="24"/>
                <w:szCs w:val="20"/>
                <w:lang w:eastAsia="ar-SA"/>
              </w:rPr>
            </w:pPr>
            <w:r w:rsidRPr="004522B5">
              <w:rPr>
                <w:rFonts w:ascii="Times New Roman" w:eastAsia="Times New Roman" w:hAnsi="Times New Roman" w:cs="Times New Roman"/>
                <w:sz w:val="24"/>
                <w:szCs w:val="20"/>
                <w:lang w:eastAsia="ar-SA"/>
              </w:rPr>
              <w:t>попередньо встановлена ОС з безкоштовними оновленнями;</w:t>
            </w:r>
          </w:p>
          <w:p w14:paraId="328123A9" w14:textId="5401924E" w:rsidR="006A762F" w:rsidRPr="004522B5" w:rsidRDefault="004522B5" w:rsidP="004522B5">
            <w:pPr>
              <w:jc w:val="both"/>
              <w:rPr>
                <w:rFonts w:ascii="Times New Roman" w:eastAsia="Times New Roman" w:hAnsi="Times New Roman" w:cs="Times New Roman"/>
                <w:sz w:val="24"/>
                <w:szCs w:val="20"/>
                <w:lang w:eastAsia="ar-SA"/>
              </w:rPr>
            </w:pPr>
            <w:r w:rsidRPr="004522B5">
              <w:rPr>
                <w:rFonts w:ascii="Times New Roman" w:eastAsia="Times New Roman" w:hAnsi="Times New Roman" w:cs="Times New Roman"/>
                <w:sz w:val="24"/>
                <w:szCs w:val="20"/>
                <w:lang w:eastAsia="ar-SA"/>
              </w:rPr>
              <w:t>можливість створення, перегляду та програвання інтерактивного навчального контенту</w:t>
            </w:r>
          </w:p>
        </w:tc>
        <w:tc>
          <w:tcPr>
            <w:tcW w:w="1310" w:type="dxa"/>
          </w:tcPr>
          <w:p w14:paraId="16C0DE35" w14:textId="77777777" w:rsidR="00265D21" w:rsidRDefault="00265D21" w:rsidP="00265D21">
            <w:pPr>
              <w:jc w:val="center"/>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 xml:space="preserve">1 </w:t>
            </w:r>
          </w:p>
          <w:p w14:paraId="1F41CF42" w14:textId="28C7DEF3" w:rsidR="004522B5" w:rsidRDefault="00265D21" w:rsidP="00265D21">
            <w:pPr>
              <w:jc w:val="center"/>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комплект</w:t>
            </w:r>
          </w:p>
        </w:tc>
      </w:tr>
    </w:tbl>
    <w:p w14:paraId="2A4E550F" w14:textId="77777777" w:rsidR="00C337AE" w:rsidRDefault="00C337AE" w:rsidP="00C337AE">
      <w:pPr>
        <w:spacing w:after="0" w:line="240" w:lineRule="auto"/>
        <w:jc w:val="both"/>
        <w:rPr>
          <w:rFonts w:ascii="Times New Roman" w:eastAsia="Times New Roman" w:hAnsi="Times New Roman" w:cs="Times New Roman"/>
          <w:sz w:val="24"/>
          <w:szCs w:val="20"/>
          <w:lang w:eastAsia="ar-SA"/>
        </w:rPr>
      </w:pPr>
    </w:p>
    <w:p w14:paraId="3875B715" w14:textId="2AB7AF17" w:rsidR="009117F0" w:rsidRPr="002E7A13" w:rsidRDefault="00427B55" w:rsidP="002E7A13">
      <w:pPr>
        <w:pStyle w:val="a7"/>
        <w:numPr>
          <w:ilvl w:val="0"/>
          <w:numId w:val="33"/>
        </w:numPr>
        <w:spacing w:after="0" w:line="240" w:lineRule="auto"/>
        <w:ind w:firstLine="720"/>
        <w:rPr>
          <w:rFonts w:ascii="Times New Roman" w:eastAsia="Times New Roman" w:hAnsi="Times New Roman" w:cs="Times New Roman"/>
          <w:sz w:val="24"/>
          <w:szCs w:val="20"/>
          <w:lang w:eastAsia="ru-RU"/>
        </w:rPr>
      </w:pPr>
      <w:r w:rsidRPr="002E7A13">
        <w:rPr>
          <w:rFonts w:ascii="Times New Roman" w:eastAsia="Times New Roman" w:hAnsi="Times New Roman" w:cs="Times New Roman"/>
          <w:b/>
          <w:bCs/>
          <w:sz w:val="24"/>
          <w:szCs w:val="20"/>
          <w:u w:val="single"/>
          <w:lang w:eastAsia="ru-RU"/>
        </w:rPr>
        <w:t>Загальні вимоги:</w:t>
      </w:r>
    </w:p>
    <w:p w14:paraId="64F04C3A" w14:textId="51255118" w:rsidR="00427B55" w:rsidRDefault="00427B55" w:rsidP="00427B55">
      <w:pPr>
        <w:spacing w:after="0" w:line="240" w:lineRule="auto"/>
        <w:ind w:firstLine="720"/>
        <w:jc w:val="both"/>
        <w:rPr>
          <w:rFonts w:ascii="Times New Roman" w:eastAsia="Times New Roman" w:hAnsi="Times New Roman" w:cs="Times New Roman"/>
          <w:sz w:val="24"/>
          <w:szCs w:val="20"/>
          <w:lang w:eastAsia="ru-RU"/>
        </w:rPr>
      </w:pPr>
      <w:r w:rsidRPr="00427B55">
        <w:rPr>
          <w:rFonts w:ascii="Times New Roman" w:eastAsia="Times New Roman" w:hAnsi="Times New Roman" w:cs="Times New Roman"/>
          <w:sz w:val="24"/>
          <w:szCs w:val="20"/>
          <w:lang w:eastAsia="ru-RU"/>
        </w:rPr>
        <w:t>Технічні, якісні характеристики Товару за предметом закупівлі повинні відповідати встановленим/зареєстрованим нормативним актам чинного законодавства (державним стандартам), які передбачають застосування заходів із захисту довкілля, охорони праці, екології та пожежної безпеки. Гарантійний термін на поставлений товар відповідно до технічного завдання діє з дати поставки товару покупцю</w:t>
      </w:r>
      <w:r w:rsidR="00F95660">
        <w:rPr>
          <w:rFonts w:ascii="Times New Roman" w:eastAsia="Times New Roman" w:hAnsi="Times New Roman" w:cs="Times New Roman"/>
          <w:sz w:val="24"/>
          <w:szCs w:val="20"/>
          <w:lang w:eastAsia="ru-RU"/>
        </w:rPr>
        <w:t xml:space="preserve"> та має становити не менше </w:t>
      </w:r>
      <w:r w:rsidR="00635042">
        <w:rPr>
          <w:rFonts w:ascii="Times New Roman" w:eastAsia="Times New Roman" w:hAnsi="Times New Roman" w:cs="Times New Roman"/>
          <w:sz w:val="24"/>
          <w:szCs w:val="20"/>
          <w:lang w:eastAsia="ru-RU"/>
        </w:rPr>
        <w:t>36</w:t>
      </w:r>
      <w:r w:rsidR="00F95660">
        <w:rPr>
          <w:rFonts w:ascii="Times New Roman" w:eastAsia="Times New Roman" w:hAnsi="Times New Roman" w:cs="Times New Roman"/>
          <w:sz w:val="24"/>
          <w:szCs w:val="20"/>
          <w:lang w:eastAsia="ru-RU"/>
        </w:rPr>
        <w:t xml:space="preserve"> міс.</w:t>
      </w:r>
    </w:p>
    <w:p w14:paraId="0440480D" w14:textId="4748BC06" w:rsidR="00427B55" w:rsidRPr="00427B55" w:rsidRDefault="00427B55" w:rsidP="00427B55">
      <w:pPr>
        <w:spacing w:after="0" w:line="240" w:lineRule="auto"/>
        <w:ind w:firstLine="720"/>
        <w:jc w:val="both"/>
        <w:rPr>
          <w:rFonts w:ascii="Times New Roman" w:eastAsia="Times New Roman" w:hAnsi="Times New Roman" w:cs="Times New Roman"/>
          <w:sz w:val="24"/>
          <w:szCs w:val="20"/>
          <w:lang w:eastAsia="ru-RU"/>
        </w:rPr>
      </w:pPr>
      <w:r w:rsidRPr="00427B55">
        <w:rPr>
          <w:rFonts w:ascii="Times New Roman" w:eastAsia="Times New Roman" w:hAnsi="Times New Roman" w:cs="Times New Roman"/>
          <w:sz w:val="24"/>
          <w:szCs w:val="20"/>
          <w:lang w:eastAsia="ru-RU"/>
        </w:rPr>
        <w:t xml:space="preserve">З метою підтвердження відповідності товару, що поставляється, технічним вимогам, Учасник у складі пропозиції повинен надати в електронному вигляді (сканованому в форматі </w:t>
      </w:r>
      <w:proofErr w:type="spellStart"/>
      <w:r w:rsidRPr="00427B55">
        <w:rPr>
          <w:rFonts w:ascii="Times New Roman" w:eastAsia="Times New Roman" w:hAnsi="Times New Roman" w:cs="Times New Roman"/>
          <w:sz w:val="24"/>
          <w:szCs w:val="20"/>
          <w:lang w:eastAsia="ru-RU"/>
        </w:rPr>
        <w:t>pdf</w:t>
      </w:r>
      <w:proofErr w:type="spellEnd"/>
      <w:r w:rsidRPr="00427B55">
        <w:rPr>
          <w:rFonts w:ascii="Times New Roman" w:eastAsia="Times New Roman" w:hAnsi="Times New Roman" w:cs="Times New Roman"/>
          <w:sz w:val="24"/>
          <w:szCs w:val="20"/>
          <w:lang w:eastAsia="ru-RU"/>
        </w:rPr>
        <w:t>.) наступні документи:</w:t>
      </w:r>
    </w:p>
    <w:p w14:paraId="1CEDEBC2" w14:textId="4DBCF444" w:rsidR="00427B55" w:rsidRPr="00427B55" w:rsidRDefault="00427B55" w:rsidP="00427B55">
      <w:pPr>
        <w:spacing w:after="0" w:line="240" w:lineRule="auto"/>
        <w:ind w:firstLine="72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1) </w:t>
      </w:r>
      <w:r w:rsidRPr="00427B55">
        <w:rPr>
          <w:rFonts w:ascii="Times New Roman" w:eastAsia="Times New Roman" w:hAnsi="Times New Roman" w:cs="Times New Roman"/>
          <w:sz w:val="24"/>
          <w:szCs w:val="20"/>
          <w:lang w:eastAsia="ru-RU"/>
        </w:rPr>
        <w:t xml:space="preserve">У складі тендерної пропозиції Учасник надає порівняльну таблицю з інформацію про технічні, якісні та кількісні характеристики предмета закупівлі, який пропонує Учасник в своїй тендерній пропозиції. Характеристики обладнання повинні бути не нижче визначених у Тендерній </w:t>
      </w:r>
      <w:r w:rsidRPr="00427B55">
        <w:rPr>
          <w:rFonts w:ascii="Times New Roman" w:eastAsia="Times New Roman" w:hAnsi="Times New Roman" w:cs="Times New Roman"/>
          <w:sz w:val="24"/>
          <w:szCs w:val="20"/>
          <w:lang w:eastAsia="ru-RU"/>
        </w:rPr>
        <w:lastRenderedPageBreak/>
        <w:t>документації та вказуватись в пропозиціях учасників торгів з чітким визначенням марки та моделі та зазначенням виробника та країни виробництва товару.</w:t>
      </w:r>
    </w:p>
    <w:p w14:paraId="600DA91F" w14:textId="1412C4E5" w:rsidR="00427B55" w:rsidRDefault="00427B55" w:rsidP="00427B55">
      <w:pPr>
        <w:spacing w:after="0" w:line="240" w:lineRule="auto"/>
        <w:ind w:firstLine="72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2) </w:t>
      </w:r>
      <w:r w:rsidRPr="00427B55">
        <w:rPr>
          <w:rFonts w:ascii="Times New Roman" w:eastAsia="Times New Roman" w:hAnsi="Times New Roman" w:cs="Times New Roman"/>
          <w:sz w:val="24"/>
          <w:szCs w:val="20"/>
          <w:lang w:eastAsia="ru-RU"/>
        </w:rPr>
        <w:t>Якщо Учасник не є виробником</w:t>
      </w:r>
      <w:r w:rsidR="00A347A5">
        <w:rPr>
          <w:rFonts w:ascii="Times New Roman" w:eastAsia="Times New Roman" w:hAnsi="Times New Roman" w:cs="Times New Roman"/>
          <w:sz w:val="24"/>
          <w:szCs w:val="20"/>
          <w:lang w:val="en-US" w:eastAsia="ru-RU"/>
        </w:rPr>
        <w:t xml:space="preserve"> </w:t>
      </w:r>
      <w:r w:rsidR="00A347A5">
        <w:rPr>
          <w:rFonts w:ascii="Times New Roman" w:eastAsia="Times New Roman" w:hAnsi="Times New Roman" w:cs="Times New Roman"/>
          <w:sz w:val="24"/>
          <w:szCs w:val="20"/>
          <w:lang w:eastAsia="ru-RU"/>
        </w:rPr>
        <w:t>вищевказаного</w:t>
      </w:r>
      <w:r w:rsidRPr="00427B55">
        <w:rPr>
          <w:rFonts w:ascii="Times New Roman" w:eastAsia="Times New Roman" w:hAnsi="Times New Roman" w:cs="Times New Roman"/>
          <w:sz w:val="24"/>
          <w:szCs w:val="20"/>
          <w:lang w:eastAsia="ru-RU"/>
        </w:rPr>
        <w:t xml:space="preserve"> обладнання, то для підтвердження легального походження запропоновано</w:t>
      </w:r>
      <w:r w:rsidR="00A347A5">
        <w:rPr>
          <w:rFonts w:ascii="Times New Roman" w:eastAsia="Times New Roman" w:hAnsi="Times New Roman" w:cs="Times New Roman"/>
          <w:sz w:val="24"/>
          <w:szCs w:val="20"/>
          <w:lang w:eastAsia="ru-RU"/>
        </w:rPr>
        <w:t>го товару</w:t>
      </w:r>
      <w:r w:rsidRPr="00427B55">
        <w:rPr>
          <w:rFonts w:ascii="Times New Roman" w:eastAsia="Times New Roman" w:hAnsi="Times New Roman" w:cs="Times New Roman"/>
          <w:sz w:val="24"/>
          <w:szCs w:val="20"/>
          <w:lang w:eastAsia="ru-RU"/>
        </w:rPr>
        <w:t xml:space="preserve">, у складі тендерної пропозиції Учасник повинен надати Лист-авторизацію на участь в торгах від виробника та/або офіційного дистриб’ютора (представника), наданий Учаснику лист повинен включати в себе: назву Учасника, назву Замовника, </w:t>
      </w:r>
      <w:bookmarkStart w:id="0" w:name="_Hlk163207927"/>
      <w:r w:rsidRPr="00427B55">
        <w:rPr>
          <w:rFonts w:ascii="Times New Roman" w:eastAsia="Times New Roman" w:hAnsi="Times New Roman" w:cs="Times New Roman"/>
          <w:sz w:val="24"/>
          <w:szCs w:val="20"/>
          <w:lang w:eastAsia="ru-RU"/>
        </w:rPr>
        <w:t>номер оголошення, що оприлюднене на веб-порталі Уповноваженого органу</w:t>
      </w:r>
      <w:bookmarkEnd w:id="0"/>
      <w:r w:rsidRPr="00427B55">
        <w:rPr>
          <w:rFonts w:ascii="Times New Roman" w:eastAsia="Times New Roman" w:hAnsi="Times New Roman" w:cs="Times New Roman"/>
          <w:sz w:val="24"/>
          <w:szCs w:val="20"/>
          <w:lang w:eastAsia="ru-RU"/>
        </w:rPr>
        <w:t>, назву предмета закупівлі відповідно до оголошення про проведення закупівлі та точну назву товару, який пропонує Учасник в своїй пропозиції.</w:t>
      </w:r>
      <w:r w:rsidR="00894CD5">
        <w:rPr>
          <w:rFonts w:ascii="Times New Roman" w:eastAsia="Times New Roman" w:hAnsi="Times New Roman" w:cs="Times New Roman"/>
          <w:sz w:val="24"/>
          <w:szCs w:val="20"/>
          <w:lang w:eastAsia="ru-RU"/>
        </w:rPr>
        <w:t xml:space="preserve"> </w:t>
      </w:r>
      <w:r w:rsidR="004F2B9C">
        <w:rPr>
          <w:rFonts w:ascii="Times New Roman" w:eastAsia="Times New Roman" w:hAnsi="Times New Roman" w:cs="Times New Roman"/>
          <w:sz w:val="24"/>
          <w:szCs w:val="20"/>
          <w:lang w:eastAsia="ru-RU"/>
        </w:rPr>
        <w:t>Статус офіційного дистриб’ютора на території України підтверджується листом або сертифікатом від виробника.</w:t>
      </w:r>
    </w:p>
    <w:p w14:paraId="7A133C22" w14:textId="2EE3DB45" w:rsidR="00894CD5" w:rsidRPr="00427B55" w:rsidRDefault="00894CD5" w:rsidP="00427B55">
      <w:pPr>
        <w:spacing w:after="0" w:line="240" w:lineRule="auto"/>
        <w:ind w:firstLine="72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3) Учасник надає</w:t>
      </w:r>
      <w:r w:rsidRPr="00894CD5">
        <w:rPr>
          <w:rFonts w:ascii="Times New Roman" w:eastAsia="Times New Roman" w:hAnsi="Times New Roman" w:cs="Times New Roman"/>
          <w:sz w:val="24"/>
          <w:szCs w:val="20"/>
          <w:lang w:eastAsia="ru-RU"/>
        </w:rPr>
        <w:tab/>
        <w:t>лист від виробника або офіційного дистриб’ютора в Україні спеціалізованого програмного забезпечення в Україні з зазначенням на</w:t>
      </w:r>
      <w:r>
        <w:rPr>
          <w:rFonts w:ascii="Times New Roman" w:eastAsia="Times New Roman" w:hAnsi="Times New Roman" w:cs="Times New Roman"/>
          <w:sz w:val="24"/>
          <w:szCs w:val="20"/>
          <w:lang w:eastAsia="ru-RU"/>
        </w:rPr>
        <w:t>зви</w:t>
      </w:r>
      <w:r w:rsidRPr="00894CD5">
        <w:rPr>
          <w:rFonts w:ascii="Times New Roman" w:eastAsia="Times New Roman" w:hAnsi="Times New Roman" w:cs="Times New Roman"/>
          <w:sz w:val="24"/>
          <w:szCs w:val="20"/>
          <w:lang w:eastAsia="ru-RU"/>
        </w:rPr>
        <w:t xml:space="preserve"> </w:t>
      </w:r>
      <w:r>
        <w:rPr>
          <w:rFonts w:ascii="Times New Roman" w:eastAsia="Times New Roman" w:hAnsi="Times New Roman" w:cs="Times New Roman"/>
          <w:sz w:val="24"/>
          <w:szCs w:val="20"/>
          <w:lang w:eastAsia="ru-RU"/>
        </w:rPr>
        <w:t>У</w:t>
      </w:r>
      <w:r w:rsidRPr="00894CD5">
        <w:rPr>
          <w:rFonts w:ascii="Times New Roman" w:eastAsia="Times New Roman" w:hAnsi="Times New Roman" w:cs="Times New Roman"/>
          <w:sz w:val="24"/>
          <w:szCs w:val="20"/>
          <w:lang w:eastAsia="ru-RU"/>
        </w:rPr>
        <w:t>часника, номер</w:t>
      </w:r>
      <w:r>
        <w:rPr>
          <w:rFonts w:ascii="Times New Roman" w:eastAsia="Times New Roman" w:hAnsi="Times New Roman" w:cs="Times New Roman"/>
          <w:sz w:val="24"/>
          <w:szCs w:val="20"/>
          <w:lang w:eastAsia="ru-RU"/>
        </w:rPr>
        <w:t>а</w:t>
      </w:r>
      <w:r w:rsidRPr="00894CD5">
        <w:rPr>
          <w:rFonts w:ascii="Times New Roman" w:eastAsia="Times New Roman" w:hAnsi="Times New Roman" w:cs="Times New Roman"/>
          <w:sz w:val="24"/>
          <w:szCs w:val="20"/>
          <w:lang w:eastAsia="ru-RU"/>
        </w:rPr>
        <w:t xml:space="preserve"> оголошення, що оприлюднене на веб-порталі Уповноваженого органу (з обов’язковим підтвердженням статусу дистриб’ютора в Україні у вигляді листа від виробника спеціалізованого програмного забезпечення або копії дистриб’юторської угоди між виробником та дистриб’ютором.)</w:t>
      </w:r>
    </w:p>
    <w:p w14:paraId="20F2890D" w14:textId="0B5807A2" w:rsidR="00427B55" w:rsidRPr="00427B55" w:rsidRDefault="00894CD5" w:rsidP="00427B55">
      <w:pPr>
        <w:spacing w:after="0" w:line="240" w:lineRule="auto"/>
        <w:ind w:firstLine="72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4</w:t>
      </w:r>
      <w:r w:rsidR="00427B55">
        <w:rPr>
          <w:rFonts w:ascii="Times New Roman" w:eastAsia="Times New Roman" w:hAnsi="Times New Roman" w:cs="Times New Roman"/>
          <w:sz w:val="24"/>
          <w:szCs w:val="20"/>
          <w:lang w:eastAsia="ru-RU"/>
        </w:rPr>
        <w:t>)</w:t>
      </w:r>
      <w:r w:rsidR="00427B55" w:rsidRPr="00427B55">
        <w:rPr>
          <w:rFonts w:ascii="Times New Roman" w:eastAsia="Times New Roman" w:hAnsi="Times New Roman" w:cs="Times New Roman"/>
          <w:sz w:val="24"/>
          <w:szCs w:val="20"/>
          <w:lang w:eastAsia="ru-RU"/>
        </w:rPr>
        <w:t xml:space="preserve"> У складі тендерної пропозиції Учасник повинен надати копію висновку санітарно-епідеміологічної експертизи та Сертифікат системи управління якістю ISO 9001:2015 на </w:t>
      </w:r>
      <w:r w:rsidR="00A347A5">
        <w:rPr>
          <w:rFonts w:ascii="Times New Roman" w:eastAsia="Times New Roman" w:hAnsi="Times New Roman" w:cs="Times New Roman"/>
          <w:sz w:val="24"/>
          <w:szCs w:val="20"/>
          <w:lang w:eastAsia="ru-RU"/>
        </w:rPr>
        <w:t>запропонований товар</w:t>
      </w:r>
      <w:r w:rsidR="00427B55" w:rsidRPr="00427B55">
        <w:rPr>
          <w:rFonts w:ascii="Times New Roman" w:eastAsia="Times New Roman" w:hAnsi="Times New Roman" w:cs="Times New Roman"/>
          <w:sz w:val="24"/>
          <w:szCs w:val="20"/>
          <w:lang w:eastAsia="ru-RU"/>
        </w:rPr>
        <w:t>,</w:t>
      </w:r>
      <w:r w:rsidR="00A347A5">
        <w:rPr>
          <w:rFonts w:ascii="Times New Roman" w:eastAsia="Times New Roman" w:hAnsi="Times New Roman" w:cs="Times New Roman"/>
          <w:sz w:val="24"/>
          <w:szCs w:val="20"/>
          <w:lang w:eastAsia="ru-RU"/>
        </w:rPr>
        <w:t xml:space="preserve"> </w:t>
      </w:r>
      <w:r w:rsidR="00427B55" w:rsidRPr="00427B55">
        <w:rPr>
          <w:rFonts w:ascii="Times New Roman" w:eastAsia="Times New Roman" w:hAnsi="Times New Roman" w:cs="Times New Roman"/>
          <w:sz w:val="24"/>
          <w:szCs w:val="20"/>
          <w:lang w:eastAsia="ru-RU"/>
        </w:rPr>
        <w:t>чинні на момент розкриття пропозиції.</w:t>
      </w:r>
    </w:p>
    <w:p w14:paraId="119B6795" w14:textId="122941FC" w:rsidR="00427B55" w:rsidRPr="00427B55" w:rsidRDefault="00894CD5" w:rsidP="00A347A5">
      <w:pPr>
        <w:spacing w:after="0" w:line="240" w:lineRule="auto"/>
        <w:ind w:firstLine="72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5</w:t>
      </w:r>
      <w:r w:rsidR="00427B55">
        <w:rPr>
          <w:rFonts w:ascii="Times New Roman" w:eastAsia="Times New Roman" w:hAnsi="Times New Roman" w:cs="Times New Roman"/>
          <w:sz w:val="24"/>
          <w:szCs w:val="20"/>
          <w:lang w:eastAsia="ru-RU"/>
        </w:rPr>
        <w:t>)</w:t>
      </w:r>
      <w:r w:rsidR="00427B55" w:rsidRPr="00427B55">
        <w:rPr>
          <w:rFonts w:ascii="Times New Roman" w:eastAsia="Times New Roman" w:hAnsi="Times New Roman" w:cs="Times New Roman"/>
          <w:sz w:val="24"/>
          <w:szCs w:val="20"/>
          <w:lang w:eastAsia="ru-RU"/>
        </w:rPr>
        <w:t xml:space="preserve"> Надати Декларацію, видану уповноваженим органом з сертифікації, про відповідність технічним регламентам на запропонова</w:t>
      </w:r>
      <w:r w:rsidR="00A347A5">
        <w:rPr>
          <w:rFonts w:ascii="Times New Roman" w:eastAsia="Times New Roman" w:hAnsi="Times New Roman" w:cs="Times New Roman"/>
          <w:sz w:val="24"/>
          <w:szCs w:val="20"/>
          <w:lang w:eastAsia="ru-RU"/>
        </w:rPr>
        <w:t xml:space="preserve">ний </w:t>
      </w:r>
      <w:r w:rsidR="00427B55" w:rsidRPr="00427B55">
        <w:rPr>
          <w:rFonts w:ascii="Times New Roman" w:eastAsia="Times New Roman" w:hAnsi="Times New Roman" w:cs="Times New Roman"/>
          <w:sz w:val="24"/>
          <w:szCs w:val="20"/>
          <w:lang w:eastAsia="ru-RU"/>
        </w:rPr>
        <w:t xml:space="preserve"> учасником </w:t>
      </w:r>
      <w:r w:rsidR="00A347A5">
        <w:rPr>
          <w:rFonts w:ascii="Times New Roman" w:eastAsia="Times New Roman" w:hAnsi="Times New Roman" w:cs="Times New Roman"/>
          <w:sz w:val="24"/>
          <w:szCs w:val="20"/>
          <w:lang w:eastAsia="ru-RU"/>
        </w:rPr>
        <w:t>товар</w:t>
      </w:r>
      <w:r w:rsidR="00427B55" w:rsidRPr="00427B55">
        <w:rPr>
          <w:rFonts w:ascii="Times New Roman" w:eastAsia="Times New Roman" w:hAnsi="Times New Roman" w:cs="Times New Roman"/>
          <w:sz w:val="24"/>
          <w:szCs w:val="20"/>
          <w:lang w:eastAsia="ru-RU"/>
        </w:rPr>
        <w:t>, а саме: технічному регламенту низьковольтного електричного обладнання, технічному регламенту з електромагнітної сумісності обладнання.</w:t>
      </w:r>
    </w:p>
    <w:p w14:paraId="7F06A699" w14:textId="61ED9501" w:rsidR="00427B55" w:rsidRPr="00427B55" w:rsidRDefault="00427B55" w:rsidP="00427B55">
      <w:pPr>
        <w:spacing w:after="0" w:line="240" w:lineRule="auto"/>
        <w:ind w:firstLine="72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6)</w:t>
      </w:r>
      <w:r w:rsidRPr="00427B55">
        <w:rPr>
          <w:rFonts w:ascii="Times New Roman" w:eastAsia="Times New Roman" w:hAnsi="Times New Roman" w:cs="Times New Roman"/>
          <w:sz w:val="24"/>
          <w:szCs w:val="20"/>
          <w:lang w:eastAsia="ru-RU"/>
        </w:rPr>
        <w:t xml:space="preserve"> Гарантійний термін починається з моменту передачі товару та розповсюджується на обладнання та всі його складові частини. Гарантійні зобов’язання бере на себе П</w:t>
      </w:r>
      <w:r w:rsidR="002F3E7A">
        <w:rPr>
          <w:rFonts w:ascii="Times New Roman" w:eastAsia="Times New Roman" w:hAnsi="Times New Roman" w:cs="Times New Roman"/>
          <w:sz w:val="24"/>
          <w:szCs w:val="20"/>
          <w:lang w:eastAsia="ru-RU"/>
        </w:rPr>
        <w:t>остачальник</w:t>
      </w:r>
      <w:r w:rsidRPr="00427B55">
        <w:rPr>
          <w:rFonts w:ascii="Times New Roman" w:eastAsia="Times New Roman" w:hAnsi="Times New Roman" w:cs="Times New Roman"/>
          <w:sz w:val="24"/>
          <w:szCs w:val="20"/>
          <w:lang w:eastAsia="ru-RU"/>
        </w:rPr>
        <w:t xml:space="preserve"> обладнання, у зв’язку з чим Учасник повинен у складі своєї пропозиції надати гарантійний лист щодо можливості здійснення сервісного обслуговування протягом гарантійного періоду із зазначенням сервісних центрів, представництва, представника, які забезпечать гарантійну підтримку обладнання протягом визначеного гарантійного терміну.</w:t>
      </w:r>
    </w:p>
    <w:p w14:paraId="72CF0FED" w14:textId="1C55F226" w:rsidR="00427B55" w:rsidRDefault="008B3318" w:rsidP="00427B55">
      <w:pPr>
        <w:spacing w:after="0" w:line="240" w:lineRule="auto"/>
        <w:ind w:firstLine="720"/>
        <w:jc w:val="both"/>
        <w:rPr>
          <w:rFonts w:ascii="Times New Roman" w:eastAsia="Times New Roman" w:hAnsi="Times New Roman" w:cs="Times New Roman"/>
          <w:b/>
          <w:bCs/>
          <w:sz w:val="24"/>
          <w:szCs w:val="20"/>
          <w:u w:val="single"/>
          <w:lang w:eastAsia="ru-RU"/>
        </w:rPr>
      </w:pPr>
      <w:r>
        <w:rPr>
          <w:rFonts w:ascii="Times New Roman" w:eastAsia="Times New Roman" w:hAnsi="Times New Roman" w:cs="Times New Roman"/>
          <w:sz w:val="24"/>
          <w:szCs w:val="20"/>
          <w:lang w:eastAsia="ru-RU"/>
        </w:rPr>
        <w:t>7</w:t>
      </w:r>
      <w:r w:rsidR="00427B55">
        <w:rPr>
          <w:rFonts w:ascii="Times New Roman" w:eastAsia="Times New Roman" w:hAnsi="Times New Roman" w:cs="Times New Roman"/>
          <w:sz w:val="24"/>
          <w:szCs w:val="20"/>
          <w:lang w:eastAsia="ru-RU"/>
        </w:rPr>
        <w:t>)</w:t>
      </w:r>
      <w:r w:rsidR="00427B55" w:rsidRPr="00427B55">
        <w:rPr>
          <w:rFonts w:ascii="Times New Roman" w:eastAsia="Times New Roman" w:hAnsi="Times New Roman" w:cs="Times New Roman"/>
          <w:sz w:val="24"/>
          <w:szCs w:val="20"/>
          <w:lang w:eastAsia="ru-RU"/>
        </w:rPr>
        <w:t xml:space="preserve"> Товар постачається новим, раніше не використовуваним, без механічних пошкоджень та виготовленим не раніше 2023 року. Пакування товару забезпечує його збереження від механічних пошкоджень, атмосферних опадів під час транспортування, зберігання і проведення вантажно-розвантажувальних робіт. Відвантаження (доставка) Товару здійснюється силами та засобами Учасника та/або з залученням кур’єрської служби, за рахунок Учасника. </w:t>
      </w:r>
      <w:r w:rsidR="00434884">
        <w:rPr>
          <w:rFonts w:ascii="Times New Roman" w:eastAsia="Times New Roman" w:hAnsi="Times New Roman" w:cs="Times New Roman"/>
          <w:sz w:val="24"/>
          <w:szCs w:val="20"/>
          <w:lang w:eastAsia="ru-RU"/>
        </w:rPr>
        <w:t xml:space="preserve"> Учасник власними силами та за власний рахунок здійснює</w:t>
      </w:r>
      <w:r w:rsidR="00A42EDC">
        <w:rPr>
          <w:rFonts w:ascii="Times New Roman" w:eastAsia="Times New Roman" w:hAnsi="Times New Roman" w:cs="Times New Roman"/>
          <w:sz w:val="24"/>
          <w:szCs w:val="20"/>
          <w:lang w:eastAsia="ru-RU"/>
        </w:rPr>
        <w:t xml:space="preserve"> занос, </w:t>
      </w:r>
      <w:r w:rsidR="00434884">
        <w:rPr>
          <w:rFonts w:ascii="Times New Roman" w:eastAsia="Times New Roman" w:hAnsi="Times New Roman" w:cs="Times New Roman"/>
          <w:sz w:val="24"/>
          <w:szCs w:val="20"/>
          <w:lang w:eastAsia="ru-RU"/>
        </w:rPr>
        <w:t xml:space="preserve">монтаж та </w:t>
      </w:r>
      <w:r w:rsidR="00A42EDC">
        <w:rPr>
          <w:rFonts w:ascii="Times New Roman" w:eastAsia="Times New Roman" w:hAnsi="Times New Roman" w:cs="Times New Roman"/>
          <w:sz w:val="24"/>
          <w:szCs w:val="20"/>
          <w:lang w:eastAsia="ru-RU"/>
        </w:rPr>
        <w:t>пусконалагоджувальні послуги вказаного т</w:t>
      </w:r>
      <w:r w:rsidR="00434884">
        <w:rPr>
          <w:rFonts w:ascii="Times New Roman" w:eastAsia="Times New Roman" w:hAnsi="Times New Roman" w:cs="Times New Roman"/>
          <w:sz w:val="24"/>
          <w:szCs w:val="20"/>
          <w:lang w:eastAsia="ru-RU"/>
        </w:rPr>
        <w:t xml:space="preserve">овару. </w:t>
      </w:r>
      <w:r w:rsidR="00427B55" w:rsidRPr="00427B55">
        <w:rPr>
          <w:rFonts w:ascii="Times New Roman" w:eastAsia="Times New Roman" w:hAnsi="Times New Roman" w:cs="Times New Roman"/>
          <w:sz w:val="24"/>
          <w:szCs w:val="20"/>
          <w:lang w:eastAsia="ru-RU"/>
        </w:rPr>
        <w:t>Учасник у складі своєї пропозиції повинен надати гарантійний лист щодо виконання вимог даного пункту.</w:t>
      </w:r>
    </w:p>
    <w:p w14:paraId="6DC3BFA3" w14:textId="52A60291" w:rsidR="00434884" w:rsidRDefault="00434884" w:rsidP="00427B55">
      <w:pPr>
        <w:spacing w:after="0" w:line="240" w:lineRule="auto"/>
        <w:ind w:firstLine="720"/>
        <w:jc w:val="both"/>
        <w:rPr>
          <w:rFonts w:ascii="Times New Roman" w:eastAsia="Times New Roman" w:hAnsi="Times New Roman" w:cs="Times New Roman"/>
          <w:b/>
          <w:bCs/>
          <w:sz w:val="24"/>
          <w:szCs w:val="20"/>
          <w:u w:val="single"/>
          <w:lang w:eastAsia="ru-RU"/>
        </w:rPr>
      </w:pPr>
      <w:r w:rsidRPr="00434884">
        <w:rPr>
          <w:rFonts w:ascii="Times New Roman" w:eastAsia="Times New Roman" w:hAnsi="Times New Roman" w:cs="Times New Roman"/>
          <w:b/>
          <w:bCs/>
          <w:sz w:val="24"/>
          <w:szCs w:val="20"/>
          <w:u w:val="single"/>
          <w:lang w:eastAsia="ru-RU"/>
        </w:rPr>
        <w:t>Строк (термін) поставки (передачі) товару: до 31.05.2024 р.</w:t>
      </w:r>
    </w:p>
    <w:p w14:paraId="096BBBC9" w14:textId="77777777" w:rsidR="00434884" w:rsidRDefault="00434884" w:rsidP="00427B55">
      <w:pPr>
        <w:spacing w:after="0" w:line="240" w:lineRule="auto"/>
        <w:ind w:firstLine="720"/>
        <w:jc w:val="both"/>
        <w:rPr>
          <w:rFonts w:ascii="Times New Roman" w:eastAsia="Times New Roman" w:hAnsi="Times New Roman" w:cs="Times New Roman"/>
          <w:b/>
          <w:bCs/>
          <w:sz w:val="24"/>
          <w:szCs w:val="20"/>
          <w:u w:val="single"/>
          <w:lang w:eastAsia="ru-RU"/>
        </w:rPr>
      </w:pPr>
    </w:p>
    <w:p w14:paraId="0E65C2C1" w14:textId="63BFB46A" w:rsidR="00355458" w:rsidRPr="00355458" w:rsidRDefault="00C05345" w:rsidP="00355458">
      <w:pPr>
        <w:spacing w:after="0" w:line="240" w:lineRule="auto"/>
        <w:ind w:firstLine="72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w:t>
      </w:r>
      <w:r w:rsidR="00355458" w:rsidRPr="00355458">
        <w:rPr>
          <w:rFonts w:ascii="Times New Roman" w:eastAsia="Times New Roman" w:hAnsi="Times New Roman" w:cs="Times New Roman"/>
          <w:sz w:val="24"/>
          <w:szCs w:val="20"/>
          <w:lang w:eastAsia="ru-RU"/>
        </w:rPr>
        <w:t>Подані Учасником документи у складі тендерної пропозиції повинні бути чинними на момент поставки Товару.</w:t>
      </w:r>
      <w:r w:rsidR="00D85B44">
        <w:rPr>
          <w:rFonts w:ascii="Times New Roman" w:eastAsia="Times New Roman" w:hAnsi="Times New Roman" w:cs="Times New Roman"/>
          <w:sz w:val="24"/>
          <w:szCs w:val="20"/>
          <w:lang w:eastAsia="ru-RU"/>
        </w:rPr>
        <w:t xml:space="preserve"> Також відповідний пакет документів має бути доданий до кожного комплекту обладнання під час його поставки (передачі) до закладів освіти Замовника відповідно до Додатку 6 Тендерної документації.</w:t>
      </w:r>
    </w:p>
    <w:p w14:paraId="33596876" w14:textId="23252A22" w:rsidR="00355458" w:rsidRDefault="00355458" w:rsidP="00C05345">
      <w:pPr>
        <w:spacing w:after="0" w:line="240" w:lineRule="auto"/>
        <w:ind w:firstLine="708"/>
        <w:jc w:val="both"/>
        <w:rPr>
          <w:rFonts w:ascii="Times New Roman" w:eastAsia="Times New Roman" w:hAnsi="Times New Roman" w:cs="Times New Roman"/>
          <w:sz w:val="24"/>
          <w:szCs w:val="20"/>
          <w:lang w:eastAsia="ru-RU"/>
        </w:rPr>
      </w:pPr>
      <w:r w:rsidRPr="00355458">
        <w:rPr>
          <w:rFonts w:ascii="Times New Roman" w:eastAsia="Times New Roman" w:hAnsi="Times New Roman" w:cs="Times New Roman"/>
          <w:sz w:val="24"/>
          <w:szCs w:val="20"/>
          <w:lang w:eastAsia="ru-RU"/>
        </w:rPr>
        <w:t xml:space="preserve">Якщо будь-який із документів не може бути наданий з причин втрати </w:t>
      </w:r>
      <w:r w:rsidR="00D85B44" w:rsidRPr="00355458">
        <w:rPr>
          <w:rFonts w:ascii="Times New Roman" w:eastAsia="Times New Roman" w:hAnsi="Times New Roman" w:cs="Times New Roman"/>
          <w:sz w:val="24"/>
          <w:szCs w:val="20"/>
          <w:lang w:eastAsia="ru-RU"/>
        </w:rPr>
        <w:t xml:space="preserve">його </w:t>
      </w:r>
      <w:r w:rsidRPr="00355458">
        <w:rPr>
          <w:rFonts w:ascii="Times New Roman" w:eastAsia="Times New Roman" w:hAnsi="Times New Roman" w:cs="Times New Roman"/>
          <w:sz w:val="24"/>
          <w:szCs w:val="20"/>
          <w:lang w:eastAsia="ru-RU"/>
        </w:rPr>
        <w:t>чинності або зміни форми, назви тощо, Учасник надає інший рівнозначний документ або лист-роз’яснення у разі ненадання документу.</w:t>
      </w:r>
    </w:p>
    <w:p w14:paraId="64072A82" w14:textId="77777777" w:rsidR="00427B55" w:rsidRPr="005419F7" w:rsidRDefault="00427B55" w:rsidP="00427B55">
      <w:pPr>
        <w:spacing w:after="0" w:line="240" w:lineRule="auto"/>
        <w:ind w:firstLine="720"/>
        <w:jc w:val="both"/>
        <w:rPr>
          <w:rFonts w:ascii="Times New Roman" w:eastAsia="Times New Roman" w:hAnsi="Times New Roman" w:cs="Times New Roman"/>
          <w:sz w:val="24"/>
          <w:szCs w:val="20"/>
          <w:lang w:eastAsia="ru-RU"/>
        </w:rPr>
      </w:pPr>
    </w:p>
    <w:p w14:paraId="64F3AF1D" w14:textId="69E49DB7" w:rsidR="00C337AE" w:rsidRPr="002B31A7" w:rsidRDefault="00C337AE" w:rsidP="002E7A13">
      <w:pPr>
        <w:shd w:val="clear" w:color="auto" w:fill="FFFFFF"/>
        <w:spacing w:after="0" w:line="276" w:lineRule="auto"/>
        <w:ind w:firstLine="708"/>
        <w:jc w:val="both"/>
        <w:rPr>
          <w:rFonts w:ascii="Times New Roman" w:eastAsia="Times New Roman" w:hAnsi="Times New Roman" w:cs="Times New Roman"/>
          <w:sz w:val="24"/>
          <w:szCs w:val="24"/>
          <w:lang w:eastAsia="uk-UA" w:bidi="uk-UA"/>
        </w:rPr>
      </w:pPr>
      <w:r w:rsidRPr="005419F7">
        <w:rPr>
          <w:rFonts w:ascii="Times New Roman" w:eastAsia="Calibri" w:hAnsi="Times New Roman" w:cs="Times New Roman"/>
          <w:b/>
          <w:i/>
          <w:sz w:val="24"/>
          <w:szCs w:val="24"/>
        </w:rPr>
        <w:t>Невиконання вимог цього розділу тендерної документації у тендерній пропозиції Учасника призводить до її відхилення.</w:t>
      </w:r>
    </w:p>
    <w:p w14:paraId="7391D1BC" w14:textId="77777777" w:rsidR="00C337AE" w:rsidRPr="002B31A7" w:rsidRDefault="00C337AE" w:rsidP="00C337AE">
      <w:pPr>
        <w:widowControl w:val="0"/>
        <w:spacing w:after="0" w:line="276" w:lineRule="auto"/>
        <w:rPr>
          <w:rFonts w:ascii="Times New Roman" w:eastAsia="Times New Roman" w:hAnsi="Times New Roman" w:cs="Times New Roman"/>
          <w:sz w:val="24"/>
          <w:szCs w:val="24"/>
          <w:lang w:eastAsia="uk-UA" w:bidi="uk-UA"/>
        </w:rPr>
      </w:pPr>
    </w:p>
    <w:p w14:paraId="3C281035" w14:textId="77777777" w:rsidR="00C337AE" w:rsidRPr="002B31A7" w:rsidRDefault="00C337AE" w:rsidP="00C337AE">
      <w:pPr>
        <w:spacing w:after="0" w:line="240" w:lineRule="auto"/>
        <w:jc w:val="center"/>
        <w:rPr>
          <w:rFonts w:ascii="Times New Roman" w:eastAsia="Times New Roman" w:hAnsi="Times New Roman" w:cs="Times New Roman"/>
          <w:b/>
          <w:i/>
          <w:sz w:val="24"/>
          <w:szCs w:val="24"/>
          <w:lang w:eastAsia="ru-RU"/>
        </w:rPr>
      </w:pPr>
      <w:r w:rsidRPr="002B31A7">
        <w:rPr>
          <w:rFonts w:ascii="Times New Roman" w:eastAsia="Times New Roman" w:hAnsi="Times New Roman" w:cs="Times New Roman"/>
          <w:b/>
          <w:i/>
          <w:sz w:val="24"/>
          <w:szCs w:val="24"/>
          <w:lang w:eastAsia="ru-RU"/>
        </w:rPr>
        <w:t>«З умовами технічного завдання ознайомлені, з вимогами погоджуємось»</w:t>
      </w:r>
    </w:p>
    <w:p w14:paraId="6802A548" w14:textId="77777777" w:rsidR="00C337AE" w:rsidRPr="002B31A7" w:rsidRDefault="00C337AE" w:rsidP="00C337AE">
      <w:pPr>
        <w:autoSpaceDE w:val="0"/>
        <w:autoSpaceDN w:val="0"/>
        <w:spacing w:after="0" w:line="240" w:lineRule="auto"/>
        <w:jc w:val="center"/>
        <w:rPr>
          <w:rFonts w:ascii="Times New Roman" w:eastAsia="Times New Roman" w:hAnsi="Times New Roman" w:cs="Times New Roman"/>
          <w:i/>
          <w:sz w:val="24"/>
          <w:szCs w:val="24"/>
          <w:lang w:eastAsia="uk-UA"/>
        </w:rPr>
      </w:pPr>
      <w:r w:rsidRPr="002B31A7">
        <w:rPr>
          <w:rFonts w:ascii="Times New Roman" w:eastAsia="Times New Roman" w:hAnsi="Times New Roman" w:cs="Times New Roman"/>
          <w:i/>
          <w:sz w:val="24"/>
          <w:szCs w:val="24"/>
          <w:lang w:eastAsia="uk-UA"/>
        </w:rPr>
        <w:t>Датовано: "___" ________________ 20___ року</w:t>
      </w:r>
    </w:p>
    <w:p w14:paraId="488BA7CD" w14:textId="77777777" w:rsidR="00C337AE" w:rsidRPr="002B31A7" w:rsidRDefault="00C337AE" w:rsidP="00C337AE">
      <w:pPr>
        <w:autoSpaceDE w:val="0"/>
        <w:autoSpaceDN w:val="0"/>
        <w:spacing w:after="0" w:line="240" w:lineRule="auto"/>
        <w:jc w:val="center"/>
        <w:rPr>
          <w:rFonts w:ascii="Times New Roman" w:eastAsia="Times New Roman" w:hAnsi="Times New Roman" w:cs="Times New Roman"/>
          <w:iCs/>
          <w:sz w:val="24"/>
          <w:szCs w:val="24"/>
          <w:lang w:eastAsia="uk-UA"/>
        </w:rPr>
      </w:pPr>
      <w:r w:rsidRPr="002B31A7">
        <w:rPr>
          <w:rFonts w:ascii="Times New Roman" w:eastAsia="Times New Roman" w:hAnsi="Times New Roman" w:cs="Times New Roman"/>
          <w:iCs/>
          <w:sz w:val="24"/>
          <w:szCs w:val="24"/>
          <w:lang w:eastAsia="uk-UA"/>
        </w:rPr>
        <w:t>__________________________________________________________</w:t>
      </w:r>
    </w:p>
    <w:p w14:paraId="30B14BD9" w14:textId="77777777" w:rsidR="00C337AE" w:rsidRPr="002B31A7" w:rsidRDefault="00C337AE" w:rsidP="00C337AE">
      <w:pPr>
        <w:autoSpaceDE w:val="0"/>
        <w:autoSpaceDN w:val="0"/>
        <w:spacing w:after="0" w:line="240" w:lineRule="auto"/>
        <w:jc w:val="center"/>
        <w:rPr>
          <w:rFonts w:ascii="Times New Roman" w:eastAsia="Times New Roman" w:hAnsi="Times New Roman" w:cs="Times New Roman"/>
          <w:i/>
          <w:iCs/>
          <w:sz w:val="18"/>
          <w:szCs w:val="18"/>
          <w:lang w:eastAsia="uk-UA"/>
        </w:rPr>
      </w:pPr>
      <w:r w:rsidRPr="002B31A7">
        <w:rPr>
          <w:rFonts w:ascii="Times New Roman" w:eastAsia="Times New Roman" w:hAnsi="Times New Roman" w:cs="Times New Roman"/>
          <w:i/>
          <w:iCs/>
          <w:sz w:val="18"/>
          <w:szCs w:val="18"/>
          <w:lang w:eastAsia="uk-UA"/>
        </w:rPr>
        <w:t xml:space="preserve">[Підпис] </w:t>
      </w:r>
      <w:r w:rsidRPr="002B31A7">
        <w:rPr>
          <w:rFonts w:ascii="Times New Roman" w:eastAsia="Times New Roman" w:hAnsi="Times New Roman" w:cs="Times New Roman"/>
          <w:i/>
          <w:iCs/>
          <w:sz w:val="18"/>
          <w:szCs w:val="18"/>
          <w:lang w:eastAsia="uk-UA"/>
        </w:rPr>
        <w:tab/>
        <w:t>[прізвище, ініціали, посада уповноваженої особи учасника]</w:t>
      </w:r>
    </w:p>
    <w:p w14:paraId="7242B9B1" w14:textId="77777777" w:rsidR="002E7A13" w:rsidRDefault="00C337AE" w:rsidP="002E7A13">
      <w:pPr>
        <w:autoSpaceDE w:val="0"/>
        <w:autoSpaceDN w:val="0"/>
        <w:spacing w:after="0" w:line="240" w:lineRule="auto"/>
        <w:jc w:val="center"/>
        <w:rPr>
          <w:rFonts w:ascii="Times New Roman" w:eastAsia="Times New Roman" w:hAnsi="Times New Roman" w:cs="Times New Roman"/>
          <w:i/>
          <w:iCs/>
          <w:sz w:val="18"/>
          <w:szCs w:val="18"/>
          <w:lang w:eastAsia="uk-UA"/>
        </w:rPr>
      </w:pPr>
      <w:r w:rsidRPr="002B31A7">
        <w:rPr>
          <w:rFonts w:ascii="Times New Roman" w:eastAsia="Times New Roman" w:hAnsi="Times New Roman" w:cs="Times New Roman"/>
          <w:i/>
          <w:iCs/>
          <w:sz w:val="18"/>
          <w:szCs w:val="18"/>
          <w:lang w:eastAsia="uk-UA"/>
        </w:rPr>
        <w:t>М.П. (у разі наявності печатки)</w:t>
      </w:r>
    </w:p>
    <w:p w14:paraId="15ED01C6" w14:textId="023CD1A1" w:rsidR="00B308E7" w:rsidRDefault="00B308E7" w:rsidP="002E7A13">
      <w:pPr>
        <w:autoSpaceDE w:val="0"/>
        <w:autoSpaceDN w:val="0"/>
        <w:spacing w:after="0" w:line="240" w:lineRule="auto"/>
        <w:jc w:val="right"/>
        <w:rPr>
          <w:rFonts w:ascii="Times New Roman" w:eastAsia="Times New Roman" w:hAnsi="Times New Roman" w:cs="Times New Roman"/>
          <w:b/>
          <w:bCs/>
          <w:lang w:eastAsia="ru-RU"/>
        </w:rPr>
      </w:pPr>
      <w:r w:rsidRPr="0041515F">
        <w:rPr>
          <w:rFonts w:ascii="Times New Roman" w:eastAsia="Times New Roman" w:hAnsi="Times New Roman" w:cs="Times New Roman"/>
          <w:b/>
          <w:bCs/>
          <w:lang w:eastAsia="ru-RU"/>
        </w:rPr>
        <w:lastRenderedPageBreak/>
        <w:t xml:space="preserve">ДОДАТОК </w:t>
      </w:r>
      <w:r>
        <w:rPr>
          <w:rFonts w:ascii="Times New Roman" w:eastAsia="Times New Roman" w:hAnsi="Times New Roman" w:cs="Times New Roman"/>
          <w:b/>
          <w:bCs/>
          <w:lang w:eastAsia="ru-RU"/>
        </w:rPr>
        <w:t>5</w:t>
      </w:r>
    </w:p>
    <w:p w14:paraId="4069CF36" w14:textId="77777777" w:rsidR="00B308E7" w:rsidRDefault="00B308E7" w:rsidP="00B308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lang w:eastAsia="ru-RU"/>
        </w:rPr>
      </w:pPr>
      <w:r>
        <w:rPr>
          <w:rFonts w:ascii="Times New Roman" w:hAnsi="Times New Roman"/>
          <w:b/>
          <w:sz w:val="24"/>
          <w:szCs w:val="24"/>
          <w:lang w:eastAsia="ru-RU"/>
        </w:rPr>
        <w:t>до тендерної документації</w:t>
      </w:r>
    </w:p>
    <w:p w14:paraId="31941516" w14:textId="77777777" w:rsidR="00B308E7" w:rsidRDefault="00B308E7" w:rsidP="00B308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lang w:eastAsia="ru-RU"/>
        </w:rPr>
      </w:pPr>
    </w:p>
    <w:p w14:paraId="77CD20D5" w14:textId="7BC73B10" w:rsidR="00D566D0" w:rsidRPr="00706C81" w:rsidRDefault="00D566D0" w:rsidP="00D566D0">
      <w:pPr>
        <w:widowControl w:val="0"/>
        <w:spacing w:after="0" w:line="240" w:lineRule="auto"/>
        <w:jc w:val="center"/>
        <w:rPr>
          <w:rFonts w:ascii="Times New Roman" w:eastAsia="Times New Roman" w:hAnsi="Times New Roman"/>
          <w:b/>
          <w:bCs/>
          <w:sz w:val="24"/>
          <w:szCs w:val="24"/>
          <w:lang w:eastAsia="ru-RU"/>
        </w:rPr>
      </w:pPr>
      <w:r w:rsidRPr="00706C81">
        <w:rPr>
          <w:rFonts w:ascii="Times New Roman" w:eastAsia="Times New Roman" w:hAnsi="Times New Roman"/>
          <w:b/>
          <w:bCs/>
          <w:sz w:val="24"/>
          <w:szCs w:val="24"/>
          <w:lang w:eastAsia="ru-RU"/>
        </w:rPr>
        <w:t>ПРОЕКТ ДОГОВОРУ ПРО ЗАКУПІВЛЮ</w:t>
      </w:r>
      <w:r>
        <w:rPr>
          <w:rFonts w:ascii="Times New Roman" w:eastAsia="Times New Roman" w:hAnsi="Times New Roman"/>
          <w:b/>
          <w:bCs/>
          <w:sz w:val="24"/>
          <w:szCs w:val="24"/>
          <w:lang w:eastAsia="ru-RU"/>
        </w:rPr>
        <w:t xml:space="preserve"> </w:t>
      </w:r>
      <w:r w:rsidR="00F01D0A">
        <w:rPr>
          <w:rFonts w:ascii="Times New Roman" w:eastAsia="Times New Roman" w:hAnsi="Times New Roman"/>
          <w:b/>
          <w:bCs/>
          <w:sz w:val="24"/>
          <w:szCs w:val="24"/>
          <w:lang w:eastAsia="ru-RU"/>
        </w:rPr>
        <w:t>ТОВАРУ</w:t>
      </w:r>
    </w:p>
    <w:p w14:paraId="13717734" w14:textId="77777777" w:rsidR="00D566D0" w:rsidRPr="00706C81" w:rsidRDefault="00D566D0" w:rsidP="00D566D0">
      <w:pPr>
        <w:widowControl w:val="0"/>
        <w:spacing w:after="0" w:line="240" w:lineRule="auto"/>
        <w:jc w:val="both"/>
        <w:rPr>
          <w:rFonts w:ascii="Times New Roman" w:eastAsia="Times New Roman" w:hAnsi="Times New Roman"/>
          <w:sz w:val="24"/>
          <w:szCs w:val="24"/>
          <w:lang w:eastAsia="ru-RU"/>
        </w:rPr>
      </w:pPr>
      <w:r w:rsidRPr="00706C81">
        <w:rPr>
          <w:rFonts w:ascii="Times New Roman" w:eastAsia="Times New Roman" w:hAnsi="Times New Roman"/>
          <w:sz w:val="24"/>
          <w:szCs w:val="24"/>
          <w:lang w:eastAsia="ru-RU"/>
        </w:rPr>
        <w:t xml:space="preserve"> </w:t>
      </w:r>
    </w:p>
    <w:p w14:paraId="02F6C80E" w14:textId="4E5638F1" w:rsidR="00D566D0" w:rsidRPr="006F647A" w:rsidRDefault="00D566D0" w:rsidP="00D566D0">
      <w:pPr>
        <w:jc w:val="center"/>
        <w:rPr>
          <w:rFonts w:ascii="Times New Roman" w:hAnsi="Times New Roman"/>
          <w:b/>
          <w:color w:val="000000"/>
          <w:sz w:val="24"/>
          <w:szCs w:val="24"/>
          <w:lang w:eastAsia="ru-RU"/>
        </w:rPr>
      </w:pPr>
      <w:r>
        <w:rPr>
          <w:rFonts w:ascii="Times New Roman" w:hAnsi="Times New Roman"/>
          <w:b/>
          <w:sz w:val="24"/>
          <w:szCs w:val="24"/>
        </w:rPr>
        <w:t>м. Тараща</w:t>
      </w:r>
      <w:r w:rsidRPr="006F647A">
        <w:rPr>
          <w:rFonts w:ascii="Times New Roman" w:hAnsi="Times New Roman"/>
          <w:b/>
          <w:color w:val="000000"/>
          <w:sz w:val="24"/>
          <w:szCs w:val="24"/>
          <w:lang w:eastAsia="ru-RU"/>
        </w:rPr>
        <w:tab/>
      </w:r>
      <w:r w:rsidRPr="006F647A">
        <w:rPr>
          <w:rFonts w:ascii="Times New Roman" w:hAnsi="Times New Roman"/>
          <w:b/>
          <w:color w:val="000000"/>
          <w:sz w:val="24"/>
          <w:szCs w:val="24"/>
          <w:lang w:eastAsia="ru-RU"/>
        </w:rPr>
        <w:tab/>
      </w:r>
      <w:r w:rsidRPr="006F647A">
        <w:rPr>
          <w:rFonts w:ascii="Times New Roman" w:hAnsi="Times New Roman"/>
          <w:b/>
          <w:color w:val="000000"/>
          <w:sz w:val="24"/>
          <w:szCs w:val="24"/>
          <w:lang w:eastAsia="ru-RU"/>
        </w:rPr>
        <w:tab/>
      </w:r>
      <w:r w:rsidRPr="006F647A">
        <w:rPr>
          <w:rFonts w:ascii="Times New Roman" w:hAnsi="Times New Roman"/>
          <w:b/>
          <w:color w:val="000000"/>
          <w:sz w:val="24"/>
          <w:szCs w:val="24"/>
          <w:lang w:eastAsia="ru-RU"/>
        </w:rPr>
        <w:tab/>
      </w:r>
      <w:r w:rsidRPr="006F647A">
        <w:rPr>
          <w:rFonts w:ascii="Times New Roman" w:hAnsi="Times New Roman"/>
          <w:b/>
          <w:color w:val="000000"/>
          <w:sz w:val="24"/>
          <w:szCs w:val="24"/>
          <w:lang w:eastAsia="ru-RU"/>
        </w:rPr>
        <w:tab/>
      </w:r>
      <w:r w:rsidRPr="006F647A">
        <w:rPr>
          <w:rFonts w:ascii="Times New Roman" w:hAnsi="Times New Roman"/>
          <w:b/>
          <w:color w:val="000000"/>
          <w:sz w:val="24"/>
          <w:szCs w:val="24"/>
          <w:lang w:eastAsia="ru-RU"/>
        </w:rPr>
        <w:tab/>
      </w:r>
      <w:r>
        <w:rPr>
          <w:rFonts w:ascii="Times New Roman" w:hAnsi="Times New Roman"/>
          <w:b/>
          <w:color w:val="000000"/>
          <w:sz w:val="24"/>
          <w:szCs w:val="24"/>
          <w:lang w:eastAsia="ru-RU"/>
        </w:rPr>
        <w:t xml:space="preserve">                        </w:t>
      </w:r>
      <w:r w:rsidRPr="006F647A">
        <w:rPr>
          <w:rFonts w:ascii="Times New Roman" w:hAnsi="Times New Roman"/>
          <w:b/>
          <w:color w:val="000000"/>
          <w:sz w:val="24"/>
          <w:szCs w:val="24"/>
          <w:lang w:eastAsia="ru-RU"/>
        </w:rPr>
        <w:t>«_____» ____________ 202</w:t>
      </w:r>
      <w:r>
        <w:rPr>
          <w:rFonts w:ascii="Times New Roman" w:hAnsi="Times New Roman"/>
          <w:b/>
          <w:color w:val="000000"/>
          <w:sz w:val="24"/>
          <w:szCs w:val="24"/>
          <w:lang w:eastAsia="ru-RU"/>
        </w:rPr>
        <w:t>4</w:t>
      </w:r>
      <w:r w:rsidRPr="006F647A">
        <w:rPr>
          <w:rFonts w:ascii="Times New Roman" w:hAnsi="Times New Roman"/>
          <w:b/>
          <w:color w:val="000000"/>
          <w:sz w:val="24"/>
          <w:szCs w:val="24"/>
          <w:lang w:eastAsia="ru-RU"/>
        </w:rPr>
        <w:t xml:space="preserve"> року</w:t>
      </w:r>
    </w:p>
    <w:p w14:paraId="241626D0" w14:textId="77777777" w:rsidR="002F280C" w:rsidRDefault="00D566D0" w:rsidP="00D566D0">
      <w:pPr>
        <w:jc w:val="both"/>
        <w:rPr>
          <w:rFonts w:ascii="Times New Roman" w:hAnsi="Times New Roman"/>
          <w:b/>
          <w:sz w:val="24"/>
          <w:szCs w:val="24"/>
        </w:rPr>
      </w:pPr>
      <w:r w:rsidRPr="006F647A">
        <w:rPr>
          <w:rFonts w:ascii="Times New Roman" w:hAnsi="Times New Roman"/>
          <w:b/>
          <w:sz w:val="24"/>
          <w:szCs w:val="24"/>
        </w:rPr>
        <w:tab/>
      </w:r>
    </w:p>
    <w:p w14:paraId="61719040" w14:textId="4C999083" w:rsidR="00D566D0" w:rsidRPr="00706C81" w:rsidRDefault="00F55988" w:rsidP="00B308E7">
      <w:pPr>
        <w:ind w:firstLine="567"/>
        <w:jc w:val="both"/>
        <w:rPr>
          <w:rFonts w:ascii="Times New Roman" w:eastAsia="Times New Roman" w:hAnsi="Times New Roman"/>
          <w:sz w:val="24"/>
          <w:szCs w:val="24"/>
          <w:lang w:eastAsia="ru-RU"/>
        </w:rPr>
      </w:pPr>
      <w:r>
        <w:rPr>
          <w:rFonts w:ascii="Times New Roman" w:hAnsi="Times New Roman"/>
          <w:sz w:val="24"/>
          <w:szCs w:val="24"/>
        </w:rPr>
        <w:t>Таращанський академічний ліцей «Ерудит» Таращанської міської ради Київської області</w:t>
      </w:r>
      <w:r w:rsidR="002F280C" w:rsidRPr="002F280C">
        <w:rPr>
          <w:rFonts w:ascii="Times New Roman" w:hAnsi="Times New Roman"/>
          <w:sz w:val="24"/>
          <w:szCs w:val="24"/>
        </w:rPr>
        <w:t xml:space="preserve"> в особі __________________________________ , що діє на підставі </w:t>
      </w:r>
      <w:r w:rsidRPr="00DE138E">
        <w:rPr>
          <w:rFonts w:ascii="Times New Roman" w:hAnsi="Times New Roman"/>
          <w:sz w:val="24"/>
          <w:szCs w:val="24"/>
        </w:rPr>
        <w:t xml:space="preserve">Статуту, </w:t>
      </w:r>
      <w:r w:rsidRPr="00DE138E">
        <w:rPr>
          <w:rStyle w:val="ae"/>
          <w:rFonts w:ascii="Times New Roman" w:hAnsi="Times New Roman"/>
        </w:rPr>
        <w:t>затвердженого рішенням Таращанської міської ради від 22.01.2021 №103-03-VIII</w:t>
      </w:r>
      <w:r w:rsidRPr="00DE138E">
        <w:rPr>
          <w:rFonts w:ascii="Times New Roman" w:hAnsi="Times New Roman"/>
          <w:sz w:val="24"/>
          <w:szCs w:val="24"/>
        </w:rPr>
        <w:t>,</w:t>
      </w:r>
      <w:r w:rsidRPr="002F280C">
        <w:rPr>
          <w:rFonts w:ascii="Times New Roman" w:hAnsi="Times New Roman"/>
          <w:sz w:val="24"/>
          <w:szCs w:val="24"/>
        </w:rPr>
        <w:t xml:space="preserve"> </w:t>
      </w:r>
      <w:r w:rsidR="002F280C" w:rsidRPr="002F280C">
        <w:rPr>
          <w:rFonts w:ascii="Times New Roman" w:hAnsi="Times New Roman"/>
          <w:sz w:val="24"/>
          <w:szCs w:val="24"/>
        </w:rPr>
        <w:t xml:space="preserve">(далі – </w:t>
      </w:r>
      <w:r w:rsidR="002F280C">
        <w:rPr>
          <w:rFonts w:ascii="Times New Roman" w:hAnsi="Times New Roman"/>
          <w:sz w:val="24"/>
          <w:szCs w:val="24"/>
        </w:rPr>
        <w:t>Замовник</w:t>
      </w:r>
      <w:r w:rsidR="002F280C" w:rsidRPr="002F280C">
        <w:rPr>
          <w:rFonts w:ascii="Times New Roman" w:hAnsi="Times New Roman"/>
          <w:sz w:val="24"/>
          <w:szCs w:val="24"/>
        </w:rPr>
        <w:t>), з однієї сторони, і _____________________________________________________________ в особі __________________________________________________________________, що діє на підставі ________________ (далі – Постачальник) з іншої сторони, разом – Сторони, уклали цей договір про таке (далі – Договір):</w:t>
      </w:r>
    </w:p>
    <w:p w14:paraId="5CB7C92E" w14:textId="77777777" w:rsidR="00D566D0" w:rsidRPr="0037050D" w:rsidRDefault="00D566D0" w:rsidP="00D566D0">
      <w:pPr>
        <w:widowControl w:val="0"/>
        <w:shd w:val="clear" w:color="auto" w:fill="FFFFFF"/>
        <w:spacing w:after="0" w:line="240" w:lineRule="auto"/>
        <w:jc w:val="center"/>
        <w:rPr>
          <w:rFonts w:ascii="Times New Roman" w:eastAsia="Times New Roman" w:hAnsi="Times New Roman"/>
          <w:b/>
          <w:bCs/>
          <w:spacing w:val="-1"/>
          <w:sz w:val="24"/>
          <w:szCs w:val="24"/>
          <w:lang w:eastAsia="ru-RU"/>
        </w:rPr>
      </w:pPr>
      <w:r w:rsidRPr="0037050D">
        <w:rPr>
          <w:rFonts w:ascii="Times New Roman" w:eastAsia="Times New Roman" w:hAnsi="Times New Roman"/>
          <w:b/>
          <w:bCs/>
          <w:spacing w:val="-1"/>
          <w:sz w:val="24"/>
          <w:szCs w:val="24"/>
          <w:lang w:eastAsia="ru-RU"/>
        </w:rPr>
        <w:t>1. ПРЕДМЕТ ДОГОВОРУ</w:t>
      </w:r>
    </w:p>
    <w:p w14:paraId="11ADD310" w14:textId="24678238" w:rsidR="00D566D0" w:rsidRDefault="00D566D0" w:rsidP="00AB6925">
      <w:pPr>
        <w:pStyle w:val="ac"/>
        <w:numPr>
          <w:ilvl w:val="1"/>
          <w:numId w:val="31"/>
        </w:numPr>
        <w:tabs>
          <w:tab w:val="left" w:pos="993"/>
        </w:tabs>
        <w:spacing w:after="0"/>
        <w:ind w:left="0" w:firstLine="567"/>
        <w:jc w:val="both"/>
        <w:rPr>
          <w:rFonts w:ascii="Times New Roman" w:eastAsia="Times New Roman" w:hAnsi="Times New Roman"/>
          <w:sz w:val="24"/>
          <w:szCs w:val="24"/>
        </w:rPr>
      </w:pPr>
      <w:r w:rsidRPr="0037050D">
        <w:rPr>
          <w:rFonts w:ascii="Times New Roman" w:eastAsia="Times New Roman" w:hAnsi="Times New Roman"/>
          <w:sz w:val="24"/>
          <w:szCs w:val="24"/>
        </w:rPr>
        <w:t>Постачальник зобов’язу</w:t>
      </w:r>
      <w:r>
        <w:rPr>
          <w:rFonts w:ascii="Times New Roman" w:eastAsia="Times New Roman" w:hAnsi="Times New Roman"/>
          <w:sz w:val="24"/>
          <w:szCs w:val="24"/>
        </w:rPr>
        <w:t xml:space="preserve">ється поставити Замовнику </w:t>
      </w:r>
      <w:r w:rsidRPr="00685E46">
        <w:rPr>
          <w:rFonts w:ascii="Times New Roman" w:eastAsia="Times New Roman" w:hAnsi="Times New Roman"/>
          <w:sz w:val="24"/>
          <w:szCs w:val="24"/>
        </w:rPr>
        <w:t>товар</w:t>
      </w:r>
      <w:r>
        <w:rPr>
          <w:rFonts w:ascii="Times New Roman" w:eastAsia="Times New Roman" w:hAnsi="Times New Roman"/>
          <w:sz w:val="24"/>
          <w:szCs w:val="24"/>
        </w:rPr>
        <w:t>:</w:t>
      </w:r>
      <w:r w:rsidRPr="00685E46">
        <w:rPr>
          <w:rFonts w:ascii="Times New Roman" w:eastAsia="Times New Roman" w:hAnsi="Times New Roman"/>
          <w:sz w:val="24"/>
          <w:szCs w:val="24"/>
        </w:rPr>
        <w:t xml:space="preserve"> </w:t>
      </w:r>
      <w:r w:rsidR="002F280C" w:rsidRPr="002F280C">
        <w:rPr>
          <w:rFonts w:ascii="Times New Roman" w:eastAsia="Times New Roman" w:hAnsi="Times New Roman"/>
          <w:b/>
          <w:sz w:val="24"/>
          <w:szCs w:val="24"/>
        </w:rPr>
        <w:t>Мультимедійне обладнання для навчальних кабінетів 5-6 класів</w:t>
      </w:r>
      <w:r w:rsidR="002F280C">
        <w:rPr>
          <w:rFonts w:ascii="Times New Roman" w:eastAsia="Times New Roman" w:hAnsi="Times New Roman"/>
          <w:b/>
          <w:sz w:val="24"/>
          <w:szCs w:val="24"/>
        </w:rPr>
        <w:t>, код ДК</w:t>
      </w:r>
      <w:r w:rsidR="002F280C" w:rsidRPr="002F280C">
        <w:t xml:space="preserve"> </w:t>
      </w:r>
      <w:r w:rsidR="002F280C" w:rsidRPr="002F280C">
        <w:rPr>
          <w:rFonts w:ascii="Times New Roman" w:eastAsia="Times New Roman" w:hAnsi="Times New Roman"/>
          <w:b/>
          <w:sz w:val="24"/>
          <w:szCs w:val="24"/>
        </w:rPr>
        <w:t>(CPV) 021:2015</w:t>
      </w:r>
      <w:r w:rsidR="002F280C">
        <w:rPr>
          <w:rFonts w:ascii="Times New Roman" w:eastAsia="Times New Roman" w:hAnsi="Times New Roman"/>
          <w:b/>
          <w:sz w:val="24"/>
          <w:szCs w:val="24"/>
        </w:rPr>
        <w:t xml:space="preserve"> «</w:t>
      </w:r>
      <w:r w:rsidR="00664103" w:rsidRPr="00664103">
        <w:rPr>
          <w:rFonts w:ascii="Times New Roman" w:eastAsia="Times New Roman" w:hAnsi="Times New Roman"/>
          <w:b/>
          <w:sz w:val="24"/>
          <w:szCs w:val="24"/>
        </w:rPr>
        <w:t>32320000-2</w:t>
      </w:r>
      <w:r w:rsidR="00664103">
        <w:rPr>
          <w:rFonts w:ascii="Times New Roman" w:eastAsia="Times New Roman" w:hAnsi="Times New Roman"/>
          <w:b/>
          <w:sz w:val="24"/>
          <w:szCs w:val="24"/>
        </w:rPr>
        <w:t xml:space="preserve"> </w:t>
      </w:r>
      <w:r w:rsidR="00664103" w:rsidRPr="00664103">
        <w:rPr>
          <w:rFonts w:ascii="Times New Roman" w:eastAsia="Times New Roman" w:hAnsi="Times New Roman"/>
          <w:b/>
          <w:sz w:val="24"/>
          <w:szCs w:val="24"/>
        </w:rPr>
        <w:t>Телевізійне й аудіовізуальне обладнання</w:t>
      </w:r>
      <w:r w:rsidR="002F280C">
        <w:rPr>
          <w:rFonts w:ascii="Times New Roman" w:eastAsia="Times New Roman" w:hAnsi="Times New Roman"/>
          <w:b/>
          <w:sz w:val="24"/>
          <w:szCs w:val="24"/>
        </w:rPr>
        <w:t>»</w:t>
      </w:r>
      <w:r>
        <w:rPr>
          <w:rFonts w:ascii="Times New Roman" w:eastAsia="Times New Roman" w:hAnsi="Times New Roman"/>
          <w:sz w:val="24"/>
          <w:szCs w:val="24"/>
          <w:shd w:val="clear" w:color="auto" w:fill="FFFFFF"/>
          <w:lang w:eastAsia="uk-UA"/>
        </w:rPr>
        <w:t>,</w:t>
      </w:r>
      <w:r w:rsidR="004616EB">
        <w:rPr>
          <w:rFonts w:ascii="Times New Roman" w:eastAsia="Times New Roman" w:hAnsi="Times New Roman"/>
          <w:sz w:val="24"/>
          <w:szCs w:val="24"/>
          <w:shd w:val="clear" w:color="auto" w:fill="FFFFFF"/>
          <w:lang w:eastAsia="uk-UA"/>
        </w:rPr>
        <w:t xml:space="preserve"> </w:t>
      </w:r>
      <w:r w:rsidRPr="00E50BFC">
        <w:rPr>
          <w:rFonts w:ascii="Times New Roman" w:eastAsia="Times New Roman" w:hAnsi="Times New Roman"/>
          <w:sz w:val="24"/>
          <w:szCs w:val="24"/>
        </w:rPr>
        <w:t>а Замовник –  прийняти і оплатити такий Товар в порядку та на умовах, визначених цим Договором.</w:t>
      </w:r>
    </w:p>
    <w:p w14:paraId="5486CF20" w14:textId="7AD83CFA" w:rsidR="00D566D0" w:rsidRPr="00E50BFC" w:rsidRDefault="00D566D0" w:rsidP="00AB6925">
      <w:pPr>
        <w:pStyle w:val="ac"/>
        <w:numPr>
          <w:ilvl w:val="1"/>
          <w:numId w:val="31"/>
        </w:numPr>
        <w:tabs>
          <w:tab w:val="left" w:pos="993"/>
        </w:tabs>
        <w:spacing w:after="0"/>
        <w:ind w:left="0" w:firstLine="567"/>
        <w:jc w:val="both"/>
        <w:rPr>
          <w:rFonts w:ascii="Times New Roman" w:eastAsia="Times New Roman" w:hAnsi="Times New Roman"/>
          <w:sz w:val="24"/>
          <w:szCs w:val="24"/>
          <w:lang w:eastAsia="ru-RU"/>
        </w:rPr>
      </w:pPr>
      <w:r w:rsidRPr="00E50BFC">
        <w:rPr>
          <w:rFonts w:ascii="Times New Roman" w:eastAsia="Times New Roman" w:hAnsi="Times New Roman"/>
          <w:sz w:val="24"/>
          <w:szCs w:val="24"/>
        </w:rPr>
        <w:t>Найменування, номенклатура, кількість, ціна та загальна вартість Товару зазначається в Специфікації (Додаток №1) до Договору, яка є невід’ємною частиною даного Договору</w:t>
      </w:r>
      <w:r w:rsidRPr="00E50BFC">
        <w:rPr>
          <w:rFonts w:ascii="Times New Roman" w:eastAsia="Times New Roman" w:hAnsi="Times New Roman"/>
          <w:sz w:val="24"/>
          <w:szCs w:val="24"/>
          <w:lang w:eastAsia="ru-RU"/>
        </w:rPr>
        <w:t>.</w:t>
      </w:r>
    </w:p>
    <w:p w14:paraId="52C4CEF3" w14:textId="4AAACFA2" w:rsidR="00D566D0" w:rsidRPr="00AB6925" w:rsidRDefault="00D566D0" w:rsidP="00AB6925">
      <w:pPr>
        <w:pStyle w:val="a7"/>
        <w:widowControl w:val="0"/>
        <w:numPr>
          <w:ilvl w:val="1"/>
          <w:numId w:val="31"/>
        </w:numPr>
        <w:shd w:val="clear" w:color="auto" w:fill="FFFFFF"/>
        <w:tabs>
          <w:tab w:val="left" w:pos="993"/>
          <w:tab w:val="left" w:pos="1134"/>
        </w:tabs>
        <w:spacing w:after="0" w:line="240" w:lineRule="auto"/>
        <w:ind w:left="0" w:right="14" w:firstLine="567"/>
        <w:jc w:val="both"/>
        <w:rPr>
          <w:rFonts w:ascii="Times New Roman" w:eastAsia="Times New Roman" w:hAnsi="Times New Roman"/>
          <w:sz w:val="24"/>
          <w:szCs w:val="24"/>
          <w:lang w:eastAsia="ru-RU"/>
        </w:rPr>
      </w:pPr>
      <w:r w:rsidRPr="00AB6925">
        <w:rPr>
          <w:rFonts w:ascii="Times New Roman" w:eastAsia="Times New Roman" w:hAnsi="Times New Roman"/>
          <w:sz w:val="24"/>
          <w:szCs w:val="24"/>
          <w:lang w:eastAsia="ru-RU"/>
        </w:rPr>
        <w:t>Постачальник гарантує, що Товар вільний від прав або претензій з боку третіх осіб незалежно від того існують такі права чи тільки припускаються.</w:t>
      </w:r>
    </w:p>
    <w:p w14:paraId="63440F53" w14:textId="4FC32330" w:rsidR="00D566D0" w:rsidRDefault="007D3E65" w:rsidP="00AB6925">
      <w:pPr>
        <w:pStyle w:val="a7"/>
        <w:numPr>
          <w:ilvl w:val="1"/>
          <w:numId w:val="31"/>
        </w:numPr>
        <w:tabs>
          <w:tab w:val="left" w:pos="993"/>
        </w:tabs>
        <w:spacing w:after="0"/>
        <w:ind w:left="0" w:firstLine="567"/>
        <w:jc w:val="both"/>
        <w:rPr>
          <w:rFonts w:ascii="Times New Roman" w:eastAsia="Times New Roman" w:hAnsi="Times New Roman"/>
          <w:sz w:val="24"/>
          <w:szCs w:val="24"/>
          <w:lang w:eastAsia="ru-RU"/>
        </w:rPr>
      </w:pPr>
      <w:r w:rsidRPr="007D3E65">
        <w:rPr>
          <w:rFonts w:ascii="Times New Roman" w:eastAsia="Times New Roman" w:hAnsi="Times New Roman"/>
          <w:sz w:val="24"/>
          <w:szCs w:val="24"/>
          <w:lang w:eastAsia="ru-RU"/>
        </w:rPr>
        <w:t>Товар закуповується згідно Наказу Міністерства освіти і науки України від 29 квітня 2020 року № 574 «Про затвердження Типового переліку засобів навчання та обладнання для навчальних кабінетів і STEM-лабораторій» та Постанови КМУ від 19 вересня 2023 р. № 1023 «Питання надання освітньої субвенції з державного бюджету місцевим бюджетам (за спеціальним фондом державного бюджету) у 2023 році»</w:t>
      </w:r>
      <w:r w:rsidR="00D566D0" w:rsidRPr="00AB6925">
        <w:rPr>
          <w:rFonts w:ascii="Times New Roman" w:eastAsia="Times New Roman" w:hAnsi="Times New Roman"/>
          <w:sz w:val="24"/>
          <w:szCs w:val="24"/>
          <w:lang w:eastAsia="ru-RU"/>
        </w:rPr>
        <w:t>.</w:t>
      </w:r>
    </w:p>
    <w:p w14:paraId="450CD531" w14:textId="73594319" w:rsidR="00D566D0" w:rsidRPr="00664103" w:rsidRDefault="00C05345" w:rsidP="00664103">
      <w:pPr>
        <w:pStyle w:val="a7"/>
        <w:numPr>
          <w:ilvl w:val="1"/>
          <w:numId w:val="31"/>
        </w:numPr>
        <w:tabs>
          <w:tab w:val="left" w:pos="993"/>
        </w:tabs>
        <w:spacing w:after="0"/>
        <w:ind w:left="0" w:firstLine="567"/>
        <w:jc w:val="both"/>
        <w:rPr>
          <w:rFonts w:ascii="Times New Roman" w:eastAsia="Times New Roman" w:hAnsi="Times New Roman"/>
          <w:sz w:val="24"/>
          <w:szCs w:val="24"/>
          <w:lang w:eastAsia="ru-RU"/>
        </w:rPr>
      </w:pPr>
      <w:r w:rsidRPr="00C05345">
        <w:rPr>
          <w:rFonts w:ascii="Times New Roman" w:eastAsia="Times New Roman" w:hAnsi="Times New Roman"/>
          <w:sz w:val="24"/>
          <w:szCs w:val="24"/>
          <w:lang w:eastAsia="ru-RU"/>
        </w:rPr>
        <w:t>Обсяги закупівлі товарів можуть бути зменшені залежно від реального фінансування видатків.</w:t>
      </w:r>
    </w:p>
    <w:p w14:paraId="185BA42D" w14:textId="77777777" w:rsidR="00D566D0" w:rsidRPr="00706C81" w:rsidRDefault="00D566D0" w:rsidP="00D566D0">
      <w:pPr>
        <w:widowControl w:val="0"/>
        <w:tabs>
          <w:tab w:val="left" w:pos="3067"/>
        </w:tabs>
        <w:spacing w:after="0" w:line="240" w:lineRule="auto"/>
        <w:jc w:val="center"/>
        <w:rPr>
          <w:rFonts w:ascii="Times New Roman" w:eastAsia="Times New Roman" w:hAnsi="Times New Roman"/>
          <w:b/>
          <w:sz w:val="24"/>
          <w:szCs w:val="24"/>
          <w:shd w:val="clear" w:color="auto" w:fill="FFFFFF"/>
        </w:rPr>
      </w:pPr>
      <w:r w:rsidRPr="00706C81">
        <w:rPr>
          <w:rFonts w:ascii="Times New Roman" w:eastAsia="Times New Roman" w:hAnsi="Times New Roman"/>
          <w:b/>
          <w:color w:val="000000"/>
          <w:spacing w:val="-12"/>
          <w:sz w:val="24"/>
          <w:szCs w:val="24"/>
          <w:shd w:val="clear" w:color="auto" w:fill="FFFFFF"/>
        </w:rPr>
        <w:t>2.</w:t>
      </w:r>
      <w:r w:rsidRPr="00706C81">
        <w:rPr>
          <w:rFonts w:ascii="Times New Roman" w:eastAsia="Times New Roman" w:hAnsi="Times New Roman"/>
          <w:b/>
          <w:color w:val="000000"/>
          <w:sz w:val="24"/>
          <w:szCs w:val="24"/>
          <w:shd w:val="clear" w:color="auto" w:fill="FFFFFF"/>
        </w:rPr>
        <w:t xml:space="preserve"> </w:t>
      </w:r>
      <w:r w:rsidRPr="00706C81">
        <w:rPr>
          <w:rFonts w:ascii="Times New Roman" w:eastAsia="Times New Roman" w:hAnsi="Times New Roman"/>
          <w:b/>
          <w:color w:val="000000"/>
          <w:spacing w:val="1"/>
          <w:sz w:val="24"/>
          <w:szCs w:val="24"/>
          <w:shd w:val="clear" w:color="auto" w:fill="FFFFFF"/>
        </w:rPr>
        <w:t>ЯКІСТЬ ТОВАРІВ</w:t>
      </w:r>
    </w:p>
    <w:p w14:paraId="0EB610FE" w14:textId="77777777" w:rsidR="00D566D0" w:rsidRPr="00706C81" w:rsidRDefault="00D566D0" w:rsidP="00AB6925">
      <w:pPr>
        <w:pStyle w:val="a7"/>
        <w:widowControl w:val="0"/>
        <w:numPr>
          <w:ilvl w:val="1"/>
          <w:numId w:val="23"/>
        </w:numPr>
        <w:tabs>
          <w:tab w:val="left" w:pos="993"/>
          <w:tab w:val="left" w:pos="5467"/>
        </w:tabs>
        <w:spacing w:after="0" w:line="240" w:lineRule="auto"/>
        <w:ind w:left="0" w:right="101" w:firstLine="568"/>
        <w:jc w:val="both"/>
        <w:rPr>
          <w:rFonts w:ascii="Times New Roman" w:eastAsia="Times New Roman" w:hAnsi="Times New Roman"/>
          <w:color w:val="000000"/>
          <w:spacing w:val="-1"/>
          <w:sz w:val="24"/>
          <w:szCs w:val="24"/>
          <w:shd w:val="clear" w:color="auto" w:fill="FFFFFF"/>
        </w:rPr>
      </w:pPr>
      <w:r w:rsidRPr="00706C81">
        <w:rPr>
          <w:rFonts w:ascii="Times New Roman" w:eastAsia="Times New Roman" w:hAnsi="Times New Roman"/>
          <w:color w:val="000000"/>
          <w:spacing w:val="-1"/>
          <w:sz w:val="24"/>
          <w:szCs w:val="24"/>
          <w:shd w:val="clear" w:color="auto" w:fill="FFFFFF"/>
        </w:rPr>
        <w:t>Постачальник повинен передати (поставити) Замовнику Товар, якість якого відповідає чинному законодавству України, стандартам, технічним умовам даного виду Товару</w:t>
      </w:r>
      <w:r w:rsidRPr="00706C81">
        <w:rPr>
          <w:rFonts w:ascii="Times New Roman" w:eastAsia="Times New Roman" w:hAnsi="Times New Roman"/>
          <w:color w:val="000000"/>
          <w:spacing w:val="-12"/>
          <w:sz w:val="24"/>
          <w:szCs w:val="24"/>
          <w:shd w:val="clear" w:color="auto" w:fill="FFFFFF"/>
        </w:rPr>
        <w:t xml:space="preserve"> та замовленню Замовника.</w:t>
      </w:r>
    </w:p>
    <w:p w14:paraId="79B68E0D" w14:textId="77777777" w:rsidR="00D566D0" w:rsidRPr="00706C81" w:rsidRDefault="00D566D0" w:rsidP="00AB6925">
      <w:pPr>
        <w:pStyle w:val="a7"/>
        <w:widowControl w:val="0"/>
        <w:numPr>
          <w:ilvl w:val="1"/>
          <w:numId w:val="23"/>
        </w:numPr>
        <w:tabs>
          <w:tab w:val="left" w:pos="993"/>
          <w:tab w:val="left" w:pos="5467"/>
        </w:tabs>
        <w:spacing w:after="0" w:line="240" w:lineRule="auto"/>
        <w:ind w:left="0" w:right="101" w:firstLine="568"/>
        <w:jc w:val="both"/>
        <w:rPr>
          <w:rFonts w:ascii="Times New Roman" w:eastAsia="Times New Roman" w:hAnsi="Times New Roman"/>
          <w:color w:val="000000"/>
          <w:spacing w:val="-1"/>
          <w:sz w:val="24"/>
          <w:szCs w:val="24"/>
          <w:shd w:val="clear" w:color="auto" w:fill="FFFFFF"/>
        </w:rPr>
      </w:pPr>
      <w:r>
        <w:rPr>
          <w:rFonts w:ascii="Times New Roman" w:eastAsia="Times New Roman" w:hAnsi="Times New Roman"/>
          <w:color w:val="000000"/>
          <w:spacing w:val="-1"/>
          <w:sz w:val="24"/>
          <w:szCs w:val="24"/>
          <w:shd w:val="clear" w:color="auto" w:fill="FFFFFF"/>
        </w:rPr>
        <w:t>Товар, повинен бути новим</w:t>
      </w:r>
      <w:r w:rsidRPr="00706C81">
        <w:rPr>
          <w:rFonts w:ascii="Times New Roman" w:eastAsia="Times New Roman" w:hAnsi="Times New Roman"/>
          <w:color w:val="000000"/>
          <w:spacing w:val="-1"/>
          <w:sz w:val="24"/>
          <w:szCs w:val="24"/>
          <w:shd w:val="clear" w:color="auto" w:fill="FFFFFF"/>
        </w:rPr>
        <w:t>, технічно справним, таким, що не був у використанні, за допомогою цього Товару не проводились демонстраційні заходи, без зовнішніх пошкоджень.</w:t>
      </w:r>
    </w:p>
    <w:p w14:paraId="6B748840" w14:textId="77777777" w:rsidR="00D566D0" w:rsidRDefault="00D566D0" w:rsidP="00AB6925">
      <w:pPr>
        <w:pStyle w:val="a7"/>
        <w:widowControl w:val="0"/>
        <w:numPr>
          <w:ilvl w:val="1"/>
          <w:numId w:val="23"/>
        </w:numPr>
        <w:tabs>
          <w:tab w:val="left" w:pos="993"/>
          <w:tab w:val="left" w:pos="5467"/>
        </w:tabs>
        <w:spacing w:after="0" w:line="240" w:lineRule="auto"/>
        <w:ind w:left="0" w:right="101" w:firstLine="568"/>
        <w:jc w:val="both"/>
        <w:rPr>
          <w:rFonts w:ascii="Times New Roman" w:eastAsia="Times New Roman" w:hAnsi="Times New Roman"/>
          <w:color w:val="000000"/>
          <w:spacing w:val="-1"/>
          <w:sz w:val="24"/>
          <w:szCs w:val="24"/>
          <w:shd w:val="clear" w:color="auto" w:fill="FFFFFF"/>
        </w:rPr>
      </w:pPr>
      <w:r w:rsidRPr="00706C81">
        <w:rPr>
          <w:rFonts w:ascii="Times New Roman" w:eastAsia="Times New Roman" w:hAnsi="Times New Roman"/>
          <w:color w:val="000000"/>
          <w:spacing w:val="-1"/>
          <w:sz w:val="24"/>
          <w:szCs w:val="24"/>
          <w:shd w:val="clear" w:color="auto" w:fill="FFFFFF"/>
        </w:rPr>
        <w:t>Товар повинен передаватися Замовнику в упаковці, яка відповідає характеру Товару, забезпечує цілісність Товару та збереження його якості під час перевезення/доставки на адресу Замовника. При поставці Товару повинна додержуватись цілісність оригінальної упаковки з необхідними реквізитами його виробника.</w:t>
      </w:r>
    </w:p>
    <w:p w14:paraId="709BDF15" w14:textId="42B0765C" w:rsidR="00D566D0" w:rsidRPr="00706C81" w:rsidRDefault="00D566D0" w:rsidP="00AB6925">
      <w:pPr>
        <w:pStyle w:val="a7"/>
        <w:widowControl w:val="0"/>
        <w:numPr>
          <w:ilvl w:val="1"/>
          <w:numId w:val="23"/>
        </w:numPr>
        <w:tabs>
          <w:tab w:val="left" w:pos="993"/>
          <w:tab w:val="left" w:pos="5467"/>
        </w:tabs>
        <w:spacing w:after="0" w:line="240" w:lineRule="auto"/>
        <w:ind w:left="0" w:right="101" w:firstLine="568"/>
        <w:jc w:val="both"/>
        <w:rPr>
          <w:rFonts w:ascii="Times New Roman" w:eastAsia="Times New Roman" w:hAnsi="Times New Roman"/>
          <w:color w:val="000000"/>
          <w:spacing w:val="-1"/>
          <w:sz w:val="24"/>
          <w:szCs w:val="24"/>
          <w:shd w:val="clear" w:color="auto" w:fill="FFFFFF"/>
        </w:rPr>
      </w:pPr>
      <w:r w:rsidRPr="00706C81">
        <w:rPr>
          <w:rFonts w:ascii="Times New Roman" w:eastAsia="Times New Roman" w:hAnsi="Times New Roman"/>
          <w:color w:val="000000"/>
          <w:spacing w:val="-1"/>
          <w:sz w:val="24"/>
          <w:szCs w:val="24"/>
          <w:shd w:val="clear" w:color="auto" w:fill="FFFFFF"/>
        </w:rPr>
        <w:t xml:space="preserve">Термін гарантії Товару (всього обладнання (складових), що входить до його комплектації) </w:t>
      </w:r>
      <w:r w:rsidR="00C05345">
        <w:rPr>
          <w:rFonts w:ascii="Times New Roman" w:eastAsia="Times New Roman" w:hAnsi="Times New Roman"/>
          <w:color w:val="000000"/>
          <w:spacing w:val="-1"/>
          <w:sz w:val="24"/>
          <w:szCs w:val="24"/>
          <w:shd w:val="clear" w:color="auto" w:fill="FFFFFF"/>
        </w:rPr>
        <w:t>складає ___ міс.</w:t>
      </w:r>
    </w:p>
    <w:p w14:paraId="26CA0EC2" w14:textId="77777777" w:rsidR="00D566D0" w:rsidRPr="00706C81" w:rsidRDefault="00D566D0" w:rsidP="00AB6925">
      <w:pPr>
        <w:pStyle w:val="a7"/>
        <w:widowControl w:val="0"/>
        <w:numPr>
          <w:ilvl w:val="1"/>
          <w:numId w:val="23"/>
        </w:numPr>
        <w:tabs>
          <w:tab w:val="left" w:pos="993"/>
          <w:tab w:val="left" w:pos="5467"/>
        </w:tabs>
        <w:spacing w:after="0" w:line="240" w:lineRule="auto"/>
        <w:ind w:left="0" w:right="101" w:firstLine="568"/>
        <w:jc w:val="both"/>
        <w:rPr>
          <w:rFonts w:ascii="Times New Roman" w:eastAsia="Times New Roman" w:hAnsi="Times New Roman"/>
          <w:color w:val="000000"/>
          <w:spacing w:val="-1"/>
          <w:sz w:val="24"/>
          <w:szCs w:val="24"/>
          <w:shd w:val="clear" w:color="auto" w:fill="FFFFFF"/>
        </w:rPr>
      </w:pPr>
      <w:r w:rsidRPr="00706C81">
        <w:rPr>
          <w:rFonts w:ascii="Times New Roman" w:eastAsia="Times New Roman" w:hAnsi="Times New Roman"/>
          <w:color w:val="000000"/>
          <w:spacing w:val="-1"/>
          <w:sz w:val="24"/>
          <w:szCs w:val="24"/>
          <w:shd w:val="clear" w:color="auto" w:fill="FFFFFF"/>
        </w:rPr>
        <w:t>Початок перебігу терміну гарантії на Товар розпочинається з дати прийняття Замовником такого Товару від Постачальника на підставі видаткової накладної, підписаної Сторонами цього Договору.</w:t>
      </w:r>
    </w:p>
    <w:p w14:paraId="30A4F222" w14:textId="77777777" w:rsidR="00D566D0" w:rsidRPr="005E2E0C" w:rsidRDefault="00D566D0" w:rsidP="00AB6925">
      <w:pPr>
        <w:pStyle w:val="a7"/>
        <w:widowControl w:val="0"/>
        <w:numPr>
          <w:ilvl w:val="1"/>
          <w:numId w:val="23"/>
        </w:numPr>
        <w:tabs>
          <w:tab w:val="left" w:pos="993"/>
          <w:tab w:val="left" w:pos="5467"/>
        </w:tabs>
        <w:spacing w:after="0" w:line="240" w:lineRule="auto"/>
        <w:ind w:left="0" w:right="101" w:firstLine="568"/>
        <w:jc w:val="both"/>
        <w:rPr>
          <w:rFonts w:ascii="Times New Roman" w:eastAsia="Times New Roman" w:hAnsi="Times New Roman"/>
          <w:color w:val="000000"/>
          <w:spacing w:val="-1"/>
          <w:sz w:val="24"/>
          <w:szCs w:val="24"/>
          <w:shd w:val="clear" w:color="auto" w:fill="FFFFFF"/>
        </w:rPr>
      </w:pPr>
      <w:r w:rsidRPr="00706C81">
        <w:rPr>
          <w:rFonts w:ascii="Times New Roman" w:eastAsia="Times New Roman" w:hAnsi="Times New Roman"/>
          <w:color w:val="000000"/>
          <w:spacing w:val="-1"/>
          <w:sz w:val="24"/>
          <w:szCs w:val="24"/>
          <w:shd w:val="clear" w:color="auto" w:fill="FFFFFF"/>
        </w:rPr>
        <w:t>Гарантія на Товар надається виробником, офіційним представником або безпосередньо Постачальником Товару. За жодних умов, Постачальник не може перекладати відповідальність за поломки й несправності на будь-яких третіх осіб.</w:t>
      </w:r>
    </w:p>
    <w:p w14:paraId="42E9CB08" w14:textId="1190925E" w:rsidR="00D566D0" w:rsidRDefault="00D566D0" w:rsidP="00AB6925">
      <w:pPr>
        <w:pStyle w:val="a7"/>
        <w:widowControl w:val="0"/>
        <w:numPr>
          <w:ilvl w:val="1"/>
          <w:numId w:val="23"/>
        </w:numPr>
        <w:tabs>
          <w:tab w:val="left" w:pos="993"/>
          <w:tab w:val="left" w:pos="5467"/>
        </w:tabs>
        <w:spacing w:after="0" w:line="240" w:lineRule="auto"/>
        <w:ind w:left="0" w:right="101" w:firstLine="568"/>
        <w:jc w:val="both"/>
        <w:rPr>
          <w:rFonts w:ascii="Times New Roman" w:eastAsia="Times New Roman" w:hAnsi="Times New Roman"/>
          <w:color w:val="000000"/>
          <w:spacing w:val="-1"/>
          <w:sz w:val="24"/>
          <w:szCs w:val="24"/>
          <w:shd w:val="clear" w:color="auto" w:fill="FFFFFF"/>
        </w:rPr>
      </w:pPr>
      <w:r w:rsidRPr="00706C81">
        <w:rPr>
          <w:rFonts w:ascii="Times New Roman" w:eastAsia="Times New Roman" w:hAnsi="Times New Roman"/>
          <w:color w:val="000000"/>
          <w:spacing w:val="-1"/>
          <w:sz w:val="24"/>
          <w:szCs w:val="24"/>
          <w:shd w:val="clear" w:color="auto" w:fill="FFFFFF"/>
        </w:rPr>
        <w:t>Товар постачається з гарантійним талоном, в якому зазначаються умови експлуатації та контактна інформація сервісного центру та/або пункту сервісного обслуговування.</w:t>
      </w:r>
    </w:p>
    <w:p w14:paraId="6075AA00" w14:textId="6BC01324" w:rsidR="00C05345" w:rsidRPr="005948DE" w:rsidRDefault="009117F0" w:rsidP="00AB6925">
      <w:pPr>
        <w:pStyle w:val="a7"/>
        <w:widowControl w:val="0"/>
        <w:numPr>
          <w:ilvl w:val="1"/>
          <w:numId w:val="23"/>
        </w:numPr>
        <w:tabs>
          <w:tab w:val="left" w:pos="993"/>
          <w:tab w:val="left" w:pos="5467"/>
        </w:tabs>
        <w:spacing w:after="0" w:line="240" w:lineRule="auto"/>
        <w:ind w:left="0" w:right="101" w:firstLine="568"/>
        <w:jc w:val="both"/>
        <w:rPr>
          <w:rFonts w:ascii="Times New Roman" w:eastAsia="Times New Roman" w:hAnsi="Times New Roman"/>
          <w:spacing w:val="-1"/>
          <w:sz w:val="24"/>
          <w:szCs w:val="24"/>
          <w:shd w:val="clear" w:color="auto" w:fill="FFFFFF"/>
        </w:rPr>
      </w:pPr>
      <w:r w:rsidRPr="009117F0">
        <w:rPr>
          <w:rFonts w:ascii="Times New Roman" w:eastAsia="Times New Roman" w:hAnsi="Times New Roman"/>
          <w:spacing w:val="-1"/>
          <w:sz w:val="24"/>
          <w:szCs w:val="24"/>
          <w:shd w:val="clear" w:color="auto" w:fill="FFFFFF"/>
        </w:rPr>
        <w:t xml:space="preserve">Кожна партія товару має супроводжуватися документами, що підтверджують їх </w:t>
      </w:r>
      <w:r w:rsidRPr="009117F0">
        <w:rPr>
          <w:rFonts w:ascii="Times New Roman" w:eastAsia="Times New Roman" w:hAnsi="Times New Roman"/>
          <w:spacing w:val="-1"/>
          <w:sz w:val="24"/>
          <w:szCs w:val="24"/>
          <w:shd w:val="clear" w:color="auto" w:fill="FFFFFF"/>
        </w:rPr>
        <w:lastRenderedPageBreak/>
        <w:t>походження, безпечність і якість, відповідність вимогам державних стандартів, санітарно-гігієнічним вимогам</w:t>
      </w:r>
      <w:r w:rsidR="005948DE" w:rsidRPr="005948DE">
        <w:rPr>
          <w:rFonts w:ascii="Times New Roman" w:eastAsia="Times New Roman" w:hAnsi="Times New Roman"/>
          <w:spacing w:val="-1"/>
          <w:sz w:val="24"/>
          <w:szCs w:val="24"/>
          <w:shd w:val="clear" w:color="auto" w:fill="FFFFFF"/>
        </w:rPr>
        <w:t>.</w:t>
      </w:r>
    </w:p>
    <w:p w14:paraId="1E1ED317" w14:textId="2797230B" w:rsidR="00D566D0" w:rsidRPr="00706C81" w:rsidRDefault="00D566D0" w:rsidP="00AB6925">
      <w:pPr>
        <w:pStyle w:val="a7"/>
        <w:widowControl w:val="0"/>
        <w:numPr>
          <w:ilvl w:val="1"/>
          <w:numId w:val="23"/>
        </w:numPr>
        <w:tabs>
          <w:tab w:val="left" w:pos="993"/>
          <w:tab w:val="left" w:pos="5467"/>
        </w:tabs>
        <w:spacing w:after="0" w:line="240" w:lineRule="auto"/>
        <w:ind w:left="0" w:right="101" w:firstLine="568"/>
        <w:jc w:val="both"/>
        <w:rPr>
          <w:rFonts w:ascii="Times New Roman" w:eastAsia="Times New Roman" w:hAnsi="Times New Roman"/>
          <w:color w:val="000000"/>
          <w:spacing w:val="-1"/>
          <w:sz w:val="24"/>
          <w:szCs w:val="24"/>
          <w:shd w:val="clear" w:color="auto" w:fill="FFFFFF"/>
        </w:rPr>
      </w:pPr>
      <w:r w:rsidRPr="00706C81">
        <w:rPr>
          <w:rFonts w:ascii="Times New Roman" w:eastAsia="Times New Roman" w:hAnsi="Times New Roman"/>
          <w:color w:val="000000"/>
          <w:spacing w:val="-1"/>
          <w:sz w:val="24"/>
          <w:szCs w:val="24"/>
          <w:shd w:val="clear" w:color="auto" w:fill="FFFFFF"/>
        </w:rPr>
        <w:t>Товар повинен відповідати вимогам Закону України від 14.08.2014р. № 1644-VІІ «Про санкції», Указу Президента України від 15.05.2017р. №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Постанови КМУ від 16.12.2015р. №</w:t>
      </w:r>
      <w:r w:rsidR="00F5449C">
        <w:rPr>
          <w:rFonts w:ascii="Times New Roman" w:eastAsia="Times New Roman" w:hAnsi="Times New Roman"/>
          <w:color w:val="000000"/>
          <w:spacing w:val="-1"/>
          <w:sz w:val="24"/>
          <w:szCs w:val="24"/>
          <w:shd w:val="clear" w:color="auto" w:fill="FFFFFF"/>
        </w:rPr>
        <w:t> </w:t>
      </w:r>
      <w:r w:rsidRPr="00706C81">
        <w:rPr>
          <w:rFonts w:ascii="Times New Roman" w:eastAsia="Times New Roman" w:hAnsi="Times New Roman"/>
          <w:color w:val="000000"/>
          <w:spacing w:val="-1"/>
          <w:sz w:val="24"/>
          <w:szCs w:val="24"/>
          <w:shd w:val="clear" w:color="auto" w:fill="FFFFFF"/>
        </w:rPr>
        <w:t xml:space="preserve">1035  «Про обмеження поставок окремих товарів(робіт, послуг) з тимчасово окупованої території на іншу територію України та/або з іншої території України на тимчасово окуповану територію», </w:t>
      </w:r>
      <w:proofErr w:type="spellStart"/>
      <w:r w:rsidRPr="00706C81">
        <w:rPr>
          <w:rFonts w:ascii="Times New Roman" w:eastAsia="Times New Roman" w:hAnsi="Times New Roman"/>
          <w:color w:val="000000"/>
          <w:spacing w:val="-1"/>
          <w:sz w:val="24"/>
          <w:szCs w:val="24"/>
          <w:shd w:val="clear" w:color="auto" w:fill="FFFFFF"/>
        </w:rPr>
        <w:t>абз</w:t>
      </w:r>
      <w:proofErr w:type="spellEnd"/>
      <w:r w:rsidRPr="00706C81">
        <w:rPr>
          <w:rFonts w:ascii="Times New Roman" w:eastAsia="Times New Roman" w:hAnsi="Times New Roman"/>
          <w:color w:val="000000"/>
          <w:spacing w:val="-1"/>
          <w:sz w:val="24"/>
          <w:szCs w:val="24"/>
          <w:shd w:val="clear" w:color="auto" w:fill="FFFFFF"/>
        </w:rPr>
        <w:t>. 4 п.2 частини першої Розпорядження Кабінету Міністрів України від 11.09.2014 р. №829-р «Про пропозиції щодо застосування персональних спеціальних економічних та інших обмежувальних заходів».</w:t>
      </w:r>
    </w:p>
    <w:p w14:paraId="1F94E363" w14:textId="77777777" w:rsidR="00D566D0" w:rsidRPr="00706C81" w:rsidRDefault="00D566D0" w:rsidP="00D566D0">
      <w:pPr>
        <w:widowControl w:val="0"/>
        <w:shd w:val="clear" w:color="auto" w:fill="FFFFFF"/>
        <w:tabs>
          <w:tab w:val="left" w:pos="1613"/>
        </w:tabs>
        <w:spacing w:after="0" w:line="240" w:lineRule="auto"/>
        <w:ind w:right="34" w:firstLine="709"/>
        <w:jc w:val="both"/>
        <w:rPr>
          <w:rFonts w:ascii="Times New Roman" w:eastAsia="Times New Roman" w:hAnsi="Times New Roman"/>
          <w:sz w:val="24"/>
          <w:szCs w:val="24"/>
          <w:lang w:eastAsia="ru-RU"/>
        </w:rPr>
      </w:pPr>
    </w:p>
    <w:p w14:paraId="2DE41220" w14:textId="77777777" w:rsidR="00D566D0" w:rsidRPr="0037050D" w:rsidRDefault="00D566D0" w:rsidP="00D566D0">
      <w:pPr>
        <w:widowControl w:val="0"/>
        <w:spacing w:after="0" w:line="240" w:lineRule="auto"/>
        <w:ind w:right="36"/>
        <w:jc w:val="center"/>
        <w:rPr>
          <w:rFonts w:ascii="Times New Roman" w:eastAsia="Times New Roman" w:hAnsi="Times New Roman"/>
          <w:sz w:val="24"/>
          <w:szCs w:val="24"/>
          <w:lang w:eastAsia="ru-RU"/>
        </w:rPr>
      </w:pPr>
      <w:r w:rsidRPr="0037050D">
        <w:rPr>
          <w:rFonts w:ascii="Times New Roman" w:eastAsia="Times New Roman" w:hAnsi="Times New Roman"/>
          <w:b/>
          <w:bCs/>
          <w:spacing w:val="-1"/>
          <w:sz w:val="24"/>
          <w:szCs w:val="24"/>
          <w:lang w:eastAsia="ru-RU"/>
        </w:rPr>
        <w:t>3. ЦІНА ДОГОВОРУ</w:t>
      </w:r>
    </w:p>
    <w:p w14:paraId="21982234" w14:textId="578BD087" w:rsidR="00D566D0" w:rsidRPr="0037050D" w:rsidRDefault="00D566D0" w:rsidP="00F5449C">
      <w:pPr>
        <w:pStyle w:val="a7"/>
        <w:widowControl w:val="0"/>
        <w:numPr>
          <w:ilvl w:val="1"/>
          <w:numId w:val="26"/>
        </w:numPr>
        <w:tabs>
          <w:tab w:val="left" w:pos="993"/>
          <w:tab w:val="left" w:pos="1276"/>
          <w:tab w:val="left" w:leader="underscore" w:pos="9648"/>
        </w:tabs>
        <w:spacing w:after="0" w:line="240" w:lineRule="auto"/>
        <w:ind w:left="0" w:firstLine="567"/>
        <w:jc w:val="both"/>
        <w:rPr>
          <w:rFonts w:ascii="Times New Roman" w:eastAsia="Times New Roman" w:hAnsi="Times New Roman"/>
          <w:sz w:val="24"/>
          <w:szCs w:val="24"/>
          <w:lang w:eastAsia="ru-RU"/>
        </w:rPr>
      </w:pPr>
      <w:r w:rsidRPr="0037050D">
        <w:rPr>
          <w:rFonts w:ascii="Times New Roman" w:eastAsia="Times New Roman" w:hAnsi="Times New Roman"/>
          <w:sz w:val="24"/>
          <w:szCs w:val="24"/>
          <w:lang w:eastAsia="ru-RU"/>
        </w:rPr>
        <w:t>Загальна ціна цього Договору становить</w:t>
      </w:r>
      <w:r>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____________ грн.</w:t>
      </w:r>
      <w:r w:rsidRPr="000C6AB4">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___________ гривень ___ копійок</w:t>
      </w:r>
      <w:r w:rsidRPr="000C6AB4">
        <w:rPr>
          <w:rFonts w:ascii="Times New Roman" w:eastAsia="Times New Roman" w:hAnsi="Times New Roman"/>
          <w:b/>
          <w:sz w:val="24"/>
          <w:szCs w:val="24"/>
          <w:lang w:eastAsia="ru-RU"/>
        </w:rPr>
        <w:t>)</w:t>
      </w:r>
      <w:r>
        <w:rPr>
          <w:rFonts w:ascii="Times New Roman" w:eastAsia="Times New Roman" w:hAnsi="Times New Roman"/>
          <w:sz w:val="24"/>
          <w:szCs w:val="24"/>
          <w:lang w:eastAsia="ru-RU"/>
        </w:rPr>
        <w:t xml:space="preserve"> </w:t>
      </w:r>
      <w:r w:rsidRPr="00E50BFC">
        <w:rPr>
          <w:rFonts w:ascii="Times New Roman" w:eastAsia="Times New Roman" w:hAnsi="Times New Roman"/>
          <w:sz w:val="24"/>
          <w:szCs w:val="24"/>
          <w:lang w:eastAsia="ru-RU"/>
        </w:rPr>
        <w:t>з/без ПДВ</w:t>
      </w:r>
      <w:r w:rsidRPr="0037050D">
        <w:rPr>
          <w:rFonts w:ascii="Times New Roman" w:eastAsia="Times New Roman" w:hAnsi="Times New Roman"/>
          <w:sz w:val="24"/>
          <w:szCs w:val="24"/>
          <w:lang w:eastAsia="ru-RU"/>
        </w:rPr>
        <w:t xml:space="preserve">. </w:t>
      </w:r>
    </w:p>
    <w:p w14:paraId="6464F0CB" w14:textId="77777777" w:rsidR="00D566D0" w:rsidRPr="0037050D" w:rsidRDefault="00D566D0" w:rsidP="00F5449C">
      <w:pPr>
        <w:pStyle w:val="a7"/>
        <w:widowControl w:val="0"/>
        <w:numPr>
          <w:ilvl w:val="1"/>
          <w:numId w:val="26"/>
        </w:numPr>
        <w:tabs>
          <w:tab w:val="left" w:pos="993"/>
          <w:tab w:val="left" w:pos="1276"/>
          <w:tab w:val="left" w:leader="underscore" w:pos="9648"/>
        </w:tabs>
        <w:spacing w:after="0" w:line="240" w:lineRule="auto"/>
        <w:ind w:left="0" w:firstLine="567"/>
        <w:jc w:val="both"/>
        <w:rPr>
          <w:rFonts w:ascii="Times New Roman" w:eastAsia="Times New Roman" w:hAnsi="Times New Roman"/>
          <w:sz w:val="24"/>
          <w:szCs w:val="24"/>
          <w:lang w:eastAsia="ru-RU"/>
        </w:rPr>
      </w:pPr>
      <w:r w:rsidRPr="0037050D">
        <w:rPr>
          <w:rFonts w:ascii="Times New Roman" w:eastAsia="Times New Roman" w:hAnsi="Times New Roman"/>
          <w:sz w:val="24"/>
          <w:szCs w:val="24"/>
          <w:lang w:eastAsia="ru-RU"/>
        </w:rPr>
        <w:t>Ціна на Товар встановлюється в національній валюті України.</w:t>
      </w:r>
    </w:p>
    <w:p w14:paraId="0F7675AA" w14:textId="77777777" w:rsidR="00D566D0" w:rsidRPr="0037050D" w:rsidRDefault="00D566D0" w:rsidP="00F5449C">
      <w:pPr>
        <w:pStyle w:val="a7"/>
        <w:widowControl w:val="0"/>
        <w:numPr>
          <w:ilvl w:val="1"/>
          <w:numId w:val="26"/>
        </w:numPr>
        <w:tabs>
          <w:tab w:val="left" w:pos="993"/>
          <w:tab w:val="left" w:pos="1276"/>
        </w:tabs>
        <w:spacing w:after="0" w:line="240" w:lineRule="auto"/>
        <w:ind w:left="0" w:firstLine="567"/>
        <w:jc w:val="both"/>
        <w:rPr>
          <w:rFonts w:ascii="Times New Roman" w:eastAsia="Times New Roman" w:hAnsi="Times New Roman"/>
          <w:sz w:val="24"/>
          <w:szCs w:val="24"/>
          <w:lang w:eastAsia="ru-RU"/>
        </w:rPr>
      </w:pPr>
      <w:r w:rsidRPr="0037050D">
        <w:rPr>
          <w:rFonts w:ascii="Times New Roman" w:eastAsia="Times New Roman" w:hAnsi="Times New Roman"/>
          <w:sz w:val="24"/>
          <w:szCs w:val="24"/>
          <w:lang w:eastAsia="ru-RU"/>
        </w:rPr>
        <w:t>Вартість Товару не може збільшуватись протягом дії цього Договору, навіть я</w:t>
      </w:r>
      <w:r>
        <w:rPr>
          <w:rFonts w:ascii="Times New Roman" w:eastAsia="Times New Roman" w:hAnsi="Times New Roman"/>
          <w:sz w:val="24"/>
          <w:szCs w:val="24"/>
          <w:lang w:eastAsia="ru-RU"/>
        </w:rPr>
        <w:t xml:space="preserve">кщо під час виконання Договору </w:t>
      </w:r>
      <w:r w:rsidRPr="0037050D">
        <w:rPr>
          <w:rFonts w:ascii="Times New Roman" w:eastAsia="Times New Roman" w:hAnsi="Times New Roman"/>
          <w:sz w:val="24"/>
          <w:szCs w:val="24"/>
          <w:lang w:eastAsia="ru-RU"/>
        </w:rPr>
        <w:t>матимуть місце інфляційні процеси, зміни курсу іноземних валют, зміна біржових коригувань тощо.</w:t>
      </w:r>
    </w:p>
    <w:p w14:paraId="4E8CAD09" w14:textId="77777777" w:rsidR="00D566D0" w:rsidRPr="0037050D" w:rsidRDefault="00D566D0" w:rsidP="00D566D0">
      <w:pPr>
        <w:widowControl w:val="0"/>
        <w:spacing w:after="0" w:line="240" w:lineRule="auto"/>
        <w:ind w:right="50"/>
        <w:rPr>
          <w:rFonts w:ascii="Times New Roman" w:eastAsia="Times New Roman" w:hAnsi="Times New Roman"/>
          <w:b/>
          <w:bCs/>
          <w:sz w:val="24"/>
          <w:szCs w:val="24"/>
          <w:lang w:eastAsia="ru-RU"/>
        </w:rPr>
      </w:pPr>
    </w:p>
    <w:p w14:paraId="254907BC" w14:textId="77777777" w:rsidR="00D566D0" w:rsidRPr="00706C81" w:rsidRDefault="00D566D0" w:rsidP="00D566D0">
      <w:pPr>
        <w:widowControl w:val="0"/>
        <w:shd w:val="clear" w:color="auto" w:fill="FFFFFF"/>
        <w:spacing w:after="0" w:line="240" w:lineRule="auto"/>
        <w:ind w:right="50"/>
        <w:jc w:val="center"/>
        <w:rPr>
          <w:rFonts w:ascii="Times New Roman" w:eastAsia="Times New Roman" w:hAnsi="Times New Roman"/>
          <w:b/>
          <w:bCs/>
          <w:sz w:val="24"/>
          <w:szCs w:val="24"/>
          <w:lang w:eastAsia="ru-RU"/>
        </w:rPr>
      </w:pPr>
      <w:r w:rsidRPr="00706C81">
        <w:rPr>
          <w:rFonts w:ascii="Times New Roman" w:eastAsia="Times New Roman" w:hAnsi="Times New Roman"/>
          <w:b/>
          <w:bCs/>
          <w:sz w:val="24"/>
          <w:szCs w:val="24"/>
          <w:lang w:eastAsia="ru-RU"/>
        </w:rPr>
        <w:t>4. ПОРЯДОК РОЗРАХУНКІВ</w:t>
      </w:r>
    </w:p>
    <w:p w14:paraId="7DBA7F86" w14:textId="36CC652D" w:rsidR="00D566D0" w:rsidRPr="00706C81" w:rsidRDefault="00D566D0" w:rsidP="00F5449C">
      <w:pPr>
        <w:pStyle w:val="a7"/>
        <w:widowControl w:val="0"/>
        <w:numPr>
          <w:ilvl w:val="1"/>
          <w:numId w:val="32"/>
        </w:numPr>
        <w:tabs>
          <w:tab w:val="left" w:pos="1276"/>
        </w:tabs>
        <w:spacing w:after="0" w:line="240" w:lineRule="auto"/>
        <w:jc w:val="both"/>
        <w:rPr>
          <w:rFonts w:ascii="Times New Roman" w:eastAsia="Times New Roman" w:hAnsi="Times New Roman"/>
          <w:vanish/>
          <w:sz w:val="24"/>
          <w:szCs w:val="24"/>
          <w:lang w:eastAsia="ru-RU"/>
        </w:rPr>
      </w:pPr>
    </w:p>
    <w:p w14:paraId="79AAAD1A" w14:textId="77777777" w:rsidR="00F5449C" w:rsidRPr="00F5449C" w:rsidRDefault="00F5449C" w:rsidP="00F5449C">
      <w:pPr>
        <w:pStyle w:val="a7"/>
        <w:widowControl w:val="0"/>
        <w:numPr>
          <w:ilvl w:val="0"/>
          <w:numId w:val="30"/>
        </w:numPr>
        <w:tabs>
          <w:tab w:val="left" w:pos="1134"/>
        </w:tabs>
        <w:spacing w:after="0" w:line="240" w:lineRule="auto"/>
        <w:jc w:val="both"/>
        <w:rPr>
          <w:rFonts w:ascii="Times New Roman" w:eastAsia="Times New Roman" w:hAnsi="Times New Roman"/>
          <w:vanish/>
          <w:sz w:val="24"/>
          <w:szCs w:val="24"/>
          <w:lang w:eastAsia="ru-RU"/>
        </w:rPr>
      </w:pPr>
    </w:p>
    <w:p w14:paraId="0F6BE7C2" w14:textId="77777777" w:rsidR="00F5449C" w:rsidRPr="00F5449C" w:rsidRDefault="00F5449C" w:rsidP="00F5449C">
      <w:pPr>
        <w:pStyle w:val="a7"/>
        <w:widowControl w:val="0"/>
        <w:numPr>
          <w:ilvl w:val="0"/>
          <w:numId w:val="30"/>
        </w:numPr>
        <w:tabs>
          <w:tab w:val="left" w:pos="1134"/>
        </w:tabs>
        <w:spacing w:after="0" w:line="240" w:lineRule="auto"/>
        <w:jc w:val="both"/>
        <w:rPr>
          <w:rFonts w:ascii="Times New Roman" w:eastAsia="Times New Roman" w:hAnsi="Times New Roman"/>
          <w:vanish/>
          <w:sz w:val="24"/>
          <w:szCs w:val="24"/>
          <w:lang w:eastAsia="ru-RU"/>
        </w:rPr>
      </w:pPr>
    </w:p>
    <w:p w14:paraId="4E858848" w14:textId="77777777" w:rsidR="00F5449C" w:rsidRPr="00F5449C" w:rsidRDefault="00F5449C" w:rsidP="00F5449C">
      <w:pPr>
        <w:pStyle w:val="a7"/>
        <w:widowControl w:val="0"/>
        <w:numPr>
          <w:ilvl w:val="0"/>
          <w:numId w:val="30"/>
        </w:numPr>
        <w:tabs>
          <w:tab w:val="left" w:pos="1134"/>
        </w:tabs>
        <w:spacing w:after="0" w:line="240" w:lineRule="auto"/>
        <w:jc w:val="both"/>
        <w:rPr>
          <w:rFonts w:ascii="Times New Roman" w:eastAsia="Times New Roman" w:hAnsi="Times New Roman"/>
          <w:vanish/>
          <w:sz w:val="24"/>
          <w:szCs w:val="24"/>
          <w:lang w:eastAsia="ru-RU"/>
        </w:rPr>
      </w:pPr>
    </w:p>
    <w:p w14:paraId="29AB2244" w14:textId="77777777" w:rsidR="00F5449C" w:rsidRPr="00F5449C" w:rsidRDefault="00F5449C" w:rsidP="00F5449C">
      <w:pPr>
        <w:pStyle w:val="a7"/>
        <w:widowControl w:val="0"/>
        <w:numPr>
          <w:ilvl w:val="0"/>
          <w:numId w:val="30"/>
        </w:numPr>
        <w:tabs>
          <w:tab w:val="left" w:pos="1134"/>
        </w:tabs>
        <w:spacing w:after="0" w:line="240" w:lineRule="auto"/>
        <w:jc w:val="both"/>
        <w:rPr>
          <w:rFonts w:ascii="Times New Roman" w:eastAsia="Times New Roman" w:hAnsi="Times New Roman"/>
          <w:vanish/>
          <w:sz w:val="24"/>
          <w:szCs w:val="24"/>
          <w:lang w:eastAsia="ru-RU"/>
        </w:rPr>
      </w:pPr>
    </w:p>
    <w:p w14:paraId="76BB3BC6" w14:textId="73CA0EEA" w:rsidR="00D566D0" w:rsidRPr="00C05345" w:rsidRDefault="00D566D0" w:rsidP="00F5449C">
      <w:pPr>
        <w:pStyle w:val="a7"/>
        <w:widowControl w:val="0"/>
        <w:numPr>
          <w:ilvl w:val="1"/>
          <w:numId w:val="30"/>
        </w:numPr>
        <w:tabs>
          <w:tab w:val="left" w:pos="993"/>
        </w:tabs>
        <w:spacing w:after="0" w:line="240" w:lineRule="auto"/>
        <w:ind w:left="0" w:firstLine="567"/>
        <w:jc w:val="both"/>
        <w:rPr>
          <w:rFonts w:ascii="Times New Roman" w:eastAsia="Times New Roman" w:hAnsi="Times New Roman"/>
          <w:sz w:val="24"/>
          <w:szCs w:val="24"/>
          <w:lang w:eastAsia="ru-RU"/>
        </w:rPr>
      </w:pPr>
      <w:r w:rsidRPr="00C05345">
        <w:rPr>
          <w:rFonts w:ascii="Times New Roman" w:eastAsia="Times New Roman" w:hAnsi="Times New Roman"/>
          <w:sz w:val="24"/>
          <w:szCs w:val="24"/>
          <w:lang w:eastAsia="ru-RU"/>
        </w:rPr>
        <w:t>Замовник здійснює оплату Постачальнику за фактично поставлений Товар на підставі виставленої видаткової накладної протягом 60 (шістдесяти) календарних днів з урахуванням норм Постанови КМУ від 9 червня 2021 р. № 590 (зі змінами).</w:t>
      </w:r>
    </w:p>
    <w:p w14:paraId="07F12421" w14:textId="77777777" w:rsidR="00D566D0" w:rsidRPr="00C05345" w:rsidRDefault="00D566D0" w:rsidP="00F5449C">
      <w:pPr>
        <w:pStyle w:val="a7"/>
        <w:widowControl w:val="0"/>
        <w:numPr>
          <w:ilvl w:val="1"/>
          <w:numId w:val="30"/>
        </w:numPr>
        <w:tabs>
          <w:tab w:val="left" w:pos="993"/>
        </w:tabs>
        <w:spacing w:after="0" w:line="240" w:lineRule="auto"/>
        <w:ind w:left="0" w:firstLine="567"/>
        <w:jc w:val="both"/>
        <w:rPr>
          <w:rFonts w:ascii="Times New Roman" w:eastAsia="Times New Roman" w:hAnsi="Times New Roman"/>
          <w:sz w:val="24"/>
          <w:szCs w:val="24"/>
          <w:lang w:eastAsia="ru-RU"/>
        </w:rPr>
      </w:pPr>
      <w:r w:rsidRPr="00C05345">
        <w:rPr>
          <w:rFonts w:ascii="Times New Roman" w:eastAsia="Times New Roman" w:hAnsi="Times New Roman"/>
          <w:sz w:val="24"/>
          <w:szCs w:val="24"/>
          <w:lang w:eastAsia="ru-RU"/>
        </w:rPr>
        <w:t>Усі платіжні документи за Договором оформлюються з дотриманням вимог чинного законодавства.</w:t>
      </w:r>
    </w:p>
    <w:p w14:paraId="4903A994" w14:textId="77777777" w:rsidR="00D566D0" w:rsidRPr="00706C81" w:rsidRDefault="00D566D0" w:rsidP="00F5449C">
      <w:pPr>
        <w:pStyle w:val="a7"/>
        <w:widowControl w:val="0"/>
        <w:numPr>
          <w:ilvl w:val="1"/>
          <w:numId w:val="30"/>
        </w:numPr>
        <w:tabs>
          <w:tab w:val="left" w:pos="993"/>
        </w:tabs>
        <w:spacing w:after="0" w:line="240" w:lineRule="auto"/>
        <w:ind w:left="0" w:firstLine="567"/>
        <w:jc w:val="both"/>
        <w:rPr>
          <w:rFonts w:ascii="Times New Roman" w:eastAsia="Times New Roman" w:hAnsi="Times New Roman"/>
          <w:sz w:val="24"/>
          <w:szCs w:val="24"/>
          <w:lang w:eastAsia="ru-RU"/>
        </w:rPr>
      </w:pPr>
      <w:r w:rsidRPr="00706C81">
        <w:rPr>
          <w:rFonts w:ascii="Times New Roman" w:eastAsia="Times New Roman" w:hAnsi="Times New Roman"/>
          <w:sz w:val="24"/>
          <w:szCs w:val="24"/>
          <w:lang w:eastAsia="ru-RU"/>
        </w:rPr>
        <w:t>До накладної додаються: інші документи, передбачені розділом 2 Договору, оформленні належним чином.</w:t>
      </w:r>
    </w:p>
    <w:p w14:paraId="2C8D7752" w14:textId="77777777" w:rsidR="00D566D0" w:rsidRPr="00706C81" w:rsidRDefault="00D566D0" w:rsidP="00F5449C">
      <w:pPr>
        <w:pStyle w:val="a7"/>
        <w:widowControl w:val="0"/>
        <w:numPr>
          <w:ilvl w:val="1"/>
          <w:numId w:val="30"/>
        </w:numPr>
        <w:tabs>
          <w:tab w:val="left" w:pos="993"/>
        </w:tabs>
        <w:spacing w:after="0" w:line="240" w:lineRule="auto"/>
        <w:ind w:left="0" w:firstLine="567"/>
        <w:jc w:val="both"/>
        <w:rPr>
          <w:rFonts w:ascii="Times New Roman" w:eastAsia="Times New Roman" w:hAnsi="Times New Roman"/>
          <w:sz w:val="24"/>
          <w:szCs w:val="24"/>
          <w:lang w:eastAsia="ru-RU"/>
        </w:rPr>
      </w:pPr>
      <w:r w:rsidRPr="00706C81">
        <w:rPr>
          <w:rFonts w:ascii="Times New Roman" w:eastAsia="Times New Roman" w:hAnsi="Times New Roman"/>
          <w:sz w:val="24"/>
          <w:szCs w:val="24"/>
          <w:lang w:eastAsia="ru-RU"/>
        </w:rPr>
        <w:t xml:space="preserve">Замовник здійснює оплату за фактично поставлений Товар в межах бюджетного фінансування. </w:t>
      </w:r>
    </w:p>
    <w:p w14:paraId="4A27557D" w14:textId="77777777" w:rsidR="00D566D0" w:rsidRPr="00706C81" w:rsidRDefault="00D566D0" w:rsidP="00F5449C">
      <w:pPr>
        <w:pStyle w:val="a7"/>
        <w:widowControl w:val="0"/>
        <w:numPr>
          <w:ilvl w:val="1"/>
          <w:numId w:val="30"/>
        </w:numPr>
        <w:tabs>
          <w:tab w:val="left" w:pos="993"/>
        </w:tabs>
        <w:spacing w:after="0" w:line="240" w:lineRule="auto"/>
        <w:ind w:left="0" w:firstLine="567"/>
        <w:jc w:val="both"/>
        <w:rPr>
          <w:rFonts w:ascii="Times New Roman" w:eastAsia="Times New Roman" w:hAnsi="Times New Roman"/>
          <w:sz w:val="24"/>
          <w:szCs w:val="24"/>
          <w:lang w:eastAsia="ru-RU"/>
        </w:rPr>
      </w:pPr>
      <w:r w:rsidRPr="00706C81">
        <w:rPr>
          <w:rFonts w:ascii="Times New Roman" w:eastAsia="Times New Roman" w:hAnsi="Times New Roman"/>
          <w:sz w:val="24"/>
          <w:szCs w:val="24"/>
          <w:lang w:eastAsia="ru-RU"/>
        </w:rPr>
        <w:t>У разі затримки бюджетного фінансування видатків за цим Договором, розрахунок за фактично наданий (поставлений) Товар здійснювати Замовником протягом трьох банківських днів з дати отримання Замовником бюджетного фінансування закупівлі на свій реєстраційний рахунок. При цьому штрафні санкції до Замовника не застосовуються.</w:t>
      </w:r>
    </w:p>
    <w:p w14:paraId="620767F0" w14:textId="77777777" w:rsidR="00D566D0" w:rsidRPr="00706C81" w:rsidRDefault="00D566D0" w:rsidP="00F5449C">
      <w:pPr>
        <w:pStyle w:val="a7"/>
        <w:widowControl w:val="0"/>
        <w:numPr>
          <w:ilvl w:val="1"/>
          <w:numId w:val="30"/>
        </w:numPr>
        <w:tabs>
          <w:tab w:val="left" w:pos="993"/>
        </w:tabs>
        <w:spacing w:after="0" w:line="240" w:lineRule="auto"/>
        <w:ind w:left="0" w:firstLine="567"/>
        <w:jc w:val="both"/>
        <w:rPr>
          <w:rFonts w:ascii="Times New Roman" w:eastAsia="Times New Roman" w:hAnsi="Times New Roman"/>
          <w:sz w:val="24"/>
          <w:szCs w:val="24"/>
          <w:lang w:eastAsia="ru-RU"/>
        </w:rPr>
      </w:pPr>
      <w:r w:rsidRPr="00706C81">
        <w:rPr>
          <w:rFonts w:ascii="Times New Roman" w:eastAsia="Times New Roman" w:hAnsi="Times New Roman"/>
          <w:sz w:val="24"/>
          <w:szCs w:val="24"/>
          <w:lang w:eastAsia="ru-RU" w:bidi="uk-UA"/>
        </w:rPr>
        <w:t xml:space="preserve">Замовник не несе відповідальності за затримку банком (ДКСУ) перерахованих (списаних з рахунку Замовника) коштів, які не зараховані на рахунок </w:t>
      </w:r>
      <w:r>
        <w:rPr>
          <w:rFonts w:ascii="Times New Roman" w:eastAsia="Times New Roman" w:hAnsi="Times New Roman"/>
          <w:sz w:val="24"/>
          <w:szCs w:val="24"/>
          <w:lang w:eastAsia="ru-RU" w:bidi="uk-UA"/>
        </w:rPr>
        <w:t>Постачальника</w:t>
      </w:r>
      <w:r w:rsidRPr="00706C81">
        <w:rPr>
          <w:rFonts w:ascii="Times New Roman" w:eastAsia="Times New Roman" w:hAnsi="Times New Roman"/>
          <w:sz w:val="24"/>
          <w:szCs w:val="24"/>
          <w:lang w:eastAsia="ru-RU" w:bidi="uk-UA"/>
        </w:rPr>
        <w:t xml:space="preserve"> з вини банку (ДКСУ)</w:t>
      </w:r>
      <w:r w:rsidRPr="00706C81">
        <w:rPr>
          <w:rFonts w:ascii="Times New Roman" w:eastAsia="Times New Roman" w:hAnsi="Times New Roman"/>
          <w:sz w:val="24"/>
          <w:szCs w:val="24"/>
          <w:lang w:eastAsia="ru-RU"/>
        </w:rPr>
        <w:t>.</w:t>
      </w:r>
    </w:p>
    <w:p w14:paraId="512B3F9F" w14:textId="77777777" w:rsidR="00D566D0" w:rsidRPr="00706C81" w:rsidRDefault="00D566D0" w:rsidP="00F5449C">
      <w:pPr>
        <w:pStyle w:val="a7"/>
        <w:widowControl w:val="0"/>
        <w:numPr>
          <w:ilvl w:val="1"/>
          <w:numId w:val="30"/>
        </w:numPr>
        <w:tabs>
          <w:tab w:val="left" w:pos="993"/>
        </w:tabs>
        <w:spacing w:after="0" w:line="240" w:lineRule="auto"/>
        <w:ind w:left="0" w:firstLine="567"/>
        <w:jc w:val="both"/>
        <w:rPr>
          <w:rFonts w:ascii="Times New Roman" w:eastAsia="Times New Roman" w:hAnsi="Times New Roman"/>
          <w:sz w:val="24"/>
          <w:szCs w:val="24"/>
          <w:lang w:eastAsia="ru-RU"/>
        </w:rPr>
      </w:pPr>
      <w:r w:rsidRPr="00706C81">
        <w:rPr>
          <w:rFonts w:ascii="Times New Roman" w:eastAsia="Times New Roman" w:hAnsi="Times New Roman"/>
          <w:sz w:val="24"/>
          <w:szCs w:val="24"/>
          <w:lang w:eastAsia="ru-RU"/>
        </w:rPr>
        <w:t>Розрахунки проводяться у безготівковій формі шляхом перерахування грошових коштів на розрахунковий рахунок Постачальника, що зазначений в цьому Договорі</w:t>
      </w:r>
      <w:r>
        <w:rPr>
          <w:rFonts w:ascii="Times New Roman" w:eastAsia="Times New Roman" w:hAnsi="Times New Roman"/>
          <w:sz w:val="24"/>
          <w:szCs w:val="24"/>
          <w:lang w:eastAsia="ru-RU"/>
        </w:rPr>
        <w:t>.</w:t>
      </w:r>
    </w:p>
    <w:p w14:paraId="0334A403" w14:textId="77777777" w:rsidR="00D566D0" w:rsidRPr="00706C81" w:rsidRDefault="00D566D0" w:rsidP="00D566D0">
      <w:pPr>
        <w:widowControl w:val="0"/>
        <w:tabs>
          <w:tab w:val="left" w:pos="1276"/>
        </w:tabs>
        <w:spacing w:after="0" w:line="240" w:lineRule="auto"/>
        <w:ind w:firstLine="709"/>
        <w:jc w:val="both"/>
        <w:rPr>
          <w:rFonts w:ascii="Times New Roman" w:eastAsia="Times New Roman" w:hAnsi="Times New Roman"/>
          <w:sz w:val="24"/>
          <w:szCs w:val="24"/>
          <w:lang w:eastAsia="ru-RU"/>
        </w:rPr>
      </w:pPr>
    </w:p>
    <w:p w14:paraId="1584B420" w14:textId="77777777" w:rsidR="00D566D0" w:rsidRPr="00706C81" w:rsidRDefault="00D566D0" w:rsidP="00D566D0">
      <w:pPr>
        <w:widowControl w:val="0"/>
        <w:shd w:val="clear" w:color="auto" w:fill="FFFFFF"/>
        <w:spacing w:after="0" w:line="240" w:lineRule="auto"/>
        <w:jc w:val="center"/>
        <w:rPr>
          <w:rFonts w:ascii="Times New Roman" w:eastAsia="Times New Roman" w:hAnsi="Times New Roman"/>
          <w:b/>
          <w:bCs/>
          <w:spacing w:val="-1"/>
          <w:sz w:val="24"/>
          <w:szCs w:val="24"/>
          <w:lang w:eastAsia="ru-RU"/>
        </w:rPr>
      </w:pPr>
      <w:r w:rsidRPr="00706C81">
        <w:rPr>
          <w:rFonts w:ascii="Times New Roman" w:eastAsia="Times New Roman" w:hAnsi="Times New Roman"/>
          <w:b/>
          <w:bCs/>
          <w:spacing w:val="-1"/>
          <w:sz w:val="24"/>
          <w:szCs w:val="24"/>
          <w:lang w:eastAsia="ru-RU"/>
        </w:rPr>
        <w:t xml:space="preserve">5. ПОСТАВКА ТОВАРУ </w:t>
      </w:r>
    </w:p>
    <w:p w14:paraId="1EFEE979" w14:textId="28FA6C32" w:rsidR="00D566D0" w:rsidRPr="00706C81" w:rsidRDefault="00D566D0" w:rsidP="00D566D0">
      <w:pPr>
        <w:pStyle w:val="a7"/>
        <w:widowControl w:val="0"/>
        <w:numPr>
          <w:ilvl w:val="1"/>
          <w:numId w:val="24"/>
        </w:numPr>
        <w:tabs>
          <w:tab w:val="left" w:pos="993"/>
          <w:tab w:val="left" w:pos="5467"/>
        </w:tabs>
        <w:spacing w:after="0" w:line="240" w:lineRule="auto"/>
        <w:ind w:left="0" w:firstLine="567"/>
        <w:jc w:val="both"/>
        <w:rPr>
          <w:rFonts w:ascii="Times New Roman" w:eastAsia="Times New Roman" w:hAnsi="Times New Roman"/>
          <w:color w:val="121212"/>
          <w:spacing w:val="-1"/>
          <w:sz w:val="24"/>
          <w:szCs w:val="24"/>
          <w:shd w:val="clear" w:color="auto" w:fill="FFFFFF"/>
        </w:rPr>
      </w:pPr>
      <w:r w:rsidRPr="00706C81">
        <w:rPr>
          <w:rFonts w:ascii="Times New Roman" w:eastAsia="Times New Roman" w:hAnsi="Times New Roman"/>
          <w:color w:val="121212"/>
          <w:spacing w:val="-1"/>
          <w:sz w:val="24"/>
          <w:szCs w:val="24"/>
          <w:shd w:val="clear" w:color="auto" w:fill="FFFFFF"/>
        </w:rPr>
        <w:t xml:space="preserve">Термін поставки Товару: </w:t>
      </w:r>
      <w:r w:rsidRPr="00706C81">
        <w:rPr>
          <w:rFonts w:ascii="Times New Roman" w:eastAsia="Times New Roman" w:hAnsi="Times New Roman"/>
          <w:color w:val="000000"/>
          <w:spacing w:val="-1"/>
          <w:sz w:val="24"/>
          <w:szCs w:val="24"/>
        </w:rPr>
        <w:t xml:space="preserve">до </w:t>
      </w:r>
      <w:r w:rsidR="00A33095">
        <w:rPr>
          <w:rFonts w:ascii="Times New Roman" w:eastAsia="Times New Roman" w:hAnsi="Times New Roman"/>
          <w:color w:val="000000"/>
          <w:spacing w:val="-1"/>
          <w:sz w:val="24"/>
          <w:szCs w:val="24"/>
        </w:rPr>
        <w:t>31 травня</w:t>
      </w:r>
      <w:r>
        <w:rPr>
          <w:rFonts w:ascii="Times New Roman" w:eastAsia="Times New Roman" w:hAnsi="Times New Roman"/>
          <w:color w:val="000000"/>
          <w:spacing w:val="-1"/>
          <w:sz w:val="24"/>
          <w:szCs w:val="24"/>
        </w:rPr>
        <w:t xml:space="preserve"> </w:t>
      </w:r>
      <w:r w:rsidRPr="00974929">
        <w:rPr>
          <w:rFonts w:ascii="Times New Roman" w:eastAsia="Times New Roman" w:hAnsi="Times New Roman"/>
          <w:color w:val="000000"/>
          <w:spacing w:val="-1"/>
          <w:sz w:val="24"/>
          <w:szCs w:val="24"/>
        </w:rPr>
        <w:t xml:space="preserve"> </w:t>
      </w:r>
      <w:r>
        <w:rPr>
          <w:rFonts w:ascii="Times New Roman" w:eastAsia="Times New Roman" w:hAnsi="Times New Roman"/>
          <w:color w:val="000000"/>
          <w:spacing w:val="-1"/>
          <w:sz w:val="24"/>
          <w:szCs w:val="24"/>
        </w:rPr>
        <w:t>2024</w:t>
      </w:r>
      <w:r w:rsidRPr="00706C81">
        <w:rPr>
          <w:rFonts w:ascii="Times New Roman" w:eastAsia="Times New Roman" w:hAnsi="Times New Roman"/>
          <w:color w:val="000000"/>
          <w:spacing w:val="-1"/>
          <w:sz w:val="24"/>
          <w:szCs w:val="24"/>
        </w:rPr>
        <w:t xml:space="preserve"> року</w:t>
      </w:r>
      <w:r w:rsidRPr="00706C81">
        <w:rPr>
          <w:rFonts w:ascii="Times New Roman" w:eastAsia="Times New Roman" w:hAnsi="Times New Roman"/>
          <w:color w:val="000000"/>
          <w:spacing w:val="-1"/>
          <w:sz w:val="24"/>
          <w:szCs w:val="24"/>
          <w:shd w:val="clear" w:color="auto" w:fill="FFFFFF"/>
        </w:rPr>
        <w:t>.</w:t>
      </w:r>
    </w:p>
    <w:p w14:paraId="344F9A21" w14:textId="22C03997" w:rsidR="00D566D0" w:rsidRPr="00591432" w:rsidRDefault="00D566D0" w:rsidP="00591432">
      <w:pPr>
        <w:pStyle w:val="a7"/>
        <w:widowControl w:val="0"/>
        <w:numPr>
          <w:ilvl w:val="1"/>
          <w:numId w:val="24"/>
        </w:numPr>
        <w:spacing w:after="0" w:line="240" w:lineRule="auto"/>
        <w:ind w:left="993" w:hanging="426"/>
        <w:jc w:val="both"/>
        <w:rPr>
          <w:rFonts w:ascii="Times New Roman" w:hAnsi="Times New Roman"/>
          <w:b/>
          <w:sz w:val="24"/>
          <w:szCs w:val="24"/>
        </w:rPr>
      </w:pPr>
      <w:r w:rsidRPr="00591432">
        <w:rPr>
          <w:rFonts w:ascii="Times New Roman" w:eastAsia="Times New Roman" w:hAnsi="Times New Roman"/>
          <w:color w:val="121212"/>
          <w:spacing w:val="-1"/>
          <w:sz w:val="24"/>
          <w:szCs w:val="24"/>
          <w:shd w:val="clear" w:color="auto" w:fill="FFFFFF"/>
        </w:rPr>
        <w:t xml:space="preserve">Місце поставки Товару – </w:t>
      </w:r>
      <w:r w:rsidR="00B138B0">
        <w:rPr>
          <w:rFonts w:ascii="Times New Roman" w:hAnsi="Times New Roman"/>
          <w:bCs/>
          <w:sz w:val="24"/>
          <w:szCs w:val="24"/>
          <w:lang w:eastAsia="ar-SA"/>
        </w:rPr>
        <w:t>Київська область, Білоцерківський р-н, м. Тараща, вул. Шевченка, 39</w:t>
      </w:r>
    </w:p>
    <w:p w14:paraId="6CD8AF4A" w14:textId="77777777" w:rsidR="00D566D0" w:rsidRPr="00706C81" w:rsidRDefault="00D566D0" w:rsidP="00D566D0">
      <w:pPr>
        <w:pStyle w:val="a7"/>
        <w:widowControl w:val="0"/>
        <w:numPr>
          <w:ilvl w:val="1"/>
          <w:numId w:val="24"/>
        </w:numPr>
        <w:tabs>
          <w:tab w:val="left" w:pos="993"/>
          <w:tab w:val="left" w:pos="5467"/>
        </w:tabs>
        <w:spacing w:after="0" w:line="240" w:lineRule="auto"/>
        <w:ind w:left="0" w:firstLine="567"/>
        <w:jc w:val="both"/>
        <w:rPr>
          <w:rFonts w:ascii="Times New Roman" w:eastAsia="Times New Roman" w:hAnsi="Times New Roman"/>
          <w:spacing w:val="-1"/>
          <w:sz w:val="24"/>
          <w:szCs w:val="24"/>
          <w:shd w:val="clear" w:color="auto" w:fill="FFFFFF"/>
        </w:rPr>
      </w:pPr>
      <w:r w:rsidRPr="00706C81">
        <w:rPr>
          <w:rFonts w:ascii="Times New Roman" w:eastAsia="Times New Roman" w:hAnsi="Times New Roman"/>
          <w:spacing w:val="-1"/>
          <w:sz w:val="24"/>
          <w:szCs w:val="24"/>
          <w:shd w:val="clear" w:color="auto" w:fill="FFFFFF"/>
        </w:rPr>
        <w:t>Право власності на Товар переходить до Замовника з моменту підписання видаткової накладної на такий Товар.</w:t>
      </w:r>
    </w:p>
    <w:p w14:paraId="4FC998C7" w14:textId="77777777" w:rsidR="00D566D0" w:rsidRPr="00706C81" w:rsidRDefault="00D566D0" w:rsidP="00D566D0">
      <w:pPr>
        <w:pStyle w:val="a7"/>
        <w:widowControl w:val="0"/>
        <w:numPr>
          <w:ilvl w:val="1"/>
          <w:numId w:val="24"/>
        </w:numPr>
        <w:tabs>
          <w:tab w:val="left" w:pos="993"/>
          <w:tab w:val="left" w:pos="5467"/>
        </w:tabs>
        <w:spacing w:after="0" w:line="240" w:lineRule="auto"/>
        <w:ind w:left="0" w:firstLine="567"/>
        <w:jc w:val="both"/>
        <w:rPr>
          <w:rFonts w:ascii="Times New Roman" w:eastAsia="Times New Roman" w:hAnsi="Times New Roman"/>
          <w:spacing w:val="-1"/>
          <w:sz w:val="24"/>
          <w:szCs w:val="24"/>
          <w:shd w:val="clear" w:color="auto" w:fill="FFFFFF"/>
        </w:rPr>
      </w:pPr>
      <w:r w:rsidRPr="00706C81">
        <w:rPr>
          <w:rFonts w:ascii="Times New Roman" w:eastAsia="Times New Roman" w:hAnsi="Times New Roman"/>
          <w:spacing w:val="-1"/>
          <w:sz w:val="24"/>
          <w:szCs w:val="24"/>
          <w:shd w:val="clear" w:color="auto" w:fill="FFFFFF"/>
        </w:rPr>
        <w:t xml:space="preserve">У разі поставки Товару, який не відповідає технічним вимогам Замовника, Замовник не приймає такий Товар та не підписує видаткову накладну на його поставку. </w:t>
      </w:r>
    </w:p>
    <w:p w14:paraId="03F6DD8B" w14:textId="77777777" w:rsidR="00D566D0" w:rsidRPr="00706C81" w:rsidRDefault="00D566D0" w:rsidP="00D566D0">
      <w:pPr>
        <w:pStyle w:val="a7"/>
        <w:widowControl w:val="0"/>
        <w:numPr>
          <w:ilvl w:val="1"/>
          <w:numId w:val="24"/>
        </w:numPr>
        <w:tabs>
          <w:tab w:val="left" w:pos="993"/>
          <w:tab w:val="left" w:pos="5467"/>
        </w:tabs>
        <w:spacing w:after="0" w:line="240" w:lineRule="auto"/>
        <w:ind w:left="0" w:firstLine="567"/>
        <w:jc w:val="both"/>
        <w:rPr>
          <w:rFonts w:ascii="Times New Roman" w:eastAsia="Times New Roman" w:hAnsi="Times New Roman"/>
          <w:spacing w:val="-1"/>
          <w:sz w:val="24"/>
          <w:szCs w:val="24"/>
          <w:shd w:val="clear" w:color="auto" w:fill="FFFFFF"/>
        </w:rPr>
      </w:pPr>
      <w:r w:rsidRPr="00706C81">
        <w:rPr>
          <w:rFonts w:ascii="Times New Roman" w:eastAsia="Times New Roman" w:hAnsi="Times New Roman"/>
          <w:color w:val="000000"/>
          <w:spacing w:val="-1"/>
          <w:sz w:val="24"/>
          <w:szCs w:val="24"/>
          <w:shd w:val="clear" w:color="auto" w:fill="FFFFFF"/>
        </w:rPr>
        <w:t>Доставка Товару та  розвантажувальні роботи здійснюються силами та за рахунок Постачальника в узгоджений із Замовником час.</w:t>
      </w:r>
    </w:p>
    <w:p w14:paraId="309DC968" w14:textId="77777777" w:rsidR="00D566D0" w:rsidRPr="00706C81" w:rsidRDefault="00D566D0" w:rsidP="00D566D0">
      <w:pPr>
        <w:widowControl w:val="0"/>
        <w:shd w:val="clear" w:color="auto" w:fill="FFFFFF"/>
        <w:spacing w:after="0" w:line="240" w:lineRule="auto"/>
        <w:ind w:firstLine="709"/>
        <w:jc w:val="both"/>
        <w:rPr>
          <w:rFonts w:ascii="Times New Roman" w:eastAsia="Times New Roman" w:hAnsi="Times New Roman"/>
          <w:sz w:val="24"/>
          <w:szCs w:val="24"/>
          <w:lang w:eastAsia="ru-RU"/>
        </w:rPr>
      </w:pPr>
    </w:p>
    <w:p w14:paraId="30445F31" w14:textId="77777777" w:rsidR="00D566D0" w:rsidRPr="00706C81" w:rsidRDefault="00D566D0" w:rsidP="00D566D0">
      <w:pPr>
        <w:widowControl w:val="0"/>
        <w:shd w:val="clear" w:color="auto" w:fill="FFFFFF"/>
        <w:spacing w:after="0" w:line="240" w:lineRule="auto"/>
        <w:ind w:right="2"/>
        <w:jc w:val="center"/>
        <w:rPr>
          <w:rFonts w:ascii="Times New Roman" w:eastAsia="Times New Roman" w:hAnsi="Times New Roman"/>
          <w:b/>
          <w:bCs/>
          <w:spacing w:val="-2"/>
          <w:sz w:val="24"/>
          <w:szCs w:val="24"/>
          <w:lang w:eastAsia="ru-RU"/>
        </w:rPr>
      </w:pPr>
      <w:r w:rsidRPr="00706C81">
        <w:rPr>
          <w:rFonts w:ascii="Times New Roman" w:eastAsia="Times New Roman" w:hAnsi="Times New Roman"/>
          <w:b/>
          <w:bCs/>
          <w:spacing w:val="-2"/>
          <w:sz w:val="24"/>
          <w:szCs w:val="24"/>
          <w:lang w:eastAsia="ru-RU"/>
        </w:rPr>
        <w:t>6. ПРАВА ТА ОБОВ’ЯЗКИ СТОРІН</w:t>
      </w:r>
    </w:p>
    <w:p w14:paraId="4A04AE6C" w14:textId="77777777" w:rsidR="00D566D0" w:rsidRPr="00706C81" w:rsidRDefault="00D566D0" w:rsidP="00B308E7">
      <w:pPr>
        <w:widowControl w:val="0"/>
        <w:numPr>
          <w:ilvl w:val="1"/>
          <w:numId w:val="25"/>
        </w:numPr>
        <w:tabs>
          <w:tab w:val="center" w:pos="0"/>
          <w:tab w:val="left" w:pos="993"/>
        </w:tabs>
        <w:spacing w:after="0" w:line="240" w:lineRule="auto"/>
        <w:ind w:left="0" w:firstLine="567"/>
        <w:jc w:val="both"/>
        <w:rPr>
          <w:rFonts w:ascii="Times New Roman" w:eastAsia="Times New Roman" w:hAnsi="Times New Roman"/>
          <w:sz w:val="24"/>
          <w:szCs w:val="24"/>
          <w:lang w:eastAsia="ru-RU"/>
        </w:rPr>
      </w:pPr>
      <w:r w:rsidRPr="00706C81">
        <w:rPr>
          <w:rFonts w:ascii="Times New Roman" w:eastAsia="Times New Roman" w:hAnsi="Times New Roman"/>
          <w:sz w:val="24"/>
          <w:szCs w:val="24"/>
          <w:lang w:eastAsia="ru-RU"/>
        </w:rPr>
        <w:t>Замовник зобов’язаний:</w:t>
      </w:r>
    </w:p>
    <w:p w14:paraId="30A433FC" w14:textId="77777777" w:rsidR="00D566D0" w:rsidRPr="00706C81" w:rsidRDefault="00D566D0" w:rsidP="00D566D0">
      <w:pPr>
        <w:widowControl w:val="0"/>
        <w:numPr>
          <w:ilvl w:val="2"/>
          <w:numId w:val="25"/>
        </w:numPr>
        <w:tabs>
          <w:tab w:val="center" w:pos="0"/>
          <w:tab w:val="left" w:pos="1134"/>
        </w:tabs>
        <w:spacing w:after="0" w:line="240" w:lineRule="auto"/>
        <w:ind w:left="0" w:firstLine="567"/>
        <w:jc w:val="both"/>
        <w:rPr>
          <w:rFonts w:ascii="Times New Roman" w:eastAsia="Times New Roman" w:hAnsi="Times New Roman"/>
          <w:sz w:val="24"/>
          <w:szCs w:val="24"/>
          <w:lang w:eastAsia="ru-RU"/>
        </w:rPr>
      </w:pPr>
      <w:r w:rsidRPr="00706C81">
        <w:rPr>
          <w:rFonts w:ascii="Times New Roman" w:eastAsia="Times New Roman" w:hAnsi="Times New Roman"/>
          <w:sz w:val="24"/>
          <w:szCs w:val="24"/>
          <w:lang w:eastAsia="ru-RU"/>
        </w:rPr>
        <w:t>Своєчасно та в повному обсязі (при наявності бюджетного фінансування) сплатити за поставлений Товар.</w:t>
      </w:r>
    </w:p>
    <w:p w14:paraId="266B20B7" w14:textId="77777777" w:rsidR="00D566D0" w:rsidRPr="00706C81" w:rsidRDefault="00D566D0" w:rsidP="00D566D0">
      <w:pPr>
        <w:widowControl w:val="0"/>
        <w:numPr>
          <w:ilvl w:val="2"/>
          <w:numId w:val="25"/>
        </w:numPr>
        <w:tabs>
          <w:tab w:val="center" w:pos="0"/>
          <w:tab w:val="left" w:pos="1134"/>
        </w:tabs>
        <w:spacing w:after="0" w:line="240" w:lineRule="auto"/>
        <w:ind w:left="0" w:firstLine="567"/>
        <w:jc w:val="both"/>
        <w:rPr>
          <w:rFonts w:ascii="Times New Roman" w:eastAsia="Times New Roman" w:hAnsi="Times New Roman"/>
          <w:sz w:val="24"/>
          <w:szCs w:val="24"/>
          <w:lang w:eastAsia="ru-RU"/>
        </w:rPr>
      </w:pPr>
      <w:r w:rsidRPr="00706C81">
        <w:rPr>
          <w:rFonts w:ascii="Times New Roman" w:eastAsia="Times New Roman" w:hAnsi="Times New Roman"/>
          <w:sz w:val="24"/>
          <w:szCs w:val="24"/>
          <w:lang w:eastAsia="ru-RU"/>
        </w:rPr>
        <w:t xml:space="preserve">Прийняти поставлений Товар згідно видаткової накладної (у разі відсутності у </w:t>
      </w:r>
      <w:r w:rsidRPr="00706C81">
        <w:rPr>
          <w:rFonts w:ascii="Times New Roman" w:eastAsia="Times New Roman" w:hAnsi="Times New Roman"/>
          <w:sz w:val="24"/>
          <w:szCs w:val="24"/>
          <w:lang w:eastAsia="ru-RU"/>
        </w:rPr>
        <w:lastRenderedPageBreak/>
        <w:t>Замовника претензій щодо якості, кількості, технічних характеристик Товару).</w:t>
      </w:r>
    </w:p>
    <w:p w14:paraId="76D2E1F8" w14:textId="77777777" w:rsidR="00D566D0" w:rsidRPr="00706C81" w:rsidRDefault="00D566D0" w:rsidP="00B308E7">
      <w:pPr>
        <w:widowControl w:val="0"/>
        <w:numPr>
          <w:ilvl w:val="1"/>
          <w:numId w:val="25"/>
        </w:numPr>
        <w:tabs>
          <w:tab w:val="center" w:pos="0"/>
          <w:tab w:val="left" w:pos="993"/>
        </w:tabs>
        <w:spacing w:after="0" w:line="240" w:lineRule="auto"/>
        <w:ind w:left="0" w:firstLine="567"/>
        <w:jc w:val="both"/>
        <w:rPr>
          <w:rFonts w:ascii="Times New Roman" w:eastAsia="Times New Roman" w:hAnsi="Times New Roman"/>
          <w:sz w:val="24"/>
          <w:szCs w:val="24"/>
          <w:lang w:eastAsia="ru-RU"/>
        </w:rPr>
      </w:pPr>
      <w:r w:rsidRPr="00706C81">
        <w:rPr>
          <w:rFonts w:ascii="Times New Roman" w:eastAsia="Times New Roman" w:hAnsi="Times New Roman"/>
          <w:sz w:val="24"/>
          <w:szCs w:val="24"/>
          <w:lang w:eastAsia="ru-RU"/>
        </w:rPr>
        <w:t>Замовник має право:</w:t>
      </w:r>
    </w:p>
    <w:p w14:paraId="1333F0F7" w14:textId="77777777" w:rsidR="00D566D0" w:rsidRPr="00706C81" w:rsidRDefault="00D566D0" w:rsidP="00D566D0">
      <w:pPr>
        <w:widowControl w:val="0"/>
        <w:numPr>
          <w:ilvl w:val="2"/>
          <w:numId w:val="25"/>
        </w:numPr>
        <w:tabs>
          <w:tab w:val="center" w:pos="0"/>
          <w:tab w:val="left" w:pos="1134"/>
        </w:tabs>
        <w:spacing w:after="0" w:line="240" w:lineRule="auto"/>
        <w:ind w:left="0" w:firstLine="567"/>
        <w:jc w:val="both"/>
        <w:rPr>
          <w:rFonts w:ascii="Times New Roman" w:eastAsia="Times New Roman" w:hAnsi="Times New Roman"/>
          <w:sz w:val="24"/>
          <w:szCs w:val="24"/>
          <w:lang w:eastAsia="ru-RU"/>
        </w:rPr>
      </w:pPr>
      <w:r w:rsidRPr="00706C81">
        <w:rPr>
          <w:rFonts w:ascii="Times New Roman" w:eastAsia="Times New Roman" w:hAnsi="Times New Roman"/>
          <w:sz w:val="24"/>
          <w:szCs w:val="24"/>
          <w:lang w:eastAsia="ru-RU"/>
        </w:rPr>
        <w:t>У разі невиконання зобов’язань Постачальником достроково розірвати Договір</w:t>
      </w:r>
      <w:r>
        <w:rPr>
          <w:rFonts w:ascii="Times New Roman" w:eastAsia="Times New Roman" w:hAnsi="Times New Roman"/>
          <w:sz w:val="24"/>
          <w:szCs w:val="24"/>
          <w:lang w:eastAsia="ru-RU"/>
        </w:rPr>
        <w:t xml:space="preserve"> в</w:t>
      </w:r>
      <w:r w:rsidRPr="00706C81">
        <w:rPr>
          <w:rFonts w:ascii="Times New Roman" w:eastAsia="Times New Roman" w:hAnsi="Times New Roman"/>
          <w:sz w:val="24"/>
          <w:szCs w:val="24"/>
          <w:lang w:eastAsia="ru-RU"/>
        </w:rPr>
        <w:t xml:space="preserve"> односторонньому порядку, повідомивши про це Постачальника за 10 </w:t>
      </w:r>
      <w:r>
        <w:rPr>
          <w:rFonts w:ascii="Times New Roman" w:eastAsia="Times New Roman" w:hAnsi="Times New Roman"/>
          <w:sz w:val="24"/>
          <w:szCs w:val="24"/>
          <w:lang w:eastAsia="ru-RU"/>
        </w:rPr>
        <w:t xml:space="preserve">календарних </w:t>
      </w:r>
      <w:r w:rsidRPr="00706C81">
        <w:rPr>
          <w:rFonts w:ascii="Times New Roman" w:eastAsia="Times New Roman" w:hAnsi="Times New Roman"/>
          <w:sz w:val="24"/>
          <w:szCs w:val="24"/>
          <w:lang w:eastAsia="ru-RU"/>
        </w:rPr>
        <w:t>днів.</w:t>
      </w:r>
    </w:p>
    <w:p w14:paraId="4AAFEF99" w14:textId="368F78E3" w:rsidR="00D566D0" w:rsidRPr="00706C81" w:rsidRDefault="00D566D0" w:rsidP="00D566D0">
      <w:pPr>
        <w:widowControl w:val="0"/>
        <w:numPr>
          <w:ilvl w:val="2"/>
          <w:numId w:val="25"/>
        </w:numPr>
        <w:tabs>
          <w:tab w:val="center" w:pos="0"/>
          <w:tab w:val="left" w:pos="1134"/>
        </w:tabs>
        <w:spacing w:after="0" w:line="240" w:lineRule="auto"/>
        <w:ind w:left="0" w:firstLine="567"/>
        <w:jc w:val="both"/>
        <w:rPr>
          <w:rFonts w:ascii="Times New Roman" w:eastAsia="Times New Roman" w:hAnsi="Times New Roman"/>
          <w:sz w:val="24"/>
          <w:szCs w:val="24"/>
          <w:lang w:eastAsia="ru-RU"/>
        </w:rPr>
      </w:pPr>
      <w:r w:rsidRPr="00706C81">
        <w:rPr>
          <w:rFonts w:ascii="Times New Roman" w:eastAsia="Times New Roman" w:hAnsi="Times New Roman"/>
          <w:sz w:val="24"/>
          <w:szCs w:val="24"/>
          <w:lang w:eastAsia="ru-RU"/>
        </w:rPr>
        <w:t>Контролювати поставку</w:t>
      </w:r>
      <w:r w:rsidR="00530EE5">
        <w:rPr>
          <w:rFonts w:ascii="Times New Roman" w:eastAsia="Times New Roman" w:hAnsi="Times New Roman"/>
          <w:sz w:val="24"/>
          <w:szCs w:val="24"/>
          <w:lang w:eastAsia="ru-RU"/>
        </w:rPr>
        <w:t>, монтаж та налаштування</w:t>
      </w:r>
      <w:r w:rsidRPr="00706C81">
        <w:rPr>
          <w:rFonts w:ascii="Times New Roman" w:eastAsia="Times New Roman" w:hAnsi="Times New Roman"/>
          <w:sz w:val="24"/>
          <w:szCs w:val="24"/>
          <w:lang w:eastAsia="ru-RU"/>
        </w:rPr>
        <w:t xml:space="preserve"> Товару у строки, встановлені цим Договором.</w:t>
      </w:r>
    </w:p>
    <w:p w14:paraId="5A879F71" w14:textId="77777777" w:rsidR="00D566D0" w:rsidRPr="00706C81" w:rsidRDefault="00D566D0" w:rsidP="00D566D0">
      <w:pPr>
        <w:widowControl w:val="0"/>
        <w:numPr>
          <w:ilvl w:val="2"/>
          <w:numId w:val="25"/>
        </w:numPr>
        <w:tabs>
          <w:tab w:val="center" w:pos="0"/>
          <w:tab w:val="left" w:pos="1134"/>
        </w:tabs>
        <w:spacing w:after="0" w:line="240" w:lineRule="auto"/>
        <w:ind w:left="0" w:firstLine="567"/>
        <w:jc w:val="both"/>
        <w:rPr>
          <w:rFonts w:ascii="Times New Roman" w:eastAsia="Times New Roman" w:hAnsi="Times New Roman"/>
          <w:sz w:val="24"/>
          <w:szCs w:val="24"/>
          <w:lang w:eastAsia="ru-RU"/>
        </w:rPr>
      </w:pPr>
      <w:r w:rsidRPr="00706C81">
        <w:rPr>
          <w:rFonts w:ascii="Times New Roman" w:eastAsia="Times New Roman" w:hAnsi="Times New Roman"/>
          <w:sz w:val="24"/>
          <w:szCs w:val="24"/>
          <w:lang w:eastAsia="ru-RU"/>
        </w:rPr>
        <w:t>Зменшувати обсяги закупівлі залежно від реального фінансування видатків</w:t>
      </w:r>
      <w:r w:rsidRPr="00706C81">
        <w:rPr>
          <w:rFonts w:ascii="Times New Roman" w:eastAsia="Times New Roman" w:hAnsi="Times New Roman"/>
          <w:b/>
          <w:sz w:val="24"/>
          <w:szCs w:val="24"/>
          <w:lang w:eastAsia="ru-RU"/>
        </w:rPr>
        <w:t xml:space="preserve"> </w:t>
      </w:r>
      <w:r w:rsidRPr="00706C81">
        <w:rPr>
          <w:rFonts w:ascii="Times New Roman" w:eastAsia="Times New Roman" w:hAnsi="Times New Roman"/>
          <w:sz w:val="24"/>
          <w:szCs w:val="24"/>
          <w:lang w:eastAsia="ru-RU"/>
        </w:rPr>
        <w:t>шляхом укладання додаткової угоди, попередивши про це Постачальника  протягом  трьох робочих днів.</w:t>
      </w:r>
    </w:p>
    <w:p w14:paraId="1FFC8A3E" w14:textId="77777777" w:rsidR="00D566D0" w:rsidRPr="00706C81" w:rsidRDefault="00D566D0" w:rsidP="00D566D0">
      <w:pPr>
        <w:widowControl w:val="0"/>
        <w:numPr>
          <w:ilvl w:val="2"/>
          <w:numId w:val="25"/>
        </w:numPr>
        <w:tabs>
          <w:tab w:val="center" w:pos="0"/>
          <w:tab w:val="left" w:pos="1134"/>
        </w:tabs>
        <w:spacing w:after="0" w:line="240" w:lineRule="auto"/>
        <w:ind w:left="0" w:firstLine="567"/>
        <w:jc w:val="both"/>
        <w:rPr>
          <w:rFonts w:ascii="Times New Roman" w:eastAsia="Times New Roman" w:hAnsi="Times New Roman"/>
          <w:sz w:val="24"/>
          <w:szCs w:val="24"/>
          <w:lang w:eastAsia="ru-RU"/>
        </w:rPr>
      </w:pPr>
      <w:r w:rsidRPr="00706C81">
        <w:rPr>
          <w:rFonts w:ascii="Times New Roman" w:eastAsia="Times New Roman" w:hAnsi="Times New Roman"/>
          <w:sz w:val="24"/>
          <w:szCs w:val="24"/>
          <w:lang w:eastAsia="ru-RU"/>
        </w:rPr>
        <w:t>Повернути видаткову накладну Постачальнику без здійснення оплати в разі неналежного оформлення  документів.</w:t>
      </w:r>
    </w:p>
    <w:p w14:paraId="36503E59" w14:textId="77777777" w:rsidR="00D566D0" w:rsidRPr="00706C81" w:rsidRDefault="00D566D0" w:rsidP="00D566D0">
      <w:pPr>
        <w:widowControl w:val="0"/>
        <w:numPr>
          <w:ilvl w:val="2"/>
          <w:numId w:val="25"/>
        </w:numPr>
        <w:tabs>
          <w:tab w:val="center" w:pos="0"/>
          <w:tab w:val="left" w:pos="1134"/>
        </w:tabs>
        <w:spacing w:after="0" w:line="240" w:lineRule="auto"/>
        <w:ind w:left="0" w:firstLine="567"/>
        <w:jc w:val="both"/>
        <w:rPr>
          <w:rFonts w:ascii="Times New Roman" w:eastAsia="Times New Roman" w:hAnsi="Times New Roman"/>
          <w:sz w:val="24"/>
          <w:szCs w:val="24"/>
          <w:lang w:eastAsia="ru-RU"/>
        </w:rPr>
      </w:pPr>
      <w:r w:rsidRPr="00706C81">
        <w:rPr>
          <w:rFonts w:ascii="Times New Roman" w:eastAsia="Times New Roman" w:hAnsi="Times New Roman"/>
          <w:sz w:val="24"/>
          <w:szCs w:val="24"/>
          <w:lang w:eastAsia="ru-RU"/>
        </w:rPr>
        <w:t>Пред'явити претензію Постачальнику по кількості та якості Товару.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усього терміну гарантії Товару.</w:t>
      </w:r>
    </w:p>
    <w:p w14:paraId="3F749D4C" w14:textId="77777777" w:rsidR="00D566D0" w:rsidRPr="00706C81" w:rsidRDefault="00D566D0" w:rsidP="00D566D0">
      <w:pPr>
        <w:widowControl w:val="0"/>
        <w:numPr>
          <w:ilvl w:val="2"/>
          <w:numId w:val="25"/>
        </w:numPr>
        <w:tabs>
          <w:tab w:val="center" w:pos="0"/>
          <w:tab w:val="left" w:pos="1134"/>
        </w:tabs>
        <w:spacing w:after="0" w:line="240" w:lineRule="auto"/>
        <w:ind w:left="0" w:firstLine="567"/>
        <w:jc w:val="both"/>
        <w:rPr>
          <w:rFonts w:ascii="Times New Roman" w:eastAsia="Times New Roman" w:hAnsi="Times New Roman"/>
          <w:sz w:val="24"/>
          <w:szCs w:val="24"/>
          <w:lang w:eastAsia="ru-RU"/>
        </w:rPr>
      </w:pPr>
      <w:r w:rsidRPr="00706C81">
        <w:rPr>
          <w:rFonts w:ascii="Times New Roman" w:eastAsia="Times New Roman" w:hAnsi="Times New Roman"/>
          <w:sz w:val="24"/>
          <w:szCs w:val="24"/>
          <w:lang w:eastAsia="ru-RU"/>
        </w:rPr>
        <w:t>Вимагати зам</w:t>
      </w:r>
      <w:r>
        <w:rPr>
          <w:rFonts w:ascii="Times New Roman" w:eastAsia="Times New Roman" w:hAnsi="Times New Roman"/>
          <w:sz w:val="24"/>
          <w:szCs w:val="24"/>
          <w:lang w:eastAsia="ru-RU"/>
        </w:rPr>
        <w:t>іни неякісного Товару протягом 3-ох</w:t>
      </w:r>
      <w:r w:rsidRPr="00706C8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трьох) робочих днів</w:t>
      </w:r>
      <w:r w:rsidRPr="00706C81">
        <w:rPr>
          <w:rFonts w:ascii="Times New Roman" w:eastAsia="Times New Roman" w:hAnsi="Times New Roman"/>
          <w:sz w:val="24"/>
          <w:szCs w:val="24"/>
          <w:lang w:eastAsia="ru-RU"/>
        </w:rPr>
        <w:t xml:space="preserve"> з дати отримання Постачальником претензії, наданої Замовником у письмовому або електронному вигляді.</w:t>
      </w:r>
    </w:p>
    <w:p w14:paraId="77C33297" w14:textId="77777777" w:rsidR="00D566D0" w:rsidRPr="00706C81" w:rsidRDefault="00D566D0" w:rsidP="00B308E7">
      <w:pPr>
        <w:widowControl w:val="0"/>
        <w:numPr>
          <w:ilvl w:val="1"/>
          <w:numId w:val="25"/>
        </w:numPr>
        <w:tabs>
          <w:tab w:val="center" w:pos="0"/>
          <w:tab w:val="left" w:pos="993"/>
        </w:tabs>
        <w:spacing w:after="0" w:line="240" w:lineRule="auto"/>
        <w:ind w:left="0" w:firstLine="567"/>
        <w:jc w:val="both"/>
        <w:rPr>
          <w:rFonts w:ascii="Times New Roman" w:eastAsia="Times New Roman" w:hAnsi="Times New Roman"/>
          <w:sz w:val="24"/>
          <w:szCs w:val="24"/>
          <w:lang w:eastAsia="ru-RU"/>
        </w:rPr>
      </w:pPr>
      <w:r w:rsidRPr="00706C81">
        <w:rPr>
          <w:rFonts w:ascii="Times New Roman" w:eastAsia="Times New Roman" w:hAnsi="Times New Roman"/>
          <w:sz w:val="24"/>
          <w:szCs w:val="24"/>
          <w:lang w:eastAsia="ru-RU"/>
        </w:rPr>
        <w:t>Постачальник зобов’язаний:</w:t>
      </w:r>
    </w:p>
    <w:p w14:paraId="1678BDB9" w14:textId="5E15464E" w:rsidR="00D566D0" w:rsidRPr="00706C81" w:rsidRDefault="00D566D0" w:rsidP="00D566D0">
      <w:pPr>
        <w:widowControl w:val="0"/>
        <w:numPr>
          <w:ilvl w:val="2"/>
          <w:numId w:val="25"/>
        </w:numPr>
        <w:tabs>
          <w:tab w:val="center" w:pos="0"/>
          <w:tab w:val="left" w:pos="1134"/>
        </w:tabs>
        <w:spacing w:after="0" w:line="240" w:lineRule="auto"/>
        <w:ind w:left="0" w:firstLine="567"/>
        <w:jc w:val="both"/>
        <w:rPr>
          <w:rFonts w:ascii="Times New Roman" w:eastAsia="Times New Roman" w:hAnsi="Times New Roman"/>
          <w:sz w:val="24"/>
          <w:szCs w:val="24"/>
          <w:lang w:eastAsia="ru-RU"/>
        </w:rPr>
      </w:pPr>
      <w:r w:rsidRPr="00706C81">
        <w:rPr>
          <w:rFonts w:ascii="Times New Roman" w:eastAsia="Times New Roman" w:hAnsi="Times New Roman"/>
          <w:sz w:val="24"/>
          <w:szCs w:val="24"/>
          <w:lang w:eastAsia="ru-RU"/>
        </w:rPr>
        <w:t>Забезпечити поставку</w:t>
      </w:r>
      <w:r w:rsidR="00A42EDC">
        <w:rPr>
          <w:rFonts w:ascii="Times New Roman" w:eastAsia="Times New Roman" w:hAnsi="Times New Roman"/>
          <w:sz w:val="24"/>
          <w:szCs w:val="24"/>
          <w:lang w:eastAsia="ru-RU"/>
        </w:rPr>
        <w:t xml:space="preserve"> </w:t>
      </w:r>
      <w:r w:rsidRPr="00706C81">
        <w:rPr>
          <w:rFonts w:ascii="Times New Roman" w:eastAsia="Times New Roman" w:hAnsi="Times New Roman"/>
          <w:sz w:val="24"/>
          <w:szCs w:val="24"/>
          <w:lang w:eastAsia="ru-RU"/>
        </w:rPr>
        <w:t>Товару у строки, встановлені цим Договором.</w:t>
      </w:r>
    </w:p>
    <w:p w14:paraId="31132738" w14:textId="58B976F4" w:rsidR="00D566D0" w:rsidRDefault="00D566D0" w:rsidP="00D566D0">
      <w:pPr>
        <w:widowControl w:val="0"/>
        <w:numPr>
          <w:ilvl w:val="2"/>
          <w:numId w:val="25"/>
        </w:numPr>
        <w:tabs>
          <w:tab w:val="center" w:pos="0"/>
          <w:tab w:val="left" w:pos="1134"/>
        </w:tabs>
        <w:spacing w:after="0" w:line="240" w:lineRule="auto"/>
        <w:ind w:left="0" w:firstLine="567"/>
        <w:jc w:val="both"/>
        <w:rPr>
          <w:rFonts w:ascii="Times New Roman" w:eastAsia="Times New Roman" w:hAnsi="Times New Roman"/>
          <w:sz w:val="24"/>
          <w:szCs w:val="24"/>
          <w:lang w:eastAsia="ru-RU"/>
        </w:rPr>
      </w:pPr>
      <w:r w:rsidRPr="00706C81">
        <w:rPr>
          <w:rFonts w:ascii="Times New Roman" w:eastAsia="Times New Roman" w:hAnsi="Times New Roman"/>
          <w:sz w:val="24"/>
          <w:szCs w:val="24"/>
          <w:lang w:eastAsia="ru-RU"/>
        </w:rPr>
        <w:t xml:space="preserve">Забезпечити поставку Товару, якість якого відповідає умовам, встановленим цим Договором. </w:t>
      </w:r>
    </w:p>
    <w:p w14:paraId="67D8459E" w14:textId="317FB3FD" w:rsidR="00A42EDC" w:rsidRDefault="00A42EDC" w:rsidP="00D566D0">
      <w:pPr>
        <w:widowControl w:val="0"/>
        <w:numPr>
          <w:ilvl w:val="2"/>
          <w:numId w:val="25"/>
        </w:numPr>
        <w:tabs>
          <w:tab w:val="center" w:pos="0"/>
          <w:tab w:val="left" w:pos="1134"/>
        </w:tabs>
        <w:spacing w:after="0" w:line="240" w:lineRule="auto"/>
        <w:ind w:left="0" w:firstLine="567"/>
        <w:jc w:val="both"/>
        <w:rPr>
          <w:rFonts w:ascii="Times New Roman" w:eastAsia="Times New Roman" w:hAnsi="Times New Roman"/>
          <w:sz w:val="24"/>
          <w:szCs w:val="24"/>
          <w:lang w:eastAsia="ru-RU"/>
        </w:rPr>
      </w:pPr>
      <w:r w:rsidRPr="00A42EDC">
        <w:rPr>
          <w:rFonts w:ascii="Times New Roman" w:eastAsia="Times New Roman" w:hAnsi="Times New Roman"/>
          <w:sz w:val="24"/>
          <w:szCs w:val="24"/>
          <w:lang w:eastAsia="ru-RU"/>
        </w:rPr>
        <w:t>Здійснити занос до закладу Покупця та монтажні роботи по підключенню  вказаного обладнання.</w:t>
      </w:r>
    </w:p>
    <w:p w14:paraId="37923270" w14:textId="4D57820A" w:rsidR="00A42EDC" w:rsidRPr="00706C81" w:rsidRDefault="00A42EDC" w:rsidP="00D566D0">
      <w:pPr>
        <w:widowControl w:val="0"/>
        <w:numPr>
          <w:ilvl w:val="2"/>
          <w:numId w:val="25"/>
        </w:numPr>
        <w:tabs>
          <w:tab w:val="center" w:pos="0"/>
          <w:tab w:val="left" w:pos="1134"/>
        </w:tabs>
        <w:spacing w:after="0" w:line="240" w:lineRule="auto"/>
        <w:ind w:left="0" w:firstLine="567"/>
        <w:jc w:val="both"/>
        <w:rPr>
          <w:rFonts w:ascii="Times New Roman" w:eastAsia="Times New Roman" w:hAnsi="Times New Roman"/>
          <w:sz w:val="24"/>
          <w:szCs w:val="24"/>
          <w:lang w:eastAsia="ru-RU"/>
        </w:rPr>
      </w:pPr>
      <w:r w:rsidRPr="00A42EDC">
        <w:rPr>
          <w:rFonts w:ascii="Times New Roman" w:eastAsia="Times New Roman" w:hAnsi="Times New Roman"/>
          <w:sz w:val="24"/>
          <w:szCs w:val="24"/>
          <w:lang w:eastAsia="ru-RU"/>
        </w:rPr>
        <w:t>Здійснити пусконалагоджувальні роботи вказаного обладнання</w:t>
      </w:r>
      <w:r>
        <w:rPr>
          <w:rFonts w:ascii="Times New Roman" w:eastAsia="Times New Roman" w:hAnsi="Times New Roman"/>
          <w:sz w:val="24"/>
          <w:szCs w:val="24"/>
          <w:lang w:eastAsia="ru-RU"/>
        </w:rPr>
        <w:t>.</w:t>
      </w:r>
    </w:p>
    <w:p w14:paraId="46D44DFC" w14:textId="77777777" w:rsidR="00D566D0" w:rsidRPr="00706C81" w:rsidRDefault="00D566D0" w:rsidP="00D566D0">
      <w:pPr>
        <w:widowControl w:val="0"/>
        <w:numPr>
          <w:ilvl w:val="2"/>
          <w:numId w:val="25"/>
        </w:numPr>
        <w:tabs>
          <w:tab w:val="center" w:pos="0"/>
          <w:tab w:val="left" w:pos="1134"/>
        </w:tabs>
        <w:spacing w:after="0" w:line="240" w:lineRule="auto"/>
        <w:ind w:left="0" w:firstLine="567"/>
        <w:jc w:val="both"/>
        <w:rPr>
          <w:rFonts w:ascii="Times New Roman" w:eastAsia="Times New Roman" w:hAnsi="Times New Roman"/>
          <w:sz w:val="24"/>
          <w:szCs w:val="24"/>
          <w:lang w:eastAsia="ru-RU"/>
        </w:rPr>
      </w:pPr>
      <w:r w:rsidRPr="00706C81">
        <w:rPr>
          <w:rFonts w:ascii="Times New Roman" w:eastAsia="Times New Roman" w:hAnsi="Times New Roman"/>
          <w:sz w:val="24"/>
          <w:szCs w:val="24"/>
          <w:lang w:eastAsia="ru-RU"/>
        </w:rPr>
        <w:t xml:space="preserve">У разі невідповідності Товару вимогам Договору, здійснити заміну такого Товару за власний рахунок протягом </w:t>
      </w:r>
      <w:r w:rsidRPr="00247AA8">
        <w:rPr>
          <w:rFonts w:ascii="Times New Roman" w:eastAsia="Times New Roman" w:hAnsi="Times New Roman"/>
          <w:sz w:val="24"/>
          <w:szCs w:val="24"/>
          <w:lang w:eastAsia="ru-RU"/>
        </w:rPr>
        <w:t xml:space="preserve">3-ох (трьох) робочих днів </w:t>
      </w:r>
      <w:r w:rsidRPr="00706C81">
        <w:rPr>
          <w:rFonts w:ascii="Times New Roman" w:eastAsia="Times New Roman" w:hAnsi="Times New Roman"/>
          <w:sz w:val="24"/>
          <w:szCs w:val="24"/>
          <w:lang w:eastAsia="ru-RU"/>
        </w:rPr>
        <w:t>з моменту виявлення невідповідності.</w:t>
      </w:r>
    </w:p>
    <w:p w14:paraId="59C090B1" w14:textId="77777777" w:rsidR="00D566D0" w:rsidRPr="00706C81" w:rsidRDefault="00D566D0" w:rsidP="00B308E7">
      <w:pPr>
        <w:widowControl w:val="0"/>
        <w:numPr>
          <w:ilvl w:val="1"/>
          <w:numId w:val="25"/>
        </w:numPr>
        <w:tabs>
          <w:tab w:val="center" w:pos="0"/>
          <w:tab w:val="left" w:pos="993"/>
        </w:tabs>
        <w:spacing w:after="0" w:line="240" w:lineRule="auto"/>
        <w:ind w:left="0" w:firstLine="567"/>
        <w:jc w:val="both"/>
        <w:rPr>
          <w:rFonts w:ascii="Times New Roman" w:eastAsia="Times New Roman" w:hAnsi="Times New Roman"/>
          <w:sz w:val="24"/>
          <w:szCs w:val="24"/>
          <w:lang w:eastAsia="ru-RU"/>
        </w:rPr>
      </w:pPr>
      <w:r w:rsidRPr="00706C81">
        <w:rPr>
          <w:rFonts w:ascii="Times New Roman" w:eastAsia="Times New Roman" w:hAnsi="Times New Roman"/>
          <w:sz w:val="24"/>
          <w:szCs w:val="24"/>
          <w:lang w:eastAsia="ru-RU"/>
        </w:rPr>
        <w:t>Постачальник має право:</w:t>
      </w:r>
    </w:p>
    <w:p w14:paraId="4B7BAF77" w14:textId="77777777" w:rsidR="00D566D0" w:rsidRPr="00706C81" w:rsidRDefault="00D566D0" w:rsidP="00D566D0">
      <w:pPr>
        <w:pStyle w:val="a7"/>
        <w:widowControl w:val="0"/>
        <w:numPr>
          <w:ilvl w:val="2"/>
          <w:numId w:val="25"/>
        </w:numPr>
        <w:tabs>
          <w:tab w:val="center" w:pos="0"/>
          <w:tab w:val="left" w:pos="1134"/>
        </w:tabs>
        <w:spacing w:after="0" w:line="240" w:lineRule="auto"/>
        <w:ind w:left="0" w:firstLine="567"/>
        <w:jc w:val="both"/>
        <w:rPr>
          <w:rFonts w:ascii="Times New Roman" w:eastAsia="Times New Roman" w:hAnsi="Times New Roman"/>
          <w:sz w:val="24"/>
          <w:szCs w:val="24"/>
          <w:lang w:eastAsia="ru-RU"/>
        </w:rPr>
      </w:pPr>
      <w:r w:rsidRPr="00706C81">
        <w:rPr>
          <w:rFonts w:ascii="Times New Roman" w:eastAsia="Times New Roman" w:hAnsi="Times New Roman"/>
          <w:sz w:val="24"/>
          <w:szCs w:val="24"/>
          <w:lang w:eastAsia="ru-RU"/>
        </w:rPr>
        <w:t>Своєчасно та в повному обсязі отримувати плату за поставлений Товар, згідно з розділом 4 Договору.</w:t>
      </w:r>
    </w:p>
    <w:p w14:paraId="630747E9" w14:textId="77777777" w:rsidR="00D566D0" w:rsidRPr="00706C81" w:rsidRDefault="00D566D0" w:rsidP="00D566D0">
      <w:pPr>
        <w:widowControl w:val="0"/>
        <w:shd w:val="clear" w:color="auto" w:fill="FFFFFF"/>
        <w:spacing w:after="0" w:line="240" w:lineRule="auto"/>
        <w:jc w:val="both"/>
        <w:rPr>
          <w:rFonts w:ascii="Times New Roman" w:eastAsia="Times New Roman" w:hAnsi="Times New Roman"/>
          <w:sz w:val="24"/>
          <w:szCs w:val="24"/>
          <w:lang w:eastAsia="ru-RU"/>
        </w:rPr>
      </w:pPr>
    </w:p>
    <w:p w14:paraId="295EB420" w14:textId="77777777" w:rsidR="00D566D0" w:rsidRPr="00706C81" w:rsidRDefault="00D566D0" w:rsidP="00D566D0">
      <w:pPr>
        <w:pStyle w:val="a7"/>
        <w:widowControl w:val="0"/>
        <w:numPr>
          <w:ilvl w:val="0"/>
          <w:numId w:val="27"/>
        </w:numPr>
        <w:shd w:val="clear" w:color="auto" w:fill="FFFFFF"/>
        <w:spacing w:after="0" w:line="240" w:lineRule="auto"/>
        <w:jc w:val="center"/>
        <w:rPr>
          <w:rFonts w:ascii="Times New Roman" w:eastAsia="Times New Roman" w:hAnsi="Times New Roman"/>
          <w:sz w:val="24"/>
          <w:szCs w:val="24"/>
          <w:lang w:eastAsia="ru-RU"/>
        </w:rPr>
      </w:pPr>
      <w:r w:rsidRPr="00706C81">
        <w:rPr>
          <w:rFonts w:ascii="Times New Roman" w:eastAsia="Times New Roman" w:hAnsi="Times New Roman"/>
          <w:b/>
          <w:bCs/>
          <w:sz w:val="24"/>
          <w:szCs w:val="24"/>
          <w:lang w:eastAsia="ru-RU"/>
        </w:rPr>
        <w:t>УМОВИ ГАРАНТІЙНОГО ОБСЛУГОВУВАННЯ ТОВАРУ</w:t>
      </w:r>
    </w:p>
    <w:p w14:paraId="3130FA7B" w14:textId="285DDCE3" w:rsidR="00D566D0" w:rsidRPr="00706C81" w:rsidRDefault="00D566D0" w:rsidP="00B308E7">
      <w:pPr>
        <w:pStyle w:val="a7"/>
        <w:widowControl w:val="0"/>
        <w:numPr>
          <w:ilvl w:val="1"/>
          <w:numId w:val="27"/>
        </w:numPr>
        <w:shd w:val="clear" w:color="auto" w:fill="FFFFFF"/>
        <w:tabs>
          <w:tab w:val="left" w:pos="993"/>
        </w:tabs>
        <w:spacing w:after="0" w:line="240" w:lineRule="auto"/>
        <w:ind w:left="0" w:firstLine="567"/>
        <w:jc w:val="both"/>
        <w:rPr>
          <w:rFonts w:ascii="Times New Roman" w:eastAsia="Times New Roman" w:hAnsi="Times New Roman"/>
          <w:sz w:val="24"/>
          <w:szCs w:val="24"/>
          <w:lang w:eastAsia="ru-RU"/>
        </w:rPr>
      </w:pPr>
      <w:r w:rsidRPr="00706C81">
        <w:rPr>
          <w:rFonts w:ascii="Times New Roman" w:eastAsia="Times New Roman" w:hAnsi="Times New Roman"/>
          <w:color w:val="000000"/>
          <w:spacing w:val="-1"/>
          <w:sz w:val="24"/>
          <w:szCs w:val="24"/>
          <w:shd w:val="clear" w:color="auto" w:fill="FFFFFF"/>
        </w:rPr>
        <w:t>Протягом усього терміну гарантії</w:t>
      </w:r>
      <w:r w:rsidR="00591432">
        <w:rPr>
          <w:rFonts w:ascii="Times New Roman" w:eastAsia="Times New Roman" w:hAnsi="Times New Roman"/>
          <w:color w:val="000000"/>
          <w:spacing w:val="-1"/>
          <w:sz w:val="24"/>
          <w:szCs w:val="24"/>
          <w:shd w:val="clear" w:color="auto" w:fill="FFFFFF"/>
        </w:rPr>
        <w:t xml:space="preserve"> </w:t>
      </w:r>
      <w:r w:rsidRPr="00706C81">
        <w:rPr>
          <w:rFonts w:ascii="Times New Roman" w:eastAsia="Times New Roman" w:hAnsi="Times New Roman"/>
          <w:color w:val="000000"/>
          <w:spacing w:val="-1"/>
          <w:sz w:val="24"/>
          <w:szCs w:val="24"/>
          <w:shd w:val="clear" w:color="auto" w:fill="FFFFFF"/>
        </w:rPr>
        <w:t>Товар забезпечується безкоштовним гарантійним обслуговуванням та/або безкоштовною заміною на аналогічний новий Товар. Витрати з доставки Товару на гарантійний ремонт від Замовника та повернення його після ремонту Замовнику здійснюється за рахунок Постачальника та не підлягають компенсації (відшкодуванню) їх Замовником.</w:t>
      </w:r>
    </w:p>
    <w:p w14:paraId="3F0605C5" w14:textId="4856EAAA" w:rsidR="00D566D0" w:rsidRPr="00706C81" w:rsidRDefault="00D566D0" w:rsidP="00B308E7">
      <w:pPr>
        <w:pStyle w:val="a7"/>
        <w:widowControl w:val="0"/>
        <w:numPr>
          <w:ilvl w:val="1"/>
          <w:numId w:val="27"/>
        </w:numPr>
        <w:shd w:val="clear" w:color="auto" w:fill="FFFFFF"/>
        <w:tabs>
          <w:tab w:val="left" w:pos="993"/>
        </w:tabs>
        <w:spacing w:after="0" w:line="240" w:lineRule="auto"/>
        <w:ind w:left="0" w:firstLine="567"/>
        <w:jc w:val="both"/>
        <w:rPr>
          <w:rFonts w:ascii="Times New Roman" w:eastAsia="Times New Roman" w:hAnsi="Times New Roman"/>
          <w:sz w:val="24"/>
          <w:szCs w:val="24"/>
          <w:lang w:eastAsia="ru-RU"/>
        </w:rPr>
      </w:pPr>
      <w:r w:rsidRPr="00706C81">
        <w:rPr>
          <w:rFonts w:ascii="Times New Roman" w:eastAsia="Times New Roman" w:hAnsi="Times New Roman"/>
          <w:sz w:val="24"/>
          <w:szCs w:val="24"/>
          <w:lang w:eastAsia="ru-RU"/>
        </w:rPr>
        <w:t>Протягом всього гарантійного терміну, у разі такої потреби, виїзд сервісного інженер</w:t>
      </w:r>
      <w:r w:rsidR="00A33095">
        <w:rPr>
          <w:rFonts w:ascii="Times New Roman" w:eastAsia="Times New Roman" w:hAnsi="Times New Roman"/>
          <w:sz w:val="24"/>
          <w:szCs w:val="24"/>
          <w:lang w:eastAsia="ru-RU"/>
        </w:rPr>
        <w:t>а</w:t>
      </w:r>
      <w:r w:rsidRPr="00706C81">
        <w:rPr>
          <w:rFonts w:ascii="Times New Roman" w:eastAsia="Times New Roman" w:hAnsi="Times New Roman"/>
          <w:sz w:val="24"/>
          <w:szCs w:val="24"/>
          <w:lang w:eastAsia="ru-RU"/>
        </w:rPr>
        <w:t xml:space="preserve"> для здійснення підключення чи для проведення сервісного обслуговування має здійснюватися Постачальником за власний рахунок.</w:t>
      </w:r>
    </w:p>
    <w:p w14:paraId="65181C2C" w14:textId="6431AB84" w:rsidR="00D566D0" w:rsidRPr="00706C81" w:rsidRDefault="00D566D0" w:rsidP="00B308E7">
      <w:pPr>
        <w:pStyle w:val="a7"/>
        <w:widowControl w:val="0"/>
        <w:numPr>
          <w:ilvl w:val="1"/>
          <w:numId w:val="27"/>
        </w:numPr>
        <w:shd w:val="clear" w:color="auto" w:fill="FFFFFF"/>
        <w:tabs>
          <w:tab w:val="left" w:pos="993"/>
        </w:tabs>
        <w:spacing w:after="0" w:line="240" w:lineRule="auto"/>
        <w:ind w:left="0" w:firstLine="567"/>
        <w:jc w:val="both"/>
        <w:rPr>
          <w:rFonts w:ascii="Times New Roman" w:eastAsia="Times New Roman" w:hAnsi="Times New Roman"/>
          <w:sz w:val="24"/>
          <w:szCs w:val="24"/>
          <w:lang w:eastAsia="ru-RU"/>
        </w:rPr>
      </w:pPr>
      <w:r w:rsidRPr="00706C81">
        <w:rPr>
          <w:rFonts w:ascii="Times New Roman" w:eastAsia="Times New Roman" w:hAnsi="Times New Roman"/>
          <w:color w:val="000000"/>
          <w:spacing w:val="-1"/>
          <w:sz w:val="24"/>
          <w:szCs w:val="24"/>
          <w:shd w:val="clear" w:color="auto" w:fill="FFFFFF"/>
        </w:rPr>
        <w:t xml:space="preserve">Повідомлення Замовника в сервісний центр Учасника (власний або залучений) може подаватись з </w:t>
      </w:r>
      <w:r w:rsidR="00591432">
        <w:rPr>
          <w:rFonts w:ascii="Times New Roman" w:eastAsia="Times New Roman" w:hAnsi="Times New Roman"/>
          <w:color w:val="000000"/>
          <w:spacing w:val="-1"/>
          <w:sz w:val="24"/>
          <w:szCs w:val="24"/>
          <w:shd w:val="clear" w:color="auto" w:fill="FFFFFF"/>
        </w:rPr>
        <w:t>8</w:t>
      </w:r>
      <w:r w:rsidRPr="00706C81">
        <w:rPr>
          <w:rFonts w:ascii="Times New Roman" w:eastAsia="Times New Roman" w:hAnsi="Times New Roman"/>
          <w:color w:val="000000"/>
          <w:spacing w:val="-1"/>
          <w:sz w:val="24"/>
          <w:szCs w:val="24"/>
          <w:shd w:val="clear" w:color="auto" w:fill="FFFFFF"/>
        </w:rPr>
        <w:t xml:space="preserve">-00 до </w:t>
      </w:r>
      <w:r w:rsidR="00591432">
        <w:rPr>
          <w:rFonts w:ascii="Times New Roman" w:eastAsia="Times New Roman" w:hAnsi="Times New Roman"/>
          <w:color w:val="000000"/>
          <w:spacing w:val="-1"/>
          <w:sz w:val="24"/>
          <w:szCs w:val="24"/>
          <w:shd w:val="clear" w:color="auto" w:fill="FFFFFF"/>
        </w:rPr>
        <w:t>17</w:t>
      </w:r>
      <w:r w:rsidRPr="00706C81">
        <w:rPr>
          <w:rFonts w:ascii="Times New Roman" w:eastAsia="Times New Roman" w:hAnsi="Times New Roman"/>
          <w:color w:val="000000"/>
          <w:spacing w:val="-1"/>
          <w:sz w:val="24"/>
          <w:szCs w:val="24"/>
          <w:shd w:val="clear" w:color="auto" w:fill="FFFFFF"/>
        </w:rPr>
        <w:t>-00 впродовж кожного офіційного робочого дня в Україні шляхом здійснення телефонного дзвінка за номером (-</w:t>
      </w:r>
      <w:proofErr w:type="spellStart"/>
      <w:r w:rsidRPr="00706C81">
        <w:rPr>
          <w:rFonts w:ascii="Times New Roman" w:eastAsia="Times New Roman" w:hAnsi="Times New Roman"/>
          <w:color w:val="000000"/>
          <w:spacing w:val="-1"/>
          <w:sz w:val="24"/>
          <w:szCs w:val="24"/>
          <w:shd w:val="clear" w:color="auto" w:fill="FFFFFF"/>
        </w:rPr>
        <w:t>ами</w:t>
      </w:r>
      <w:proofErr w:type="spellEnd"/>
      <w:r w:rsidRPr="00706C81">
        <w:rPr>
          <w:rFonts w:ascii="Times New Roman" w:eastAsia="Times New Roman" w:hAnsi="Times New Roman"/>
          <w:color w:val="000000"/>
          <w:spacing w:val="-1"/>
          <w:sz w:val="24"/>
          <w:szCs w:val="24"/>
          <w:shd w:val="clear" w:color="auto" w:fill="FFFFFF"/>
        </w:rPr>
        <w:t>): _________________ та/або написання повідомлення (листа) на електронну адресу _____________________.</w:t>
      </w:r>
    </w:p>
    <w:p w14:paraId="68FDBA5E" w14:textId="77777777" w:rsidR="00D566D0" w:rsidRPr="00C0116B" w:rsidRDefault="00D566D0" w:rsidP="00B308E7">
      <w:pPr>
        <w:pStyle w:val="a7"/>
        <w:widowControl w:val="0"/>
        <w:numPr>
          <w:ilvl w:val="1"/>
          <w:numId w:val="27"/>
        </w:numPr>
        <w:shd w:val="clear" w:color="auto" w:fill="FFFFFF"/>
        <w:tabs>
          <w:tab w:val="left" w:pos="993"/>
        </w:tabs>
        <w:spacing w:after="0" w:line="240" w:lineRule="auto"/>
        <w:ind w:left="0" w:firstLine="567"/>
        <w:jc w:val="both"/>
        <w:rPr>
          <w:rFonts w:ascii="Times New Roman" w:eastAsia="Times New Roman" w:hAnsi="Times New Roman"/>
          <w:sz w:val="24"/>
          <w:szCs w:val="24"/>
          <w:lang w:eastAsia="ru-RU"/>
        </w:rPr>
      </w:pPr>
      <w:r w:rsidRPr="00706C81">
        <w:rPr>
          <w:rFonts w:ascii="Times New Roman" w:eastAsia="Times New Roman" w:hAnsi="Times New Roman"/>
          <w:color w:val="000000"/>
          <w:spacing w:val="-1"/>
          <w:sz w:val="24"/>
          <w:szCs w:val="24"/>
          <w:shd w:val="clear" w:color="auto" w:fill="FFFFFF"/>
        </w:rPr>
        <w:t xml:space="preserve">Під час терміну гарантії в разі поломки будь-яких складових – їх ремонт або заміна будуть виконані протягом </w:t>
      </w:r>
      <w:r>
        <w:rPr>
          <w:rFonts w:ascii="Times New Roman" w:eastAsia="Times New Roman" w:hAnsi="Times New Roman"/>
          <w:color w:val="000000"/>
          <w:spacing w:val="-1"/>
          <w:sz w:val="24"/>
          <w:szCs w:val="24"/>
          <w:shd w:val="clear" w:color="auto" w:fill="FFFFFF"/>
        </w:rPr>
        <w:t>7 (семи) робочих днів</w:t>
      </w:r>
      <w:r w:rsidRPr="00706C81">
        <w:rPr>
          <w:rFonts w:ascii="Times New Roman" w:eastAsia="Times New Roman" w:hAnsi="Times New Roman"/>
          <w:color w:val="000000"/>
          <w:spacing w:val="-1"/>
          <w:sz w:val="24"/>
          <w:szCs w:val="24"/>
          <w:shd w:val="clear" w:color="auto" w:fill="FFFFFF"/>
        </w:rPr>
        <w:t xml:space="preserve">. </w:t>
      </w:r>
      <w:r w:rsidRPr="00C0116B">
        <w:rPr>
          <w:rFonts w:ascii="Times New Roman" w:eastAsia="Times New Roman" w:hAnsi="Times New Roman"/>
          <w:sz w:val="24"/>
          <w:szCs w:val="24"/>
          <w:lang w:eastAsia="ru-RU"/>
        </w:rPr>
        <w:t xml:space="preserve">У випадку, якщо час гарантійного ремонту Товару перевищує </w:t>
      </w:r>
      <w:r>
        <w:rPr>
          <w:rFonts w:ascii="Times New Roman" w:eastAsia="Times New Roman" w:hAnsi="Times New Roman"/>
          <w:sz w:val="24"/>
          <w:szCs w:val="24"/>
          <w:lang w:eastAsia="ru-RU"/>
        </w:rPr>
        <w:t>зазначений термін</w:t>
      </w:r>
      <w:r w:rsidRPr="00C0116B">
        <w:rPr>
          <w:rFonts w:ascii="Times New Roman" w:eastAsia="Times New Roman" w:hAnsi="Times New Roman"/>
          <w:sz w:val="24"/>
          <w:szCs w:val="24"/>
          <w:lang w:eastAsia="ru-RU"/>
        </w:rPr>
        <w:t>, на час ремонту Постачальник надає Замовнику рівноцінний Товар.</w:t>
      </w:r>
    </w:p>
    <w:p w14:paraId="68E3A80D" w14:textId="77777777" w:rsidR="00D566D0" w:rsidRPr="00706C81" w:rsidRDefault="00D566D0" w:rsidP="00D566D0">
      <w:pPr>
        <w:pStyle w:val="a7"/>
        <w:widowControl w:val="0"/>
        <w:shd w:val="clear" w:color="auto" w:fill="FFFFFF"/>
        <w:spacing w:after="0" w:line="240" w:lineRule="auto"/>
        <w:ind w:left="1211"/>
        <w:rPr>
          <w:rFonts w:ascii="Times New Roman" w:eastAsia="Times New Roman" w:hAnsi="Times New Roman"/>
          <w:sz w:val="24"/>
          <w:szCs w:val="24"/>
          <w:lang w:eastAsia="ru-RU"/>
        </w:rPr>
      </w:pPr>
    </w:p>
    <w:p w14:paraId="00B2D6E3" w14:textId="77777777" w:rsidR="00D566D0" w:rsidRPr="00706C81" w:rsidRDefault="00D566D0" w:rsidP="00D566D0">
      <w:pPr>
        <w:pStyle w:val="a7"/>
        <w:widowControl w:val="0"/>
        <w:numPr>
          <w:ilvl w:val="0"/>
          <w:numId w:val="27"/>
        </w:numPr>
        <w:shd w:val="clear" w:color="auto" w:fill="FFFFFF"/>
        <w:spacing w:after="0" w:line="240" w:lineRule="auto"/>
        <w:jc w:val="center"/>
        <w:rPr>
          <w:rFonts w:ascii="Times New Roman" w:eastAsia="Times New Roman" w:hAnsi="Times New Roman"/>
          <w:sz w:val="24"/>
          <w:szCs w:val="24"/>
          <w:lang w:eastAsia="ru-RU"/>
        </w:rPr>
      </w:pPr>
      <w:r w:rsidRPr="00706C81">
        <w:rPr>
          <w:rFonts w:ascii="Times New Roman" w:eastAsia="Times New Roman" w:hAnsi="Times New Roman"/>
          <w:b/>
          <w:bCs/>
          <w:sz w:val="24"/>
          <w:szCs w:val="24"/>
          <w:lang w:eastAsia="ru-RU"/>
        </w:rPr>
        <w:t>ВІДПОВІДАЛЬНІСТЬ СТОРІН</w:t>
      </w:r>
    </w:p>
    <w:p w14:paraId="67EA85F9" w14:textId="77777777" w:rsidR="00D566D0" w:rsidRPr="00706C81" w:rsidRDefault="00D566D0" w:rsidP="00B308E7">
      <w:pPr>
        <w:pStyle w:val="a7"/>
        <w:widowControl w:val="0"/>
        <w:numPr>
          <w:ilvl w:val="1"/>
          <w:numId w:val="27"/>
        </w:numPr>
        <w:tabs>
          <w:tab w:val="left" w:pos="993"/>
          <w:tab w:val="left" w:pos="5467"/>
        </w:tabs>
        <w:spacing w:after="0" w:line="240" w:lineRule="auto"/>
        <w:ind w:left="0" w:right="101" w:firstLine="567"/>
        <w:jc w:val="both"/>
        <w:rPr>
          <w:rFonts w:ascii="Times New Roman" w:eastAsia="Times New Roman" w:hAnsi="Times New Roman"/>
          <w:color w:val="121212"/>
          <w:spacing w:val="-1"/>
          <w:sz w:val="24"/>
          <w:szCs w:val="24"/>
          <w:shd w:val="clear" w:color="auto" w:fill="FFFFFF"/>
        </w:rPr>
      </w:pPr>
      <w:r w:rsidRPr="00706C81">
        <w:rPr>
          <w:rFonts w:ascii="Times New Roman" w:eastAsia="Times New Roman" w:hAnsi="Times New Roman"/>
          <w:color w:val="121212"/>
          <w:spacing w:val="-1"/>
          <w:sz w:val="24"/>
          <w:szCs w:val="24"/>
          <w:shd w:val="clear" w:color="auto" w:fill="FFFFFF"/>
        </w:rPr>
        <w:t>У разі невиконання або неналежного виконання своїх зобов’язань за Договором Сторони несуть відповідальність, передбачену законами та Договором.</w:t>
      </w:r>
    </w:p>
    <w:p w14:paraId="2B22948D" w14:textId="77777777" w:rsidR="00D566D0" w:rsidRPr="00706C81" w:rsidRDefault="00D566D0" w:rsidP="00B308E7">
      <w:pPr>
        <w:pStyle w:val="a7"/>
        <w:widowControl w:val="0"/>
        <w:numPr>
          <w:ilvl w:val="1"/>
          <w:numId w:val="27"/>
        </w:numPr>
        <w:tabs>
          <w:tab w:val="left" w:pos="993"/>
          <w:tab w:val="left" w:pos="5467"/>
        </w:tabs>
        <w:spacing w:after="0" w:line="240" w:lineRule="auto"/>
        <w:ind w:left="0" w:right="101" w:firstLine="567"/>
        <w:jc w:val="both"/>
        <w:rPr>
          <w:rFonts w:ascii="Times New Roman" w:eastAsia="Times New Roman" w:hAnsi="Times New Roman"/>
          <w:color w:val="121212"/>
          <w:spacing w:val="-1"/>
          <w:sz w:val="24"/>
          <w:szCs w:val="24"/>
          <w:shd w:val="clear" w:color="auto" w:fill="FFFFFF"/>
        </w:rPr>
      </w:pPr>
      <w:r w:rsidRPr="00706C81">
        <w:rPr>
          <w:rFonts w:ascii="Times New Roman" w:eastAsia="Times New Roman" w:hAnsi="Times New Roman"/>
          <w:color w:val="000000"/>
          <w:spacing w:val="-1"/>
          <w:sz w:val="24"/>
          <w:szCs w:val="24"/>
          <w:shd w:val="clear" w:color="auto" w:fill="FFFFFF"/>
        </w:rPr>
        <w:t>У разі затримки поставки або не поставки Товару в строк Постачальник сплачує неустойку у розмірі подвійної облікової ставки НБУ від суми непоставленого або поставленого несвоєчасно Товару за кожний день затримки.</w:t>
      </w:r>
    </w:p>
    <w:p w14:paraId="68A9A429" w14:textId="77777777" w:rsidR="00D566D0" w:rsidRPr="00706C81" w:rsidRDefault="00D566D0" w:rsidP="00B308E7">
      <w:pPr>
        <w:pStyle w:val="a7"/>
        <w:widowControl w:val="0"/>
        <w:numPr>
          <w:ilvl w:val="1"/>
          <w:numId w:val="27"/>
        </w:numPr>
        <w:tabs>
          <w:tab w:val="left" w:pos="993"/>
          <w:tab w:val="left" w:pos="5467"/>
        </w:tabs>
        <w:spacing w:after="0" w:line="240" w:lineRule="auto"/>
        <w:ind w:left="0" w:right="101" w:firstLine="567"/>
        <w:jc w:val="both"/>
        <w:rPr>
          <w:rFonts w:ascii="Times New Roman" w:eastAsia="Times New Roman" w:hAnsi="Times New Roman"/>
          <w:color w:val="121212"/>
          <w:spacing w:val="-1"/>
          <w:sz w:val="24"/>
          <w:szCs w:val="24"/>
          <w:shd w:val="clear" w:color="auto" w:fill="FFFFFF"/>
        </w:rPr>
      </w:pPr>
      <w:r w:rsidRPr="00706C81">
        <w:rPr>
          <w:rFonts w:ascii="Times New Roman" w:eastAsia="Times New Roman" w:hAnsi="Times New Roman"/>
          <w:color w:val="000000"/>
          <w:spacing w:val="-1"/>
          <w:sz w:val="24"/>
          <w:szCs w:val="24"/>
          <w:shd w:val="clear" w:color="auto" w:fill="FFFFFF"/>
        </w:rPr>
        <w:t xml:space="preserve">Види порушень та санкції за них, установлені Договором: </w:t>
      </w:r>
    </w:p>
    <w:p w14:paraId="4F0BA8E9" w14:textId="77777777" w:rsidR="00D566D0" w:rsidRPr="00706C81" w:rsidRDefault="00D566D0" w:rsidP="00D566D0">
      <w:pPr>
        <w:pStyle w:val="a7"/>
        <w:widowControl w:val="0"/>
        <w:numPr>
          <w:ilvl w:val="2"/>
          <w:numId w:val="27"/>
        </w:numPr>
        <w:tabs>
          <w:tab w:val="left" w:pos="1134"/>
          <w:tab w:val="left" w:pos="5467"/>
        </w:tabs>
        <w:spacing w:after="0" w:line="240" w:lineRule="auto"/>
        <w:ind w:left="0" w:right="101" w:firstLine="567"/>
        <w:jc w:val="both"/>
        <w:rPr>
          <w:rFonts w:ascii="Times New Roman" w:eastAsia="Times New Roman" w:hAnsi="Times New Roman"/>
          <w:color w:val="000000"/>
          <w:spacing w:val="-1"/>
          <w:sz w:val="24"/>
          <w:szCs w:val="24"/>
          <w:shd w:val="clear" w:color="auto" w:fill="FFFFFF"/>
        </w:rPr>
      </w:pPr>
      <w:r w:rsidRPr="00706C81">
        <w:rPr>
          <w:rFonts w:ascii="Times New Roman" w:eastAsia="Times New Roman" w:hAnsi="Times New Roman"/>
          <w:color w:val="000000"/>
          <w:spacing w:val="-1"/>
          <w:sz w:val="24"/>
          <w:szCs w:val="24"/>
          <w:shd w:val="clear" w:color="auto" w:fill="FFFFFF"/>
        </w:rPr>
        <w:t xml:space="preserve">Постачальник за постачання Товару, що не відповідає вимогам встановлених розділом </w:t>
      </w:r>
      <w:r w:rsidRPr="00706C81">
        <w:rPr>
          <w:rFonts w:ascii="Times New Roman" w:eastAsia="Times New Roman" w:hAnsi="Times New Roman"/>
          <w:color w:val="000000"/>
          <w:spacing w:val="-1"/>
          <w:sz w:val="24"/>
          <w:szCs w:val="24"/>
          <w:shd w:val="clear" w:color="auto" w:fill="FFFFFF"/>
        </w:rPr>
        <w:lastRenderedPageBreak/>
        <w:t>2 цього Договору сплачує штраф у розмірі 20 (двадцяти) відсотків (%) від загальної вартості такого Товару.</w:t>
      </w:r>
    </w:p>
    <w:p w14:paraId="0D5BE1B1" w14:textId="77777777" w:rsidR="00D566D0" w:rsidRPr="00706C81" w:rsidRDefault="00D566D0" w:rsidP="00D566D0">
      <w:pPr>
        <w:pStyle w:val="a7"/>
        <w:widowControl w:val="0"/>
        <w:numPr>
          <w:ilvl w:val="2"/>
          <w:numId w:val="27"/>
        </w:numPr>
        <w:tabs>
          <w:tab w:val="left" w:pos="1134"/>
          <w:tab w:val="left" w:pos="5467"/>
        </w:tabs>
        <w:spacing w:after="0" w:line="240" w:lineRule="auto"/>
        <w:ind w:left="0" w:right="101" w:firstLine="567"/>
        <w:jc w:val="both"/>
        <w:rPr>
          <w:rFonts w:ascii="Times New Roman" w:eastAsia="Times New Roman" w:hAnsi="Times New Roman"/>
          <w:spacing w:val="-1"/>
          <w:sz w:val="24"/>
          <w:szCs w:val="24"/>
          <w:shd w:val="clear" w:color="auto" w:fill="FFFFFF"/>
        </w:rPr>
      </w:pPr>
      <w:r w:rsidRPr="00706C81">
        <w:rPr>
          <w:rFonts w:ascii="Times New Roman" w:eastAsia="Times New Roman" w:hAnsi="Times New Roman"/>
          <w:spacing w:val="-1"/>
          <w:sz w:val="24"/>
          <w:szCs w:val="24"/>
          <w:shd w:val="clear" w:color="auto" w:fill="FFFFFF"/>
        </w:rPr>
        <w:t>У разі поставки Товару, що не відповідає вимогам Договору, Постачальник здійснює заміну такого Товару за рахунок власних коштів у строк не більше 1-го (одного) робочого дня  від моменту виявлення невідповідності Товару Замовником. При своєчасній заміні Товару, штрафні санкції, передбачені п. 8.3.1 Договору, до Постачальника не застосовуються.</w:t>
      </w:r>
    </w:p>
    <w:p w14:paraId="18EDFE1F" w14:textId="77777777" w:rsidR="00D566D0" w:rsidRPr="00706C81" w:rsidRDefault="00D566D0" w:rsidP="00D566D0">
      <w:pPr>
        <w:widowControl w:val="0"/>
        <w:tabs>
          <w:tab w:val="left" w:pos="1134"/>
          <w:tab w:val="left" w:pos="5467"/>
        </w:tabs>
        <w:spacing w:after="0" w:line="240" w:lineRule="auto"/>
        <w:ind w:right="101"/>
        <w:jc w:val="both"/>
        <w:rPr>
          <w:rFonts w:ascii="Times New Roman" w:eastAsia="Times New Roman" w:hAnsi="Times New Roman"/>
          <w:color w:val="000000"/>
          <w:spacing w:val="-1"/>
          <w:sz w:val="24"/>
          <w:szCs w:val="24"/>
          <w:shd w:val="clear" w:color="auto" w:fill="FFFFFF"/>
        </w:rPr>
      </w:pPr>
    </w:p>
    <w:p w14:paraId="7D3AB54A" w14:textId="77777777" w:rsidR="00D566D0" w:rsidRPr="00706C81" w:rsidRDefault="00D566D0" w:rsidP="00D566D0">
      <w:pPr>
        <w:widowControl w:val="0"/>
        <w:tabs>
          <w:tab w:val="left" w:pos="5467"/>
        </w:tabs>
        <w:spacing w:after="0" w:line="240" w:lineRule="auto"/>
        <w:ind w:right="101"/>
        <w:jc w:val="center"/>
        <w:rPr>
          <w:rFonts w:ascii="Times New Roman" w:eastAsia="Times New Roman" w:hAnsi="Times New Roman"/>
          <w:color w:val="121212"/>
          <w:spacing w:val="-1"/>
          <w:sz w:val="24"/>
          <w:szCs w:val="24"/>
          <w:shd w:val="clear" w:color="auto" w:fill="FFFFFF"/>
        </w:rPr>
      </w:pPr>
      <w:r w:rsidRPr="00706C81">
        <w:rPr>
          <w:rFonts w:ascii="Times New Roman" w:eastAsia="Times New Roman" w:hAnsi="Times New Roman"/>
          <w:b/>
          <w:color w:val="121212"/>
          <w:spacing w:val="-1"/>
          <w:sz w:val="24"/>
          <w:szCs w:val="24"/>
          <w:shd w:val="clear" w:color="auto" w:fill="FFFFFF"/>
        </w:rPr>
        <w:t>9. ОБСТАВИНИ НЕПЕРЕБОРНОЇ СИЛИ</w:t>
      </w:r>
    </w:p>
    <w:p w14:paraId="336F1EC3" w14:textId="77777777" w:rsidR="00DA500D" w:rsidRPr="00DA500D" w:rsidRDefault="00DA500D" w:rsidP="00DA500D">
      <w:pPr>
        <w:pStyle w:val="a7"/>
        <w:widowControl w:val="0"/>
        <w:numPr>
          <w:ilvl w:val="0"/>
          <w:numId w:val="29"/>
        </w:numPr>
        <w:tabs>
          <w:tab w:val="left" w:pos="1134"/>
          <w:tab w:val="left" w:pos="5467"/>
        </w:tabs>
        <w:spacing w:after="0" w:line="240" w:lineRule="auto"/>
        <w:ind w:right="101"/>
        <w:jc w:val="both"/>
        <w:rPr>
          <w:rFonts w:ascii="Times New Roman" w:eastAsia="Times New Roman" w:hAnsi="Times New Roman"/>
          <w:vanish/>
          <w:color w:val="121212"/>
          <w:spacing w:val="-1"/>
          <w:sz w:val="24"/>
          <w:szCs w:val="24"/>
          <w:shd w:val="clear" w:color="auto" w:fill="FFFFFF"/>
        </w:rPr>
      </w:pPr>
    </w:p>
    <w:p w14:paraId="01ABC8FD" w14:textId="77777777" w:rsidR="00DA500D" w:rsidRPr="00DA500D" w:rsidRDefault="00DA500D" w:rsidP="00DA500D">
      <w:pPr>
        <w:pStyle w:val="a7"/>
        <w:widowControl w:val="0"/>
        <w:numPr>
          <w:ilvl w:val="0"/>
          <w:numId w:val="29"/>
        </w:numPr>
        <w:tabs>
          <w:tab w:val="left" w:pos="1134"/>
          <w:tab w:val="left" w:pos="5467"/>
        </w:tabs>
        <w:spacing w:after="0" w:line="240" w:lineRule="auto"/>
        <w:ind w:right="101"/>
        <w:jc w:val="both"/>
        <w:rPr>
          <w:rFonts w:ascii="Times New Roman" w:eastAsia="Times New Roman" w:hAnsi="Times New Roman"/>
          <w:vanish/>
          <w:color w:val="121212"/>
          <w:spacing w:val="-1"/>
          <w:sz w:val="24"/>
          <w:szCs w:val="24"/>
          <w:shd w:val="clear" w:color="auto" w:fill="FFFFFF"/>
        </w:rPr>
      </w:pPr>
    </w:p>
    <w:p w14:paraId="5049C367" w14:textId="5778336E" w:rsidR="00D566D0" w:rsidRPr="00706C81" w:rsidRDefault="00D566D0" w:rsidP="00B308E7">
      <w:pPr>
        <w:pStyle w:val="a7"/>
        <w:widowControl w:val="0"/>
        <w:numPr>
          <w:ilvl w:val="1"/>
          <w:numId w:val="29"/>
        </w:numPr>
        <w:tabs>
          <w:tab w:val="left" w:pos="993"/>
          <w:tab w:val="left" w:pos="5467"/>
        </w:tabs>
        <w:spacing w:after="0" w:line="240" w:lineRule="auto"/>
        <w:ind w:left="0" w:right="101" w:firstLine="567"/>
        <w:jc w:val="both"/>
        <w:rPr>
          <w:rFonts w:ascii="Times New Roman" w:eastAsia="Times New Roman" w:hAnsi="Times New Roman"/>
          <w:color w:val="121212"/>
          <w:spacing w:val="-1"/>
          <w:sz w:val="24"/>
          <w:szCs w:val="24"/>
          <w:shd w:val="clear" w:color="auto" w:fill="FFFFFF"/>
        </w:rPr>
      </w:pPr>
      <w:r w:rsidRPr="00706C81">
        <w:rPr>
          <w:rFonts w:ascii="Times New Roman" w:eastAsia="Times New Roman" w:hAnsi="Times New Roman"/>
          <w:color w:val="121212"/>
          <w:spacing w:val="-1"/>
          <w:sz w:val="24"/>
          <w:szCs w:val="24"/>
          <w:shd w:val="clear" w:color="auto" w:fill="FFFFFF"/>
        </w:rPr>
        <w:t>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38DA396F" w14:textId="77777777" w:rsidR="00D566D0" w:rsidRPr="00706C81" w:rsidRDefault="00D566D0" w:rsidP="00B308E7">
      <w:pPr>
        <w:pStyle w:val="a7"/>
        <w:widowControl w:val="0"/>
        <w:numPr>
          <w:ilvl w:val="1"/>
          <w:numId w:val="29"/>
        </w:numPr>
        <w:tabs>
          <w:tab w:val="left" w:pos="993"/>
          <w:tab w:val="left" w:pos="5467"/>
        </w:tabs>
        <w:spacing w:after="0" w:line="240" w:lineRule="auto"/>
        <w:ind w:left="0" w:right="101" w:firstLine="567"/>
        <w:jc w:val="both"/>
        <w:rPr>
          <w:rFonts w:ascii="Times New Roman" w:eastAsia="Times New Roman" w:hAnsi="Times New Roman"/>
          <w:color w:val="121212"/>
          <w:spacing w:val="-1"/>
          <w:sz w:val="24"/>
          <w:szCs w:val="24"/>
          <w:shd w:val="clear" w:color="auto" w:fill="FFFFFF"/>
        </w:rPr>
      </w:pPr>
      <w:r w:rsidRPr="00706C81">
        <w:rPr>
          <w:rFonts w:ascii="Times New Roman" w:eastAsia="Times New Roman" w:hAnsi="Times New Roman"/>
          <w:color w:val="121212"/>
          <w:spacing w:val="-1"/>
          <w:sz w:val="24"/>
          <w:szCs w:val="24"/>
          <w:shd w:val="clear" w:color="auto" w:fill="FFFFFF"/>
        </w:rPr>
        <w:t>Сторона, що не може виконувати зобов’язання за Договором унаслідок дії обставин непереборної сили, повинна не пізніше ніж протягом трьох робочих днів з моменту їх виникнення повідомити про це іншу Сторону у письмовій формі.</w:t>
      </w:r>
    </w:p>
    <w:p w14:paraId="26DA2A32" w14:textId="77777777" w:rsidR="00D566D0" w:rsidRPr="00706C81" w:rsidRDefault="00D566D0" w:rsidP="00B308E7">
      <w:pPr>
        <w:pStyle w:val="a7"/>
        <w:widowControl w:val="0"/>
        <w:numPr>
          <w:ilvl w:val="1"/>
          <w:numId w:val="29"/>
        </w:numPr>
        <w:tabs>
          <w:tab w:val="left" w:pos="993"/>
          <w:tab w:val="left" w:pos="5467"/>
        </w:tabs>
        <w:spacing w:after="0" w:line="240" w:lineRule="auto"/>
        <w:ind w:left="0" w:right="101" w:firstLine="567"/>
        <w:jc w:val="both"/>
        <w:rPr>
          <w:rFonts w:ascii="Times New Roman" w:eastAsia="Times New Roman" w:hAnsi="Times New Roman"/>
          <w:color w:val="121212"/>
          <w:spacing w:val="-1"/>
          <w:sz w:val="24"/>
          <w:szCs w:val="24"/>
          <w:shd w:val="clear" w:color="auto" w:fill="FFFFFF"/>
        </w:rPr>
      </w:pPr>
      <w:r w:rsidRPr="00706C81">
        <w:rPr>
          <w:rFonts w:ascii="Times New Roman" w:eastAsia="Times New Roman" w:hAnsi="Times New Roman"/>
          <w:color w:val="121212"/>
          <w:spacing w:val="-1"/>
          <w:sz w:val="24"/>
          <w:szCs w:val="24"/>
          <w:shd w:val="clear" w:color="auto" w:fill="FFFFFF"/>
        </w:rPr>
        <w:t xml:space="preserve">Доказом виникнення обставин непереборної сили та строку їх дії є довідка, яка видається </w:t>
      </w:r>
      <w:r w:rsidRPr="00706C81">
        <w:rPr>
          <w:rFonts w:ascii="Times New Roman" w:eastAsia="Times New Roman" w:hAnsi="Times New Roman"/>
          <w:color w:val="000000"/>
          <w:spacing w:val="-1"/>
          <w:sz w:val="24"/>
          <w:szCs w:val="24"/>
          <w:shd w:val="clear" w:color="auto" w:fill="FFFFFF"/>
        </w:rPr>
        <w:t>компетентним органом України.</w:t>
      </w:r>
    </w:p>
    <w:p w14:paraId="1A9195F6" w14:textId="77777777" w:rsidR="00D566D0" w:rsidRDefault="00D566D0" w:rsidP="00B308E7">
      <w:pPr>
        <w:pStyle w:val="a7"/>
        <w:widowControl w:val="0"/>
        <w:numPr>
          <w:ilvl w:val="1"/>
          <w:numId w:val="29"/>
        </w:numPr>
        <w:tabs>
          <w:tab w:val="left" w:pos="993"/>
          <w:tab w:val="left" w:pos="5467"/>
        </w:tabs>
        <w:spacing w:after="0" w:line="240" w:lineRule="auto"/>
        <w:ind w:left="0" w:right="101" w:firstLine="567"/>
        <w:jc w:val="both"/>
        <w:rPr>
          <w:rFonts w:ascii="Times New Roman" w:eastAsia="Times New Roman" w:hAnsi="Times New Roman"/>
          <w:color w:val="121212"/>
          <w:spacing w:val="-1"/>
          <w:sz w:val="24"/>
          <w:szCs w:val="24"/>
          <w:shd w:val="clear" w:color="auto" w:fill="FFFFFF"/>
        </w:rPr>
      </w:pPr>
      <w:r w:rsidRPr="00706C81">
        <w:rPr>
          <w:rFonts w:ascii="Times New Roman" w:eastAsia="Times New Roman" w:hAnsi="Times New Roman"/>
          <w:color w:val="121212"/>
          <w:spacing w:val="-1"/>
          <w:sz w:val="24"/>
          <w:szCs w:val="24"/>
          <w:shd w:val="clear" w:color="auto" w:fill="FFFFFF"/>
        </w:rPr>
        <w:t>У разі коли строк дії обставин непереборної сили продовжується більш як 30 днів, кожна із Сторін в установленому порядку має право розірвати Договір.</w:t>
      </w:r>
    </w:p>
    <w:p w14:paraId="5E32B104" w14:textId="77777777" w:rsidR="00D566D0" w:rsidRPr="00706C81" w:rsidRDefault="00D566D0" w:rsidP="00D566D0">
      <w:pPr>
        <w:pStyle w:val="a7"/>
        <w:widowControl w:val="0"/>
        <w:tabs>
          <w:tab w:val="left" w:pos="1134"/>
          <w:tab w:val="left" w:pos="5467"/>
        </w:tabs>
        <w:spacing w:after="0" w:line="240" w:lineRule="auto"/>
        <w:ind w:left="567" w:right="101"/>
        <w:jc w:val="both"/>
        <w:rPr>
          <w:rFonts w:ascii="Times New Roman" w:eastAsia="Times New Roman" w:hAnsi="Times New Roman"/>
          <w:color w:val="121212"/>
          <w:spacing w:val="-1"/>
          <w:sz w:val="24"/>
          <w:szCs w:val="24"/>
          <w:shd w:val="clear" w:color="auto" w:fill="FFFFFF"/>
        </w:rPr>
      </w:pPr>
      <w:r w:rsidRPr="00706C81">
        <w:rPr>
          <w:rFonts w:ascii="Times New Roman" w:eastAsia="Times New Roman" w:hAnsi="Times New Roman"/>
          <w:color w:val="121212"/>
          <w:spacing w:val="-1"/>
          <w:sz w:val="24"/>
          <w:szCs w:val="24"/>
          <w:shd w:val="clear" w:color="auto" w:fill="FFFFFF"/>
        </w:rPr>
        <w:t>  </w:t>
      </w:r>
    </w:p>
    <w:p w14:paraId="59BDDE90" w14:textId="77777777" w:rsidR="00D566D0" w:rsidRPr="00706C81" w:rsidRDefault="00D566D0" w:rsidP="00D566D0">
      <w:pPr>
        <w:pStyle w:val="a7"/>
        <w:widowControl w:val="0"/>
        <w:numPr>
          <w:ilvl w:val="0"/>
          <w:numId w:val="29"/>
        </w:numPr>
        <w:tabs>
          <w:tab w:val="left" w:pos="1134"/>
          <w:tab w:val="left" w:pos="5467"/>
        </w:tabs>
        <w:spacing w:after="0" w:line="240" w:lineRule="auto"/>
        <w:ind w:right="101"/>
        <w:jc w:val="center"/>
        <w:rPr>
          <w:rFonts w:ascii="Times New Roman" w:eastAsia="Times New Roman" w:hAnsi="Times New Roman"/>
          <w:color w:val="121212"/>
          <w:spacing w:val="-1"/>
          <w:sz w:val="24"/>
          <w:szCs w:val="24"/>
          <w:shd w:val="clear" w:color="auto" w:fill="FFFFFF"/>
        </w:rPr>
      </w:pPr>
      <w:r w:rsidRPr="00706C81">
        <w:rPr>
          <w:rFonts w:ascii="Times New Roman" w:eastAsia="Times New Roman" w:hAnsi="Times New Roman"/>
          <w:b/>
          <w:color w:val="121212"/>
          <w:spacing w:val="-1"/>
          <w:sz w:val="24"/>
          <w:szCs w:val="24"/>
          <w:shd w:val="clear" w:color="auto" w:fill="FFFFFF"/>
        </w:rPr>
        <w:t>ВИРІШЕННЯ СПОРІВ</w:t>
      </w:r>
    </w:p>
    <w:p w14:paraId="64101AAB" w14:textId="08579367" w:rsidR="00D566D0" w:rsidRPr="00706C81" w:rsidRDefault="00D566D0" w:rsidP="00DA500D">
      <w:pPr>
        <w:pStyle w:val="a7"/>
        <w:widowControl w:val="0"/>
        <w:numPr>
          <w:ilvl w:val="1"/>
          <w:numId w:val="29"/>
        </w:numPr>
        <w:tabs>
          <w:tab w:val="left" w:pos="1134"/>
          <w:tab w:val="left" w:pos="5467"/>
        </w:tabs>
        <w:spacing w:after="0" w:line="240" w:lineRule="auto"/>
        <w:ind w:right="101"/>
        <w:jc w:val="both"/>
        <w:rPr>
          <w:rFonts w:ascii="Times New Roman" w:eastAsia="Times New Roman" w:hAnsi="Times New Roman"/>
          <w:vanish/>
          <w:color w:val="121212"/>
          <w:spacing w:val="-1"/>
          <w:sz w:val="24"/>
          <w:szCs w:val="24"/>
          <w:shd w:val="clear" w:color="auto" w:fill="FFFFFF"/>
        </w:rPr>
      </w:pPr>
    </w:p>
    <w:p w14:paraId="5FDE506C" w14:textId="77777777" w:rsidR="00DA500D" w:rsidRPr="00DA500D" w:rsidRDefault="00DA500D" w:rsidP="00DA500D">
      <w:pPr>
        <w:pStyle w:val="a7"/>
        <w:widowControl w:val="0"/>
        <w:numPr>
          <w:ilvl w:val="0"/>
          <w:numId w:val="28"/>
        </w:numPr>
        <w:tabs>
          <w:tab w:val="left" w:pos="1134"/>
          <w:tab w:val="left" w:pos="5467"/>
        </w:tabs>
        <w:spacing w:after="0" w:line="240" w:lineRule="auto"/>
        <w:ind w:right="101"/>
        <w:jc w:val="both"/>
        <w:rPr>
          <w:rFonts w:ascii="Times New Roman" w:eastAsia="Times New Roman" w:hAnsi="Times New Roman"/>
          <w:vanish/>
          <w:color w:val="121212"/>
          <w:spacing w:val="-1"/>
          <w:sz w:val="24"/>
          <w:szCs w:val="24"/>
          <w:shd w:val="clear" w:color="auto" w:fill="FFFFFF"/>
        </w:rPr>
      </w:pPr>
    </w:p>
    <w:p w14:paraId="5D186258" w14:textId="77777777" w:rsidR="00DA500D" w:rsidRPr="00DA500D" w:rsidRDefault="00DA500D" w:rsidP="00DA500D">
      <w:pPr>
        <w:pStyle w:val="a7"/>
        <w:widowControl w:val="0"/>
        <w:numPr>
          <w:ilvl w:val="0"/>
          <w:numId w:val="28"/>
        </w:numPr>
        <w:tabs>
          <w:tab w:val="left" w:pos="1134"/>
          <w:tab w:val="left" w:pos="5467"/>
        </w:tabs>
        <w:spacing w:after="0" w:line="240" w:lineRule="auto"/>
        <w:ind w:right="101"/>
        <w:jc w:val="both"/>
        <w:rPr>
          <w:rFonts w:ascii="Times New Roman" w:eastAsia="Times New Roman" w:hAnsi="Times New Roman"/>
          <w:vanish/>
          <w:color w:val="121212"/>
          <w:spacing w:val="-1"/>
          <w:sz w:val="24"/>
          <w:szCs w:val="24"/>
          <w:shd w:val="clear" w:color="auto" w:fill="FFFFFF"/>
        </w:rPr>
      </w:pPr>
    </w:p>
    <w:p w14:paraId="58DC0296" w14:textId="6EC02A01" w:rsidR="00D566D0" w:rsidRPr="00706C81" w:rsidRDefault="00D566D0" w:rsidP="00DA500D">
      <w:pPr>
        <w:pStyle w:val="a7"/>
        <w:widowControl w:val="0"/>
        <w:numPr>
          <w:ilvl w:val="1"/>
          <w:numId w:val="28"/>
        </w:numPr>
        <w:tabs>
          <w:tab w:val="left" w:pos="1134"/>
          <w:tab w:val="left" w:pos="5467"/>
        </w:tabs>
        <w:spacing w:after="0" w:line="240" w:lineRule="auto"/>
        <w:ind w:left="0" w:right="101" w:firstLine="567"/>
        <w:jc w:val="both"/>
        <w:rPr>
          <w:rFonts w:ascii="Times New Roman" w:eastAsia="Times New Roman" w:hAnsi="Times New Roman"/>
          <w:color w:val="121212"/>
          <w:spacing w:val="-1"/>
          <w:sz w:val="24"/>
          <w:szCs w:val="24"/>
          <w:shd w:val="clear" w:color="auto" w:fill="FFFFFF"/>
        </w:rPr>
      </w:pPr>
      <w:r w:rsidRPr="00706C81">
        <w:rPr>
          <w:rFonts w:ascii="Times New Roman" w:eastAsia="Times New Roman" w:hAnsi="Times New Roman"/>
          <w:color w:val="121212"/>
          <w:spacing w:val="-1"/>
          <w:sz w:val="24"/>
          <w:szCs w:val="24"/>
          <w:shd w:val="clear" w:color="auto" w:fill="FFFFFF"/>
        </w:rPr>
        <w:t>У випадку виникнення спорів або розбіжностей Сторони зобов’язуються вирішувати  їх  шляхом  взаємних  переговорів  та  консультацій.</w:t>
      </w:r>
    </w:p>
    <w:p w14:paraId="0B5C26FC" w14:textId="77777777" w:rsidR="00D566D0" w:rsidRPr="00706C81" w:rsidRDefault="00D566D0" w:rsidP="00DA500D">
      <w:pPr>
        <w:pStyle w:val="a7"/>
        <w:widowControl w:val="0"/>
        <w:numPr>
          <w:ilvl w:val="1"/>
          <w:numId w:val="28"/>
        </w:numPr>
        <w:tabs>
          <w:tab w:val="left" w:pos="1134"/>
          <w:tab w:val="left" w:pos="5467"/>
        </w:tabs>
        <w:spacing w:after="0" w:line="240" w:lineRule="auto"/>
        <w:ind w:left="0" w:right="101" w:firstLine="567"/>
        <w:jc w:val="both"/>
        <w:rPr>
          <w:rFonts w:ascii="Times New Roman" w:eastAsia="Times New Roman" w:hAnsi="Times New Roman"/>
          <w:color w:val="121212"/>
          <w:spacing w:val="-1"/>
          <w:sz w:val="24"/>
          <w:szCs w:val="24"/>
          <w:shd w:val="clear" w:color="auto" w:fill="FFFFFF"/>
        </w:rPr>
      </w:pPr>
      <w:r w:rsidRPr="00706C81">
        <w:rPr>
          <w:rFonts w:ascii="Times New Roman" w:eastAsia="Times New Roman" w:hAnsi="Times New Roman"/>
          <w:color w:val="121212"/>
          <w:spacing w:val="-1"/>
          <w:sz w:val="24"/>
          <w:szCs w:val="24"/>
          <w:shd w:val="clear" w:color="auto" w:fill="FFFFFF"/>
        </w:rPr>
        <w:t>У разі недосягнення Сторонами згоди спори (розбіжності) вирішуються у судовому порядку.</w:t>
      </w:r>
    </w:p>
    <w:p w14:paraId="69505A00" w14:textId="77777777" w:rsidR="00D566D0" w:rsidRPr="00706C81" w:rsidRDefault="00D566D0" w:rsidP="00D566D0">
      <w:pPr>
        <w:widowControl w:val="0"/>
        <w:tabs>
          <w:tab w:val="left" w:pos="5467"/>
        </w:tabs>
        <w:spacing w:after="0" w:line="240" w:lineRule="auto"/>
        <w:ind w:left="5" w:right="101"/>
        <w:jc w:val="both"/>
        <w:rPr>
          <w:rFonts w:ascii="Times New Roman" w:eastAsia="Times New Roman" w:hAnsi="Times New Roman"/>
          <w:color w:val="121212"/>
          <w:spacing w:val="-1"/>
          <w:sz w:val="24"/>
          <w:szCs w:val="24"/>
          <w:shd w:val="clear" w:color="auto" w:fill="FFFFFF"/>
        </w:rPr>
      </w:pPr>
    </w:p>
    <w:p w14:paraId="4A99A4A4" w14:textId="77777777" w:rsidR="00D566D0" w:rsidRPr="00706C81" w:rsidRDefault="00D566D0" w:rsidP="00D566D0">
      <w:pPr>
        <w:pStyle w:val="a7"/>
        <w:widowControl w:val="0"/>
        <w:numPr>
          <w:ilvl w:val="0"/>
          <w:numId w:val="28"/>
        </w:numPr>
        <w:tabs>
          <w:tab w:val="left" w:pos="5467"/>
        </w:tabs>
        <w:spacing w:after="0" w:line="240" w:lineRule="auto"/>
        <w:ind w:right="101"/>
        <w:jc w:val="center"/>
        <w:rPr>
          <w:rFonts w:ascii="Times New Roman" w:eastAsia="Times New Roman" w:hAnsi="Times New Roman"/>
          <w:color w:val="121212"/>
          <w:spacing w:val="-1"/>
          <w:sz w:val="24"/>
          <w:szCs w:val="24"/>
          <w:shd w:val="clear" w:color="auto" w:fill="FFFFFF"/>
        </w:rPr>
      </w:pPr>
      <w:r w:rsidRPr="00706C81">
        <w:rPr>
          <w:rFonts w:ascii="Times New Roman" w:eastAsia="Times New Roman" w:hAnsi="Times New Roman"/>
          <w:b/>
          <w:color w:val="121212"/>
          <w:spacing w:val="-1"/>
          <w:sz w:val="24"/>
          <w:szCs w:val="24"/>
          <w:shd w:val="clear" w:color="auto" w:fill="FFFFFF"/>
        </w:rPr>
        <w:t>СТРОК ДІЇ ДОГОВОРУ</w:t>
      </w:r>
    </w:p>
    <w:p w14:paraId="034DFDF9" w14:textId="77777777" w:rsidR="00D566D0" w:rsidRPr="00706C81" w:rsidRDefault="00D566D0" w:rsidP="00D566D0">
      <w:pPr>
        <w:pStyle w:val="a7"/>
        <w:widowControl w:val="0"/>
        <w:numPr>
          <w:ilvl w:val="1"/>
          <w:numId w:val="28"/>
        </w:numPr>
        <w:tabs>
          <w:tab w:val="left" w:pos="1134"/>
          <w:tab w:val="left" w:pos="5467"/>
        </w:tabs>
        <w:spacing w:after="0" w:line="240" w:lineRule="auto"/>
        <w:ind w:left="0" w:right="101" w:firstLine="567"/>
        <w:jc w:val="both"/>
        <w:rPr>
          <w:rFonts w:ascii="Times New Roman" w:eastAsia="Times New Roman" w:hAnsi="Times New Roman"/>
          <w:color w:val="121212"/>
          <w:spacing w:val="-1"/>
          <w:sz w:val="24"/>
          <w:szCs w:val="24"/>
          <w:shd w:val="clear" w:color="auto" w:fill="FFFFFF"/>
        </w:rPr>
      </w:pPr>
      <w:r w:rsidRPr="00706C81">
        <w:rPr>
          <w:rFonts w:ascii="Times New Roman" w:eastAsia="Times New Roman" w:hAnsi="Times New Roman"/>
          <w:color w:val="121212"/>
          <w:spacing w:val="-1"/>
          <w:sz w:val="24"/>
          <w:szCs w:val="24"/>
          <w:shd w:val="clear" w:color="auto" w:fill="FFFFFF"/>
        </w:rPr>
        <w:t>Договір набирає чинності з моменту підписання Сторонами цього Договору та скріплення його печатками</w:t>
      </w:r>
      <w:r>
        <w:rPr>
          <w:rFonts w:ascii="Times New Roman" w:eastAsia="Times New Roman" w:hAnsi="Times New Roman"/>
          <w:color w:val="121212"/>
          <w:spacing w:val="-1"/>
          <w:sz w:val="24"/>
          <w:szCs w:val="24"/>
          <w:shd w:val="clear" w:color="auto" w:fill="FFFFFF"/>
        </w:rPr>
        <w:t xml:space="preserve"> сторін та діє до 31 грудня 2024</w:t>
      </w:r>
      <w:r w:rsidRPr="00706C81">
        <w:rPr>
          <w:rFonts w:ascii="Times New Roman" w:eastAsia="Times New Roman" w:hAnsi="Times New Roman"/>
          <w:color w:val="121212"/>
          <w:spacing w:val="-1"/>
          <w:sz w:val="24"/>
          <w:szCs w:val="24"/>
          <w:shd w:val="clear" w:color="auto" w:fill="FFFFFF"/>
        </w:rPr>
        <w:t xml:space="preserve"> року, але в будь - якому випадку до моменту повного виконання Сторонами своїх зобов’язань за Договором, у тому числі до моменту повного здійснення розрахунків.</w:t>
      </w:r>
    </w:p>
    <w:p w14:paraId="6214FD7D" w14:textId="77777777" w:rsidR="00D566D0" w:rsidRPr="00706C81" w:rsidRDefault="00D566D0" w:rsidP="00D566D0">
      <w:pPr>
        <w:pStyle w:val="a7"/>
        <w:widowControl w:val="0"/>
        <w:numPr>
          <w:ilvl w:val="1"/>
          <w:numId w:val="28"/>
        </w:numPr>
        <w:tabs>
          <w:tab w:val="left" w:pos="1134"/>
          <w:tab w:val="left" w:pos="5467"/>
        </w:tabs>
        <w:spacing w:after="0" w:line="240" w:lineRule="auto"/>
        <w:ind w:left="0" w:right="101" w:firstLine="567"/>
        <w:jc w:val="both"/>
        <w:rPr>
          <w:rFonts w:ascii="Times New Roman" w:eastAsia="Times New Roman" w:hAnsi="Times New Roman"/>
          <w:color w:val="121212"/>
          <w:spacing w:val="-1"/>
          <w:sz w:val="24"/>
          <w:szCs w:val="24"/>
          <w:shd w:val="clear" w:color="auto" w:fill="FFFFFF"/>
        </w:rPr>
      </w:pPr>
      <w:r w:rsidRPr="00706C81">
        <w:rPr>
          <w:rFonts w:ascii="Times New Roman" w:eastAsia="Times New Roman" w:hAnsi="Times New Roman"/>
          <w:color w:val="121212"/>
          <w:spacing w:val="-1"/>
          <w:sz w:val="24"/>
          <w:szCs w:val="24"/>
          <w:shd w:val="clear" w:color="auto" w:fill="FFFFFF"/>
        </w:rPr>
        <w:t>Договір укладається і підписується у двох  примірниках, що мають однакову юридичну силу.</w:t>
      </w:r>
    </w:p>
    <w:p w14:paraId="5A4DA1EB" w14:textId="77777777" w:rsidR="00D566D0" w:rsidRPr="00706C81" w:rsidRDefault="00D566D0" w:rsidP="00D566D0">
      <w:pPr>
        <w:pStyle w:val="a7"/>
        <w:widowControl w:val="0"/>
        <w:tabs>
          <w:tab w:val="left" w:pos="1134"/>
          <w:tab w:val="left" w:pos="5467"/>
        </w:tabs>
        <w:spacing w:after="0" w:line="240" w:lineRule="auto"/>
        <w:ind w:left="567" w:right="101"/>
        <w:jc w:val="both"/>
        <w:rPr>
          <w:rFonts w:ascii="Times New Roman" w:eastAsia="Times New Roman" w:hAnsi="Times New Roman"/>
          <w:color w:val="121212"/>
          <w:spacing w:val="-1"/>
          <w:sz w:val="24"/>
          <w:szCs w:val="24"/>
          <w:shd w:val="clear" w:color="auto" w:fill="FFFFFF"/>
        </w:rPr>
      </w:pPr>
    </w:p>
    <w:p w14:paraId="6F49885D" w14:textId="77777777" w:rsidR="00D566D0" w:rsidRPr="00706C81" w:rsidRDefault="00D566D0" w:rsidP="00D566D0">
      <w:pPr>
        <w:pStyle w:val="a7"/>
        <w:widowControl w:val="0"/>
        <w:numPr>
          <w:ilvl w:val="0"/>
          <w:numId w:val="28"/>
        </w:numPr>
        <w:tabs>
          <w:tab w:val="left" w:pos="5467"/>
        </w:tabs>
        <w:spacing w:after="0" w:line="240" w:lineRule="auto"/>
        <w:ind w:right="101"/>
        <w:jc w:val="center"/>
        <w:rPr>
          <w:rFonts w:ascii="Times New Roman" w:eastAsia="Times New Roman" w:hAnsi="Times New Roman"/>
          <w:color w:val="121212"/>
          <w:spacing w:val="-1"/>
          <w:sz w:val="24"/>
          <w:szCs w:val="24"/>
          <w:shd w:val="clear" w:color="auto" w:fill="FFFFFF"/>
        </w:rPr>
      </w:pPr>
      <w:r w:rsidRPr="00706C81">
        <w:rPr>
          <w:rFonts w:ascii="Times New Roman" w:eastAsia="Times New Roman" w:hAnsi="Times New Roman"/>
          <w:b/>
          <w:color w:val="121212"/>
          <w:spacing w:val="-1"/>
          <w:sz w:val="24"/>
          <w:szCs w:val="24"/>
          <w:shd w:val="clear" w:color="auto" w:fill="FFFFFF"/>
        </w:rPr>
        <w:t>ПОРЯДОК ЗМІНИ УМОВ  ДОГОВОРУ</w:t>
      </w:r>
    </w:p>
    <w:p w14:paraId="73014960" w14:textId="77777777" w:rsidR="00D566D0" w:rsidRPr="00706C81" w:rsidRDefault="00D566D0" w:rsidP="00B308E7">
      <w:pPr>
        <w:pStyle w:val="a7"/>
        <w:widowControl w:val="0"/>
        <w:numPr>
          <w:ilvl w:val="1"/>
          <w:numId w:val="28"/>
        </w:numPr>
        <w:tabs>
          <w:tab w:val="left" w:pos="1134"/>
          <w:tab w:val="left" w:pos="5467"/>
        </w:tabs>
        <w:spacing w:after="0" w:line="240" w:lineRule="auto"/>
        <w:ind w:left="0" w:right="101" w:firstLine="567"/>
        <w:jc w:val="both"/>
        <w:rPr>
          <w:rFonts w:ascii="Times New Roman" w:eastAsia="Times New Roman" w:hAnsi="Times New Roman"/>
          <w:color w:val="000000"/>
          <w:spacing w:val="-1"/>
          <w:sz w:val="24"/>
          <w:szCs w:val="24"/>
          <w:shd w:val="clear" w:color="auto" w:fill="FFFFFF"/>
        </w:rPr>
      </w:pPr>
      <w:r w:rsidRPr="00706C81">
        <w:rPr>
          <w:rFonts w:ascii="Times New Roman" w:eastAsia="Times New Roman" w:hAnsi="Times New Roman"/>
          <w:color w:val="000000"/>
          <w:spacing w:val="-1"/>
          <w:sz w:val="24"/>
          <w:szCs w:val="24"/>
          <w:shd w:val="clear" w:color="auto" w:fill="FFFFFF"/>
        </w:rPr>
        <w:t>Договір може бути доповнений чи змінений тільки за письмовою згодою Сторін відповідно до вимог чинного законодавства України.</w:t>
      </w:r>
    </w:p>
    <w:p w14:paraId="1368CFCE" w14:textId="77777777" w:rsidR="00D566D0" w:rsidRPr="00706C81" w:rsidRDefault="00D566D0" w:rsidP="00B308E7">
      <w:pPr>
        <w:pStyle w:val="a7"/>
        <w:widowControl w:val="0"/>
        <w:numPr>
          <w:ilvl w:val="1"/>
          <w:numId w:val="28"/>
        </w:numPr>
        <w:tabs>
          <w:tab w:val="left" w:pos="1134"/>
          <w:tab w:val="left" w:pos="5467"/>
        </w:tabs>
        <w:spacing w:after="0" w:line="240" w:lineRule="auto"/>
        <w:ind w:left="0" w:right="101" w:firstLine="567"/>
        <w:jc w:val="both"/>
        <w:rPr>
          <w:rFonts w:ascii="Times New Roman" w:eastAsia="Times New Roman" w:hAnsi="Times New Roman"/>
          <w:color w:val="000000"/>
          <w:spacing w:val="-1"/>
          <w:sz w:val="24"/>
          <w:szCs w:val="24"/>
          <w:shd w:val="clear" w:color="auto" w:fill="FFFFFF"/>
        </w:rPr>
      </w:pPr>
      <w:r w:rsidRPr="00706C81">
        <w:rPr>
          <w:rFonts w:ascii="Times New Roman" w:eastAsia="Times New Roman" w:hAnsi="Times New Roman"/>
          <w:color w:val="000000"/>
          <w:spacing w:val="-1"/>
          <w:sz w:val="24"/>
          <w:szCs w:val="24"/>
          <w:shd w:val="clear" w:color="auto" w:fill="FFFFFF"/>
        </w:rPr>
        <w:t>Істотними умовами цього Договору є предмет (найменування, кількість, якість), ціна та строк його дії. Інші умови Договору істотними не є та можуть змінюватися відповідно до норм Господарського та Цивільного кодексів.</w:t>
      </w:r>
    </w:p>
    <w:p w14:paraId="36F8C2EA" w14:textId="77777777" w:rsidR="00D566D0" w:rsidRPr="00706C81" w:rsidRDefault="00D566D0" w:rsidP="00B308E7">
      <w:pPr>
        <w:pStyle w:val="a7"/>
        <w:widowControl w:val="0"/>
        <w:numPr>
          <w:ilvl w:val="1"/>
          <w:numId w:val="28"/>
        </w:numPr>
        <w:tabs>
          <w:tab w:val="left" w:pos="1134"/>
          <w:tab w:val="left" w:pos="5467"/>
        </w:tabs>
        <w:spacing w:after="0" w:line="240" w:lineRule="auto"/>
        <w:ind w:left="0" w:right="101" w:firstLine="567"/>
        <w:jc w:val="both"/>
        <w:rPr>
          <w:rFonts w:ascii="Times New Roman" w:eastAsia="Times New Roman" w:hAnsi="Times New Roman"/>
          <w:color w:val="000000"/>
          <w:spacing w:val="-1"/>
          <w:sz w:val="24"/>
          <w:szCs w:val="24"/>
          <w:shd w:val="clear" w:color="auto" w:fill="FFFFFF"/>
        </w:rPr>
      </w:pPr>
      <w:r w:rsidRPr="00706C81">
        <w:rPr>
          <w:rFonts w:ascii="Times New Roman" w:eastAsia="Times New Roman" w:hAnsi="Times New Roman"/>
          <w:color w:val="000000"/>
          <w:spacing w:val="-1"/>
          <w:sz w:val="24"/>
          <w:szCs w:val="24"/>
          <w:shd w:val="clear" w:color="auto" w:fill="FFFFFF"/>
        </w:rPr>
        <w:t>Істотні умови Договору не можуть змінюватися після його підписання до виконання зобов’язань Сторонами в повному обсязі, крім випадків:</w:t>
      </w:r>
    </w:p>
    <w:p w14:paraId="005A63E1" w14:textId="77777777" w:rsidR="00D566D0" w:rsidRPr="00706C81" w:rsidRDefault="00D566D0" w:rsidP="00D566D0">
      <w:pPr>
        <w:pStyle w:val="a7"/>
        <w:widowControl w:val="0"/>
        <w:numPr>
          <w:ilvl w:val="2"/>
          <w:numId w:val="28"/>
        </w:numPr>
        <w:tabs>
          <w:tab w:val="left" w:pos="1276"/>
          <w:tab w:val="left" w:pos="5467"/>
        </w:tabs>
        <w:spacing w:after="0" w:line="240" w:lineRule="auto"/>
        <w:ind w:left="0" w:right="101" w:firstLine="567"/>
        <w:jc w:val="both"/>
        <w:rPr>
          <w:rFonts w:ascii="Times New Roman" w:eastAsia="Times New Roman" w:hAnsi="Times New Roman"/>
          <w:spacing w:val="-1"/>
          <w:sz w:val="24"/>
          <w:szCs w:val="24"/>
          <w:shd w:val="clear" w:color="auto" w:fill="FFFFFF"/>
        </w:rPr>
      </w:pPr>
      <w:r w:rsidRPr="00706C81">
        <w:rPr>
          <w:rFonts w:ascii="Times New Roman" w:eastAsia="Times New Roman" w:hAnsi="Times New Roman"/>
          <w:sz w:val="24"/>
          <w:szCs w:val="24"/>
        </w:rPr>
        <w:t>зменшення обсягів закупівлі, зокрема з урахуванням фактичного обсягу видатків Замовника. 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загальна ціна Договору зменшується залежно від зміни таких обсягів;</w:t>
      </w:r>
    </w:p>
    <w:p w14:paraId="26B64C30" w14:textId="77777777" w:rsidR="00D566D0" w:rsidRPr="00706C81" w:rsidRDefault="00D566D0" w:rsidP="00D566D0">
      <w:pPr>
        <w:pStyle w:val="a7"/>
        <w:widowControl w:val="0"/>
        <w:numPr>
          <w:ilvl w:val="2"/>
          <w:numId w:val="28"/>
        </w:numPr>
        <w:tabs>
          <w:tab w:val="left" w:pos="1276"/>
          <w:tab w:val="left" w:pos="5467"/>
        </w:tabs>
        <w:spacing w:after="0" w:line="240" w:lineRule="auto"/>
        <w:ind w:left="0" w:right="101" w:firstLine="567"/>
        <w:jc w:val="both"/>
        <w:rPr>
          <w:rFonts w:ascii="Times New Roman" w:eastAsia="Times New Roman" w:hAnsi="Times New Roman"/>
          <w:spacing w:val="-1"/>
          <w:sz w:val="24"/>
          <w:szCs w:val="24"/>
          <w:shd w:val="clear" w:color="auto" w:fill="FFFFFF"/>
        </w:rPr>
      </w:pPr>
      <w:r w:rsidRPr="00706C81">
        <w:rPr>
          <w:rFonts w:ascii="Times New Roman" w:eastAsia="Times New Roman" w:hAnsi="Times New Roman"/>
          <w:spacing w:val="-1"/>
          <w:sz w:val="24"/>
          <w:szCs w:val="24"/>
          <w:shd w:val="clear" w:color="auto" w:fill="FFFFFF"/>
        </w:rPr>
        <w:t xml:space="preserve">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Pr="00706C81">
        <w:rPr>
          <w:rFonts w:ascii="Times New Roman" w:eastAsia="Times New Roman" w:hAnsi="Times New Roman"/>
          <w:spacing w:val="-1"/>
          <w:sz w:val="24"/>
          <w:szCs w:val="24"/>
          <w:shd w:val="clear" w:color="auto" w:fill="FFFFFF"/>
        </w:rPr>
        <w:t>пропорційно</w:t>
      </w:r>
      <w:proofErr w:type="spellEnd"/>
      <w:r w:rsidRPr="00706C81">
        <w:rPr>
          <w:rFonts w:ascii="Times New Roman" w:eastAsia="Times New Roman" w:hAnsi="Times New Roman"/>
          <w:spacing w:val="-1"/>
          <w:sz w:val="24"/>
          <w:szCs w:val="24"/>
          <w:shd w:val="clear" w:color="auto" w:fill="FFFFFF"/>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 У разі коливання ціни такого Товару  на ринку, що відбулося з моменту укладення Договору або останнього внесення змін до Договору в </w:t>
      </w:r>
      <w:r w:rsidRPr="00706C81">
        <w:rPr>
          <w:rFonts w:ascii="Times New Roman" w:eastAsia="Times New Roman" w:hAnsi="Times New Roman"/>
          <w:spacing w:val="-1"/>
          <w:sz w:val="24"/>
          <w:szCs w:val="24"/>
          <w:shd w:val="clear" w:color="auto" w:fill="FFFFFF"/>
        </w:rPr>
        <w:lastRenderedPageBreak/>
        <w:t>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довідкою/ми або листом/ми (завіреними копіями цих довідки/</w:t>
      </w:r>
      <w:proofErr w:type="spellStart"/>
      <w:r w:rsidRPr="00706C81">
        <w:rPr>
          <w:rFonts w:ascii="Times New Roman" w:eastAsia="Times New Roman" w:hAnsi="Times New Roman"/>
          <w:spacing w:val="-1"/>
          <w:sz w:val="24"/>
          <w:szCs w:val="24"/>
          <w:shd w:val="clear" w:color="auto" w:fill="FFFFFF"/>
        </w:rPr>
        <w:t>ок</w:t>
      </w:r>
      <w:proofErr w:type="spellEnd"/>
      <w:r w:rsidRPr="00706C81">
        <w:rPr>
          <w:rFonts w:ascii="Times New Roman" w:eastAsia="Times New Roman" w:hAnsi="Times New Roman"/>
          <w:spacing w:val="-1"/>
          <w:sz w:val="24"/>
          <w:szCs w:val="24"/>
          <w:shd w:val="clear" w:color="auto" w:fill="FFFFFF"/>
        </w:rPr>
        <w:t xml:space="preserve"> або листа/</w:t>
      </w:r>
      <w:proofErr w:type="spellStart"/>
      <w:r w:rsidRPr="00706C81">
        <w:rPr>
          <w:rFonts w:ascii="Times New Roman" w:eastAsia="Times New Roman" w:hAnsi="Times New Roman"/>
          <w:spacing w:val="-1"/>
          <w:sz w:val="24"/>
          <w:szCs w:val="24"/>
          <w:shd w:val="clear" w:color="auto" w:fill="FFFFFF"/>
        </w:rPr>
        <w:t>ів</w:t>
      </w:r>
      <w:proofErr w:type="spellEnd"/>
      <w:r w:rsidRPr="00706C81">
        <w:rPr>
          <w:rFonts w:ascii="Times New Roman" w:eastAsia="Times New Roman" w:hAnsi="Times New Roman"/>
          <w:spacing w:val="-1"/>
          <w:sz w:val="24"/>
          <w:szCs w:val="24"/>
          <w:shd w:val="clear" w:color="auto" w:fill="FFFFFF"/>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p>
    <w:p w14:paraId="3A958FAD" w14:textId="77777777" w:rsidR="00D566D0" w:rsidRPr="00706C81" w:rsidRDefault="00D566D0" w:rsidP="00D566D0">
      <w:pPr>
        <w:pStyle w:val="a7"/>
        <w:widowControl w:val="0"/>
        <w:numPr>
          <w:ilvl w:val="2"/>
          <w:numId w:val="28"/>
        </w:numPr>
        <w:tabs>
          <w:tab w:val="left" w:pos="1276"/>
          <w:tab w:val="left" w:pos="5467"/>
        </w:tabs>
        <w:spacing w:after="0" w:line="240" w:lineRule="auto"/>
        <w:ind w:left="0" w:right="101" w:firstLine="567"/>
        <w:jc w:val="both"/>
        <w:rPr>
          <w:rFonts w:ascii="Times New Roman" w:eastAsia="Times New Roman" w:hAnsi="Times New Roman"/>
          <w:color w:val="000000"/>
          <w:spacing w:val="-1"/>
          <w:sz w:val="24"/>
          <w:szCs w:val="24"/>
          <w:shd w:val="clear" w:color="auto" w:fill="FFFFFF"/>
        </w:rPr>
      </w:pPr>
      <w:r w:rsidRPr="00706C81">
        <w:rPr>
          <w:rFonts w:ascii="Times New Roman" w:eastAsia="Times New Roman" w:hAnsi="Times New Roman"/>
          <w:color w:val="000000"/>
          <w:spacing w:val="-1"/>
          <w:sz w:val="24"/>
          <w:szCs w:val="24"/>
          <w:shd w:val="clear" w:color="auto" w:fill="FFFFFF"/>
        </w:rPr>
        <w:t>покращення якості предмета закупівлі за умови, що таке покращення не призведе до збільшення суми, визначеної в Договорі.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16B5B797" w14:textId="77777777" w:rsidR="00D566D0" w:rsidRPr="00706C81" w:rsidRDefault="00D566D0" w:rsidP="00D566D0">
      <w:pPr>
        <w:pStyle w:val="a7"/>
        <w:widowControl w:val="0"/>
        <w:numPr>
          <w:ilvl w:val="2"/>
          <w:numId w:val="28"/>
        </w:numPr>
        <w:tabs>
          <w:tab w:val="left" w:pos="1276"/>
          <w:tab w:val="left" w:pos="5467"/>
        </w:tabs>
        <w:spacing w:after="0" w:line="240" w:lineRule="auto"/>
        <w:ind w:left="0" w:right="101" w:firstLine="567"/>
        <w:jc w:val="both"/>
        <w:rPr>
          <w:rFonts w:ascii="Times New Roman" w:eastAsia="Times New Roman" w:hAnsi="Times New Roman"/>
          <w:color w:val="000000"/>
          <w:spacing w:val="-1"/>
          <w:sz w:val="24"/>
          <w:szCs w:val="24"/>
          <w:shd w:val="clear" w:color="auto" w:fill="FFFFFF"/>
        </w:rPr>
      </w:pPr>
      <w:r w:rsidRPr="00706C81">
        <w:rPr>
          <w:rFonts w:ascii="Times New Roman" w:eastAsia="Times New Roman" w:hAnsi="Times New Roman"/>
          <w:color w:val="000000"/>
          <w:spacing w:val="-1"/>
          <w:sz w:val="24"/>
          <w:szCs w:val="24"/>
          <w:shd w:val="clear" w:color="auto" w:fill="FFFFFF"/>
        </w:rPr>
        <w:t>продовження строку дії Договору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5450EA3B" w14:textId="77777777" w:rsidR="00D566D0" w:rsidRPr="00706C81" w:rsidRDefault="00D566D0" w:rsidP="00D566D0">
      <w:pPr>
        <w:pStyle w:val="a7"/>
        <w:widowControl w:val="0"/>
        <w:numPr>
          <w:ilvl w:val="2"/>
          <w:numId w:val="28"/>
        </w:numPr>
        <w:tabs>
          <w:tab w:val="left" w:pos="1276"/>
          <w:tab w:val="left" w:pos="5467"/>
        </w:tabs>
        <w:spacing w:after="0" w:line="240" w:lineRule="auto"/>
        <w:ind w:left="0" w:right="101" w:firstLine="567"/>
        <w:jc w:val="both"/>
        <w:rPr>
          <w:rFonts w:ascii="Times New Roman" w:eastAsia="Times New Roman" w:hAnsi="Times New Roman"/>
          <w:color w:val="000000"/>
          <w:spacing w:val="-1"/>
          <w:sz w:val="24"/>
          <w:szCs w:val="24"/>
          <w:shd w:val="clear" w:color="auto" w:fill="FFFFFF"/>
        </w:rPr>
      </w:pPr>
      <w:r w:rsidRPr="00706C81">
        <w:rPr>
          <w:rFonts w:ascii="Times New Roman" w:eastAsia="Times New Roman" w:hAnsi="Times New Roman"/>
          <w:color w:val="000000"/>
          <w:spacing w:val="-1"/>
          <w:sz w:val="24"/>
          <w:szCs w:val="24"/>
          <w:shd w:val="clear" w:color="auto" w:fill="FFFFFF"/>
        </w:rPr>
        <w:t>погодження зміни ціни в Договорі в бік зменшення (без зміни кількості (обсягу) та якості Товарів). Сторони можуть внести зміни до Договору в разі узгодженої зміни ціни в бік зменшення (без зміни кількості (обсягу) та якості Товарів);</w:t>
      </w:r>
    </w:p>
    <w:p w14:paraId="3F36B320" w14:textId="77777777" w:rsidR="00D566D0" w:rsidRPr="00706C81" w:rsidRDefault="00D566D0" w:rsidP="00D566D0">
      <w:pPr>
        <w:pStyle w:val="a7"/>
        <w:widowControl w:val="0"/>
        <w:numPr>
          <w:ilvl w:val="2"/>
          <w:numId w:val="28"/>
        </w:numPr>
        <w:tabs>
          <w:tab w:val="left" w:pos="1276"/>
          <w:tab w:val="left" w:pos="5467"/>
        </w:tabs>
        <w:spacing w:after="0" w:line="240" w:lineRule="auto"/>
        <w:ind w:left="0" w:right="101" w:firstLine="567"/>
        <w:jc w:val="both"/>
        <w:rPr>
          <w:rFonts w:ascii="Times New Roman" w:eastAsia="Times New Roman" w:hAnsi="Times New Roman"/>
          <w:color w:val="000000"/>
          <w:spacing w:val="-1"/>
          <w:sz w:val="24"/>
          <w:szCs w:val="24"/>
          <w:shd w:val="clear" w:color="auto" w:fill="FFFFFF"/>
        </w:rPr>
      </w:pPr>
      <w:r w:rsidRPr="00706C81">
        <w:rPr>
          <w:rFonts w:ascii="Times New Roman" w:eastAsia="Times New Roman" w:hAnsi="Times New Roman"/>
          <w:color w:val="000000"/>
          <w:spacing w:val="-1"/>
          <w:sz w:val="24"/>
          <w:szCs w:val="24"/>
          <w:shd w:val="clear" w:color="auto" w:fill="FFFFFF"/>
        </w:rPr>
        <w:t xml:space="preserve">зміни ціни в Договорі у зв’язку з зміною ставок податків і зборів та/або зміною умов щодо надання пільг з оподаткування - </w:t>
      </w:r>
      <w:proofErr w:type="spellStart"/>
      <w:r w:rsidRPr="00706C81">
        <w:rPr>
          <w:rFonts w:ascii="Times New Roman" w:eastAsia="Times New Roman" w:hAnsi="Times New Roman"/>
          <w:color w:val="000000"/>
          <w:spacing w:val="-1"/>
          <w:sz w:val="24"/>
          <w:szCs w:val="24"/>
          <w:shd w:val="clear" w:color="auto" w:fill="FFFFFF"/>
        </w:rPr>
        <w:t>пропорційно</w:t>
      </w:r>
      <w:proofErr w:type="spellEnd"/>
      <w:r w:rsidRPr="00706C81">
        <w:rPr>
          <w:rFonts w:ascii="Times New Roman" w:eastAsia="Times New Roman" w:hAnsi="Times New Roman"/>
          <w:color w:val="000000"/>
          <w:spacing w:val="-1"/>
          <w:sz w:val="24"/>
          <w:szCs w:val="24"/>
          <w:shd w:val="clear" w:color="auto" w:fill="FFFFFF"/>
        </w:rPr>
        <w:t xml:space="preserve"> до зміни таких ставок та/або пільг з оподаткування, а також у зв’язку із зміною системи оподаткування </w:t>
      </w:r>
      <w:proofErr w:type="spellStart"/>
      <w:r w:rsidRPr="00706C81">
        <w:rPr>
          <w:rFonts w:ascii="Times New Roman" w:eastAsia="Times New Roman" w:hAnsi="Times New Roman"/>
          <w:color w:val="000000"/>
          <w:spacing w:val="-1"/>
          <w:sz w:val="24"/>
          <w:szCs w:val="24"/>
          <w:shd w:val="clear" w:color="auto" w:fill="FFFFFF"/>
        </w:rPr>
        <w:t>пропорційно</w:t>
      </w:r>
      <w:proofErr w:type="spellEnd"/>
      <w:r w:rsidRPr="00706C81">
        <w:rPr>
          <w:rFonts w:ascii="Times New Roman" w:eastAsia="Times New Roman" w:hAnsi="Times New Roman"/>
          <w:color w:val="000000"/>
          <w:spacing w:val="-1"/>
          <w:sz w:val="24"/>
          <w:szCs w:val="24"/>
          <w:shd w:val="clear" w:color="auto" w:fill="FFFFFF"/>
        </w:rPr>
        <w:t xml:space="preserve"> до зміни податкового навантаження внаслідок зміни системи оподаткування. Зазначена зміна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України;</w:t>
      </w:r>
    </w:p>
    <w:p w14:paraId="3082965D" w14:textId="77777777" w:rsidR="00D566D0" w:rsidRPr="00706C81" w:rsidRDefault="00D566D0" w:rsidP="00D566D0">
      <w:pPr>
        <w:pStyle w:val="a7"/>
        <w:widowControl w:val="0"/>
        <w:numPr>
          <w:ilvl w:val="2"/>
          <w:numId w:val="28"/>
        </w:numPr>
        <w:tabs>
          <w:tab w:val="left" w:pos="1276"/>
          <w:tab w:val="left" w:pos="5467"/>
        </w:tabs>
        <w:spacing w:after="0" w:line="240" w:lineRule="auto"/>
        <w:ind w:left="0" w:right="101" w:firstLine="567"/>
        <w:jc w:val="both"/>
        <w:rPr>
          <w:rFonts w:ascii="Times New Roman" w:eastAsia="Times New Roman" w:hAnsi="Times New Roman"/>
          <w:color w:val="000000"/>
          <w:spacing w:val="-1"/>
          <w:sz w:val="24"/>
          <w:szCs w:val="24"/>
          <w:shd w:val="clear" w:color="auto" w:fill="FFFFFF"/>
        </w:rPr>
      </w:pPr>
      <w:r w:rsidRPr="00706C81">
        <w:rPr>
          <w:rFonts w:ascii="Times New Roman" w:eastAsia="Times New Roman" w:hAnsi="Times New Roman"/>
          <w:color w:val="000000"/>
          <w:spacing w:val="-1"/>
          <w:sz w:val="24"/>
          <w:szCs w:val="24"/>
          <w:shd w:val="clear" w:color="auto" w:fill="FFFFFF"/>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06C81">
        <w:rPr>
          <w:rFonts w:ascii="Times New Roman" w:eastAsia="Times New Roman" w:hAnsi="Times New Roman"/>
          <w:color w:val="000000"/>
          <w:spacing w:val="-1"/>
          <w:sz w:val="24"/>
          <w:szCs w:val="24"/>
          <w:shd w:val="clear" w:color="auto" w:fill="FFFFFF"/>
        </w:rPr>
        <w:t>Platts</w:t>
      </w:r>
      <w:proofErr w:type="spellEnd"/>
      <w:r w:rsidRPr="00706C81">
        <w:rPr>
          <w:rFonts w:ascii="Times New Roman" w:eastAsia="Times New Roman" w:hAnsi="Times New Roman"/>
          <w:color w:val="000000"/>
          <w:spacing w:val="-1"/>
          <w:sz w:val="24"/>
          <w:szCs w:val="24"/>
          <w:shd w:val="clear" w:color="auto" w:fill="FFFFFF"/>
        </w:rPr>
        <w:t>, ARGUS, регульованих цін (тарифів), нормативів, середньозважених цін на електроенергію на ринку “на добу наперед”, що застосовуються в Договорі, у разі встановлення в Договорі порядку зміни ціни;</w:t>
      </w:r>
    </w:p>
    <w:p w14:paraId="1CCF290E" w14:textId="77777777" w:rsidR="00D566D0" w:rsidRPr="00706C81" w:rsidRDefault="00D566D0" w:rsidP="00D566D0">
      <w:pPr>
        <w:pStyle w:val="a7"/>
        <w:widowControl w:val="0"/>
        <w:numPr>
          <w:ilvl w:val="2"/>
          <w:numId w:val="28"/>
        </w:numPr>
        <w:tabs>
          <w:tab w:val="left" w:pos="1276"/>
          <w:tab w:val="left" w:pos="5467"/>
        </w:tabs>
        <w:spacing w:after="0" w:line="240" w:lineRule="auto"/>
        <w:ind w:left="0" w:right="101" w:firstLine="567"/>
        <w:jc w:val="both"/>
        <w:rPr>
          <w:rFonts w:ascii="Times New Roman" w:eastAsia="Times New Roman" w:hAnsi="Times New Roman"/>
          <w:color w:val="000000"/>
          <w:spacing w:val="-1"/>
          <w:sz w:val="24"/>
          <w:szCs w:val="24"/>
          <w:shd w:val="clear" w:color="auto" w:fill="FFFFFF"/>
        </w:rPr>
      </w:pPr>
      <w:r w:rsidRPr="00706C81">
        <w:rPr>
          <w:rFonts w:ascii="Times New Roman" w:eastAsia="Times New Roman" w:hAnsi="Times New Roman"/>
          <w:color w:val="000000"/>
          <w:spacing w:val="-1"/>
          <w:sz w:val="24"/>
          <w:szCs w:val="24"/>
          <w:shd w:val="clear" w:color="auto" w:fill="FFFFFF"/>
        </w:rPr>
        <w:t>зміни умов у зв’язку із застосуванням положень частини шостої статті 41 Закону, а саме, дія Договору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20 % будуть відраховуватись від початкової суми укладеного Договору на момент його укладення згідно з ціною переможця процедури закупівлі</w:t>
      </w:r>
      <w:r w:rsidRPr="00706C81">
        <w:rPr>
          <w:rFonts w:ascii="Times New Roman" w:eastAsia="Times New Roman" w:hAnsi="Times New Roman"/>
          <w:i/>
          <w:color w:val="000000"/>
          <w:spacing w:val="-1"/>
          <w:sz w:val="24"/>
          <w:szCs w:val="24"/>
          <w:shd w:val="clear" w:color="auto" w:fill="FFFFFF"/>
        </w:rPr>
        <w:t>.</w:t>
      </w:r>
    </w:p>
    <w:p w14:paraId="5266CB90" w14:textId="77777777" w:rsidR="00D566D0" w:rsidRPr="00706C81" w:rsidRDefault="00D566D0" w:rsidP="00B308E7">
      <w:pPr>
        <w:pStyle w:val="a7"/>
        <w:widowControl w:val="0"/>
        <w:numPr>
          <w:ilvl w:val="1"/>
          <w:numId w:val="28"/>
        </w:numPr>
        <w:tabs>
          <w:tab w:val="left" w:pos="1134"/>
          <w:tab w:val="left" w:pos="5467"/>
        </w:tabs>
        <w:spacing w:after="0" w:line="240" w:lineRule="auto"/>
        <w:ind w:left="0" w:right="101" w:firstLine="567"/>
        <w:jc w:val="both"/>
        <w:rPr>
          <w:rFonts w:ascii="Times New Roman" w:eastAsia="Times New Roman" w:hAnsi="Times New Roman"/>
          <w:color w:val="000000"/>
          <w:spacing w:val="-1"/>
          <w:sz w:val="24"/>
          <w:szCs w:val="24"/>
          <w:shd w:val="clear" w:color="auto" w:fill="FFFFFF"/>
        </w:rPr>
      </w:pPr>
      <w:r w:rsidRPr="00706C81">
        <w:rPr>
          <w:rFonts w:ascii="Times New Roman" w:eastAsia="Times New Roman" w:hAnsi="Times New Roman"/>
          <w:color w:val="000000"/>
          <w:spacing w:val="-1"/>
          <w:sz w:val="24"/>
          <w:szCs w:val="24"/>
          <w:shd w:val="clear" w:color="auto" w:fill="FFFFFF"/>
        </w:rPr>
        <w:t>Зміни до Договору можуть вноситись у випадках, зазначених у цьому Договорі та оформляються у письмовій формі шляхом укладення відповідної додаткової угоди (угод) Сторонами.</w:t>
      </w:r>
    </w:p>
    <w:p w14:paraId="4C9C261C" w14:textId="77777777" w:rsidR="00D566D0" w:rsidRPr="00706C81" w:rsidRDefault="00D566D0" w:rsidP="00B308E7">
      <w:pPr>
        <w:pStyle w:val="a7"/>
        <w:widowControl w:val="0"/>
        <w:numPr>
          <w:ilvl w:val="1"/>
          <w:numId w:val="28"/>
        </w:numPr>
        <w:tabs>
          <w:tab w:val="left" w:pos="1134"/>
          <w:tab w:val="left" w:pos="5467"/>
        </w:tabs>
        <w:spacing w:after="0" w:line="240" w:lineRule="auto"/>
        <w:ind w:left="0" w:right="101" w:firstLine="567"/>
        <w:jc w:val="both"/>
        <w:rPr>
          <w:rFonts w:ascii="Times New Roman" w:eastAsia="Times New Roman" w:hAnsi="Times New Roman"/>
          <w:color w:val="000000"/>
          <w:spacing w:val="-1"/>
          <w:sz w:val="24"/>
          <w:szCs w:val="24"/>
          <w:shd w:val="clear" w:color="auto" w:fill="FFFFFF"/>
        </w:rPr>
      </w:pPr>
      <w:r w:rsidRPr="00706C81">
        <w:rPr>
          <w:rFonts w:ascii="Times New Roman" w:eastAsia="Times New Roman" w:hAnsi="Times New Roman"/>
          <w:color w:val="000000"/>
          <w:spacing w:val="-1"/>
          <w:sz w:val="24"/>
          <w:szCs w:val="24"/>
          <w:shd w:val="clear" w:color="auto" w:fill="FFFFFF"/>
        </w:rPr>
        <w:t>Пропозицію щодо внесення змін до Договору може зробити кожна із Сторін Договору шляхом направлення офіційного листа (пропозиції) іншій Стороні в письмовій формі.</w:t>
      </w:r>
    </w:p>
    <w:p w14:paraId="1D6ECF00" w14:textId="77777777" w:rsidR="00D566D0" w:rsidRPr="00706C81" w:rsidRDefault="00D566D0" w:rsidP="00B308E7">
      <w:pPr>
        <w:pStyle w:val="a7"/>
        <w:widowControl w:val="0"/>
        <w:numPr>
          <w:ilvl w:val="1"/>
          <w:numId w:val="28"/>
        </w:numPr>
        <w:tabs>
          <w:tab w:val="left" w:pos="1134"/>
          <w:tab w:val="left" w:pos="5467"/>
        </w:tabs>
        <w:spacing w:after="0" w:line="240" w:lineRule="auto"/>
        <w:ind w:left="0" w:right="101" w:firstLine="567"/>
        <w:jc w:val="both"/>
        <w:rPr>
          <w:rFonts w:ascii="Times New Roman" w:eastAsia="Times New Roman" w:hAnsi="Times New Roman"/>
          <w:color w:val="000000"/>
          <w:spacing w:val="-1"/>
          <w:sz w:val="24"/>
          <w:szCs w:val="24"/>
          <w:shd w:val="clear" w:color="auto" w:fill="FFFFFF"/>
        </w:rPr>
      </w:pPr>
      <w:r w:rsidRPr="00706C81">
        <w:rPr>
          <w:rFonts w:ascii="Times New Roman" w:eastAsia="Times New Roman" w:hAnsi="Times New Roman"/>
          <w:color w:val="000000"/>
          <w:spacing w:val="-1"/>
          <w:sz w:val="24"/>
          <w:szCs w:val="24"/>
          <w:shd w:val="clear" w:color="auto" w:fill="FFFFFF"/>
        </w:rPr>
        <w:t>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3F07E9C6" w14:textId="77777777" w:rsidR="00D566D0" w:rsidRPr="00706C81" w:rsidRDefault="00D566D0" w:rsidP="00B308E7">
      <w:pPr>
        <w:pStyle w:val="a7"/>
        <w:widowControl w:val="0"/>
        <w:numPr>
          <w:ilvl w:val="1"/>
          <w:numId w:val="28"/>
        </w:numPr>
        <w:tabs>
          <w:tab w:val="left" w:pos="1134"/>
          <w:tab w:val="left" w:pos="5467"/>
        </w:tabs>
        <w:spacing w:after="0" w:line="240" w:lineRule="auto"/>
        <w:ind w:left="0" w:right="101" w:firstLine="567"/>
        <w:jc w:val="both"/>
        <w:rPr>
          <w:rFonts w:ascii="Times New Roman" w:eastAsia="Times New Roman" w:hAnsi="Times New Roman"/>
          <w:color w:val="000000"/>
          <w:spacing w:val="-1"/>
          <w:sz w:val="24"/>
          <w:szCs w:val="24"/>
          <w:shd w:val="clear" w:color="auto" w:fill="FFFFFF"/>
        </w:rPr>
      </w:pPr>
      <w:r w:rsidRPr="00706C81">
        <w:rPr>
          <w:rFonts w:ascii="Times New Roman" w:eastAsia="Times New Roman" w:hAnsi="Times New Roman"/>
          <w:color w:val="000000"/>
          <w:spacing w:val="-1"/>
          <w:sz w:val="24"/>
          <w:szCs w:val="24"/>
          <w:shd w:val="clear" w:color="auto" w:fill="FFFFFF"/>
        </w:rPr>
        <w:t>Сторона, що отримала пропозицію щодо внесення змін до Договору, має протягом 20 робочих днів розглянути пропозицію та погодитись із нею чи надати аргументовану відмову.</w:t>
      </w:r>
    </w:p>
    <w:p w14:paraId="2DA0224E" w14:textId="77777777" w:rsidR="00D566D0" w:rsidRPr="00706C81" w:rsidRDefault="00D566D0" w:rsidP="00B308E7">
      <w:pPr>
        <w:pStyle w:val="a7"/>
        <w:widowControl w:val="0"/>
        <w:numPr>
          <w:ilvl w:val="1"/>
          <w:numId w:val="28"/>
        </w:numPr>
        <w:tabs>
          <w:tab w:val="left" w:pos="1134"/>
          <w:tab w:val="left" w:pos="5467"/>
        </w:tabs>
        <w:spacing w:after="0" w:line="240" w:lineRule="auto"/>
        <w:ind w:left="0" w:right="101" w:firstLine="567"/>
        <w:jc w:val="both"/>
        <w:rPr>
          <w:rFonts w:ascii="Times New Roman" w:eastAsia="Times New Roman" w:hAnsi="Times New Roman"/>
          <w:color w:val="000000"/>
          <w:spacing w:val="-1"/>
          <w:sz w:val="24"/>
          <w:szCs w:val="24"/>
          <w:shd w:val="clear" w:color="auto" w:fill="FFFFFF"/>
        </w:rPr>
      </w:pPr>
      <w:r w:rsidRPr="00706C81">
        <w:rPr>
          <w:rFonts w:ascii="Times New Roman" w:eastAsia="Times New Roman" w:hAnsi="Times New Roman"/>
          <w:color w:val="000000"/>
          <w:spacing w:val="-1"/>
          <w:sz w:val="24"/>
          <w:szCs w:val="24"/>
          <w:shd w:val="clear" w:color="auto" w:fill="FFFFFF"/>
        </w:rPr>
        <w:lastRenderedPageBreak/>
        <w:t>Зміна цього Договору допускається лише за згодою Сторін, якщо інше не встановлено цим Договором або чинним законодавством України.</w:t>
      </w:r>
    </w:p>
    <w:p w14:paraId="7350C7D9" w14:textId="77777777" w:rsidR="00D566D0" w:rsidRPr="00706C81" w:rsidRDefault="00D566D0" w:rsidP="00B308E7">
      <w:pPr>
        <w:pStyle w:val="a7"/>
        <w:widowControl w:val="0"/>
        <w:numPr>
          <w:ilvl w:val="1"/>
          <w:numId w:val="28"/>
        </w:numPr>
        <w:tabs>
          <w:tab w:val="left" w:pos="1134"/>
          <w:tab w:val="left" w:pos="5467"/>
        </w:tabs>
        <w:spacing w:after="0" w:line="240" w:lineRule="auto"/>
        <w:ind w:left="0" w:right="101" w:firstLine="567"/>
        <w:jc w:val="both"/>
        <w:rPr>
          <w:rFonts w:ascii="Times New Roman" w:eastAsia="Times New Roman" w:hAnsi="Times New Roman"/>
          <w:color w:val="000000"/>
          <w:spacing w:val="-1"/>
          <w:sz w:val="24"/>
          <w:szCs w:val="24"/>
          <w:shd w:val="clear" w:color="auto" w:fill="FFFFFF"/>
        </w:rPr>
      </w:pPr>
      <w:r w:rsidRPr="00706C81">
        <w:rPr>
          <w:rFonts w:ascii="Times New Roman" w:eastAsia="Times New Roman" w:hAnsi="Times New Roman"/>
          <w:color w:val="000000"/>
          <w:spacing w:val="-1"/>
          <w:sz w:val="24"/>
          <w:szCs w:val="24"/>
          <w:shd w:val="clear" w:color="auto" w:fill="FFFFFF"/>
        </w:rPr>
        <w:t>Додаткові угоди та додатки до цього Договору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7D0FD4E7" w14:textId="77777777" w:rsidR="00D566D0" w:rsidRPr="00706C81" w:rsidRDefault="00D566D0" w:rsidP="00B308E7">
      <w:pPr>
        <w:pStyle w:val="a7"/>
        <w:widowControl w:val="0"/>
        <w:numPr>
          <w:ilvl w:val="1"/>
          <w:numId w:val="28"/>
        </w:numPr>
        <w:tabs>
          <w:tab w:val="left" w:pos="1276"/>
        </w:tabs>
        <w:spacing w:after="0" w:line="240" w:lineRule="auto"/>
        <w:ind w:left="0" w:right="101" w:firstLine="567"/>
        <w:jc w:val="both"/>
        <w:rPr>
          <w:rFonts w:ascii="Times New Roman" w:eastAsia="Times New Roman" w:hAnsi="Times New Roman"/>
          <w:color w:val="000000"/>
          <w:spacing w:val="-1"/>
          <w:sz w:val="24"/>
          <w:szCs w:val="24"/>
          <w:shd w:val="clear" w:color="auto" w:fill="FFFFFF"/>
        </w:rPr>
      </w:pPr>
      <w:r w:rsidRPr="00706C81">
        <w:rPr>
          <w:rFonts w:ascii="Times New Roman" w:eastAsia="Times New Roman" w:hAnsi="Times New Roman"/>
          <w:color w:val="000000"/>
          <w:spacing w:val="-1"/>
          <w:sz w:val="24"/>
          <w:szCs w:val="24"/>
          <w:shd w:val="clear" w:color="auto" w:fill="FFFFFF"/>
        </w:rPr>
        <w:t>Кожна Сторона несе повну відповідальність за правильність вказаних нею в цьому Договорі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w:t>
      </w:r>
    </w:p>
    <w:p w14:paraId="63679289" w14:textId="77777777" w:rsidR="00D566D0" w:rsidRPr="00706C81" w:rsidRDefault="00D566D0" w:rsidP="00B308E7">
      <w:pPr>
        <w:pStyle w:val="a7"/>
        <w:widowControl w:val="0"/>
        <w:numPr>
          <w:ilvl w:val="1"/>
          <w:numId w:val="28"/>
        </w:numPr>
        <w:tabs>
          <w:tab w:val="left" w:pos="1276"/>
        </w:tabs>
        <w:spacing w:after="0" w:line="240" w:lineRule="auto"/>
        <w:ind w:left="0" w:right="101" w:firstLine="567"/>
        <w:jc w:val="both"/>
        <w:rPr>
          <w:rFonts w:ascii="Times New Roman" w:eastAsia="Times New Roman" w:hAnsi="Times New Roman"/>
          <w:color w:val="000000"/>
          <w:spacing w:val="-1"/>
          <w:sz w:val="24"/>
          <w:szCs w:val="24"/>
          <w:shd w:val="clear" w:color="auto" w:fill="FFFFFF"/>
        </w:rPr>
      </w:pPr>
      <w:r w:rsidRPr="00706C81">
        <w:rPr>
          <w:rFonts w:ascii="Times New Roman" w:eastAsia="Times New Roman" w:hAnsi="Times New Roman"/>
          <w:color w:val="000000"/>
          <w:spacing w:val="-1"/>
          <w:sz w:val="24"/>
          <w:szCs w:val="24"/>
          <w:shd w:val="clear" w:color="auto" w:fill="FFFFFF"/>
        </w:rPr>
        <w:t>У випадках, не передбачених даним Договором, Сторони керуються чинним законодавством України.</w:t>
      </w:r>
    </w:p>
    <w:p w14:paraId="176D6BE9" w14:textId="77777777" w:rsidR="00D566D0" w:rsidRPr="00706C81" w:rsidRDefault="00D566D0" w:rsidP="00B308E7">
      <w:pPr>
        <w:pStyle w:val="a7"/>
        <w:widowControl w:val="0"/>
        <w:numPr>
          <w:ilvl w:val="1"/>
          <w:numId w:val="28"/>
        </w:numPr>
        <w:tabs>
          <w:tab w:val="left" w:pos="1276"/>
          <w:tab w:val="left" w:pos="5467"/>
        </w:tabs>
        <w:spacing w:after="0" w:line="240" w:lineRule="auto"/>
        <w:ind w:left="0" w:right="101" w:firstLine="567"/>
        <w:jc w:val="both"/>
        <w:rPr>
          <w:rFonts w:ascii="Times New Roman" w:eastAsia="Times New Roman" w:hAnsi="Times New Roman"/>
          <w:color w:val="000000"/>
          <w:spacing w:val="-1"/>
          <w:sz w:val="24"/>
          <w:szCs w:val="24"/>
          <w:shd w:val="clear" w:color="auto" w:fill="FFFFFF"/>
        </w:rPr>
      </w:pPr>
      <w:r w:rsidRPr="00706C81">
        <w:rPr>
          <w:rFonts w:ascii="Times New Roman" w:eastAsia="Times New Roman" w:hAnsi="Times New Roman"/>
          <w:color w:val="000000"/>
          <w:spacing w:val="-1"/>
          <w:sz w:val="24"/>
          <w:szCs w:val="24"/>
          <w:shd w:val="clear" w:color="auto" w:fill="FFFFFF"/>
        </w:rPr>
        <w:t>Жодна зі Сторін не має права передавати права та обов’язки за цим Договором третім особам без отримання письмової згоди другої Сторони.</w:t>
      </w:r>
    </w:p>
    <w:p w14:paraId="5BD190D3" w14:textId="77777777" w:rsidR="00D566D0" w:rsidRPr="00706C81" w:rsidRDefault="00D566D0" w:rsidP="00B308E7">
      <w:pPr>
        <w:pStyle w:val="a7"/>
        <w:widowControl w:val="0"/>
        <w:numPr>
          <w:ilvl w:val="1"/>
          <w:numId w:val="28"/>
        </w:numPr>
        <w:tabs>
          <w:tab w:val="left" w:pos="1276"/>
          <w:tab w:val="left" w:pos="5467"/>
        </w:tabs>
        <w:spacing w:after="0" w:line="240" w:lineRule="auto"/>
        <w:ind w:left="0" w:right="101" w:firstLine="567"/>
        <w:jc w:val="both"/>
        <w:rPr>
          <w:rFonts w:ascii="Times New Roman" w:eastAsia="Times New Roman" w:hAnsi="Times New Roman"/>
          <w:color w:val="000000"/>
          <w:spacing w:val="-1"/>
          <w:sz w:val="24"/>
          <w:szCs w:val="24"/>
          <w:shd w:val="clear" w:color="auto" w:fill="FFFFFF"/>
        </w:rPr>
      </w:pPr>
      <w:r w:rsidRPr="00706C81">
        <w:rPr>
          <w:rFonts w:ascii="Times New Roman" w:eastAsia="Times New Roman" w:hAnsi="Times New Roman"/>
          <w:color w:val="000000"/>
          <w:spacing w:val="-1"/>
          <w:sz w:val="24"/>
          <w:szCs w:val="24"/>
          <w:shd w:val="clear" w:color="auto" w:fill="FFFFFF"/>
        </w:rPr>
        <w:t>Договір викладений українською мовою в двох примірниках, які мають однакову юридичну силу, по одному для кожної зі Сторін.</w:t>
      </w:r>
    </w:p>
    <w:p w14:paraId="11ADDDED" w14:textId="77777777" w:rsidR="00D566D0" w:rsidRPr="00706C81" w:rsidRDefault="00D566D0" w:rsidP="00B308E7">
      <w:pPr>
        <w:pStyle w:val="a7"/>
        <w:widowControl w:val="0"/>
        <w:numPr>
          <w:ilvl w:val="1"/>
          <w:numId w:val="28"/>
        </w:numPr>
        <w:tabs>
          <w:tab w:val="left" w:pos="1276"/>
          <w:tab w:val="left" w:pos="5467"/>
        </w:tabs>
        <w:spacing w:after="0" w:line="240" w:lineRule="auto"/>
        <w:ind w:left="0" w:right="101" w:firstLine="567"/>
        <w:jc w:val="both"/>
        <w:rPr>
          <w:rFonts w:ascii="Times New Roman" w:eastAsia="Times New Roman" w:hAnsi="Times New Roman"/>
          <w:color w:val="000000"/>
          <w:spacing w:val="-1"/>
          <w:sz w:val="24"/>
          <w:szCs w:val="24"/>
          <w:shd w:val="clear" w:color="auto" w:fill="FFFFFF"/>
        </w:rPr>
      </w:pPr>
      <w:r w:rsidRPr="00706C81">
        <w:rPr>
          <w:rFonts w:ascii="Times New Roman" w:eastAsia="Times New Roman" w:hAnsi="Times New Roman"/>
          <w:color w:val="000000"/>
          <w:spacing w:val="-1"/>
          <w:sz w:val="24"/>
          <w:szCs w:val="24"/>
          <w:shd w:val="clear" w:color="auto" w:fill="FFFFFF"/>
        </w:rPr>
        <w:t>Усі зміни та доповнення до Договору узгоджуються Сторонами шляхом укладання додаткової угоди.</w:t>
      </w:r>
    </w:p>
    <w:p w14:paraId="56277675" w14:textId="77777777" w:rsidR="00D566D0" w:rsidRPr="00706C81" w:rsidRDefault="00D566D0" w:rsidP="00D566D0">
      <w:pPr>
        <w:pStyle w:val="a7"/>
        <w:widowControl w:val="0"/>
        <w:tabs>
          <w:tab w:val="left" w:pos="1276"/>
          <w:tab w:val="left" w:pos="5467"/>
        </w:tabs>
        <w:spacing w:after="0" w:line="240" w:lineRule="auto"/>
        <w:ind w:left="567" w:right="101"/>
        <w:jc w:val="both"/>
        <w:rPr>
          <w:rFonts w:ascii="Times New Roman" w:eastAsia="Times New Roman" w:hAnsi="Times New Roman"/>
          <w:color w:val="000000"/>
          <w:spacing w:val="-1"/>
          <w:sz w:val="24"/>
          <w:szCs w:val="24"/>
          <w:shd w:val="clear" w:color="auto" w:fill="FFFFFF"/>
        </w:rPr>
      </w:pPr>
    </w:p>
    <w:p w14:paraId="42F84A89" w14:textId="77777777" w:rsidR="00D566D0" w:rsidRPr="00706C81" w:rsidRDefault="00D566D0" w:rsidP="00D566D0">
      <w:pPr>
        <w:pStyle w:val="a7"/>
        <w:widowControl w:val="0"/>
        <w:numPr>
          <w:ilvl w:val="0"/>
          <w:numId w:val="28"/>
        </w:numPr>
        <w:spacing w:after="0" w:line="240" w:lineRule="auto"/>
        <w:jc w:val="center"/>
        <w:rPr>
          <w:rFonts w:ascii="Times New Roman" w:eastAsia="Times New Roman" w:hAnsi="Times New Roman"/>
          <w:b/>
          <w:sz w:val="24"/>
          <w:szCs w:val="24"/>
        </w:rPr>
      </w:pPr>
      <w:r w:rsidRPr="00706C81">
        <w:rPr>
          <w:rFonts w:ascii="Times New Roman" w:eastAsia="Times New Roman" w:hAnsi="Times New Roman"/>
          <w:b/>
          <w:sz w:val="24"/>
          <w:szCs w:val="24"/>
        </w:rPr>
        <w:t>ОПЕРАТИВНО-ГОСПОДАРСЬКІ САНКЦІЇ</w:t>
      </w:r>
    </w:p>
    <w:p w14:paraId="4A50300D" w14:textId="77777777" w:rsidR="00D566D0" w:rsidRPr="00706C81" w:rsidRDefault="00D566D0" w:rsidP="00DA500D">
      <w:pPr>
        <w:pStyle w:val="a7"/>
        <w:widowControl w:val="0"/>
        <w:numPr>
          <w:ilvl w:val="1"/>
          <w:numId w:val="28"/>
        </w:numPr>
        <w:tabs>
          <w:tab w:val="left" w:pos="1134"/>
        </w:tabs>
        <w:spacing w:after="0" w:line="240" w:lineRule="auto"/>
        <w:ind w:left="0" w:firstLine="567"/>
        <w:jc w:val="both"/>
        <w:rPr>
          <w:rFonts w:ascii="Times New Roman" w:eastAsia="Times New Roman" w:hAnsi="Times New Roman"/>
          <w:sz w:val="24"/>
          <w:szCs w:val="24"/>
        </w:rPr>
      </w:pPr>
      <w:r w:rsidRPr="00706C81">
        <w:rPr>
          <w:rFonts w:ascii="Times New Roman" w:eastAsia="Times New Roman" w:hAnsi="Times New Roman"/>
          <w:sz w:val="24"/>
          <w:szCs w:val="24"/>
        </w:rPr>
        <w:t xml:space="preserve">Сторони прийшли до взаємної згоди щодо можливості застосування </w:t>
      </w:r>
      <w:proofErr w:type="spellStart"/>
      <w:r w:rsidRPr="00706C81">
        <w:rPr>
          <w:rFonts w:ascii="Times New Roman" w:eastAsia="Times New Roman" w:hAnsi="Times New Roman"/>
          <w:sz w:val="24"/>
          <w:szCs w:val="24"/>
        </w:rPr>
        <w:t>оперативно</w:t>
      </w:r>
      <w:proofErr w:type="spellEnd"/>
      <w:r w:rsidRPr="00706C81">
        <w:rPr>
          <w:rFonts w:ascii="Times New Roman" w:eastAsia="Times New Roman" w:hAnsi="Times New Roman"/>
          <w:sz w:val="24"/>
          <w:szCs w:val="24"/>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01504B1A" w14:textId="77777777" w:rsidR="00D566D0" w:rsidRPr="00706C81" w:rsidRDefault="00D566D0" w:rsidP="00DA500D">
      <w:pPr>
        <w:pStyle w:val="a7"/>
        <w:widowControl w:val="0"/>
        <w:numPr>
          <w:ilvl w:val="1"/>
          <w:numId w:val="28"/>
        </w:numPr>
        <w:tabs>
          <w:tab w:val="left" w:pos="1134"/>
        </w:tabs>
        <w:spacing w:after="0" w:line="240" w:lineRule="auto"/>
        <w:ind w:left="0" w:firstLine="567"/>
        <w:jc w:val="both"/>
        <w:rPr>
          <w:rFonts w:ascii="Times New Roman" w:eastAsia="Times New Roman" w:hAnsi="Times New Roman"/>
          <w:sz w:val="24"/>
          <w:szCs w:val="24"/>
        </w:rPr>
      </w:pPr>
      <w:r w:rsidRPr="00706C81">
        <w:rPr>
          <w:rFonts w:ascii="Times New Roman" w:eastAsia="Times New Roman" w:hAnsi="Times New Roman"/>
          <w:sz w:val="24"/>
          <w:szCs w:val="24"/>
        </w:rPr>
        <w:t>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005DD8E6" w14:textId="77777777" w:rsidR="00D566D0" w:rsidRPr="00706C81" w:rsidRDefault="00D566D0" w:rsidP="00DA500D">
      <w:pPr>
        <w:pStyle w:val="a7"/>
        <w:widowControl w:val="0"/>
        <w:numPr>
          <w:ilvl w:val="2"/>
          <w:numId w:val="28"/>
        </w:numPr>
        <w:tabs>
          <w:tab w:val="left" w:pos="1276"/>
        </w:tabs>
        <w:spacing w:after="0" w:line="240" w:lineRule="auto"/>
        <w:ind w:left="0" w:firstLine="567"/>
        <w:jc w:val="both"/>
        <w:rPr>
          <w:rFonts w:ascii="Times New Roman" w:eastAsia="Times New Roman" w:hAnsi="Times New Roman"/>
          <w:sz w:val="24"/>
          <w:szCs w:val="24"/>
        </w:rPr>
      </w:pPr>
      <w:r w:rsidRPr="00706C81">
        <w:rPr>
          <w:rFonts w:ascii="Times New Roman" w:eastAsia="Times New Roman" w:hAnsi="Times New Roman"/>
          <w:sz w:val="24"/>
          <w:szCs w:val="24"/>
        </w:rPr>
        <w:t>якості поставленого товару;</w:t>
      </w:r>
    </w:p>
    <w:p w14:paraId="2B56A8BA" w14:textId="77777777" w:rsidR="00D566D0" w:rsidRPr="00706C81" w:rsidRDefault="00D566D0" w:rsidP="00DA500D">
      <w:pPr>
        <w:pStyle w:val="a7"/>
        <w:widowControl w:val="0"/>
        <w:numPr>
          <w:ilvl w:val="2"/>
          <w:numId w:val="28"/>
        </w:numPr>
        <w:tabs>
          <w:tab w:val="left" w:pos="1276"/>
        </w:tabs>
        <w:spacing w:after="0" w:line="240" w:lineRule="auto"/>
        <w:ind w:left="0" w:firstLine="567"/>
        <w:jc w:val="both"/>
        <w:rPr>
          <w:rFonts w:ascii="Times New Roman" w:eastAsia="Times New Roman" w:hAnsi="Times New Roman"/>
          <w:sz w:val="24"/>
          <w:szCs w:val="24"/>
        </w:rPr>
      </w:pPr>
      <w:r w:rsidRPr="00706C81">
        <w:rPr>
          <w:rFonts w:ascii="Times New Roman" w:eastAsia="Times New Roman" w:hAnsi="Times New Roman"/>
          <w:sz w:val="24"/>
          <w:szCs w:val="24"/>
        </w:rPr>
        <w:t>розірвання аналогічного за своєю природою договору про закупівлю із Замовником у разі прострочення строку поставки товару;</w:t>
      </w:r>
    </w:p>
    <w:p w14:paraId="3693BD40" w14:textId="77777777" w:rsidR="00D566D0" w:rsidRPr="00706C81" w:rsidRDefault="00D566D0" w:rsidP="00DA500D">
      <w:pPr>
        <w:pStyle w:val="a7"/>
        <w:widowControl w:val="0"/>
        <w:numPr>
          <w:ilvl w:val="2"/>
          <w:numId w:val="28"/>
        </w:numPr>
        <w:tabs>
          <w:tab w:val="left" w:pos="1276"/>
        </w:tabs>
        <w:spacing w:after="0" w:line="240" w:lineRule="auto"/>
        <w:ind w:left="0" w:firstLine="567"/>
        <w:jc w:val="both"/>
        <w:rPr>
          <w:rFonts w:ascii="Times New Roman" w:eastAsia="Times New Roman" w:hAnsi="Times New Roman"/>
          <w:sz w:val="24"/>
          <w:szCs w:val="24"/>
        </w:rPr>
      </w:pPr>
      <w:r w:rsidRPr="00706C81">
        <w:rPr>
          <w:rFonts w:ascii="Times New Roman" w:eastAsia="Times New Roman" w:hAnsi="Times New Roman"/>
          <w:sz w:val="24"/>
          <w:szCs w:val="24"/>
        </w:rPr>
        <w:t>розірвання аналогічного за своєю природою договору про закупівлю із Замовником у разі прострочення строку усунення дефектів.</w:t>
      </w:r>
    </w:p>
    <w:p w14:paraId="5CD00DE0" w14:textId="77777777" w:rsidR="00D566D0" w:rsidRPr="00706C81" w:rsidRDefault="00D566D0" w:rsidP="00DA500D">
      <w:pPr>
        <w:pStyle w:val="a7"/>
        <w:widowControl w:val="0"/>
        <w:numPr>
          <w:ilvl w:val="1"/>
          <w:numId w:val="28"/>
        </w:numPr>
        <w:tabs>
          <w:tab w:val="left" w:pos="1134"/>
        </w:tabs>
        <w:spacing w:after="0" w:line="240" w:lineRule="auto"/>
        <w:ind w:left="0" w:firstLine="567"/>
        <w:jc w:val="both"/>
        <w:rPr>
          <w:rFonts w:ascii="Times New Roman" w:eastAsia="Times New Roman" w:hAnsi="Times New Roman"/>
          <w:sz w:val="24"/>
          <w:szCs w:val="24"/>
        </w:rPr>
      </w:pPr>
      <w:r w:rsidRPr="00706C81">
        <w:rPr>
          <w:rFonts w:ascii="Times New Roman" w:eastAsia="Times New Roman" w:hAnsi="Times New Roman"/>
          <w:sz w:val="24"/>
          <w:szCs w:val="24"/>
        </w:rPr>
        <w:t xml:space="preserve">У разі порушення Постачальником умов щодо порядку та строків поставки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w:t>
      </w:r>
      <w:proofErr w:type="spellStart"/>
      <w:r w:rsidRPr="00706C81">
        <w:rPr>
          <w:rFonts w:ascii="Times New Roman" w:eastAsia="Times New Roman" w:hAnsi="Times New Roman"/>
          <w:sz w:val="24"/>
          <w:szCs w:val="24"/>
        </w:rPr>
        <w:t>оперативно</w:t>
      </w:r>
      <w:proofErr w:type="spellEnd"/>
      <w:r w:rsidRPr="00706C81">
        <w:rPr>
          <w:rFonts w:ascii="Times New Roman" w:eastAsia="Times New Roman" w:hAnsi="Times New Roman"/>
          <w:sz w:val="24"/>
          <w:szCs w:val="24"/>
        </w:rPr>
        <w:t>-господарську санкцію у формі відмови від встановлення на майбутнє господарських зав’язків (далі – Санкція).</w:t>
      </w:r>
    </w:p>
    <w:p w14:paraId="34B12B1C" w14:textId="77777777" w:rsidR="00D566D0" w:rsidRPr="00706C81" w:rsidRDefault="00D566D0" w:rsidP="00DA500D">
      <w:pPr>
        <w:pStyle w:val="a7"/>
        <w:widowControl w:val="0"/>
        <w:numPr>
          <w:ilvl w:val="1"/>
          <w:numId w:val="28"/>
        </w:numPr>
        <w:tabs>
          <w:tab w:val="left" w:pos="1134"/>
        </w:tabs>
        <w:spacing w:after="0" w:line="240" w:lineRule="auto"/>
        <w:ind w:left="0" w:firstLine="567"/>
        <w:jc w:val="both"/>
        <w:rPr>
          <w:rFonts w:ascii="Times New Roman" w:eastAsia="Times New Roman" w:hAnsi="Times New Roman"/>
          <w:sz w:val="24"/>
          <w:szCs w:val="24"/>
        </w:rPr>
      </w:pPr>
      <w:r w:rsidRPr="00706C81">
        <w:rPr>
          <w:rFonts w:ascii="Times New Roman" w:eastAsia="Times New Roman" w:hAnsi="Times New Roman"/>
          <w:sz w:val="24"/>
          <w:szCs w:val="24"/>
        </w:rPr>
        <w:t>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передбачений цим Договором, а саме – направленням офіційного листа на поштову адресу Постачальника, вказану в Розділі 15 цього Договору. Усі документи (листи, повідомлення, інша кореспонденція та ін.), що будуть відправлені Замовником на поштову адресу Постачальника, вказані в цьому Договорі, вважаються такими, що були відправлені належним чином належному отримувачу. Уся кореспонденція, що направляється Замовником, вважається отриманою Постачальником не пізніше 14-ти днів з моменту її відправки Замовником на поштову адресу Постачальника, зазначені в цьому Договорі.</w:t>
      </w:r>
    </w:p>
    <w:p w14:paraId="0BCF97C2" w14:textId="77777777" w:rsidR="00D566D0" w:rsidRPr="00706C81" w:rsidRDefault="00D566D0" w:rsidP="00D566D0">
      <w:pPr>
        <w:widowControl w:val="0"/>
        <w:spacing w:after="0" w:line="240" w:lineRule="auto"/>
        <w:ind w:right="100"/>
        <w:jc w:val="both"/>
        <w:rPr>
          <w:rFonts w:ascii="Times New Roman" w:eastAsia="Times New Roman" w:hAnsi="Times New Roman"/>
          <w:sz w:val="24"/>
          <w:szCs w:val="24"/>
        </w:rPr>
      </w:pPr>
    </w:p>
    <w:p w14:paraId="35FDA500" w14:textId="77777777" w:rsidR="00D566D0" w:rsidRPr="00706C81" w:rsidRDefault="00D566D0" w:rsidP="00D566D0">
      <w:pPr>
        <w:pStyle w:val="a7"/>
        <w:widowControl w:val="0"/>
        <w:numPr>
          <w:ilvl w:val="0"/>
          <w:numId w:val="28"/>
        </w:numPr>
        <w:spacing w:after="0" w:line="240" w:lineRule="auto"/>
        <w:jc w:val="center"/>
        <w:rPr>
          <w:rFonts w:ascii="Times New Roman" w:eastAsia="Times New Roman" w:hAnsi="Times New Roman"/>
          <w:b/>
          <w:sz w:val="24"/>
          <w:szCs w:val="24"/>
        </w:rPr>
      </w:pPr>
      <w:r w:rsidRPr="00706C81">
        <w:rPr>
          <w:rFonts w:ascii="Times New Roman" w:eastAsia="Times New Roman" w:hAnsi="Times New Roman"/>
          <w:b/>
          <w:sz w:val="24"/>
          <w:szCs w:val="24"/>
        </w:rPr>
        <w:t>АНТИКОРУПЦІЙНЕ ЗАСТЕРЕЖЕННЯ</w:t>
      </w:r>
    </w:p>
    <w:p w14:paraId="5EAFBB54" w14:textId="77777777" w:rsidR="00D566D0" w:rsidRPr="00706C81" w:rsidRDefault="00D566D0" w:rsidP="00DA500D">
      <w:pPr>
        <w:pStyle w:val="a7"/>
        <w:widowControl w:val="0"/>
        <w:numPr>
          <w:ilvl w:val="1"/>
          <w:numId w:val="28"/>
        </w:numPr>
        <w:tabs>
          <w:tab w:val="left" w:pos="1134"/>
        </w:tabs>
        <w:spacing w:after="0" w:line="240" w:lineRule="auto"/>
        <w:ind w:left="0" w:firstLine="567"/>
        <w:jc w:val="both"/>
        <w:rPr>
          <w:rFonts w:ascii="Times New Roman" w:eastAsia="Times New Roman" w:hAnsi="Times New Roman"/>
          <w:sz w:val="24"/>
          <w:szCs w:val="24"/>
        </w:rPr>
      </w:pPr>
      <w:r w:rsidRPr="00706C81">
        <w:rPr>
          <w:rFonts w:ascii="Times New Roman" w:eastAsia="Times New Roman" w:hAnsi="Times New Roman"/>
          <w:sz w:val="24"/>
          <w:szCs w:val="24"/>
        </w:rPr>
        <w:t xml:space="preserve">Сторони підтверджують, що під час виконання цього Договору Сторони, а також їх афілійовані особи та працівники зобов’язуються: </w:t>
      </w:r>
    </w:p>
    <w:p w14:paraId="16B2668D" w14:textId="77777777" w:rsidR="00D566D0" w:rsidRPr="00706C81" w:rsidRDefault="00D566D0" w:rsidP="00D566D0">
      <w:pPr>
        <w:pStyle w:val="a7"/>
        <w:widowControl w:val="0"/>
        <w:numPr>
          <w:ilvl w:val="2"/>
          <w:numId w:val="28"/>
        </w:numPr>
        <w:tabs>
          <w:tab w:val="left" w:pos="1276"/>
        </w:tabs>
        <w:spacing w:after="0" w:line="240" w:lineRule="auto"/>
        <w:ind w:left="0" w:firstLine="567"/>
        <w:jc w:val="both"/>
        <w:rPr>
          <w:rFonts w:ascii="Times New Roman" w:eastAsia="Times New Roman" w:hAnsi="Times New Roman"/>
          <w:sz w:val="24"/>
          <w:szCs w:val="24"/>
        </w:rPr>
      </w:pPr>
      <w:r w:rsidRPr="00706C81">
        <w:rPr>
          <w:rFonts w:ascii="Times New Roman" w:eastAsia="Times New Roman" w:hAnsi="Times New Roman"/>
          <w:sz w:val="24"/>
          <w:szCs w:val="24"/>
        </w:rPr>
        <w:t xml:space="preserve">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w:t>
      </w:r>
    </w:p>
    <w:p w14:paraId="5514EB50" w14:textId="671A83CF" w:rsidR="00D566D0" w:rsidRPr="00706C81" w:rsidRDefault="00D566D0" w:rsidP="00D566D0">
      <w:pPr>
        <w:pStyle w:val="a7"/>
        <w:widowControl w:val="0"/>
        <w:numPr>
          <w:ilvl w:val="2"/>
          <w:numId w:val="28"/>
        </w:numPr>
        <w:tabs>
          <w:tab w:val="left" w:pos="1276"/>
        </w:tabs>
        <w:spacing w:after="0" w:line="240" w:lineRule="auto"/>
        <w:ind w:left="0" w:firstLine="567"/>
        <w:jc w:val="both"/>
        <w:rPr>
          <w:rFonts w:ascii="Times New Roman" w:eastAsia="Times New Roman" w:hAnsi="Times New Roman"/>
          <w:sz w:val="24"/>
          <w:szCs w:val="24"/>
        </w:rPr>
      </w:pPr>
      <w:r w:rsidRPr="00706C81">
        <w:rPr>
          <w:rFonts w:ascii="Times New Roman" w:eastAsia="Times New Roman" w:hAnsi="Times New Roman"/>
          <w:sz w:val="24"/>
          <w:szCs w:val="24"/>
        </w:rPr>
        <w:t xml:space="preserve">вживати всіх можливих заходів, які є </w:t>
      </w:r>
      <w:r w:rsidR="00A33095">
        <w:rPr>
          <w:rFonts w:ascii="Times New Roman" w:eastAsia="Times New Roman" w:hAnsi="Times New Roman"/>
          <w:sz w:val="24"/>
          <w:szCs w:val="24"/>
        </w:rPr>
        <w:t>необхідними</w:t>
      </w:r>
      <w:r w:rsidRPr="00706C81">
        <w:rPr>
          <w:rFonts w:ascii="Times New Roman" w:eastAsia="Times New Roman" w:hAnsi="Times New Roman"/>
          <w:sz w:val="24"/>
          <w:szCs w:val="24"/>
        </w:rPr>
        <w:t xml:space="preserve"> та достатніми для запобігання, виявлення і протидії корупції у своїй діяльності; </w:t>
      </w:r>
    </w:p>
    <w:p w14:paraId="1E944FD4" w14:textId="77777777" w:rsidR="00D566D0" w:rsidRPr="00706C81" w:rsidRDefault="00D566D0" w:rsidP="00D566D0">
      <w:pPr>
        <w:pStyle w:val="a7"/>
        <w:widowControl w:val="0"/>
        <w:numPr>
          <w:ilvl w:val="2"/>
          <w:numId w:val="28"/>
        </w:numPr>
        <w:tabs>
          <w:tab w:val="left" w:pos="1276"/>
        </w:tabs>
        <w:spacing w:after="0" w:line="240" w:lineRule="auto"/>
        <w:ind w:left="0" w:firstLine="567"/>
        <w:jc w:val="both"/>
        <w:rPr>
          <w:rFonts w:ascii="Times New Roman" w:eastAsia="Times New Roman" w:hAnsi="Times New Roman"/>
          <w:sz w:val="24"/>
          <w:szCs w:val="24"/>
        </w:rPr>
      </w:pPr>
      <w:r w:rsidRPr="00706C81">
        <w:rPr>
          <w:rFonts w:ascii="Times New Roman" w:eastAsia="Times New Roman" w:hAnsi="Times New Roman"/>
          <w:sz w:val="24"/>
          <w:szCs w:val="24"/>
        </w:rPr>
        <w:t xml:space="preserve">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w:t>
      </w:r>
      <w:r w:rsidRPr="00706C81">
        <w:rPr>
          <w:rFonts w:ascii="Times New Roman" w:eastAsia="Times New Roman" w:hAnsi="Times New Roman"/>
          <w:sz w:val="24"/>
          <w:szCs w:val="24"/>
        </w:rPr>
        <w:lastRenderedPageBreak/>
        <w:t>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14:paraId="3AC743D8" w14:textId="77777777" w:rsidR="00D566D0" w:rsidRDefault="00D566D0" w:rsidP="00DA500D">
      <w:pPr>
        <w:pStyle w:val="a7"/>
        <w:widowControl w:val="0"/>
        <w:numPr>
          <w:ilvl w:val="1"/>
          <w:numId w:val="28"/>
        </w:numPr>
        <w:tabs>
          <w:tab w:val="left" w:pos="1134"/>
        </w:tabs>
        <w:spacing w:after="0" w:line="240" w:lineRule="auto"/>
        <w:ind w:left="0" w:firstLine="567"/>
        <w:jc w:val="both"/>
        <w:rPr>
          <w:rFonts w:ascii="Times New Roman" w:eastAsia="Times New Roman" w:hAnsi="Times New Roman"/>
          <w:sz w:val="24"/>
          <w:szCs w:val="24"/>
        </w:rPr>
      </w:pPr>
      <w:r w:rsidRPr="00706C81">
        <w:rPr>
          <w:rFonts w:ascii="Times New Roman" w:eastAsia="Times New Roman" w:hAnsi="Times New Roman"/>
          <w:sz w:val="24"/>
          <w:szCs w:val="24"/>
        </w:rPr>
        <w:t>У разі отримання однією зі Сторін відомостей про вчинення особою / особами, визначеними у цьому Договорі,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41B2E4E5" w14:textId="77777777" w:rsidR="00B308E7" w:rsidRDefault="00B308E7" w:rsidP="00B308E7">
      <w:pPr>
        <w:pStyle w:val="a7"/>
        <w:widowControl w:val="0"/>
        <w:tabs>
          <w:tab w:val="left" w:pos="1134"/>
        </w:tabs>
        <w:spacing w:after="0" w:line="240" w:lineRule="auto"/>
        <w:ind w:left="567"/>
        <w:jc w:val="both"/>
        <w:rPr>
          <w:rFonts w:ascii="Times New Roman" w:eastAsia="Times New Roman" w:hAnsi="Times New Roman"/>
          <w:sz w:val="24"/>
          <w:szCs w:val="24"/>
        </w:rPr>
      </w:pPr>
    </w:p>
    <w:p w14:paraId="010FAB0D" w14:textId="77777777" w:rsidR="00DA500D" w:rsidRDefault="00DA500D" w:rsidP="00DA500D">
      <w:pPr>
        <w:pStyle w:val="a7"/>
        <w:widowControl w:val="0"/>
        <w:tabs>
          <w:tab w:val="left" w:pos="1134"/>
        </w:tabs>
        <w:spacing w:after="0" w:line="240" w:lineRule="auto"/>
        <w:ind w:left="567"/>
        <w:jc w:val="both"/>
        <w:rPr>
          <w:rFonts w:ascii="Times New Roman" w:eastAsia="Times New Roman" w:hAnsi="Times New Roman"/>
          <w:sz w:val="24"/>
          <w:szCs w:val="24"/>
        </w:rPr>
      </w:pPr>
    </w:p>
    <w:p w14:paraId="0ECA81B4" w14:textId="6B0C6408" w:rsidR="00DA500D" w:rsidRPr="00706C81" w:rsidRDefault="00DA500D" w:rsidP="00DA500D">
      <w:pPr>
        <w:pStyle w:val="a7"/>
        <w:widowControl w:val="0"/>
        <w:numPr>
          <w:ilvl w:val="0"/>
          <w:numId w:val="28"/>
        </w:num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ДОДАТКИ ДО ДОГОВОРУ</w:t>
      </w:r>
    </w:p>
    <w:p w14:paraId="68E9A561" w14:textId="347A7195" w:rsidR="00DA500D" w:rsidRPr="00DA500D" w:rsidRDefault="00DA500D" w:rsidP="00DA500D">
      <w:pPr>
        <w:pStyle w:val="a7"/>
        <w:widowControl w:val="0"/>
        <w:numPr>
          <w:ilvl w:val="1"/>
          <w:numId w:val="28"/>
        </w:numPr>
        <w:tabs>
          <w:tab w:val="left" w:pos="1134"/>
        </w:tabs>
        <w:spacing w:after="0" w:line="240" w:lineRule="auto"/>
        <w:ind w:firstLine="87"/>
        <w:jc w:val="both"/>
        <w:rPr>
          <w:rFonts w:ascii="Times New Roman" w:eastAsia="Times New Roman" w:hAnsi="Times New Roman"/>
          <w:sz w:val="24"/>
          <w:szCs w:val="24"/>
        </w:rPr>
      </w:pPr>
      <w:r w:rsidRPr="00DA500D">
        <w:rPr>
          <w:rFonts w:ascii="Times New Roman" w:eastAsia="Times New Roman" w:hAnsi="Times New Roman"/>
          <w:sz w:val="24"/>
          <w:szCs w:val="24"/>
        </w:rPr>
        <w:t xml:space="preserve"> Невід’ємними частинами цього Договору є:</w:t>
      </w:r>
    </w:p>
    <w:p w14:paraId="0060E92A" w14:textId="3F18116D" w:rsidR="00DA500D" w:rsidRPr="00DA500D" w:rsidRDefault="00DA500D" w:rsidP="00DA500D">
      <w:pPr>
        <w:widowControl w:val="0"/>
        <w:tabs>
          <w:tab w:val="left" w:pos="1134"/>
        </w:tabs>
        <w:spacing w:after="0" w:line="240" w:lineRule="auto"/>
        <w:ind w:firstLine="567"/>
        <w:jc w:val="both"/>
        <w:rPr>
          <w:rFonts w:ascii="Times New Roman" w:eastAsia="Times New Roman" w:hAnsi="Times New Roman"/>
          <w:sz w:val="24"/>
          <w:szCs w:val="24"/>
        </w:rPr>
      </w:pPr>
      <w:r w:rsidRPr="00DA500D">
        <w:rPr>
          <w:rFonts w:ascii="Times New Roman" w:eastAsia="Times New Roman" w:hAnsi="Times New Roman"/>
          <w:sz w:val="24"/>
          <w:szCs w:val="24"/>
        </w:rPr>
        <w:t>- Специфікація</w:t>
      </w:r>
      <w:r w:rsidR="00B308E7">
        <w:rPr>
          <w:rFonts w:ascii="Times New Roman" w:eastAsia="Times New Roman" w:hAnsi="Times New Roman"/>
          <w:sz w:val="24"/>
          <w:szCs w:val="24"/>
        </w:rPr>
        <w:t xml:space="preserve"> товару</w:t>
      </w:r>
      <w:r w:rsidRPr="00DA500D">
        <w:rPr>
          <w:rFonts w:ascii="Times New Roman" w:eastAsia="Times New Roman" w:hAnsi="Times New Roman"/>
          <w:sz w:val="24"/>
          <w:szCs w:val="24"/>
        </w:rPr>
        <w:t xml:space="preserve"> (Додаток 1);</w:t>
      </w:r>
    </w:p>
    <w:p w14:paraId="09DE9AA7" w14:textId="021A10F2" w:rsidR="00DA500D" w:rsidRPr="00DA500D" w:rsidRDefault="00DA500D" w:rsidP="00DA500D">
      <w:pPr>
        <w:widowControl w:val="0"/>
        <w:tabs>
          <w:tab w:val="left" w:pos="1134"/>
        </w:tabs>
        <w:spacing w:after="0" w:line="240" w:lineRule="auto"/>
        <w:ind w:firstLine="567"/>
        <w:jc w:val="both"/>
        <w:rPr>
          <w:rFonts w:ascii="Times New Roman" w:eastAsia="Times New Roman" w:hAnsi="Times New Roman"/>
          <w:sz w:val="24"/>
          <w:szCs w:val="24"/>
        </w:rPr>
      </w:pPr>
      <w:r w:rsidRPr="00DA500D">
        <w:rPr>
          <w:rFonts w:ascii="Times New Roman" w:eastAsia="Times New Roman" w:hAnsi="Times New Roman"/>
          <w:sz w:val="24"/>
          <w:szCs w:val="24"/>
        </w:rPr>
        <w:t xml:space="preserve">- Технічні, якісні характеристики товару (Додаток </w:t>
      </w:r>
      <w:r w:rsidR="00F55988">
        <w:rPr>
          <w:rFonts w:ascii="Times New Roman" w:eastAsia="Times New Roman" w:hAnsi="Times New Roman"/>
          <w:sz w:val="24"/>
          <w:szCs w:val="24"/>
        </w:rPr>
        <w:t>2</w:t>
      </w:r>
      <w:r w:rsidRPr="00DA500D">
        <w:rPr>
          <w:rFonts w:ascii="Times New Roman" w:eastAsia="Times New Roman" w:hAnsi="Times New Roman"/>
          <w:sz w:val="24"/>
          <w:szCs w:val="24"/>
        </w:rPr>
        <w:t>).</w:t>
      </w:r>
    </w:p>
    <w:p w14:paraId="04233786" w14:textId="77777777" w:rsidR="00DA500D" w:rsidRPr="00706C81" w:rsidRDefault="00DA500D" w:rsidP="00DA500D">
      <w:pPr>
        <w:pStyle w:val="a7"/>
        <w:widowControl w:val="0"/>
        <w:tabs>
          <w:tab w:val="left" w:pos="1134"/>
        </w:tabs>
        <w:spacing w:after="0" w:line="240" w:lineRule="auto"/>
        <w:ind w:left="567"/>
        <w:jc w:val="both"/>
        <w:rPr>
          <w:rFonts w:ascii="Times New Roman" w:eastAsia="Times New Roman" w:hAnsi="Times New Roman"/>
          <w:sz w:val="24"/>
          <w:szCs w:val="24"/>
        </w:rPr>
      </w:pPr>
    </w:p>
    <w:p w14:paraId="17CAC4E0" w14:textId="77777777" w:rsidR="00DA500D" w:rsidRPr="00706C81" w:rsidRDefault="00DA500D" w:rsidP="00DA500D">
      <w:pPr>
        <w:pStyle w:val="a7"/>
        <w:widowControl w:val="0"/>
        <w:tabs>
          <w:tab w:val="left" w:pos="1134"/>
        </w:tabs>
        <w:spacing w:after="0" w:line="240" w:lineRule="auto"/>
        <w:ind w:left="567"/>
        <w:jc w:val="both"/>
        <w:rPr>
          <w:rFonts w:ascii="Times New Roman" w:eastAsia="Times New Roman" w:hAnsi="Times New Roman"/>
          <w:sz w:val="24"/>
          <w:szCs w:val="24"/>
        </w:rPr>
      </w:pPr>
    </w:p>
    <w:p w14:paraId="0982886B" w14:textId="77777777" w:rsidR="00D566D0" w:rsidRPr="00706C81" w:rsidRDefault="00D566D0" w:rsidP="00D566D0">
      <w:pPr>
        <w:widowControl w:val="0"/>
        <w:tabs>
          <w:tab w:val="left" w:pos="5467"/>
        </w:tabs>
        <w:spacing w:after="0" w:line="240" w:lineRule="auto"/>
        <w:ind w:left="5" w:right="101"/>
        <w:jc w:val="both"/>
        <w:rPr>
          <w:rFonts w:ascii="Times New Roman" w:eastAsia="Times New Roman" w:hAnsi="Times New Roman"/>
          <w:color w:val="000000"/>
          <w:spacing w:val="-2"/>
          <w:sz w:val="24"/>
          <w:szCs w:val="24"/>
          <w:shd w:val="clear" w:color="auto" w:fill="FFFFFF"/>
        </w:rPr>
      </w:pPr>
    </w:p>
    <w:p w14:paraId="6FB82744" w14:textId="77777777" w:rsidR="00D566D0" w:rsidRPr="00706C81" w:rsidRDefault="00D566D0" w:rsidP="00D566D0">
      <w:pPr>
        <w:pStyle w:val="a7"/>
        <w:widowControl w:val="0"/>
        <w:numPr>
          <w:ilvl w:val="0"/>
          <w:numId w:val="28"/>
        </w:numPr>
        <w:tabs>
          <w:tab w:val="left" w:pos="5467"/>
        </w:tabs>
        <w:spacing w:after="0" w:line="240" w:lineRule="auto"/>
        <w:ind w:right="101"/>
        <w:jc w:val="center"/>
        <w:rPr>
          <w:rFonts w:ascii="Times New Roman" w:eastAsia="Times New Roman" w:hAnsi="Times New Roman"/>
          <w:b/>
          <w:color w:val="121212"/>
          <w:spacing w:val="-1"/>
          <w:sz w:val="24"/>
          <w:szCs w:val="24"/>
          <w:shd w:val="clear" w:color="auto" w:fill="FFFFFF"/>
        </w:rPr>
      </w:pPr>
      <w:r w:rsidRPr="00706C81">
        <w:rPr>
          <w:rFonts w:ascii="Times New Roman" w:eastAsia="Times New Roman" w:hAnsi="Times New Roman"/>
          <w:b/>
          <w:color w:val="121212"/>
          <w:spacing w:val="-1"/>
          <w:sz w:val="24"/>
          <w:szCs w:val="24"/>
          <w:shd w:val="clear" w:color="auto" w:fill="FFFFFF"/>
        </w:rPr>
        <w:t>МІСЦЕЗНАХОДЖЕННЯ ТА БАНКІВСЬКІ РЕКВІЗИТИ СТОРІН:</w:t>
      </w:r>
    </w:p>
    <w:p w14:paraId="509F80F5" w14:textId="77777777" w:rsidR="00B11138" w:rsidRPr="005419F7" w:rsidRDefault="00B11138" w:rsidP="00B11138">
      <w:pPr>
        <w:widowControl w:val="0"/>
        <w:suppressAutoHyphens/>
        <w:spacing w:after="0" w:line="240" w:lineRule="auto"/>
        <w:contextualSpacing/>
        <w:jc w:val="right"/>
        <w:rPr>
          <w:rFonts w:ascii="Times New Roman" w:eastAsia="Times New Roman" w:hAnsi="Times New Roman" w:cs="Times New Roman"/>
          <w:b/>
          <w:lang w:eastAsia="uk-UA"/>
        </w:rPr>
      </w:pPr>
    </w:p>
    <w:tbl>
      <w:tblPr>
        <w:tblW w:w="0" w:type="auto"/>
        <w:tblInd w:w="108" w:type="dxa"/>
        <w:tblLook w:val="0000" w:firstRow="0" w:lastRow="0" w:firstColumn="0" w:lastColumn="0" w:noHBand="0" w:noVBand="0"/>
      </w:tblPr>
      <w:tblGrid>
        <w:gridCol w:w="4962"/>
        <w:gridCol w:w="4819"/>
      </w:tblGrid>
      <w:tr w:rsidR="00B11138" w:rsidRPr="005419F7" w14:paraId="22482547" w14:textId="77777777" w:rsidTr="00E31F43">
        <w:trPr>
          <w:trHeight w:val="3108"/>
        </w:trPr>
        <w:tc>
          <w:tcPr>
            <w:tcW w:w="4962" w:type="dxa"/>
          </w:tcPr>
          <w:p w14:paraId="12232141" w14:textId="1984E07E" w:rsidR="00B11138" w:rsidRPr="005419F7" w:rsidRDefault="00F55988" w:rsidP="00E31F43">
            <w:pPr>
              <w:spacing w:after="0" w:line="240" w:lineRule="auto"/>
              <w:contextualSpacing/>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Таращанський академічний ліцей «Ерудит» Таращанської міської ради Київської області</w:t>
            </w:r>
          </w:p>
          <w:p w14:paraId="68BF83D1" w14:textId="77777777" w:rsidR="00B11138" w:rsidRPr="005419F7" w:rsidRDefault="00B11138" w:rsidP="00E31F43">
            <w:pPr>
              <w:spacing w:after="0" w:line="240" w:lineRule="auto"/>
              <w:contextualSpacing/>
              <w:jc w:val="both"/>
              <w:rPr>
                <w:rFonts w:ascii="Times New Roman" w:eastAsia="Times New Roman" w:hAnsi="Times New Roman" w:cs="Times New Roman"/>
                <w:lang w:eastAsia="ru-RU"/>
              </w:rPr>
            </w:pPr>
            <w:r w:rsidRPr="005419F7">
              <w:rPr>
                <w:rFonts w:ascii="Times New Roman" w:eastAsia="Times New Roman" w:hAnsi="Times New Roman" w:cs="Times New Roman"/>
                <w:lang w:eastAsia="ru-RU"/>
              </w:rPr>
              <w:t xml:space="preserve">Юридична адреса: Україна, 09501, </w:t>
            </w:r>
          </w:p>
          <w:p w14:paraId="1630D487" w14:textId="4D2EFCF2" w:rsidR="00B11138" w:rsidRPr="005419F7" w:rsidRDefault="00B11138" w:rsidP="00E31F43">
            <w:pPr>
              <w:spacing w:after="0" w:line="240" w:lineRule="auto"/>
              <w:contextualSpacing/>
              <w:jc w:val="both"/>
              <w:rPr>
                <w:rFonts w:ascii="Times New Roman" w:eastAsia="Times New Roman" w:hAnsi="Times New Roman" w:cs="Times New Roman"/>
                <w:lang w:eastAsia="ru-RU"/>
              </w:rPr>
            </w:pPr>
            <w:r w:rsidRPr="005419F7">
              <w:rPr>
                <w:rFonts w:ascii="Times New Roman" w:eastAsia="Times New Roman" w:hAnsi="Times New Roman" w:cs="Times New Roman"/>
                <w:lang w:eastAsia="ru-RU"/>
              </w:rPr>
              <w:t xml:space="preserve">Київська обл., м. Тараща, вул. Шевченка, буд. </w:t>
            </w:r>
            <w:r w:rsidR="00F55988">
              <w:rPr>
                <w:rFonts w:ascii="Times New Roman" w:eastAsia="Times New Roman" w:hAnsi="Times New Roman" w:cs="Times New Roman"/>
                <w:lang w:eastAsia="ru-RU"/>
              </w:rPr>
              <w:t>39</w:t>
            </w:r>
            <w:r w:rsidRPr="005419F7">
              <w:rPr>
                <w:rFonts w:ascii="Times New Roman" w:eastAsia="Times New Roman" w:hAnsi="Times New Roman" w:cs="Times New Roman"/>
                <w:lang w:eastAsia="ru-RU"/>
              </w:rPr>
              <w:t xml:space="preserve">.  </w:t>
            </w:r>
          </w:p>
          <w:p w14:paraId="6A55EC39" w14:textId="711C6547" w:rsidR="00B11138" w:rsidRPr="005419F7" w:rsidRDefault="00B11138" w:rsidP="00E31F43">
            <w:pPr>
              <w:spacing w:after="0" w:line="240" w:lineRule="auto"/>
              <w:contextualSpacing/>
              <w:jc w:val="both"/>
              <w:rPr>
                <w:rFonts w:ascii="Times New Roman" w:eastAsia="Times New Roman" w:hAnsi="Times New Roman" w:cs="Times New Roman"/>
                <w:lang w:eastAsia="ru-RU"/>
              </w:rPr>
            </w:pPr>
            <w:proofErr w:type="spellStart"/>
            <w:r w:rsidRPr="005419F7">
              <w:rPr>
                <w:rFonts w:ascii="Times New Roman" w:eastAsia="Times New Roman" w:hAnsi="Times New Roman" w:cs="Times New Roman"/>
                <w:lang w:eastAsia="ru-RU"/>
              </w:rPr>
              <w:t>Тел</w:t>
            </w:r>
            <w:proofErr w:type="spellEnd"/>
            <w:r w:rsidRPr="005419F7">
              <w:rPr>
                <w:rFonts w:ascii="Times New Roman" w:eastAsia="Times New Roman" w:hAnsi="Times New Roman" w:cs="Times New Roman"/>
                <w:lang w:eastAsia="ru-RU"/>
              </w:rPr>
              <w:t>./факс: (04566)</w:t>
            </w:r>
            <w:r w:rsidR="00F55988">
              <w:rPr>
                <w:rFonts w:ascii="Times New Roman" w:eastAsia="Times New Roman" w:hAnsi="Times New Roman" w:cs="Times New Roman"/>
                <w:lang w:eastAsia="ru-RU"/>
              </w:rPr>
              <w:t>5 23 00</w:t>
            </w:r>
          </w:p>
          <w:p w14:paraId="7D5434D9" w14:textId="36E9BD8D" w:rsidR="00B11138" w:rsidRPr="005419F7" w:rsidRDefault="00B11138" w:rsidP="00E31F43">
            <w:pPr>
              <w:spacing w:after="0" w:line="240" w:lineRule="auto"/>
              <w:contextualSpacing/>
              <w:jc w:val="both"/>
              <w:rPr>
                <w:rFonts w:ascii="Times New Roman" w:eastAsia="Times New Roman" w:hAnsi="Times New Roman" w:cs="Times New Roman"/>
                <w:lang w:eastAsia="ru-RU"/>
              </w:rPr>
            </w:pPr>
            <w:r w:rsidRPr="005419F7">
              <w:rPr>
                <w:rFonts w:ascii="Times New Roman" w:eastAsia="Times New Roman" w:hAnsi="Times New Roman" w:cs="Times New Roman"/>
                <w:lang w:eastAsia="ru-RU"/>
              </w:rPr>
              <w:t xml:space="preserve">Електронна адреса: </w:t>
            </w:r>
            <w:r w:rsidR="00F55988" w:rsidRPr="00F55988">
              <w:rPr>
                <w:rFonts w:ascii="Times New Roman" w:eastAsia="Times New Roman" w:hAnsi="Times New Roman" w:cs="Times New Roman"/>
                <w:lang w:eastAsia="ru-RU"/>
              </w:rPr>
              <w:t>tarascha_gimnaz@ukr.net</w:t>
            </w:r>
          </w:p>
          <w:p w14:paraId="227C697C" w14:textId="77777777" w:rsidR="00B11138" w:rsidRPr="005419F7" w:rsidRDefault="00B11138" w:rsidP="00E31F43">
            <w:pPr>
              <w:spacing w:after="0" w:line="240" w:lineRule="auto"/>
              <w:contextualSpacing/>
              <w:jc w:val="both"/>
              <w:rPr>
                <w:rFonts w:ascii="Times New Roman" w:eastAsia="Times New Roman" w:hAnsi="Times New Roman" w:cs="Times New Roman"/>
                <w:lang w:eastAsia="ru-RU"/>
              </w:rPr>
            </w:pPr>
            <w:r w:rsidRPr="005419F7">
              <w:rPr>
                <w:rFonts w:ascii="Times New Roman" w:eastAsia="Times New Roman" w:hAnsi="Times New Roman" w:cs="Times New Roman"/>
                <w:lang w:eastAsia="ru-RU"/>
              </w:rPr>
              <w:t>Банк Держказначейська служба України</w:t>
            </w:r>
          </w:p>
          <w:p w14:paraId="19E78F3E" w14:textId="77777777" w:rsidR="00B11138" w:rsidRDefault="00B11138" w:rsidP="00E31F43">
            <w:pPr>
              <w:spacing w:after="0" w:line="240" w:lineRule="auto"/>
              <w:contextualSpacing/>
              <w:jc w:val="both"/>
              <w:rPr>
                <w:rFonts w:ascii="Times New Roman" w:eastAsia="Times New Roman" w:hAnsi="Times New Roman" w:cs="Times New Roman"/>
                <w:lang w:eastAsia="ru-RU"/>
              </w:rPr>
            </w:pPr>
            <w:r w:rsidRPr="005419F7">
              <w:rPr>
                <w:rFonts w:ascii="Times New Roman" w:eastAsia="Times New Roman" w:hAnsi="Times New Roman" w:cs="Times New Roman"/>
                <w:lang w:eastAsia="ru-RU"/>
              </w:rPr>
              <w:t xml:space="preserve">UA </w:t>
            </w:r>
          </w:p>
          <w:p w14:paraId="636F0527" w14:textId="77777777" w:rsidR="00B11138" w:rsidRPr="005419F7" w:rsidRDefault="00B11138" w:rsidP="00E31F43">
            <w:pPr>
              <w:spacing w:after="0" w:line="240" w:lineRule="auto"/>
              <w:contextualSpacing/>
              <w:jc w:val="both"/>
              <w:rPr>
                <w:rFonts w:ascii="Times New Roman" w:eastAsia="Times New Roman" w:hAnsi="Times New Roman" w:cs="Times New Roman"/>
                <w:lang w:eastAsia="ru-RU"/>
              </w:rPr>
            </w:pPr>
            <w:r w:rsidRPr="009823CA">
              <w:rPr>
                <w:rFonts w:ascii="Times New Roman" w:eastAsia="Times New Roman" w:hAnsi="Times New Roman" w:cs="Times New Roman"/>
                <w:lang w:eastAsia="ru-RU"/>
              </w:rPr>
              <w:t>UA</w:t>
            </w:r>
          </w:p>
          <w:p w14:paraId="35259BE2" w14:textId="234F8D4E" w:rsidR="00B11138" w:rsidRPr="005419F7" w:rsidRDefault="00B11138" w:rsidP="00E31F43">
            <w:pPr>
              <w:spacing w:after="0" w:line="240" w:lineRule="auto"/>
              <w:contextualSpacing/>
              <w:jc w:val="both"/>
              <w:rPr>
                <w:rFonts w:ascii="Times New Roman" w:eastAsia="Times New Roman" w:hAnsi="Times New Roman" w:cs="Times New Roman"/>
                <w:lang w:eastAsia="ru-RU"/>
              </w:rPr>
            </w:pPr>
            <w:r w:rsidRPr="005419F7">
              <w:rPr>
                <w:rFonts w:ascii="Times New Roman" w:eastAsia="Times New Roman" w:hAnsi="Times New Roman" w:cs="Times New Roman"/>
                <w:lang w:eastAsia="ru-RU"/>
              </w:rPr>
              <w:t xml:space="preserve">Код ЄДРПОУ: </w:t>
            </w:r>
            <w:r w:rsidR="00F55988">
              <w:rPr>
                <w:rFonts w:ascii="Times New Roman" w:eastAsia="Times New Roman" w:hAnsi="Times New Roman" w:cs="Times New Roman"/>
                <w:lang w:eastAsia="ru-RU"/>
              </w:rPr>
              <w:t>24882690</w:t>
            </w:r>
          </w:p>
          <w:p w14:paraId="7EDA0A75" w14:textId="77777777" w:rsidR="00B11138" w:rsidRPr="005419F7" w:rsidRDefault="00B11138" w:rsidP="00E31F43">
            <w:pPr>
              <w:spacing w:after="0" w:line="240" w:lineRule="auto"/>
              <w:contextualSpacing/>
              <w:jc w:val="both"/>
              <w:rPr>
                <w:rFonts w:ascii="Times New Roman" w:eastAsia="Times New Roman" w:hAnsi="Times New Roman" w:cs="Times New Roman"/>
                <w:lang w:eastAsia="ru-RU"/>
              </w:rPr>
            </w:pPr>
          </w:p>
          <w:p w14:paraId="0DD03726" w14:textId="77777777" w:rsidR="00B11138" w:rsidRPr="005419F7" w:rsidRDefault="00B11138" w:rsidP="00E31F43">
            <w:pPr>
              <w:spacing w:after="0"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(посада)</w:t>
            </w:r>
            <w:r w:rsidRPr="005419F7">
              <w:rPr>
                <w:rFonts w:ascii="Times New Roman" w:eastAsia="Times New Roman" w:hAnsi="Times New Roman" w:cs="Times New Roman"/>
                <w:lang w:eastAsia="ru-RU"/>
              </w:rPr>
              <w:t xml:space="preserve"> </w:t>
            </w:r>
          </w:p>
          <w:p w14:paraId="07E05E09" w14:textId="77777777" w:rsidR="00B11138" w:rsidRPr="005419F7" w:rsidRDefault="00B11138" w:rsidP="00E31F43">
            <w:pPr>
              <w:spacing w:after="0" w:line="240" w:lineRule="auto"/>
              <w:contextualSpacing/>
              <w:jc w:val="both"/>
              <w:rPr>
                <w:rFonts w:ascii="Times New Roman" w:eastAsia="Times New Roman" w:hAnsi="Times New Roman" w:cs="Times New Roman"/>
                <w:lang w:eastAsia="ru-RU"/>
              </w:rPr>
            </w:pPr>
          </w:p>
          <w:p w14:paraId="45843FB5" w14:textId="77777777" w:rsidR="00B11138" w:rsidRPr="005419F7" w:rsidRDefault="00B11138" w:rsidP="00E31F43">
            <w:pPr>
              <w:spacing w:after="0"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_______________ </w:t>
            </w:r>
            <w:r w:rsidRPr="00A760C7">
              <w:rPr>
                <w:rFonts w:ascii="Times New Roman" w:eastAsia="Times New Roman" w:hAnsi="Times New Roman" w:cs="Times New Roman"/>
                <w:lang w:eastAsia="ru-RU"/>
              </w:rPr>
              <w:t>(ініціали і прізвище)</w:t>
            </w:r>
          </w:p>
          <w:p w14:paraId="7D8CE4AF" w14:textId="77777777" w:rsidR="00B11138" w:rsidRPr="005419F7" w:rsidRDefault="00B11138" w:rsidP="00E31F43">
            <w:pPr>
              <w:spacing w:after="0" w:line="240" w:lineRule="auto"/>
              <w:contextualSpacing/>
              <w:jc w:val="both"/>
              <w:rPr>
                <w:rFonts w:ascii="Times New Roman" w:eastAsia="Times New Roman" w:hAnsi="Times New Roman" w:cs="Times New Roman"/>
                <w:sz w:val="18"/>
                <w:szCs w:val="18"/>
                <w:lang w:eastAsia="ru-RU"/>
              </w:rPr>
            </w:pPr>
            <w:r w:rsidRPr="005419F7">
              <w:rPr>
                <w:rFonts w:ascii="Times New Roman" w:eastAsia="Times New Roman" w:hAnsi="Times New Roman" w:cs="Times New Roman"/>
                <w:sz w:val="18"/>
                <w:szCs w:val="18"/>
                <w:lang w:eastAsia="ru-RU"/>
              </w:rPr>
              <w:t xml:space="preserve">                                    (підпис)</w:t>
            </w:r>
          </w:p>
        </w:tc>
        <w:tc>
          <w:tcPr>
            <w:tcW w:w="4819" w:type="dxa"/>
          </w:tcPr>
          <w:p w14:paraId="212DF6ED" w14:textId="77777777" w:rsidR="00B11138" w:rsidRPr="005419F7" w:rsidRDefault="00B11138" w:rsidP="00E31F43">
            <w:pPr>
              <w:spacing w:after="0" w:line="240" w:lineRule="auto"/>
              <w:contextualSpacing/>
              <w:jc w:val="both"/>
              <w:rPr>
                <w:rFonts w:ascii="Times New Roman" w:eastAsia="Times New Roman" w:hAnsi="Times New Roman" w:cs="Times New Roman"/>
                <w:lang w:eastAsia="ru-RU"/>
              </w:rPr>
            </w:pPr>
          </w:p>
          <w:p w14:paraId="7B66A48E" w14:textId="77777777" w:rsidR="00B11138" w:rsidRPr="005419F7" w:rsidRDefault="00B11138" w:rsidP="00E31F43">
            <w:pPr>
              <w:spacing w:after="0" w:line="240" w:lineRule="auto"/>
              <w:contextualSpacing/>
              <w:jc w:val="both"/>
              <w:rPr>
                <w:rFonts w:ascii="Times New Roman" w:eastAsia="Times New Roman" w:hAnsi="Times New Roman" w:cs="Times New Roman"/>
                <w:lang w:eastAsia="ru-RU"/>
              </w:rPr>
            </w:pPr>
          </w:p>
          <w:p w14:paraId="2BC3E036" w14:textId="77777777" w:rsidR="00B11138" w:rsidRPr="005419F7" w:rsidRDefault="00B11138" w:rsidP="00E31F43">
            <w:pPr>
              <w:spacing w:after="0" w:line="240" w:lineRule="auto"/>
              <w:contextualSpacing/>
              <w:jc w:val="both"/>
              <w:rPr>
                <w:rFonts w:ascii="Times New Roman" w:eastAsia="Times New Roman" w:hAnsi="Times New Roman" w:cs="Times New Roman"/>
                <w:lang w:eastAsia="ru-RU"/>
              </w:rPr>
            </w:pPr>
          </w:p>
          <w:p w14:paraId="147D3E94" w14:textId="77777777" w:rsidR="00B11138" w:rsidRPr="005419F7" w:rsidRDefault="00B11138" w:rsidP="00E31F43">
            <w:pPr>
              <w:spacing w:after="0" w:line="240" w:lineRule="auto"/>
              <w:contextualSpacing/>
              <w:jc w:val="both"/>
              <w:rPr>
                <w:rFonts w:ascii="Times New Roman" w:eastAsia="Times New Roman" w:hAnsi="Times New Roman" w:cs="Times New Roman"/>
                <w:lang w:eastAsia="ru-RU"/>
              </w:rPr>
            </w:pPr>
          </w:p>
          <w:p w14:paraId="23D667C5" w14:textId="77777777" w:rsidR="00B11138" w:rsidRPr="005419F7" w:rsidRDefault="00B11138" w:rsidP="00E31F43">
            <w:pPr>
              <w:spacing w:after="0" w:line="240" w:lineRule="auto"/>
              <w:contextualSpacing/>
              <w:jc w:val="both"/>
              <w:rPr>
                <w:rFonts w:ascii="Times New Roman" w:eastAsia="Times New Roman" w:hAnsi="Times New Roman" w:cs="Times New Roman"/>
                <w:lang w:eastAsia="ru-RU"/>
              </w:rPr>
            </w:pPr>
          </w:p>
          <w:p w14:paraId="7357A64A" w14:textId="77777777" w:rsidR="00B11138" w:rsidRPr="005419F7" w:rsidRDefault="00B11138" w:rsidP="00E31F43">
            <w:pPr>
              <w:spacing w:after="0" w:line="240" w:lineRule="auto"/>
              <w:contextualSpacing/>
              <w:jc w:val="both"/>
              <w:rPr>
                <w:rFonts w:ascii="Times New Roman" w:eastAsia="Times New Roman" w:hAnsi="Times New Roman" w:cs="Times New Roman"/>
                <w:lang w:eastAsia="ru-RU"/>
              </w:rPr>
            </w:pPr>
          </w:p>
          <w:p w14:paraId="049347CB" w14:textId="77777777" w:rsidR="00B11138" w:rsidRPr="005419F7" w:rsidRDefault="00B11138" w:rsidP="00E31F43">
            <w:pPr>
              <w:spacing w:after="0" w:line="240" w:lineRule="auto"/>
              <w:contextualSpacing/>
              <w:jc w:val="both"/>
              <w:rPr>
                <w:rFonts w:ascii="Times New Roman" w:eastAsia="Times New Roman" w:hAnsi="Times New Roman" w:cs="Times New Roman"/>
                <w:lang w:eastAsia="ru-RU"/>
              </w:rPr>
            </w:pPr>
          </w:p>
          <w:p w14:paraId="2135E13C" w14:textId="77777777" w:rsidR="00B11138" w:rsidRPr="005419F7" w:rsidRDefault="00B11138" w:rsidP="00E31F43">
            <w:pPr>
              <w:spacing w:after="0" w:line="240" w:lineRule="auto"/>
              <w:contextualSpacing/>
              <w:jc w:val="both"/>
              <w:rPr>
                <w:rFonts w:ascii="Times New Roman" w:eastAsia="Times New Roman" w:hAnsi="Times New Roman" w:cs="Times New Roman"/>
                <w:lang w:eastAsia="ru-RU"/>
              </w:rPr>
            </w:pPr>
          </w:p>
          <w:p w14:paraId="2B0E6DE6" w14:textId="77777777" w:rsidR="00B11138" w:rsidRPr="005419F7" w:rsidRDefault="00B11138" w:rsidP="00E31F43">
            <w:pPr>
              <w:spacing w:after="0" w:line="240" w:lineRule="auto"/>
              <w:contextualSpacing/>
              <w:jc w:val="both"/>
              <w:rPr>
                <w:rFonts w:ascii="Times New Roman" w:eastAsia="Times New Roman" w:hAnsi="Times New Roman" w:cs="Times New Roman"/>
                <w:lang w:eastAsia="ru-RU"/>
              </w:rPr>
            </w:pPr>
          </w:p>
          <w:p w14:paraId="639AE5BF" w14:textId="77777777" w:rsidR="00B11138" w:rsidRPr="005419F7" w:rsidRDefault="00B11138" w:rsidP="00E31F43">
            <w:pPr>
              <w:spacing w:after="0" w:line="240" w:lineRule="auto"/>
              <w:contextualSpacing/>
              <w:jc w:val="both"/>
              <w:rPr>
                <w:rFonts w:ascii="Times New Roman" w:eastAsia="Times New Roman" w:hAnsi="Times New Roman" w:cs="Times New Roman"/>
                <w:lang w:eastAsia="ru-RU"/>
              </w:rPr>
            </w:pPr>
            <w:r w:rsidRPr="005419F7">
              <w:rPr>
                <w:rFonts w:ascii="Times New Roman" w:eastAsia="Times New Roman" w:hAnsi="Times New Roman" w:cs="Times New Roman"/>
                <w:lang w:eastAsia="ru-RU"/>
              </w:rPr>
              <w:t xml:space="preserve">(посада)  </w:t>
            </w:r>
          </w:p>
          <w:p w14:paraId="486CBE62" w14:textId="77777777" w:rsidR="00B11138" w:rsidRPr="005419F7" w:rsidRDefault="00B11138" w:rsidP="00E31F43">
            <w:pPr>
              <w:spacing w:after="0" w:line="240" w:lineRule="auto"/>
              <w:contextualSpacing/>
              <w:jc w:val="both"/>
              <w:rPr>
                <w:rFonts w:ascii="Times New Roman" w:eastAsia="Times New Roman" w:hAnsi="Times New Roman" w:cs="Times New Roman"/>
                <w:lang w:eastAsia="ru-RU"/>
              </w:rPr>
            </w:pPr>
          </w:p>
          <w:p w14:paraId="0ED081F5" w14:textId="77777777" w:rsidR="00B11138" w:rsidRPr="005419F7" w:rsidRDefault="00B11138" w:rsidP="00E31F43">
            <w:pPr>
              <w:spacing w:after="0" w:line="240" w:lineRule="auto"/>
              <w:contextualSpacing/>
              <w:jc w:val="both"/>
              <w:rPr>
                <w:rFonts w:ascii="Times New Roman" w:eastAsia="Times New Roman" w:hAnsi="Times New Roman" w:cs="Times New Roman"/>
                <w:lang w:eastAsia="ru-RU"/>
              </w:rPr>
            </w:pPr>
            <w:r w:rsidRPr="005419F7">
              <w:rPr>
                <w:rFonts w:ascii="Times New Roman" w:eastAsia="Times New Roman" w:hAnsi="Times New Roman" w:cs="Times New Roman"/>
                <w:lang w:eastAsia="ru-RU"/>
              </w:rPr>
              <w:t xml:space="preserve"> _______________ (ініціали і прізвище)</w:t>
            </w:r>
          </w:p>
          <w:p w14:paraId="70164B00" w14:textId="77777777" w:rsidR="00B11138" w:rsidRPr="005419F7" w:rsidRDefault="00B11138" w:rsidP="00E31F43">
            <w:pPr>
              <w:spacing w:after="0" w:line="240" w:lineRule="auto"/>
              <w:contextualSpacing/>
              <w:jc w:val="both"/>
              <w:rPr>
                <w:rFonts w:ascii="Times New Roman" w:eastAsia="Times New Roman" w:hAnsi="Times New Roman" w:cs="Times New Roman"/>
                <w:lang w:eastAsia="ru-RU"/>
              </w:rPr>
            </w:pPr>
            <w:r w:rsidRPr="005419F7">
              <w:rPr>
                <w:rFonts w:ascii="Times New Roman" w:eastAsia="Times New Roman" w:hAnsi="Times New Roman" w:cs="Times New Roman"/>
                <w:lang w:eastAsia="ru-RU"/>
              </w:rPr>
              <w:t xml:space="preserve">                          (підпис)</w:t>
            </w:r>
          </w:p>
        </w:tc>
      </w:tr>
    </w:tbl>
    <w:p w14:paraId="6EF93276" w14:textId="3DECA02F" w:rsidR="00B11138" w:rsidRDefault="00B11138" w:rsidP="00B11138">
      <w:pPr>
        <w:widowControl w:val="0"/>
        <w:suppressAutoHyphens/>
        <w:spacing w:after="0" w:line="240" w:lineRule="auto"/>
        <w:contextualSpacing/>
        <w:jc w:val="right"/>
        <w:rPr>
          <w:rFonts w:ascii="Times New Roman" w:eastAsia="Times New Roman" w:hAnsi="Times New Roman" w:cs="Times New Roman"/>
          <w:b/>
          <w:lang w:eastAsia="zh-CN"/>
        </w:rPr>
      </w:pPr>
    </w:p>
    <w:p w14:paraId="39CA036A" w14:textId="15F1D945" w:rsidR="00F55988" w:rsidRDefault="00F55988" w:rsidP="00B11138">
      <w:pPr>
        <w:widowControl w:val="0"/>
        <w:suppressAutoHyphens/>
        <w:spacing w:after="0" w:line="240" w:lineRule="auto"/>
        <w:contextualSpacing/>
        <w:jc w:val="right"/>
        <w:rPr>
          <w:rFonts w:ascii="Times New Roman" w:eastAsia="Times New Roman" w:hAnsi="Times New Roman" w:cs="Times New Roman"/>
          <w:b/>
          <w:lang w:eastAsia="zh-CN"/>
        </w:rPr>
      </w:pPr>
    </w:p>
    <w:p w14:paraId="7A28E4C9" w14:textId="0DDDE01E" w:rsidR="00F55988" w:rsidRDefault="00F55988" w:rsidP="00B11138">
      <w:pPr>
        <w:widowControl w:val="0"/>
        <w:suppressAutoHyphens/>
        <w:spacing w:after="0" w:line="240" w:lineRule="auto"/>
        <w:contextualSpacing/>
        <w:jc w:val="right"/>
        <w:rPr>
          <w:rFonts w:ascii="Times New Roman" w:eastAsia="Times New Roman" w:hAnsi="Times New Roman" w:cs="Times New Roman"/>
          <w:b/>
          <w:lang w:eastAsia="zh-CN"/>
        </w:rPr>
      </w:pPr>
    </w:p>
    <w:p w14:paraId="13EBA45C" w14:textId="520D1F82" w:rsidR="00F55988" w:rsidRDefault="00F55988" w:rsidP="00B11138">
      <w:pPr>
        <w:widowControl w:val="0"/>
        <w:suppressAutoHyphens/>
        <w:spacing w:after="0" w:line="240" w:lineRule="auto"/>
        <w:contextualSpacing/>
        <w:jc w:val="right"/>
        <w:rPr>
          <w:rFonts w:ascii="Times New Roman" w:eastAsia="Times New Roman" w:hAnsi="Times New Roman" w:cs="Times New Roman"/>
          <w:b/>
          <w:lang w:eastAsia="zh-CN"/>
        </w:rPr>
      </w:pPr>
    </w:p>
    <w:p w14:paraId="5C7EA002" w14:textId="77777777" w:rsidR="00F55988" w:rsidRDefault="00F55988" w:rsidP="00B11138">
      <w:pPr>
        <w:widowControl w:val="0"/>
        <w:suppressAutoHyphens/>
        <w:spacing w:after="0" w:line="240" w:lineRule="auto"/>
        <w:contextualSpacing/>
        <w:jc w:val="right"/>
        <w:rPr>
          <w:rFonts w:ascii="Times New Roman" w:eastAsia="Times New Roman" w:hAnsi="Times New Roman" w:cs="Times New Roman"/>
          <w:b/>
          <w:lang w:eastAsia="zh-CN"/>
        </w:rPr>
      </w:pPr>
    </w:p>
    <w:p w14:paraId="6911BE05" w14:textId="77777777" w:rsidR="00B11138" w:rsidRDefault="00B11138" w:rsidP="00B11138">
      <w:pPr>
        <w:widowControl w:val="0"/>
        <w:suppressAutoHyphens/>
        <w:spacing w:after="0" w:line="240" w:lineRule="auto"/>
        <w:contextualSpacing/>
        <w:jc w:val="right"/>
        <w:rPr>
          <w:rFonts w:ascii="Times New Roman" w:eastAsia="Times New Roman" w:hAnsi="Times New Roman" w:cs="Times New Roman"/>
          <w:b/>
          <w:lang w:eastAsia="zh-CN"/>
        </w:rPr>
      </w:pPr>
    </w:p>
    <w:p w14:paraId="68B3B36F" w14:textId="436E2A99" w:rsidR="00B11138" w:rsidRDefault="00B11138" w:rsidP="00B11138">
      <w:pPr>
        <w:widowControl w:val="0"/>
        <w:suppressAutoHyphens/>
        <w:spacing w:after="0" w:line="240" w:lineRule="auto"/>
        <w:contextualSpacing/>
        <w:jc w:val="right"/>
        <w:rPr>
          <w:rFonts w:ascii="Times New Roman" w:eastAsia="Times New Roman" w:hAnsi="Times New Roman" w:cs="Times New Roman"/>
          <w:b/>
          <w:lang w:eastAsia="zh-CN"/>
        </w:rPr>
      </w:pPr>
    </w:p>
    <w:p w14:paraId="74651A21" w14:textId="65A84911" w:rsidR="00B138B0" w:rsidRDefault="00B138B0" w:rsidP="00B11138">
      <w:pPr>
        <w:widowControl w:val="0"/>
        <w:suppressAutoHyphens/>
        <w:spacing w:after="0" w:line="240" w:lineRule="auto"/>
        <w:contextualSpacing/>
        <w:jc w:val="right"/>
        <w:rPr>
          <w:rFonts w:ascii="Times New Roman" w:eastAsia="Times New Roman" w:hAnsi="Times New Roman" w:cs="Times New Roman"/>
          <w:b/>
          <w:lang w:eastAsia="zh-CN"/>
        </w:rPr>
      </w:pPr>
    </w:p>
    <w:p w14:paraId="0407EC5E" w14:textId="3F0387CC" w:rsidR="00B138B0" w:rsidRDefault="00B138B0" w:rsidP="00B11138">
      <w:pPr>
        <w:widowControl w:val="0"/>
        <w:suppressAutoHyphens/>
        <w:spacing w:after="0" w:line="240" w:lineRule="auto"/>
        <w:contextualSpacing/>
        <w:jc w:val="right"/>
        <w:rPr>
          <w:rFonts w:ascii="Times New Roman" w:eastAsia="Times New Roman" w:hAnsi="Times New Roman" w:cs="Times New Roman"/>
          <w:b/>
          <w:lang w:eastAsia="zh-CN"/>
        </w:rPr>
      </w:pPr>
    </w:p>
    <w:p w14:paraId="057D790D" w14:textId="39999654" w:rsidR="00B138B0" w:rsidRDefault="00B138B0" w:rsidP="00B11138">
      <w:pPr>
        <w:widowControl w:val="0"/>
        <w:suppressAutoHyphens/>
        <w:spacing w:after="0" w:line="240" w:lineRule="auto"/>
        <w:contextualSpacing/>
        <w:jc w:val="right"/>
        <w:rPr>
          <w:rFonts w:ascii="Times New Roman" w:eastAsia="Times New Roman" w:hAnsi="Times New Roman" w:cs="Times New Roman"/>
          <w:b/>
          <w:lang w:eastAsia="zh-CN"/>
        </w:rPr>
      </w:pPr>
    </w:p>
    <w:p w14:paraId="5428ED9B" w14:textId="41302C06" w:rsidR="00B138B0" w:rsidRDefault="00B138B0" w:rsidP="00B11138">
      <w:pPr>
        <w:widowControl w:val="0"/>
        <w:suppressAutoHyphens/>
        <w:spacing w:after="0" w:line="240" w:lineRule="auto"/>
        <w:contextualSpacing/>
        <w:jc w:val="right"/>
        <w:rPr>
          <w:rFonts w:ascii="Times New Roman" w:eastAsia="Times New Roman" w:hAnsi="Times New Roman" w:cs="Times New Roman"/>
          <w:b/>
          <w:lang w:eastAsia="zh-CN"/>
        </w:rPr>
      </w:pPr>
    </w:p>
    <w:p w14:paraId="7015BE6A" w14:textId="0D36D95A" w:rsidR="00B138B0" w:rsidRDefault="00B138B0" w:rsidP="00B11138">
      <w:pPr>
        <w:widowControl w:val="0"/>
        <w:suppressAutoHyphens/>
        <w:spacing w:after="0" w:line="240" w:lineRule="auto"/>
        <w:contextualSpacing/>
        <w:jc w:val="right"/>
        <w:rPr>
          <w:rFonts w:ascii="Times New Roman" w:eastAsia="Times New Roman" w:hAnsi="Times New Roman" w:cs="Times New Roman"/>
          <w:b/>
          <w:lang w:eastAsia="zh-CN"/>
        </w:rPr>
      </w:pPr>
    </w:p>
    <w:p w14:paraId="0C3D1A74" w14:textId="1F2C95EE" w:rsidR="00B138B0" w:rsidRDefault="00B138B0" w:rsidP="00B11138">
      <w:pPr>
        <w:widowControl w:val="0"/>
        <w:suppressAutoHyphens/>
        <w:spacing w:after="0" w:line="240" w:lineRule="auto"/>
        <w:contextualSpacing/>
        <w:jc w:val="right"/>
        <w:rPr>
          <w:rFonts w:ascii="Times New Roman" w:eastAsia="Times New Roman" w:hAnsi="Times New Roman" w:cs="Times New Roman"/>
          <w:b/>
          <w:lang w:eastAsia="zh-CN"/>
        </w:rPr>
      </w:pPr>
    </w:p>
    <w:p w14:paraId="0C80915F" w14:textId="3B55AF0C" w:rsidR="00B138B0" w:rsidRDefault="00B138B0" w:rsidP="00B11138">
      <w:pPr>
        <w:widowControl w:val="0"/>
        <w:suppressAutoHyphens/>
        <w:spacing w:after="0" w:line="240" w:lineRule="auto"/>
        <w:contextualSpacing/>
        <w:jc w:val="right"/>
        <w:rPr>
          <w:rFonts w:ascii="Times New Roman" w:eastAsia="Times New Roman" w:hAnsi="Times New Roman" w:cs="Times New Roman"/>
          <w:b/>
          <w:lang w:eastAsia="zh-CN"/>
        </w:rPr>
      </w:pPr>
    </w:p>
    <w:p w14:paraId="6129286A" w14:textId="0300482C" w:rsidR="00B138B0" w:rsidRDefault="00B138B0" w:rsidP="00B11138">
      <w:pPr>
        <w:widowControl w:val="0"/>
        <w:suppressAutoHyphens/>
        <w:spacing w:after="0" w:line="240" w:lineRule="auto"/>
        <w:contextualSpacing/>
        <w:jc w:val="right"/>
        <w:rPr>
          <w:rFonts w:ascii="Times New Roman" w:eastAsia="Times New Roman" w:hAnsi="Times New Roman" w:cs="Times New Roman"/>
          <w:b/>
          <w:lang w:eastAsia="zh-CN"/>
        </w:rPr>
      </w:pPr>
    </w:p>
    <w:p w14:paraId="3CDD7569" w14:textId="16EE042F" w:rsidR="00B138B0" w:rsidRDefault="00B138B0" w:rsidP="00B11138">
      <w:pPr>
        <w:widowControl w:val="0"/>
        <w:suppressAutoHyphens/>
        <w:spacing w:after="0" w:line="240" w:lineRule="auto"/>
        <w:contextualSpacing/>
        <w:jc w:val="right"/>
        <w:rPr>
          <w:rFonts w:ascii="Times New Roman" w:eastAsia="Times New Roman" w:hAnsi="Times New Roman" w:cs="Times New Roman"/>
          <w:b/>
          <w:lang w:eastAsia="zh-CN"/>
        </w:rPr>
      </w:pPr>
    </w:p>
    <w:p w14:paraId="44232AAF" w14:textId="14294A7A" w:rsidR="00B138B0" w:rsidRDefault="00B138B0" w:rsidP="00B11138">
      <w:pPr>
        <w:widowControl w:val="0"/>
        <w:suppressAutoHyphens/>
        <w:spacing w:after="0" w:line="240" w:lineRule="auto"/>
        <w:contextualSpacing/>
        <w:jc w:val="right"/>
        <w:rPr>
          <w:rFonts w:ascii="Times New Roman" w:eastAsia="Times New Roman" w:hAnsi="Times New Roman" w:cs="Times New Roman"/>
          <w:b/>
          <w:lang w:eastAsia="zh-CN"/>
        </w:rPr>
      </w:pPr>
    </w:p>
    <w:p w14:paraId="0F1AE811" w14:textId="16457B11" w:rsidR="00B138B0" w:rsidRDefault="00B138B0" w:rsidP="00B11138">
      <w:pPr>
        <w:widowControl w:val="0"/>
        <w:suppressAutoHyphens/>
        <w:spacing w:after="0" w:line="240" w:lineRule="auto"/>
        <w:contextualSpacing/>
        <w:jc w:val="right"/>
        <w:rPr>
          <w:rFonts w:ascii="Times New Roman" w:eastAsia="Times New Roman" w:hAnsi="Times New Roman" w:cs="Times New Roman"/>
          <w:b/>
          <w:lang w:eastAsia="zh-CN"/>
        </w:rPr>
      </w:pPr>
    </w:p>
    <w:p w14:paraId="028EF912" w14:textId="41F5DC5D" w:rsidR="00B138B0" w:rsidRDefault="00B138B0" w:rsidP="00B11138">
      <w:pPr>
        <w:widowControl w:val="0"/>
        <w:suppressAutoHyphens/>
        <w:spacing w:after="0" w:line="240" w:lineRule="auto"/>
        <w:contextualSpacing/>
        <w:jc w:val="right"/>
        <w:rPr>
          <w:rFonts w:ascii="Times New Roman" w:eastAsia="Times New Roman" w:hAnsi="Times New Roman" w:cs="Times New Roman"/>
          <w:b/>
          <w:lang w:eastAsia="zh-CN"/>
        </w:rPr>
      </w:pPr>
    </w:p>
    <w:p w14:paraId="1013B7CD" w14:textId="5F7F000C" w:rsidR="00B138B0" w:rsidRDefault="00B138B0" w:rsidP="00B11138">
      <w:pPr>
        <w:widowControl w:val="0"/>
        <w:suppressAutoHyphens/>
        <w:spacing w:after="0" w:line="240" w:lineRule="auto"/>
        <w:contextualSpacing/>
        <w:jc w:val="right"/>
        <w:rPr>
          <w:rFonts w:ascii="Times New Roman" w:eastAsia="Times New Roman" w:hAnsi="Times New Roman" w:cs="Times New Roman"/>
          <w:b/>
          <w:lang w:eastAsia="zh-CN"/>
        </w:rPr>
      </w:pPr>
    </w:p>
    <w:p w14:paraId="2631BEA0" w14:textId="5D6ADA0A" w:rsidR="00B138B0" w:rsidRDefault="00B138B0" w:rsidP="00B11138">
      <w:pPr>
        <w:widowControl w:val="0"/>
        <w:suppressAutoHyphens/>
        <w:spacing w:after="0" w:line="240" w:lineRule="auto"/>
        <w:contextualSpacing/>
        <w:jc w:val="right"/>
        <w:rPr>
          <w:rFonts w:ascii="Times New Roman" w:eastAsia="Times New Roman" w:hAnsi="Times New Roman" w:cs="Times New Roman"/>
          <w:b/>
          <w:lang w:eastAsia="zh-CN"/>
        </w:rPr>
      </w:pPr>
    </w:p>
    <w:p w14:paraId="673B8A45" w14:textId="723474B2" w:rsidR="00B138B0" w:rsidRDefault="00B138B0" w:rsidP="00B11138">
      <w:pPr>
        <w:widowControl w:val="0"/>
        <w:suppressAutoHyphens/>
        <w:spacing w:after="0" w:line="240" w:lineRule="auto"/>
        <w:contextualSpacing/>
        <w:jc w:val="right"/>
        <w:rPr>
          <w:rFonts w:ascii="Times New Roman" w:eastAsia="Times New Roman" w:hAnsi="Times New Roman" w:cs="Times New Roman"/>
          <w:b/>
          <w:lang w:eastAsia="zh-CN"/>
        </w:rPr>
      </w:pPr>
    </w:p>
    <w:p w14:paraId="616DC5A0" w14:textId="4B4379CB" w:rsidR="00B138B0" w:rsidRDefault="00B138B0" w:rsidP="00B11138">
      <w:pPr>
        <w:widowControl w:val="0"/>
        <w:suppressAutoHyphens/>
        <w:spacing w:after="0" w:line="240" w:lineRule="auto"/>
        <w:contextualSpacing/>
        <w:jc w:val="right"/>
        <w:rPr>
          <w:rFonts w:ascii="Times New Roman" w:eastAsia="Times New Roman" w:hAnsi="Times New Roman" w:cs="Times New Roman"/>
          <w:b/>
          <w:lang w:eastAsia="zh-CN"/>
        </w:rPr>
      </w:pPr>
    </w:p>
    <w:p w14:paraId="76A44572" w14:textId="17092B6A" w:rsidR="00B138B0" w:rsidRDefault="00B138B0" w:rsidP="00B11138">
      <w:pPr>
        <w:widowControl w:val="0"/>
        <w:suppressAutoHyphens/>
        <w:spacing w:after="0" w:line="240" w:lineRule="auto"/>
        <w:contextualSpacing/>
        <w:jc w:val="right"/>
        <w:rPr>
          <w:rFonts w:ascii="Times New Roman" w:eastAsia="Times New Roman" w:hAnsi="Times New Roman" w:cs="Times New Roman"/>
          <w:b/>
          <w:lang w:eastAsia="zh-CN"/>
        </w:rPr>
      </w:pPr>
    </w:p>
    <w:p w14:paraId="060E4149" w14:textId="77777777" w:rsidR="00A400FA" w:rsidRDefault="00A400FA" w:rsidP="00B11138">
      <w:pPr>
        <w:widowControl w:val="0"/>
        <w:suppressAutoHyphens/>
        <w:spacing w:after="0" w:line="240" w:lineRule="auto"/>
        <w:contextualSpacing/>
        <w:jc w:val="right"/>
        <w:rPr>
          <w:rFonts w:ascii="Times New Roman" w:eastAsia="Times New Roman" w:hAnsi="Times New Roman" w:cs="Times New Roman"/>
          <w:b/>
          <w:lang w:eastAsia="zh-CN"/>
        </w:rPr>
      </w:pPr>
    </w:p>
    <w:p w14:paraId="6BEB36A7" w14:textId="1EE2B4D3" w:rsidR="00B11138" w:rsidRPr="005419F7" w:rsidRDefault="00B11138" w:rsidP="00B11138">
      <w:pPr>
        <w:widowControl w:val="0"/>
        <w:suppressAutoHyphens/>
        <w:spacing w:after="0" w:line="240" w:lineRule="auto"/>
        <w:contextualSpacing/>
        <w:jc w:val="right"/>
        <w:rPr>
          <w:rFonts w:ascii="Times New Roman" w:eastAsia="Times New Roman" w:hAnsi="Times New Roman" w:cs="Times New Roman"/>
          <w:b/>
          <w:lang w:eastAsia="zh-CN"/>
        </w:rPr>
      </w:pPr>
      <w:r w:rsidRPr="005419F7">
        <w:rPr>
          <w:rFonts w:ascii="Times New Roman" w:eastAsia="Times New Roman" w:hAnsi="Times New Roman" w:cs="Times New Roman"/>
          <w:b/>
          <w:lang w:eastAsia="zh-CN"/>
        </w:rPr>
        <w:t>Додаток 1</w:t>
      </w:r>
    </w:p>
    <w:p w14:paraId="399C9A28" w14:textId="77777777" w:rsidR="00B11138" w:rsidRPr="005419F7" w:rsidRDefault="00B11138" w:rsidP="00B11138">
      <w:pPr>
        <w:widowControl w:val="0"/>
        <w:suppressAutoHyphens/>
        <w:spacing w:after="0" w:line="240" w:lineRule="auto"/>
        <w:contextualSpacing/>
        <w:jc w:val="right"/>
        <w:rPr>
          <w:rFonts w:ascii="Times New Roman" w:eastAsia="Times New Roman" w:hAnsi="Times New Roman" w:cs="Times New Roman"/>
          <w:b/>
          <w:lang w:eastAsia="zh-CN"/>
        </w:rPr>
      </w:pPr>
      <w:r w:rsidRPr="005419F7">
        <w:rPr>
          <w:rFonts w:ascii="Times New Roman" w:eastAsia="Times New Roman" w:hAnsi="Times New Roman" w:cs="Times New Roman"/>
          <w:lang w:eastAsia="zh-CN"/>
        </w:rPr>
        <w:t>до Договору № __________</w:t>
      </w:r>
    </w:p>
    <w:p w14:paraId="47D2C32D" w14:textId="69AD3265" w:rsidR="00B11138" w:rsidRPr="005419F7" w:rsidRDefault="00B11138" w:rsidP="00B11138">
      <w:pPr>
        <w:widowControl w:val="0"/>
        <w:suppressAutoHyphens/>
        <w:spacing w:after="0" w:line="240" w:lineRule="auto"/>
        <w:contextualSpacing/>
        <w:jc w:val="right"/>
        <w:rPr>
          <w:rFonts w:ascii="Times New Roman" w:eastAsia="Times New Roman" w:hAnsi="Times New Roman" w:cs="Times New Roman"/>
          <w:b/>
          <w:lang w:eastAsia="zh-CN"/>
        </w:rPr>
      </w:pPr>
      <w:r w:rsidRPr="005419F7">
        <w:rPr>
          <w:rFonts w:ascii="Times New Roman" w:eastAsia="Times New Roman" w:hAnsi="Times New Roman" w:cs="Times New Roman"/>
          <w:lang w:eastAsia="zh-CN"/>
        </w:rPr>
        <w:t>від “___”_________202</w:t>
      </w:r>
      <w:r w:rsidR="00DF4FFC">
        <w:rPr>
          <w:rFonts w:ascii="Times New Roman" w:eastAsia="Times New Roman" w:hAnsi="Times New Roman" w:cs="Times New Roman"/>
          <w:lang w:eastAsia="zh-CN"/>
        </w:rPr>
        <w:t>_</w:t>
      </w:r>
      <w:r w:rsidRPr="005419F7">
        <w:rPr>
          <w:rFonts w:ascii="Times New Roman" w:eastAsia="Times New Roman" w:hAnsi="Times New Roman" w:cs="Times New Roman"/>
          <w:lang w:eastAsia="zh-CN"/>
        </w:rPr>
        <w:t xml:space="preserve"> р.</w:t>
      </w:r>
    </w:p>
    <w:p w14:paraId="7B967C98" w14:textId="77777777" w:rsidR="00B11138" w:rsidRPr="005419F7" w:rsidRDefault="00B11138" w:rsidP="00B11138">
      <w:pPr>
        <w:widowControl w:val="0"/>
        <w:spacing w:after="0" w:line="240" w:lineRule="auto"/>
        <w:ind w:left="5529"/>
        <w:contextualSpacing/>
        <w:jc w:val="both"/>
        <w:outlineLvl w:val="0"/>
        <w:rPr>
          <w:rFonts w:ascii="Times New Roman" w:eastAsia="Times New Roman" w:hAnsi="Times New Roman" w:cs="Times New Roman"/>
          <w:b/>
          <w:lang w:eastAsia="uk-UA"/>
        </w:rPr>
      </w:pPr>
    </w:p>
    <w:p w14:paraId="5736DEF5" w14:textId="77777777" w:rsidR="00B11138" w:rsidRPr="005419F7" w:rsidRDefault="00B11138" w:rsidP="00B11138">
      <w:pPr>
        <w:widowControl w:val="0"/>
        <w:spacing w:after="0" w:line="240" w:lineRule="auto"/>
        <w:contextualSpacing/>
        <w:jc w:val="center"/>
        <w:outlineLvl w:val="0"/>
        <w:rPr>
          <w:rFonts w:ascii="Times New Roman" w:eastAsia="Times New Roman" w:hAnsi="Times New Roman" w:cs="Times New Roman"/>
          <w:b/>
          <w:lang w:eastAsia="uk-UA"/>
        </w:rPr>
      </w:pPr>
      <w:r w:rsidRPr="005419F7">
        <w:rPr>
          <w:rFonts w:ascii="Times New Roman" w:eastAsia="Times New Roman" w:hAnsi="Times New Roman" w:cs="Times New Roman"/>
          <w:b/>
          <w:lang w:eastAsia="uk-UA"/>
        </w:rPr>
        <w:t xml:space="preserve">СПЕЦИФІКАЦІЯ ТОВАРУ </w:t>
      </w:r>
    </w:p>
    <w:tbl>
      <w:tblPr>
        <w:tblW w:w="9818" w:type="dxa"/>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0"/>
        <w:gridCol w:w="1973"/>
        <w:gridCol w:w="1680"/>
        <w:gridCol w:w="1125"/>
        <w:gridCol w:w="2160"/>
        <w:gridCol w:w="2160"/>
      </w:tblGrid>
      <w:tr w:rsidR="00B11138" w:rsidRPr="005419F7" w14:paraId="3AC326C2" w14:textId="77777777" w:rsidTr="00E31F43">
        <w:trPr>
          <w:trHeight w:val="3253"/>
        </w:trPr>
        <w:tc>
          <w:tcPr>
            <w:tcW w:w="720" w:type="dxa"/>
            <w:tcBorders>
              <w:top w:val="single" w:sz="6" w:space="0" w:color="auto"/>
              <w:left w:val="single" w:sz="6" w:space="0" w:color="auto"/>
              <w:right w:val="single" w:sz="6" w:space="0" w:color="auto"/>
            </w:tcBorders>
          </w:tcPr>
          <w:p w14:paraId="6F145410" w14:textId="77777777" w:rsidR="00B11138" w:rsidRPr="005419F7" w:rsidRDefault="00B11138" w:rsidP="00E31F43">
            <w:pPr>
              <w:spacing w:after="0" w:line="240" w:lineRule="auto"/>
              <w:jc w:val="center"/>
              <w:rPr>
                <w:rFonts w:ascii="Times New Roman" w:eastAsia="Times New Roman" w:hAnsi="Times New Roman" w:cs="Times New Roman"/>
                <w:b/>
                <w:bCs/>
                <w:sz w:val="20"/>
                <w:szCs w:val="20"/>
                <w:lang w:eastAsia="ru-RU"/>
              </w:rPr>
            </w:pPr>
            <w:r w:rsidRPr="005419F7">
              <w:rPr>
                <w:rFonts w:ascii="Times New Roman" w:eastAsia="Times New Roman" w:hAnsi="Times New Roman" w:cs="Times New Roman"/>
                <w:b/>
                <w:bCs/>
                <w:sz w:val="20"/>
                <w:szCs w:val="20"/>
                <w:lang w:eastAsia="ru-RU"/>
              </w:rPr>
              <w:t>№ п/п</w:t>
            </w:r>
          </w:p>
        </w:tc>
        <w:tc>
          <w:tcPr>
            <w:tcW w:w="1973" w:type="dxa"/>
            <w:tcBorders>
              <w:top w:val="single" w:sz="6" w:space="0" w:color="auto"/>
              <w:left w:val="single" w:sz="6" w:space="0" w:color="auto"/>
              <w:right w:val="single" w:sz="6" w:space="0" w:color="auto"/>
            </w:tcBorders>
          </w:tcPr>
          <w:p w14:paraId="79E9DBB3" w14:textId="77777777" w:rsidR="00B11138" w:rsidRPr="005419F7" w:rsidRDefault="00B11138" w:rsidP="00E31F43">
            <w:pPr>
              <w:spacing w:after="0" w:line="240" w:lineRule="auto"/>
              <w:jc w:val="center"/>
              <w:rPr>
                <w:rFonts w:ascii="Times New Roman" w:eastAsia="Times New Roman" w:hAnsi="Times New Roman" w:cs="Times New Roman"/>
                <w:b/>
                <w:bCs/>
                <w:sz w:val="20"/>
                <w:szCs w:val="20"/>
                <w:lang w:eastAsia="ru-RU"/>
              </w:rPr>
            </w:pPr>
            <w:r w:rsidRPr="005419F7">
              <w:rPr>
                <w:rFonts w:ascii="Times New Roman" w:eastAsia="Times New Roman" w:hAnsi="Times New Roman" w:cs="Times New Roman"/>
                <w:b/>
                <w:bCs/>
                <w:sz w:val="20"/>
                <w:szCs w:val="20"/>
                <w:lang w:eastAsia="ru-RU"/>
              </w:rPr>
              <w:t>Найменування товару</w:t>
            </w:r>
          </w:p>
          <w:p w14:paraId="1B9E65D4" w14:textId="77777777" w:rsidR="00B11138" w:rsidRPr="005419F7" w:rsidRDefault="00B11138" w:rsidP="00E31F43">
            <w:pPr>
              <w:spacing w:after="0" w:line="240" w:lineRule="auto"/>
              <w:jc w:val="center"/>
              <w:rPr>
                <w:rFonts w:ascii="Times New Roman" w:eastAsia="Times New Roman" w:hAnsi="Times New Roman" w:cs="Times New Roman"/>
                <w:i/>
                <w:sz w:val="20"/>
                <w:szCs w:val="20"/>
                <w:lang w:eastAsia="ru-RU"/>
              </w:rPr>
            </w:pPr>
          </w:p>
          <w:p w14:paraId="26B53CF9" w14:textId="77777777" w:rsidR="00B11138" w:rsidRPr="005419F7" w:rsidRDefault="00B11138" w:rsidP="00E31F43">
            <w:pPr>
              <w:spacing w:after="0" w:line="240" w:lineRule="auto"/>
              <w:jc w:val="center"/>
              <w:rPr>
                <w:rFonts w:ascii="Times New Roman" w:eastAsia="Times New Roman" w:hAnsi="Times New Roman" w:cs="Times New Roman"/>
                <w:i/>
                <w:sz w:val="20"/>
                <w:szCs w:val="20"/>
                <w:lang w:eastAsia="ru-RU"/>
              </w:rPr>
            </w:pPr>
          </w:p>
          <w:p w14:paraId="11F0F6D3" w14:textId="77777777" w:rsidR="00B11138" w:rsidRPr="005419F7" w:rsidRDefault="00B11138" w:rsidP="00E31F43">
            <w:pPr>
              <w:spacing w:after="0" w:line="240" w:lineRule="auto"/>
              <w:jc w:val="center"/>
              <w:rPr>
                <w:rFonts w:ascii="Times New Roman" w:eastAsia="Times New Roman" w:hAnsi="Times New Roman" w:cs="Times New Roman"/>
                <w:i/>
                <w:sz w:val="20"/>
                <w:szCs w:val="20"/>
                <w:lang w:eastAsia="ru-RU"/>
              </w:rPr>
            </w:pPr>
          </w:p>
          <w:p w14:paraId="6439B260" w14:textId="77777777" w:rsidR="00B11138" w:rsidRPr="005419F7" w:rsidRDefault="00B11138" w:rsidP="00E31F43">
            <w:pPr>
              <w:spacing w:after="0" w:line="240" w:lineRule="auto"/>
              <w:jc w:val="center"/>
              <w:rPr>
                <w:rFonts w:ascii="Times New Roman" w:eastAsia="Times New Roman" w:hAnsi="Times New Roman" w:cs="Times New Roman"/>
                <w:i/>
                <w:sz w:val="20"/>
                <w:szCs w:val="20"/>
                <w:lang w:eastAsia="ru-RU"/>
              </w:rPr>
            </w:pPr>
          </w:p>
          <w:p w14:paraId="147CEFC9" w14:textId="77777777" w:rsidR="00B11138" w:rsidRPr="005419F7" w:rsidRDefault="00B11138" w:rsidP="00E31F43">
            <w:pPr>
              <w:spacing w:after="0" w:line="240" w:lineRule="auto"/>
              <w:jc w:val="center"/>
              <w:rPr>
                <w:rFonts w:ascii="Times New Roman" w:eastAsia="Times New Roman" w:hAnsi="Times New Roman" w:cs="Times New Roman"/>
                <w:i/>
                <w:sz w:val="20"/>
                <w:szCs w:val="20"/>
                <w:lang w:eastAsia="ru-RU"/>
              </w:rPr>
            </w:pPr>
          </w:p>
          <w:p w14:paraId="18079C82" w14:textId="77777777" w:rsidR="00B11138" w:rsidRPr="005419F7" w:rsidRDefault="00B11138" w:rsidP="00E31F43">
            <w:pPr>
              <w:spacing w:after="0" w:line="240" w:lineRule="auto"/>
              <w:jc w:val="center"/>
              <w:rPr>
                <w:rFonts w:ascii="Times New Roman" w:eastAsia="Times New Roman" w:hAnsi="Times New Roman" w:cs="Times New Roman"/>
                <w:i/>
                <w:sz w:val="20"/>
                <w:szCs w:val="20"/>
                <w:lang w:eastAsia="ru-RU"/>
              </w:rPr>
            </w:pPr>
          </w:p>
          <w:p w14:paraId="770BDA53" w14:textId="77777777" w:rsidR="00B11138" w:rsidRPr="005419F7" w:rsidRDefault="00B11138" w:rsidP="00E31F43">
            <w:pPr>
              <w:spacing w:after="0" w:line="240" w:lineRule="auto"/>
              <w:jc w:val="center"/>
              <w:rPr>
                <w:rFonts w:ascii="Times New Roman" w:eastAsia="Times New Roman" w:hAnsi="Times New Roman" w:cs="Times New Roman"/>
                <w:i/>
                <w:sz w:val="20"/>
                <w:szCs w:val="20"/>
                <w:lang w:eastAsia="ru-RU"/>
              </w:rPr>
            </w:pPr>
          </w:p>
          <w:p w14:paraId="1CC39DB6" w14:textId="77777777" w:rsidR="00B11138" w:rsidRPr="005419F7" w:rsidRDefault="00B11138" w:rsidP="00E31F43">
            <w:pPr>
              <w:spacing w:after="0" w:line="240" w:lineRule="auto"/>
              <w:jc w:val="center"/>
              <w:rPr>
                <w:rFonts w:ascii="Times New Roman" w:eastAsia="Times New Roman" w:hAnsi="Times New Roman" w:cs="Times New Roman"/>
                <w:i/>
                <w:sz w:val="20"/>
                <w:szCs w:val="20"/>
                <w:lang w:eastAsia="ru-RU"/>
              </w:rPr>
            </w:pPr>
          </w:p>
          <w:p w14:paraId="178616D4" w14:textId="77777777" w:rsidR="00B11138" w:rsidRPr="005419F7" w:rsidRDefault="00B11138" w:rsidP="00E31F43">
            <w:pPr>
              <w:spacing w:after="0" w:line="240" w:lineRule="auto"/>
              <w:jc w:val="center"/>
              <w:rPr>
                <w:rFonts w:ascii="Times New Roman" w:eastAsia="Times New Roman" w:hAnsi="Times New Roman" w:cs="Times New Roman"/>
                <w:i/>
                <w:sz w:val="20"/>
                <w:szCs w:val="20"/>
                <w:lang w:eastAsia="ru-RU"/>
              </w:rPr>
            </w:pPr>
          </w:p>
          <w:p w14:paraId="0E266FFA" w14:textId="77777777" w:rsidR="00B11138" w:rsidRPr="005419F7" w:rsidRDefault="00B11138" w:rsidP="00E31F43">
            <w:pPr>
              <w:spacing w:after="0" w:line="240" w:lineRule="auto"/>
              <w:rPr>
                <w:rFonts w:ascii="Times New Roman" w:eastAsia="Times New Roman" w:hAnsi="Times New Roman" w:cs="Times New Roman"/>
                <w:i/>
                <w:sz w:val="20"/>
                <w:szCs w:val="20"/>
                <w:lang w:eastAsia="ru-RU"/>
              </w:rPr>
            </w:pPr>
          </w:p>
          <w:p w14:paraId="73A27CB2" w14:textId="77777777" w:rsidR="00B11138" w:rsidRPr="005419F7" w:rsidRDefault="00B11138" w:rsidP="00E31F43">
            <w:pPr>
              <w:spacing w:after="0" w:line="240" w:lineRule="auto"/>
              <w:jc w:val="center"/>
              <w:rPr>
                <w:rFonts w:ascii="Times New Roman" w:eastAsia="Times New Roman" w:hAnsi="Times New Roman" w:cs="Times New Roman"/>
                <w:i/>
                <w:sz w:val="20"/>
                <w:szCs w:val="20"/>
                <w:lang w:eastAsia="ru-RU"/>
              </w:rPr>
            </w:pPr>
          </w:p>
          <w:p w14:paraId="3B969F51" w14:textId="77777777" w:rsidR="00B11138" w:rsidRPr="005419F7" w:rsidRDefault="00B11138" w:rsidP="00E31F43">
            <w:pPr>
              <w:spacing w:after="0" w:line="240" w:lineRule="auto"/>
              <w:jc w:val="center"/>
              <w:rPr>
                <w:rFonts w:ascii="Times New Roman" w:eastAsia="Times New Roman" w:hAnsi="Times New Roman" w:cs="Times New Roman"/>
                <w:b/>
                <w:bCs/>
                <w:sz w:val="20"/>
                <w:szCs w:val="20"/>
                <w:lang w:eastAsia="ru-RU"/>
              </w:rPr>
            </w:pPr>
          </w:p>
        </w:tc>
        <w:tc>
          <w:tcPr>
            <w:tcW w:w="1680" w:type="dxa"/>
            <w:tcBorders>
              <w:top w:val="single" w:sz="6" w:space="0" w:color="auto"/>
              <w:left w:val="single" w:sz="6" w:space="0" w:color="auto"/>
              <w:right w:val="single" w:sz="6" w:space="0" w:color="auto"/>
            </w:tcBorders>
          </w:tcPr>
          <w:p w14:paraId="1C6ABA93" w14:textId="77777777" w:rsidR="00B11138" w:rsidRPr="005419F7" w:rsidRDefault="00B11138" w:rsidP="00E31F43">
            <w:pPr>
              <w:spacing w:after="0" w:line="240" w:lineRule="auto"/>
              <w:jc w:val="center"/>
              <w:rPr>
                <w:rFonts w:ascii="Times New Roman" w:eastAsia="Times New Roman" w:hAnsi="Times New Roman" w:cs="Times New Roman"/>
                <w:b/>
                <w:bCs/>
                <w:sz w:val="20"/>
                <w:szCs w:val="20"/>
                <w:lang w:eastAsia="ru-RU"/>
              </w:rPr>
            </w:pPr>
            <w:r w:rsidRPr="005419F7">
              <w:rPr>
                <w:rFonts w:ascii="Times New Roman" w:eastAsia="Times New Roman" w:hAnsi="Times New Roman" w:cs="Times New Roman"/>
                <w:b/>
                <w:bCs/>
                <w:sz w:val="20"/>
                <w:szCs w:val="20"/>
                <w:lang w:eastAsia="ru-RU"/>
              </w:rPr>
              <w:t>Одиниця виміру</w:t>
            </w:r>
          </w:p>
        </w:tc>
        <w:tc>
          <w:tcPr>
            <w:tcW w:w="1125" w:type="dxa"/>
            <w:tcBorders>
              <w:top w:val="single" w:sz="6" w:space="0" w:color="auto"/>
              <w:left w:val="single" w:sz="6" w:space="0" w:color="auto"/>
              <w:right w:val="single" w:sz="6" w:space="0" w:color="auto"/>
            </w:tcBorders>
          </w:tcPr>
          <w:p w14:paraId="45844C34" w14:textId="77777777" w:rsidR="00B11138" w:rsidRPr="005419F7" w:rsidRDefault="00B11138" w:rsidP="00E31F43">
            <w:pPr>
              <w:spacing w:after="0" w:line="240" w:lineRule="auto"/>
              <w:jc w:val="center"/>
              <w:rPr>
                <w:rFonts w:ascii="Times New Roman" w:eastAsia="Times New Roman" w:hAnsi="Times New Roman" w:cs="Times New Roman"/>
                <w:b/>
                <w:bCs/>
                <w:sz w:val="20"/>
                <w:szCs w:val="20"/>
                <w:lang w:eastAsia="ru-RU"/>
              </w:rPr>
            </w:pPr>
            <w:r w:rsidRPr="005419F7">
              <w:rPr>
                <w:rFonts w:ascii="Times New Roman" w:eastAsia="Times New Roman" w:hAnsi="Times New Roman" w:cs="Times New Roman"/>
                <w:b/>
                <w:bCs/>
                <w:sz w:val="20"/>
                <w:szCs w:val="20"/>
                <w:lang w:eastAsia="ru-RU"/>
              </w:rPr>
              <w:t>Кількість</w:t>
            </w:r>
          </w:p>
        </w:tc>
        <w:tc>
          <w:tcPr>
            <w:tcW w:w="2160" w:type="dxa"/>
            <w:tcBorders>
              <w:top w:val="single" w:sz="4" w:space="0" w:color="auto"/>
              <w:left w:val="nil"/>
              <w:right w:val="single" w:sz="4" w:space="0" w:color="auto"/>
            </w:tcBorders>
            <w:vAlign w:val="center"/>
          </w:tcPr>
          <w:p w14:paraId="7F6C4692" w14:textId="77777777" w:rsidR="00B11138" w:rsidRPr="005419F7" w:rsidRDefault="00B11138" w:rsidP="00E31F43">
            <w:pPr>
              <w:tabs>
                <w:tab w:val="left" w:pos="0"/>
                <w:tab w:val="center" w:pos="4153"/>
                <w:tab w:val="right" w:pos="8306"/>
              </w:tabs>
              <w:spacing w:after="0" w:line="240" w:lineRule="auto"/>
              <w:jc w:val="center"/>
              <w:rPr>
                <w:rFonts w:ascii="Times New Roman" w:eastAsia="Times New Roman" w:hAnsi="Times New Roman" w:cs="Times New Roman"/>
                <w:b/>
                <w:sz w:val="20"/>
                <w:szCs w:val="20"/>
                <w:lang w:eastAsia="ru-RU"/>
              </w:rPr>
            </w:pPr>
            <w:r w:rsidRPr="005419F7">
              <w:rPr>
                <w:rFonts w:ascii="Times New Roman" w:eastAsia="Times New Roman" w:hAnsi="Times New Roman" w:cs="Times New Roman"/>
                <w:b/>
                <w:sz w:val="20"/>
                <w:szCs w:val="20"/>
                <w:lang w:eastAsia="ru-RU"/>
              </w:rPr>
              <w:t xml:space="preserve">Ціна за </w:t>
            </w:r>
            <w:proofErr w:type="spellStart"/>
            <w:r w:rsidRPr="005419F7">
              <w:rPr>
                <w:rFonts w:ascii="Times New Roman" w:eastAsia="Times New Roman" w:hAnsi="Times New Roman" w:cs="Times New Roman"/>
                <w:b/>
                <w:sz w:val="20"/>
                <w:szCs w:val="20"/>
                <w:lang w:eastAsia="ru-RU"/>
              </w:rPr>
              <w:t>одн</w:t>
            </w:r>
            <w:proofErr w:type="spellEnd"/>
            <w:r w:rsidRPr="005419F7">
              <w:rPr>
                <w:rFonts w:ascii="Times New Roman" w:eastAsia="Times New Roman" w:hAnsi="Times New Roman" w:cs="Times New Roman"/>
                <w:b/>
                <w:sz w:val="20"/>
                <w:szCs w:val="20"/>
                <w:lang w:eastAsia="ru-RU"/>
              </w:rPr>
              <w:t>. виміру</w:t>
            </w:r>
          </w:p>
          <w:p w14:paraId="77DC4D84" w14:textId="77777777" w:rsidR="00B11138" w:rsidRPr="005419F7" w:rsidRDefault="00B11138" w:rsidP="00E31F43">
            <w:pPr>
              <w:tabs>
                <w:tab w:val="left" w:pos="0"/>
                <w:tab w:val="center" w:pos="4153"/>
                <w:tab w:val="right" w:pos="8306"/>
              </w:tabs>
              <w:spacing w:after="0" w:line="240" w:lineRule="auto"/>
              <w:jc w:val="center"/>
              <w:rPr>
                <w:rFonts w:ascii="Times New Roman" w:eastAsia="Times New Roman" w:hAnsi="Times New Roman" w:cs="Times New Roman"/>
                <w:b/>
                <w:sz w:val="20"/>
                <w:szCs w:val="20"/>
                <w:lang w:eastAsia="ru-RU"/>
              </w:rPr>
            </w:pPr>
            <w:r w:rsidRPr="005419F7">
              <w:rPr>
                <w:rFonts w:ascii="Times New Roman" w:eastAsia="Times New Roman" w:hAnsi="Times New Roman" w:cs="Times New Roman"/>
                <w:b/>
                <w:sz w:val="20"/>
                <w:szCs w:val="20"/>
                <w:lang w:eastAsia="ru-RU"/>
              </w:rPr>
              <w:t>(включаючи податки і збори, що / або мають бути сплачені, витрат на транспортування, страхування, навантаження, розвантаження, сплату митних тарифів  усіх інших витрат.)</w:t>
            </w:r>
          </w:p>
          <w:p w14:paraId="5996B22B" w14:textId="77777777" w:rsidR="00B11138" w:rsidRPr="005419F7" w:rsidRDefault="00B11138" w:rsidP="00E31F43">
            <w:pPr>
              <w:tabs>
                <w:tab w:val="left" w:pos="0"/>
                <w:tab w:val="center" w:pos="4153"/>
                <w:tab w:val="right" w:pos="8306"/>
              </w:tabs>
              <w:spacing w:after="0" w:line="240" w:lineRule="auto"/>
              <w:jc w:val="center"/>
              <w:rPr>
                <w:rFonts w:ascii="Times New Roman" w:eastAsia="Times New Roman" w:hAnsi="Times New Roman" w:cs="Times New Roman"/>
                <w:b/>
                <w:sz w:val="20"/>
                <w:szCs w:val="20"/>
                <w:lang w:eastAsia="ru-RU"/>
              </w:rPr>
            </w:pPr>
            <w:r w:rsidRPr="005419F7">
              <w:rPr>
                <w:rFonts w:ascii="Times New Roman" w:eastAsia="Times New Roman" w:hAnsi="Times New Roman" w:cs="Times New Roman"/>
                <w:b/>
                <w:sz w:val="20"/>
                <w:szCs w:val="20"/>
                <w:lang w:eastAsia="ru-RU"/>
              </w:rPr>
              <w:t>з/без ПДВ</w:t>
            </w:r>
          </w:p>
        </w:tc>
        <w:tc>
          <w:tcPr>
            <w:tcW w:w="2160" w:type="dxa"/>
            <w:tcBorders>
              <w:top w:val="single" w:sz="4" w:space="0" w:color="auto"/>
              <w:left w:val="nil"/>
              <w:right w:val="single" w:sz="4" w:space="0" w:color="auto"/>
            </w:tcBorders>
            <w:vAlign w:val="center"/>
          </w:tcPr>
          <w:p w14:paraId="053E0726" w14:textId="77777777" w:rsidR="00B11138" w:rsidRPr="005419F7" w:rsidRDefault="00B11138" w:rsidP="00E31F43">
            <w:pPr>
              <w:spacing w:after="0" w:line="240" w:lineRule="auto"/>
              <w:jc w:val="center"/>
              <w:rPr>
                <w:rFonts w:ascii="Times New Roman" w:eastAsia="Times New Roman" w:hAnsi="Times New Roman" w:cs="Times New Roman"/>
                <w:b/>
                <w:sz w:val="20"/>
                <w:szCs w:val="20"/>
                <w:lang w:eastAsia="ru-RU"/>
              </w:rPr>
            </w:pPr>
            <w:r w:rsidRPr="005419F7">
              <w:rPr>
                <w:rFonts w:ascii="Times New Roman" w:eastAsia="Times New Roman" w:hAnsi="Times New Roman" w:cs="Times New Roman"/>
                <w:b/>
                <w:sz w:val="20"/>
                <w:szCs w:val="20"/>
                <w:lang w:eastAsia="ru-RU"/>
              </w:rPr>
              <w:t>Ціна з урахуванням потреби</w:t>
            </w:r>
          </w:p>
          <w:p w14:paraId="37A4E305" w14:textId="77777777" w:rsidR="00B11138" w:rsidRPr="005419F7" w:rsidRDefault="00B11138" w:rsidP="00E31F43">
            <w:pPr>
              <w:spacing w:after="0" w:line="240" w:lineRule="auto"/>
              <w:jc w:val="center"/>
              <w:rPr>
                <w:rFonts w:ascii="Times New Roman" w:eastAsia="Times New Roman" w:hAnsi="Times New Roman" w:cs="Times New Roman"/>
                <w:b/>
                <w:sz w:val="20"/>
                <w:szCs w:val="20"/>
                <w:lang w:eastAsia="ru-RU"/>
              </w:rPr>
            </w:pPr>
            <w:r w:rsidRPr="005419F7">
              <w:rPr>
                <w:rFonts w:ascii="Times New Roman" w:eastAsia="Times New Roman" w:hAnsi="Times New Roman" w:cs="Times New Roman"/>
                <w:b/>
                <w:sz w:val="20"/>
                <w:szCs w:val="20"/>
                <w:lang w:eastAsia="ru-RU"/>
              </w:rPr>
              <w:t>(включаючи податки і збори, що сплачуються або мають бути сплачені, витрат на транспортування, страхування, навантаження, розвантаження, сплату митних тарифів  усіх інших витрат)</w:t>
            </w:r>
          </w:p>
          <w:p w14:paraId="4BA602B8" w14:textId="77777777" w:rsidR="00B11138" w:rsidRPr="005419F7" w:rsidRDefault="00B11138" w:rsidP="00E31F43">
            <w:pPr>
              <w:spacing w:after="0" w:line="240" w:lineRule="auto"/>
              <w:jc w:val="center"/>
              <w:rPr>
                <w:rFonts w:ascii="Times New Roman" w:eastAsia="Times New Roman" w:hAnsi="Times New Roman" w:cs="Times New Roman"/>
                <w:b/>
                <w:bCs/>
                <w:sz w:val="20"/>
                <w:szCs w:val="20"/>
                <w:lang w:eastAsia="ru-RU"/>
              </w:rPr>
            </w:pPr>
            <w:r w:rsidRPr="005419F7">
              <w:rPr>
                <w:rFonts w:ascii="Times New Roman" w:eastAsia="Times New Roman" w:hAnsi="Times New Roman" w:cs="Times New Roman"/>
                <w:b/>
                <w:sz w:val="20"/>
                <w:szCs w:val="20"/>
                <w:lang w:eastAsia="ru-RU"/>
              </w:rPr>
              <w:t xml:space="preserve"> з/без ПДВ</w:t>
            </w:r>
          </w:p>
        </w:tc>
      </w:tr>
      <w:tr w:rsidR="00B11138" w:rsidRPr="005419F7" w14:paraId="1BB3B66D" w14:textId="77777777" w:rsidTr="00E31F43">
        <w:trPr>
          <w:trHeight w:val="655"/>
        </w:trPr>
        <w:tc>
          <w:tcPr>
            <w:tcW w:w="720" w:type="dxa"/>
            <w:tcBorders>
              <w:top w:val="single" w:sz="4" w:space="0" w:color="auto"/>
              <w:bottom w:val="single" w:sz="4" w:space="0" w:color="auto"/>
              <w:right w:val="single" w:sz="4" w:space="0" w:color="auto"/>
            </w:tcBorders>
            <w:vAlign w:val="center"/>
          </w:tcPr>
          <w:p w14:paraId="6BB2B91D" w14:textId="77777777" w:rsidR="00B11138" w:rsidRPr="005419F7" w:rsidRDefault="00B11138" w:rsidP="00E31F43">
            <w:pPr>
              <w:widowControl w:val="0"/>
              <w:spacing w:after="0" w:line="240" w:lineRule="auto"/>
              <w:jc w:val="center"/>
              <w:rPr>
                <w:rFonts w:ascii="Times New Roman" w:eastAsia="Batang" w:hAnsi="Times New Roman" w:cs="Times New Roman"/>
                <w:b/>
                <w:sz w:val="24"/>
                <w:szCs w:val="24"/>
                <w:lang w:eastAsia="ru-RU"/>
              </w:rPr>
            </w:pPr>
            <w:r w:rsidRPr="005419F7">
              <w:rPr>
                <w:rFonts w:ascii="Times New Roman" w:eastAsia="Batang" w:hAnsi="Times New Roman" w:cs="Times New Roman"/>
                <w:b/>
                <w:sz w:val="24"/>
                <w:szCs w:val="24"/>
                <w:lang w:eastAsia="ru-RU"/>
              </w:rPr>
              <w:t>1</w:t>
            </w:r>
          </w:p>
        </w:tc>
        <w:tc>
          <w:tcPr>
            <w:tcW w:w="1973" w:type="dxa"/>
            <w:tcBorders>
              <w:top w:val="single" w:sz="4" w:space="0" w:color="auto"/>
              <w:left w:val="single" w:sz="4" w:space="0" w:color="auto"/>
              <w:bottom w:val="single" w:sz="4" w:space="0" w:color="auto"/>
              <w:right w:val="single" w:sz="4" w:space="0" w:color="auto"/>
            </w:tcBorders>
          </w:tcPr>
          <w:p w14:paraId="4274892B" w14:textId="77777777" w:rsidR="00B11138" w:rsidRPr="005419F7" w:rsidRDefault="00B11138" w:rsidP="00E31F43">
            <w:pPr>
              <w:spacing w:after="0"/>
              <w:rPr>
                <w:rFonts w:ascii="Times New Roman" w:eastAsia="Calibri" w:hAnsi="Times New Roman" w:cs="Times New Roman"/>
                <w:b/>
                <w:bCs/>
                <w:sz w:val="24"/>
                <w:szCs w:val="24"/>
              </w:rPr>
            </w:pPr>
          </w:p>
        </w:tc>
        <w:tc>
          <w:tcPr>
            <w:tcW w:w="1680" w:type="dxa"/>
            <w:tcBorders>
              <w:top w:val="single" w:sz="4" w:space="0" w:color="auto"/>
              <w:left w:val="single" w:sz="4" w:space="0" w:color="auto"/>
              <w:bottom w:val="single" w:sz="4" w:space="0" w:color="auto"/>
              <w:right w:val="single" w:sz="4" w:space="0" w:color="auto"/>
            </w:tcBorders>
          </w:tcPr>
          <w:p w14:paraId="0BBF0560" w14:textId="77777777" w:rsidR="00B11138" w:rsidRPr="005419F7" w:rsidRDefault="00B11138" w:rsidP="00E31F43">
            <w:pPr>
              <w:spacing w:after="0" w:line="240" w:lineRule="auto"/>
              <w:jc w:val="center"/>
              <w:rPr>
                <w:rFonts w:ascii="Times New Roman" w:eastAsia="Times New Roman" w:hAnsi="Times New Roman" w:cs="Times New Roman"/>
                <w:sz w:val="24"/>
                <w:szCs w:val="24"/>
                <w:lang w:eastAsia="ru-RU"/>
              </w:rPr>
            </w:pPr>
          </w:p>
        </w:tc>
        <w:tc>
          <w:tcPr>
            <w:tcW w:w="1125" w:type="dxa"/>
            <w:tcBorders>
              <w:top w:val="single" w:sz="4" w:space="0" w:color="auto"/>
              <w:left w:val="single" w:sz="4" w:space="0" w:color="auto"/>
              <w:bottom w:val="single" w:sz="4" w:space="0" w:color="auto"/>
            </w:tcBorders>
          </w:tcPr>
          <w:p w14:paraId="3A3DE3AE" w14:textId="77777777" w:rsidR="00B11138" w:rsidRPr="005419F7" w:rsidRDefault="00B11138" w:rsidP="00E31F43">
            <w:pPr>
              <w:spacing w:after="0" w:line="240" w:lineRule="auto"/>
              <w:jc w:val="center"/>
              <w:rPr>
                <w:rFonts w:ascii="Times New Roman" w:eastAsia="Times New Roman" w:hAnsi="Times New Roman" w:cs="Times New Roman"/>
                <w:sz w:val="24"/>
                <w:szCs w:val="24"/>
                <w:lang w:eastAsia="ru-RU"/>
              </w:rPr>
            </w:pPr>
          </w:p>
        </w:tc>
        <w:tc>
          <w:tcPr>
            <w:tcW w:w="2160" w:type="dxa"/>
            <w:tcBorders>
              <w:top w:val="single" w:sz="4" w:space="0" w:color="auto"/>
              <w:left w:val="single" w:sz="4" w:space="0" w:color="auto"/>
              <w:bottom w:val="single" w:sz="4" w:space="0" w:color="auto"/>
            </w:tcBorders>
          </w:tcPr>
          <w:p w14:paraId="73545FB4" w14:textId="77777777" w:rsidR="00B11138" w:rsidRPr="005419F7" w:rsidRDefault="00B11138" w:rsidP="00E31F43">
            <w:pPr>
              <w:spacing w:after="0" w:line="240" w:lineRule="auto"/>
              <w:jc w:val="center"/>
              <w:rPr>
                <w:rFonts w:ascii="Times New Roman" w:eastAsia="Times New Roman" w:hAnsi="Times New Roman" w:cs="Times New Roman"/>
                <w:sz w:val="20"/>
                <w:szCs w:val="20"/>
                <w:lang w:eastAsia="ru-RU"/>
              </w:rPr>
            </w:pPr>
          </w:p>
        </w:tc>
        <w:tc>
          <w:tcPr>
            <w:tcW w:w="2160" w:type="dxa"/>
            <w:tcBorders>
              <w:top w:val="single" w:sz="4" w:space="0" w:color="auto"/>
              <w:left w:val="single" w:sz="4" w:space="0" w:color="auto"/>
              <w:bottom w:val="single" w:sz="4" w:space="0" w:color="auto"/>
            </w:tcBorders>
          </w:tcPr>
          <w:p w14:paraId="06E85FE6" w14:textId="77777777" w:rsidR="00B11138" w:rsidRPr="005419F7" w:rsidRDefault="00B11138" w:rsidP="00E31F43">
            <w:pPr>
              <w:spacing w:after="0" w:line="240" w:lineRule="auto"/>
              <w:jc w:val="center"/>
              <w:rPr>
                <w:rFonts w:ascii="Times New Roman" w:eastAsia="Times New Roman" w:hAnsi="Times New Roman" w:cs="Times New Roman"/>
                <w:lang w:eastAsia="ru-RU"/>
              </w:rPr>
            </w:pPr>
          </w:p>
        </w:tc>
      </w:tr>
      <w:tr w:rsidR="00B11138" w:rsidRPr="005419F7" w14:paraId="7468D48E" w14:textId="77777777" w:rsidTr="00E31F43">
        <w:trPr>
          <w:trHeight w:val="232"/>
        </w:trPr>
        <w:tc>
          <w:tcPr>
            <w:tcW w:w="5498" w:type="dxa"/>
            <w:gridSpan w:val="4"/>
            <w:tcBorders>
              <w:top w:val="single" w:sz="4" w:space="0" w:color="auto"/>
              <w:bottom w:val="single" w:sz="4" w:space="0" w:color="auto"/>
            </w:tcBorders>
            <w:vAlign w:val="center"/>
          </w:tcPr>
          <w:p w14:paraId="586A2C18" w14:textId="77777777" w:rsidR="00B11138" w:rsidRPr="005419F7" w:rsidRDefault="00B11138" w:rsidP="00E31F43">
            <w:pPr>
              <w:spacing w:after="0" w:line="240" w:lineRule="auto"/>
              <w:rPr>
                <w:rFonts w:ascii="Times New Roman" w:eastAsia="Times New Roman" w:hAnsi="Times New Roman" w:cs="Times New Roman"/>
                <w:b/>
                <w:sz w:val="24"/>
                <w:szCs w:val="24"/>
                <w:lang w:eastAsia="ru-RU"/>
              </w:rPr>
            </w:pPr>
            <w:r w:rsidRPr="005419F7">
              <w:rPr>
                <w:rFonts w:ascii="Times New Roman" w:eastAsia="Times New Roman" w:hAnsi="Times New Roman" w:cs="Times New Roman"/>
                <w:b/>
                <w:sz w:val="24"/>
                <w:szCs w:val="24"/>
                <w:lang w:eastAsia="ru-RU"/>
              </w:rPr>
              <w:t>Разом:</w:t>
            </w:r>
          </w:p>
        </w:tc>
        <w:tc>
          <w:tcPr>
            <w:tcW w:w="2160" w:type="dxa"/>
            <w:tcBorders>
              <w:top w:val="single" w:sz="4" w:space="0" w:color="auto"/>
              <w:left w:val="single" w:sz="4" w:space="0" w:color="auto"/>
              <w:bottom w:val="single" w:sz="4" w:space="0" w:color="auto"/>
            </w:tcBorders>
          </w:tcPr>
          <w:p w14:paraId="7C2A6CE8" w14:textId="77777777" w:rsidR="00B11138" w:rsidRPr="005419F7" w:rsidRDefault="00B11138" w:rsidP="00E31F43">
            <w:pPr>
              <w:spacing w:after="0" w:line="240" w:lineRule="auto"/>
              <w:jc w:val="center"/>
              <w:rPr>
                <w:rFonts w:ascii="Times New Roman" w:eastAsia="Times New Roman" w:hAnsi="Times New Roman" w:cs="Times New Roman"/>
                <w:sz w:val="20"/>
                <w:szCs w:val="20"/>
                <w:lang w:eastAsia="ru-RU"/>
              </w:rPr>
            </w:pPr>
          </w:p>
        </w:tc>
        <w:tc>
          <w:tcPr>
            <w:tcW w:w="2160" w:type="dxa"/>
            <w:tcBorders>
              <w:top w:val="single" w:sz="4" w:space="0" w:color="auto"/>
              <w:left w:val="single" w:sz="4" w:space="0" w:color="auto"/>
              <w:bottom w:val="single" w:sz="4" w:space="0" w:color="auto"/>
            </w:tcBorders>
          </w:tcPr>
          <w:p w14:paraId="02A0F878" w14:textId="77777777" w:rsidR="00B11138" w:rsidRPr="005419F7" w:rsidRDefault="00B11138" w:rsidP="00E31F43">
            <w:pPr>
              <w:spacing w:after="0" w:line="240" w:lineRule="auto"/>
              <w:jc w:val="center"/>
              <w:rPr>
                <w:rFonts w:ascii="Times New Roman" w:eastAsia="Times New Roman" w:hAnsi="Times New Roman" w:cs="Times New Roman"/>
                <w:lang w:eastAsia="ru-RU"/>
              </w:rPr>
            </w:pPr>
          </w:p>
        </w:tc>
      </w:tr>
      <w:tr w:rsidR="00B11138" w:rsidRPr="005419F7" w14:paraId="38B2EBB1" w14:textId="77777777" w:rsidTr="00E31F43">
        <w:trPr>
          <w:trHeight w:val="856"/>
        </w:trPr>
        <w:tc>
          <w:tcPr>
            <w:tcW w:w="9818" w:type="dxa"/>
            <w:gridSpan w:val="6"/>
            <w:tcBorders>
              <w:top w:val="single" w:sz="4" w:space="0" w:color="auto"/>
              <w:bottom w:val="single" w:sz="4" w:space="0" w:color="auto"/>
            </w:tcBorders>
            <w:vAlign w:val="center"/>
          </w:tcPr>
          <w:p w14:paraId="74AF37EF" w14:textId="77777777" w:rsidR="00B11138" w:rsidRPr="005419F7" w:rsidRDefault="00B11138" w:rsidP="00E31F43">
            <w:pPr>
              <w:spacing w:after="0" w:line="240" w:lineRule="auto"/>
              <w:jc w:val="both"/>
              <w:rPr>
                <w:rFonts w:ascii="Times New Roman" w:eastAsia="Times New Roman" w:hAnsi="Times New Roman" w:cs="Times New Roman"/>
                <w:b/>
                <w:sz w:val="24"/>
                <w:szCs w:val="24"/>
                <w:lang w:eastAsia="ru-RU"/>
              </w:rPr>
            </w:pPr>
            <w:r w:rsidRPr="005419F7">
              <w:rPr>
                <w:rFonts w:ascii="Times New Roman" w:eastAsia="Times New Roman" w:hAnsi="Times New Roman" w:cs="Times New Roman"/>
                <w:b/>
                <w:sz w:val="24"/>
                <w:szCs w:val="24"/>
                <w:lang w:eastAsia="uk-UA"/>
              </w:rPr>
              <w:t xml:space="preserve">Загальна вартість з урахуванням заявленої кількості товару (вказати </w:t>
            </w:r>
            <w:r w:rsidRPr="005419F7">
              <w:rPr>
                <w:rFonts w:ascii="Times New Roman" w:eastAsia="Times New Roman" w:hAnsi="Times New Roman" w:cs="Times New Roman"/>
                <w:b/>
                <w:sz w:val="24"/>
                <w:szCs w:val="24"/>
                <w:lang w:eastAsia="ru-RU"/>
              </w:rPr>
              <w:t xml:space="preserve"> з/без ПДВ)</w:t>
            </w:r>
          </w:p>
          <w:p w14:paraId="0101AF68" w14:textId="77777777" w:rsidR="00B11138" w:rsidRPr="005419F7" w:rsidRDefault="00B11138" w:rsidP="00E31F43">
            <w:pPr>
              <w:spacing w:after="0" w:line="240" w:lineRule="auto"/>
              <w:jc w:val="both"/>
              <w:rPr>
                <w:rFonts w:ascii="Times New Roman" w:eastAsia="Times New Roman" w:hAnsi="Times New Roman" w:cs="Times New Roman"/>
                <w:lang w:eastAsia="ru-RU"/>
              </w:rPr>
            </w:pPr>
            <w:r w:rsidRPr="005419F7">
              <w:rPr>
                <w:rFonts w:ascii="Times New Roman" w:eastAsia="Times New Roman" w:hAnsi="Times New Roman" w:cs="Times New Roman"/>
                <w:sz w:val="24"/>
                <w:szCs w:val="24"/>
                <w:lang w:eastAsia="ru-RU"/>
              </w:rPr>
              <w:t xml:space="preserve">Вказується ціна </w:t>
            </w:r>
            <w:r w:rsidRPr="005419F7">
              <w:rPr>
                <w:rFonts w:ascii="Times New Roman" w:eastAsia="Times New Roman" w:hAnsi="Times New Roman" w:cs="Times New Roman"/>
                <w:b/>
                <w:sz w:val="24"/>
                <w:szCs w:val="24"/>
                <w:lang w:eastAsia="ru-RU"/>
              </w:rPr>
              <w:t>з/без ПДВ</w:t>
            </w:r>
            <w:r w:rsidRPr="005419F7">
              <w:rPr>
                <w:rFonts w:ascii="Times New Roman" w:eastAsia="Times New Roman" w:hAnsi="Times New Roman" w:cs="Times New Roman"/>
                <w:sz w:val="24"/>
                <w:szCs w:val="24"/>
                <w:lang w:eastAsia="ru-RU"/>
              </w:rPr>
              <w:t>, враховуючи перебування учасника на відповідній системі оподаткування</w:t>
            </w:r>
          </w:p>
        </w:tc>
      </w:tr>
    </w:tbl>
    <w:p w14:paraId="4308C702" w14:textId="77777777" w:rsidR="00B11138" w:rsidRPr="005419F7" w:rsidRDefault="00B11138" w:rsidP="00B11138">
      <w:pPr>
        <w:widowControl w:val="0"/>
        <w:spacing w:after="0" w:line="240" w:lineRule="auto"/>
        <w:contextualSpacing/>
        <w:outlineLvl w:val="0"/>
        <w:rPr>
          <w:rFonts w:ascii="Times New Roman" w:eastAsia="Times New Roman" w:hAnsi="Times New Roman" w:cs="Times New Roman"/>
          <w:b/>
          <w:lang w:eastAsia="uk-UA"/>
        </w:rPr>
      </w:pPr>
    </w:p>
    <w:p w14:paraId="42C777A3" w14:textId="77777777" w:rsidR="00B11138" w:rsidRPr="005419F7" w:rsidRDefault="00B11138" w:rsidP="00B11138">
      <w:pPr>
        <w:widowControl w:val="0"/>
        <w:tabs>
          <w:tab w:val="left" w:pos="462"/>
        </w:tabs>
        <w:spacing w:after="0" w:line="240" w:lineRule="auto"/>
        <w:contextualSpacing/>
        <w:outlineLvl w:val="0"/>
        <w:rPr>
          <w:rFonts w:ascii="Times New Roman" w:eastAsia="Times New Roman" w:hAnsi="Times New Roman" w:cs="Times New Roman"/>
          <w:b/>
          <w:lang w:eastAsia="uk-UA"/>
        </w:rPr>
      </w:pPr>
      <w:r w:rsidRPr="005419F7">
        <w:rPr>
          <w:rFonts w:ascii="Times New Roman" w:eastAsia="Times New Roman" w:hAnsi="Times New Roman" w:cs="Times New Roman"/>
          <w:b/>
          <w:lang w:eastAsia="uk-UA"/>
        </w:rPr>
        <w:tab/>
      </w:r>
    </w:p>
    <w:tbl>
      <w:tblPr>
        <w:tblW w:w="0" w:type="auto"/>
        <w:tblInd w:w="108" w:type="dxa"/>
        <w:tblLook w:val="0000" w:firstRow="0" w:lastRow="0" w:firstColumn="0" w:lastColumn="0" w:noHBand="0" w:noVBand="0"/>
      </w:tblPr>
      <w:tblGrid>
        <w:gridCol w:w="4962"/>
        <w:gridCol w:w="4819"/>
      </w:tblGrid>
      <w:tr w:rsidR="00F55988" w:rsidRPr="005419F7" w14:paraId="262A1EAC" w14:textId="77777777" w:rsidTr="000D2B78">
        <w:trPr>
          <w:trHeight w:val="3108"/>
        </w:trPr>
        <w:tc>
          <w:tcPr>
            <w:tcW w:w="4962" w:type="dxa"/>
          </w:tcPr>
          <w:p w14:paraId="3ED9BCF6" w14:textId="77777777" w:rsidR="00F55988" w:rsidRPr="005419F7" w:rsidRDefault="00F55988" w:rsidP="000D2B78">
            <w:pPr>
              <w:spacing w:after="0" w:line="240" w:lineRule="auto"/>
              <w:contextualSpacing/>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Таращанський академічний ліцей «Ерудит» Таращанської міської ради Київської області</w:t>
            </w:r>
          </w:p>
          <w:p w14:paraId="4232ED41" w14:textId="77777777" w:rsidR="00F55988" w:rsidRPr="005419F7" w:rsidRDefault="00F55988" w:rsidP="000D2B78">
            <w:pPr>
              <w:spacing w:after="0" w:line="240" w:lineRule="auto"/>
              <w:contextualSpacing/>
              <w:jc w:val="both"/>
              <w:rPr>
                <w:rFonts w:ascii="Times New Roman" w:eastAsia="Times New Roman" w:hAnsi="Times New Roman" w:cs="Times New Roman"/>
                <w:lang w:eastAsia="ru-RU"/>
              </w:rPr>
            </w:pPr>
            <w:r w:rsidRPr="005419F7">
              <w:rPr>
                <w:rFonts w:ascii="Times New Roman" w:eastAsia="Times New Roman" w:hAnsi="Times New Roman" w:cs="Times New Roman"/>
                <w:lang w:eastAsia="ru-RU"/>
              </w:rPr>
              <w:t xml:space="preserve">Юридична адреса: Україна, 09501, </w:t>
            </w:r>
          </w:p>
          <w:p w14:paraId="36C49FD2" w14:textId="77777777" w:rsidR="00F55988" w:rsidRPr="005419F7" w:rsidRDefault="00F55988" w:rsidP="000D2B78">
            <w:pPr>
              <w:spacing w:after="0" w:line="240" w:lineRule="auto"/>
              <w:contextualSpacing/>
              <w:jc w:val="both"/>
              <w:rPr>
                <w:rFonts w:ascii="Times New Roman" w:eastAsia="Times New Roman" w:hAnsi="Times New Roman" w:cs="Times New Roman"/>
                <w:lang w:eastAsia="ru-RU"/>
              </w:rPr>
            </w:pPr>
            <w:r w:rsidRPr="005419F7">
              <w:rPr>
                <w:rFonts w:ascii="Times New Roman" w:eastAsia="Times New Roman" w:hAnsi="Times New Roman" w:cs="Times New Roman"/>
                <w:lang w:eastAsia="ru-RU"/>
              </w:rPr>
              <w:t xml:space="preserve">Київська обл., м. Тараща, вул. Шевченка, буд. </w:t>
            </w:r>
            <w:r>
              <w:rPr>
                <w:rFonts w:ascii="Times New Roman" w:eastAsia="Times New Roman" w:hAnsi="Times New Roman" w:cs="Times New Roman"/>
                <w:lang w:eastAsia="ru-RU"/>
              </w:rPr>
              <w:t>39</w:t>
            </w:r>
            <w:r w:rsidRPr="005419F7">
              <w:rPr>
                <w:rFonts w:ascii="Times New Roman" w:eastAsia="Times New Roman" w:hAnsi="Times New Roman" w:cs="Times New Roman"/>
                <w:lang w:eastAsia="ru-RU"/>
              </w:rPr>
              <w:t xml:space="preserve">.  </w:t>
            </w:r>
          </w:p>
          <w:p w14:paraId="30340086" w14:textId="77777777" w:rsidR="00F55988" w:rsidRPr="005419F7" w:rsidRDefault="00F55988" w:rsidP="000D2B78">
            <w:pPr>
              <w:spacing w:after="0" w:line="240" w:lineRule="auto"/>
              <w:contextualSpacing/>
              <w:jc w:val="both"/>
              <w:rPr>
                <w:rFonts w:ascii="Times New Roman" w:eastAsia="Times New Roman" w:hAnsi="Times New Roman" w:cs="Times New Roman"/>
                <w:lang w:eastAsia="ru-RU"/>
              </w:rPr>
            </w:pPr>
            <w:proofErr w:type="spellStart"/>
            <w:r w:rsidRPr="005419F7">
              <w:rPr>
                <w:rFonts w:ascii="Times New Roman" w:eastAsia="Times New Roman" w:hAnsi="Times New Roman" w:cs="Times New Roman"/>
                <w:lang w:eastAsia="ru-RU"/>
              </w:rPr>
              <w:t>Тел</w:t>
            </w:r>
            <w:proofErr w:type="spellEnd"/>
            <w:r w:rsidRPr="005419F7">
              <w:rPr>
                <w:rFonts w:ascii="Times New Roman" w:eastAsia="Times New Roman" w:hAnsi="Times New Roman" w:cs="Times New Roman"/>
                <w:lang w:eastAsia="ru-RU"/>
              </w:rPr>
              <w:t>./факс: (04566)</w:t>
            </w:r>
            <w:r>
              <w:rPr>
                <w:rFonts w:ascii="Times New Roman" w:eastAsia="Times New Roman" w:hAnsi="Times New Roman" w:cs="Times New Roman"/>
                <w:lang w:eastAsia="ru-RU"/>
              </w:rPr>
              <w:t>5 23 00</w:t>
            </w:r>
          </w:p>
          <w:p w14:paraId="5604E839" w14:textId="77777777" w:rsidR="00F55988" w:rsidRPr="005419F7" w:rsidRDefault="00F55988" w:rsidP="000D2B78">
            <w:pPr>
              <w:spacing w:after="0" w:line="240" w:lineRule="auto"/>
              <w:contextualSpacing/>
              <w:jc w:val="both"/>
              <w:rPr>
                <w:rFonts w:ascii="Times New Roman" w:eastAsia="Times New Roman" w:hAnsi="Times New Roman" w:cs="Times New Roman"/>
                <w:lang w:eastAsia="ru-RU"/>
              </w:rPr>
            </w:pPr>
            <w:r w:rsidRPr="005419F7">
              <w:rPr>
                <w:rFonts w:ascii="Times New Roman" w:eastAsia="Times New Roman" w:hAnsi="Times New Roman" w:cs="Times New Roman"/>
                <w:lang w:eastAsia="ru-RU"/>
              </w:rPr>
              <w:t xml:space="preserve">Електронна адреса: </w:t>
            </w:r>
            <w:r w:rsidRPr="00F55988">
              <w:rPr>
                <w:rFonts w:ascii="Times New Roman" w:eastAsia="Times New Roman" w:hAnsi="Times New Roman" w:cs="Times New Roman"/>
                <w:lang w:eastAsia="ru-RU"/>
              </w:rPr>
              <w:t>tarascha_gimnaz@ukr.net</w:t>
            </w:r>
          </w:p>
          <w:p w14:paraId="154DC0DB" w14:textId="77777777" w:rsidR="00F55988" w:rsidRPr="005419F7" w:rsidRDefault="00F55988" w:rsidP="000D2B78">
            <w:pPr>
              <w:spacing w:after="0" w:line="240" w:lineRule="auto"/>
              <w:contextualSpacing/>
              <w:jc w:val="both"/>
              <w:rPr>
                <w:rFonts w:ascii="Times New Roman" w:eastAsia="Times New Roman" w:hAnsi="Times New Roman" w:cs="Times New Roman"/>
                <w:lang w:eastAsia="ru-RU"/>
              </w:rPr>
            </w:pPr>
            <w:r w:rsidRPr="005419F7">
              <w:rPr>
                <w:rFonts w:ascii="Times New Roman" w:eastAsia="Times New Roman" w:hAnsi="Times New Roman" w:cs="Times New Roman"/>
                <w:lang w:eastAsia="ru-RU"/>
              </w:rPr>
              <w:t>Банк Держказначейська служба України</w:t>
            </w:r>
          </w:p>
          <w:p w14:paraId="62EC457B" w14:textId="77777777" w:rsidR="00F55988" w:rsidRDefault="00F55988" w:rsidP="000D2B78">
            <w:pPr>
              <w:spacing w:after="0" w:line="240" w:lineRule="auto"/>
              <w:contextualSpacing/>
              <w:jc w:val="both"/>
              <w:rPr>
                <w:rFonts w:ascii="Times New Roman" w:eastAsia="Times New Roman" w:hAnsi="Times New Roman" w:cs="Times New Roman"/>
                <w:lang w:eastAsia="ru-RU"/>
              </w:rPr>
            </w:pPr>
            <w:r w:rsidRPr="005419F7">
              <w:rPr>
                <w:rFonts w:ascii="Times New Roman" w:eastAsia="Times New Roman" w:hAnsi="Times New Roman" w:cs="Times New Roman"/>
                <w:lang w:eastAsia="ru-RU"/>
              </w:rPr>
              <w:t xml:space="preserve">UA </w:t>
            </w:r>
          </w:p>
          <w:p w14:paraId="1D327B2B" w14:textId="77777777" w:rsidR="00F55988" w:rsidRPr="005419F7" w:rsidRDefault="00F55988" w:rsidP="000D2B78">
            <w:pPr>
              <w:spacing w:after="0" w:line="240" w:lineRule="auto"/>
              <w:contextualSpacing/>
              <w:jc w:val="both"/>
              <w:rPr>
                <w:rFonts w:ascii="Times New Roman" w:eastAsia="Times New Roman" w:hAnsi="Times New Roman" w:cs="Times New Roman"/>
                <w:lang w:eastAsia="ru-RU"/>
              </w:rPr>
            </w:pPr>
            <w:r w:rsidRPr="009823CA">
              <w:rPr>
                <w:rFonts w:ascii="Times New Roman" w:eastAsia="Times New Roman" w:hAnsi="Times New Roman" w:cs="Times New Roman"/>
                <w:lang w:eastAsia="ru-RU"/>
              </w:rPr>
              <w:t>UA</w:t>
            </w:r>
          </w:p>
          <w:p w14:paraId="34ABE149" w14:textId="77777777" w:rsidR="00F55988" w:rsidRPr="005419F7" w:rsidRDefault="00F55988" w:rsidP="000D2B78">
            <w:pPr>
              <w:spacing w:after="0" w:line="240" w:lineRule="auto"/>
              <w:contextualSpacing/>
              <w:jc w:val="both"/>
              <w:rPr>
                <w:rFonts w:ascii="Times New Roman" w:eastAsia="Times New Roman" w:hAnsi="Times New Roman" w:cs="Times New Roman"/>
                <w:lang w:eastAsia="ru-RU"/>
              </w:rPr>
            </w:pPr>
            <w:r w:rsidRPr="005419F7">
              <w:rPr>
                <w:rFonts w:ascii="Times New Roman" w:eastAsia="Times New Roman" w:hAnsi="Times New Roman" w:cs="Times New Roman"/>
                <w:lang w:eastAsia="ru-RU"/>
              </w:rPr>
              <w:t xml:space="preserve">Код ЄДРПОУ: </w:t>
            </w:r>
            <w:r>
              <w:rPr>
                <w:rFonts w:ascii="Times New Roman" w:eastAsia="Times New Roman" w:hAnsi="Times New Roman" w:cs="Times New Roman"/>
                <w:lang w:eastAsia="ru-RU"/>
              </w:rPr>
              <w:t>24882690</w:t>
            </w:r>
          </w:p>
          <w:p w14:paraId="40EE7DFE" w14:textId="77777777" w:rsidR="00F55988" w:rsidRPr="005419F7" w:rsidRDefault="00F55988" w:rsidP="000D2B78">
            <w:pPr>
              <w:spacing w:after="0" w:line="240" w:lineRule="auto"/>
              <w:contextualSpacing/>
              <w:jc w:val="both"/>
              <w:rPr>
                <w:rFonts w:ascii="Times New Roman" w:eastAsia="Times New Roman" w:hAnsi="Times New Roman" w:cs="Times New Roman"/>
                <w:lang w:eastAsia="ru-RU"/>
              </w:rPr>
            </w:pPr>
          </w:p>
          <w:p w14:paraId="18645643" w14:textId="77777777" w:rsidR="00F55988" w:rsidRPr="005419F7" w:rsidRDefault="00F55988" w:rsidP="000D2B78">
            <w:pPr>
              <w:spacing w:after="0"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(посада)</w:t>
            </w:r>
            <w:r w:rsidRPr="005419F7">
              <w:rPr>
                <w:rFonts w:ascii="Times New Roman" w:eastAsia="Times New Roman" w:hAnsi="Times New Roman" w:cs="Times New Roman"/>
                <w:lang w:eastAsia="ru-RU"/>
              </w:rPr>
              <w:t xml:space="preserve"> </w:t>
            </w:r>
          </w:p>
          <w:p w14:paraId="5C4E0BC6" w14:textId="77777777" w:rsidR="00F55988" w:rsidRPr="005419F7" w:rsidRDefault="00F55988" w:rsidP="000D2B78">
            <w:pPr>
              <w:spacing w:after="0" w:line="240" w:lineRule="auto"/>
              <w:contextualSpacing/>
              <w:jc w:val="both"/>
              <w:rPr>
                <w:rFonts w:ascii="Times New Roman" w:eastAsia="Times New Roman" w:hAnsi="Times New Roman" w:cs="Times New Roman"/>
                <w:lang w:eastAsia="ru-RU"/>
              </w:rPr>
            </w:pPr>
          </w:p>
          <w:p w14:paraId="3926970D" w14:textId="77777777" w:rsidR="00F55988" w:rsidRPr="005419F7" w:rsidRDefault="00F55988" w:rsidP="000D2B78">
            <w:pPr>
              <w:spacing w:after="0"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_______________ </w:t>
            </w:r>
            <w:r w:rsidRPr="00A760C7">
              <w:rPr>
                <w:rFonts w:ascii="Times New Roman" w:eastAsia="Times New Roman" w:hAnsi="Times New Roman" w:cs="Times New Roman"/>
                <w:lang w:eastAsia="ru-RU"/>
              </w:rPr>
              <w:t>(ініціали і прізвище)</w:t>
            </w:r>
          </w:p>
          <w:p w14:paraId="187DABAF" w14:textId="77777777" w:rsidR="00F55988" w:rsidRPr="005419F7" w:rsidRDefault="00F55988" w:rsidP="000D2B78">
            <w:pPr>
              <w:spacing w:after="0" w:line="240" w:lineRule="auto"/>
              <w:contextualSpacing/>
              <w:jc w:val="both"/>
              <w:rPr>
                <w:rFonts w:ascii="Times New Roman" w:eastAsia="Times New Roman" w:hAnsi="Times New Roman" w:cs="Times New Roman"/>
                <w:sz w:val="18"/>
                <w:szCs w:val="18"/>
                <w:lang w:eastAsia="ru-RU"/>
              </w:rPr>
            </w:pPr>
            <w:r w:rsidRPr="005419F7">
              <w:rPr>
                <w:rFonts w:ascii="Times New Roman" w:eastAsia="Times New Roman" w:hAnsi="Times New Roman" w:cs="Times New Roman"/>
                <w:sz w:val="18"/>
                <w:szCs w:val="18"/>
                <w:lang w:eastAsia="ru-RU"/>
              </w:rPr>
              <w:t xml:space="preserve">                                    (підпис)</w:t>
            </w:r>
          </w:p>
        </w:tc>
        <w:tc>
          <w:tcPr>
            <w:tcW w:w="4819" w:type="dxa"/>
          </w:tcPr>
          <w:p w14:paraId="283029E0" w14:textId="77777777" w:rsidR="00F55988" w:rsidRPr="005419F7" w:rsidRDefault="00F55988" w:rsidP="000D2B78">
            <w:pPr>
              <w:spacing w:after="0" w:line="240" w:lineRule="auto"/>
              <w:contextualSpacing/>
              <w:jc w:val="both"/>
              <w:rPr>
                <w:rFonts w:ascii="Times New Roman" w:eastAsia="Times New Roman" w:hAnsi="Times New Roman" w:cs="Times New Roman"/>
                <w:lang w:eastAsia="ru-RU"/>
              </w:rPr>
            </w:pPr>
          </w:p>
          <w:p w14:paraId="5AC32CEC" w14:textId="77777777" w:rsidR="00F55988" w:rsidRPr="005419F7" w:rsidRDefault="00F55988" w:rsidP="000D2B78">
            <w:pPr>
              <w:spacing w:after="0" w:line="240" w:lineRule="auto"/>
              <w:contextualSpacing/>
              <w:jc w:val="both"/>
              <w:rPr>
                <w:rFonts w:ascii="Times New Roman" w:eastAsia="Times New Roman" w:hAnsi="Times New Roman" w:cs="Times New Roman"/>
                <w:lang w:eastAsia="ru-RU"/>
              </w:rPr>
            </w:pPr>
          </w:p>
          <w:p w14:paraId="0C9F3C91" w14:textId="77777777" w:rsidR="00F55988" w:rsidRPr="005419F7" w:rsidRDefault="00F55988" w:rsidP="000D2B78">
            <w:pPr>
              <w:spacing w:after="0" w:line="240" w:lineRule="auto"/>
              <w:contextualSpacing/>
              <w:jc w:val="both"/>
              <w:rPr>
                <w:rFonts w:ascii="Times New Roman" w:eastAsia="Times New Roman" w:hAnsi="Times New Roman" w:cs="Times New Roman"/>
                <w:lang w:eastAsia="ru-RU"/>
              </w:rPr>
            </w:pPr>
          </w:p>
          <w:p w14:paraId="53E3508E" w14:textId="77777777" w:rsidR="00F55988" w:rsidRPr="005419F7" w:rsidRDefault="00F55988" w:rsidP="000D2B78">
            <w:pPr>
              <w:spacing w:after="0" w:line="240" w:lineRule="auto"/>
              <w:contextualSpacing/>
              <w:jc w:val="both"/>
              <w:rPr>
                <w:rFonts w:ascii="Times New Roman" w:eastAsia="Times New Roman" w:hAnsi="Times New Roman" w:cs="Times New Roman"/>
                <w:lang w:eastAsia="ru-RU"/>
              </w:rPr>
            </w:pPr>
          </w:p>
          <w:p w14:paraId="5296352C" w14:textId="77777777" w:rsidR="00F55988" w:rsidRPr="005419F7" w:rsidRDefault="00F55988" w:rsidP="000D2B78">
            <w:pPr>
              <w:spacing w:after="0" w:line="240" w:lineRule="auto"/>
              <w:contextualSpacing/>
              <w:jc w:val="both"/>
              <w:rPr>
                <w:rFonts w:ascii="Times New Roman" w:eastAsia="Times New Roman" w:hAnsi="Times New Roman" w:cs="Times New Roman"/>
                <w:lang w:eastAsia="ru-RU"/>
              </w:rPr>
            </w:pPr>
          </w:p>
          <w:p w14:paraId="6782ADCD" w14:textId="77777777" w:rsidR="00F55988" w:rsidRPr="005419F7" w:rsidRDefault="00F55988" w:rsidP="000D2B78">
            <w:pPr>
              <w:spacing w:after="0" w:line="240" w:lineRule="auto"/>
              <w:contextualSpacing/>
              <w:jc w:val="both"/>
              <w:rPr>
                <w:rFonts w:ascii="Times New Roman" w:eastAsia="Times New Roman" w:hAnsi="Times New Roman" w:cs="Times New Roman"/>
                <w:lang w:eastAsia="ru-RU"/>
              </w:rPr>
            </w:pPr>
          </w:p>
          <w:p w14:paraId="1B5282FE" w14:textId="77777777" w:rsidR="00F55988" w:rsidRPr="005419F7" w:rsidRDefault="00F55988" w:rsidP="000D2B78">
            <w:pPr>
              <w:spacing w:after="0" w:line="240" w:lineRule="auto"/>
              <w:contextualSpacing/>
              <w:jc w:val="both"/>
              <w:rPr>
                <w:rFonts w:ascii="Times New Roman" w:eastAsia="Times New Roman" w:hAnsi="Times New Roman" w:cs="Times New Roman"/>
                <w:lang w:eastAsia="ru-RU"/>
              </w:rPr>
            </w:pPr>
          </w:p>
          <w:p w14:paraId="477804DE" w14:textId="77777777" w:rsidR="00F55988" w:rsidRPr="005419F7" w:rsidRDefault="00F55988" w:rsidP="000D2B78">
            <w:pPr>
              <w:spacing w:after="0" w:line="240" w:lineRule="auto"/>
              <w:contextualSpacing/>
              <w:jc w:val="both"/>
              <w:rPr>
                <w:rFonts w:ascii="Times New Roman" w:eastAsia="Times New Roman" w:hAnsi="Times New Roman" w:cs="Times New Roman"/>
                <w:lang w:eastAsia="ru-RU"/>
              </w:rPr>
            </w:pPr>
          </w:p>
          <w:p w14:paraId="625F9422" w14:textId="77777777" w:rsidR="00F55988" w:rsidRPr="005419F7" w:rsidRDefault="00F55988" w:rsidP="000D2B78">
            <w:pPr>
              <w:spacing w:after="0" w:line="240" w:lineRule="auto"/>
              <w:contextualSpacing/>
              <w:jc w:val="both"/>
              <w:rPr>
                <w:rFonts w:ascii="Times New Roman" w:eastAsia="Times New Roman" w:hAnsi="Times New Roman" w:cs="Times New Roman"/>
                <w:lang w:eastAsia="ru-RU"/>
              </w:rPr>
            </w:pPr>
          </w:p>
          <w:p w14:paraId="07C2D43E" w14:textId="77777777" w:rsidR="00F55988" w:rsidRPr="005419F7" w:rsidRDefault="00F55988" w:rsidP="000D2B78">
            <w:pPr>
              <w:spacing w:after="0" w:line="240" w:lineRule="auto"/>
              <w:contextualSpacing/>
              <w:jc w:val="both"/>
              <w:rPr>
                <w:rFonts w:ascii="Times New Roman" w:eastAsia="Times New Roman" w:hAnsi="Times New Roman" w:cs="Times New Roman"/>
                <w:lang w:eastAsia="ru-RU"/>
              </w:rPr>
            </w:pPr>
            <w:r w:rsidRPr="005419F7">
              <w:rPr>
                <w:rFonts w:ascii="Times New Roman" w:eastAsia="Times New Roman" w:hAnsi="Times New Roman" w:cs="Times New Roman"/>
                <w:lang w:eastAsia="ru-RU"/>
              </w:rPr>
              <w:t xml:space="preserve">(посада)  </w:t>
            </w:r>
          </w:p>
          <w:p w14:paraId="5854F39D" w14:textId="77777777" w:rsidR="00F55988" w:rsidRPr="005419F7" w:rsidRDefault="00F55988" w:rsidP="000D2B78">
            <w:pPr>
              <w:spacing w:after="0" w:line="240" w:lineRule="auto"/>
              <w:contextualSpacing/>
              <w:jc w:val="both"/>
              <w:rPr>
                <w:rFonts w:ascii="Times New Roman" w:eastAsia="Times New Roman" w:hAnsi="Times New Roman" w:cs="Times New Roman"/>
                <w:lang w:eastAsia="ru-RU"/>
              </w:rPr>
            </w:pPr>
          </w:p>
          <w:p w14:paraId="4E12A480" w14:textId="77777777" w:rsidR="00F55988" w:rsidRPr="005419F7" w:rsidRDefault="00F55988" w:rsidP="000D2B78">
            <w:pPr>
              <w:spacing w:after="0" w:line="240" w:lineRule="auto"/>
              <w:contextualSpacing/>
              <w:jc w:val="both"/>
              <w:rPr>
                <w:rFonts w:ascii="Times New Roman" w:eastAsia="Times New Roman" w:hAnsi="Times New Roman" w:cs="Times New Roman"/>
                <w:lang w:eastAsia="ru-RU"/>
              </w:rPr>
            </w:pPr>
            <w:r w:rsidRPr="005419F7">
              <w:rPr>
                <w:rFonts w:ascii="Times New Roman" w:eastAsia="Times New Roman" w:hAnsi="Times New Roman" w:cs="Times New Roman"/>
                <w:lang w:eastAsia="ru-RU"/>
              </w:rPr>
              <w:t xml:space="preserve"> _______________ (ініціали і прізвище)</w:t>
            </w:r>
          </w:p>
          <w:p w14:paraId="3C3DB3DE" w14:textId="77777777" w:rsidR="00F55988" w:rsidRPr="005419F7" w:rsidRDefault="00F55988" w:rsidP="000D2B78">
            <w:pPr>
              <w:spacing w:after="0" w:line="240" w:lineRule="auto"/>
              <w:contextualSpacing/>
              <w:jc w:val="both"/>
              <w:rPr>
                <w:rFonts w:ascii="Times New Roman" w:eastAsia="Times New Roman" w:hAnsi="Times New Roman" w:cs="Times New Roman"/>
                <w:lang w:eastAsia="ru-RU"/>
              </w:rPr>
            </w:pPr>
            <w:r w:rsidRPr="005419F7">
              <w:rPr>
                <w:rFonts w:ascii="Times New Roman" w:eastAsia="Times New Roman" w:hAnsi="Times New Roman" w:cs="Times New Roman"/>
                <w:lang w:eastAsia="ru-RU"/>
              </w:rPr>
              <w:t xml:space="preserve">                          (підпис)</w:t>
            </w:r>
          </w:p>
        </w:tc>
      </w:tr>
    </w:tbl>
    <w:p w14:paraId="195F418C" w14:textId="77777777" w:rsidR="00B11138" w:rsidRPr="005419F7" w:rsidRDefault="00B11138" w:rsidP="00B11138">
      <w:pPr>
        <w:suppressAutoHyphens/>
        <w:spacing w:after="0" w:line="240" w:lineRule="auto"/>
        <w:jc w:val="right"/>
        <w:rPr>
          <w:rFonts w:ascii="Times New Roman" w:eastAsia="Times New Roman" w:hAnsi="Times New Roman" w:cs="Times New Roman"/>
          <w:b/>
          <w:lang w:eastAsia="ar-SA"/>
        </w:rPr>
      </w:pPr>
    </w:p>
    <w:p w14:paraId="766257B2" w14:textId="77777777" w:rsidR="00B11138" w:rsidRPr="005419F7" w:rsidRDefault="00B11138" w:rsidP="00B11138">
      <w:pPr>
        <w:suppressAutoHyphens/>
        <w:spacing w:after="0" w:line="240" w:lineRule="auto"/>
        <w:jc w:val="right"/>
        <w:rPr>
          <w:rFonts w:ascii="Times New Roman" w:eastAsia="Times New Roman" w:hAnsi="Times New Roman" w:cs="Times New Roman"/>
          <w:b/>
          <w:lang w:eastAsia="ar-SA"/>
        </w:rPr>
      </w:pPr>
    </w:p>
    <w:p w14:paraId="35CB3E94" w14:textId="77777777" w:rsidR="00B11138" w:rsidRPr="005419F7" w:rsidRDefault="00B11138" w:rsidP="00B11138">
      <w:pPr>
        <w:suppressAutoHyphens/>
        <w:spacing w:after="0" w:line="240" w:lineRule="auto"/>
        <w:jc w:val="right"/>
        <w:rPr>
          <w:rFonts w:ascii="Times New Roman" w:eastAsia="Times New Roman" w:hAnsi="Times New Roman" w:cs="Times New Roman"/>
          <w:b/>
          <w:lang w:eastAsia="ar-SA"/>
        </w:rPr>
      </w:pPr>
    </w:p>
    <w:p w14:paraId="512C716E" w14:textId="77777777" w:rsidR="00B11138" w:rsidRPr="005419F7" w:rsidRDefault="00B11138" w:rsidP="00B11138">
      <w:pPr>
        <w:suppressAutoHyphens/>
        <w:spacing w:after="0" w:line="240" w:lineRule="auto"/>
        <w:jc w:val="right"/>
        <w:rPr>
          <w:rFonts w:ascii="Times New Roman" w:eastAsia="Times New Roman" w:hAnsi="Times New Roman" w:cs="Times New Roman"/>
          <w:b/>
          <w:lang w:eastAsia="ar-SA"/>
        </w:rPr>
      </w:pPr>
    </w:p>
    <w:p w14:paraId="3108759C" w14:textId="77777777" w:rsidR="00B11138" w:rsidRPr="005419F7" w:rsidRDefault="00B11138" w:rsidP="00B11138">
      <w:pPr>
        <w:suppressAutoHyphens/>
        <w:spacing w:after="0" w:line="240" w:lineRule="auto"/>
        <w:jc w:val="right"/>
        <w:rPr>
          <w:rFonts w:ascii="Times New Roman" w:eastAsia="Times New Roman" w:hAnsi="Times New Roman" w:cs="Times New Roman"/>
          <w:b/>
          <w:lang w:eastAsia="ar-SA"/>
        </w:rPr>
      </w:pPr>
    </w:p>
    <w:p w14:paraId="2C94A3AF" w14:textId="77777777" w:rsidR="00B11138" w:rsidRPr="005419F7" w:rsidRDefault="00B11138" w:rsidP="00B11138">
      <w:pPr>
        <w:suppressAutoHyphens/>
        <w:spacing w:after="0" w:line="240" w:lineRule="auto"/>
        <w:jc w:val="right"/>
        <w:rPr>
          <w:rFonts w:ascii="Times New Roman" w:eastAsia="Times New Roman" w:hAnsi="Times New Roman" w:cs="Times New Roman"/>
          <w:b/>
          <w:lang w:eastAsia="ar-SA"/>
        </w:rPr>
      </w:pPr>
    </w:p>
    <w:p w14:paraId="5D584B63" w14:textId="77777777" w:rsidR="00B11138" w:rsidRPr="005419F7" w:rsidRDefault="00B11138" w:rsidP="00B11138">
      <w:pPr>
        <w:suppressAutoHyphens/>
        <w:spacing w:after="0" w:line="240" w:lineRule="auto"/>
        <w:jc w:val="right"/>
        <w:rPr>
          <w:rFonts w:ascii="Times New Roman" w:eastAsia="Times New Roman" w:hAnsi="Times New Roman" w:cs="Times New Roman"/>
          <w:b/>
          <w:lang w:eastAsia="ar-SA"/>
        </w:rPr>
      </w:pPr>
    </w:p>
    <w:p w14:paraId="1F50F480" w14:textId="77777777" w:rsidR="00B11138" w:rsidRPr="005419F7" w:rsidRDefault="00B11138" w:rsidP="00B11138">
      <w:pPr>
        <w:suppressAutoHyphens/>
        <w:spacing w:after="0" w:line="240" w:lineRule="auto"/>
        <w:jc w:val="right"/>
        <w:rPr>
          <w:rFonts w:ascii="Times New Roman" w:eastAsia="Times New Roman" w:hAnsi="Times New Roman" w:cs="Times New Roman"/>
          <w:b/>
          <w:lang w:eastAsia="ar-SA"/>
        </w:rPr>
      </w:pPr>
    </w:p>
    <w:p w14:paraId="7FC09CAD" w14:textId="77777777" w:rsidR="00B11138" w:rsidRDefault="00B11138" w:rsidP="00B11138">
      <w:pPr>
        <w:suppressAutoHyphens/>
        <w:spacing w:after="0" w:line="240" w:lineRule="auto"/>
        <w:jc w:val="right"/>
        <w:rPr>
          <w:rFonts w:ascii="Times New Roman" w:eastAsia="Times New Roman" w:hAnsi="Times New Roman" w:cs="Times New Roman"/>
          <w:b/>
          <w:lang w:eastAsia="ar-SA"/>
        </w:rPr>
      </w:pPr>
    </w:p>
    <w:p w14:paraId="1B47924F" w14:textId="77777777" w:rsidR="00B11138" w:rsidRPr="005419F7" w:rsidRDefault="00B11138" w:rsidP="00B11138">
      <w:pPr>
        <w:suppressAutoHyphens/>
        <w:spacing w:after="0" w:line="240" w:lineRule="auto"/>
        <w:jc w:val="right"/>
        <w:rPr>
          <w:rFonts w:ascii="Times New Roman" w:eastAsia="Times New Roman" w:hAnsi="Times New Roman" w:cs="Times New Roman"/>
          <w:b/>
          <w:lang w:eastAsia="ar-SA"/>
        </w:rPr>
      </w:pPr>
    </w:p>
    <w:p w14:paraId="23C4A51C" w14:textId="77777777" w:rsidR="00B11138" w:rsidRPr="005419F7" w:rsidRDefault="00B11138" w:rsidP="00B11138">
      <w:pPr>
        <w:suppressAutoHyphens/>
        <w:spacing w:after="0" w:line="240" w:lineRule="auto"/>
        <w:jc w:val="right"/>
        <w:rPr>
          <w:rFonts w:ascii="Times New Roman" w:eastAsia="Times New Roman" w:hAnsi="Times New Roman" w:cs="Times New Roman"/>
          <w:b/>
          <w:lang w:eastAsia="ar-SA"/>
        </w:rPr>
      </w:pPr>
    </w:p>
    <w:p w14:paraId="49FEF6CB" w14:textId="77777777" w:rsidR="00B11138" w:rsidRPr="005419F7" w:rsidRDefault="00B11138" w:rsidP="00B11138">
      <w:pPr>
        <w:suppressAutoHyphens/>
        <w:spacing w:after="0" w:line="240" w:lineRule="auto"/>
        <w:jc w:val="right"/>
        <w:rPr>
          <w:rFonts w:ascii="Times New Roman" w:eastAsia="Times New Roman" w:hAnsi="Times New Roman" w:cs="Times New Roman"/>
          <w:b/>
          <w:lang w:eastAsia="ar-SA"/>
        </w:rPr>
      </w:pPr>
    </w:p>
    <w:p w14:paraId="554E987F" w14:textId="38E769DA" w:rsidR="00B11138" w:rsidRDefault="00B11138" w:rsidP="00B11138">
      <w:pPr>
        <w:suppressAutoHyphens/>
        <w:spacing w:after="0" w:line="240" w:lineRule="auto"/>
        <w:rPr>
          <w:rFonts w:ascii="Times New Roman" w:eastAsia="Times New Roman" w:hAnsi="Times New Roman" w:cs="Times New Roman"/>
          <w:b/>
          <w:lang w:eastAsia="ar-SA"/>
        </w:rPr>
      </w:pPr>
    </w:p>
    <w:p w14:paraId="20D4A0F8" w14:textId="18301C98" w:rsidR="00F55988" w:rsidRDefault="00F55988" w:rsidP="00B11138">
      <w:pPr>
        <w:suppressAutoHyphens/>
        <w:spacing w:after="0" w:line="240" w:lineRule="auto"/>
        <w:rPr>
          <w:rFonts w:ascii="Times New Roman" w:eastAsia="Times New Roman" w:hAnsi="Times New Roman" w:cs="Times New Roman"/>
          <w:b/>
          <w:lang w:eastAsia="ar-SA"/>
        </w:rPr>
      </w:pPr>
    </w:p>
    <w:p w14:paraId="08C5A62C" w14:textId="2184AD3E" w:rsidR="00F55988" w:rsidRDefault="00F55988" w:rsidP="00B11138">
      <w:pPr>
        <w:suppressAutoHyphens/>
        <w:spacing w:after="0" w:line="240" w:lineRule="auto"/>
        <w:rPr>
          <w:rFonts w:ascii="Times New Roman" w:eastAsia="Times New Roman" w:hAnsi="Times New Roman" w:cs="Times New Roman"/>
          <w:b/>
          <w:lang w:eastAsia="ar-SA"/>
        </w:rPr>
      </w:pPr>
    </w:p>
    <w:p w14:paraId="79F6F365" w14:textId="77777777" w:rsidR="00F55988" w:rsidRDefault="00F55988" w:rsidP="00B11138">
      <w:pPr>
        <w:suppressAutoHyphens/>
        <w:spacing w:after="0" w:line="240" w:lineRule="auto"/>
        <w:rPr>
          <w:rFonts w:ascii="Times New Roman" w:eastAsia="Times New Roman" w:hAnsi="Times New Roman" w:cs="Times New Roman"/>
          <w:b/>
          <w:lang w:eastAsia="ar-SA"/>
        </w:rPr>
      </w:pPr>
    </w:p>
    <w:p w14:paraId="433D164E" w14:textId="77777777" w:rsidR="00B11138" w:rsidRPr="005419F7" w:rsidRDefault="00B11138" w:rsidP="00B11138">
      <w:pPr>
        <w:suppressAutoHyphens/>
        <w:spacing w:after="0" w:line="240" w:lineRule="auto"/>
        <w:rPr>
          <w:rFonts w:ascii="Times New Roman" w:eastAsia="Times New Roman" w:hAnsi="Times New Roman" w:cs="Times New Roman"/>
          <w:b/>
          <w:lang w:eastAsia="ar-SA"/>
        </w:rPr>
      </w:pPr>
    </w:p>
    <w:p w14:paraId="246C7F37" w14:textId="77777777" w:rsidR="005E3A7A" w:rsidRDefault="005E3A7A" w:rsidP="00B11138">
      <w:pPr>
        <w:suppressAutoHyphens/>
        <w:spacing w:after="0" w:line="240" w:lineRule="auto"/>
        <w:jc w:val="both"/>
        <w:rPr>
          <w:rFonts w:ascii="Times New Roman" w:eastAsia="Times New Roman" w:hAnsi="Times New Roman" w:cs="Times New Roman"/>
          <w:b/>
          <w:lang w:eastAsia="ar-SA"/>
        </w:rPr>
      </w:pPr>
    </w:p>
    <w:p w14:paraId="10F32594" w14:textId="009D2084" w:rsidR="00B11138" w:rsidRPr="005419F7" w:rsidRDefault="00B11138" w:rsidP="00B11138">
      <w:pPr>
        <w:widowControl w:val="0"/>
        <w:suppressAutoHyphens/>
        <w:spacing w:after="0" w:line="240" w:lineRule="auto"/>
        <w:contextualSpacing/>
        <w:jc w:val="right"/>
        <w:rPr>
          <w:rFonts w:ascii="Times New Roman" w:eastAsia="Times New Roman" w:hAnsi="Times New Roman" w:cs="Times New Roman"/>
          <w:b/>
          <w:lang w:eastAsia="zh-CN"/>
        </w:rPr>
      </w:pPr>
      <w:r w:rsidRPr="005419F7">
        <w:rPr>
          <w:rFonts w:ascii="Times New Roman" w:eastAsia="Times New Roman" w:hAnsi="Times New Roman" w:cs="Times New Roman"/>
          <w:b/>
          <w:lang w:eastAsia="zh-CN"/>
        </w:rPr>
        <w:t xml:space="preserve">Додаток </w:t>
      </w:r>
      <w:r w:rsidR="00F55988">
        <w:rPr>
          <w:rFonts w:ascii="Times New Roman" w:eastAsia="Times New Roman" w:hAnsi="Times New Roman" w:cs="Times New Roman"/>
          <w:b/>
          <w:lang w:eastAsia="zh-CN"/>
        </w:rPr>
        <w:t>2</w:t>
      </w:r>
    </w:p>
    <w:p w14:paraId="5AF553D0" w14:textId="77777777" w:rsidR="00B11138" w:rsidRPr="005419F7" w:rsidRDefault="00B11138" w:rsidP="00B11138">
      <w:pPr>
        <w:widowControl w:val="0"/>
        <w:suppressAutoHyphens/>
        <w:spacing w:after="0" w:line="240" w:lineRule="auto"/>
        <w:contextualSpacing/>
        <w:jc w:val="right"/>
        <w:rPr>
          <w:rFonts w:ascii="Times New Roman" w:eastAsia="Times New Roman" w:hAnsi="Times New Roman" w:cs="Times New Roman"/>
          <w:b/>
          <w:lang w:eastAsia="zh-CN"/>
        </w:rPr>
      </w:pPr>
      <w:r w:rsidRPr="005419F7">
        <w:rPr>
          <w:rFonts w:ascii="Times New Roman" w:eastAsia="Times New Roman" w:hAnsi="Times New Roman" w:cs="Times New Roman"/>
          <w:lang w:eastAsia="zh-CN"/>
        </w:rPr>
        <w:t>до Договору № __________</w:t>
      </w:r>
    </w:p>
    <w:p w14:paraId="109D437C" w14:textId="23E0D640" w:rsidR="00B11138" w:rsidRPr="005419F7" w:rsidRDefault="00B11138" w:rsidP="00B11138">
      <w:pPr>
        <w:widowControl w:val="0"/>
        <w:suppressAutoHyphens/>
        <w:spacing w:after="0" w:line="240" w:lineRule="auto"/>
        <w:contextualSpacing/>
        <w:jc w:val="right"/>
        <w:rPr>
          <w:rFonts w:ascii="Times New Roman" w:eastAsia="Times New Roman" w:hAnsi="Times New Roman" w:cs="Times New Roman"/>
          <w:b/>
          <w:lang w:eastAsia="zh-CN"/>
        </w:rPr>
      </w:pPr>
      <w:r w:rsidRPr="005419F7">
        <w:rPr>
          <w:rFonts w:ascii="Times New Roman" w:eastAsia="Times New Roman" w:hAnsi="Times New Roman" w:cs="Times New Roman"/>
          <w:lang w:eastAsia="zh-CN"/>
        </w:rPr>
        <w:t>від “___”_________202</w:t>
      </w:r>
      <w:r w:rsidR="00DF4FFC">
        <w:rPr>
          <w:rFonts w:ascii="Times New Roman" w:eastAsia="Times New Roman" w:hAnsi="Times New Roman" w:cs="Times New Roman"/>
          <w:lang w:eastAsia="zh-CN"/>
        </w:rPr>
        <w:t>_</w:t>
      </w:r>
      <w:r w:rsidRPr="005419F7">
        <w:rPr>
          <w:rFonts w:ascii="Times New Roman" w:eastAsia="Times New Roman" w:hAnsi="Times New Roman" w:cs="Times New Roman"/>
          <w:lang w:eastAsia="zh-CN"/>
        </w:rPr>
        <w:t xml:space="preserve"> р.</w:t>
      </w:r>
    </w:p>
    <w:p w14:paraId="7C329541" w14:textId="77777777" w:rsidR="00B11138" w:rsidRPr="005419F7" w:rsidRDefault="00B11138" w:rsidP="00B11138">
      <w:pPr>
        <w:suppressAutoHyphens/>
        <w:spacing w:after="0" w:line="240" w:lineRule="auto"/>
        <w:jc w:val="right"/>
        <w:rPr>
          <w:rFonts w:ascii="Times New Roman" w:eastAsia="Times New Roman" w:hAnsi="Times New Roman" w:cs="Times New Roman"/>
          <w:b/>
          <w:lang w:eastAsia="ar-SA"/>
        </w:rPr>
      </w:pPr>
    </w:p>
    <w:p w14:paraId="12C6D8CA" w14:textId="77777777" w:rsidR="00B308E7" w:rsidRDefault="00B308E7" w:rsidP="00B11138">
      <w:pPr>
        <w:suppressAutoHyphens/>
        <w:spacing w:after="0" w:line="240" w:lineRule="auto"/>
        <w:jc w:val="center"/>
        <w:rPr>
          <w:rFonts w:ascii="Times New Roman" w:eastAsia="Times New Roman" w:hAnsi="Times New Roman" w:cs="Times New Roman"/>
          <w:b/>
          <w:i/>
          <w:lang w:eastAsia="ar-SA"/>
        </w:rPr>
      </w:pPr>
    </w:p>
    <w:p w14:paraId="3B94DB12" w14:textId="197403EA" w:rsidR="00B11138" w:rsidRPr="00B308E7" w:rsidRDefault="00B308E7" w:rsidP="00B11138">
      <w:pPr>
        <w:suppressAutoHyphens/>
        <w:spacing w:after="0" w:line="240" w:lineRule="auto"/>
        <w:jc w:val="center"/>
        <w:rPr>
          <w:rFonts w:ascii="Times New Roman" w:eastAsia="Times New Roman" w:hAnsi="Times New Roman" w:cs="Times New Roman"/>
          <w:b/>
          <w:iCs/>
          <w:lang w:eastAsia="ar-SA"/>
        </w:rPr>
      </w:pPr>
      <w:r w:rsidRPr="00B308E7">
        <w:rPr>
          <w:rFonts w:ascii="Times New Roman" w:eastAsia="Times New Roman" w:hAnsi="Times New Roman" w:cs="Times New Roman"/>
          <w:b/>
          <w:iCs/>
          <w:lang w:eastAsia="ar-SA"/>
        </w:rPr>
        <w:t>ТЕХНІЧНІ, ЯКІСНІ ХАРАКТЕРИСТИКИ ТОВАРУ</w:t>
      </w:r>
    </w:p>
    <w:p w14:paraId="58A51023" w14:textId="77777777" w:rsidR="00B11138" w:rsidRPr="005419F7" w:rsidRDefault="00B11138" w:rsidP="00B11138">
      <w:pPr>
        <w:suppressAutoHyphens/>
        <w:spacing w:after="0" w:line="240" w:lineRule="auto"/>
        <w:jc w:val="both"/>
        <w:rPr>
          <w:rFonts w:ascii="Times New Roman" w:eastAsia="Times New Roman" w:hAnsi="Times New Roman" w:cs="Times New Roman"/>
          <w:b/>
          <w:i/>
          <w:lang w:eastAsia="ar-SA"/>
        </w:rPr>
      </w:pPr>
    </w:p>
    <w:p w14:paraId="4F68FD4F" w14:textId="77777777" w:rsidR="00B11138" w:rsidRPr="005419F7" w:rsidRDefault="00B11138" w:rsidP="00B11138">
      <w:pPr>
        <w:suppressAutoHyphens/>
        <w:spacing w:after="0" w:line="240" w:lineRule="auto"/>
        <w:jc w:val="both"/>
        <w:rPr>
          <w:rFonts w:ascii="Times New Roman" w:eastAsia="Times New Roman" w:hAnsi="Times New Roman" w:cs="Times New Roman"/>
          <w:b/>
          <w:i/>
          <w:lang w:eastAsia="ar-SA"/>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1875"/>
        <w:gridCol w:w="1276"/>
        <w:gridCol w:w="1276"/>
        <w:gridCol w:w="4990"/>
      </w:tblGrid>
      <w:tr w:rsidR="00A86C73" w:rsidRPr="00C13CBD" w14:paraId="513F08F9" w14:textId="77777777" w:rsidTr="0060119E">
        <w:trPr>
          <w:trHeight w:val="726"/>
        </w:trPr>
        <w:tc>
          <w:tcPr>
            <w:tcW w:w="535" w:type="dxa"/>
            <w:tcBorders>
              <w:top w:val="single" w:sz="4" w:space="0" w:color="auto"/>
              <w:left w:val="single" w:sz="4" w:space="0" w:color="auto"/>
              <w:bottom w:val="single" w:sz="4" w:space="0" w:color="auto"/>
              <w:right w:val="single" w:sz="4" w:space="0" w:color="auto"/>
            </w:tcBorders>
            <w:vAlign w:val="center"/>
            <w:hideMark/>
          </w:tcPr>
          <w:p w14:paraId="09CA9D70" w14:textId="77777777" w:rsidR="00A86C73" w:rsidRPr="00C13CBD" w:rsidRDefault="00A86C73" w:rsidP="0060119E">
            <w:pPr>
              <w:tabs>
                <w:tab w:val="left" w:pos="180"/>
              </w:tabs>
              <w:spacing w:after="0" w:line="240" w:lineRule="auto"/>
              <w:jc w:val="center"/>
              <w:rPr>
                <w:rFonts w:ascii="Times New Roman" w:eastAsia="Times New Roman" w:hAnsi="Times New Roman" w:cs="Times New Roman"/>
                <w:b/>
                <w:sz w:val="24"/>
                <w:szCs w:val="24"/>
                <w:lang w:eastAsia="uk-UA"/>
              </w:rPr>
            </w:pPr>
            <w:r w:rsidRPr="00C13CBD">
              <w:rPr>
                <w:rFonts w:ascii="Times New Roman" w:eastAsia="Times New Roman" w:hAnsi="Times New Roman" w:cs="Times New Roman"/>
                <w:b/>
                <w:sz w:val="24"/>
                <w:szCs w:val="24"/>
                <w:lang w:eastAsia="uk-UA"/>
              </w:rPr>
              <w:t>№ з/п</w:t>
            </w:r>
          </w:p>
        </w:tc>
        <w:tc>
          <w:tcPr>
            <w:tcW w:w="1875" w:type="dxa"/>
            <w:tcBorders>
              <w:top w:val="single" w:sz="4" w:space="0" w:color="auto"/>
              <w:left w:val="single" w:sz="4" w:space="0" w:color="auto"/>
              <w:bottom w:val="single" w:sz="4" w:space="0" w:color="auto"/>
              <w:right w:val="single" w:sz="4" w:space="0" w:color="auto"/>
            </w:tcBorders>
            <w:vAlign w:val="center"/>
            <w:hideMark/>
          </w:tcPr>
          <w:p w14:paraId="3D068E15" w14:textId="77777777" w:rsidR="00A86C73" w:rsidRPr="00C13CBD" w:rsidRDefault="00A86C73" w:rsidP="0060119E">
            <w:pPr>
              <w:tabs>
                <w:tab w:val="left" w:pos="180"/>
              </w:tabs>
              <w:spacing w:after="0" w:line="240" w:lineRule="auto"/>
              <w:jc w:val="center"/>
              <w:rPr>
                <w:rFonts w:ascii="Times New Roman" w:eastAsia="Times New Roman" w:hAnsi="Times New Roman" w:cs="Times New Roman"/>
                <w:b/>
                <w:bCs/>
                <w:sz w:val="24"/>
                <w:szCs w:val="24"/>
                <w:lang w:eastAsia="uk-UA"/>
              </w:rPr>
            </w:pPr>
            <w:r w:rsidRPr="00C13CBD">
              <w:rPr>
                <w:rFonts w:ascii="Times New Roman" w:eastAsia="Times New Roman" w:hAnsi="Times New Roman" w:cs="Times New Roman"/>
                <w:b/>
                <w:bCs/>
                <w:sz w:val="24"/>
                <w:szCs w:val="24"/>
                <w:lang w:eastAsia="uk-UA"/>
              </w:rPr>
              <w:t>Найменування товару</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F857E8A" w14:textId="77777777" w:rsidR="00A86C73" w:rsidRPr="00C13CBD" w:rsidRDefault="00A86C73" w:rsidP="0060119E">
            <w:pPr>
              <w:tabs>
                <w:tab w:val="left" w:pos="180"/>
              </w:tabs>
              <w:spacing w:after="0" w:line="240" w:lineRule="auto"/>
              <w:jc w:val="center"/>
              <w:rPr>
                <w:rFonts w:ascii="Times New Roman" w:eastAsia="Times New Roman" w:hAnsi="Times New Roman" w:cs="Times New Roman"/>
                <w:b/>
                <w:bCs/>
                <w:sz w:val="24"/>
                <w:szCs w:val="24"/>
                <w:lang w:eastAsia="uk-UA"/>
              </w:rPr>
            </w:pPr>
            <w:r w:rsidRPr="00C13CBD">
              <w:rPr>
                <w:rFonts w:ascii="Times New Roman" w:eastAsia="Times New Roman" w:hAnsi="Times New Roman" w:cs="Times New Roman"/>
                <w:b/>
                <w:bCs/>
                <w:sz w:val="24"/>
                <w:szCs w:val="24"/>
                <w:lang w:eastAsia="uk-UA"/>
              </w:rPr>
              <w:t>Одиниця виміру</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F5455D6" w14:textId="77777777" w:rsidR="00A86C73" w:rsidRPr="00C13CBD" w:rsidRDefault="00A86C73" w:rsidP="0060119E">
            <w:pPr>
              <w:tabs>
                <w:tab w:val="left" w:pos="180"/>
              </w:tabs>
              <w:spacing w:after="0" w:line="240" w:lineRule="auto"/>
              <w:jc w:val="center"/>
              <w:rPr>
                <w:rFonts w:ascii="Times New Roman" w:eastAsia="Times New Roman" w:hAnsi="Times New Roman" w:cs="Times New Roman"/>
                <w:b/>
                <w:sz w:val="24"/>
                <w:szCs w:val="24"/>
                <w:lang w:eastAsia="uk-UA"/>
              </w:rPr>
            </w:pPr>
            <w:r w:rsidRPr="00C13CBD">
              <w:rPr>
                <w:rFonts w:ascii="Times New Roman" w:eastAsia="Times New Roman" w:hAnsi="Times New Roman" w:cs="Times New Roman"/>
                <w:b/>
                <w:bCs/>
                <w:sz w:val="24"/>
                <w:szCs w:val="24"/>
                <w:lang w:eastAsia="uk-UA"/>
              </w:rPr>
              <w:t>Кількість</w:t>
            </w:r>
          </w:p>
        </w:tc>
        <w:tc>
          <w:tcPr>
            <w:tcW w:w="4990" w:type="dxa"/>
            <w:tcBorders>
              <w:top w:val="single" w:sz="4" w:space="0" w:color="auto"/>
              <w:left w:val="single" w:sz="4" w:space="0" w:color="auto"/>
              <w:bottom w:val="single" w:sz="4" w:space="0" w:color="auto"/>
              <w:right w:val="single" w:sz="4" w:space="0" w:color="auto"/>
            </w:tcBorders>
            <w:vAlign w:val="center"/>
            <w:hideMark/>
          </w:tcPr>
          <w:p w14:paraId="616DED8C" w14:textId="77777777" w:rsidR="00A86C73" w:rsidRPr="00C13CBD" w:rsidRDefault="00A86C73" w:rsidP="0060119E">
            <w:pPr>
              <w:suppressAutoHyphens/>
              <w:spacing w:after="0" w:line="240" w:lineRule="auto"/>
              <w:jc w:val="center"/>
              <w:rPr>
                <w:rFonts w:ascii="Times New Roman" w:eastAsia="Times New Roman" w:hAnsi="Times New Roman" w:cs="Times New Roman"/>
                <w:b/>
                <w:sz w:val="24"/>
                <w:szCs w:val="24"/>
                <w:lang w:eastAsia="uk-UA"/>
              </w:rPr>
            </w:pPr>
            <w:r w:rsidRPr="00C13CBD">
              <w:rPr>
                <w:rFonts w:ascii="Times New Roman" w:eastAsia="Times New Roman" w:hAnsi="Times New Roman" w:cs="Times New Roman"/>
                <w:b/>
                <w:sz w:val="24"/>
                <w:szCs w:val="24"/>
                <w:lang w:eastAsia="uk-UA"/>
              </w:rPr>
              <w:t>Технічні, якісні характеристики товару</w:t>
            </w:r>
          </w:p>
        </w:tc>
      </w:tr>
      <w:tr w:rsidR="00A86C73" w:rsidRPr="00C13CBD" w14:paraId="34DEA178" w14:textId="77777777" w:rsidTr="0060119E">
        <w:trPr>
          <w:trHeight w:val="1567"/>
        </w:trPr>
        <w:tc>
          <w:tcPr>
            <w:tcW w:w="535" w:type="dxa"/>
            <w:tcBorders>
              <w:top w:val="single" w:sz="4" w:space="0" w:color="auto"/>
              <w:left w:val="single" w:sz="4" w:space="0" w:color="auto"/>
              <w:right w:val="single" w:sz="4" w:space="0" w:color="auto"/>
            </w:tcBorders>
            <w:vAlign w:val="center"/>
          </w:tcPr>
          <w:p w14:paraId="7A480E9F" w14:textId="77777777" w:rsidR="00A86C73" w:rsidRPr="00C13CBD" w:rsidRDefault="00A86C73" w:rsidP="0060119E">
            <w:pPr>
              <w:tabs>
                <w:tab w:val="left" w:pos="180"/>
              </w:tabs>
              <w:spacing w:after="0" w:line="240" w:lineRule="auto"/>
              <w:rPr>
                <w:rFonts w:ascii="Times New Roman" w:eastAsia="Times New Roman" w:hAnsi="Times New Roman" w:cs="Times New Roman"/>
                <w:b/>
                <w:sz w:val="24"/>
                <w:szCs w:val="24"/>
                <w:lang w:eastAsia="uk-UA"/>
              </w:rPr>
            </w:pPr>
          </w:p>
        </w:tc>
        <w:tc>
          <w:tcPr>
            <w:tcW w:w="1875" w:type="dxa"/>
            <w:tcBorders>
              <w:top w:val="single" w:sz="4" w:space="0" w:color="auto"/>
              <w:left w:val="single" w:sz="4" w:space="0" w:color="auto"/>
              <w:right w:val="single" w:sz="4" w:space="0" w:color="auto"/>
            </w:tcBorders>
            <w:vAlign w:val="center"/>
          </w:tcPr>
          <w:p w14:paraId="3965E59E" w14:textId="77777777" w:rsidR="00A86C73" w:rsidRPr="00C13CBD" w:rsidRDefault="00A86C73" w:rsidP="0060119E">
            <w:pPr>
              <w:tabs>
                <w:tab w:val="left" w:pos="180"/>
              </w:tabs>
              <w:spacing w:after="0" w:line="240" w:lineRule="auto"/>
              <w:jc w:val="center"/>
              <w:rPr>
                <w:rFonts w:ascii="Times New Roman" w:eastAsia="Times New Roman" w:hAnsi="Times New Roman" w:cs="Times New Roman"/>
                <w:b/>
                <w:sz w:val="24"/>
                <w:szCs w:val="24"/>
                <w:lang w:eastAsia="uk-UA"/>
              </w:rPr>
            </w:pPr>
          </w:p>
        </w:tc>
        <w:tc>
          <w:tcPr>
            <w:tcW w:w="1276" w:type="dxa"/>
            <w:tcBorders>
              <w:top w:val="single" w:sz="4" w:space="0" w:color="auto"/>
              <w:left w:val="single" w:sz="4" w:space="0" w:color="auto"/>
              <w:right w:val="single" w:sz="4" w:space="0" w:color="auto"/>
            </w:tcBorders>
            <w:vAlign w:val="center"/>
          </w:tcPr>
          <w:p w14:paraId="0AEC7D06" w14:textId="77777777" w:rsidR="00A86C73" w:rsidRPr="00C13CBD" w:rsidRDefault="00A86C73" w:rsidP="00B308E7">
            <w:pPr>
              <w:tabs>
                <w:tab w:val="left" w:pos="180"/>
              </w:tabs>
              <w:spacing w:after="0" w:line="240" w:lineRule="auto"/>
              <w:rPr>
                <w:rFonts w:ascii="Times New Roman" w:eastAsia="Times New Roman" w:hAnsi="Times New Roman" w:cs="Times New Roman"/>
                <w:b/>
                <w:sz w:val="24"/>
                <w:szCs w:val="24"/>
                <w:lang w:eastAsia="uk-UA"/>
              </w:rPr>
            </w:pPr>
          </w:p>
        </w:tc>
        <w:tc>
          <w:tcPr>
            <w:tcW w:w="1276" w:type="dxa"/>
            <w:tcBorders>
              <w:top w:val="single" w:sz="4" w:space="0" w:color="auto"/>
              <w:left w:val="single" w:sz="4" w:space="0" w:color="auto"/>
              <w:right w:val="single" w:sz="4" w:space="0" w:color="auto"/>
            </w:tcBorders>
            <w:vAlign w:val="center"/>
          </w:tcPr>
          <w:p w14:paraId="2D85038E" w14:textId="77777777" w:rsidR="00A86C73" w:rsidRPr="00C13CBD" w:rsidRDefault="00A86C73" w:rsidP="0060119E">
            <w:pPr>
              <w:tabs>
                <w:tab w:val="left" w:pos="180"/>
              </w:tabs>
              <w:spacing w:after="0" w:line="240" w:lineRule="auto"/>
              <w:jc w:val="center"/>
              <w:rPr>
                <w:rFonts w:ascii="Times New Roman" w:eastAsia="Times New Roman" w:hAnsi="Times New Roman" w:cs="Times New Roman"/>
                <w:b/>
                <w:sz w:val="24"/>
                <w:szCs w:val="24"/>
                <w:lang w:eastAsia="uk-UA"/>
              </w:rPr>
            </w:pPr>
          </w:p>
        </w:tc>
        <w:tc>
          <w:tcPr>
            <w:tcW w:w="4990" w:type="dxa"/>
            <w:tcBorders>
              <w:top w:val="single" w:sz="4" w:space="0" w:color="auto"/>
              <w:left w:val="single" w:sz="4" w:space="0" w:color="auto"/>
              <w:right w:val="single" w:sz="4" w:space="0" w:color="auto"/>
            </w:tcBorders>
            <w:vAlign w:val="center"/>
          </w:tcPr>
          <w:p w14:paraId="62E63726" w14:textId="03B58F59" w:rsidR="00A86C73" w:rsidRPr="00C13CBD" w:rsidRDefault="00A86C73" w:rsidP="0060119E">
            <w:pPr>
              <w:suppressAutoHyphens/>
              <w:spacing w:after="0" w:line="240" w:lineRule="auto"/>
              <w:jc w:val="both"/>
              <w:rPr>
                <w:rFonts w:ascii="Times New Roman" w:eastAsia="Times New Roman" w:hAnsi="Times New Roman" w:cs="Times New Roman"/>
                <w:strike/>
                <w:lang w:eastAsia="uk-UA"/>
              </w:rPr>
            </w:pPr>
          </w:p>
        </w:tc>
      </w:tr>
    </w:tbl>
    <w:p w14:paraId="5BE54B50" w14:textId="77777777" w:rsidR="00B11138" w:rsidRPr="005419F7" w:rsidRDefault="00B11138" w:rsidP="00B11138">
      <w:pPr>
        <w:suppressAutoHyphens/>
        <w:spacing w:after="0" w:line="240" w:lineRule="auto"/>
        <w:jc w:val="both"/>
        <w:rPr>
          <w:rFonts w:ascii="Times New Roman" w:eastAsia="Times New Roman" w:hAnsi="Times New Roman" w:cs="Times New Roman"/>
          <w:b/>
          <w:i/>
          <w:lang w:eastAsia="ar-SA"/>
        </w:rPr>
      </w:pPr>
    </w:p>
    <w:p w14:paraId="06872A49" w14:textId="77777777" w:rsidR="00B11138" w:rsidRPr="005419F7" w:rsidRDefault="00B11138" w:rsidP="00B11138">
      <w:pPr>
        <w:suppressAutoHyphens/>
        <w:spacing w:after="0" w:line="240" w:lineRule="auto"/>
        <w:jc w:val="both"/>
        <w:rPr>
          <w:rFonts w:ascii="Times New Roman" w:eastAsia="Times New Roman" w:hAnsi="Times New Roman" w:cs="Times New Roman"/>
          <w:b/>
          <w:i/>
          <w:lang w:eastAsia="ar-SA"/>
        </w:rPr>
      </w:pPr>
    </w:p>
    <w:p w14:paraId="0A6DED6B" w14:textId="77777777" w:rsidR="00B11138" w:rsidRPr="005419F7" w:rsidRDefault="00B11138" w:rsidP="00B11138">
      <w:pPr>
        <w:suppressAutoHyphens/>
        <w:spacing w:after="0" w:line="240" w:lineRule="auto"/>
        <w:jc w:val="both"/>
        <w:rPr>
          <w:rFonts w:ascii="Times New Roman" w:eastAsia="Times New Roman" w:hAnsi="Times New Roman" w:cs="Times New Roman"/>
          <w:b/>
          <w:i/>
          <w:lang w:eastAsia="ar-SA"/>
        </w:rPr>
      </w:pPr>
    </w:p>
    <w:tbl>
      <w:tblPr>
        <w:tblW w:w="0" w:type="auto"/>
        <w:tblInd w:w="108" w:type="dxa"/>
        <w:tblLook w:val="0000" w:firstRow="0" w:lastRow="0" w:firstColumn="0" w:lastColumn="0" w:noHBand="0" w:noVBand="0"/>
      </w:tblPr>
      <w:tblGrid>
        <w:gridCol w:w="4962"/>
        <w:gridCol w:w="4819"/>
      </w:tblGrid>
      <w:tr w:rsidR="00F55988" w:rsidRPr="005419F7" w14:paraId="79C28FD8" w14:textId="77777777" w:rsidTr="00FA4B03">
        <w:trPr>
          <w:trHeight w:val="3108"/>
        </w:trPr>
        <w:tc>
          <w:tcPr>
            <w:tcW w:w="4962" w:type="dxa"/>
          </w:tcPr>
          <w:p w14:paraId="6D907803" w14:textId="77777777" w:rsidR="00F55988" w:rsidRPr="005419F7" w:rsidRDefault="00F55988" w:rsidP="00F55988">
            <w:pPr>
              <w:spacing w:after="0" w:line="240" w:lineRule="auto"/>
              <w:contextualSpacing/>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Таращанський академічний ліцей «Ерудит» Таращанської міської ради Київської області</w:t>
            </w:r>
          </w:p>
          <w:p w14:paraId="5A590CDD" w14:textId="77777777" w:rsidR="00F55988" w:rsidRPr="005419F7" w:rsidRDefault="00F55988" w:rsidP="00F55988">
            <w:pPr>
              <w:spacing w:after="0" w:line="240" w:lineRule="auto"/>
              <w:contextualSpacing/>
              <w:jc w:val="both"/>
              <w:rPr>
                <w:rFonts w:ascii="Times New Roman" w:eastAsia="Times New Roman" w:hAnsi="Times New Roman" w:cs="Times New Roman"/>
                <w:lang w:eastAsia="ru-RU"/>
              </w:rPr>
            </w:pPr>
            <w:r w:rsidRPr="005419F7">
              <w:rPr>
                <w:rFonts w:ascii="Times New Roman" w:eastAsia="Times New Roman" w:hAnsi="Times New Roman" w:cs="Times New Roman"/>
                <w:lang w:eastAsia="ru-RU"/>
              </w:rPr>
              <w:t xml:space="preserve">Юридична адреса: Україна, 09501, </w:t>
            </w:r>
          </w:p>
          <w:p w14:paraId="254F6B34" w14:textId="77777777" w:rsidR="00F55988" w:rsidRPr="005419F7" w:rsidRDefault="00F55988" w:rsidP="00F55988">
            <w:pPr>
              <w:spacing w:after="0" w:line="240" w:lineRule="auto"/>
              <w:contextualSpacing/>
              <w:jc w:val="both"/>
              <w:rPr>
                <w:rFonts w:ascii="Times New Roman" w:eastAsia="Times New Roman" w:hAnsi="Times New Roman" w:cs="Times New Roman"/>
                <w:lang w:eastAsia="ru-RU"/>
              </w:rPr>
            </w:pPr>
            <w:r w:rsidRPr="005419F7">
              <w:rPr>
                <w:rFonts w:ascii="Times New Roman" w:eastAsia="Times New Roman" w:hAnsi="Times New Roman" w:cs="Times New Roman"/>
                <w:lang w:eastAsia="ru-RU"/>
              </w:rPr>
              <w:t xml:space="preserve">Київська обл., м. Тараща, вул. Шевченка, буд. </w:t>
            </w:r>
            <w:r>
              <w:rPr>
                <w:rFonts w:ascii="Times New Roman" w:eastAsia="Times New Roman" w:hAnsi="Times New Roman" w:cs="Times New Roman"/>
                <w:lang w:eastAsia="ru-RU"/>
              </w:rPr>
              <w:t>39</w:t>
            </w:r>
            <w:r w:rsidRPr="005419F7">
              <w:rPr>
                <w:rFonts w:ascii="Times New Roman" w:eastAsia="Times New Roman" w:hAnsi="Times New Roman" w:cs="Times New Roman"/>
                <w:lang w:eastAsia="ru-RU"/>
              </w:rPr>
              <w:t xml:space="preserve">.  </w:t>
            </w:r>
          </w:p>
          <w:p w14:paraId="72D07976" w14:textId="77777777" w:rsidR="00F55988" w:rsidRPr="005419F7" w:rsidRDefault="00F55988" w:rsidP="00F55988">
            <w:pPr>
              <w:spacing w:after="0" w:line="240" w:lineRule="auto"/>
              <w:contextualSpacing/>
              <w:jc w:val="both"/>
              <w:rPr>
                <w:rFonts w:ascii="Times New Roman" w:eastAsia="Times New Roman" w:hAnsi="Times New Roman" w:cs="Times New Roman"/>
                <w:lang w:eastAsia="ru-RU"/>
              </w:rPr>
            </w:pPr>
            <w:proofErr w:type="spellStart"/>
            <w:r w:rsidRPr="005419F7">
              <w:rPr>
                <w:rFonts w:ascii="Times New Roman" w:eastAsia="Times New Roman" w:hAnsi="Times New Roman" w:cs="Times New Roman"/>
                <w:lang w:eastAsia="ru-RU"/>
              </w:rPr>
              <w:t>Тел</w:t>
            </w:r>
            <w:proofErr w:type="spellEnd"/>
            <w:r w:rsidRPr="005419F7">
              <w:rPr>
                <w:rFonts w:ascii="Times New Roman" w:eastAsia="Times New Roman" w:hAnsi="Times New Roman" w:cs="Times New Roman"/>
                <w:lang w:eastAsia="ru-RU"/>
              </w:rPr>
              <w:t>./факс: (04566)</w:t>
            </w:r>
            <w:r>
              <w:rPr>
                <w:rFonts w:ascii="Times New Roman" w:eastAsia="Times New Roman" w:hAnsi="Times New Roman" w:cs="Times New Roman"/>
                <w:lang w:eastAsia="ru-RU"/>
              </w:rPr>
              <w:t>5 23 00</w:t>
            </w:r>
          </w:p>
          <w:p w14:paraId="42D0A053" w14:textId="77777777" w:rsidR="00F55988" w:rsidRPr="005419F7" w:rsidRDefault="00F55988" w:rsidP="00F55988">
            <w:pPr>
              <w:spacing w:after="0" w:line="240" w:lineRule="auto"/>
              <w:contextualSpacing/>
              <w:jc w:val="both"/>
              <w:rPr>
                <w:rFonts w:ascii="Times New Roman" w:eastAsia="Times New Roman" w:hAnsi="Times New Roman" w:cs="Times New Roman"/>
                <w:lang w:eastAsia="ru-RU"/>
              </w:rPr>
            </w:pPr>
            <w:r w:rsidRPr="005419F7">
              <w:rPr>
                <w:rFonts w:ascii="Times New Roman" w:eastAsia="Times New Roman" w:hAnsi="Times New Roman" w:cs="Times New Roman"/>
                <w:lang w:eastAsia="ru-RU"/>
              </w:rPr>
              <w:t xml:space="preserve">Електронна адреса: </w:t>
            </w:r>
            <w:r w:rsidRPr="00F55988">
              <w:rPr>
                <w:rFonts w:ascii="Times New Roman" w:eastAsia="Times New Roman" w:hAnsi="Times New Roman" w:cs="Times New Roman"/>
                <w:lang w:eastAsia="ru-RU"/>
              </w:rPr>
              <w:t>tarascha_gimnaz@ukr.net</w:t>
            </w:r>
          </w:p>
          <w:p w14:paraId="58A35EC0" w14:textId="77777777" w:rsidR="00F55988" w:rsidRPr="005419F7" w:rsidRDefault="00F55988" w:rsidP="00F55988">
            <w:pPr>
              <w:spacing w:after="0" w:line="240" w:lineRule="auto"/>
              <w:contextualSpacing/>
              <w:jc w:val="both"/>
              <w:rPr>
                <w:rFonts w:ascii="Times New Roman" w:eastAsia="Times New Roman" w:hAnsi="Times New Roman" w:cs="Times New Roman"/>
                <w:lang w:eastAsia="ru-RU"/>
              </w:rPr>
            </w:pPr>
            <w:r w:rsidRPr="005419F7">
              <w:rPr>
                <w:rFonts w:ascii="Times New Roman" w:eastAsia="Times New Roman" w:hAnsi="Times New Roman" w:cs="Times New Roman"/>
                <w:lang w:eastAsia="ru-RU"/>
              </w:rPr>
              <w:t>Банк Держказначейська служба України</w:t>
            </w:r>
          </w:p>
          <w:p w14:paraId="0E76DA59" w14:textId="77777777" w:rsidR="00F55988" w:rsidRDefault="00F55988" w:rsidP="00F55988">
            <w:pPr>
              <w:spacing w:after="0" w:line="240" w:lineRule="auto"/>
              <w:contextualSpacing/>
              <w:jc w:val="both"/>
              <w:rPr>
                <w:rFonts w:ascii="Times New Roman" w:eastAsia="Times New Roman" w:hAnsi="Times New Roman" w:cs="Times New Roman"/>
                <w:lang w:eastAsia="ru-RU"/>
              </w:rPr>
            </w:pPr>
            <w:r w:rsidRPr="005419F7">
              <w:rPr>
                <w:rFonts w:ascii="Times New Roman" w:eastAsia="Times New Roman" w:hAnsi="Times New Roman" w:cs="Times New Roman"/>
                <w:lang w:eastAsia="ru-RU"/>
              </w:rPr>
              <w:t xml:space="preserve">UA </w:t>
            </w:r>
          </w:p>
          <w:p w14:paraId="00A33FB5" w14:textId="77777777" w:rsidR="00F55988" w:rsidRPr="005419F7" w:rsidRDefault="00F55988" w:rsidP="00F55988">
            <w:pPr>
              <w:spacing w:after="0" w:line="240" w:lineRule="auto"/>
              <w:contextualSpacing/>
              <w:jc w:val="both"/>
              <w:rPr>
                <w:rFonts w:ascii="Times New Roman" w:eastAsia="Times New Roman" w:hAnsi="Times New Roman" w:cs="Times New Roman"/>
                <w:lang w:eastAsia="ru-RU"/>
              </w:rPr>
            </w:pPr>
            <w:r w:rsidRPr="009823CA">
              <w:rPr>
                <w:rFonts w:ascii="Times New Roman" w:eastAsia="Times New Roman" w:hAnsi="Times New Roman" w:cs="Times New Roman"/>
                <w:lang w:eastAsia="ru-RU"/>
              </w:rPr>
              <w:t>UA</w:t>
            </w:r>
          </w:p>
          <w:p w14:paraId="11CFBF26" w14:textId="77777777" w:rsidR="00F55988" w:rsidRPr="005419F7" w:rsidRDefault="00F55988" w:rsidP="00F55988">
            <w:pPr>
              <w:spacing w:after="0" w:line="240" w:lineRule="auto"/>
              <w:contextualSpacing/>
              <w:jc w:val="both"/>
              <w:rPr>
                <w:rFonts w:ascii="Times New Roman" w:eastAsia="Times New Roman" w:hAnsi="Times New Roman" w:cs="Times New Roman"/>
                <w:lang w:eastAsia="ru-RU"/>
              </w:rPr>
            </w:pPr>
            <w:r w:rsidRPr="005419F7">
              <w:rPr>
                <w:rFonts w:ascii="Times New Roman" w:eastAsia="Times New Roman" w:hAnsi="Times New Roman" w:cs="Times New Roman"/>
                <w:lang w:eastAsia="ru-RU"/>
              </w:rPr>
              <w:t xml:space="preserve">Код ЄДРПОУ: </w:t>
            </w:r>
            <w:r>
              <w:rPr>
                <w:rFonts w:ascii="Times New Roman" w:eastAsia="Times New Roman" w:hAnsi="Times New Roman" w:cs="Times New Roman"/>
                <w:lang w:eastAsia="ru-RU"/>
              </w:rPr>
              <w:t>24882690</w:t>
            </w:r>
          </w:p>
          <w:p w14:paraId="69E4D7B7" w14:textId="77777777" w:rsidR="00F55988" w:rsidRPr="005419F7" w:rsidRDefault="00F55988" w:rsidP="00F55988">
            <w:pPr>
              <w:spacing w:after="0" w:line="240" w:lineRule="auto"/>
              <w:contextualSpacing/>
              <w:jc w:val="both"/>
              <w:rPr>
                <w:rFonts w:ascii="Times New Roman" w:eastAsia="Times New Roman" w:hAnsi="Times New Roman" w:cs="Times New Roman"/>
                <w:lang w:eastAsia="ru-RU"/>
              </w:rPr>
            </w:pPr>
          </w:p>
          <w:p w14:paraId="0B3474B1" w14:textId="77777777" w:rsidR="00F55988" w:rsidRPr="005419F7" w:rsidRDefault="00F55988" w:rsidP="00F55988">
            <w:pPr>
              <w:spacing w:after="0"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(посада)</w:t>
            </w:r>
            <w:r w:rsidRPr="005419F7">
              <w:rPr>
                <w:rFonts w:ascii="Times New Roman" w:eastAsia="Times New Roman" w:hAnsi="Times New Roman" w:cs="Times New Roman"/>
                <w:lang w:eastAsia="ru-RU"/>
              </w:rPr>
              <w:t xml:space="preserve"> </w:t>
            </w:r>
          </w:p>
          <w:p w14:paraId="766D66FD" w14:textId="77777777" w:rsidR="00F55988" w:rsidRPr="005419F7" w:rsidRDefault="00F55988" w:rsidP="00F55988">
            <w:pPr>
              <w:spacing w:after="0" w:line="240" w:lineRule="auto"/>
              <w:contextualSpacing/>
              <w:jc w:val="both"/>
              <w:rPr>
                <w:rFonts w:ascii="Times New Roman" w:eastAsia="Times New Roman" w:hAnsi="Times New Roman" w:cs="Times New Roman"/>
                <w:lang w:eastAsia="ru-RU"/>
              </w:rPr>
            </w:pPr>
          </w:p>
          <w:p w14:paraId="5E14FD0E" w14:textId="77777777" w:rsidR="00F55988" w:rsidRPr="005419F7" w:rsidRDefault="00F55988" w:rsidP="00F55988">
            <w:pPr>
              <w:spacing w:after="0"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_______________ </w:t>
            </w:r>
            <w:r w:rsidRPr="00A760C7">
              <w:rPr>
                <w:rFonts w:ascii="Times New Roman" w:eastAsia="Times New Roman" w:hAnsi="Times New Roman" w:cs="Times New Roman"/>
                <w:lang w:eastAsia="ru-RU"/>
              </w:rPr>
              <w:t>(ініціали і прізвище)</w:t>
            </w:r>
          </w:p>
          <w:p w14:paraId="6E5D5589" w14:textId="663CF9BF" w:rsidR="00F55988" w:rsidRPr="005419F7" w:rsidRDefault="00F55988" w:rsidP="00F55988">
            <w:pPr>
              <w:spacing w:after="0" w:line="240" w:lineRule="auto"/>
              <w:contextualSpacing/>
              <w:jc w:val="both"/>
              <w:rPr>
                <w:rFonts w:ascii="Times New Roman" w:eastAsia="Times New Roman" w:hAnsi="Times New Roman" w:cs="Times New Roman"/>
                <w:sz w:val="18"/>
                <w:szCs w:val="18"/>
                <w:lang w:eastAsia="ru-RU"/>
              </w:rPr>
            </w:pPr>
            <w:r w:rsidRPr="005419F7">
              <w:rPr>
                <w:rFonts w:ascii="Times New Roman" w:eastAsia="Times New Roman" w:hAnsi="Times New Roman" w:cs="Times New Roman"/>
                <w:sz w:val="18"/>
                <w:szCs w:val="18"/>
                <w:lang w:eastAsia="ru-RU"/>
              </w:rPr>
              <w:t xml:space="preserve">                                    (підпис)</w:t>
            </w:r>
          </w:p>
        </w:tc>
        <w:tc>
          <w:tcPr>
            <w:tcW w:w="4819" w:type="dxa"/>
          </w:tcPr>
          <w:p w14:paraId="3246D371" w14:textId="77777777" w:rsidR="00F55988" w:rsidRPr="005419F7" w:rsidRDefault="00F55988" w:rsidP="00F55988">
            <w:pPr>
              <w:spacing w:after="0" w:line="240" w:lineRule="auto"/>
              <w:contextualSpacing/>
              <w:jc w:val="both"/>
              <w:rPr>
                <w:rFonts w:ascii="Times New Roman" w:eastAsia="Times New Roman" w:hAnsi="Times New Roman" w:cs="Times New Roman"/>
                <w:lang w:eastAsia="ru-RU"/>
              </w:rPr>
            </w:pPr>
          </w:p>
          <w:p w14:paraId="622A5FEE" w14:textId="77777777" w:rsidR="00F55988" w:rsidRPr="005419F7" w:rsidRDefault="00F55988" w:rsidP="00F55988">
            <w:pPr>
              <w:spacing w:after="0" w:line="240" w:lineRule="auto"/>
              <w:contextualSpacing/>
              <w:jc w:val="both"/>
              <w:rPr>
                <w:rFonts w:ascii="Times New Roman" w:eastAsia="Times New Roman" w:hAnsi="Times New Roman" w:cs="Times New Roman"/>
                <w:lang w:eastAsia="ru-RU"/>
              </w:rPr>
            </w:pPr>
          </w:p>
          <w:p w14:paraId="0EAF0B0D" w14:textId="77777777" w:rsidR="00F55988" w:rsidRPr="005419F7" w:rsidRDefault="00F55988" w:rsidP="00F55988">
            <w:pPr>
              <w:spacing w:after="0" w:line="240" w:lineRule="auto"/>
              <w:contextualSpacing/>
              <w:jc w:val="both"/>
              <w:rPr>
                <w:rFonts w:ascii="Times New Roman" w:eastAsia="Times New Roman" w:hAnsi="Times New Roman" w:cs="Times New Roman"/>
                <w:lang w:eastAsia="ru-RU"/>
              </w:rPr>
            </w:pPr>
          </w:p>
          <w:p w14:paraId="6C47A02D" w14:textId="77777777" w:rsidR="00F55988" w:rsidRPr="005419F7" w:rsidRDefault="00F55988" w:rsidP="00F55988">
            <w:pPr>
              <w:spacing w:after="0" w:line="240" w:lineRule="auto"/>
              <w:contextualSpacing/>
              <w:jc w:val="both"/>
              <w:rPr>
                <w:rFonts w:ascii="Times New Roman" w:eastAsia="Times New Roman" w:hAnsi="Times New Roman" w:cs="Times New Roman"/>
                <w:lang w:eastAsia="ru-RU"/>
              </w:rPr>
            </w:pPr>
          </w:p>
          <w:p w14:paraId="12D8CFDE" w14:textId="77777777" w:rsidR="00F55988" w:rsidRPr="005419F7" w:rsidRDefault="00F55988" w:rsidP="00F55988">
            <w:pPr>
              <w:spacing w:after="0" w:line="240" w:lineRule="auto"/>
              <w:contextualSpacing/>
              <w:jc w:val="both"/>
              <w:rPr>
                <w:rFonts w:ascii="Times New Roman" w:eastAsia="Times New Roman" w:hAnsi="Times New Roman" w:cs="Times New Roman"/>
                <w:lang w:eastAsia="ru-RU"/>
              </w:rPr>
            </w:pPr>
          </w:p>
          <w:p w14:paraId="22AB3252" w14:textId="77777777" w:rsidR="00F55988" w:rsidRPr="005419F7" w:rsidRDefault="00F55988" w:rsidP="00F55988">
            <w:pPr>
              <w:spacing w:after="0" w:line="240" w:lineRule="auto"/>
              <w:contextualSpacing/>
              <w:jc w:val="both"/>
              <w:rPr>
                <w:rFonts w:ascii="Times New Roman" w:eastAsia="Times New Roman" w:hAnsi="Times New Roman" w:cs="Times New Roman"/>
                <w:lang w:eastAsia="ru-RU"/>
              </w:rPr>
            </w:pPr>
          </w:p>
          <w:p w14:paraId="1CB62FE2" w14:textId="77777777" w:rsidR="00F55988" w:rsidRPr="005419F7" w:rsidRDefault="00F55988" w:rsidP="00F55988">
            <w:pPr>
              <w:spacing w:after="0" w:line="240" w:lineRule="auto"/>
              <w:contextualSpacing/>
              <w:jc w:val="both"/>
              <w:rPr>
                <w:rFonts w:ascii="Times New Roman" w:eastAsia="Times New Roman" w:hAnsi="Times New Roman" w:cs="Times New Roman"/>
                <w:lang w:eastAsia="ru-RU"/>
              </w:rPr>
            </w:pPr>
          </w:p>
          <w:p w14:paraId="1457BE81" w14:textId="77777777" w:rsidR="00F55988" w:rsidRPr="005419F7" w:rsidRDefault="00F55988" w:rsidP="00F55988">
            <w:pPr>
              <w:spacing w:after="0" w:line="240" w:lineRule="auto"/>
              <w:contextualSpacing/>
              <w:jc w:val="both"/>
              <w:rPr>
                <w:rFonts w:ascii="Times New Roman" w:eastAsia="Times New Roman" w:hAnsi="Times New Roman" w:cs="Times New Roman"/>
                <w:lang w:eastAsia="ru-RU"/>
              </w:rPr>
            </w:pPr>
          </w:p>
          <w:p w14:paraId="053426B2" w14:textId="77777777" w:rsidR="00F55988" w:rsidRPr="005419F7" w:rsidRDefault="00F55988" w:rsidP="00F55988">
            <w:pPr>
              <w:spacing w:after="0" w:line="240" w:lineRule="auto"/>
              <w:contextualSpacing/>
              <w:jc w:val="both"/>
              <w:rPr>
                <w:rFonts w:ascii="Times New Roman" w:eastAsia="Times New Roman" w:hAnsi="Times New Roman" w:cs="Times New Roman"/>
                <w:lang w:eastAsia="ru-RU"/>
              </w:rPr>
            </w:pPr>
          </w:p>
          <w:p w14:paraId="3CBD273F" w14:textId="77777777" w:rsidR="00F55988" w:rsidRPr="005419F7" w:rsidRDefault="00F55988" w:rsidP="00F55988">
            <w:pPr>
              <w:spacing w:after="0" w:line="240" w:lineRule="auto"/>
              <w:contextualSpacing/>
              <w:jc w:val="both"/>
              <w:rPr>
                <w:rFonts w:ascii="Times New Roman" w:eastAsia="Times New Roman" w:hAnsi="Times New Roman" w:cs="Times New Roman"/>
                <w:lang w:eastAsia="ru-RU"/>
              </w:rPr>
            </w:pPr>
            <w:r w:rsidRPr="005419F7">
              <w:rPr>
                <w:rFonts w:ascii="Times New Roman" w:eastAsia="Times New Roman" w:hAnsi="Times New Roman" w:cs="Times New Roman"/>
                <w:lang w:eastAsia="ru-RU"/>
              </w:rPr>
              <w:t xml:space="preserve">(посада)  </w:t>
            </w:r>
          </w:p>
          <w:p w14:paraId="3F9778A6" w14:textId="77777777" w:rsidR="00F55988" w:rsidRPr="005419F7" w:rsidRDefault="00F55988" w:rsidP="00F55988">
            <w:pPr>
              <w:spacing w:after="0" w:line="240" w:lineRule="auto"/>
              <w:contextualSpacing/>
              <w:jc w:val="both"/>
              <w:rPr>
                <w:rFonts w:ascii="Times New Roman" w:eastAsia="Times New Roman" w:hAnsi="Times New Roman" w:cs="Times New Roman"/>
                <w:lang w:eastAsia="ru-RU"/>
              </w:rPr>
            </w:pPr>
          </w:p>
          <w:p w14:paraId="30FC4D33" w14:textId="77777777" w:rsidR="00F55988" w:rsidRPr="005419F7" w:rsidRDefault="00F55988" w:rsidP="00F55988">
            <w:pPr>
              <w:spacing w:after="0" w:line="240" w:lineRule="auto"/>
              <w:contextualSpacing/>
              <w:jc w:val="both"/>
              <w:rPr>
                <w:rFonts w:ascii="Times New Roman" w:eastAsia="Times New Roman" w:hAnsi="Times New Roman" w:cs="Times New Roman"/>
                <w:lang w:eastAsia="ru-RU"/>
              </w:rPr>
            </w:pPr>
            <w:r w:rsidRPr="005419F7">
              <w:rPr>
                <w:rFonts w:ascii="Times New Roman" w:eastAsia="Times New Roman" w:hAnsi="Times New Roman" w:cs="Times New Roman"/>
                <w:lang w:eastAsia="ru-RU"/>
              </w:rPr>
              <w:t xml:space="preserve"> _______________ (ініціали і прізвище)</w:t>
            </w:r>
          </w:p>
          <w:p w14:paraId="0239AD86" w14:textId="5A2A6FA6" w:rsidR="00F55988" w:rsidRPr="005419F7" w:rsidRDefault="00F55988" w:rsidP="00F55988">
            <w:pPr>
              <w:spacing w:after="0" w:line="240" w:lineRule="auto"/>
              <w:contextualSpacing/>
              <w:jc w:val="both"/>
              <w:rPr>
                <w:rFonts w:ascii="Times New Roman" w:eastAsia="Times New Roman" w:hAnsi="Times New Roman" w:cs="Times New Roman"/>
                <w:lang w:eastAsia="ru-RU"/>
              </w:rPr>
            </w:pPr>
            <w:r w:rsidRPr="005419F7">
              <w:rPr>
                <w:rFonts w:ascii="Times New Roman" w:eastAsia="Times New Roman" w:hAnsi="Times New Roman" w:cs="Times New Roman"/>
                <w:lang w:eastAsia="ru-RU"/>
              </w:rPr>
              <w:t xml:space="preserve">                          (підпис)</w:t>
            </w:r>
          </w:p>
        </w:tc>
      </w:tr>
    </w:tbl>
    <w:p w14:paraId="3639CC82" w14:textId="77777777" w:rsidR="00B11138" w:rsidRPr="005419F7" w:rsidRDefault="00B11138" w:rsidP="00B11138">
      <w:pPr>
        <w:suppressAutoHyphens/>
        <w:spacing w:after="0" w:line="240" w:lineRule="auto"/>
        <w:jc w:val="both"/>
        <w:rPr>
          <w:rFonts w:ascii="Times New Roman" w:eastAsia="Times New Roman" w:hAnsi="Times New Roman" w:cs="Times New Roman"/>
          <w:b/>
          <w:i/>
          <w:lang w:eastAsia="ar-SA"/>
        </w:rPr>
      </w:pPr>
    </w:p>
    <w:p w14:paraId="62675843" w14:textId="77777777" w:rsidR="00B11138" w:rsidRPr="005419F7" w:rsidRDefault="00B11138" w:rsidP="00B11138">
      <w:pPr>
        <w:suppressAutoHyphens/>
        <w:spacing w:after="0" w:line="240" w:lineRule="auto"/>
        <w:jc w:val="both"/>
        <w:rPr>
          <w:rFonts w:ascii="Times New Roman" w:eastAsia="Times New Roman" w:hAnsi="Times New Roman" w:cs="Times New Roman"/>
          <w:b/>
          <w:i/>
          <w:lang w:eastAsia="ar-SA"/>
        </w:rPr>
      </w:pPr>
    </w:p>
    <w:p w14:paraId="31B1F5A8" w14:textId="77777777" w:rsidR="00B11138" w:rsidRPr="005419F7" w:rsidRDefault="00B11138" w:rsidP="00B11138">
      <w:pPr>
        <w:suppressAutoHyphens/>
        <w:spacing w:after="0" w:line="240" w:lineRule="auto"/>
        <w:jc w:val="both"/>
        <w:rPr>
          <w:rFonts w:ascii="Times New Roman" w:eastAsia="Times New Roman" w:hAnsi="Times New Roman" w:cs="Times New Roman"/>
          <w:b/>
          <w:i/>
          <w:lang w:eastAsia="ar-SA"/>
        </w:rPr>
      </w:pPr>
    </w:p>
    <w:p w14:paraId="1329F66A" w14:textId="77777777" w:rsidR="00B11138" w:rsidRPr="005419F7" w:rsidRDefault="00B11138" w:rsidP="00B11138">
      <w:pPr>
        <w:suppressAutoHyphens/>
        <w:spacing w:after="0" w:line="240" w:lineRule="auto"/>
        <w:jc w:val="both"/>
        <w:rPr>
          <w:rFonts w:ascii="Times New Roman" w:eastAsia="Times New Roman" w:hAnsi="Times New Roman" w:cs="Times New Roman"/>
          <w:b/>
          <w:i/>
          <w:lang w:eastAsia="ar-SA"/>
        </w:rPr>
      </w:pPr>
      <w:proofErr w:type="spellStart"/>
      <w:r w:rsidRPr="005419F7">
        <w:rPr>
          <w:rFonts w:ascii="Times New Roman" w:eastAsia="Times New Roman" w:hAnsi="Times New Roman" w:cs="Times New Roman"/>
          <w:b/>
          <w:i/>
          <w:lang w:eastAsia="ar-SA"/>
        </w:rPr>
        <w:t>Проєкт</w:t>
      </w:r>
      <w:proofErr w:type="spellEnd"/>
      <w:r w:rsidRPr="005419F7">
        <w:rPr>
          <w:rFonts w:ascii="Times New Roman" w:eastAsia="Times New Roman" w:hAnsi="Times New Roman" w:cs="Times New Roman"/>
          <w:b/>
          <w:i/>
          <w:lang w:eastAsia="ar-SA"/>
        </w:rPr>
        <w:t xml:space="preserve"> Договору про закупівлю  не є остаточним і вичерпним, і може бути доповнений і скоригований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державні кошти.</w:t>
      </w:r>
    </w:p>
    <w:p w14:paraId="4BDF05D1" w14:textId="77777777" w:rsidR="00B11138" w:rsidRPr="005419F7" w:rsidRDefault="00B11138" w:rsidP="00B11138">
      <w:pPr>
        <w:suppressAutoHyphens/>
        <w:spacing w:after="0" w:line="240" w:lineRule="auto"/>
        <w:jc w:val="both"/>
        <w:rPr>
          <w:rFonts w:ascii="Times New Roman" w:eastAsia="Times New Roman" w:hAnsi="Times New Roman" w:cs="Times New Roman"/>
          <w:b/>
          <w:lang w:eastAsia="ar-SA"/>
        </w:rPr>
      </w:pPr>
    </w:p>
    <w:p w14:paraId="45EEFD70" w14:textId="77777777" w:rsidR="00B11138" w:rsidRPr="005419F7" w:rsidRDefault="00B11138" w:rsidP="00B11138">
      <w:pPr>
        <w:suppressAutoHyphens/>
        <w:spacing w:after="0" w:line="240" w:lineRule="auto"/>
        <w:jc w:val="both"/>
        <w:rPr>
          <w:rFonts w:ascii="Times New Roman" w:eastAsia="Times New Roman" w:hAnsi="Times New Roman" w:cs="Times New Roman"/>
          <w:b/>
          <w:lang w:eastAsia="ar-SA"/>
        </w:rPr>
      </w:pPr>
    </w:p>
    <w:p w14:paraId="7C7D9BB5" w14:textId="77777777" w:rsidR="00B11138" w:rsidRPr="0041515F" w:rsidRDefault="00B11138" w:rsidP="00B11138">
      <w:pPr>
        <w:suppressAutoHyphens/>
        <w:spacing w:after="0" w:line="240" w:lineRule="auto"/>
        <w:jc w:val="both"/>
        <w:rPr>
          <w:rFonts w:ascii="Times New Roman" w:eastAsia="Times New Roman" w:hAnsi="Times New Roman" w:cs="Times New Roman"/>
          <w:b/>
          <w:lang w:eastAsia="ar-SA"/>
        </w:rPr>
      </w:pPr>
    </w:p>
    <w:p w14:paraId="79CB6FC7" w14:textId="77777777" w:rsidR="00B11138" w:rsidRPr="0041515F" w:rsidRDefault="00B11138" w:rsidP="00B11138">
      <w:pPr>
        <w:suppressAutoHyphens/>
        <w:spacing w:after="0" w:line="240" w:lineRule="auto"/>
        <w:jc w:val="center"/>
        <w:rPr>
          <w:rFonts w:ascii="Times New Roman" w:eastAsia="Times New Roman" w:hAnsi="Times New Roman" w:cs="Times New Roman"/>
          <w:b/>
          <w:i/>
          <w:lang w:eastAsia="ar-SA"/>
        </w:rPr>
      </w:pPr>
      <w:r w:rsidRPr="0041515F">
        <w:rPr>
          <w:rFonts w:ascii="Times New Roman" w:eastAsia="Times New Roman" w:hAnsi="Times New Roman" w:cs="Times New Roman"/>
          <w:b/>
          <w:i/>
          <w:lang w:eastAsia="ar-SA"/>
        </w:rPr>
        <w:t>Датовано: "___" ________________ 20___ року</w:t>
      </w:r>
    </w:p>
    <w:p w14:paraId="0C8C1D68" w14:textId="77777777" w:rsidR="00B11138" w:rsidRPr="0041515F" w:rsidRDefault="00B11138" w:rsidP="00B11138">
      <w:pPr>
        <w:suppressAutoHyphens/>
        <w:spacing w:after="0" w:line="240" w:lineRule="auto"/>
        <w:jc w:val="center"/>
        <w:rPr>
          <w:rFonts w:ascii="Times New Roman" w:eastAsia="Times New Roman" w:hAnsi="Times New Roman" w:cs="Times New Roman"/>
          <w:b/>
          <w:i/>
          <w:lang w:eastAsia="ar-SA"/>
        </w:rPr>
      </w:pPr>
      <w:r w:rsidRPr="0041515F">
        <w:rPr>
          <w:rFonts w:ascii="Times New Roman" w:eastAsia="Times New Roman" w:hAnsi="Times New Roman" w:cs="Times New Roman"/>
          <w:b/>
          <w:i/>
          <w:lang w:eastAsia="ar-SA"/>
        </w:rPr>
        <w:t>__________________________________________________________</w:t>
      </w:r>
    </w:p>
    <w:p w14:paraId="7650D8D9" w14:textId="77777777" w:rsidR="00B11138" w:rsidRPr="0041515F" w:rsidRDefault="00B11138" w:rsidP="00B11138">
      <w:pPr>
        <w:suppressAutoHyphens/>
        <w:spacing w:after="0" w:line="240" w:lineRule="auto"/>
        <w:jc w:val="center"/>
        <w:rPr>
          <w:rFonts w:ascii="Times New Roman" w:eastAsia="Times New Roman" w:hAnsi="Times New Roman" w:cs="Times New Roman"/>
          <w:b/>
          <w:i/>
          <w:lang w:eastAsia="ar-SA"/>
        </w:rPr>
      </w:pPr>
      <w:r w:rsidRPr="0041515F">
        <w:rPr>
          <w:rFonts w:ascii="Times New Roman" w:eastAsia="Times New Roman" w:hAnsi="Times New Roman" w:cs="Times New Roman"/>
          <w:b/>
          <w:i/>
          <w:lang w:eastAsia="ar-SA"/>
        </w:rPr>
        <w:t xml:space="preserve">[Підпис] </w:t>
      </w:r>
      <w:r w:rsidRPr="0041515F">
        <w:rPr>
          <w:rFonts w:ascii="Times New Roman" w:eastAsia="Times New Roman" w:hAnsi="Times New Roman" w:cs="Times New Roman"/>
          <w:b/>
          <w:i/>
          <w:lang w:eastAsia="ar-SA"/>
        </w:rPr>
        <w:tab/>
        <w:t>[прізвище, ініціали, посада уповноваженої особи учасника]</w:t>
      </w:r>
    </w:p>
    <w:p w14:paraId="169BF445" w14:textId="77777777" w:rsidR="00B11138" w:rsidRPr="0041515F" w:rsidRDefault="00B11138" w:rsidP="00B11138">
      <w:pPr>
        <w:suppressAutoHyphens/>
        <w:spacing w:after="0" w:line="240" w:lineRule="auto"/>
        <w:jc w:val="center"/>
        <w:rPr>
          <w:rFonts w:ascii="Times New Roman" w:eastAsia="Times New Roman" w:hAnsi="Times New Roman" w:cs="Times New Roman"/>
          <w:b/>
          <w:i/>
          <w:lang w:eastAsia="ar-SA"/>
        </w:rPr>
      </w:pPr>
      <w:r w:rsidRPr="0041515F">
        <w:rPr>
          <w:rFonts w:ascii="Times New Roman" w:eastAsia="Times New Roman" w:hAnsi="Times New Roman" w:cs="Times New Roman"/>
          <w:b/>
          <w:i/>
          <w:lang w:eastAsia="ar-SA"/>
        </w:rPr>
        <w:t>М.П. (у разі наявності печатки)</w:t>
      </w:r>
    </w:p>
    <w:p w14:paraId="77F6C338" w14:textId="77777777" w:rsidR="00B11138" w:rsidRPr="0041515F" w:rsidRDefault="00B11138" w:rsidP="00B11138">
      <w:pPr>
        <w:suppressAutoHyphens/>
        <w:spacing w:after="0" w:line="240" w:lineRule="auto"/>
        <w:jc w:val="right"/>
        <w:rPr>
          <w:rFonts w:ascii="Times New Roman" w:eastAsia="Times New Roman" w:hAnsi="Times New Roman" w:cs="Times New Roman"/>
          <w:b/>
          <w:lang w:eastAsia="ar-SA"/>
        </w:rPr>
      </w:pPr>
    </w:p>
    <w:p w14:paraId="50AC3879" w14:textId="77777777" w:rsidR="00B11138" w:rsidRPr="0041515F" w:rsidRDefault="00B11138" w:rsidP="00B11138">
      <w:pPr>
        <w:suppressAutoHyphens/>
        <w:spacing w:after="0" w:line="240" w:lineRule="auto"/>
        <w:jc w:val="right"/>
        <w:rPr>
          <w:rFonts w:ascii="Times New Roman" w:eastAsia="Times New Roman" w:hAnsi="Times New Roman" w:cs="Times New Roman"/>
          <w:b/>
          <w:lang w:eastAsia="ar-SA"/>
        </w:rPr>
      </w:pPr>
    </w:p>
    <w:p w14:paraId="79FF60FB" w14:textId="77777777" w:rsidR="00B11138" w:rsidRDefault="00B11138" w:rsidP="00B11138">
      <w:pPr>
        <w:suppressAutoHyphens/>
        <w:spacing w:after="0" w:line="240" w:lineRule="auto"/>
        <w:jc w:val="right"/>
        <w:rPr>
          <w:rFonts w:ascii="Times New Roman" w:eastAsia="Times New Roman" w:hAnsi="Times New Roman" w:cs="Times New Roman"/>
          <w:b/>
          <w:lang w:eastAsia="ar-SA"/>
        </w:rPr>
      </w:pPr>
    </w:p>
    <w:p w14:paraId="6AEA09D3" w14:textId="77777777" w:rsidR="00BB6CDB" w:rsidRDefault="00BB6CDB" w:rsidP="00B11138">
      <w:pPr>
        <w:suppressAutoHyphens/>
        <w:spacing w:after="0" w:line="240" w:lineRule="auto"/>
        <w:jc w:val="right"/>
        <w:rPr>
          <w:rFonts w:ascii="Times New Roman" w:eastAsia="Times New Roman" w:hAnsi="Times New Roman" w:cs="Times New Roman"/>
          <w:b/>
          <w:lang w:eastAsia="ar-SA"/>
        </w:rPr>
      </w:pPr>
    </w:p>
    <w:p w14:paraId="23EE278B" w14:textId="77777777" w:rsidR="00B308E7" w:rsidRDefault="00B308E7" w:rsidP="00B11138">
      <w:pPr>
        <w:suppressAutoHyphens/>
        <w:spacing w:after="0" w:line="240" w:lineRule="auto"/>
        <w:jc w:val="right"/>
        <w:rPr>
          <w:rFonts w:ascii="Times New Roman" w:eastAsia="Times New Roman" w:hAnsi="Times New Roman" w:cs="Times New Roman"/>
          <w:b/>
          <w:lang w:eastAsia="ar-SA"/>
        </w:rPr>
      </w:pPr>
    </w:p>
    <w:p w14:paraId="2F87C330" w14:textId="77777777" w:rsidR="00BB6CDB" w:rsidRDefault="00BB6CDB" w:rsidP="00B11138">
      <w:pPr>
        <w:suppressAutoHyphens/>
        <w:spacing w:after="0" w:line="240" w:lineRule="auto"/>
        <w:jc w:val="right"/>
        <w:rPr>
          <w:rFonts w:ascii="Times New Roman" w:eastAsia="Times New Roman" w:hAnsi="Times New Roman" w:cs="Times New Roman"/>
          <w:b/>
          <w:lang w:eastAsia="ar-SA"/>
        </w:rPr>
      </w:pPr>
    </w:p>
    <w:p w14:paraId="0657D2B2" w14:textId="77777777" w:rsidR="00BB6CDB" w:rsidRDefault="00BB6CDB" w:rsidP="00B11138">
      <w:pPr>
        <w:suppressAutoHyphens/>
        <w:spacing w:after="0" w:line="240" w:lineRule="auto"/>
        <w:jc w:val="right"/>
        <w:rPr>
          <w:rFonts w:ascii="Times New Roman" w:eastAsia="Times New Roman" w:hAnsi="Times New Roman" w:cs="Times New Roman"/>
          <w:b/>
          <w:lang w:eastAsia="ar-SA"/>
        </w:rPr>
      </w:pPr>
    </w:p>
    <w:p w14:paraId="7A952A4B" w14:textId="77777777" w:rsidR="00A86C73" w:rsidRDefault="00A86C73" w:rsidP="00F55988">
      <w:pPr>
        <w:suppressAutoHyphens/>
        <w:spacing w:after="0" w:line="240" w:lineRule="auto"/>
        <w:rPr>
          <w:rFonts w:ascii="Times New Roman" w:eastAsia="Times New Roman" w:hAnsi="Times New Roman" w:cs="Times New Roman"/>
          <w:b/>
          <w:lang w:eastAsia="ar-SA"/>
        </w:rPr>
      </w:pPr>
    </w:p>
    <w:p w14:paraId="47847854" w14:textId="77777777" w:rsidR="00A86C73" w:rsidRDefault="00A86C73" w:rsidP="00B11138">
      <w:pPr>
        <w:suppressAutoHyphens/>
        <w:spacing w:after="0" w:line="240" w:lineRule="auto"/>
        <w:jc w:val="center"/>
        <w:rPr>
          <w:rFonts w:ascii="Times New Roman" w:eastAsia="Times New Roman" w:hAnsi="Times New Roman" w:cs="Times New Roman"/>
          <w:b/>
          <w:lang w:eastAsia="ar-SA"/>
        </w:rPr>
      </w:pPr>
    </w:p>
    <w:p w14:paraId="40091CBC" w14:textId="77777777" w:rsidR="00A86C73" w:rsidRDefault="00A86C73" w:rsidP="00B11138">
      <w:pPr>
        <w:suppressAutoHyphens/>
        <w:spacing w:after="0" w:line="240" w:lineRule="auto"/>
        <w:jc w:val="center"/>
        <w:rPr>
          <w:rFonts w:ascii="Times New Roman" w:eastAsia="Times New Roman" w:hAnsi="Times New Roman" w:cs="Times New Roman"/>
          <w:b/>
          <w:lang w:eastAsia="ar-SA"/>
        </w:rPr>
      </w:pPr>
    </w:p>
    <w:p w14:paraId="482612CD" w14:textId="6D1AE38D" w:rsidR="00B308E7" w:rsidRDefault="00B308E7" w:rsidP="00B308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lang w:eastAsia="ru-RU"/>
        </w:rPr>
      </w:pPr>
      <w:r w:rsidRPr="0041515F">
        <w:rPr>
          <w:rFonts w:ascii="Times New Roman" w:eastAsia="Times New Roman" w:hAnsi="Times New Roman" w:cs="Times New Roman"/>
          <w:b/>
          <w:bCs/>
          <w:lang w:eastAsia="ru-RU"/>
        </w:rPr>
        <w:t>ДОДАТОК</w:t>
      </w:r>
      <w:r>
        <w:rPr>
          <w:rFonts w:ascii="Times New Roman" w:eastAsia="Times New Roman" w:hAnsi="Times New Roman" w:cs="Times New Roman"/>
          <w:b/>
          <w:bCs/>
          <w:lang w:eastAsia="ru-RU"/>
        </w:rPr>
        <w:t xml:space="preserve"> </w:t>
      </w:r>
      <w:r w:rsidR="00B138B0">
        <w:rPr>
          <w:rFonts w:ascii="Times New Roman" w:eastAsia="Times New Roman" w:hAnsi="Times New Roman" w:cs="Times New Roman"/>
          <w:b/>
          <w:bCs/>
          <w:lang w:eastAsia="ru-RU"/>
        </w:rPr>
        <w:t>6</w:t>
      </w:r>
      <w:r w:rsidRPr="0041515F">
        <w:rPr>
          <w:rFonts w:ascii="Times New Roman" w:eastAsia="Times New Roman" w:hAnsi="Times New Roman" w:cs="Times New Roman"/>
          <w:b/>
          <w:bCs/>
          <w:lang w:eastAsia="ru-RU"/>
        </w:rPr>
        <w:t xml:space="preserve"> </w:t>
      </w:r>
    </w:p>
    <w:p w14:paraId="77AC2BBE" w14:textId="77777777" w:rsidR="00B308E7" w:rsidRDefault="00B308E7" w:rsidP="00B308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lang w:eastAsia="ru-RU"/>
        </w:rPr>
      </w:pPr>
      <w:r>
        <w:rPr>
          <w:rFonts w:ascii="Times New Roman" w:hAnsi="Times New Roman"/>
          <w:b/>
          <w:sz w:val="24"/>
          <w:szCs w:val="24"/>
          <w:lang w:eastAsia="ru-RU"/>
        </w:rPr>
        <w:t>до тендерної документації</w:t>
      </w:r>
    </w:p>
    <w:p w14:paraId="21B5E43D" w14:textId="77777777" w:rsidR="00B308E7" w:rsidRDefault="00B308E7" w:rsidP="00B308E7">
      <w:pPr>
        <w:suppressAutoHyphens/>
        <w:spacing w:after="0" w:line="240" w:lineRule="auto"/>
        <w:rPr>
          <w:rFonts w:ascii="Times New Roman" w:eastAsia="Times New Roman" w:hAnsi="Times New Roman" w:cs="Times New Roman"/>
          <w:lang w:eastAsia="ar-SA"/>
        </w:rPr>
      </w:pPr>
    </w:p>
    <w:p w14:paraId="6A8C2370" w14:textId="77777777" w:rsidR="00B308E7" w:rsidRDefault="00B308E7" w:rsidP="00B308E7">
      <w:pPr>
        <w:suppressAutoHyphens/>
        <w:spacing w:after="0" w:line="240" w:lineRule="auto"/>
        <w:ind w:firstLine="7513"/>
        <w:rPr>
          <w:rFonts w:ascii="Times New Roman" w:eastAsia="Times New Roman" w:hAnsi="Times New Roman" w:cs="Times New Roman"/>
          <w:lang w:eastAsia="ar-SA"/>
        </w:rPr>
      </w:pPr>
    </w:p>
    <w:p w14:paraId="6C4631AC" w14:textId="00B86FD9" w:rsidR="00B308E7" w:rsidRPr="0041515F" w:rsidRDefault="00F55988" w:rsidP="00F55988">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w:t>
      </w:r>
      <w:r>
        <w:rPr>
          <w:rFonts w:ascii="Times New Roman" w:eastAsia="Times New Roman" w:hAnsi="Times New Roman" w:cs="Times New Roman"/>
          <w:lang w:eastAsia="ar-SA"/>
        </w:rPr>
        <w:tab/>
      </w:r>
      <w:r>
        <w:rPr>
          <w:rFonts w:ascii="Times New Roman" w:eastAsia="Times New Roman" w:hAnsi="Times New Roman" w:cs="Times New Roman"/>
          <w:lang w:eastAsia="ar-SA"/>
        </w:rPr>
        <w:tab/>
      </w:r>
      <w:r>
        <w:rPr>
          <w:rFonts w:ascii="Times New Roman" w:eastAsia="Times New Roman" w:hAnsi="Times New Roman" w:cs="Times New Roman"/>
          <w:lang w:eastAsia="ar-SA"/>
        </w:rPr>
        <w:tab/>
      </w:r>
      <w:r>
        <w:rPr>
          <w:rFonts w:ascii="Times New Roman" w:eastAsia="Times New Roman" w:hAnsi="Times New Roman" w:cs="Times New Roman"/>
          <w:lang w:eastAsia="ar-SA"/>
        </w:rPr>
        <w:tab/>
      </w:r>
      <w:r>
        <w:rPr>
          <w:rFonts w:ascii="Times New Roman" w:eastAsia="Times New Roman" w:hAnsi="Times New Roman" w:cs="Times New Roman"/>
          <w:lang w:eastAsia="ar-SA"/>
        </w:rPr>
        <w:tab/>
      </w:r>
      <w:r>
        <w:rPr>
          <w:rFonts w:ascii="Times New Roman" w:eastAsia="Times New Roman" w:hAnsi="Times New Roman" w:cs="Times New Roman"/>
          <w:lang w:eastAsia="ar-SA"/>
        </w:rPr>
        <w:tab/>
      </w:r>
      <w:r>
        <w:rPr>
          <w:rFonts w:ascii="Times New Roman" w:eastAsia="Times New Roman" w:hAnsi="Times New Roman" w:cs="Times New Roman"/>
          <w:lang w:eastAsia="ar-SA"/>
        </w:rPr>
        <w:tab/>
      </w:r>
      <w:r>
        <w:rPr>
          <w:rFonts w:ascii="Times New Roman" w:eastAsia="Times New Roman" w:hAnsi="Times New Roman" w:cs="Times New Roman"/>
          <w:lang w:eastAsia="ar-SA"/>
        </w:rPr>
        <w:tab/>
      </w:r>
      <w:r w:rsidR="00B308E7" w:rsidRPr="0041515F">
        <w:rPr>
          <w:rFonts w:ascii="Times New Roman" w:eastAsia="Times New Roman" w:hAnsi="Times New Roman" w:cs="Times New Roman"/>
          <w:lang w:eastAsia="ar-SA"/>
        </w:rPr>
        <w:t xml:space="preserve">Уповноваженій особі </w:t>
      </w:r>
    </w:p>
    <w:p w14:paraId="4ACDFBAD" w14:textId="689F334C" w:rsidR="00E85E34" w:rsidRDefault="00F55988" w:rsidP="00F55988">
      <w:pPr>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Таращанського академічного ліцею «Ерудит»</w:t>
      </w:r>
    </w:p>
    <w:p w14:paraId="4D3160D4" w14:textId="3EA78025" w:rsidR="00F55988" w:rsidRPr="0041515F" w:rsidRDefault="00F55988" w:rsidP="00F55988">
      <w:pPr>
        <w:spacing w:after="0" w:line="240" w:lineRule="auto"/>
        <w:ind w:left="4963" w:firstLine="709"/>
        <w:rPr>
          <w:rFonts w:ascii="Times New Roman" w:eastAsia="Times New Roman" w:hAnsi="Times New Roman" w:cs="Times New Roman"/>
          <w:lang w:eastAsia="ru-RU"/>
        </w:rPr>
      </w:pPr>
      <w:r>
        <w:rPr>
          <w:rFonts w:ascii="Times New Roman" w:eastAsia="Times New Roman" w:hAnsi="Times New Roman" w:cs="Times New Roman"/>
          <w:lang w:eastAsia="ar-SA"/>
        </w:rPr>
        <w:t>Наталії ДАЦЕНКО</w:t>
      </w:r>
    </w:p>
    <w:p w14:paraId="5B3CF456" w14:textId="77777777" w:rsidR="00E85E34" w:rsidRPr="0041515F" w:rsidRDefault="00E85E34" w:rsidP="00F55988">
      <w:pPr>
        <w:suppressAutoHyphens/>
        <w:spacing w:after="0" w:line="240" w:lineRule="auto"/>
        <w:rPr>
          <w:rFonts w:ascii="Times New Roman" w:eastAsia="Times New Roman" w:hAnsi="Times New Roman" w:cs="Times New Roman"/>
          <w:bCs/>
          <w:strike/>
          <w:lang w:eastAsia="ar-SA"/>
        </w:rPr>
      </w:pPr>
    </w:p>
    <w:p w14:paraId="0AEA3E19" w14:textId="77777777" w:rsidR="00E85E34" w:rsidRPr="0041515F" w:rsidRDefault="00E85E34" w:rsidP="00F55988">
      <w:pPr>
        <w:suppressAutoHyphens/>
        <w:spacing w:after="0" w:line="240" w:lineRule="auto"/>
        <w:jc w:val="center"/>
        <w:rPr>
          <w:rFonts w:ascii="Times New Roman" w:eastAsia="Times New Roman" w:hAnsi="Times New Roman" w:cs="Times New Roman"/>
          <w:b/>
          <w:lang w:eastAsia="ar-SA"/>
        </w:rPr>
      </w:pPr>
    </w:p>
    <w:p w14:paraId="575CF1F7" w14:textId="77777777" w:rsidR="00E85E34" w:rsidRPr="0041515F" w:rsidRDefault="00E85E34" w:rsidP="00E85E34">
      <w:pPr>
        <w:shd w:val="clear" w:color="auto" w:fill="FFFFFF"/>
        <w:suppressAutoHyphens/>
        <w:spacing w:after="0" w:line="240" w:lineRule="auto"/>
        <w:jc w:val="center"/>
        <w:rPr>
          <w:rFonts w:ascii="Times New Roman" w:eastAsia="Times New Roman" w:hAnsi="Times New Roman" w:cs="Times New Roman"/>
          <w:bCs/>
          <w:lang w:eastAsia="ar-SA"/>
        </w:rPr>
      </w:pPr>
    </w:p>
    <w:p w14:paraId="23BB6301" w14:textId="77777777" w:rsidR="00E85E34" w:rsidRPr="0041515F" w:rsidRDefault="00E85E34" w:rsidP="00E85E34">
      <w:pPr>
        <w:shd w:val="clear" w:color="auto" w:fill="FFFFFF"/>
        <w:suppressAutoHyphens/>
        <w:spacing w:after="0" w:line="240" w:lineRule="auto"/>
        <w:ind w:firstLine="851"/>
        <w:jc w:val="center"/>
        <w:rPr>
          <w:rFonts w:ascii="Times New Roman" w:eastAsia="Times New Roman" w:hAnsi="Times New Roman" w:cs="Times New Roman"/>
          <w:lang w:eastAsia="ar-SA"/>
        </w:rPr>
      </w:pPr>
    </w:p>
    <w:p w14:paraId="66D1E1C5" w14:textId="77777777" w:rsidR="00E85E34" w:rsidRPr="0041515F" w:rsidRDefault="00E85E34" w:rsidP="00E85E34">
      <w:pPr>
        <w:shd w:val="clear" w:color="auto" w:fill="FFFFFF"/>
        <w:suppressAutoHyphens/>
        <w:spacing w:after="0" w:line="240" w:lineRule="auto"/>
        <w:ind w:firstLine="851"/>
        <w:jc w:val="center"/>
        <w:rPr>
          <w:rFonts w:ascii="Times New Roman" w:eastAsia="Times New Roman" w:hAnsi="Times New Roman" w:cs="Times New Roman"/>
          <w:bCs/>
          <w:lang w:eastAsia="ar-SA"/>
        </w:rPr>
      </w:pPr>
      <w:r w:rsidRPr="0041515F">
        <w:rPr>
          <w:rFonts w:ascii="Times New Roman" w:eastAsia="Times New Roman" w:hAnsi="Times New Roman" w:cs="Times New Roman"/>
          <w:bCs/>
          <w:lang w:eastAsia="ar-SA"/>
        </w:rPr>
        <w:t>Лист-згода</w:t>
      </w:r>
    </w:p>
    <w:p w14:paraId="1CCF3C8D" w14:textId="77777777" w:rsidR="00E85E34" w:rsidRPr="0041515F" w:rsidRDefault="00E85E34" w:rsidP="00E85E34">
      <w:pPr>
        <w:shd w:val="clear" w:color="auto" w:fill="FFFFFF"/>
        <w:suppressAutoHyphens/>
        <w:spacing w:after="0" w:line="240" w:lineRule="auto"/>
        <w:ind w:firstLine="851"/>
        <w:jc w:val="center"/>
        <w:rPr>
          <w:rFonts w:ascii="Times New Roman" w:eastAsia="Times New Roman" w:hAnsi="Times New Roman" w:cs="Times New Roman"/>
          <w:lang w:eastAsia="ar-SA"/>
        </w:rPr>
      </w:pPr>
    </w:p>
    <w:p w14:paraId="5552BBF9" w14:textId="77777777" w:rsidR="00E85E34" w:rsidRPr="0041515F" w:rsidRDefault="00E85E34" w:rsidP="00E85E34">
      <w:pPr>
        <w:shd w:val="clear" w:color="auto" w:fill="FFFFFF"/>
        <w:suppressAutoHyphens/>
        <w:spacing w:after="0" w:line="240" w:lineRule="auto"/>
        <w:ind w:firstLine="851"/>
        <w:jc w:val="both"/>
        <w:rPr>
          <w:rFonts w:ascii="Times New Roman" w:eastAsia="Times New Roman" w:hAnsi="Times New Roman" w:cs="Times New Roman"/>
          <w:lang w:eastAsia="ar-SA"/>
        </w:rPr>
      </w:pPr>
      <w:r w:rsidRPr="0041515F">
        <w:rPr>
          <w:rFonts w:ascii="Times New Roman" w:eastAsia="Times New Roman" w:hAnsi="Times New Roman" w:cs="Times New Roman"/>
          <w:bCs/>
          <w:lang w:eastAsia="ar-SA"/>
        </w:rPr>
        <w:t xml:space="preserve">Відповідно до Закону України «Про захист персональних даних» Я__________________________ (прізвище, ім’я, по-батькові </w:t>
      </w:r>
      <w:r w:rsidRPr="0041515F">
        <w:rPr>
          <w:rFonts w:ascii="Times New Roman" w:eastAsia="Times New Roman" w:hAnsi="Times New Roman" w:cs="Times New Roman"/>
          <w:lang w:eastAsia="ar-SA"/>
        </w:rPr>
        <w:t>особи, чиї персональні дані згадуються у пропозиції Учасника</w:t>
      </w:r>
      <w:r w:rsidRPr="0041515F">
        <w:rPr>
          <w:rFonts w:ascii="Times New Roman" w:eastAsia="Times New Roman" w:hAnsi="Times New Roman" w:cs="Times New Roman"/>
          <w:bCs/>
          <w:lang w:eastAsia="ar-SA"/>
        </w:rPr>
        <w:t xml:space="preserve">)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41515F">
        <w:rPr>
          <w:rFonts w:ascii="Times New Roman" w:eastAsia="Times New Roman" w:hAnsi="Times New Roman" w:cs="Times New Roman"/>
          <w:bCs/>
          <w:lang w:eastAsia="ar-SA"/>
        </w:rPr>
        <w:t>т.ч</w:t>
      </w:r>
      <w:proofErr w:type="spellEnd"/>
      <w:r w:rsidRPr="0041515F">
        <w:rPr>
          <w:rFonts w:ascii="Times New Roman" w:eastAsia="Times New Roman" w:hAnsi="Times New Roman" w:cs="Times New Roman"/>
          <w:bCs/>
          <w:lang w:eastAsia="ar-SA"/>
        </w:rPr>
        <w:t>.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14:paraId="6202159F" w14:textId="77777777" w:rsidR="00E85E34" w:rsidRPr="0041515F" w:rsidRDefault="00E85E34" w:rsidP="00E85E34">
      <w:pPr>
        <w:suppressAutoHyphens/>
        <w:spacing w:after="0" w:line="240" w:lineRule="auto"/>
        <w:ind w:firstLine="851"/>
        <w:rPr>
          <w:rFonts w:ascii="Times New Roman" w:eastAsia="Times New Roman" w:hAnsi="Times New Roman" w:cs="Times New Roman"/>
          <w:lang w:eastAsia="ar-SA"/>
        </w:rPr>
      </w:pPr>
    </w:p>
    <w:p w14:paraId="0504709F" w14:textId="77777777" w:rsidR="00E85E34" w:rsidRPr="0041515F" w:rsidRDefault="00E85E34" w:rsidP="00E85E34">
      <w:pPr>
        <w:suppressAutoHyphens/>
        <w:spacing w:after="0" w:line="240" w:lineRule="auto"/>
        <w:rPr>
          <w:rFonts w:ascii="Times New Roman" w:eastAsia="Times New Roman" w:hAnsi="Times New Roman" w:cs="Times New Roman"/>
          <w:lang w:eastAsia="ar-SA"/>
        </w:rPr>
      </w:pPr>
      <w:r w:rsidRPr="0041515F">
        <w:rPr>
          <w:rFonts w:ascii="Times New Roman" w:eastAsia="Times New Roman" w:hAnsi="Times New Roman" w:cs="Times New Roman"/>
          <w:lang w:eastAsia="ar-SA"/>
        </w:rPr>
        <w:t xml:space="preserve"> </w:t>
      </w:r>
      <w:r w:rsidRPr="0041515F">
        <w:rPr>
          <w:rFonts w:ascii="Times New Roman" w:eastAsia="Times New Roman" w:hAnsi="Times New Roman" w:cs="Times New Roman"/>
          <w:lang w:eastAsia="ar-SA"/>
        </w:rPr>
        <w:tab/>
      </w:r>
    </w:p>
    <w:p w14:paraId="166140E8" w14:textId="77777777" w:rsidR="00E85E34" w:rsidRPr="0041515F" w:rsidRDefault="00E85E34" w:rsidP="00E85E34">
      <w:pPr>
        <w:suppressAutoHyphens/>
        <w:spacing w:after="0" w:line="240" w:lineRule="auto"/>
        <w:rPr>
          <w:rFonts w:ascii="Times New Roman" w:eastAsia="Times New Roman" w:hAnsi="Times New Roman" w:cs="Times New Roman"/>
          <w:lang w:eastAsia="ar-SA"/>
        </w:rPr>
      </w:pPr>
    </w:p>
    <w:p w14:paraId="2C03C027" w14:textId="77777777" w:rsidR="00E85E34" w:rsidRPr="0041515F" w:rsidRDefault="00E85E34" w:rsidP="00E85E34">
      <w:pPr>
        <w:suppressAutoHyphens/>
        <w:spacing w:after="0" w:line="240" w:lineRule="auto"/>
        <w:ind w:firstLine="540"/>
        <w:jc w:val="center"/>
        <w:rPr>
          <w:rFonts w:ascii="Times New Roman" w:eastAsia="Times New Roman" w:hAnsi="Times New Roman" w:cs="Times New Roman"/>
          <w:i/>
          <w:lang w:eastAsia="ru-RU"/>
        </w:rPr>
      </w:pPr>
      <w:r w:rsidRPr="0041515F">
        <w:rPr>
          <w:rFonts w:ascii="Times New Roman" w:eastAsia="Times New Roman" w:hAnsi="Times New Roman" w:cs="Times New Roman"/>
          <w:i/>
          <w:lang w:eastAsia="ru-RU"/>
        </w:rPr>
        <w:t>Датовано: "___" ________________ 20___ року</w:t>
      </w:r>
    </w:p>
    <w:p w14:paraId="26EF50AA" w14:textId="77777777" w:rsidR="00E85E34" w:rsidRPr="0041515F" w:rsidRDefault="00E85E34" w:rsidP="00E85E34">
      <w:pPr>
        <w:suppressAutoHyphens/>
        <w:spacing w:after="0" w:line="240" w:lineRule="auto"/>
        <w:ind w:firstLine="540"/>
        <w:jc w:val="center"/>
        <w:rPr>
          <w:rFonts w:ascii="Times New Roman" w:eastAsia="Times New Roman" w:hAnsi="Times New Roman" w:cs="Times New Roman"/>
          <w:iCs/>
          <w:lang w:eastAsia="ru-RU"/>
        </w:rPr>
      </w:pPr>
      <w:r w:rsidRPr="0041515F">
        <w:rPr>
          <w:rFonts w:ascii="Times New Roman" w:eastAsia="Times New Roman" w:hAnsi="Times New Roman" w:cs="Times New Roman"/>
          <w:iCs/>
          <w:lang w:eastAsia="ru-RU"/>
        </w:rPr>
        <w:t>__________________________________________________________</w:t>
      </w:r>
    </w:p>
    <w:p w14:paraId="45F661F3" w14:textId="77777777" w:rsidR="00E85E34" w:rsidRPr="0041515F" w:rsidRDefault="00E85E34" w:rsidP="00E85E34">
      <w:pPr>
        <w:suppressAutoHyphens/>
        <w:spacing w:after="0" w:line="240" w:lineRule="auto"/>
        <w:ind w:firstLine="540"/>
        <w:jc w:val="center"/>
        <w:rPr>
          <w:rFonts w:ascii="Times New Roman" w:eastAsia="Times New Roman" w:hAnsi="Times New Roman" w:cs="Times New Roman"/>
          <w:i/>
          <w:iCs/>
          <w:lang w:eastAsia="ru-RU"/>
        </w:rPr>
      </w:pPr>
      <w:r w:rsidRPr="0041515F">
        <w:rPr>
          <w:rFonts w:ascii="Times New Roman" w:eastAsia="Times New Roman" w:hAnsi="Times New Roman" w:cs="Times New Roman"/>
          <w:i/>
          <w:iCs/>
          <w:lang w:eastAsia="ru-RU"/>
        </w:rPr>
        <w:t xml:space="preserve">[Підпис] </w:t>
      </w:r>
      <w:r w:rsidRPr="0041515F">
        <w:rPr>
          <w:rFonts w:ascii="Times New Roman" w:eastAsia="Times New Roman" w:hAnsi="Times New Roman" w:cs="Times New Roman"/>
          <w:i/>
          <w:iCs/>
          <w:lang w:eastAsia="ru-RU"/>
        </w:rPr>
        <w:tab/>
        <w:t>[прізвище, ініціали, посада уповноваженої особи учасника]</w:t>
      </w:r>
    </w:p>
    <w:p w14:paraId="1818791A" w14:textId="77777777" w:rsidR="00E85E34" w:rsidRPr="0041515F" w:rsidRDefault="00E85E34" w:rsidP="00E85E34">
      <w:pPr>
        <w:suppressAutoHyphens/>
        <w:spacing w:after="0" w:line="240" w:lineRule="auto"/>
        <w:ind w:firstLine="540"/>
        <w:jc w:val="center"/>
        <w:rPr>
          <w:rFonts w:ascii="Times New Roman" w:eastAsia="Times New Roman" w:hAnsi="Times New Roman" w:cs="Times New Roman"/>
          <w:i/>
          <w:iCs/>
          <w:lang w:eastAsia="ru-RU"/>
        </w:rPr>
      </w:pPr>
      <w:r w:rsidRPr="0041515F">
        <w:rPr>
          <w:rFonts w:ascii="Times New Roman" w:eastAsia="Times New Roman" w:hAnsi="Times New Roman" w:cs="Times New Roman"/>
          <w:i/>
          <w:iCs/>
          <w:lang w:eastAsia="ru-RU"/>
        </w:rPr>
        <w:t>М.П. (у разі наявності печатки)</w:t>
      </w:r>
    </w:p>
    <w:sectPr w:rsidR="00E85E34" w:rsidRPr="0041515F" w:rsidSect="00AA2E5C">
      <w:headerReference w:type="even" r:id="rId10"/>
      <w:headerReference w:type="default" r:id="rId11"/>
      <w:headerReference w:type="first" r:id="rId12"/>
      <w:footnotePr>
        <w:numFmt w:val="chicago"/>
      </w:footnotePr>
      <w:pgSz w:w="11900" w:h="16840"/>
      <w:pgMar w:top="993" w:right="560" w:bottom="567" w:left="128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6C130" w14:textId="77777777" w:rsidR="008874A0" w:rsidRDefault="008874A0">
      <w:pPr>
        <w:spacing w:after="0" w:line="240" w:lineRule="auto"/>
      </w:pPr>
      <w:r>
        <w:separator/>
      </w:r>
    </w:p>
  </w:endnote>
  <w:endnote w:type="continuationSeparator" w:id="0">
    <w:p w14:paraId="5911D829" w14:textId="77777777" w:rsidR="008874A0" w:rsidRDefault="00887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0FCD4" w14:textId="77777777" w:rsidR="008874A0" w:rsidRDefault="008874A0">
      <w:pPr>
        <w:spacing w:after="0" w:line="240" w:lineRule="auto"/>
      </w:pPr>
      <w:r>
        <w:separator/>
      </w:r>
    </w:p>
  </w:footnote>
  <w:footnote w:type="continuationSeparator" w:id="0">
    <w:p w14:paraId="0A1CC857" w14:textId="77777777" w:rsidR="008874A0" w:rsidRDefault="008874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7058769"/>
      <w:docPartObj>
        <w:docPartGallery w:val="Page Numbers (Top of Page)"/>
        <w:docPartUnique/>
      </w:docPartObj>
    </w:sdtPr>
    <w:sdtEndPr>
      <w:rPr>
        <w:rFonts w:ascii="Times New Roman" w:hAnsi="Times New Roman" w:cs="Times New Roman"/>
      </w:rPr>
    </w:sdtEndPr>
    <w:sdtContent>
      <w:p w14:paraId="08D4454F" w14:textId="77777777" w:rsidR="00E31F43" w:rsidRDefault="00E31F43">
        <w:pPr>
          <w:pStyle w:val="a5"/>
          <w:jc w:val="center"/>
        </w:pPr>
      </w:p>
      <w:p w14:paraId="52738C6A" w14:textId="77777777" w:rsidR="00E31F43" w:rsidRPr="00E045C7" w:rsidRDefault="00E31F43">
        <w:pPr>
          <w:pStyle w:val="a5"/>
          <w:jc w:val="center"/>
          <w:rPr>
            <w:rFonts w:ascii="Times New Roman" w:hAnsi="Times New Roman" w:cs="Times New Roman"/>
          </w:rPr>
        </w:pPr>
        <w:r w:rsidRPr="00E045C7">
          <w:rPr>
            <w:rFonts w:ascii="Times New Roman" w:hAnsi="Times New Roman" w:cs="Times New Roman"/>
          </w:rPr>
          <w:fldChar w:fldCharType="begin"/>
        </w:r>
        <w:r w:rsidRPr="00E045C7">
          <w:rPr>
            <w:rFonts w:ascii="Times New Roman" w:hAnsi="Times New Roman" w:cs="Times New Roman"/>
          </w:rPr>
          <w:instrText>PAGE   \* MERGEFORMAT</w:instrText>
        </w:r>
        <w:r w:rsidRPr="00E045C7">
          <w:rPr>
            <w:rFonts w:ascii="Times New Roman" w:hAnsi="Times New Roman" w:cs="Times New Roman"/>
          </w:rPr>
          <w:fldChar w:fldCharType="separate"/>
        </w:r>
        <w:r>
          <w:rPr>
            <w:rFonts w:ascii="Times New Roman" w:hAnsi="Times New Roman" w:cs="Times New Roman"/>
            <w:noProof/>
          </w:rPr>
          <w:t>30</w:t>
        </w:r>
        <w:r w:rsidRPr="00E045C7">
          <w:rPr>
            <w:rFonts w:ascii="Times New Roman" w:hAnsi="Times New Roman" w:cs="Times New Roman"/>
          </w:rPr>
          <w:fldChar w:fldCharType="end"/>
        </w:r>
      </w:p>
    </w:sdtContent>
  </w:sdt>
  <w:p w14:paraId="35DE987F" w14:textId="77777777" w:rsidR="00E31F43" w:rsidRDefault="00E31F43">
    <w:pPr>
      <w:spacing w:line="1"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2552504"/>
      <w:docPartObj>
        <w:docPartGallery w:val="Page Numbers (Top of Page)"/>
        <w:docPartUnique/>
      </w:docPartObj>
    </w:sdtPr>
    <w:sdtContent>
      <w:p w14:paraId="3C07B389" w14:textId="77777777" w:rsidR="00E31F43" w:rsidRDefault="00E31F43">
        <w:pPr>
          <w:pStyle w:val="a5"/>
          <w:jc w:val="center"/>
        </w:pPr>
      </w:p>
      <w:p w14:paraId="0E7F5DBF" w14:textId="77777777" w:rsidR="00E31F43" w:rsidRDefault="00E31F43">
        <w:pPr>
          <w:pStyle w:val="a5"/>
          <w:jc w:val="center"/>
        </w:pPr>
        <w:r w:rsidRPr="00E045C7">
          <w:rPr>
            <w:rFonts w:ascii="Times New Roman" w:hAnsi="Times New Roman" w:cs="Times New Roman"/>
          </w:rPr>
          <w:fldChar w:fldCharType="begin"/>
        </w:r>
        <w:r w:rsidRPr="00E045C7">
          <w:rPr>
            <w:rFonts w:ascii="Times New Roman" w:hAnsi="Times New Roman" w:cs="Times New Roman"/>
          </w:rPr>
          <w:instrText>PAGE   \* MERGEFORMAT</w:instrText>
        </w:r>
        <w:r w:rsidRPr="00E045C7">
          <w:rPr>
            <w:rFonts w:ascii="Times New Roman" w:hAnsi="Times New Roman" w:cs="Times New Roman"/>
          </w:rPr>
          <w:fldChar w:fldCharType="separate"/>
        </w:r>
        <w:r w:rsidR="00E126CF">
          <w:rPr>
            <w:rFonts w:ascii="Times New Roman" w:hAnsi="Times New Roman" w:cs="Times New Roman"/>
            <w:noProof/>
          </w:rPr>
          <w:t>1</w:t>
        </w:r>
        <w:r w:rsidR="00E126CF">
          <w:rPr>
            <w:rFonts w:ascii="Times New Roman" w:hAnsi="Times New Roman" w:cs="Times New Roman"/>
            <w:noProof/>
          </w:rPr>
          <w:t>8</w:t>
        </w:r>
        <w:r w:rsidRPr="00E045C7">
          <w:rPr>
            <w:rFonts w:ascii="Times New Roman" w:hAnsi="Times New Roman" w:cs="Times New Roman"/>
          </w:rPr>
          <w:fldChar w:fldCharType="end"/>
        </w:r>
      </w:p>
    </w:sdtContent>
  </w:sdt>
  <w:p w14:paraId="473C2D19" w14:textId="77777777" w:rsidR="00E31F43" w:rsidRDefault="00E31F43">
    <w:pPr>
      <w:spacing w:line="1"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EB93F" w14:textId="77777777" w:rsidR="00E31F43" w:rsidRDefault="00E31F43">
    <w:pPr>
      <w:spacing w:line="1" w:lineRule="exact"/>
    </w:pPr>
    <w:r>
      <w:rPr>
        <w:noProof/>
        <w:lang w:eastAsia="uk-UA"/>
      </w:rPr>
      <mc:AlternateContent>
        <mc:Choice Requires="wps">
          <w:drawing>
            <wp:anchor distT="0" distB="0" distL="0" distR="0" simplePos="0" relativeHeight="251659264" behindDoc="1" locked="0" layoutInCell="1" allowOverlap="1" wp14:anchorId="0D8E2929" wp14:editId="21CDD43A">
              <wp:simplePos x="0" y="0"/>
              <wp:positionH relativeFrom="page">
                <wp:posOffset>3948430</wp:posOffset>
              </wp:positionH>
              <wp:positionV relativeFrom="page">
                <wp:posOffset>72390</wp:posOffset>
              </wp:positionV>
              <wp:extent cx="128270" cy="100330"/>
              <wp:effectExtent l="0" t="0" r="0" b="0"/>
              <wp:wrapNone/>
              <wp:docPr id="39" name="Shape 39"/>
              <wp:cNvGraphicFramePr/>
              <a:graphic xmlns:a="http://schemas.openxmlformats.org/drawingml/2006/main">
                <a:graphicData uri="http://schemas.microsoft.com/office/word/2010/wordprocessingShape">
                  <wps:wsp>
                    <wps:cNvSpPr txBox="1"/>
                    <wps:spPr>
                      <a:xfrm>
                        <a:off x="0" y="0"/>
                        <a:ext cx="128270" cy="100330"/>
                      </a:xfrm>
                      <a:prstGeom prst="rect">
                        <a:avLst/>
                      </a:prstGeom>
                      <a:noFill/>
                    </wps:spPr>
                    <wps:txbx>
                      <w:txbxContent>
                        <w:p w14:paraId="70536FBD" w14:textId="77777777" w:rsidR="00E31F43" w:rsidRDefault="00E31F43">
                          <w:pPr>
                            <w:pStyle w:val="a4"/>
                          </w:pPr>
                          <w:r>
                            <w:fldChar w:fldCharType="begin"/>
                          </w:r>
                          <w:r>
                            <w:instrText xml:space="preserve"> PAGE \* MERGEFORMAT </w:instrText>
                          </w:r>
                          <w:r>
                            <w:fldChar w:fldCharType="separate"/>
                          </w:r>
                          <w:r>
                            <w:rPr>
                              <w:noProof/>
                            </w:rPr>
                            <w:t>30</w:t>
                          </w:r>
                          <w:r>
                            <w:fldChar w:fldCharType="end"/>
                          </w:r>
                        </w:p>
                      </w:txbxContent>
                    </wps:txbx>
                    <wps:bodyPr wrap="none" lIns="0" tIns="0" rIns="0" bIns="0">
                      <a:spAutoFit/>
                    </wps:bodyPr>
                  </wps:wsp>
                </a:graphicData>
              </a:graphic>
            </wp:anchor>
          </w:drawing>
        </mc:Choice>
        <mc:Fallback>
          <w:pict>
            <v:shapetype w14:anchorId="0D8E2929" id="_x0000_t202" coordsize="21600,21600" o:spt="202" path="m,l,21600r21600,l21600,xe">
              <v:stroke joinstyle="miter"/>
              <v:path gradientshapeok="t" o:connecttype="rect"/>
            </v:shapetype>
            <v:shape id="Shape 39" o:spid="_x0000_s1026" type="#_x0000_t202" style="position:absolute;margin-left:310.9pt;margin-top:5.7pt;width:10.1pt;height:7.9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" filled="f" stroked="f">
              <v:textbox style="mso-fit-shape-to-text:t" inset="0,0,0,0">
                <w:txbxContent>
                  <w:p w14:paraId="70536FBD" w14:textId="77777777" w:rsidR="00E31F43" w:rsidRDefault="00E31F43">
                    <w:pPr>
                      <w:pStyle w:val="a4"/>
                    </w:pPr>
                    <w:r>
                      <w:fldChar w:fldCharType="begin"/>
                    </w:r>
                    <w:r>
                      <w:instrText xml:space="preserve"> PAGE \* MERGEFORMAT </w:instrText>
                    </w:r>
                    <w:r>
                      <w:fldChar w:fldCharType="separate"/>
                    </w:r>
                    <w:r>
                      <w:rPr>
                        <w:noProof/>
                      </w:rPr>
                      <w:t>30</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5514"/>
    <w:multiLevelType w:val="multilevel"/>
    <w:tmpl w:val="C0367994"/>
    <w:lvl w:ilvl="0">
      <w:start w:val="7"/>
      <w:numFmt w:val="decimal"/>
      <w:lvlText w:val="%1."/>
      <w:lvlJc w:val="left"/>
      <w:pPr>
        <w:ind w:left="360" w:hanging="360"/>
      </w:pPr>
      <w:rPr>
        <w:rFonts w:hint="default"/>
        <w:b/>
      </w:rPr>
    </w:lvl>
    <w:lvl w:ilvl="1">
      <w:start w:val="1"/>
      <w:numFmt w:val="decimal"/>
      <w:lvlText w:val="%1.%2."/>
      <w:lvlJc w:val="left"/>
      <w:pPr>
        <w:ind w:left="121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7B65E7"/>
    <w:multiLevelType w:val="multilevel"/>
    <w:tmpl w:val="5F524172"/>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94662AD"/>
    <w:multiLevelType w:val="multilevel"/>
    <w:tmpl w:val="E40E9502"/>
    <w:lvl w:ilvl="0">
      <w:start w:val="1"/>
      <w:numFmt w:val="decimal"/>
      <w:lvlText w:val="%1."/>
      <w:lvlJc w:val="left"/>
      <w:pPr>
        <w:ind w:left="1069" w:hanging="360"/>
      </w:pPr>
      <w:rPr>
        <w:rFonts w:hint="default"/>
      </w:rPr>
    </w:lvl>
    <w:lvl w:ilvl="1">
      <w:start w:val="1"/>
      <w:numFmt w:val="decimal"/>
      <w:isLgl/>
      <w:lvlText w:val="2.%2."/>
      <w:lvlJc w:val="left"/>
      <w:pPr>
        <w:ind w:left="1129" w:hanging="420"/>
      </w:pPr>
      <w:rPr>
        <w:rFonts w:hint="default"/>
        <w:b/>
      </w:rPr>
    </w:lvl>
    <w:lvl w:ilvl="2">
      <w:start w:val="1"/>
      <w:numFmt w:val="decimal"/>
      <w:isLgl/>
      <w:lvlText w:val="%1.%2.%3."/>
      <w:lvlJc w:val="left"/>
      <w:pPr>
        <w:ind w:left="1429" w:hanging="720"/>
      </w:pPr>
      <w:rPr>
        <w:rFonts w:hint="default"/>
        <w:b/>
      </w:rPr>
    </w:lvl>
    <w:lvl w:ilvl="3">
      <w:start w:val="1"/>
      <w:numFmt w:val="decimal"/>
      <w:isLgl/>
      <w:lvlText w:val="%1.%2.%3.%4."/>
      <w:lvlJc w:val="left"/>
      <w:pPr>
        <w:ind w:left="1429" w:hanging="72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3" w15:restartNumberingAfterBreak="0">
    <w:nsid w:val="0B8934CA"/>
    <w:multiLevelType w:val="hybridMultilevel"/>
    <w:tmpl w:val="BD829D18"/>
    <w:lvl w:ilvl="0" w:tplc="94F868F2">
      <w:start w:val="6"/>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 w15:restartNumberingAfterBreak="0">
    <w:nsid w:val="0CBF2DE3"/>
    <w:multiLevelType w:val="multilevel"/>
    <w:tmpl w:val="413643A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1E37136"/>
    <w:multiLevelType w:val="multilevel"/>
    <w:tmpl w:val="4590F11C"/>
    <w:lvl w:ilvl="0">
      <w:start w:val="1"/>
      <w:numFmt w:val="decimal"/>
      <w:lvlText w:val="%1."/>
      <w:lvlJc w:val="left"/>
      <w:pPr>
        <w:ind w:left="1069" w:hanging="360"/>
      </w:pPr>
      <w:rPr>
        <w:rFonts w:hint="default"/>
      </w:rPr>
    </w:lvl>
    <w:lvl w:ilvl="1">
      <w:start w:val="1"/>
      <w:numFmt w:val="decimal"/>
      <w:isLgl/>
      <w:lvlText w:val="9.%2."/>
      <w:lvlJc w:val="left"/>
      <w:pPr>
        <w:ind w:left="1129" w:hanging="420"/>
      </w:pPr>
      <w:rPr>
        <w:rFonts w:hint="default"/>
        <w:b/>
      </w:rPr>
    </w:lvl>
    <w:lvl w:ilvl="2">
      <w:start w:val="1"/>
      <w:numFmt w:val="decimal"/>
      <w:isLgl/>
      <w:lvlText w:val="%1.%2.%3."/>
      <w:lvlJc w:val="left"/>
      <w:pPr>
        <w:ind w:left="1429" w:hanging="720"/>
      </w:pPr>
      <w:rPr>
        <w:rFonts w:hint="default"/>
        <w:b/>
      </w:rPr>
    </w:lvl>
    <w:lvl w:ilvl="3">
      <w:start w:val="1"/>
      <w:numFmt w:val="decimal"/>
      <w:isLgl/>
      <w:lvlText w:val="%1.%2.%3.%4."/>
      <w:lvlJc w:val="left"/>
      <w:pPr>
        <w:ind w:left="1429" w:hanging="72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6" w15:restartNumberingAfterBreak="0">
    <w:nsid w:val="138C1D68"/>
    <w:multiLevelType w:val="multilevel"/>
    <w:tmpl w:val="BAC0CF46"/>
    <w:lvl w:ilvl="0">
      <w:start w:val="9"/>
      <w:numFmt w:val="decimal"/>
      <w:lvlText w:val="%1."/>
      <w:lvlJc w:val="left"/>
      <w:pPr>
        <w:ind w:left="480" w:hanging="480"/>
      </w:pPr>
      <w:rPr>
        <w:rFonts w:hint="default"/>
        <w:b/>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47169F3"/>
    <w:multiLevelType w:val="multilevel"/>
    <w:tmpl w:val="2CC2528A"/>
    <w:lvl w:ilvl="0">
      <w:start w:val="1"/>
      <w:numFmt w:val="decimal"/>
      <w:lvlText w:val="%1."/>
      <w:lvlJc w:val="left"/>
      <w:pPr>
        <w:ind w:left="1069" w:hanging="360"/>
      </w:pPr>
      <w:rPr>
        <w:rFonts w:hint="default"/>
      </w:rPr>
    </w:lvl>
    <w:lvl w:ilvl="1">
      <w:start w:val="1"/>
      <w:numFmt w:val="decimal"/>
      <w:isLgl/>
      <w:lvlText w:val="%1.%2."/>
      <w:lvlJc w:val="left"/>
      <w:pPr>
        <w:ind w:left="1129" w:hanging="420"/>
      </w:pPr>
      <w:rPr>
        <w:rFonts w:hint="default"/>
        <w:b/>
      </w:rPr>
    </w:lvl>
    <w:lvl w:ilvl="2">
      <w:start w:val="1"/>
      <w:numFmt w:val="decimal"/>
      <w:isLgl/>
      <w:lvlText w:val="%1.%2.%3."/>
      <w:lvlJc w:val="left"/>
      <w:pPr>
        <w:ind w:left="1429" w:hanging="720"/>
      </w:pPr>
      <w:rPr>
        <w:rFonts w:hint="default"/>
        <w:b/>
      </w:rPr>
    </w:lvl>
    <w:lvl w:ilvl="3">
      <w:start w:val="1"/>
      <w:numFmt w:val="decimal"/>
      <w:isLgl/>
      <w:lvlText w:val="%1.%2.%3.%4."/>
      <w:lvlJc w:val="left"/>
      <w:pPr>
        <w:ind w:left="1429" w:hanging="72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15:restartNumberingAfterBreak="0">
    <w:nsid w:val="1FCD3F48"/>
    <w:multiLevelType w:val="hybridMultilevel"/>
    <w:tmpl w:val="84321754"/>
    <w:lvl w:ilvl="0" w:tplc="97FAEF86">
      <w:start w:val="1"/>
      <w:numFmt w:val="decimal"/>
      <w:lvlText w:val="%1."/>
      <w:lvlJc w:val="left"/>
      <w:pPr>
        <w:ind w:left="786" w:hanging="360"/>
      </w:pPr>
      <w:rPr>
        <w:rFonts w:cs="Times New Roman"/>
      </w:rPr>
    </w:lvl>
    <w:lvl w:ilvl="1" w:tplc="04190019">
      <w:start w:val="1"/>
      <w:numFmt w:val="lowerLetter"/>
      <w:lvlText w:val="%2."/>
      <w:lvlJc w:val="left"/>
      <w:pPr>
        <w:ind w:left="1506" w:hanging="360"/>
      </w:pPr>
      <w:rPr>
        <w:rFonts w:cs="Times New Roman"/>
      </w:rPr>
    </w:lvl>
    <w:lvl w:ilvl="2" w:tplc="0419001B">
      <w:start w:val="1"/>
      <w:numFmt w:val="lowerRoman"/>
      <w:lvlText w:val="%3."/>
      <w:lvlJc w:val="right"/>
      <w:pPr>
        <w:ind w:left="2226" w:hanging="180"/>
      </w:pPr>
      <w:rPr>
        <w:rFonts w:cs="Times New Roman"/>
      </w:rPr>
    </w:lvl>
    <w:lvl w:ilvl="3" w:tplc="0419000F">
      <w:start w:val="1"/>
      <w:numFmt w:val="decimal"/>
      <w:lvlText w:val="%4."/>
      <w:lvlJc w:val="left"/>
      <w:pPr>
        <w:ind w:left="2946" w:hanging="360"/>
      </w:pPr>
      <w:rPr>
        <w:rFonts w:cs="Times New Roman"/>
      </w:rPr>
    </w:lvl>
    <w:lvl w:ilvl="4" w:tplc="04190019">
      <w:start w:val="1"/>
      <w:numFmt w:val="lowerLetter"/>
      <w:lvlText w:val="%5."/>
      <w:lvlJc w:val="left"/>
      <w:pPr>
        <w:ind w:left="3666" w:hanging="360"/>
      </w:pPr>
      <w:rPr>
        <w:rFonts w:cs="Times New Roman"/>
      </w:rPr>
    </w:lvl>
    <w:lvl w:ilvl="5" w:tplc="0419001B">
      <w:start w:val="1"/>
      <w:numFmt w:val="lowerRoman"/>
      <w:lvlText w:val="%6."/>
      <w:lvlJc w:val="right"/>
      <w:pPr>
        <w:ind w:left="4386" w:hanging="180"/>
      </w:pPr>
      <w:rPr>
        <w:rFonts w:cs="Times New Roman"/>
      </w:rPr>
    </w:lvl>
    <w:lvl w:ilvl="6" w:tplc="0419000F">
      <w:start w:val="1"/>
      <w:numFmt w:val="decimal"/>
      <w:lvlText w:val="%7."/>
      <w:lvlJc w:val="left"/>
      <w:pPr>
        <w:ind w:left="5106" w:hanging="360"/>
      </w:pPr>
      <w:rPr>
        <w:rFonts w:cs="Times New Roman"/>
      </w:rPr>
    </w:lvl>
    <w:lvl w:ilvl="7" w:tplc="04190019">
      <w:start w:val="1"/>
      <w:numFmt w:val="lowerLetter"/>
      <w:lvlText w:val="%8."/>
      <w:lvlJc w:val="left"/>
      <w:pPr>
        <w:ind w:left="5826" w:hanging="360"/>
      </w:pPr>
      <w:rPr>
        <w:rFonts w:cs="Times New Roman"/>
      </w:rPr>
    </w:lvl>
    <w:lvl w:ilvl="8" w:tplc="0419001B">
      <w:start w:val="1"/>
      <w:numFmt w:val="lowerRoman"/>
      <w:lvlText w:val="%9."/>
      <w:lvlJc w:val="right"/>
      <w:pPr>
        <w:ind w:left="6546" w:hanging="180"/>
      </w:pPr>
      <w:rPr>
        <w:rFonts w:cs="Times New Roman"/>
      </w:rPr>
    </w:lvl>
  </w:abstractNum>
  <w:abstractNum w:abstractNumId="9" w15:restartNumberingAfterBreak="0">
    <w:nsid w:val="202B36A8"/>
    <w:multiLevelType w:val="multilevel"/>
    <w:tmpl w:val="7F48682A"/>
    <w:lvl w:ilvl="0">
      <w:start w:val="1"/>
      <w:numFmt w:val="decimal"/>
      <w:lvlText w:val="%1."/>
      <w:lvlJc w:val="left"/>
      <w:pPr>
        <w:ind w:left="1069" w:hanging="360"/>
      </w:pPr>
      <w:rPr>
        <w:rFonts w:hint="default"/>
      </w:rPr>
    </w:lvl>
    <w:lvl w:ilvl="1">
      <w:start w:val="1"/>
      <w:numFmt w:val="decimal"/>
      <w:isLgl/>
      <w:lvlText w:val="1%1.%2."/>
      <w:lvlJc w:val="left"/>
      <w:pPr>
        <w:ind w:left="1129" w:hanging="420"/>
      </w:pPr>
      <w:rPr>
        <w:rFonts w:hint="default"/>
        <w:b/>
      </w:rPr>
    </w:lvl>
    <w:lvl w:ilvl="2">
      <w:start w:val="1"/>
      <w:numFmt w:val="decimal"/>
      <w:isLgl/>
      <w:lvlText w:val="%1.%2.%3."/>
      <w:lvlJc w:val="left"/>
      <w:pPr>
        <w:ind w:left="1429" w:hanging="720"/>
      </w:pPr>
      <w:rPr>
        <w:rFonts w:hint="default"/>
        <w:b/>
      </w:rPr>
    </w:lvl>
    <w:lvl w:ilvl="3">
      <w:start w:val="1"/>
      <w:numFmt w:val="decimal"/>
      <w:isLgl/>
      <w:lvlText w:val="%1.%2.%3.%4."/>
      <w:lvlJc w:val="left"/>
      <w:pPr>
        <w:ind w:left="1429" w:hanging="72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10" w15:restartNumberingAfterBreak="0">
    <w:nsid w:val="25030DF9"/>
    <w:multiLevelType w:val="multilevel"/>
    <w:tmpl w:val="AF0870BC"/>
    <w:lvl w:ilvl="0">
      <w:start w:val="1"/>
      <w:numFmt w:val="none"/>
      <w:lvlText w:val="8."/>
      <w:lvlJc w:val="left"/>
      <w:pPr>
        <w:ind w:left="1069" w:hanging="360"/>
      </w:pPr>
      <w:rPr>
        <w:rFonts w:hint="default"/>
      </w:rPr>
    </w:lvl>
    <w:lvl w:ilvl="1">
      <w:start w:val="1"/>
      <w:numFmt w:val="decimal"/>
      <w:isLgl/>
      <w:lvlText w:val="%18.%2."/>
      <w:lvlJc w:val="left"/>
      <w:pPr>
        <w:ind w:left="1129" w:hanging="420"/>
      </w:pPr>
      <w:rPr>
        <w:rFonts w:hint="default"/>
        <w:b/>
      </w:rPr>
    </w:lvl>
    <w:lvl w:ilvl="2">
      <w:start w:val="1"/>
      <w:numFmt w:val="decimal"/>
      <w:isLgl/>
      <w:lvlText w:val="%18.%2.%3."/>
      <w:lvlJc w:val="left"/>
      <w:pPr>
        <w:ind w:left="1429" w:hanging="720"/>
      </w:pPr>
      <w:rPr>
        <w:rFonts w:hint="default"/>
        <w:b/>
      </w:rPr>
    </w:lvl>
    <w:lvl w:ilvl="3">
      <w:start w:val="1"/>
      <w:numFmt w:val="decimal"/>
      <w:isLgl/>
      <w:lvlText w:val="%1.%2.%3.%4."/>
      <w:lvlJc w:val="left"/>
      <w:pPr>
        <w:ind w:left="1429" w:hanging="72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11" w15:restartNumberingAfterBreak="0">
    <w:nsid w:val="251374D6"/>
    <w:multiLevelType w:val="multilevel"/>
    <w:tmpl w:val="EDF6786E"/>
    <w:lvl w:ilvl="0">
      <w:start w:val="1"/>
      <w:numFmt w:val="decimal"/>
      <w:lvlText w:val="%1."/>
      <w:lvlJc w:val="left"/>
      <w:pPr>
        <w:ind w:left="720" w:hanging="360"/>
      </w:pPr>
      <w:rPr>
        <w:rFonts w:hint="default"/>
        <w:b/>
      </w:rPr>
    </w:lvl>
    <w:lvl w:ilvl="1">
      <w:start w:val="3"/>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2" w15:restartNumberingAfterBreak="0">
    <w:nsid w:val="2A6A5DFA"/>
    <w:multiLevelType w:val="hybridMultilevel"/>
    <w:tmpl w:val="2EBA1D6E"/>
    <w:lvl w:ilvl="0" w:tplc="98B0FEBE">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35F36EBB"/>
    <w:multiLevelType w:val="hybridMultilevel"/>
    <w:tmpl w:val="BD607BE4"/>
    <w:lvl w:ilvl="0" w:tplc="42DC814E">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36C02977"/>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7E0436E"/>
    <w:multiLevelType w:val="multilevel"/>
    <w:tmpl w:val="3D5C8264"/>
    <w:lvl w:ilvl="0">
      <w:start w:val="1"/>
      <w:numFmt w:val="none"/>
      <w:lvlText w:val="5."/>
      <w:lvlJc w:val="left"/>
      <w:pPr>
        <w:ind w:left="1069" w:hanging="360"/>
      </w:pPr>
      <w:rPr>
        <w:rFonts w:hint="default"/>
      </w:rPr>
    </w:lvl>
    <w:lvl w:ilvl="1">
      <w:start w:val="1"/>
      <w:numFmt w:val="decimal"/>
      <w:isLgl/>
      <w:lvlText w:val="%15.%2."/>
      <w:lvlJc w:val="left"/>
      <w:pPr>
        <w:ind w:left="1129" w:hanging="420"/>
      </w:pPr>
      <w:rPr>
        <w:rFonts w:hint="default"/>
        <w:b/>
      </w:rPr>
    </w:lvl>
    <w:lvl w:ilvl="2">
      <w:start w:val="1"/>
      <w:numFmt w:val="decimal"/>
      <w:isLgl/>
      <w:lvlText w:val="%1.%2.%3."/>
      <w:lvlJc w:val="left"/>
      <w:pPr>
        <w:ind w:left="1429" w:hanging="720"/>
      </w:pPr>
      <w:rPr>
        <w:rFonts w:hint="default"/>
        <w:b/>
      </w:rPr>
    </w:lvl>
    <w:lvl w:ilvl="3">
      <w:start w:val="1"/>
      <w:numFmt w:val="decimal"/>
      <w:isLgl/>
      <w:lvlText w:val="%1.%2.%3.%4."/>
      <w:lvlJc w:val="left"/>
      <w:pPr>
        <w:ind w:left="1429" w:hanging="72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16" w15:restartNumberingAfterBreak="0">
    <w:nsid w:val="41EC3CA7"/>
    <w:multiLevelType w:val="multilevel"/>
    <w:tmpl w:val="22EAF59A"/>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66E3064"/>
    <w:multiLevelType w:val="hybridMultilevel"/>
    <w:tmpl w:val="22A433E8"/>
    <w:lvl w:ilvl="0" w:tplc="042C4C86">
      <w:start w:val="5"/>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49964C43"/>
    <w:multiLevelType w:val="multilevel"/>
    <w:tmpl w:val="2BDCEB78"/>
    <w:lvl w:ilvl="0">
      <w:start w:val="1"/>
      <w:numFmt w:val="none"/>
      <w:lvlText w:val="4."/>
      <w:lvlJc w:val="left"/>
      <w:pPr>
        <w:ind w:left="1069" w:hanging="360"/>
      </w:pPr>
      <w:rPr>
        <w:rFonts w:hint="default"/>
      </w:rPr>
    </w:lvl>
    <w:lvl w:ilvl="1">
      <w:start w:val="1"/>
      <w:numFmt w:val="decimal"/>
      <w:isLgl/>
      <w:lvlText w:val="%14.%2."/>
      <w:lvlJc w:val="left"/>
      <w:pPr>
        <w:ind w:left="1129" w:hanging="420"/>
      </w:pPr>
      <w:rPr>
        <w:rFonts w:hint="default"/>
        <w:b/>
      </w:rPr>
    </w:lvl>
    <w:lvl w:ilvl="2">
      <w:start w:val="1"/>
      <w:numFmt w:val="decimal"/>
      <w:isLgl/>
      <w:lvlText w:val="%1.%2.%3."/>
      <w:lvlJc w:val="left"/>
      <w:pPr>
        <w:ind w:left="1429" w:hanging="720"/>
      </w:pPr>
      <w:rPr>
        <w:rFonts w:hint="default"/>
        <w:b/>
      </w:rPr>
    </w:lvl>
    <w:lvl w:ilvl="3">
      <w:start w:val="1"/>
      <w:numFmt w:val="decimal"/>
      <w:isLgl/>
      <w:lvlText w:val="%1.%2.%3.%4."/>
      <w:lvlJc w:val="left"/>
      <w:pPr>
        <w:ind w:left="1429" w:hanging="72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19" w15:restartNumberingAfterBreak="0">
    <w:nsid w:val="4E4321B8"/>
    <w:multiLevelType w:val="multilevel"/>
    <w:tmpl w:val="7756859A"/>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0" w15:restartNumberingAfterBreak="0">
    <w:nsid w:val="4F6B769F"/>
    <w:multiLevelType w:val="multilevel"/>
    <w:tmpl w:val="CD06F782"/>
    <w:lvl w:ilvl="0">
      <w:start w:val="3"/>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sz w:val="24"/>
        <w:szCs w:val="24"/>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1" w15:restartNumberingAfterBreak="0">
    <w:nsid w:val="4F966F98"/>
    <w:multiLevelType w:val="multilevel"/>
    <w:tmpl w:val="E8C8E01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1240CBC"/>
    <w:multiLevelType w:val="multilevel"/>
    <w:tmpl w:val="65E0D1AA"/>
    <w:lvl w:ilvl="0">
      <w:start w:val="8"/>
      <w:numFmt w:val="decimal"/>
      <w:lvlText w:val="%1."/>
      <w:lvlJc w:val="left"/>
      <w:pPr>
        <w:ind w:left="360" w:hanging="360"/>
      </w:pPr>
      <w:rPr>
        <w:rFonts w:hint="default"/>
        <w:b/>
      </w:rPr>
    </w:lvl>
    <w:lvl w:ilvl="1">
      <w:start w:val="1"/>
      <w:numFmt w:val="decimal"/>
      <w:lvlText w:val="%1.%2."/>
      <w:lvlJc w:val="left"/>
      <w:pPr>
        <w:ind w:left="725" w:hanging="360"/>
      </w:pPr>
      <w:rPr>
        <w:rFonts w:hint="default"/>
      </w:rPr>
    </w:lvl>
    <w:lvl w:ilvl="2">
      <w:start w:val="1"/>
      <w:numFmt w:val="decimal"/>
      <w:lvlText w:val="%1.%2.%3."/>
      <w:lvlJc w:val="left"/>
      <w:pPr>
        <w:ind w:left="1450" w:hanging="720"/>
      </w:pPr>
      <w:rPr>
        <w:rFonts w:hint="default"/>
      </w:rPr>
    </w:lvl>
    <w:lvl w:ilvl="3">
      <w:start w:val="1"/>
      <w:numFmt w:val="decimal"/>
      <w:lvlText w:val="%1.%2.%3.%4."/>
      <w:lvlJc w:val="left"/>
      <w:pPr>
        <w:ind w:left="1815" w:hanging="720"/>
      </w:pPr>
      <w:rPr>
        <w:rFonts w:hint="default"/>
      </w:rPr>
    </w:lvl>
    <w:lvl w:ilvl="4">
      <w:start w:val="1"/>
      <w:numFmt w:val="decimal"/>
      <w:lvlText w:val="%1.%2.%3.%4.%5."/>
      <w:lvlJc w:val="left"/>
      <w:pPr>
        <w:ind w:left="2540" w:hanging="1080"/>
      </w:pPr>
      <w:rPr>
        <w:rFonts w:hint="default"/>
      </w:rPr>
    </w:lvl>
    <w:lvl w:ilvl="5">
      <w:start w:val="1"/>
      <w:numFmt w:val="decimal"/>
      <w:lvlText w:val="%1.%2.%3.%4.%5.%6."/>
      <w:lvlJc w:val="left"/>
      <w:pPr>
        <w:ind w:left="2905" w:hanging="1080"/>
      </w:pPr>
      <w:rPr>
        <w:rFonts w:hint="default"/>
      </w:rPr>
    </w:lvl>
    <w:lvl w:ilvl="6">
      <w:start w:val="1"/>
      <w:numFmt w:val="decimal"/>
      <w:lvlText w:val="%1.%2.%3.%4.%5.%6.%7."/>
      <w:lvlJc w:val="left"/>
      <w:pPr>
        <w:ind w:left="3630" w:hanging="1440"/>
      </w:pPr>
      <w:rPr>
        <w:rFonts w:hint="default"/>
      </w:rPr>
    </w:lvl>
    <w:lvl w:ilvl="7">
      <w:start w:val="1"/>
      <w:numFmt w:val="decimal"/>
      <w:lvlText w:val="%1.%2.%3.%4.%5.%6.%7.%8."/>
      <w:lvlJc w:val="left"/>
      <w:pPr>
        <w:ind w:left="3995" w:hanging="1440"/>
      </w:pPr>
      <w:rPr>
        <w:rFonts w:hint="default"/>
      </w:rPr>
    </w:lvl>
    <w:lvl w:ilvl="8">
      <w:start w:val="1"/>
      <w:numFmt w:val="decimal"/>
      <w:lvlText w:val="%1.%2.%3.%4.%5.%6.%7.%8.%9."/>
      <w:lvlJc w:val="left"/>
      <w:pPr>
        <w:ind w:left="4720" w:hanging="1800"/>
      </w:pPr>
      <w:rPr>
        <w:rFonts w:hint="default"/>
      </w:rPr>
    </w:lvl>
  </w:abstractNum>
  <w:abstractNum w:abstractNumId="23" w15:restartNumberingAfterBreak="0">
    <w:nsid w:val="565C489F"/>
    <w:multiLevelType w:val="multilevel"/>
    <w:tmpl w:val="FD425F84"/>
    <w:lvl w:ilvl="0">
      <w:start w:val="1"/>
      <w:numFmt w:val="decimal"/>
      <w:lvlText w:val="%1."/>
      <w:lvlJc w:val="left"/>
      <w:pPr>
        <w:ind w:left="1069" w:hanging="360"/>
      </w:pPr>
      <w:rPr>
        <w:rFonts w:hint="default"/>
      </w:rPr>
    </w:lvl>
    <w:lvl w:ilvl="1">
      <w:start w:val="1"/>
      <w:numFmt w:val="decimal"/>
      <w:isLgl/>
      <w:lvlText w:val="5.%2."/>
      <w:lvlJc w:val="left"/>
      <w:pPr>
        <w:ind w:left="1129" w:hanging="420"/>
      </w:pPr>
      <w:rPr>
        <w:rFonts w:hint="default"/>
        <w:b/>
      </w:rPr>
    </w:lvl>
    <w:lvl w:ilvl="2">
      <w:start w:val="1"/>
      <w:numFmt w:val="decimal"/>
      <w:isLgl/>
      <w:lvlText w:val="%1.%2.%3."/>
      <w:lvlJc w:val="left"/>
      <w:pPr>
        <w:ind w:left="1429" w:hanging="720"/>
      </w:pPr>
      <w:rPr>
        <w:rFonts w:hint="default"/>
        <w:b/>
      </w:rPr>
    </w:lvl>
    <w:lvl w:ilvl="3">
      <w:start w:val="1"/>
      <w:numFmt w:val="decimal"/>
      <w:isLgl/>
      <w:lvlText w:val="%1.%2.%3.%4."/>
      <w:lvlJc w:val="left"/>
      <w:pPr>
        <w:ind w:left="1429" w:hanging="72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24" w15:restartNumberingAfterBreak="0">
    <w:nsid w:val="56832863"/>
    <w:multiLevelType w:val="multilevel"/>
    <w:tmpl w:val="16FE6314"/>
    <w:lvl w:ilvl="0">
      <w:start w:val="4"/>
      <w:numFmt w:val="bullet"/>
      <w:lvlText w:val=""/>
      <w:lvlJc w:val="left"/>
      <w:pPr>
        <w:ind w:left="973" w:hanging="360"/>
      </w:pPr>
      <w:rPr>
        <w:rFonts w:ascii="Times New Roman" w:eastAsia="Times New Roman" w:hAnsi="Times New Roman" w:cs="Times New Roman"/>
        <w:vertAlign w:val="baseline"/>
      </w:rPr>
    </w:lvl>
    <w:lvl w:ilvl="1">
      <w:start w:val="1"/>
      <w:numFmt w:val="bullet"/>
      <w:lvlText w:val="o"/>
      <w:lvlJc w:val="left"/>
      <w:pPr>
        <w:ind w:left="1693" w:hanging="360"/>
      </w:pPr>
      <w:rPr>
        <w:rFonts w:ascii="Courier New" w:eastAsia="Courier New" w:hAnsi="Courier New" w:cs="Courier New"/>
        <w:vertAlign w:val="baseline"/>
      </w:rPr>
    </w:lvl>
    <w:lvl w:ilvl="2">
      <w:start w:val="1"/>
      <w:numFmt w:val="bullet"/>
      <w:lvlText w:val="▪"/>
      <w:lvlJc w:val="left"/>
      <w:pPr>
        <w:ind w:left="2413" w:hanging="360"/>
      </w:pPr>
      <w:rPr>
        <w:rFonts w:ascii="Noto Sans Symbols" w:eastAsia="Noto Sans Symbols" w:hAnsi="Noto Sans Symbols" w:cs="Noto Sans Symbols"/>
        <w:vertAlign w:val="baseline"/>
      </w:rPr>
    </w:lvl>
    <w:lvl w:ilvl="3">
      <w:start w:val="1"/>
      <w:numFmt w:val="bullet"/>
      <w:lvlText w:val="●"/>
      <w:lvlJc w:val="left"/>
      <w:pPr>
        <w:ind w:left="3133" w:hanging="360"/>
      </w:pPr>
      <w:rPr>
        <w:rFonts w:ascii="Noto Sans Symbols" w:eastAsia="Noto Sans Symbols" w:hAnsi="Noto Sans Symbols" w:cs="Noto Sans Symbols"/>
        <w:vertAlign w:val="baseline"/>
      </w:rPr>
    </w:lvl>
    <w:lvl w:ilvl="4">
      <w:start w:val="1"/>
      <w:numFmt w:val="bullet"/>
      <w:lvlText w:val="o"/>
      <w:lvlJc w:val="left"/>
      <w:pPr>
        <w:ind w:left="3853" w:hanging="360"/>
      </w:pPr>
      <w:rPr>
        <w:rFonts w:ascii="Courier New" w:eastAsia="Courier New" w:hAnsi="Courier New" w:cs="Courier New"/>
        <w:vertAlign w:val="baseline"/>
      </w:rPr>
    </w:lvl>
    <w:lvl w:ilvl="5">
      <w:start w:val="1"/>
      <w:numFmt w:val="bullet"/>
      <w:lvlText w:val="▪"/>
      <w:lvlJc w:val="left"/>
      <w:pPr>
        <w:ind w:left="4573" w:hanging="360"/>
      </w:pPr>
      <w:rPr>
        <w:rFonts w:ascii="Noto Sans Symbols" w:eastAsia="Noto Sans Symbols" w:hAnsi="Noto Sans Symbols" w:cs="Noto Sans Symbols"/>
        <w:vertAlign w:val="baseline"/>
      </w:rPr>
    </w:lvl>
    <w:lvl w:ilvl="6">
      <w:start w:val="1"/>
      <w:numFmt w:val="bullet"/>
      <w:lvlText w:val="●"/>
      <w:lvlJc w:val="left"/>
      <w:pPr>
        <w:ind w:left="5293" w:hanging="360"/>
      </w:pPr>
      <w:rPr>
        <w:rFonts w:ascii="Noto Sans Symbols" w:eastAsia="Noto Sans Symbols" w:hAnsi="Noto Sans Symbols" w:cs="Noto Sans Symbols"/>
        <w:vertAlign w:val="baseline"/>
      </w:rPr>
    </w:lvl>
    <w:lvl w:ilvl="7">
      <w:start w:val="1"/>
      <w:numFmt w:val="bullet"/>
      <w:lvlText w:val="o"/>
      <w:lvlJc w:val="left"/>
      <w:pPr>
        <w:ind w:left="6013" w:hanging="360"/>
      </w:pPr>
      <w:rPr>
        <w:rFonts w:ascii="Courier New" w:eastAsia="Courier New" w:hAnsi="Courier New" w:cs="Courier New"/>
        <w:vertAlign w:val="baseline"/>
      </w:rPr>
    </w:lvl>
    <w:lvl w:ilvl="8">
      <w:start w:val="1"/>
      <w:numFmt w:val="bullet"/>
      <w:lvlText w:val="▪"/>
      <w:lvlJc w:val="left"/>
      <w:pPr>
        <w:ind w:left="6733" w:hanging="360"/>
      </w:pPr>
      <w:rPr>
        <w:rFonts w:ascii="Noto Sans Symbols" w:eastAsia="Noto Sans Symbols" w:hAnsi="Noto Sans Symbols" w:cs="Noto Sans Symbols"/>
        <w:vertAlign w:val="baseline"/>
      </w:rPr>
    </w:lvl>
  </w:abstractNum>
  <w:abstractNum w:abstractNumId="25" w15:restartNumberingAfterBreak="0">
    <w:nsid w:val="5865741D"/>
    <w:multiLevelType w:val="multilevel"/>
    <w:tmpl w:val="AF3C14C0"/>
    <w:lvl w:ilvl="0">
      <w:start w:val="6"/>
      <w:numFmt w:val="decimal"/>
      <w:lvlText w:val="%1."/>
      <w:lvlJc w:val="left"/>
      <w:pPr>
        <w:ind w:left="360" w:hanging="360"/>
      </w:pPr>
      <w:rPr>
        <w:rFonts w:hint="default"/>
      </w:rPr>
    </w:lvl>
    <w:lvl w:ilvl="1">
      <w:start w:val="1"/>
      <w:numFmt w:val="decimal"/>
      <w:lvlText w:val="%1.%2."/>
      <w:lvlJc w:val="left"/>
      <w:pPr>
        <w:ind w:left="3054" w:hanging="360"/>
      </w:pPr>
      <w:rPr>
        <w:rFonts w:hint="default"/>
      </w:rPr>
    </w:lvl>
    <w:lvl w:ilvl="2">
      <w:start w:val="1"/>
      <w:numFmt w:val="decimal"/>
      <w:lvlText w:val="%1.%2.%3."/>
      <w:lvlJc w:val="left"/>
      <w:pPr>
        <w:ind w:left="6958" w:hanging="720"/>
      </w:pPr>
      <w:rPr>
        <w:rFonts w:hint="default"/>
      </w:rPr>
    </w:lvl>
    <w:lvl w:ilvl="3">
      <w:start w:val="1"/>
      <w:numFmt w:val="decimal"/>
      <w:lvlText w:val="%1.%2.%3.%4."/>
      <w:lvlJc w:val="left"/>
      <w:pPr>
        <w:ind w:left="1815" w:hanging="720"/>
      </w:pPr>
      <w:rPr>
        <w:rFonts w:hint="default"/>
      </w:rPr>
    </w:lvl>
    <w:lvl w:ilvl="4">
      <w:start w:val="1"/>
      <w:numFmt w:val="decimal"/>
      <w:lvlText w:val="%1.%2.%3.%4.%5."/>
      <w:lvlJc w:val="left"/>
      <w:pPr>
        <w:ind w:left="2540" w:hanging="1080"/>
      </w:pPr>
      <w:rPr>
        <w:rFonts w:hint="default"/>
      </w:rPr>
    </w:lvl>
    <w:lvl w:ilvl="5">
      <w:start w:val="1"/>
      <w:numFmt w:val="decimal"/>
      <w:lvlText w:val="%1.%2.%3.%4.%5.%6."/>
      <w:lvlJc w:val="left"/>
      <w:pPr>
        <w:ind w:left="2905" w:hanging="1080"/>
      </w:pPr>
      <w:rPr>
        <w:rFonts w:hint="default"/>
      </w:rPr>
    </w:lvl>
    <w:lvl w:ilvl="6">
      <w:start w:val="1"/>
      <w:numFmt w:val="decimal"/>
      <w:lvlText w:val="%1.%2.%3.%4.%5.%6.%7."/>
      <w:lvlJc w:val="left"/>
      <w:pPr>
        <w:ind w:left="3630" w:hanging="1440"/>
      </w:pPr>
      <w:rPr>
        <w:rFonts w:hint="default"/>
      </w:rPr>
    </w:lvl>
    <w:lvl w:ilvl="7">
      <w:start w:val="1"/>
      <w:numFmt w:val="decimal"/>
      <w:lvlText w:val="%1.%2.%3.%4.%5.%6.%7.%8."/>
      <w:lvlJc w:val="left"/>
      <w:pPr>
        <w:ind w:left="3995" w:hanging="1440"/>
      </w:pPr>
      <w:rPr>
        <w:rFonts w:hint="default"/>
      </w:rPr>
    </w:lvl>
    <w:lvl w:ilvl="8">
      <w:start w:val="1"/>
      <w:numFmt w:val="decimal"/>
      <w:lvlText w:val="%1.%2.%3.%4.%5.%6.%7.%8.%9."/>
      <w:lvlJc w:val="left"/>
      <w:pPr>
        <w:ind w:left="4720" w:hanging="1800"/>
      </w:pPr>
      <w:rPr>
        <w:rFonts w:hint="default"/>
      </w:rPr>
    </w:lvl>
  </w:abstractNum>
  <w:abstractNum w:abstractNumId="26" w15:restartNumberingAfterBreak="0">
    <w:nsid w:val="5F157340"/>
    <w:multiLevelType w:val="multilevel"/>
    <w:tmpl w:val="8E78F3C8"/>
    <w:lvl w:ilvl="0">
      <w:start w:val="1"/>
      <w:numFmt w:val="none"/>
      <w:lvlText w:val="7."/>
      <w:lvlJc w:val="left"/>
      <w:pPr>
        <w:ind w:left="1069" w:hanging="360"/>
      </w:pPr>
      <w:rPr>
        <w:rFonts w:hint="default"/>
      </w:rPr>
    </w:lvl>
    <w:lvl w:ilvl="1">
      <w:start w:val="1"/>
      <w:numFmt w:val="decimal"/>
      <w:isLgl/>
      <w:lvlText w:val="%17.%2."/>
      <w:lvlJc w:val="left"/>
      <w:pPr>
        <w:ind w:left="1129" w:hanging="420"/>
      </w:pPr>
      <w:rPr>
        <w:rFonts w:hint="default"/>
        <w:b/>
      </w:rPr>
    </w:lvl>
    <w:lvl w:ilvl="2">
      <w:start w:val="1"/>
      <w:numFmt w:val="decimal"/>
      <w:isLgl/>
      <w:lvlText w:val="%1.%2.%3."/>
      <w:lvlJc w:val="left"/>
      <w:pPr>
        <w:ind w:left="1429" w:hanging="720"/>
      </w:pPr>
      <w:rPr>
        <w:rFonts w:hint="default"/>
        <w:b/>
      </w:rPr>
    </w:lvl>
    <w:lvl w:ilvl="3">
      <w:start w:val="1"/>
      <w:numFmt w:val="decimal"/>
      <w:isLgl/>
      <w:lvlText w:val="%1.%2.%3.%4."/>
      <w:lvlJc w:val="left"/>
      <w:pPr>
        <w:ind w:left="1429" w:hanging="72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27" w15:restartNumberingAfterBreak="0">
    <w:nsid w:val="66313F3B"/>
    <w:multiLevelType w:val="multilevel"/>
    <w:tmpl w:val="35602924"/>
    <w:lvl w:ilvl="0">
      <w:start w:val="1"/>
      <w:numFmt w:val="none"/>
      <w:lvlText w:val="3."/>
      <w:lvlJc w:val="left"/>
      <w:pPr>
        <w:ind w:left="360" w:hanging="360"/>
      </w:pPr>
      <w:rPr>
        <w:rFonts w:hint="default"/>
      </w:rPr>
    </w:lvl>
    <w:lvl w:ilvl="1">
      <w:start w:val="1"/>
      <w:numFmt w:val="decimal"/>
      <w:lvlText w:val="3.%2."/>
      <w:lvlJc w:val="left"/>
      <w:pPr>
        <w:ind w:left="716"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8391A01"/>
    <w:multiLevelType w:val="multilevel"/>
    <w:tmpl w:val="605AF464"/>
    <w:lvl w:ilvl="0">
      <w:start w:val="5"/>
      <w:numFmt w:val="decimal"/>
      <w:lvlText w:val="%1."/>
      <w:lvlJc w:val="left"/>
      <w:pPr>
        <w:ind w:left="360" w:hanging="360"/>
      </w:pPr>
      <w:rPr>
        <w:rFonts w:hint="default"/>
      </w:rPr>
    </w:lvl>
    <w:lvl w:ilvl="1">
      <w:start w:val="1"/>
      <w:numFmt w:val="decimal"/>
      <w:lvlText w:val="%1.%2."/>
      <w:lvlJc w:val="left"/>
      <w:pPr>
        <w:ind w:left="1353" w:hanging="36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9" w15:restartNumberingAfterBreak="0">
    <w:nsid w:val="76711177"/>
    <w:multiLevelType w:val="hybridMultilevel"/>
    <w:tmpl w:val="2B52755A"/>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A643429"/>
    <w:multiLevelType w:val="multilevel"/>
    <w:tmpl w:val="FDA2CC42"/>
    <w:lvl w:ilvl="0">
      <w:start w:val="1"/>
      <w:numFmt w:val="decimal"/>
      <w:lvlText w:val="%1."/>
      <w:lvlJc w:val="left"/>
      <w:pPr>
        <w:ind w:left="1069" w:hanging="360"/>
      </w:pPr>
      <w:rPr>
        <w:rFonts w:hint="default"/>
      </w:rPr>
    </w:lvl>
    <w:lvl w:ilvl="1">
      <w:start w:val="1"/>
      <w:numFmt w:val="decimal"/>
      <w:isLgl/>
      <w:lvlText w:val="%12.%2."/>
      <w:lvlJc w:val="left"/>
      <w:pPr>
        <w:ind w:left="1129" w:hanging="420"/>
      </w:pPr>
      <w:rPr>
        <w:rFonts w:hint="default"/>
        <w:b/>
      </w:rPr>
    </w:lvl>
    <w:lvl w:ilvl="2">
      <w:start w:val="1"/>
      <w:numFmt w:val="decimal"/>
      <w:isLgl/>
      <w:lvlText w:val="%1.%2.%3."/>
      <w:lvlJc w:val="left"/>
      <w:pPr>
        <w:ind w:left="1429" w:hanging="720"/>
      </w:pPr>
      <w:rPr>
        <w:rFonts w:hint="default"/>
        <w:b/>
      </w:rPr>
    </w:lvl>
    <w:lvl w:ilvl="3">
      <w:start w:val="1"/>
      <w:numFmt w:val="decimal"/>
      <w:isLgl/>
      <w:lvlText w:val="%1.%2.%3.%4."/>
      <w:lvlJc w:val="left"/>
      <w:pPr>
        <w:ind w:left="1429" w:hanging="72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31" w15:restartNumberingAfterBreak="0">
    <w:nsid w:val="7AE61D3E"/>
    <w:multiLevelType w:val="hybridMultilevel"/>
    <w:tmpl w:val="EB3012B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7EEF633D"/>
    <w:multiLevelType w:val="multilevel"/>
    <w:tmpl w:val="1784A4F8"/>
    <w:lvl w:ilvl="0">
      <w:start w:val="1"/>
      <w:numFmt w:val="decimal"/>
      <w:lvlText w:val="%1."/>
      <w:lvlJc w:val="left"/>
      <w:pPr>
        <w:ind w:left="1069" w:hanging="360"/>
      </w:pPr>
      <w:rPr>
        <w:rFonts w:hint="default"/>
      </w:rPr>
    </w:lvl>
    <w:lvl w:ilvl="1">
      <w:start w:val="1"/>
      <w:numFmt w:val="decimal"/>
      <w:isLgl/>
      <w:lvlText w:val="%10.%2."/>
      <w:lvlJc w:val="left"/>
      <w:pPr>
        <w:ind w:left="1129" w:hanging="420"/>
      </w:pPr>
      <w:rPr>
        <w:rFonts w:hint="default"/>
        <w:b/>
      </w:rPr>
    </w:lvl>
    <w:lvl w:ilvl="2">
      <w:start w:val="1"/>
      <w:numFmt w:val="decimal"/>
      <w:isLgl/>
      <w:lvlText w:val="%1.%2.%3."/>
      <w:lvlJc w:val="left"/>
      <w:pPr>
        <w:ind w:left="1429" w:hanging="720"/>
      </w:pPr>
      <w:rPr>
        <w:rFonts w:hint="default"/>
        <w:b/>
      </w:rPr>
    </w:lvl>
    <w:lvl w:ilvl="3">
      <w:start w:val="1"/>
      <w:numFmt w:val="decimal"/>
      <w:isLgl/>
      <w:lvlText w:val="%1.%2.%3.%4."/>
      <w:lvlJc w:val="left"/>
      <w:pPr>
        <w:ind w:left="1429" w:hanging="72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num w:numId="1" w16cid:durableId="1195731738">
    <w:abstractNumId w:val="8"/>
  </w:num>
  <w:num w:numId="2" w16cid:durableId="193929365">
    <w:abstractNumId w:val="3"/>
  </w:num>
  <w:num w:numId="3" w16cid:durableId="129520593">
    <w:abstractNumId w:val="11"/>
  </w:num>
  <w:num w:numId="4" w16cid:durableId="398134256">
    <w:abstractNumId w:val="7"/>
  </w:num>
  <w:num w:numId="5" w16cid:durableId="1303123662">
    <w:abstractNumId w:val="2"/>
  </w:num>
  <w:num w:numId="6" w16cid:durableId="1979190593">
    <w:abstractNumId w:val="27"/>
  </w:num>
  <w:num w:numId="7" w16cid:durableId="1418744044">
    <w:abstractNumId w:val="18"/>
  </w:num>
  <w:num w:numId="8" w16cid:durableId="1613824761">
    <w:abstractNumId w:val="15"/>
  </w:num>
  <w:num w:numId="9" w16cid:durableId="1232814693">
    <w:abstractNumId w:val="23"/>
  </w:num>
  <w:num w:numId="10" w16cid:durableId="1710909985">
    <w:abstractNumId w:val="12"/>
  </w:num>
  <w:num w:numId="11" w16cid:durableId="1417169358">
    <w:abstractNumId w:val="26"/>
  </w:num>
  <w:num w:numId="12" w16cid:durableId="1150831128">
    <w:abstractNumId w:val="10"/>
  </w:num>
  <w:num w:numId="13" w16cid:durableId="1996257146">
    <w:abstractNumId w:val="5"/>
  </w:num>
  <w:num w:numId="14" w16cid:durableId="112019577">
    <w:abstractNumId w:val="32"/>
  </w:num>
  <w:num w:numId="15" w16cid:durableId="532041920">
    <w:abstractNumId w:val="9"/>
  </w:num>
  <w:num w:numId="16" w16cid:durableId="1414551129">
    <w:abstractNumId w:val="30"/>
  </w:num>
  <w:num w:numId="17" w16cid:durableId="6711823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41988983">
    <w:abstractNumId w:val="17"/>
  </w:num>
  <w:num w:numId="19" w16cid:durableId="1625501661">
    <w:abstractNumId w:val="29"/>
  </w:num>
  <w:num w:numId="20" w16cid:durableId="1013218856">
    <w:abstractNumId w:val="20"/>
  </w:num>
  <w:num w:numId="21" w16cid:durableId="1267496141">
    <w:abstractNumId w:val="24"/>
  </w:num>
  <w:num w:numId="22" w16cid:durableId="237641582">
    <w:abstractNumId w:val="1"/>
  </w:num>
  <w:num w:numId="23" w16cid:durableId="614675037">
    <w:abstractNumId w:val="19"/>
  </w:num>
  <w:num w:numId="24" w16cid:durableId="2110852151">
    <w:abstractNumId w:val="28"/>
  </w:num>
  <w:num w:numId="25" w16cid:durableId="342362538">
    <w:abstractNumId w:val="25"/>
  </w:num>
  <w:num w:numId="26" w16cid:durableId="973944123">
    <w:abstractNumId w:val="16"/>
  </w:num>
  <w:num w:numId="27" w16cid:durableId="657076092">
    <w:abstractNumId w:val="0"/>
  </w:num>
  <w:num w:numId="28" w16cid:durableId="1113859609">
    <w:abstractNumId w:val="6"/>
  </w:num>
  <w:num w:numId="29" w16cid:durableId="2035182663">
    <w:abstractNumId w:val="22"/>
  </w:num>
  <w:num w:numId="30" w16cid:durableId="574247166">
    <w:abstractNumId w:val="14"/>
  </w:num>
  <w:num w:numId="31" w16cid:durableId="1463039612">
    <w:abstractNumId w:val="4"/>
  </w:num>
  <w:num w:numId="32" w16cid:durableId="857617740">
    <w:abstractNumId w:val="21"/>
  </w:num>
  <w:num w:numId="33" w16cid:durableId="46539140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7C3"/>
    <w:rsid w:val="00037967"/>
    <w:rsid w:val="000421C4"/>
    <w:rsid w:val="000427EB"/>
    <w:rsid w:val="000613F4"/>
    <w:rsid w:val="000628C7"/>
    <w:rsid w:val="000665EE"/>
    <w:rsid w:val="00071DF2"/>
    <w:rsid w:val="00077E99"/>
    <w:rsid w:val="0008257F"/>
    <w:rsid w:val="0008348B"/>
    <w:rsid w:val="00092A58"/>
    <w:rsid w:val="0009409C"/>
    <w:rsid w:val="000A04F4"/>
    <w:rsid w:val="000B1F7E"/>
    <w:rsid w:val="000C5122"/>
    <w:rsid w:val="000D32BA"/>
    <w:rsid w:val="000D52E5"/>
    <w:rsid w:val="000E0A27"/>
    <w:rsid w:val="000E5F27"/>
    <w:rsid w:val="001049BF"/>
    <w:rsid w:val="00104F76"/>
    <w:rsid w:val="00107729"/>
    <w:rsid w:val="00115C1A"/>
    <w:rsid w:val="00117C3B"/>
    <w:rsid w:val="0013488E"/>
    <w:rsid w:val="00157070"/>
    <w:rsid w:val="00165784"/>
    <w:rsid w:val="00172D2B"/>
    <w:rsid w:val="00193553"/>
    <w:rsid w:val="001B6725"/>
    <w:rsid w:val="001C64E7"/>
    <w:rsid w:val="001E701E"/>
    <w:rsid w:val="001F2070"/>
    <w:rsid w:val="001F6E57"/>
    <w:rsid w:val="001F7B84"/>
    <w:rsid w:val="002018CF"/>
    <w:rsid w:val="0020374B"/>
    <w:rsid w:val="00215024"/>
    <w:rsid w:val="00217809"/>
    <w:rsid w:val="00231613"/>
    <w:rsid w:val="00232763"/>
    <w:rsid w:val="00236B41"/>
    <w:rsid w:val="002647BF"/>
    <w:rsid w:val="00265D21"/>
    <w:rsid w:val="00293E67"/>
    <w:rsid w:val="002B1A69"/>
    <w:rsid w:val="002B64B3"/>
    <w:rsid w:val="002B77C8"/>
    <w:rsid w:val="002C23C7"/>
    <w:rsid w:val="002C4C01"/>
    <w:rsid w:val="002C6713"/>
    <w:rsid w:val="002E2DC5"/>
    <w:rsid w:val="002E5B22"/>
    <w:rsid w:val="002E7A13"/>
    <w:rsid w:val="002F280C"/>
    <w:rsid w:val="002F2F2B"/>
    <w:rsid w:val="002F3BD9"/>
    <w:rsid w:val="002F3E7A"/>
    <w:rsid w:val="0030205F"/>
    <w:rsid w:val="00312754"/>
    <w:rsid w:val="00313944"/>
    <w:rsid w:val="00313DD9"/>
    <w:rsid w:val="00323F93"/>
    <w:rsid w:val="00325616"/>
    <w:rsid w:val="00334547"/>
    <w:rsid w:val="00344426"/>
    <w:rsid w:val="00354A41"/>
    <w:rsid w:val="00355458"/>
    <w:rsid w:val="003614E9"/>
    <w:rsid w:val="00361815"/>
    <w:rsid w:val="0036482A"/>
    <w:rsid w:val="00365437"/>
    <w:rsid w:val="003A6F59"/>
    <w:rsid w:val="003A7056"/>
    <w:rsid w:val="003B4345"/>
    <w:rsid w:val="003C1A01"/>
    <w:rsid w:val="003D4A5D"/>
    <w:rsid w:val="003D7D25"/>
    <w:rsid w:val="003E1C4C"/>
    <w:rsid w:val="003F37C5"/>
    <w:rsid w:val="003F41E7"/>
    <w:rsid w:val="0041515F"/>
    <w:rsid w:val="00427B55"/>
    <w:rsid w:val="00434884"/>
    <w:rsid w:val="004522B5"/>
    <w:rsid w:val="004616EB"/>
    <w:rsid w:val="004616F7"/>
    <w:rsid w:val="00465126"/>
    <w:rsid w:val="00467E28"/>
    <w:rsid w:val="00481657"/>
    <w:rsid w:val="00481B4D"/>
    <w:rsid w:val="0049290D"/>
    <w:rsid w:val="004B5160"/>
    <w:rsid w:val="004D0C51"/>
    <w:rsid w:val="004E532D"/>
    <w:rsid w:val="004E6EFD"/>
    <w:rsid w:val="004F2B9C"/>
    <w:rsid w:val="004F2D1C"/>
    <w:rsid w:val="00513BE0"/>
    <w:rsid w:val="00517ED0"/>
    <w:rsid w:val="00530EAE"/>
    <w:rsid w:val="00530EE5"/>
    <w:rsid w:val="0053470A"/>
    <w:rsid w:val="005419F7"/>
    <w:rsid w:val="0054272A"/>
    <w:rsid w:val="00547577"/>
    <w:rsid w:val="00550142"/>
    <w:rsid w:val="0055152C"/>
    <w:rsid w:val="00552C1D"/>
    <w:rsid w:val="0056077E"/>
    <w:rsid w:val="0056112A"/>
    <w:rsid w:val="00572405"/>
    <w:rsid w:val="00580620"/>
    <w:rsid w:val="00591432"/>
    <w:rsid w:val="00591746"/>
    <w:rsid w:val="00592540"/>
    <w:rsid w:val="005948DE"/>
    <w:rsid w:val="00594992"/>
    <w:rsid w:val="00596335"/>
    <w:rsid w:val="005973DA"/>
    <w:rsid w:val="005A2EEA"/>
    <w:rsid w:val="005B05E9"/>
    <w:rsid w:val="005B0962"/>
    <w:rsid w:val="005C5A97"/>
    <w:rsid w:val="005E3A7A"/>
    <w:rsid w:val="005E6392"/>
    <w:rsid w:val="005F07EA"/>
    <w:rsid w:val="00603F32"/>
    <w:rsid w:val="00607A59"/>
    <w:rsid w:val="00635042"/>
    <w:rsid w:val="00646CAA"/>
    <w:rsid w:val="00664103"/>
    <w:rsid w:val="006720E9"/>
    <w:rsid w:val="006819C3"/>
    <w:rsid w:val="00686F25"/>
    <w:rsid w:val="00697998"/>
    <w:rsid w:val="006A1244"/>
    <w:rsid w:val="006A762F"/>
    <w:rsid w:val="006B270F"/>
    <w:rsid w:val="006C34C3"/>
    <w:rsid w:val="006D553E"/>
    <w:rsid w:val="007041FB"/>
    <w:rsid w:val="007268F3"/>
    <w:rsid w:val="00731F67"/>
    <w:rsid w:val="007345A7"/>
    <w:rsid w:val="00737518"/>
    <w:rsid w:val="00740A6F"/>
    <w:rsid w:val="007410A9"/>
    <w:rsid w:val="00755A96"/>
    <w:rsid w:val="007657D5"/>
    <w:rsid w:val="0077383B"/>
    <w:rsid w:val="00776B4E"/>
    <w:rsid w:val="007817AB"/>
    <w:rsid w:val="00795548"/>
    <w:rsid w:val="007A7217"/>
    <w:rsid w:val="007B0BAA"/>
    <w:rsid w:val="007D21B1"/>
    <w:rsid w:val="007D3E65"/>
    <w:rsid w:val="007F2644"/>
    <w:rsid w:val="00814F1F"/>
    <w:rsid w:val="008545D3"/>
    <w:rsid w:val="008700E1"/>
    <w:rsid w:val="008837D9"/>
    <w:rsid w:val="008874A0"/>
    <w:rsid w:val="00892DC1"/>
    <w:rsid w:val="00894C88"/>
    <w:rsid w:val="00894CD5"/>
    <w:rsid w:val="00895934"/>
    <w:rsid w:val="008B3318"/>
    <w:rsid w:val="008F4A35"/>
    <w:rsid w:val="00900D8B"/>
    <w:rsid w:val="009117F0"/>
    <w:rsid w:val="00920080"/>
    <w:rsid w:val="00932459"/>
    <w:rsid w:val="009431EE"/>
    <w:rsid w:val="00943603"/>
    <w:rsid w:val="00945487"/>
    <w:rsid w:val="009670C8"/>
    <w:rsid w:val="00970E0C"/>
    <w:rsid w:val="0097613A"/>
    <w:rsid w:val="009823CA"/>
    <w:rsid w:val="0099077F"/>
    <w:rsid w:val="009A08D3"/>
    <w:rsid w:val="009D2C38"/>
    <w:rsid w:val="009E0601"/>
    <w:rsid w:val="009E3571"/>
    <w:rsid w:val="009E606D"/>
    <w:rsid w:val="00A0306A"/>
    <w:rsid w:val="00A178DC"/>
    <w:rsid w:val="00A33095"/>
    <w:rsid w:val="00A347A5"/>
    <w:rsid w:val="00A400FA"/>
    <w:rsid w:val="00A42EDC"/>
    <w:rsid w:val="00A438E5"/>
    <w:rsid w:val="00A47C85"/>
    <w:rsid w:val="00A65E90"/>
    <w:rsid w:val="00A67D1C"/>
    <w:rsid w:val="00A72C34"/>
    <w:rsid w:val="00A7426A"/>
    <w:rsid w:val="00A760C7"/>
    <w:rsid w:val="00A77D98"/>
    <w:rsid w:val="00A80D19"/>
    <w:rsid w:val="00A856B9"/>
    <w:rsid w:val="00A86C73"/>
    <w:rsid w:val="00A93C34"/>
    <w:rsid w:val="00AA1C14"/>
    <w:rsid w:val="00AA2E5C"/>
    <w:rsid w:val="00AB6925"/>
    <w:rsid w:val="00AC70FB"/>
    <w:rsid w:val="00AD15F0"/>
    <w:rsid w:val="00AE7239"/>
    <w:rsid w:val="00AE7821"/>
    <w:rsid w:val="00AE7A60"/>
    <w:rsid w:val="00B04501"/>
    <w:rsid w:val="00B11138"/>
    <w:rsid w:val="00B138B0"/>
    <w:rsid w:val="00B14FD3"/>
    <w:rsid w:val="00B21F77"/>
    <w:rsid w:val="00B271CD"/>
    <w:rsid w:val="00B308E7"/>
    <w:rsid w:val="00B34259"/>
    <w:rsid w:val="00B746E4"/>
    <w:rsid w:val="00B80C2D"/>
    <w:rsid w:val="00B937C3"/>
    <w:rsid w:val="00BB6CDB"/>
    <w:rsid w:val="00BD58D5"/>
    <w:rsid w:val="00C05345"/>
    <w:rsid w:val="00C11D32"/>
    <w:rsid w:val="00C13CBD"/>
    <w:rsid w:val="00C17837"/>
    <w:rsid w:val="00C31F3F"/>
    <w:rsid w:val="00C337AE"/>
    <w:rsid w:val="00C520F2"/>
    <w:rsid w:val="00C676A5"/>
    <w:rsid w:val="00C70A74"/>
    <w:rsid w:val="00C86DBC"/>
    <w:rsid w:val="00CC037B"/>
    <w:rsid w:val="00CD4298"/>
    <w:rsid w:val="00CF2E5B"/>
    <w:rsid w:val="00D46AD8"/>
    <w:rsid w:val="00D566D0"/>
    <w:rsid w:val="00D72DF3"/>
    <w:rsid w:val="00D7665F"/>
    <w:rsid w:val="00D84D54"/>
    <w:rsid w:val="00D85B44"/>
    <w:rsid w:val="00D96136"/>
    <w:rsid w:val="00DA500D"/>
    <w:rsid w:val="00DA73C0"/>
    <w:rsid w:val="00DB1C8F"/>
    <w:rsid w:val="00DB46B1"/>
    <w:rsid w:val="00DC6F05"/>
    <w:rsid w:val="00DE4F4E"/>
    <w:rsid w:val="00DF19EB"/>
    <w:rsid w:val="00DF4FFC"/>
    <w:rsid w:val="00E126CF"/>
    <w:rsid w:val="00E13E70"/>
    <w:rsid w:val="00E22D4F"/>
    <w:rsid w:val="00E23540"/>
    <w:rsid w:val="00E24B16"/>
    <w:rsid w:val="00E250FB"/>
    <w:rsid w:val="00E31F43"/>
    <w:rsid w:val="00E40D12"/>
    <w:rsid w:val="00E535E1"/>
    <w:rsid w:val="00E60DFF"/>
    <w:rsid w:val="00E70A8F"/>
    <w:rsid w:val="00E75A51"/>
    <w:rsid w:val="00E83312"/>
    <w:rsid w:val="00E84216"/>
    <w:rsid w:val="00E85E34"/>
    <w:rsid w:val="00EA1DA3"/>
    <w:rsid w:val="00EA7497"/>
    <w:rsid w:val="00EB0B30"/>
    <w:rsid w:val="00EC5382"/>
    <w:rsid w:val="00F000D5"/>
    <w:rsid w:val="00F01D0A"/>
    <w:rsid w:val="00F03AA6"/>
    <w:rsid w:val="00F04A93"/>
    <w:rsid w:val="00F10269"/>
    <w:rsid w:val="00F1627A"/>
    <w:rsid w:val="00F21E7E"/>
    <w:rsid w:val="00F31538"/>
    <w:rsid w:val="00F427B3"/>
    <w:rsid w:val="00F51280"/>
    <w:rsid w:val="00F5449C"/>
    <w:rsid w:val="00F55988"/>
    <w:rsid w:val="00F6481F"/>
    <w:rsid w:val="00F717CD"/>
    <w:rsid w:val="00F74D70"/>
    <w:rsid w:val="00F8023E"/>
    <w:rsid w:val="00F95660"/>
    <w:rsid w:val="00FA1F01"/>
    <w:rsid w:val="00FA1FF1"/>
    <w:rsid w:val="00FC1BC2"/>
    <w:rsid w:val="00FC76A9"/>
    <w:rsid w:val="00FD0C42"/>
    <w:rsid w:val="00FD123F"/>
    <w:rsid w:val="00FD2541"/>
    <w:rsid w:val="00FF1D9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A9433"/>
  <w15:chartTrackingRefBased/>
  <w15:docId w15:val="{08F13B13-D4C5-4675-91C3-AAEE76649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41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Колонтитул_"/>
    <w:basedOn w:val="a0"/>
    <w:link w:val="a4"/>
    <w:rsid w:val="0041515F"/>
    <w:rPr>
      <w:rFonts w:ascii="Times New Roman" w:eastAsia="Times New Roman" w:hAnsi="Times New Roman" w:cs="Times New Roman"/>
      <w:color w:val="00000A"/>
    </w:rPr>
  </w:style>
  <w:style w:type="paragraph" w:customStyle="1" w:styleId="a4">
    <w:name w:val="Колонтитул"/>
    <w:basedOn w:val="a"/>
    <w:link w:val="a3"/>
    <w:rsid w:val="0041515F"/>
    <w:pPr>
      <w:widowControl w:val="0"/>
      <w:spacing w:after="0" w:line="240" w:lineRule="auto"/>
    </w:pPr>
    <w:rPr>
      <w:rFonts w:ascii="Times New Roman" w:eastAsia="Times New Roman" w:hAnsi="Times New Roman" w:cs="Times New Roman"/>
      <w:color w:val="00000A"/>
    </w:rPr>
  </w:style>
  <w:style w:type="paragraph" w:styleId="a5">
    <w:name w:val="header"/>
    <w:basedOn w:val="a"/>
    <w:link w:val="a6"/>
    <w:uiPriority w:val="99"/>
    <w:unhideWhenUsed/>
    <w:rsid w:val="0041515F"/>
    <w:pPr>
      <w:widowControl w:val="0"/>
      <w:tabs>
        <w:tab w:val="center" w:pos="4819"/>
        <w:tab w:val="right" w:pos="9639"/>
      </w:tabs>
      <w:spacing w:after="0" w:line="240" w:lineRule="auto"/>
    </w:pPr>
    <w:rPr>
      <w:rFonts w:ascii="Courier New" w:eastAsia="Courier New" w:hAnsi="Courier New" w:cs="Courier New"/>
      <w:color w:val="000000"/>
      <w:sz w:val="24"/>
      <w:szCs w:val="24"/>
      <w:lang w:eastAsia="uk-UA" w:bidi="uk-UA"/>
    </w:rPr>
  </w:style>
  <w:style w:type="character" w:customStyle="1" w:styleId="a6">
    <w:name w:val="Верхній колонтитул Знак"/>
    <w:basedOn w:val="a0"/>
    <w:link w:val="a5"/>
    <w:uiPriority w:val="99"/>
    <w:rsid w:val="0041515F"/>
    <w:rPr>
      <w:rFonts w:ascii="Courier New" w:eastAsia="Courier New" w:hAnsi="Courier New" w:cs="Courier New"/>
      <w:color w:val="000000"/>
      <w:sz w:val="24"/>
      <w:szCs w:val="24"/>
      <w:lang w:eastAsia="uk-UA" w:bidi="uk-UA"/>
    </w:rPr>
  </w:style>
  <w:style w:type="paragraph" w:styleId="a7">
    <w:name w:val="List Paragraph"/>
    <w:aliases w:val="Chapter10,Список уровня 2,название табл/рис"/>
    <w:basedOn w:val="a"/>
    <w:link w:val="a8"/>
    <w:uiPriority w:val="34"/>
    <w:qFormat/>
    <w:rsid w:val="00E85E34"/>
    <w:pPr>
      <w:ind w:left="720"/>
      <w:contextualSpacing/>
    </w:pPr>
  </w:style>
  <w:style w:type="character" w:styleId="a9">
    <w:name w:val="Hyperlink"/>
    <w:basedOn w:val="a0"/>
    <w:uiPriority w:val="99"/>
    <w:unhideWhenUsed/>
    <w:rsid w:val="00A438E5"/>
    <w:rPr>
      <w:color w:val="0563C1" w:themeColor="hyperlink"/>
      <w:u w:val="single"/>
    </w:rPr>
  </w:style>
  <w:style w:type="paragraph" w:styleId="aa">
    <w:name w:val="Revision"/>
    <w:hidden/>
    <w:uiPriority w:val="99"/>
    <w:semiHidden/>
    <w:rsid w:val="003C1A01"/>
    <w:pPr>
      <w:spacing w:after="0" w:line="240" w:lineRule="auto"/>
    </w:pPr>
  </w:style>
  <w:style w:type="table" w:styleId="ab">
    <w:name w:val="Table Grid"/>
    <w:basedOn w:val="a1"/>
    <w:uiPriority w:val="39"/>
    <w:rsid w:val="003D7D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w:basedOn w:val="a"/>
    <w:link w:val="ad"/>
    <w:uiPriority w:val="99"/>
    <w:unhideWhenUsed/>
    <w:rsid w:val="00D566D0"/>
    <w:pPr>
      <w:spacing w:after="120" w:line="276" w:lineRule="auto"/>
    </w:pPr>
    <w:rPr>
      <w:rFonts w:ascii="Calibri" w:eastAsia="Calibri" w:hAnsi="Calibri" w:cs="Times New Roman"/>
    </w:rPr>
  </w:style>
  <w:style w:type="character" w:customStyle="1" w:styleId="ad">
    <w:name w:val="Основний текст Знак"/>
    <w:basedOn w:val="a0"/>
    <w:link w:val="ac"/>
    <w:uiPriority w:val="99"/>
    <w:rsid w:val="00D566D0"/>
    <w:rPr>
      <w:rFonts w:ascii="Calibri" w:eastAsia="Calibri" w:hAnsi="Calibri" w:cs="Times New Roman"/>
    </w:rPr>
  </w:style>
  <w:style w:type="character" w:customStyle="1" w:styleId="a8">
    <w:name w:val="Абзац списку Знак"/>
    <w:aliases w:val="Chapter10 Знак,Список уровня 2 Знак,название табл/рис Знак"/>
    <w:link w:val="a7"/>
    <w:uiPriority w:val="34"/>
    <w:locked/>
    <w:rsid w:val="00D566D0"/>
  </w:style>
  <w:style w:type="character" w:styleId="ae">
    <w:name w:val="Emphasis"/>
    <w:qFormat/>
    <w:rsid w:val="00F5598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797305">
      <w:bodyDiv w:val="1"/>
      <w:marLeft w:val="0"/>
      <w:marRight w:val="0"/>
      <w:marTop w:val="0"/>
      <w:marBottom w:val="0"/>
      <w:divBdr>
        <w:top w:val="none" w:sz="0" w:space="0" w:color="auto"/>
        <w:left w:val="none" w:sz="0" w:space="0" w:color="auto"/>
        <w:bottom w:val="none" w:sz="0" w:space="0" w:color="auto"/>
        <w:right w:val="none" w:sz="0" w:space="0" w:color="auto"/>
      </w:divBdr>
    </w:div>
    <w:div w:id="1722442802">
      <w:bodyDiv w:val="1"/>
      <w:marLeft w:val="0"/>
      <w:marRight w:val="0"/>
      <w:marTop w:val="0"/>
      <w:marBottom w:val="0"/>
      <w:divBdr>
        <w:top w:val="none" w:sz="0" w:space="0" w:color="auto"/>
        <w:left w:val="none" w:sz="0" w:space="0" w:color="auto"/>
        <w:bottom w:val="none" w:sz="0" w:space="0" w:color="auto"/>
        <w:right w:val="none" w:sz="0" w:space="0" w:color="auto"/>
      </w:divBdr>
    </w:div>
    <w:div w:id="206189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reference/getpersonalreference/individua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orruptinfo.nazk.gov.ua/reference/getpersonalreference/individua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5B8D7A-AC5A-41FA-AD1F-7476C3771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898</TotalTime>
  <Pages>18</Pages>
  <Words>33354</Words>
  <Characters>19012</Characters>
  <Application>Microsoft Office Word</Application>
  <DocSecurity>0</DocSecurity>
  <Lines>158</Lines>
  <Paragraphs>104</Paragraphs>
  <ScaleCrop>false</ScaleCrop>
  <HeadingPairs>
    <vt:vector size="2" baseType="variant">
      <vt:variant>
        <vt:lpstr>Назва</vt:lpstr>
      </vt:variant>
      <vt:variant>
        <vt:i4>1</vt:i4>
      </vt:variant>
    </vt:vector>
  </HeadingPairs>
  <TitlesOfParts>
    <vt:vector size="1" baseType="lpstr">
      <vt:lpstr/>
    </vt:vector>
  </TitlesOfParts>
  <Company>HP</Company>
  <LinksUpToDate>false</LinksUpToDate>
  <CharactersWithSpaces>52262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Buhgalter</cp:lastModifiedBy>
  <cp:revision>246</cp:revision>
  <dcterms:created xsi:type="dcterms:W3CDTF">2022-06-16T11:37:00Z</dcterms:created>
  <dcterms:modified xsi:type="dcterms:W3CDTF">2024-04-17T07:42:00Z</dcterms:modified>
</cp:coreProperties>
</file>