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3294" w14:textId="77777777" w:rsidR="004E44F8" w:rsidRPr="004E44F8" w:rsidRDefault="004E44F8" w:rsidP="004E44F8">
      <w:pPr>
        <w:spacing w:after="0" w:line="276" w:lineRule="auto"/>
        <w:jc w:val="center"/>
        <w:rPr>
          <w:rFonts w:ascii="Times New Roman" w:eastAsia="Calibri" w:hAnsi="Times New Roman" w:cs="Times New Roman"/>
          <w:b/>
          <w:bCs/>
          <w:sz w:val="24"/>
          <w:szCs w:val="24"/>
        </w:rPr>
      </w:pPr>
      <w:r w:rsidRPr="004E44F8">
        <w:rPr>
          <w:rFonts w:ascii="Times New Roman" w:eastAsia="Calibri" w:hAnsi="Times New Roman" w:cs="Times New Roman"/>
          <w:b/>
          <w:bCs/>
          <w:sz w:val="24"/>
          <w:szCs w:val="24"/>
        </w:rPr>
        <w:t>Комунальне некомерційне підприємство  «Макарівська багатопрофільна лікарня інтенсивного лікування» Макарівської селищної ради</w:t>
      </w:r>
    </w:p>
    <w:p w14:paraId="39D10B18"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23A35B75"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«ЗАТВЕРДЖЕНО»</w:t>
      </w:r>
    </w:p>
    <w:p w14:paraId="4CF852C6"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Рішення Уповноваженої особи</w:t>
      </w:r>
    </w:p>
    <w:p w14:paraId="6D8C4367" w14:textId="7A49DCC2" w:rsidR="004E44F8" w:rsidRPr="004E44F8" w:rsidRDefault="00D52CFF" w:rsidP="004E44F8">
      <w:pPr>
        <w:spacing w:after="0" w:line="240" w:lineRule="auto"/>
        <w:jc w:val="right"/>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Ольховець</w:t>
      </w:r>
      <w:proofErr w:type="spellEnd"/>
      <w:r>
        <w:rPr>
          <w:rFonts w:ascii="Times New Roman" w:eastAsia="Times New Roman" w:hAnsi="Times New Roman" w:cs="Times New Roman"/>
          <w:b/>
          <w:sz w:val="24"/>
          <w:szCs w:val="24"/>
          <w:lang w:eastAsia="uk-UA"/>
        </w:rPr>
        <w:t xml:space="preserve"> О.В.</w:t>
      </w:r>
    </w:p>
    <w:p w14:paraId="3902BF94" w14:textId="186AE671"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Протокол №</w:t>
      </w:r>
      <w:r w:rsidR="00D52CFF">
        <w:rPr>
          <w:rFonts w:ascii="Times New Roman" w:eastAsia="Times New Roman" w:hAnsi="Times New Roman" w:cs="Times New Roman"/>
          <w:b/>
          <w:sz w:val="24"/>
          <w:szCs w:val="24"/>
          <w:lang w:eastAsia="uk-UA"/>
        </w:rPr>
        <w:t xml:space="preserve">  </w:t>
      </w:r>
      <w:r w:rsidR="00AA0A25">
        <w:rPr>
          <w:rFonts w:ascii="Times New Roman" w:eastAsia="Times New Roman" w:hAnsi="Times New Roman" w:cs="Times New Roman"/>
          <w:b/>
          <w:sz w:val="24"/>
          <w:szCs w:val="24"/>
          <w:lang w:eastAsia="uk-UA"/>
        </w:rPr>
        <w:t>382</w:t>
      </w:r>
      <w:r w:rsidR="00D52CFF">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 xml:space="preserve"> від </w:t>
      </w:r>
      <w:r w:rsidR="00D52CFF">
        <w:rPr>
          <w:rFonts w:ascii="Times New Roman" w:eastAsia="Times New Roman" w:hAnsi="Times New Roman" w:cs="Times New Roman"/>
          <w:b/>
          <w:sz w:val="24"/>
          <w:szCs w:val="24"/>
          <w:lang w:eastAsia="uk-UA"/>
        </w:rPr>
        <w:t xml:space="preserve"> </w:t>
      </w:r>
      <w:r w:rsidR="00AA0A25">
        <w:rPr>
          <w:rFonts w:ascii="Times New Roman" w:eastAsia="Times New Roman" w:hAnsi="Times New Roman" w:cs="Times New Roman"/>
          <w:b/>
          <w:sz w:val="24"/>
          <w:szCs w:val="24"/>
          <w:lang w:eastAsia="uk-UA"/>
        </w:rPr>
        <w:t>07.12.</w:t>
      </w:r>
      <w:r w:rsidR="00EE3200">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2022 р.</w:t>
      </w:r>
    </w:p>
    <w:p w14:paraId="397C5FAA" w14:textId="77777777" w:rsidR="004E44F8" w:rsidRPr="004E44F8" w:rsidRDefault="004E44F8" w:rsidP="004E44F8">
      <w:pPr>
        <w:tabs>
          <w:tab w:val="left" w:pos="2310"/>
          <w:tab w:val="center" w:pos="4819"/>
        </w:tabs>
        <w:spacing w:after="0" w:line="240" w:lineRule="auto"/>
        <w:rPr>
          <w:rFonts w:ascii="Times New Roman" w:eastAsia="Times New Roman" w:hAnsi="Times New Roman" w:cs="Times New Roman"/>
          <w:b/>
          <w:sz w:val="24"/>
          <w:szCs w:val="24"/>
          <w:lang w:eastAsia="uk-UA"/>
        </w:rPr>
      </w:pPr>
    </w:p>
    <w:p w14:paraId="736EE0DC"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ОГОЛОШЕННЯ </w:t>
      </w:r>
    </w:p>
    <w:p w14:paraId="7FB54B88"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про проведення спрощеної закупівлі </w:t>
      </w:r>
    </w:p>
    <w:p w14:paraId="691FAB19"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p>
    <w:p w14:paraId="7EF3C04F"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 </w:t>
      </w:r>
      <w:r w:rsidRPr="004E44F8">
        <w:rPr>
          <w:rFonts w:ascii="Times New Roman" w:eastAsia="Times New Roman" w:hAnsi="Times New Roman" w:cs="Times New Roman"/>
          <w:b/>
          <w:color w:val="000000"/>
          <w:sz w:val="24"/>
          <w:szCs w:val="24"/>
          <w:lang w:eastAsia="uk-UA"/>
        </w:rPr>
        <w:t>Найменування</w:t>
      </w: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місцезнаходження</w:t>
      </w:r>
      <w:r w:rsidRPr="004E44F8">
        <w:rPr>
          <w:rFonts w:ascii="Times New Roman" w:eastAsia="Times New Roman" w:hAnsi="Times New Roman" w:cs="Times New Roman"/>
          <w:color w:val="000000"/>
          <w:sz w:val="24"/>
          <w:szCs w:val="24"/>
          <w:lang w:eastAsia="uk-UA"/>
        </w:rPr>
        <w:t xml:space="preserve"> та </w:t>
      </w:r>
      <w:r w:rsidRPr="004E44F8">
        <w:rPr>
          <w:rFonts w:ascii="Times New Roman" w:eastAsia="Times New Roman" w:hAnsi="Times New Roman" w:cs="Times New Roman"/>
          <w:b/>
          <w:color w:val="000000"/>
          <w:sz w:val="24"/>
          <w:szCs w:val="24"/>
          <w:lang w:eastAsia="uk-UA"/>
        </w:rPr>
        <w:t>ідентифікаційний код</w:t>
      </w:r>
      <w:r w:rsidRPr="004E44F8">
        <w:rPr>
          <w:rFonts w:ascii="Times New Roman" w:eastAsia="Times New Roman" w:hAnsi="Times New Roman" w:cs="Times New Roman"/>
          <w:color w:val="000000"/>
          <w:sz w:val="24"/>
          <w:szCs w:val="24"/>
          <w:lang w:eastAsia="uk-UA"/>
        </w:rPr>
        <w:t xml:space="preserve"> замовника в Єдиному державному реєстрі юридичних осіб, фізичних осіб - підприємців та громадських формувань, його </w:t>
      </w:r>
      <w:r w:rsidRPr="004E44F8">
        <w:rPr>
          <w:rFonts w:ascii="Times New Roman" w:eastAsia="Times New Roman" w:hAnsi="Times New Roman" w:cs="Times New Roman"/>
          <w:b/>
          <w:color w:val="000000"/>
          <w:sz w:val="24"/>
          <w:szCs w:val="24"/>
          <w:lang w:eastAsia="uk-UA"/>
        </w:rPr>
        <w:t>категорія:</w:t>
      </w:r>
    </w:p>
    <w:p w14:paraId="68259BEB" w14:textId="77777777" w:rsidR="004E44F8" w:rsidRPr="004E44F8" w:rsidRDefault="004E44F8" w:rsidP="004E44F8">
      <w:pPr>
        <w:spacing w:after="0" w:line="276" w:lineRule="auto"/>
        <w:jc w:val="both"/>
        <w:rPr>
          <w:rFonts w:ascii="Times New Roman" w:eastAsia="Calibri" w:hAnsi="Times New Roman" w:cs="Times New Roman"/>
          <w:b/>
          <w:bCs/>
          <w:sz w:val="24"/>
          <w:szCs w:val="24"/>
        </w:rPr>
      </w:pPr>
      <w:r w:rsidRPr="004E44F8">
        <w:rPr>
          <w:rFonts w:ascii="Times New Roman" w:eastAsia="Times New Roman" w:hAnsi="Times New Roman" w:cs="Times New Roman"/>
          <w:color w:val="000000"/>
          <w:sz w:val="24"/>
          <w:szCs w:val="24"/>
          <w:lang w:eastAsia="uk-UA"/>
        </w:rPr>
        <w:t>1.1. найменування замовника:</w:t>
      </w:r>
      <w:r w:rsidRPr="004E44F8">
        <w:rPr>
          <w:rFonts w:ascii="Times New Roman" w:eastAsia="Calibri" w:hAnsi="Times New Roman" w:cs="Times New Roman"/>
          <w:b/>
          <w:bCs/>
          <w:sz w:val="24"/>
          <w:szCs w:val="24"/>
        </w:rPr>
        <w:t xml:space="preserve"> Комунальне некомерційне підприємство «Макарівська багатопрофільна лікарня інтенсивного лікування» Макарівської селищної ради</w:t>
      </w:r>
    </w:p>
    <w:p w14:paraId="05DB8514"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1.2.місцезнаходження замовника: </w:t>
      </w:r>
      <w:bookmarkStart w:id="0" w:name="_Hlk117256904"/>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bookmarkEnd w:id="0"/>
    <w:p w14:paraId="518D09A9"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 код за ЄДРПОУ замовника: </w:t>
      </w:r>
      <w:r w:rsidRPr="004E44F8">
        <w:rPr>
          <w:rFonts w:ascii="Times New Roman" w:eastAsia="Times New Roman" w:hAnsi="Times New Roman" w:cs="Times New Roman"/>
          <w:b/>
          <w:bCs/>
          <w:color w:val="000000"/>
          <w:sz w:val="24"/>
          <w:szCs w:val="24"/>
          <w:lang w:eastAsia="uk-UA"/>
        </w:rPr>
        <w:t>01994698.</w:t>
      </w:r>
    </w:p>
    <w:p w14:paraId="2AB8777B"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1.4.категорія замовника: юридична особа, яка забезпечує потреби держави або територіальної громади.</w:t>
      </w:r>
    </w:p>
    <w:p w14:paraId="5F3B5632" w14:textId="060D0180" w:rsidR="00D52CFF" w:rsidRPr="00E36CD1" w:rsidRDefault="004E44F8" w:rsidP="00D52CFF">
      <w:pPr>
        <w:spacing w:after="0" w:line="240" w:lineRule="auto"/>
        <w:ind w:right="-1"/>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_Hlk121312915"/>
      <w:r w:rsidR="00D52CFF" w:rsidRPr="00E36CD1">
        <w:rPr>
          <w:rFonts w:ascii="Times New Roman" w:eastAsia="Times New Roman" w:hAnsi="Times New Roman" w:cs="Times New Roman"/>
          <w:b/>
          <w:sz w:val="24"/>
          <w:szCs w:val="24"/>
          <w:lang w:eastAsia="uk-UA"/>
        </w:rPr>
        <w:t>Лікарські засоби різні (ДК 021:2015 – 33690000-3 Лікарські засоби різні )</w:t>
      </w:r>
    </w:p>
    <w:p w14:paraId="4E8FCA58" w14:textId="68B58FBF" w:rsidR="00B15130" w:rsidRPr="00E36CD1" w:rsidRDefault="00D52CFF" w:rsidP="00B15130">
      <w:pPr>
        <w:spacing w:after="0" w:line="240" w:lineRule="auto"/>
        <w:ind w:right="-1"/>
        <w:jc w:val="both"/>
        <w:rPr>
          <w:rFonts w:ascii="Times New Roman" w:eastAsia="Times New Roman" w:hAnsi="Times New Roman" w:cs="Times New Roman"/>
          <w:bCs/>
          <w:sz w:val="24"/>
          <w:szCs w:val="24"/>
          <w:lang w:eastAsia="uk-UA"/>
        </w:rPr>
      </w:pPr>
      <w:r w:rsidRPr="00E36CD1">
        <w:rPr>
          <w:rFonts w:ascii="Times New Roman" w:eastAsia="Times New Roman" w:hAnsi="Times New Roman" w:cs="Times New Roman"/>
          <w:b/>
          <w:sz w:val="24"/>
          <w:szCs w:val="24"/>
          <w:lang w:eastAsia="uk-UA"/>
        </w:rPr>
        <w:t xml:space="preserve">у кількості </w:t>
      </w:r>
      <w:r w:rsidR="00C104CA" w:rsidRPr="00E36CD1">
        <w:rPr>
          <w:rFonts w:ascii="Times New Roman" w:eastAsia="Times New Roman" w:hAnsi="Times New Roman" w:cs="Times New Roman"/>
          <w:b/>
          <w:sz w:val="24"/>
          <w:szCs w:val="24"/>
          <w:lang w:eastAsia="uk-UA"/>
        </w:rPr>
        <w:t>3</w:t>
      </w:r>
      <w:r w:rsidRPr="00E36CD1">
        <w:rPr>
          <w:rFonts w:ascii="Times New Roman" w:eastAsia="Times New Roman" w:hAnsi="Times New Roman" w:cs="Times New Roman"/>
          <w:b/>
          <w:sz w:val="24"/>
          <w:szCs w:val="24"/>
          <w:lang w:eastAsia="uk-UA"/>
        </w:rPr>
        <w:t xml:space="preserve"> найменувань:</w:t>
      </w:r>
      <w:r w:rsidRPr="00E36CD1">
        <w:t xml:space="preserve"> </w:t>
      </w:r>
      <w:proofErr w:type="spellStart"/>
      <w:r w:rsidR="00B15130" w:rsidRPr="00E36CD1">
        <w:rPr>
          <w:rFonts w:ascii="Times New Roman" w:eastAsia="Times New Roman" w:hAnsi="Times New Roman" w:cs="Times New Roman"/>
          <w:bCs/>
          <w:sz w:val="24"/>
          <w:szCs w:val="24"/>
          <w:lang w:eastAsia="uk-UA"/>
        </w:rPr>
        <w:t>Swelab</w:t>
      </w:r>
      <w:proofErr w:type="spellEnd"/>
      <w:r w:rsidR="00B15130"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Alfa</w:t>
      </w:r>
      <w:proofErr w:type="spellEnd"/>
      <w:r w:rsidR="00B15130"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Ділуент</w:t>
      </w:r>
      <w:proofErr w:type="spellEnd"/>
      <w:r w:rsidR="00B15130" w:rsidRPr="00E36CD1">
        <w:rPr>
          <w:rFonts w:ascii="Times New Roman" w:eastAsia="Times New Roman" w:hAnsi="Times New Roman" w:cs="Times New Roman"/>
          <w:bCs/>
          <w:sz w:val="24"/>
          <w:szCs w:val="24"/>
          <w:lang w:eastAsia="uk-UA"/>
        </w:rPr>
        <w:t>, RFID</w:t>
      </w:r>
      <w:r w:rsidR="00B15130" w:rsidRPr="00E36CD1">
        <w:rPr>
          <w:rFonts w:ascii="Times New Roman" w:eastAsia="Times New Roman" w:hAnsi="Times New Roman" w:cs="Times New Roman"/>
          <w:bCs/>
          <w:sz w:val="24"/>
          <w:szCs w:val="24"/>
          <w:lang w:eastAsia="uk-UA"/>
        </w:rPr>
        <w:t>;</w:t>
      </w:r>
      <w:r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Swelab</w:t>
      </w:r>
      <w:proofErr w:type="spellEnd"/>
      <w:r w:rsidR="00B15130"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Alfa</w:t>
      </w:r>
      <w:proofErr w:type="spellEnd"/>
      <w:r w:rsidR="00B15130"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Лізуючий</w:t>
      </w:r>
      <w:proofErr w:type="spellEnd"/>
      <w:r w:rsidR="00B15130" w:rsidRPr="00E36CD1">
        <w:rPr>
          <w:rFonts w:ascii="Times New Roman" w:eastAsia="Times New Roman" w:hAnsi="Times New Roman" w:cs="Times New Roman"/>
          <w:bCs/>
          <w:sz w:val="24"/>
          <w:szCs w:val="24"/>
          <w:lang w:eastAsia="uk-UA"/>
        </w:rPr>
        <w:t>, RFID</w:t>
      </w:r>
      <w:r w:rsidR="00B15130" w:rsidRPr="00E36CD1">
        <w:rPr>
          <w:rFonts w:ascii="Times New Roman" w:eastAsia="Times New Roman" w:hAnsi="Times New Roman" w:cs="Times New Roman"/>
          <w:bCs/>
          <w:sz w:val="24"/>
          <w:szCs w:val="24"/>
          <w:lang w:eastAsia="uk-UA"/>
        </w:rPr>
        <w:t xml:space="preserve">, </w:t>
      </w:r>
      <w:proofErr w:type="spellStart"/>
      <w:r w:rsidR="00B15130" w:rsidRPr="00E36CD1">
        <w:rPr>
          <w:rFonts w:ascii="Times New Roman" w:eastAsia="Times New Roman" w:hAnsi="Times New Roman" w:cs="Times New Roman"/>
          <w:bCs/>
          <w:sz w:val="24"/>
          <w:szCs w:val="24"/>
          <w:lang w:eastAsia="uk-UA"/>
        </w:rPr>
        <w:t>Boule</w:t>
      </w:r>
      <w:proofErr w:type="spellEnd"/>
      <w:r w:rsidR="00B15130" w:rsidRPr="00E36CD1">
        <w:rPr>
          <w:rFonts w:ascii="Times New Roman" w:eastAsia="Times New Roman" w:hAnsi="Times New Roman" w:cs="Times New Roman"/>
          <w:bCs/>
          <w:sz w:val="24"/>
          <w:szCs w:val="24"/>
          <w:lang w:eastAsia="uk-UA"/>
        </w:rPr>
        <w:t xml:space="preserve"> Контроль-</w:t>
      </w:r>
      <w:proofErr w:type="spellStart"/>
      <w:r w:rsidR="00B15130" w:rsidRPr="00E36CD1">
        <w:rPr>
          <w:rFonts w:ascii="Times New Roman" w:eastAsia="Times New Roman" w:hAnsi="Times New Roman" w:cs="Times New Roman"/>
          <w:bCs/>
          <w:sz w:val="24"/>
          <w:szCs w:val="24"/>
          <w:lang w:eastAsia="uk-UA"/>
        </w:rPr>
        <w:t>Диф</w:t>
      </w:r>
      <w:proofErr w:type="spellEnd"/>
      <w:r w:rsidR="00B15130" w:rsidRPr="00E36CD1">
        <w:rPr>
          <w:rFonts w:ascii="Times New Roman" w:eastAsia="Times New Roman" w:hAnsi="Times New Roman" w:cs="Times New Roman"/>
          <w:bCs/>
          <w:sz w:val="24"/>
          <w:szCs w:val="24"/>
          <w:lang w:eastAsia="uk-UA"/>
        </w:rPr>
        <w:t>. Нормальний 4,5 мл</w:t>
      </w:r>
      <w:r w:rsidR="00B15130" w:rsidRPr="00E36CD1">
        <w:rPr>
          <w:rFonts w:ascii="Times New Roman" w:eastAsia="Times New Roman" w:hAnsi="Times New Roman" w:cs="Times New Roman"/>
          <w:bCs/>
          <w:sz w:val="24"/>
          <w:szCs w:val="24"/>
          <w:lang w:eastAsia="uk-UA"/>
        </w:rPr>
        <w:t xml:space="preserve">. </w:t>
      </w:r>
    </w:p>
    <w:bookmarkEnd w:id="1"/>
    <w:p w14:paraId="235844F8" w14:textId="6030E360" w:rsidR="004E44F8" w:rsidRPr="004E44F8" w:rsidRDefault="004E44F8" w:rsidP="00B15130">
      <w:pPr>
        <w:spacing w:after="0" w:line="240" w:lineRule="auto"/>
        <w:ind w:right="-1"/>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color w:val="000000"/>
          <w:sz w:val="24"/>
          <w:szCs w:val="24"/>
          <w:lang w:eastAsia="uk-UA"/>
        </w:rPr>
        <w:t>3.Інформація про технічні, якісні та інші характеристики предмета закупівлі:</w:t>
      </w:r>
      <w:r w:rsidRPr="004E44F8">
        <w:rPr>
          <w:rFonts w:ascii="Times New Roman" w:eastAsia="Times New Roman" w:hAnsi="Times New Roman" w:cs="Times New Roman"/>
          <w:b/>
          <w:i/>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Згідно Додатку 1 та Додатку 2.</w:t>
      </w:r>
    </w:p>
    <w:p w14:paraId="7A049C14" w14:textId="77777777" w:rsidR="008C645A"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4. Кількість та місце поставки товарів або обсяг і місце виконання робіт чи надання послуг:</w:t>
      </w:r>
    </w:p>
    <w:p w14:paraId="0E328A4D" w14:textId="564D9972"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4.1. кількість товарів або обсяг робіт чи послуг: </w:t>
      </w:r>
      <w:r w:rsidR="00B15130">
        <w:rPr>
          <w:rFonts w:ascii="Times New Roman" w:eastAsia="Times New Roman" w:hAnsi="Times New Roman" w:cs="Times New Roman"/>
          <w:color w:val="000000"/>
          <w:sz w:val="24"/>
          <w:szCs w:val="24"/>
          <w:lang w:eastAsia="uk-UA"/>
        </w:rPr>
        <w:t>3</w:t>
      </w:r>
      <w:r w:rsidRPr="004E44F8">
        <w:rPr>
          <w:rFonts w:ascii="Times New Roman" w:eastAsia="Times New Roman" w:hAnsi="Times New Roman" w:cs="Times New Roman"/>
          <w:color w:val="000000"/>
          <w:sz w:val="24"/>
          <w:szCs w:val="24"/>
          <w:lang w:eastAsia="uk-UA"/>
        </w:rPr>
        <w:t>найменування.</w:t>
      </w:r>
    </w:p>
    <w:p w14:paraId="43F0775A"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4.2. місце поставки товарів або місце виконання робіт чи надання послуг: </w:t>
      </w:r>
      <w:bookmarkStart w:id="2" w:name="bookmark=id.30j0zll" w:colFirst="0" w:colLast="0"/>
      <w:bookmarkEnd w:id="2"/>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p w14:paraId="7B1F8731" w14:textId="43916B22" w:rsidR="004E44F8" w:rsidRPr="004E44F8" w:rsidRDefault="004E44F8" w:rsidP="004E44F8">
      <w:pPr>
        <w:spacing w:after="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5.Строк поставки товарів, виконання робіт, надання послуг: </w:t>
      </w:r>
      <w:r w:rsidRPr="004E44F8">
        <w:rPr>
          <w:rFonts w:ascii="Times New Roman" w:eastAsia="Times New Roman" w:hAnsi="Times New Roman" w:cs="Times New Roman"/>
          <w:b/>
          <w:bCs/>
          <w:color w:val="000000"/>
          <w:sz w:val="24"/>
          <w:szCs w:val="24"/>
          <w:lang w:eastAsia="uk-UA"/>
        </w:rPr>
        <w:t xml:space="preserve">до </w:t>
      </w:r>
      <w:r w:rsidR="004B1EB7" w:rsidRPr="00A13DF7">
        <w:rPr>
          <w:rFonts w:ascii="Times New Roman" w:eastAsia="Times New Roman" w:hAnsi="Times New Roman" w:cs="Times New Roman"/>
          <w:b/>
          <w:bCs/>
          <w:color w:val="000000"/>
          <w:sz w:val="24"/>
          <w:szCs w:val="24"/>
          <w:lang w:eastAsia="uk-UA"/>
        </w:rPr>
        <w:t>2</w:t>
      </w:r>
      <w:r w:rsidR="00A13DF7" w:rsidRPr="00A13DF7">
        <w:rPr>
          <w:rFonts w:ascii="Times New Roman" w:eastAsia="Times New Roman" w:hAnsi="Times New Roman" w:cs="Times New Roman"/>
          <w:b/>
          <w:bCs/>
          <w:color w:val="000000"/>
          <w:sz w:val="24"/>
          <w:szCs w:val="24"/>
          <w:lang w:eastAsia="uk-UA"/>
        </w:rPr>
        <w:t>5</w:t>
      </w:r>
      <w:r w:rsidRPr="00A13DF7">
        <w:rPr>
          <w:rFonts w:ascii="Times New Roman" w:eastAsia="Times New Roman" w:hAnsi="Times New Roman" w:cs="Times New Roman"/>
          <w:b/>
          <w:bCs/>
          <w:color w:val="000000"/>
          <w:sz w:val="24"/>
          <w:szCs w:val="24"/>
          <w:lang w:eastAsia="uk-UA"/>
        </w:rPr>
        <w:t>.12.2022 р.</w:t>
      </w:r>
    </w:p>
    <w:p w14:paraId="0392584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p>
    <w:p w14:paraId="2051E188" w14:textId="77777777" w:rsidR="004E44F8" w:rsidRPr="004E44F8" w:rsidRDefault="004E44F8" w:rsidP="004E44F8">
      <w:pPr>
        <w:spacing w:after="24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6.Умови оплати: </w:t>
      </w:r>
    </w:p>
    <w:tbl>
      <w:tblPr>
        <w:tblW w:w="9474" w:type="dxa"/>
        <w:tblInd w:w="-10" w:type="dxa"/>
        <w:tblLayout w:type="fixed"/>
        <w:tblLook w:val="0400" w:firstRow="0" w:lastRow="0" w:firstColumn="0" w:lastColumn="0" w:noHBand="0" w:noVBand="1"/>
      </w:tblPr>
      <w:tblGrid>
        <w:gridCol w:w="1985"/>
        <w:gridCol w:w="2410"/>
        <w:gridCol w:w="2268"/>
        <w:gridCol w:w="567"/>
        <w:gridCol w:w="1275"/>
        <w:gridCol w:w="969"/>
      </w:tblGrid>
      <w:tr w:rsidR="004E44F8" w:rsidRPr="004E44F8" w14:paraId="213717E1" w14:textId="77777777" w:rsidTr="00885DC7">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5DF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Подія</w:t>
            </w:r>
            <w:r w:rsidRPr="004E44F8">
              <w:rPr>
                <w:rFonts w:ascii="Times New Roman" w:eastAsia="Times New Roman" w:hAnsi="Times New Roman" w:cs="Times New Roman"/>
                <w:color w:val="000000"/>
                <w:sz w:val="20"/>
                <w:szCs w:val="20"/>
                <w:lang w:eastAsia="uk-UA"/>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425A1"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3BC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оплати</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07A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Період,</w:t>
            </w:r>
          </w:p>
          <w:p w14:paraId="72A45C7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(днів)</w:t>
            </w:r>
            <w:r w:rsidRPr="004E44F8">
              <w:rPr>
                <w:rFonts w:ascii="Times New Roman" w:eastAsia="Times New Roman" w:hAnsi="Times New Roman" w:cs="Times New Roman"/>
                <w:color w:val="000000"/>
                <w:sz w:val="20"/>
                <w:szCs w:val="20"/>
                <w:lang w:eastAsia="uk-UA"/>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8BF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33078"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Розмір</w:t>
            </w:r>
          </w:p>
          <w:p w14:paraId="623730F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оплати,</w:t>
            </w:r>
          </w:p>
          <w:p w14:paraId="7A5EC8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w:t>
            </w:r>
          </w:p>
        </w:tc>
      </w:tr>
      <w:tr w:rsidR="004E44F8" w:rsidRPr="004E44F8" w14:paraId="538041CC" w14:textId="77777777" w:rsidTr="00885DC7">
        <w:trPr>
          <w:trHeight w:val="3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C76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 xml:space="preserve"> — </w:t>
            </w:r>
            <w:r w:rsidRPr="004E44F8">
              <w:rPr>
                <w:rFonts w:ascii="Times New Roman" w:eastAsia="Times New Roman" w:hAnsi="Times New Roman" w:cs="Times New Roman"/>
                <w:b/>
                <w:color w:val="000000"/>
                <w:sz w:val="20"/>
                <w:szCs w:val="20"/>
                <w:lang w:eastAsia="uk-UA"/>
              </w:rPr>
              <w:t xml:space="preserve">поставка товару </w:t>
            </w:r>
            <w:r w:rsidRPr="004E44F8">
              <w:rPr>
                <w:rFonts w:ascii="Times New Roman" w:eastAsia="Times New Roman" w:hAnsi="Times New Roman" w:cs="Times New Roman"/>
                <w:color w:val="000000"/>
                <w:sz w:val="20"/>
                <w:szCs w:val="20"/>
                <w:lang w:eastAsia="uk-UA"/>
              </w:rPr>
              <w:t> — оплата здійснюється після того, як поставлений товар, підтвердженням буде видаткова накладна;</w:t>
            </w:r>
          </w:p>
          <w:p w14:paraId="483DFB95"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675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Розрахунки проводяться шляхом оплати Замовником після пред’явлення Виконавцем рахунку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15E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b/>
                <w:color w:val="000000"/>
                <w:sz w:val="20"/>
                <w:szCs w:val="20"/>
                <w:lang w:eastAsia="uk-UA"/>
              </w:rPr>
              <w:t>Післяплата</w:t>
            </w:r>
            <w:r w:rsidRPr="004E44F8">
              <w:rPr>
                <w:rFonts w:ascii="Times New Roman" w:eastAsia="Times New Roman" w:hAnsi="Times New Roman" w:cs="Times New Roman"/>
                <w:color w:val="000000"/>
                <w:sz w:val="20"/>
                <w:szCs w:val="20"/>
                <w:lang w:eastAsia="uk-UA"/>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69AEB880"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087F"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F5F5"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A1B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100</w:t>
            </w:r>
          </w:p>
        </w:tc>
      </w:tr>
    </w:tbl>
    <w:p w14:paraId="7A691828"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p>
    <w:p w14:paraId="2CD0A9B3" w14:textId="56C492C4" w:rsidR="004E44F8" w:rsidRPr="004E44F8" w:rsidRDefault="004E44F8" w:rsidP="004E44F8">
      <w:pPr>
        <w:spacing w:after="0" w:line="240" w:lineRule="auto"/>
        <w:jc w:val="both"/>
        <w:rPr>
          <w:rFonts w:ascii="Times New Roman" w:eastAsia="Times New Roman" w:hAnsi="Times New Roman" w:cs="Times New Roman"/>
          <w:b/>
          <w:bCs/>
          <w:sz w:val="24"/>
          <w:szCs w:val="24"/>
          <w:lang w:eastAsia="uk-UA"/>
        </w:rPr>
      </w:pPr>
      <w:r w:rsidRPr="004E44F8">
        <w:rPr>
          <w:rFonts w:ascii="Times New Roman" w:eastAsia="Times New Roman" w:hAnsi="Times New Roman" w:cs="Times New Roman"/>
          <w:color w:val="000000"/>
          <w:sz w:val="24"/>
          <w:szCs w:val="24"/>
          <w:lang w:eastAsia="uk-UA"/>
        </w:rPr>
        <w:t xml:space="preserve">7.Очікувана вартість предмета закупівлі: </w:t>
      </w:r>
      <w:r w:rsidR="008C645A">
        <w:rPr>
          <w:rFonts w:ascii="Times New Roman" w:eastAsia="Times New Roman" w:hAnsi="Times New Roman" w:cs="Times New Roman"/>
          <w:b/>
          <w:bCs/>
          <w:color w:val="000000"/>
          <w:sz w:val="24"/>
          <w:szCs w:val="24"/>
          <w:lang w:eastAsia="uk-UA"/>
        </w:rPr>
        <w:t>52600,00</w:t>
      </w:r>
      <w:r w:rsidRPr="004E44F8">
        <w:rPr>
          <w:rFonts w:ascii="Times New Roman" w:eastAsia="Times New Roman" w:hAnsi="Times New Roman" w:cs="Times New Roman"/>
          <w:b/>
          <w:bCs/>
          <w:color w:val="000000"/>
          <w:sz w:val="24"/>
          <w:szCs w:val="24"/>
          <w:lang w:eastAsia="uk-UA"/>
        </w:rPr>
        <w:t>грн</w:t>
      </w:r>
    </w:p>
    <w:p w14:paraId="5C0AF28C" w14:textId="0FE7DAF9" w:rsidR="004E44F8" w:rsidRPr="004E44F8" w:rsidRDefault="004E44F8" w:rsidP="004E44F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8. Період уточнення інформації про закупівлю (не менше трьох робочих днів</w:t>
      </w:r>
      <w:r w:rsidRPr="004E44F8">
        <w:rPr>
          <w:rFonts w:ascii="Times New Roman" w:eastAsia="Times New Roman" w:hAnsi="Times New Roman" w:cs="Times New Roman"/>
          <w:sz w:val="24"/>
          <w:szCs w:val="24"/>
          <w:lang w:eastAsia="uk-UA"/>
        </w:rPr>
        <w:t xml:space="preserve"> з дня оприлюднення оголошення про проведення спрощеної закупівлі в електронній системі </w:t>
      </w:r>
      <w:proofErr w:type="spellStart"/>
      <w:r w:rsidRPr="004E44F8">
        <w:rPr>
          <w:rFonts w:ascii="Times New Roman" w:eastAsia="Times New Roman" w:hAnsi="Times New Roman" w:cs="Times New Roman"/>
          <w:sz w:val="24"/>
          <w:szCs w:val="24"/>
          <w:lang w:eastAsia="uk-UA"/>
        </w:rPr>
        <w:t>закупівель</w:t>
      </w:r>
      <w:proofErr w:type="spellEnd"/>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b/>
          <w:bCs/>
          <w:sz w:val="24"/>
          <w:szCs w:val="24"/>
          <w:u w:val="single"/>
          <w:lang w:eastAsia="uk-UA"/>
        </w:rPr>
        <w:t>до 00:00 год</w:t>
      </w:r>
      <w:r w:rsidRPr="00A13DF7">
        <w:rPr>
          <w:rFonts w:ascii="Times New Roman" w:eastAsia="Times New Roman" w:hAnsi="Times New Roman" w:cs="Times New Roman"/>
          <w:b/>
          <w:bCs/>
          <w:sz w:val="24"/>
          <w:szCs w:val="24"/>
          <w:u w:val="single"/>
          <w:lang w:eastAsia="uk-UA"/>
        </w:rPr>
        <w:t xml:space="preserve">. </w:t>
      </w:r>
      <w:r w:rsidR="00B15130">
        <w:rPr>
          <w:rFonts w:ascii="Times New Roman" w:eastAsia="Times New Roman" w:hAnsi="Times New Roman" w:cs="Times New Roman"/>
          <w:b/>
          <w:bCs/>
          <w:sz w:val="24"/>
          <w:szCs w:val="24"/>
          <w:u w:val="single"/>
          <w:lang w:eastAsia="uk-UA"/>
        </w:rPr>
        <w:t>13</w:t>
      </w:r>
      <w:r w:rsidRPr="00A13DF7">
        <w:rPr>
          <w:rFonts w:ascii="Times New Roman" w:eastAsia="Times New Roman" w:hAnsi="Times New Roman" w:cs="Times New Roman"/>
          <w:b/>
          <w:bCs/>
          <w:sz w:val="24"/>
          <w:szCs w:val="24"/>
          <w:u w:val="single"/>
          <w:lang w:eastAsia="uk-UA"/>
        </w:rPr>
        <w:t>.1</w:t>
      </w:r>
      <w:r w:rsidR="00B15130">
        <w:rPr>
          <w:rFonts w:ascii="Times New Roman" w:eastAsia="Times New Roman" w:hAnsi="Times New Roman" w:cs="Times New Roman"/>
          <w:b/>
          <w:bCs/>
          <w:sz w:val="24"/>
          <w:szCs w:val="24"/>
          <w:u w:val="single"/>
          <w:lang w:eastAsia="uk-UA"/>
        </w:rPr>
        <w:t>2</w:t>
      </w:r>
      <w:r w:rsidRPr="00A13DF7">
        <w:rPr>
          <w:rFonts w:ascii="Times New Roman" w:eastAsia="Times New Roman" w:hAnsi="Times New Roman" w:cs="Times New Roman"/>
          <w:b/>
          <w:bCs/>
          <w:sz w:val="24"/>
          <w:szCs w:val="24"/>
          <w:u w:val="single"/>
          <w:lang w:eastAsia="uk-UA"/>
        </w:rPr>
        <w:t>.2022 р.</w:t>
      </w:r>
      <w:r w:rsidRPr="004E44F8">
        <w:rPr>
          <w:rFonts w:ascii="Times New Roman" w:eastAsia="Times New Roman" w:hAnsi="Times New Roman" w:cs="Times New Roman"/>
          <w:b/>
          <w:bCs/>
          <w:sz w:val="24"/>
          <w:szCs w:val="24"/>
          <w:lang w:eastAsia="uk-UA"/>
        </w:rPr>
        <w:t xml:space="preserve"> </w:t>
      </w:r>
    </w:p>
    <w:p w14:paraId="2B07B961" w14:textId="749BD181" w:rsidR="004E44F8" w:rsidRPr="004E44F8" w:rsidRDefault="004E44F8" w:rsidP="004E44F8">
      <w:pPr>
        <w:pBdr>
          <w:top w:val="nil"/>
          <w:left w:val="nil"/>
          <w:bottom w:val="nil"/>
          <w:right w:val="nil"/>
          <w:between w:val="nil"/>
        </w:pBdr>
        <w:spacing w:before="280" w:after="280" w:line="240" w:lineRule="auto"/>
        <w:jc w:val="both"/>
        <w:rPr>
          <w:rFonts w:ascii="Times New Roman" w:eastAsia="Times New Roman" w:hAnsi="Times New Roman" w:cs="Times New Roman"/>
          <w:b/>
          <w:bCs/>
          <w:color w:val="000000"/>
          <w:sz w:val="24"/>
          <w:szCs w:val="24"/>
          <w:u w:val="single"/>
          <w:lang w:eastAsia="uk-UA"/>
        </w:rPr>
      </w:pPr>
      <w:bookmarkStart w:id="3" w:name="bookmark=id.1fob9te" w:colFirst="0" w:colLast="0"/>
      <w:bookmarkEnd w:id="3"/>
      <w:r w:rsidRPr="004E44F8">
        <w:rPr>
          <w:rFonts w:ascii="Times New Roman" w:eastAsia="Times New Roman" w:hAnsi="Times New Roman" w:cs="Times New Roman"/>
          <w:sz w:val="24"/>
          <w:szCs w:val="24"/>
          <w:lang w:eastAsia="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4E44F8">
        <w:rPr>
          <w:rFonts w:ascii="Times New Roman" w:eastAsia="Times New Roman" w:hAnsi="Times New Roman" w:cs="Times New Roman"/>
          <w:b/>
          <w:bCs/>
          <w:sz w:val="24"/>
          <w:szCs w:val="24"/>
          <w:u w:val="single"/>
          <w:lang w:eastAsia="uk-UA"/>
        </w:rPr>
        <w:t>до 00:00 год</w:t>
      </w:r>
      <w:r w:rsidRPr="00A13DF7">
        <w:rPr>
          <w:rFonts w:ascii="Times New Roman" w:eastAsia="Times New Roman" w:hAnsi="Times New Roman" w:cs="Times New Roman"/>
          <w:b/>
          <w:bCs/>
          <w:sz w:val="24"/>
          <w:szCs w:val="24"/>
          <w:u w:val="single"/>
          <w:lang w:eastAsia="uk-UA"/>
        </w:rPr>
        <w:t xml:space="preserve">. </w:t>
      </w:r>
      <w:r w:rsidR="00B15130">
        <w:rPr>
          <w:rFonts w:ascii="Times New Roman" w:eastAsia="Times New Roman" w:hAnsi="Times New Roman" w:cs="Times New Roman"/>
          <w:b/>
          <w:bCs/>
          <w:sz w:val="24"/>
          <w:szCs w:val="24"/>
          <w:u w:val="single"/>
          <w:lang w:eastAsia="uk-UA"/>
        </w:rPr>
        <w:t>16</w:t>
      </w:r>
      <w:r w:rsidRPr="00A13DF7">
        <w:rPr>
          <w:rFonts w:ascii="Times New Roman" w:eastAsia="Times New Roman" w:hAnsi="Times New Roman" w:cs="Times New Roman"/>
          <w:b/>
          <w:bCs/>
          <w:sz w:val="24"/>
          <w:szCs w:val="24"/>
          <w:u w:val="single"/>
          <w:lang w:eastAsia="uk-UA"/>
        </w:rPr>
        <w:t>.1</w:t>
      </w:r>
      <w:r w:rsidR="00A13DF7" w:rsidRPr="00A13DF7">
        <w:rPr>
          <w:rFonts w:ascii="Times New Roman" w:eastAsia="Times New Roman" w:hAnsi="Times New Roman" w:cs="Times New Roman"/>
          <w:b/>
          <w:bCs/>
          <w:sz w:val="24"/>
          <w:szCs w:val="24"/>
          <w:u w:val="single"/>
          <w:lang w:eastAsia="uk-UA"/>
        </w:rPr>
        <w:t>2</w:t>
      </w:r>
      <w:r w:rsidRPr="00A13DF7">
        <w:rPr>
          <w:rFonts w:ascii="Times New Roman" w:eastAsia="Times New Roman" w:hAnsi="Times New Roman" w:cs="Times New Roman"/>
          <w:b/>
          <w:bCs/>
          <w:sz w:val="24"/>
          <w:szCs w:val="24"/>
          <w:u w:val="single"/>
          <w:lang w:eastAsia="uk-UA"/>
        </w:rPr>
        <w:t>.2022 р.</w:t>
      </w:r>
    </w:p>
    <w:p w14:paraId="625F93E1"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10.Перелік критеріїв та методика оцінки пропозицій із зазначенням питомої ваги критеріїв: </w:t>
      </w:r>
      <w:r w:rsidRPr="004E44F8">
        <w:rPr>
          <w:rFonts w:ascii="Times New Roman" w:eastAsia="Times New Roman" w:hAnsi="Times New Roman" w:cs="Times New Roman"/>
          <w:b/>
          <w:i/>
          <w:color w:val="000000"/>
          <w:sz w:val="24"/>
          <w:szCs w:val="24"/>
          <w:lang w:eastAsia="uk-UA"/>
        </w:rPr>
        <w:t>«Ціна» -</w:t>
      </w:r>
      <w:r w:rsidRPr="004E44F8">
        <w:rPr>
          <w:rFonts w:ascii="Times New Roman" w:eastAsia="Times New Roman" w:hAnsi="Times New Roman" w:cs="Times New Roman"/>
          <w:b/>
          <w:color w:val="000000"/>
          <w:sz w:val="24"/>
          <w:szCs w:val="24"/>
          <w:lang w:eastAsia="uk-UA"/>
        </w:rPr>
        <w:t xml:space="preserve">єдиний критерій оцінки, питома вага критерію – 100%. </w:t>
      </w:r>
      <w:r w:rsidRPr="004E44F8">
        <w:rPr>
          <w:rFonts w:ascii="Times New Roman" w:eastAsia="Times New Roman" w:hAnsi="Times New Roman" w:cs="Times New Roman"/>
          <w:color w:val="000000"/>
          <w:sz w:val="24"/>
          <w:szCs w:val="24"/>
          <w:lang w:eastAsia="uk-UA"/>
        </w:rPr>
        <w:t xml:space="preserve">Найбільш економічною вигідною пропозицією буде вважатися пропозиція з найнижчою ціною. </w:t>
      </w:r>
      <w:r w:rsidRPr="004E44F8">
        <w:rPr>
          <w:rFonts w:ascii="Times New Roman" w:eastAsia="Times New Roman" w:hAnsi="Times New Roman" w:cs="Times New Roman"/>
          <w:color w:val="000000"/>
          <w:sz w:val="24"/>
          <w:szCs w:val="24"/>
          <w:highlight w:val="white"/>
          <w:lang w:eastAsia="uk-UA"/>
        </w:rPr>
        <w:t xml:space="preserve">Оцінка пропозицій проводиться автоматично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E44F8">
        <w:rPr>
          <w:rFonts w:ascii="Times New Roman" w:eastAsia="Times New Roman" w:hAnsi="Times New Roman" w:cs="Times New Roman"/>
          <w:color w:val="000000"/>
          <w:sz w:val="24"/>
          <w:szCs w:val="24"/>
          <w:lang w:eastAsia="uk-UA"/>
        </w:rPr>
        <w:t>Найбільш економічною вигідною пропозицією буде вважатися пропозиція з найнижчою ціною.</w:t>
      </w:r>
    </w:p>
    <w:p w14:paraId="07B9102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bookmarkStart w:id="4" w:name="_heading=h.3znysh7" w:colFirst="0" w:colLast="0"/>
      <w:bookmarkEnd w:id="4"/>
      <w:r w:rsidRPr="004E44F8">
        <w:rPr>
          <w:rFonts w:ascii="Times New Roman" w:eastAsia="Times New Roman" w:hAnsi="Times New Roman" w:cs="Times New Roman"/>
          <w:color w:val="000000"/>
          <w:sz w:val="24"/>
          <w:szCs w:val="24"/>
          <w:lang w:eastAsia="uk-UA"/>
        </w:rPr>
        <w:t>11.Розмір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61AE8EB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11.1.Умови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00A548A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5FE0665C"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12.Розмір та умови надання забезпечення виконання договору про закупівлю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 xml:space="preserve"> </w:t>
      </w:r>
    </w:p>
    <w:p w14:paraId="3EC3CCC3" w14:textId="77777777" w:rsidR="004E44F8" w:rsidRPr="004E44F8" w:rsidRDefault="004E44F8" w:rsidP="004E44F8">
      <w:pPr>
        <w:spacing w:after="0" w:line="276" w:lineRule="auto"/>
        <w:rPr>
          <w:rFonts w:ascii="Times New Roman" w:eastAsia="Times New Roman" w:hAnsi="Times New Roman" w:cs="Times New Roman"/>
          <w:i/>
          <w:color w:val="333333"/>
          <w:sz w:val="20"/>
          <w:szCs w:val="20"/>
          <w:highlight w:val="magenta"/>
          <w:lang w:eastAsia="uk-UA"/>
        </w:rPr>
      </w:pPr>
    </w:p>
    <w:p w14:paraId="78932503"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FFFCB9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13.1. Розмір мінімального кроку пониження ціни під час електронного аукціону складає </w:t>
      </w:r>
    </w:p>
    <w:p w14:paraId="53314DAB" w14:textId="77777777" w:rsidR="004E44F8" w:rsidRPr="004E44F8" w:rsidRDefault="004E44F8" w:rsidP="004E44F8">
      <w:pPr>
        <w:spacing w:after="0" w:line="240" w:lineRule="auto"/>
        <w:rPr>
          <w:rFonts w:ascii="Times New Roman" w:eastAsia="Times New Roman" w:hAnsi="Times New Roman" w:cs="Times New Roman"/>
          <w:i/>
          <w:i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bCs/>
          <w:color w:val="000000"/>
          <w:sz w:val="24"/>
          <w:szCs w:val="24"/>
          <w:lang w:eastAsia="uk-UA"/>
        </w:rPr>
        <w:t>1 відсоток від очікуваної вартості закупівлі</w:t>
      </w:r>
      <w:r w:rsidRPr="004E44F8">
        <w:rPr>
          <w:rFonts w:ascii="Times New Roman" w:eastAsia="Times New Roman" w:hAnsi="Times New Roman" w:cs="Times New Roman"/>
          <w:i/>
          <w:iCs/>
          <w:color w:val="000000"/>
          <w:sz w:val="24"/>
          <w:szCs w:val="24"/>
          <w:lang w:eastAsia="uk-UA"/>
        </w:rPr>
        <w:t>.</w:t>
      </w:r>
    </w:p>
    <w:p w14:paraId="257D8AB7"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13.2. Учасник може протягом одного етапу аукціону один раз  понизити ціну своєї пропозиції не менше ніж на один крок від своєї попередньої ціни.</w:t>
      </w:r>
    </w:p>
    <w:p w14:paraId="5C3F500B"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p>
    <w:p w14:paraId="03EE8D5E" w14:textId="6109840A" w:rsidR="004E44F8" w:rsidRPr="004E44F8" w:rsidRDefault="004E44F8" w:rsidP="004E44F8">
      <w:pPr>
        <w:spacing w:after="0" w:line="240" w:lineRule="auto"/>
        <w:rPr>
          <w:rFonts w:ascii="Times New Roman" w:eastAsia="Times New Roman" w:hAnsi="Times New Roman" w:cs="Times New Roman"/>
          <w:color w:val="000000"/>
          <w:sz w:val="24"/>
          <w:szCs w:val="24"/>
          <w:highlight w:val="yellow"/>
          <w:lang w:eastAsia="uk-UA"/>
        </w:rPr>
      </w:pPr>
      <w:r w:rsidRPr="004E44F8">
        <w:rPr>
          <w:rFonts w:ascii="Times New Roman" w:eastAsia="Times New Roman" w:hAnsi="Times New Roman" w:cs="Times New Roman"/>
          <w:color w:val="000000"/>
          <w:sz w:val="24"/>
          <w:szCs w:val="24"/>
          <w:lang w:eastAsia="uk-UA"/>
        </w:rPr>
        <w:lastRenderedPageBreak/>
        <w:t xml:space="preserve">14. Прізвище, ім’я та по батькові, посада та електронна адреса однієї чи кількох посадових осіб замовника, уповноважених здійснювати зв’язок з учасниками: </w:t>
      </w:r>
      <w:proofErr w:type="spellStart"/>
      <w:r w:rsidR="00D52CFF">
        <w:rPr>
          <w:rFonts w:ascii="Times New Roman" w:eastAsia="Times New Roman" w:hAnsi="Times New Roman" w:cs="Times New Roman"/>
          <w:color w:val="000000"/>
          <w:sz w:val="24"/>
          <w:szCs w:val="24"/>
          <w:lang w:eastAsia="uk-UA"/>
        </w:rPr>
        <w:t>Ольховець</w:t>
      </w:r>
      <w:proofErr w:type="spellEnd"/>
      <w:r w:rsidR="00D52CFF">
        <w:rPr>
          <w:rFonts w:ascii="Times New Roman" w:eastAsia="Times New Roman" w:hAnsi="Times New Roman" w:cs="Times New Roman"/>
          <w:color w:val="000000"/>
          <w:sz w:val="24"/>
          <w:szCs w:val="24"/>
          <w:lang w:eastAsia="uk-UA"/>
        </w:rPr>
        <w:t xml:space="preserve"> Оксана Василівна</w:t>
      </w:r>
      <w:r w:rsidRPr="004E44F8">
        <w:rPr>
          <w:rFonts w:ascii="Times New Roman" w:eastAsia="Times New Roman" w:hAnsi="Times New Roman" w:cs="Times New Roman"/>
          <w:color w:val="000000"/>
          <w:sz w:val="24"/>
          <w:szCs w:val="24"/>
          <w:lang w:eastAsia="uk-UA"/>
        </w:rPr>
        <w:t>, уповноважена особа замовника</w:t>
      </w:r>
      <w:r w:rsidR="00D52CFF">
        <w:rPr>
          <w:rFonts w:ascii="Times New Roman" w:eastAsia="Times New Roman" w:hAnsi="Times New Roman" w:cs="Times New Roman"/>
          <w:color w:val="000000"/>
          <w:sz w:val="24"/>
          <w:szCs w:val="24"/>
          <w:lang w:eastAsia="uk-UA"/>
        </w:rPr>
        <w:t>.</w:t>
      </w:r>
    </w:p>
    <w:p w14:paraId="71B1FAAE"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53EAD38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15. Інша інформація:</w:t>
      </w:r>
    </w:p>
    <w:p w14:paraId="72C0E416"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FB133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bookmarkStart w:id="5" w:name="_heading=h.z337ya" w:colFirst="0" w:colLast="0"/>
      <w:bookmarkStart w:id="6" w:name="_heading=h.tvbmf3xss7kw" w:colFirst="0" w:colLast="0"/>
      <w:bookmarkEnd w:id="5"/>
      <w:bookmarkEnd w:id="6"/>
      <w:r w:rsidRPr="00C157E4">
        <w:rPr>
          <w:rFonts w:ascii="Times New Roman" w:eastAsia="Times New Roman" w:hAnsi="Times New Roman" w:cs="Times New Roman"/>
          <w:bCs/>
          <w:sz w:val="24"/>
          <w:szCs w:val="24"/>
          <w:lang w:eastAsia="uk-UA"/>
        </w:rPr>
        <w:t xml:space="preserve">Відповідно до частини третьої статті 12 Закону під час використання електронної системи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157E4">
        <w:rPr>
          <w:rFonts w:ascii="Times New Roman" w:eastAsia="Times New Roman" w:hAnsi="Times New Roman" w:cs="Times New Roman"/>
          <w:bCs/>
          <w:sz w:val="24"/>
          <w:szCs w:val="24"/>
          <w:lang w:eastAsia="uk-UA"/>
        </w:rPr>
        <w:t>скан</w:t>
      </w:r>
      <w:proofErr w:type="spellEnd"/>
      <w:r w:rsidRPr="00C157E4">
        <w:rPr>
          <w:rFonts w:ascii="Times New Roman" w:eastAsia="Times New Roman" w:hAnsi="Times New Roman" w:cs="Times New Roman"/>
          <w:bCs/>
          <w:sz w:val="24"/>
          <w:szCs w:val="24"/>
          <w:lang w:eastAsia="uk-UA"/>
        </w:rPr>
        <w:t xml:space="preserve">-копій через електронну систему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Пропозиція учасника має відповідати ряду вимог: </w:t>
      </w:r>
    </w:p>
    <w:p w14:paraId="771DA65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документи мають бути чіткими та розбірливими для читання;</w:t>
      </w:r>
    </w:p>
    <w:p w14:paraId="4783EEDD"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2) пропозиція учасника повинна бути підписана Кваліфікованим електронним підписом (КЕП) або Удосконаленим електронним підписом (УЕП);</w:t>
      </w:r>
    </w:p>
    <w:p w14:paraId="2B6F6D3A"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CBE14D9"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Винятки:</w:t>
      </w:r>
    </w:p>
    <w:p w14:paraId="5332AD4F"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A2F9FDE"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 xml:space="preserve">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14DE43" w14:textId="77777777" w:rsidR="004E44F8" w:rsidRPr="00C157E4" w:rsidRDefault="004E44F8" w:rsidP="004E44F8">
      <w:pPr>
        <w:shd w:val="clear" w:color="auto" w:fill="FFFFFF"/>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57E4">
        <w:rPr>
          <w:rFonts w:ascii="Times New Roman" w:eastAsia="Times New Roman" w:hAnsi="Times New Roman" w:cs="Times New Roman"/>
          <w:bCs/>
          <w:sz w:val="24"/>
          <w:szCs w:val="24"/>
          <w:lang w:eastAsia="uk-UA"/>
        </w:rPr>
        <w:t>закупівель</w:t>
      </w:r>
      <w:proofErr w:type="spellEnd"/>
      <w:r w:rsidRPr="00C157E4">
        <w:rPr>
          <w:rFonts w:ascii="Times New Roman" w:eastAsia="Times New Roman" w:hAnsi="Times New Roman" w:cs="Times New Roman"/>
          <w:bCs/>
          <w:sz w:val="24"/>
          <w:szCs w:val="24"/>
          <w:lang w:eastAsia="uk-UA"/>
        </w:rPr>
        <w:t xml:space="preserve"> із накладанням КЕП/УЕП. Замовник перевіряє КЕП/УЕП учасника на сайті центрального </w:t>
      </w:r>
      <w:proofErr w:type="spellStart"/>
      <w:r w:rsidRPr="00C157E4">
        <w:rPr>
          <w:rFonts w:ascii="Times New Roman" w:eastAsia="Times New Roman" w:hAnsi="Times New Roman" w:cs="Times New Roman"/>
          <w:bCs/>
          <w:sz w:val="24"/>
          <w:szCs w:val="24"/>
          <w:lang w:eastAsia="uk-UA"/>
        </w:rPr>
        <w:t>засвідчувального</w:t>
      </w:r>
      <w:proofErr w:type="spellEnd"/>
      <w:r w:rsidRPr="00C157E4">
        <w:rPr>
          <w:rFonts w:ascii="Times New Roman" w:eastAsia="Times New Roman" w:hAnsi="Times New Roman" w:cs="Times New Roman"/>
          <w:bCs/>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B9FAFA4" w14:textId="77777777" w:rsidR="004E44F8" w:rsidRPr="004E44F8" w:rsidRDefault="004E44F8" w:rsidP="004E44F8">
      <w:pPr>
        <w:spacing w:after="0"/>
        <w:jc w:val="both"/>
        <w:rPr>
          <w:rFonts w:ascii="Times New Roman" w:eastAsia="Times New Roman" w:hAnsi="Times New Roman" w:cs="Times New Roman"/>
          <w:color w:val="000000"/>
          <w:sz w:val="24"/>
          <w:szCs w:val="24"/>
          <w:lang w:eastAsia="uk-UA"/>
        </w:rPr>
      </w:pPr>
      <w:r w:rsidRPr="00C157E4">
        <w:rPr>
          <w:rFonts w:ascii="Times New Roman" w:eastAsia="Times New Roman" w:hAnsi="Times New Roman" w:cs="Times New Roman"/>
          <w:bCs/>
          <w:color w:val="000000"/>
          <w:sz w:val="24"/>
          <w:szCs w:val="24"/>
          <w:lang w:eastAsia="uk-UA"/>
        </w:rPr>
        <w:t>Кожен учасник має право подати тільки одну пропозицію. У разі подання більше ніж однієї</w:t>
      </w:r>
      <w:r w:rsidRPr="004E44F8">
        <w:rPr>
          <w:rFonts w:ascii="Times New Roman" w:eastAsia="Times New Roman" w:hAnsi="Times New Roman" w:cs="Times New Roman"/>
          <w:color w:val="000000"/>
          <w:sz w:val="24"/>
          <w:szCs w:val="24"/>
          <w:lang w:eastAsia="uk-UA"/>
        </w:rPr>
        <w:t xml:space="preserve">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82217CB"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E44F8">
        <w:rPr>
          <w:rFonts w:ascii="Times New Roman" w:eastAsia="Times New Roman" w:hAnsi="Times New Roman" w:cs="Times New Roman"/>
          <w:b/>
          <w:color w:val="000000"/>
          <w:sz w:val="24"/>
          <w:szCs w:val="24"/>
          <w:lang w:eastAsia="uk-UA"/>
        </w:rPr>
        <w:t>надає лист-роз’яснення в довільній формі</w:t>
      </w:r>
      <w:r w:rsidRPr="004E44F8">
        <w:rPr>
          <w:rFonts w:ascii="Times New Roman" w:eastAsia="Times New Roman" w:hAnsi="Times New Roman" w:cs="Times New Roman"/>
          <w:color w:val="000000"/>
          <w:sz w:val="24"/>
          <w:szCs w:val="24"/>
          <w:lang w:eastAsia="uk-UA"/>
        </w:rPr>
        <w:t xml:space="preserve"> в якому зазначає законодавчі підстави ненадання відповідних документів або копію/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xml:space="preserve"> роз'яснення/</w:t>
      </w:r>
      <w:proofErr w:type="spellStart"/>
      <w:r w:rsidRPr="004E44F8">
        <w:rPr>
          <w:rFonts w:ascii="Times New Roman" w:eastAsia="Times New Roman" w:hAnsi="Times New Roman" w:cs="Times New Roman"/>
          <w:color w:val="000000"/>
          <w:sz w:val="24"/>
          <w:szCs w:val="24"/>
          <w:lang w:eastAsia="uk-UA"/>
        </w:rPr>
        <w:t>нь</w:t>
      </w:r>
      <w:proofErr w:type="spellEnd"/>
      <w:r w:rsidRPr="004E44F8">
        <w:rPr>
          <w:rFonts w:ascii="Times New Roman" w:eastAsia="Times New Roman" w:hAnsi="Times New Roman" w:cs="Times New Roman"/>
          <w:color w:val="000000"/>
          <w:sz w:val="24"/>
          <w:szCs w:val="24"/>
          <w:lang w:eastAsia="uk-UA"/>
        </w:rPr>
        <w:t xml:space="preserve"> державних органів.</w:t>
      </w:r>
    </w:p>
    <w:p w14:paraId="7EF7B24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4E44F8">
        <w:rPr>
          <w:rFonts w:ascii="Times New Roman" w:eastAsia="Times New Roman" w:hAnsi="Times New Roman" w:cs="Times New Roman"/>
          <w:color w:val="000000"/>
          <w:sz w:val="24"/>
          <w:szCs w:val="24"/>
          <w:lang w:eastAsia="uk-UA"/>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F7ECDA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EA3FEFE"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47A3E33"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0B101E5"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p>
    <w:p w14:paraId="31A28017"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E44F8">
        <w:rPr>
          <w:rFonts w:ascii="Times New Roman" w:eastAsia="Times New Roman" w:hAnsi="Times New Roman" w:cs="Times New Roman"/>
          <w:color w:val="000000"/>
          <w:sz w:val="24"/>
          <w:szCs w:val="24"/>
          <w:lang w:eastAsia="uk-UA"/>
        </w:rPr>
        <w:t>антиконкурентних</w:t>
      </w:r>
      <w:proofErr w:type="spellEnd"/>
      <w:r w:rsidRPr="004E44F8">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218BA49"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Відхилення пропозиції учасника:</w:t>
      </w:r>
    </w:p>
    <w:p w14:paraId="49AF6AB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p>
    <w:p w14:paraId="699EEE4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27681E"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учасник не надав забезпечення пропозиції, якщо таке забезпечення вимагалося замовником;</w:t>
      </w:r>
    </w:p>
    <w:p w14:paraId="2FD2105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3) учасник, який визначений переможцем спрощеної закупівлі, відмовився від укладення договору про закупівлю;</w:t>
      </w:r>
    </w:p>
    <w:p w14:paraId="28C940A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BC2343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p>
    <w:p w14:paraId="7459EAE2"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Відміна закупівлі:</w:t>
      </w:r>
    </w:p>
    <w:p w14:paraId="3894D63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1. Замовник відміняє спрощену закупівлю в разі:</w:t>
      </w:r>
    </w:p>
    <w:p w14:paraId="40E9D37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відсутності подальшої потреби в закупівлі товарів, робіт і послуг;</w:t>
      </w:r>
    </w:p>
    <w:p w14:paraId="656268E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2) неможливості усунення порушень, що виникли через виявлені порушення законодавства з питань публічних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0B5E41C1"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lastRenderedPageBreak/>
        <w:t>3) скорочення видатків на здійснення закупівлі товарів, робіт і послуг.</w:t>
      </w:r>
    </w:p>
    <w:p w14:paraId="3A0D3D9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highlight w:val="white"/>
          <w:lang w:eastAsia="uk-UA"/>
        </w:rPr>
        <w:t xml:space="preserve">2. </w:t>
      </w:r>
      <w:r w:rsidRPr="004E44F8">
        <w:rPr>
          <w:rFonts w:ascii="Times New Roman" w:eastAsia="Times New Roman" w:hAnsi="Times New Roman" w:cs="Times New Roman"/>
          <w:b/>
          <w:i/>
          <w:color w:val="000000"/>
          <w:sz w:val="24"/>
          <w:szCs w:val="24"/>
          <w:highlight w:val="white"/>
          <w:lang w:eastAsia="uk-UA"/>
        </w:rPr>
        <w:t xml:space="preserve">Спрощена закупівля автоматично відміняється електронною системою </w:t>
      </w:r>
      <w:proofErr w:type="spellStart"/>
      <w:r w:rsidRPr="004E44F8">
        <w:rPr>
          <w:rFonts w:ascii="Times New Roman" w:eastAsia="Times New Roman" w:hAnsi="Times New Roman" w:cs="Times New Roman"/>
          <w:b/>
          <w:i/>
          <w:color w:val="000000"/>
          <w:sz w:val="24"/>
          <w:szCs w:val="24"/>
          <w:highlight w:val="white"/>
          <w:lang w:eastAsia="uk-UA"/>
        </w:rPr>
        <w:t>закупівель</w:t>
      </w:r>
      <w:proofErr w:type="spellEnd"/>
      <w:r w:rsidRPr="004E44F8">
        <w:rPr>
          <w:rFonts w:ascii="Times New Roman" w:eastAsia="Times New Roman" w:hAnsi="Times New Roman" w:cs="Times New Roman"/>
          <w:b/>
          <w:i/>
          <w:color w:val="000000"/>
          <w:sz w:val="24"/>
          <w:szCs w:val="24"/>
          <w:highlight w:val="white"/>
          <w:lang w:eastAsia="uk-UA"/>
        </w:rPr>
        <w:t xml:space="preserve"> у разі:</w:t>
      </w:r>
    </w:p>
    <w:p w14:paraId="28FF9C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1) відхилення всіх пропозицій згідно з частиною 13 статті 14 Закону;</w:t>
      </w:r>
    </w:p>
    <w:p w14:paraId="7130FB0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відсутності пропозицій учасників для участі в ній.</w:t>
      </w:r>
    </w:p>
    <w:p w14:paraId="7F1A752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оприлюднюється в електронній системі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w:t>
      </w:r>
    </w:p>
    <w:p w14:paraId="350E76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замовником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прийняття замовником відповідного рішення;</w:t>
      </w:r>
    </w:p>
    <w:p w14:paraId="06F2368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w:t>
      </w:r>
      <w:r w:rsidRPr="004E44F8">
        <w:rPr>
          <w:rFonts w:ascii="Times New Roman" w:eastAsia="Times New Roman" w:hAnsi="Times New Roman" w:cs="Times New Roman"/>
          <w:b/>
          <w:i/>
          <w:color w:val="000000"/>
          <w:sz w:val="24"/>
          <w:szCs w:val="24"/>
          <w:highlight w:val="white"/>
          <w:lang w:eastAsia="uk-UA"/>
        </w:rPr>
        <w:t xml:space="preserve">автоматичної </w:t>
      </w:r>
      <w:r w:rsidRPr="004E44F8">
        <w:rPr>
          <w:rFonts w:ascii="Times New Roman" w:eastAsia="Times New Roman" w:hAnsi="Times New Roman" w:cs="Times New Roman"/>
          <w:color w:val="000000"/>
          <w:sz w:val="24"/>
          <w:szCs w:val="24"/>
          <w:highlight w:val="white"/>
          <w:lang w:eastAsia="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22AEC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Повідомлення про відміну закупівлі автоматично надсилається всім учасникам електронною системою </w:t>
      </w:r>
      <w:proofErr w:type="spellStart"/>
      <w:r w:rsidRPr="004E44F8">
        <w:rPr>
          <w:rFonts w:ascii="Times New Roman" w:eastAsia="Times New Roman" w:hAnsi="Times New Roman" w:cs="Times New Roman"/>
          <w:color w:val="000000"/>
          <w:sz w:val="24"/>
          <w:szCs w:val="24"/>
          <w:highlight w:val="white"/>
          <w:lang w:eastAsia="uk-UA"/>
        </w:rPr>
        <w:t>закупівель</w:t>
      </w:r>
      <w:proofErr w:type="spellEnd"/>
      <w:r w:rsidRPr="004E44F8">
        <w:rPr>
          <w:rFonts w:ascii="Times New Roman" w:eastAsia="Times New Roman" w:hAnsi="Times New Roman" w:cs="Times New Roman"/>
          <w:color w:val="000000"/>
          <w:sz w:val="24"/>
          <w:szCs w:val="24"/>
          <w:highlight w:val="white"/>
          <w:lang w:eastAsia="uk-UA"/>
        </w:rPr>
        <w:t xml:space="preserve"> в день його оприлюднення.</w:t>
      </w:r>
    </w:p>
    <w:p w14:paraId="6E9740E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3BA11A55"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Строк укладання договору про закупівлю:</w:t>
      </w:r>
    </w:p>
    <w:p w14:paraId="2E7C0F0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858C1A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Договір про закупівлю укладається згідно з вимогами статті 41 Закону. </w:t>
      </w:r>
    </w:p>
    <w:p w14:paraId="3009FC2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A1B783B"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E44F8">
        <w:rPr>
          <w:rFonts w:ascii="Times New Roman" w:eastAsia="Times New Roman" w:hAnsi="Times New Roman" w:cs="Times New Roman"/>
          <w:sz w:val="24"/>
          <w:szCs w:val="24"/>
          <w:lang w:eastAsia="uk-UA"/>
        </w:rPr>
        <w:t>неукладення</w:t>
      </w:r>
      <w:proofErr w:type="spellEnd"/>
      <w:r w:rsidRPr="004E44F8">
        <w:rPr>
          <w:rFonts w:ascii="Times New Roman" w:eastAsia="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E01FE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p>
    <w:p w14:paraId="63351B7D" w14:textId="77777777" w:rsidR="004E44F8" w:rsidRPr="004E44F8" w:rsidRDefault="004E44F8" w:rsidP="004E44F8">
      <w:pPr>
        <w:keepNext/>
        <w:keepLines/>
        <w:numPr>
          <w:ilvl w:val="0"/>
          <w:numId w:val="2"/>
        </w:numPr>
        <w:pBdr>
          <w:top w:val="nil"/>
          <w:left w:val="nil"/>
          <w:bottom w:val="nil"/>
          <w:right w:val="nil"/>
          <w:between w:val="nil"/>
        </w:pBdr>
        <w:spacing w:after="0" w:line="276" w:lineRule="auto"/>
        <w:ind w:right="119"/>
        <w:jc w:val="both"/>
        <w:rPr>
          <w:rFonts w:ascii="Calibri" w:eastAsia="Calibri" w:hAnsi="Calibri" w:cs="Calibri"/>
          <w:b/>
          <w:lang w:eastAsia="uk-UA"/>
        </w:rPr>
      </w:pPr>
      <w:r w:rsidRPr="004E44F8">
        <w:rPr>
          <w:rFonts w:ascii="Times New Roman" w:eastAsia="Times New Roman" w:hAnsi="Times New Roman" w:cs="Times New Roman"/>
          <w:b/>
          <w:color w:val="000000"/>
          <w:sz w:val="24"/>
          <w:szCs w:val="24"/>
          <w:lang w:eastAsia="uk-UA"/>
        </w:rPr>
        <w:t xml:space="preserve">Порядок укладення договору про закупівлю, його умови. </w:t>
      </w:r>
    </w:p>
    <w:p w14:paraId="076C6F31" w14:textId="77777777" w:rsidR="004E44F8" w:rsidRPr="004E44F8" w:rsidRDefault="004E44F8" w:rsidP="004E44F8">
      <w:pPr>
        <w:keepNext/>
        <w:keepLines/>
        <w:spacing w:after="0" w:line="240" w:lineRule="auto"/>
        <w:ind w:right="119"/>
        <w:jc w:val="both"/>
        <w:rPr>
          <w:rFonts w:ascii="Calibri" w:eastAsia="Calibri" w:hAnsi="Calibri" w:cs="Calibri"/>
          <w:b/>
          <w:color w:val="000000"/>
          <w:lang w:eastAsia="uk-UA"/>
        </w:rPr>
      </w:pPr>
      <w:proofErr w:type="spellStart"/>
      <w:r w:rsidRPr="004E44F8">
        <w:rPr>
          <w:rFonts w:ascii="Times New Roman" w:eastAsia="Times New Roman" w:hAnsi="Times New Roman" w:cs="Times New Roman"/>
          <w:color w:val="000000"/>
          <w:sz w:val="24"/>
          <w:szCs w:val="24"/>
          <w:lang w:eastAsia="uk-UA"/>
        </w:rPr>
        <w:t>Проєкт</w:t>
      </w:r>
      <w:proofErr w:type="spellEnd"/>
      <w:r w:rsidRPr="004E44F8">
        <w:rPr>
          <w:rFonts w:ascii="Times New Roman" w:eastAsia="Times New Roman" w:hAnsi="Times New Roman" w:cs="Times New Roman"/>
          <w:color w:val="000000"/>
          <w:sz w:val="24"/>
          <w:szCs w:val="24"/>
          <w:lang w:eastAsia="uk-UA"/>
        </w:rPr>
        <w:t xml:space="preserve"> Договору про закупівлю викладено в </w:t>
      </w:r>
      <w:r w:rsidRPr="004E44F8">
        <w:rPr>
          <w:rFonts w:ascii="Times New Roman" w:eastAsia="Times New Roman" w:hAnsi="Times New Roman" w:cs="Times New Roman"/>
          <w:b/>
          <w:i/>
          <w:color w:val="000000"/>
          <w:sz w:val="24"/>
          <w:szCs w:val="24"/>
          <w:lang w:eastAsia="uk-UA"/>
        </w:rPr>
        <w:t>Додатку 3</w:t>
      </w:r>
      <w:r w:rsidRPr="004E44F8">
        <w:rPr>
          <w:rFonts w:ascii="Times New Roman" w:eastAsia="Times New Roman" w:hAnsi="Times New Roman" w:cs="Times New Roman"/>
          <w:color w:val="000000"/>
          <w:sz w:val="24"/>
          <w:szCs w:val="24"/>
          <w:lang w:eastAsia="uk-UA"/>
        </w:rPr>
        <w:t xml:space="preserve"> до цього Оголошення.</w:t>
      </w:r>
    </w:p>
    <w:p w14:paraId="65F26A0A" w14:textId="77777777" w:rsidR="004E44F8" w:rsidRPr="004E44F8" w:rsidRDefault="004E44F8" w:rsidP="004E44F8">
      <w:pPr>
        <w:keepNext/>
        <w:keepLines/>
        <w:spacing w:after="0" w:line="240" w:lineRule="auto"/>
        <w:ind w:right="120"/>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Договір про закупівлю укладається відповідно до норм </w:t>
      </w:r>
      <w:hyperlink r:id="rId5">
        <w:r w:rsidRPr="004E44F8">
          <w:rPr>
            <w:rFonts w:ascii="Times New Roman" w:eastAsia="Times New Roman" w:hAnsi="Times New Roman" w:cs="Times New Roman"/>
            <w:color w:val="000000"/>
            <w:sz w:val="24"/>
            <w:szCs w:val="24"/>
            <w:lang w:eastAsia="uk-UA"/>
          </w:rPr>
          <w:t>Цивільного</w:t>
        </w:r>
      </w:hyperlink>
      <w:r w:rsidRPr="004E44F8">
        <w:rPr>
          <w:rFonts w:ascii="Times New Roman" w:eastAsia="Times New Roman" w:hAnsi="Times New Roman" w:cs="Times New Roman"/>
          <w:color w:val="000000"/>
          <w:sz w:val="24"/>
          <w:szCs w:val="24"/>
          <w:lang w:eastAsia="uk-UA"/>
        </w:rPr>
        <w:t xml:space="preserve"> та</w:t>
      </w:r>
      <w:hyperlink r:id="rId6">
        <w:r w:rsidRPr="004E44F8">
          <w:rPr>
            <w:rFonts w:ascii="Times New Roman" w:eastAsia="Times New Roman" w:hAnsi="Times New Roman" w:cs="Times New Roman"/>
            <w:color w:val="000000"/>
            <w:sz w:val="24"/>
            <w:szCs w:val="24"/>
            <w:lang w:eastAsia="uk-UA"/>
          </w:rPr>
          <w:t xml:space="preserve"> Господарського Кодексів України</w:t>
        </w:r>
      </w:hyperlink>
      <w:r w:rsidRPr="004E44F8">
        <w:rPr>
          <w:rFonts w:ascii="Times New Roman" w:eastAsia="Times New Roman" w:hAnsi="Times New Roman" w:cs="Times New Roman"/>
          <w:color w:val="000000"/>
          <w:sz w:val="24"/>
          <w:szCs w:val="24"/>
          <w:lang w:eastAsia="uk-UA"/>
        </w:rPr>
        <w:t xml:space="preserve"> з урахуванням особливостей, визначених Законом.</w:t>
      </w:r>
    </w:p>
    <w:p w14:paraId="1FDAE72A"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Остаточна редакція договору про закупівлю складається замовником на основі </w:t>
      </w:r>
      <w:proofErr w:type="spellStart"/>
      <w:r w:rsidRPr="004E44F8">
        <w:rPr>
          <w:rFonts w:ascii="Times New Roman" w:eastAsia="Times New Roman" w:hAnsi="Times New Roman" w:cs="Times New Roman"/>
          <w:sz w:val="24"/>
          <w:szCs w:val="24"/>
          <w:lang w:eastAsia="uk-UA"/>
        </w:rPr>
        <w:t>проєкту</w:t>
      </w:r>
      <w:proofErr w:type="spellEnd"/>
      <w:r w:rsidRPr="004E44F8">
        <w:rPr>
          <w:rFonts w:ascii="Times New Roman" w:eastAsia="Times New Roman" w:hAnsi="Times New Roman" w:cs="Times New Roman"/>
          <w:sz w:val="24"/>
          <w:szCs w:val="24"/>
          <w:lang w:eastAsia="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E44F8">
        <w:rPr>
          <w:rFonts w:ascii="Times New Roman" w:eastAsia="Times New Roman" w:hAnsi="Times New Roman" w:cs="Times New Roman"/>
          <w:sz w:val="24"/>
          <w:szCs w:val="24"/>
          <w:lang w:eastAsia="uk-UA"/>
        </w:rPr>
        <w:t>Непідписання</w:t>
      </w:r>
      <w:proofErr w:type="spellEnd"/>
      <w:r w:rsidRPr="004E44F8">
        <w:rPr>
          <w:rFonts w:ascii="Times New Roman" w:eastAsia="Times New Roman" w:hAnsi="Times New Roman" w:cs="Times New Roman"/>
          <w:sz w:val="24"/>
          <w:szCs w:val="24"/>
          <w:lang w:eastAsia="uk-UA"/>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4E44F8">
        <w:rPr>
          <w:rFonts w:ascii="Times New Roman" w:eastAsia="Times New Roman" w:hAnsi="Times New Roman" w:cs="Times New Roman"/>
          <w:sz w:val="24"/>
          <w:szCs w:val="24"/>
          <w:lang w:eastAsia="uk-UA"/>
        </w:rPr>
        <w:t>розцінено</w:t>
      </w:r>
      <w:proofErr w:type="spellEnd"/>
      <w:r w:rsidRPr="004E44F8">
        <w:rPr>
          <w:rFonts w:ascii="Times New Roman" w:eastAsia="Times New Roman" w:hAnsi="Times New Roman" w:cs="Times New Roman"/>
          <w:sz w:val="24"/>
          <w:szCs w:val="24"/>
          <w:lang w:eastAsia="uk-UA"/>
        </w:rPr>
        <w:t xml:space="preserve"> як відмова переможця від укладення договору про закупівлю, що спричиняє наслідки передбачені п. 3 ч. 13 ст. 14 Закону (</w:t>
      </w: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color w:val="000000"/>
          <w:sz w:val="24"/>
          <w:szCs w:val="24"/>
          <w:highlight w:val="white"/>
          <w:lang w:eastAsia="uk-UA"/>
        </w:rPr>
        <w:t>учасник, який визначений переможцем спрощеної закупівлі, відмовився від укладення договору про закупівлю).</w:t>
      </w:r>
    </w:p>
    <w:p w14:paraId="2BE2EE75"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E44F8">
        <w:rPr>
          <w:rFonts w:ascii="Times New Roman" w:eastAsia="Times New Roman" w:hAnsi="Times New Roman" w:cs="Times New Roman"/>
          <w:b/>
          <w:sz w:val="24"/>
          <w:szCs w:val="24"/>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BE2BAD2" w14:textId="77777777" w:rsidR="004E44F8" w:rsidRPr="004E44F8" w:rsidRDefault="004E44F8" w:rsidP="004E44F8">
      <w:pPr>
        <w:numPr>
          <w:ilvl w:val="0"/>
          <w:numId w:val="2"/>
        </w:numPr>
        <w:pBdr>
          <w:top w:val="nil"/>
          <w:left w:val="nil"/>
          <w:bottom w:val="nil"/>
          <w:right w:val="nil"/>
          <w:between w:val="nil"/>
        </w:pBdr>
        <w:spacing w:after="0" w:line="276" w:lineRule="auto"/>
        <w:ind w:left="141" w:firstLine="283"/>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Переможець спрощеної закупівлі під час укладення договору про закупівлю повинен надати: </w:t>
      </w:r>
    </w:p>
    <w:p w14:paraId="0425EC99"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 xml:space="preserve">інформацію про право підписання договору про закупівлю; </w:t>
      </w:r>
    </w:p>
    <w:p w14:paraId="3DF2690C"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B4C56F"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D06DF29"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p>
    <w:p w14:paraId="5BABE556" w14:textId="77777777" w:rsidR="004E44F8" w:rsidRPr="004E44F8" w:rsidRDefault="004E44F8" w:rsidP="004E44F8">
      <w:pPr>
        <w:numPr>
          <w:ilvl w:val="0"/>
          <w:numId w:val="2"/>
        </w:numPr>
        <w:spacing w:after="0" w:line="276" w:lineRule="auto"/>
        <w:contextualSpacing/>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b/>
          <w:bCs/>
          <w:sz w:val="24"/>
          <w:szCs w:val="24"/>
          <w:highlight w:val="white"/>
          <w:lang w:eastAsia="uk-UA"/>
        </w:rPr>
        <w:t>Недискримінація учасників.</w:t>
      </w:r>
      <w:r w:rsidRPr="004E44F8">
        <w:rPr>
          <w:rFonts w:ascii="Times New Roman" w:eastAsia="Times New Roman" w:hAnsi="Times New Roman" w:cs="Times New Roman"/>
          <w:sz w:val="24"/>
          <w:szCs w:val="24"/>
          <w:highlight w:val="white"/>
          <w:lang w:eastAsia="uk-UA"/>
        </w:rPr>
        <w:t xml:space="preserve"> </w:t>
      </w:r>
    </w:p>
    <w:p w14:paraId="6C89EBFB"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022EF0ED"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5DDD6792" w14:textId="77777777" w:rsidR="004E44F8" w:rsidRPr="004E44F8" w:rsidRDefault="004E44F8" w:rsidP="004E44F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Опис та приклади формальних несуттєвих помилок.</w:t>
      </w:r>
    </w:p>
    <w:p w14:paraId="11DB44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CF7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 формальних (несуттєвих) помилок відносяться:</w:t>
      </w:r>
    </w:p>
    <w:p w14:paraId="6A0691C4"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розміщення інформації не на фірмовому бланку підприємства;</w:t>
      </w:r>
    </w:p>
    <w:p w14:paraId="1912FF25"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D2FA59"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самостійне виправлення помилок та/або описок у поданій пропозиції під час її складання Учасником. </w:t>
      </w:r>
    </w:p>
    <w:p w14:paraId="20DADBE3"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E44F8">
        <w:rPr>
          <w:rFonts w:ascii="Times New Roman" w:eastAsia="Times New Roman" w:hAnsi="Times New Roman" w:cs="Times New Roman"/>
          <w:color w:val="000000"/>
          <w:sz w:val="24"/>
          <w:szCs w:val="24"/>
          <w:lang w:eastAsia="uk-UA"/>
        </w:rPr>
        <w:t>сленгових</w:t>
      </w:r>
      <w:proofErr w:type="spellEnd"/>
      <w:r w:rsidRPr="004E44F8">
        <w:rPr>
          <w:rFonts w:ascii="Times New Roman" w:eastAsia="Times New Roman" w:hAnsi="Times New Roman" w:cs="Times New Roman"/>
          <w:color w:val="000000"/>
          <w:sz w:val="24"/>
          <w:szCs w:val="24"/>
          <w:lang w:eastAsia="uk-UA"/>
        </w:rPr>
        <w:t xml:space="preserve"> слів або технічних помилок;</w:t>
      </w:r>
    </w:p>
    <w:p w14:paraId="073245BF"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EAA5F4B"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168ED8"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відсутність інформації в одних документах, однак наявність цієї інформації в інших документах у складі пропозиції;</w:t>
      </w:r>
    </w:p>
    <w:p w14:paraId="5172E310"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інші формальні (несуттєві) помилки, що пов’язані з оформленням пропозиції та не впливають на зміст пропозиції.</w:t>
      </w:r>
    </w:p>
    <w:p w14:paraId="3F7DBA8C" w14:textId="77777777" w:rsidR="004E44F8" w:rsidRPr="004E44F8" w:rsidRDefault="004E44F8" w:rsidP="004E44F8">
      <w:pPr>
        <w:spacing w:before="240" w:after="240" w:line="240" w:lineRule="auto"/>
        <w:jc w:val="both"/>
        <w:rPr>
          <w:rFonts w:ascii="Times New Roman" w:eastAsia="Times New Roman" w:hAnsi="Times New Roman" w:cs="Times New Roman"/>
          <w:b/>
          <w:sz w:val="24"/>
          <w:szCs w:val="24"/>
          <w:highlight w:val="white"/>
          <w:lang w:eastAsia="uk-UA"/>
        </w:rPr>
      </w:pPr>
      <w:r w:rsidRPr="004E44F8">
        <w:rPr>
          <w:rFonts w:ascii="Times New Roman" w:eastAsia="Times New Roman" w:hAnsi="Times New Roman" w:cs="Times New Roman"/>
          <w:b/>
          <w:sz w:val="24"/>
          <w:szCs w:val="24"/>
          <w:lang w:eastAsia="uk-UA"/>
        </w:rPr>
        <w:t>8. Учасники при поданні пропозиції повинні враховувати норми:</w:t>
      </w:r>
    </w:p>
    <w:p w14:paraId="556A6F9D"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6D649B" w14:textId="7A9E301F" w:rsidR="006865C5" w:rsidRDefault="004E44F8" w:rsidP="006865C5">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r>
      <w:r w:rsidR="006865C5" w:rsidRPr="006865C5">
        <w:rPr>
          <w:rFonts w:ascii="Times New Roman" w:eastAsia="Times New Roman" w:hAnsi="Times New Roman" w:cs="Times New Roman"/>
          <w:sz w:val="24"/>
          <w:szCs w:val="24"/>
          <w:lang w:eastAsia="uk-UA"/>
        </w:rPr>
        <w:t>З</w:t>
      </w:r>
      <w:r w:rsidR="006865C5">
        <w:rPr>
          <w:rFonts w:ascii="Times New Roman" w:eastAsia="Times New Roman" w:hAnsi="Times New Roman" w:cs="Times New Roman"/>
          <w:sz w:val="24"/>
          <w:szCs w:val="24"/>
          <w:lang w:eastAsia="uk-UA"/>
        </w:rPr>
        <w:t>акону</w:t>
      </w:r>
      <w:r w:rsidR="006865C5" w:rsidRPr="006865C5">
        <w:rPr>
          <w:rFonts w:ascii="Times New Roman" w:eastAsia="Times New Roman" w:hAnsi="Times New Roman" w:cs="Times New Roman"/>
          <w:sz w:val="24"/>
          <w:szCs w:val="24"/>
          <w:lang w:eastAsia="uk-UA"/>
        </w:rPr>
        <w:t xml:space="preserve"> У</w:t>
      </w:r>
      <w:r w:rsidR="006865C5">
        <w:rPr>
          <w:rFonts w:ascii="Times New Roman" w:eastAsia="Times New Roman" w:hAnsi="Times New Roman" w:cs="Times New Roman"/>
          <w:sz w:val="24"/>
          <w:szCs w:val="24"/>
          <w:lang w:eastAsia="uk-UA"/>
        </w:rPr>
        <w:t>країни «</w:t>
      </w:r>
      <w:r w:rsidR="006865C5" w:rsidRPr="006865C5">
        <w:rPr>
          <w:rFonts w:ascii="Times New Roman" w:eastAsia="Times New Roman" w:hAnsi="Times New Roman" w:cs="Times New Roman"/>
          <w:sz w:val="24"/>
          <w:szCs w:val="24"/>
          <w:lang w:eastAsia="uk-UA"/>
        </w:rPr>
        <w:t>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w:t>
      </w:r>
      <w:r w:rsidR="006865C5">
        <w:rPr>
          <w:rFonts w:ascii="Times New Roman" w:eastAsia="Times New Roman" w:hAnsi="Times New Roman" w:cs="Times New Roman"/>
          <w:sz w:val="24"/>
          <w:szCs w:val="24"/>
          <w:lang w:eastAsia="uk-UA"/>
        </w:rPr>
        <w:t>» від 22.05.2022 №</w:t>
      </w:r>
      <w:r w:rsidR="006865C5" w:rsidRPr="006865C5">
        <w:t xml:space="preserve"> </w:t>
      </w:r>
      <w:r w:rsidR="006865C5" w:rsidRPr="006865C5">
        <w:rPr>
          <w:rFonts w:ascii="Times New Roman" w:eastAsia="Times New Roman" w:hAnsi="Times New Roman" w:cs="Times New Roman"/>
          <w:sz w:val="24"/>
          <w:szCs w:val="24"/>
          <w:lang w:eastAsia="uk-UA"/>
        </w:rPr>
        <w:t>2271-IX</w:t>
      </w:r>
      <w:r w:rsidR="006865C5">
        <w:rPr>
          <w:rFonts w:ascii="Times New Roman" w:eastAsia="Times New Roman" w:hAnsi="Times New Roman" w:cs="Times New Roman"/>
          <w:sz w:val="24"/>
          <w:szCs w:val="24"/>
          <w:lang w:eastAsia="uk-UA"/>
        </w:rPr>
        <w:t>;</w:t>
      </w:r>
    </w:p>
    <w:p w14:paraId="55798F68" w14:textId="63B95544" w:rsidR="004E44F8" w:rsidRPr="004E44F8" w:rsidRDefault="006865C5" w:rsidP="006865C5">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E44F8" w:rsidRPr="004E44F8">
        <w:rPr>
          <w:rFonts w:ascii="Times New Roman" w:eastAsia="Times New Roman" w:hAnsi="Times New Roman" w:cs="Times New Roman"/>
          <w:sz w:val="24"/>
          <w:szCs w:val="24"/>
          <w:lang w:eastAsia="uk-UA"/>
        </w:rPr>
        <w:t xml:space="preserve">   </w:t>
      </w:r>
      <w:r w:rsidR="004E44F8" w:rsidRPr="004E44F8">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37F5D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E44F8">
        <w:rPr>
          <w:rFonts w:ascii="Times New Roman" w:eastAsia="Times New Roman" w:hAnsi="Times New Roman" w:cs="Times New Roman"/>
          <w:sz w:val="24"/>
          <w:szCs w:val="24"/>
          <w:highlight w:val="white"/>
          <w:lang w:eastAsia="uk-UA"/>
        </w:rPr>
        <w:t xml:space="preserve">мовам, визначеним в оголошенні про проведення </w:t>
      </w:r>
      <w:r w:rsidRPr="004E44F8">
        <w:rPr>
          <w:rFonts w:ascii="Times New Roman" w:eastAsia="Times New Roman" w:hAnsi="Times New Roman" w:cs="Times New Roman"/>
          <w:sz w:val="24"/>
          <w:szCs w:val="24"/>
          <w:highlight w:val="white"/>
          <w:lang w:eastAsia="uk-UA"/>
        </w:rPr>
        <w:lastRenderedPageBreak/>
        <w:t xml:space="preserve">спрощеної закупівлі, та вимогам до предмета закупівлі, тому така пропозиція </w:t>
      </w:r>
      <w:r w:rsidRPr="004E44F8">
        <w:rPr>
          <w:rFonts w:ascii="Times New Roman" w:eastAsia="Times New Roman" w:hAnsi="Times New Roman" w:cs="Times New Roman"/>
          <w:sz w:val="24"/>
          <w:szCs w:val="24"/>
          <w:lang w:eastAsia="uk-UA"/>
        </w:rPr>
        <w:t>підлягатиме відхиленню на підставі пункту 1 частини 13 статті 14 Закону.</w:t>
      </w:r>
    </w:p>
    <w:p w14:paraId="382848B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7B9695"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ВИМОГИ</w:t>
      </w:r>
      <w:r w:rsidRPr="004E44F8">
        <w:rPr>
          <w:rFonts w:ascii="Times New Roman" w:eastAsia="Times New Roman" w:hAnsi="Times New Roman" w:cs="Times New Roman"/>
          <w:b/>
          <w:sz w:val="24"/>
          <w:szCs w:val="24"/>
          <w:lang w:val="en-US" w:eastAsia="uk-UA"/>
        </w:rPr>
        <w:t xml:space="preserve"> </w:t>
      </w:r>
      <w:r w:rsidRPr="004E44F8">
        <w:rPr>
          <w:rFonts w:ascii="Times New Roman" w:eastAsia="Times New Roman" w:hAnsi="Times New Roman" w:cs="Times New Roman"/>
          <w:b/>
          <w:sz w:val="24"/>
          <w:szCs w:val="24"/>
          <w:lang w:eastAsia="uk-UA"/>
        </w:rPr>
        <w:t>ДО УЧАСНИКА</w:t>
      </w:r>
    </w:p>
    <w:tbl>
      <w:tblPr>
        <w:tblW w:w="9630" w:type="dxa"/>
        <w:tblLayout w:type="fixed"/>
        <w:tblLook w:val="0400" w:firstRow="0" w:lastRow="0" w:firstColumn="0" w:lastColumn="0" w:noHBand="0" w:noVBand="1"/>
      </w:tblPr>
      <w:tblGrid>
        <w:gridCol w:w="532"/>
        <w:gridCol w:w="9098"/>
      </w:tblGrid>
      <w:tr w:rsidR="004E44F8" w:rsidRPr="004E44F8" w14:paraId="210634F1" w14:textId="77777777" w:rsidTr="00885DC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C4CD21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2538F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Інші документи від Учасника:</w:t>
            </w:r>
          </w:p>
        </w:tc>
      </w:tr>
      <w:tr w:rsidR="004E44F8" w:rsidRPr="004E44F8" w14:paraId="7C8450F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9CEA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9B2F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E44F8" w:rsidRPr="004E44F8" w14:paraId="13E6CE6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36214"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6A2C3"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Гарантійний  лист від Учасника  наступного змісту:</w:t>
            </w:r>
          </w:p>
          <w:p w14:paraId="3D4ED24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w:t>
            </w:r>
            <w:r w:rsidRPr="004E44F8">
              <w:rPr>
                <w:rFonts w:ascii="Times New Roman" w:eastAsia="Times New Roman" w:hAnsi="Times New Roman" w:cs="Times New Roman"/>
                <w:color w:val="000000"/>
                <w:sz w:val="24"/>
                <w:szCs w:val="24"/>
                <w:u w:val="single"/>
                <w:lang w:eastAsia="uk-UA"/>
              </w:rPr>
              <w:t>зазначити найменування Учасника</w:t>
            </w:r>
            <w:r w:rsidRPr="004E44F8">
              <w:rPr>
                <w:rFonts w:ascii="Times New Roman" w:eastAsia="Times New Roman" w:hAnsi="Times New Roman" w:cs="Times New Roman"/>
                <w:color w:val="000000"/>
                <w:sz w:val="24"/>
                <w:szCs w:val="24"/>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44F8" w:rsidRPr="004E44F8" w14:paraId="0E9568DF"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93DFB"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B839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sz w:val="24"/>
                <w:szCs w:val="24"/>
                <w:lang w:eastAsia="uk-UA"/>
              </w:rPr>
              <w:t>Лист-погодження Учасника з умовами проекту Договору про закупівлю, що міститься в Додатку 3 до Оголошення.</w:t>
            </w:r>
          </w:p>
        </w:tc>
      </w:tr>
      <w:tr w:rsidR="004E44F8" w:rsidRPr="004E44F8" w14:paraId="0284B93A" w14:textId="77777777" w:rsidTr="00885DC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4DB07"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4ED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яка містить інформацію про учасника закупівлі, а саме:</w:t>
            </w:r>
          </w:p>
          <w:p w14:paraId="3BE584B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Повне найменування;</w:t>
            </w:r>
          </w:p>
          <w:p w14:paraId="6F227504"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Юридична адреса;</w:t>
            </w:r>
          </w:p>
          <w:p w14:paraId="17F00E4C"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Поштова або фактична адреса;</w:t>
            </w:r>
          </w:p>
          <w:p w14:paraId="6F6126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Код ЄДРПОУ підприємства (або ІПН ФОП);</w:t>
            </w:r>
          </w:p>
          <w:p w14:paraId="7D03028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Банківські реквізити (поточний рахунок, назва банку, в якому відкритий рахунок та МФО);</w:t>
            </w:r>
          </w:p>
          <w:p w14:paraId="7786235A"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roofErr w:type="spellStart"/>
            <w:r w:rsidRPr="004E44F8">
              <w:rPr>
                <w:rFonts w:ascii="Times New Roman" w:eastAsia="Times New Roman" w:hAnsi="Times New Roman" w:cs="Times New Roman"/>
                <w:color w:val="000000"/>
                <w:sz w:val="24"/>
                <w:szCs w:val="24"/>
                <w:lang w:eastAsia="uk-UA"/>
              </w:rPr>
              <w:t>Тел</w:t>
            </w:r>
            <w:proofErr w:type="spellEnd"/>
            <w:r w:rsidRPr="004E44F8">
              <w:rPr>
                <w:rFonts w:ascii="Times New Roman" w:eastAsia="Times New Roman" w:hAnsi="Times New Roman" w:cs="Times New Roman"/>
                <w:color w:val="000000"/>
                <w:sz w:val="24"/>
                <w:szCs w:val="24"/>
                <w:lang w:eastAsia="uk-UA"/>
              </w:rPr>
              <w:t>./факс;</w:t>
            </w:r>
          </w:p>
          <w:p w14:paraId="70073A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E-</w:t>
            </w:r>
            <w:proofErr w:type="spellStart"/>
            <w:r w:rsidRPr="004E44F8">
              <w:rPr>
                <w:rFonts w:ascii="Times New Roman" w:eastAsia="Times New Roman" w:hAnsi="Times New Roman" w:cs="Times New Roman"/>
                <w:color w:val="000000"/>
                <w:sz w:val="24"/>
                <w:szCs w:val="24"/>
                <w:lang w:eastAsia="uk-UA"/>
              </w:rPr>
              <w:t>mail</w:t>
            </w:r>
            <w:proofErr w:type="spellEnd"/>
            <w:r w:rsidRPr="004E44F8">
              <w:rPr>
                <w:rFonts w:ascii="Times New Roman" w:eastAsia="Times New Roman" w:hAnsi="Times New Roman" w:cs="Times New Roman"/>
                <w:color w:val="000000"/>
                <w:sz w:val="24"/>
                <w:szCs w:val="24"/>
                <w:lang w:eastAsia="uk-UA"/>
              </w:rPr>
              <w:t>;</w:t>
            </w:r>
          </w:p>
          <w:p w14:paraId="6050457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Посада керівника підприємством та П.І.Б. (для ФОП зазначається П.І.Б)</w:t>
            </w:r>
            <w:r w:rsidRPr="004E44F8">
              <w:rPr>
                <w:rFonts w:ascii="Times New Roman" w:eastAsia="Times New Roman" w:hAnsi="Times New Roman" w:cs="Times New Roman"/>
                <w:color w:val="000000"/>
                <w:sz w:val="24"/>
                <w:szCs w:val="24"/>
                <w:lang w:val="ru-RU" w:eastAsia="uk-UA"/>
              </w:rPr>
              <w:t>.</w:t>
            </w:r>
          </w:p>
        </w:tc>
      </w:tr>
      <w:tr w:rsidR="004E44F8" w:rsidRPr="004E44F8" w14:paraId="55F31BA6"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289E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09C9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E44F8">
              <w:rPr>
                <w:rFonts w:ascii="Times New Roman" w:eastAsia="Times New Roman" w:hAnsi="Times New Roman" w:cs="Times New Roman"/>
                <w:i/>
                <w:sz w:val="24"/>
                <w:szCs w:val="24"/>
                <w:lang w:eastAsia="uk-UA"/>
              </w:rPr>
              <w:t xml:space="preserve"> Замість довідки довільної форми учасник може надати чинну ліцензію або документ дозвільного характеру.</w:t>
            </w:r>
          </w:p>
        </w:tc>
      </w:tr>
      <w:tr w:rsidR="004E44F8" w:rsidRPr="004E44F8" w14:paraId="5DB2492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89940"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C264F"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(інформація) про  відсутність застосування санкцій, передбачених статтею 236 ГКУ  наступного змісту:</w:t>
            </w:r>
          </w:p>
          <w:p w14:paraId="14767A6C"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у попередніх взаємовідносинах між  Учасником </w:t>
            </w:r>
            <w:r w:rsidRPr="004E44F8">
              <w:rPr>
                <w:rFonts w:ascii="Times New Roman" w:eastAsia="Times New Roman" w:hAnsi="Times New Roman" w:cs="Times New Roman"/>
                <w:b/>
                <w:color w:val="000000"/>
                <w:sz w:val="24"/>
                <w:szCs w:val="24"/>
                <w:lang w:eastAsia="uk-UA"/>
              </w:rPr>
              <w:t>(повна назва Учасника)</w:t>
            </w:r>
            <w:r w:rsidRPr="004E44F8">
              <w:rPr>
                <w:rFonts w:ascii="Times New Roman" w:eastAsia="Times New Roman" w:hAnsi="Times New Roman" w:cs="Times New Roman"/>
                <w:color w:val="000000"/>
                <w:sz w:val="24"/>
                <w:szCs w:val="24"/>
                <w:lang w:eastAsia="uk-UA"/>
              </w:rPr>
              <w:t xml:space="preserve"> та Замовником </w:t>
            </w:r>
            <w:proofErr w:type="spellStart"/>
            <w:r w:rsidRPr="004E44F8">
              <w:rPr>
                <w:rFonts w:ascii="Times New Roman" w:eastAsia="Times New Roman" w:hAnsi="Times New Roman" w:cs="Times New Roman"/>
                <w:color w:val="000000"/>
                <w:sz w:val="24"/>
                <w:szCs w:val="24"/>
                <w:lang w:eastAsia="uk-UA"/>
              </w:rPr>
              <w:t>оперативно</w:t>
            </w:r>
            <w:proofErr w:type="spellEnd"/>
            <w:r w:rsidRPr="004E44F8">
              <w:rPr>
                <w:rFonts w:ascii="Times New Roman" w:eastAsia="Times New Roman" w:hAnsi="Times New Roman" w:cs="Times New Roman"/>
                <w:color w:val="000000"/>
                <w:sz w:val="24"/>
                <w:szCs w:val="24"/>
                <w:lang w:eastAsia="uk-UA"/>
              </w:rPr>
              <w:t>-господарську/і санкцію/</w:t>
            </w:r>
            <w:proofErr w:type="spellStart"/>
            <w:r w:rsidRPr="004E44F8">
              <w:rPr>
                <w:rFonts w:ascii="Times New Roman" w:eastAsia="Times New Roman" w:hAnsi="Times New Roman" w:cs="Times New Roman"/>
                <w:color w:val="000000"/>
                <w:sz w:val="24"/>
                <w:szCs w:val="24"/>
                <w:lang w:eastAsia="uk-UA"/>
              </w:rPr>
              <w:t>ії</w:t>
            </w:r>
            <w:proofErr w:type="spellEnd"/>
            <w:r w:rsidRPr="004E44F8">
              <w:rPr>
                <w:rFonts w:ascii="Times New Roman" w:eastAsia="Times New Roman" w:hAnsi="Times New Roman" w:cs="Times New Roman"/>
                <w:color w:val="000000"/>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20432CEB"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Примітка:</w:t>
            </w:r>
          </w:p>
          <w:p w14:paraId="4C1F093D" w14:textId="77777777" w:rsidR="004E44F8" w:rsidRPr="004E44F8" w:rsidRDefault="004E44F8" w:rsidP="004E44F8">
            <w:pPr>
              <w:spacing w:after="0" w:line="240" w:lineRule="auto"/>
              <w:jc w:val="both"/>
              <w:rPr>
                <w:rFonts w:ascii="Times New Roman" w:eastAsia="Times New Roman" w:hAnsi="Times New Roman" w:cs="Times New Roman"/>
                <w:sz w:val="24"/>
                <w:szCs w:val="24"/>
                <w:highlight w:val="yellow"/>
                <w:lang w:eastAsia="uk-UA"/>
              </w:rPr>
            </w:pPr>
            <w:r w:rsidRPr="004E44F8">
              <w:rPr>
                <w:rFonts w:ascii="Calibri" w:eastAsia="Calibri" w:hAnsi="Calibri" w:cs="Calibri"/>
                <w:i/>
                <w:sz w:val="20"/>
                <w:szCs w:val="20"/>
                <w:lang w:eastAsia="uk-UA"/>
              </w:rPr>
              <w:t>*</w:t>
            </w:r>
            <w:r w:rsidRPr="004E44F8">
              <w:rPr>
                <w:rFonts w:ascii="Times New Roman" w:eastAsia="Times New Roman" w:hAnsi="Times New Roman" w:cs="Times New Roman"/>
                <w:i/>
                <w:sz w:val="20"/>
                <w:szCs w:val="20"/>
                <w:lang w:eastAsia="uk-UA"/>
              </w:rPr>
              <w:t>У разі застосовування зазначеної санкції З</w:t>
            </w:r>
            <w:r w:rsidRPr="004E44F8">
              <w:rPr>
                <w:rFonts w:ascii="Times New Roman" w:eastAsia="Times New Roman" w:hAnsi="Times New Roman" w:cs="Times New Roman"/>
                <w:i/>
                <w:color w:val="000000"/>
                <w:sz w:val="20"/>
                <w:szCs w:val="20"/>
                <w:highlight w:val="white"/>
                <w:lang w:eastAsia="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E44F8" w:rsidRPr="004E44F8" w14:paraId="5756FDF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CDE12"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012E8" w14:textId="77777777" w:rsidR="004E44F8" w:rsidRPr="004E44F8" w:rsidRDefault="004E44F8" w:rsidP="004E44F8">
            <w:pPr>
              <w:spacing w:after="0" w:line="276" w:lineRule="auto"/>
              <w:ind w:right="120"/>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Довідка, складена в довільній формі, яка містить інформацію про засновника та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E44F8">
              <w:rPr>
                <w:rFonts w:ascii="Times New Roman" w:eastAsia="Times New Roman" w:hAnsi="Times New Roman" w:cs="Times New Roman"/>
                <w:sz w:val="24"/>
                <w:szCs w:val="24"/>
                <w:lang w:eastAsia="uk-UA"/>
              </w:rPr>
              <w:t>бенефіціарного</w:t>
            </w:r>
            <w:proofErr w:type="spellEnd"/>
            <w:r w:rsidRPr="004E44F8">
              <w:rPr>
                <w:rFonts w:ascii="Times New Roman" w:eastAsia="Times New Roman" w:hAnsi="Times New Roman" w:cs="Times New Roman"/>
                <w:sz w:val="24"/>
                <w:szCs w:val="24"/>
                <w:lang w:eastAsia="uk-UA"/>
              </w:rPr>
              <w:t xml:space="preserve"> власника, адреса його </w:t>
            </w:r>
            <w:proofErr w:type="spellStart"/>
            <w:r w:rsidRPr="004E44F8">
              <w:rPr>
                <w:rFonts w:ascii="Times New Roman" w:eastAsia="Times New Roman" w:hAnsi="Times New Roman" w:cs="Times New Roman"/>
                <w:sz w:val="24"/>
                <w:szCs w:val="24"/>
                <w:lang w:eastAsia="uk-UA"/>
              </w:rPr>
              <w:t>місцяпроживання</w:t>
            </w:r>
            <w:proofErr w:type="spellEnd"/>
            <w:r w:rsidRPr="004E44F8">
              <w:rPr>
                <w:rFonts w:ascii="Times New Roman" w:eastAsia="Times New Roman" w:hAnsi="Times New Roman" w:cs="Times New Roman"/>
                <w:sz w:val="24"/>
                <w:szCs w:val="24"/>
                <w:lang w:eastAsia="uk-UA"/>
              </w:rPr>
              <w:t xml:space="preserve"> та громадянство.</w:t>
            </w:r>
          </w:p>
          <w:p w14:paraId="36723B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i/>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E44F8">
              <w:rPr>
                <w:rFonts w:ascii="Times New Roman" w:eastAsia="Times New Roman" w:hAnsi="Times New Roman" w:cs="Times New Roman"/>
                <w:i/>
                <w:sz w:val="24"/>
                <w:szCs w:val="24"/>
                <w:lang w:eastAsia="uk-UA"/>
              </w:rPr>
              <w:t>бенефіціарного</w:t>
            </w:r>
            <w:proofErr w:type="spellEnd"/>
            <w:r w:rsidRPr="004E44F8">
              <w:rPr>
                <w:rFonts w:ascii="Times New Roman" w:eastAsia="Times New Roman" w:hAnsi="Times New Roman" w:cs="Times New Roman"/>
                <w:i/>
                <w:sz w:val="24"/>
                <w:szCs w:val="24"/>
                <w:lang w:eastAsia="uk-UA"/>
              </w:rPr>
              <w:t xml:space="preserve"> власника зазначається в довідці лише учасниками – юридичними особами, які повинні </w:t>
            </w:r>
            <w:r w:rsidRPr="004E44F8">
              <w:rPr>
                <w:rFonts w:ascii="Times New Roman" w:eastAsia="Times New Roman" w:hAnsi="Times New Roman" w:cs="Times New Roman"/>
                <w:i/>
                <w:sz w:val="24"/>
                <w:szCs w:val="24"/>
                <w:lang w:eastAsia="uk-UA"/>
              </w:rPr>
              <w:lastRenderedPageBreak/>
              <w:t xml:space="preserve">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E44F8" w:rsidRPr="004E44F8" w14:paraId="567130FD"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96A55"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1FE9" w14:textId="77777777" w:rsidR="004E44F8" w:rsidRPr="004E44F8" w:rsidRDefault="004E44F8" w:rsidP="004E44F8">
            <w:pPr>
              <w:spacing w:after="0" w:line="240"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З метою підтвердження відповідності пропозиції вимогам замовника, у складі пропозиції учасник надає в тому числі наступні документи:</w:t>
            </w:r>
          </w:p>
          <w:p w14:paraId="1742101A"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підписані технічні, якісні та кількісні характеристики предмету закупівлі до предмету закупівлі (відповідно до Додатку 1);</w:t>
            </w:r>
          </w:p>
          <w:p w14:paraId="5C7082D8"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підписану форму цінової пропозиції  (відповідно до Додатку 2);</w:t>
            </w:r>
          </w:p>
          <w:p w14:paraId="63588AA8"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документи що посвідчують якість продукції, що є предметом закупівлі а саме: копії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alibri" w:hAnsi="Times New Roman" w:cs="Calibri"/>
                <w:i/>
                <w:sz w:val="24"/>
                <w:szCs w:val="24"/>
                <w:lang w:eastAsia="uk-UA"/>
              </w:rPr>
              <w:t>(у передбачених законодавством випадках).</w:t>
            </w:r>
          </w:p>
          <w:p w14:paraId="56CC4857"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76000E5D" w14:textId="77777777" w:rsidR="004E44F8" w:rsidRPr="004E44F8" w:rsidRDefault="004E44F8" w:rsidP="004E44F8">
            <w:pPr>
              <w:spacing w:after="0" w:line="276" w:lineRule="auto"/>
              <w:jc w:val="both"/>
              <w:rPr>
                <w:rFonts w:ascii="Times New Roman" w:eastAsia="Times New Roman" w:hAnsi="Times New Roman" w:cs="Calibri"/>
                <w:sz w:val="24"/>
                <w:szCs w:val="24"/>
                <w:lang w:eastAsia="uk-UA"/>
              </w:rPr>
            </w:pPr>
            <w:r w:rsidRPr="004E44F8">
              <w:rPr>
                <w:rFonts w:ascii="Times New Roman" w:eastAsia="Times New Roman" w:hAnsi="Times New Roman" w:cs="Calibri"/>
                <w:sz w:val="24"/>
                <w:szCs w:val="24"/>
                <w:lang w:eastAsia="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7B34010A" w14:textId="77777777" w:rsidR="004E44F8" w:rsidRPr="004E44F8" w:rsidRDefault="004E44F8" w:rsidP="004E44F8">
            <w:pPr>
              <w:spacing w:after="0" w:line="276" w:lineRule="auto"/>
              <w:rPr>
                <w:rFonts w:ascii="Calibri" w:eastAsia="Calibri" w:hAnsi="Calibri" w:cs="Calibri"/>
                <w:sz w:val="24"/>
                <w:szCs w:val="24"/>
                <w:lang w:eastAsia="uk-UA"/>
              </w:rPr>
            </w:pPr>
            <w:r w:rsidRPr="004E44F8">
              <w:rPr>
                <w:rFonts w:ascii="Times New Roman" w:eastAsia="Calibri" w:hAnsi="Times New Roman" w:cs="Calibri"/>
                <w:sz w:val="24"/>
                <w:szCs w:val="24"/>
                <w:lang w:eastAsia="uk-UA"/>
              </w:rPr>
              <w:t>Учасник у складі пропозиції повинен надати інформацію у довільній формі про систему оподаткування учасника.</w:t>
            </w:r>
            <w:r w:rsidRPr="004E44F8">
              <w:rPr>
                <w:rFonts w:ascii="Calibri" w:eastAsia="Calibri" w:hAnsi="Calibri" w:cs="Calibri"/>
                <w:sz w:val="24"/>
                <w:szCs w:val="24"/>
                <w:lang w:eastAsia="uk-UA"/>
              </w:rPr>
              <w:t xml:space="preserve"> </w:t>
            </w:r>
          </w:p>
          <w:p w14:paraId="1518D532"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довідку у довільній формі про досвід виконання аналогічного договору, що повинна містити інформацію про найменування замовника, код ЄДРПОУ, номер, дату договору (договорів), та інформацію про його виконання.</w:t>
            </w:r>
          </w:p>
          <w:p w14:paraId="74B79CAD"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копію Витягу/Виписки з Єдиного державного реєстру юридичних осіб та фізичних осіб-підприємців.</w:t>
            </w:r>
          </w:p>
          <w:p w14:paraId="43029DEC" w14:textId="77777777" w:rsidR="004E44F8" w:rsidRPr="004E44F8" w:rsidRDefault="004E44F8" w:rsidP="004E44F8">
            <w:pPr>
              <w:spacing w:after="0" w:line="240" w:lineRule="auto"/>
              <w:rPr>
                <w:rFonts w:ascii="Times New Roman" w:eastAsia="Calibri" w:hAnsi="Times New Roman" w:cs="Calibri"/>
                <w:iCs/>
                <w:sz w:val="24"/>
                <w:szCs w:val="24"/>
                <w:lang w:eastAsia="uk-UA"/>
              </w:rPr>
            </w:pPr>
            <w:r w:rsidRPr="004E44F8">
              <w:rPr>
                <w:rFonts w:ascii="Times New Roman" w:eastAsia="Calibri" w:hAnsi="Times New Roman" w:cs="Calibri"/>
                <w:iCs/>
                <w:sz w:val="24"/>
                <w:szCs w:val="24"/>
                <w:lang w:eastAsia="uk-UA"/>
              </w:rPr>
              <w:t xml:space="preserve">-довідка,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та кваліфікованих працівників, у тому числі власних виробничих </w:t>
            </w:r>
            <w:proofErr w:type="spellStart"/>
            <w:r w:rsidRPr="004E44F8">
              <w:rPr>
                <w:rFonts w:ascii="Times New Roman" w:eastAsia="Calibri" w:hAnsi="Times New Roman" w:cs="Calibri"/>
                <w:iCs/>
                <w:sz w:val="24"/>
                <w:szCs w:val="24"/>
                <w:lang w:eastAsia="uk-UA"/>
              </w:rPr>
              <w:t>потужностей</w:t>
            </w:r>
            <w:proofErr w:type="spellEnd"/>
            <w:r w:rsidRPr="004E44F8">
              <w:rPr>
                <w:rFonts w:ascii="Times New Roman" w:eastAsia="Calibri" w:hAnsi="Times New Roman" w:cs="Calibri"/>
                <w:iCs/>
                <w:sz w:val="24"/>
                <w:szCs w:val="24"/>
                <w:lang w:eastAsia="uk-UA"/>
              </w:rPr>
              <w:t xml:space="preserve"> та/або складських приміщень (у разі використання), обладнання, тощо, необхідних для виконання умов Замовника.  </w:t>
            </w:r>
          </w:p>
        </w:tc>
      </w:tr>
      <w:tr w:rsidR="004E44F8" w:rsidRPr="004E44F8" w14:paraId="737454A0"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133F9"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3BE09"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Документ, що підтверджує проживання громадянина Російської Федерації, який є учасником закупівлі чи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FFE2C4B"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Учасником – фізичною особою, яка є громадянином Російської Федерації;</w:t>
            </w:r>
          </w:p>
          <w:p w14:paraId="04F62EF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Учасником – юридичною особою, кінцевим </w:t>
            </w:r>
            <w:proofErr w:type="spellStart"/>
            <w:r w:rsidRPr="004E44F8">
              <w:rPr>
                <w:rFonts w:ascii="Times New Roman" w:eastAsia="Times New Roman" w:hAnsi="Times New Roman" w:cs="Times New Roman"/>
                <w:sz w:val="24"/>
                <w:szCs w:val="24"/>
                <w:lang w:eastAsia="uk-UA"/>
              </w:rPr>
              <w:t>бенефіціарним</w:t>
            </w:r>
            <w:proofErr w:type="spellEnd"/>
            <w:r w:rsidRPr="004E44F8">
              <w:rPr>
                <w:rFonts w:ascii="Times New Roman" w:eastAsia="Times New Roman" w:hAnsi="Times New Roman" w:cs="Times New Roman"/>
                <w:sz w:val="24"/>
                <w:szCs w:val="24"/>
                <w:lang w:eastAsia="uk-UA"/>
              </w:rPr>
              <w:t xml:space="preserve"> власником якої є громадянин Російської Федерації.</w:t>
            </w:r>
          </w:p>
        </w:tc>
      </w:tr>
      <w:tr w:rsidR="004E44F8" w:rsidRPr="004E44F8" w14:paraId="51B2C2DE"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865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C080" w14:textId="301A1D72"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00C157E4">
              <w:rPr>
                <w:rFonts w:ascii="Times New Roman" w:eastAsia="Times New Roman" w:hAnsi="Times New Roman" w:cs="Times New Roman"/>
                <w:sz w:val="24"/>
                <w:szCs w:val="24"/>
                <w:lang w:eastAsia="uk-UA"/>
              </w:rPr>
              <w:t xml:space="preserve"> </w:t>
            </w:r>
          </w:p>
        </w:tc>
      </w:tr>
    </w:tbl>
    <w:p w14:paraId="51EAACB8" w14:textId="77777777" w:rsidR="004E44F8" w:rsidRPr="004E44F8" w:rsidRDefault="004E44F8" w:rsidP="004E44F8">
      <w:pPr>
        <w:shd w:val="clear" w:color="auto" w:fill="FFFFFF"/>
        <w:spacing w:after="0" w:line="240" w:lineRule="auto"/>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w:t>
      </w:r>
    </w:p>
    <w:p w14:paraId="32F0E22A"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5E213E7F" w14:textId="77777777" w:rsidR="004E44F8" w:rsidRPr="004E44F8" w:rsidRDefault="004E44F8" w:rsidP="004E44F8">
      <w:pPr>
        <w:spacing w:after="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C6774C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Додаток 1 – </w:t>
      </w:r>
      <w:r w:rsidRPr="004E44F8">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предмету закупівлі.</w:t>
      </w:r>
    </w:p>
    <w:p w14:paraId="67F83D6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Додаток 2 – Форма цінової пропозиції. </w:t>
      </w:r>
    </w:p>
    <w:p w14:paraId="39577D78" w14:textId="451B4B39" w:rsidR="004E44F8" w:rsidRDefault="004E44F8" w:rsidP="004E44F8">
      <w:pPr>
        <w:spacing w:after="0" w:line="240" w:lineRule="auto"/>
        <w:jc w:val="both"/>
        <w:rPr>
          <w:rFonts w:ascii="Times New Roman" w:eastAsia="Times New Roman" w:hAnsi="Times New Roman" w:cs="Times New Roman"/>
          <w:sz w:val="24"/>
          <w:szCs w:val="24"/>
          <w:lang w:eastAsia="uk-UA"/>
        </w:rPr>
      </w:pPr>
      <w:bookmarkStart w:id="7" w:name="_heading=h.3j2qqm3" w:colFirst="0" w:colLast="0"/>
      <w:bookmarkEnd w:id="7"/>
      <w:r w:rsidRPr="004E44F8">
        <w:rPr>
          <w:rFonts w:ascii="Times New Roman" w:eastAsia="Times New Roman" w:hAnsi="Times New Roman" w:cs="Times New Roman"/>
          <w:sz w:val="24"/>
          <w:szCs w:val="24"/>
          <w:lang w:eastAsia="uk-UA"/>
        </w:rPr>
        <w:t xml:space="preserve">Додаток 3 – </w:t>
      </w:r>
      <w:proofErr w:type="spellStart"/>
      <w:r w:rsidRPr="004E44F8">
        <w:rPr>
          <w:rFonts w:ascii="Times New Roman" w:eastAsia="Times New Roman" w:hAnsi="Times New Roman" w:cs="Times New Roman"/>
          <w:sz w:val="24"/>
          <w:szCs w:val="24"/>
          <w:lang w:eastAsia="uk-UA"/>
        </w:rPr>
        <w:t>Проєкт</w:t>
      </w:r>
      <w:proofErr w:type="spellEnd"/>
      <w:r w:rsidRPr="004E44F8">
        <w:rPr>
          <w:rFonts w:ascii="Times New Roman" w:eastAsia="Times New Roman" w:hAnsi="Times New Roman" w:cs="Times New Roman"/>
          <w:sz w:val="24"/>
          <w:szCs w:val="24"/>
          <w:lang w:eastAsia="uk-UA"/>
        </w:rPr>
        <w:t xml:space="preserve"> договору про закупівлю.</w:t>
      </w:r>
    </w:p>
    <w:p w14:paraId="4321B082" w14:textId="7E7D4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805E0E2" w14:textId="0491009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CF7292" w14:textId="366B383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A583C0B" w14:textId="360456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F70904F" w14:textId="7C5CFE9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FC32C" w14:textId="0A0F1A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067E907" w14:textId="2D6365C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9440132" w14:textId="20EEC01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4C25E6" w14:textId="3E569F7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C30EAA2" w14:textId="1BA6152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D856961" w14:textId="122898A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A747C5B" w14:textId="21D3926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CA4C0CD" w14:textId="67855F9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B061D9" w14:textId="43A6745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3C9CB0E" w14:textId="4F7FB1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0C2A3CD" w14:textId="7612E9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EA15BAE" w14:textId="1F47112F"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46AEBEE" w14:textId="14E9B14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441A908" w14:textId="45FE8E5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1A88CA8" w14:textId="4A28E1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D4F59CA" w14:textId="0834639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DD5D16" w14:textId="33490EE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4CD7BB4" w14:textId="2A0F5C5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55648C" w14:textId="28FF0F8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035827" w14:textId="0759A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549AF8" w14:textId="46C9E1D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EA4628" w14:textId="3B923D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5ACAED" w14:textId="5A27C8E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3541C6A" w14:textId="0CD2F31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3C37D83" w14:textId="4DB2D61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CD1A55" w14:textId="37781C2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5DBCB06" w14:textId="2C085F0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8324BB6" w14:textId="1C8F597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268D81E" w14:textId="4B37CA3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6559F96" w14:textId="0DD7FDC9"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22FB5A7" w14:textId="6B5892E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008431E" w14:textId="1803AD5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1DBB78" w14:textId="6FADD4C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AC84BCD" w14:textId="7110E73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082160C" w14:textId="09949CB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54C9722" w14:textId="064EC2DB"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5F453" w14:textId="11CAC07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454994" w14:textId="3F2471C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2DD647" w14:textId="1D824CB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C5EA1D" w14:textId="77777777" w:rsidR="00D52CFF" w:rsidRPr="004E44F8" w:rsidRDefault="00D52CFF" w:rsidP="004E44F8">
      <w:pPr>
        <w:spacing w:after="0" w:line="240" w:lineRule="auto"/>
        <w:jc w:val="both"/>
        <w:rPr>
          <w:rFonts w:ascii="Times New Roman" w:eastAsia="Times New Roman" w:hAnsi="Times New Roman" w:cs="Times New Roman"/>
          <w:sz w:val="24"/>
          <w:szCs w:val="24"/>
          <w:lang w:eastAsia="uk-UA"/>
        </w:rPr>
      </w:pPr>
    </w:p>
    <w:p w14:paraId="6C752627"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6545A3E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BAD809A"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0A2B69D1"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1</w:t>
      </w:r>
    </w:p>
    <w:p w14:paraId="3E87308C"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635E387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30A9CDC8" w14:textId="77777777" w:rsidR="004E44F8" w:rsidRPr="004E44F8" w:rsidRDefault="004E44F8" w:rsidP="004E44F8">
      <w:pPr>
        <w:spacing w:after="0" w:line="240" w:lineRule="auto"/>
        <w:ind w:right="-1"/>
        <w:jc w:val="center"/>
        <w:rPr>
          <w:rFonts w:ascii="Times New Roman" w:eastAsia="Times New Roman" w:hAnsi="Times New Roman" w:cs="Times New Roman"/>
          <w:b/>
          <w:sz w:val="24"/>
          <w:szCs w:val="24"/>
          <w:u w:val="single"/>
          <w:lang w:eastAsia="uk-UA"/>
        </w:rPr>
      </w:pPr>
      <w:bookmarkStart w:id="8" w:name="_Hlk121313454"/>
      <w:r w:rsidRPr="004E44F8">
        <w:rPr>
          <w:rFonts w:ascii="Times New Roman" w:eastAsia="Times New Roman" w:hAnsi="Times New Roman" w:cs="Times New Roman"/>
          <w:b/>
          <w:sz w:val="24"/>
          <w:szCs w:val="24"/>
          <w:u w:val="single"/>
          <w:lang w:eastAsia="uk-UA"/>
        </w:rPr>
        <w:t xml:space="preserve">Інформація про необхідні технічні, якісні та кількісні характеристики </w:t>
      </w:r>
    </w:p>
    <w:p w14:paraId="6F79C672" w14:textId="77777777" w:rsidR="008C645A" w:rsidRDefault="004E44F8" w:rsidP="00B15130">
      <w:pPr>
        <w:spacing w:after="0" w:line="240" w:lineRule="auto"/>
        <w:ind w:right="-1"/>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предмету закупівлі:   </w:t>
      </w:r>
      <w:bookmarkStart w:id="9" w:name="_Hlk110408596"/>
      <w:r w:rsidR="00B15130" w:rsidRPr="00B15130">
        <w:rPr>
          <w:rFonts w:ascii="Times New Roman" w:eastAsia="Times New Roman" w:hAnsi="Times New Roman" w:cs="Times New Roman"/>
          <w:b/>
          <w:sz w:val="24"/>
          <w:szCs w:val="24"/>
          <w:u w:val="single"/>
          <w:lang w:eastAsia="uk-UA"/>
        </w:rPr>
        <w:t xml:space="preserve">Лікарські засоби різні (ДК 021:2015 – 33690000-3 Лікарські засоби різні )у кількості 3 найменувань: </w:t>
      </w:r>
      <w:proofErr w:type="spellStart"/>
      <w:r w:rsidR="00B15130" w:rsidRPr="00B15130">
        <w:rPr>
          <w:rFonts w:ascii="Times New Roman" w:eastAsia="Times New Roman" w:hAnsi="Times New Roman" w:cs="Times New Roman"/>
          <w:b/>
          <w:sz w:val="24"/>
          <w:szCs w:val="24"/>
          <w:u w:val="single"/>
          <w:lang w:eastAsia="uk-UA"/>
        </w:rPr>
        <w:t>Swelab</w:t>
      </w:r>
      <w:proofErr w:type="spellEnd"/>
      <w:r w:rsidR="00B15130" w:rsidRPr="00B15130">
        <w:rPr>
          <w:rFonts w:ascii="Times New Roman" w:eastAsia="Times New Roman" w:hAnsi="Times New Roman" w:cs="Times New Roman"/>
          <w:b/>
          <w:sz w:val="24"/>
          <w:szCs w:val="24"/>
          <w:u w:val="single"/>
          <w:lang w:eastAsia="uk-UA"/>
        </w:rPr>
        <w:t xml:space="preserve"> </w:t>
      </w:r>
      <w:proofErr w:type="spellStart"/>
      <w:r w:rsidR="00B15130" w:rsidRPr="00B15130">
        <w:rPr>
          <w:rFonts w:ascii="Times New Roman" w:eastAsia="Times New Roman" w:hAnsi="Times New Roman" w:cs="Times New Roman"/>
          <w:b/>
          <w:sz w:val="24"/>
          <w:szCs w:val="24"/>
          <w:u w:val="single"/>
          <w:lang w:eastAsia="uk-UA"/>
        </w:rPr>
        <w:t>Alfa</w:t>
      </w:r>
      <w:proofErr w:type="spellEnd"/>
      <w:r w:rsidR="00B15130" w:rsidRPr="00B15130">
        <w:rPr>
          <w:rFonts w:ascii="Times New Roman" w:eastAsia="Times New Roman" w:hAnsi="Times New Roman" w:cs="Times New Roman"/>
          <w:b/>
          <w:sz w:val="24"/>
          <w:szCs w:val="24"/>
          <w:u w:val="single"/>
          <w:lang w:eastAsia="uk-UA"/>
        </w:rPr>
        <w:t xml:space="preserve"> </w:t>
      </w:r>
      <w:proofErr w:type="spellStart"/>
      <w:r w:rsidR="00B15130" w:rsidRPr="00B15130">
        <w:rPr>
          <w:rFonts w:ascii="Times New Roman" w:eastAsia="Times New Roman" w:hAnsi="Times New Roman" w:cs="Times New Roman"/>
          <w:b/>
          <w:sz w:val="24"/>
          <w:szCs w:val="24"/>
          <w:u w:val="single"/>
          <w:lang w:eastAsia="uk-UA"/>
        </w:rPr>
        <w:t>Ділуент</w:t>
      </w:r>
      <w:proofErr w:type="spellEnd"/>
      <w:r w:rsidR="00B15130" w:rsidRPr="00B15130">
        <w:rPr>
          <w:rFonts w:ascii="Times New Roman" w:eastAsia="Times New Roman" w:hAnsi="Times New Roman" w:cs="Times New Roman"/>
          <w:b/>
          <w:sz w:val="24"/>
          <w:szCs w:val="24"/>
          <w:u w:val="single"/>
          <w:lang w:eastAsia="uk-UA"/>
        </w:rPr>
        <w:t>, RFID</w:t>
      </w:r>
      <w:r w:rsidR="00B15130">
        <w:rPr>
          <w:rFonts w:ascii="Times New Roman" w:eastAsia="Times New Roman" w:hAnsi="Times New Roman" w:cs="Times New Roman"/>
          <w:b/>
          <w:sz w:val="24"/>
          <w:szCs w:val="24"/>
          <w:u w:val="single"/>
          <w:lang w:eastAsia="uk-UA"/>
        </w:rPr>
        <w:t>;</w:t>
      </w:r>
      <w:r w:rsidR="00B15130" w:rsidRPr="00B15130">
        <w:rPr>
          <w:rFonts w:ascii="Times New Roman" w:eastAsia="Times New Roman" w:hAnsi="Times New Roman" w:cs="Times New Roman"/>
          <w:b/>
          <w:sz w:val="24"/>
          <w:szCs w:val="24"/>
          <w:u w:val="single"/>
          <w:lang w:eastAsia="uk-UA"/>
        </w:rPr>
        <w:t xml:space="preserve"> </w:t>
      </w:r>
      <w:proofErr w:type="spellStart"/>
      <w:r w:rsidR="00B15130" w:rsidRPr="00B15130">
        <w:rPr>
          <w:rFonts w:ascii="Times New Roman" w:eastAsia="Times New Roman" w:hAnsi="Times New Roman" w:cs="Times New Roman"/>
          <w:b/>
          <w:sz w:val="24"/>
          <w:szCs w:val="24"/>
          <w:u w:val="single"/>
          <w:lang w:eastAsia="uk-UA"/>
        </w:rPr>
        <w:t>Swelab</w:t>
      </w:r>
      <w:proofErr w:type="spellEnd"/>
      <w:r w:rsidR="00B15130" w:rsidRPr="00B15130">
        <w:rPr>
          <w:rFonts w:ascii="Times New Roman" w:eastAsia="Times New Roman" w:hAnsi="Times New Roman" w:cs="Times New Roman"/>
          <w:b/>
          <w:sz w:val="24"/>
          <w:szCs w:val="24"/>
          <w:u w:val="single"/>
          <w:lang w:eastAsia="uk-UA"/>
        </w:rPr>
        <w:t xml:space="preserve"> </w:t>
      </w:r>
      <w:proofErr w:type="spellStart"/>
      <w:r w:rsidR="00B15130" w:rsidRPr="00B15130">
        <w:rPr>
          <w:rFonts w:ascii="Times New Roman" w:eastAsia="Times New Roman" w:hAnsi="Times New Roman" w:cs="Times New Roman"/>
          <w:b/>
          <w:sz w:val="24"/>
          <w:szCs w:val="24"/>
          <w:u w:val="single"/>
          <w:lang w:eastAsia="uk-UA"/>
        </w:rPr>
        <w:t>Alfa</w:t>
      </w:r>
      <w:proofErr w:type="spellEnd"/>
      <w:r w:rsidR="00B15130" w:rsidRPr="00B15130">
        <w:rPr>
          <w:rFonts w:ascii="Times New Roman" w:eastAsia="Times New Roman" w:hAnsi="Times New Roman" w:cs="Times New Roman"/>
          <w:b/>
          <w:sz w:val="24"/>
          <w:szCs w:val="24"/>
          <w:u w:val="single"/>
          <w:lang w:eastAsia="uk-UA"/>
        </w:rPr>
        <w:t xml:space="preserve"> </w:t>
      </w:r>
      <w:proofErr w:type="spellStart"/>
      <w:r w:rsidR="00B15130" w:rsidRPr="00B15130">
        <w:rPr>
          <w:rFonts w:ascii="Times New Roman" w:eastAsia="Times New Roman" w:hAnsi="Times New Roman" w:cs="Times New Roman"/>
          <w:b/>
          <w:sz w:val="24"/>
          <w:szCs w:val="24"/>
          <w:u w:val="single"/>
          <w:lang w:eastAsia="uk-UA"/>
        </w:rPr>
        <w:t>Лізуючий</w:t>
      </w:r>
      <w:proofErr w:type="spellEnd"/>
      <w:r w:rsidR="00B15130" w:rsidRPr="00B15130">
        <w:rPr>
          <w:rFonts w:ascii="Times New Roman" w:eastAsia="Times New Roman" w:hAnsi="Times New Roman" w:cs="Times New Roman"/>
          <w:b/>
          <w:sz w:val="24"/>
          <w:szCs w:val="24"/>
          <w:u w:val="single"/>
          <w:lang w:eastAsia="uk-UA"/>
        </w:rPr>
        <w:t xml:space="preserve">, RFID, </w:t>
      </w:r>
      <w:proofErr w:type="spellStart"/>
      <w:r w:rsidR="00B15130" w:rsidRPr="00B15130">
        <w:rPr>
          <w:rFonts w:ascii="Times New Roman" w:eastAsia="Times New Roman" w:hAnsi="Times New Roman" w:cs="Times New Roman"/>
          <w:b/>
          <w:sz w:val="24"/>
          <w:szCs w:val="24"/>
          <w:u w:val="single"/>
          <w:lang w:eastAsia="uk-UA"/>
        </w:rPr>
        <w:t>Boule</w:t>
      </w:r>
      <w:proofErr w:type="spellEnd"/>
      <w:r w:rsidR="00B15130" w:rsidRPr="00B15130">
        <w:rPr>
          <w:rFonts w:ascii="Times New Roman" w:eastAsia="Times New Roman" w:hAnsi="Times New Roman" w:cs="Times New Roman"/>
          <w:b/>
          <w:sz w:val="24"/>
          <w:szCs w:val="24"/>
          <w:u w:val="single"/>
          <w:lang w:eastAsia="uk-UA"/>
        </w:rPr>
        <w:t xml:space="preserve"> Контроль-</w:t>
      </w:r>
      <w:proofErr w:type="spellStart"/>
      <w:r w:rsidR="00B15130" w:rsidRPr="00B15130">
        <w:rPr>
          <w:rFonts w:ascii="Times New Roman" w:eastAsia="Times New Roman" w:hAnsi="Times New Roman" w:cs="Times New Roman"/>
          <w:b/>
          <w:sz w:val="24"/>
          <w:szCs w:val="24"/>
          <w:u w:val="single"/>
          <w:lang w:eastAsia="uk-UA"/>
        </w:rPr>
        <w:t>Диф</w:t>
      </w:r>
      <w:proofErr w:type="spellEnd"/>
      <w:r w:rsidR="00B15130" w:rsidRPr="00B15130">
        <w:rPr>
          <w:rFonts w:ascii="Times New Roman" w:eastAsia="Times New Roman" w:hAnsi="Times New Roman" w:cs="Times New Roman"/>
          <w:b/>
          <w:sz w:val="24"/>
          <w:szCs w:val="24"/>
          <w:u w:val="single"/>
          <w:lang w:eastAsia="uk-UA"/>
        </w:rPr>
        <w:t xml:space="preserve">. Нормальний 4,5 мл. </w:t>
      </w:r>
      <w:bookmarkEnd w:id="8"/>
    </w:p>
    <w:p w14:paraId="73B3B7ED" w14:textId="119091E1" w:rsidR="00696318" w:rsidRPr="00696318" w:rsidRDefault="008C645A" w:rsidP="00B15130">
      <w:pPr>
        <w:spacing w:after="0" w:line="240" w:lineRule="auto"/>
        <w:ind w:right="-1"/>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sz w:val="24"/>
          <w:szCs w:val="24"/>
          <w:u w:val="single"/>
          <w:lang w:eastAsia="uk-UA"/>
        </w:rPr>
        <w:t>0,</w:t>
      </w:r>
      <w:r w:rsidR="00696318" w:rsidRPr="00AC0E32">
        <w:rPr>
          <w:rFonts w:ascii="Times New Roman" w:eastAsia="Times New Roman" w:hAnsi="Times New Roman" w:cs="Times New Roman"/>
          <w:color w:val="000000"/>
          <w:sz w:val="24"/>
          <w:szCs w:val="24"/>
          <w:lang w:eastAsia="ru-RU"/>
        </w:rPr>
        <w:t>1.Запропонований товар має бути належним чином зареєстрован</w:t>
      </w:r>
      <w:r w:rsidR="00696318" w:rsidRPr="00696318">
        <w:rPr>
          <w:rFonts w:ascii="Times New Roman" w:eastAsia="Times New Roman" w:hAnsi="Times New Roman" w:cs="Times New Roman"/>
          <w:color w:val="000000"/>
          <w:sz w:val="24"/>
          <w:szCs w:val="24"/>
          <w:lang w:eastAsia="ru-RU"/>
        </w:rPr>
        <w:t>ий</w:t>
      </w:r>
      <w:r w:rsidR="00696318" w:rsidRPr="00AC0E32">
        <w:rPr>
          <w:rFonts w:ascii="Times New Roman" w:eastAsia="Times New Roman" w:hAnsi="Times New Roman" w:cs="Times New Roman"/>
          <w:color w:val="000000"/>
          <w:sz w:val="24"/>
          <w:szCs w:val="24"/>
          <w:lang w:eastAsia="ru-RU"/>
        </w:rPr>
        <w:t xml:space="preserve"> в Україні </w:t>
      </w:r>
      <w:r w:rsidR="00696318" w:rsidRPr="00AC0E32">
        <w:rPr>
          <w:rFonts w:ascii="Times New Roman" w:eastAsia="Times New Roman" w:hAnsi="Times New Roman" w:cs="Times New Roman"/>
          <w:b/>
          <w:i/>
          <w:color w:val="000000"/>
          <w:sz w:val="24"/>
          <w:szCs w:val="24"/>
          <w:lang w:eastAsia="ru-RU"/>
        </w:rPr>
        <w:t xml:space="preserve">(надати копії </w:t>
      </w:r>
      <w:proofErr w:type="spellStart"/>
      <w:r w:rsidR="00696318" w:rsidRPr="00AC0E32">
        <w:rPr>
          <w:rFonts w:ascii="Times New Roman" w:eastAsia="Times New Roman" w:hAnsi="Times New Roman" w:cs="Times New Roman"/>
          <w:b/>
          <w:i/>
          <w:color w:val="000000"/>
          <w:sz w:val="24"/>
          <w:szCs w:val="24"/>
          <w:lang w:eastAsia="ru-RU"/>
        </w:rPr>
        <w:t>свідоцтв</w:t>
      </w:r>
      <w:proofErr w:type="spellEnd"/>
      <w:r w:rsidR="00696318" w:rsidRPr="00AC0E32">
        <w:rPr>
          <w:rFonts w:ascii="Times New Roman" w:eastAsia="Times New Roman" w:hAnsi="Times New Roman" w:cs="Times New Roman"/>
          <w:b/>
          <w:i/>
          <w:color w:val="000000"/>
          <w:sz w:val="24"/>
          <w:szCs w:val="24"/>
          <w:lang w:eastAsia="ru-RU"/>
        </w:rPr>
        <w:t xml:space="preserve"> про державну реєстрацію</w:t>
      </w:r>
      <w:r w:rsidR="00696318" w:rsidRPr="00AC0E32">
        <w:rPr>
          <w:rFonts w:ascii="Times New Roman" w:eastAsia="Times New Roman" w:hAnsi="Times New Roman" w:cs="Times New Roman"/>
          <w:i/>
          <w:color w:val="000000"/>
          <w:sz w:val="24"/>
          <w:szCs w:val="24"/>
          <w:lang w:eastAsia="ru-RU"/>
        </w:rPr>
        <w:t>).</w:t>
      </w:r>
    </w:p>
    <w:p w14:paraId="50A3EA7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r w:rsidRPr="00696318">
        <w:rPr>
          <w:rFonts w:ascii="Times New Roman" w:eastAsia="Times New Roman" w:hAnsi="Times New Roman" w:cs="Times New Roman"/>
          <w:color w:val="000000"/>
          <w:sz w:val="24"/>
          <w:szCs w:val="24"/>
          <w:lang w:val="ru-RU" w:eastAsia="ru-RU"/>
        </w:rPr>
        <w:t xml:space="preserve">2. Товар повинен бути </w:t>
      </w:r>
      <w:proofErr w:type="spellStart"/>
      <w:r w:rsidRPr="00696318">
        <w:rPr>
          <w:rFonts w:ascii="Times New Roman" w:eastAsia="Times New Roman" w:hAnsi="Times New Roman" w:cs="Times New Roman"/>
          <w:color w:val="000000"/>
          <w:sz w:val="24"/>
          <w:szCs w:val="24"/>
          <w:lang w:val="ru-RU" w:eastAsia="ru-RU"/>
        </w:rPr>
        <w:t>новим</w:t>
      </w:r>
      <w:proofErr w:type="spellEnd"/>
      <w:r w:rsidRPr="00696318">
        <w:rPr>
          <w:rFonts w:ascii="Times New Roman" w:eastAsia="Times New Roman" w:hAnsi="Times New Roman" w:cs="Times New Roman"/>
          <w:color w:val="000000"/>
          <w:sz w:val="24"/>
          <w:szCs w:val="24"/>
          <w:lang w:val="ru-RU" w:eastAsia="ru-RU"/>
        </w:rPr>
        <w:t xml:space="preserve">, без </w:t>
      </w:r>
      <w:proofErr w:type="spellStart"/>
      <w:r w:rsidRPr="00696318">
        <w:rPr>
          <w:rFonts w:ascii="Times New Roman" w:eastAsia="Times New Roman" w:hAnsi="Times New Roman" w:cs="Times New Roman"/>
          <w:color w:val="000000"/>
          <w:sz w:val="24"/>
          <w:szCs w:val="24"/>
          <w:lang w:val="ru-RU" w:eastAsia="ru-RU"/>
        </w:rPr>
        <w:t>зовнішніх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пошкоджень</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брудний</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битий</w:t>
      </w:r>
      <w:proofErr w:type="spellEnd"/>
      <w:r w:rsidRPr="00696318">
        <w:rPr>
          <w:rFonts w:ascii="Times New Roman" w:eastAsia="Times New Roman" w:hAnsi="Times New Roman" w:cs="Times New Roman"/>
          <w:color w:val="000000"/>
          <w:sz w:val="24"/>
          <w:szCs w:val="24"/>
          <w:lang w:val="ru-RU" w:eastAsia="ru-RU"/>
        </w:rPr>
        <w:t xml:space="preserve">. При </w:t>
      </w:r>
      <w:proofErr w:type="spellStart"/>
      <w:r w:rsidRPr="00696318">
        <w:rPr>
          <w:rFonts w:ascii="Times New Roman" w:eastAsia="Times New Roman" w:hAnsi="Times New Roman" w:cs="Times New Roman"/>
          <w:color w:val="000000"/>
          <w:sz w:val="24"/>
          <w:szCs w:val="24"/>
          <w:lang w:val="ru-RU" w:eastAsia="ru-RU"/>
        </w:rPr>
        <w:t>поставці</w:t>
      </w:r>
      <w:proofErr w:type="spellEnd"/>
      <w:r w:rsidRPr="00696318">
        <w:rPr>
          <w:rFonts w:ascii="Times New Roman" w:eastAsia="Times New Roman" w:hAnsi="Times New Roman" w:cs="Times New Roman"/>
          <w:color w:val="000000"/>
          <w:sz w:val="24"/>
          <w:szCs w:val="24"/>
          <w:lang w:val="ru-RU" w:eastAsia="ru-RU"/>
        </w:rPr>
        <w:t xml:space="preserve"> повинна </w:t>
      </w:r>
      <w:proofErr w:type="spellStart"/>
      <w:r w:rsidRPr="00696318">
        <w:rPr>
          <w:rFonts w:ascii="Times New Roman" w:eastAsia="Times New Roman" w:hAnsi="Times New Roman" w:cs="Times New Roman"/>
          <w:color w:val="000000"/>
          <w:sz w:val="24"/>
          <w:szCs w:val="24"/>
          <w:lang w:val="ru-RU" w:eastAsia="ru-RU"/>
        </w:rPr>
        <w:t>додержуватись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цілісність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оригінальної</w:t>
      </w:r>
      <w:proofErr w:type="spellEnd"/>
      <w:r w:rsidRPr="00696318">
        <w:rPr>
          <w:rFonts w:ascii="Times New Roman" w:eastAsia="Times New Roman" w:hAnsi="Times New Roman" w:cs="Times New Roman"/>
          <w:color w:val="000000"/>
          <w:sz w:val="24"/>
          <w:szCs w:val="24"/>
          <w:lang w:val="ru-RU" w:eastAsia="ru-RU"/>
        </w:rPr>
        <w:t xml:space="preserve"> упаковки з </w:t>
      </w:r>
      <w:proofErr w:type="spellStart"/>
      <w:r w:rsidRPr="00696318">
        <w:rPr>
          <w:rFonts w:ascii="Times New Roman" w:eastAsia="Times New Roman" w:hAnsi="Times New Roman" w:cs="Times New Roman"/>
          <w:color w:val="000000"/>
          <w:sz w:val="24"/>
          <w:szCs w:val="24"/>
          <w:lang w:val="ru-RU" w:eastAsia="ru-RU"/>
        </w:rPr>
        <w:t>необхідними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реквізитами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eastAsia="ru-RU"/>
        </w:rPr>
        <w:t>.</w:t>
      </w:r>
    </w:p>
    <w:p w14:paraId="3B66E2AC"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3</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Учасник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визначає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ціну</w:t>
      </w:r>
      <w:proofErr w:type="spellEnd"/>
      <w:r w:rsidRPr="00696318">
        <w:rPr>
          <w:rFonts w:ascii="Times New Roman" w:eastAsia="Times New Roman" w:hAnsi="Times New Roman" w:cs="Times New Roman"/>
          <w:color w:val="000000"/>
          <w:sz w:val="24"/>
          <w:szCs w:val="24"/>
          <w:lang w:val="ru-RU" w:eastAsia="ru-RU"/>
        </w:rPr>
        <w:t xml:space="preserve"> на товар,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він</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пропонує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поставити</w:t>
      </w:r>
      <w:proofErr w:type="spellEnd"/>
      <w:r w:rsidRPr="00696318">
        <w:rPr>
          <w:rFonts w:ascii="Times New Roman" w:eastAsia="Times New Roman" w:hAnsi="Times New Roman" w:cs="Times New Roman"/>
          <w:color w:val="000000"/>
          <w:sz w:val="24"/>
          <w:szCs w:val="24"/>
          <w:lang w:val="ru-RU" w:eastAsia="ru-RU"/>
        </w:rPr>
        <w:t xml:space="preserve"> за Договором, з </w:t>
      </w:r>
      <w:proofErr w:type="spellStart"/>
      <w:r w:rsidRPr="00696318">
        <w:rPr>
          <w:rFonts w:ascii="Times New Roman" w:eastAsia="Times New Roman" w:hAnsi="Times New Roman" w:cs="Times New Roman"/>
          <w:color w:val="000000"/>
          <w:sz w:val="24"/>
          <w:szCs w:val="24"/>
          <w:lang w:val="ru-RU" w:eastAsia="ru-RU"/>
        </w:rPr>
        <w:t>урахуванням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податків</w:t>
      </w:r>
      <w:proofErr w:type="spellEnd"/>
      <w:r w:rsidRPr="00696318">
        <w:rPr>
          <w:rFonts w:ascii="Times New Roman" w:eastAsia="Times New Roman" w:hAnsi="Times New Roman" w:cs="Times New Roman"/>
          <w:color w:val="000000"/>
          <w:sz w:val="24"/>
          <w:szCs w:val="24"/>
          <w:lang w:val="ru-RU" w:eastAsia="ru-RU"/>
        </w:rPr>
        <w:t xml:space="preserve"> і </w:t>
      </w:r>
      <w:proofErr w:type="spellStart"/>
      <w:r w:rsidRPr="00696318">
        <w:rPr>
          <w:rFonts w:ascii="Times New Roman" w:eastAsia="Times New Roman" w:hAnsi="Times New Roman" w:cs="Times New Roman"/>
          <w:color w:val="000000"/>
          <w:sz w:val="24"/>
          <w:szCs w:val="24"/>
          <w:lang w:val="ru-RU" w:eastAsia="ru-RU"/>
        </w:rPr>
        <w:t>зборів</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сплачуються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мають</w:t>
      </w:r>
      <w:proofErr w:type="spellEnd"/>
      <w:r w:rsidRPr="00696318">
        <w:rPr>
          <w:rFonts w:ascii="Times New Roman" w:eastAsia="Times New Roman" w:hAnsi="Times New Roman" w:cs="Times New Roman"/>
          <w:color w:val="000000"/>
          <w:sz w:val="24"/>
          <w:szCs w:val="24"/>
          <w:lang w:val="ru-RU" w:eastAsia="ru-RU"/>
        </w:rPr>
        <w:t xml:space="preserve"> бути </w:t>
      </w:r>
      <w:proofErr w:type="spellStart"/>
      <w:r w:rsidRPr="00696318">
        <w:rPr>
          <w:rFonts w:ascii="Times New Roman" w:eastAsia="Times New Roman" w:hAnsi="Times New Roman" w:cs="Times New Roman"/>
          <w:color w:val="000000"/>
          <w:sz w:val="24"/>
          <w:szCs w:val="24"/>
          <w:lang w:val="ru-RU" w:eastAsia="ru-RU"/>
        </w:rPr>
        <w:t>сплачені</w:t>
      </w:r>
      <w:proofErr w:type="spellEnd"/>
      <w:r w:rsidRPr="00696318">
        <w:rPr>
          <w:rFonts w:ascii="Times New Roman" w:eastAsia="Times New Roman" w:hAnsi="Times New Roman" w:cs="Times New Roman"/>
          <w:color w:val="000000"/>
          <w:sz w:val="24"/>
          <w:szCs w:val="24"/>
          <w:lang w:val="ru-RU" w:eastAsia="ru-RU"/>
        </w:rPr>
        <w:t xml:space="preserve">, а </w:t>
      </w:r>
      <w:proofErr w:type="spellStart"/>
      <w:r w:rsidRPr="00696318">
        <w:rPr>
          <w:rFonts w:ascii="Times New Roman" w:eastAsia="Times New Roman" w:hAnsi="Times New Roman" w:cs="Times New Roman"/>
          <w:color w:val="000000"/>
          <w:sz w:val="24"/>
          <w:szCs w:val="24"/>
          <w:lang w:val="ru-RU" w:eastAsia="ru-RU"/>
        </w:rPr>
        <w:t>також</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страхування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транспортування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завантажування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розвантажування</w:t>
      </w:r>
      <w:proofErr w:type="spellEnd"/>
      <w:r w:rsidRPr="00696318">
        <w:rPr>
          <w:rFonts w:ascii="Times New Roman" w:eastAsia="Times New Roman" w:hAnsi="Times New Roman" w:cs="Times New Roman"/>
          <w:color w:val="000000"/>
          <w:sz w:val="24"/>
          <w:szCs w:val="24"/>
          <w:lang w:val="ru-RU" w:eastAsia="ru-RU"/>
        </w:rPr>
        <w:t xml:space="preserve"> та </w:t>
      </w:r>
      <w:proofErr w:type="spellStart"/>
      <w:r w:rsidRPr="00696318">
        <w:rPr>
          <w:rFonts w:ascii="Times New Roman" w:eastAsia="Times New Roman" w:hAnsi="Times New Roman" w:cs="Times New Roman"/>
          <w:color w:val="000000"/>
          <w:sz w:val="24"/>
          <w:szCs w:val="24"/>
          <w:lang w:val="ru-RU" w:eastAsia="ru-RU"/>
        </w:rPr>
        <w:t>інших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визначених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законодавством</w:t>
      </w:r>
      <w:proofErr w:type="spellEnd"/>
      <w:r w:rsidRPr="00696318">
        <w:rPr>
          <w:rFonts w:ascii="Times New Roman" w:eastAsia="Times New Roman" w:hAnsi="Times New Roman" w:cs="Times New Roman"/>
          <w:color w:val="000000"/>
          <w:sz w:val="24"/>
          <w:szCs w:val="24"/>
          <w:lang w:val="ru-RU" w:eastAsia="ru-RU"/>
        </w:rPr>
        <w:t>.</w:t>
      </w:r>
    </w:p>
    <w:p w14:paraId="7512BB9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
          <w:iCs/>
          <w:color w:val="000000"/>
          <w:sz w:val="24"/>
          <w:szCs w:val="24"/>
          <w:lang w:val="ru-RU" w:eastAsia="ru-RU"/>
        </w:rPr>
      </w:pPr>
      <w:r w:rsidRPr="00696318">
        <w:rPr>
          <w:rFonts w:ascii="Times New Roman" w:eastAsia="Times New Roman" w:hAnsi="Times New Roman" w:cs="Times New Roman"/>
          <w:color w:val="000000"/>
          <w:sz w:val="24"/>
          <w:szCs w:val="24"/>
          <w:lang w:eastAsia="ru-RU"/>
        </w:rPr>
        <w:t>4</w:t>
      </w:r>
      <w:r w:rsidRPr="00696318">
        <w:rPr>
          <w:rFonts w:ascii="Times New Roman" w:eastAsia="Times New Roman" w:hAnsi="Times New Roman" w:cs="Times New Roman"/>
          <w:color w:val="000000"/>
          <w:sz w:val="24"/>
          <w:szCs w:val="24"/>
          <w:lang w:val="ru-RU" w:eastAsia="ru-RU"/>
        </w:rPr>
        <w:t>.</w:t>
      </w:r>
      <w:proofErr w:type="spellStart"/>
      <w:r w:rsidRPr="00696318">
        <w:rPr>
          <w:rFonts w:ascii="Times New Roman" w:eastAsia="Times New Roman" w:hAnsi="Times New Roman" w:cs="Times New Roman"/>
          <w:color w:val="000000"/>
          <w:sz w:val="24"/>
          <w:szCs w:val="24"/>
          <w:lang w:val="ru-RU" w:eastAsia="ru-RU"/>
        </w:rPr>
        <w:t>Термін</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придатності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товарів</w:t>
      </w:r>
      <w:proofErr w:type="spellEnd"/>
      <w:r w:rsidRPr="00696318">
        <w:rPr>
          <w:rFonts w:ascii="Times New Roman" w:eastAsia="Times New Roman" w:hAnsi="Times New Roman" w:cs="Times New Roman"/>
          <w:color w:val="000000"/>
          <w:sz w:val="24"/>
          <w:szCs w:val="24"/>
          <w:lang w:val="ru-RU" w:eastAsia="ru-RU"/>
        </w:rPr>
        <w:t xml:space="preserve"> на момент </w:t>
      </w:r>
      <w:proofErr w:type="spellStart"/>
      <w:r w:rsidRPr="00696318">
        <w:rPr>
          <w:rFonts w:ascii="Times New Roman" w:eastAsia="Times New Roman" w:hAnsi="Times New Roman" w:cs="Times New Roman"/>
          <w:color w:val="000000"/>
          <w:sz w:val="24"/>
          <w:szCs w:val="24"/>
          <w:lang w:val="ru-RU" w:eastAsia="ru-RU"/>
        </w:rPr>
        <w:t>постачання</w:t>
      </w:r>
      <w:proofErr w:type="spellEnd"/>
      <w:r w:rsidRPr="00696318">
        <w:rPr>
          <w:rFonts w:ascii="Times New Roman" w:eastAsia="Times New Roman" w:hAnsi="Times New Roman" w:cs="Times New Roman"/>
          <w:color w:val="000000"/>
          <w:sz w:val="24"/>
          <w:szCs w:val="24"/>
          <w:lang w:val="ru-RU" w:eastAsia="ru-RU"/>
        </w:rPr>
        <w:t xml:space="preserve"> повинен бути не </w:t>
      </w:r>
      <w:proofErr w:type="spellStart"/>
      <w:r w:rsidRPr="00696318">
        <w:rPr>
          <w:rFonts w:ascii="Times New Roman" w:eastAsia="Times New Roman" w:hAnsi="Times New Roman" w:cs="Times New Roman"/>
          <w:color w:val="000000"/>
          <w:sz w:val="24"/>
          <w:szCs w:val="24"/>
          <w:lang w:val="ru-RU" w:eastAsia="ru-RU"/>
        </w:rPr>
        <w:t>менше</w:t>
      </w:r>
      <w:proofErr w:type="spellEnd"/>
      <w:r w:rsidRPr="00696318">
        <w:rPr>
          <w:rFonts w:ascii="Times New Roman" w:eastAsia="Times New Roman" w:hAnsi="Times New Roman" w:cs="Times New Roman"/>
          <w:color w:val="000000"/>
          <w:sz w:val="24"/>
          <w:szCs w:val="24"/>
          <w:lang w:val="ru-RU" w:eastAsia="ru-RU"/>
        </w:rPr>
        <w:t xml:space="preserve"> 8</w:t>
      </w:r>
      <w:r w:rsidRPr="00696318">
        <w:rPr>
          <w:rFonts w:ascii="Times New Roman" w:eastAsia="Times New Roman" w:hAnsi="Times New Roman" w:cs="Times New Roman"/>
          <w:color w:val="000000"/>
          <w:sz w:val="24"/>
          <w:szCs w:val="24"/>
          <w:lang w:eastAsia="ru-RU"/>
        </w:rPr>
        <w:t>0</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терміну</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придатності</w:t>
      </w:r>
      <w:proofErr w:type="spellEnd"/>
      <w:r w:rsidRPr="00696318">
        <w:rPr>
          <w:rFonts w:ascii="Times New Roman" w:eastAsia="Times New Roman" w:hAnsi="Times New Roman" w:cs="Times New Roman"/>
          <w:color w:val="000000"/>
          <w:sz w:val="24"/>
          <w:szCs w:val="24"/>
          <w:lang w:val="ru-RU" w:eastAsia="ru-RU"/>
        </w:rPr>
        <w:t xml:space="preserve"> </w:t>
      </w:r>
      <w:r w:rsidRPr="00696318">
        <w:rPr>
          <w:rFonts w:ascii="Times New Roman" w:eastAsia="Times New Roman" w:hAnsi="Times New Roman" w:cs="Times New Roman"/>
          <w:b/>
          <w:i/>
          <w:color w:val="000000"/>
          <w:sz w:val="24"/>
          <w:szCs w:val="24"/>
          <w:lang w:val="ru-RU" w:eastAsia="ru-RU"/>
        </w:rPr>
        <w:t xml:space="preserve">. </w:t>
      </w:r>
    </w:p>
    <w:p w14:paraId="6AB3B1A0"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iCs/>
          <w:color w:val="000000"/>
          <w:sz w:val="24"/>
          <w:szCs w:val="24"/>
          <w:lang w:eastAsia="ru-RU"/>
        </w:rPr>
        <w:t>5</w:t>
      </w:r>
      <w:r w:rsidRPr="00696318">
        <w:rPr>
          <w:rFonts w:ascii="Times New Roman" w:eastAsia="Times New Roman" w:hAnsi="Times New Roman" w:cs="Times New Roman"/>
          <w:i/>
          <w:iCs/>
          <w:color w:val="000000"/>
          <w:sz w:val="24"/>
          <w:szCs w:val="24"/>
          <w:lang w:val="ru-RU" w:eastAsia="ru-RU"/>
        </w:rPr>
        <w:t>.</w:t>
      </w:r>
      <w:proofErr w:type="spellStart"/>
      <w:r w:rsidRPr="00696318">
        <w:rPr>
          <w:rFonts w:ascii="Times New Roman" w:eastAsia="Times New Roman" w:hAnsi="Times New Roman" w:cs="Times New Roman"/>
          <w:color w:val="000000"/>
          <w:sz w:val="24"/>
          <w:szCs w:val="24"/>
          <w:lang w:val="ru-RU" w:eastAsia="ru-RU"/>
        </w:rPr>
        <w:t>Якість</w:t>
      </w:r>
      <w:proofErr w:type="spellEnd"/>
      <w:r w:rsidRPr="00696318">
        <w:rPr>
          <w:rFonts w:ascii="Times New Roman" w:eastAsia="Times New Roman" w:hAnsi="Times New Roman" w:cs="Times New Roman"/>
          <w:color w:val="000000"/>
          <w:sz w:val="24"/>
          <w:szCs w:val="24"/>
          <w:lang w:val="ru-RU" w:eastAsia="ru-RU"/>
        </w:rPr>
        <w:t xml:space="preserve"> товару повинна </w:t>
      </w:r>
      <w:proofErr w:type="spellStart"/>
      <w:r w:rsidRPr="00696318">
        <w:rPr>
          <w:rFonts w:ascii="Times New Roman" w:eastAsia="Times New Roman" w:hAnsi="Times New Roman" w:cs="Times New Roman"/>
          <w:color w:val="000000"/>
          <w:sz w:val="24"/>
          <w:szCs w:val="24"/>
          <w:lang w:val="ru-RU" w:eastAsia="ru-RU"/>
        </w:rPr>
        <w:t>відповідати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вимогам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встановленими</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нього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загальнообов’язковими</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території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нормами і правилами, </w:t>
      </w:r>
      <w:proofErr w:type="spellStart"/>
      <w:r w:rsidRPr="00696318">
        <w:rPr>
          <w:rFonts w:ascii="Times New Roman" w:eastAsia="Times New Roman" w:hAnsi="Times New Roman" w:cs="Times New Roman"/>
          <w:color w:val="000000"/>
          <w:sz w:val="24"/>
          <w:szCs w:val="24"/>
          <w:lang w:val="ru-RU" w:eastAsia="ru-RU"/>
        </w:rPr>
        <w:t>підтверджуватися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сертифікатом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відповідності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реєстраційним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посвідченням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іншим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подібним</w:t>
      </w:r>
      <w:proofErr w:type="spellEnd"/>
      <w:r w:rsidRPr="00696318">
        <w:rPr>
          <w:rFonts w:ascii="Times New Roman" w:eastAsia="Times New Roman" w:hAnsi="Times New Roman" w:cs="Times New Roman"/>
          <w:color w:val="000000"/>
          <w:sz w:val="24"/>
          <w:szCs w:val="24"/>
          <w:lang w:val="ru-RU" w:eastAsia="ru-RU"/>
        </w:rPr>
        <w:t xml:space="preserve"> документом,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оформлений </w:t>
      </w:r>
      <w:proofErr w:type="spellStart"/>
      <w:r w:rsidRPr="00696318">
        <w:rPr>
          <w:rFonts w:ascii="Times New Roman" w:eastAsia="Times New Roman" w:hAnsi="Times New Roman" w:cs="Times New Roman"/>
          <w:color w:val="000000"/>
          <w:sz w:val="24"/>
          <w:szCs w:val="24"/>
          <w:lang w:val="ru-RU" w:eastAsia="ru-RU"/>
        </w:rPr>
        <w:t>відповідно</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вимог</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w:t>
      </w:r>
    </w:p>
    <w:p w14:paraId="0AB22743"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proofErr w:type="spellStart"/>
      <w:r w:rsidRPr="00696318">
        <w:rPr>
          <w:rFonts w:ascii="Times New Roman" w:eastAsia="Times New Roman" w:hAnsi="Times New Roman" w:cs="Times New Roman"/>
          <w:color w:val="000000"/>
          <w:sz w:val="24"/>
          <w:szCs w:val="24"/>
          <w:lang w:val="ru-RU" w:eastAsia="ru-RU"/>
        </w:rPr>
        <w:t>Якщо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поставлений</w:t>
      </w:r>
      <w:proofErr w:type="spellEnd"/>
      <w:r w:rsidRPr="00696318">
        <w:rPr>
          <w:rFonts w:ascii="Times New Roman" w:eastAsia="Times New Roman" w:hAnsi="Times New Roman" w:cs="Times New Roman"/>
          <w:color w:val="000000"/>
          <w:sz w:val="24"/>
          <w:szCs w:val="24"/>
          <w:lang w:val="ru-RU" w:eastAsia="ru-RU"/>
        </w:rPr>
        <w:t xml:space="preserve"> товар </w:t>
      </w:r>
      <w:proofErr w:type="spellStart"/>
      <w:r w:rsidRPr="00696318">
        <w:rPr>
          <w:rFonts w:ascii="Times New Roman" w:eastAsia="Times New Roman" w:hAnsi="Times New Roman" w:cs="Times New Roman"/>
          <w:color w:val="000000"/>
          <w:sz w:val="24"/>
          <w:szCs w:val="24"/>
          <w:lang w:val="ru-RU" w:eastAsia="ru-RU"/>
        </w:rPr>
        <w:t>виявиться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неякісним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або</w:t>
      </w:r>
      <w:proofErr w:type="spellEnd"/>
      <w:r w:rsidRPr="00696318">
        <w:rPr>
          <w:rFonts w:ascii="Times New Roman" w:eastAsia="Times New Roman" w:hAnsi="Times New Roman" w:cs="Times New Roman"/>
          <w:color w:val="000000"/>
          <w:sz w:val="24"/>
          <w:szCs w:val="24"/>
          <w:lang w:val="ru-RU" w:eastAsia="ru-RU"/>
        </w:rPr>
        <w:t xml:space="preserve"> таким,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відповідає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умовам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Постачальник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зобов’язаний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замінити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цей</w:t>
      </w:r>
      <w:proofErr w:type="spellEnd"/>
      <w:r w:rsidRPr="00696318">
        <w:rPr>
          <w:rFonts w:ascii="Times New Roman" w:eastAsia="Times New Roman" w:hAnsi="Times New Roman" w:cs="Times New Roman"/>
          <w:color w:val="000000"/>
          <w:sz w:val="24"/>
          <w:szCs w:val="24"/>
          <w:lang w:val="ru-RU" w:eastAsia="ru-RU"/>
        </w:rPr>
        <w:t xml:space="preserve"> товар. </w:t>
      </w:r>
      <w:proofErr w:type="spellStart"/>
      <w:r w:rsidRPr="00696318">
        <w:rPr>
          <w:rFonts w:ascii="Times New Roman" w:eastAsia="Times New Roman" w:hAnsi="Times New Roman" w:cs="Times New Roman"/>
          <w:color w:val="000000"/>
          <w:sz w:val="24"/>
          <w:szCs w:val="24"/>
          <w:lang w:val="ru-RU" w:eastAsia="ru-RU"/>
        </w:rPr>
        <w:t>Всі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витрати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пов’язані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із</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заміною</w:t>
      </w:r>
      <w:proofErr w:type="spellEnd"/>
      <w:r w:rsidRPr="00696318">
        <w:rPr>
          <w:rFonts w:ascii="Times New Roman" w:eastAsia="Times New Roman" w:hAnsi="Times New Roman" w:cs="Times New Roman"/>
          <w:color w:val="000000"/>
          <w:sz w:val="24"/>
          <w:szCs w:val="24"/>
          <w:lang w:val="ru-RU" w:eastAsia="ru-RU"/>
        </w:rPr>
        <w:t xml:space="preserve"> товару </w:t>
      </w:r>
      <w:proofErr w:type="spellStart"/>
      <w:r w:rsidRPr="00696318">
        <w:rPr>
          <w:rFonts w:ascii="Times New Roman" w:eastAsia="Times New Roman" w:hAnsi="Times New Roman" w:cs="Times New Roman"/>
          <w:color w:val="000000"/>
          <w:sz w:val="24"/>
          <w:szCs w:val="24"/>
          <w:lang w:val="ru-RU" w:eastAsia="ru-RU"/>
        </w:rPr>
        <w:t>неналежної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несе</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Постачальник</w:t>
      </w:r>
      <w:proofErr w:type="spellEnd"/>
      <w:r w:rsidRPr="00696318">
        <w:rPr>
          <w:rFonts w:ascii="Times New Roman" w:eastAsia="Times New Roman" w:hAnsi="Times New Roman" w:cs="Times New Roman"/>
          <w:color w:val="000000"/>
          <w:sz w:val="24"/>
          <w:szCs w:val="24"/>
          <w:lang w:eastAsia="ru-RU"/>
        </w:rPr>
        <w:t>.</w:t>
      </w:r>
    </w:p>
    <w:p w14:paraId="6F98EA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6. Учасник повинен 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w:t>
      </w:r>
      <w:proofErr w:type="spellStart"/>
      <w:r w:rsidRPr="00696318">
        <w:rPr>
          <w:rFonts w:ascii="Times New Roman" w:eastAsia="Times New Roman" w:hAnsi="Times New Roman" w:cs="Times New Roman"/>
          <w:color w:val="000000"/>
          <w:sz w:val="24"/>
          <w:szCs w:val="24"/>
          <w:lang w:eastAsia="ru-RU"/>
        </w:rPr>
        <w:t>відскановану</w:t>
      </w:r>
      <w:proofErr w:type="spellEnd"/>
      <w:r w:rsidRPr="00696318">
        <w:rPr>
          <w:rFonts w:ascii="Times New Roman" w:eastAsia="Times New Roman" w:hAnsi="Times New Roman" w:cs="Times New Roman"/>
          <w:color w:val="000000"/>
          <w:sz w:val="24"/>
          <w:szCs w:val="24"/>
          <w:lang w:eastAsia="ru-RU"/>
        </w:rPr>
        <w:t xml:space="preserve">  копію витягу з веб-сайту МОЗ України з такою інформацією). </w:t>
      </w:r>
      <w:r w:rsidRPr="00696318">
        <w:rPr>
          <w:rFonts w:ascii="Times New Roman" w:eastAsia="Times New Roman" w:hAnsi="Times New Roman" w:cs="Times New Roman"/>
          <w:color w:val="000000"/>
          <w:sz w:val="24"/>
          <w:szCs w:val="24"/>
          <w:lang w:val="ru-RU" w:eastAsia="ru-RU"/>
        </w:rPr>
        <w:t xml:space="preserve">У </w:t>
      </w:r>
      <w:proofErr w:type="spellStart"/>
      <w:r w:rsidRPr="00696318">
        <w:rPr>
          <w:rFonts w:ascii="Times New Roman" w:eastAsia="Times New Roman" w:hAnsi="Times New Roman" w:cs="Times New Roman"/>
          <w:color w:val="000000"/>
          <w:sz w:val="24"/>
          <w:szCs w:val="24"/>
          <w:lang w:val="ru-RU" w:eastAsia="ru-RU"/>
        </w:rPr>
        <w:t>разі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внесення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відомостей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щодо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декларування</w:t>
      </w:r>
      <w:proofErr w:type="spellEnd"/>
      <w:r w:rsidRPr="00696318">
        <w:rPr>
          <w:rFonts w:ascii="Times New Roman" w:eastAsia="Times New Roman" w:hAnsi="Times New Roman" w:cs="Times New Roman"/>
          <w:color w:val="000000"/>
          <w:sz w:val="24"/>
          <w:szCs w:val="24"/>
          <w:lang w:val="ru-RU" w:eastAsia="ru-RU"/>
        </w:rPr>
        <w:t xml:space="preserve"> оптово-</w:t>
      </w:r>
      <w:proofErr w:type="spellStart"/>
      <w:r w:rsidRPr="00696318">
        <w:rPr>
          <w:rFonts w:ascii="Times New Roman" w:eastAsia="Times New Roman" w:hAnsi="Times New Roman" w:cs="Times New Roman"/>
          <w:color w:val="000000"/>
          <w:sz w:val="24"/>
          <w:szCs w:val="24"/>
          <w:lang w:val="ru-RU" w:eastAsia="ru-RU"/>
        </w:rPr>
        <w:t>відпускних</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цін</w:t>
      </w:r>
      <w:proofErr w:type="spellEnd"/>
      <w:r w:rsidRPr="00696318">
        <w:rPr>
          <w:rFonts w:ascii="Times New Roman" w:eastAsia="Times New Roman" w:hAnsi="Times New Roman" w:cs="Times New Roman"/>
          <w:color w:val="000000"/>
          <w:sz w:val="24"/>
          <w:szCs w:val="24"/>
          <w:lang w:val="ru-RU" w:eastAsia="ru-RU"/>
        </w:rPr>
        <w:t xml:space="preserve"> на товар, </w:t>
      </w:r>
      <w:proofErr w:type="spellStart"/>
      <w:r w:rsidRPr="00696318">
        <w:rPr>
          <w:rFonts w:ascii="Times New Roman" w:eastAsia="Times New Roman" w:hAnsi="Times New Roman" w:cs="Times New Roman"/>
          <w:color w:val="000000"/>
          <w:sz w:val="24"/>
          <w:szCs w:val="24"/>
          <w:lang w:val="ru-RU" w:eastAsia="ru-RU"/>
        </w:rPr>
        <w:t>який</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закуповується</w:t>
      </w:r>
      <w:proofErr w:type="spellEnd"/>
      <w:r w:rsidRPr="00696318">
        <w:rPr>
          <w:rFonts w:ascii="Times New Roman" w:eastAsia="Times New Roman" w:hAnsi="Times New Roman" w:cs="Times New Roman"/>
          <w:color w:val="000000"/>
          <w:sz w:val="24"/>
          <w:szCs w:val="24"/>
          <w:lang w:val="ru-RU" w:eastAsia="ru-RU"/>
        </w:rPr>
        <w:t xml:space="preserve"> не </w:t>
      </w:r>
      <w:proofErr w:type="spellStart"/>
      <w:r w:rsidRPr="00696318">
        <w:rPr>
          <w:rFonts w:ascii="Times New Roman" w:eastAsia="Times New Roman" w:hAnsi="Times New Roman" w:cs="Times New Roman"/>
          <w:color w:val="000000"/>
          <w:sz w:val="24"/>
          <w:szCs w:val="24"/>
          <w:lang w:val="ru-RU" w:eastAsia="ru-RU"/>
        </w:rPr>
        <w:t>передбачається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вимогами</w:t>
      </w:r>
      <w:proofErr w:type="spellEnd"/>
      <w:r w:rsidRPr="00696318">
        <w:rPr>
          <w:rFonts w:ascii="Times New Roman" w:eastAsia="Times New Roman" w:hAnsi="Times New Roman" w:cs="Times New Roman"/>
          <w:color w:val="000000"/>
          <w:sz w:val="24"/>
          <w:szCs w:val="24"/>
          <w:lang w:val="ru-RU" w:eastAsia="ru-RU"/>
        </w:rPr>
        <w:t xml:space="preserve"> чинного </w:t>
      </w:r>
      <w:proofErr w:type="spellStart"/>
      <w:r w:rsidRPr="00696318">
        <w:rPr>
          <w:rFonts w:ascii="Times New Roman" w:eastAsia="Times New Roman" w:hAnsi="Times New Roman" w:cs="Times New Roman"/>
          <w:color w:val="000000"/>
          <w:sz w:val="24"/>
          <w:szCs w:val="24"/>
          <w:lang w:val="ru-RU" w:eastAsia="ru-RU"/>
        </w:rPr>
        <w:t>законодавства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Учасник</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має</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надати</w:t>
      </w:r>
      <w:proofErr w:type="spellEnd"/>
      <w:r w:rsidRPr="00696318">
        <w:rPr>
          <w:rFonts w:ascii="Times New Roman" w:eastAsia="Times New Roman" w:hAnsi="Times New Roman" w:cs="Times New Roman"/>
          <w:color w:val="000000"/>
          <w:sz w:val="24"/>
          <w:szCs w:val="24"/>
          <w:lang w:val="ru-RU" w:eastAsia="ru-RU"/>
        </w:rPr>
        <w:t xml:space="preserve">  лист</w:t>
      </w:r>
      <w:proofErr w:type="gramEnd"/>
      <w:r w:rsidRPr="00696318">
        <w:rPr>
          <w:rFonts w:ascii="Times New Roman" w:eastAsia="Times New Roman" w:hAnsi="Times New Roman" w:cs="Times New Roman"/>
          <w:color w:val="000000"/>
          <w:sz w:val="24"/>
          <w:szCs w:val="24"/>
          <w:lang w:val="ru-RU" w:eastAsia="ru-RU"/>
        </w:rPr>
        <w:t xml:space="preserve"> – </w:t>
      </w:r>
      <w:proofErr w:type="spellStart"/>
      <w:r w:rsidRPr="00696318">
        <w:rPr>
          <w:rFonts w:ascii="Times New Roman" w:eastAsia="Times New Roman" w:hAnsi="Times New Roman" w:cs="Times New Roman"/>
          <w:color w:val="000000"/>
          <w:sz w:val="24"/>
          <w:szCs w:val="24"/>
          <w:lang w:val="ru-RU" w:eastAsia="ru-RU"/>
        </w:rPr>
        <w:t>пояснення</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відсутності</w:t>
      </w:r>
      <w:proofErr w:type="spellEnd"/>
      <w:r w:rsidRPr="00696318">
        <w:rPr>
          <w:rFonts w:ascii="Times New Roman" w:eastAsia="Times New Roman" w:hAnsi="Times New Roman" w:cs="Times New Roman"/>
          <w:color w:val="000000"/>
          <w:sz w:val="24"/>
          <w:szCs w:val="24"/>
          <w:lang w:val="ru-RU" w:eastAsia="ru-RU"/>
        </w:rPr>
        <w:t xml:space="preserve"> такого  документу на даний товар.</w:t>
      </w:r>
    </w:p>
    <w:p w14:paraId="586A889F"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 xml:space="preserve"> </w:t>
      </w:r>
      <w:r w:rsidRPr="00696318">
        <w:rPr>
          <w:rFonts w:ascii="Times New Roman" w:eastAsia="Times New Roman" w:hAnsi="Times New Roman" w:cs="Times New Roman"/>
          <w:iCs/>
          <w:color w:val="000000"/>
          <w:sz w:val="24"/>
          <w:szCs w:val="24"/>
          <w:lang w:eastAsia="ru-RU"/>
        </w:rPr>
        <w:t>7</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r w:rsidRPr="00696318">
        <w:rPr>
          <w:rFonts w:ascii="Times New Roman" w:eastAsia="Times New Roman" w:hAnsi="Times New Roman" w:cs="Times New Roman"/>
          <w:iCs/>
          <w:color w:val="000000"/>
          <w:sz w:val="24"/>
          <w:szCs w:val="24"/>
          <w:lang w:val="ru-RU" w:eastAsia="ru-RU"/>
        </w:rPr>
        <w:t xml:space="preserve">Доставка товару </w:t>
      </w:r>
      <w:proofErr w:type="gramStart"/>
      <w:r w:rsidRPr="00696318">
        <w:rPr>
          <w:rFonts w:ascii="Times New Roman" w:eastAsia="Times New Roman" w:hAnsi="Times New Roman" w:cs="Times New Roman"/>
          <w:iCs/>
          <w:color w:val="000000"/>
          <w:sz w:val="24"/>
          <w:szCs w:val="24"/>
          <w:lang w:val="ru-RU" w:eastAsia="ru-RU"/>
        </w:rPr>
        <w:t>проводиться  з</w:t>
      </w:r>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дотриманням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всіх</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санітарних</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температурних</w:t>
      </w:r>
      <w:proofErr w:type="spellEnd"/>
      <w:r w:rsidRPr="00696318">
        <w:rPr>
          <w:rFonts w:ascii="Times New Roman" w:eastAsia="Times New Roman" w:hAnsi="Times New Roman" w:cs="Times New Roman"/>
          <w:iCs/>
          <w:color w:val="000000"/>
          <w:sz w:val="24"/>
          <w:szCs w:val="24"/>
          <w:lang w:val="ru-RU" w:eastAsia="ru-RU"/>
        </w:rPr>
        <w:t xml:space="preserve"> норм до складу </w:t>
      </w:r>
      <w:proofErr w:type="spellStart"/>
      <w:r w:rsidRPr="00696318">
        <w:rPr>
          <w:rFonts w:ascii="Times New Roman" w:eastAsia="Times New Roman" w:hAnsi="Times New Roman" w:cs="Times New Roman"/>
          <w:iCs/>
          <w:color w:val="000000"/>
          <w:sz w:val="24"/>
          <w:szCs w:val="24"/>
          <w:lang w:val="ru-RU" w:eastAsia="ru-RU"/>
        </w:rPr>
        <w:t>Замовника</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Завантажувальні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розвантажувальні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роботи</w:t>
      </w:r>
      <w:proofErr w:type="spellEnd"/>
      <w:r w:rsidRPr="00696318">
        <w:rPr>
          <w:rFonts w:ascii="Times New Roman" w:eastAsia="Times New Roman" w:hAnsi="Times New Roman" w:cs="Times New Roman"/>
          <w:iCs/>
          <w:color w:val="000000"/>
          <w:sz w:val="24"/>
          <w:szCs w:val="24"/>
          <w:lang w:val="ru-RU" w:eastAsia="ru-RU"/>
        </w:rPr>
        <w:t xml:space="preserve">, доставка </w:t>
      </w:r>
      <w:proofErr w:type="spellStart"/>
      <w:proofErr w:type="gramStart"/>
      <w:r w:rsidRPr="00696318">
        <w:rPr>
          <w:rFonts w:ascii="Times New Roman" w:eastAsia="Times New Roman" w:hAnsi="Times New Roman" w:cs="Times New Roman"/>
          <w:iCs/>
          <w:color w:val="000000"/>
          <w:sz w:val="24"/>
          <w:szCs w:val="24"/>
          <w:lang w:val="ru-RU" w:eastAsia="ru-RU"/>
        </w:rPr>
        <w:t>здійснюються</w:t>
      </w:r>
      <w:proofErr w:type="spellEnd"/>
      <w:r w:rsidRPr="00696318">
        <w:rPr>
          <w:rFonts w:ascii="Times New Roman" w:eastAsia="Times New Roman" w:hAnsi="Times New Roman" w:cs="Times New Roman"/>
          <w:iCs/>
          <w:color w:val="000000"/>
          <w:sz w:val="24"/>
          <w:szCs w:val="24"/>
          <w:lang w:val="ru-RU" w:eastAsia="ru-RU"/>
        </w:rPr>
        <w:t xml:space="preserve">  за</w:t>
      </w:r>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рахунок</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постачальника</w:t>
      </w:r>
      <w:proofErr w:type="spellEnd"/>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
    <w:p w14:paraId="0A0829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eastAsia="ru-RU"/>
        </w:rPr>
        <w:t>8</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proofErr w:type="spellStart"/>
      <w:r w:rsidRPr="00696318">
        <w:rPr>
          <w:rFonts w:ascii="Times New Roman" w:eastAsia="Times New Roman" w:hAnsi="Times New Roman" w:cs="Times New Roman"/>
          <w:iCs/>
          <w:color w:val="000000"/>
          <w:sz w:val="24"/>
          <w:szCs w:val="24"/>
          <w:lang w:val="ru-RU" w:eastAsia="ru-RU"/>
        </w:rPr>
        <w:t>Переможець</w:t>
      </w:r>
      <w:proofErr w:type="spellEnd"/>
      <w:r w:rsidRPr="00696318">
        <w:rPr>
          <w:rFonts w:ascii="Times New Roman" w:eastAsia="Times New Roman" w:hAnsi="Times New Roman" w:cs="Times New Roman"/>
          <w:iCs/>
          <w:color w:val="000000"/>
          <w:sz w:val="24"/>
          <w:szCs w:val="24"/>
          <w:lang w:val="ru-RU" w:eastAsia="ru-RU"/>
        </w:rPr>
        <w:t xml:space="preserve"> при </w:t>
      </w:r>
      <w:proofErr w:type="spellStart"/>
      <w:r w:rsidRPr="00696318">
        <w:rPr>
          <w:rFonts w:ascii="Times New Roman" w:eastAsia="Times New Roman" w:hAnsi="Times New Roman" w:cs="Times New Roman"/>
          <w:iCs/>
          <w:color w:val="000000"/>
          <w:sz w:val="24"/>
          <w:szCs w:val="24"/>
          <w:lang w:val="ru-RU" w:eastAsia="ru-RU"/>
        </w:rPr>
        <w:t>поставці</w:t>
      </w:r>
      <w:proofErr w:type="spellEnd"/>
      <w:r w:rsidRPr="00696318">
        <w:rPr>
          <w:rFonts w:ascii="Times New Roman" w:eastAsia="Times New Roman" w:hAnsi="Times New Roman" w:cs="Times New Roman"/>
          <w:iCs/>
          <w:color w:val="000000"/>
          <w:sz w:val="24"/>
          <w:szCs w:val="24"/>
          <w:lang w:val="ru-RU" w:eastAsia="ru-RU"/>
        </w:rPr>
        <w:t xml:space="preserve"> товару повинен </w:t>
      </w:r>
      <w:proofErr w:type="spellStart"/>
      <w:r w:rsidRPr="00696318">
        <w:rPr>
          <w:rFonts w:ascii="Times New Roman" w:eastAsia="Times New Roman" w:hAnsi="Times New Roman" w:cs="Times New Roman"/>
          <w:iCs/>
          <w:color w:val="000000"/>
          <w:sz w:val="24"/>
          <w:szCs w:val="24"/>
          <w:lang w:val="ru-RU" w:eastAsia="ru-RU"/>
        </w:rPr>
        <w:t>надати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документи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які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підтверджують</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повну</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відповідність</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технічним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якісним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кількісним</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іншим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вимогам</w:t>
      </w:r>
      <w:proofErr w:type="spellEnd"/>
      <w:r w:rsidRPr="00696318">
        <w:rPr>
          <w:rFonts w:ascii="Times New Roman" w:eastAsia="Times New Roman" w:hAnsi="Times New Roman" w:cs="Times New Roman"/>
          <w:iCs/>
          <w:color w:val="000000"/>
          <w:sz w:val="24"/>
          <w:szCs w:val="24"/>
          <w:lang w:val="ru-RU" w:eastAsia="ru-RU"/>
        </w:rPr>
        <w:t xml:space="preserve"> до предмета </w:t>
      </w:r>
      <w:proofErr w:type="spellStart"/>
      <w:proofErr w:type="gramStart"/>
      <w:r w:rsidRPr="00696318">
        <w:rPr>
          <w:rFonts w:ascii="Times New Roman" w:eastAsia="Times New Roman" w:hAnsi="Times New Roman" w:cs="Times New Roman"/>
          <w:iCs/>
          <w:color w:val="000000"/>
          <w:sz w:val="24"/>
          <w:szCs w:val="24"/>
          <w:lang w:val="ru-RU" w:eastAsia="ru-RU"/>
        </w:rPr>
        <w:t>закупівлі</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встановлених</w:t>
      </w:r>
      <w:proofErr w:type="spellEnd"/>
      <w:proofErr w:type="gram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Замовником</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законодавством</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України</w:t>
      </w:r>
      <w:proofErr w:type="spellEnd"/>
      <w:r w:rsidRPr="00696318">
        <w:rPr>
          <w:rFonts w:ascii="Times New Roman" w:eastAsia="Times New Roman" w:hAnsi="Times New Roman" w:cs="Times New Roman"/>
          <w:iCs/>
          <w:color w:val="000000"/>
          <w:sz w:val="24"/>
          <w:szCs w:val="24"/>
          <w:lang w:val="ru-RU" w:eastAsia="ru-RU"/>
        </w:rPr>
        <w:t xml:space="preserve">, а </w:t>
      </w:r>
      <w:proofErr w:type="spellStart"/>
      <w:r w:rsidRPr="00696318">
        <w:rPr>
          <w:rFonts w:ascii="Times New Roman" w:eastAsia="Times New Roman" w:hAnsi="Times New Roman" w:cs="Times New Roman"/>
          <w:iCs/>
          <w:color w:val="000000"/>
          <w:sz w:val="24"/>
          <w:szCs w:val="24"/>
          <w:lang w:val="ru-RU" w:eastAsia="ru-RU"/>
        </w:rPr>
        <w:t>саме</w:t>
      </w:r>
      <w:proofErr w:type="spellEnd"/>
      <w:r w:rsidRPr="00696318">
        <w:rPr>
          <w:rFonts w:ascii="Times New Roman" w:eastAsia="Times New Roman" w:hAnsi="Times New Roman" w:cs="Times New Roman"/>
          <w:iCs/>
          <w:color w:val="000000"/>
          <w:sz w:val="24"/>
          <w:szCs w:val="24"/>
          <w:lang w:eastAsia="ru-RU"/>
        </w:rPr>
        <w:t>:</w:t>
      </w:r>
    </w:p>
    <w:p w14:paraId="762E2437"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roofErr w:type="spellStart"/>
      <w:r w:rsidRPr="00696318">
        <w:rPr>
          <w:rFonts w:ascii="Times New Roman" w:eastAsia="Times New Roman" w:hAnsi="Times New Roman" w:cs="Times New Roman"/>
          <w:color w:val="000000"/>
          <w:sz w:val="24"/>
          <w:szCs w:val="24"/>
          <w:lang w:val="ru-RU" w:eastAsia="ru-RU"/>
        </w:rPr>
        <w:t>копію</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свідоцтва</w:t>
      </w:r>
      <w:proofErr w:type="spellEnd"/>
      <w:r w:rsidRPr="00696318">
        <w:rPr>
          <w:rFonts w:ascii="Times New Roman" w:eastAsia="Times New Roman" w:hAnsi="Times New Roman" w:cs="Times New Roman"/>
          <w:color w:val="000000"/>
          <w:sz w:val="24"/>
          <w:szCs w:val="24"/>
          <w:lang w:val="ru-RU" w:eastAsia="ru-RU"/>
        </w:rPr>
        <w:t xml:space="preserve"> про </w:t>
      </w:r>
      <w:proofErr w:type="spellStart"/>
      <w:r w:rsidRPr="00696318">
        <w:rPr>
          <w:rFonts w:ascii="Times New Roman" w:eastAsia="Times New Roman" w:hAnsi="Times New Roman" w:cs="Times New Roman"/>
          <w:color w:val="000000"/>
          <w:sz w:val="24"/>
          <w:szCs w:val="24"/>
          <w:lang w:val="ru-RU" w:eastAsia="ru-RU"/>
        </w:rPr>
        <w:t>державну</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реєстрацію</w:t>
      </w:r>
      <w:proofErr w:type="spellEnd"/>
      <w:r w:rsidRPr="00696318">
        <w:rPr>
          <w:rFonts w:ascii="Times New Roman" w:eastAsia="Times New Roman" w:hAnsi="Times New Roman" w:cs="Times New Roman"/>
          <w:color w:val="000000"/>
          <w:sz w:val="24"/>
          <w:szCs w:val="24"/>
          <w:lang w:val="ru-RU" w:eastAsia="ru-RU"/>
        </w:rPr>
        <w:t xml:space="preserve"> ;</w:t>
      </w:r>
      <w:proofErr w:type="gramEnd"/>
    </w:p>
    <w:p w14:paraId="63303BB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proofErr w:type="spellStart"/>
      <w:r w:rsidRPr="00696318">
        <w:rPr>
          <w:rFonts w:ascii="Times New Roman" w:eastAsia="Times New Roman" w:hAnsi="Times New Roman" w:cs="Times New Roman"/>
          <w:color w:val="000000"/>
          <w:sz w:val="24"/>
          <w:szCs w:val="24"/>
          <w:lang w:val="ru-RU" w:eastAsia="ru-RU"/>
        </w:rPr>
        <w:t>копію</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сертифіката</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якості</w:t>
      </w:r>
      <w:proofErr w:type="spellEnd"/>
      <w:r w:rsidRPr="00696318">
        <w:rPr>
          <w:rFonts w:ascii="Times New Roman" w:eastAsia="Times New Roman" w:hAnsi="Times New Roman" w:cs="Times New Roman"/>
          <w:color w:val="000000"/>
          <w:sz w:val="24"/>
          <w:szCs w:val="24"/>
          <w:lang w:val="ru-RU" w:eastAsia="ru-RU"/>
        </w:rPr>
        <w:t xml:space="preserve"> (паспорта) </w:t>
      </w:r>
      <w:proofErr w:type="spellStart"/>
      <w:r w:rsidRPr="00696318">
        <w:rPr>
          <w:rFonts w:ascii="Times New Roman" w:eastAsia="Times New Roman" w:hAnsi="Times New Roman" w:cs="Times New Roman"/>
          <w:color w:val="000000"/>
          <w:sz w:val="24"/>
          <w:szCs w:val="24"/>
          <w:lang w:val="ru-RU" w:eastAsia="ru-RU"/>
        </w:rPr>
        <w:t>виробника</w:t>
      </w:r>
      <w:proofErr w:type="spellEnd"/>
      <w:r w:rsidRPr="00696318">
        <w:rPr>
          <w:rFonts w:ascii="Times New Roman" w:eastAsia="Times New Roman" w:hAnsi="Times New Roman" w:cs="Times New Roman"/>
          <w:color w:val="000000"/>
          <w:sz w:val="24"/>
          <w:szCs w:val="24"/>
          <w:lang w:val="ru-RU" w:eastAsia="ru-RU"/>
        </w:rPr>
        <w:t>;</w:t>
      </w:r>
    </w:p>
    <w:p w14:paraId="4C6F4D9E"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інш</w:t>
      </w:r>
      <w:proofErr w:type="spellEnd"/>
      <w:r w:rsidRPr="00696318">
        <w:rPr>
          <w:rFonts w:ascii="Times New Roman" w:eastAsia="Times New Roman" w:hAnsi="Times New Roman" w:cs="Times New Roman"/>
          <w:color w:val="000000"/>
          <w:sz w:val="24"/>
          <w:szCs w:val="24"/>
          <w:lang w:eastAsia="ru-RU"/>
        </w:rPr>
        <w:t>і</w:t>
      </w:r>
      <w:r w:rsidRPr="00696318">
        <w:rPr>
          <w:rFonts w:ascii="Times New Roman" w:eastAsia="Times New Roman" w:hAnsi="Times New Roman" w:cs="Times New Roman"/>
          <w:color w:val="000000"/>
          <w:sz w:val="24"/>
          <w:szCs w:val="24"/>
          <w:lang w:val="ru-RU" w:eastAsia="ru-RU"/>
        </w:rPr>
        <w:t xml:space="preserve"> документ</w:t>
      </w:r>
      <w:r w:rsidRPr="00696318">
        <w:rPr>
          <w:rFonts w:ascii="Times New Roman" w:eastAsia="Times New Roman" w:hAnsi="Times New Roman" w:cs="Times New Roman"/>
          <w:color w:val="000000"/>
          <w:sz w:val="24"/>
          <w:szCs w:val="24"/>
          <w:lang w:eastAsia="ru-RU"/>
        </w:rPr>
        <w:t>и</w:t>
      </w:r>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що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підтверджу</w:t>
      </w:r>
      <w:r w:rsidRPr="00696318">
        <w:rPr>
          <w:rFonts w:ascii="Times New Roman" w:eastAsia="Times New Roman" w:hAnsi="Times New Roman" w:cs="Times New Roman"/>
          <w:color w:val="000000"/>
          <w:sz w:val="24"/>
          <w:szCs w:val="24"/>
          <w:lang w:eastAsia="ru-RU"/>
        </w:rPr>
        <w:t>ють</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відповідність</w:t>
      </w:r>
      <w:proofErr w:type="spellEnd"/>
      <w:r w:rsidRPr="00696318">
        <w:rPr>
          <w:rFonts w:ascii="Times New Roman" w:eastAsia="Times New Roman" w:hAnsi="Times New Roman" w:cs="Times New Roman"/>
          <w:color w:val="000000"/>
          <w:sz w:val="24"/>
          <w:szCs w:val="24"/>
          <w:lang w:val="ru-RU" w:eastAsia="ru-RU"/>
        </w:rPr>
        <w:t xml:space="preserve"> товару </w:t>
      </w:r>
      <w:proofErr w:type="spellStart"/>
      <w:r w:rsidRPr="00696318">
        <w:rPr>
          <w:rFonts w:ascii="Times New Roman" w:eastAsia="Times New Roman" w:hAnsi="Times New Roman" w:cs="Times New Roman"/>
          <w:color w:val="000000"/>
          <w:sz w:val="24"/>
          <w:szCs w:val="24"/>
          <w:lang w:val="ru-RU" w:eastAsia="ru-RU"/>
        </w:rPr>
        <w:t>вимогам</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встановленим</w:t>
      </w:r>
      <w:proofErr w:type="spellEnd"/>
      <w:r w:rsidRPr="00696318">
        <w:rPr>
          <w:rFonts w:ascii="Times New Roman" w:eastAsia="Times New Roman" w:hAnsi="Times New Roman" w:cs="Times New Roman"/>
          <w:color w:val="000000"/>
          <w:sz w:val="24"/>
          <w:szCs w:val="24"/>
          <w:lang w:val="ru-RU" w:eastAsia="ru-RU"/>
        </w:rPr>
        <w:t xml:space="preserve"> до </w:t>
      </w:r>
      <w:proofErr w:type="spellStart"/>
      <w:r w:rsidRPr="00696318">
        <w:rPr>
          <w:rFonts w:ascii="Times New Roman" w:eastAsia="Times New Roman" w:hAnsi="Times New Roman" w:cs="Times New Roman"/>
          <w:color w:val="000000"/>
          <w:sz w:val="24"/>
          <w:szCs w:val="24"/>
          <w:lang w:val="ru-RU" w:eastAsia="ru-RU"/>
        </w:rPr>
        <w:t>нього</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загальнообов`язковими</w:t>
      </w:r>
      <w:proofErr w:type="spellEnd"/>
      <w:r w:rsidRPr="00696318">
        <w:rPr>
          <w:rFonts w:ascii="Times New Roman" w:eastAsia="Times New Roman" w:hAnsi="Times New Roman" w:cs="Times New Roman"/>
          <w:color w:val="000000"/>
          <w:sz w:val="24"/>
          <w:szCs w:val="24"/>
          <w:lang w:val="ru-RU" w:eastAsia="ru-RU"/>
        </w:rPr>
        <w:t xml:space="preserve"> на </w:t>
      </w:r>
      <w:proofErr w:type="spellStart"/>
      <w:r w:rsidRPr="00696318">
        <w:rPr>
          <w:rFonts w:ascii="Times New Roman" w:eastAsia="Times New Roman" w:hAnsi="Times New Roman" w:cs="Times New Roman"/>
          <w:color w:val="000000"/>
          <w:sz w:val="24"/>
          <w:szCs w:val="24"/>
          <w:lang w:val="ru-RU" w:eastAsia="ru-RU"/>
        </w:rPr>
        <w:t>території</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 xml:space="preserve"> нормами і правилами, та </w:t>
      </w:r>
      <w:proofErr w:type="spellStart"/>
      <w:r w:rsidRPr="00696318">
        <w:rPr>
          <w:rFonts w:ascii="Times New Roman" w:eastAsia="Times New Roman" w:hAnsi="Times New Roman" w:cs="Times New Roman"/>
          <w:color w:val="000000"/>
          <w:sz w:val="24"/>
          <w:szCs w:val="24"/>
          <w:lang w:val="ru-RU" w:eastAsia="ru-RU"/>
        </w:rPr>
        <w:t>інші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документи</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proofErr w:type="gramStart"/>
      <w:r w:rsidRPr="00696318">
        <w:rPr>
          <w:rFonts w:ascii="Times New Roman" w:eastAsia="Times New Roman" w:hAnsi="Times New Roman" w:cs="Times New Roman"/>
          <w:color w:val="000000"/>
          <w:sz w:val="24"/>
          <w:szCs w:val="24"/>
          <w:lang w:val="ru-RU" w:eastAsia="ru-RU"/>
        </w:rPr>
        <w:t>передбачені</w:t>
      </w:r>
      <w:proofErr w:type="spell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законодавством</w:t>
      </w:r>
      <w:proofErr w:type="spellEnd"/>
      <w:proofErr w:type="gramEnd"/>
      <w:r w:rsidRPr="00696318">
        <w:rPr>
          <w:rFonts w:ascii="Times New Roman" w:eastAsia="Times New Roman" w:hAnsi="Times New Roman" w:cs="Times New Roman"/>
          <w:color w:val="000000"/>
          <w:sz w:val="24"/>
          <w:szCs w:val="24"/>
          <w:lang w:val="ru-RU" w:eastAsia="ru-RU"/>
        </w:rPr>
        <w:t xml:space="preserve"> </w:t>
      </w:r>
      <w:proofErr w:type="spellStart"/>
      <w:r w:rsidRPr="00696318">
        <w:rPr>
          <w:rFonts w:ascii="Times New Roman" w:eastAsia="Times New Roman" w:hAnsi="Times New Roman" w:cs="Times New Roman"/>
          <w:color w:val="000000"/>
          <w:sz w:val="24"/>
          <w:szCs w:val="24"/>
          <w:lang w:val="ru-RU" w:eastAsia="ru-RU"/>
        </w:rPr>
        <w:t>України</w:t>
      </w:r>
      <w:proofErr w:type="spellEnd"/>
      <w:r w:rsidRPr="00696318">
        <w:rPr>
          <w:rFonts w:ascii="Times New Roman" w:eastAsia="Times New Roman" w:hAnsi="Times New Roman" w:cs="Times New Roman"/>
          <w:color w:val="000000"/>
          <w:sz w:val="24"/>
          <w:szCs w:val="24"/>
          <w:lang w:val="ru-RU" w:eastAsia="ru-RU"/>
        </w:rPr>
        <w:t>.</w:t>
      </w:r>
    </w:p>
    <w:p w14:paraId="65018F72" w14:textId="5A37CCB0"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val="ru-RU" w:eastAsia="ru-RU"/>
        </w:rPr>
        <w:t xml:space="preserve">Товар </w:t>
      </w:r>
      <w:proofErr w:type="spellStart"/>
      <w:r w:rsidRPr="00696318">
        <w:rPr>
          <w:rFonts w:ascii="Times New Roman" w:eastAsia="Times New Roman" w:hAnsi="Times New Roman" w:cs="Times New Roman"/>
          <w:iCs/>
          <w:color w:val="000000"/>
          <w:sz w:val="24"/>
          <w:szCs w:val="24"/>
          <w:lang w:val="ru-RU" w:eastAsia="ru-RU"/>
        </w:rPr>
        <w:t>необхідно</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proofErr w:type="gramStart"/>
      <w:r w:rsidRPr="00696318">
        <w:rPr>
          <w:rFonts w:ascii="Times New Roman" w:eastAsia="Times New Roman" w:hAnsi="Times New Roman" w:cs="Times New Roman"/>
          <w:iCs/>
          <w:color w:val="000000"/>
          <w:sz w:val="24"/>
          <w:szCs w:val="24"/>
          <w:lang w:val="ru-RU" w:eastAsia="ru-RU"/>
        </w:rPr>
        <w:t>поставити</w:t>
      </w:r>
      <w:proofErr w:type="spellEnd"/>
      <w:r w:rsidRPr="00696318">
        <w:rPr>
          <w:rFonts w:ascii="Times New Roman" w:eastAsia="Times New Roman" w:hAnsi="Times New Roman" w:cs="Times New Roman"/>
          <w:iCs/>
          <w:color w:val="000000"/>
          <w:sz w:val="24"/>
          <w:szCs w:val="24"/>
          <w:lang w:val="ru-RU" w:eastAsia="ru-RU"/>
        </w:rPr>
        <w:t xml:space="preserve">  до</w:t>
      </w:r>
      <w:proofErr w:type="gramEnd"/>
      <w:r w:rsidRPr="00696318">
        <w:rPr>
          <w:rFonts w:ascii="Times New Roman" w:eastAsia="Times New Roman" w:hAnsi="Times New Roman" w:cs="Times New Roman"/>
          <w:iCs/>
          <w:color w:val="000000"/>
          <w:sz w:val="24"/>
          <w:szCs w:val="24"/>
          <w:lang w:val="ru-RU" w:eastAsia="ru-RU"/>
        </w:rPr>
        <w:t xml:space="preserve"> </w:t>
      </w:r>
      <w:r w:rsidR="006865C5" w:rsidRPr="006865C5">
        <w:rPr>
          <w:rFonts w:ascii="Times New Roman" w:eastAsia="Times New Roman" w:hAnsi="Times New Roman" w:cs="Times New Roman"/>
          <w:iCs/>
          <w:color w:val="000000"/>
          <w:sz w:val="24"/>
          <w:szCs w:val="24"/>
          <w:lang w:eastAsia="ru-RU"/>
        </w:rPr>
        <w:t>25</w:t>
      </w:r>
      <w:r w:rsidRPr="006865C5">
        <w:rPr>
          <w:rFonts w:ascii="Times New Roman" w:eastAsia="Times New Roman" w:hAnsi="Times New Roman" w:cs="Times New Roman"/>
          <w:iCs/>
          <w:color w:val="000000"/>
          <w:sz w:val="24"/>
          <w:szCs w:val="24"/>
          <w:lang w:eastAsia="ru-RU"/>
        </w:rPr>
        <w:t>.1</w:t>
      </w:r>
      <w:r w:rsidR="006865C5" w:rsidRPr="006865C5">
        <w:rPr>
          <w:rFonts w:ascii="Times New Roman" w:eastAsia="Times New Roman" w:hAnsi="Times New Roman" w:cs="Times New Roman"/>
          <w:iCs/>
          <w:color w:val="000000"/>
          <w:sz w:val="24"/>
          <w:szCs w:val="24"/>
          <w:lang w:eastAsia="ru-RU"/>
        </w:rPr>
        <w:t>2</w:t>
      </w:r>
      <w:r w:rsidRPr="006865C5">
        <w:rPr>
          <w:rFonts w:ascii="Times New Roman" w:eastAsia="Times New Roman" w:hAnsi="Times New Roman" w:cs="Times New Roman"/>
          <w:iCs/>
          <w:color w:val="000000"/>
          <w:sz w:val="24"/>
          <w:szCs w:val="24"/>
          <w:lang w:val="ru-RU" w:eastAsia="ru-RU"/>
        </w:rPr>
        <w:t>.20</w:t>
      </w:r>
      <w:r w:rsidRPr="006865C5">
        <w:rPr>
          <w:rFonts w:ascii="Times New Roman" w:eastAsia="Times New Roman" w:hAnsi="Times New Roman" w:cs="Times New Roman"/>
          <w:iCs/>
          <w:color w:val="000000"/>
          <w:sz w:val="24"/>
          <w:szCs w:val="24"/>
          <w:lang w:eastAsia="ru-RU"/>
        </w:rPr>
        <w:t>22</w:t>
      </w:r>
      <w:r w:rsidRPr="006865C5">
        <w:rPr>
          <w:rFonts w:ascii="Times New Roman" w:eastAsia="Times New Roman" w:hAnsi="Times New Roman" w:cs="Times New Roman"/>
          <w:iCs/>
          <w:color w:val="000000"/>
          <w:sz w:val="24"/>
          <w:szCs w:val="24"/>
          <w:lang w:val="ru-RU" w:eastAsia="ru-RU"/>
        </w:rPr>
        <w:t xml:space="preserve"> року</w:t>
      </w:r>
      <w:r w:rsidRPr="006865C5">
        <w:rPr>
          <w:rFonts w:ascii="Times New Roman" w:eastAsia="Times New Roman" w:hAnsi="Times New Roman" w:cs="Times New Roman"/>
          <w:iCs/>
          <w:color w:val="000000"/>
          <w:sz w:val="24"/>
          <w:szCs w:val="24"/>
          <w:lang w:eastAsia="ru-RU"/>
        </w:rPr>
        <w:t>.</w:t>
      </w:r>
    </w:p>
    <w:p w14:paraId="07E8FB95"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 xml:space="preserve">Упаковка Товару повинна </w:t>
      </w:r>
      <w:proofErr w:type="spellStart"/>
      <w:proofErr w:type="gramStart"/>
      <w:r w:rsidRPr="00696318">
        <w:rPr>
          <w:rFonts w:ascii="Times New Roman" w:eastAsia="Times New Roman" w:hAnsi="Times New Roman" w:cs="Times New Roman"/>
          <w:iCs/>
          <w:color w:val="000000"/>
          <w:sz w:val="24"/>
          <w:szCs w:val="24"/>
          <w:lang w:val="ru-RU" w:eastAsia="ru-RU"/>
        </w:rPr>
        <w:t>відповідати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санітарним</w:t>
      </w:r>
      <w:proofErr w:type="spellEnd"/>
      <w:proofErr w:type="gramEnd"/>
      <w:r w:rsidRPr="00696318">
        <w:rPr>
          <w:rFonts w:ascii="Times New Roman" w:eastAsia="Times New Roman" w:hAnsi="Times New Roman" w:cs="Times New Roman"/>
          <w:iCs/>
          <w:color w:val="000000"/>
          <w:sz w:val="24"/>
          <w:szCs w:val="24"/>
          <w:lang w:val="ru-RU" w:eastAsia="ru-RU"/>
        </w:rPr>
        <w:t xml:space="preserve"> нормам </w:t>
      </w:r>
      <w:proofErr w:type="spellStart"/>
      <w:r w:rsidRPr="00696318">
        <w:rPr>
          <w:rFonts w:ascii="Times New Roman" w:eastAsia="Times New Roman" w:hAnsi="Times New Roman" w:cs="Times New Roman"/>
          <w:iCs/>
          <w:color w:val="000000"/>
          <w:sz w:val="24"/>
          <w:szCs w:val="24"/>
          <w:lang w:val="ru-RU" w:eastAsia="ru-RU"/>
        </w:rPr>
        <w:t>даного</w:t>
      </w:r>
      <w:proofErr w:type="spellEnd"/>
      <w:r w:rsidRPr="00696318">
        <w:rPr>
          <w:rFonts w:ascii="Times New Roman" w:eastAsia="Times New Roman" w:hAnsi="Times New Roman" w:cs="Times New Roman"/>
          <w:iCs/>
          <w:color w:val="000000"/>
          <w:sz w:val="24"/>
          <w:szCs w:val="24"/>
          <w:lang w:val="ru-RU" w:eastAsia="ru-RU"/>
        </w:rPr>
        <w:t xml:space="preserve"> виду </w:t>
      </w:r>
      <w:proofErr w:type="spellStart"/>
      <w:r w:rsidRPr="00696318">
        <w:rPr>
          <w:rFonts w:ascii="Times New Roman" w:eastAsia="Times New Roman" w:hAnsi="Times New Roman" w:cs="Times New Roman"/>
          <w:iCs/>
          <w:color w:val="000000"/>
          <w:sz w:val="24"/>
          <w:szCs w:val="24"/>
          <w:lang w:val="ru-RU" w:eastAsia="ru-RU"/>
        </w:rPr>
        <w:t>продукції</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України</w:t>
      </w:r>
      <w:proofErr w:type="spellEnd"/>
      <w:r w:rsidRPr="00696318">
        <w:rPr>
          <w:rFonts w:ascii="Times New Roman" w:eastAsia="Times New Roman" w:hAnsi="Times New Roman" w:cs="Times New Roman"/>
          <w:iCs/>
          <w:color w:val="000000"/>
          <w:sz w:val="24"/>
          <w:szCs w:val="24"/>
          <w:lang w:val="ru-RU" w:eastAsia="ru-RU"/>
        </w:rPr>
        <w:t xml:space="preserve">.  Упаковка не повинна бути </w:t>
      </w:r>
      <w:proofErr w:type="spellStart"/>
      <w:r w:rsidRPr="00696318">
        <w:rPr>
          <w:rFonts w:ascii="Times New Roman" w:eastAsia="Times New Roman" w:hAnsi="Times New Roman" w:cs="Times New Roman"/>
          <w:iCs/>
          <w:color w:val="000000"/>
          <w:sz w:val="24"/>
          <w:szCs w:val="24"/>
          <w:lang w:val="ru-RU" w:eastAsia="ru-RU"/>
        </w:rPr>
        <w:t>пошкоджена</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розкрита</w:t>
      </w:r>
      <w:proofErr w:type="spellEnd"/>
      <w:r w:rsidRPr="00696318">
        <w:rPr>
          <w:rFonts w:ascii="Times New Roman" w:eastAsia="Times New Roman" w:hAnsi="Times New Roman" w:cs="Times New Roman"/>
          <w:iCs/>
          <w:color w:val="000000"/>
          <w:sz w:val="24"/>
          <w:szCs w:val="24"/>
          <w:lang w:val="ru-RU" w:eastAsia="ru-RU"/>
        </w:rPr>
        <w:t xml:space="preserve">, не укомплектована </w:t>
      </w:r>
      <w:proofErr w:type="spellStart"/>
      <w:r w:rsidRPr="00696318">
        <w:rPr>
          <w:rFonts w:ascii="Times New Roman" w:eastAsia="Times New Roman" w:hAnsi="Times New Roman" w:cs="Times New Roman"/>
          <w:iCs/>
          <w:color w:val="000000"/>
          <w:sz w:val="24"/>
          <w:szCs w:val="24"/>
          <w:lang w:val="ru-RU" w:eastAsia="ru-RU"/>
        </w:rPr>
        <w:t>чи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недоукомплектована</w:t>
      </w:r>
      <w:proofErr w:type="spellEnd"/>
      <w:r w:rsidRPr="00696318">
        <w:rPr>
          <w:rFonts w:ascii="Times New Roman" w:eastAsia="Times New Roman" w:hAnsi="Times New Roman" w:cs="Times New Roman"/>
          <w:iCs/>
          <w:color w:val="000000"/>
          <w:sz w:val="24"/>
          <w:szCs w:val="24"/>
          <w:lang w:val="ru-RU" w:eastAsia="ru-RU"/>
        </w:rPr>
        <w:t xml:space="preserve">. Товар повинен бути </w:t>
      </w:r>
      <w:proofErr w:type="spellStart"/>
      <w:r w:rsidRPr="00696318">
        <w:rPr>
          <w:rFonts w:ascii="Times New Roman" w:eastAsia="Times New Roman" w:hAnsi="Times New Roman" w:cs="Times New Roman"/>
          <w:iCs/>
          <w:color w:val="000000"/>
          <w:sz w:val="24"/>
          <w:szCs w:val="24"/>
          <w:lang w:val="ru-RU" w:eastAsia="ru-RU"/>
        </w:rPr>
        <w:t>упакований</w:t>
      </w:r>
      <w:proofErr w:type="spellEnd"/>
      <w:r w:rsidRPr="00696318">
        <w:rPr>
          <w:rFonts w:ascii="Times New Roman" w:eastAsia="Times New Roman" w:hAnsi="Times New Roman" w:cs="Times New Roman"/>
          <w:iCs/>
          <w:color w:val="000000"/>
          <w:sz w:val="24"/>
          <w:szCs w:val="24"/>
          <w:lang w:val="ru-RU" w:eastAsia="ru-RU"/>
        </w:rPr>
        <w:t xml:space="preserve"> таким чином, </w:t>
      </w:r>
      <w:proofErr w:type="spellStart"/>
      <w:r w:rsidRPr="00696318">
        <w:rPr>
          <w:rFonts w:ascii="Times New Roman" w:eastAsia="Times New Roman" w:hAnsi="Times New Roman" w:cs="Times New Roman"/>
          <w:iCs/>
          <w:color w:val="000000"/>
          <w:sz w:val="24"/>
          <w:szCs w:val="24"/>
          <w:lang w:val="ru-RU" w:eastAsia="ru-RU"/>
        </w:rPr>
        <w:t>щоб</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запобігати</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псуванню</w:t>
      </w:r>
      <w:proofErr w:type="spellEnd"/>
      <w:r w:rsidRPr="00696318">
        <w:rPr>
          <w:rFonts w:ascii="Times New Roman" w:eastAsia="Times New Roman" w:hAnsi="Times New Roman" w:cs="Times New Roman"/>
          <w:iCs/>
          <w:color w:val="000000"/>
          <w:sz w:val="24"/>
          <w:szCs w:val="24"/>
          <w:lang w:val="ru-RU" w:eastAsia="ru-RU"/>
        </w:rPr>
        <w:t xml:space="preserve"> та </w:t>
      </w:r>
      <w:proofErr w:type="spellStart"/>
      <w:r w:rsidRPr="00696318">
        <w:rPr>
          <w:rFonts w:ascii="Times New Roman" w:eastAsia="Times New Roman" w:hAnsi="Times New Roman" w:cs="Times New Roman"/>
          <w:iCs/>
          <w:color w:val="000000"/>
          <w:sz w:val="24"/>
          <w:szCs w:val="24"/>
          <w:lang w:val="ru-RU" w:eastAsia="ru-RU"/>
        </w:rPr>
        <w:t>знищенню</w:t>
      </w:r>
      <w:proofErr w:type="spellEnd"/>
      <w:r w:rsidRPr="00696318">
        <w:rPr>
          <w:rFonts w:ascii="Times New Roman" w:eastAsia="Times New Roman" w:hAnsi="Times New Roman" w:cs="Times New Roman"/>
          <w:iCs/>
          <w:color w:val="000000"/>
          <w:sz w:val="24"/>
          <w:szCs w:val="24"/>
          <w:lang w:val="ru-RU" w:eastAsia="ru-RU"/>
        </w:rPr>
        <w:t xml:space="preserve"> в </w:t>
      </w:r>
      <w:proofErr w:type="spellStart"/>
      <w:r w:rsidRPr="00696318">
        <w:rPr>
          <w:rFonts w:ascii="Times New Roman" w:eastAsia="Times New Roman" w:hAnsi="Times New Roman" w:cs="Times New Roman"/>
          <w:iCs/>
          <w:color w:val="000000"/>
          <w:sz w:val="24"/>
          <w:szCs w:val="24"/>
          <w:lang w:val="ru-RU" w:eastAsia="ru-RU"/>
        </w:rPr>
        <w:t>період</w:t>
      </w:r>
      <w:proofErr w:type="spellEnd"/>
      <w:r w:rsidRPr="00696318">
        <w:rPr>
          <w:rFonts w:ascii="Times New Roman" w:eastAsia="Times New Roman" w:hAnsi="Times New Roman" w:cs="Times New Roman"/>
          <w:iCs/>
          <w:color w:val="000000"/>
          <w:sz w:val="24"/>
          <w:szCs w:val="24"/>
          <w:lang w:val="ru-RU" w:eastAsia="ru-RU"/>
        </w:rPr>
        <w:t xml:space="preserve"> доставки </w:t>
      </w:r>
      <w:proofErr w:type="spellStart"/>
      <w:r w:rsidRPr="00696318">
        <w:rPr>
          <w:rFonts w:ascii="Times New Roman" w:eastAsia="Times New Roman" w:hAnsi="Times New Roman" w:cs="Times New Roman"/>
          <w:iCs/>
          <w:color w:val="000000"/>
          <w:sz w:val="24"/>
          <w:szCs w:val="24"/>
          <w:lang w:val="ru-RU" w:eastAsia="ru-RU"/>
        </w:rPr>
        <w:t>його</w:t>
      </w:r>
      <w:proofErr w:type="spellEnd"/>
      <w:r w:rsidRPr="00696318">
        <w:rPr>
          <w:rFonts w:ascii="Times New Roman" w:eastAsia="Times New Roman" w:hAnsi="Times New Roman" w:cs="Times New Roman"/>
          <w:iCs/>
          <w:color w:val="000000"/>
          <w:sz w:val="24"/>
          <w:szCs w:val="24"/>
          <w:lang w:val="ru-RU" w:eastAsia="ru-RU"/>
        </w:rPr>
        <w:t xml:space="preserve"> </w:t>
      </w:r>
      <w:proofErr w:type="spellStart"/>
      <w:r w:rsidRPr="00696318">
        <w:rPr>
          <w:rFonts w:ascii="Times New Roman" w:eastAsia="Times New Roman" w:hAnsi="Times New Roman" w:cs="Times New Roman"/>
          <w:iCs/>
          <w:color w:val="000000"/>
          <w:sz w:val="24"/>
          <w:szCs w:val="24"/>
          <w:lang w:val="ru-RU" w:eastAsia="ru-RU"/>
        </w:rPr>
        <w:t>Замовнику</w:t>
      </w:r>
      <w:proofErr w:type="spellEnd"/>
      <w:r w:rsidRPr="00696318">
        <w:rPr>
          <w:rFonts w:ascii="Times New Roman" w:eastAsia="Times New Roman" w:hAnsi="Times New Roman" w:cs="Times New Roman"/>
          <w:iCs/>
          <w:color w:val="000000"/>
          <w:sz w:val="24"/>
          <w:szCs w:val="24"/>
          <w:lang w:val="ru-RU" w:eastAsia="ru-RU"/>
        </w:rPr>
        <w:t>.</w:t>
      </w:r>
    </w:p>
    <w:p w14:paraId="10083D9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
          <w:iCs/>
          <w:color w:val="000000"/>
          <w:sz w:val="24"/>
          <w:szCs w:val="24"/>
          <w:lang w:val="ru-RU" w:eastAsia="ru-RU"/>
        </w:rPr>
        <w:t xml:space="preserve">На </w:t>
      </w:r>
      <w:proofErr w:type="spellStart"/>
      <w:r w:rsidRPr="00696318">
        <w:rPr>
          <w:rFonts w:ascii="Times New Roman" w:eastAsia="Times New Roman" w:hAnsi="Times New Roman" w:cs="Times New Roman"/>
          <w:i/>
          <w:iCs/>
          <w:color w:val="000000"/>
          <w:sz w:val="24"/>
          <w:szCs w:val="24"/>
          <w:lang w:val="ru-RU" w:eastAsia="ru-RU"/>
        </w:rPr>
        <w:t>кожній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індивідуальній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упаковці</w:t>
      </w:r>
      <w:proofErr w:type="spellEnd"/>
      <w:r w:rsidRPr="00696318">
        <w:rPr>
          <w:rFonts w:ascii="Times New Roman" w:eastAsia="Times New Roman" w:hAnsi="Times New Roman" w:cs="Times New Roman"/>
          <w:i/>
          <w:iCs/>
          <w:color w:val="000000"/>
          <w:sz w:val="24"/>
          <w:szCs w:val="24"/>
          <w:lang w:val="ru-RU" w:eastAsia="ru-RU"/>
        </w:rPr>
        <w:t xml:space="preserve"> повинно бути </w:t>
      </w:r>
      <w:proofErr w:type="spellStart"/>
      <w:r w:rsidRPr="00696318">
        <w:rPr>
          <w:rFonts w:ascii="Times New Roman" w:eastAsia="Times New Roman" w:hAnsi="Times New Roman" w:cs="Times New Roman"/>
          <w:i/>
          <w:iCs/>
          <w:color w:val="000000"/>
          <w:sz w:val="24"/>
          <w:szCs w:val="24"/>
          <w:lang w:val="ru-RU" w:eastAsia="ru-RU"/>
        </w:rPr>
        <w:t>таке</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маркування</w:t>
      </w:r>
      <w:proofErr w:type="spellEnd"/>
      <w:r w:rsidRPr="00696318">
        <w:rPr>
          <w:rFonts w:ascii="Times New Roman" w:eastAsia="Times New Roman" w:hAnsi="Times New Roman" w:cs="Times New Roman"/>
          <w:i/>
          <w:iCs/>
          <w:color w:val="000000"/>
          <w:sz w:val="24"/>
          <w:szCs w:val="24"/>
          <w:lang w:val="ru-RU" w:eastAsia="ru-RU"/>
        </w:rPr>
        <w:t xml:space="preserve"> на </w:t>
      </w:r>
      <w:proofErr w:type="spellStart"/>
      <w:r w:rsidRPr="00696318">
        <w:rPr>
          <w:rFonts w:ascii="Times New Roman" w:eastAsia="Times New Roman" w:hAnsi="Times New Roman" w:cs="Times New Roman"/>
          <w:i/>
          <w:iCs/>
          <w:color w:val="000000"/>
          <w:sz w:val="24"/>
          <w:szCs w:val="24"/>
          <w:lang w:val="ru-RU" w:eastAsia="ru-RU"/>
        </w:rPr>
        <w:t>українській</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мові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найменування</w:t>
      </w:r>
      <w:proofErr w:type="spellEnd"/>
      <w:r w:rsidRPr="00696318">
        <w:rPr>
          <w:rFonts w:ascii="Times New Roman" w:eastAsia="Times New Roman" w:hAnsi="Times New Roman" w:cs="Times New Roman"/>
          <w:i/>
          <w:iCs/>
          <w:color w:val="000000"/>
          <w:sz w:val="24"/>
          <w:szCs w:val="24"/>
          <w:lang w:val="ru-RU" w:eastAsia="ru-RU"/>
        </w:rPr>
        <w:t xml:space="preserve"> товару, номер </w:t>
      </w:r>
      <w:proofErr w:type="spellStart"/>
      <w:r w:rsidRPr="00696318">
        <w:rPr>
          <w:rFonts w:ascii="Times New Roman" w:eastAsia="Times New Roman" w:hAnsi="Times New Roman" w:cs="Times New Roman"/>
          <w:i/>
          <w:iCs/>
          <w:color w:val="000000"/>
          <w:sz w:val="24"/>
          <w:szCs w:val="24"/>
          <w:lang w:val="ru-RU" w:eastAsia="ru-RU"/>
        </w:rPr>
        <w:t>серії</w:t>
      </w:r>
      <w:proofErr w:type="spellEnd"/>
      <w:r w:rsidRPr="00696318">
        <w:rPr>
          <w:rFonts w:ascii="Times New Roman" w:eastAsia="Times New Roman" w:hAnsi="Times New Roman" w:cs="Times New Roman"/>
          <w:i/>
          <w:iCs/>
          <w:color w:val="000000"/>
          <w:sz w:val="24"/>
          <w:szCs w:val="24"/>
          <w:lang w:val="ru-RU" w:eastAsia="ru-RU"/>
        </w:rPr>
        <w:t xml:space="preserve">, дата </w:t>
      </w:r>
      <w:proofErr w:type="spellStart"/>
      <w:r w:rsidRPr="00696318">
        <w:rPr>
          <w:rFonts w:ascii="Times New Roman" w:eastAsia="Times New Roman" w:hAnsi="Times New Roman" w:cs="Times New Roman"/>
          <w:i/>
          <w:iCs/>
          <w:color w:val="000000"/>
          <w:sz w:val="24"/>
          <w:szCs w:val="24"/>
          <w:lang w:val="ru-RU" w:eastAsia="ru-RU"/>
        </w:rPr>
        <w:t>випуску</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термін</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придатності</w:t>
      </w:r>
      <w:proofErr w:type="spellEnd"/>
      <w:r w:rsidRPr="00696318">
        <w:rPr>
          <w:rFonts w:ascii="Times New Roman" w:eastAsia="Times New Roman" w:hAnsi="Times New Roman" w:cs="Times New Roman"/>
          <w:i/>
          <w:iCs/>
          <w:color w:val="000000"/>
          <w:sz w:val="24"/>
          <w:szCs w:val="24"/>
          <w:lang w:val="ru-RU" w:eastAsia="ru-RU"/>
        </w:rPr>
        <w:t xml:space="preserve"> та </w:t>
      </w:r>
      <w:proofErr w:type="spellStart"/>
      <w:r w:rsidRPr="00696318">
        <w:rPr>
          <w:rFonts w:ascii="Times New Roman" w:eastAsia="Times New Roman" w:hAnsi="Times New Roman" w:cs="Times New Roman"/>
          <w:i/>
          <w:iCs/>
          <w:color w:val="000000"/>
          <w:sz w:val="24"/>
          <w:szCs w:val="24"/>
          <w:lang w:val="ru-RU" w:eastAsia="ru-RU"/>
        </w:rPr>
        <w:t>інші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дані</w:t>
      </w:r>
      <w:proofErr w:type="spellEnd"/>
      <w:r w:rsidRPr="00696318">
        <w:rPr>
          <w:rFonts w:ascii="Times New Roman" w:eastAsia="Times New Roman" w:hAnsi="Times New Roman" w:cs="Times New Roman"/>
          <w:i/>
          <w:iCs/>
          <w:color w:val="000000"/>
          <w:sz w:val="24"/>
          <w:szCs w:val="24"/>
          <w:lang w:val="ru-RU" w:eastAsia="ru-RU"/>
        </w:rPr>
        <w:t xml:space="preserve">, з </w:t>
      </w:r>
      <w:proofErr w:type="spellStart"/>
      <w:proofErr w:type="gramStart"/>
      <w:r w:rsidRPr="00696318">
        <w:rPr>
          <w:rFonts w:ascii="Times New Roman" w:eastAsia="Times New Roman" w:hAnsi="Times New Roman" w:cs="Times New Roman"/>
          <w:i/>
          <w:iCs/>
          <w:color w:val="000000"/>
          <w:sz w:val="24"/>
          <w:szCs w:val="24"/>
          <w:lang w:val="ru-RU" w:eastAsia="ru-RU"/>
        </w:rPr>
        <w:t>необхідними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реквізитами</w:t>
      </w:r>
      <w:proofErr w:type="spellEnd"/>
      <w:proofErr w:type="gram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виробника</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що</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передбачені</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чинним</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законодавством</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України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Кожна</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індивідуальна</w:t>
      </w:r>
      <w:proofErr w:type="spellEnd"/>
      <w:r w:rsidRPr="00696318">
        <w:rPr>
          <w:rFonts w:ascii="Times New Roman" w:eastAsia="Times New Roman" w:hAnsi="Times New Roman" w:cs="Times New Roman"/>
          <w:i/>
          <w:iCs/>
          <w:color w:val="000000"/>
          <w:sz w:val="24"/>
          <w:szCs w:val="24"/>
          <w:lang w:val="ru-RU" w:eastAsia="ru-RU"/>
        </w:rPr>
        <w:t xml:space="preserve"> упаковка повинна </w:t>
      </w:r>
      <w:proofErr w:type="spellStart"/>
      <w:r w:rsidRPr="00696318">
        <w:rPr>
          <w:rFonts w:ascii="Times New Roman" w:eastAsia="Times New Roman" w:hAnsi="Times New Roman" w:cs="Times New Roman"/>
          <w:i/>
          <w:iCs/>
          <w:color w:val="000000"/>
          <w:sz w:val="24"/>
          <w:szCs w:val="24"/>
          <w:lang w:val="ru-RU" w:eastAsia="ru-RU"/>
        </w:rPr>
        <w:t>містити</w:t>
      </w:r>
      <w:proofErr w:type="spellEnd"/>
      <w:r w:rsidRPr="00696318">
        <w:rPr>
          <w:rFonts w:ascii="Times New Roman" w:eastAsia="Times New Roman" w:hAnsi="Times New Roman" w:cs="Times New Roman"/>
          <w:i/>
          <w:iCs/>
          <w:color w:val="000000"/>
          <w:sz w:val="24"/>
          <w:szCs w:val="24"/>
          <w:lang w:val="ru-RU" w:eastAsia="ru-RU"/>
        </w:rPr>
        <w:t xml:space="preserve"> </w:t>
      </w:r>
      <w:proofErr w:type="spellStart"/>
      <w:r w:rsidRPr="00696318">
        <w:rPr>
          <w:rFonts w:ascii="Times New Roman" w:eastAsia="Times New Roman" w:hAnsi="Times New Roman" w:cs="Times New Roman"/>
          <w:i/>
          <w:iCs/>
          <w:color w:val="000000"/>
          <w:sz w:val="24"/>
          <w:szCs w:val="24"/>
          <w:lang w:val="ru-RU" w:eastAsia="ru-RU"/>
        </w:rPr>
        <w:t>інструкцію</w:t>
      </w:r>
      <w:proofErr w:type="spellEnd"/>
      <w:r w:rsidRPr="00696318">
        <w:rPr>
          <w:rFonts w:ascii="Times New Roman" w:eastAsia="Times New Roman" w:hAnsi="Times New Roman" w:cs="Times New Roman"/>
          <w:i/>
          <w:iCs/>
          <w:color w:val="000000"/>
          <w:sz w:val="24"/>
          <w:szCs w:val="24"/>
          <w:lang w:val="ru-RU" w:eastAsia="ru-RU"/>
        </w:rPr>
        <w:t xml:space="preserve"> по </w:t>
      </w:r>
      <w:proofErr w:type="spellStart"/>
      <w:r w:rsidRPr="00696318">
        <w:rPr>
          <w:rFonts w:ascii="Times New Roman" w:eastAsia="Times New Roman" w:hAnsi="Times New Roman" w:cs="Times New Roman"/>
          <w:i/>
          <w:iCs/>
          <w:color w:val="000000"/>
          <w:sz w:val="24"/>
          <w:szCs w:val="24"/>
          <w:lang w:val="ru-RU" w:eastAsia="ru-RU"/>
        </w:rPr>
        <w:t>застосуванню</w:t>
      </w:r>
      <w:proofErr w:type="spellEnd"/>
      <w:r w:rsidRPr="00696318">
        <w:rPr>
          <w:rFonts w:ascii="Times New Roman" w:eastAsia="Times New Roman" w:hAnsi="Times New Roman" w:cs="Times New Roman"/>
          <w:i/>
          <w:iCs/>
          <w:color w:val="000000"/>
          <w:sz w:val="24"/>
          <w:szCs w:val="24"/>
          <w:lang w:val="ru-RU" w:eastAsia="ru-RU"/>
        </w:rPr>
        <w:t xml:space="preserve"> </w:t>
      </w:r>
      <w:proofErr w:type="gramStart"/>
      <w:r w:rsidRPr="00696318">
        <w:rPr>
          <w:rFonts w:ascii="Times New Roman" w:eastAsia="Times New Roman" w:hAnsi="Times New Roman" w:cs="Times New Roman"/>
          <w:i/>
          <w:iCs/>
          <w:color w:val="000000"/>
          <w:sz w:val="24"/>
          <w:szCs w:val="24"/>
          <w:lang w:val="ru-RU" w:eastAsia="ru-RU"/>
        </w:rPr>
        <w:t xml:space="preserve">товару  </w:t>
      </w:r>
      <w:proofErr w:type="spellStart"/>
      <w:r w:rsidRPr="00696318">
        <w:rPr>
          <w:rFonts w:ascii="Times New Roman" w:eastAsia="Times New Roman" w:hAnsi="Times New Roman" w:cs="Times New Roman"/>
          <w:i/>
          <w:iCs/>
          <w:color w:val="000000"/>
          <w:sz w:val="24"/>
          <w:szCs w:val="24"/>
          <w:lang w:val="ru-RU" w:eastAsia="ru-RU"/>
        </w:rPr>
        <w:t>українською</w:t>
      </w:r>
      <w:proofErr w:type="spellEnd"/>
      <w:proofErr w:type="gramEnd"/>
      <w:r w:rsidRPr="00696318">
        <w:rPr>
          <w:rFonts w:ascii="Times New Roman" w:eastAsia="Times New Roman" w:hAnsi="Times New Roman" w:cs="Times New Roman"/>
          <w:i/>
          <w:iCs/>
          <w:color w:val="000000"/>
          <w:sz w:val="24"/>
          <w:szCs w:val="24"/>
          <w:lang w:val="ru-RU" w:eastAsia="ru-RU"/>
        </w:rPr>
        <w:t xml:space="preserve"> мовою.</w:t>
      </w:r>
    </w:p>
    <w:p w14:paraId="272EFDF4" w14:textId="72391B6F" w:rsid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b/>
          <w:color w:val="000000"/>
          <w:sz w:val="24"/>
          <w:szCs w:val="24"/>
          <w:lang w:val="ru-RU" w:eastAsia="ru-RU"/>
        </w:rPr>
        <w:lastRenderedPageBreak/>
        <w:t xml:space="preserve">У </w:t>
      </w:r>
      <w:proofErr w:type="spellStart"/>
      <w:r w:rsidRPr="00696318">
        <w:rPr>
          <w:rFonts w:ascii="Times New Roman" w:eastAsia="Times New Roman" w:hAnsi="Times New Roman" w:cs="Times New Roman"/>
          <w:b/>
          <w:color w:val="000000"/>
          <w:sz w:val="24"/>
          <w:szCs w:val="24"/>
          <w:lang w:val="ru-RU" w:eastAsia="ru-RU"/>
        </w:rPr>
        <w:t>разі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якщо</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Учасник</w:t>
      </w:r>
      <w:proofErr w:type="spellEnd"/>
      <w:r w:rsidRPr="00696318">
        <w:rPr>
          <w:rFonts w:ascii="Times New Roman" w:eastAsia="Times New Roman" w:hAnsi="Times New Roman" w:cs="Times New Roman"/>
          <w:b/>
          <w:color w:val="000000"/>
          <w:sz w:val="24"/>
          <w:szCs w:val="24"/>
          <w:lang w:val="ru-RU" w:eastAsia="ru-RU"/>
        </w:rPr>
        <w:t xml:space="preserve"> не </w:t>
      </w:r>
      <w:proofErr w:type="spellStart"/>
      <w:r w:rsidRPr="00696318">
        <w:rPr>
          <w:rFonts w:ascii="Times New Roman" w:eastAsia="Times New Roman" w:hAnsi="Times New Roman" w:cs="Times New Roman"/>
          <w:b/>
          <w:color w:val="000000"/>
          <w:sz w:val="24"/>
          <w:szCs w:val="24"/>
          <w:lang w:val="ru-RU" w:eastAsia="ru-RU"/>
        </w:rPr>
        <w:t>відповідає</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технічним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вимогам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Замовника</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або</w:t>
      </w:r>
      <w:proofErr w:type="spellEnd"/>
      <w:r w:rsidRPr="00696318">
        <w:rPr>
          <w:rFonts w:ascii="Times New Roman" w:eastAsia="Times New Roman" w:hAnsi="Times New Roman" w:cs="Times New Roman"/>
          <w:b/>
          <w:color w:val="000000"/>
          <w:sz w:val="24"/>
          <w:szCs w:val="24"/>
          <w:lang w:val="ru-RU" w:eastAsia="ru-RU"/>
        </w:rPr>
        <w:t xml:space="preserve"> не в </w:t>
      </w:r>
      <w:proofErr w:type="spellStart"/>
      <w:proofErr w:type="gramStart"/>
      <w:r w:rsidRPr="00696318">
        <w:rPr>
          <w:rFonts w:ascii="Times New Roman" w:eastAsia="Times New Roman" w:hAnsi="Times New Roman" w:cs="Times New Roman"/>
          <w:b/>
          <w:color w:val="000000"/>
          <w:sz w:val="24"/>
          <w:szCs w:val="24"/>
          <w:lang w:val="ru-RU" w:eastAsia="ru-RU"/>
        </w:rPr>
        <w:t>змозі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виконати</w:t>
      </w:r>
      <w:proofErr w:type="spellEnd"/>
      <w:proofErr w:type="gram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умови</w:t>
      </w:r>
      <w:proofErr w:type="spellEnd"/>
      <w:r w:rsidRPr="00696318">
        <w:rPr>
          <w:rFonts w:ascii="Times New Roman" w:eastAsia="Times New Roman" w:hAnsi="Times New Roman" w:cs="Times New Roman"/>
          <w:b/>
          <w:color w:val="000000"/>
          <w:sz w:val="24"/>
          <w:szCs w:val="24"/>
          <w:lang w:val="ru-RU" w:eastAsia="ru-RU"/>
        </w:rPr>
        <w:t xml:space="preserve"> поставки, </w:t>
      </w:r>
      <w:proofErr w:type="spellStart"/>
      <w:r w:rsidRPr="00696318">
        <w:rPr>
          <w:rFonts w:ascii="Times New Roman" w:eastAsia="Times New Roman" w:hAnsi="Times New Roman" w:cs="Times New Roman"/>
          <w:b/>
          <w:color w:val="000000"/>
          <w:sz w:val="24"/>
          <w:szCs w:val="24"/>
          <w:lang w:val="ru-RU" w:eastAsia="ru-RU"/>
        </w:rPr>
        <w:t>які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визначені</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Замовником</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Пропозиція</w:t>
      </w:r>
      <w:proofErr w:type="spellEnd"/>
      <w:r w:rsidRPr="00696318">
        <w:rPr>
          <w:rFonts w:ascii="Times New Roman" w:eastAsia="Times New Roman" w:hAnsi="Times New Roman" w:cs="Times New Roman"/>
          <w:b/>
          <w:color w:val="000000"/>
          <w:sz w:val="24"/>
          <w:szCs w:val="24"/>
          <w:lang w:val="ru-RU" w:eastAsia="ru-RU"/>
        </w:rPr>
        <w:t xml:space="preserve"> </w:t>
      </w:r>
      <w:proofErr w:type="spellStart"/>
      <w:r w:rsidRPr="00696318">
        <w:rPr>
          <w:rFonts w:ascii="Times New Roman" w:eastAsia="Times New Roman" w:hAnsi="Times New Roman" w:cs="Times New Roman"/>
          <w:b/>
          <w:color w:val="000000"/>
          <w:sz w:val="24"/>
          <w:szCs w:val="24"/>
          <w:lang w:val="ru-RU" w:eastAsia="ru-RU"/>
        </w:rPr>
        <w:t>відхиляється</w:t>
      </w:r>
      <w:proofErr w:type="spellEnd"/>
      <w:r w:rsidRPr="00696318">
        <w:rPr>
          <w:rFonts w:ascii="Times New Roman" w:eastAsia="Times New Roman" w:hAnsi="Times New Roman" w:cs="Times New Roman"/>
          <w:b/>
          <w:color w:val="000000"/>
          <w:sz w:val="24"/>
          <w:szCs w:val="24"/>
          <w:lang w:val="ru-RU" w:eastAsia="ru-RU"/>
        </w:rPr>
        <w:t>.</w:t>
      </w:r>
    </w:p>
    <w:p w14:paraId="13DE6218" w14:textId="77777777" w:rsidR="008C645A" w:rsidRDefault="008C645A"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p>
    <w:p w14:paraId="01E3216F"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1. </w:t>
      </w:r>
      <w:proofErr w:type="spellStart"/>
      <w:r w:rsidRPr="00B15130">
        <w:rPr>
          <w:rFonts w:ascii="Times New Roman" w:eastAsia="Times New Roman" w:hAnsi="Times New Roman" w:cs="Times New Roman"/>
          <w:b/>
          <w:bCs/>
          <w:color w:val="000000"/>
          <w:sz w:val="24"/>
          <w:szCs w:val="24"/>
          <w:lang w:eastAsia="ru-RU"/>
        </w:rPr>
        <w:t>Swelab</w:t>
      </w:r>
      <w:proofErr w:type="spellEnd"/>
      <w:r w:rsidRPr="00B15130">
        <w:rPr>
          <w:rFonts w:ascii="Times New Roman" w:eastAsia="Times New Roman" w:hAnsi="Times New Roman" w:cs="Times New Roman"/>
          <w:b/>
          <w:bCs/>
          <w:color w:val="000000"/>
          <w:sz w:val="24"/>
          <w:szCs w:val="24"/>
          <w:lang w:eastAsia="ru-RU"/>
        </w:rPr>
        <w:t xml:space="preserve"> </w:t>
      </w:r>
      <w:proofErr w:type="spellStart"/>
      <w:r w:rsidRPr="00B15130">
        <w:rPr>
          <w:rFonts w:ascii="Times New Roman" w:eastAsia="Times New Roman" w:hAnsi="Times New Roman" w:cs="Times New Roman"/>
          <w:b/>
          <w:bCs/>
          <w:color w:val="000000"/>
          <w:sz w:val="24"/>
          <w:szCs w:val="24"/>
          <w:lang w:eastAsia="ru-RU"/>
        </w:rPr>
        <w:t>Alfa</w:t>
      </w:r>
      <w:proofErr w:type="spellEnd"/>
      <w:r w:rsidRPr="00B15130">
        <w:rPr>
          <w:rFonts w:ascii="Times New Roman" w:eastAsia="Times New Roman" w:hAnsi="Times New Roman" w:cs="Times New Roman"/>
          <w:b/>
          <w:bCs/>
          <w:color w:val="000000"/>
          <w:sz w:val="24"/>
          <w:szCs w:val="24"/>
          <w:lang w:eastAsia="ru-RU"/>
        </w:rPr>
        <w:t xml:space="preserve"> </w:t>
      </w:r>
      <w:proofErr w:type="spellStart"/>
      <w:r w:rsidRPr="00B15130">
        <w:rPr>
          <w:rFonts w:ascii="Times New Roman" w:eastAsia="Times New Roman" w:hAnsi="Times New Roman" w:cs="Times New Roman"/>
          <w:b/>
          <w:bCs/>
          <w:color w:val="000000"/>
          <w:sz w:val="24"/>
          <w:szCs w:val="24"/>
          <w:lang w:eastAsia="ru-RU"/>
        </w:rPr>
        <w:t>Ділуент</w:t>
      </w:r>
      <w:proofErr w:type="spellEnd"/>
      <w:r w:rsidRPr="00B15130">
        <w:rPr>
          <w:rFonts w:ascii="Times New Roman" w:eastAsia="Times New Roman" w:hAnsi="Times New Roman" w:cs="Times New Roman"/>
          <w:b/>
          <w:bCs/>
          <w:color w:val="000000"/>
          <w:sz w:val="24"/>
          <w:szCs w:val="24"/>
          <w:lang w:eastAsia="ru-RU"/>
        </w:rPr>
        <w:t xml:space="preserve">, RFID </w:t>
      </w:r>
      <w:r w:rsidRPr="00B15130">
        <w:rPr>
          <w:rFonts w:ascii="Times New Roman" w:eastAsia="Times New Roman" w:hAnsi="Times New Roman" w:cs="Times New Roman"/>
          <w:b/>
          <w:i/>
          <w:color w:val="000000"/>
          <w:sz w:val="24"/>
          <w:szCs w:val="24"/>
          <w:lang w:eastAsia="ru-RU"/>
        </w:rPr>
        <w:t xml:space="preserve">код згідно НК 024:2019 -58237 Буферний розчинник зразків ІВД, автоматичні / напівавтоматичні системи; </w:t>
      </w:r>
    </w:p>
    <w:p w14:paraId="018646D1"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i/>
          <w:color w:val="000000"/>
          <w:sz w:val="24"/>
          <w:szCs w:val="24"/>
          <w:lang w:eastAsia="ru-RU"/>
        </w:rPr>
        <w:t>2.</w:t>
      </w:r>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bCs/>
          <w:color w:val="000000"/>
          <w:sz w:val="24"/>
          <w:szCs w:val="24"/>
          <w:lang w:eastAsia="ru-RU"/>
        </w:rPr>
        <w:t>Swelab</w:t>
      </w:r>
      <w:proofErr w:type="spellEnd"/>
      <w:r w:rsidRPr="00B15130">
        <w:rPr>
          <w:rFonts w:ascii="Times New Roman" w:eastAsia="Times New Roman" w:hAnsi="Times New Roman" w:cs="Times New Roman"/>
          <w:b/>
          <w:bCs/>
          <w:color w:val="000000"/>
          <w:sz w:val="24"/>
          <w:szCs w:val="24"/>
          <w:lang w:eastAsia="ru-RU"/>
        </w:rPr>
        <w:t xml:space="preserve"> </w:t>
      </w:r>
      <w:proofErr w:type="spellStart"/>
      <w:r w:rsidRPr="00B15130">
        <w:rPr>
          <w:rFonts w:ascii="Times New Roman" w:eastAsia="Times New Roman" w:hAnsi="Times New Roman" w:cs="Times New Roman"/>
          <w:b/>
          <w:bCs/>
          <w:color w:val="000000"/>
          <w:sz w:val="24"/>
          <w:szCs w:val="24"/>
          <w:lang w:eastAsia="ru-RU"/>
        </w:rPr>
        <w:t>Alfa</w:t>
      </w:r>
      <w:proofErr w:type="spellEnd"/>
      <w:r w:rsidRPr="00B15130">
        <w:rPr>
          <w:rFonts w:ascii="Times New Roman" w:eastAsia="Times New Roman" w:hAnsi="Times New Roman" w:cs="Times New Roman"/>
          <w:b/>
          <w:bCs/>
          <w:color w:val="000000"/>
          <w:sz w:val="24"/>
          <w:szCs w:val="24"/>
          <w:lang w:eastAsia="ru-RU"/>
        </w:rPr>
        <w:t xml:space="preserve"> </w:t>
      </w:r>
      <w:proofErr w:type="spellStart"/>
      <w:r w:rsidRPr="00B15130">
        <w:rPr>
          <w:rFonts w:ascii="Times New Roman" w:eastAsia="Times New Roman" w:hAnsi="Times New Roman" w:cs="Times New Roman"/>
          <w:b/>
          <w:bCs/>
          <w:color w:val="000000"/>
          <w:sz w:val="24"/>
          <w:szCs w:val="24"/>
          <w:lang w:eastAsia="ru-RU"/>
        </w:rPr>
        <w:t>Лізуючий</w:t>
      </w:r>
      <w:proofErr w:type="spellEnd"/>
      <w:r w:rsidRPr="00B15130">
        <w:rPr>
          <w:rFonts w:ascii="Times New Roman" w:eastAsia="Times New Roman" w:hAnsi="Times New Roman" w:cs="Times New Roman"/>
          <w:b/>
          <w:bCs/>
          <w:color w:val="000000"/>
          <w:sz w:val="24"/>
          <w:szCs w:val="24"/>
          <w:lang w:eastAsia="ru-RU"/>
        </w:rPr>
        <w:t>, RFID</w:t>
      </w:r>
      <w:r w:rsidRPr="00B15130">
        <w:rPr>
          <w:rFonts w:ascii="Times New Roman" w:eastAsia="Times New Roman" w:hAnsi="Times New Roman" w:cs="Times New Roman"/>
          <w:b/>
          <w:color w:val="000000"/>
          <w:sz w:val="24"/>
          <w:szCs w:val="24"/>
          <w:lang w:eastAsia="ru-RU"/>
        </w:rPr>
        <w:t xml:space="preserve"> ко</w:t>
      </w:r>
      <w:r w:rsidRPr="00B15130">
        <w:rPr>
          <w:rFonts w:ascii="Times New Roman" w:eastAsia="Times New Roman" w:hAnsi="Times New Roman" w:cs="Times New Roman"/>
          <w:b/>
          <w:i/>
          <w:color w:val="000000"/>
          <w:sz w:val="24"/>
          <w:szCs w:val="24"/>
          <w:lang w:eastAsia="ru-RU"/>
        </w:rPr>
        <w:t>д згідно НК 024:2019 -55859 Підрахунок лейкоцитів IVD, реагент;</w:t>
      </w:r>
    </w:p>
    <w:p w14:paraId="175768D7"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
          <w:color w:val="000000"/>
          <w:sz w:val="24"/>
          <w:szCs w:val="24"/>
          <w:lang w:eastAsia="ru-RU"/>
        </w:rPr>
      </w:pPr>
      <w:r w:rsidRPr="00B15130">
        <w:rPr>
          <w:rFonts w:ascii="Times New Roman" w:eastAsia="Times New Roman" w:hAnsi="Times New Roman" w:cs="Times New Roman"/>
          <w:b/>
          <w:i/>
          <w:color w:val="000000"/>
          <w:sz w:val="24"/>
          <w:szCs w:val="24"/>
          <w:lang w:eastAsia="ru-RU"/>
        </w:rPr>
        <w:t>3.Boule Контроль-</w:t>
      </w:r>
      <w:proofErr w:type="spellStart"/>
      <w:r w:rsidRPr="00B15130">
        <w:rPr>
          <w:rFonts w:ascii="Times New Roman" w:eastAsia="Times New Roman" w:hAnsi="Times New Roman" w:cs="Times New Roman"/>
          <w:b/>
          <w:i/>
          <w:color w:val="000000"/>
          <w:sz w:val="24"/>
          <w:szCs w:val="24"/>
          <w:lang w:eastAsia="ru-RU"/>
        </w:rPr>
        <w:t>Диф</w:t>
      </w:r>
      <w:proofErr w:type="spellEnd"/>
      <w:r w:rsidRPr="00B15130">
        <w:rPr>
          <w:rFonts w:ascii="Times New Roman" w:eastAsia="Times New Roman" w:hAnsi="Times New Roman" w:cs="Times New Roman"/>
          <w:b/>
          <w:i/>
          <w:color w:val="000000"/>
          <w:sz w:val="24"/>
          <w:szCs w:val="24"/>
          <w:lang w:eastAsia="ru-RU"/>
        </w:rPr>
        <w:t>. Нормальний 4,5 мл код згідно НК 024:2019 -55866 Підрахунок клітин крові IVD, контрольний матеріал)»</w:t>
      </w:r>
      <w:r w:rsidRPr="00B15130">
        <w:rPr>
          <w:rFonts w:ascii="Times New Roman" w:eastAsia="Times New Roman" w:hAnsi="Times New Roman" w:cs="Times New Roman"/>
          <w:b/>
          <w:bCs/>
          <w:i/>
          <w:color w:val="000000"/>
          <w:sz w:val="24"/>
          <w:szCs w:val="24"/>
          <w:lang w:eastAsia="ru-RU"/>
        </w:rPr>
        <w:t>.</w:t>
      </w:r>
    </w:p>
    <w:p w14:paraId="0F5DD153"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1D341FF9"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color w:val="000000"/>
          <w:sz w:val="24"/>
          <w:szCs w:val="24"/>
          <w:lang w:eastAsia="ru-RU"/>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459"/>
        <w:gridCol w:w="1984"/>
        <w:gridCol w:w="5670"/>
      </w:tblGrid>
      <w:tr w:rsidR="00B15130" w:rsidRPr="00B15130" w14:paraId="63D7C753" w14:textId="77777777" w:rsidTr="000B4569">
        <w:trPr>
          <w:trHeight w:val="634"/>
        </w:trPr>
        <w:tc>
          <w:tcPr>
            <w:tcW w:w="661" w:type="dxa"/>
          </w:tcPr>
          <w:p w14:paraId="73BB4FAE"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bookmarkStart w:id="10" w:name="_Hlk121313388"/>
            <w:r w:rsidRPr="00B15130">
              <w:rPr>
                <w:rFonts w:ascii="Times New Roman" w:eastAsia="Times New Roman" w:hAnsi="Times New Roman" w:cs="Times New Roman"/>
                <w:b/>
                <w:bCs/>
                <w:iCs/>
                <w:color w:val="000000"/>
                <w:sz w:val="24"/>
                <w:szCs w:val="24"/>
                <w:lang w:eastAsia="ru-RU"/>
              </w:rPr>
              <w:t>№ з/п</w:t>
            </w:r>
          </w:p>
        </w:tc>
        <w:tc>
          <w:tcPr>
            <w:tcW w:w="2459" w:type="dxa"/>
          </w:tcPr>
          <w:p w14:paraId="73ECA96A"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Найменування товару</w:t>
            </w:r>
          </w:p>
        </w:tc>
        <w:tc>
          <w:tcPr>
            <w:tcW w:w="1984" w:type="dxa"/>
          </w:tcPr>
          <w:p w14:paraId="592C343A"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Кількість</w:t>
            </w:r>
          </w:p>
          <w:p w14:paraId="0FDC847E"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шт.</w:t>
            </w:r>
          </w:p>
        </w:tc>
        <w:tc>
          <w:tcPr>
            <w:tcW w:w="5670" w:type="dxa"/>
          </w:tcPr>
          <w:p w14:paraId="19D38D13"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p>
        </w:tc>
      </w:tr>
      <w:tr w:rsidR="00B15130" w:rsidRPr="00B15130" w14:paraId="67EA4741" w14:textId="77777777" w:rsidTr="000B4569">
        <w:trPr>
          <w:trHeight w:val="702"/>
        </w:trPr>
        <w:tc>
          <w:tcPr>
            <w:tcW w:w="661" w:type="dxa"/>
          </w:tcPr>
          <w:p w14:paraId="6806A88C"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1</w:t>
            </w:r>
          </w:p>
        </w:tc>
        <w:tc>
          <w:tcPr>
            <w:tcW w:w="2459" w:type="dxa"/>
            <w:vAlign w:val="center"/>
          </w:tcPr>
          <w:p w14:paraId="627CE430" w14:textId="734CC0C0"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Swelab</w:t>
            </w:r>
            <w:proofErr w:type="spellEnd"/>
            <w:r>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Ділуент</w:t>
            </w:r>
            <w:proofErr w:type="spellEnd"/>
            <w:r w:rsidRPr="00B15130">
              <w:rPr>
                <w:rFonts w:ascii="Times New Roman" w:eastAsia="Times New Roman" w:hAnsi="Times New Roman" w:cs="Times New Roman"/>
                <w:b/>
                <w:color w:val="000000"/>
                <w:sz w:val="24"/>
                <w:szCs w:val="24"/>
                <w:lang w:eastAsia="ru-RU"/>
              </w:rPr>
              <w:t>, RFID</w:t>
            </w:r>
          </w:p>
        </w:tc>
        <w:tc>
          <w:tcPr>
            <w:tcW w:w="1984" w:type="dxa"/>
          </w:tcPr>
          <w:p w14:paraId="6C4B03C4"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14DC597C"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6461B772"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5</w:t>
            </w:r>
          </w:p>
        </w:tc>
        <w:tc>
          <w:tcPr>
            <w:tcW w:w="5670" w:type="dxa"/>
          </w:tcPr>
          <w:p w14:paraId="13C7829C"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Реагент </w:t>
            </w:r>
            <w:proofErr w:type="spellStart"/>
            <w:r w:rsidRPr="00B15130">
              <w:rPr>
                <w:rFonts w:ascii="Times New Roman" w:eastAsia="Times New Roman" w:hAnsi="Times New Roman" w:cs="Times New Roman"/>
                <w:b/>
                <w:color w:val="000000"/>
                <w:sz w:val="24"/>
                <w:szCs w:val="24"/>
                <w:lang w:eastAsia="ru-RU"/>
              </w:rPr>
              <w:t>Ділуент</w:t>
            </w:r>
            <w:proofErr w:type="spellEnd"/>
            <w:r w:rsidRPr="00B15130">
              <w:rPr>
                <w:rFonts w:ascii="Times New Roman" w:eastAsia="Times New Roman" w:hAnsi="Times New Roman" w:cs="Times New Roman"/>
                <w:b/>
                <w:color w:val="000000"/>
                <w:sz w:val="24"/>
                <w:szCs w:val="24"/>
                <w:lang w:eastAsia="ru-RU"/>
              </w:rPr>
              <w:t xml:space="preserve"> обов’язково повинен бути призначений для використання на гематологічному аналізаторі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Загальний об’єм 20 л . Стабільність </w:t>
            </w:r>
            <w:proofErr w:type="spellStart"/>
            <w:r w:rsidRPr="00B15130">
              <w:rPr>
                <w:rFonts w:ascii="Times New Roman" w:eastAsia="Times New Roman" w:hAnsi="Times New Roman" w:cs="Times New Roman"/>
                <w:b/>
                <w:color w:val="000000"/>
                <w:sz w:val="24"/>
                <w:szCs w:val="24"/>
                <w:lang w:eastAsia="ru-RU"/>
              </w:rPr>
              <w:t>реагента</w:t>
            </w:r>
            <w:proofErr w:type="spellEnd"/>
            <w:r w:rsidRPr="00B15130">
              <w:rPr>
                <w:rFonts w:ascii="Times New Roman" w:eastAsia="Times New Roman" w:hAnsi="Times New Roman" w:cs="Times New Roman"/>
                <w:b/>
                <w:color w:val="000000"/>
                <w:sz w:val="24"/>
                <w:szCs w:val="24"/>
                <w:lang w:eastAsia="ru-RU"/>
              </w:rPr>
              <w:t xml:space="preserve"> повинна бути не менш одного року. </w:t>
            </w:r>
          </w:p>
        </w:tc>
      </w:tr>
      <w:tr w:rsidR="00B15130" w:rsidRPr="00B15130" w14:paraId="61BE2ADD" w14:textId="77777777" w:rsidTr="000B4569">
        <w:trPr>
          <w:trHeight w:val="519"/>
        </w:trPr>
        <w:tc>
          <w:tcPr>
            <w:tcW w:w="661" w:type="dxa"/>
          </w:tcPr>
          <w:p w14:paraId="21BC6560"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2</w:t>
            </w:r>
          </w:p>
        </w:tc>
        <w:tc>
          <w:tcPr>
            <w:tcW w:w="2459" w:type="dxa"/>
            <w:vAlign w:val="center"/>
          </w:tcPr>
          <w:p w14:paraId="5389E8C5"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Лізуючий</w:t>
            </w:r>
            <w:proofErr w:type="spellEnd"/>
            <w:r w:rsidRPr="00B15130">
              <w:rPr>
                <w:rFonts w:ascii="Times New Roman" w:eastAsia="Times New Roman" w:hAnsi="Times New Roman" w:cs="Times New Roman"/>
                <w:b/>
                <w:color w:val="000000"/>
                <w:sz w:val="24"/>
                <w:szCs w:val="24"/>
                <w:lang w:eastAsia="ru-RU"/>
              </w:rPr>
              <w:t>, RFID</w:t>
            </w:r>
          </w:p>
        </w:tc>
        <w:tc>
          <w:tcPr>
            <w:tcW w:w="1984" w:type="dxa"/>
          </w:tcPr>
          <w:p w14:paraId="6CB39FAF"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5</w:t>
            </w:r>
          </w:p>
        </w:tc>
        <w:tc>
          <w:tcPr>
            <w:tcW w:w="5670" w:type="dxa"/>
          </w:tcPr>
          <w:p w14:paraId="4201FFC6"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Реагент </w:t>
            </w:r>
            <w:proofErr w:type="spellStart"/>
            <w:r w:rsidRPr="00B15130">
              <w:rPr>
                <w:rFonts w:ascii="Times New Roman" w:eastAsia="Times New Roman" w:hAnsi="Times New Roman" w:cs="Times New Roman"/>
                <w:b/>
                <w:color w:val="000000"/>
                <w:sz w:val="24"/>
                <w:szCs w:val="24"/>
                <w:lang w:eastAsia="ru-RU"/>
              </w:rPr>
              <w:t>Лізуючий</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обов</w:t>
            </w:r>
            <w:proofErr w:type="spellEnd"/>
            <w:r w:rsidRPr="00B15130">
              <w:rPr>
                <w:rFonts w:ascii="Times New Roman" w:eastAsia="Times New Roman" w:hAnsi="Times New Roman" w:cs="Times New Roman"/>
                <w:b/>
                <w:color w:val="000000"/>
                <w:sz w:val="24"/>
                <w:szCs w:val="24"/>
                <w:lang w:eastAsia="ru-RU"/>
              </w:rPr>
              <w:t xml:space="preserve"> , </w:t>
            </w:r>
            <w:proofErr w:type="spellStart"/>
            <w:r w:rsidRPr="00B15130">
              <w:rPr>
                <w:rFonts w:ascii="Times New Roman" w:eastAsia="Times New Roman" w:hAnsi="Times New Roman" w:cs="Times New Roman"/>
                <w:b/>
                <w:color w:val="000000"/>
                <w:sz w:val="24"/>
                <w:szCs w:val="24"/>
                <w:lang w:eastAsia="ru-RU"/>
              </w:rPr>
              <w:t>язково</w:t>
            </w:r>
            <w:proofErr w:type="spellEnd"/>
            <w:r w:rsidRPr="00B15130">
              <w:rPr>
                <w:rFonts w:ascii="Times New Roman" w:eastAsia="Times New Roman" w:hAnsi="Times New Roman" w:cs="Times New Roman"/>
                <w:b/>
                <w:color w:val="000000"/>
                <w:sz w:val="24"/>
                <w:szCs w:val="24"/>
                <w:lang w:eastAsia="ru-RU"/>
              </w:rPr>
              <w:t xml:space="preserve"> повинен бути призначений для використання на гематологічному аналізаторі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Загальний об’єм 5л. Стабільність </w:t>
            </w:r>
            <w:proofErr w:type="spellStart"/>
            <w:r w:rsidRPr="00B15130">
              <w:rPr>
                <w:rFonts w:ascii="Times New Roman" w:eastAsia="Times New Roman" w:hAnsi="Times New Roman" w:cs="Times New Roman"/>
                <w:b/>
                <w:color w:val="000000"/>
                <w:sz w:val="24"/>
                <w:szCs w:val="24"/>
                <w:lang w:eastAsia="ru-RU"/>
              </w:rPr>
              <w:t>реагента</w:t>
            </w:r>
            <w:proofErr w:type="spellEnd"/>
            <w:r w:rsidRPr="00B15130">
              <w:rPr>
                <w:rFonts w:ascii="Times New Roman" w:eastAsia="Times New Roman" w:hAnsi="Times New Roman" w:cs="Times New Roman"/>
                <w:b/>
                <w:color w:val="000000"/>
                <w:sz w:val="24"/>
                <w:szCs w:val="24"/>
                <w:lang w:eastAsia="ru-RU"/>
              </w:rPr>
              <w:t xml:space="preserve"> повинна бути не менш одного року. </w:t>
            </w:r>
          </w:p>
        </w:tc>
      </w:tr>
      <w:tr w:rsidR="00B15130" w:rsidRPr="00B15130" w14:paraId="29E740D7" w14:textId="77777777" w:rsidTr="000B4569">
        <w:trPr>
          <w:trHeight w:val="380"/>
        </w:trPr>
        <w:tc>
          <w:tcPr>
            <w:tcW w:w="661" w:type="dxa"/>
          </w:tcPr>
          <w:p w14:paraId="577F5B9E"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3</w:t>
            </w:r>
          </w:p>
        </w:tc>
        <w:tc>
          <w:tcPr>
            <w:tcW w:w="2459" w:type="dxa"/>
            <w:vAlign w:val="center"/>
          </w:tcPr>
          <w:p w14:paraId="4BEA957D"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Boule</w:t>
            </w:r>
            <w:proofErr w:type="spellEnd"/>
            <w:r w:rsidRPr="00B15130">
              <w:rPr>
                <w:rFonts w:ascii="Times New Roman" w:eastAsia="Times New Roman" w:hAnsi="Times New Roman" w:cs="Times New Roman"/>
                <w:b/>
                <w:color w:val="000000"/>
                <w:sz w:val="24"/>
                <w:szCs w:val="24"/>
                <w:lang w:eastAsia="ru-RU"/>
              </w:rPr>
              <w:t xml:space="preserve"> Контроль-</w:t>
            </w:r>
            <w:proofErr w:type="spellStart"/>
            <w:r w:rsidRPr="00B15130">
              <w:rPr>
                <w:rFonts w:ascii="Times New Roman" w:eastAsia="Times New Roman" w:hAnsi="Times New Roman" w:cs="Times New Roman"/>
                <w:b/>
                <w:color w:val="000000"/>
                <w:sz w:val="24"/>
                <w:szCs w:val="24"/>
                <w:lang w:eastAsia="ru-RU"/>
              </w:rPr>
              <w:t>Диф</w:t>
            </w:r>
            <w:proofErr w:type="spellEnd"/>
            <w:r w:rsidRPr="00B15130">
              <w:rPr>
                <w:rFonts w:ascii="Times New Roman" w:eastAsia="Times New Roman" w:hAnsi="Times New Roman" w:cs="Times New Roman"/>
                <w:b/>
                <w:color w:val="000000"/>
                <w:sz w:val="24"/>
                <w:szCs w:val="24"/>
                <w:lang w:eastAsia="ru-RU"/>
              </w:rPr>
              <w:t>. Нормальний 4,5 мл</w:t>
            </w:r>
          </w:p>
        </w:tc>
        <w:tc>
          <w:tcPr>
            <w:tcW w:w="1984" w:type="dxa"/>
          </w:tcPr>
          <w:p w14:paraId="0175B521"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1BB268DD"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266DB0C4"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5923234F"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1</w:t>
            </w:r>
          </w:p>
        </w:tc>
        <w:tc>
          <w:tcPr>
            <w:tcW w:w="5670" w:type="dxa"/>
          </w:tcPr>
          <w:p w14:paraId="340E7690" w14:textId="77777777" w:rsidR="00B15130" w:rsidRPr="00B15130" w:rsidRDefault="00B15130" w:rsidP="00B15130">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Контроль повинен бути призначений для </w:t>
            </w:r>
            <w:proofErr w:type="spellStart"/>
            <w:r w:rsidRPr="00B15130">
              <w:rPr>
                <w:rFonts w:ascii="Times New Roman" w:eastAsia="Times New Roman" w:hAnsi="Times New Roman" w:cs="Times New Roman"/>
                <w:b/>
                <w:color w:val="000000"/>
                <w:sz w:val="24"/>
                <w:szCs w:val="24"/>
                <w:lang w:eastAsia="ru-RU"/>
              </w:rPr>
              <w:t>моніторінгу</w:t>
            </w:r>
            <w:proofErr w:type="spellEnd"/>
            <w:r w:rsidRPr="00B15130">
              <w:rPr>
                <w:rFonts w:ascii="Times New Roman" w:eastAsia="Times New Roman" w:hAnsi="Times New Roman" w:cs="Times New Roman"/>
                <w:b/>
                <w:color w:val="000000"/>
                <w:sz w:val="24"/>
                <w:szCs w:val="24"/>
                <w:lang w:eastAsia="ru-RU"/>
              </w:rPr>
              <w:t xml:space="preserve"> точності роботи гематологічного аналізатору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виробництва </w:t>
            </w:r>
            <w:proofErr w:type="spellStart"/>
            <w:r w:rsidRPr="00B15130">
              <w:rPr>
                <w:rFonts w:ascii="Times New Roman" w:eastAsia="Times New Roman" w:hAnsi="Times New Roman" w:cs="Times New Roman"/>
                <w:b/>
                <w:color w:val="000000"/>
                <w:sz w:val="24"/>
                <w:szCs w:val="24"/>
                <w:lang w:eastAsia="ru-RU"/>
              </w:rPr>
              <w:t>Boule</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Medical</w:t>
            </w:r>
            <w:proofErr w:type="spellEnd"/>
            <w:r w:rsidRPr="00B15130">
              <w:rPr>
                <w:rFonts w:ascii="Times New Roman" w:eastAsia="Times New Roman" w:hAnsi="Times New Roman" w:cs="Times New Roman"/>
                <w:b/>
                <w:color w:val="000000"/>
                <w:sz w:val="24"/>
                <w:szCs w:val="24"/>
                <w:lang w:eastAsia="ru-RU"/>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B15130">
              <w:rPr>
                <w:rFonts w:ascii="Times New Roman" w:eastAsia="Times New Roman" w:hAnsi="Times New Roman" w:cs="Times New Roman"/>
                <w:b/>
                <w:color w:val="000000"/>
                <w:sz w:val="24"/>
                <w:szCs w:val="24"/>
                <w:lang w:eastAsia="ru-RU"/>
              </w:rPr>
              <w:t>температурно</w:t>
            </w:r>
            <w:proofErr w:type="spellEnd"/>
            <w:r w:rsidRPr="00B15130">
              <w:rPr>
                <w:rFonts w:ascii="Times New Roman" w:eastAsia="Times New Roman" w:hAnsi="Times New Roman" w:cs="Times New Roman"/>
                <w:b/>
                <w:color w:val="000000"/>
                <w:sz w:val="24"/>
                <w:szCs w:val="24"/>
                <w:lang w:eastAsia="ru-RU"/>
              </w:rPr>
              <w:t>-ізольованому контейнері з урахуванням температурного режиму зберігання.</w:t>
            </w:r>
          </w:p>
        </w:tc>
      </w:tr>
      <w:bookmarkEnd w:id="10"/>
    </w:tbl>
    <w:p w14:paraId="020B972A" w14:textId="77777777" w:rsidR="00B15130" w:rsidRPr="00B15130" w:rsidRDefault="00B15130" w:rsidP="00696318">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bookmarkEnd w:id="9"/>
    <w:p w14:paraId="0F8CAF19" w14:textId="77777777" w:rsidR="00696318" w:rsidRPr="00696318" w:rsidRDefault="00696318" w:rsidP="00D52CFF">
      <w:pPr>
        <w:spacing w:after="0" w:line="240" w:lineRule="auto"/>
        <w:ind w:right="-1"/>
        <w:rPr>
          <w:rFonts w:ascii="Times New Roman" w:eastAsia="Times New Roman" w:hAnsi="Times New Roman" w:cs="Times New Roman"/>
          <w:b/>
          <w:sz w:val="24"/>
          <w:szCs w:val="24"/>
          <w:u w:val="single"/>
          <w:lang w:val="ru-RU" w:eastAsia="uk-UA"/>
        </w:rPr>
      </w:pPr>
    </w:p>
    <w:p w14:paraId="30F513BC" w14:textId="502CDE4E" w:rsidR="004E44F8" w:rsidRDefault="004E44F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49486BD2" w14:textId="77777777" w:rsidR="00696318" w:rsidRDefault="00696318" w:rsidP="00696318"/>
    <w:p w14:paraId="626DD283" w14:textId="77777777" w:rsidR="00696318" w:rsidRPr="004E44F8" w:rsidRDefault="0069631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12F808A3"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sz w:val="24"/>
          <w:szCs w:val="24"/>
          <w:lang w:eastAsia="uk-UA"/>
        </w:rPr>
        <w:t xml:space="preserve">9. Місце поставки (передачі) товару: </w:t>
      </w:r>
      <w:r w:rsidRPr="004E44F8">
        <w:rPr>
          <w:rFonts w:ascii="Times New Roman" w:eastAsia="Times New Roman" w:hAnsi="Times New Roman" w:cs="Times New Roman"/>
          <w:b/>
          <w:sz w:val="24"/>
          <w:szCs w:val="24"/>
          <w:lang w:eastAsia="uk-UA"/>
        </w:rPr>
        <w:t>Україна, 08001, Київська область,  смт. Макарів,  вул. Хмельницького Богдана, 62-А.</w:t>
      </w:r>
    </w:p>
    <w:p w14:paraId="50702157" w14:textId="79FE70D2" w:rsidR="004E44F8" w:rsidRDefault="004E44F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13B1B01" w14:textId="4387D2CD"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CAEC95B" w14:textId="686F7B7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7DFF15A" w14:textId="053AC5DE"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AC583A8" w14:textId="46588BBD"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DF5A4FB" w14:textId="63C70A6C"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5E7B7E2" w14:textId="47C4A7B5"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E629934" w14:textId="77777777" w:rsidR="00B15130" w:rsidRDefault="00B15130"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D3CA119" w14:textId="69FCFDA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99B7A4F" w14:textId="4CAFFA98"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62D8784" w14:textId="6BB494D0"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BDE2CE" w14:textId="54B2BA66"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8BBF56C" w14:textId="7AB33351" w:rsidR="004E44F8" w:rsidRPr="004E44F8" w:rsidRDefault="00B15130" w:rsidP="004E44F8">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Дода</w:t>
      </w:r>
      <w:r w:rsidR="004E44F8" w:rsidRPr="004E44F8">
        <w:rPr>
          <w:rFonts w:ascii="Times New Roman" w:eastAsia="Times New Roman" w:hAnsi="Times New Roman" w:cs="Times New Roman"/>
          <w:b/>
          <w:color w:val="000000"/>
          <w:sz w:val="24"/>
          <w:szCs w:val="24"/>
          <w:lang w:eastAsia="uk-UA"/>
        </w:rPr>
        <w:t>ток 2</w:t>
      </w:r>
    </w:p>
    <w:p w14:paraId="5DC322E0"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xml:space="preserve"> оголошення про проведення спрощеної закупівлі  </w:t>
      </w:r>
    </w:p>
    <w:p w14:paraId="221DC1EB"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p>
    <w:p w14:paraId="6AA52657"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iCs/>
          <w:sz w:val="24"/>
          <w:szCs w:val="24"/>
        </w:rPr>
        <w:t>ФОРМА «ЦІНОВА ПРОПОЗИЦІЯ»</w:t>
      </w:r>
    </w:p>
    <w:p w14:paraId="5CBCCCDE"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bCs/>
          <w:iCs/>
          <w:sz w:val="24"/>
          <w:szCs w:val="24"/>
        </w:rPr>
        <w:t>(подається на фірмовому бланку учасника, якщо такий є, та у вигляді, наведеному нижче)</w:t>
      </w:r>
    </w:p>
    <w:tbl>
      <w:tblPr>
        <w:tblW w:w="0" w:type="auto"/>
        <w:tblInd w:w="-20" w:type="dxa"/>
        <w:tblLayout w:type="fixed"/>
        <w:tblLook w:val="0000" w:firstRow="0" w:lastRow="0" w:firstColumn="0" w:lastColumn="0" w:noHBand="0" w:noVBand="0"/>
      </w:tblPr>
      <w:tblGrid>
        <w:gridCol w:w="4825"/>
        <w:gridCol w:w="4786"/>
      </w:tblGrid>
      <w:tr w:rsidR="004E44F8" w:rsidRPr="004E44F8" w14:paraId="3BB66D5D" w14:textId="77777777" w:rsidTr="00885DC7">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20C44C0"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Cs/>
                <w:sz w:val="24"/>
                <w:szCs w:val="24"/>
              </w:rPr>
              <w:t>Відомості про учасника процедури закупівлі</w:t>
            </w:r>
          </w:p>
        </w:tc>
      </w:tr>
      <w:tr w:rsidR="004E44F8" w:rsidRPr="004E44F8" w14:paraId="5A0B9B4D" w14:textId="77777777" w:rsidTr="00885DC7">
        <w:tc>
          <w:tcPr>
            <w:tcW w:w="4825" w:type="dxa"/>
            <w:tcBorders>
              <w:top w:val="single" w:sz="4" w:space="0" w:color="000000"/>
              <w:left w:val="single" w:sz="4" w:space="0" w:color="000000"/>
              <w:bottom w:val="single" w:sz="4" w:space="0" w:color="000000"/>
            </w:tcBorders>
            <w:shd w:val="clear" w:color="auto" w:fill="auto"/>
          </w:tcPr>
          <w:p w14:paraId="608E6D0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Повна назва учасника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2F9F3D2"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49E11720" w14:textId="77777777" w:rsidTr="00885DC7">
        <w:tc>
          <w:tcPr>
            <w:tcW w:w="4825" w:type="dxa"/>
            <w:tcBorders>
              <w:top w:val="single" w:sz="4" w:space="0" w:color="000000"/>
              <w:left w:val="single" w:sz="4" w:space="0" w:color="000000"/>
              <w:bottom w:val="single" w:sz="4" w:space="0" w:color="000000"/>
            </w:tcBorders>
            <w:shd w:val="clear" w:color="auto" w:fill="auto"/>
          </w:tcPr>
          <w:p w14:paraId="0A51B4E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Код за ЄДРПОУ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B96239C"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1D24FAD7" w14:textId="77777777" w:rsidTr="00885DC7">
        <w:tc>
          <w:tcPr>
            <w:tcW w:w="4825" w:type="dxa"/>
            <w:tcBorders>
              <w:top w:val="single" w:sz="4" w:space="0" w:color="000000"/>
              <w:left w:val="single" w:sz="4" w:space="0" w:color="000000"/>
              <w:bottom w:val="single" w:sz="4" w:space="0" w:color="000000"/>
            </w:tcBorders>
            <w:shd w:val="clear" w:color="auto" w:fill="auto"/>
          </w:tcPr>
          <w:p w14:paraId="5B40FF6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юридична та фактична, номер телефону/факсу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9368B6"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272B1E7C" w14:textId="77777777" w:rsidTr="00885DC7">
        <w:tc>
          <w:tcPr>
            <w:tcW w:w="4825" w:type="dxa"/>
            <w:tcBorders>
              <w:top w:val="single" w:sz="4" w:space="0" w:color="000000"/>
              <w:left w:val="single" w:sz="4" w:space="0" w:color="000000"/>
              <w:bottom w:val="single" w:sz="4" w:space="0" w:color="000000"/>
            </w:tcBorders>
            <w:shd w:val="clear" w:color="auto" w:fill="auto"/>
          </w:tcPr>
          <w:p w14:paraId="2EB7D316"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електронної пошти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D29C9AF"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679AE618" w14:textId="77777777" w:rsidTr="00885DC7">
        <w:tc>
          <w:tcPr>
            <w:tcW w:w="4825" w:type="dxa"/>
            <w:tcBorders>
              <w:top w:val="single" w:sz="4" w:space="0" w:color="000000"/>
              <w:left w:val="single" w:sz="4" w:space="0" w:color="000000"/>
              <w:bottom w:val="single" w:sz="4" w:space="0" w:color="000000"/>
            </w:tcBorders>
            <w:shd w:val="clear" w:color="auto" w:fill="auto"/>
          </w:tcPr>
          <w:p w14:paraId="3C3D41B4"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Керівник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50E7B3F" w14:textId="77777777" w:rsidR="004E44F8" w:rsidRPr="004E44F8" w:rsidRDefault="004E44F8" w:rsidP="004E44F8">
            <w:pPr>
              <w:spacing w:after="0" w:line="276" w:lineRule="auto"/>
              <w:rPr>
                <w:rFonts w:ascii="Times New Roman" w:eastAsia="Calibri" w:hAnsi="Times New Roman" w:cs="Times New Roman"/>
                <w:bCs/>
                <w:sz w:val="24"/>
                <w:szCs w:val="24"/>
              </w:rPr>
            </w:pPr>
          </w:p>
        </w:tc>
      </w:tr>
    </w:tbl>
    <w:p w14:paraId="3C7A0820" w14:textId="77777777" w:rsidR="004E44F8" w:rsidRPr="004E44F8" w:rsidRDefault="004E44F8" w:rsidP="004E44F8">
      <w:pPr>
        <w:spacing w:after="0" w:line="276" w:lineRule="auto"/>
        <w:rPr>
          <w:rFonts w:ascii="Times New Roman" w:eastAsia="Calibri" w:hAnsi="Times New Roman" w:cs="Times New Roman"/>
          <w:b/>
          <w:bCs/>
          <w:sz w:val="24"/>
          <w:szCs w:val="24"/>
        </w:rPr>
      </w:pPr>
    </w:p>
    <w:p w14:paraId="3096928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bCs/>
          <w:sz w:val="24"/>
          <w:szCs w:val="24"/>
        </w:rPr>
        <w:t>ЦІНОВА ПРОПОЗИЦІЯ</w:t>
      </w:r>
    </w:p>
    <w:p w14:paraId="1B8157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Ми,__________________________________________________________________________ </w:t>
      </w:r>
    </w:p>
    <w:p w14:paraId="4BF79AD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sz w:val="24"/>
          <w:szCs w:val="24"/>
          <w:vertAlign w:val="superscript"/>
        </w:rPr>
        <w:t>(назва Учасника)</w:t>
      </w:r>
    </w:p>
    <w:p w14:paraId="74FD44B6" w14:textId="77777777" w:rsidR="004E44F8" w:rsidRPr="004E44F8" w:rsidRDefault="004E44F8" w:rsidP="004E44F8">
      <w:pPr>
        <w:spacing w:after="0" w:line="240" w:lineRule="auto"/>
        <w:jc w:val="both"/>
        <w:rPr>
          <w:rFonts w:ascii="Times New Roman" w:eastAsia="Calibri" w:hAnsi="Times New Roman" w:cs="Times New Roman"/>
          <w:b/>
          <w:sz w:val="24"/>
          <w:szCs w:val="24"/>
        </w:rPr>
      </w:pPr>
      <w:r w:rsidRPr="004E44F8">
        <w:rPr>
          <w:rFonts w:ascii="Times New Roman" w:eastAsia="Calibri" w:hAnsi="Times New Roman" w:cs="Times New Roman"/>
          <w:sz w:val="24"/>
          <w:szCs w:val="24"/>
        </w:rPr>
        <w:t>надаємо свою пропозицію щодо участі у спрощеній  закупівлі:</w:t>
      </w:r>
      <w:r w:rsidRPr="004E44F8">
        <w:rPr>
          <w:rFonts w:ascii="Times New Roman" w:eastAsia="Calibri" w:hAnsi="Times New Roman" w:cs="Times New Roman"/>
          <w:b/>
          <w:sz w:val="24"/>
          <w:szCs w:val="24"/>
        </w:rPr>
        <w:t xml:space="preserve"> </w:t>
      </w:r>
    </w:p>
    <w:p w14:paraId="16850441" w14:textId="77777777" w:rsidR="00B15130" w:rsidRDefault="00696318" w:rsidP="00B15130">
      <w:pPr>
        <w:spacing w:after="0" w:line="240" w:lineRule="auto"/>
        <w:jc w:val="both"/>
        <w:rPr>
          <w:rFonts w:ascii="Times New Roman" w:eastAsia="Calibri" w:hAnsi="Times New Roman" w:cs="Times New Roman"/>
          <w:b/>
          <w:bCs/>
          <w:u w:val="single"/>
        </w:rPr>
      </w:pPr>
      <w:r w:rsidRPr="00696318">
        <w:rPr>
          <w:rFonts w:ascii="Times New Roman" w:eastAsia="Calibri" w:hAnsi="Times New Roman" w:cs="Times New Roman"/>
          <w:b/>
          <w:bCs/>
          <w:u w:val="single"/>
        </w:rPr>
        <w:t xml:space="preserve">Лікарські засоби різні </w:t>
      </w:r>
      <w:r w:rsidR="00B15130" w:rsidRPr="00B15130">
        <w:rPr>
          <w:rFonts w:ascii="Times New Roman" w:eastAsia="Calibri" w:hAnsi="Times New Roman" w:cs="Times New Roman"/>
          <w:b/>
          <w:bCs/>
          <w:u w:val="single"/>
        </w:rPr>
        <w:t xml:space="preserve">Лікарські засоби різні (ДК 021:2015 – 33690000-3 Лікарські засоби різні )у кількості 3 найменувань: </w:t>
      </w:r>
      <w:proofErr w:type="spellStart"/>
      <w:r w:rsidR="00B15130" w:rsidRPr="00B15130">
        <w:rPr>
          <w:rFonts w:ascii="Times New Roman" w:eastAsia="Calibri" w:hAnsi="Times New Roman" w:cs="Times New Roman"/>
          <w:b/>
          <w:bCs/>
          <w:u w:val="single"/>
        </w:rPr>
        <w:t>Swelab</w:t>
      </w:r>
      <w:proofErr w:type="spellEnd"/>
      <w:r w:rsidR="00B15130" w:rsidRPr="00B15130">
        <w:rPr>
          <w:rFonts w:ascii="Times New Roman" w:eastAsia="Calibri" w:hAnsi="Times New Roman" w:cs="Times New Roman"/>
          <w:b/>
          <w:bCs/>
          <w:u w:val="single"/>
        </w:rPr>
        <w:t xml:space="preserve"> </w:t>
      </w:r>
      <w:proofErr w:type="spellStart"/>
      <w:r w:rsidR="00B15130" w:rsidRPr="00B15130">
        <w:rPr>
          <w:rFonts w:ascii="Times New Roman" w:eastAsia="Calibri" w:hAnsi="Times New Roman" w:cs="Times New Roman"/>
          <w:b/>
          <w:bCs/>
          <w:u w:val="single"/>
        </w:rPr>
        <w:t>Alfa</w:t>
      </w:r>
      <w:proofErr w:type="spellEnd"/>
      <w:r w:rsidR="00B15130" w:rsidRPr="00B15130">
        <w:rPr>
          <w:rFonts w:ascii="Times New Roman" w:eastAsia="Calibri" w:hAnsi="Times New Roman" w:cs="Times New Roman"/>
          <w:b/>
          <w:bCs/>
          <w:u w:val="single"/>
        </w:rPr>
        <w:t xml:space="preserve"> </w:t>
      </w:r>
      <w:proofErr w:type="spellStart"/>
      <w:r w:rsidR="00B15130" w:rsidRPr="00B15130">
        <w:rPr>
          <w:rFonts w:ascii="Times New Roman" w:eastAsia="Calibri" w:hAnsi="Times New Roman" w:cs="Times New Roman"/>
          <w:b/>
          <w:bCs/>
          <w:u w:val="single"/>
        </w:rPr>
        <w:t>Ділуент</w:t>
      </w:r>
      <w:proofErr w:type="spellEnd"/>
      <w:r w:rsidR="00B15130" w:rsidRPr="00B15130">
        <w:rPr>
          <w:rFonts w:ascii="Times New Roman" w:eastAsia="Calibri" w:hAnsi="Times New Roman" w:cs="Times New Roman"/>
          <w:b/>
          <w:bCs/>
          <w:u w:val="single"/>
        </w:rPr>
        <w:t xml:space="preserve">, RFID; </w:t>
      </w:r>
      <w:proofErr w:type="spellStart"/>
      <w:r w:rsidR="00B15130" w:rsidRPr="00B15130">
        <w:rPr>
          <w:rFonts w:ascii="Times New Roman" w:eastAsia="Calibri" w:hAnsi="Times New Roman" w:cs="Times New Roman"/>
          <w:b/>
          <w:bCs/>
          <w:u w:val="single"/>
        </w:rPr>
        <w:t>Swelab</w:t>
      </w:r>
      <w:proofErr w:type="spellEnd"/>
      <w:r w:rsidR="00B15130" w:rsidRPr="00B15130">
        <w:rPr>
          <w:rFonts w:ascii="Times New Roman" w:eastAsia="Calibri" w:hAnsi="Times New Roman" w:cs="Times New Roman"/>
          <w:b/>
          <w:bCs/>
          <w:u w:val="single"/>
        </w:rPr>
        <w:t xml:space="preserve"> </w:t>
      </w:r>
      <w:proofErr w:type="spellStart"/>
      <w:r w:rsidR="00B15130" w:rsidRPr="00B15130">
        <w:rPr>
          <w:rFonts w:ascii="Times New Roman" w:eastAsia="Calibri" w:hAnsi="Times New Roman" w:cs="Times New Roman"/>
          <w:b/>
          <w:bCs/>
          <w:u w:val="single"/>
        </w:rPr>
        <w:t>Alfa</w:t>
      </w:r>
      <w:proofErr w:type="spellEnd"/>
      <w:r w:rsidR="00B15130" w:rsidRPr="00B15130">
        <w:rPr>
          <w:rFonts w:ascii="Times New Roman" w:eastAsia="Calibri" w:hAnsi="Times New Roman" w:cs="Times New Roman"/>
          <w:b/>
          <w:bCs/>
          <w:u w:val="single"/>
        </w:rPr>
        <w:t xml:space="preserve"> </w:t>
      </w:r>
      <w:proofErr w:type="spellStart"/>
      <w:r w:rsidR="00B15130" w:rsidRPr="00B15130">
        <w:rPr>
          <w:rFonts w:ascii="Times New Roman" w:eastAsia="Calibri" w:hAnsi="Times New Roman" w:cs="Times New Roman"/>
          <w:b/>
          <w:bCs/>
          <w:u w:val="single"/>
        </w:rPr>
        <w:t>Лізуючий</w:t>
      </w:r>
      <w:proofErr w:type="spellEnd"/>
      <w:r w:rsidR="00B15130" w:rsidRPr="00B15130">
        <w:rPr>
          <w:rFonts w:ascii="Times New Roman" w:eastAsia="Calibri" w:hAnsi="Times New Roman" w:cs="Times New Roman"/>
          <w:b/>
          <w:bCs/>
          <w:u w:val="single"/>
        </w:rPr>
        <w:t xml:space="preserve">, RFID, </w:t>
      </w:r>
      <w:proofErr w:type="spellStart"/>
      <w:r w:rsidR="00B15130" w:rsidRPr="00B15130">
        <w:rPr>
          <w:rFonts w:ascii="Times New Roman" w:eastAsia="Calibri" w:hAnsi="Times New Roman" w:cs="Times New Roman"/>
          <w:b/>
          <w:bCs/>
          <w:u w:val="single"/>
        </w:rPr>
        <w:t>Boule</w:t>
      </w:r>
      <w:proofErr w:type="spellEnd"/>
      <w:r w:rsidR="00B15130" w:rsidRPr="00B15130">
        <w:rPr>
          <w:rFonts w:ascii="Times New Roman" w:eastAsia="Calibri" w:hAnsi="Times New Roman" w:cs="Times New Roman"/>
          <w:b/>
          <w:bCs/>
          <w:u w:val="single"/>
        </w:rPr>
        <w:t xml:space="preserve"> Контроль-</w:t>
      </w:r>
      <w:proofErr w:type="spellStart"/>
      <w:r w:rsidR="00B15130" w:rsidRPr="00B15130">
        <w:rPr>
          <w:rFonts w:ascii="Times New Roman" w:eastAsia="Calibri" w:hAnsi="Times New Roman" w:cs="Times New Roman"/>
          <w:b/>
          <w:bCs/>
          <w:u w:val="single"/>
        </w:rPr>
        <w:t>Диф</w:t>
      </w:r>
      <w:proofErr w:type="spellEnd"/>
      <w:r w:rsidR="00B15130" w:rsidRPr="00B15130">
        <w:rPr>
          <w:rFonts w:ascii="Times New Roman" w:eastAsia="Calibri" w:hAnsi="Times New Roman" w:cs="Times New Roman"/>
          <w:b/>
          <w:bCs/>
          <w:u w:val="single"/>
        </w:rPr>
        <w:t>. Нормальний 4,5 мл.</w:t>
      </w:r>
    </w:p>
    <w:p w14:paraId="01AC15E4" w14:textId="29CC1D19" w:rsidR="004E44F8" w:rsidRPr="004E44F8" w:rsidRDefault="004E44F8" w:rsidP="00B15130">
      <w:pPr>
        <w:spacing w:after="0" w:line="240" w:lineRule="auto"/>
        <w:jc w:val="both"/>
        <w:rPr>
          <w:rFonts w:ascii="Times New Roman" w:eastAsia="Calibri" w:hAnsi="Times New Roman" w:cs="Times New Roman"/>
          <w:sz w:val="24"/>
          <w:szCs w:val="24"/>
        </w:rPr>
      </w:pPr>
      <w:r w:rsidRPr="004E44F8">
        <w:rPr>
          <w:rFonts w:ascii="Times New Roman" w:eastAsia="Calibri" w:hAnsi="Times New Roman" w:cs="Times New Roman"/>
          <w:sz w:val="24"/>
          <w:szCs w:val="24"/>
        </w:rPr>
        <w:ta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___________________________________________з ПДВ  щодо даного предмету закупівлі:</w:t>
      </w:r>
    </w:p>
    <w:p w14:paraId="41D0733E" w14:textId="77777777" w:rsidR="004E44F8" w:rsidRPr="004E44F8" w:rsidRDefault="004E44F8" w:rsidP="004E44F8">
      <w:pPr>
        <w:spacing w:after="0" w:line="276" w:lineRule="auto"/>
        <w:jc w:val="both"/>
        <w:rPr>
          <w:rFonts w:ascii="Times New Roman" w:eastAsia="Calibri" w:hAnsi="Times New Roman" w:cs="Times New Roman"/>
          <w:sz w:val="24"/>
          <w:szCs w:val="24"/>
        </w:rPr>
      </w:pPr>
    </w:p>
    <w:tbl>
      <w:tblPr>
        <w:tblW w:w="9639" w:type="dxa"/>
        <w:tblInd w:w="-3" w:type="dxa"/>
        <w:tblLayout w:type="fixed"/>
        <w:tblLook w:val="0000" w:firstRow="0" w:lastRow="0" w:firstColumn="0" w:lastColumn="0" w:noHBand="0" w:noVBand="0"/>
      </w:tblPr>
      <w:tblGrid>
        <w:gridCol w:w="314"/>
        <w:gridCol w:w="2694"/>
        <w:gridCol w:w="851"/>
        <w:gridCol w:w="850"/>
        <w:gridCol w:w="1135"/>
        <w:gridCol w:w="1133"/>
        <w:gridCol w:w="1277"/>
        <w:gridCol w:w="1385"/>
      </w:tblGrid>
      <w:tr w:rsidR="004E44F8" w:rsidRPr="004E44F8" w14:paraId="3DF1E6C2" w14:textId="77777777" w:rsidTr="00885DC7">
        <w:trPr>
          <w:trHeight w:val="23"/>
        </w:trPr>
        <w:tc>
          <w:tcPr>
            <w:tcW w:w="314" w:type="dxa"/>
            <w:tcBorders>
              <w:top w:val="single" w:sz="2" w:space="0" w:color="000000"/>
              <w:left w:val="single" w:sz="2" w:space="0" w:color="000000"/>
              <w:bottom w:val="single" w:sz="2" w:space="0" w:color="000000"/>
            </w:tcBorders>
            <w:shd w:val="clear" w:color="auto" w:fill="FFFFFF"/>
            <w:vAlign w:val="center"/>
          </w:tcPr>
          <w:p w14:paraId="74E1D9D4"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Cs/>
                <w:sz w:val="24"/>
                <w:szCs w:val="24"/>
              </w:rPr>
              <w:t>№ з/п</w:t>
            </w:r>
          </w:p>
        </w:tc>
        <w:tc>
          <w:tcPr>
            <w:tcW w:w="2694" w:type="dxa"/>
            <w:tcBorders>
              <w:top w:val="single" w:sz="2" w:space="0" w:color="000000"/>
              <w:left w:val="single" w:sz="2" w:space="0" w:color="000000"/>
              <w:bottom w:val="single" w:sz="2" w:space="0" w:color="000000"/>
            </w:tcBorders>
            <w:shd w:val="clear" w:color="auto" w:fill="FFFFFF"/>
            <w:vAlign w:val="center"/>
          </w:tcPr>
          <w:p w14:paraId="176E95BA" w14:textId="77777777" w:rsidR="004E44F8" w:rsidRPr="004E44F8" w:rsidRDefault="004E44F8" w:rsidP="004E44F8">
            <w:pPr>
              <w:spacing w:after="0" w:line="276" w:lineRule="auto"/>
              <w:jc w:val="center"/>
              <w:rPr>
                <w:rFonts w:ascii="Times New Roman" w:eastAsia="Calibri" w:hAnsi="Times New Roman" w:cs="Times New Roman"/>
                <w:b/>
                <w:bCs/>
                <w:sz w:val="20"/>
                <w:szCs w:val="20"/>
              </w:rPr>
            </w:pPr>
            <w:r w:rsidRPr="004E44F8">
              <w:rPr>
                <w:rFonts w:ascii="Times New Roman" w:eastAsia="Calibri" w:hAnsi="Times New Roman" w:cs="Times New Roman"/>
                <w:bCs/>
                <w:sz w:val="20"/>
                <w:szCs w:val="20"/>
              </w:rPr>
              <w:t xml:space="preserve">Найменування товару </w:t>
            </w:r>
            <w:r w:rsidRPr="004E44F8">
              <w:rPr>
                <w:rFonts w:ascii="Times New Roman" w:eastAsia="Calibri" w:hAnsi="Times New Roman" w:cs="Times New Roman"/>
                <w:b/>
                <w:bCs/>
                <w:sz w:val="20"/>
                <w:szCs w:val="20"/>
                <w:u w:val="single"/>
              </w:rPr>
              <w:t xml:space="preserve">із зазначенням повного найменування </w:t>
            </w:r>
            <w:r w:rsidRPr="004E44F8">
              <w:rPr>
                <w:rFonts w:ascii="Times New Roman" w:eastAsia="Calibri" w:hAnsi="Times New Roman" w:cs="Times New Roman"/>
                <w:bCs/>
                <w:sz w:val="20"/>
                <w:szCs w:val="20"/>
              </w:rPr>
              <w:t>(згідно документів виробника)</w:t>
            </w:r>
          </w:p>
          <w:p w14:paraId="0872AFDB" w14:textId="77777777" w:rsidR="004E44F8" w:rsidRPr="004E44F8" w:rsidRDefault="004E44F8" w:rsidP="004E44F8">
            <w:pPr>
              <w:spacing w:after="0" w:line="276" w:lineRule="auto"/>
              <w:jc w:val="center"/>
              <w:rPr>
                <w:rFonts w:ascii="Times New Roman" w:eastAsia="Calibri" w:hAnsi="Times New Roman" w:cs="Times New Roman"/>
                <w:bCs/>
                <w:sz w:val="20"/>
                <w:szCs w:val="20"/>
              </w:rPr>
            </w:pPr>
          </w:p>
        </w:tc>
        <w:tc>
          <w:tcPr>
            <w:tcW w:w="851" w:type="dxa"/>
            <w:tcBorders>
              <w:top w:val="single" w:sz="2" w:space="0" w:color="000000"/>
              <w:left w:val="single" w:sz="2" w:space="0" w:color="000000"/>
              <w:bottom w:val="single" w:sz="2" w:space="0" w:color="000000"/>
            </w:tcBorders>
            <w:shd w:val="clear" w:color="auto" w:fill="FFFFFF"/>
            <w:vAlign w:val="center"/>
          </w:tcPr>
          <w:p w14:paraId="32D10946"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Одиниця виміру</w:t>
            </w:r>
          </w:p>
        </w:tc>
        <w:tc>
          <w:tcPr>
            <w:tcW w:w="850" w:type="dxa"/>
            <w:tcBorders>
              <w:top w:val="single" w:sz="2" w:space="0" w:color="000000"/>
              <w:left w:val="single" w:sz="2" w:space="0" w:color="000000"/>
              <w:bottom w:val="single" w:sz="2" w:space="0" w:color="000000"/>
            </w:tcBorders>
            <w:shd w:val="clear" w:color="auto" w:fill="FFFFFF"/>
            <w:vAlign w:val="center"/>
          </w:tcPr>
          <w:p w14:paraId="185D9C6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Кіль-кість</w:t>
            </w:r>
          </w:p>
        </w:tc>
        <w:tc>
          <w:tcPr>
            <w:tcW w:w="1135" w:type="dxa"/>
            <w:tcBorders>
              <w:top w:val="single" w:sz="2" w:space="0" w:color="000000"/>
              <w:left w:val="single" w:sz="2" w:space="0" w:color="000000"/>
              <w:bottom w:val="single" w:sz="2" w:space="0" w:color="000000"/>
            </w:tcBorders>
            <w:shd w:val="clear" w:color="auto" w:fill="FFFFFF"/>
            <w:vAlign w:val="center"/>
          </w:tcPr>
          <w:p w14:paraId="5A46947A"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без ПДВ, грн.</w:t>
            </w:r>
          </w:p>
        </w:tc>
        <w:tc>
          <w:tcPr>
            <w:tcW w:w="1133" w:type="dxa"/>
            <w:tcBorders>
              <w:top w:val="single" w:sz="2" w:space="0" w:color="000000"/>
              <w:left w:val="single" w:sz="2" w:space="0" w:color="000000"/>
              <w:bottom w:val="single" w:sz="2" w:space="0" w:color="000000"/>
            </w:tcBorders>
            <w:shd w:val="clear" w:color="auto" w:fill="FFFFFF"/>
            <w:vAlign w:val="center"/>
          </w:tcPr>
          <w:p w14:paraId="60BB03D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з ПДВ, грн.</w:t>
            </w:r>
          </w:p>
        </w:tc>
        <w:tc>
          <w:tcPr>
            <w:tcW w:w="1277" w:type="dxa"/>
            <w:tcBorders>
              <w:top w:val="single" w:sz="2" w:space="0" w:color="000000"/>
              <w:left w:val="single" w:sz="2" w:space="0" w:color="000000"/>
              <w:bottom w:val="single" w:sz="2" w:space="0" w:color="000000"/>
            </w:tcBorders>
            <w:shd w:val="clear" w:color="auto" w:fill="FFFFFF"/>
            <w:vAlign w:val="center"/>
          </w:tcPr>
          <w:p w14:paraId="018ED15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 без ПДВ, грн</w:t>
            </w:r>
          </w:p>
        </w:tc>
        <w:tc>
          <w:tcPr>
            <w:tcW w:w="1385" w:type="dxa"/>
            <w:tcBorders>
              <w:top w:val="single" w:sz="2" w:space="0" w:color="000000"/>
              <w:left w:val="single" w:sz="4" w:space="0" w:color="000000"/>
              <w:bottom w:val="single" w:sz="2" w:space="0" w:color="000000"/>
              <w:right w:val="single" w:sz="2" w:space="0" w:color="000000"/>
            </w:tcBorders>
            <w:shd w:val="clear" w:color="auto" w:fill="FFFFFF"/>
            <w:vAlign w:val="center"/>
          </w:tcPr>
          <w:p w14:paraId="5F0254C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w:t>
            </w:r>
          </w:p>
          <w:p w14:paraId="777AD2B2"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 ПДВ, грн.</w:t>
            </w:r>
          </w:p>
        </w:tc>
      </w:tr>
      <w:tr w:rsidR="004E44F8" w:rsidRPr="004E44F8" w14:paraId="2A48F4DD"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042E7021"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sz w:val="24"/>
                <w:szCs w:val="24"/>
              </w:rPr>
              <w:t xml:space="preserve"> </w:t>
            </w:r>
          </w:p>
        </w:tc>
        <w:tc>
          <w:tcPr>
            <w:tcW w:w="2694" w:type="dxa"/>
            <w:tcBorders>
              <w:top w:val="single" w:sz="2" w:space="0" w:color="000000"/>
              <w:left w:val="single" w:sz="2" w:space="0" w:color="000000"/>
              <w:bottom w:val="single" w:sz="2" w:space="0" w:color="000000"/>
            </w:tcBorders>
            <w:shd w:val="clear" w:color="auto" w:fill="auto"/>
          </w:tcPr>
          <w:p w14:paraId="049058B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30A7225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16DD4B9C"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42AA57A5"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BF122B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0CCDB527"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4AAB5782"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3FB3C367"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4BE6859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2694" w:type="dxa"/>
            <w:tcBorders>
              <w:top w:val="single" w:sz="2" w:space="0" w:color="000000"/>
              <w:left w:val="single" w:sz="2" w:space="0" w:color="000000"/>
              <w:bottom w:val="single" w:sz="2" w:space="0" w:color="000000"/>
            </w:tcBorders>
            <w:shd w:val="clear" w:color="auto" w:fill="auto"/>
          </w:tcPr>
          <w:p w14:paraId="659F103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223E40E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494CFB3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294D6AC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A0553CB"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596C58E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2C9A8A2E"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11644CCB" w14:textId="77777777" w:rsidTr="00885DC7">
        <w:trPr>
          <w:trHeight w:val="390"/>
        </w:trPr>
        <w:tc>
          <w:tcPr>
            <w:tcW w:w="314" w:type="dxa"/>
            <w:tcBorders>
              <w:top w:val="single" w:sz="2" w:space="0" w:color="000000"/>
              <w:left w:val="single" w:sz="2" w:space="0" w:color="000000"/>
              <w:bottom w:val="single" w:sz="2" w:space="0" w:color="000000"/>
            </w:tcBorders>
            <w:shd w:val="clear" w:color="auto" w:fill="FFFFFF"/>
          </w:tcPr>
          <w:p w14:paraId="6E5C2533"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tcBorders>
            <w:shd w:val="clear" w:color="auto" w:fill="FFFFFF"/>
          </w:tcPr>
          <w:p w14:paraId="600C0D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Всього </w:t>
            </w:r>
          </w:p>
        </w:tc>
        <w:tc>
          <w:tcPr>
            <w:tcW w:w="851" w:type="dxa"/>
            <w:tcBorders>
              <w:top w:val="single" w:sz="2" w:space="0" w:color="000000"/>
              <w:left w:val="single" w:sz="2" w:space="0" w:color="000000"/>
              <w:bottom w:val="single" w:sz="2" w:space="0" w:color="000000"/>
            </w:tcBorders>
            <w:shd w:val="clear" w:color="auto" w:fill="FFFFFF"/>
          </w:tcPr>
          <w:p w14:paraId="495FE77A"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850" w:type="dxa"/>
            <w:tcBorders>
              <w:top w:val="single" w:sz="2" w:space="0" w:color="000000"/>
              <w:left w:val="single" w:sz="2" w:space="0" w:color="000000"/>
              <w:bottom w:val="single" w:sz="2" w:space="0" w:color="000000"/>
            </w:tcBorders>
            <w:shd w:val="clear" w:color="auto" w:fill="FFFFFF"/>
          </w:tcPr>
          <w:p w14:paraId="7F401A45"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5" w:type="dxa"/>
            <w:tcBorders>
              <w:top w:val="single" w:sz="2" w:space="0" w:color="000000"/>
              <w:left w:val="single" w:sz="2" w:space="0" w:color="000000"/>
              <w:bottom w:val="single" w:sz="2" w:space="0" w:color="000000"/>
            </w:tcBorders>
            <w:shd w:val="clear" w:color="auto" w:fill="FFFFFF"/>
          </w:tcPr>
          <w:p w14:paraId="593CB8EF"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3" w:type="dxa"/>
            <w:tcBorders>
              <w:top w:val="single" w:sz="2" w:space="0" w:color="000000"/>
              <w:left w:val="single" w:sz="2" w:space="0" w:color="000000"/>
              <w:bottom w:val="single" w:sz="2" w:space="0" w:color="000000"/>
            </w:tcBorders>
            <w:shd w:val="clear" w:color="auto" w:fill="FFFFFF"/>
          </w:tcPr>
          <w:p w14:paraId="098F8A03"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277" w:type="dxa"/>
            <w:tcBorders>
              <w:top w:val="single" w:sz="2" w:space="0" w:color="000000"/>
              <w:left w:val="single" w:sz="2" w:space="0" w:color="000000"/>
              <w:bottom w:val="single" w:sz="2" w:space="0" w:color="000000"/>
            </w:tcBorders>
            <w:shd w:val="clear" w:color="auto" w:fill="FFFFFF"/>
          </w:tcPr>
          <w:p w14:paraId="62AE38C1"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FFFFFF"/>
          </w:tcPr>
          <w:p w14:paraId="50C42FA2" w14:textId="77777777" w:rsidR="004E44F8" w:rsidRPr="004E44F8" w:rsidRDefault="004E44F8" w:rsidP="004E44F8">
            <w:pPr>
              <w:spacing w:after="0" w:line="276" w:lineRule="auto"/>
              <w:rPr>
                <w:rFonts w:ascii="Times New Roman" w:eastAsia="Calibri" w:hAnsi="Times New Roman" w:cs="Times New Roman"/>
                <w:sz w:val="24"/>
                <w:szCs w:val="24"/>
              </w:rPr>
            </w:pPr>
          </w:p>
        </w:tc>
      </w:tr>
    </w:tbl>
    <w:p w14:paraId="4FE2D3A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
    <w:p w14:paraId="4BDE61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1.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обов’язкових</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платежів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зазначається</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гривнях</w:t>
      </w:r>
      <w:proofErr w:type="spellEnd"/>
      <w:r w:rsidRPr="004E44F8">
        <w:rPr>
          <w:rFonts w:ascii="Times New Roman" w:eastAsia="Calibri" w:hAnsi="Times New Roman" w:cs="Times New Roman"/>
          <w:iCs/>
          <w:sz w:val="24"/>
          <w:szCs w:val="24"/>
          <w:lang w:val="ru-RU"/>
        </w:rPr>
        <w:t xml:space="preserve"> з ПДВ</w:t>
      </w:r>
      <w:r w:rsidRPr="004E44F8">
        <w:rPr>
          <w:rFonts w:ascii="Times New Roman" w:eastAsia="Calibri" w:hAnsi="Times New Roman" w:cs="Times New Roman"/>
          <w:iCs/>
          <w:sz w:val="24"/>
          <w:szCs w:val="24"/>
        </w:rPr>
        <w:t xml:space="preserve"> (для платників ПДВ)</w:t>
      </w:r>
      <w:r w:rsidRPr="004E44F8">
        <w:rPr>
          <w:rFonts w:ascii="Times New Roman" w:eastAsia="Calibri" w:hAnsi="Times New Roman" w:cs="Times New Roman"/>
          <w:iCs/>
          <w:sz w:val="24"/>
          <w:szCs w:val="24"/>
          <w:lang w:val="ru-RU"/>
        </w:rPr>
        <w:t>.</w:t>
      </w:r>
    </w:p>
    <w:p w14:paraId="2D4479FC"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2.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визначення</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візьмемо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виконати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передбачені</w:t>
      </w:r>
      <w:proofErr w:type="spellEnd"/>
      <w:r w:rsidRPr="004E44F8">
        <w:rPr>
          <w:rFonts w:ascii="Times New Roman" w:eastAsia="Calibri" w:hAnsi="Times New Roman" w:cs="Times New Roman"/>
          <w:iCs/>
          <w:sz w:val="24"/>
          <w:szCs w:val="24"/>
          <w:lang w:val="ru-RU"/>
        </w:rPr>
        <w:t xml:space="preserve"> договором.</w:t>
      </w:r>
    </w:p>
    <w:p w14:paraId="37088DD1"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3. Ми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відхилити</w:t>
      </w:r>
      <w:proofErr w:type="spellEnd"/>
      <w:r w:rsidRPr="004E44F8">
        <w:rPr>
          <w:rFonts w:ascii="Times New Roman" w:eastAsia="Calibri" w:hAnsi="Times New Roman" w:cs="Times New Roman"/>
          <w:iCs/>
          <w:sz w:val="24"/>
          <w:szCs w:val="24"/>
          <w:lang w:val="ru-RU"/>
        </w:rPr>
        <w:t xml:space="preserve"> нашу </w:t>
      </w:r>
      <w:proofErr w:type="spellStart"/>
      <w:r w:rsidRPr="004E44F8">
        <w:rPr>
          <w:rFonts w:ascii="Times New Roman" w:eastAsia="Calibri" w:hAnsi="Times New Roman" w:cs="Times New Roman"/>
          <w:iCs/>
          <w:sz w:val="24"/>
          <w:szCs w:val="24"/>
          <w:lang w:val="ru-RU"/>
        </w:rPr>
        <w:t>чи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оголошення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не </w:t>
      </w:r>
      <w:proofErr w:type="spellStart"/>
      <w:r w:rsidRPr="004E44F8">
        <w:rPr>
          <w:rFonts w:ascii="Times New Roman" w:eastAsia="Calibri" w:hAnsi="Times New Roman" w:cs="Times New Roman"/>
          <w:iCs/>
          <w:sz w:val="24"/>
          <w:szCs w:val="24"/>
          <w:lang w:val="ru-RU"/>
        </w:rPr>
        <w:t>обмежені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прийнятті</w:t>
      </w:r>
      <w:proofErr w:type="spellEnd"/>
      <w:r w:rsidRPr="004E44F8">
        <w:rPr>
          <w:rFonts w:ascii="Times New Roman" w:eastAsia="Calibri" w:hAnsi="Times New Roman" w:cs="Times New Roman"/>
          <w:iCs/>
          <w:sz w:val="24"/>
          <w:szCs w:val="24"/>
          <w:lang w:val="ru-RU"/>
        </w:rPr>
        <w:t xml:space="preserve"> будь-</w:t>
      </w:r>
      <w:proofErr w:type="spellStart"/>
      <w:r w:rsidRPr="004E44F8">
        <w:rPr>
          <w:rFonts w:ascii="Times New Roman" w:eastAsia="Calibri" w:hAnsi="Times New Roman" w:cs="Times New Roman"/>
          <w:iCs/>
          <w:sz w:val="24"/>
          <w:szCs w:val="24"/>
          <w:lang w:val="ru-RU"/>
        </w:rPr>
        <w:t>якої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іншої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пропозиції</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більш</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вигідними</w:t>
      </w:r>
      <w:proofErr w:type="spellEnd"/>
      <w:r w:rsidRPr="004E44F8">
        <w:rPr>
          <w:rFonts w:ascii="Times New Roman" w:eastAsia="Calibri" w:hAnsi="Times New Roman" w:cs="Times New Roman"/>
          <w:iCs/>
          <w:sz w:val="24"/>
          <w:szCs w:val="24"/>
          <w:lang w:val="ru-RU"/>
        </w:rPr>
        <w:t xml:space="preserve"> для Вас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w:t>
      </w:r>
    </w:p>
    <w:p w14:paraId="5E35598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4. Ми </w:t>
      </w:r>
      <w:proofErr w:type="spellStart"/>
      <w:r w:rsidRPr="004E44F8">
        <w:rPr>
          <w:rFonts w:ascii="Times New Roman" w:eastAsia="Calibri" w:hAnsi="Times New Roman" w:cs="Times New Roman"/>
          <w:iCs/>
          <w:sz w:val="24"/>
          <w:szCs w:val="24"/>
          <w:lang w:val="ru-RU"/>
        </w:rPr>
        <w:t>розуміємо</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погоджуємося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що</w:t>
      </w:r>
      <w:proofErr w:type="spellEnd"/>
      <w:r w:rsidRPr="004E44F8">
        <w:rPr>
          <w:rFonts w:ascii="Times New Roman" w:eastAsia="Calibri" w:hAnsi="Times New Roman" w:cs="Times New Roman"/>
          <w:iCs/>
          <w:sz w:val="24"/>
          <w:szCs w:val="24"/>
          <w:lang w:val="ru-RU"/>
        </w:rPr>
        <w:t xml:space="preserve"> Ви можете </w:t>
      </w:r>
      <w:proofErr w:type="spellStart"/>
      <w:r w:rsidRPr="004E44F8">
        <w:rPr>
          <w:rFonts w:ascii="Times New Roman" w:eastAsia="Calibri" w:hAnsi="Times New Roman" w:cs="Times New Roman"/>
          <w:iCs/>
          <w:sz w:val="24"/>
          <w:szCs w:val="24"/>
          <w:lang w:val="ru-RU"/>
        </w:rPr>
        <w:t>відмінити</w:t>
      </w:r>
      <w:proofErr w:type="spellEnd"/>
      <w:r w:rsidRPr="004E44F8">
        <w:rPr>
          <w:rFonts w:ascii="Times New Roman" w:eastAsia="Calibri" w:hAnsi="Times New Roman" w:cs="Times New Roman"/>
          <w:iCs/>
          <w:sz w:val="24"/>
          <w:szCs w:val="24"/>
          <w:lang w:val="ru-RU"/>
        </w:rPr>
        <w:t xml:space="preserve"> процедуру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у </w:t>
      </w:r>
      <w:proofErr w:type="spellStart"/>
      <w:r w:rsidRPr="004E44F8">
        <w:rPr>
          <w:rFonts w:ascii="Times New Roman" w:eastAsia="Calibri" w:hAnsi="Times New Roman" w:cs="Times New Roman"/>
          <w:iCs/>
          <w:sz w:val="24"/>
          <w:szCs w:val="24"/>
          <w:lang w:val="ru-RU"/>
        </w:rPr>
        <w:t>разі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наявності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обставин</w:t>
      </w:r>
      <w:proofErr w:type="spellEnd"/>
      <w:r w:rsidRPr="004E44F8">
        <w:rPr>
          <w:rFonts w:ascii="Times New Roman" w:eastAsia="Calibri" w:hAnsi="Times New Roman" w:cs="Times New Roman"/>
          <w:iCs/>
          <w:sz w:val="24"/>
          <w:szCs w:val="24"/>
          <w:lang w:val="ru-RU"/>
        </w:rPr>
        <w:t xml:space="preserve"> для </w:t>
      </w:r>
      <w:proofErr w:type="spellStart"/>
      <w:r w:rsidRPr="004E44F8">
        <w:rPr>
          <w:rFonts w:ascii="Times New Roman" w:eastAsia="Calibri" w:hAnsi="Times New Roman" w:cs="Times New Roman"/>
          <w:iCs/>
          <w:sz w:val="24"/>
          <w:szCs w:val="24"/>
          <w:lang w:val="ru-RU"/>
        </w:rPr>
        <w:t>цього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згідно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Законом.</w:t>
      </w:r>
    </w:p>
    <w:p w14:paraId="3FB8584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5. </w:t>
      </w:r>
      <w:proofErr w:type="spellStart"/>
      <w:r w:rsidRPr="004E44F8">
        <w:rPr>
          <w:rFonts w:ascii="Times New Roman" w:eastAsia="Calibri" w:hAnsi="Times New Roman" w:cs="Times New Roman"/>
          <w:iCs/>
          <w:sz w:val="24"/>
          <w:szCs w:val="24"/>
          <w:lang w:val="ru-RU"/>
        </w:rPr>
        <w:t>Якщо</w:t>
      </w:r>
      <w:proofErr w:type="spellEnd"/>
      <w:r w:rsidRPr="004E44F8">
        <w:rPr>
          <w:rFonts w:ascii="Times New Roman" w:eastAsia="Calibri" w:hAnsi="Times New Roman" w:cs="Times New Roman"/>
          <w:iCs/>
          <w:sz w:val="24"/>
          <w:szCs w:val="24"/>
          <w:lang w:val="ru-RU"/>
        </w:rPr>
        <w:t xml:space="preserve"> нас </w:t>
      </w:r>
      <w:proofErr w:type="spellStart"/>
      <w:r w:rsidRPr="004E44F8">
        <w:rPr>
          <w:rFonts w:ascii="Times New Roman" w:eastAsia="Calibri" w:hAnsi="Times New Roman" w:cs="Times New Roman"/>
          <w:iCs/>
          <w:sz w:val="24"/>
          <w:szCs w:val="24"/>
          <w:lang w:val="ru-RU"/>
        </w:rPr>
        <w:t>визначено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переможцем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беремо</w:t>
      </w:r>
      <w:proofErr w:type="spellEnd"/>
      <w:r w:rsidRPr="004E44F8">
        <w:rPr>
          <w:rFonts w:ascii="Times New Roman" w:eastAsia="Calibri" w:hAnsi="Times New Roman" w:cs="Times New Roman"/>
          <w:iCs/>
          <w:sz w:val="24"/>
          <w:szCs w:val="24"/>
          <w:lang w:val="ru-RU"/>
        </w:rPr>
        <w:t xml:space="preserve"> на себе </w:t>
      </w:r>
      <w:proofErr w:type="spellStart"/>
      <w:r w:rsidRPr="004E44F8">
        <w:rPr>
          <w:rFonts w:ascii="Times New Roman" w:eastAsia="Calibri" w:hAnsi="Times New Roman" w:cs="Times New Roman"/>
          <w:iCs/>
          <w:sz w:val="24"/>
          <w:szCs w:val="24"/>
          <w:lang w:val="ru-RU"/>
        </w:rPr>
        <w:t>зобов’язання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із</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замовником</w:t>
      </w:r>
      <w:proofErr w:type="spellEnd"/>
      <w:r w:rsidRPr="004E44F8">
        <w:rPr>
          <w:rFonts w:ascii="Times New Roman" w:eastAsia="Calibri" w:hAnsi="Times New Roman" w:cs="Times New Roman"/>
          <w:iCs/>
          <w:sz w:val="24"/>
          <w:szCs w:val="24"/>
          <w:lang w:val="ru-RU"/>
        </w:rPr>
        <w:t xml:space="preserve"> не </w:t>
      </w:r>
      <w:proofErr w:type="spellStart"/>
      <w:r w:rsidRPr="004E44F8">
        <w:rPr>
          <w:rFonts w:ascii="Times New Roman" w:eastAsia="Calibri" w:hAnsi="Times New Roman" w:cs="Times New Roman"/>
          <w:iCs/>
          <w:sz w:val="24"/>
          <w:szCs w:val="24"/>
          <w:lang w:val="ru-RU"/>
        </w:rPr>
        <w:t>пізніше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ніж</w:t>
      </w:r>
      <w:proofErr w:type="spellEnd"/>
      <w:r w:rsidRPr="004E44F8">
        <w:rPr>
          <w:rFonts w:ascii="Times New Roman" w:eastAsia="Calibri" w:hAnsi="Times New Roman" w:cs="Times New Roman"/>
          <w:iCs/>
          <w:sz w:val="24"/>
          <w:szCs w:val="24"/>
          <w:lang w:val="ru-RU"/>
        </w:rPr>
        <w:t xml:space="preserve"> через 20 </w:t>
      </w:r>
      <w:proofErr w:type="spellStart"/>
      <w:r w:rsidRPr="004E44F8">
        <w:rPr>
          <w:rFonts w:ascii="Times New Roman" w:eastAsia="Calibri" w:hAnsi="Times New Roman" w:cs="Times New Roman"/>
          <w:iCs/>
          <w:sz w:val="24"/>
          <w:szCs w:val="24"/>
          <w:lang w:val="ru-RU"/>
        </w:rPr>
        <w:t>днів</w:t>
      </w:r>
      <w:proofErr w:type="spellEnd"/>
      <w:r w:rsidRPr="004E44F8">
        <w:rPr>
          <w:rFonts w:ascii="Times New Roman" w:eastAsia="Calibri" w:hAnsi="Times New Roman" w:cs="Times New Roman"/>
          <w:iCs/>
          <w:sz w:val="24"/>
          <w:szCs w:val="24"/>
          <w:lang w:val="ru-RU"/>
        </w:rPr>
        <w:t xml:space="preserve"> з дня </w:t>
      </w:r>
      <w:proofErr w:type="spellStart"/>
      <w:r w:rsidRPr="004E44F8">
        <w:rPr>
          <w:rFonts w:ascii="Times New Roman" w:eastAsia="Calibri" w:hAnsi="Times New Roman" w:cs="Times New Roman"/>
          <w:iCs/>
          <w:sz w:val="24"/>
          <w:szCs w:val="24"/>
          <w:lang w:val="ru-RU"/>
        </w:rPr>
        <w:t>прийняття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рішення</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намір</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укласти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договір</w:t>
      </w:r>
      <w:proofErr w:type="spellEnd"/>
      <w:r w:rsidRPr="004E44F8">
        <w:rPr>
          <w:rFonts w:ascii="Times New Roman" w:eastAsia="Calibri" w:hAnsi="Times New Roman" w:cs="Times New Roman"/>
          <w:iCs/>
          <w:sz w:val="24"/>
          <w:szCs w:val="24"/>
          <w:lang w:val="ru-RU"/>
        </w:rPr>
        <w:t xml:space="preserve"> про </w:t>
      </w:r>
      <w:proofErr w:type="spellStart"/>
      <w:r w:rsidRPr="004E44F8">
        <w:rPr>
          <w:rFonts w:ascii="Times New Roman" w:eastAsia="Calibri" w:hAnsi="Times New Roman" w:cs="Times New Roman"/>
          <w:iCs/>
          <w:sz w:val="24"/>
          <w:szCs w:val="24"/>
          <w:lang w:val="ru-RU"/>
        </w:rPr>
        <w:t>закупівлю</w:t>
      </w:r>
      <w:proofErr w:type="spellEnd"/>
      <w:r w:rsidRPr="004E44F8">
        <w:rPr>
          <w:rFonts w:ascii="Times New Roman" w:eastAsia="Calibri" w:hAnsi="Times New Roman" w:cs="Times New Roman"/>
          <w:iCs/>
          <w:sz w:val="24"/>
          <w:szCs w:val="24"/>
        </w:rPr>
        <w:t>.</w:t>
      </w:r>
      <w:r w:rsidRPr="004E44F8">
        <w:rPr>
          <w:rFonts w:ascii="Times New Roman" w:eastAsia="Calibri" w:hAnsi="Times New Roman" w:cs="Times New Roman"/>
          <w:iCs/>
          <w:sz w:val="24"/>
          <w:szCs w:val="24"/>
          <w:lang w:val="ru-RU"/>
        </w:rPr>
        <w:t xml:space="preserve"> </w:t>
      </w:r>
    </w:p>
    <w:p w14:paraId="1E1F532B"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 xml:space="preserve">6. </w:t>
      </w:r>
      <w:proofErr w:type="spellStart"/>
      <w:r w:rsidRPr="004E44F8">
        <w:rPr>
          <w:rFonts w:ascii="Times New Roman" w:eastAsia="Calibri" w:hAnsi="Times New Roman" w:cs="Times New Roman"/>
          <w:iCs/>
          <w:sz w:val="24"/>
          <w:szCs w:val="24"/>
          <w:lang w:val="ru-RU"/>
        </w:rPr>
        <w:t>Зазначеним</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нижче</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підписом</w:t>
      </w:r>
      <w:proofErr w:type="spellEnd"/>
      <w:r w:rsidRPr="004E44F8">
        <w:rPr>
          <w:rFonts w:ascii="Times New Roman" w:eastAsia="Calibri" w:hAnsi="Times New Roman" w:cs="Times New Roman"/>
          <w:iCs/>
          <w:sz w:val="24"/>
          <w:szCs w:val="24"/>
          <w:lang w:val="ru-RU"/>
        </w:rPr>
        <w:t xml:space="preserve"> ми </w:t>
      </w:r>
      <w:proofErr w:type="spellStart"/>
      <w:r w:rsidRPr="004E44F8">
        <w:rPr>
          <w:rFonts w:ascii="Times New Roman" w:eastAsia="Calibri" w:hAnsi="Times New Roman" w:cs="Times New Roman"/>
          <w:iCs/>
          <w:sz w:val="24"/>
          <w:szCs w:val="24"/>
          <w:lang w:val="ru-RU"/>
        </w:rPr>
        <w:t>підтверджуємо</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повну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безумовну</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беззаперечну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згоду</w:t>
      </w:r>
      <w:proofErr w:type="spellEnd"/>
      <w:r w:rsidRPr="004E44F8">
        <w:rPr>
          <w:rFonts w:ascii="Times New Roman" w:eastAsia="Calibri" w:hAnsi="Times New Roman" w:cs="Times New Roman"/>
          <w:iCs/>
          <w:sz w:val="24"/>
          <w:szCs w:val="24"/>
          <w:lang w:val="ru-RU"/>
        </w:rPr>
        <w:t xml:space="preserve"> з </w:t>
      </w:r>
      <w:proofErr w:type="spellStart"/>
      <w:r w:rsidRPr="004E44F8">
        <w:rPr>
          <w:rFonts w:ascii="Times New Roman" w:eastAsia="Calibri" w:hAnsi="Times New Roman" w:cs="Times New Roman"/>
          <w:iCs/>
          <w:sz w:val="24"/>
          <w:szCs w:val="24"/>
          <w:lang w:val="ru-RU"/>
        </w:rPr>
        <w:t>усіма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умовами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проведення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процедури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спрощеної</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закупівлі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визначеними</w:t>
      </w:r>
      <w:proofErr w:type="spellEnd"/>
      <w:r w:rsidRPr="004E44F8">
        <w:rPr>
          <w:rFonts w:ascii="Times New Roman" w:eastAsia="Calibri" w:hAnsi="Times New Roman" w:cs="Times New Roman"/>
          <w:iCs/>
          <w:sz w:val="24"/>
          <w:szCs w:val="24"/>
          <w:lang w:val="ru-RU"/>
        </w:rPr>
        <w:t xml:space="preserve"> в </w:t>
      </w:r>
      <w:proofErr w:type="spellStart"/>
      <w:r w:rsidRPr="004E44F8">
        <w:rPr>
          <w:rFonts w:ascii="Times New Roman" w:eastAsia="Calibri" w:hAnsi="Times New Roman" w:cs="Times New Roman"/>
          <w:iCs/>
          <w:sz w:val="24"/>
          <w:szCs w:val="24"/>
          <w:lang w:val="ru-RU"/>
        </w:rPr>
        <w:t>оголошенні</w:t>
      </w:r>
      <w:proofErr w:type="spellEnd"/>
      <w:r w:rsidRPr="004E44F8">
        <w:rPr>
          <w:rFonts w:ascii="Times New Roman" w:eastAsia="Calibri" w:hAnsi="Times New Roman" w:cs="Times New Roman"/>
          <w:iCs/>
          <w:sz w:val="24"/>
          <w:szCs w:val="24"/>
          <w:lang w:val="ru-RU"/>
        </w:rPr>
        <w:t>.</w:t>
      </w:r>
    </w:p>
    <w:p w14:paraId="32C65504" w14:textId="77777777" w:rsidR="004E44F8" w:rsidRPr="004E44F8"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lastRenderedPageBreak/>
        <w:t xml:space="preserve">7.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оплати: </w:t>
      </w:r>
      <w:r w:rsidRPr="004E44F8">
        <w:rPr>
          <w:rFonts w:ascii="Times New Roman" w:eastAsia="Calibri" w:hAnsi="Times New Roman" w:cs="Times New Roman"/>
          <w:b/>
          <w:iCs/>
          <w:sz w:val="24"/>
          <w:szCs w:val="24"/>
        </w:rPr>
        <w:t xml:space="preserve">Розрахунки проводяться шляхом оплати товару перерахуванням коштів на розрахунковий рахунок Постачальника за </w:t>
      </w:r>
      <w:proofErr w:type="gramStart"/>
      <w:r w:rsidRPr="004E44F8">
        <w:rPr>
          <w:rFonts w:ascii="Times New Roman" w:eastAsia="Calibri" w:hAnsi="Times New Roman" w:cs="Times New Roman"/>
          <w:b/>
          <w:iCs/>
          <w:sz w:val="24"/>
          <w:szCs w:val="24"/>
        </w:rPr>
        <w:t>фактично  поставлені</w:t>
      </w:r>
      <w:proofErr w:type="gramEnd"/>
      <w:r w:rsidRPr="004E44F8">
        <w:rPr>
          <w:rFonts w:ascii="Times New Roman" w:eastAsia="Calibri" w:hAnsi="Times New Roman" w:cs="Times New Roman"/>
          <w:b/>
          <w:iCs/>
          <w:sz w:val="24"/>
          <w:szCs w:val="24"/>
        </w:rPr>
        <w:t xml:space="preserve"> товари на умовах відстрочки платежу до 20 (двадцяти) календарних днів з моменту та на підставі документів, які підтверджують факт поставки товару.</w:t>
      </w:r>
    </w:p>
    <w:p w14:paraId="7DB83D5C" w14:textId="2F768C66" w:rsidR="004E44F8" w:rsidRPr="008A1786"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8. </w:t>
      </w:r>
      <w:proofErr w:type="spellStart"/>
      <w:r w:rsidRPr="004E44F8">
        <w:rPr>
          <w:rFonts w:ascii="Times New Roman" w:eastAsia="Calibri" w:hAnsi="Times New Roman" w:cs="Times New Roman"/>
          <w:iCs/>
          <w:sz w:val="24"/>
          <w:szCs w:val="24"/>
          <w:lang w:val="ru-RU"/>
        </w:rPr>
        <w:t>Умови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постачання</w:t>
      </w:r>
      <w:proofErr w:type="spellEnd"/>
      <w:r w:rsidRPr="004E44F8">
        <w:rPr>
          <w:rFonts w:ascii="Times New Roman" w:eastAsia="Calibri" w:hAnsi="Times New Roman" w:cs="Times New Roman"/>
          <w:iCs/>
          <w:sz w:val="24"/>
          <w:szCs w:val="24"/>
          <w:lang w:val="ru-RU"/>
        </w:rPr>
        <w:t xml:space="preserve">: </w:t>
      </w:r>
      <w:r w:rsidRPr="004E44F8">
        <w:rPr>
          <w:rFonts w:ascii="Times New Roman" w:eastAsia="Calibri" w:hAnsi="Times New Roman" w:cs="Times New Roman"/>
          <w:b/>
          <w:iCs/>
          <w:sz w:val="24"/>
          <w:szCs w:val="24"/>
        </w:rPr>
        <w:t xml:space="preserve">Термін поставки: </w:t>
      </w:r>
      <w:r w:rsidRPr="008A1786">
        <w:rPr>
          <w:rFonts w:ascii="Times New Roman" w:eastAsia="Calibri" w:hAnsi="Times New Roman" w:cs="Times New Roman"/>
          <w:b/>
          <w:iCs/>
          <w:sz w:val="24"/>
          <w:szCs w:val="24"/>
        </w:rPr>
        <w:t xml:space="preserve">до </w:t>
      </w:r>
      <w:r w:rsidR="008A1786" w:rsidRPr="008A1786">
        <w:rPr>
          <w:rFonts w:ascii="Times New Roman" w:eastAsia="Calibri" w:hAnsi="Times New Roman" w:cs="Times New Roman"/>
          <w:b/>
          <w:iCs/>
          <w:sz w:val="24"/>
          <w:szCs w:val="24"/>
        </w:rPr>
        <w:t>25</w:t>
      </w:r>
      <w:r w:rsidRPr="008A1786">
        <w:rPr>
          <w:rFonts w:ascii="Times New Roman" w:eastAsia="Calibri" w:hAnsi="Times New Roman" w:cs="Times New Roman"/>
          <w:b/>
          <w:iCs/>
          <w:sz w:val="24"/>
          <w:szCs w:val="24"/>
        </w:rPr>
        <w:t>.12.2022 р.</w:t>
      </w:r>
    </w:p>
    <w:p w14:paraId="2016FA7E"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8A1786">
        <w:rPr>
          <w:rFonts w:ascii="Times New Roman" w:eastAsia="Calibri" w:hAnsi="Times New Roman" w:cs="Times New Roman"/>
          <w:b/>
          <w:iCs/>
          <w:sz w:val="24"/>
          <w:szCs w:val="24"/>
        </w:rPr>
        <w:t>Початковий термін поставки товару визначатиметься у відповідності</w:t>
      </w:r>
      <w:r w:rsidRPr="004E44F8">
        <w:rPr>
          <w:rFonts w:ascii="Times New Roman" w:eastAsia="Calibri" w:hAnsi="Times New Roman" w:cs="Times New Roman"/>
          <w:b/>
          <w:iCs/>
          <w:sz w:val="24"/>
          <w:szCs w:val="24"/>
        </w:rPr>
        <w:t xml:space="preserve"> до дати укладення договору про закупівлю за результатами проведення даної спрощеної закупівлі</w:t>
      </w:r>
    </w:p>
    <w:p w14:paraId="2C9488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roofErr w:type="spellStart"/>
      <w:r w:rsidRPr="004E44F8">
        <w:rPr>
          <w:rFonts w:ascii="Times New Roman" w:eastAsia="Calibri" w:hAnsi="Times New Roman" w:cs="Times New Roman"/>
          <w:iCs/>
          <w:sz w:val="24"/>
          <w:szCs w:val="24"/>
          <w:lang w:val="ru-RU"/>
        </w:rPr>
        <w:t>Ціна</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включає</w:t>
      </w:r>
      <w:proofErr w:type="spellEnd"/>
      <w:r w:rsidRPr="004E44F8">
        <w:rPr>
          <w:rFonts w:ascii="Times New Roman" w:eastAsia="Calibri" w:hAnsi="Times New Roman" w:cs="Times New Roman"/>
          <w:iCs/>
          <w:sz w:val="24"/>
          <w:szCs w:val="24"/>
          <w:lang w:val="ru-RU"/>
        </w:rPr>
        <w:t xml:space="preserve"> в себе </w:t>
      </w:r>
      <w:proofErr w:type="spellStart"/>
      <w:r w:rsidRPr="004E44F8">
        <w:rPr>
          <w:rFonts w:ascii="Times New Roman" w:eastAsia="Calibri" w:hAnsi="Times New Roman" w:cs="Times New Roman"/>
          <w:iCs/>
          <w:sz w:val="24"/>
          <w:szCs w:val="24"/>
          <w:lang w:val="ru-RU"/>
        </w:rPr>
        <w:t>всі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на </w:t>
      </w:r>
      <w:proofErr w:type="spellStart"/>
      <w:r w:rsidRPr="004E44F8">
        <w:rPr>
          <w:rFonts w:ascii="Times New Roman" w:eastAsia="Calibri" w:hAnsi="Times New Roman" w:cs="Times New Roman"/>
          <w:iCs/>
          <w:sz w:val="24"/>
          <w:szCs w:val="24"/>
          <w:lang w:val="ru-RU"/>
        </w:rPr>
        <w:t>транспортування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навантаження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розвантаження</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страхування</w:t>
      </w:r>
      <w:proofErr w:type="spellEnd"/>
      <w:r w:rsidRPr="004E44F8">
        <w:rPr>
          <w:rFonts w:ascii="Times New Roman" w:eastAsia="Calibri" w:hAnsi="Times New Roman" w:cs="Times New Roman"/>
          <w:iCs/>
          <w:sz w:val="24"/>
          <w:szCs w:val="24"/>
          <w:lang w:val="ru-RU"/>
        </w:rPr>
        <w:t xml:space="preserve"> та </w:t>
      </w:r>
      <w:proofErr w:type="spellStart"/>
      <w:r w:rsidRPr="004E44F8">
        <w:rPr>
          <w:rFonts w:ascii="Times New Roman" w:eastAsia="Calibri" w:hAnsi="Times New Roman" w:cs="Times New Roman"/>
          <w:iCs/>
          <w:sz w:val="24"/>
          <w:szCs w:val="24"/>
          <w:lang w:val="ru-RU"/>
        </w:rPr>
        <w:t>інші</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витрати</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сплату</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податків</w:t>
      </w:r>
      <w:proofErr w:type="spellEnd"/>
      <w:r w:rsidRPr="004E44F8">
        <w:rPr>
          <w:rFonts w:ascii="Times New Roman" w:eastAsia="Calibri" w:hAnsi="Times New Roman" w:cs="Times New Roman"/>
          <w:iCs/>
          <w:sz w:val="24"/>
          <w:szCs w:val="24"/>
          <w:lang w:val="ru-RU"/>
        </w:rPr>
        <w:t xml:space="preserve"> і </w:t>
      </w:r>
      <w:proofErr w:type="spellStart"/>
      <w:r w:rsidRPr="004E44F8">
        <w:rPr>
          <w:rFonts w:ascii="Times New Roman" w:eastAsia="Calibri" w:hAnsi="Times New Roman" w:cs="Times New Roman"/>
          <w:iCs/>
          <w:sz w:val="24"/>
          <w:szCs w:val="24"/>
          <w:lang w:val="ru-RU"/>
        </w:rPr>
        <w:t>зборів</w:t>
      </w:r>
      <w:proofErr w:type="spellEnd"/>
      <w:r w:rsidRPr="004E44F8">
        <w:rPr>
          <w:rFonts w:ascii="Times New Roman" w:eastAsia="Calibri" w:hAnsi="Times New Roman" w:cs="Times New Roman"/>
          <w:iCs/>
          <w:sz w:val="24"/>
          <w:szCs w:val="24"/>
          <w:lang w:val="ru-RU"/>
        </w:rPr>
        <w:t xml:space="preserve"> </w:t>
      </w:r>
      <w:proofErr w:type="spellStart"/>
      <w:r w:rsidRPr="004E44F8">
        <w:rPr>
          <w:rFonts w:ascii="Times New Roman" w:eastAsia="Calibri" w:hAnsi="Times New Roman" w:cs="Times New Roman"/>
          <w:iCs/>
          <w:sz w:val="24"/>
          <w:szCs w:val="24"/>
          <w:lang w:val="ru-RU"/>
        </w:rPr>
        <w:t>тощо</w:t>
      </w:r>
      <w:proofErr w:type="spellEnd"/>
      <w:r w:rsidRPr="004E44F8">
        <w:rPr>
          <w:rFonts w:ascii="Times New Roman" w:eastAsia="Calibri" w:hAnsi="Times New Roman" w:cs="Times New Roman"/>
          <w:iCs/>
          <w:sz w:val="24"/>
          <w:szCs w:val="24"/>
          <w:lang w:val="ru-RU"/>
        </w:rPr>
        <w:t>.</w:t>
      </w:r>
    </w:p>
    <w:p w14:paraId="593A9B04" w14:textId="77777777" w:rsidR="004E44F8" w:rsidRPr="004E44F8" w:rsidRDefault="004E44F8" w:rsidP="004E44F8">
      <w:pPr>
        <w:spacing w:after="0" w:line="240" w:lineRule="auto"/>
        <w:rPr>
          <w:rFonts w:ascii="Times New Roman" w:eastAsia="Calibri" w:hAnsi="Times New Roman" w:cs="Times New Roman"/>
          <w:iCs/>
          <w:sz w:val="24"/>
          <w:szCs w:val="24"/>
        </w:rPr>
      </w:pPr>
    </w:p>
    <w:p w14:paraId="3859DE04" w14:textId="77777777" w:rsidR="004E44F8" w:rsidRPr="004E44F8" w:rsidRDefault="004E44F8" w:rsidP="004E44F8">
      <w:pPr>
        <w:spacing w:after="0" w:line="240" w:lineRule="auto"/>
        <w:rPr>
          <w:rFonts w:ascii="Times New Roman" w:eastAsia="Calibri" w:hAnsi="Times New Roman" w:cs="Times New Roman"/>
          <w:b/>
          <w:bCs/>
          <w:i/>
          <w:iCs/>
          <w:sz w:val="24"/>
          <w:szCs w:val="24"/>
        </w:rPr>
      </w:pPr>
      <w:r w:rsidRPr="004E44F8">
        <w:rPr>
          <w:rFonts w:ascii="Times New Roman" w:eastAsia="Calibri" w:hAnsi="Times New Roman" w:cs="Times New Roman"/>
          <w:b/>
          <w:bCs/>
          <w:i/>
          <w:iCs/>
          <w:sz w:val="24"/>
          <w:szCs w:val="24"/>
        </w:rPr>
        <w:t>Посада, прізвище, ініціали, підпис уповноваженої особи Учасника, завірені печаткою*</w:t>
      </w:r>
    </w:p>
    <w:p w14:paraId="6AA7191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779844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BD58A16"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4A1F617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0EA9BE6" w14:textId="744B8562" w:rsid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04908F9" w14:textId="5CEA026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86B5AB3" w14:textId="698355B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E7C8C18" w14:textId="3B17788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E774D47" w14:textId="11DC50C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C1457D5" w14:textId="437A694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5E65E" w14:textId="2B037D9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FF6C53B" w14:textId="78F9301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AB5C888" w14:textId="7ADAC07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516F591" w14:textId="4CD78F3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49E457E" w14:textId="46DCA6B3"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9F3F626" w14:textId="3F36D0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4E85C11" w14:textId="5120D52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39E6FB1" w14:textId="202FC56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3B59E44" w14:textId="4985955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4BEB6AC" w14:textId="4372A15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FA3D9E0" w14:textId="6BEA2F5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2278CC1" w14:textId="124F81B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F30D6ED" w14:textId="5FB1FC7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F4E2D" w14:textId="13D6F23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817B220" w14:textId="001956A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71E4D7C" w14:textId="108F81D1"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C73E206" w14:textId="34B2FBB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170495E" w14:textId="5BBB6E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089CAD5" w14:textId="0137340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DD3EAE7" w14:textId="05E76B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A065DD5" w14:textId="014A83BB"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2AC5E20" w14:textId="49A3A6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629F1CF" w14:textId="322E66D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92D363B" w14:textId="1686384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62989CE" w14:textId="72987C6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EE949B7" w14:textId="36BDEAA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EDF6467" w14:textId="4B1BA08E"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DEB38F4" w14:textId="43F4F2E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716A6E3" w14:textId="2B0D23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21EECE2" w14:textId="67725A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90E01CF" w14:textId="19681CF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B32F9" w14:textId="764F6A1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FA633A5" w14:textId="061836C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C161A92"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70613DB"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5F34709A"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Додаток 3</w:t>
      </w:r>
    </w:p>
    <w:p w14:paraId="79D0BF0D"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583E4045" w14:textId="77777777" w:rsidR="004E44F8" w:rsidRPr="004E44F8" w:rsidRDefault="004E44F8" w:rsidP="004E44F8">
      <w:pPr>
        <w:spacing w:after="0" w:line="240" w:lineRule="auto"/>
        <w:jc w:val="both"/>
        <w:rPr>
          <w:rFonts w:ascii="Times New Roman" w:eastAsia="Times New Roman" w:hAnsi="Times New Roman" w:cs="Times New Roman"/>
          <w:i/>
          <w:color w:val="000000"/>
          <w:sz w:val="24"/>
          <w:szCs w:val="24"/>
          <w:highlight w:val="white"/>
          <w:lang w:eastAsia="uk-UA"/>
        </w:rPr>
      </w:pPr>
    </w:p>
    <w:p w14:paraId="67347C4B" w14:textId="77777777" w:rsidR="004E44F8" w:rsidRPr="004E44F8" w:rsidRDefault="004E44F8" w:rsidP="004E44F8">
      <w:pPr>
        <w:spacing w:after="0" w:line="240" w:lineRule="auto"/>
        <w:jc w:val="both"/>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i/>
          <w:color w:val="000000"/>
          <w:sz w:val="24"/>
          <w:szCs w:val="24"/>
          <w:lang w:eastAsia="uk-UA"/>
        </w:rPr>
        <w:t> </w:t>
      </w:r>
      <w:proofErr w:type="spellStart"/>
      <w:r w:rsidRPr="004E44F8">
        <w:rPr>
          <w:rFonts w:ascii="Times New Roman" w:eastAsia="Times New Roman" w:hAnsi="Times New Roman" w:cs="Times New Roman"/>
          <w:b/>
          <w:i/>
          <w:color w:val="000000"/>
          <w:sz w:val="24"/>
          <w:szCs w:val="24"/>
          <w:lang w:eastAsia="uk-UA"/>
        </w:rPr>
        <w:t>Проєкт</w:t>
      </w:r>
      <w:proofErr w:type="spellEnd"/>
      <w:r w:rsidRPr="004E44F8">
        <w:rPr>
          <w:rFonts w:ascii="Times New Roman" w:eastAsia="Times New Roman" w:hAnsi="Times New Roman" w:cs="Times New Roman"/>
          <w:b/>
          <w:i/>
          <w:color w:val="000000"/>
          <w:sz w:val="24"/>
          <w:szCs w:val="24"/>
          <w:lang w:eastAsia="uk-UA"/>
        </w:rPr>
        <w:t xml:space="preserve">  Договору про закупівлю</w:t>
      </w:r>
    </w:p>
    <w:p w14:paraId="6391324B"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4435A69"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r w:rsidRPr="004E44F8">
        <w:rPr>
          <w:rFonts w:ascii="Times New Roman" w:eastAsia="Times New Roman" w:hAnsi="Times New Roman" w:cs="Times New Roman"/>
          <w:b/>
          <w:sz w:val="23"/>
          <w:szCs w:val="23"/>
          <w:lang w:eastAsia="ru-RU"/>
        </w:rPr>
        <w:t>смт Макарів</w:t>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t xml:space="preserve">                  «___» ________ 2022 року</w:t>
      </w:r>
    </w:p>
    <w:p w14:paraId="36F04EF4"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p>
    <w:p w14:paraId="3C11B431" w14:textId="54A9F7D8"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4E44F8">
        <w:rPr>
          <w:rFonts w:ascii="Times New Roman" w:eastAsia="Arial" w:hAnsi="Times New Roman" w:cs="Arial"/>
          <w:sz w:val="24"/>
          <w:szCs w:val="24"/>
          <w:lang w:eastAsia="ru-RU"/>
        </w:rPr>
        <w:t xml:space="preserve"> в особі  </w:t>
      </w:r>
      <w:r w:rsidR="00696318">
        <w:rPr>
          <w:rFonts w:ascii="Times New Roman" w:eastAsia="Arial" w:hAnsi="Times New Roman" w:cs="Arial"/>
          <w:sz w:val="24"/>
          <w:szCs w:val="24"/>
          <w:lang w:eastAsia="ru-RU"/>
        </w:rPr>
        <w:t xml:space="preserve">               </w:t>
      </w:r>
      <w:r w:rsidRPr="004E44F8">
        <w:rPr>
          <w:rFonts w:ascii="Times New Roman" w:eastAsia="Arial" w:hAnsi="Times New Roman" w:cs="Arial"/>
          <w:sz w:val="24"/>
          <w:szCs w:val="24"/>
          <w:lang w:eastAsia="ru-RU"/>
        </w:rPr>
        <w:t xml:space="preserve">, що діє на підставі Статуту (далі - </w:t>
      </w:r>
      <w:r w:rsidRPr="004E44F8">
        <w:rPr>
          <w:rFonts w:ascii="Times New Roman" w:eastAsia="Arial" w:hAnsi="Times New Roman" w:cs="Arial"/>
          <w:b/>
          <w:sz w:val="24"/>
          <w:szCs w:val="24"/>
          <w:lang w:eastAsia="ru-RU"/>
        </w:rPr>
        <w:t>Замовник</w:t>
      </w:r>
      <w:r w:rsidRPr="004E44F8">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4E44F8">
        <w:rPr>
          <w:rFonts w:ascii="Times New Roman" w:eastAsia="Arial" w:hAnsi="Times New Roman" w:cs="Arial"/>
          <w:b/>
          <w:sz w:val="24"/>
          <w:szCs w:val="24"/>
          <w:lang w:eastAsia="ru-RU"/>
        </w:rPr>
        <w:t>Виконавець</w:t>
      </w:r>
      <w:r w:rsidRPr="004E44F8">
        <w:rPr>
          <w:rFonts w:ascii="Times New Roman" w:eastAsia="Arial" w:hAnsi="Times New Roman" w:cs="Arial"/>
          <w:sz w:val="24"/>
          <w:szCs w:val="24"/>
          <w:lang w:eastAsia="ru-RU"/>
        </w:rPr>
        <w:t xml:space="preserve">), з іншої сторони, разом - Сторони, уклали цей договір про таке (далі - </w:t>
      </w:r>
      <w:r w:rsidRPr="004E44F8">
        <w:rPr>
          <w:rFonts w:ascii="Times New Roman" w:eastAsia="Arial" w:hAnsi="Times New Roman" w:cs="Arial"/>
          <w:b/>
          <w:sz w:val="24"/>
          <w:szCs w:val="24"/>
          <w:lang w:eastAsia="ru-RU"/>
        </w:rPr>
        <w:t>Договір</w:t>
      </w:r>
      <w:r w:rsidRPr="004E44F8">
        <w:rPr>
          <w:rFonts w:ascii="Times New Roman" w:eastAsia="Arial" w:hAnsi="Times New Roman" w:cs="Arial"/>
          <w:sz w:val="24"/>
          <w:szCs w:val="24"/>
          <w:lang w:eastAsia="ru-RU"/>
        </w:rPr>
        <w:t>):</w:t>
      </w:r>
    </w:p>
    <w:p w14:paraId="0E3A959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I. ПРЕДМЕТ ДОГОВОРУ</w:t>
      </w:r>
    </w:p>
    <w:p w14:paraId="7888A66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sidRPr="004E44F8">
        <w:rPr>
          <w:rFonts w:ascii="Times New Roman" w:eastAsia="Times New Roman" w:hAnsi="Times New Roman" w:cs="Times New Roman"/>
          <w:sz w:val="24"/>
          <w:szCs w:val="24"/>
          <w:lang w:eastAsia="ru-RU"/>
        </w:rPr>
        <w:t>1.1. Виконавець зобов'язується у 2022 році поставити Замовникові товари, зазначені в п. 1.2. договору та специфікації, а Замовник - прийняти і оплатити такі товари .</w:t>
      </w:r>
      <w:r w:rsidRPr="004E44F8">
        <w:rPr>
          <w:rFonts w:ascii="Times New Roman" w:eastAsia="Times New Roman" w:hAnsi="Times New Roman" w:cs="Times New Roman"/>
          <w:bCs/>
          <w:spacing w:val="-4"/>
          <w:sz w:val="23"/>
          <w:szCs w:val="23"/>
          <w:lang w:eastAsia="ru-RU"/>
        </w:rPr>
        <w:t xml:space="preserve"> </w:t>
      </w:r>
    </w:p>
    <w:p w14:paraId="2D63B4C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sidRPr="004E44F8">
        <w:rPr>
          <w:rFonts w:ascii="Times New Roman" w:eastAsia="Times New Roman" w:hAnsi="Times New Roman" w:cs="Times New Roman"/>
          <w:bCs/>
          <w:spacing w:val="-4"/>
          <w:sz w:val="23"/>
          <w:szCs w:val="23"/>
          <w:lang w:eastAsia="ru-RU"/>
        </w:rPr>
        <w:t>1.1.1.Товари</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pacing w:val="-4"/>
          <w:sz w:val="23"/>
          <w:szCs w:val="23"/>
          <w:lang w:eastAsia="ru-RU"/>
        </w:rPr>
        <w:t>поставляються</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bCs/>
          <w:spacing w:val="-4"/>
          <w:sz w:val="23"/>
          <w:szCs w:val="23"/>
          <w:lang w:eastAsia="ru-RU"/>
        </w:rPr>
        <w:t xml:space="preserve"> періодично, мілкими партіями, на підставі </w:t>
      </w:r>
      <w:r w:rsidRPr="004E44F8">
        <w:rPr>
          <w:rFonts w:ascii="Times New Roman" w:eastAsia="Times New Roman" w:hAnsi="Times New Roman" w:cs="Times New Roman"/>
          <w:bCs/>
          <w:spacing w:val="-1"/>
          <w:sz w:val="23"/>
          <w:szCs w:val="23"/>
          <w:lang w:eastAsia="ru-RU"/>
        </w:rPr>
        <w:t xml:space="preserve">заявки </w:t>
      </w:r>
      <w:r w:rsidRPr="004E44F8">
        <w:rPr>
          <w:rFonts w:ascii="Times New Roman" w:eastAsia="Times New Roman" w:hAnsi="Times New Roman" w:cs="Times New Roman"/>
          <w:bCs/>
          <w:sz w:val="23"/>
          <w:szCs w:val="23"/>
          <w:lang w:eastAsia="ru-RU"/>
        </w:rPr>
        <w:t>Замовника,</w:t>
      </w:r>
      <w:r w:rsidRPr="004E44F8">
        <w:rPr>
          <w:rFonts w:ascii="Times New Roman" w:eastAsia="Times New Roman" w:hAnsi="Times New Roman" w:cs="Times New Roman"/>
          <w:bCs/>
          <w:spacing w:val="-1"/>
          <w:sz w:val="23"/>
          <w:szCs w:val="23"/>
          <w:lang w:eastAsia="ru-RU"/>
        </w:rPr>
        <w:t xml:space="preserve"> у строк та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призначення (за </w:t>
      </w:r>
      <w:proofErr w:type="spellStart"/>
      <w:r w:rsidRPr="004E44F8">
        <w:rPr>
          <w:rFonts w:ascii="Times New Roman" w:eastAsia="Times New Roman" w:hAnsi="Times New Roman" w:cs="Times New Roman"/>
          <w:bCs/>
          <w:spacing w:val="-1"/>
          <w:sz w:val="23"/>
          <w:szCs w:val="23"/>
          <w:lang w:eastAsia="ru-RU"/>
        </w:rPr>
        <w:t>адресою</w:t>
      </w:r>
      <w:proofErr w:type="spellEnd"/>
      <w:r w:rsidRPr="004E44F8">
        <w:rPr>
          <w:rFonts w:ascii="Times New Roman" w:eastAsia="Times New Roman" w:hAnsi="Times New Roman" w:cs="Times New Roman"/>
          <w:bCs/>
          <w:spacing w:val="-1"/>
          <w:sz w:val="23"/>
          <w:szCs w:val="23"/>
          <w:lang w:eastAsia="ru-RU"/>
        </w:rPr>
        <w:t xml:space="preserve"> місцезнаходження Замовника) визначеними в ній.</w:t>
      </w:r>
    </w:p>
    <w:p w14:paraId="6519F799"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sidRPr="004E44F8">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sz w:val="24"/>
          <w:szCs w:val="24"/>
          <w:lang w:eastAsia="ru-RU"/>
        </w:rPr>
        <w:t>Виконавцю</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bCs/>
          <w:spacing w:val="-4"/>
          <w:sz w:val="24"/>
          <w:szCs w:val="24"/>
          <w:lang w:eastAsia="ru-RU"/>
        </w:rPr>
        <w:t>у письмовій формі</w:t>
      </w:r>
      <w:r w:rsidRPr="004E44F8">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303C9E39" w14:textId="77777777" w:rsidR="004E44F8" w:rsidRPr="004E44F8" w:rsidRDefault="004E44F8" w:rsidP="004E44F8">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12"/>
          <w:sz w:val="24"/>
          <w:szCs w:val="24"/>
          <w:lang w:eastAsia="ru-RU"/>
        </w:rPr>
        <w:t>1.1.</w:t>
      </w:r>
      <w:r w:rsidRPr="004E44F8">
        <w:rPr>
          <w:rFonts w:ascii="Times New Roman" w:eastAsia="Times New Roman" w:hAnsi="Times New Roman" w:cs="Times New Roman"/>
          <w:bCs/>
          <w:spacing w:val="-12"/>
          <w:sz w:val="24"/>
          <w:szCs w:val="24"/>
          <w:lang w:val="ru-RU" w:eastAsia="ru-RU"/>
        </w:rPr>
        <w:t>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4E44F8">
        <w:rPr>
          <w:rFonts w:ascii="Times New Roman" w:eastAsia="Times New Roman" w:hAnsi="Times New Roman" w:cs="Times New Roman"/>
          <w:bCs/>
          <w:sz w:val="24"/>
          <w:szCs w:val="24"/>
          <w:lang w:eastAsia="ru-RU"/>
        </w:rPr>
        <w:t>Замовника</w:t>
      </w:r>
      <w:r w:rsidRPr="004E44F8">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1C40251C" w14:textId="21AE228A" w:rsidR="004E44F8" w:rsidRPr="004E44F8" w:rsidRDefault="004E44F8" w:rsidP="004E44F8">
      <w:pPr>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1.2. Найменування (номенклатура, асортимент) товару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договором</w:t>
      </w:r>
      <w:r w:rsidRPr="004E44F8">
        <w:rPr>
          <w:rFonts w:ascii="Times New Roman" w:eastAsia="Times New Roman" w:hAnsi="Times New Roman" w:cs="Times New Roman"/>
          <w:b/>
          <w:sz w:val="24"/>
          <w:szCs w:val="24"/>
          <w:lang w:eastAsia="ru-RU"/>
        </w:rPr>
        <w:t xml:space="preserve"> – </w:t>
      </w:r>
      <w:r w:rsidR="00B15130" w:rsidRPr="00B15130">
        <w:rPr>
          <w:rFonts w:ascii="Times New Roman" w:eastAsia="Calibri" w:hAnsi="Times New Roman" w:cs="Times New Roman"/>
          <w:b/>
          <w:bCs/>
          <w:sz w:val="24"/>
          <w:szCs w:val="24"/>
          <w:u w:val="single"/>
        </w:rPr>
        <w:t xml:space="preserve">Лікарські засоби різні (ДК 021:2015 – 33690000-3 Лікарські засоби різні )у кількості 3 найменувань: </w:t>
      </w:r>
      <w:proofErr w:type="spellStart"/>
      <w:r w:rsidR="00B15130" w:rsidRPr="00B15130">
        <w:rPr>
          <w:rFonts w:ascii="Times New Roman" w:eastAsia="Calibri" w:hAnsi="Times New Roman" w:cs="Times New Roman"/>
          <w:b/>
          <w:bCs/>
          <w:sz w:val="24"/>
          <w:szCs w:val="24"/>
          <w:u w:val="single"/>
        </w:rPr>
        <w:t>Swelab</w:t>
      </w:r>
      <w:proofErr w:type="spellEnd"/>
      <w:r w:rsidR="00B15130" w:rsidRPr="00B15130">
        <w:rPr>
          <w:rFonts w:ascii="Times New Roman" w:eastAsia="Calibri" w:hAnsi="Times New Roman" w:cs="Times New Roman"/>
          <w:b/>
          <w:bCs/>
          <w:sz w:val="24"/>
          <w:szCs w:val="24"/>
          <w:u w:val="single"/>
        </w:rPr>
        <w:t xml:space="preserve"> </w:t>
      </w:r>
      <w:proofErr w:type="spellStart"/>
      <w:r w:rsidR="00B15130" w:rsidRPr="00B15130">
        <w:rPr>
          <w:rFonts w:ascii="Times New Roman" w:eastAsia="Calibri" w:hAnsi="Times New Roman" w:cs="Times New Roman"/>
          <w:b/>
          <w:bCs/>
          <w:sz w:val="24"/>
          <w:szCs w:val="24"/>
          <w:u w:val="single"/>
        </w:rPr>
        <w:t>Alfa</w:t>
      </w:r>
      <w:proofErr w:type="spellEnd"/>
      <w:r w:rsidR="00B15130" w:rsidRPr="00B15130">
        <w:rPr>
          <w:rFonts w:ascii="Times New Roman" w:eastAsia="Calibri" w:hAnsi="Times New Roman" w:cs="Times New Roman"/>
          <w:b/>
          <w:bCs/>
          <w:sz w:val="24"/>
          <w:szCs w:val="24"/>
          <w:u w:val="single"/>
        </w:rPr>
        <w:t xml:space="preserve"> </w:t>
      </w:r>
      <w:proofErr w:type="spellStart"/>
      <w:r w:rsidR="00B15130" w:rsidRPr="00B15130">
        <w:rPr>
          <w:rFonts w:ascii="Times New Roman" w:eastAsia="Calibri" w:hAnsi="Times New Roman" w:cs="Times New Roman"/>
          <w:b/>
          <w:bCs/>
          <w:sz w:val="24"/>
          <w:szCs w:val="24"/>
          <w:u w:val="single"/>
        </w:rPr>
        <w:t>Ділуент</w:t>
      </w:r>
      <w:proofErr w:type="spellEnd"/>
      <w:r w:rsidR="00B15130" w:rsidRPr="00B15130">
        <w:rPr>
          <w:rFonts w:ascii="Times New Roman" w:eastAsia="Calibri" w:hAnsi="Times New Roman" w:cs="Times New Roman"/>
          <w:b/>
          <w:bCs/>
          <w:sz w:val="24"/>
          <w:szCs w:val="24"/>
          <w:u w:val="single"/>
        </w:rPr>
        <w:t xml:space="preserve">, RFID; </w:t>
      </w:r>
      <w:proofErr w:type="spellStart"/>
      <w:r w:rsidR="00B15130" w:rsidRPr="00B15130">
        <w:rPr>
          <w:rFonts w:ascii="Times New Roman" w:eastAsia="Calibri" w:hAnsi="Times New Roman" w:cs="Times New Roman"/>
          <w:b/>
          <w:bCs/>
          <w:sz w:val="24"/>
          <w:szCs w:val="24"/>
          <w:u w:val="single"/>
        </w:rPr>
        <w:t>Swelab</w:t>
      </w:r>
      <w:proofErr w:type="spellEnd"/>
      <w:r w:rsidR="00B15130" w:rsidRPr="00B15130">
        <w:rPr>
          <w:rFonts w:ascii="Times New Roman" w:eastAsia="Calibri" w:hAnsi="Times New Roman" w:cs="Times New Roman"/>
          <w:b/>
          <w:bCs/>
          <w:sz w:val="24"/>
          <w:szCs w:val="24"/>
          <w:u w:val="single"/>
        </w:rPr>
        <w:t xml:space="preserve"> </w:t>
      </w:r>
      <w:proofErr w:type="spellStart"/>
      <w:r w:rsidR="00B15130" w:rsidRPr="00B15130">
        <w:rPr>
          <w:rFonts w:ascii="Times New Roman" w:eastAsia="Calibri" w:hAnsi="Times New Roman" w:cs="Times New Roman"/>
          <w:b/>
          <w:bCs/>
          <w:sz w:val="24"/>
          <w:szCs w:val="24"/>
          <w:u w:val="single"/>
        </w:rPr>
        <w:t>Alfa</w:t>
      </w:r>
      <w:proofErr w:type="spellEnd"/>
      <w:r w:rsidR="00B15130" w:rsidRPr="00B15130">
        <w:rPr>
          <w:rFonts w:ascii="Times New Roman" w:eastAsia="Calibri" w:hAnsi="Times New Roman" w:cs="Times New Roman"/>
          <w:b/>
          <w:bCs/>
          <w:sz w:val="24"/>
          <w:szCs w:val="24"/>
          <w:u w:val="single"/>
        </w:rPr>
        <w:t xml:space="preserve"> </w:t>
      </w:r>
      <w:proofErr w:type="spellStart"/>
      <w:r w:rsidR="00B15130" w:rsidRPr="00B15130">
        <w:rPr>
          <w:rFonts w:ascii="Times New Roman" w:eastAsia="Calibri" w:hAnsi="Times New Roman" w:cs="Times New Roman"/>
          <w:b/>
          <w:bCs/>
          <w:sz w:val="24"/>
          <w:szCs w:val="24"/>
          <w:u w:val="single"/>
        </w:rPr>
        <w:t>Лізуючий</w:t>
      </w:r>
      <w:proofErr w:type="spellEnd"/>
      <w:r w:rsidR="00B15130" w:rsidRPr="00B15130">
        <w:rPr>
          <w:rFonts w:ascii="Times New Roman" w:eastAsia="Calibri" w:hAnsi="Times New Roman" w:cs="Times New Roman"/>
          <w:b/>
          <w:bCs/>
          <w:sz w:val="24"/>
          <w:szCs w:val="24"/>
          <w:u w:val="single"/>
        </w:rPr>
        <w:t xml:space="preserve">, RFID, </w:t>
      </w:r>
      <w:proofErr w:type="spellStart"/>
      <w:r w:rsidR="00B15130" w:rsidRPr="00B15130">
        <w:rPr>
          <w:rFonts w:ascii="Times New Roman" w:eastAsia="Calibri" w:hAnsi="Times New Roman" w:cs="Times New Roman"/>
          <w:b/>
          <w:bCs/>
          <w:sz w:val="24"/>
          <w:szCs w:val="24"/>
          <w:u w:val="single"/>
        </w:rPr>
        <w:t>Boule</w:t>
      </w:r>
      <w:proofErr w:type="spellEnd"/>
      <w:r w:rsidR="00B15130" w:rsidRPr="00B15130">
        <w:rPr>
          <w:rFonts w:ascii="Times New Roman" w:eastAsia="Calibri" w:hAnsi="Times New Roman" w:cs="Times New Roman"/>
          <w:b/>
          <w:bCs/>
          <w:sz w:val="24"/>
          <w:szCs w:val="24"/>
          <w:u w:val="single"/>
        </w:rPr>
        <w:t xml:space="preserve"> Контроль-</w:t>
      </w:r>
      <w:proofErr w:type="spellStart"/>
      <w:r w:rsidR="00B15130" w:rsidRPr="00B15130">
        <w:rPr>
          <w:rFonts w:ascii="Times New Roman" w:eastAsia="Calibri" w:hAnsi="Times New Roman" w:cs="Times New Roman"/>
          <w:b/>
          <w:bCs/>
          <w:sz w:val="24"/>
          <w:szCs w:val="24"/>
          <w:u w:val="single"/>
        </w:rPr>
        <w:t>Диф</w:t>
      </w:r>
      <w:proofErr w:type="spellEnd"/>
      <w:r w:rsidR="00B15130" w:rsidRPr="00B15130">
        <w:rPr>
          <w:rFonts w:ascii="Times New Roman" w:eastAsia="Calibri" w:hAnsi="Times New Roman" w:cs="Times New Roman"/>
          <w:b/>
          <w:bCs/>
          <w:sz w:val="24"/>
          <w:szCs w:val="24"/>
          <w:u w:val="single"/>
        </w:rPr>
        <w:t xml:space="preserve">. Нормальний 4,5 мл. </w:t>
      </w:r>
      <w:r w:rsidRPr="00696318">
        <w:rPr>
          <w:rFonts w:ascii="Times New Roman" w:eastAsia="Times New Roman" w:hAnsi="Times New Roman" w:cs="Times New Roman"/>
          <w:bCs/>
          <w:sz w:val="24"/>
          <w:szCs w:val="24"/>
          <w:lang w:eastAsia="ru-RU"/>
        </w:rPr>
        <w:t>Кількість товару за договором визначається у специфікації (додаток №1), яка є невід’ємної частиною договору</w:t>
      </w:r>
      <w:r w:rsidRPr="004E44F8">
        <w:rPr>
          <w:rFonts w:ascii="Times New Roman" w:eastAsia="Times New Roman" w:hAnsi="Times New Roman" w:cs="Times New Roman"/>
          <w:b/>
          <w:sz w:val="24"/>
          <w:szCs w:val="24"/>
          <w:lang w:eastAsia="ru-RU"/>
        </w:rPr>
        <w:t>.</w:t>
      </w:r>
    </w:p>
    <w:p w14:paraId="18CC5AC5" w14:textId="7DD8429A"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w:t>
      </w:r>
      <w:r w:rsidR="00AC0E32">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Обсяги закупівлі товарів можуть бути зменшені залежно від реального фінансування видатків. </w:t>
      </w:r>
    </w:p>
    <w:p w14:paraId="72C2F947" w14:textId="039DF8A5" w:rsid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 ЯКІСТЬ ТОВАРУ</w:t>
      </w:r>
    </w:p>
    <w:p w14:paraId="3F69C01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 xml:space="preserve">2.1. Постачальник повинен передати, поставити Покупцю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Покупця. </w:t>
      </w:r>
    </w:p>
    <w:p w14:paraId="56FA8D1D" w14:textId="77777777" w:rsidR="00A70B07" w:rsidRPr="00A70B07" w:rsidRDefault="00A70B07" w:rsidP="00A70B07">
      <w:pPr>
        <w:tabs>
          <w:tab w:val="left" w:pos="3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2.2. Термін придатності Товару на момент факту приймання Товару повинен становити не менше 80 % від загального терміну придатності. Поставка з меншим терміном придатності за погодженням Сторін.</w:t>
      </w:r>
    </w:p>
    <w:p w14:paraId="6504872C"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2.3 Покупець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Постачальнику пред’являється рекламація і він на протязі 3-х робочих днів здійснює заміну дефектного товару.</w:t>
      </w:r>
    </w:p>
    <w:p w14:paraId="79C2839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2.4. Покупець не приймає дефектний Товар, склавши про це відповідний акт.</w:t>
      </w:r>
    </w:p>
    <w:p w14:paraId="363E30B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0ADE8FB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2.6. Всі витрати пов’язані з заміною та з до поставкою товару несе Постачальник.</w:t>
      </w:r>
    </w:p>
    <w:p w14:paraId="5E588843" w14:textId="77777777" w:rsidR="00A70B07" w:rsidRPr="004E44F8" w:rsidRDefault="00A70B07" w:rsidP="00A70B07">
      <w:pPr>
        <w:spacing w:after="0" w:line="240" w:lineRule="auto"/>
        <w:rPr>
          <w:rFonts w:ascii="Times New Roman" w:eastAsia="Times New Roman" w:hAnsi="Times New Roman" w:cs="Times New Roman"/>
          <w:b/>
          <w:bCs/>
          <w:sz w:val="24"/>
          <w:szCs w:val="24"/>
          <w:lang w:eastAsia="ru-RU"/>
        </w:rPr>
      </w:pPr>
    </w:p>
    <w:p w14:paraId="08CB4A6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III. ЦІНА ДОГОВОРУ</w:t>
      </w:r>
    </w:p>
    <w:p w14:paraId="79F289AA" w14:textId="77777777" w:rsidR="004E44F8" w:rsidRPr="004E44F8" w:rsidRDefault="004E44F8" w:rsidP="004E44F8">
      <w:pPr>
        <w:widowControl w:val="0"/>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 xml:space="preserve">3.1. Ціна цього Договору становить: </w:t>
      </w:r>
      <w:r w:rsidRPr="004E44F8">
        <w:rPr>
          <w:rFonts w:ascii="Times New Roman" w:eastAsia="Times New Roman" w:hAnsi="Times New Roman" w:cs="Times New Roman"/>
          <w:b/>
          <w:sz w:val="24"/>
          <w:szCs w:val="24"/>
          <w:lang w:eastAsia="ru-RU"/>
        </w:rPr>
        <w:t>__________________</w:t>
      </w:r>
      <w:r w:rsidRPr="004E44F8">
        <w:rPr>
          <w:rFonts w:ascii="Times New Roman" w:eastAsia="Times New Roman" w:hAnsi="Times New Roman" w:cs="Times New Roman"/>
          <w:b/>
          <w:sz w:val="24"/>
          <w:szCs w:val="24"/>
          <w:lang w:val="ru-RU" w:eastAsia="ru-RU"/>
        </w:rPr>
        <w:t xml:space="preserve"> грн.  (</w:t>
      </w:r>
      <w:r w:rsidRPr="004E44F8">
        <w:rPr>
          <w:rFonts w:ascii="Times New Roman" w:eastAsia="Times New Roman" w:hAnsi="Times New Roman" w:cs="Times New Roman"/>
          <w:b/>
          <w:sz w:val="24"/>
          <w:szCs w:val="24"/>
          <w:lang w:eastAsia="ru-RU"/>
        </w:rPr>
        <w:t xml:space="preserve">_______________ </w:t>
      </w:r>
      <w:r w:rsidRPr="004E44F8">
        <w:rPr>
          <w:rFonts w:ascii="Times New Roman" w:eastAsia="Times New Roman" w:hAnsi="Times New Roman" w:cs="Times New Roman"/>
          <w:b/>
          <w:sz w:val="24"/>
          <w:szCs w:val="24"/>
          <w:lang w:val="ru-RU" w:eastAsia="ru-RU"/>
        </w:rPr>
        <w:t>грн.</w:t>
      </w:r>
      <w:r w:rsidRPr="004E44F8">
        <w:rPr>
          <w:rFonts w:ascii="Times New Roman" w:eastAsia="Times New Roman" w:hAnsi="Times New Roman" w:cs="Times New Roman"/>
          <w:b/>
          <w:sz w:val="24"/>
          <w:szCs w:val="24"/>
          <w:lang w:eastAsia="ru-RU"/>
        </w:rPr>
        <w:t xml:space="preserve"> ___ коп.</w:t>
      </w:r>
      <w:r w:rsidRPr="004E44F8">
        <w:rPr>
          <w:rFonts w:ascii="Times New Roman" w:eastAsia="Times New Roman" w:hAnsi="Times New Roman" w:cs="Times New Roman"/>
          <w:b/>
          <w:sz w:val="24"/>
          <w:szCs w:val="24"/>
          <w:lang w:val="ru-RU" w:eastAsia="ru-RU"/>
        </w:rPr>
        <w:t>) з</w:t>
      </w:r>
      <w:r w:rsidRPr="004E44F8">
        <w:rPr>
          <w:rFonts w:ascii="Times New Roman" w:eastAsia="Times New Roman" w:hAnsi="Times New Roman" w:cs="Times New Roman"/>
          <w:b/>
          <w:sz w:val="24"/>
          <w:szCs w:val="24"/>
          <w:lang w:eastAsia="ru-RU"/>
        </w:rPr>
        <w:t>/без</w:t>
      </w:r>
      <w:r w:rsidRPr="004E44F8">
        <w:rPr>
          <w:rFonts w:ascii="Times New Roman" w:eastAsia="Times New Roman" w:hAnsi="Times New Roman" w:cs="Times New Roman"/>
          <w:b/>
          <w:sz w:val="24"/>
          <w:szCs w:val="24"/>
          <w:lang w:val="ru-RU" w:eastAsia="ru-RU"/>
        </w:rPr>
        <w:t xml:space="preserve"> ПДВ</w:t>
      </w:r>
      <w:r w:rsidRPr="004E44F8">
        <w:rPr>
          <w:rFonts w:ascii="Times New Roman" w:eastAsia="Times New Roman" w:hAnsi="Times New Roman" w:cs="Times New Roman"/>
          <w:b/>
          <w:sz w:val="24"/>
          <w:szCs w:val="24"/>
          <w:lang w:eastAsia="ru-RU"/>
        </w:rPr>
        <w:t>.</w:t>
      </w:r>
    </w:p>
    <w:p w14:paraId="689831B2" w14:textId="77777777" w:rsidR="004E44F8" w:rsidRPr="004E44F8" w:rsidRDefault="004E44F8" w:rsidP="004E44F8">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lastRenderedPageBreak/>
        <w:t>3.2. Ціна цього Договору може бути зменшена за взаємною згодою Сторін.</w:t>
      </w:r>
    </w:p>
    <w:p w14:paraId="31B76C1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64BA231D"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val="ru-RU" w:eastAsia="ru-RU"/>
        </w:rPr>
        <w:t>3.</w:t>
      </w:r>
      <w:r w:rsidRPr="004E44F8">
        <w:rPr>
          <w:rFonts w:ascii="Times New Roman" w:eastAsia="Calibri" w:hAnsi="Times New Roman" w:cs="Times New Roman"/>
          <w:sz w:val="24"/>
          <w:szCs w:val="24"/>
          <w:lang w:eastAsia="ru-RU"/>
        </w:rPr>
        <w:t>4</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Ціна</w:t>
      </w:r>
      <w:proofErr w:type="spellEnd"/>
      <w:r w:rsidRPr="004E44F8">
        <w:rPr>
          <w:rFonts w:ascii="Times New Roman" w:eastAsia="Calibri" w:hAnsi="Times New Roman" w:cs="Times New Roman"/>
          <w:sz w:val="24"/>
          <w:szCs w:val="24"/>
          <w:lang w:val="ru-RU" w:eastAsia="ru-RU"/>
        </w:rPr>
        <w:t xml:space="preserve"> за </w:t>
      </w:r>
      <w:proofErr w:type="spellStart"/>
      <w:r w:rsidRPr="004E44F8">
        <w:rPr>
          <w:rFonts w:ascii="Times New Roman" w:eastAsia="Calibri" w:hAnsi="Times New Roman" w:cs="Times New Roman"/>
          <w:sz w:val="24"/>
          <w:szCs w:val="24"/>
          <w:lang w:val="ru-RU" w:eastAsia="ru-RU"/>
        </w:rPr>
        <w:t>одиницю</w:t>
      </w:r>
      <w:proofErr w:type="spellEnd"/>
      <w:r w:rsidRPr="004E44F8">
        <w:rPr>
          <w:rFonts w:ascii="Times New Roman" w:eastAsia="Calibri" w:hAnsi="Times New Roman" w:cs="Times New Roman"/>
          <w:sz w:val="24"/>
          <w:szCs w:val="24"/>
          <w:lang w:val="ru-RU" w:eastAsia="ru-RU"/>
        </w:rPr>
        <w:t xml:space="preserve"> товару </w:t>
      </w:r>
      <w:proofErr w:type="spellStart"/>
      <w:r w:rsidRPr="004E44F8">
        <w:rPr>
          <w:rFonts w:ascii="Times New Roman" w:eastAsia="Calibri" w:hAnsi="Times New Roman" w:cs="Times New Roman"/>
          <w:sz w:val="24"/>
          <w:szCs w:val="24"/>
          <w:lang w:val="ru-RU" w:eastAsia="ru-RU"/>
        </w:rPr>
        <w:t>може</w:t>
      </w:r>
      <w:proofErr w:type="spellEnd"/>
      <w:r w:rsidRPr="004E44F8">
        <w:rPr>
          <w:rFonts w:ascii="Times New Roman" w:eastAsia="Calibri" w:hAnsi="Times New Roman" w:cs="Times New Roman"/>
          <w:sz w:val="24"/>
          <w:szCs w:val="24"/>
          <w:lang w:val="ru-RU" w:eastAsia="ru-RU"/>
        </w:rPr>
        <w:t xml:space="preserve"> бути </w:t>
      </w:r>
      <w:proofErr w:type="spellStart"/>
      <w:r w:rsidRPr="004E44F8">
        <w:rPr>
          <w:rFonts w:ascii="Times New Roman" w:eastAsia="Calibri" w:hAnsi="Times New Roman" w:cs="Times New Roman"/>
          <w:sz w:val="24"/>
          <w:szCs w:val="24"/>
          <w:lang w:val="ru-RU" w:eastAsia="ru-RU"/>
        </w:rPr>
        <w:t>змінена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більш</w:t>
      </w:r>
      <w:proofErr w:type="spellEnd"/>
      <w:r w:rsidRPr="004E44F8">
        <w:rPr>
          <w:rFonts w:ascii="Times New Roman" w:eastAsia="Calibri" w:hAnsi="Times New Roman" w:cs="Times New Roman"/>
          <w:sz w:val="24"/>
          <w:szCs w:val="24"/>
          <w:lang w:val="ru-RU" w:eastAsia="ru-RU"/>
        </w:rPr>
        <w:t xml:space="preserve"> як на 10 </w:t>
      </w:r>
      <w:proofErr w:type="spellStart"/>
      <w:r w:rsidRPr="004E44F8">
        <w:rPr>
          <w:rFonts w:ascii="Times New Roman" w:eastAsia="Calibri" w:hAnsi="Times New Roman" w:cs="Times New Roman"/>
          <w:sz w:val="24"/>
          <w:szCs w:val="24"/>
          <w:lang w:val="ru-RU" w:eastAsia="ru-RU"/>
        </w:rPr>
        <w:t>відсотків</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разі</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коливання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val="ru-RU" w:eastAsia="ru-RU"/>
        </w:rPr>
        <w:t xml:space="preserve"> такого товару на ринку за </w:t>
      </w:r>
      <w:proofErr w:type="spellStart"/>
      <w:r w:rsidRPr="004E44F8">
        <w:rPr>
          <w:rFonts w:ascii="Times New Roman" w:eastAsia="Calibri" w:hAnsi="Times New Roman" w:cs="Times New Roman"/>
          <w:sz w:val="24"/>
          <w:szCs w:val="24"/>
          <w:lang w:val="ru-RU" w:eastAsia="ru-RU"/>
        </w:rPr>
        <w:t>умови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що</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зазначена</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зміна</w:t>
      </w:r>
      <w:proofErr w:type="spellEnd"/>
      <w:r w:rsidRPr="004E44F8">
        <w:rPr>
          <w:rFonts w:ascii="Times New Roman" w:eastAsia="Calibri" w:hAnsi="Times New Roman" w:cs="Times New Roman"/>
          <w:sz w:val="24"/>
          <w:szCs w:val="24"/>
          <w:lang w:val="ru-RU" w:eastAsia="ru-RU"/>
        </w:rPr>
        <w:t xml:space="preserve"> не </w:t>
      </w:r>
      <w:proofErr w:type="spellStart"/>
      <w:r w:rsidRPr="004E44F8">
        <w:rPr>
          <w:rFonts w:ascii="Times New Roman" w:eastAsia="Calibri" w:hAnsi="Times New Roman" w:cs="Times New Roman"/>
          <w:sz w:val="24"/>
          <w:szCs w:val="24"/>
          <w:lang w:val="ru-RU" w:eastAsia="ru-RU"/>
        </w:rPr>
        <w:t>призведе</w:t>
      </w:r>
      <w:proofErr w:type="spellEnd"/>
      <w:r w:rsidRPr="004E44F8">
        <w:rPr>
          <w:rFonts w:ascii="Times New Roman" w:eastAsia="Calibri" w:hAnsi="Times New Roman" w:cs="Times New Roman"/>
          <w:sz w:val="24"/>
          <w:szCs w:val="24"/>
          <w:lang w:val="ru-RU" w:eastAsia="ru-RU"/>
        </w:rPr>
        <w:t xml:space="preserve"> до </w:t>
      </w:r>
      <w:proofErr w:type="spellStart"/>
      <w:r w:rsidRPr="004E44F8">
        <w:rPr>
          <w:rFonts w:ascii="Times New Roman" w:eastAsia="Calibri" w:hAnsi="Times New Roman" w:cs="Times New Roman"/>
          <w:sz w:val="24"/>
          <w:szCs w:val="24"/>
          <w:lang w:val="ru-RU" w:eastAsia="ru-RU"/>
        </w:rPr>
        <w:t>збільшення</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суми</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загальної</w:t>
      </w:r>
      <w:proofErr w:type="spellEnd"/>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ціни</w:t>
      </w:r>
      <w:proofErr w:type="spellEnd"/>
      <w:r w:rsidRPr="004E44F8">
        <w:rPr>
          <w:rFonts w:ascii="Times New Roman" w:eastAsia="Calibri" w:hAnsi="Times New Roman" w:cs="Times New Roman"/>
          <w:sz w:val="24"/>
          <w:szCs w:val="24"/>
          <w:lang w:eastAsia="ru-RU"/>
        </w:rPr>
        <w:t>,</w:t>
      </w:r>
      <w:r w:rsidRPr="004E44F8">
        <w:rPr>
          <w:rFonts w:ascii="Times New Roman" w:eastAsia="Calibri" w:hAnsi="Times New Roman" w:cs="Times New Roman"/>
          <w:sz w:val="24"/>
          <w:szCs w:val="24"/>
          <w:lang w:val="ru-RU" w:eastAsia="ru-RU"/>
        </w:rPr>
        <w:t xml:space="preserve"> </w:t>
      </w:r>
      <w:proofErr w:type="spellStart"/>
      <w:r w:rsidRPr="004E44F8">
        <w:rPr>
          <w:rFonts w:ascii="Times New Roman" w:eastAsia="Calibri" w:hAnsi="Times New Roman" w:cs="Times New Roman"/>
          <w:sz w:val="24"/>
          <w:szCs w:val="24"/>
          <w:lang w:val="ru-RU" w:eastAsia="ru-RU"/>
        </w:rPr>
        <w:t>встановленої</w:t>
      </w:r>
      <w:proofErr w:type="spellEnd"/>
      <w:r w:rsidRPr="004E44F8">
        <w:rPr>
          <w:rFonts w:ascii="Times New Roman" w:eastAsia="Calibri" w:hAnsi="Times New Roman" w:cs="Times New Roman"/>
          <w:sz w:val="24"/>
          <w:szCs w:val="24"/>
          <w:lang w:val="ru-RU" w:eastAsia="ru-RU"/>
        </w:rPr>
        <w:t xml:space="preserve"> у </w:t>
      </w:r>
      <w:proofErr w:type="spellStart"/>
      <w:r w:rsidRPr="004E44F8">
        <w:rPr>
          <w:rFonts w:ascii="Times New Roman" w:eastAsia="Calibri" w:hAnsi="Times New Roman" w:cs="Times New Roman"/>
          <w:sz w:val="24"/>
          <w:szCs w:val="24"/>
          <w:lang w:val="ru-RU" w:eastAsia="ru-RU"/>
        </w:rPr>
        <w:t>пункті</w:t>
      </w:r>
      <w:proofErr w:type="spellEnd"/>
      <w:r w:rsidRPr="004E44F8">
        <w:rPr>
          <w:rFonts w:ascii="Times New Roman" w:eastAsia="Calibri" w:hAnsi="Times New Roman" w:cs="Times New Roman"/>
          <w:sz w:val="24"/>
          <w:szCs w:val="24"/>
          <w:lang w:val="ru-RU" w:eastAsia="ru-RU"/>
        </w:rPr>
        <w:t xml:space="preserve"> 3.1. </w:t>
      </w:r>
      <w:proofErr w:type="spellStart"/>
      <w:r w:rsidRPr="004E44F8">
        <w:rPr>
          <w:rFonts w:ascii="Times New Roman" w:eastAsia="Calibri" w:hAnsi="Times New Roman" w:cs="Times New Roman"/>
          <w:sz w:val="24"/>
          <w:szCs w:val="24"/>
          <w:lang w:val="ru-RU" w:eastAsia="ru-RU"/>
        </w:rPr>
        <w:t>цього</w:t>
      </w:r>
      <w:proofErr w:type="spellEnd"/>
      <w:r w:rsidRPr="004E44F8">
        <w:rPr>
          <w:rFonts w:ascii="Times New Roman" w:eastAsia="Calibri" w:hAnsi="Times New Roman" w:cs="Times New Roman"/>
          <w:sz w:val="24"/>
          <w:szCs w:val="24"/>
          <w:lang w:val="ru-RU" w:eastAsia="ru-RU"/>
        </w:rPr>
        <w:t xml:space="preserve"> договору), </w:t>
      </w:r>
      <w:proofErr w:type="spellStart"/>
      <w:r w:rsidRPr="004E44F8">
        <w:rPr>
          <w:rFonts w:ascii="Times New Roman" w:eastAsia="Calibri" w:hAnsi="Times New Roman" w:cs="Times New Roman"/>
          <w:sz w:val="24"/>
          <w:szCs w:val="24"/>
          <w:lang w:val="ru-RU" w:eastAsia="ru-RU"/>
        </w:rPr>
        <w:t>визначеної</w:t>
      </w:r>
      <w:proofErr w:type="spellEnd"/>
      <w:r w:rsidRPr="004E44F8">
        <w:rPr>
          <w:rFonts w:ascii="Times New Roman" w:eastAsia="Calibri" w:hAnsi="Times New Roman" w:cs="Times New Roman"/>
          <w:sz w:val="24"/>
          <w:szCs w:val="24"/>
          <w:lang w:val="ru-RU" w:eastAsia="ru-RU"/>
        </w:rPr>
        <w:t xml:space="preserve"> в </w:t>
      </w:r>
      <w:proofErr w:type="spellStart"/>
      <w:r w:rsidRPr="004E44F8">
        <w:rPr>
          <w:rFonts w:ascii="Times New Roman" w:eastAsia="Calibri" w:hAnsi="Times New Roman" w:cs="Times New Roman"/>
          <w:sz w:val="24"/>
          <w:szCs w:val="24"/>
          <w:lang w:val="ru-RU" w:eastAsia="ru-RU"/>
        </w:rPr>
        <w:t>договорі</w:t>
      </w:r>
      <w:proofErr w:type="spellEnd"/>
      <w:r w:rsidRPr="004E44F8">
        <w:rPr>
          <w:rFonts w:ascii="Times New Roman" w:eastAsia="Calibri"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3E2064C"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eastAsia="ru-RU"/>
        </w:rPr>
        <w:t xml:space="preserve">3.5. </w:t>
      </w:r>
      <w:r w:rsidRPr="004E44F8">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211867A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IV. ПОРЯДОК ЗДІЙСНЕННЯ ОПЛАТИ</w:t>
      </w:r>
    </w:p>
    <w:p w14:paraId="404C530C"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12"/>
          <w:sz w:val="24"/>
          <w:szCs w:val="24"/>
          <w:lang w:eastAsia="ru-RU"/>
        </w:rPr>
        <w:t>4.1.</w:t>
      </w:r>
      <w:r w:rsidRPr="004E44F8">
        <w:rPr>
          <w:rFonts w:ascii="Times New Roman" w:eastAsia="Times New Roman" w:hAnsi="Times New Roman" w:cs="Times New Roman"/>
          <w:sz w:val="24"/>
          <w:szCs w:val="24"/>
          <w:lang w:eastAsia="ru-RU"/>
        </w:rPr>
        <w:tab/>
        <w:t>Розрахунки проводяться шляхом:</w:t>
      </w:r>
    </w:p>
    <w:p w14:paraId="4B1AB8BE"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5B2E328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165464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5"/>
          <w:sz w:val="24"/>
          <w:szCs w:val="24"/>
          <w:lang w:eastAsia="ru-RU"/>
        </w:rPr>
        <w:t xml:space="preserve">4.2. </w:t>
      </w:r>
      <w:r w:rsidRPr="004E44F8">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14:paraId="3EAA8E3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301FAE9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4A7A07C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4688980F"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 xml:space="preserve">V. ПОСТАВКА ТОВАРІВ </w:t>
      </w:r>
    </w:p>
    <w:p w14:paraId="013E5796" w14:textId="5FE2E55A"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4E44F8">
        <w:rPr>
          <w:rFonts w:ascii="Times New Roman" w:eastAsia="Times New Roman" w:hAnsi="Times New Roman" w:cs="Times New Roman"/>
          <w:b/>
          <w:sz w:val="24"/>
          <w:szCs w:val="24"/>
          <w:lang w:eastAsia="ru-RU"/>
        </w:rPr>
        <w:t xml:space="preserve">моменту підписання договору </w:t>
      </w:r>
      <w:r w:rsidRPr="006865C5">
        <w:rPr>
          <w:rFonts w:ascii="Times New Roman" w:eastAsia="Times New Roman" w:hAnsi="Times New Roman" w:cs="Times New Roman"/>
          <w:b/>
          <w:sz w:val="24"/>
          <w:szCs w:val="24"/>
          <w:lang w:eastAsia="ru-RU"/>
        </w:rPr>
        <w:t xml:space="preserve">до </w:t>
      </w:r>
      <w:r w:rsidR="006865C5" w:rsidRPr="006865C5">
        <w:rPr>
          <w:rFonts w:ascii="Times New Roman" w:eastAsia="Times New Roman" w:hAnsi="Times New Roman" w:cs="Times New Roman"/>
          <w:b/>
          <w:sz w:val="24"/>
          <w:szCs w:val="24"/>
          <w:lang w:eastAsia="ru-RU"/>
        </w:rPr>
        <w:t>25</w:t>
      </w:r>
      <w:r w:rsidRPr="006865C5">
        <w:rPr>
          <w:rFonts w:ascii="Times New Roman" w:eastAsia="Times New Roman" w:hAnsi="Times New Roman" w:cs="Times New Roman"/>
          <w:b/>
          <w:sz w:val="24"/>
          <w:szCs w:val="24"/>
          <w:lang w:eastAsia="ru-RU"/>
        </w:rPr>
        <w:t xml:space="preserve"> грудня 2022 року.</w:t>
      </w:r>
      <w:r w:rsidRPr="004E44F8">
        <w:rPr>
          <w:rFonts w:ascii="Times New Roman" w:eastAsia="Times New Roman" w:hAnsi="Times New Roman" w:cs="Times New Roman"/>
          <w:sz w:val="24"/>
          <w:szCs w:val="24"/>
          <w:lang w:eastAsia="ru-RU"/>
        </w:rPr>
        <w:t xml:space="preserve"> </w:t>
      </w:r>
    </w:p>
    <w:p w14:paraId="4FB2CAB1"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5.2. Місце поставки (передачі) товарів - </w:t>
      </w:r>
      <w:r w:rsidRPr="004E44F8">
        <w:rPr>
          <w:rFonts w:ascii="Times New Roman" w:eastAsia="Times New Roman" w:hAnsi="Times New Roman" w:cs="Times New Roman"/>
          <w:b/>
          <w:bCs/>
          <w:sz w:val="24"/>
          <w:szCs w:val="24"/>
          <w:lang w:eastAsia="ru-RU"/>
        </w:rPr>
        <w:t xml:space="preserve">Комунальне некомерційне підприємство  «Макарівська багатопрофільна лікарня інтенсивного лікування» Макарівської селищної ради за </w:t>
      </w:r>
      <w:proofErr w:type="spellStart"/>
      <w:r w:rsidRPr="004E44F8">
        <w:rPr>
          <w:rFonts w:ascii="Times New Roman" w:eastAsia="Times New Roman" w:hAnsi="Times New Roman" w:cs="Times New Roman"/>
          <w:b/>
          <w:bCs/>
          <w:sz w:val="24"/>
          <w:szCs w:val="24"/>
          <w:lang w:eastAsia="ru-RU"/>
        </w:rPr>
        <w:t>адресою</w:t>
      </w:r>
      <w:proofErr w:type="spellEnd"/>
      <w:r w:rsidRPr="004E44F8">
        <w:rPr>
          <w:rFonts w:ascii="Times New Roman" w:eastAsia="Times New Roman" w:hAnsi="Times New Roman" w:cs="Times New Roman"/>
          <w:b/>
          <w:bCs/>
          <w:sz w:val="24"/>
          <w:szCs w:val="24"/>
          <w:lang w:eastAsia="ru-RU"/>
        </w:rPr>
        <w:t>:</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08001</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1916C0CC"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 ПРАВА ТА ОБОВ'ЯЗКИ СТОРІН</w:t>
      </w:r>
    </w:p>
    <w:p w14:paraId="18EEFE8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 Замовник зобов'язаний: </w:t>
      </w:r>
    </w:p>
    <w:p w14:paraId="23A7E9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7BAECBE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7BD2147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6.1.3. Інші обов'язки:</w:t>
      </w:r>
    </w:p>
    <w:p w14:paraId="456823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472B777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lastRenderedPageBreak/>
        <w:t xml:space="preserve">6.2. Замовник має право: </w:t>
      </w:r>
    </w:p>
    <w:p w14:paraId="6993990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E62783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02AB75B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CF676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5DBF0C0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53C39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726B48F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 Виконавець зобов'язаний: </w:t>
      </w:r>
    </w:p>
    <w:p w14:paraId="18DA499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14:paraId="09456858" w14:textId="4CC112A4"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w:t>
      </w:r>
      <w:r w:rsidR="008A1786">
        <w:rPr>
          <w:rFonts w:ascii="Times New Roman" w:eastAsia="Times New Roman" w:hAnsi="Times New Roman" w:cs="Times New Roman"/>
          <w:sz w:val="24"/>
          <w:szCs w:val="24"/>
          <w:lang w:eastAsia="ru-RU"/>
        </w:rPr>
        <w:t>товару</w:t>
      </w:r>
    </w:p>
    <w:p w14:paraId="46C0A69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45DB707D" w14:textId="3F893313"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sz w:val="24"/>
          <w:szCs w:val="24"/>
          <w:lang w:eastAsia="ru-RU"/>
        </w:rPr>
        <w:t xml:space="preserve">6.3.4. </w:t>
      </w:r>
      <w:r w:rsidR="00A13DF7" w:rsidRPr="00A13DF7">
        <w:rPr>
          <w:rFonts w:ascii="Times New Roman" w:eastAsia="Times New Roman" w:hAnsi="Times New Roman" w:cs="Times New Roman"/>
          <w:sz w:val="24"/>
          <w:szCs w:val="24"/>
          <w:lang w:eastAsia="ru-RU"/>
        </w:rPr>
        <w:t>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0E7747A6" w14:textId="005DEC0B"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w:t>
      </w:r>
      <w:r w:rsidR="00A13DF7">
        <w:rPr>
          <w:rFonts w:ascii="Times New Roman" w:eastAsia="Times New Roman" w:hAnsi="Times New Roman" w:cs="Times New Roman"/>
          <w:bCs/>
          <w:sz w:val="24"/>
          <w:szCs w:val="24"/>
          <w:lang w:eastAsia="ru-RU"/>
        </w:rPr>
        <w:t>5</w:t>
      </w:r>
      <w:r w:rsidRPr="004E44F8">
        <w:rPr>
          <w:rFonts w:ascii="Times New Roman" w:eastAsia="Times New Roman" w:hAnsi="Times New Roman" w:cs="Times New Roman"/>
          <w:bCs/>
          <w:sz w:val="24"/>
          <w:szCs w:val="24"/>
          <w:lang w:eastAsia="ru-RU"/>
        </w:rPr>
        <w:t>.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110475C9"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6.4. Виконавець має право: </w:t>
      </w:r>
    </w:p>
    <w:p w14:paraId="732768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49E59C5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08AB83C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36EA6E4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 Інші права:</w:t>
      </w:r>
    </w:p>
    <w:p w14:paraId="5A94D07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1A0D393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VII. ВІДПОВІДАЛЬНІСТЬ СТОРІН</w:t>
      </w:r>
    </w:p>
    <w:p w14:paraId="08580B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B2B4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сплачує Замовнику неустойку (пеню) у розмірі </w:t>
      </w:r>
      <w:r w:rsidRPr="004E44F8">
        <w:rPr>
          <w:rFonts w:ascii="Times New Roman" w:eastAsia="Times New Roman" w:hAnsi="Times New Roman" w:cs="Times New Roman"/>
          <w:sz w:val="23"/>
          <w:szCs w:val="23"/>
          <w:lang w:eastAsia="ru-RU"/>
        </w:rPr>
        <w:t xml:space="preserve">0,1% від суми боргу (вартості непоставленого товару) </w:t>
      </w:r>
      <w:r w:rsidRPr="004E44F8">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cs="Times New Roman"/>
          <w:sz w:val="24"/>
          <w:szCs w:val="24"/>
          <w:lang w:eastAsia="ru-RU"/>
        </w:rPr>
        <w:t xml:space="preserve"> разі здійснення попередньої оплати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крім сплати зазначених штрафних санкцій, повертає </w:t>
      </w:r>
      <w:r w:rsidRPr="004E44F8">
        <w:rPr>
          <w:rFonts w:ascii="Times New Roman" w:eastAsia="Times New Roman" w:hAnsi="Times New Roman" w:cs="Times New Roman"/>
          <w:bCs/>
          <w:sz w:val="24"/>
          <w:szCs w:val="24"/>
          <w:lang w:eastAsia="ru-RU"/>
        </w:rPr>
        <w:t>Замовнику</w:t>
      </w:r>
      <w:r w:rsidRPr="004E44F8">
        <w:rPr>
          <w:rFonts w:ascii="Times New Roman" w:eastAsia="Times New Roman" w:hAnsi="Times New Roman" w:cs="Times New Roman"/>
          <w:sz w:val="24"/>
          <w:szCs w:val="24"/>
          <w:lang w:eastAsia="ru-RU"/>
        </w:rPr>
        <w:t xml:space="preserve"> кошти з урахуванням індексу інфляції. </w:t>
      </w:r>
    </w:p>
    <w:p w14:paraId="46B59248"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sidRPr="004E44F8">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14:paraId="3EB9BFC1"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7.3.1. Збитки, що заподіяні </w:t>
      </w:r>
      <w:r w:rsidRPr="004E44F8">
        <w:rPr>
          <w:rFonts w:ascii="Times New Roman" w:eastAsia="Times New Roman" w:hAnsi="Times New Roman" w:cs="Times New Roman"/>
          <w:bCs/>
          <w:sz w:val="24"/>
          <w:szCs w:val="24"/>
          <w:lang w:eastAsia="ru-RU"/>
        </w:rPr>
        <w:t xml:space="preserve">Стороною </w:t>
      </w:r>
      <w:r w:rsidRPr="004E44F8">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76FE22A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0A9019CA" w14:textId="72BF8DFB" w:rsidR="004E44F8" w:rsidRPr="004E44F8" w:rsidRDefault="004E44F8" w:rsidP="004E44F8">
      <w:pPr>
        <w:spacing w:before="40" w:after="4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7.3.</w:t>
      </w:r>
      <w:r w:rsidR="00A13DF7">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З</w:t>
      </w:r>
      <w:r w:rsidRPr="004E44F8">
        <w:rPr>
          <w:rFonts w:ascii="Times New Roman" w:eastAsia="Times New Roman" w:hAnsi="Times New Roman" w:cs="Times New Roman"/>
          <w:noProof/>
          <w:sz w:val="24"/>
          <w:szCs w:val="24"/>
          <w:lang w:eastAsia="ru-RU"/>
        </w:rPr>
        <w:t xml:space="preserve">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w:t>
      </w:r>
      <w:r w:rsidRPr="004E44F8">
        <w:rPr>
          <w:rFonts w:ascii="Times New Roman" w:eastAsia="Times New Roman" w:hAnsi="Times New Roman" w:cs="Times New Roman"/>
          <w:noProof/>
          <w:sz w:val="24"/>
          <w:szCs w:val="24"/>
          <w:lang w:eastAsia="ru-RU"/>
        </w:rPr>
        <w:lastRenderedPageBreak/>
        <w:t>звільняє Виконавця від зобов’язання виконати постачання якісного товару в установлений строк.</w:t>
      </w:r>
    </w:p>
    <w:p w14:paraId="553A1713"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VIII. ОБСТАВИНИ НЕПЕРЕБОРНОЇ СИЛИ</w:t>
      </w:r>
    </w:p>
    <w:p w14:paraId="309412B0"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9DBB29"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21E9D7"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9149DB3"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F27F2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575B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8249FE"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D5D84EB"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C0F7B8" w14:textId="77777777" w:rsidR="004E44F8" w:rsidRPr="004E44F8" w:rsidRDefault="004E44F8" w:rsidP="004E44F8">
      <w:pPr>
        <w:spacing w:after="0" w:line="240" w:lineRule="auto"/>
        <w:ind w:right="-34"/>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sz w:val="24"/>
          <w:szCs w:val="24"/>
          <w:lang w:eastAsia="uk-UA"/>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0EC5191" w14:textId="77777777" w:rsidR="004E44F8" w:rsidRPr="004E44F8" w:rsidRDefault="004E44F8" w:rsidP="004E44F8">
      <w:pPr>
        <w:spacing w:after="0" w:line="240" w:lineRule="auto"/>
        <w:ind w:right="-3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5020E1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IX. ВИРІШЕННЯ СПОРІВ</w:t>
      </w:r>
    </w:p>
    <w:p w14:paraId="7AE3E0E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37AF26"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5A47055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 СТРОК ДІЇ ДОГОВОРУ</w:t>
      </w:r>
    </w:p>
    <w:p w14:paraId="71A3DD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10.1. Цей Договір набирає чинності з дня підписання і діє до 31.12.2022 року.</w:t>
      </w:r>
    </w:p>
    <w:p w14:paraId="366E9E6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4CBED85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XI. ІНШІ УМОВИ</w:t>
      </w:r>
    </w:p>
    <w:p w14:paraId="507F3B8E" w14:textId="77777777" w:rsidR="004E44F8" w:rsidRPr="004E44F8" w:rsidRDefault="004E44F8" w:rsidP="004E44F8">
      <w:pPr>
        <w:tabs>
          <w:tab w:val="left" w:pos="375"/>
          <w:tab w:val="left" w:pos="45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sidRPr="004E44F8">
        <w:rPr>
          <w:rFonts w:ascii="Times New Roman" w:eastAsia="Times New Roman" w:hAnsi="Times New Roman" w:cs="Times New Roman"/>
          <w:sz w:val="24"/>
          <w:szCs w:val="24"/>
          <w:lang w:val="ru-RU" w:eastAsia="ru-RU"/>
        </w:rPr>
        <w:t>2</w:t>
      </w:r>
      <w:r w:rsidRPr="004E44F8">
        <w:rPr>
          <w:rFonts w:ascii="Times New Roman" w:eastAsia="Times New Roman" w:hAnsi="Times New Roman" w:cs="Times New Roman"/>
          <w:sz w:val="24"/>
          <w:szCs w:val="24"/>
          <w:lang w:eastAsia="ru-RU"/>
        </w:rPr>
        <w:t xml:space="preserve"> рік.</w:t>
      </w:r>
      <w:r w:rsidRPr="004E44F8">
        <w:rPr>
          <w:rFonts w:ascii="Times New Roman" w:eastAsia="Times New Roman" w:hAnsi="Times New Roman" w:cs="Times New Roman"/>
          <w:lang w:eastAsia="ru-RU"/>
        </w:rPr>
        <w:t xml:space="preserve"> </w:t>
      </w:r>
      <w:r w:rsidRPr="004E44F8">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3C1C9346"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4E44F8">
        <w:rPr>
          <w:rFonts w:ascii="Times New Roman" w:eastAsia="Times New Roman" w:hAnsi="Times New Roman" w:cs="Times New Roman"/>
          <w:sz w:val="24"/>
          <w:szCs w:val="24"/>
          <w:lang w:eastAsia="ru-RU"/>
        </w:rPr>
        <w:t xml:space="preserve">представників та відтисками печаток </w:t>
      </w:r>
      <w:r w:rsidRPr="004E44F8">
        <w:rPr>
          <w:rFonts w:ascii="Times New Roman" w:eastAsia="Times New Roman" w:hAnsi="Times New Roman" w:cs="Times New Roman"/>
          <w:bCs/>
          <w:sz w:val="24"/>
          <w:szCs w:val="24"/>
          <w:lang w:eastAsia="ru-RU"/>
        </w:rPr>
        <w:t>Сторін.</w:t>
      </w:r>
    </w:p>
    <w:p w14:paraId="2F4AB25B"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4E44F8">
        <w:rPr>
          <w:rFonts w:ascii="Times New Roman" w:eastAsia="Times New Roman" w:hAnsi="Times New Roman" w:cs="Times New Roman"/>
          <w:sz w:val="24"/>
          <w:szCs w:val="24"/>
          <w:lang w:eastAsia="ru-RU"/>
        </w:rPr>
        <w:t xml:space="preserve">11.3. </w:t>
      </w:r>
      <w:proofErr w:type="spellStart"/>
      <w:r w:rsidRPr="004E44F8">
        <w:rPr>
          <w:rFonts w:ascii="Times New Roman" w:eastAsia="Times New Roman" w:hAnsi="Times New Roman" w:cs="Times New Roman"/>
          <w:sz w:val="24"/>
          <w:szCs w:val="24"/>
          <w:lang w:val="ru-RU" w:eastAsia="ru-RU"/>
        </w:rPr>
        <w:t>Цей</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договір</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може</w:t>
      </w:r>
      <w:proofErr w:type="spellEnd"/>
      <w:r w:rsidRPr="004E44F8">
        <w:rPr>
          <w:rFonts w:ascii="Times New Roman" w:eastAsia="Times New Roman" w:hAnsi="Times New Roman" w:cs="Times New Roman"/>
          <w:sz w:val="24"/>
          <w:szCs w:val="24"/>
          <w:lang w:val="ru-RU" w:eastAsia="ru-RU"/>
        </w:rPr>
        <w:t xml:space="preserve"> бути </w:t>
      </w:r>
      <w:proofErr w:type="spellStart"/>
      <w:r w:rsidRPr="004E44F8">
        <w:rPr>
          <w:rFonts w:ascii="Times New Roman" w:eastAsia="Times New Roman" w:hAnsi="Times New Roman" w:cs="Times New Roman"/>
          <w:sz w:val="24"/>
          <w:szCs w:val="24"/>
          <w:lang w:val="ru-RU" w:eastAsia="ru-RU"/>
        </w:rPr>
        <w:t>змінено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розірвано</w:t>
      </w:r>
      <w:proofErr w:type="spellEnd"/>
      <w:r w:rsidRPr="004E44F8">
        <w:rPr>
          <w:rFonts w:ascii="Times New Roman" w:eastAsia="Times New Roman" w:hAnsi="Times New Roman" w:cs="Times New Roman"/>
          <w:sz w:val="24"/>
          <w:szCs w:val="24"/>
          <w:lang w:val="ru-RU" w:eastAsia="ru-RU"/>
        </w:rPr>
        <w:t xml:space="preserve"> будь-</w:t>
      </w:r>
      <w:proofErr w:type="spellStart"/>
      <w:r w:rsidRPr="004E44F8">
        <w:rPr>
          <w:rFonts w:ascii="Times New Roman" w:eastAsia="Times New Roman" w:hAnsi="Times New Roman" w:cs="Times New Roman"/>
          <w:sz w:val="24"/>
          <w:szCs w:val="24"/>
          <w:lang w:val="ru-RU" w:eastAsia="ru-RU"/>
        </w:rPr>
        <w:t>якою</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із</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Розірвання</w:t>
      </w:r>
      <w:proofErr w:type="spellEnd"/>
      <w:r w:rsidRPr="004E44F8">
        <w:rPr>
          <w:rFonts w:ascii="Times New Roman" w:eastAsia="Times New Roman" w:hAnsi="Times New Roman" w:cs="Times New Roman"/>
          <w:bCs/>
          <w:sz w:val="24"/>
          <w:szCs w:val="24"/>
          <w:lang w:val="ru-RU" w:eastAsia="ru-RU"/>
        </w:rPr>
        <w:t xml:space="preserve"> договору </w:t>
      </w:r>
      <w:proofErr w:type="spellStart"/>
      <w:r w:rsidRPr="004E44F8">
        <w:rPr>
          <w:rFonts w:ascii="Times New Roman" w:eastAsia="Times New Roman" w:hAnsi="Times New Roman" w:cs="Times New Roman"/>
          <w:bCs/>
          <w:sz w:val="24"/>
          <w:szCs w:val="24"/>
          <w:lang w:val="ru-RU" w:eastAsia="ru-RU"/>
        </w:rPr>
        <w:t>відбувається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письмового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оповіщення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Сторони</w:t>
      </w:r>
      <w:proofErr w:type="spellEnd"/>
      <w:r w:rsidRPr="004E44F8">
        <w:rPr>
          <w:rFonts w:ascii="Times New Roman" w:eastAsia="Times New Roman" w:hAnsi="Times New Roman" w:cs="Times New Roman"/>
          <w:bCs/>
          <w:sz w:val="24"/>
          <w:szCs w:val="24"/>
          <w:lang w:val="ru-RU" w:eastAsia="ru-RU"/>
        </w:rPr>
        <w:t xml:space="preserve"> </w:t>
      </w:r>
      <w:r w:rsidRPr="004E44F8">
        <w:rPr>
          <w:rFonts w:ascii="Times New Roman" w:eastAsia="Times New Roman" w:hAnsi="Times New Roman" w:cs="Times New Roman"/>
          <w:sz w:val="24"/>
          <w:szCs w:val="24"/>
          <w:lang w:val="ru-RU" w:eastAsia="ru-RU"/>
        </w:rPr>
        <w:t xml:space="preserve">за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до такого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причини та за </w:t>
      </w:r>
      <w:proofErr w:type="spellStart"/>
      <w:r w:rsidRPr="004E44F8">
        <w:rPr>
          <w:rFonts w:ascii="Times New Roman" w:eastAsia="Times New Roman" w:hAnsi="Times New Roman" w:cs="Times New Roman"/>
          <w:sz w:val="24"/>
          <w:szCs w:val="24"/>
          <w:lang w:val="ru-RU" w:eastAsia="ru-RU"/>
        </w:rPr>
        <w:t>умови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згоди</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всіх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bCs/>
          <w:sz w:val="24"/>
          <w:szCs w:val="24"/>
          <w:lang w:val="ru-RU" w:eastAsia="ru-RU"/>
        </w:rPr>
        <w:t>Сторін</w:t>
      </w:r>
      <w:proofErr w:type="spellEnd"/>
      <w:r w:rsidRPr="004E44F8">
        <w:rPr>
          <w:rFonts w:ascii="Times New Roman" w:eastAsia="Times New Roman" w:hAnsi="Times New Roman" w:cs="Times New Roman"/>
          <w:bCs/>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подається</w:t>
      </w:r>
      <w:proofErr w:type="spellEnd"/>
      <w:r w:rsidRPr="004E44F8">
        <w:rPr>
          <w:rFonts w:ascii="Times New Roman" w:eastAsia="Times New Roman" w:hAnsi="Times New Roman" w:cs="Times New Roman"/>
          <w:sz w:val="24"/>
          <w:szCs w:val="24"/>
          <w:lang w:val="ru-RU"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sz w:val="24"/>
          <w:szCs w:val="24"/>
          <w:lang w:val="ru-RU" w:eastAsia="ru-RU"/>
        </w:rPr>
        <w:t xml:space="preserve"> за 10 (десять)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до дня коли </w:t>
      </w:r>
      <w:proofErr w:type="spellStart"/>
      <w:r w:rsidRPr="004E44F8">
        <w:rPr>
          <w:rFonts w:ascii="Times New Roman" w:eastAsia="Times New Roman" w:hAnsi="Times New Roman" w:cs="Times New Roman"/>
          <w:sz w:val="24"/>
          <w:szCs w:val="24"/>
          <w:lang w:val="ru-RU" w:eastAsia="ru-RU"/>
        </w:rPr>
        <w:t>передбачається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викладенням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обґрунтування</w:t>
      </w:r>
      <w:proofErr w:type="spellEnd"/>
      <w:r w:rsidRPr="004E44F8">
        <w:rPr>
          <w:rFonts w:ascii="Times New Roman" w:eastAsia="Times New Roman" w:hAnsi="Times New Roman" w:cs="Times New Roman"/>
          <w:sz w:val="24"/>
          <w:szCs w:val="24"/>
          <w:lang w:val="ru-RU" w:eastAsia="ru-RU"/>
        </w:rPr>
        <w:t xml:space="preserve">. При </w:t>
      </w:r>
      <w:proofErr w:type="spellStart"/>
      <w:r w:rsidRPr="004E44F8">
        <w:rPr>
          <w:rFonts w:ascii="Times New Roman" w:eastAsia="Times New Roman" w:hAnsi="Times New Roman" w:cs="Times New Roman"/>
          <w:sz w:val="24"/>
          <w:szCs w:val="24"/>
          <w:lang w:val="ru-RU" w:eastAsia="ru-RU"/>
        </w:rPr>
        <w:t>цьому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заява</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зміну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договору повинна бути </w:t>
      </w:r>
      <w:proofErr w:type="spellStart"/>
      <w:r w:rsidRPr="004E44F8">
        <w:rPr>
          <w:rFonts w:ascii="Times New Roman" w:eastAsia="Times New Roman" w:hAnsi="Times New Roman" w:cs="Times New Roman"/>
          <w:sz w:val="24"/>
          <w:szCs w:val="24"/>
          <w:lang w:val="ru-RU" w:eastAsia="ru-RU"/>
        </w:rPr>
        <w:t>надіслана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ініціатором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поштою</w:t>
      </w:r>
      <w:proofErr w:type="spellEnd"/>
      <w:r w:rsidRPr="004E44F8">
        <w:rPr>
          <w:rFonts w:ascii="Times New Roman" w:eastAsia="Times New Roman" w:hAnsi="Times New Roman" w:cs="Times New Roman"/>
          <w:sz w:val="24"/>
          <w:szCs w:val="24"/>
          <w:lang w:val="ru-RU" w:eastAsia="ru-RU"/>
        </w:rPr>
        <w:t xml:space="preserve"> з </w:t>
      </w:r>
      <w:proofErr w:type="spellStart"/>
      <w:r w:rsidRPr="004E44F8">
        <w:rPr>
          <w:rFonts w:ascii="Times New Roman" w:eastAsia="Times New Roman" w:hAnsi="Times New Roman" w:cs="Times New Roman"/>
          <w:sz w:val="24"/>
          <w:szCs w:val="24"/>
          <w:lang w:val="ru-RU" w:eastAsia="ru-RU"/>
        </w:rPr>
        <w:t>повідомленням</w:t>
      </w:r>
      <w:proofErr w:type="spellEnd"/>
      <w:r w:rsidRPr="004E44F8">
        <w:rPr>
          <w:rFonts w:ascii="Times New Roman" w:eastAsia="Times New Roman" w:hAnsi="Times New Roman" w:cs="Times New Roman"/>
          <w:sz w:val="24"/>
          <w:szCs w:val="24"/>
          <w:lang w:val="ru-RU" w:eastAsia="ru-RU"/>
        </w:rPr>
        <w:t xml:space="preserve"> про </w:t>
      </w:r>
      <w:proofErr w:type="spellStart"/>
      <w:r w:rsidRPr="004E44F8">
        <w:rPr>
          <w:rFonts w:ascii="Times New Roman" w:eastAsia="Times New Roman" w:hAnsi="Times New Roman" w:cs="Times New Roman"/>
          <w:sz w:val="24"/>
          <w:szCs w:val="24"/>
          <w:lang w:val="ru-RU" w:eastAsia="ru-RU"/>
        </w:rPr>
        <w:t>вручення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або</w:t>
      </w:r>
      <w:proofErr w:type="spellEnd"/>
      <w:r w:rsidRPr="004E44F8">
        <w:rPr>
          <w:rFonts w:ascii="Times New Roman" w:eastAsia="Times New Roman" w:hAnsi="Times New Roman" w:cs="Times New Roman"/>
          <w:sz w:val="24"/>
          <w:szCs w:val="24"/>
          <w:lang w:val="ru-RU" w:eastAsia="ru-RU"/>
        </w:rPr>
        <w:t xml:space="preserve"> вручена </w:t>
      </w:r>
      <w:proofErr w:type="spellStart"/>
      <w:r w:rsidRPr="004E44F8">
        <w:rPr>
          <w:rFonts w:ascii="Times New Roman" w:eastAsia="Times New Roman" w:hAnsi="Times New Roman" w:cs="Times New Roman"/>
          <w:sz w:val="24"/>
          <w:szCs w:val="24"/>
          <w:lang w:val="ru-RU" w:eastAsia="ru-RU"/>
        </w:rPr>
        <w:t>під</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розпис</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іншім</w:t>
      </w:r>
      <w:proofErr w:type="spellEnd"/>
      <w:r w:rsidRPr="004E44F8">
        <w:rPr>
          <w:rFonts w:ascii="Times New Roman" w:eastAsia="Times New Roman" w:hAnsi="Times New Roman" w:cs="Times New Roman"/>
          <w:sz w:val="24"/>
          <w:szCs w:val="24"/>
          <w:lang w:val="ru-RU" w:eastAsia="ru-RU"/>
        </w:rPr>
        <w:t xml:space="preserve"> Сторонам </w:t>
      </w:r>
      <w:proofErr w:type="spellStart"/>
      <w:r w:rsidRPr="004E44F8">
        <w:rPr>
          <w:rFonts w:ascii="Times New Roman" w:eastAsia="Times New Roman" w:hAnsi="Times New Roman" w:cs="Times New Roman"/>
          <w:sz w:val="24"/>
          <w:szCs w:val="24"/>
          <w:lang w:val="ru-RU" w:eastAsia="ru-RU"/>
        </w:rPr>
        <w:t>даного</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Зміна</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чи</w:t>
      </w:r>
      <w:proofErr w:type="spellEnd"/>
      <w:r w:rsidRPr="004E44F8">
        <w:rPr>
          <w:rFonts w:ascii="Times New Roman" w:eastAsia="Times New Roman" w:hAnsi="Times New Roman" w:cs="Times New Roman"/>
          <w:sz w:val="24"/>
          <w:szCs w:val="24"/>
          <w:lang w:val="ru-RU" w:eastAsia="ru-RU"/>
        </w:rPr>
        <w:t xml:space="preserve"> </w:t>
      </w:r>
      <w:proofErr w:type="spellStart"/>
      <w:proofErr w:type="gram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цього</w:t>
      </w:r>
      <w:proofErr w:type="spellEnd"/>
      <w:proofErr w:type="gramEnd"/>
      <w:r w:rsidRPr="004E44F8">
        <w:rPr>
          <w:rFonts w:ascii="Times New Roman" w:eastAsia="Times New Roman" w:hAnsi="Times New Roman" w:cs="Times New Roman"/>
          <w:sz w:val="24"/>
          <w:szCs w:val="24"/>
          <w:lang w:val="ru-RU" w:eastAsia="ru-RU"/>
        </w:rPr>
        <w:t xml:space="preserve"> договору в </w:t>
      </w:r>
      <w:proofErr w:type="spellStart"/>
      <w:r w:rsidRPr="004E44F8">
        <w:rPr>
          <w:rFonts w:ascii="Times New Roman" w:eastAsia="Times New Roman" w:hAnsi="Times New Roman" w:cs="Times New Roman"/>
          <w:sz w:val="24"/>
          <w:szCs w:val="24"/>
          <w:lang w:val="ru-RU" w:eastAsia="ru-RU"/>
        </w:rPr>
        <w:t>односторонньому</w:t>
      </w:r>
      <w:proofErr w:type="spellEnd"/>
      <w:r w:rsidRPr="004E44F8">
        <w:rPr>
          <w:rFonts w:ascii="Times New Roman" w:eastAsia="Times New Roman" w:hAnsi="Times New Roman" w:cs="Times New Roman"/>
          <w:sz w:val="24"/>
          <w:szCs w:val="24"/>
          <w:lang w:val="ru-RU" w:eastAsia="ru-RU"/>
        </w:rPr>
        <w:t xml:space="preserve"> порядку, а так само до </w:t>
      </w:r>
      <w:proofErr w:type="spellStart"/>
      <w:r w:rsidRPr="004E44F8">
        <w:rPr>
          <w:rFonts w:ascii="Times New Roman" w:eastAsia="Times New Roman" w:hAnsi="Times New Roman" w:cs="Times New Roman"/>
          <w:sz w:val="24"/>
          <w:szCs w:val="24"/>
          <w:lang w:val="ru-RU" w:eastAsia="ru-RU"/>
        </w:rPr>
        <w:t>спливу</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термінів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після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повідомлення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іншої</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Сторони</w:t>
      </w:r>
      <w:proofErr w:type="spellEnd"/>
      <w:r w:rsidRPr="004E44F8">
        <w:rPr>
          <w:rFonts w:ascii="Times New Roman" w:eastAsia="Times New Roman" w:hAnsi="Times New Roman" w:cs="Times New Roman"/>
          <w:sz w:val="24"/>
          <w:szCs w:val="24"/>
          <w:lang w:val="ru-RU" w:eastAsia="ru-RU"/>
        </w:rPr>
        <w:t xml:space="preserve"> договору  (</w:t>
      </w:r>
      <w:proofErr w:type="spellStart"/>
      <w:r w:rsidRPr="004E44F8">
        <w:rPr>
          <w:rFonts w:ascii="Times New Roman" w:eastAsia="Times New Roman" w:hAnsi="Times New Roman" w:cs="Times New Roman"/>
          <w:sz w:val="24"/>
          <w:szCs w:val="24"/>
          <w:lang w:val="ru-RU" w:eastAsia="ru-RU"/>
        </w:rPr>
        <w:t>розірвання</w:t>
      </w:r>
      <w:proofErr w:type="spellEnd"/>
      <w:r w:rsidRPr="004E44F8">
        <w:rPr>
          <w:rFonts w:ascii="Times New Roman" w:eastAsia="Times New Roman" w:hAnsi="Times New Roman" w:cs="Times New Roman"/>
          <w:sz w:val="24"/>
          <w:szCs w:val="24"/>
          <w:lang w:val="ru-RU" w:eastAsia="ru-RU"/>
        </w:rPr>
        <w:t xml:space="preserve"> –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робочи</w:t>
      </w:r>
      <w:proofErr w:type="spellEnd"/>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proofErr w:type="spellStart"/>
      <w:r w:rsidRPr="004E44F8">
        <w:rPr>
          <w:rFonts w:ascii="Times New Roman" w:eastAsia="Times New Roman" w:hAnsi="Times New Roman" w:cs="Times New Roman"/>
          <w:sz w:val="24"/>
          <w:szCs w:val="24"/>
          <w:lang w:eastAsia="ru-RU"/>
        </w:rPr>
        <w:t>нів</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внесення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змін</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Учасником</w:t>
      </w:r>
      <w:proofErr w:type="spellEnd"/>
      <w:r w:rsidRPr="004E44F8">
        <w:rPr>
          <w:rFonts w:ascii="Times New Roman" w:eastAsia="Times New Roman" w:hAnsi="Times New Roman" w:cs="Times New Roman"/>
          <w:sz w:val="24"/>
          <w:szCs w:val="24"/>
          <w:lang w:val="ru-RU" w:eastAsia="ru-RU"/>
        </w:rPr>
        <w:t xml:space="preserve"> – 10 </w:t>
      </w:r>
      <w:proofErr w:type="spellStart"/>
      <w:r w:rsidRPr="004E44F8">
        <w:rPr>
          <w:rFonts w:ascii="Times New Roman" w:eastAsia="Times New Roman" w:hAnsi="Times New Roman" w:cs="Times New Roman"/>
          <w:sz w:val="24"/>
          <w:szCs w:val="24"/>
          <w:lang w:val="ru-RU" w:eastAsia="ru-RU"/>
        </w:rPr>
        <w:t>робочих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днів</w:t>
      </w:r>
      <w:proofErr w:type="spellEnd"/>
      <w:r w:rsidRPr="004E44F8">
        <w:rPr>
          <w:rFonts w:ascii="Times New Roman" w:eastAsia="Times New Roman" w:hAnsi="Times New Roman" w:cs="Times New Roman"/>
          <w:sz w:val="24"/>
          <w:szCs w:val="24"/>
          <w:lang w:val="ru-RU" w:eastAsia="ru-RU"/>
        </w:rPr>
        <w:t xml:space="preserve">) не </w:t>
      </w:r>
      <w:proofErr w:type="spellStart"/>
      <w:r w:rsidRPr="004E44F8">
        <w:rPr>
          <w:rFonts w:ascii="Times New Roman" w:eastAsia="Times New Roman" w:hAnsi="Times New Roman" w:cs="Times New Roman"/>
          <w:sz w:val="24"/>
          <w:szCs w:val="24"/>
          <w:lang w:val="ru-RU" w:eastAsia="ru-RU"/>
        </w:rPr>
        <w:t>допускаються</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крім</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випадків</w:t>
      </w:r>
      <w:proofErr w:type="spellEnd"/>
      <w:r w:rsidRPr="004E44F8">
        <w:rPr>
          <w:rFonts w:ascii="Times New Roman" w:eastAsia="Times New Roman" w:hAnsi="Times New Roman" w:cs="Times New Roman"/>
          <w:sz w:val="24"/>
          <w:szCs w:val="24"/>
          <w:lang w:eastAsia="ru-RU"/>
        </w:rPr>
        <w:t>,</w:t>
      </w:r>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передбачених</w:t>
      </w:r>
      <w:proofErr w:type="spellEnd"/>
      <w:r w:rsidRPr="004E44F8">
        <w:rPr>
          <w:rFonts w:ascii="Times New Roman" w:eastAsia="Times New Roman" w:hAnsi="Times New Roman" w:cs="Times New Roman"/>
          <w:sz w:val="24"/>
          <w:szCs w:val="24"/>
          <w:lang w:val="ru-RU" w:eastAsia="ru-RU"/>
        </w:rPr>
        <w:t xml:space="preserve"> </w:t>
      </w:r>
      <w:proofErr w:type="spellStart"/>
      <w:r w:rsidRPr="004E44F8">
        <w:rPr>
          <w:rFonts w:ascii="Times New Roman" w:eastAsia="Times New Roman" w:hAnsi="Times New Roman" w:cs="Times New Roman"/>
          <w:sz w:val="24"/>
          <w:szCs w:val="24"/>
          <w:lang w:val="ru-RU" w:eastAsia="ru-RU"/>
        </w:rPr>
        <w:t>даним</w:t>
      </w:r>
      <w:proofErr w:type="spellEnd"/>
      <w:r w:rsidRPr="004E44F8">
        <w:rPr>
          <w:rFonts w:ascii="Times New Roman" w:eastAsia="Times New Roman" w:hAnsi="Times New Roman" w:cs="Times New Roman"/>
          <w:sz w:val="24"/>
          <w:szCs w:val="24"/>
          <w:lang w:val="ru-RU" w:eastAsia="ru-RU"/>
        </w:rPr>
        <w:t xml:space="preserve"> договором.</w:t>
      </w:r>
    </w:p>
    <w:p w14:paraId="5FA9234D"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76BC1D6E"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z w:val="24"/>
          <w:szCs w:val="24"/>
          <w:lang w:eastAsia="ru-RU"/>
        </w:rPr>
        <w:t>11.5. Право власності на т</w:t>
      </w:r>
      <w:r w:rsidRPr="004E44F8">
        <w:rPr>
          <w:rFonts w:ascii="Times New Roman" w:eastAsia="Times New Roman" w:hAnsi="Times New Roman" w:cs="Times New Roman"/>
          <w:spacing w:val="-4"/>
          <w:sz w:val="24"/>
          <w:szCs w:val="24"/>
          <w:lang w:eastAsia="ru-RU"/>
        </w:rPr>
        <w:t>овар</w:t>
      </w:r>
      <w:r w:rsidRPr="004E44F8">
        <w:rPr>
          <w:rFonts w:ascii="Times New Roman" w:eastAsia="Times New Roman" w:hAnsi="Times New Roman" w:cs="Times New Roman"/>
          <w:sz w:val="24"/>
          <w:szCs w:val="24"/>
          <w:lang w:eastAsia="ru-RU"/>
        </w:rPr>
        <w:t xml:space="preserve"> та всі ризики переходять від Виконавця до З</w:t>
      </w:r>
      <w:r w:rsidRPr="004E44F8">
        <w:rPr>
          <w:rFonts w:ascii="Times New Roman" w:eastAsia="Times New Roman" w:hAnsi="Times New Roman" w:cs="Times New Roman"/>
          <w:spacing w:val="-5"/>
          <w:sz w:val="24"/>
          <w:szCs w:val="24"/>
          <w:lang w:eastAsia="ru-RU"/>
        </w:rPr>
        <w:t xml:space="preserve">амовника </w:t>
      </w:r>
      <w:r w:rsidRPr="004E44F8">
        <w:rPr>
          <w:rFonts w:ascii="Times New Roman" w:eastAsia="Times New Roman" w:hAnsi="Times New Roman" w:cs="Times New Roman"/>
          <w:sz w:val="24"/>
          <w:szCs w:val="24"/>
          <w:lang w:eastAsia="ru-RU"/>
        </w:rPr>
        <w:t>в момент передачі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Факт отримання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та відтиском печатки </w:t>
      </w:r>
      <w:r w:rsidRPr="004E44F8">
        <w:rPr>
          <w:rFonts w:ascii="Times New Roman" w:eastAsia="Times New Roman" w:hAnsi="Times New Roman" w:cs="Times New Roman"/>
          <w:bCs/>
          <w:spacing w:val="-4"/>
          <w:sz w:val="24"/>
          <w:szCs w:val="24"/>
          <w:lang w:eastAsia="ru-RU"/>
        </w:rPr>
        <w:t>Замовника</w:t>
      </w:r>
      <w:r w:rsidRPr="004E44F8">
        <w:rPr>
          <w:rFonts w:ascii="Times New Roman" w:eastAsia="Times New Roman" w:hAnsi="Times New Roman" w:cs="Times New Roman"/>
          <w:b/>
          <w:spacing w:val="-4"/>
          <w:sz w:val="24"/>
          <w:szCs w:val="24"/>
          <w:lang w:eastAsia="ru-RU"/>
        </w:rPr>
        <w:t xml:space="preserve"> </w:t>
      </w:r>
      <w:r w:rsidRPr="004E44F8">
        <w:rPr>
          <w:rFonts w:ascii="Times New Roman" w:eastAsia="Times New Roman" w:hAnsi="Times New Roman" w:cs="Times New Roman"/>
          <w:sz w:val="24"/>
          <w:szCs w:val="24"/>
          <w:lang w:eastAsia="ru-RU"/>
        </w:rPr>
        <w:t>на товарно-транспортній (видатковій) накладній.</w:t>
      </w:r>
    </w:p>
    <w:p w14:paraId="29C20AB6"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4E44F8">
        <w:rPr>
          <w:rFonts w:ascii="Times New Roman" w:eastAsia="Times New Roman" w:hAnsi="Times New Roman" w:cs="Times New Roman"/>
          <w:bCs/>
          <w:spacing w:val="-8"/>
          <w:sz w:val="24"/>
          <w:szCs w:val="24"/>
          <w:lang w:eastAsia="ru-RU"/>
        </w:rPr>
        <w:t>11.6. Д</w:t>
      </w:r>
      <w:r w:rsidRPr="004E44F8">
        <w:rPr>
          <w:rFonts w:ascii="Times New Roman" w:eastAsia="Times New Roman" w:hAnsi="Times New Roman" w:cs="Times New Roman"/>
          <w:sz w:val="24"/>
          <w:szCs w:val="24"/>
          <w:lang w:eastAsia="ru-RU"/>
        </w:rPr>
        <w:t>оставка т</w:t>
      </w:r>
      <w:r w:rsidRPr="004E44F8">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spacing w:val="-5"/>
          <w:sz w:val="24"/>
          <w:szCs w:val="24"/>
          <w:lang w:eastAsia="ru-RU"/>
        </w:rPr>
        <w:t xml:space="preserve">за </w:t>
      </w:r>
      <w:proofErr w:type="spellStart"/>
      <w:r w:rsidRPr="004E44F8">
        <w:rPr>
          <w:rFonts w:ascii="Times New Roman" w:eastAsia="Times New Roman" w:hAnsi="Times New Roman" w:cs="Times New Roman"/>
          <w:spacing w:val="-5"/>
          <w:sz w:val="24"/>
          <w:szCs w:val="24"/>
          <w:lang w:eastAsia="ru-RU"/>
        </w:rPr>
        <w:t>адресою</w:t>
      </w:r>
      <w:proofErr w:type="spellEnd"/>
      <w:r w:rsidRPr="004E44F8">
        <w:rPr>
          <w:rFonts w:ascii="Times New Roman" w:eastAsia="Times New Roman" w:hAnsi="Times New Roman" w:cs="Times New Roman"/>
          <w:spacing w:val="-5"/>
          <w:sz w:val="24"/>
          <w:szCs w:val="24"/>
          <w:lang w:eastAsia="ru-RU"/>
        </w:rPr>
        <w:t xml:space="preserve"> призначення, зазначеною</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bCs/>
          <w:spacing w:val="-5"/>
          <w:sz w:val="24"/>
          <w:szCs w:val="24"/>
          <w:lang w:eastAsia="ru-RU"/>
        </w:rPr>
        <w:t xml:space="preserve">Замовником </w:t>
      </w:r>
      <w:r w:rsidRPr="004E44F8">
        <w:rPr>
          <w:rFonts w:ascii="Times New Roman" w:eastAsia="Times New Roman" w:hAnsi="Times New Roman" w:cs="Times New Roman"/>
          <w:spacing w:val="-5"/>
          <w:sz w:val="24"/>
          <w:szCs w:val="24"/>
          <w:lang w:eastAsia="ru-RU"/>
        </w:rPr>
        <w:t>у письмовій заявці</w:t>
      </w:r>
      <w:r w:rsidRPr="004E44F8">
        <w:rPr>
          <w:rFonts w:ascii="Times New Roman" w:eastAsia="Times New Roman" w:hAnsi="Times New Roman" w:cs="Times New Roman"/>
          <w:spacing w:val="-1"/>
          <w:sz w:val="24"/>
          <w:szCs w:val="24"/>
          <w:lang w:eastAsia="ru-RU"/>
        </w:rPr>
        <w:t>.</w:t>
      </w:r>
    </w:p>
    <w:p w14:paraId="1421A470"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умовами DDP, за місцем знаходження Замовника і зазначених</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у письмовій заявці, несе Виконавець</w:t>
      </w:r>
      <w:r w:rsidRPr="004E44F8">
        <w:rPr>
          <w:rFonts w:ascii="Times New Roman" w:eastAsia="Times New Roman" w:hAnsi="Times New Roman" w:cs="Times New Roman"/>
          <w:b/>
          <w:sz w:val="24"/>
          <w:szCs w:val="24"/>
          <w:lang w:eastAsia="ru-RU"/>
        </w:rPr>
        <w:t>.</w:t>
      </w:r>
    </w:p>
    <w:p w14:paraId="69AE18A1" w14:textId="77777777" w:rsidR="004E44F8" w:rsidRPr="004E44F8" w:rsidRDefault="004E44F8" w:rsidP="004E44F8">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11.8.</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товару</w:t>
      </w:r>
      <w:r w:rsidRPr="004E44F8">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56F3BE51"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4E44F8">
        <w:rPr>
          <w:rFonts w:ascii="Times New Roman" w:eastAsia="Times New Roman" w:hAnsi="Times New Roman" w:cs="Times New Roman"/>
          <w:bCs/>
          <w:spacing w:val="-1"/>
          <w:sz w:val="24"/>
          <w:szCs w:val="24"/>
          <w:lang w:eastAsia="ru-RU"/>
        </w:rPr>
        <w:t>Сторін, Сторона</w:t>
      </w:r>
      <w:r w:rsidRPr="004E44F8">
        <w:rPr>
          <w:rFonts w:ascii="Times New Roman" w:eastAsia="Times New Roman" w:hAnsi="Times New Roman" w:cs="Times New Roman"/>
          <w:b/>
          <w:spacing w:val="-1"/>
          <w:sz w:val="24"/>
          <w:szCs w:val="24"/>
          <w:lang w:eastAsia="ru-RU"/>
        </w:rPr>
        <w:t xml:space="preserve"> </w:t>
      </w:r>
      <w:r w:rsidRPr="004E44F8">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E44F8">
        <w:rPr>
          <w:rFonts w:ascii="Times New Roman" w:eastAsia="Times New Roman" w:hAnsi="Times New Roman" w:cs="Times New Roman"/>
          <w:sz w:val="24"/>
          <w:szCs w:val="24"/>
          <w:lang w:eastAsia="ru-RU"/>
        </w:rPr>
        <w:t>.</w:t>
      </w:r>
    </w:p>
    <w:p w14:paraId="5FD8FD7E"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2281C356"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lastRenderedPageBreak/>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672F77AE" w14:textId="77777777" w:rsidR="004E44F8" w:rsidRPr="004E44F8" w:rsidRDefault="004E44F8" w:rsidP="004E44F8">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11.12. У випадку реорганізації будь-якої зі </w:t>
      </w:r>
      <w:r w:rsidRPr="004E44F8">
        <w:rPr>
          <w:rFonts w:ascii="Times New Roman" w:eastAsia="Times New Roman" w:hAnsi="Times New Roman" w:cs="Times New Roman"/>
          <w:bCs/>
          <w:sz w:val="24"/>
          <w:szCs w:val="24"/>
          <w:lang w:eastAsia="ru-RU"/>
        </w:rPr>
        <w:t>Сторін</w:t>
      </w:r>
      <w:r w:rsidRPr="004E44F8">
        <w:rPr>
          <w:rFonts w:ascii="Times New Roman" w:eastAsia="Times New Roman" w:hAnsi="Times New Roman" w:cs="Times New Roman"/>
          <w:sz w:val="24"/>
          <w:szCs w:val="24"/>
          <w:lang w:eastAsia="ru-RU"/>
        </w:rPr>
        <w:t xml:space="preserve"> за даним договором, правонаступник такої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230F4C51" w14:textId="77777777" w:rsidR="004E44F8" w:rsidRPr="004E44F8" w:rsidRDefault="004E44F8" w:rsidP="004E44F8">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sidRPr="004E44F8">
        <w:rPr>
          <w:rFonts w:ascii="Times New Roman" w:eastAsia="Times New Roman" w:hAnsi="Times New Roman" w:cs="Times New Roman"/>
          <w:sz w:val="24"/>
          <w:szCs w:val="24"/>
          <w:lang w:eastAsia="ru-RU"/>
        </w:rPr>
        <w:t>11.13.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E44F8">
        <w:rPr>
          <w:rFonts w:ascii="Times New Roman" w:eastAsia="Times New Roman" w:hAnsi="Times New Roman" w:cs="Times New Roman"/>
          <w:b/>
          <w:spacing w:val="-4"/>
          <w:sz w:val="24"/>
          <w:szCs w:val="24"/>
          <w:lang w:eastAsia="ru-RU"/>
        </w:rPr>
        <w:t>.</w:t>
      </w:r>
    </w:p>
    <w:p w14:paraId="1CEF8DC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D1FCB2A"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37C1CDF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086AE8"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5AFA13C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6D4CC4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6CAD684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538562C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A313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 зменшення обсягів закупівлі, зокрема з урахуванням фактичного обсягу видатків замовника;</w:t>
      </w:r>
    </w:p>
    <w:p w14:paraId="50AE360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2) збільшення ціни за одиницю товару до 10 відсотків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65AEBA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03CD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FADAA5"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8A2E44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E44F8">
        <w:rPr>
          <w:rFonts w:ascii="Times New Roman" w:eastAsia="Arial" w:hAnsi="Times New Roman" w:cs="Arial"/>
          <w:sz w:val="24"/>
          <w:szCs w:val="24"/>
          <w:lang w:eastAsia="ru-RU"/>
        </w:rPr>
        <w:t>пропорційно</w:t>
      </w:r>
      <w:proofErr w:type="spellEnd"/>
      <w:r w:rsidRPr="004E44F8">
        <w:rPr>
          <w:rFonts w:ascii="Times New Roman" w:eastAsia="Arial" w:hAnsi="Times New Roman" w:cs="Arial"/>
          <w:sz w:val="24"/>
          <w:szCs w:val="24"/>
          <w:lang w:eastAsia="ru-RU"/>
        </w:rPr>
        <w:t xml:space="preserve"> до зміни таких ставок та/або пільг з оподаткування;</w:t>
      </w:r>
    </w:p>
    <w:p w14:paraId="0C1C46D9"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44F8">
        <w:rPr>
          <w:rFonts w:ascii="Times New Roman" w:eastAsia="Arial" w:hAnsi="Times New Roman" w:cs="Arial"/>
          <w:sz w:val="24"/>
          <w:szCs w:val="24"/>
          <w:lang w:eastAsia="ru-RU"/>
        </w:rPr>
        <w:lastRenderedPageBreak/>
        <w:t>Platts</w:t>
      </w:r>
      <w:proofErr w:type="spellEnd"/>
      <w:r w:rsidRPr="004E44F8">
        <w:rPr>
          <w:rFonts w:ascii="Times New Roman" w:eastAsia="Arial" w:hAnsi="Times New Roman" w:cs="Arial"/>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D6982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4A97AED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4E44F8">
        <w:rPr>
          <w:rFonts w:ascii="Times New Roman" w:eastAsia="Arial" w:hAnsi="Times New Roman" w:cs="Arial"/>
          <w:sz w:val="24"/>
          <w:szCs w:val="24"/>
          <w:lang w:eastAsia="ru-RU"/>
        </w:rPr>
        <w:t>закупівель</w:t>
      </w:r>
      <w:proofErr w:type="spellEnd"/>
      <w:r w:rsidRPr="004E44F8">
        <w:rPr>
          <w:rFonts w:ascii="Times New Roman" w:eastAsia="Arial" w:hAnsi="Times New Roman" w:cs="Arial"/>
          <w:sz w:val="24"/>
          <w:szCs w:val="24"/>
          <w:lang w:eastAsia="ru-RU"/>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81A469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11FCD2"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ХІІ. ОПЕРАТИВНО-ГОСПОДАРСЬКІ САНКЦІЇ</w:t>
      </w:r>
    </w:p>
    <w:p w14:paraId="441CDD7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12.1. Сторони прийшли до взаємної згоди щодо можливості застосування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688AD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FA298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якості поставленого Товару;</w:t>
      </w:r>
    </w:p>
    <w:p w14:paraId="3BCB886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14:paraId="0A3D5C5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14:paraId="6F0B7B6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w:t>
      </w:r>
      <w:proofErr w:type="spellStart"/>
      <w:r w:rsidRPr="004E44F8">
        <w:rPr>
          <w:rFonts w:ascii="Times New Roman" w:eastAsia="Times New Roman" w:hAnsi="Times New Roman" w:cs="Times New Roman"/>
          <w:sz w:val="24"/>
          <w:szCs w:val="24"/>
          <w:lang w:eastAsia="uk-UA"/>
        </w:rPr>
        <w:t>оперативно</w:t>
      </w:r>
      <w:proofErr w:type="spellEnd"/>
      <w:r w:rsidRPr="004E44F8">
        <w:rPr>
          <w:rFonts w:ascii="Times New Roman" w:eastAsia="Times New Roman" w:hAnsi="Times New Roman" w:cs="Times New Roman"/>
          <w:sz w:val="24"/>
          <w:szCs w:val="24"/>
          <w:lang w:eastAsia="uk-UA"/>
        </w:rPr>
        <w:t>-господарську санкцію у формі відмови від встановлення на майбутнє господарських зав’язків (далі – Санкція).</w:t>
      </w:r>
    </w:p>
    <w:p w14:paraId="2689C8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w:t>
      </w:r>
      <w:proofErr w:type="spellStart"/>
      <w:r w:rsidRPr="004E44F8">
        <w:rPr>
          <w:rFonts w:ascii="Times New Roman" w:eastAsia="Times New Roman" w:hAnsi="Times New Roman" w:cs="Times New Roman"/>
          <w:sz w:val="24"/>
          <w:szCs w:val="24"/>
          <w:lang w:eastAsia="uk-UA"/>
        </w:rPr>
        <w:t>т.і</w:t>
      </w:r>
      <w:proofErr w:type="spellEnd"/>
      <w:r w:rsidRPr="004E44F8">
        <w:rPr>
          <w:rFonts w:ascii="Times New Roman" w:eastAsia="Times New Roman" w:hAnsi="Times New Roman" w:cs="Times New Roman"/>
          <w:sz w:val="24"/>
          <w:szCs w:val="24"/>
          <w:lang w:eastAsia="uk-UA"/>
        </w:rPr>
        <w:t>.),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0ECD80CF"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bCs/>
          <w:sz w:val="24"/>
          <w:szCs w:val="24"/>
          <w:lang w:eastAsia="ru-RU"/>
        </w:rPr>
        <w:t>ХІІІ.</w:t>
      </w:r>
      <w:r w:rsidRPr="004E44F8">
        <w:rPr>
          <w:rFonts w:ascii="Times New Roman" w:eastAsia="Times New Roman" w:hAnsi="Times New Roman" w:cs="Times New Roman"/>
          <w:b/>
          <w:sz w:val="24"/>
          <w:szCs w:val="24"/>
          <w:lang w:eastAsia="uk-UA"/>
        </w:rPr>
        <w:t xml:space="preserve"> АНТИКОРУПЦІЙНЕ ЗАСТЕРЕЖЕННЯ</w:t>
      </w:r>
    </w:p>
    <w:p w14:paraId="7CD33AF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r w:rsidRPr="004E44F8">
        <w:rPr>
          <w:rFonts w:ascii="Times New Roman" w:eastAsia="Times New Roman" w:hAnsi="Times New Roman" w:cs="Times New Roman"/>
          <w:sz w:val="24"/>
          <w:szCs w:val="24"/>
          <w:lang w:val="ru-RU" w:eastAsia="uk-UA"/>
        </w:rPr>
        <w:t>3</w:t>
      </w:r>
      <w:r w:rsidRPr="004E44F8">
        <w:rPr>
          <w:rFonts w:ascii="Times New Roman" w:eastAsia="Times New Roman" w:hAnsi="Times New Roman" w:cs="Times New Roman"/>
          <w:sz w:val="24"/>
          <w:szCs w:val="24"/>
          <w:lang w:eastAsia="uk-UA"/>
        </w:rPr>
        <w:t xml:space="preserve">.1.Сторони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w:t>
      </w:r>
      <w:r w:rsidRPr="004E44F8">
        <w:rPr>
          <w:rFonts w:ascii="Times New Roman" w:eastAsia="Times New Roman" w:hAnsi="Times New Roman" w:cs="Times New Roman"/>
          <w:sz w:val="24"/>
          <w:szCs w:val="24"/>
          <w:lang w:eastAsia="uk-UA"/>
        </w:rPr>
        <w:lastRenderedPageBreak/>
        <w:t>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4E8B328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D1D9864"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IV</w:t>
      </w:r>
      <w:r w:rsidRPr="004E44F8">
        <w:rPr>
          <w:rFonts w:ascii="Times New Roman" w:eastAsia="Times New Roman" w:hAnsi="Times New Roman" w:cs="Times New Roman"/>
          <w:b/>
          <w:bCs/>
          <w:sz w:val="24"/>
          <w:szCs w:val="24"/>
          <w:lang w:eastAsia="ru-RU"/>
        </w:rPr>
        <w:t>. ДОДАТКИ ДО ДОГОВОРУ</w:t>
      </w:r>
    </w:p>
    <w:p w14:paraId="036C15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z w:val="24"/>
          <w:szCs w:val="24"/>
          <w:lang w:eastAsia="ru-RU"/>
        </w:rPr>
        <w:t>14.1.</w:t>
      </w:r>
      <w:r w:rsidRPr="004E44F8">
        <w:rPr>
          <w:rFonts w:ascii="Times New Roman" w:eastAsia="Times New Roman" w:hAnsi="Times New Roman" w:cs="Times New Roman"/>
          <w:sz w:val="24"/>
          <w:szCs w:val="24"/>
          <w:lang w:eastAsia="ru-RU"/>
        </w:rPr>
        <w:t xml:space="preserve">Невід'ємною частиною цього Договору є: </w:t>
      </w:r>
    </w:p>
    <w:p w14:paraId="6473AD4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Додаток №1 Специфікація на товар;</w:t>
      </w:r>
    </w:p>
    <w:p w14:paraId="44CAE37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Додаток №2 Технічні та якісні характеристики товару. </w:t>
      </w:r>
    </w:p>
    <w:p w14:paraId="36853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(По одному примірнику для кожної із Сторін). </w:t>
      </w:r>
    </w:p>
    <w:p w14:paraId="308D6A1F"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p w14:paraId="3C2CF51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V</w:t>
      </w:r>
      <w:r w:rsidRPr="004E44F8">
        <w:rPr>
          <w:rFonts w:ascii="Times New Roman" w:eastAsia="Times New Roman" w:hAnsi="Times New Roman" w:cs="Times New Roman"/>
          <w:b/>
          <w:bCs/>
          <w:sz w:val="24"/>
          <w:szCs w:val="24"/>
          <w:lang w:eastAsia="ru-RU"/>
        </w:rPr>
        <w:t>. МІСЦЕЗНАХОДЖЕННЯ ТА БАНКІВСЬКІ РЕКВІЗИТИ СТОРІН</w:t>
      </w:r>
    </w:p>
    <w:p w14:paraId="23C428D0"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583D0FE2" w14:textId="77777777" w:rsidTr="00885DC7">
        <w:tc>
          <w:tcPr>
            <w:tcW w:w="5070" w:type="dxa"/>
            <w:tcBorders>
              <w:top w:val="nil"/>
              <w:left w:val="nil"/>
              <w:bottom w:val="nil"/>
              <w:right w:val="nil"/>
            </w:tcBorders>
            <w:shd w:val="clear" w:color="auto" w:fill="auto"/>
          </w:tcPr>
          <w:p w14:paraId="375E6DC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15.1.« Замовник»</w:t>
            </w:r>
          </w:p>
        </w:tc>
        <w:tc>
          <w:tcPr>
            <w:tcW w:w="4938" w:type="dxa"/>
            <w:tcBorders>
              <w:top w:val="nil"/>
              <w:left w:val="nil"/>
              <w:bottom w:val="nil"/>
              <w:right w:val="nil"/>
            </w:tcBorders>
            <w:shd w:val="clear" w:color="auto" w:fill="auto"/>
          </w:tcPr>
          <w:p w14:paraId="3CA670A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15.2. «Виконавець»</w:t>
            </w:r>
          </w:p>
        </w:tc>
      </w:tr>
    </w:tbl>
    <w:p w14:paraId="3997410C"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A72B11"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2C36D7"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D40C620"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8FD826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007FAB65" w14:textId="77777777" w:rsidR="004E44F8" w:rsidRPr="004E44F8" w:rsidRDefault="004E44F8" w:rsidP="004E44F8">
      <w:pPr>
        <w:spacing w:after="0" w:line="240" w:lineRule="auto"/>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sz w:val="26"/>
          <w:szCs w:val="26"/>
          <w:lang w:val="ru-RU" w:eastAsia="ru-RU"/>
        </w:rPr>
        <w:br w:type="page"/>
      </w:r>
    </w:p>
    <w:p w14:paraId="3CDEE13D"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sectPr w:rsidR="004E44F8" w:rsidRPr="004E44F8">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6487"/>
        <w:gridCol w:w="8539"/>
      </w:tblGrid>
      <w:tr w:rsidR="004E44F8" w:rsidRPr="004E44F8" w14:paraId="4064EBB9" w14:textId="77777777" w:rsidTr="00885DC7">
        <w:tc>
          <w:tcPr>
            <w:tcW w:w="6487" w:type="dxa"/>
          </w:tcPr>
          <w:p w14:paraId="4D73A6B2"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p>
        </w:tc>
        <w:tc>
          <w:tcPr>
            <w:tcW w:w="8539" w:type="dxa"/>
          </w:tcPr>
          <w:p w14:paraId="68CECF2E"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sz w:val="26"/>
                <w:szCs w:val="26"/>
                <w:lang w:eastAsia="ru-RU"/>
              </w:rPr>
              <w:t>Додаток № 1</w:t>
            </w:r>
          </w:p>
          <w:p w14:paraId="60EF13B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4ED444EC"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7AB3F7D0"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   </w:t>
      </w:r>
    </w:p>
    <w:p w14:paraId="6536DE1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СПЕЦИФІКАЦІЯ НА ТОВАР</w:t>
      </w:r>
    </w:p>
    <w:p w14:paraId="04F24D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814"/>
        <w:gridCol w:w="2410"/>
        <w:gridCol w:w="2410"/>
        <w:gridCol w:w="1559"/>
        <w:gridCol w:w="1418"/>
        <w:gridCol w:w="1275"/>
        <w:gridCol w:w="1134"/>
        <w:gridCol w:w="1397"/>
      </w:tblGrid>
      <w:tr w:rsidR="004E44F8" w:rsidRPr="004E44F8" w14:paraId="1BF91A1F" w14:textId="77777777" w:rsidTr="00885DC7">
        <w:tc>
          <w:tcPr>
            <w:tcW w:w="583" w:type="dxa"/>
            <w:vAlign w:val="center"/>
          </w:tcPr>
          <w:p w14:paraId="5EA555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п/п</w:t>
            </w:r>
          </w:p>
        </w:tc>
        <w:tc>
          <w:tcPr>
            <w:tcW w:w="2814" w:type="dxa"/>
            <w:vAlign w:val="center"/>
          </w:tcPr>
          <w:p w14:paraId="07C6EFC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Найменування товару</w:t>
            </w:r>
          </w:p>
        </w:tc>
        <w:tc>
          <w:tcPr>
            <w:tcW w:w="2410" w:type="dxa"/>
          </w:tcPr>
          <w:p w14:paraId="75EA4A1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Найменування та країна виробника</w:t>
            </w:r>
          </w:p>
        </w:tc>
        <w:tc>
          <w:tcPr>
            <w:tcW w:w="2410" w:type="dxa"/>
          </w:tcPr>
          <w:p w14:paraId="382A0EA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Країна та місце походження</w:t>
            </w:r>
          </w:p>
        </w:tc>
        <w:tc>
          <w:tcPr>
            <w:tcW w:w="1559" w:type="dxa"/>
            <w:vAlign w:val="center"/>
          </w:tcPr>
          <w:p w14:paraId="4082027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Кількість </w:t>
            </w:r>
          </w:p>
          <w:p w14:paraId="56A4DC6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кг )</w:t>
            </w:r>
          </w:p>
        </w:tc>
        <w:tc>
          <w:tcPr>
            <w:tcW w:w="1418" w:type="dxa"/>
            <w:vAlign w:val="center"/>
          </w:tcPr>
          <w:p w14:paraId="0DA93B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без ПДВ</w:t>
            </w:r>
          </w:p>
          <w:p w14:paraId="306DF13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275" w:type="dxa"/>
          </w:tcPr>
          <w:p w14:paraId="04CC4C5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з ПДВ</w:t>
            </w:r>
          </w:p>
          <w:p w14:paraId="2C9A3CC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134" w:type="dxa"/>
          </w:tcPr>
          <w:p w14:paraId="341AE34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без ПДВ</w:t>
            </w:r>
          </w:p>
          <w:p w14:paraId="068E0917"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397" w:type="dxa"/>
            <w:vAlign w:val="center"/>
          </w:tcPr>
          <w:p w14:paraId="11FF793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з ПДВ</w:t>
            </w:r>
          </w:p>
          <w:p w14:paraId="10DA263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r>
      <w:tr w:rsidR="004E44F8" w:rsidRPr="004E44F8" w14:paraId="7A0B8B93" w14:textId="77777777" w:rsidTr="00885DC7">
        <w:trPr>
          <w:trHeight w:val="790"/>
        </w:trPr>
        <w:tc>
          <w:tcPr>
            <w:tcW w:w="583" w:type="dxa"/>
            <w:vAlign w:val="center"/>
          </w:tcPr>
          <w:p w14:paraId="3E6BE0B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1</w:t>
            </w:r>
          </w:p>
        </w:tc>
        <w:tc>
          <w:tcPr>
            <w:tcW w:w="2814" w:type="dxa"/>
            <w:vAlign w:val="center"/>
          </w:tcPr>
          <w:p w14:paraId="4B97C070"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17BE763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00CAA4B5"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791D5D1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768A059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28045D9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4A86986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891BCF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B717D5A" w14:textId="77777777" w:rsidTr="00885DC7">
        <w:trPr>
          <w:trHeight w:val="790"/>
        </w:trPr>
        <w:tc>
          <w:tcPr>
            <w:tcW w:w="583" w:type="dxa"/>
            <w:vAlign w:val="center"/>
          </w:tcPr>
          <w:p w14:paraId="27F66E8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2</w:t>
            </w:r>
          </w:p>
        </w:tc>
        <w:tc>
          <w:tcPr>
            <w:tcW w:w="2814" w:type="dxa"/>
            <w:vAlign w:val="center"/>
          </w:tcPr>
          <w:p w14:paraId="33FC03A5"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624A469"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26C4375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508B233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04D2304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E92B19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2CB4B91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C2E68A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38DC8A9F" w14:textId="77777777" w:rsidTr="00885DC7">
        <w:trPr>
          <w:trHeight w:val="790"/>
        </w:trPr>
        <w:tc>
          <w:tcPr>
            <w:tcW w:w="583" w:type="dxa"/>
            <w:vAlign w:val="center"/>
          </w:tcPr>
          <w:p w14:paraId="1BE29F6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3</w:t>
            </w:r>
          </w:p>
        </w:tc>
        <w:tc>
          <w:tcPr>
            <w:tcW w:w="2814" w:type="dxa"/>
            <w:vAlign w:val="center"/>
          </w:tcPr>
          <w:p w14:paraId="600993E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A7CA158"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4A469A4A"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1199E340"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57AFC3F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CFE0A5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08E062A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334BA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41D7804" w14:textId="77777777" w:rsidTr="00885DC7">
        <w:tc>
          <w:tcPr>
            <w:tcW w:w="583" w:type="dxa"/>
            <w:vAlign w:val="center"/>
          </w:tcPr>
          <w:p w14:paraId="7FBEBD64"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2814" w:type="dxa"/>
            <w:vAlign w:val="center"/>
          </w:tcPr>
          <w:p w14:paraId="5374980B"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Всього</w:t>
            </w:r>
          </w:p>
        </w:tc>
        <w:tc>
          <w:tcPr>
            <w:tcW w:w="2410" w:type="dxa"/>
          </w:tcPr>
          <w:p w14:paraId="3AF9BB6F"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2410" w:type="dxa"/>
          </w:tcPr>
          <w:p w14:paraId="19985836"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559" w:type="dxa"/>
            <w:vAlign w:val="center"/>
          </w:tcPr>
          <w:p w14:paraId="047CBCA7"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418" w:type="dxa"/>
            <w:vAlign w:val="center"/>
          </w:tcPr>
          <w:p w14:paraId="405E0C83"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275" w:type="dxa"/>
          </w:tcPr>
          <w:p w14:paraId="7312E01E"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134" w:type="dxa"/>
          </w:tcPr>
          <w:p w14:paraId="362CD9A2"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397" w:type="dxa"/>
            <w:vAlign w:val="center"/>
          </w:tcPr>
          <w:p w14:paraId="71A5E3B5"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________</w:t>
            </w:r>
          </w:p>
        </w:tc>
      </w:tr>
    </w:tbl>
    <w:p w14:paraId="7991DC3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6BBADF2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всього: (прописом)</w:t>
      </w:r>
    </w:p>
    <w:p w14:paraId="7B0F069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0A7C0C8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9956"/>
      </w:tblGrid>
      <w:tr w:rsidR="004E44F8" w:rsidRPr="004E44F8" w14:paraId="66271A66" w14:textId="77777777" w:rsidTr="00885DC7">
        <w:tc>
          <w:tcPr>
            <w:tcW w:w="5070" w:type="dxa"/>
            <w:tcBorders>
              <w:top w:val="nil"/>
              <w:left w:val="nil"/>
              <w:bottom w:val="nil"/>
              <w:right w:val="nil"/>
            </w:tcBorders>
            <w:shd w:val="clear" w:color="auto" w:fill="auto"/>
          </w:tcPr>
          <w:p w14:paraId="53FA13E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9956" w:type="dxa"/>
            <w:tcBorders>
              <w:top w:val="nil"/>
              <w:left w:val="nil"/>
              <w:bottom w:val="nil"/>
              <w:right w:val="nil"/>
            </w:tcBorders>
            <w:shd w:val="clear" w:color="auto" w:fill="auto"/>
          </w:tcPr>
          <w:p w14:paraId="3BDB465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r w:rsidR="004E44F8" w:rsidRPr="004E44F8" w14:paraId="4B0422A5" w14:textId="77777777" w:rsidTr="00885DC7">
        <w:tc>
          <w:tcPr>
            <w:tcW w:w="5070" w:type="dxa"/>
            <w:tcBorders>
              <w:top w:val="nil"/>
              <w:left w:val="nil"/>
              <w:bottom w:val="nil"/>
              <w:right w:val="nil"/>
            </w:tcBorders>
            <w:shd w:val="clear" w:color="auto" w:fill="auto"/>
          </w:tcPr>
          <w:p w14:paraId="052CB93D"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c>
          <w:tcPr>
            <w:tcW w:w="9956" w:type="dxa"/>
            <w:tcBorders>
              <w:top w:val="nil"/>
              <w:left w:val="nil"/>
              <w:bottom w:val="nil"/>
              <w:right w:val="nil"/>
            </w:tcBorders>
            <w:shd w:val="clear" w:color="auto" w:fill="auto"/>
          </w:tcPr>
          <w:p w14:paraId="1FCB0824"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r>
    </w:tbl>
    <w:p w14:paraId="78B1FE69"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F7A069E"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75CBAA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B70AD8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CBDAAE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351FC7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B4F42F0"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C7C5A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F5A68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sectPr w:rsidR="004E44F8" w:rsidRPr="004E44F8" w:rsidSect="00EE3465">
          <w:pgSz w:w="16838" w:h="11906" w:orient="landscape"/>
          <w:pgMar w:top="851" w:right="851" w:bottom="1418" w:left="851" w:header="709" w:footer="709" w:gutter="0"/>
          <w:pgNumType w:start="1"/>
          <w:cols w:space="720"/>
        </w:sectPr>
      </w:pPr>
    </w:p>
    <w:tbl>
      <w:tblPr>
        <w:tblpPr w:leftFromText="180" w:rightFromText="180" w:horzAnchor="margin" w:tblpXSpec="center" w:tblpY="1126"/>
        <w:tblW w:w="1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32"/>
        <w:gridCol w:w="2127"/>
        <w:gridCol w:w="1984"/>
        <w:gridCol w:w="1343"/>
        <w:gridCol w:w="4327"/>
        <w:gridCol w:w="1219"/>
      </w:tblGrid>
      <w:tr w:rsidR="008C645A" w:rsidRPr="00B15130" w14:paraId="6BE5D45B" w14:textId="77777777" w:rsidTr="008C645A">
        <w:trPr>
          <w:gridAfter w:val="1"/>
          <w:wAfter w:w="1219" w:type="dxa"/>
          <w:trHeight w:val="634"/>
        </w:trPr>
        <w:tc>
          <w:tcPr>
            <w:tcW w:w="661" w:type="dxa"/>
          </w:tcPr>
          <w:p w14:paraId="59280E72"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lastRenderedPageBreak/>
              <w:t>№ з/п</w:t>
            </w:r>
          </w:p>
        </w:tc>
        <w:tc>
          <w:tcPr>
            <w:tcW w:w="2459" w:type="dxa"/>
            <w:gridSpan w:val="2"/>
          </w:tcPr>
          <w:p w14:paraId="70BF015B"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Найменування товару</w:t>
            </w:r>
          </w:p>
        </w:tc>
        <w:tc>
          <w:tcPr>
            <w:tcW w:w="1984" w:type="dxa"/>
          </w:tcPr>
          <w:p w14:paraId="6AA3E702"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Кількість</w:t>
            </w:r>
          </w:p>
          <w:p w14:paraId="2CE227BF"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r w:rsidRPr="00B15130">
              <w:rPr>
                <w:rFonts w:ascii="Times New Roman" w:eastAsia="Times New Roman" w:hAnsi="Times New Roman" w:cs="Times New Roman"/>
                <w:b/>
                <w:bCs/>
                <w:iCs/>
                <w:color w:val="000000"/>
                <w:sz w:val="24"/>
                <w:szCs w:val="24"/>
                <w:lang w:eastAsia="ru-RU"/>
              </w:rPr>
              <w:t>шт.</w:t>
            </w:r>
          </w:p>
        </w:tc>
        <w:tc>
          <w:tcPr>
            <w:tcW w:w="5670" w:type="dxa"/>
            <w:gridSpan w:val="2"/>
          </w:tcPr>
          <w:p w14:paraId="7B1B9310"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bCs/>
                <w:iCs/>
                <w:color w:val="000000"/>
                <w:sz w:val="24"/>
                <w:szCs w:val="24"/>
                <w:lang w:eastAsia="ru-RU"/>
              </w:rPr>
            </w:pPr>
          </w:p>
        </w:tc>
      </w:tr>
      <w:tr w:rsidR="008C645A" w:rsidRPr="00B15130" w14:paraId="4D7697D5" w14:textId="77777777" w:rsidTr="008C645A">
        <w:trPr>
          <w:gridAfter w:val="1"/>
          <w:wAfter w:w="1219" w:type="dxa"/>
          <w:trHeight w:val="702"/>
        </w:trPr>
        <w:tc>
          <w:tcPr>
            <w:tcW w:w="661" w:type="dxa"/>
          </w:tcPr>
          <w:p w14:paraId="6B109786"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1</w:t>
            </w:r>
          </w:p>
        </w:tc>
        <w:tc>
          <w:tcPr>
            <w:tcW w:w="2459" w:type="dxa"/>
            <w:gridSpan w:val="2"/>
            <w:vAlign w:val="center"/>
          </w:tcPr>
          <w:p w14:paraId="7691E23E"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Swelab</w:t>
            </w:r>
            <w:proofErr w:type="spellEnd"/>
            <w:r>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Ділуент</w:t>
            </w:r>
            <w:proofErr w:type="spellEnd"/>
            <w:r w:rsidRPr="00B15130">
              <w:rPr>
                <w:rFonts w:ascii="Times New Roman" w:eastAsia="Times New Roman" w:hAnsi="Times New Roman" w:cs="Times New Roman"/>
                <w:b/>
                <w:color w:val="000000"/>
                <w:sz w:val="24"/>
                <w:szCs w:val="24"/>
                <w:lang w:eastAsia="ru-RU"/>
              </w:rPr>
              <w:t>, RFID</w:t>
            </w:r>
          </w:p>
        </w:tc>
        <w:tc>
          <w:tcPr>
            <w:tcW w:w="1984" w:type="dxa"/>
          </w:tcPr>
          <w:p w14:paraId="55A15A62"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2A15572A"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0FBDBFE0"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5</w:t>
            </w:r>
          </w:p>
        </w:tc>
        <w:tc>
          <w:tcPr>
            <w:tcW w:w="5670" w:type="dxa"/>
            <w:gridSpan w:val="2"/>
          </w:tcPr>
          <w:p w14:paraId="7D76B123"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Реагент </w:t>
            </w:r>
            <w:proofErr w:type="spellStart"/>
            <w:r w:rsidRPr="00B15130">
              <w:rPr>
                <w:rFonts w:ascii="Times New Roman" w:eastAsia="Times New Roman" w:hAnsi="Times New Roman" w:cs="Times New Roman"/>
                <w:b/>
                <w:color w:val="000000"/>
                <w:sz w:val="24"/>
                <w:szCs w:val="24"/>
                <w:lang w:eastAsia="ru-RU"/>
              </w:rPr>
              <w:t>Ділуент</w:t>
            </w:r>
            <w:proofErr w:type="spellEnd"/>
            <w:r w:rsidRPr="00B15130">
              <w:rPr>
                <w:rFonts w:ascii="Times New Roman" w:eastAsia="Times New Roman" w:hAnsi="Times New Roman" w:cs="Times New Roman"/>
                <w:b/>
                <w:color w:val="000000"/>
                <w:sz w:val="24"/>
                <w:szCs w:val="24"/>
                <w:lang w:eastAsia="ru-RU"/>
              </w:rPr>
              <w:t xml:space="preserve"> обов’язково повинен бути призначений для використання на гематологічному аналізаторі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Загальний об’єм 20 л . Стабільність </w:t>
            </w:r>
            <w:proofErr w:type="spellStart"/>
            <w:r w:rsidRPr="00B15130">
              <w:rPr>
                <w:rFonts w:ascii="Times New Roman" w:eastAsia="Times New Roman" w:hAnsi="Times New Roman" w:cs="Times New Roman"/>
                <w:b/>
                <w:color w:val="000000"/>
                <w:sz w:val="24"/>
                <w:szCs w:val="24"/>
                <w:lang w:eastAsia="ru-RU"/>
              </w:rPr>
              <w:t>реагента</w:t>
            </w:r>
            <w:proofErr w:type="spellEnd"/>
            <w:r w:rsidRPr="00B15130">
              <w:rPr>
                <w:rFonts w:ascii="Times New Roman" w:eastAsia="Times New Roman" w:hAnsi="Times New Roman" w:cs="Times New Roman"/>
                <w:b/>
                <w:color w:val="000000"/>
                <w:sz w:val="24"/>
                <w:szCs w:val="24"/>
                <w:lang w:eastAsia="ru-RU"/>
              </w:rPr>
              <w:t xml:space="preserve"> повинна бути не менш одного року. </w:t>
            </w:r>
          </w:p>
        </w:tc>
      </w:tr>
      <w:tr w:rsidR="008C645A" w:rsidRPr="00B15130" w14:paraId="6C5B4E6C" w14:textId="77777777" w:rsidTr="008C645A">
        <w:trPr>
          <w:gridAfter w:val="1"/>
          <w:wAfter w:w="1219" w:type="dxa"/>
          <w:trHeight w:val="519"/>
        </w:trPr>
        <w:tc>
          <w:tcPr>
            <w:tcW w:w="661" w:type="dxa"/>
          </w:tcPr>
          <w:p w14:paraId="59AB93A1"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2</w:t>
            </w:r>
          </w:p>
        </w:tc>
        <w:tc>
          <w:tcPr>
            <w:tcW w:w="2459" w:type="dxa"/>
            <w:gridSpan w:val="2"/>
            <w:vAlign w:val="center"/>
          </w:tcPr>
          <w:p w14:paraId="264B6BBF"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Лізуючий</w:t>
            </w:r>
            <w:proofErr w:type="spellEnd"/>
            <w:r w:rsidRPr="00B15130">
              <w:rPr>
                <w:rFonts w:ascii="Times New Roman" w:eastAsia="Times New Roman" w:hAnsi="Times New Roman" w:cs="Times New Roman"/>
                <w:b/>
                <w:color w:val="000000"/>
                <w:sz w:val="24"/>
                <w:szCs w:val="24"/>
                <w:lang w:eastAsia="ru-RU"/>
              </w:rPr>
              <w:t>, RFID</w:t>
            </w:r>
          </w:p>
        </w:tc>
        <w:tc>
          <w:tcPr>
            <w:tcW w:w="1984" w:type="dxa"/>
          </w:tcPr>
          <w:p w14:paraId="36713336"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5</w:t>
            </w:r>
          </w:p>
        </w:tc>
        <w:tc>
          <w:tcPr>
            <w:tcW w:w="5670" w:type="dxa"/>
            <w:gridSpan w:val="2"/>
          </w:tcPr>
          <w:p w14:paraId="2FC67AA1"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Реагент </w:t>
            </w:r>
            <w:proofErr w:type="spellStart"/>
            <w:r w:rsidRPr="00B15130">
              <w:rPr>
                <w:rFonts w:ascii="Times New Roman" w:eastAsia="Times New Roman" w:hAnsi="Times New Roman" w:cs="Times New Roman"/>
                <w:b/>
                <w:color w:val="000000"/>
                <w:sz w:val="24"/>
                <w:szCs w:val="24"/>
                <w:lang w:eastAsia="ru-RU"/>
              </w:rPr>
              <w:t>Лізуючий</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обов</w:t>
            </w:r>
            <w:proofErr w:type="spellEnd"/>
            <w:r w:rsidRPr="00B15130">
              <w:rPr>
                <w:rFonts w:ascii="Times New Roman" w:eastAsia="Times New Roman" w:hAnsi="Times New Roman" w:cs="Times New Roman"/>
                <w:b/>
                <w:color w:val="000000"/>
                <w:sz w:val="24"/>
                <w:szCs w:val="24"/>
                <w:lang w:eastAsia="ru-RU"/>
              </w:rPr>
              <w:t xml:space="preserve"> , </w:t>
            </w:r>
            <w:proofErr w:type="spellStart"/>
            <w:r w:rsidRPr="00B15130">
              <w:rPr>
                <w:rFonts w:ascii="Times New Roman" w:eastAsia="Times New Roman" w:hAnsi="Times New Roman" w:cs="Times New Roman"/>
                <w:b/>
                <w:color w:val="000000"/>
                <w:sz w:val="24"/>
                <w:szCs w:val="24"/>
                <w:lang w:eastAsia="ru-RU"/>
              </w:rPr>
              <w:t>язково</w:t>
            </w:r>
            <w:proofErr w:type="spellEnd"/>
            <w:r w:rsidRPr="00B15130">
              <w:rPr>
                <w:rFonts w:ascii="Times New Roman" w:eastAsia="Times New Roman" w:hAnsi="Times New Roman" w:cs="Times New Roman"/>
                <w:b/>
                <w:color w:val="000000"/>
                <w:sz w:val="24"/>
                <w:szCs w:val="24"/>
                <w:lang w:eastAsia="ru-RU"/>
              </w:rPr>
              <w:t xml:space="preserve"> повинен бути призначений для використання на гематологічному аналізаторі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Загальний об’єм 5л. Стабільність </w:t>
            </w:r>
            <w:proofErr w:type="spellStart"/>
            <w:r w:rsidRPr="00B15130">
              <w:rPr>
                <w:rFonts w:ascii="Times New Roman" w:eastAsia="Times New Roman" w:hAnsi="Times New Roman" w:cs="Times New Roman"/>
                <w:b/>
                <w:color w:val="000000"/>
                <w:sz w:val="24"/>
                <w:szCs w:val="24"/>
                <w:lang w:eastAsia="ru-RU"/>
              </w:rPr>
              <w:t>реагента</w:t>
            </w:r>
            <w:proofErr w:type="spellEnd"/>
            <w:r w:rsidRPr="00B15130">
              <w:rPr>
                <w:rFonts w:ascii="Times New Roman" w:eastAsia="Times New Roman" w:hAnsi="Times New Roman" w:cs="Times New Roman"/>
                <w:b/>
                <w:color w:val="000000"/>
                <w:sz w:val="24"/>
                <w:szCs w:val="24"/>
                <w:lang w:eastAsia="ru-RU"/>
              </w:rPr>
              <w:t xml:space="preserve"> повинна бути не менш одного року. </w:t>
            </w:r>
          </w:p>
        </w:tc>
      </w:tr>
      <w:tr w:rsidR="008C645A" w:rsidRPr="00B15130" w14:paraId="7037B0BB" w14:textId="77777777" w:rsidTr="008C645A">
        <w:trPr>
          <w:gridAfter w:val="1"/>
          <w:wAfter w:w="1219" w:type="dxa"/>
          <w:trHeight w:val="380"/>
        </w:trPr>
        <w:tc>
          <w:tcPr>
            <w:tcW w:w="661" w:type="dxa"/>
          </w:tcPr>
          <w:p w14:paraId="05DC8092"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3</w:t>
            </w:r>
          </w:p>
        </w:tc>
        <w:tc>
          <w:tcPr>
            <w:tcW w:w="2459" w:type="dxa"/>
            <w:gridSpan w:val="2"/>
            <w:vAlign w:val="center"/>
          </w:tcPr>
          <w:p w14:paraId="773D13EA"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roofErr w:type="spellStart"/>
            <w:r w:rsidRPr="00B15130">
              <w:rPr>
                <w:rFonts w:ascii="Times New Roman" w:eastAsia="Times New Roman" w:hAnsi="Times New Roman" w:cs="Times New Roman"/>
                <w:b/>
                <w:color w:val="000000"/>
                <w:sz w:val="24"/>
                <w:szCs w:val="24"/>
                <w:lang w:eastAsia="ru-RU"/>
              </w:rPr>
              <w:t>Boule</w:t>
            </w:r>
            <w:proofErr w:type="spellEnd"/>
            <w:r w:rsidRPr="00B15130">
              <w:rPr>
                <w:rFonts w:ascii="Times New Roman" w:eastAsia="Times New Roman" w:hAnsi="Times New Roman" w:cs="Times New Roman"/>
                <w:b/>
                <w:color w:val="000000"/>
                <w:sz w:val="24"/>
                <w:szCs w:val="24"/>
                <w:lang w:eastAsia="ru-RU"/>
              </w:rPr>
              <w:t xml:space="preserve"> Контроль-</w:t>
            </w:r>
            <w:proofErr w:type="spellStart"/>
            <w:r w:rsidRPr="00B15130">
              <w:rPr>
                <w:rFonts w:ascii="Times New Roman" w:eastAsia="Times New Roman" w:hAnsi="Times New Roman" w:cs="Times New Roman"/>
                <w:b/>
                <w:color w:val="000000"/>
                <w:sz w:val="24"/>
                <w:szCs w:val="24"/>
                <w:lang w:eastAsia="ru-RU"/>
              </w:rPr>
              <w:t>Диф</w:t>
            </w:r>
            <w:proofErr w:type="spellEnd"/>
            <w:r w:rsidRPr="00B15130">
              <w:rPr>
                <w:rFonts w:ascii="Times New Roman" w:eastAsia="Times New Roman" w:hAnsi="Times New Roman" w:cs="Times New Roman"/>
                <w:b/>
                <w:color w:val="000000"/>
                <w:sz w:val="24"/>
                <w:szCs w:val="24"/>
                <w:lang w:eastAsia="ru-RU"/>
              </w:rPr>
              <w:t>. Нормальний 4,5 мл</w:t>
            </w:r>
          </w:p>
        </w:tc>
        <w:tc>
          <w:tcPr>
            <w:tcW w:w="1984" w:type="dxa"/>
          </w:tcPr>
          <w:p w14:paraId="7D31DEA8"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7D37CD89"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60D5005F"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p w14:paraId="667C233D"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1</w:t>
            </w:r>
          </w:p>
        </w:tc>
        <w:tc>
          <w:tcPr>
            <w:tcW w:w="5670" w:type="dxa"/>
            <w:gridSpan w:val="2"/>
          </w:tcPr>
          <w:p w14:paraId="4360B620" w14:textId="77777777" w:rsidR="008C645A" w:rsidRPr="00B15130" w:rsidRDefault="008C645A" w:rsidP="008C645A">
            <w:pPr>
              <w:spacing w:after="0" w:line="240" w:lineRule="auto"/>
              <w:ind w:right="127"/>
              <w:jc w:val="both"/>
              <w:textAlignment w:val="baseline"/>
              <w:rPr>
                <w:rFonts w:ascii="Times New Roman" w:eastAsia="Times New Roman" w:hAnsi="Times New Roman" w:cs="Times New Roman"/>
                <w:b/>
                <w:color w:val="000000"/>
                <w:sz w:val="24"/>
                <w:szCs w:val="24"/>
                <w:lang w:eastAsia="ru-RU"/>
              </w:rPr>
            </w:pPr>
            <w:r w:rsidRPr="00B15130">
              <w:rPr>
                <w:rFonts w:ascii="Times New Roman" w:eastAsia="Times New Roman" w:hAnsi="Times New Roman" w:cs="Times New Roman"/>
                <w:b/>
                <w:color w:val="000000"/>
                <w:sz w:val="24"/>
                <w:szCs w:val="24"/>
                <w:lang w:eastAsia="ru-RU"/>
              </w:rPr>
              <w:t xml:space="preserve">Контроль повинен бути призначений для </w:t>
            </w:r>
            <w:proofErr w:type="spellStart"/>
            <w:r w:rsidRPr="00B15130">
              <w:rPr>
                <w:rFonts w:ascii="Times New Roman" w:eastAsia="Times New Roman" w:hAnsi="Times New Roman" w:cs="Times New Roman"/>
                <w:b/>
                <w:color w:val="000000"/>
                <w:sz w:val="24"/>
                <w:szCs w:val="24"/>
                <w:lang w:eastAsia="ru-RU"/>
              </w:rPr>
              <w:t>моніторінгу</w:t>
            </w:r>
            <w:proofErr w:type="spellEnd"/>
            <w:r w:rsidRPr="00B15130">
              <w:rPr>
                <w:rFonts w:ascii="Times New Roman" w:eastAsia="Times New Roman" w:hAnsi="Times New Roman" w:cs="Times New Roman"/>
                <w:b/>
                <w:color w:val="000000"/>
                <w:sz w:val="24"/>
                <w:szCs w:val="24"/>
                <w:lang w:eastAsia="ru-RU"/>
              </w:rPr>
              <w:t xml:space="preserve"> точності роботи гематологічного аналізатору </w:t>
            </w:r>
            <w:proofErr w:type="spellStart"/>
            <w:r w:rsidRPr="00B15130">
              <w:rPr>
                <w:rFonts w:ascii="Times New Roman" w:eastAsia="Times New Roman" w:hAnsi="Times New Roman" w:cs="Times New Roman"/>
                <w:b/>
                <w:color w:val="000000"/>
                <w:sz w:val="24"/>
                <w:szCs w:val="24"/>
                <w:lang w:eastAsia="ru-RU"/>
              </w:rPr>
              <w:t>Swelab</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Alfa</w:t>
            </w:r>
            <w:proofErr w:type="spellEnd"/>
            <w:r w:rsidRPr="00B15130">
              <w:rPr>
                <w:rFonts w:ascii="Times New Roman" w:eastAsia="Times New Roman" w:hAnsi="Times New Roman" w:cs="Times New Roman"/>
                <w:b/>
                <w:color w:val="000000"/>
                <w:sz w:val="24"/>
                <w:szCs w:val="24"/>
                <w:lang w:eastAsia="ru-RU"/>
              </w:rPr>
              <w:t xml:space="preserve">, виробництва </w:t>
            </w:r>
            <w:proofErr w:type="spellStart"/>
            <w:r w:rsidRPr="00B15130">
              <w:rPr>
                <w:rFonts w:ascii="Times New Roman" w:eastAsia="Times New Roman" w:hAnsi="Times New Roman" w:cs="Times New Roman"/>
                <w:b/>
                <w:color w:val="000000"/>
                <w:sz w:val="24"/>
                <w:szCs w:val="24"/>
                <w:lang w:eastAsia="ru-RU"/>
              </w:rPr>
              <w:t>Boule</w:t>
            </w:r>
            <w:proofErr w:type="spellEnd"/>
            <w:r w:rsidRPr="00B15130">
              <w:rPr>
                <w:rFonts w:ascii="Times New Roman" w:eastAsia="Times New Roman" w:hAnsi="Times New Roman" w:cs="Times New Roman"/>
                <w:b/>
                <w:color w:val="000000"/>
                <w:sz w:val="24"/>
                <w:szCs w:val="24"/>
                <w:lang w:eastAsia="ru-RU"/>
              </w:rPr>
              <w:t xml:space="preserve"> </w:t>
            </w:r>
            <w:proofErr w:type="spellStart"/>
            <w:r w:rsidRPr="00B15130">
              <w:rPr>
                <w:rFonts w:ascii="Times New Roman" w:eastAsia="Times New Roman" w:hAnsi="Times New Roman" w:cs="Times New Roman"/>
                <w:b/>
                <w:color w:val="000000"/>
                <w:sz w:val="24"/>
                <w:szCs w:val="24"/>
                <w:lang w:eastAsia="ru-RU"/>
              </w:rPr>
              <w:t>Medical</w:t>
            </w:r>
            <w:proofErr w:type="spellEnd"/>
            <w:r w:rsidRPr="00B15130">
              <w:rPr>
                <w:rFonts w:ascii="Times New Roman" w:eastAsia="Times New Roman" w:hAnsi="Times New Roman" w:cs="Times New Roman"/>
                <w:b/>
                <w:color w:val="000000"/>
                <w:sz w:val="24"/>
                <w:szCs w:val="24"/>
                <w:lang w:eastAsia="ru-RU"/>
              </w:rPr>
              <w:t xml:space="preserve"> AB . Контроль повинен бути виготовлений на основі стабілізованої людської крові в діапазоні нормальних значень. Контрольна кров після відкриття повинна бути стабільною не менш 14 діб при зберіганні при 2-80С. Контроль обов’язково повинен поставлятися в </w:t>
            </w:r>
            <w:proofErr w:type="spellStart"/>
            <w:r w:rsidRPr="00B15130">
              <w:rPr>
                <w:rFonts w:ascii="Times New Roman" w:eastAsia="Times New Roman" w:hAnsi="Times New Roman" w:cs="Times New Roman"/>
                <w:b/>
                <w:color w:val="000000"/>
                <w:sz w:val="24"/>
                <w:szCs w:val="24"/>
                <w:lang w:eastAsia="ru-RU"/>
              </w:rPr>
              <w:t>температурно</w:t>
            </w:r>
            <w:proofErr w:type="spellEnd"/>
            <w:r w:rsidRPr="00B15130">
              <w:rPr>
                <w:rFonts w:ascii="Times New Roman" w:eastAsia="Times New Roman" w:hAnsi="Times New Roman" w:cs="Times New Roman"/>
                <w:b/>
                <w:color w:val="000000"/>
                <w:sz w:val="24"/>
                <w:szCs w:val="24"/>
                <w:lang w:eastAsia="ru-RU"/>
              </w:rPr>
              <w:t>-ізольованому контейнері з урахуванням температурного режиму зберігання.</w:t>
            </w:r>
          </w:p>
        </w:tc>
      </w:tr>
      <w:tr w:rsidR="004E44F8" w:rsidRPr="004E44F8" w14:paraId="0B04924D" w14:textId="77777777" w:rsidTr="008C6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993" w:type="dxa"/>
        </w:trPr>
        <w:tc>
          <w:tcPr>
            <w:tcW w:w="5454" w:type="dxa"/>
            <w:gridSpan w:val="3"/>
            <w:tcBorders>
              <w:top w:val="nil"/>
              <w:left w:val="nil"/>
              <w:bottom w:val="nil"/>
              <w:right w:val="nil"/>
            </w:tcBorders>
            <w:shd w:val="clear" w:color="auto" w:fill="auto"/>
          </w:tcPr>
          <w:p w14:paraId="7806B2D8" w14:textId="77777777" w:rsidR="004E44F8" w:rsidRPr="004E44F8" w:rsidRDefault="004E44F8" w:rsidP="008C645A">
            <w:pPr>
              <w:spacing w:after="0" w:line="240" w:lineRule="auto"/>
              <w:jc w:val="center"/>
              <w:rPr>
                <w:rFonts w:ascii="Times New Roman" w:eastAsia="Times New Roman" w:hAnsi="Times New Roman" w:cs="Times New Roman"/>
                <w:b/>
                <w:spacing w:val="-1"/>
                <w:sz w:val="24"/>
                <w:szCs w:val="26"/>
                <w:lang w:eastAsia="ru-RU"/>
              </w:rPr>
            </w:pPr>
          </w:p>
          <w:p w14:paraId="340806F3" w14:textId="77777777" w:rsidR="004E44F8" w:rsidRPr="004E44F8" w:rsidRDefault="004E44F8" w:rsidP="008C645A">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5546" w:type="dxa"/>
            <w:gridSpan w:val="2"/>
            <w:tcBorders>
              <w:top w:val="nil"/>
              <w:left w:val="nil"/>
              <w:bottom w:val="nil"/>
              <w:right w:val="nil"/>
            </w:tcBorders>
            <w:shd w:val="clear" w:color="auto" w:fill="auto"/>
          </w:tcPr>
          <w:p w14:paraId="32FF6322" w14:textId="77777777" w:rsidR="004E44F8" w:rsidRPr="004E44F8" w:rsidRDefault="004E44F8" w:rsidP="008C645A">
            <w:pPr>
              <w:spacing w:after="0" w:line="240" w:lineRule="auto"/>
              <w:jc w:val="center"/>
              <w:rPr>
                <w:rFonts w:ascii="Times New Roman" w:eastAsia="Times New Roman" w:hAnsi="Times New Roman" w:cs="Times New Roman"/>
                <w:b/>
                <w:spacing w:val="-1"/>
                <w:sz w:val="24"/>
                <w:szCs w:val="26"/>
                <w:lang w:eastAsia="ru-RU"/>
              </w:rPr>
            </w:pPr>
          </w:p>
          <w:p w14:paraId="0A8AD470" w14:textId="77777777" w:rsidR="004E44F8" w:rsidRPr="004E44F8" w:rsidRDefault="004E44F8" w:rsidP="008C645A">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bl>
    <w:p w14:paraId="754C1915" w14:textId="77777777" w:rsidR="008C645A" w:rsidRPr="004E44F8" w:rsidRDefault="008C645A" w:rsidP="008C645A">
      <w:pPr>
        <w:spacing w:after="0" w:line="240" w:lineRule="auto"/>
        <w:ind w:right="-1"/>
        <w:jc w:val="center"/>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Інформація про необхідні технічні, якісні та кількісні характеристики </w:t>
      </w:r>
    </w:p>
    <w:p w14:paraId="496D3DA2" w14:textId="3E498576" w:rsidR="004E44F8" w:rsidRDefault="008C645A" w:rsidP="008C645A">
      <w:pPr>
        <w:spacing w:after="0" w:line="240" w:lineRule="auto"/>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предмету закупівлі:   </w:t>
      </w:r>
      <w:r w:rsidRPr="00B15130">
        <w:rPr>
          <w:rFonts w:ascii="Times New Roman" w:eastAsia="Times New Roman" w:hAnsi="Times New Roman" w:cs="Times New Roman"/>
          <w:b/>
          <w:sz w:val="24"/>
          <w:szCs w:val="24"/>
          <w:u w:val="single"/>
          <w:lang w:eastAsia="uk-UA"/>
        </w:rPr>
        <w:t xml:space="preserve">Лікарські засоби різні (ДК 021:2015 – 33690000-3 Лікарські засоби різні )у кількості 3 найменувань: </w:t>
      </w:r>
      <w:proofErr w:type="spellStart"/>
      <w:r w:rsidRPr="00B15130">
        <w:rPr>
          <w:rFonts w:ascii="Times New Roman" w:eastAsia="Times New Roman" w:hAnsi="Times New Roman" w:cs="Times New Roman"/>
          <w:b/>
          <w:sz w:val="24"/>
          <w:szCs w:val="24"/>
          <w:u w:val="single"/>
          <w:lang w:eastAsia="uk-UA"/>
        </w:rPr>
        <w:t>Swelab</w:t>
      </w:r>
      <w:proofErr w:type="spellEnd"/>
      <w:r w:rsidRPr="00B15130">
        <w:rPr>
          <w:rFonts w:ascii="Times New Roman" w:eastAsia="Times New Roman" w:hAnsi="Times New Roman" w:cs="Times New Roman"/>
          <w:b/>
          <w:sz w:val="24"/>
          <w:szCs w:val="24"/>
          <w:u w:val="single"/>
          <w:lang w:eastAsia="uk-UA"/>
        </w:rPr>
        <w:t xml:space="preserve"> </w:t>
      </w:r>
      <w:proofErr w:type="spellStart"/>
      <w:r w:rsidRPr="00B15130">
        <w:rPr>
          <w:rFonts w:ascii="Times New Roman" w:eastAsia="Times New Roman" w:hAnsi="Times New Roman" w:cs="Times New Roman"/>
          <w:b/>
          <w:sz w:val="24"/>
          <w:szCs w:val="24"/>
          <w:u w:val="single"/>
          <w:lang w:eastAsia="uk-UA"/>
        </w:rPr>
        <w:t>Alfa</w:t>
      </w:r>
      <w:proofErr w:type="spellEnd"/>
      <w:r w:rsidRPr="00B15130">
        <w:rPr>
          <w:rFonts w:ascii="Times New Roman" w:eastAsia="Times New Roman" w:hAnsi="Times New Roman" w:cs="Times New Roman"/>
          <w:b/>
          <w:sz w:val="24"/>
          <w:szCs w:val="24"/>
          <w:u w:val="single"/>
          <w:lang w:eastAsia="uk-UA"/>
        </w:rPr>
        <w:t xml:space="preserve"> </w:t>
      </w:r>
      <w:proofErr w:type="spellStart"/>
      <w:r w:rsidRPr="00B15130">
        <w:rPr>
          <w:rFonts w:ascii="Times New Roman" w:eastAsia="Times New Roman" w:hAnsi="Times New Roman" w:cs="Times New Roman"/>
          <w:b/>
          <w:sz w:val="24"/>
          <w:szCs w:val="24"/>
          <w:u w:val="single"/>
          <w:lang w:eastAsia="uk-UA"/>
        </w:rPr>
        <w:t>Ділуент</w:t>
      </w:r>
      <w:proofErr w:type="spellEnd"/>
      <w:r w:rsidRPr="00B15130">
        <w:rPr>
          <w:rFonts w:ascii="Times New Roman" w:eastAsia="Times New Roman" w:hAnsi="Times New Roman" w:cs="Times New Roman"/>
          <w:b/>
          <w:sz w:val="24"/>
          <w:szCs w:val="24"/>
          <w:u w:val="single"/>
          <w:lang w:eastAsia="uk-UA"/>
        </w:rPr>
        <w:t>, RFID</w:t>
      </w:r>
      <w:r>
        <w:rPr>
          <w:rFonts w:ascii="Times New Roman" w:eastAsia="Times New Roman" w:hAnsi="Times New Roman" w:cs="Times New Roman"/>
          <w:b/>
          <w:sz w:val="24"/>
          <w:szCs w:val="24"/>
          <w:u w:val="single"/>
          <w:lang w:eastAsia="uk-UA"/>
        </w:rPr>
        <w:t>;</w:t>
      </w:r>
      <w:r w:rsidRPr="00B15130">
        <w:rPr>
          <w:rFonts w:ascii="Times New Roman" w:eastAsia="Times New Roman" w:hAnsi="Times New Roman" w:cs="Times New Roman"/>
          <w:b/>
          <w:sz w:val="24"/>
          <w:szCs w:val="24"/>
          <w:u w:val="single"/>
          <w:lang w:eastAsia="uk-UA"/>
        </w:rPr>
        <w:t xml:space="preserve"> </w:t>
      </w:r>
      <w:proofErr w:type="spellStart"/>
      <w:r w:rsidRPr="00B15130">
        <w:rPr>
          <w:rFonts w:ascii="Times New Roman" w:eastAsia="Times New Roman" w:hAnsi="Times New Roman" w:cs="Times New Roman"/>
          <w:b/>
          <w:sz w:val="24"/>
          <w:szCs w:val="24"/>
          <w:u w:val="single"/>
          <w:lang w:eastAsia="uk-UA"/>
        </w:rPr>
        <w:t>Swelab</w:t>
      </w:r>
      <w:proofErr w:type="spellEnd"/>
      <w:r w:rsidRPr="00B15130">
        <w:rPr>
          <w:rFonts w:ascii="Times New Roman" w:eastAsia="Times New Roman" w:hAnsi="Times New Roman" w:cs="Times New Roman"/>
          <w:b/>
          <w:sz w:val="24"/>
          <w:szCs w:val="24"/>
          <w:u w:val="single"/>
          <w:lang w:eastAsia="uk-UA"/>
        </w:rPr>
        <w:t xml:space="preserve"> </w:t>
      </w:r>
      <w:proofErr w:type="spellStart"/>
      <w:r w:rsidRPr="00B15130">
        <w:rPr>
          <w:rFonts w:ascii="Times New Roman" w:eastAsia="Times New Roman" w:hAnsi="Times New Roman" w:cs="Times New Roman"/>
          <w:b/>
          <w:sz w:val="24"/>
          <w:szCs w:val="24"/>
          <w:u w:val="single"/>
          <w:lang w:eastAsia="uk-UA"/>
        </w:rPr>
        <w:t>Alfa</w:t>
      </w:r>
      <w:proofErr w:type="spellEnd"/>
      <w:r w:rsidRPr="00B15130">
        <w:rPr>
          <w:rFonts w:ascii="Times New Roman" w:eastAsia="Times New Roman" w:hAnsi="Times New Roman" w:cs="Times New Roman"/>
          <w:b/>
          <w:sz w:val="24"/>
          <w:szCs w:val="24"/>
          <w:u w:val="single"/>
          <w:lang w:eastAsia="uk-UA"/>
        </w:rPr>
        <w:t xml:space="preserve"> </w:t>
      </w:r>
      <w:proofErr w:type="spellStart"/>
      <w:r w:rsidRPr="00B15130">
        <w:rPr>
          <w:rFonts w:ascii="Times New Roman" w:eastAsia="Times New Roman" w:hAnsi="Times New Roman" w:cs="Times New Roman"/>
          <w:b/>
          <w:sz w:val="24"/>
          <w:szCs w:val="24"/>
          <w:u w:val="single"/>
          <w:lang w:eastAsia="uk-UA"/>
        </w:rPr>
        <w:t>Лізуючий</w:t>
      </w:r>
      <w:proofErr w:type="spellEnd"/>
      <w:r w:rsidRPr="00B15130">
        <w:rPr>
          <w:rFonts w:ascii="Times New Roman" w:eastAsia="Times New Roman" w:hAnsi="Times New Roman" w:cs="Times New Roman"/>
          <w:b/>
          <w:sz w:val="24"/>
          <w:szCs w:val="24"/>
          <w:u w:val="single"/>
          <w:lang w:eastAsia="uk-UA"/>
        </w:rPr>
        <w:t xml:space="preserve">, RFID, </w:t>
      </w:r>
      <w:proofErr w:type="spellStart"/>
      <w:r w:rsidRPr="00B15130">
        <w:rPr>
          <w:rFonts w:ascii="Times New Roman" w:eastAsia="Times New Roman" w:hAnsi="Times New Roman" w:cs="Times New Roman"/>
          <w:b/>
          <w:sz w:val="24"/>
          <w:szCs w:val="24"/>
          <w:u w:val="single"/>
          <w:lang w:eastAsia="uk-UA"/>
        </w:rPr>
        <w:t>Boule</w:t>
      </w:r>
      <w:proofErr w:type="spellEnd"/>
      <w:r w:rsidRPr="00B15130">
        <w:rPr>
          <w:rFonts w:ascii="Times New Roman" w:eastAsia="Times New Roman" w:hAnsi="Times New Roman" w:cs="Times New Roman"/>
          <w:b/>
          <w:sz w:val="24"/>
          <w:szCs w:val="24"/>
          <w:u w:val="single"/>
          <w:lang w:eastAsia="uk-UA"/>
        </w:rPr>
        <w:t xml:space="preserve"> Контроль-</w:t>
      </w:r>
      <w:proofErr w:type="spellStart"/>
      <w:r w:rsidRPr="00B15130">
        <w:rPr>
          <w:rFonts w:ascii="Times New Roman" w:eastAsia="Times New Roman" w:hAnsi="Times New Roman" w:cs="Times New Roman"/>
          <w:b/>
          <w:sz w:val="24"/>
          <w:szCs w:val="24"/>
          <w:u w:val="single"/>
          <w:lang w:eastAsia="uk-UA"/>
        </w:rPr>
        <w:t>Диф</w:t>
      </w:r>
      <w:proofErr w:type="spellEnd"/>
      <w:r w:rsidRPr="00B15130">
        <w:rPr>
          <w:rFonts w:ascii="Times New Roman" w:eastAsia="Times New Roman" w:hAnsi="Times New Roman" w:cs="Times New Roman"/>
          <w:b/>
          <w:sz w:val="24"/>
          <w:szCs w:val="24"/>
          <w:u w:val="single"/>
          <w:lang w:eastAsia="uk-UA"/>
        </w:rPr>
        <w:t>. Нормальний 4,5 мл.</w:t>
      </w:r>
    </w:p>
    <w:p w14:paraId="2591E878" w14:textId="77777777" w:rsidR="008C645A" w:rsidRPr="004E44F8" w:rsidRDefault="008C645A" w:rsidP="008C645A">
      <w:pPr>
        <w:spacing w:after="0" w:line="240" w:lineRule="auto"/>
        <w:rPr>
          <w:rFonts w:ascii="Times New Roman" w:eastAsia="Times New Roman" w:hAnsi="Times New Roman" w:cs="Times New Roman"/>
          <w:b/>
          <w:bCs/>
          <w:sz w:val="12"/>
          <w:szCs w:val="12"/>
          <w:lang w:eastAsia="ru-RU"/>
        </w:rPr>
      </w:pPr>
    </w:p>
    <w:p w14:paraId="7EE24963"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4A265D7D"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3CDD6E6F"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15E272F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2B62258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8F0E875" w14:textId="77777777" w:rsidR="00B104FE" w:rsidRDefault="00B104FE"/>
    <w:sectPr w:rsidR="00B104FE" w:rsidSect="00EE3465">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97FA0"/>
    <w:multiLevelType w:val="multilevel"/>
    <w:tmpl w:val="E31C446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05228"/>
    <w:multiLevelType w:val="multilevel"/>
    <w:tmpl w:val="44D06C0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1866752430">
    <w:abstractNumId w:val="3"/>
  </w:num>
  <w:num w:numId="2" w16cid:durableId="759909065">
    <w:abstractNumId w:val="4"/>
  </w:num>
  <w:num w:numId="3" w16cid:durableId="1269699255">
    <w:abstractNumId w:val="1"/>
  </w:num>
  <w:num w:numId="4" w16cid:durableId="452986271">
    <w:abstractNumId w:val="7"/>
  </w:num>
  <w:num w:numId="5" w16cid:durableId="1109079636">
    <w:abstractNumId w:val="0"/>
  </w:num>
  <w:num w:numId="6" w16cid:durableId="2140879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977234">
    <w:abstractNumId w:val="6"/>
  </w:num>
  <w:num w:numId="8" w16cid:durableId="146218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C"/>
    <w:rsid w:val="00040212"/>
    <w:rsid w:val="00117BEC"/>
    <w:rsid w:val="00395205"/>
    <w:rsid w:val="004367FF"/>
    <w:rsid w:val="004B1EB7"/>
    <w:rsid w:val="004E44F8"/>
    <w:rsid w:val="00551540"/>
    <w:rsid w:val="006865C5"/>
    <w:rsid w:val="00696318"/>
    <w:rsid w:val="0087321A"/>
    <w:rsid w:val="008A1786"/>
    <w:rsid w:val="008C645A"/>
    <w:rsid w:val="00A13DF7"/>
    <w:rsid w:val="00A70B07"/>
    <w:rsid w:val="00AA0A25"/>
    <w:rsid w:val="00AC0E32"/>
    <w:rsid w:val="00B104FE"/>
    <w:rsid w:val="00B15130"/>
    <w:rsid w:val="00B20DA9"/>
    <w:rsid w:val="00C104CA"/>
    <w:rsid w:val="00C157E4"/>
    <w:rsid w:val="00CA50C2"/>
    <w:rsid w:val="00D52CFF"/>
    <w:rsid w:val="00DD279A"/>
    <w:rsid w:val="00E36CD1"/>
    <w:rsid w:val="00E97A7B"/>
    <w:rsid w:val="00EE3200"/>
    <w:rsid w:val="00F3029E"/>
    <w:rsid w:val="00F34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AFDD"/>
  <w15:chartTrackingRefBased/>
  <w15:docId w15:val="{8A7EDF53-C28D-4121-8F11-BE1819A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45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44F8"/>
  </w:style>
  <w:style w:type="paragraph" w:styleId="a3">
    <w:name w:val="List Paragraph"/>
    <w:basedOn w:val="a"/>
    <w:uiPriority w:val="34"/>
    <w:qFormat/>
    <w:rsid w:val="004E44F8"/>
    <w:pPr>
      <w:spacing w:after="0" w:line="276" w:lineRule="auto"/>
      <w:ind w:left="720"/>
      <w:contextualSpacing/>
    </w:pPr>
    <w:rPr>
      <w:rFonts w:ascii="Calibri" w:eastAsia="Calibri" w:hAnsi="Calibri" w:cs="Calibri"/>
      <w:lang w:eastAsia="uk-UA"/>
    </w:rPr>
  </w:style>
  <w:style w:type="table" w:styleId="a4">
    <w:name w:val="Table Grid"/>
    <w:basedOn w:val="a1"/>
    <w:uiPriority w:val="39"/>
    <w:rsid w:val="006963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23</Pages>
  <Words>41166</Words>
  <Characters>23465</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PC</cp:lastModifiedBy>
  <cp:revision>5</cp:revision>
  <cp:lastPrinted>2022-11-30T08:10:00Z</cp:lastPrinted>
  <dcterms:created xsi:type="dcterms:W3CDTF">2022-12-07T09:32:00Z</dcterms:created>
  <dcterms:modified xsi:type="dcterms:W3CDTF">2022-12-07T12:31:00Z</dcterms:modified>
</cp:coreProperties>
</file>