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56" w:rsidRPr="004E60F1" w:rsidRDefault="00DD5856" w:rsidP="00DD5856">
      <w:pPr>
        <w:pageBreakBefore/>
        <w:tabs>
          <w:tab w:val="left" w:pos="9639"/>
        </w:tabs>
        <w:autoSpaceDE w:val="0"/>
        <w:autoSpaceDN w:val="0"/>
        <w:spacing w:after="0" w:line="240" w:lineRule="auto"/>
        <w:jc w:val="right"/>
        <w:rPr>
          <w:rFonts w:ascii="Times New Roman" w:eastAsia="Times New Roman" w:hAnsi="Times New Roman"/>
          <w:b/>
          <w:sz w:val="24"/>
          <w:szCs w:val="24"/>
          <w:lang w:eastAsia="ru-RU"/>
        </w:rPr>
      </w:pPr>
      <w:r w:rsidRPr="004E60F1">
        <w:rPr>
          <w:rFonts w:ascii="Times New Roman" w:eastAsia="Times New Roman" w:hAnsi="Times New Roman"/>
          <w:b/>
          <w:sz w:val="24"/>
          <w:szCs w:val="24"/>
          <w:lang w:eastAsia="ru-RU"/>
        </w:rPr>
        <w:t xml:space="preserve">Додаток 1 до </w:t>
      </w:r>
      <w:r>
        <w:rPr>
          <w:rFonts w:ascii="Times New Roman" w:eastAsia="Times New Roman" w:hAnsi="Times New Roman"/>
          <w:b/>
          <w:sz w:val="24"/>
          <w:szCs w:val="24"/>
          <w:lang w:eastAsia="ru-RU"/>
        </w:rPr>
        <w:t xml:space="preserve">тендерної </w:t>
      </w:r>
      <w:r w:rsidRPr="004E60F1">
        <w:rPr>
          <w:rFonts w:ascii="Times New Roman" w:eastAsia="Times New Roman" w:hAnsi="Times New Roman"/>
          <w:b/>
          <w:sz w:val="24"/>
          <w:szCs w:val="24"/>
          <w:lang w:eastAsia="ru-RU"/>
        </w:rPr>
        <w:t xml:space="preserve">документації </w:t>
      </w:r>
    </w:p>
    <w:p w:rsidR="00DD5856" w:rsidRPr="004E60F1" w:rsidRDefault="00421CA7" w:rsidP="00DD5856">
      <w:pPr>
        <w:spacing w:after="0" w:line="240" w:lineRule="auto"/>
        <w:ind w:firstLine="709"/>
        <w:jc w:val="center"/>
        <w:rPr>
          <w:rFonts w:ascii="Times New Roman" w:hAnsi="Times New Roman"/>
          <w:b/>
          <w:sz w:val="28"/>
          <w:szCs w:val="28"/>
          <w:lang w:eastAsia="uk-UA"/>
        </w:rPr>
      </w:pPr>
      <w:r>
        <w:rPr>
          <w:rFonts w:ascii="Times New Roman" w:hAnsi="Times New Roman"/>
          <w:b/>
          <w:sz w:val="28"/>
          <w:szCs w:val="28"/>
          <w:lang w:eastAsia="uk-UA"/>
        </w:rPr>
        <w:t xml:space="preserve"> </w:t>
      </w:r>
    </w:p>
    <w:p w:rsidR="00EA3865" w:rsidRPr="005D2E2C" w:rsidRDefault="00EA3865" w:rsidP="00EA3865">
      <w:pPr>
        <w:spacing w:after="0" w:line="240" w:lineRule="auto"/>
        <w:ind w:firstLine="709"/>
        <w:jc w:val="center"/>
        <w:rPr>
          <w:rFonts w:ascii="Times New Roman" w:hAnsi="Times New Roman"/>
          <w:b/>
          <w:sz w:val="24"/>
          <w:szCs w:val="24"/>
          <w:lang w:eastAsia="uk-UA"/>
        </w:rPr>
      </w:pPr>
      <w:r w:rsidRPr="005D2E2C">
        <w:rPr>
          <w:rFonts w:ascii="Times New Roman" w:hAnsi="Times New Roman"/>
          <w:b/>
          <w:sz w:val="24"/>
          <w:szCs w:val="24"/>
          <w:lang w:eastAsia="uk-UA"/>
        </w:rPr>
        <w:t>ВИМОГИ ДО ПРЕДМЕТА ЗАКУПІВЛІ</w:t>
      </w:r>
    </w:p>
    <w:p w:rsidR="00EA3865" w:rsidRPr="005D2E2C" w:rsidRDefault="00EA3865" w:rsidP="00EA3865">
      <w:pPr>
        <w:spacing w:after="0" w:line="240" w:lineRule="auto"/>
        <w:rPr>
          <w:rFonts w:ascii="Times New Roman" w:hAnsi="Times New Roman"/>
          <w:b/>
          <w:sz w:val="28"/>
          <w:szCs w:val="28"/>
          <w:lang w:eastAsia="uk-UA"/>
        </w:rPr>
      </w:pPr>
    </w:p>
    <w:p w:rsidR="00EA3865" w:rsidRPr="005D2E2C" w:rsidRDefault="00EA3865" w:rsidP="00EA3865">
      <w:pPr>
        <w:spacing w:after="0"/>
        <w:jc w:val="center"/>
        <w:rPr>
          <w:rFonts w:ascii="Times New Roman" w:hAnsi="Times New Roman"/>
          <w:b/>
          <w:sz w:val="24"/>
          <w:szCs w:val="24"/>
        </w:rPr>
      </w:pPr>
      <w:r w:rsidRPr="005D2E2C">
        <w:rPr>
          <w:rFonts w:ascii="Times New Roman" w:hAnsi="Times New Roman"/>
          <w:b/>
          <w:sz w:val="24"/>
          <w:szCs w:val="24"/>
        </w:rPr>
        <w:t>ІНФОРМАЦІЯ ПРО НЕОБХІДНІ ТЕХНІЧНІ, ЯКІСНІ ТА КІЛЬКІСНІ</w:t>
      </w:r>
    </w:p>
    <w:p w:rsidR="00EA3865" w:rsidRPr="005D2E2C" w:rsidRDefault="00EA3865" w:rsidP="00EA3865">
      <w:pPr>
        <w:spacing w:after="0"/>
        <w:jc w:val="center"/>
        <w:rPr>
          <w:rFonts w:ascii="Times New Roman" w:hAnsi="Times New Roman"/>
          <w:b/>
          <w:sz w:val="24"/>
          <w:szCs w:val="24"/>
        </w:rPr>
      </w:pPr>
      <w:r w:rsidRPr="005D2E2C">
        <w:rPr>
          <w:rFonts w:ascii="Times New Roman" w:hAnsi="Times New Roman"/>
          <w:b/>
          <w:sz w:val="24"/>
          <w:szCs w:val="24"/>
        </w:rPr>
        <w:t>ХАРАКТЕРИСТИКИ ПРЕДМЕТА ЗАКУПІВЛІ</w:t>
      </w:r>
    </w:p>
    <w:p w:rsidR="00EA3865" w:rsidRDefault="00EA3865" w:rsidP="00EA3865">
      <w:pPr>
        <w:pStyle w:val="a4"/>
        <w:spacing w:after="0" w:line="240" w:lineRule="auto"/>
        <w:jc w:val="center"/>
        <w:rPr>
          <w:rFonts w:ascii="Times New Roman" w:hAnsi="Times New Roman" w:cs="Times New Roman"/>
          <w:b/>
        </w:rPr>
      </w:pPr>
      <w:r w:rsidRPr="005D2E2C">
        <w:rPr>
          <w:rFonts w:ascii="Times New Roman" w:hAnsi="Times New Roman" w:cs="Times New Roman"/>
          <w:b/>
        </w:rPr>
        <w:t xml:space="preserve">ТЕХНІЧНІ ВИМОГИ ДО ПРЕДМЕТУ ЗАКУПІВЛІ </w:t>
      </w:r>
    </w:p>
    <w:p w:rsidR="00EA3865" w:rsidRPr="005D2E2C" w:rsidRDefault="00EA3865" w:rsidP="00EA3865">
      <w:pPr>
        <w:pStyle w:val="a4"/>
        <w:spacing w:after="0" w:line="240" w:lineRule="auto"/>
        <w:jc w:val="center"/>
        <w:rPr>
          <w:rFonts w:ascii="Times New Roman" w:hAnsi="Times New Roman" w:cs="Times New Roman"/>
          <w:b/>
        </w:rPr>
      </w:pPr>
    </w:p>
    <w:p w:rsidR="000F435C" w:rsidRPr="007B1D2B" w:rsidRDefault="007B1D2B" w:rsidP="000F435C">
      <w:pPr>
        <w:shd w:val="clear" w:color="auto" w:fill="FFFFFF"/>
        <w:tabs>
          <w:tab w:val="left" w:pos="9214"/>
        </w:tabs>
        <w:spacing w:after="0" w:line="240" w:lineRule="auto"/>
        <w:ind w:right="-1"/>
        <w:jc w:val="center"/>
        <w:rPr>
          <w:rFonts w:ascii="Times New Roman" w:hAnsi="Times New Roman"/>
          <w:b/>
          <w:sz w:val="24"/>
          <w:szCs w:val="24"/>
        </w:rPr>
      </w:pPr>
      <w:r w:rsidRPr="007B1D2B">
        <w:rPr>
          <w:rFonts w:ascii="Times New Roman" w:hAnsi="Times New Roman"/>
          <w:b/>
          <w:sz w:val="24"/>
          <w:szCs w:val="24"/>
        </w:rPr>
        <w:t>Поточний ремонт тротуару по вулиці Богдана Хмельницького в межах буд. № 128 та АЗС «</w:t>
      </w:r>
      <w:r w:rsidRPr="007B1D2B">
        <w:rPr>
          <w:rFonts w:ascii="Times New Roman" w:hAnsi="Times New Roman"/>
          <w:b/>
          <w:sz w:val="24"/>
          <w:szCs w:val="24"/>
          <w:lang w:val="en-US"/>
        </w:rPr>
        <w:t>Shell</w:t>
      </w:r>
      <w:r w:rsidRPr="007B1D2B">
        <w:rPr>
          <w:rFonts w:ascii="Times New Roman" w:hAnsi="Times New Roman"/>
          <w:b/>
          <w:sz w:val="24"/>
          <w:szCs w:val="24"/>
        </w:rPr>
        <w:t xml:space="preserve">» в. </w:t>
      </w:r>
      <w:r w:rsidRPr="007B1D2B">
        <w:rPr>
          <w:rFonts w:ascii="Times New Roman" w:hAnsi="Times New Roman"/>
          <w:b/>
          <w:bCs/>
          <w:color w:val="000000"/>
          <w:sz w:val="24"/>
          <w:szCs w:val="24"/>
        </w:rPr>
        <w:t>м. Переяслав Київської області</w:t>
      </w:r>
    </w:p>
    <w:p w:rsidR="000F435C" w:rsidRPr="000F435C" w:rsidRDefault="000F435C" w:rsidP="000F435C">
      <w:pPr>
        <w:spacing w:after="0" w:line="240" w:lineRule="auto"/>
        <w:jc w:val="center"/>
        <w:rPr>
          <w:rFonts w:ascii="Times New Roman" w:hAnsi="Times New Roman"/>
          <w:color w:val="000000"/>
          <w:sz w:val="24"/>
          <w:szCs w:val="24"/>
        </w:rPr>
      </w:pPr>
      <w:r w:rsidRPr="000F435C">
        <w:rPr>
          <w:rFonts w:ascii="Times New Roman" w:hAnsi="Times New Roman"/>
          <w:color w:val="000000"/>
          <w:sz w:val="24"/>
          <w:szCs w:val="24"/>
        </w:rPr>
        <w:t xml:space="preserve">код </w:t>
      </w:r>
      <w:proofErr w:type="spellStart"/>
      <w:r w:rsidRPr="000F435C">
        <w:rPr>
          <w:rFonts w:ascii="Times New Roman" w:hAnsi="Times New Roman"/>
          <w:color w:val="000000"/>
          <w:sz w:val="24"/>
          <w:szCs w:val="24"/>
        </w:rPr>
        <w:t>ДК</w:t>
      </w:r>
      <w:proofErr w:type="spellEnd"/>
      <w:r w:rsidRPr="000F435C">
        <w:rPr>
          <w:rFonts w:ascii="Times New Roman" w:hAnsi="Times New Roman"/>
          <w:color w:val="000000"/>
          <w:sz w:val="24"/>
          <w:szCs w:val="24"/>
        </w:rPr>
        <w:t xml:space="preserve"> 021:2015 - </w:t>
      </w:r>
      <w:r w:rsidRPr="000F435C">
        <w:rPr>
          <w:rFonts w:ascii="Times New Roman" w:hAnsi="Times New Roman"/>
          <w:sz w:val="24"/>
          <w:szCs w:val="24"/>
        </w:rPr>
        <w:t>45230000-8 Будівництво трубопроводів, ліній зв’язку та електропередач, шосе, доріг, аеродромів і залізничних доріг; вирівнювання поверхонь</w:t>
      </w:r>
    </w:p>
    <w:p w:rsidR="00EA3865" w:rsidRDefault="000F435C" w:rsidP="000F435C">
      <w:pPr>
        <w:spacing w:after="0" w:line="240" w:lineRule="auto"/>
        <w:ind w:left="142" w:hanging="142"/>
        <w:jc w:val="center"/>
        <w:rPr>
          <w:rFonts w:ascii="Times New Roman" w:hAnsi="Times New Roman"/>
          <w:sz w:val="24"/>
          <w:szCs w:val="24"/>
        </w:rPr>
      </w:pPr>
      <w:r w:rsidRPr="000F435C">
        <w:rPr>
          <w:rFonts w:ascii="Times New Roman" w:hAnsi="Times New Roman"/>
          <w:i/>
          <w:sz w:val="24"/>
          <w:szCs w:val="24"/>
        </w:rPr>
        <w:t xml:space="preserve">Код </w:t>
      </w:r>
      <w:proofErr w:type="spellStart"/>
      <w:r w:rsidRPr="000F435C">
        <w:rPr>
          <w:rFonts w:ascii="Times New Roman" w:hAnsi="Times New Roman"/>
          <w:i/>
          <w:sz w:val="24"/>
          <w:szCs w:val="24"/>
        </w:rPr>
        <w:t>ДК</w:t>
      </w:r>
      <w:proofErr w:type="spellEnd"/>
      <w:r w:rsidRPr="000F435C">
        <w:rPr>
          <w:rFonts w:ascii="Times New Roman" w:hAnsi="Times New Roman"/>
          <w:i/>
          <w:sz w:val="24"/>
          <w:szCs w:val="24"/>
        </w:rPr>
        <w:t xml:space="preserve"> 021:2015 (CPV) товару, що найбільше відповідає назві номенклатурної позиції предмета закупівлі: </w:t>
      </w:r>
      <w:r w:rsidRPr="000F435C">
        <w:rPr>
          <w:rFonts w:ascii="Times New Roman" w:hAnsi="Times New Roman"/>
          <w:sz w:val="24"/>
          <w:szCs w:val="24"/>
        </w:rPr>
        <w:t>45233142-6 Ремонт доріг</w:t>
      </w:r>
    </w:p>
    <w:p w:rsidR="000F435C" w:rsidRPr="000F435C" w:rsidRDefault="000F435C" w:rsidP="000F435C">
      <w:pPr>
        <w:spacing w:after="0" w:line="240" w:lineRule="auto"/>
        <w:ind w:left="142" w:hanging="142"/>
        <w:jc w:val="center"/>
        <w:rPr>
          <w:rFonts w:ascii="Times New Roman" w:hAnsi="Times New Roman"/>
          <w:b/>
          <w:sz w:val="24"/>
          <w:szCs w:val="24"/>
          <w:highlight w:val="yellow"/>
        </w:rPr>
      </w:pPr>
    </w:p>
    <w:tbl>
      <w:tblPr>
        <w:tblW w:w="9927" w:type="dxa"/>
        <w:jc w:val="center"/>
        <w:tblLayout w:type="fixed"/>
        <w:tblCellMar>
          <w:left w:w="28" w:type="dxa"/>
          <w:right w:w="28" w:type="dxa"/>
        </w:tblCellMar>
        <w:tblLook w:val="0000"/>
      </w:tblPr>
      <w:tblGrid>
        <w:gridCol w:w="137"/>
        <w:gridCol w:w="567"/>
        <w:gridCol w:w="5387"/>
        <w:gridCol w:w="1418"/>
        <w:gridCol w:w="1139"/>
        <w:gridCol w:w="1214"/>
        <w:gridCol w:w="65"/>
      </w:tblGrid>
      <w:tr w:rsidR="000F435C" w:rsidTr="0018401C">
        <w:trPr>
          <w:gridBefore w:val="1"/>
          <w:gridAfter w:val="1"/>
          <w:wBefore w:w="137" w:type="dxa"/>
          <w:wAfter w:w="65" w:type="dxa"/>
          <w:jc w:val="center"/>
        </w:trPr>
        <w:tc>
          <w:tcPr>
            <w:tcW w:w="567" w:type="dxa"/>
            <w:tcBorders>
              <w:top w:val="single" w:sz="12" w:space="0" w:color="auto"/>
              <w:left w:val="single" w:sz="12" w:space="0" w:color="auto"/>
              <w:bottom w:val="nil"/>
              <w:right w:val="single" w:sz="4" w:space="0" w:color="auto"/>
            </w:tcBorders>
            <w:vAlign w:val="center"/>
          </w:tcPr>
          <w:p w:rsidR="000F435C" w:rsidRPr="00FF2424" w:rsidRDefault="000F435C" w:rsidP="00C84C5A">
            <w:pPr>
              <w:keepLines/>
              <w:autoSpaceDE w:val="0"/>
              <w:autoSpaceDN w:val="0"/>
              <w:spacing w:after="0" w:line="240" w:lineRule="auto"/>
              <w:jc w:val="center"/>
              <w:rPr>
                <w:rFonts w:ascii="Times New Roman" w:hAnsi="Times New Roman"/>
                <w:spacing w:val="-3"/>
                <w:sz w:val="20"/>
                <w:szCs w:val="20"/>
              </w:rPr>
            </w:pPr>
            <w:r w:rsidRPr="00FF2424">
              <w:rPr>
                <w:rFonts w:ascii="Times New Roman" w:hAnsi="Times New Roman"/>
                <w:spacing w:val="-3"/>
                <w:sz w:val="20"/>
                <w:szCs w:val="20"/>
              </w:rPr>
              <w:t>№</w:t>
            </w:r>
          </w:p>
          <w:p w:rsidR="000F435C" w:rsidRPr="00FF2424" w:rsidRDefault="000F435C" w:rsidP="00C84C5A">
            <w:pPr>
              <w:keepLines/>
              <w:autoSpaceDE w:val="0"/>
              <w:autoSpaceDN w:val="0"/>
              <w:spacing w:after="0" w:line="240" w:lineRule="auto"/>
              <w:jc w:val="center"/>
              <w:rPr>
                <w:rFonts w:ascii="Times New Roman" w:hAnsi="Times New Roman"/>
                <w:sz w:val="20"/>
                <w:szCs w:val="20"/>
              </w:rPr>
            </w:pPr>
            <w:r w:rsidRPr="00FF2424">
              <w:rPr>
                <w:rFonts w:ascii="Times New Roman" w:hAnsi="Times New Roman"/>
                <w:spacing w:val="-3"/>
                <w:sz w:val="20"/>
                <w:szCs w:val="20"/>
              </w:rPr>
              <w:t>п/п</w:t>
            </w:r>
          </w:p>
        </w:tc>
        <w:tc>
          <w:tcPr>
            <w:tcW w:w="5387" w:type="dxa"/>
            <w:tcBorders>
              <w:top w:val="single" w:sz="12" w:space="0" w:color="auto"/>
              <w:left w:val="nil"/>
              <w:bottom w:val="nil"/>
              <w:right w:val="nil"/>
            </w:tcBorders>
            <w:vAlign w:val="center"/>
          </w:tcPr>
          <w:p w:rsidR="000F435C" w:rsidRPr="00FF2424" w:rsidRDefault="000F435C" w:rsidP="00C84C5A">
            <w:pPr>
              <w:keepLines/>
              <w:autoSpaceDE w:val="0"/>
              <w:autoSpaceDN w:val="0"/>
              <w:spacing w:after="0" w:line="240" w:lineRule="auto"/>
              <w:jc w:val="center"/>
              <w:rPr>
                <w:rFonts w:ascii="Times New Roman" w:hAnsi="Times New Roman"/>
                <w:spacing w:val="-3"/>
                <w:sz w:val="20"/>
                <w:szCs w:val="20"/>
              </w:rPr>
            </w:pPr>
          </w:p>
          <w:p w:rsidR="000F435C" w:rsidRPr="00FF2424" w:rsidRDefault="000F435C" w:rsidP="00C84C5A">
            <w:pPr>
              <w:keepLines/>
              <w:autoSpaceDE w:val="0"/>
              <w:autoSpaceDN w:val="0"/>
              <w:spacing w:after="0" w:line="240" w:lineRule="auto"/>
              <w:jc w:val="center"/>
              <w:rPr>
                <w:rFonts w:ascii="Times New Roman" w:hAnsi="Times New Roman"/>
                <w:sz w:val="20"/>
                <w:szCs w:val="20"/>
              </w:rPr>
            </w:pPr>
            <w:r w:rsidRPr="00FF2424">
              <w:rPr>
                <w:rFonts w:ascii="Times New Roman" w:hAnsi="Times New Roman"/>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rsidR="000F435C" w:rsidRPr="00FF2424" w:rsidRDefault="000F435C" w:rsidP="00C84C5A">
            <w:pPr>
              <w:keepLines/>
              <w:autoSpaceDE w:val="0"/>
              <w:autoSpaceDN w:val="0"/>
              <w:spacing w:after="0" w:line="240" w:lineRule="auto"/>
              <w:jc w:val="center"/>
              <w:rPr>
                <w:rFonts w:ascii="Times New Roman" w:hAnsi="Times New Roman"/>
                <w:spacing w:val="-3"/>
                <w:sz w:val="20"/>
                <w:szCs w:val="20"/>
              </w:rPr>
            </w:pPr>
            <w:r w:rsidRPr="00FF2424">
              <w:rPr>
                <w:rFonts w:ascii="Times New Roman" w:hAnsi="Times New Roman"/>
                <w:spacing w:val="-3"/>
                <w:sz w:val="20"/>
                <w:szCs w:val="20"/>
              </w:rPr>
              <w:t>Одиниця</w:t>
            </w:r>
          </w:p>
          <w:p w:rsidR="000F435C" w:rsidRPr="00FF2424" w:rsidRDefault="000F435C" w:rsidP="00C84C5A">
            <w:pPr>
              <w:keepLines/>
              <w:autoSpaceDE w:val="0"/>
              <w:autoSpaceDN w:val="0"/>
              <w:spacing w:after="0" w:line="240" w:lineRule="auto"/>
              <w:jc w:val="center"/>
              <w:rPr>
                <w:rFonts w:ascii="Times New Roman" w:hAnsi="Times New Roman"/>
                <w:sz w:val="20"/>
                <w:szCs w:val="20"/>
              </w:rPr>
            </w:pPr>
            <w:r w:rsidRPr="00FF2424">
              <w:rPr>
                <w:rFonts w:ascii="Times New Roman" w:hAnsi="Times New Roman"/>
                <w:spacing w:val="-3"/>
                <w:sz w:val="20"/>
                <w:szCs w:val="20"/>
              </w:rPr>
              <w:t>виміру</w:t>
            </w:r>
          </w:p>
        </w:tc>
        <w:tc>
          <w:tcPr>
            <w:tcW w:w="1139" w:type="dxa"/>
            <w:tcBorders>
              <w:top w:val="single" w:sz="12" w:space="0" w:color="auto"/>
              <w:left w:val="single" w:sz="4" w:space="0" w:color="auto"/>
              <w:bottom w:val="nil"/>
              <w:right w:val="single" w:sz="4" w:space="0" w:color="auto"/>
            </w:tcBorders>
            <w:vAlign w:val="center"/>
          </w:tcPr>
          <w:p w:rsidR="000F435C" w:rsidRPr="00FF2424" w:rsidRDefault="000F435C" w:rsidP="00C84C5A">
            <w:pPr>
              <w:keepLines/>
              <w:autoSpaceDE w:val="0"/>
              <w:autoSpaceDN w:val="0"/>
              <w:spacing w:after="0" w:line="240" w:lineRule="auto"/>
              <w:jc w:val="center"/>
              <w:rPr>
                <w:rFonts w:ascii="Times New Roman" w:hAnsi="Times New Roman"/>
                <w:sz w:val="20"/>
                <w:szCs w:val="20"/>
              </w:rPr>
            </w:pPr>
            <w:r w:rsidRPr="00FF2424">
              <w:rPr>
                <w:rFonts w:ascii="Times New Roman" w:hAnsi="Times New Roman"/>
                <w:spacing w:val="-3"/>
                <w:sz w:val="20"/>
                <w:szCs w:val="20"/>
              </w:rPr>
              <w:t xml:space="preserve">  Кількість</w:t>
            </w:r>
          </w:p>
        </w:tc>
        <w:tc>
          <w:tcPr>
            <w:tcW w:w="1214" w:type="dxa"/>
            <w:tcBorders>
              <w:top w:val="single" w:sz="12" w:space="0" w:color="auto"/>
              <w:left w:val="single" w:sz="4" w:space="0" w:color="auto"/>
              <w:bottom w:val="nil"/>
              <w:right w:val="single" w:sz="12" w:space="0" w:color="auto"/>
            </w:tcBorders>
            <w:vAlign w:val="center"/>
          </w:tcPr>
          <w:p w:rsidR="000F435C" w:rsidRPr="00FF2424" w:rsidRDefault="000F435C" w:rsidP="00C84C5A">
            <w:pPr>
              <w:keepLines/>
              <w:autoSpaceDE w:val="0"/>
              <w:autoSpaceDN w:val="0"/>
              <w:spacing w:after="0" w:line="240" w:lineRule="auto"/>
              <w:jc w:val="center"/>
              <w:rPr>
                <w:rFonts w:ascii="Times New Roman" w:hAnsi="Times New Roman"/>
                <w:sz w:val="20"/>
                <w:szCs w:val="20"/>
              </w:rPr>
            </w:pPr>
            <w:r w:rsidRPr="00FF2424">
              <w:rPr>
                <w:rFonts w:ascii="Times New Roman" w:hAnsi="Times New Roman"/>
                <w:spacing w:val="-3"/>
                <w:sz w:val="20"/>
                <w:szCs w:val="20"/>
              </w:rPr>
              <w:t>Примітка</w:t>
            </w:r>
          </w:p>
        </w:tc>
      </w:tr>
      <w:tr w:rsidR="000F435C" w:rsidTr="0018401C">
        <w:trPr>
          <w:gridBefore w:val="1"/>
          <w:gridAfter w:val="1"/>
          <w:wBefore w:w="137" w:type="dxa"/>
          <w:wAfter w:w="65"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0F435C" w:rsidRPr="00FF2424" w:rsidRDefault="000F435C" w:rsidP="00C84C5A">
            <w:pPr>
              <w:keepLines/>
              <w:autoSpaceDE w:val="0"/>
              <w:autoSpaceDN w:val="0"/>
              <w:spacing w:after="0" w:line="240" w:lineRule="auto"/>
              <w:jc w:val="center"/>
              <w:rPr>
                <w:rFonts w:ascii="Times New Roman" w:hAnsi="Times New Roman"/>
                <w:sz w:val="20"/>
                <w:szCs w:val="20"/>
              </w:rPr>
            </w:pPr>
            <w:r w:rsidRPr="00FF2424">
              <w:rPr>
                <w:rFonts w:ascii="Times New Roman" w:hAnsi="Times New Roman"/>
                <w:spacing w:val="-3"/>
                <w:sz w:val="20"/>
                <w:szCs w:val="20"/>
              </w:rPr>
              <w:t>1</w:t>
            </w:r>
          </w:p>
        </w:tc>
        <w:tc>
          <w:tcPr>
            <w:tcW w:w="5387" w:type="dxa"/>
            <w:tcBorders>
              <w:top w:val="single" w:sz="4" w:space="0" w:color="auto"/>
              <w:left w:val="nil"/>
              <w:bottom w:val="single" w:sz="4" w:space="0" w:color="auto"/>
              <w:right w:val="nil"/>
            </w:tcBorders>
            <w:vAlign w:val="center"/>
          </w:tcPr>
          <w:p w:rsidR="000F435C" w:rsidRPr="00FF2424" w:rsidRDefault="000F435C" w:rsidP="00C84C5A">
            <w:pPr>
              <w:keepLines/>
              <w:autoSpaceDE w:val="0"/>
              <w:autoSpaceDN w:val="0"/>
              <w:spacing w:after="0" w:line="240" w:lineRule="auto"/>
              <w:jc w:val="center"/>
              <w:rPr>
                <w:rFonts w:ascii="Times New Roman" w:hAnsi="Times New Roman"/>
                <w:sz w:val="20"/>
                <w:szCs w:val="20"/>
              </w:rPr>
            </w:pPr>
            <w:r w:rsidRPr="00FF2424">
              <w:rPr>
                <w:rFonts w:ascii="Times New Roman" w:hAnsi="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0F435C" w:rsidRPr="00FF2424" w:rsidRDefault="000F435C" w:rsidP="00C84C5A">
            <w:pPr>
              <w:keepLines/>
              <w:autoSpaceDE w:val="0"/>
              <w:autoSpaceDN w:val="0"/>
              <w:spacing w:after="0" w:line="240" w:lineRule="auto"/>
              <w:jc w:val="center"/>
              <w:rPr>
                <w:rFonts w:ascii="Times New Roman" w:hAnsi="Times New Roman"/>
                <w:sz w:val="20"/>
                <w:szCs w:val="20"/>
              </w:rPr>
            </w:pPr>
            <w:r w:rsidRPr="00FF2424">
              <w:rPr>
                <w:rFonts w:ascii="Times New Roman" w:hAnsi="Times New Roman"/>
                <w:spacing w:val="-3"/>
                <w:sz w:val="20"/>
                <w:szCs w:val="20"/>
              </w:rPr>
              <w:t>3</w:t>
            </w:r>
          </w:p>
        </w:tc>
        <w:tc>
          <w:tcPr>
            <w:tcW w:w="1139" w:type="dxa"/>
            <w:tcBorders>
              <w:top w:val="single" w:sz="4" w:space="0" w:color="auto"/>
              <w:left w:val="single" w:sz="4" w:space="0" w:color="auto"/>
              <w:bottom w:val="single" w:sz="4" w:space="0" w:color="auto"/>
              <w:right w:val="single" w:sz="4" w:space="0" w:color="auto"/>
            </w:tcBorders>
            <w:vAlign w:val="center"/>
          </w:tcPr>
          <w:p w:rsidR="000F435C" w:rsidRPr="00FF2424" w:rsidRDefault="000F435C" w:rsidP="00C84C5A">
            <w:pPr>
              <w:keepLines/>
              <w:autoSpaceDE w:val="0"/>
              <w:autoSpaceDN w:val="0"/>
              <w:spacing w:after="0" w:line="240" w:lineRule="auto"/>
              <w:jc w:val="center"/>
              <w:rPr>
                <w:rFonts w:ascii="Times New Roman" w:hAnsi="Times New Roman"/>
                <w:sz w:val="20"/>
                <w:szCs w:val="20"/>
              </w:rPr>
            </w:pPr>
            <w:r w:rsidRPr="00FF2424">
              <w:rPr>
                <w:rFonts w:ascii="Times New Roman" w:hAnsi="Times New Roman"/>
                <w:spacing w:val="-3"/>
                <w:sz w:val="20"/>
                <w:szCs w:val="20"/>
              </w:rPr>
              <w:t>4</w:t>
            </w:r>
          </w:p>
        </w:tc>
        <w:tc>
          <w:tcPr>
            <w:tcW w:w="1214" w:type="dxa"/>
            <w:tcBorders>
              <w:top w:val="single" w:sz="4" w:space="0" w:color="auto"/>
              <w:left w:val="single" w:sz="4" w:space="0" w:color="auto"/>
              <w:bottom w:val="single" w:sz="4" w:space="0" w:color="auto"/>
              <w:right w:val="single" w:sz="12" w:space="0" w:color="auto"/>
            </w:tcBorders>
            <w:vAlign w:val="center"/>
          </w:tcPr>
          <w:p w:rsidR="000F435C" w:rsidRPr="00FF2424" w:rsidRDefault="000F435C" w:rsidP="00C84C5A">
            <w:pPr>
              <w:keepLines/>
              <w:autoSpaceDE w:val="0"/>
              <w:autoSpaceDN w:val="0"/>
              <w:spacing w:after="0" w:line="240" w:lineRule="auto"/>
              <w:jc w:val="center"/>
              <w:rPr>
                <w:rFonts w:ascii="Times New Roman" w:hAnsi="Times New Roman"/>
                <w:sz w:val="20"/>
                <w:szCs w:val="20"/>
              </w:rPr>
            </w:pPr>
            <w:r w:rsidRPr="00FF2424">
              <w:rPr>
                <w:rFonts w:ascii="Times New Roman" w:hAnsi="Times New Roman"/>
                <w:spacing w:val="-3"/>
                <w:sz w:val="20"/>
                <w:szCs w:val="20"/>
              </w:rPr>
              <w:t>5</w:t>
            </w:r>
          </w:p>
        </w:tc>
      </w:tr>
      <w:tr w:rsidR="000F435C" w:rsidTr="0018401C">
        <w:trPr>
          <w:gridBefore w:val="1"/>
          <w:gridAfter w:val="1"/>
          <w:wBefore w:w="137" w:type="dxa"/>
          <w:wAfter w:w="65" w:type="dxa"/>
          <w:jc w:val="center"/>
        </w:trPr>
        <w:tc>
          <w:tcPr>
            <w:tcW w:w="567" w:type="dxa"/>
            <w:tcBorders>
              <w:top w:val="nil"/>
              <w:left w:val="single" w:sz="12" w:space="0" w:color="auto"/>
              <w:bottom w:val="nil"/>
              <w:right w:val="single" w:sz="4" w:space="0" w:color="auto"/>
            </w:tcBorders>
          </w:tcPr>
          <w:p w:rsidR="000F435C" w:rsidRPr="00FF2424" w:rsidRDefault="000F435C" w:rsidP="00C84C5A">
            <w:pPr>
              <w:keepLines/>
              <w:autoSpaceDE w:val="0"/>
              <w:autoSpaceDN w:val="0"/>
              <w:spacing w:after="0" w:line="240" w:lineRule="auto"/>
              <w:jc w:val="center"/>
              <w:rPr>
                <w:rFonts w:ascii="Times New Roman" w:hAnsi="Times New Roman"/>
                <w:sz w:val="20"/>
                <w:szCs w:val="20"/>
              </w:rPr>
            </w:pPr>
            <w:r w:rsidRPr="00FF2424">
              <w:rPr>
                <w:rFonts w:ascii="Times New Roman" w:hAnsi="Times New Roman"/>
                <w:spacing w:val="-3"/>
                <w:sz w:val="20"/>
                <w:szCs w:val="20"/>
              </w:rPr>
              <w:t>1</w:t>
            </w:r>
          </w:p>
        </w:tc>
        <w:tc>
          <w:tcPr>
            <w:tcW w:w="5387" w:type="dxa"/>
            <w:tcBorders>
              <w:top w:val="nil"/>
              <w:left w:val="nil"/>
              <w:bottom w:val="nil"/>
              <w:right w:val="nil"/>
            </w:tcBorders>
          </w:tcPr>
          <w:p w:rsidR="000F435C" w:rsidRDefault="000F435C" w:rsidP="007B1D2B">
            <w:pPr>
              <w:keepLines/>
              <w:autoSpaceDE w:val="0"/>
              <w:autoSpaceDN w:val="0"/>
              <w:spacing w:after="0" w:line="240" w:lineRule="auto"/>
              <w:rPr>
                <w:rFonts w:ascii="Times New Roman" w:hAnsi="Times New Roman"/>
                <w:spacing w:val="-3"/>
                <w:sz w:val="20"/>
                <w:szCs w:val="20"/>
              </w:rPr>
            </w:pPr>
            <w:r w:rsidRPr="00FF2424">
              <w:rPr>
                <w:rFonts w:ascii="Times New Roman" w:hAnsi="Times New Roman"/>
                <w:spacing w:val="-3"/>
                <w:sz w:val="20"/>
                <w:szCs w:val="20"/>
              </w:rPr>
              <w:t xml:space="preserve">Розбирання </w:t>
            </w:r>
            <w:r w:rsidR="007B1D2B">
              <w:rPr>
                <w:rFonts w:ascii="Times New Roman" w:hAnsi="Times New Roman"/>
                <w:spacing w:val="-3"/>
                <w:sz w:val="20"/>
                <w:szCs w:val="20"/>
              </w:rPr>
              <w:t xml:space="preserve">асфальтобетонних покриттів механічним </w:t>
            </w:r>
            <w:proofErr w:type="spellStart"/>
            <w:r w:rsidR="007B1D2B">
              <w:rPr>
                <w:rFonts w:ascii="Times New Roman" w:hAnsi="Times New Roman"/>
                <w:spacing w:val="-3"/>
                <w:sz w:val="20"/>
                <w:szCs w:val="20"/>
              </w:rPr>
              <w:t>спобом</w:t>
            </w:r>
            <w:proofErr w:type="spellEnd"/>
          </w:p>
          <w:p w:rsidR="007B1D2B" w:rsidRPr="00FF2424" w:rsidRDefault="007B1D2B" w:rsidP="007B1D2B">
            <w:pPr>
              <w:keepLines/>
              <w:autoSpaceDE w:val="0"/>
              <w:autoSpaceDN w:val="0"/>
              <w:spacing w:after="0" w:line="240" w:lineRule="auto"/>
              <w:rPr>
                <w:rFonts w:ascii="Times New Roman" w:hAnsi="Times New Roman"/>
                <w:sz w:val="20"/>
                <w:szCs w:val="20"/>
              </w:rPr>
            </w:pPr>
            <w:r>
              <w:rPr>
                <w:rFonts w:ascii="Times New Roman" w:hAnsi="Times New Roman"/>
                <w:spacing w:val="-3"/>
                <w:sz w:val="20"/>
                <w:szCs w:val="20"/>
              </w:rPr>
              <w:t xml:space="preserve">кількість: 1975,35х0,15 </w:t>
            </w:r>
          </w:p>
        </w:tc>
        <w:tc>
          <w:tcPr>
            <w:tcW w:w="1418" w:type="dxa"/>
            <w:tcBorders>
              <w:top w:val="nil"/>
              <w:left w:val="single" w:sz="4" w:space="0" w:color="auto"/>
              <w:bottom w:val="nil"/>
              <w:right w:val="nil"/>
            </w:tcBorders>
          </w:tcPr>
          <w:p w:rsidR="000F435C" w:rsidRPr="00FF2424" w:rsidRDefault="000F435C" w:rsidP="00C84C5A">
            <w:pPr>
              <w:keepLines/>
              <w:autoSpaceDE w:val="0"/>
              <w:autoSpaceDN w:val="0"/>
              <w:spacing w:after="0" w:line="240" w:lineRule="auto"/>
              <w:rPr>
                <w:rFonts w:ascii="Times New Roman" w:hAnsi="Times New Roman"/>
                <w:sz w:val="20"/>
                <w:szCs w:val="20"/>
              </w:rPr>
            </w:pPr>
            <w:r w:rsidRPr="00FF2424">
              <w:rPr>
                <w:rFonts w:ascii="Times New Roman" w:hAnsi="Times New Roman"/>
                <w:spacing w:val="-3"/>
                <w:sz w:val="20"/>
                <w:szCs w:val="20"/>
              </w:rPr>
              <w:t xml:space="preserve">  </w:t>
            </w:r>
            <w:r w:rsidR="007B1D2B">
              <w:rPr>
                <w:rFonts w:ascii="Times New Roman" w:hAnsi="Times New Roman"/>
                <w:spacing w:val="-3"/>
                <w:sz w:val="20"/>
                <w:szCs w:val="20"/>
              </w:rPr>
              <w:t>м3</w:t>
            </w:r>
          </w:p>
        </w:tc>
        <w:tc>
          <w:tcPr>
            <w:tcW w:w="1139" w:type="dxa"/>
            <w:tcBorders>
              <w:top w:val="nil"/>
              <w:left w:val="single" w:sz="4" w:space="0" w:color="auto"/>
              <w:bottom w:val="nil"/>
              <w:right w:val="single" w:sz="4" w:space="0" w:color="auto"/>
            </w:tcBorders>
          </w:tcPr>
          <w:p w:rsidR="000F435C" w:rsidRPr="00FF2424" w:rsidRDefault="007B1D2B" w:rsidP="00C84C5A">
            <w:pPr>
              <w:keepLines/>
              <w:autoSpaceDE w:val="0"/>
              <w:autoSpaceDN w:val="0"/>
              <w:spacing w:after="0" w:line="240" w:lineRule="auto"/>
              <w:jc w:val="right"/>
              <w:rPr>
                <w:rFonts w:ascii="Times New Roman" w:hAnsi="Times New Roman"/>
                <w:sz w:val="20"/>
                <w:szCs w:val="20"/>
              </w:rPr>
            </w:pPr>
            <w:r>
              <w:rPr>
                <w:rFonts w:ascii="Times New Roman" w:hAnsi="Times New Roman"/>
                <w:spacing w:val="-3"/>
                <w:sz w:val="20"/>
                <w:szCs w:val="20"/>
              </w:rPr>
              <w:t>296,3025</w:t>
            </w:r>
          </w:p>
        </w:tc>
        <w:tc>
          <w:tcPr>
            <w:tcW w:w="1214" w:type="dxa"/>
            <w:tcBorders>
              <w:top w:val="nil"/>
              <w:left w:val="single" w:sz="4" w:space="0" w:color="auto"/>
              <w:bottom w:val="nil"/>
              <w:right w:val="single" w:sz="12" w:space="0" w:color="auto"/>
            </w:tcBorders>
            <w:vAlign w:val="center"/>
          </w:tcPr>
          <w:p w:rsidR="000F435C" w:rsidRPr="00FF2424" w:rsidRDefault="000F435C" w:rsidP="00C84C5A">
            <w:pPr>
              <w:keepLines/>
              <w:autoSpaceDE w:val="0"/>
              <w:autoSpaceDN w:val="0"/>
              <w:spacing w:after="0" w:line="240" w:lineRule="auto"/>
              <w:jc w:val="center"/>
              <w:rPr>
                <w:rFonts w:ascii="Times New Roman" w:hAnsi="Times New Roman"/>
                <w:sz w:val="16"/>
                <w:szCs w:val="16"/>
              </w:rPr>
            </w:pPr>
            <w:r w:rsidRPr="00FF2424">
              <w:rPr>
                <w:rFonts w:ascii="Times New Roman" w:hAnsi="Times New Roman"/>
                <w:sz w:val="16"/>
                <w:szCs w:val="16"/>
              </w:rPr>
              <w:t xml:space="preserve"> </w:t>
            </w:r>
          </w:p>
        </w:tc>
      </w:tr>
      <w:tr w:rsidR="000F435C" w:rsidTr="0018401C">
        <w:trPr>
          <w:gridBefore w:val="1"/>
          <w:gridAfter w:val="1"/>
          <w:wBefore w:w="137" w:type="dxa"/>
          <w:wAfter w:w="65" w:type="dxa"/>
          <w:jc w:val="center"/>
        </w:trPr>
        <w:tc>
          <w:tcPr>
            <w:tcW w:w="567" w:type="dxa"/>
            <w:tcBorders>
              <w:top w:val="nil"/>
              <w:left w:val="single" w:sz="12" w:space="0" w:color="auto"/>
              <w:bottom w:val="nil"/>
              <w:right w:val="single" w:sz="4" w:space="0" w:color="auto"/>
            </w:tcBorders>
          </w:tcPr>
          <w:p w:rsidR="000F435C" w:rsidRPr="00FF2424" w:rsidRDefault="000F435C" w:rsidP="00C84C5A">
            <w:pPr>
              <w:keepLines/>
              <w:autoSpaceDE w:val="0"/>
              <w:autoSpaceDN w:val="0"/>
              <w:spacing w:after="0" w:line="240" w:lineRule="auto"/>
              <w:jc w:val="center"/>
              <w:rPr>
                <w:rFonts w:ascii="Times New Roman" w:hAnsi="Times New Roman"/>
                <w:sz w:val="20"/>
                <w:szCs w:val="20"/>
              </w:rPr>
            </w:pPr>
            <w:r w:rsidRPr="00FF2424">
              <w:rPr>
                <w:rFonts w:ascii="Times New Roman" w:hAnsi="Times New Roman"/>
                <w:spacing w:val="-3"/>
                <w:sz w:val="20"/>
                <w:szCs w:val="20"/>
              </w:rPr>
              <w:t>2</w:t>
            </w:r>
          </w:p>
        </w:tc>
        <w:tc>
          <w:tcPr>
            <w:tcW w:w="5387" w:type="dxa"/>
            <w:tcBorders>
              <w:top w:val="nil"/>
              <w:left w:val="nil"/>
              <w:bottom w:val="nil"/>
              <w:right w:val="nil"/>
            </w:tcBorders>
          </w:tcPr>
          <w:p w:rsidR="000F435C" w:rsidRPr="00FF2424" w:rsidRDefault="007B1D2B" w:rsidP="00C84C5A">
            <w:pPr>
              <w:keepLines/>
              <w:autoSpaceDE w:val="0"/>
              <w:autoSpaceDN w:val="0"/>
              <w:spacing w:after="0" w:line="240" w:lineRule="auto"/>
              <w:rPr>
                <w:rFonts w:ascii="Times New Roman" w:hAnsi="Times New Roman"/>
                <w:sz w:val="20"/>
                <w:szCs w:val="20"/>
              </w:rPr>
            </w:pPr>
            <w:r>
              <w:rPr>
                <w:rFonts w:ascii="Times New Roman" w:hAnsi="Times New Roman"/>
                <w:spacing w:val="-3"/>
                <w:sz w:val="20"/>
                <w:szCs w:val="20"/>
              </w:rPr>
              <w:t>Розбирання бортових каменів</w:t>
            </w:r>
          </w:p>
        </w:tc>
        <w:tc>
          <w:tcPr>
            <w:tcW w:w="1418" w:type="dxa"/>
            <w:tcBorders>
              <w:top w:val="nil"/>
              <w:left w:val="single" w:sz="4" w:space="0" w:color="auto"/>
              <w:bottom w:val="nil"/>
              <w:right w:val="nil"/>
            </w:tcBorders>
          </w:tcPr>
          <w:p w:rsidR="000F435C" w:rsidRPr="00FF2424" w:rsidRDefault="000F435C" w:rsidP="00C84C5A">
            <w:pPr>
              <w:keepLines/>
              <w:autoSpaceDE w:val="0"/>
              <w:autoSpaceDN w:val="0"/>
              <w:spacing w:after="0" w:line="240" w:lineRule="auto"/>
              <w:rPr>
                <w:rFonts w:ascii="Times New Roman" w:hAnsi="Times New Roman"/>
                <w:sz w:val="20"/>
                <w:szCs w:val="20"/>
              </w:rPr>
            </w:pPr>
            <w:r w:rsidRPr="00FF2424">
              <w:rPr>
                <w:rFonts w:ascii="Times New Roman" w:hAnsi="Times New Roman"/>
                <w:spacing w:val="-3"/>
                <w:sz w:val="20"/>
                <w:szCs w:val="20"/>
              </w:rPr>
              <w:t xml:space="preserve">  </w:t>
            </w:r>
            <w:r w:rsidR="007B1D2B">
              <w:rPr>
                <w:rFonts w:ascii="Times New Roman" w:hAnsi="Times New Roman"/>
                <w:spacing w:val="-3"/>
                <w:sz w:val="20"/>
                <w:szCs w:val="20"/>
              </w:rPr>
              <w:t>м</w:t>
            </w:r>
          </w:p>
        </w:tc>
        <w:tc>
          <w:tcPr>
            <w:tcW w:w="1139" w:type="dxa"/>
            <w:tcBorders>
              <w:top w:val="nil"/>
              <w:left w:val="single" w:sz="4" w:space="0" w:color="auto"/>
              <w:bottom w:val="nil"/>
              <w:right w:val="single" w:sz="4" w:space="0" w:color="auto"/>
            </w:tcBorders>
          </w:tcPr>
          <w:p w:rsidR="000F435C" w:rsidRPr="00FF2424" w:rsidRDefault="007B1D2B" w:rsidP="00C84C5A">
            <w:pPr>
              <w:keepLines/>
              <w:autoSpaceDE w:val="0"/>
              <w:autoSpaceDN w:val="0"/>
              <w:spacing w:after="0" w:line="240" w:lineRule="auto"/>
              <w:jc w:val="right"/>
              <w:rPr>
                <w:rFonts w:ascii="Times New Roman" w:hAnsi="Times New Roman"/>
                <w:sz w:val="20"/>
                <w:szCs w:val="20"/>
              </w:rPr>
            </w:pPr>
            <w:r>
              <w:rPr>
                <w:rFonts w:ascii="Times New Roman" w:hAnsi="Times New Roman"/>
                <w:spacing w:val="-3"/>
                <w:sz w:val="20"/>
                <w:szCs w:val="20"/>
              </w:rPr>
              <w:t>350</w:t>
            </w:r>
          </w:p>
        </w:tc>
        <w:tc>
          <w:tcPr>
            <w:tcW w:w="1214" w:type="dxa"/>
            <w:tcBorders>
              <w:top w:val="nil"/>
              <w:left w:val="single" w:sz="4" w:space="0" w:color="auto"/>
              <w:bottom w:val="nil"/>
              <w:right w:val="single" w:sz="12" w:space="0" w:color="auto"/>
            </w:tcBorders>
            <w:vAlign w:val="center"/>
          </w:tcPr>
          <w:p w:rsidR="000F435C" w:rsidRPr="00FF2424" w:rsidRDefault="000F435C" w:rsidP="00C84C5A">
            <w:pPr>
              <w:keepLines/>
              <w:autoSpaceDE w:val="0"/>
              <w:autoSpaceDN w:val="0"/>
              <w:spacing w:after="0" w:line="240" w:lineRule="auto"/>
              <w:jc w:val="center"/>
              <w:rPr>
                <w:rFonts w:ascii="Times New Roman" w:hAnsi="Times New Roman"/>
                <w:sz w:val="16"/>
                <w:szCs w:val="16"/>
              </w:rPr>
            </w:pPr>
            <w:r w:rsidRPr="00FF2424">
              <w:rPr>
                <w:rFonts w:ascii="Times New Roman" w:hAnsi="Times New Roman"/>
                <w:sz w:val="16"/>
                <w:szCs w:val="16"/>
              </w:rPr>
              <w:t xml:space="preserve"> </w:t>
            </w:r>
          </w:p>
        </w:tc>
      </w:tr>
      <w:tr w:rsidR="000F435C" w:rsidTr="0018401C">
        <w:trPr>
          <w:gridBefore w:val="1"/>
          <w:gridAfter w:val="1"/>
          <w:wBefore w:w="137" w:type="dxa"/>
          <w:wAfter w:w="65" w:type="dxa"/>
          <w:jc w:val="center"/>
        </w:trPr>
        <w:tc>
          <w:tcPr>
            <w:tcW w:w="567" w:type="dxa"/>
            <w:tcBorders>
              <w:top w:val="nil"/>
              <w:left w:val="single" w:sz="12" w:space="0" w:color="auto"/>
              <w:bottom w:val="nil"/>
              <w:right w:val="single" w:sz="4" w:space="0" w:color="auto"/>
            </w:tcBorders>
          </w:tcPr>
          <w:p w:rsidR="000F435C" w:rsidRPr="00FF2424" w:rsidRDefault="000F435C" w:rsidP="00C84C5A">
            <w:pPr>
              <w:keepLines/>
              <w:autoSpaceDE w:val="0"/>
              <w:autoSpaceDN w:val="0"/>
              <w:spacing w:after="0" w:line="240" w:lineRule="auto"/>
              <w:jc w:val="center"/>
              <w:rPr>
                <w:rFonts w:ascii="Times New Roman" w:hAnsi="Times New Roman"/>
                <w:sz w:val="20"/>
                <w:szCs w:val="20"/>
              </w:rPr>
            </w:pPr>
            <w:r w:rsidRPr="00FF2424">
              <w:rPr>
                <w:rFonts w:ascii="Times New Roman" w:hAnsi="Times New Roman"/>
                <w:spacing w:val="-3"/>
                <w:sz w:val="20"/>
                <w:szCs w:val="20"/>
              </w:rPr>
              <w:t>3</w:t>
            </w:r>
          </w:p>
        </w:tc>
        <w:tc>
          <w:tcPr>
            <w:tcW w:w="5387" w:type="dxa"/>
            <w:tcBorders>
              <w:top w:val="nil"/>
              <w:left w:val="nil"/>
              <w:bottom w:val="nil"/>
              <w:right w:val="nil"/>
            </w:tcBorders>
          </w:tcPr>
          <w:p w:rsidR="000F435C" w:rsidRDefault="007B1D2B" w:rsidP="00C84C5A">
            <w:pPr>
              <w:keepLines/>
              <w:autoSpaceDE w:val="0"/>
              <w:autoSpaceDN w:val="0"/>
              <w:spacing w:after="0" w:line="240" w:lineRule="auto"/>
              <w:rPr>
                <w:rFonts w:ascii="Times New Roman" w:hAnsi="Times New Roman"/>
                <w:spacing w:val="-3"/>
                <w:sz w:val="20"/>
                <w:szCs w:val="20"/>
              </w:rPr>
            </w:pPr>
            <w:r>
              <w:rPr>
                <w:rFonts w:ascii="Times New Roman" w:hAnsi="Times New Roman"/>
                <w:spacing w:val="-3"/>
                <w:sz w:val="20"/>
                <w:szCs w:val="20"/>
              </w:rPr>
              <w:t>Навантаження сміття екскаваторами на автомобілі-самоскиди, місткість ковша екскаватора 0,25 м3</w:t>
            </w:r>
          </w:p>
          <w:p w:rsidR="007B1D2B" w:rsidRPr="00FF2424" w:rsidRDefault="007B1D2B" w:rsidP="007B1D2B">
            <w:pPr>
              <w:keepLines/>
              <w:autoSpaceDE w:val="0"/>
              <w:autoSpaceDN w:val="0"/>
              <w:spacing w:after="0" w:line="240" w:lineRule="auto"/>
              <w:rPr>
                <w:rFonts w:ascii="Times New Roman" w:hAnsi="Times New Roman"/>
                <w:sz w:val="20"/>
                <w:szCs w:val="20"/>
              </w:rPr>
            </w:pPr>
            <w:r>
              <w:rPr>
                <w:rFonts w:ascii="Times New Roman" w:hAnsi="Times New Roman"/>
                <w:spacing w:val="-3"/>
                <w:sz w:val="20"/>
                <w:szCs w:val="20"/>
              </w:rPr>
              <w:t>кількість: 499,28х0,9</w:t>
            </w:r>
          </w:p>
        </w:tc>
        <w:tc>
          <w:tcPr>
            <w:tcW w:w="1418" w:type="dxa"/>
            <w:tcBorders>
              <w:top w:val="nil"/>
              <w:left w:val="single" w:sz="4" w:space="0" w:color="auto"/>
              <w:bottom w:val="nil"/>
              <w:right w:val="nil"/>
            </w:tcBorders>
          </w:tcPr>
          <w:p w:rsidR="000F435C" w:rsidRPr="00FF2424" w:rsidRDefault="000F435C" w:rsidP="007B1D2B">
            <w:pPr>
              <w:keepLines/>
              <w:autoSpaceDE w:val="0"/>
              <w:autoSpaceDN w:val="0"/>
              <w:spacing w:after="0" w:line="240" w:lineRule="auto"/>
              <w:rPr>
                <w:rFonts w:ascii="Times New Roman" w:hAnsi="Times New Roman"/>
                <w:sz w:val="20"/>
                <w:szCs w:val="20"/>
              </w:rPr>
            </w:pPr>
            <w:r w:rsidRPr="00FF2424">
              <w:rPr>
                <w:rFonts w:ascii="Times New Roman" w:hAnsi="Times New Roman"/>
                <w:spacing w:val="-3"/>
                <w:sz w:val="20"/>
                <w:szCs w:val="20"/>
              </w:rPr>
              <w:t xml:space="preserve">  </w:t>
            </w:r>
            <w:r w:rsidR="007B1D2B">
              <w:rPr>
                <w:rFonts w:ascii="Times New Roman" w:hAnsi="Times New Roman"/>
                <w:spacing w:val="-3"/>
                <w:sz w:val="20"/>
                <w:szCs w:val="20"/>
              </w:rPr>
              <w:t>т</w:t>
            </w:r>
          </w:p>
        </w:tc>
        <w:tc>
          <w:tcPr>
            <w:tcW w:w="1139" w:type="dxa"/>
            <w:tcBorders>
              <w:top w:val="nil"/>
              <w:left w:val="single" w:sz="4" w:space="0" w:color="auto"/>
              <w:bottom w:val="nil"/>
              <w:right w:val="single" w:sz="4" w:space="0" w:color="auto"/>
            </w:tcBorders>
          </w:tcPr>
          <w:p w:rsidR="000F435C" w:rsidRPr="00FF2424" w:rsidRDefault="007B1D2B" w:rsidP="00C84C5A">
            <w:pPr>
              <w:keepLines/>
              <w:autoSpaceDE w:val="0"/>
              <w:autoSpaceDN w:val="0"/>
              <w:spacing w:after="0" w:line="240" w:lineRule="auto"/>
              <w:jc w:val="right"/>
              <w:rPr>
                <w:rFonts w:ascii="Times New Roman" w:hAnsi="Times New Roman"/>
                <w:sz w:val="20"/>
                <w:szCs w:val="20"/>
              </w:rPr>
            </w:pPr>
            <w:r>
              <w:rPr>
                <w:rFonts w:ascii="Times New Roman" w:hAnsi="Times New Roman"/>
                <w:spacing w:val="-3"/>
                <w:sz w:val="20"/>
                <w:szCs w:val="20"/>
              </w:rPr>
              <w:t>449,352</w:t>
            </w:r>
          </w:p>
        </w:tc>
        <w:tc>
          <w:tcPr>
            <w:tcW w:w="1214" w:type="dxa"/>
            <w:tcBorders>
              <w:top w:val="nil"/>
              <w:left w:val="single" w:sz="4" w:space="0" w:color="auto"/>
              <w:bottom w:val="nil"/>
              <w:right w:val="single" w:sz="12" w:space="0" w:color="auto"/>
            </w:tcBorders>
            <w:vAlign w:val="center"/>
          </w:tcPr>
          <w:p w:rsidR="000F435C" w:rsidRPr="00FF2424" w:rsidRDefault="000F435C" w:rsidP="00C84C5A">
            <w:pPr>
              <w:keepLines/>
              <w:autoSpaceDE w:val="0"/>
              <w:autoSpaceDN w:val="0"/>
              <w:spacing w:after="0" w:line="240" w:lineRule="auto"/>
              <w:jc w:val="center"/>
              <w:rPr>
                <w:rFonts w:ascii="Times New Roman" w:hAnsi="Times New Roman"/>
                <w:sz w:val="16"/>
                <w:szCs w:val="16"/>
              </w:rPr>
            </w:pPr>
            <w:r w:rsidRPr="00FF2424">
              <w:rPr>
                <w:rFonts w:ascii="Times New Roman" w:hAnsi="Times New Roman"/>
                <w:sz w:val="16"/>
                <w:szCs w:val="16"/>
              </w:rPr>
              <w:t xml:space="preserve"> </w:t>
            </w:r>
          </w:p>
        </w:tc>
      </w:tr>
      <w:tr w:rsidR="000F435C" w:rsidTr="0018401C">
        <w:trPr>
          <w:gridBefore w:val="1"/>
          <w:gridAfter w:val="1"/>
          <w:wBefore w:w="137" w:type="dxa"/>
          <w:wAfter w:w="65" w:type="dxa"/>
          <w:jc w:val="center"/>
        </w:trPr>
        <w:tc>
          <w:tcPr>
            <w:tcW w:w="567" w:type="dxa"/>
            <w:tcBorders>
              <w:top w:val="nil"/>
              <w:left w:val="single" w:sz="12" w:space="0" w:color="auto"/>
              <w:bottom w:val="nil"/>
              <w:right w:val="single" w:sz="4" w:space="0" w:color="auto"/>
            </w:tcBorders>
          </w:tcPr>
          <w:p w:rsidR="000F435C" w:rsidRPr="00FF2424" w:rsidRDefault="000F435C" w:rsidP="00C84C5A">
            <w:pPr>
              <w:keepLines/>
              <w:autoSpaceDE w:val="0"/>
              <w:autoSpaceDN w:val="0"/>
              <w:spacing w:after="0" w:line="240" w:lineRule="auto"/>
              <w:jc w:val="center"/>
              <w:rPr>
                <w:rFonts w:ascii="Times New Roman" w:hAnsi="Times New Roman"/>
                <w:sz w:val="20"/>
                <w:szCs w:val="20"/>
              </w:rPr>
            </w:pPr>
            <w:r w:rsidRPr="00FF2424">
              <w:rPr>
                <w:rFonts w:ascii="Times New Roman" w:hAnsi="Times New Roman"/>
                <w:spacing w:val="-3"/>
                <w:sz w:val="20"/>
                <w:szCs w:val="20"/>
              </w:rPr>
              <w:t>4</w:t>
            </w:r>
          </w:p>
        </w:tc>
        <w:tc>
          <w:tcPr>
            <w:tcW w:w="5387" w:type="dxa"/>
            <w:tcBorders>
              <w:top w:val="nil"/>
              <w:left w:val="nil"/>
              <w:bottom w:val="nil"/>
              <w:right w:val="nil"/>
            </w:tcBorders>
          </w:tcPr>
          <w:p w:rsidR="000F435C" w:rsidRDefault="007B1D2B" w:rsidP="00C84C5A">
            <w:pPr>
              <w:keepLines/>
              <w:autoSpaceDE w:val="0"/>
              <w:autoSpaceDN w:val="0"/>
              <w:spacing w:after="0" w:line="240" w:lineRule="auto"/>
              <w:rPr>
                <w:rFonts w:ascii="Times New Roman" w:hAnsi="Times New Roman"/>
                <w:spacing w:val="-3"/>
                <w:sz w:val="20"/>
                <w:szCs w:val="20"/>
              </w:rPr>
            </w:pPr>
            <w:r>
              <w:rPr>
                <w:rFonts w:ascii="Times New Roman" w:hAnsi="Times New Roman"/>
                <w:spacing w:val="-3"/>
                <w:sz w:val="20"/>
                <w:szCs w:val="20"/>
              </w:rPr>
              <w:t>Навантаження сміття вручну</w:t>
            </w:r>
          </w:p>
          <w:p w:rsidR="007B1D2B" w:rsidRPr="00FF2424" w:rsidRDefault="007B1D2B" w:rsidP="00C84C5A">
            <w:pPr>
              <w:keepLines/>
              <w:autoSpaceDE w:val="0"/>
              <w:autoSpaceDN w:val="0"/>
              <w:spacing w:after="0" w:line="240" w:lineRule="auto"/>
              <w:rPr>
                <w:rFonts w:ascii="Times New Roman" w:hAnsi="Times New Roman"/>
                <w:sz w:val="20"/>
                <w:szCs w:val="20"/>
              </w:rPr>
            </w:pPr>
            <w:r>
              <w:rPr>
                <w:rFonts w:ascii="Times New Roman" w:hAnsi="Times New Roman"/>
                <w:spacing w:val="-3"/>
                <w:sz w:val="20"/>
                <w:szCs w:val="20"/>
              </w:rPr>
              <w:t>кількість: 499,28х0,</w:t>
            </w:r>
            <w:r w:rsidR="00BA3645">
              <w:rPr>
                <w:rFonts w:ascii="Times New Roman" w:hAnsi="Times New Roman"/>
                <w:spacing w:val="-3"/>
                <w:sz w:val="20"/>
                <w:szCs w:val="20"/>
              </w:rPr>
              <w:t>1</w:t>
            </w:r>
          </w:p>
        </w:tc>
        <w:tc>
          <w:tcPr>
            <w:tcW w:w="1418" w:type="dxa"/>
            <w:tcBorders>
              <w:top w:val="nil"/>
              <w:left w:val="single" w:sz="4" w:space="0" w:color="auto"/>
              <w:bottom w:val="nil"/>
              <w:right w:val="nil"/>
            </w:tcBorders>
          </w:tcPr>
          <w:p w:rsidR="000F435C" w:rsidRPr="00FF2424" w:rsidRDefault="000F435C" w:rsidP="007B1D2B">
            <w:pPr>
              <w:keepLines/>
              <w:autoSpaceDE w:val="0"/>
              <w:autoSpaceDN w:val="0"/>
              <w:spacing w:after="0" w:line="240" w:lineRule="auto"/>
              <w:rPr>
                <w:rFonts w:ascii="Times New Roman" w:hAnsi="Times New Roman"/>
                <w:sz w:val="20"/>
                <w:szCs w:val="20"/>
              </w:rPr>
            </w:pPr>
            <w:r w:rsidRPr="00FF2424">
              <w:rPr>
                <w:rFonts w:ascii="Times New Roman" w:hAnsi="Times New Roman"/>
                <w:spacing w:val="-3"/>
                <w:sz w:val="20"/>
                <w:szCs w:val="20"/>
              </w:rPr>
              <w:t xml:space="preserve">  </w:t>
            </w:r>
            <w:r w:rsidR="007B1D2B">
              <w:rPr>
                <w:rFonts w:ascii="Times New Roman" w:hAnsi="Times New Roman"/>
                <w:spacing w:val="-3"/>
                <w:sz w:val="20"/>
                <w:szCs w:val="20"/>
              </w:rPr>
              <w:t>т</w:t>
            </w:r>
          </w:p>
        </w:tc>
        <w:tc>
          <w:tcPr>
            <w:tcW w:w="1139" w:type="dxa"/>
            <w:tcBorders>
              <w:top w:val="nil"/>
              <w:left w:val="single" w:sz="4" w:space="0" w:color="auto"/>
              <w:bottom w:val="nil"/>
              <w:right w:val="single" w:sz="4" w:space="0" w:color="auto"/>
            </w:tcBorders>
          </w:tcPr>
          <w:p w:rsidR="000F435C" w:rsidRPr="00FF2424" w:rsidRDefault="007B1D2B" w:rsidP="00C84C5A">
            <w:pPr>
              <w:keepLines/>
              <w:autoSpaceDE w:val="0"/>
              <w:autoSpaceDN w:val="0"/>
              <w:spacing w:after="0" w:line="240" w:lineRule="auto"/>
              <w:jc w:val="right"/>
              <w:rPr>
                <w:rFonts w:ascii="Times New Roman" w:hAnsi="Times New Roman"/>
                <w:sz w:val="20"/>
                <w:szCs w:val="20"/>
              </w:rPr>
            </w:pPr>
            <w:r>
              <w:rPr>
                <w:rFonts w:ascii="Times New Roman" w:hAnsi="Times New Roman"/>
                <w:sz w:val="20"/>
                <w:szCs w:val="20"/>
              </w:rPr>
              <w:t>49,928</w:t>
            </w:r>
          </w:p>
        </w:tc>
        <w:tc>
          <w:tcPr>
            <w:tcW w:w="1214" w:type="dxa"/>
            <w:tcBorders>
              <w:top w:val="nil"/>
              <w:left w:val="single" w:sz="4" w:space="0" w:color="auto"/>
              <w:bottom w:val="nil"/>
              <w:right w:val="single" w:sz="12" w:space="0" w:color="auto"/>
            </w:tcBorders>
            <w:vAlign w:val="center"/>
          </w:tcPr>
          <w:p w:rsidR="000F435C" w:rsidRPr="00FF2424" w:rsidRDefault="000F435C" w:rsidP="00C84C5A">
            <w:pPr>
              <w:keepLines/>
              <w:autoSpaceDE w:val="0"/>
              <w:autoSpaceDN w:val="0"/>
              <w:spacing w:after="0" w:line="240" w:lineRule="auto"/>
              <w:jc w:val="center"/>
              <w:rPr>
                <w:rFonts w:ascii="Times New Roman" w:hAnsi="Times New Roman"/>
                <w:sz w:val="16"/>
                <w:szCs w:val="16"/>
              </w:rPr>
            </w:pPr>
            <w:r w:rsidRPr="00FF2424">
              <w:rPr>
                <w:rFonts w:ascii="Times New Roman" w:hAnsi="Times New Roman"/>
                <w:sz w:val="16"/>
                <w:szCs w:val="16"/>
              </w:rPr>
              <w:t xml:space="preserve"> </w:t>
            </w:r>
          </w:p>
        </w:tc>
      </w:tr>
      <w:tr w:rsidR="000F435C" w:rsidTr="0018401C">
        <w:trPr>
          <w:gridBefore w:val="1"/>
          <w:gridAfter w:val="1"/>
          <w:wBefore w:w="137" w:type="dxa"/>
          <w:wAfter w:w="65" w:type="dxa"/>
          <w:jc w:val="center"/>
        </w:trPr>
        <w:tc>
          <w:tcPr>
            <w:tcW w:w="567" w:type="dxa"/>
            <w:tcBorders>
              <w:top w:val="nil"/>
              <w:left w:val="single" w:sz="12" w:space="0" w:color="auto"/>
              <w:bottom w:val="nil"/>
              <w:right w:val="single" w:sz="4" w:space="0" w:color="auto"/>
            </w:tcBorders>
          </w:tcPr>
          <w:p w:rsidR="000F435C" w:rsidRPr="00FF2424" w:rsidRDefault="000F435C" w:rsidP="00C84C5A">
            <w:pPr>
              <w:keepLines/>
              <w:autoSpaceDE w:val="0"/>
              <w:autoSpaceDN w:val="0"/>
              <w:spacing w:after="0" w:line="240" w:lineRule="auto"/>
              <w:jc w:val="center"/>
              <w:rPr>
                <w:rFonts w:ascii="Times New Roman" w:hAnsi="Times New Roman"/>
                <w:sz w:val="20"/>
                <w:szCs w:val="20"/>
              </w:rPr>
            </w:pPr>
            <w:r w:rsidRPr="00FF2424">
              <w:rPr>
                <w:rFonts w:ascii="Times New Roman" w:hAnsi="Times New Roman"/>
                <w:spacing w:val="-3"/>
                <w:sz w:val="20"/>
                <w:szCs w:val="20"/>
              </w:rPr>
              <w:t>5</w:t>
            </w:r>
          </w:p>
        </w:tc>
        <w:tc>
          <w:tcPr>
            <w:tcW w:w="5387" w:type="dxa"/>
            <w:tcBorders>
              <w:top w:val="nil"/>
              <w:left w:val="nil"/>
              <w:bottom w:val="nil"/>
              <w:right w:val="nil"/>
            </w:tcBorders>
          </w:tcPr>
          <w:p w:rsidR="000F435C" w:rsidRPr="00FF2424" w:rsidRDefault="000F435C" w:rsidP="007B1D2B">
            <w:pPr>
              <w:keepLines/>
              <w:autoSpaceDE w:val="0"/>
              <w:autoSpaceDN w:val="0"/>
              <w:spacing w:after="0" w:line="240" w:lineRule="auto"/>
              <w:rPr>
                <w:rFonts w:ascii="Times New Roman" w:hAnsi="Times New Roman"/>
                <w:sz w:val="20"/>
                <w:szCs w:val="20"/>
              </w:rPr>
            </w:pPr>
            <w:r w:rsidRPr="00FF2424">
              <w:rPr>
                <w:rFonts w:ascii="Times New Roman" w:hAnsi="Times New Roman"/>
                <w:spacing w:val="-3"/>
                <w:sz w:val="20"/>
                <w:szCs w:val="20"/>
              </w:rPr>
              <w:t xml:space="preserve">Перевезення </w:t>
            </w:r>
            <w:r w:rsidR="007B1D2B">
              <w:rPr>
                <w:rFonts w:ascii="Times New Roman" w:hAnsi="Times New Roman"/>
                <w:spacing w:val="-3"/>
                <w:sz w:val="20"/>
                <w:szCs w:val="20"/>
              </w:rPr>
              <w:t>сміття</w:t>
            </w:r>
            <w:r w:rsidRPr="00FF2424">
              <w:rPr>
                <w:rFonts w:ascii="Times New Roman" w:hAnsi="Times New Roman"/>
                <w:spacing w:val="-3"/>
                <w:sz w:val="20"/>
                <w:szCs w:val="20"/>
              </w:rPr>
              <w:t xml:space="preserve"> до 10 км</w:t>
            </w:r>
          </w:p>
        </w:tc>
        <w:tc>
          <w:tcPr>
            <w:tcW w:w="1418" w:type="dxa"/>
            <w:tcBorders>
              <w:top w:val="nil"/>
              <w:left w:val="single" w:sz="4" w:space="0" w:color="auto"/>
              <w:bottom w:val="nil"/>
              <w:right w:val="nil"/>
            </w:tcBorders>
          </w:tcPr>
          <w:p w:rsidR="000F435C" w:rsidRPr="00FF2424" w:rsidRDefault="000F435C" w:rsidP="00C84C5A">
            <w:pPr>
              <w:keepLines/>
              <w:autoSpaceDE w:val="0"/>
              <w:autoSpaceDN w:val="0"/>
              <w:spacing w:after="0" w:line="240" w:lineRule="auto"/>
              <w:rPr>
                <w:rFonts w:ascii="Times New Roman" w:hAnsi="Times New Roman"/>
                <w:sz w:val="20"/>
                <w:szCs w:val="20"/>
              </w:rPr>
            </w:pPr>
            <w:r w:rsidRPr="00FF2424">
              <w:rPr>
                <w:rFonts w:ascii="Times New Roman" w:hAnsi="Times New Roman"/>
                <w:spacing w:val="-3"/>
                <w:sz w:val="20"/>
                <w:szCs w:val="20"/>
              </w:rPr>
              <w:t xml:space="preserve">  т</w:t>
            </w:r>
          </w:p>
        </w:tc>
        <w:tc>
          <w:tcPr>
            <w:tcW w:w="1139" w:type="dxa"/>
            <w:tcBorders>
              <w:top w:val="nil"/>
              <w:left w:val="single" w:sz="4" w:space="0" w:color="auto"/>
              <w:bottom w:val="nil"/>
              <w:right w:val="single" w:sz="4" w:space="0" w:color="auto"/>
            </w:tcBorders>
          </w:tcPr>
          <w:p w:rsidR="000F435C" w:rsidRPr="00FF2424" w:rsidRDefault="007B1D2B" w:rsidP="00C84C5A">
            <w:pPr>
              <w:keepLines/>
              <w:autoSpaceDE w:val="0"/>
              <w:autoSpaceDN w:val="0"/>
              <w:spacing w:after="0" w:line="240" w:lineRule="auto"/>
              <w:jc w:val="right"/>
              <w:rPr>
                <w:rFonts w:ascii="Times New Roman" w:hAnsi="Times New Roman"/>
                <w:sz w:val="20"/>
                <w:szCs w:val="20"/>
              </w:rPr>
            </w:pPr>
            <w:r>
              <w:rPr>
                <w:rFonts w:ascii="Times New Roman" w:hAnsi="Times New Roman"/>
                <w:spacing w:val="-3"/>
                <w:sz w:val="20"/>
                <w:szCs w:val="20"/>
              </w:rPr>
              <w:t>499,284</w:t>
            </w:r>
          </w:p>
        </w:tc>
        <w:tc>
          <w:tcPr>
            <w:tcW w:w="1214" w:type="dxa"/>
            <w:tcBorders>
              <w:top w:val="nil"/>
              <w:left w:val="single" w:sz="4" w:space="0" w:color="auto"/>
              <w:bottom w:val="nil"/>
              <w:right w:val="single" w:sz="12" w:space="0" w:color="auto"/>
            </w:tcBorders>
            <w:vAlign w:val="center"/>
          </w:tcPr>
          <w:p w:rsidR="000F435C" w:rsidRPr="00FF2424" w:rsidRDefault="000F435C" w:rsidP="00C84C5A">
            <w:pPr>
              <w:keepLines/>
              <w:autoSpaceDE w:val="0"/>
              <w:autoSpaceDN w:val="0"/>
              <w:spacing w:after="0" w:line="240" w:lineRule="auto"/>
              <w:jc w:val="center"/>
              <w:rPr>
                <w:rFonts w:ascii="Times New Roman" w:hAnsi="Times New Roman"/>
                <w:sz w:val="16"/>
                <w:szCs w:val="16"/>
              </w:rPr>
            </w:pPr>
            <w:r w:rsidRPr="00FF2424">
              <w:rPr>
                <w:rFonts w:ascii="Times New Roman" w:hAnsi="Times New Roman"/>
                <w:sz w:val="16"/>
                <w:szCs w:val="16"/>
              </w:rPr>
              <w:t xml:space="preserve"> </w:t>
            </w:r>
          </w:p>
        </w:tc>
      </w:tr>
      <w:tr w:rsidR="000F435C" w:rsidTr="0018401C">
        <w:trPr>
          <w:gridBefore w:val="1"/>
          <w:gridAfter w:val="1"/>
          <w:wBefore w:w="137" w:type="dxa"/>
          <w:wAfter w:w="65" w:type="dxa"/>
          <w:jc w:val="center"/>
        </w:trPr>
        <w:tc>
          <w:tcPr>
            <w:tcW w:w="567" w:type="dxa"/>
            <w:tcBorders>
              <w:top w:val="nil"/>
              <w:left w:val="single" w:sz="12" w:space="0" w:color="auto"/>
              <w:bottom w:val="nil"/>
              <w:right w:val="single" w:sz="4" w:space="0" w:color="auto"/>
            </w:tcBorders>
          </w:tcPr>
          <w:p w:rsidR="000F435C" w:rsidRPr="00FF2424" w:rsidRDefault="007B1D2B" w:rsidP="00C84C5A">
            <w:pPr>
              <w:keepLines/>
              <w:autoSpaceDE w:val="0"/>
              <w:autoSpaceDN w:val="0"/>
              <w:spacing w:after="0" w:line="240" w:lineRule="auto"/>
              <w:jc w:val="center"/>
              <w:rPr>
                <w:rFonts w:ascii="Times New Roman" w:hAnsi="Times New Roman"/>
                <w:sz w:val="20"/>
                <w:szCs w:val="20"/>
              </w:rPr>
            </w:pPr>
            <w:r>
              <w:rPr>
                <w:rFonts w:ascii="Times New Roman" w:hAnsi="Times New Roman"/>
                <w:sz w:val="20"/>
                <w:szCs w:val="20"/>
              </w:rPr>
              <w:t>6</w:t>
            </w:r>
          </w:p>
        </w:tc>
        <w:tc>
          <w:tcPr>
            <w:tcW w:w="5387" w:type="dxa"/>
            <w:tcBorders>
              <w:top w:val="nil"/>
              <w:left w:val="nil"/>
              <w:bottom w:val="nil"/>
              <w:right w:val="nil"/>
            </w:tcBorders>
          </w:tcPr>
          <w:p w:rsidR="000F435C" w:rsidRPr="00FF2424" w:rsidRDefault="000F435C" w:rsidP="00C84C5A">
            <w:pPr>
              <w:keepLines/>
              <w:autoSpaceDE w:val="0"/>
              <w:autoSpaceDN w:val="0"/>
              <w:spacing w:after="0" w:line="240" w:lineRule="auto"/>
              <w:rPr>
                <w:rFonts w:ascii="Times New Roman" w:hAnsi="Times New Roman"/>
                <w:spacing w:val="-3"/>
                <w:sz w:val="20"/>
                <w:szCs w:val="20"/>
              </w:rPr>
            </w:pPr>
            <w:r w:rsidRPr="00FF2424">
              <w:rPr>
                <w:rFonts w:ascii="Times New Roman" w:hAnsi="Times New Roman"/>
                <w:spacing w:val="-3"/>
                <w:sz w:val="20"/>
                <w:szCs w:val="20"/>
              </w:rPr>
              <w:t xml:space="preserve">Улаштування основ та </w:t>
            </w:r>
            <w:proofErr w:type="spellStart"/>
            <w:r w:rsidRPr="00FF2424">
              <w:rPr>
                <w:rFonts w:ascii="Times New Roman" w:hAnsi="Times New Roman"/>
                <w:spacing w:val="-3"/>
                <w:sz w:val="20"/>
                <w:szCs w:val="20"/>
              </w:rPr>
              <w:t>покриттiв</w:t>
            </w:r>
            <w:proofErr w:type="spellEnd"/>
            <w:r w:rsidRPr="00FF2424">
              <w:rPr>
                <w:rFonts w:ascii="Times New Roman" w:hAnsi="Times New Roman"/>
                <w:spacing w:val="-3"/>
                <w:sz w:val="20"/>
                <w:szCs w:val="20"/>
              </w:rPr>
              <w:t xml:space="preserve"> з </w:t>
            </w:r>
            <w:proofErr w:type="spellStart"/>
            <w:r w:rsidRPr="00FF2424">
              <w:rPr>
                <w:rFonts w:ascii="Times New Roman" w:hAnsi="Times New Roman"/>
                <w:spacing w:val="-3"/>
                <w:sz w:val="20"/>
                <w:szCs w:val="20"/>
              </w:rPr>
              <w:t>пiщано-гравiйних</w:t>
            </w:r>
            <w:proofErr w:type="spellEnd"/>
          </w:p>
          <w:p w:rsidR="000F435C" w:rsidRPr="00FF2424" w:rsidRDefault="000F435C" w:rsidP="00C84C5A">
            <w:pPr>
              <w:keepLines/>
              <w:autoSpaceDE w:val="0"/>
              <w:autoSpaceDN w:val="0"/>
              <w:spacing w:after="0" w:line="240" w:lineRule="auto"/>
              <w:rPr>
                <w:rFonts w:ascii="Times New Roman" w:hAnsi="Times New Roman"/>
                <w:spacing w:val="-3"/>
                <w:sz w:val="20"/>
                <w:szCs w:val="20"/>
              </w:rPr>
            </w:pPr>
            <w:proofErr w:type="spellStart"/>
            <w:r w:rsidRPr="00FF2424">
              <w:rPr>
                <w:rFonts w:ascii="Times New Roman" w:hAnsi="Times New Roman"/>
                <w:spacing w:val="-3"/>
                <w:sz w:val="20"/>
                <w:szCs w:val="20"/>
              </w:rPr>
              <w:t>сумiшей</w:t>
            </w:r>
            <w:proofErr w:type="spellEnd"/>
            <w:r w:rsidRPr="00FF2424">
              <w:rPr>
                <w:rFonts w:ascii="Times New Roman" w:hAnsi="Times New Roman"/>
                <w:spacing w:val="-3"/>
                <w:sz w:val="20"/>
                <w:szCs w:val="20"/>
              </w:rPr>
              <w:t xml:space="preserve"> оптимального гранулометричного</w:t>
            </w:r>
          </w:p>
          <w:p w:rsidR="000F435C" w:rsidRPr="00FF2424" w:rsidRDefault="000F435C" w:rsidP="00C84C5A">
            <w:pPr>
              <w:keepLines/>
              <w:autoSpaceDE w:val="0"/>
              <w:autoSpaceDN w:val="0"/>
              <w:spacing w:after="0" w:line="240" w:lineRule="auto"/>
              <w:rPr>
                <w:rFonts w:ascii="Times New Roman" w:hAnsi="Times New Roman"/>
                <w:sz w:val="20"/>
                <w:szCs w:val="20"/>
              </w:rPr>
            </w:pPr>
            <w:r w:rsidRPr="00FF2424">
              <w:rPr>
                <w:rFonts w:ascii="Times New Roman" w:hAnsi="Times New Roman"/>
                <w:spacing w:val="-3"/>
                <w:sz w:val="20"/>
                <w:szCs w:val="20"/>
              </w:rPr>
              <w:t>складу одношарових, товщиною 12 см</w:t>
            </w:r>
          </w:p>
        </w:tc>
        <w:tc>
          <w:tcPr>
            <w:tcW w:w="1418" w:type="dxa"/>
            <w:tcBorders>
              <w:top w:val="nil"/>
              <w:left w:val="single" w:sz="4" w:space="0" w:color="auto"/>
              <w:bottom w:val="nil"/>
              <w:right w:val="nil"/>
            </w:tcBorders>
          </w:tcPr>
          <w:p w:rsidR="000F435C" w:rsidRPr="00FF2424" w:rsidRDefault="000F435C" w:rsidP="00C84C5A">
            <w:pPr>
              <w:keepLines/>
              <w:autoSpaceDE w:val="0"/>
              <w:autoSpaceDN w:val="0"/>
              <w:spacing w:after="0" w:line="240" w:lineRule="auto"/>
              <w:rPr>
                <w:rFonts w:ascii="Times New Roman" w:hAnsi="Times New Roman"/>
                <w:sz w:val="20"/>
                <w:szCs w:val="20"/>
              </w:rPr>
            </w:pPr>
            <w:r w:rsidRPr="00FF2424">
              <w:rPr>
                <w:rFonts w:ascii="Times New Roman" w:hAnsi="Times New Roman"/>
                <w:spacing w:val="-3"/>
                <w:sz w:val="20"/>
                <w:szCs w:val="20"/>
              </w:rPr>
              <w:t xml:space="preserve">  м2</w:t>
            </w:r>
          </w:p>
        </w:tc>
        <w:tc>
          <w:tcPr>
            <w:tcW w:w="1139" w:type="dxa"/>
            <w:tcBorders>
              <w:top w:val="nil"/>
              <w:left w:val="single" w:sz="4" w:space="0" w:color="auto"/>
              <w:bottom w:val="nil"/>
              <w:right w:val="single" w:sz="4" w:space="0" w:color="auto"/>
            </w:tcBorders>
          </w:tcPr>
          <w:p w:rsidR="000F435C" w:rsidRPr="00FF2424" w:rsidRDefault="00310AD3" w:rsidP="00C84C5A">
            <w:pPr>
              <w:keepLines/>
              <w:autoSpaceDE w:val="0"/>
              <w:autoSpaceDN w:val="0"/>
              <w:spacing w:after="0" w:line="240" w:lineRule="auto"/>
              <w:jc w:val="right"/>
              <w:rPr>
                <w:rFonts w:ascii="Times New Roman" w:hAnsi="Times New Roman"/>
                <w:sz w:val="20"/>
                <w:szCs w:val="20"/>
              </w:rPr>
            </w:pPr>
            <w:r>
              <w:rPr>
                <w:rFonts w:ascii="Times New Roman" w:hAnsi="Times New Roman"/>
                <w:spacing w:val="-3"/>
                <w:sz w:val="20"/>
                <w:szCs w:val="20"/>
              </w:rPr>
              <w:t>3039</w:t>
            </w:r>
          </w:p>
        </w:tc>
        <w:tc>
          <w:tcPr>
            <w:tcW w:w="1214" w:type="dxa"/>
            <w:tcBorders>
              <w:top w:val="nil"/>
              <w:left w:val="single" w:sz="4" w:space="0" w:color="auto"/>
              <w:bottom w:val="nil"/>
              <w:right w:val="single" w:sz="12" w:space="0" w:color="auto"/>
            </w:tcBorders>
            <w:vAlign w:val="center"/>
          </w:tcPr>
          <w:p w:rsidR="000F435C" w:rsidRPr="00FF2424" w:rsidRDefault="000F435C" w:rsidP="00C84C5A">
            <w:pPr>
              <w:keepLines/>
              <w:autoSpaceDE w:val="0"/>
              <w:autoSpaceDN w:val="0"/>
              <w:spacing w:after="0" w:line="240" w:lineRule="auto"/>
              <w:jc w:val="center"/>
              <w:rPr>
                <w:rFonts w:ascii="Times New Roman" w:hAnsi="Times New Roman"/>
                <w:sz w:val="16"/>
                <w:szCs w:val="16"/>
              </w:rPr>
            </w:pPr>
            <w:r w:rsidRPr="00FF2424">
              <w:rPr>
                <w:rFonts w:ascii="Times New Roman" w:hAnsi="Times New Roman"/>
                <w:sz w:val="16"/>
                <w:szCs w:val="16"/>
              </w:rPr>
              <w:t xml:space="preserve"> </w:t>
            </w:r>
          </w:p>
        </w:tc>
      </w:tr>
      <w:tr w:rsidR="000F435C" w:rsidTr="0018401C">
        <w:trPr>
          <w:gridBefore w:val="1"/>
          <w:gridAfter w:val="1"/>
          <w:wBefore w:w="137" w:type="dxa"/>
          <w:wAfter w:w="65" w:type="dxa"/>
          <w:jc w:val="center"/>
        </w:trPr>
        <w:tc>
          <w:tcPr>
            <w:tcW w:w="567" w:type="dxa"/>
            <w:tcBorders>
              <w:top w:val="nil"/>
              <w:left w:val="single" w:sz="12" w:space="0" w:color="auto"/>
              <w:bottom w:val="nil"/>
              <w:right w:val="single" w:sz="4" w:space="0" w:color="auto"/>
            </w:tcBorders>
          </w:tcPr>
          <w:p w:rsidR="000F435C" w:rsidRPr="00FF2424" w:rsidRDefault="00310AD3" w:rsidP="00C84C5A">
            <w:pPr>
              <w:keepLines/>
              <w:autoSpaceDE w:val="0"/>
              <w:autoSpaceDN w:val="0"/>
              <w:spacing w:after="0" w:line="240" w:lineRule="auto"/>
              <w:jc w:val="center"/>
              <w:rPr>
                <w:rFonts w:ascii="Times New Roman" w:hAnsi="Times New Roman"/>
                <w:sz w:val="20"/>
                <w:szCs w:val="20"/>
              </w:rPr>
            </w:pPr>
            <w:r>
              <w:rPr>
                <w:rFonts w:ascii="Times New Roman" w:hAnsi="Times New Roman"/>
                <w:spacing w:val="-3"/>
                <w:sz w:val="20"/>
                <w:szCs w:val="20"/>
              </w:rPr>
              <w:t>7</w:t>
            </w:r>
          </w:p>
        </w:tc>
        <w:tc>
          <w:tcPr>
            <w:tcW w:w="5387" w:type="dxa"/>
            <w:tcBorders>
              <w:top w:val="nil"/>
              <w:left w:val="nil"/>
              <w:bottom w:val="nil"/>
              <w:right w:val="nil"/>
            </w:tcBorders>
          </w:tcPr>
          <w:p w:rsidR="000F435C" w:rsidRPr="00FF2424" w:rsidRDefault="000F435C" w:rsidP="00C84C5A">
            <w:pPr>
              <w:keepLines/>
              <w:autoSpaceDE w:val="0"/>
              <w:autoSpaceDN w:val="0"/>
              <w:spacing w:after="0" w:line="240" w:lineRule="auto"/>
              <w:rPr>
                <w:rFonts w:ascii="Times New Roman" w:hAnsi="Times New Roman"/>
                <w:spacing w:val="-3"/>
                <w:sz w:val="20"/>
                <w:szCs w:val="20"/>
              </w:rPr>
            </w:pPr>
            <w:r w:rsidRPr="00FF2424">
              <w:rPr>
                <w:rFonts w:ascii="Times New Roman" w:hAnsi="Times New Roman"/>
                <w:spacing w:val="-3"/>
                <w:sz w:val="20"/>
                <w:szCs w:val="20"/>
              </w:rPr>
              <w:t xml:space="preserve">На кожний 1 см </w:t>
            </w:r>
            <w:proofErr w:type="spellStart"/>
            <w:r w:rsidRPr="00FF2424">
              <w:rPr>
                <w:rFonts w:ascii="Times New Roman" w:hAnsi="Times New Roman"/>
                <w:spacing w:val="-3"/>
                <w:sz w:val="20"/>
                <w:szCs w:val="20"/>
              </w:rPr>
              <w:t>змiни</w:t>
            </w:r>
            <w:proofErr w:type="spellEnd"/>
            <w:r w:rsidRPr="00FF2424">
              <w:rPr>
                <w:rFonts w:ascii="Times New Roman" w:hAnsi="Times New Roman"/>
                <w:spacing w:val="-3"/>
                <w:sz w:val="20"/>
                <w:szCs w:val="20"/>
              </w:rPr>
              <w:t xml:space="preserve"> товщини шару основи та покриття</w:t>
            </w:r>
          </w:p>
          <w:p w:rsidR="000F435C" w:rsidRPr="00FF2424" w:rsidRDefault="000F435C" w:rsidP="00C84C5A">
            <w:pPr>
              <w:keepLines/>
              <w:autoSpaceDE w:val="0"/>
              <w:autoSpaceDN w:val="0"/>
              <w:spacing w:after="0" w:line="240" w:lineRule="auto"/>
              <w:rPr>
                <w:rFonts w:ascii="Times New Roman" w:hAnsi="Times New Roman"/>
                <w:spacing w:val="-3"/>
                <w:sz w:val="20"/>
                <w:szCs w:val="20"/>
              </w:rPr>
            </w:pPr>
            <w:r w:rsidRPr="00FF2424">
              <w:rPr>
                <w:rFonts w:ascii="Times New Roman" w:hAnsi="Times New Roman"/>
                <w:spacing w:val="-3"/>
                <w:sz w:val="20"/>
                <w:szCs w:val="20"/>
              </w:rPr>
              <w:t xml:space="preserve">з </w:t>
            </w:r>
            <w:proofErr w:type="spellStart"/>
            <w:r w:rsidRPr="00FF2424">
              <w:rPr>
                <w:rFonts w:ascii="Times New Roman" w:hAnsi="Times New Roman"/>
                <w:spacing w:val="-3"/>
                <w:sz w:val="20"/>
                <w:szCs w:val="20"/>
              </w:rPr>
              <w:t>пiщано-гравiйних</w:t>
            </w:r>
            <w:proofErr w:type="spellEnd"/>
            <w:r w:rsidRPr="00FF2424">
              <w:rPr>
                <w:rFonts w:ascii="Times New Roman" w:hAnsi="Times New Roman"/>
                <w:spacing w:val="-3"/>
                <w:sz w:val="20"/>
                <w:szCs w:val="20"/>
              </w:rPr>
              <w:t xml:space="preserve"> </w:t>
            </w:r>
            <w:proofErr w:type="spellStart"/>
            <w:r w:rsidRPr="00FF2424">
              <w:rPr>
                <w:rFonts w:ascii="Times New Roman" w:hAnsi="Times New Roman"/>
                <w:spacing w:val="-3"/>
                <w:sz w:val="20"/>
                <w:szCs w:val="20"/>
              </w:rPr>
              <w:t>сумiшей</w:t>
            </w:r>
            <w:proofErr w:type="spellEnd"/>
            <w:r w:rsidRPr="00FF2424">
              <w:rPr>
                <w:rFonts w:ascii="Times New Roman" w:hAnsi="Times New Roman"/>
                <w:spacing w:val="-3"/>
                <w:sz w:val="20"/>
                <w:szCs w:val="20"/>
              </w:rPr>
              <w:t xml:space="preserve"> додавати або виключати до</w:t>
            </w:r>
          </w:p>
          <w:p w:rsidR="000F435C" w:rsidRPr="00FF2424" w:rsidRDefault="000F435C" w:rsidP="00310AD3">
            <w:pPr>
              <w:keepLines/>
              <w:autoSpaceDE w:val="0"/>
              <w:autoSpaceDN w:val="0"/>
              <w:spacing w:after="0" w:line="240" w:lineRule="auto"/>
              <w:rPr>
                <w:rFonts w:ascii="Times New Roman" w:hAnsi="Times New Roman"/>
                <w:sz w:val="20"/>
                <w:szCs w:val="20"/>
              </w:rPr>
            </w:pPr>
            <w:r w:rsidRPr="00FF2424">
              <w:rPr>
                <w:rFonts w:ascii="Times New Roman" w:hAnsi="Times New Roman"/>
                <w:spacing w:val="-3"/>
                <w:sz w:val="20"/>
                <w:szCs w:val="20"/>
              </w:rPr>
              <w:t>норм 18-22-1, 18-22-2, 18-22-3 ( до 1</w:t>
            </w:r>
            <w:r w:rsidR="00310AD3">
              <w:rPr>
                <w:rFonts w:ascii="Times New Roman" w:hAnsi="Times New Roman"/>
                <w:spacing w:val="-3"/>
                <w:sz w:val="20"/>
                <w:szCs w:val="20"/>
              </w:rPr>
              <w:t>5</w:t>
            </w:r>
            <w:r w:rsidRPr="00FF2424">
              <w:rPr>
                <w:rFonts w:ascii="Times New Roman" w:hAnsi="Times New Roman"/>
                <w:spacing w:val="-3"/>
                <w:sz w:val="20"/>
                <w:szCs w:val="20"/>
              </w:rPr>
              <w:t xml:space="preserve"> см.)</w:t>
            </w:r>
          </w:p>
        </w:tc>
        <w:tc>
          <w:tcPr>
            <w:tcW w:w="1418" w:type="dxa"/>
            <w:tcBorders>
              <w:top w:val="nil"/>
              <w:left w:val="single" w:sz="4" w:space="0" w:color="auto"/>
              <w:bottom w:val="nil"/>
              <w:right w:val="nil"/>
            </w:tcBorders>
          </w:tcPr>
          <w:p w:rsidR="000F435C" w:rsidRPr="00FF2424" w:rsidRDefault="000F435C" w:rsidP="00C84C5A">
            <w:pPr>
              <w:keepLines/>
              <w:autoSpaceDE w:val="0"/>
              <w:autoSpaceDN w:val="0"/>
              <w:spacing w:after="0" w:line="240" w:lineRule="auto"/>
              <w:rPr>
                <w:rFonts w:ascii="Times New Roman" w:hAnsi="Times New Roman"/>
                <w:sz w:val="20"/>
                <w:szCs w:val="20"/>
              </w:rPr>
            </w:pPr>
            <w:r w:rsidRPr="00FF2424">
              <w:rPr>
                <w:rFonts w:ascii="Times New Roman" w:hAnsi="Times New Roman"/>
                <w:spacing w:val="-3"/>
                <w:sz w:val="20"/>
                <w:szCs w:val="20"/>
              </w:rPr>
              <w:t xml:space="preserve">  м2</w:t>
            </w:r>
          </w:p>
        </w:tc>
        <w:tc>
          <w:tcPr>
            <w:tcW w:w="1139" w:type="dxa"/>
            <w:tcBorders>
              <w:top w:val="nil"/>
              <w:left w:val="single" w:sz="4" w:space="0" w:color="auto"/>
              <w:bottom w:val="nil"/>
              <w:right w:val="single" w:sz="4" w:space="0" w:color="auto"/>
            </w:tcBorders>
          </w:tcPr>
          <w:p w:rsidR="000F435C" w:rsidRPr="00FF2424" w:rsidRDefault="00310AD3" w:rsidP="00C84C5A">
            <w:pPr>
              <w:keepLines/>
              <w:autoSpaceDE w:val="0"/>
              <w:autoSpaceDN w:val="0"/>
              <w:spacing w:after="0" w:line="240" w:lineRule="auto"/>
              <w:jc w:val="right"/>
              <w:rPr>
                <w:rFonts w:ascii="Times New Roman" w:hAnsi="Times New Roman"/>
                <w:sz w:val="20"/>
                <w:szCs w:val="20"/>
              </w:rPr>
            </w:pPr>
            <w:r>
              <w:rPr>
                <w:rFonts w:ascii="Times New Roman" w:hAnsi="Times New Roman"/>
                <w:spacing w:val="-3"/>
                <w:sz w:val="20"/>
                <w:szCs w:val="20"/>
              </w:rPr>
              <w:t>3039</w:t>
            </w:r>
          </w:p>
        </w:tc>
        <w:tc>
          <w:tcPr>
            <w:tcW w:w="1214" w:type="dxa"/>
            <w:tcBorders>
              <w:top w:val="nil"/>
              <w:left w:val="single" w:sz="4" w:space="0" w:color="auto"/>
              <w:bottom w:val="nil"/>
              <w:right w:val="single" w:sz="12" w:space="0" w:color="auto"/>
            </w:tcBorders>
            <w:vAlign w:val="center"/>
          </w:tcPr>
          <w:p w:rsidR="000F435C" w:rsidRPr="00FF2424" w:rsidRDefault="000F435C" w:rsidP="00C84C5A">
            <w:pPr>
              <w:keepLines/>
              <w:autoSpaceDE w:val="0"/>
              <w:autoSpaceDN w:val="0"/>
              <w:spacing w:after="0" w:line="240" w:lineRule="auto"/>
              <w:jc w:val="center"/>
              <w:rPr>
                <w:rFonts w:ascii="Times New Roman" w:hAnsi="Times New Roman"/>
                <w:sz w:val="16"/>
                <w:szCs w:val="16"/>
              </w:rPr>
            </w:pPr>
            <w:r w:rsidRPr="00FF2424">
              <w:rPr>
                <w:rFonts w:ascii="Times New Roman" w:hAnsi="Times New Roman"/>
                <w:sz w:val="16"/>
                <w:szCs w:val="16"/>
              </w:rPr>
              <w:t xml:space="preserve"> </w:t>
            </w:r>
          </w:p>
        </w:tc>
      </w:tr>
      <w:tr w:rsidR="000F435C" w:rsidTr="0018401C">
        <w:trPr>
          <w:gridBefore w:val="1"/>
          <w:gridAfter w:val="1"/>
          <w:wBefore w:w="137" w:type="dxa"/>
          <w:wAfter w:w="65" w:type="dxa"/>
          <w:jc w:val="center"/>
        </w:trPr>
        <w:tc>
          <w:tcPr>
            <w:tcW w:w="567" w:type="dxa"/>
            <w:tcBorders>
              <w:top w:val="nil"/>
              <w:left w:val="single" w:sz="12" w:space="0" w:color="auto"/>
              <w:bottom w:val="nil"/>
              <w:right w:val="single" w:sz="4" w:space="0" w:color="auto"/>
            </w:tcBorders>
          </w:tcPr>
          <w:p w:rsidR="000F435C" w:rsidRPr="00FF2424" w:rsidRDefault="00310AD3" w:rsidP="00C84C5A">
            <w:pPr>
              <w:keepLines/>
              <w:autoSpaceDE w:val="0"/>
              <w:autoSpaceDN w:val="0"/>
              <w:spacing w:after="0" w:line="240" w:lineRule="auto"/>
              <w:jc w:val="center"/>
              <w:rPr>
                <w:rFonts w:ascii="Times New Roman" w:hAnsi="Times New Roman"/>
                <w:sz w:val="20"/>
                <w:szCs w:val="20"/>
              </w:rPr>
            </w:pPr>
            <w:r>
              <w:rPr>
                <w:rFonts w:ascii="Times New Roman" w:hAnsi="Times New Roman"/>
                <w:spacing w:val="-3"/>
                <w:sz w:val="20"/>
                <w:szCs w:val="20"/>
              </w:rPr>
              <w:t>8</w:t>
            </w:r>
          </w:p>
        </w:tc>
        <w:tc>
          <w:tcPr>
            <w:tcW w:w="5387" w:type="dxa"/>
            <w:tcBorders>
              <w:top w:val="nil"/>
              <w:left w:val="nil"/>
              <w:bottom w:val="nil"/>
              <w:right w:val="nil"/>
            </w:tcBorders>
          </w:tcPr>
          <w:p w:rsidR="000F435C" w:rsidRPr="00FF2424" w:rsidRDefault="000F435C" w:rsidP="00C84C5A">
            <w:pPr>
              <w:keepLines/>
              <w:autoSpaceDE w:val="0"/>
              <w:autoSpaceDN w:val="0"/>
              <w:spacing w:after="0" w:line="240" w:lineRule="auto"/>
              <w:rPr>
                <w:rFonts w:ascii="Times New Roman" w:hAnsi="Times New Roman"/>
                <w:spacing w:val="-3"/>
                <w:sz w:val="20"/>
                <w:szCs w:val="20"/>
              </w:rPr>
            </w:pPr>
            <w:r w:rsidRPr="00FF2424">
              <w:rPr>
                <w:rFonts w:ascii="Times New Roman" w:hAnsi="Times New Roman"/>
                <w:spacing w:val="-3"/>
                <w:sz w:val="20"/>
                <w:szCs w:val="20"/>
              </w:rPr>
              <w:t>Улаштування покриття з гарячих асфальтобетонних</w:t>
            </w:r>
          </w:p>
          <w:p w:rsidR="000F435C" w:rsidRPr="00FF2424" w:rsidRDefault="000F435C" w:rsidP="00C84C5A">
            <w:pPr>
              <w:keepLines/>
              <w:autoSpaceDE w:val="0"/>
              <w:autoSpaceDN w:val="0"/>
              <w:spacing w:after="0" w:line="240" w:lineRule="auto"/>
              <w:rPr>
                <w:rFonts w:ascii="Times New Roman" w:hAnsi="Times New Roman"/>
                <w:spacing w:val="-3"/>
                <w:sz w:val="20"/>
                <w:szCs w:val="20"/>
              </w:rPr>
            </w:pPr>
            <w:r w:rsidRPr="00FF2424">
              <w:rPr>
                <w:rFonts w:ascii="Times New Roman" w:hAnsi="Times New Roman"/>
                <w:spacing w:val="-3"/>
                <w:sz w:val="20"/>
                <w:szCs w:val="20"/>
              </w:rPr>
              <w:t>сумішей асфальтоукладальником при ширині смуги до 3,</w:t>
            </w:r>
          </w:p>
          <w:p w:rsidR="000F435C" w:rsidRPr="00FF2424" w:rsidRDefault="000F435C" w:rsidP="00EB505D">
            <w:pPr>
              <w:keepLines/>
              <w:autoSpaceDE w:val="0"/>
              <w:autoSpaceDN w:val="0"/>
              <w:spacing w:after="0" w:line="240" w:lineRule="auto"/>
              <w:rPr>
                <w:rFonts w:ascii="Times New Roman" w:hAnsi="Times New Roman"/>
                <w:sz w:val="20"/>
                <w:szCs w:val="20"/>
              </w:rPr>
            </w:pPr>
            <w:r w:rsidRPr="00FF2424">
              <w:rPr>
                <w:rFonts w:ascii="Times New Roman" w:hAnsi="Times New Roman"/>
                <w:spacing w:val="-3"/>
                <w:sz w:val="20"/>
                <w:szCs w:val="20"/>
              </w:rPr>
              <w:t>5 м [</w:t>
            </w:r>
            <w:r w:rsidR="00EB505D">
              <w:rPr>
                <w:rFonts w:ascii="Times New Roman" w:hAnsi="Times New Roman"/>
                <w:spacing w:val="-3"/>
                <w:sz w:val="20"/>
                <w:szCs w:val="20"/>
              </w:rPr>
              <w:t>одношарового</w:t>
            </w:r>
            <w:r w:rsidR="00310AD3">
              <w:rPr>
                <w:rFonts w:ascii="Times New Roman" w:hAnsi="Times New Roman"/>
                <w:spacing w:val="-3"/>
                <w:sz w:val="20"/>
                <w:szCs w:val="20"/>
              </w:rPr>
              <w:t xml:space="preserve"> товщиною 7</w:t>
            </w:r>
            <w:r w:rsidRPr="00FF2424">
              <w:rPr>
                <w:rFonts w:ascii="Times New Roman" w:hAnsi="Times New Roman"/>
                <w:spacing w:val="-3"/>
                <w:sz w:val="20"/>
                <w:szCs w:val="20"/>
              </w:rPr>
              <w:t>0 мм].</w:t>
            </w:r>
          </w:p>
        </w:tc>
        <w:tc>
          <w:tcPr>
            <w:tcW w:w="1418" w:type="dxa"/>
            <w:tcBorders>
              <w:top w:val="nil"/>
              <w:left w:val="single" w:sz="4" w:space="0" w:color="auto"/>
              <w:bottom w:val="nil"/>
              <w:right w:val="nil"/>
            </w:tcBorders>
          </w:tcPr>
          <w:p w:rsidR="000F435C" w:rsidRPr="00FF2424" w:rsidRDefault="000F435C" w:rsidP="00C84C5A">
            <w:pPr>
              <w:keepLines/>
              <w:autoSpaceDE w:val="0"/>
              <w:autoSpaceDN w:val="0"/>
              <w:spacing w:after="0" w:line="240" w:lineRule="auto"/>
              <w:rPr>
                <w:rFonts w:ascii="Times New Roman" w:hAnsi="Times New Roman"/>
                <w:sz w:val="20"/>
                <w:szCs w:val="20"/>
              </w:rPr>
            </w:pPr>
            <w:r w:rsidRPr="00FF2424">
              <w:rPr>
                <w:rFonts w:ascii="Times New Roman" w:hAnsi="Times New Roman"/>
                <w:spacing w:val="-3"/>
                <w:sz w:val="20"/>
                <w:szCs w:val="20"/>
              </w:rPr>
              <w:t xml:space="preserve">  м2</w:t>
            </w:r>
          </w:p>
        </w:tc>
        <w:tc>
          <w:tcPr>
            <w:tcW w:w="1139" w:type="dxa"/>
            <w:tcBorders>
              <w:top w:val="nil"/>
              <w:left w:val="single" w:sz="4" w:space="0" w:color="auto"/>
              <w:bottom w:val="nil"/>
              <w:right w:val="single" w:sz="4" w:space="0" w:color="auto"/>
            </w:tcBorders>
          </w:tcPr>
          <w:p w:rsidR="000F435C" w:rsidRPr="00FF2424" w:rsidRDefault="00310AD3" w:rsidP="00310AD3">
            <w:pPr>
              <w:keepLines/>
              <w:autoSpaceDE w:val="0"/>
              <w:autoSpaceDN w:val="0"/>
              <w:spacing w:after="0" w:line="240" w:lineRule="auto"/>
              <w:jc w:val="right"/>
              <w:rPr>
                <w:rFonts w:ascii="Times New Roman" w:hAnsi="Times New Roman"/>
                <w:sz w:val="20"/>
                <w:szCs w:val="20"/>
              </w:rPr>
            </w:pPr>
            <w:r>
              <w:rPr>
                <w:rFonts w:ascii="Times New Roman" w:hAnsi="Times New Roman"/>
                <w:sz w:val="20"/>
                <w:szCs w:val="20"/>
              </w:rPr>
              <w:t>3039</w:t>
            </w:r>
          </w:p>
        </w:tc>
        <w:tc>
          <w:tcPr>
            <w:tcW w:w="1214" w:type="dxa"/>
            <w:tcBorders>
              <w:top w:val="nil"/>
              <w:left w:val="single" w:sz="4" w:space="0" w:color="auto"/>
              <w:bottom w:val="nil"/>
              <w:right w:val="single" w:sz="12" w:space="0" w:color="auto"/>
            </w:tcBorders>
            <w:vAlign w:val="center"/>
          </w:tcPr>
          <w:p w:rsidR="000F435C" w:rsidRPr="00FF2424" w:rsidRDefault="000F435C" w:rsidP="00C84C5A">
            <w:pPr>
              <w:keepLines/>
              <w:autoSpaceDE w:val="0"/>
              <w:autoSpaceDN w:val="0"/>
              <w:spacing w:after="0" w:line="240" w:lineRule="auto"/>
              <w:jc w:val="center"/>
              <w:rPr>
                <w:rFonts w:ascii="Times New Roman" w:hAnsi="Times New Roman"/>
                <w:sz w:val="16"/>
                <w:szCs w:val="16"/>
              </w:rPr>
            </w:pPr>
            <w:r w:rsidRPr="00FF2424">
              <w:rPr>
                <w:rFonts w:ascii="Times New Roman" w:hAnsi="Times New Roman"/>
                <w:sz w:val="16"/>
                <w:szCs w:val="16"/>
              </w:rPr>
              <w:t xml:space="preserve"> </w:t>
            </w:r>
          </w:p>
        </w:tc>
      </w:tr>
      <w:tr w:rsidR="000F435C" w:rsidTr="0018401C">
        <w:trPr>
          <w:gridBefore w:val="1"/>
          <w:gridAfter w:val="1"/>
          <w:wBefore w:w="137" w:type="dxa"/>
          <w:wAfter w:w="65" w:type="dxa"/>
          <w:jc w:val="center"/>
        </w:trPr>
        <w:tc>
          <w:tcPr>
            <w:tcW w:w="567" w:type="dxa"/>
            <w:tcBorders>
              <w:top w:val="nil"/>
              <w:left w:val="single" w:sz="12" w:space="0" w:color="auto"/>
              <w:bottom w:val="nil"/>
              <w:right w:val="single" w:sz="4" w:space="0" w:color="auto"/>
            </w:tcBorders>
          </w:tcPr>
          <w:p w:rsidR="000F435C" w:rsidRPr="00FF2424" w:rsidRDefault="00310AD3" w:rsidP="00C84C5A">
            <w:pPr>
              <w:keepLines/>
              <w:autoSpaceDE w:val="0"/>
              <w:autoSpaceDN w:val="0"/>
              <w:spacing w:after="0" w:line="240" w:lineRule="auto"/>
              <w:jc w:val="center"/>
              <w:rPr>
                <w:rFonts w:ascii="Times New Roman" w:hAnsi="Times New Roman"/>
                <w:sz w:val="20"/>
                <w:szCs w:val="20"/>
              </w:rPr>
            </w:pPr>
            <w:r>
              <w:rPr>
                <w:rFonts w:ascii="Times New Roman" w:hAnsi="Times New Roman"/>
                <w:sz w:val="20"/>
                <w:szCs w:val="20"/>
              </w:rPr>
              <w:t>9</w:t>
            </w:r>
          </w:p>
        </w:tc>
        <w:tc>
          <w:tcPr>
            <w:tcW w:w="5387" w:type="dxa"/>
            <w:tcBorders>
              <w:top w:val="nil"/>
              <w:left w:val="nil"/>
              <w:bottom w:val="nil"/>
              <w:right w:val="nil"/>
            </w:tcBorders>
          </w:tcPr>
          <w:p w:rsidR="000F435C" w:rsidRPr="00FF2424" w:rsidRDefault="00310AD3" w:rsidP="00C84C5A">
            <w:pPr>
              <w:keepLines/>
              <w:autoSpaceDE w:val="0"/>
              <w:autoSpaceDN w:val="0"/>
              <w:spacing w:after="0" w:line="240" w:lineRule="auto"/>
              <w:rPr>
                <w:rFonts w:ascii="Times New Roman" w:hAnsi="Times New Roman"/>
                <w:spacing w:val="-3"/>
                <w:sz w:val="20"/>
                <w:szCs w:val="20"/>
              </w:rPr>
            </w:pPr>
            <w:r>
              <w:rPr>
                <w:rFonts w:ascii="Times New Roman" w:hAnsi="Times New Roman"/>
                <w:spacing w:val="-3"/>
                <w:sz w:val="20"/>
                <w:szCs w:val="20"/>
              </w:rPr>
              <w:t>На кожні</w:t>
            </w:r>
            <w:r w:rsidR="000F435C" w:rsidRPr="00FF2424">
              <w:rPr>
                <w:rFonts w:ascii="Times New Roman" w:hAnsi="Times New Roman"/>
                <w:spacing w:val="-3"/>
                <w:sz w:val="20"/>
                <w:szCs w:val="20"/>
              </w:rPr>
              <w:t xml:space="preserve"> </w:t>
            </w:r>
            <w:r>
              <w:rPr>
                <w:rFonts w:ascii="Times New Roman" w:hAnsi="Times New Roman"/>
                <w:spacing w:val="-3"/>
                <w:sz w:val="20"/>
                <w:szCs w:val="20"/>
              </w:rPr>
              <w:t>5</w:t>
            </w:r>
            <w:r w:rsidR="000F435C" w:rsidRPr="00FF2424">
              <w:rPr>
                <w:rFonts w:ascii="Times New Roman" w:hAnsi="Times New Roman"/>
                <w:spacing w:val="-3"/>
                <w:sz w:val="20"/>
                <w:szCs w:val="20"/>
              </w:rPr>
              <w:t xml:space="preserve"> </w:t>
            </w:r>
            <w:r>
              <w:rPr>
                <w:rFonts w:ascii="Times New Roman" w:hAnsi="Times New Roman"/>
                <w:spacing w:val="-3"/>
                <w:sz w:val="20"/>
                <w:szCs w:val="20"/>
              </w:rPr>
              <w:t xml:space="preserve">мм </w:t>
            </w:r>
            <w:proofErr w:type="spellStart"/>
            <w:r>
              <w:rPr>
                <w:rFonts w:ascii="Times New Roman" w:hAnsi="Times New Roman"/>
                <w:spacing w:val="-3"/>
                <w:sz w:val="20"/>
                <w:szCs w:val="20"/>
              </w:rPr>
              <w:t>змiнення</w:t>
            </w:r>
            <w:proofErr w:type="spellEnd"/>
            <w:r w:rsidR="000F435C" w:rsidRPr="00FF2424">
              <w:rPr>
                <w:rFonts w:ascii="Times New Roman" w:hAnsi="Times New Roman"/>
                <w:spacing w:val="-3"/>
                <w:sz w:val="20"/>
                <w:szCs w:val="20"/>
              </w:rPr>
              <w:t xml:space="preserve"> товщини шару додавати або</w:t>
            </w:r>
          </w:p>
          <w:p w:rsidR="000F435C" w:rsidRPr="00FF2424" w:rsidRDefault="000F435C" w:rsidP="00310AD3">
            <w:pPr>
              <w:keepLines/>
              <w:autoSpaceDE w:val="0"/>
              <w:autoSpaceDN w:val="0"/>
              <w:spacing w:after="0" w:line="240" w:lineRule="auto"/>
              <w:rPr>
                <w:rFonts w:ascii="Times New Roman" w:hAnsi="Times New Roman"/>
                <w:sz w:val="20"/>
                <w:szCs w:val="20"/>
              </w:rPr>
            </w:pPr>
            <w:r w:rsidRPr="00FF2424">
              <w:rPr>
                <w:rFonts w:ascii="Times New Roman" w:hAnsi="Times New Roman"/>
                <w:spacing w:val="-3"/>
                <w:sz w:val="20"/>
                <w:szCs w:val="20"/>
              </w:rPr>
              <w:t>виключати до норми 18-</w:t>
            </w:r>
            <w:r w:rsidR="00310AD3">
              <w:rPr>
                <w:rFonts w:ascii="Times New Roman" w:hAnsi="Times New Roman"/>
                <w:spacing w:val="-3"/>
                <w:sz w:val="20"/>
                <w:szCs w:val="20"/>
              </w:rPr>
              <w:t>44</w:t>
            </w:r>
            <w:r w:rsidRPr="00FF2424">
              <w:rPr>
                <w:rFonts w:ascii="Times New Roman" w:hAnsi="Times New Roman"/>
                <w:spacing w:val="-3"/>
                <w:sz w:val="20"/>
                <w:szCs w:val="20"/>
              </w:rPr>
              <w:t>-1</w:t>
            </w:r>
            <w:r w:rsidR="00310AD3">
              <w:rPr>
                <w:rFonts w:ascii="Times New Roman" w:hAnsi="Times New Roman"/>
                <w:spacing w:val="-3"/>
                <w:sz w:val="20"/>
                <w:szCs w:val="20"/>
              </w:rPr>
              <w:t xml:space="preserve"> ( до 5</w:t>
            </w:r>
            <w:r w:rsidRPr="00FF2424">
              <w:rPr>
                <w:rFonts w:ascii="Times New Roman" w:hAnsi="Times New Roman"/>
                <w:spacing w:val="-3"/>
                <w:sz w:val="20"/>
                <w:szCs w:val="20"/>
              </w:rPr>
              <w:t xml:space="preserve"> см.)</w:t>
            </w:r>
          </w:p>
        </w:tc>
        <w:tc>
          <w:tcPr>
            <w:tcW w:w="1418" w:type="dxa"/>
            <w:tcBorders>
              <w:top w:val="nil"/>
              <w:left w:val="single" w:sz="4" w:space="0" w:color="auto"/>
              <w:bottom w:val="nil"/>
              <w:right w:val="nil"/>
            </w:tcBorders>
          </w:tcPr>
          <w:p w:rsidR="000F435C" w:rsidRPr="00FF2424" w:rsidRDefault="000F435C" w:rsidP="00C84C5A">
            <w:pPr>
              <w:keepLines/>
              <w:autoSpaceDE w:val="0"/>
              <w:autoSpaceDN w:val="0"/>
              <w:spacing w:after="0" w:line="240" w:lineRule="auto"/>
              <w:rPr>
                <w:rFonts w:ascii="Times New Roman" w:hAnsi="Times New Roman"/>
                <w:sz w:val="20"/>
                <w:szCs w:val="20"/>
              </w:rPr>
            </w:pPr>
            <w:r w:rsidRPr="00FF2424">
              <w:rPr>
                <w:rFonts w:ascii="Times New Roman" w:hAnsi="Times New Roman"/>
                <w:spacing w:val="-3"/>
                <w:sz w:val="20"/>
                <w:szCs w:val="20"/>
              </w:rPr>
              <w:t xml:space="preserve">  м2</w:t>
            </w:r>
          </w:p>
        </w:tc>
        <w:tc>
          <w:tcPr>
            <w:tcW w:w="1139" w:type="dxa"/>
            <w:tcBorders>
              <w:top w:val="nil"/>
              <w:left w:val="single" w:sz="4" w:space="0" w:color="auto"/>
              <w:bottom w:val="nil"/>
              <w:right w:val="single" w:sz="4" w:space="0" w:color="auto"/>
            </w:tcBorders>
          </w:tcPr>
          <w:p w:rsidR="000F435C" w:rsidRPr="00FF2424" w:rsidRDefault="000F435C" w:rsidP="00310AD3">
            <w:pPr>
              <w:keepLines/>
              <w:autoSpaceDE w:val="0"/>
              <w:autoSpaceDN w:val="0"/>
              <w:spacing w:after="0" w:line="240" w:lineRule="auto"/>
              <w:jc w:val="right"/>
              <w:rPr>
                <w:rFonts w:ascii="Times New Roman" w:hAnsi="Times New Roman"/>
                <w:sz w:val="20"/>
                <w:szCs w:val="20"/>
              </w:rPr>
            </w:pPr>
            <w:r w:rsidRPr="00FF2424">
              <w:rPr>
                <w:rFonts w:ascii="Times New Roman" w:hAnsi="Times New Roman"/>
                <w:spacing w:val="-3"/>
                <w:sz w:val="20"/>
                <w:szCs w:val="20"/>
              </w:rPr>
              <w:t>-</w:t>
            </w:r>
            <w:r w:rsidR="00310AD3">
              <w:rPr>
                <w:rFonts w:ascii="Times New Roman" w:hAnsi="Times New Roman"/>
                <w:spacing w:val="-3"/>
                <w:sz w:val="20"/>
                <w:szCs w:val="20"/>
              </w:rPr>
              <w:t>3039</w:t>
            </w:r>
          </w:p>
        </w:tc>
        <w:tc>
          <w:tcPr>
            <w:tcW w:w="1214" w:type="dxa"/>
            <w:tcBorders>
              <w:top w:val="nil"/>
              <w:left w:val="single" w:sz="4" w:space="0" w:color="auto"/>
              <w:bottom w:val="nil"/>
              <w:right w:val="single" w:sz="12" w:space="0" w:color="auto"/>
            </w:tcBorders>
            <w:vAlign w:val="center"/>
          </w:tcPr>
          <w:p w:rsidR="000F435C" w:rsidRPr="00FF2424" w:rsidRDefault="000F435C" w:rsidP="00C84C5A">
            <w:pPr>
              <w:keepLines/>
              <w:autoSpaceDE w:val="0"/>
              <w:autoSpaceDN w:val="0"/>
              <w:spacing w:after="0" w:line="240" w:lineRule="auto"/>
              <w:jc w:val="center"/>
              <w:rPr>
                <w:rFonts w:ascii="Times New Roman" w:hAnsi="Times New Roman"/>
                <w:sz w:val="16"/>
                <w:szCs w:val="16"/>
              </w:rPr>
            </w:pPr>
            <w:r w:rsidRPr="00FF2424">
              <w:rPr>
                <w:rFonts w:ascii="Times New Roman" w:hAnsi="Times New Roman"/>
                <w:sz w:val="16"/>
                <w:szCs w:val="16"/>
              </w:rPr>
              <w:t xml:space="preserve"> </w:t>
            </w:r>
          </w:p>
        </w:tc>
      </w:tr>
      <w:tr w:rsidR="00310AD3" w:rsidTr="0018401C">
        <w:trPr>
          <w:gridBefore w:val="1"/>
          <w:gridAfter w:val="1"/>
          <w:wBefore w:w="137" w:type="dxa"/>
          <w:wAfter w:w="65" w:type="dxa"/>
          <w:jc w:val="center"/>
        </w:trPr>
        <w:tc>
          <w:tcPr>
            <w:tcW w:w="567" w:type="dxa"/>
            <w:tcBorders>
              <w:top w:val="nil"/>
              <w:left w:val="single" w:sz="12" w:space="0" w:color="auto"/>
              <w:bottom w:val="nil"/>
              <w:right w:val="single" w:sz="4" w:space="0" w:color="auto"/>
            </w:tcBorders>
          </w:tcPr>
          <w:p w:rsidR="00310AD3" w:rsidRDefault="00310AD3" w:rsidP="00C84C5A">
            <w:pPr>
              <w:keepLines/>
              <w:autoSpaceDE w:val="0"/>
              <w:autoSpaceDN w:val="0"/>
              <w:spacing w:after="0" w:line="240" w:lineRule="auto"/>
              <w:jc w:val="center"/>
              <w:rPr>
                <w:rFonts w:ascii="Times New Roman" w:hAnsi="Times New Roman"/>
                <w:sz w:val="20"/>
                <w:szCs w:val="20"/>
              </w:rPr>
            </w:pPr>
            <w:r>
              <w:rPr>
                <w:rFonts w:ascii="Times New Roman" w:hAnsi="Times New Roman"/>
                <w:sz w:val="20"/>
                <w:szCs w:val="20"/>
              </w:rPr>
              <w:t>10</w:t>
            </w:r>
          </w:p>
        </w:tc>
        <w:tc>
          <w:tcPr>
            <w:tcW w:w="5387" w:type="dxa"/>
            <w:tcBorders>
              <w:top w:val="nil"/>
              <w:left w:val="nil"/>
              <w:bottom w:val="nil"/>
              <w:right w:val="nil"/>
            </w:tcBorders>
          </w:tcPr>
          <w:p w:rsidR="00310AD3" w:rsidRDefault="00310AD3" w:rsidP="00C84C5A">
            <w:pPr>
              <w:keepLines/>
              <w:autoSpaceDE w:val="0"/>
              <w:autoSpaceDN w:val="0"/>
              <w:spacing w:after="0" w:line="240" w:lineRule="auto"/>
              <w:rPr>
                <w:rFonts w:ascii="Times New Roman" w:hAnsi="Times New Roman"/>
                <w:spacing w:val="-3"/>
                <w:sz w:val="20"/>
                <w:szCs w:val="20"/>
              </w:rPr>
            </w:pPr>
            <w:r>
              <w:rPr>
                <w:rFonts w:ascii="Times New Roman" w:hAnsi="Times New Roman"/>
                <w:spacing w:val="-3"/>
                <w:sz w:val="20"/>
                <w:szCs w:val="20"/>
              </w:rPr>
              <w:t>Установлення бортових каменів бетонних і залізобетонних при інших видах покриттів</w:t>
            </w:r>
          </w:p>
        </w:tc>
        <w:tc>
          <w:tcPr>
            <w:tcW w:w="1418" w:type="dxa"/>
            <w:tcBorders>
              <w:top w:val="nil"/>
              <w:left w:val="single" w:sz="4" w:space="0" w:color="auto"/>
              <w:bottom w:val="nil"/>
              <w:right w:val="nil"/>
            </w:tcBorders>
          </w:tcPr>
          <w:p w:rsidR="00310AD3" w:rsidRPr="00FF2424" w:rsidRDefault="00310AD3" w:rsidP="00C84C5A">
            <w:pPr>
              <w:keepLines/>
              <w:autoSpaceDE w:val="0"/>
              <w:autoSpaceDN w:val="0"/>
              <w:spacing w:after="0" w:line="240" w:lineRule="auto"/>
              <w:rPr>
                <w:rFonts w:ascii="Times New Roman" w:hAnsi="Times New Roman"/>
                <w:spacing w:val="-3"/>
                <w:sz w:val="20"/>
                <w:szCs w:val="20"/>
              </w:rPr>
            </w:pPr>
            <w:r>
              <w:rPr>
                <w:rFonts w:ascii="Times New Roman" w:hAnsi="Times New Roman"/>
                <w:spacing w:val="-3"/>
                <w:sz w:val="20"/>
                <w:szCs w:val="20"/>
              </w:rPr>
              <w:t>м</w:t>
            </w:r>
          </w:p>
        </w:tc>
        <w:tc>
          <w:tcPr>
            <w:tcW w:w="1139" w:type="dxa"/>
            <w:tcBorders>
              <w:top w:val="nil"/>
              <w:left w:val="single" w:sz="4" w:space="0" w:color="auto"/>
              <w:bottom w:val="nil"/>
              <w:right w:val="single" w:sz="4" w:space="0" w:color="auto"/>
            </w:tcBorders>
          </w:tcPr>
          <w:p w:rsidR="00310AD3" w:rsidRPr="00FF2424" w:rsidRDefault="00310AD3" w:rsidP="00310AD3">
            <w:pPr>
              <w:keepLines/>
              <w:autoSpaceDE w:val="0"/>
              <w:autoSpaceDN w:val="0"/>
              <w:spacing w:after="0" w:line="240" w:lineRule="auto"/>
              <w:jc w:val="right"/>
              <w:rPr>
                <w:rFonts w:ascii="Times New Roman" w:hAnsi="Times New Roman"/>
                <w:spacing w:val="-3"/>
                <w:sz w:val="20"/>
                <w:szCs w:val="20"/>
              </w:rPr>
            </w:pPr>
            <w:r>
              <w:rPr>
                <w:rFonts w:ascii="Times New Roman" w:hAnsi="Times New Roman"/>
                <w:spacing w:val="-3"/>
                <w:sz w:val="20"/>
                <w:szCs w:val="20"/>
              </w:rPr>
              <w:t>456</w:t>
            </w:r>
          </w:p>
        </w:tc>
        <w:tc>
          <w:tcPr>
            <w:tcW w:w="1214" w:type="dxa"/>
            <w:tcBorders>
              <w:top w:val="nil"/>
              <w:left w:val="single" w:sz="4" w:space="0" w:color="auto"/>
              <w:bottom w:val="nil"/>
              <w:right w:val="single" w:sz="12" w:space="0" w:color="auto"/>
            </w:tcBorders>
            <w:vAlign w:val="center"/>
          </w:tcPr>
          <w:p w:rsidR="00310AD3" w:rsidRPr="00FF2424" w:rsidRDefault="00310AD3" w:rsidP="00C84C5A">
            <w:pPr>
              <w:keepLines/>
              <w:autoSpaceDE w:val="0"/>
              <w:autoSpaceDN w:val="0"/>
              <w:spacing w:after="0" w:line="240" w:lineRule="auto"/>
              <w:jc w:val="center"/>
              <w:rPr>
                <w:rFonts w:ascii="Times New Roman" w:hAnsi="Times New Roman"/>
                <w:sz w:val="16"/>
                <w:szCs w:val="16"/>
              </w:rPr>
            </w:pPr>
          </w:p>
        </w:tc>
      </w:tr>
      <w:tr w:rsidR="00310AD3" w:rsidTr="0018401C">
        <w:trPr>
          <w:gridBefore w:val="1"/>
          <w:gridAfter w:val="1"/>
          <w:wBefore w:w="137" w:type="dxa"/>
          <w:wAfter w:w="65" w:type="dxa"/>
          <w:jc w:val="center"/>
        </w:trPr>
        <w:tc>
          <w:tcPr>
            <w:tcW w:w="567" w:type="dxa"/>
            <w:tcBorders>
              <w:top w:val="nil"/>
              <w:left w:val="single" w:sz="12" w:space="0" w:color="auto"/>
              <w:bottom w:val="nil"/>
              <w:right w:val="single" w:sz="4" w:space="0" w:color="auto"/>
            </w:tcBorders>
          </w:tcPr>
          <w:p w:rsidR="00310AD3" w:rsidRDefault="00310AD3" w:rsidP="00C84C5A">
            <w:pPr>
              <w:keepLines/>
              <w:autoSpaceDE w:val="0"/>
              <w:autoSpaceDN w:val="0"/>
              <w:spacing w:after="0" w:line="240" w:lineRule="auto"/>
              <w:jc w:val="center"/>
              <w:rPr>
                <w:rFonts w:ascii="Times New Roman" w:hAnsi="Times New Roman"/>
                <w:sz w:val="20"/>
                <w:szCs w:val="20"/>
              </w:rPr>
            </w:pPr>
            <w:r>
              <w:rPr>
                <w:rFonts w:ascii="Times New Roman" w:hAnsi="Times New Roman"/>
                <w:sz w:val="20"/>
                <w:szCs w:val="20"/>
              </w:rPr>
              <w:t>11</w:t>
            </w:r>
          </w:p>
        </w:tc>
        <w:tc>
          <w:tcPr>
            <w:tcW w:w="5387" w:type="dxa"/>
            <w:tcBorders>
              <w:top w:val="nil"/>
              <w:left w:val="nil"/>
              <w:bottom w:val="nil"/>
              <w:right w:val="nil"/>
            </w:tcBorders>
          </w:tcPr>
          <w:p w:rsidR="00310AD3" w:rsidRDefault="00310AD3" w:rsidP="00C84C5A">
            <w:pPr>
              <w:keepLines/>
              <w:autoSpaceDE w:val="0"/>
              <w:autoSpaceDN w:val="0"/>
              <w:spacing w:after="0" w:line="240" w:lineRule="auto"/>
              <w:rPr>
                <w:rFonts w:ascii="Times New Roman" w:hAnsi="Times New Roman"/>
                <w:spacing w:val="-3"/>
                <w:sz w:val="20"/>
                <w:szCs w:val="20"/>
              </w:rPr>
            </w:pPr>
            <w:r>
              <w:rPr>
                <w:rFonts w:ascii="Times New Roman" w:hAnsi="Times New Roman"/>
                <w:spacing w:val="-3"/>
                <w:sz w:val="20"/>
                <w:szCs w:val="20"/>
              </w:rPr>
              <w:t xml:space="preserve">Установлення бетонних </w:t>
            </w:r>
            <w:proofErr w:type="spellStart"/>
            <w:r>
              <w:rPr>
                <w:rFonts w:ascii="Times New Roman" w:hAnsi="Times New Roman"/>
                <w:spacing w:val="-3"/>
                <w:sz w:val="20"/>
                <w:szCs w:val="20"/>
              </w:rPr>
              <w:t>поребриків</w:t>
            </w:r>
            <w:proofErr w:type="spellEnd"/>
            <w:r>
              <w:rPr>
                <w:rFonts w:ascii="Times New Roman" w:hAnsi="Times New Roman"/>
                <w:spacing w:val="-3"/>
                <w:sz w:val="20"/>
                <w:szCs w:val="20"/>
              </w:rPr>
              <w:t xml:space="preserve"> на бетонну основу</w:t>
            </w:r>
          </w:p>
        </w:tc>
        <w:tc>
          <w:tcPr>
            <w:tcW w:w="1418" w:type="dxa"/>
            <w:tcBorders>
              <w:top w:val="nil"/>
              <w:left w:val="single" w:sz="4" w:space="0" w:color="auto"/>
              <w:bottom w:val="nil"/>
              <w:right w:val="nil"/>
            </w:tcBorders>
          </w:tcPr>
          <w:p w:rsidR="00310AD3" w:rsidRDefault="00310AD3" w:rsidP="00C84C5A">
            <w:pPr>
              <w:keepLines/>
              <w:autoSpaceDE w:val="0"/>
              <w:autoSpaceDN w:val="0"/>
              <w:spacing w:after="0" w:line="240" w:lineRule="auto"/>
              <w:rPr>
                <w:rFonts w:ascii="Times New Roman" w:hAnsi="Times New Roman"/>
                <w:spacing w:val="-3"/>
                <w:sz w:val="20"/>
                <w:szCs w:val="20"/>
              </w:rPr>
            </w:pPr>
            <w:r>
              <w:rPr>
                <w:rFonts w:ascii="Times New Roman" w:hAnsi="Times New Roman"/>
                <w:spacing w:val="-3"/>
                <w:sz w:val="20"/>
                <w:szCs w:val="20"/>
              </w:rPr>
              <w:t>м</w:t>
            </w:r>
          </w:p>
        </w:tc>
        <w:tc>
          <w:tcPr>
            <w:tcW w:w="1139" w:type="dxa"/>
            <w:tcBorders>
              <w:top w:val="nil"/>
              <w:left w:val="single" w:sz="4" w:space="0" w:color="auto"/>
              <w:bottom w:val="nil"/>
              <w:right w:val="single" w:sz="4" w:space="0" w:color="auto"/>
            </w:tcBorders>
          </w:tcPr>
          <w:p w:rsidR="00310AD3" w:rsidRDefault="00310AD3" w:rsidP="00310AD3">
            <w:pPr>
              <w:keepLines/>
              <w:autoSpaceDE w:val="0"/>
              <w:autoSpaceDN w:val="0"/>
              <w:spacing w:after="0" w:line="240" w:lineRule="auto"/>
              <w:jc w:val="right"/>
              <w:rPr>
                <w:rFonts w:ascii="Times New Roman" w:hAnsi="Times New Roman"/>
                <w:spacing w:val="-3"/>
                <w:sz w:val="20"/>
                <w:szCs w:val="20"/>
              </w:rPr>
            </w:pPr>
            <w:r>
              <w:rPr>
                <w:rFonts w:ascii="Times New Roman" w:hAnsi="Times New Roman"/>
                <w:spacing w:val="-3"/>
                <w:sz w:val="20"/>
                <w:szCs w:val="20"/>
              </w:rPr>
              <w:t>2660</w:t>
            </w:r>
          </w:p>
        </w:tc>
        <w:tc>
          <w:tcPr>
            <w:tcW w:w="1214" w:type="dxa"/>
            <w:tcBorders>
              <w:top w:val="nil"/>
              <w:left w:val="single" w:sz="4" w:space="0" w:color="auto"/>
              <w:bottom w:val="nil"/>
              <w:right w:val="single" w:sz="12" w:space="0" w:color="auto"/>
            </w:tcBorders>
            <w:vAlign w:val="center"/>
          </w:tcPr>
          <w:p w:rsidR="00310AD3" w:rsidRPr="00FF2424" w:rsidRDefault="00310AD3" w:rsidP="00C84C5A">
            <w:pPr>
              <w:keepLines/>
              <w:autoSpaceDE w:val="0"/>
              <w:autoSpaceDN w:val="0"/>
              <w:spacing w:after="0" w:line="240" w:lineRule="auto"/>
              <w:jc w:val="center"/>
              <w:rPr>
                <w:rFonts w:ascii="Times New Roman" w:hAnsi="Times New Roman"/>
                <w:sz w:val="16"/>
                <w:szCs w:val="16"/>
              </w:rPr>
            </w:pPr>
          </w:p>
        </w:tc>
      </w:tr>
      <w:tr w:rsidR="000F435C" w:rsidTr="0018401C">
        <w:trPr>
          <w:jc w:val="center"/>
        </w:trPr>
        <w:tc>
          <w:tcPr>
            <w:tcW w:w="9927" w:type="dxa"/>
            <w:gridSpan w:val="7"/>
            <w:tcBorders>
              <w:top w:val="single" w:sz="12" w:space="0" w:color="auto"/>
              <w:left w:val="nil"/>
              <w:bottom w:val="nil"/>
              <w:right w:val="nil"/>
            </w:tcBorders>
          </w:tcPr>
          <w:p w:rsidR="000F435C" w:rsidRDefault="000F435C" w:rsidP="00C84C5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rsidR="00EA3865" w:rsidRDefault="00EA3865" w:rsidP="00EA3865">
      <w:pPr>
        <w:spacing w:line="240" w:lineRule="auto"/>
        <w:ind w:right="91" w:firstLine="414"/>
        <w:jc w:val="both"/>
        <w:rPr>
          <w:rFonts w:ascii="Times New Roman" w:hAnsi="Times New Roman"/>
          <w:sz w:val="24"/>
          <w:szCs w:val="24"/>
        </w:rPr>
      </w:pPr>
      <w:r w:rsidRPr="00F93109">
        <w:rPr>
          <w:rFonts w:ascii="Times New Roman" w:hAnsi="Times New Roman"/>
          <w:sz w:val="24"/>
          <w:szCs w:val="24"/>
        </w:rPr>
        <w:t>Учасник відповідає за одержання будь-яких та/або всіх необхідних дозволів, ліцензій на виконання робіт (надання послуг),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p>
    <w:p w:rsidR="00EA3865" w:rsidRPr="00F93109" w:rsidRDefault="00EA3865" w:rsidP="00EA3865">
      <w:pPr>
        <w:spacing w:line="240" w:lineRule="auto"/>
        <w:ind w:firstLine="426"/>
        <w:jc w:val="both"/>
        <w:rPr>
          <w:rFonts w:ascii="Times New Roman" w:hAnsi="Times New Roman"/>
          <w:sz w:val="24"/>
          <w:szCs w:val="24"/>
        </w:rPr>
      </w:pPr>
      <w:r w:rsidRPr="00F93109">
        <w:rPr>
          <w:rFonts w:ascii="Times New Roman" w:hAnsi="Times New Roman"/>
          <w:color w:val="000000"/>
          <w:sz w:val="24"/>
          <w:szCs w:val="24"/>
        </w:rPr>
        <w:t xml:space="preserve">Пропозиція запропонованого предмету закупівлі має відповідати технічній специфікації, повинна бути розрахована та виконана згідно </w:t>
      </w:r>
      <w:r w:rsidRPr="00F93109">
        <w:rPr>
          <w:rFonts w:ascii="Times New Roman" w:hAnsi="Times New Roman"/>
          <w:bCs/>
          <w:color w:val="000000"/>
          <w:sz w:val="24"/>
          <w:szCs w:val="24"/>
          <w:shd w:val="clear" w:color="auto" w:fill="FFFFFF"/>
        </w:rPr>
        <w:t>КНУ «Настанова з визначення вартості будівництва», затверджених наказом від 01.11.2021 № 281 «Про затвердження кошторисних норм України у будівництві»</w:t>
      </w:r>
      <w:r w:rsidRPr="00F93109">
        <w:rPr>
          <w:rFonts w:ascii="Times New Roman" w:hAnsi="Times New Roman"/>
          <w:color w:val="000000"/>
          <w:sz w:val="24"/>
          <w:szCs w:val="24"/>
        </w:rPr>
        <w:t>. На підтвердження пропозиції зазначеним в цьому абзаці вимогам учасник надає договірну ціну, локальний/і кошторис/и, підсумкову відомість ресурсів, календарний графік виконання робіт, які розроблені відповідно до технічної специфікації,</w:t>
      </w:r>
      <w:r w:rsidR="00310AD3">
        <w:rPr>
          <w:rFonts w:ascii="Times New Roman" w:hAnsi="Times New Roman"/>
          <w:color w:val="000000"/>
          <w:sz w:val="24"/>
          <w:szCs w:val="24"/>
        </w:rPr>
        <w:t xml:space="preserve"> </w:t>
      </w:r>
      <w:r w:rsidRPr="00F93109">
        <w:rPr>
          <w:rFonts w:ascii="Times New Roman" w:hAnsi="Times New Roman"/>
          <w:color w:val="000000"/>
          <w:sz w:val="24"/>
          <w:szCs w:val="24"/>
        </w:rPr>
        <w:t>зазначеної вище. Всі зазначені в цьому абзаці документи повинні бути завірені печаткою (у разі використання), підписані керівником (або уповноваженою особою).</w:t>
      </w:r>
    </w:p>
    <w:p w:rsidR="00FB576F" w:rsidRDefault="00EA3865" w:rsidP="00FB576F">
      <w:pPr>
        <w:spacing w:line="240" w:lineRule="auto"/>
        <w:ind w:firstLine="425"/>
        <w:jc w:val="both"/>
        <w:rPr>
          <w:rFonts w:ascii="Times New Roman" w:hAnsi="Times New Roman"/>
          <w:sz w:val="24"/>
          <w:szCs w:val="24"/>
        </w:rPr>
      </w:pPr>
      <w:r w:rsidRPr="00FF2424">
        <w:rPr>
          <w:rFonts w:ascii="Times New Roman" w:hAnsi="Times New Roman"/>
          <w:sz w:val="24"/>
          <w:szCs w:val="24"/>
        </w:rPr>
        <w:lastRenderedPageBreak/>
        <w:t xml:space="preserve">Для підтвердження якості </w:t>
      </w:r>
      <w:r w:rsidR="00FB576F">
        <w:rPr>
          <w:rFonts w:ascii="Times New Roman" w:hAnsi="Times New Roman"/>
          <w:sz w:val="24"/>
          <w:szCs w:val="24"/>
        </w:rPr>
        <w:t>основних будівельних матеріалів учасник надає:</w:t>
      </w:r>
    </w:p>
    <w:p w:rsidR="00FB576F" w:rsidRPr="00E96C48" w:rsidRDefault="00FB576F" w:rsidP="00FB576F">
      <w:pPr>
        <w:spacing w:line="240" w:lineRule="auto"/>
        <w:ind w:firstLine="425"/>
        <w:jc w:val="both"/>
        <w:rPr>
          <w:rFonts w:ascii="Times New Roman" w:hAnsi="Times New Roman"/>
          <w:sz w:val="24"/>
          <w:szCs w:val="24"/>
          <w:lang w:eastAsia="ru-RU"/>
        </w:rPr>
      </w:pPr>
      <w:r w:rsidRPr="00E96C48">
        <w:rPr>
          <w:rFonts w:ascii="Times New Roman" w:hAnsi="Times New Roman"/>
          <w:sz w:val="24"/>
          <w:szCs w:val="24"/>
          <w:lang w:eastAsia="ru-RU"/>
        </w:rPr>
        <w:t xml:space="preserve">- </w:t>
      </w:r>
      <w:r w:rsidRPr="00E96C48">
        <w:rPr>
          <w:rFonts w:ascii="Times New Roman" w:hAnsi="Times New Roman"/>
          <w:b/>
          <w:sz w:val="24"/>
          <w:szCs w:val="24"/>
          <w:lang w:eastAsia="ru-RU"/>
        </w:rPr>
        <w:t>щебенево-піщана суміш</w:t>
      </w:r>
      <w:r w:rsidRPr="00E96C48">
        <w:rPr>
          <w:rFonts w:ascii="Times New Roman" w:hAnsi="Times New Roman"/>
          <w:sz w:val="24"/>
          <w:szCs w:val="24"/>
          <w:lang w:eastAsia="ru-RU"/>
        </w:rPr>
        <w:t xml:space="preserve"> </w:t>
      </w:r>
      <w:r w:rsidRPr="00E96C48">
        <w:rPr>
          <w:rFonts w:ascii="Times New Roman" w:hAnsi="Times New Roman"/>
          <w:b/>
          <w:sz w:val="24"/>
          <w:szCs w:val="24"/>
          <w:lang w:eastAsia="ru-RU"/>
        </w:rPr>
        <w:t>(ЩПС)</w:t>
      </w:r>
      <w:r w:rsidRPr="00E96C48">
        <w:rPr>
          <w:rFonts w:ascii="Times New Roman" w:hAnsi="Times New Roman"/>
          <w:sz w:val="24"/>
          <w:szCs w:val="24"/>
          <w:lang w:eastAsia="ru-RU"/>
        </w:rPr>
        <w:t xml:space="preserve"> усіх фракцій, учасник надає діючий сертифікат(-и) відповідності ЩПС </w:t>
      </w:r>
      <w:r w:rsidRPr="00E96C48">
        <w:rPr>
          <w:rFonts w:ascii="Times New Roman" w:eastAsia="Times New Roman" w:hAnsi="Times New Roman"/>
          <w:sz w:val="24"/>
          <w:szCs w:val="24"/>
          <w:lang w:eastAsia="ru-RU"/>
        </w:rPr>
        <w:t>9177-2:2022</w:t>
      </w:r>
      <w:r w:rsidRPr="00E96C48">
        <w:rPr>
          <w:rFonts w:ascii="Times New Roman" w:eastAsia="Times New Roman" w:hAnsi="Times New Roman"/>
          <w:lang w:eastAsia="ru-RU"/>
        </w:rPr>
        <w:t xml:space="preserve"> </w:t>
      </w:r>
      <w:r w:rsidRPr="00E96C48">
        <w:rPr>
          <w:rFonts w:ascii="Times New Roman" w:hAnsi="Times New Roman"/>
          <w:sz w:val="24"/>
          <w:szCs w:val="24"/>
          <w:lang w:eastAsia="ru-RU"/>
        </w:rPr>
        <w:t>з протоколами випробувань. Сертифікат відповідності повинен бути виданий випробувальною лабораторією, акредитованою на відповідність вимогам ДСТУ ISO/IEC 17065, що підтверджується даними Реєстру акредитованих ООВ Національного агентства з акредитації України, та діючий радіаційний сертифікат(-и) на ЩПС. В складі пропозиції учасник, якщо він не є власником сертифікату відповідності, надає чинний на дату розкриття пропозицій договір на придбання ЩПС, укладений з власником(- </w:t>
      </w:r>
      <w:proofErr w:type="spellStart"/>
      <w:r w:rsidRPr="00E96C48">
        <w:rPr>
          <w:rFonts w:ascii="Times New Roman" w:hAnsi="Times New Roman"/>
          <w:sz w:val="24"/>
          <w:szCs w:val="24"/>
          <w:lang w:eastAsia="ru-RU"/>
        </w:rPr>
        <w:t>ами</w:t>
      </w:r>
      <w:proofErr w:type="spellEnd"/>
      <w:r w:rsidRPr="00E96C48">
        <w:rPr>
          <w:rFonts w:ascii="Times New Roman" w:hAnsi="Times New Roman"/>
          <w:sz w:val="24"/>
          <w:szCs w:val="24"/>
          <w:lang w:eastAsia="ru-RU"/>
        </w:rPr>
        <w:t>) сертифікату(</w:t>
      </w:r>
      <w:proofErr w:type="spellStart"/>
      <w:r w:rsidRPr="00E96C48">
        <w:rPr>
          <w:rFonts w:ascii="Times New Roman" w:hAnsi="Times New Roman"/>
          <w:sz w:val="24"/>
          <w:szCs w:val="24"/>
          <w:lang w:eastAsia="ru-RU"/>
        </w:rPr>
        <w:t>-ів</w:t>
      </w:r>
      <w:proofErr w:type="spellEnd"/>
      <w:r w:rsidRPr="00E96C48">
        <w:rPr>
          <w:rFonts w:ascii="Times New Roman" w:hAnsi="Times New Roman"/>
          <w:sz w:val="24"/>
          <w:szCs w:val="24"/>
          <w:lang w:eastAsia="ru-RU"/>
        </w:rPr>
        <w:t xml:space="preserve">) відповідності та </w:t>
      </w:r>
      <w:r w:rsidRPr="00E96C48">
        <w:rPr>
          <w:rFonts w:ascii="Times New Roman" w:hAnsi="Times New Roman"/>
          <w:sz w:val="24"/>
          <w:szCs w:val="24"/>
        </w:rPr>
        <w:t>гарантійний (</w:t>
      </w:r>
      <w:proofErr w:type="spellStart"/>
      <w:r w:rsidRPr="00E96C48">
        <w:rPr>
          <w:rFonts w:ascii="Times New Roman" w:hAnsi="Times New Roman"/>
          <w:sz w:val="24"/>
          <w:szCs w:val="24"/>
        </w:rPr>
        <w:t>авторизаційний</w:t>
      </w:r>
      <w:proofErr w:type="spellEnd"/>
      <w:r w:rsidRPr="00E96C48">
        <w:rPr>
          <w:rFonts w:ascii="Times New Roman" w:hAnsi="Times New Roman"/>
          <w:sz w:val="24"/>
          <w:szCs w:val="24"/>
        </w:rPr>
        <w:t xml:space="preserve">) лист від Виробника </w:t>
      </w:r>
      <w:r w:rsidRPr="00E96C48">
        <w:rPr>
          <w:rFonts w:ascii="Times New Roman" w:eastAsia="Times New Roman" w:hAnsi="Times New Roman"/>
          <w:sz w:val="24"/>
          <w:szCs w:val="24"/>
          <w:lang w:eastAsia="ru-RU"/>
        </w:rPr>
        <w:t xml:space="preserve">ЩПС  </w:t>
      </w:r>
      <w:r w:rsidRPr="00E96C48">
        <w:rPr>
          <w:rFonts w:ascii="Times New Roman" w:hAnsi="Times New Roman"/>
          <w:sz w:val="24"/>
          <w:szCs w:val="24"/>
        </w:rPr>
        <w:t xml:space="preserve">із зазначенням можливості поставки </w:t>
      </w:r>
      <w:r w:rsidRPr="00E96C48">
        <w:rPr>
          <w:rFonts w:ascii="Times New Roman" w:eastAsia="Times New Roman" w:hAnsi="Times New Roman"/>
          <w:sz w:val="24"/>
          <w:szCs w:val="24"/>
          <w:lang w:eastAsia="ru-RU"/>
        </w:rPr>
        <w:t>ЩПС</w:t>
      </w:r>
      <w:r w:rsidRPr="00E96C48">
        <w:rPr>
          <w:rFonts w:ascii="Times New Roman" w:hAnsi="Times New Roman"/>
          <w:sz w:val="24"/>
          <w:szCs w:val="24"/>
        </w:rPr>
        <w:t xml:space="preserve"> для даного предмету закупівлі, адресований замовнику із посиланням на ідентифікатор цієї закупівлі, а також інформацію щодо погодження подання у складі пропозиції учасником документів Виробника </w:t>
      </w:r>
      <w:r w:rsidRPr="00E96C48">
        <w:rPr>
          <w:rFonts w:ascii="Times New Roman" w:eastAsia="Times New Roman" w:hAnsi="Times New Roman"/>
          <w:sz w:val="24"/>
          <w:szCs w:val="24"/>
          <w:lang w:eastAsia="ru-RU"/>
        </w:rPr>
        <w:t>ЩПС</w:t>
      </w:r>
      <w:r w:rsidRPr="00E96C48">
        <w:rPr>
          <w:rFonts w:ascii="Times New Roman" w:hAnsi="Times New Roman"/>
          <w:sz w:val="24"/>
          <w:szCs w:val="24"/>
          <w:lang w:eastAsia="ru-RU"/>
        </w:rPr>
        <w:t>, а якщо учасник є власником сертифікату(</w:t>
      </w:r>
      <w:proofErr w:type="spellStart"/>
      <w:r w:rsidRPr="00E96C48">
        <w:rPr>
          <w:rFonts w:ascii="Times New Roman" w:hAnsi="Times New Roman"/>
          <w:sz w:val="24"/>
          <w:szCs w:val="24"/>
          <w:lang w:eastAsia="ru-RU"/>
        </w:rPr>
        <w:t>-ів</w:t>
      </w:r>
      <w:proofErr w:type="spellEnd"/>
      <w:r w:rsidRPr="00E96C48">
        <w:rPr>
          <w:rFonts w:ascii="Times New Roman" w:hAnsi="Times New Roman"/>
          <w:sz w:val="24"/>
          <w:szCs w:val="24"/>
          <w:lang w:eastAsia="ru-RU"/>
        </w:rPr>
        <w:t>), то він надає документи, підтверджуючі наявність в такого учасника виробничих потужностей для виробництва ЩПС.</w:t>
      </w:r>
    </w:p>
    <w:p w:rsidR="00FB576F" w:rsidRPr="00FB576F" w:rsidRDefault="00FB576F" w:rsidP="00FB576F">
      <w:pPr>
        <w:spacing w:after="0" w:line="240" w:lineRule="auto"/>
        <w:ind w:firstLine="425"/>
        <w:jc w:val="both"/>
        <w:rPr>
          <w:rFonts w:ascii="Times New Roman" w:hAnsi="Times New Roman"/>
          <w:sz w:val="24"/>
          <w:szCs w:val="24"/>
        </w:rPr>
      </w:pPr>
      <w:r w:rsidRPr="00E96C48">
        <w:rPr>
          <w:rFonts w:ascii="Times New Roman" w:hAnsi="Times New Roman"/>
          <w:sz w:val="24"/>
          <w:szCs w:val="24"/>
          <w:lang w:eastAsia="ru-RU"/>
        </w:rPr>
        <w:t xml:space="preserve">- </w:t>
      </w:r>
      <w:r w:rsidRPr="00E96C48">
        <w:rPr>
          <w:rFonts w:ascii="Times New Roman" w:hAnsi="Times New Roman"/>
          <w:b/>
          <w:sz w:val="24"/>
          <w:szCs w:val="24"/>
          <w:lang w:eastAsia="ru-RU"/>
        </w:rPr>
        <w:t>бортові камені (</w:t>
      </w:r>
      <w:proofErr w:type="spellStart"/>
      <w:r w:rsidRPr="00E96C48">
        <w:rPr>
          <w:rFonts w:ascii="Times New Roman" w:hAnsi="Times New Roman"/>
          <w:b/>
          <w:sz w:val="24"/>
          <w:szCs w:val="24"/>
          <w:lang w:eastAsia="ru-RU"/>
        </w:rPr>
        <w:t>поребрики</w:t>
      </w:r>
      <w:proofErr w:type="spellEnd"/>
      <w:r w:rsidRPr="00E96C48">
        <w:rPr>
          <w:rFonts w:ascii="Times New Roman" w:hAnsi="Times New Roman"/>
          <w:b/>
          <w:sz w:val="24"/>
          <w:szCs w:val="24"/>
          <w:lang w:eastAsia="ru-RU"/>
        </w:rPr>
        <w:t>),</w:t>
      </w:r>
      <w:r w:rsidRPr="00E96C48">
        <w:rPr>
          <w:rFonts w:ascii="Times New Roman" w:hAnsi="Times New Roman"/>
          <w:sz w:val="24"/>
          <w:szCs w:val="24"/>
          <w:lang w:eastAsia="ru-RU"/>
        </w:rPr>
        <w:t xml:space="preserve"> учасник надає діючий сертифікат(-и) відповідності, що підтверджує відповідність бортових каменів ДСТУ БВ.2.7-237:2010. В складі пропозиції учасник, якщо він не є власником сертифікату, надає чинний на дату розкриття пропозицій договір на придбання бортових каменів, укладений з власником сертифікату та </w:t>
      </w:r>
      <w:r w:rsidRPr="00E96C48">
        <w:rPr>
          <w:rFonts w:ascii="Times New Roman" w:hAnsi="Times New Roman"/>
          <w:sz w:val="24"/>
          <w:szCs w:val="24"/>
        </w:rPr>
        <w:t>гарантійний (</w:t>
      </w:r>
      <w:proofErr w:type="spellStart"/>
      <w:r w:rsidRPr="00E96C48">
        <w:rPr>
          <w:rFonts w:ascii="Times New Roman" w:hAnsi="Times New Roman"/>
          <w:sz w:val="24"/>
          <w:szCs w:val="24"/>
        </w:rPr>
        <w:t>авторизаційний</w:t>
      </w:r>
      <w:proofErr w:type="spellEnd"/>
      <w:r w:rsidRPr="00E96C48">
        <w:rPr>
          <w:rFonts w:ascii="Times New Roman" w:hAnsi="Times New Roman"/>
          <w:sz w:val="24"/>
          <w:szCs w:val="24"/>
        </w:rPr>
        <w:t xml:space="preserve">) лист від </w:t>
      </w:r>
      <w:r w:rsidR="00E96C48" w:rsidRPr="00E96C48">
        <w:rPr>
          <w:rFonts w:ascii="Times New Roman" w:hAnsi="Times New Roman"/>
          <w:sz w:val="24"/>
          <w:szCs w:val="24"/>
        </w:rPr>
        <w:t>нього</w:t>
      </w:r>
      <w:r w:rsidRPr="00E96C48">
        <w:rPr>
          <w:rFonts w:ascii="Times New Roman" w:eastAsia="Times New Roman" w:hAnsi="Times New Roman"/>
          <w:sz w:val="24"/>
          <w:szCs w:val="24"/>
          <w:lang w:eastAsia="ru-RU"/>
        </w:rPr>
        <w:t xml:space="preserve"> </w:t>
      </w:r>
      <w:r w:rsidRPr="00E96C48">
        <w:rPr>
          <w:rFonts w:ascii="Times New Roman" w:hAnsi="Times New Roman"/>
          <w:sz w:val="24"/>
          <w:szCs w:val="24"/>
        </w:rPr>
        <w:t xml:space="preserve">із зазначенням можливості поставки </w:t>
      </w:r>
      <w:r w:rsidR="00E96C48" w:rsidRPr="00E96C48">
        <w:rPr>
          <w:rFonts w:ascii="Times New Roman" w:eastAsia="Times New Roman" w:hAnsi="Times New Roman"/>
          <w:sz w:val="24"/>
          <w:szCs w:val="24"/>
          <w:lang w:eastAsia="ru-RU"/>
        </w:rPr>
        <w:t>бортових каменів</w:t>
      </w:r>
      <w:r w:rsidRPr="00E96C48">
        <w:rPr>
          <w:rFonts w:ascii="Times New Roman" w:hAnsi="Times New Roman"/>
          <w:sz w:val="24"/>
          <w:szCs w:val="24"/>
        </w:rPr>
        <w:t xml:space="preserve"> для даного предмету закупівлі, адресований замовнику із посиланням на ідентифікатор цієї закупівлі, а також інформацію щодо погодження подання у складі</w:t>
      </w:r>
      <w:r w:rsidRPr="001D1331">
        <w:rPr>
          <w:rFonts w:ascii="Times New Roman" w:hAnsi="Times New Roman"/>
          <w:sz w:val="24"/>
          <w:szCs w:val="24"/>
        </w:rPr>
        <w:t xml:space="preserve"> пропозиції учасником документів</w:t>
      </w:r>
      <w:r w:rsidR="00E96C48">
        <w:rPr>
          <w:rFonts w:ascii="Times New Roman" w:hAnsi="Times New Roman"/>
          <w:sz w:val="24"/>
          <w:szCs w:val="24"/>
        </w:rPr>
        <w:t xml:space="preserve"> на підтвердження якості.</w:t>
      </w:r>
      <w:r w:rsidRPr="00FB576F">
        <w:rPr>
          <w:rFonts w:ascii="Times New Roman" w:hAnsi="Times New Roman"/>
          <w:sz w:val="24"/>
          <w:szCs w:val="24"/>
        </w:rPr>
        <w:t xml:space="preserve"> Я</w:t>
      </w:r>
      <w:r w:rsidRPr="00FB576F">
        <w:rPr>
          <w:rFonts w:ascii="Times New Roman" w:hAnsi="Times New Roman"/>
          <w:sz w:val="24"/>
          <w:szCs w:val="24"/>
          <w:lang w:eastAsia="ru-RU"/>
        </w:rPr>
        <w:t>кщо учасник є власником сертифікату, то він надає документи, підтверджуючі наявність в такого учасника виробничих потужностей для виробництва бортових каменів</w:t>
      </w:r>
      <w:r w:rsidR="00E96C48">
        <w:rPr>
          <w:rFonts w:ascii="Times New Roman" w:hAnsi="Times New Roman"/>
          <w:sz w:val="24"/>
          <w:szCs w:val="24"/>
          <w:lang w:eastAsia="ru-RU"/>
        </w:rPr>
        <w:t>.</w:t>
      </w:r>
    </w:p>
    <w:p w:rsidR="00FB576F" w:rsidRPr="00FB576F" w:rsidRDefault="00FB576F" w:rsidP="00FB576F">
      <w:pPr>
        <w:spacing w:after="0" w:line="240" w:lineRule="auto"/>
        <w:ind w:firstLine="709"/>
        <w:jc w:val="both"/>
        <w:rPr>
          <w:rFonts w:ascii="Times New Roman" w:hAnsi="Times New Roman"/>
          <w:sz w:val="24"/>
          <w:szCs w:val="24"/>
          <w:lang w:eastAsia="ru-RU"/>
        </w:rPr>
      </w:pPr>
      <w:r w:rsidRPr="00FB576F">
        <w:rPr>
          <w:rFonts w:ascii="Times New Roman" w:hAnsi="Times New Roman"/>
          <w:sz w:val="24"/>
          <w:szCs w:val="24"/>
          <w:lang w:eastAsia="ru-RU"/>
        </w:rPr>
        <w:t xml:space="preserve">  </w:t>
      </w:r>
    </w:p>
    <w:p w:rsidR="00EA3865" w:rsidRPr="00F93109" w:rsidRDefault="00EA3865" w:rsidP="00EA3865">
      <w:pPr>
        <w:shd w:val="clear" w:color="auto" w:fill="FFFFFF"/>
        <w:spacing w:line="240" w:lineRule="auto"/>
        <w:ind w:right="-1" w:firstLine="708"/>
        <w:jc w:val="both"/>
        <w:rPr>
          <w:rFonts w:ascii="Times New Roman" w:hAnsi="Times New Roman"/>
          <w:i/>
          <w:iCs/>
          <w:sz w:val="24"/>
          <w:szCs w:val="24"/>
        </w:rPr>
      </w:pPr>
    </w:p>
    <w:p w:rsidR="00EA3865" w:rsidRPr="005D2E2C" w:rsidRDefault="00EA3865" w:rsidP="00EA3865">
      <w:pPr>
        <w:pStyle w:val="Default"/>
        <w:tabs>
          <w:tab w:val="left" w:pos="3686"/>
        </w:tabs>
        <w:jc w:val="both"/>
        <w:rPr>
          <w:rFonts w:ascii="Times New Roman" w:hAnsi="Times New Roman" w:cs="Times New Roman"/>
          <w:b/>
          <w:bCs/>
          <w:color w:val="auto"/>
          <w:u w:val="single"/>
        </w:rPr>
      </w:pPr>
    </w:p>
    <w:p w:rsidR="00A06306" w:rsidRDefault="00A06306" w:rsidP="00EA3865">
      <w:pPr>
        <w:spacing w:after="0" w:line="240" w:lineRule="auto"/>
        <w:ind w:firstLine="709"/>
        <w:jc w:val="center"/>
      </w:pPr>
    </w:p>
    <w:sectPr w:rsidR="00A06306" w:rsidSect="00A0630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E87" w:rsidRDefault="00323E87" w:rsidP="00D02DA3">
      <w:pPr>
        <w:spacing w:after="0" w:line="240" w:lineRule="auto"/>
      </w:pPr>
      <w:r>
        <w:separator/>
      </w:r>
    </w:p>
  </w:endnote>
  <w:endnote w:type="continuationSeparator" w:id="0">
    <w:p w:rsidR="00323E87" w:rsidRDefault="00323E87" w:rsidP="00D02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E87" w:rsidRDefault="00323E87" w:rsidP="00D02DA3">
      <w:pPr>
        <w:spacing w:after="0" w:line="240" w:lineRule="auto"/>
      </w:pPr>
      <w:r>
        <w:separator/>
      </w:r>
    </w:p>
  </w:footnote>
  <w:footnote w:type="continuationSeparator" w:id="0">
    <w:p w:rsidR="00323E87" w:rsidRDefault="00323E87" w:rsidP="00D02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13" w:rsidRPr="004F3713" w:rsidRDefault="00323E87">
    <w:pPr>
      <w:tabs>
        <w:tab w:val="center" w:pos="4564"/>
        <w:tab w:val="right" w:pos="7754"/>
      </w:tabs>
      <w:autoSpaceDE w:val="0"/>
      <w:autoSpaceDN w:val="0"/>
      <w:spacing w:line="240" w:lineRule="auto"/>
      <w:rPr>
        <w:sz w:val="16"/>
        <w:szCs w:val="16"/>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4D4479BE"/>
    <w:multiLevelType w:val="hybridMultilevel"/>
    <w:tmpl w:val="6742B4B0"/>
    <w:lvl w:ilvl="0" w:tplc="5552BE66">
      <w:start w:val="1"/>
      <w:numFmt w:val="decimal"/>
      <w:lvlText w:val="%1."/>
      <w:lvlJc w:val="left"/>
      <w:pPr>
        <w:ind w:left="368" w:hanging="360"/>
      </w:pPr>
      <w:rPr>
        <w:rFonts w:ascii="Times New Roman" w:hAnsi="Times New Roman" w:cs="Times New Roman" w:hint="default"/>
        <w:i w:val="0"/>
        <w:color w:val="auto"/>
        <w:sz w:val="22"/>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2">
    <w:nsid w:val="597642A4"/>
    <w:multiLevelType w:val="hybridMultilevel"/>
    <w:tmpl w:val="C2D615DE"/>
    <w:lvl w:ilvl="0" w:tplc="5B66EF16">
      <w:start w:val="5"/>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5856"/>
    <w:rsid w:val="000F435C"/>
    <w:rsid w:val="0018401C"/>
    <w:rsid w:val="001B251F"/>
    <w:rsid w:val="00230F94"/>
    <w:rsid w:val="002D1FF6"/>
    <w:rsid w:val="00310AD3"/>
    <w:rsid w:val="00323E87"/>
    <w:rsid w:val="00342FF1"/>
    <w:rsid w:val="00410E38"/>
    <w:rsid w:val="00421CA7"/>
    <w:rsid w:val="0050010F"/>
    <w:rsid w:val="006D18D6"/>
    <w:rsid w:val="006D6684"/>
    <w:rsid w:val="007B1D2B"/>
    <w:rsid w:val="00935DDD"/>
    <w:rsid w:val="00952372"/>
    <w:rsid w:val="009D26CF"/>
    <w:rsid w:val="00A06306"/>
    <w:rsid w:val="00B219E3"/>
    <w:rsid w:val="00BA3645"/>
    <w:rsid w:val="00D02DA3"/>
    <w:rsid w:val="00DD5856"/>
    <w:rsid w:val="00E9179A"/>
    <w:rsid w:val="00E96C48"/>
    <w:rsid w:val="00EA3865"/>
    <w:rsid w:val="00EB505D"/>
    <w:rsid w:val="00F5379D"/>
    <w:rsid w:val="00FB576F"/>
    <w:rsid w:val="00FC1FED"/>
    <w:rsid w:val="00FE6561"/>
    <w:rsid w:val="00FF2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5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qFormat/>
    <w:rsid w:val="00DD58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 (веб) Знак1"/>
    <w:aliases w:val="Обычный (веб) Знак Знак"/>
    <w:link w:val="a3"/>
    <w:locked/>
    <w:rsid w:val="00DD5856"/>
    <w:rPr>
      <w:rFonts w:ascii="Times New Roman" w:eastAsia="Times New Roman" w:hAnsi="Times New Roman" w:cs="Times New Roman"/>
      <w:sz w:val="24"/>
      <w:szCs w:val="24"/>
      <w:lang w:val="uk-UA" w:eastAsia="ru-RU"/>
    </w:rPr>
  </w:style>
  <w:style w:type="paragraph" w:customStyle="1" w:styleId="a4">
    <w:name w:val="Основний текст"/>
    <w:basedOn w:val="a"/>
    <w:rsid w:val="00342FF1"/>
    <w:pPr>
      <w:spacing w:after="140" w:line="288" w:lineRule="auto"/>
    </w:pPr>
    <w:rPr>
      <w:rFonts w:ascii="Liberation Serif" w:eastAsia="Tahoma" w:hAnsi="Liberation Serif" w:cs="Lohit Devanagari"/>
      <w:color w:val="00000A"/>
      <w:sz w:val="24"/>
      <w:szCs w:val="24"/>
      <w:lang w:eastAsia="zh-CN" w:bidi="hi-IN"/>
    </w:rPr>
  </w:style>
  <w:style w:type="character" w:customStyle="1" w:styleId="st42">
    <w:name w:val="st42"/>
    <w:uiPriority w:val="99"/>
    <w:rsid w:val="00342FF1"/>
    <w:rPr>
      <w:color w:val="000000"/>
    </w:rPr>
  </w:style>
  <w:style w:type="paragraph" w:customStyle="1" w:styleId="Default">
    <w:name w:val="Default"/>
    <w:rsid w:val="00EA3865"/>
    <w:pPr>
      <w:autoSpaceDE w:val="0"/>
      <w:autoSpaceDN w:val="0"/>
      <w:adjustRightInd w:val="0"/>
      <w:spacing w:after="0" w:line="240" w:lineRule="auto"/>
    </w:pPr>
    <w:rPr>
      <w:rFonts w:ascii="Calibri" w:eastAsia="Times New Roman" w:hAnsi="Calibri" w:cs="Calibri"/>
      <w:color w:val="000000"/>
      <w:sz w:val="24"/>
      <w:szCs w:val="24"/>
      <w:lang w:val="uk-UA"/>
    </w:rPr>
  </w:style>
  <w:style w:type="table" w:styleId="a5">
    <w:name w:val="Table Grid"/>
    <w:basedOn w:val="a1"/>
    <w:uiPriority w:val="39"/>
    <w:rsid w:val="00EA386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708</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10</cp:revision>
  <dcterms:created xsi:type="dcterms:W3CDTF">2023-01-31T11:51:00Z</dcterms:created>
  <dcterms:modified xsi:type="dcterms:W3CDTF">2023-06-15T10:10:00Z</dcterms:modified>
</cp:coreProperties>
</file>