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F3A5" w14:textId="471AA8A6"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6C2361">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043F3B04"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6C2361">
              <w:rPr>
                <w:rFonts w:ascii="Times New Roman" w:eastAsia="Times New Roman" w:hAnsi="Times New Roman" w:cs="Times New Roman"/>
                <w:b/>
                <w:color w:val="000000"/>
                <w:lang w:val="ru-RU" w:eastAsia="uk-UA"/>
              </w:rPr>
              <w:t xml:space="preserve">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Наявність </w:t>
            </w:r>
            <w:r w:rsidR="006A3E5D">
              <w:rPr>
                <w:rFonts w:ascii="Times New Roman" w:eastAsia="Times New Roman" w:hAnsi="Times New Roman" w:cs="Times New Roman"/>
                <w:color w:val="000000"/>
                <w:lang w:val="ru-RU" w:eastAsia="uk-UA"/>
              </w:rPr>
              <w:t>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52F861D9"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5222B882" w14:textId="40BEF663" w:rsidR="00470C9A" w:rsidRPr="00040994" w:rsidRDefault="006A3E5D" w:rsidP="00A955FC">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sidR="006C2361">
              <w:rPr>
                <w:rFonts w:ascii="Times New Roman" w:eastAsia="Times New Roman" w:hAnsi="Times New Roman" w:cs="Times New Roman"/>
                <w:lang w:eastAsia="uk-UA"/>
              </w:rPr>
              <w:t xml:space="preserve">м дії не менше ніж до грудня </w:t>
            </w:r>
            <w:r w:rsidR="009C34C2">
              <w:rPr>
                <w:rFonts w:ascii="Times New Roman" w:eastAsia="Times New Roman" w:hAnsi="Times New Roman" w:cs="Times New Roman"/>
                <w:lang w:eastAsia="uk-UA"/>
              </w:rPr>
              <w:t>2024</w:t>
            </w:r>
            <w:r w:rsidR="006C2361">
              <w:rPr>
                <w:rFonts w:ascii="Times New Roman" w:eastAsia="Times New Roman" w:hAnsi="Times New Roman" w:cs="Times New Roman"/>
                <w:lang w:eastAsia="uk-UA"/>
              </w:rPr>
              <w:t xml:space="preserve"> року</w:t>
            </w:r>
            <w:r w:rsidR="00A955FC">
              <w:rPr>
                <w:rFonts w:ascii="Times New Roman" w:eastAsia="Times New Roman" w:hAnsi="Times New Roman" w:cs="Times New Roman"/>
                <w:lang w:eastAsia="uk-UA"/>
              </w:rPr>
              <w:t>).</w:t>
            </w:r>
          </w:p>
        </w:tc>
      </w:tr>
      <w:tr w:rsidR="006A3E5D" w:rsidRPr="007610CC" w14:paraId="69833C95"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4098B5E2" w:rsidR="004A0F0D" w:rsidRPr="004A0F0D" w:rsidRDefault="00C51877" w:rsidP="004A0F0D">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Довідка в довільній формі </w:t>
            </w:r>
            <w:r w:rsidR="004A0F0D" w:rsidRPr="004A0F0D">
              <w:rPr>
                <w:rFonts w:ascii="Times New Roman" w:hAnsi="Times New Roman" w:cs="Times New Roman"/>
                <w:color w:val="000000"/>
                <w:lang w:val="ru-RU" w:eastAsia="uk-UA"/>
              </w:rPr>
              <w:t>про наявність працівників відповідної кваліфікації, які мають необхідні знання та досвід (ПІП, посада, стаж роботи).</w:t>
            </w:r>
          </w:p>
          <w:p w14:paraId="11BDC364" w14:textId="6C5881AF"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w:t>
            </w:r>
            <w:r w:rsidR="00C51877">
              <w:rPr>
                <w:rFonts w:ascii="Times New Roman" w:hAnsi="Times New Roman" w:cs="Times New Roman"/>
                <w:color w:val="000000"/>
                <w:lang w:val="ru-RU" w:eastAsia="uk-UA"/>
              </w:rPr>
              <w:t xml:space="preserve"> містить запис про прийняття </w:t>
            </w:r>
            <w:proofErr w:type="gramStart"/>
            <w:r w:rsidR="00C51877">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0C715727"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w:t>
      </w:r>
      <w:proofErr w:type="gramStart"/>
      <w:r w:rsidR="006C2361">
        <w:rPr>
          <w:rFonts w:ascii="Times New Roman" w:eastAsia="Times New Roman" w:hAnsi="Times New Roman" w:cs="Times New Roman"/>
          <w:b/>
          <w:color w:val="000000"/>
          <w:lang w:val="ru-RU" w:eastAsia="uk-UA"/>
        </w:rPr>
        <w:t>( в</w:t>
      </w:r>
      <w:proofErr w:type="gramEnd"/>
      <w:r w:rsidR="006C2361">
        <w:rPr>
          <w:rFonts w:ascii="Times New Roman" w:eastAsia="Times New Roman" w:hAnsi="Times New Roman" w:cs="Times New Roman"/>
          <w:b/>
          <w:color w:val="000000"/>
          <w:lang w:val="ru-RU" w:eastAsia="uk-UA"/>
        </w:rPr>
        <w:t xml:space="preserve"> тому числі для об</w:t>
      </w:r>
      <w:r w:rsidR="006C2361" w:rsidRPr="006C2361">
        <w:rPr>
          <w:rFonts w:ascii="Times New Roman" w:eastAsia="Times New Roman" w:hAnsi="Times New Roman" w:cs="Times New Roman"/>
          <w:b/>
          <w:color w:val="000000"/>
          <w:lang w:val="ru-RU" w:eastAsia="uk-UA"/>
        </w:rPr>
        <w:t>’</w:t>
      </w:r>
      <w:r w:rsidR="006C2361">
        <w:rPr>
          <w:rFonts w:ascii="Times New Roman" w:eastAsia="Times New Roman" w:hAnsi="Times New Roman" w:cs="Times New Roman"/>
          <w:b/>
          <w:color w:val="000000"/>
          <w:lang w:eastAsia="uk-UA"/>
        </w:rPr>
        <w:t>єднання учасників як учасника процедури)</w:t>
      </w:r>
      <w:r w:rsidR="007610CC" w:rsidRPr="007610CC">
        <w:rPr>
          <w:rFonts w:ascii="Times New Roman" w:eastAsia="Times New Roman" w:hAnsi="Times New Roman" w:cs="Times New Roman"/>
          <w:b/>
          <w:color w:val="000000"/>
          <w:lang w:val="ru-RU" w:eastAsia="uk-UA"/>
        </w:rPr>
        <w:t xml:space="preserve"> вимогам, визн</w:t>
      </w:r>
      <w:r w:rsidR="006C2361">
        <w:rPr>
          <w:rFonts w:ascii="Times New Roman" w:eastAsia="Times New Roman" w:hAnsi="Times New Roman" w:cs="Times New Roman"/>
          <w:b/>
          <w:color w:val="000000"/>
          <w:lang w:val="ru-RU" w:eastAsia="uk-UA"/>
        </w:rPr>
        <w:t>аченим у  пункті 47</w:t>
      </w:r>
      <w:r w:rsidR="007610CC" w:rsidRPr="007610CC">
        <w:rPr>
          <w:rFonts w:ascii="Times New Roman" w:eastAsia="Times New Roman" w:hAnsi="Times New Roman" w:cs="Times New Roman"/>
          <w:b/>
          <w:color w:val="000000"/>
          <w:lang w:val="ru-RU" w:eastAsia="uk-UA"/>
        </w:rPr>
        <w:t xml:space="preserve"> Особливостей.</w:t>
      </w:r>
    </w:p>
    <w:p w14:paraId="392E5CD2" w14:textId="13EE0284"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B957F7">
        <w:rPr>
          <w:rFonts w:ascii="Times New Roman" w:eastAsia="Times New Roman" w:hAnsi="Times New Roman" w:cs="Times New Roman"/>
          <w:highlight w:val="white"/>
          <w:lang w:val="ru-RU" w:eastAsia="uk-UA"/>
        </w:rPr>
        <w:t xml:space="preserve">оцедури закупівлі відповідно </w:t>
      </w:r>
      <w:proofErr w:type="gramStart"/>
      <w:r w:rsidR="00B957F7">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42ABC386"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Pr="00083CB0">
        <w:rPr>
          <w:rFonts w:ascii="Times New Roman" w:eastAsia="Times New Roman" w:hAnsi="Times New Roman" w:cs="Times New Roman"/>
          <w:highlight w:val="white"/>
          <w:lang w:val="ru-RU" w:eastAsia="uk-UA"/>
        </w:rPr>
        <w:t>Особливостей  (</w:t>
      </w:r>
      <w:proofErr w:type="gramEnd"/>
      <w:r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78C059" w14:textId="77777777" w:rsidR="00083CB0" w:rsidRPr="00083CB0" w:rsidRDefault="00083CB0" w:rsidP="00083CB0">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7F9E9" w14:textId="00550A6A" w:rsidR="00083CB0" w:rsidRPr="00083CB0" w:rsidRDefault="00586FCC"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Учасник </w:t>
      </w:r>
      <w:r w:rsidR="00083CB0" w:rsidRPr="00083CB0">
        <w:rPr>
          <w:rFonts w:ascii="Times New Roman" w:eastAsia="Times New Roman" w:hAnsi="Times New Roman" w:cs="Times New Roman"/>
          <w:lang w:val="ru-RU" w:eastAsia="uk-UA"/>
        </w:rPr>
        <w:t xml:space="preserve">повинен надати </w:t>
      </w:r>
      <w:r w:rsidR="00083CB0" w:rsidRPr="00083CB0">
        <w:rPr>
          <w:rFonts w:ascii="Times New Roman" w:eastAsia="Times New Roman" w:hAnsi="Times New Roman" w:cs="Times New Roman"/>
          <w:b/>
          <w:lang w:val="ru-RU" w:eastAsia="uk-UA"/>
        </w:rPr>
        <w:t>довідку у довільній формі</w:t>
      </w:r>
      <w:r w:rsidR="00083CB0" w:rsidRPr="00083CB0">
        <w:rPr>
          <w:rFonts w:ascii="Times New Roman" w:eastAsia="Times New Roman" w:hAnsi="Times New Roman" w:cs="Times New Roman"/>
          <w:lang w:val="ru-RU" w:eastAsia="uk-UA"/>
        </w:rPr>
        <w:t xml:space="preserve"> щодо відсутності підстави </w:t>
      </w:r>
      <w:proofErr w:type="gramStart"/>
      <w:r w:rsidR="00083CB0" w:rsidRPr="00083CB0">
        <w:rPr>
          <w:rFonts w:ascii="Times New Roman" w:eastAsia="Times New Roman" w:hAnsi="Times New Roman" w:cs="Times New Roman"/>
          <w:lang w:val="ru-RU" w:eastAsia="uk-UA"/>
        </w:rPr>
        <w:t>для  відмови</w:t>
      </w:r>
      <w:proofErr w:type="gramEnd"/>
      <w:r w:rsidR="00083CB0" w:rsidRPr="00083CB0">
        <w:rPr>
          <w:rFonts w:ascii="Times New Roman" w:eastAsia="Times New Roman" w:hAnsi="Times New Roman" w:cs="Times New Roman"/>
          <w:lang w:val="ru-RU" w:eastAsia="uk-UA"/>
        </w:rPr>
        <w:t xml:space="preserve"> учаснику процедури закупівлі в участі у відкритих торгах, встановленої в абзаці 14 пункту </w:t>
      </w:r>
      <w:r w:rsidR="00083CB0" w:rsidRPr="00083CB0">
        <w:rPr>
          <w:rFonts w:ascii="Times New Roman" w:eastAsia="Times New Roman" w:hAnsi="Times New Roman" w:cs="Times New Roman"/>
          <w:highlight w:val="white"/>
          <w:lang w:val="ru-RU" w:eastAsia="uk-UA"/>
        </w:rPr>
        <w:t xml:space="preserve">47 </w:t>
      </w:r>
      <w:r w:rsidR="00083CB0"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B48D7" w14:textId="77777777" w:rsidR="00083CB0" w:rsidRPr="00083CB0" w:rsidRDefault="00083CB0"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24C944" w14:textId="006CA4A8"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sidR="00380493">
        <w:rPr>
          <w:rFonts w:ascii="Times New Roman" w:eastAsia="Times New Roman" w:hAnsi="Times New Roman" w:cs="Times New Roman"/>
          <w:b/>
          <w:color w:val="000000"/>
          <w:lang w:val="ru-RU" w:eastAsia="uk-UA"/>
        </w:rPr>
        <w:t xml:space="preserve">ним у пункті 47 </w:t>
      </w:r>
      <w:r w:rsidR="007610CC" w:rsidRPr="007610CC">
        <w:rPr>
          <w:rFonts w:ascii="Times New Roman" w:eastAsia="Times New Roman" w:hAnsi="Times New Roman" w:cs="Times New Roman"/>
          <w:b/>
          <w:color w:val="000000"/>
          <w:lang w:val="ru-RU" w:eastAsia="uk-UA"/>
        </w:rPr>
        <w:t>Особливостей:</w:t>
      </w:r>
    </w:p>
    <w:p w14:paraId="03C6BBDB" w14:textId="2460ABA3" w:rsidR="00380493" w:rsidRPr="00380493" w:rsidRDefault="007610CC" w:rsidP="007610CC">
      <w:pPr>
        <w:spacing w:after="450" w:line="240" w:lineRule="auto"/>
        <w:jc w:val="both"/>
        <w:rPr>
          <w:rFonts w:ascii="Times New Roman" w:eastAsia="Times New Roman" w:hAnsi="Times New Roman" w:cs="Times New Roman"/>
          <w:lang w:val="ru-RU" w:eastAsia="uk-UA"/>
        </w:rPr>
      </w:pPr>
      <w:r w:rsidRPr="00380493">
        <w:rPr>
          <w:rFonts w:ascii="Times New Roman" w:eastAsia="Times New Roman" w:hAnsi="Times New Roman" w:cs="Times New Roman"/>
          <w:lang w:val="ru-RU" w:eastAsia="uk-UA"/>
        </w:rPr>
        <w:t xml:space="preserve">Переможець процедури закупівлі у строк, що </w:t>
      </w:r>
      <w:r w:rsidRPr="00380493">
        <w:rPr>
          <w:rFonts w:ascii="Times New Roman" w:eastAsia="Times New Roman" w:hAnsi="Times New Roman" w:cs="Times New Roman"/>
          <w:b/>
          <w:lang w:val="ru-RU" w:eastAsia="uk-UA"/>
        </w:rPr>
        <w:t>не перевищує чотири дні</w:t>
      </w:r>
      <w:r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380493">
        <w:rPr>
          <w:rFonts w:ascii="Times New Roman" w:eastAsia="Times New Roman" w:hAnsi="Times New Roman" w:cs="Times New Roman"/>
          <w:lang w:val="ru-RU" w:eastAsia="uk-UA"/>
        </w:rPr>
        <w:t>ерджують відсутність підстав, за</w:t>
      </w:r>
      <w:r w:rsidRPr="00380493">
        <w:rPr>
          <w:rFonts w:ascii="Times New Roman" w:eastAsia="Times New Roman" w:hAnsi="Times New Roman" w:cs="Times New Roman"/>
          <w:lang w:val="ru-RU" w:eastAsia="uk-UA"/>
        </w:rPr>
        <w:t xml:space="preserve">значених </w:t>
      </w:r>
      <w:r w:rsidR="00380493">
        <w:rPr>
          <w:rFonts w:ascii="Times New Roman" w:eastAsia="Times New Roman" w:hAnsi="Times New Roman" w:cs="Times New Roman"/>
          <w:lang w:val="ru-RU" w:eastAsia="uk-UA"/>
        </w:rPr>
        <w:t>у підпунктах 3, 5, 6 і 12 та в абзаці чотирнадцятому пункту 47 Особливостей</w:t>
      </w:r>
      <w:r w:rsidRPr="00380493">
        <w:rPr>
          <w:rFonts w:ascii="Times New Roman" w:eastAsia="Times New Roman" w:hAnsi="Times New Roman" w:cs="Times New Roman"/>
          <w:lang w:val="ru-RU" w:eastAsia="uk-UA"/>
        </w:rPr>
        <w:t>. </w:t>
      </w:r>
    </w:p>
    <w:p w14:paraId="3A2FE365" w14:textId="0AAC019E" w:rsidR="00A955FC" w:rsidRPr="00380493" w:rsidRDefault="00A955FC" w:rsidP="007610CC">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7610CC" w:rsidRPr="007610CC" w14:paraId="35B3A0FD" w14:textId="77777777" w:rsidTr="00114A7C">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1D1B114E" w:rsidR="007610CC" w:rsidRPr="007610CC" w:rsidRDefault="00D57A7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6BA75399" w:rsidR="007610CC" w:rsidRPr="007610CC" w:rsidRDefault="007610CC" w:rsidP="00D57A7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sidR="00D57A72">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7610CC" w:rsidRPr="007610CC" w14:paraId="1DD48DAB" w14:textId="77777777" w:rsidTr="00114A7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FA52282" w:rsidR="007610CC" w:rsidRPr="007610CC" w:rsidRDefault="00114A7C"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007610CC"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007610CC"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007B93">
              <w:rPr>
                <w:rFonts w:ascii="Times New Roman" w:eastAsia="Times New Roman" w:hAnsi="Times New Roman" w:cs="Times New Roman"/>
                <w:color w:val="000000"/>
                <w:lang w:val="ru-RU" w:eastAsia="uk-UA"/>
              </w:rPr>
              <w:t>.</w:t>
            </w:r>
          </w:p>
          <w:p w14:paraId="1213819A" w14:textId="2995DBC4" w:rsidR="007610CC" w:rsidRPr="007610CC" w:rsidRDefault="00114A7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531D" w14:textId="77777777" w:rsidR="007610CC" w:rsidRDefault="00114A7C" w:rsidP="00114A7C">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007610CC" w:rsidRPr="007610CC">
              <w:rPr>
                <w:rFonts w:ascii="Times New Roman" w:eastAsia="Times New Roman" w:hAnsi="Times New Roman" w:cs="Times New Roman"/>
                <w:b/>
                <w:color w:val="000000"/>
                <w:lang w:val="ru-RU" w:eastAsia="uk-UA"/>
              </w:rPr>
              <w:t xml:space="preserve">. </w:t>
            </w:r>
          </w:p>
          <w:p w14:paraId="2835790F" w14:textId="77777777" w:rsidR="00114A7C" w:rsidRPr="00114A7C" w:rsidRDefault="00114A7C" w:rsidP="00114A7C">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115FA89F" w14:textId="267200F4" w:rsidR="00114A7C" w:rsidRPr="007610CC" w:rsidRDefault="00114A7C" w:rsidP="00114A7C">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7610CC" w:rsidRPr="007610CC" w14:paraId="336D1FC0" w14:textId="77777777" w:rsidTr="000A27CB">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E7C85" w14:textId="1693AC49" w:rsidR="00114A7C" w:rsidRDefault="00114A7C" w:rsidP="00114A7C">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007610CC"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007610CC"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007B93">
              <w:rPr>
                <w:rFonts w:ascii="Times New Roman" w:eastAsia="Times New Roman" w:hAnsi="Times New Roman" w:cs="Times New Roman"/>
                <w:color w:val="333333"/>
                <w:lang w:val="ru-RU" w:eastAsia="uk-UA"/>
              </w:rPr>
              <w:t>.</w:t>
            </w:r>
            <w:r>
              <w:rPr>
                <w:rFonts w:ascii="Times New Roman" w:eastAsia="Times New Roman" w:hAnsi="Times New Roman" w:cs="Times New Roman"/>
                <w:color w:val="333333"/>
                <w:lang w:val="ru-RU" w:eastAsia="uk-UA"/>
              </w:rPr>
              <w:t xml:space="preserve"> </w:t>
            </w:r>
          </w:p>
          <w:p w14:paraId="33355D11" w14:textId="52B6E142" w:rsidR="007610CC" w:rsidRPr="007610CC" w:rsidRDefault="00114A7C" w:rsidP="00114A7C">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007610CC"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378307" w14:textId="1CC4663B" w:rsidR="00114A7C" w:rsidRDefault="00114A7C" w:rsidP="00114A7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7610CC"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007610CC" w:rsidRPr="007610CC">
              <w:rPr>
                <w:rFonts w:ascii="Times New Roman" w:eastAsia="Times New Roman" w:hAnsi="Times New Roman" w:cs="Times New Roman"/>
                <w:b/>
                <w:color w:val="000000"/>
                <w:lang w:val="ru-RU" w:eastAsia="uk-UA"/>
              </w:rPr>
              <w:t xml:space="preserve"> процедури закупівлі. </w:t>
            </w:r>
          </w:p>
          <w:p w14:paraId="21401B89" w14:textId="102B96CF" w:rsidR="007610CC" w:rsidRPr="007610CC" w:rsidRDefault="007610CC" w:rsidP="00114A7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sidR="000A27CB">
              <w:rPr>
                <w:rFonts w:ascii="Times New Roman" w:eastAsia="Times New Roman" w:hAnsi="Times New Roman" w:cs="Times New Roman"/>
                <w:color w:val="000000"/>
                <w:lang w:val="ru-RU" w:eastAsia="uk-UA"/>
              </w:rPr>
              <w:t>мент повинен бути виданий/сформований/</w:t>
            </w:r>
            <w:r w:rsidR="000E29DE">
              <w:rPr>
                <w:rFonts w:ascii="Times New Roman" w:eastAsia="Times New Roman" w:hAnsi="Times New Roman" w:cs="Times New Roman"/>
                <w:color w:val="000000"/>
                <w:lang w:val="ru-RU" w:eastAsia="uk-UA"/>
              </w:rPr>
              <w:t xml:space="preserve"> </w:t>
            </w:r>
            <w:r w:rsidR="000A27CB">
              <w:rPr>
                <w:rFonts w:ascii="Times New Roman" w:eastAsia="Times New Roman" w:hAnsi="Times New Roman" w:cs="Times New Roman"/>
                <w:color w:val="000000"/>
                <w:lang w:val="ru-RU" w:eastAsia="uk-UA"/>
              </w:rPr>
              <w:t>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392A7809" w14:textId="77777777" w:rsidTr="000A27CB">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14B5E604" w:rsidR="007610CC" w:rsidRPr="007610CC" w:rsidRDefault="00F3403F"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6F9A" w14:textId="643F8201" w:rsidR="000A27CB" w:rsidRDefault="000A27CB" w:rsidP="000A27CB">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007610CC"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007610CC"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007610CC"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07B93">
              <w:rPr>
                <w:rFonts w:ascii="Times New Roman" w:eastAsia="Times New Roman" w:hAnsi="Times New Roman" w:cs="Times New Roman"/>
                <w:color w:val="333333"/>
                <w:lang w:val="ru-RU" w:eastAsia="uk-UA"/>
              </w:rPr>
              <w:t>.</w:t>
            </w:r>
          </w:p>
          <w:p w14:paraId="37F3D1F6" w14:textId="42CE7BC1" w:rsidR="007610CC" w:rsidRPr="007610CC" w:rsidRDefault="000A27CB" w:rsidP="000A27CB">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114A7C">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6C405E97" w:rsidR="007610CC" w:rsidRPr="007610CC" w:rsidRDefault="00F3403F"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18C9C1A2"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sidR="001C3444">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sidR="001C3444">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1C3444">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007B93">
              <w:rPr>
                <w:rFonts w:ascii="Times New Roman" w:eastAsia="Times New Roman" w:hAnsi="Times New Roman" w:cs="Times New Roman"/>
                <w:color w:val="000000"/>
                <w:lang w:val="ru-RU" w:eastAsia="uk-UA"/>
              </w:rPr>
              <w:t>.</w:t>
            </w:r>
          </w:p>
          <w:p w14:paraId="151E5282" w14:textId="13E4F22D" w:rsidR="007610CC" w:rsidRPr="007610CC" w:rsidRDefault="001C3444"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2A67C26" w:rsidR="007610CC" w:rsidRPr="001C3444" w:rsidRDefault="001C3444" w:rsidP="007610CC">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7610CC" w:rsidRPr="007610CC" w14:paraId="38875A52" w14:textId="77777777" w:rsidTr="006644E7">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6B43FA74" w:rsidR="007610CC" w:rsidRPr="007610CC" w:rsidRDefault="006644E7"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177F2650"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sidR="006644E7">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7610CC" w:rsidRPr="007610CC" w14:paraId="7BF24150" w14:textId="77777777" w:rsidTr="006644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000AE294" w:rsidR="007610CC" w:rsidRPr="007610CC" w:rsidRDefault="002C2615"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007610CC"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2406CBAE" w14:textId="56FE17FB"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2C2615">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67E86" w14:textId="294DC288" w:rsidR="007610CC" w:rsidRDefault="002C2615" w:rsidP="002C2615">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w:t>
            </w:r>
            <w:r w:rsidR="00586FCC">
              <w:rPr>
                <w:rFonts w:ascii="Times New Roman" w:eastAsia="Times New Roman" w:hAnsi="Times New Roman" w:cs="Times New Roman"/>
                <w:b/>
                <w:color w:val="000000"/>
                <w:lang w:val="ru-RU" w:eastAsia="uk-UA"/>
              </w:rPr>
              <w:t xml:space="preserve">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39DC9BCC" w14:textId="77777777" w:rsidR="00AB4526" w:rsidRPr="00114A7C" w:rsidRDefault="00AB4526" w:rsidP="00AB4526">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114A7C">
              <w:rPr>
                <w:rFonts w:ascii="Times New Roman" w:eastAsia="Times New Roman" w:hAnsi="Times New Roman" w:cs="Times New Roman"/>
                <w:i/>
                <w:sz w:val="20"/>
                <w:szCs w:val="20"/>
                <w:highlight w:val="white"/>
                <w:lang w:val="ru-RU" w:eastAsia="uk-UA"/>
              </w:rPr>
              <w:lastRenderedPageBreak/>
              <w:t>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33C08670" w14:textId="06EC41CD" w:rsidR="002C2615" w:rsidRPr="007610CC" w:rsidRDefault="00AB4526" w:rsidP="00AB4526">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F0E5B">
              <w:rPr>
                <w:rFonts w:ascii="Times New Roman" w:eastAsia="Times New Roman" w:hAnsi="Times New Roman" w:cs="Times New Roman"/>
                <w:b/>
                <w:i/>
                <w:sz w:val="20"/>
                <w:szCs w:val="20"/>
                <w:highlight w:val="white"/>
                <w:lang w:val="ru-RU" w:eastAsia="uk-UA"/>
              </w:rPr>
              <w:t>фізичної особи</w:t>
            </w:r>
            <w:r w:rsidRPr="00114A7C">
              <w:rPr>
                <w:rFonts w:ascii="Times New Roman" w:eastAsia="Times New Roman" w:hAnsi="Times New Roman" w:cs="Times New Roman"/>
                <w:i/>
                <w:sz w:val="20"/>
                <w:szCs w:val="20"/>
                <w:highlight w:val="white"/>
                <w:lang w:val="ru-RU" w:eastAsia="uk-UA"/>
              </w:rPr>
              <w:t xml:space="preserve"> </w:t>
            </w:r>
            <w:r w:rsidR="00DF0E5B">
              <w:rPr>
                <w:rFonts w:ascii="Times New Roman" w:eastAsia="Times New Roman" w:hAnsi="Times New Roman" w:cs="Times New Roman"/>
                <w:i/>
                <w:sz w:val="20"/>
                <w:szCs w:val="20"/>
                <w:highlight w:val="white"/>
                <w:lang w:val="ru-RU" w:eastAsia="uk-UA"/>
              </w:rPr>
              <w:t xml:space="preserve">яка є учасником </w:t>
            </w:r>
            <w:r w:rsidRPr="00114A7C">
              <w:rPr>
                <w:rFonts w:ascii="Times New Roman" w:eastAsia="Times New Roman" w:hAnsi="Times New Roman" w:cs="Times New Roman"/>
                <w:i/>
                <w:sz w:val="20"/>
                <w:szCs w:val="20"/>
                <w:highlight w:val="white"/>
                <w:lang w:val="ru-RU" w:eastAsia="uk-UA"/>
              </w:rPr>
              <w:t>процедури закупівлі,на виконання абзацу 15 пункту 47 Особливостей надається переможцем торгів.</w:t>
            </w:r>
          </w:p>
        </w:tc>
      </w:tr>
      <w:tr w:rsidR="007610CC" w:rsidRPr="007610CC" w14:paraId="2CCAE82F" w14:textId="77777777" w:rsidTr="006644E7">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6933C1F"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AB4526">
              <w:rPr>
                <w:rFonts w:ascii="Times New Roman" w:eastAsia="Times New Roman" w:hAnsi="Times New Roman" w:cs="Times New Roman"/>
                <w:color w:val="000000"/>
                <w:lang w:val="ru-RU" w:eastAsia="uk-UA"/>
              </w:rPr>
              <w:t>.</w:t>
            </w:r>
          </w:p>
          <w:p w14:paraId="26968CF3" w14:textId="274A6F7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sidR="00AB4526">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5A105C" w14:textId="6E05A1D6" w:rsidR="00AB4526" w:rsidRDefault="00AB4526" w:rsidP="007610C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0D27B7"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A9FFE5" w14:textId="433E92C6" w:rsidR="007610CC" w:rsidRPr="007610CC" w:rsidRDefault="000D27B7" w:rsidP="007610C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sidR="00AB4526">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65D37C69" w14:textId="77777777" w:rsidTr="006644E7">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62BA0F24" w:rsidR="007610CC" w:rsidRPr="007610CC" w:rsidRDefault="007B23F7"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03F7FAC8" w:rsidR="007610CC" w:rsidRPr="007610CC" w:rsidRDefault="00586FC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007610CC"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007610CC"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199A6DDC"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586FCC">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6644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11036463" w:rsidR="007610CC" w:rsidRPr="007610CC" w:rsidRDefault="007B23F7"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44C6083F"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sidR="00586FCC">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sidR="00586FCC">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586FCC">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E47BC15" w14:textId="29AE8E1A" w:rsidR="007610CC" w:rsidRPr="007610CC" w:rsidRDefault="009C34C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(підпункту 14</w:t>
            </w:r>
            <w:r w:rsidR="001A089C">
              <w:rPr>
                <w:rFonts w:ascii="Times New Roman" w:eastAsia="Times New Roman" w:hAnsi="Times New Roman" w:cs="Times New Roman"/>
                <w:b/>
                <w:color w:val="000000"/>
                <w:lang w:val="ru-RU" w:eastAsia="uk-UA"/>
              </w:rPr>
              <w:t xml:space="preserve"> пункту 47 Особливостей</w:t>
            </w:r>
            <w:r w:rsidR="007610CC"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04E12B3B" w:rsidR="007610CC" w:rsidRPr="007B23F7" w:rsidRDefault="007B23F7" w:rsidP="007610CC">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A88D" w14:textId="77777777" w:rsidR="00007B93" w:rsidRDefault="007610CC" w:rsidP="007610CC">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p>
          <w:p w14:paraId="6AE37562" w14:textId="77777777" w:rsidR="007610CC" w:rsidRDefault="007610CC" w:rsidP="007610CC">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p w14:paraId="230B060E" w14:textId="7316BFE0" w:rsidR="00007B93" w:rsidRPr="007610CC" w:rsidRDefault="00007B93" w:rsidP="007610CC">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7D25" w14:textId="77777777" w:rsidR="00A66B44" w:rsidRPr="00A66B44" w:rsidRDefault="00A66B44" w:rsidP="00A66B44">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55A0EC" w14:textId="1FD8BC86" w:rsidR="007610CC" w:rsidRPr="007610CC" w:rsidRDefault="00A66B44" w:rsidP="00A66B44">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r w:rsidR="00CB642C" w:rsidRPr="007610CC" w14:paraId="2FE6E6E3"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7EF1F3F"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sidR="00007B93">
              <w:rPr>
                <w:rFonts w:ascii="Times New Roman" w:eastAsia="Times New Roman" w:hAnsi="Times New Roman" w:cs="Times New Roman"/>
                <w:color w:val="000000"/>
                <w:lang w:eastAsia="ru-RU"/>
              </w:rPr>
              <w:t>Системи управління якістю ДСТУ, та/або еквівалент</w:t>
            </w:r>
            <w:r w:rsidR="00E34896">
              <w:rPr>
                <w:rFonts w:ascii="Times New Roman" w:eastAsia="Times New Roman" w:hAnsi="Times New Roman" w:cs="Times New Roman"/>
                <w:color w:val="000000"/>
                <w:lang w:eastAsia="ru-RU"/>
              </w:rPr>
              <w:t xml:space="preserve"> </w:t>
            </w:r>
            <w:r w:rsidR="009B6BAF">
              <w:rPr>
                <w:rFonts w:ascii="Times New Roman" w:eastAsia="Times New Roman" w:hAnsi="Times New Roman" w:cs="Times New Roman"/>
                <w:color w:val="000000"/>
                <w:lang w:eastAsia="ru-RU"/>
              </w:rPr>
              <w:t>(</w:t>
            </w:r>
            <w:r w:rsidR="00E34896">
              <w:rPr>
                <w:rFonts w:ascii="Times New Roman" w:eastAsia="Times New Roman" w:hAnsi="Times New Roman" w:cs="Times New Roman"/>
                <w:color w:val="000000"/>
                <w:lang w:eastAsia="ru-RU"/>
              </w:rPr>
              <w:t>звіт за результатами перевірки, та/або акт державного контролю</w:t>
            </w:r>
            <w:r w:rsidR="00007B93">
              <w:rPr>
                <w:rFonts w:ascii="Times New Roman" w:eastAsia="Times New Roman" w:hAnsi="Times New Roman" w:cs="Times New Roman"/>
                <w:color w:val="000000"/>
                <w:lang w:eastAsia="ru-RU"/>
              </w:rPr>
              <w:t>,</w:t>
            </w:r>
            <w:r w:rsidR="009B6BAF">
              <w:rPr>
                <w:rFonts w:ascii="Times New Roman" w:eastAsia="Times New Roman" w:hAnsi="Times New Roman" w:cs="Times New Roman"/>
                <w:color w:val="000000"/>
                <w:lang w:eastAsia="ru-RU"/>
              </w:rPr>
              <w:t xml:space="preserve"> тощо)</w:t>
            </w:r>
            <w:r w:rsidRPr="00CB642C">
              <w:rPr>
                <w:rFonts w:ascii="Times New Roman" w:eastAsia="Times New Roman" w:hAnsi="Times New Roman" w:cs="Times New Roman"/>
                <w:color w:val="000000"/>
                <w:lang w:eastAsia="ru-RU"/>
              </w:rPr>
              <w:t xml:space="preserve"> та</w:t>
            </w:r>
            <w:r w:rsidR="00007B93">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9B1F" w14:textId="77777777" w:rsidR="005657C5" w:rsidRDefault="005657C5">
      <w:pPr>
        <w:spacing w:after="0" w:line="240" w:lineRule="auto"/>
      </w:pPr>
      <w:r>
        <w:separator/>
      </w:r>
    </w:p>
  </w:endnote>
  <w:endnote w:type="continuationSeparator" w:id="0">
    <w:p w14:paraId="094BA0F7" w14:textId="77777777" w:rsidR="005657C5" w:rsidRDefault="0056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807864" w:rsidRDefault="00807864"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807864" w:rsidRDefault="00807864"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58F320F1" w:rsidR="00807864" w:rsidRPr="00EF7335" w:rsidRDefault="00807864"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AF60D9">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807864" w:rsidRPr="00EF7335" w:rsidRDefault="00807864"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B6BD" w14:textId="77777777" w:rsidR="005657C5" w:rsidRDefault="005657C5">
      <w:pPr>
        <w:spacing w:after="0" w:line="240" w:lineRule="auto"/>
      </w:pPr>
      <w:r>
        <w:separator/>
      </w:r>
    </w:p>
  </w:footnote>
  <w:footnote w:type="continuationSeparator" w:id="0">
    <w:p w14:paraId="28067253" w14:textId="77777777" w:rsidR="005657C5" w:rsidRDefault="0056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0B6"/>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35B0"/>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3E9"/>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657C5"/>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07864"/>
    <w:rsid w:val="00810A38"/>
    <w:rsid w:val="00816E12"/>
    <w:rsid w:val="0082246E"/>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2FF5"/>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24152"/>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C45FC"/>
    <w:rsid w:val="00AD095A"/>
    <w:rsid w:val="00AD6971"/>
    <w:rsid w:val="00AD6BA8"/>
    <w:rsid w:val="00AE0C16"/>
    <w:rsid w:val="00AE51EB"/>
    <w:rsid w:val="00AF60D9"/>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509"/>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5ED5-5356-461E-B499-34EDA569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6</Pages>
  <Words>10506</Words>
  <Characters>5989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174</cp:revision>
  <cp:lastPrinted>2023-12-18T10:13:00Z</cp:lastPrinted>
  <dcterms:created xsi:type="dcterms:W3CDTF">2022-10-26T11:56:00Z</dcterms:created>
  <dcterms:modified xsi:type="dcterms:W3CDTF">2023-12-18T12:23:00Z</dcterms:modified>
</cp:coreProperties>
</file>