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B53" w:rsidRDefault="00380B53" w:rsidP="00380B53">
      <w:pPr>
        <w:widowControl w:val="0"/>
        <w:ind w:left="6804"/>
        <w:rPr>
          <w:color w:val="000000"/>
        </w:rPr>
      </w:pPr>
      <w:r>
        <w:rPr>
          <w:b/>
          <w:color w:val="000000"/>
        </w:rPr>
        <w:t>Додаток </w:t>
      </w:r>
      <w:r w:rsidR="0090354D">
        <w:rPr>
          <w:b/>
          <w:color w:val="000000"/>
        </w:rPr>
        <w:t>2</w:t>
      </w:r>
      <w:r>
        <w:rPr>
          <w:b/>
          <w:color w:val="000000"/>
        </w:rPr>
        <w:br/>
      </w:r>
      <w:r>
        <w:rPr>
          <w:color w:val="000000"/>
        </w:rPr>
        <w:t>до тендерної документації</w:t>
      </w:r>
    </w:p>
    <w:p w:rsidR="007716FF" w:rsidRPr="005D67EA" w:rsidRDefault="007716FF" w:rsidP="007716FF">
      <w:pPr>
        <w:spacing w:before="240" w:after="240"/>
        <w:jc w:val="center"/>
        <w:rPr>
          <w:b/>
          <w:color w:val="000000"/>
        </w:rPr>
      </w:pPr>
      <w:r w:rsidRPr="005D67EA">
        <w:rPr>
          <w:b/>
          <w:color w:val="000000"/>
        </w:rPr>
        <w:t xml:space="preserve">КВАЛІФІКАЦІЙНІ КРИТЕРІЇ ТА ДОКУМЕНТИ, ЯКІ ВИМАГАЮТЬСЯ </w:t>
      </w:r>
      <w:r w:rsidRPr="005D67EA">
        <w:rPr>
          <w:b/>
          <w:color w:val="000000"/>
        </w:rPr>
        <w:br/>
        <w:t>ДЛЯ ПІДТВЕРДЖЕННЯ ВІДПОВІДНОСТІ ПРОПОЗИЦІЇ УЧАСНИКА КВАЛІФІКАЦІЙНИМ КРИТЕРІЯМ ТА ІНШИМ ВИМОГАМ ЗАМОВНИКА</w:t>
      </w:r>
    </w:p>
    <w:p w:rsidR="007716FF" w:rsidRPr="005D67EA" w:rsidRDefault="007716FF" w:rsidP="007716FF">
      <w:pPr>
        <w:keepNext/>
        <w:spacing w:before="240"/>
        <w:rPr>
          <w:b/>
          <w:bCs/>
          <w:color w:val="000000"/>
        </w:rPr>
      </w:pPr>
      <w:r w:rsidRPr="005D67EA">
        <w:rPr>
          <w:b/>
          <w:bCs/>
          <w:color w:val="000000"/>
        </w:rPr>
        <w:t>Таблиця 1. Кваліфікаційні вимоги до учасників процедури закупівлі</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6486"/>
      </w:tblGrid>
      <w:tr w:rsidR="007716FF" w:rsidRPr="005D67EA" w:rsidTr="004320B7">
        <w:trPr>
          <w:trHeight w:val="20"/>
          <w:jc w:val="center"/>
        </w:trPr>
        <w:tc>
          <w:tcPr>
            <w:tcW w:w="3654" w:type="dxa"/>
          </w:tcPr>
          <w:p w:rsidR="007716FF" w:rsidRPr="005D67EA" w:rsidRDefault="007716FF" w:rsidP="004320B7">
            <w:pPr>
              <w:keepNext/>
              <w:jc w:val="center"/>
              <w:rPr>
                <w:b/>
                <w:color w:val="000000"/>
              </w:rPr>
            </w:pPr>
            <w:r w:rsidRPr="005D67EA">
              <w:rPr>
                <w:b/>
                <w:color w:val="000000"/>
              </w:rPr>
              <w:t>Вимога</w:t>
            </w:r>
          </w:p>
        </w:tc>
        <w:tc>
          <w:tcPr>
            <w:tcW w:w="6486" w:type="dxa"/>
          </w:tcPr>
          <w:p w:rsidR="007716FF" w:rsidRPr="005D67EA" w:rsidRDefault="007716FF" w:rsidP="004320B7">
            <w:pPr>
              <w:keepNext/>
              <w:jc w:val="center"/>
              <w:rPr>
                <w:b/>
                <w:color w:val="000000"/>
              </w:rPr>
            </w:pPr>
            <w:r w:rsidRPr="009D1DC2">
              <w:rPr>
                <w:b/>
                <w:color w:val="000000"/>
                <w:sz w:val="22"/>
                <w:szCs w:val="22"/>
              </w:rPr>
              <w:t xml:space="preserve">Документи та </w:t>
            </w:r>
            <w:r w:rsidRPr="006864A6">
              <w:rPr>
                <w:b/>
                <w:color w:val="000000" w:themeColor="text1"/>
                <w:sz w:val="22"/>
                <w:szCs w:val="22"/>
              </w:rPr>
              <w:t>інформація</w:t>
            </w:r>
            <w:r w:rsidRPr="009D1DC2">
              <w:rPr>
                <w:b/>
                <w:color w:val="000000"/>
                <w:sz w:val="22"/>
                <w:szCs w:val="22"/>
              </w:rPr>
              <w:t>, які підтверджують відповідність Учасника кваліфікаційним критеріям**</w:t>
            </w:r>
          </w:p>
        </w:tc>
      </w:tr>
      <w:tr w:rsidR="007716FF" w:rsidRPr="005D67EA" w:rsidTr="004320B7">
        <w:trPr>
          <w:trHeight w:val="340"/>
          <w:jc w:val="center"/>
        </w:trPr>
        <w:tc>
          <w:tcPr>
            <w:tcW w:w="3654" w:type="dxa"/>
          </w:tcPr>
          <w:p w:rsidR="007716FF" w:rsidRPr="005D67EA" w:rsidRDefault="007716FF" w:rsidP="004320B7">
            <w:pPr>
              <w:rPr>
                <w:color w:val="000000"/>
              </w:rPr>
            </w:pPr>
            <w:r w:rsidRPr="005D67EA">
              <w:rPr>
                <w:color w:val="000000"/>
              </w:rPr>
              <w:t>1. Наявність обладнання та матеріально-технічної бази</w:t>
            </w:r>
          </w:p>
        </w:tc>
        <w:tc>
          <w:tcPr>
            <w:tcW w:w="6486" w:type="dxa"/>
          </w:tcPr>
          <w:p w:rsidR="007716FF" w:rsidRPr="005D67EA" w:rsidRDefault="007716FF" w:rsidP="00860EA2">
            <w:pPr>
              <w:spacing w:after="120"/>
              <w:jc w:val="both"/>
              <w:rPr>
                <w:color w:val="000000"/>
              </w:rPr>
            </w:pPr>
            <w:r w:rsidRPr="005D67EA">
              <w:rPr>
                <w:color w:val="000000"/>
              </w:rPr>
              <w:t xml:space="preserve">1.1. Довідка про наявність обладнання та матеріально-технічної бази (за формою згідно з </w:t>
            </w:r>
            <w:r w:rsidRPr="005D67EA">
              <w:rPr>
                <w:b/>
                <w:color w:val="000000"/>
              </w:rPr>
              <w:t>додатком </w:t>
            </w:r>
            <w:r w:rsidR="00860EA2">
              <w:rPr>
                <w:b/>
                <w:color w:val="000000"/>
              </w:rPr>
              <w:t>2</w:t>
            </w:r>
            <w:r w:rsidRPr="005D67EA">
              <w:rPr>
                <w:b/>
                <w:color w:val="000000"/>
              </w:rPr>
              <w:t>.1</w:t>
            </w:r>
            <w:r w:rsidRPr="005D67EA">
              <w:rPr>
                <w:color w:val="000000"/>
              </w:rPr>
              <w:t xml:space="preserve"> до тендерної документації).</w:t>
            </w:r>
          </w:p>
        </w:tc>
      </w:tr>
      <w:tr w:rsidR="007716FF" w:rsidRPr="005D67EA" w:rsidTr="002E5270">
        <w:trPr>
          <w:trHeight w:val="3191"/>
          <w:jc w:val="center"/>
        </w:trPr>
        <w:tc>
          <w:tcPr>
            <w:tcW w:w="3654" w:type="dxa"/>
          </w:tcPr>
          <w:p w:rsidR="007716FF" w:rsidRPr="005D67EA" w:rsidRDefault="007716FF" w:rsidP="004320B7">
            <w:pPr>
              <w:rPr>
                <w:color w:val="000000"/>
              </w:rPr>
            </w:pPr>
            <w:r w:rsidRPr="005D67EA">
              <w:rPr>
                <w:color w:val="000000"/>
              </w:rPr>
              <w:t>2. Наявність працівників відповідної кваліфікації, які мають необхідні знання та досвід</w:t>
            </w:r>
          </w:p>
        </w:tc>
        <w:tc>
          <w:tcPr>
            <w:tcW w:w="6486" w:type="dxa"/>
          </w:tcPr>
          <w:p w:rsidR="007716FF" w:rsidRPr="005D67EA" w:rsidRDefault="007716FF" w:rsidP="002E5270">
            <w:pPr>
              <w:pStyle w:val="a7"/>
              <w:ind w:left="0" w:firstLine="205"/>
              <w:jc w:val="both"/>
              <w:rPr>
                <w:color w:val="000000"/>
              </w:rPr>
            </w:pPr>
            <w:r w:rsidRPr="005D67EA">
              <w:rPr>
                <w:color w:val="000000"/>
              </w:rPr>
              <w:t xml:space="preserve">2.1. Довідка про наявність працівників відповідної кваліфікації (вказати не менше ніж </w:t>
            </w:r>
            <w:r w:rsidR="002E5270">
              <w:rPr>
                <w:color w:val="000000"/>
              </w:rPr>
              <w:t>двох</w:t>
            </w:r>
            <w:r w:rsidRPr="005D67EA">
              <w:rPr>
                <w:color w:val="000000"/>
              </w:rPr>
              <w:t xml:space="preserve"> працівників), які мають необхідні знання та досвід (за формою згідно з </w:t>
            </w:r>
            <w:r w:rsidRPr="005D67EA">
              <w:rPr>
                <w:b/>
                <w:color w:val="000000"/>
              </w:rPr>
              <w:t>додатком </w:t>
            </w:r>
            <w:r w:rsidR="00860EA2">
              <w:rPr>
                <w:b/>
                <w:color w:val="000000"/>
              </w:rPr>
              <w:t>2</w:t>
            </w:r>
            <w:r w:rsidRPr="005D67EA">
              <w:rPr>
                <w:b/>
                <w:color w:val="000000"/>
              </w:rPr>
              <w:t>.2</w:t>
            </w:r>
            <w:r w:rsidRPr="005D67EA">
              <w:rPr>
                <w:color w:val="000000"/>
              </w:rPr>
              <w:t xml:space="preserve"> до тендерної документації). До довідки додаються сертифікати (скановані копії), на кожного зазначеного працівника, від виробника обладнання (або його офіційного представника), які підтверджують проходження відповідного навчання у виробника</w:t>
            </w:r>
            <w:r w:rsidR="002E5270">
              <w:rPr>
                <w:color w:val="000000"/>
              </w:rPr>
              <w:t xml:space="preserve"> або</w:t>
            </w:r>
            <w:r w:rsidR="002E5270" w:rsidRPr="003F43F2">
              <w:rPr>
                <w:rFonts w:eastAsia="Calibri"/>
                <w:color w:val="000000"/>
              </w:rPr>
              <w:t xml:space="preserve"> офіційного представника про проходження інженерами навчання з технічного обслуговуванн</w:t>
            </w:r>
            <w:r w:rsidR="002E5270">
              <w:rPr>
                <w:rFonts w:eastAsia="Calibri"/>
                <w:color w:val="000000"/>
              </w:rPr>
              <w:t>я</w:t>
            </w:r>
            <w:r w:rsidR="002E5270" w:rsidRPr="003F43F2">
              <w:rPr>
                <w:rFonts w:eastAsia="Calibri"/>
                <w:color w:val="000000"/>
              </w:rPr>
              <w:t xml:space="preserve"> та ремонтних робіт</w:t>
            </w:r>
            <w:r w:rsidR="002E5270">
              <w:rPr>
                <w:rFonts w:eastAsia="Calibri"/>
                <w:color w:val="000000"/>
              </w:rPr>
              <w:t xml:space="preserve"> </w:t>
            </w:r>
            <w:r w:rsidR="002E5270" w:rsidRPr="003F43F2">
              <w:rPr>
                <w:rFonts w:eastAsia="Calibri"/>
                <w:color w:val="000000"/>
              </w:rPr>
              <w:t xml:space="preserve">на </w:t>
            </w:r>
            <w:r w:rsidR="002E5270" w:rsidRPr="000227E7">
              <w:rPr>
                <w:rFonts w:eastAsia="Calibri"/>
                <w:color w:val="000000"/>
              </w:rPr>
              <w:t>дизель- генераторн</w:t>
            </w:r>
            <w:r w:rsidR="002E5270">
              <w:rPr>
                <w:rFonts w:eastAsia="Calibri"/>
                <w:color w:val="000000"/>
              </w:rPr>
              <w:t>их установках</w:t>
            </w:r>
            <w:r w:rsidR="002E5270" w:rsidRPr="003F43F2">
              <w:rPr>
                <w:rFonts w:eastAsia="Calibri"/>
                <w:color w:val="000000"/>
              </w:rPr>
              <w:t xml:space="preserve"> </w:t>
            </w:r>
            <w:r w:rsidR="002E5270" w:rsidRPr="003F43F2">
              <w:rPr>
                <w:rFonts w:eastAsia="Calibri"/>
                <w:color w:val="000000"/>
                <w:lang w:val="ru-RU"/>
              </w:rPr>
              <w:t xml:space="preserve"> </w:t>
            </w:r>
            <w:r w:rsidR="002E5270" w:rsidRPr="003F43F2">
              <w:rPr>
                <w:rFonts w:eastAsia="Calibri"/>
                <w:color w:val="000000"/>
                <w:lang w:val="en-US"/>
              </w:rPr>
              <w:t>Wilson</w:t>
            </w:r>
            <w:r w:rsidR="002E5270">
              <w:rPr>
                <w:rFonts w:eastAsia="Calibri"/>
                <w:color w:val="000000"/>
              </w:rPr>
              <w:t>).</w:t>
            </w:r>
          </w:p>
        </w:tc>
      </w:tr>
      <w:tr w:rsidR="007716FF" w:rsidRPr="005D67EA" w:rsidTr="004320B7">
        <w:trPr>
          <w:trHeight w:val="320"/>
          <w:jc w:val="center"/>
        </w:trPr>
        <w:tc>
          <w:tcPr>
            <w:tcW w:w="3654" w:type="dxa"/>
          </w:tcPr>
          <w:p w:rsidR="007716FF" w:rsidRPr="005D67EA" w:rsidRDefault="007716FF" w:rsidP="004320B7">
            <w:pPr>
              <w:rPr>
                <w:color w:val="000000"/>
              </w:rPr>
            </w:pPr>
            <w:r w:rsidRPr="005D67EA">
              <w:rPr>
                <w:color w:val="000000"/>
              </w:rPr>
              <w:t>3. Наявність документально підтвердженого досвіду виконання аналогічного договору</w:t>
            </w:r>
          </w:p>
        </w:tc>
        <w:tc>
          <w:tcPr>
            <w:tcW w:w="6486" w:type="dxa"/>
          </w:tcPr>
          <w:p w:rsidR="007716FF" w:rsidRPr="005D67EA" w:rsidRDefault="007716FF" w:rsidP="004320B7">
            <w:pPr>
              <w:spacing w:after="120"/>
              <w:jc w:val="both"/>
              <w:rPr>
                <w:color w:val="000000"/>
              </w:rPr>
            </w:pPr>
            <w:r w:rsidRPr="005D67EA">
              <w:rPr>
                <w:color w:val="000000"/>
              </w:rPr>
              <w:t>3.1. Довідка про наявність досвіду виконання аналогічного договору, який є предметом закупівлі</w:t>
            </w:r>
            <w:r w:rsidRPr="005D67EA">
              <w:rPr>
                <w:color w:val="000000"/>
                <w:lang w:val="ru-RU"/>
              </w:rPr>
              <w:t xml:space="preserve"> </w:t>
            </w:r>
            <w:r w:rsidRPr="005D67EA">
              <w:rPr>
                <w:color w:val="000000"/>
              </w:rPr>
              <w:t xml:space="preserve">(за формою згідно з </w:t>
            </w:r>
            <w:r w:rsidRPr="005D67EA">
              <w:rPr>
                <w:b/>
                <w:color w:val="000000"/>
              </w:rPr>
              <w:t>додатком </w:t>
            </w:r>
            <w:r w:rsidR="00860EA2">
              <w:rPr>
                <w:b/>
                <w:color w:val="000000"/>
              </w:rPr>
              <w:t>2</w:t>
            </w:r>
            <w:r w:rsidRPr="005D67EA">
              <w:rPr>
                <w:b/>
                <w:color w:val="000000"/>
              </w:rPr>
              <w:t>.3</w:t>
            </w:r>
            <w:r w:rsidRPr="005D67EA">
              <w:rPr>
                <w:color w:val="000000"/>
              </w:rPr>
              <w:t xml:space="preserve"> до тендерної документації).</w:t>
            </w:r>
          </w:p>
          <w:p w:rsidR="00E35E3F" w:rsidRPr="00E35E3F" w:rsidRDefault="007716FF" w:rsidP="00E35E3F">
            <w:pPr>
              <w:jc w:val="both"/>
            </w:pPr>
            <w:r w:rsidRPr="005D67EA">
              <w:rPr>
                <w:b/>
                <w:i/>
                <w:color w:val="000000"/>
              </w:rPr>
              <w:t xml:space="preserve">Аналогічним вважається договір, предмет закупівлі якого </w:t>
            </w:r>
            <w:r w:rsidR="00C841BB" w:rsidRPr="005D67EA">
              <w:rPr>
                <w:b/>
                <w:i/>
                <w:color w:val="000000"/>
              </w:rPr>
              <w:t xml:space="preserve">визначений </w:t>
            </w:r>
            <w:r w:rsidR="00C841BB" w:rsidRPr="005D67EA">
              <w:rPr>
                <w:color w:val="000000"/>
              </w:rPr>
              <w:t>згідно з пунктом 3 Порядку визначення предмету закупівлі, затвердженого наказом Мінекономіки від 15.04.2020 №  708 (набрав чинності 19.06.2020)</w:t>
            </w:r>
            <w:r w:rsidR="00C841BB">
              <w:rPr>
                <w:color w:val="000000"/>
              </w:rPr>
              <w:t xml:space="preserve"> зі змінами</w:t>
            </w:r>
            <w:r w:rsidR="00C841BB" w:rsidRPr="005D67EA">
              <w:rPr>
                <w:color w:val="000000"/>
              </w:rPr>
              <w:t xml:space="preserve">. Предмет закупівлі товарів визначається замовником згідно з пунктом 34 частини першої статті 1 Закону України «Про публічні закупівлі» та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w:t>
            </w:r>
            <w:r w:rsidR="00C841BB" w:rsidRPr="002C0427">
              <w:t>року № 1749</w:t>
            </w:r>
            <w:r w:rsidR="00C841BB">
              <w:t>, а саме</w:t>
            </w:r>
            <w:r w:rsidRPr="007716FF">
              <w:t xml:space="preserve">: </w:t>
            </w:r>
            <w:bookmarkStart w:id="0" w:name="_GoBack"/>
            <w:r w:rsidR="00E35E3F" w:rsidRPr="00E35E3F">
              <w:rPr>
                <w:bCs/>
              </w:rPr>
              <w:t>Послуги з ремонту і технічного обслуговування  дизель- генераторної установки код ДК 021:2015  50710000-5 Послуги з ремонту і технічного обслуговування електричного і механічного устаткування будівель</w:t>
            </w:r>
          </w:p>
          <w:bookmarkEnd w:id="0"/>
          <w:p w:rsidR="007716FF" w:rsidRPr="005D67EA" w:rsidRDefault="007716FF" w:rsidP="00E35E3F">
            <w:pPr>
              <w:jc w:val="both"/>
              <w:rPr>
                <w:color w:val="000000"/>
              </w:rPr>
            </w:pPr>
            <w:r w:rsidRPr="005D67EA">
              <w:rPr>
                <w:color w:val="000000"/>
              </w:rPr>
              <w:t>3.2. На підтвердження інформації, вказаній у довідці (п. 3.1), учасник має надати копію (-ї) вказаного (-</w:t>
            </w:r>
            <w:proofErr w:type="spellStart"/>
            <w:r w:rsidRPr="005D67EA">
              <w:rPr>
                <w:color w:val="000000"/>
              </w:rPr>
              <w:t>их</w:t>
            </w:r>
            <w:proofErr w:type="spellEnd"/>
            <w:r w:rsidRPr="005D67EA">
              <w:rPr>
                <w:color w:val="000000"/>
              </w:rPr>
              <w:t>) договору (-</w:t>
            </w:r>
            <w:proofErr w:type="spellStart"/>
            <w:r w:rsidRPr="005D67EA">
              <w:rPr>
                <w:color w:val="000000"/>
              </w:rPr>
              <w:t>ів</w:t>
            </w:r>
            <w:proofErr w:type="spellEnd"/>
            <w:r w:rsidRPr="005D67EA">
              <w:rPr>
                <w:color w:val="000000"/>
              </w:rPr>
              <w:t>).</w:t>
            </w:r>
          </w:p>
        </w:tc>
      </w:tr>
    </w:tbl>
    <w:p w:rsidR="00E429C6" w:rsidRDefault="00E429C6" w:rsidP="00E429C6">
      <w:pPr>
        <w:spacing w:before="240"/>
        <w:ind w:firstLine="720"/>
        <w:jc w:val="both"/>
        <w:rPr>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429C6" w:rsidRDefault="00E429C6" w:rsidP="00FD4BA3">
      <w:pPr>
        <w:widowControl w:val="0"/>
        <w:spacing w:before="120"/>
        <w:rPr>
          <w:b/>
          <w:color w:val="000000"/>
        </w:rPr>
      </w:pPr>
    </w:p>
    <w:p w:rsidR="00F509AD" w:rsidRPr="00D05A4B" w:rsidRDefault="00F509AD" w:rsidP="00F509AD">
      <w:pPr>
        <w:tabs>
          <w:tab w:val="num" w:pos="720"/>
          <w:tab w:val="left" w:pos="1440"/>
        </w:tabs>
        <w:jc w:val="both"/>
        <w:rPr>
          <w:b/>
        </w:rPr>
      </w:pPr>
      <w:r w:rsidRPr="00D05A4B">
        <w:rPr>
          <w:b/>
        </w:rPr>
        <w:t>2. Підтвердження відсутності підстав, визначених </w:t>
      </w:r>
      <w:r w:rsidRPr="00D05A4B">
        <w:t>пунктом 44 Особливостей</w:t>
      </w:r>
      <w:r w:rsidRPr="00D05A4B">
        <w:rPr>
          <w:b/>
        </w:rPr>
        <w:t>.</w:t>
      </w:r>
    </w:p>
    <w:p w:rsidR="00F509AD" w:rsidRPr="00D05A4B" w:rsidRDefault="00F509AD" w:rsidP="00F509AD">
      <w:pPr>
        <w:tabs>
          <w:tab w:val="num" w:pos="720"/>
          <w:tab w:val="left" w:pos="1440"/>
        </w:tabs>
        <w:jc w:val="both"/>
        <w:rPr>
          <w:b/>
        </w:rPr>
      </w:pPr>
    </w:p>
    <w:p w:rsidR="00F509AD" w:rsidRDefault="00F509AD" w:rsidP="00F509AD">
      <w:pPr>
        <w:tabs>
          <w:tab w:val="num" w:pos="720"/>
          <w:tab w:val="left" w:pos="1440"/>
        </w:tabs>
        <w:jc w:val="both"/>
      </w:pPr>
      <w:r w:rsidRPr="00D05A4B">
        <w:t xml:space="preserve">     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w:t>
      </w:r>
      <w:r w:rsidRPr="00D05A4B">
        <w:lastRenderedPageBreak/>
        <w:t>декларування відсутності таких підстав в електронній системі закупівель під час подання тендерної пропозиції</w:t>
      </w:r>
      <w:r>
        <w:t>.</w:t>
      </w:r>
    </w:p>
    <w:p w:rsidR="00F509AD" w:rsidRPr="00D05A4B" w:rsidRDefault="00F509AD" w:rsidP="00F509AD">
      <w:pPr>
        <w:tabs>
          <w:tab w:val="num" w:pos="720"/>
          <w:tab w:val="left" w:pos="1440"/>
        </w:tabs>
        <w:jc w:val="both"/>
      </w:pPr>
    </w:p>
    <w:p w:rsidR="00F509AD" w:rsidRDefault="00F509AD" w:rsidP="00F509AD">
      <w:pPr>
        <w:tabs>
          <w:tab w:val="num" w:pos="720"/>
          <w:tab w:val="left" w:pos="1440"/>
        </w:tabs>
        <w:jc w:val="both"/>
      </w:pPr>
      <w:r w:rsidRPr="00D05A4B">
        <w:t xml:space="preserve">     На підтвердження відсутності підстав, визначених абзацом чотирнадцятим пункту 44 Особливостей Учасник має надати:</w:t>
      </w:r>
    </w:p>
    <w:p w:rsidR="00F509AD" w:rsidRPr="00D05A4B" w:rsidRDefault="00F509AD" w:rsidP="00F509AD">
      <w:pPr>
        <w:tabs>
          <w:tab w:val="num" w:pos="720"/>
          <w:tab w:val="left" w:pos="1440"/>
        </w:tabs>
        <w:jc w:val="both"/>
      </w:pPr>
    </w:p>
    <w:p w:rsidR="0092272B" w:rsidRPr="0092272B" w:rsidRDefault="00F509AD" w:rsidP="0092272B">
      <w:pPr>
        <w:widowControl w:val="0"/>
        <w:jc w:val="both"/>
        <w:rPr>
          <w:color w:val="000000"/>
        </w:rPr>
      </w:pPr>
      <w:r w:rsidRPr="00D05A4B">
        <w:t xml:space="preserve">    1). Довідка/інформація у довільній формі про те, що учасник за укладеними протягом останніх трьох років договорами про закупівлю з </w:t>
      </w:r>
      <w:r>
        <w:t xml:space="preserve">Державною митною службою України </w:t>
      </w:r>
      <w:r w:rsidRPr="00D05A4B">
        <w:t>виконав свої зобов’язання. Якщо учасник процедури закупівлі не виконав свої зобов’язання за раніше укладеними договор</w:t>
      </w:r>
      <w:r>
        <w:t>а</w:t>
      </w:r>
      <w:r w:rsidRPr="00D05A4B">
        <w:t xml:space="preserve">ми про закупівлю з </w:t>
      </w:r>
      <w:r>
        <w:t>Державною митною службою України</w:t>
      </w:r>
      <w:r w:rsidRPr="00D05A4B">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92272B" w:rsidRPr="0092272B">
        <w:rPr>
          <w:i/>
          <w:color w:val="000000"/>
        </w:rPr>
        <w:t xml:space="preserve"> </w:t>
      </w:r>
      <w:r w:rsidR="0092272B" w:rsidRPr="0092272B">
        <w:rPr>
          <w:color w:val="000000"/>
        </w:rPr>
        <w:t>Якщо Замовник вважає таке підтвердження достатнім, Учаснику не може бути відмовлено в участі в процедурі закупівлі.</w:t>
      </w:r>
    </w:p>
    <w:p w:rsidR="00F509AD" w:rsidRPr="00D05A4B" w:rsidRDefault="00F509AD" w:rsidP="00F509AD">
      <w:pPr>
        <w:tabs>
          <w:tab w:val="num" w:pos="720"/>
          <w:tab w:val="left" w:pos="1440"/>
        </w:tabs>
        <w:jc w:val="both"/>
      </w:pPr>
    </w:p>
    <w:p w:rsidR="00FD4BA3" w:rsidRDefault="00FD4BA3" w:rsidP="00FD4BA3">
      <w:pPr>
        <w:widowControl w:val="0"/>
        <w:spacing w:before="120"/>
        <w:rPr>
          <w:b/>
          <w:color w:val="000000"/>
        </w:rPr>
      </w:pPr>
      <w:r>
        <w:rPr>
          <w:b/>
          <w:color w:val="000000"/>
        </w:rPr>
        <w:t> 2. Інші документи</w:t>
      </w:r>
      <w:r w:rsidR="00E429C6">
        <w:rPr>
          <w:b/>
          <w:color w:val="000000"/>
        </w:rPr>
        <w:t xml:space="preserve"> від Учасника</w:t>
      </w:r>
      <w:r>
        <w:rPr>
          <w:b/>
          <w:color w:val="000000"/>
        </w:rPr>
        <w:t>, що вимагаються Замовником</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3"/>
        <w:gridCol w:w="6466"/>
      </w:tblGrid>
      <w:tr w:rsidR="00FD4BA3" w:rsidTr="005D6724">
        <w:trPr>
          <w:trHeight w:val="20"/>
          <w:jc w:val="center"/>
        </w:trPr>
        <w:tc>
          <w:tcPr>
            <w:tcW w:w="3603" w:type="dxa"/>
            <w:shd w:val="clear" w:color="auto" w:fill="auto"/>
          </w:tcPr>
          <w:p w:rsidR="00FD4BA3" w:rsidRPr="00991C1E" w:rsidRDefault="00FD4BA3" w:rsidP="005D6724">
            <w:pPr>
              <w:widowControl w:val="0"/>
              <w:jc w:val="center"/>
              <w:rPr>
                <w:b/>
                <w:color w:val="000000"/>
              </w:rPr>
            </w:pPr>
            <w:r w:rsidRPr="00991C1E">
              <w:rPr>
                <w:b/>
                <w:color w:val="000000"/>
              </w:rPr>
              <w:t>Вимога</w:t>
            </w:r>
          </w:p>
        </w:tc>
        <w:tc>
          <w:tcPr>
            <w:tcW w:w="6466" w:type="dxa"/>
            <w:shd w:val="clear" w:color="auto" w:fill="auto"/>
          </w:tcPr>
          <w:p w:rsidR="00FD4BA3" w:rsidRPr="00991C1E" w:rsidRDefault="00FD4BA3" w:rsidP="005D6724">
            <w:pPr>
              <w:widowControl w:val="0"/>
              <w:jc w:val="center"/>
              <w:rPr>
                <w:b/>
                <w:color w:val="000000"/>
              </w:rPr>
            </w:pPr>
            <w:r w:rsidRPr="00991C1E">
              <w:rPr>
                <w:b/>
                <w:color w:val="000000"/>
              </w:rPr>
              <w:t>Документи щодо підтвердження інформації про відповідність вимогам</w:t>
            </w:r>
          </w:p>
        </w:tc>
      </w:tr>
      <w:tr w:rsidR="00FD4BA3" w:rsidTr="005D6724">
        <w:trPr>
          <w:trHeight w:val="20"/>
          <w:jc w:val="center"/>
        </w:trPr>
        <w:tc>
          <w:tcPr>
            <w:tcW w:w="3603" w:type="dxa"/>
            <w:shd w:val="clear" w:color="auto" w:fill="auto"/>
          </w:tcPr>
          <w:p w:rsidR="00FD4BA3" w:rsidRPr="00991C1E" w:rsidRDefault="00FD4BA3" w:rsidP="005D6724">
            <w:pPr>
              <w:widowControl w:val="0"/>
              <w:rPr>
                <w:color w:val="000000"/>
              </w:rPr>
            </w:pPr>
            <w:r w:rsidRPr="00991C1E">
              <w:rPr>
                <w:color w:val="000000"/>
              </w:rPr>
              <w:t>2. Інформація про Учасника</w:t>
            </w:r>
          </w:p>
        </w:tc>
        <w:tc>
          <w:tcPr>
            <w:tcW w:w="6466" w:type="dxa"/>
            <w:shd w:val="clear" w:color="auto" w:fill="auto"/>
          </w:tcPr>
          <w:p w:rsidR="00FD4BA3" w:rsidRPr="00627599" w:rsidRDefault="00FD4BA3" w:rsidP="005D6724">
            <w:pPr>
              <w:widowControl w:val="0"/>
              <w:jc w:val="both"/>
              <w:rPr>
                <w:color w:val="000000"/>
              </w:rPr>
            </w:pPr>
            <w:r w:rsidRPr="00627599">
              <w:rPr>
                <w:color w:val="000000"/>
              </w:rPr>
              <w:t>2.1. Копія Статуту або іншого установчого документа (зі змінами у разі наявності) (для юридичних осіб).</w:t>
            </w:r>
          </w:p>
          <w:p w:rsidR="00FD4BA3" w:rsidRPr="00627599" w:rsidRDefault="00FD4BA3" w:rsidP="005D6724">
            <w:pPr>
              <w:widowControl w:val="0"/>
              <w:jc w:val="both"/>
              <w:rPr>
                <w:color w:val="000000"/>
              </w:rPr>
            </w:pPr>
            <w:r w:rsidRPr="00627599">
              <w:rPr>
                <w:color w:val="000000"/>
              </w:rPr>
              <w:t>2.2. 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rsidR="00FD4BA3" w:rsidRPr="00627599" w:rsidRDefault="00FD4BA3" w:rsidP="005D6724">
            <w:pPr>
              <w:widowControl w:val="0"/>
              <w:jc w:val="both"/>
              <w:rPr>
                <w:color w:val="000000"/>
              </w:rPr>
            </w:pPr>
            <w:r w:rsidRPr="00627599">
              <w:rPr>
                <w:color w:val="000000"/>
              </w:rPr>
              <w:t>2.3.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FD4BA3" w:rsidRPr="00627599" w:rsidRDefault="00FD4BA3" w:rsidP="005D6724">
            <w:pPr>
              <w:widowControl w:val="0"/>
              <w:jc w:val="both"/>
              <w:rPr>
                <w:color w:val="000000"/>
              </w:rPr>
            </w:pPr>
            <w:r w:rsidRPr="00627599">
              <w:rPr>
                <w:color w:val="000000"/>
              </w:rPr>
              <w:t>2.4. Копія довідки про присвоєння ідентифікаційного коду (для фізичних осіб).</w:t>
            </w:r>
          </w:p>
          <w:p w:rsidR="00FD4BA3" w:rsidRPr="00627599" w:rsidRDefault="00FD4BA3" w:rsidP="005D6724">
            <w:pPr>
              <w:widowControl w:val="0"/>
              <w:jc w:val="both"/>
              <w:rPr>
                <w:color w:val="000000"/>
              </w:rPr>
            </w:pPr>
            <w:r w:rsidRPr="00627599">
              <w:rPr>
                <w:color w:val="000000"/>
              </w:rPr>
              <w:t>2.5. Копія паспорту (для фізичних осіб)</w:t>
            </w:r>
          </w:p>
        </w:tc>
      </w:tr>
    </w:tbl>
    <w:p w:rsidR="00F509AD" w:rsidRDefault="00F509AD" w:rsidP="007F7355">
      <w:pPr>
        <w:ind w:firstLine="567"/>
        <w:jc w:val="both"/>
        <w:rPr>
          <w:color w:val="00B050"/>
        </w:rPr>
      </w:pPr>
    </w:p>
    <w:p w:rsidR="00E429C6" w:rsidRDefault="00E429C6" w:rsidP="003E3929">
      <w:pPr>
        <w:shd w:val="clear" w:color="auto" w:fill="FFFFFF"/>
        <w:rPr>
          <w:b/>
          <w:color w:val="000000"/>
          <w:sz w:val="20"/>
          <w:szCs w:val="20"/>
        </w:rPr>
      </w:pPr>
    </w:p>
    <w:p w:rsidR="003E3929" w:rsidRPr="00E429C6" w:rsidRDefault="003E3929" w:rsidP="00E429C6">
      <w:pPr>
        <w:shd w:val="clear" w:color="auto" w:fill="FFFFFF"/>
        <w:jc w:val="both"/>
        <w:rPr>
          <w:sz w:val="22"/>
          <w:szCs w:val="22"/>
        </w:rPr>
      </w:pPr>
      <w:r w:rsidRPr="00E429C6">
        <w:rPr>
          <w:b/>
          <w:color w:val="000000"/>
          <w:sz w:val="22"/>
          <w:szCs w:val="22"/>
        </w:rPr>
        <w:t>3. Інша інформація встановлена відповідно до законодавства (для УЧАСНИКІВ - юридичних осіб, фізичних осіб та фізичних осіб-підприємців.</w:t>
      </w:r>
    </w:p>
    <w:tbl>
      <w:tblPr>
        <w:tblW w:w="9779" w:type="dxa"/>
        <w:tblLayout w:type="fixed"/>
        <w:tblLook w:val="0400" w:firstRow="0" w:lastRow="0" w:firstColumn="0" w:lastColumn="0" w:noHBand="0" w:noVBand="1"/>
      </w:tblPr>
      <w:tblGrid>
        <w:gridCol w:w="557"/>
        <w:gridCol w:w="9222"/>
      </w:tblGrid>
      <w:tr w:rsidR="003E3929" w:rsidTr="005B2D76">
        <w:trPr>
          <w:trHeight w:val="124"/>
        </w:trPr>
        <w:tc>
          <w:tcPr>
            <w:tcW w:w="97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E3929" w:rsidRDefault="003E3929" w:rsidP="00F140A8">
            <w:pPr>
              <w:ind w:left="100"/>
              <w:jc w:val="center"/>
              <w:rPr>
                <w:sz w:val="20"/>
                <w:szCs w:val="20"/>
              </w:rPr>
            </w:pPr>
            <w:r>
              <w:rPr>
                <w:b/>
                <w:color w:val="000000"/>
                <w:sz w:val="20"/>
                <w:szCs w:val="20"/>
              </w:rPr>
              <w:t>Інші документи від Учасника:</w:t>
            </w:r>
          </w:p>
        </w:tc>
      </w:tr>
      <w:tr w:rsidR="007F7355" w:rsidTr="0092272B">
        <w:trPr>
          <w:trHeight w:val="5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355" w:rsidRDefault="007F7355" w:rsidP="007F7355">
            <w:pPr>
              <w:ind w:left="100"/>
              <w:rPr>
                <w:sz w:val="20"/>
                <w:szCs w:val="20"/>
              </w:rPr>
            </w:pPr>
            <w:r>
              <w:rPr>
                <w:b/>
                <w:color w:val="000000"/>
                <w:sz w:val="20"/>
                <w:szCs w:val="20"/>
              </w:rPr>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355" w:rsidRPr="004B7DF9" w:rsidRDefault="007F7355" w:rsidP="007F7355">
            <w:pPr>
              <w:tabs>
                <w:tab w:val="left" w:pos="1080"/>
              </w:tabs>
              <w:ind w:firstLine="184"/>
              <w:jc w:val="both"/>
              <w:rPr>
                <w:color w:val="000000"/>
                <w:lang w:eastAsia="uk-UA"/>
              </w:rPr>
            </w:pPr>
            <w:r w:rsidRPr="004B7DF9">
              <w:rPr>
                <w:color w:val="000000"/>
                <w:lang w:eastAsia="uk-UA"/>
              </w:rPr>
              <w:t>Для фізичних осіб, фізичних осіб- підприємців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7F7355" w:rsidRPr="0090354D" w:rsidRDefault="007F7355" w:rsidP="007F7355">
            <w:pPr>
              <w:tabs>
                <w:tab w:val="left" w:pos="1080"/>
              </w:tabs>
              <w:jc w:val="both"/>
              <w:rPr>
                <w:color w:val="000000"/>
                <w:lang w:eastAsia="uk-UA"/>
              </w:rPr>
            </w:pPr>
            <w:r w:rsidRPr="0090354D">
              <w:rPr>
                <w:color w:val="000000"/>
                <w:lang w:eastAsia="uk-UA"/>
              </w:rPr>
              <w:t xml:space="preserve">та </w:t>
            </w:r>
          </w:p>
          <w:p w:rsidR="007F7355" w:rsidRPr="004B7DF9" w:rsidRDefault="007F7355" w:rsidP="007F7355">
            <w:pPr>
              <w:ind w:left="140" w:right="120" w:hanging="20"/>
              <w:jc w:val="both"/>
              <w:rPr>
                <w:color w:val="000000"/>
                <w:lang w:eastAsia="uk-UA"/>
              </w:rPr>
            </w:pPr>
            <w:r w:rsidRPr="004B7DF9">
              <w:rPr>
                <w:color w:val="000000"/>
                <w:lang w:eastAsia="uk-U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7F7355" w:rsidRDefault="007F7355" w:rsidP="007F7355">
            <w:pPr>
              <w:ind w:left="100"/>
              <w:jc w:val="both"/>
              <w:rPr>
                <w:sz w:val="20"/>
                <w:szCs w:val="20"/>
              </w:rPr>
            </w:pPr>
          </w:p>
        </w:tc>
      </w:tr>
      <w:tr w:rsidR="003E3929" w:rsidTr="007F7355">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929" w:rsidRDefault="003E3929" w:rsidP="00F140A8">
            <w:pPr>
              <w:ind w:left="100"/>
              <w:rPr>
                <w:b/>
                <w:color w:val="000000"/>
                <w:sz w:val="20"/>
                <w:szCs w:val="20"/>
              </w:rPr>
            </w:pPr>
            <w:r>
              <w:rPr>
                <w:b/>
                <w:color w:val="000000"/>
                <w:sz w:val="20"/>
                <w:szCs w:val="20"/>
              </w:rPr>
              <w:lastRenderedPageBreak/>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929" w:rsidRPr="004B7DF9" w:rsidRDefault="003E3929" w:rsidP="00F140A8">
            <w:pPr>
              <w:ind w:left="100"/>
              <w:jc w:val="both"/>
              <w:rPr>
                <w:color w:val="000000"/>
              </w:rPr>
            </w:pPr>
            <w:r w:rsidRPr="004B7DF9">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E3929" w:rsidTr="007F7355">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929" w:rsidRDefault="003E3929" w:rsidP="00F140A8">
            <w:pPr>
              <w:spacing w:before="240"/>
              <w:ind w:left="100"/>
              <w:rPr>
                <w:sz w:val="20"/>
                <w:szCs w:val="20"/>
              </w:rPr>
            </w:pPr>
            <w:r>
              <w:rPr>
                <w:b/>
                <w:color w:val="000000"/>
                <w:sz w:val="20"/>
                <w:szCs w:val="20"/>
              </w:rPr>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929" w:rsidRPr="004B7DF9" w:rsidRDefault="003E3929" w:rsidP="00F140A8">
            <w:pPr>
              <w:ind w:left="100" w:right="120" w:hanging="20"/>
              <w:jc w:val="both"/>
            </w:pPr>
            <w:r w:rsidRPr="004B7DF9">
              <w:rPr>
                <w:b/>
                <w:color w:val="000000"/>
              </w:rPr>
              <w:t xml:space="preserve">Достовірна інформація у вигляді довідки довільної форми, </w:t>
            </w:r>
            <w:r w:rsidRPr="004B7DF9">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B7DF9">
              <w:rPr>
                <w:i/>
                <w:color w:val="000000"/>
              </w:rPr>
              <w:t>Замість довідки довільної форми учасник може надати чинну ліцензію або документ дозвільного характеру</w:t>
            </w:r>
            <w:r w:rsidR="000B0B49">
              <w:rPr>
                <w:i/>
                <w:color w:val="000000"/>
              </w:rPr>
              <w:t>.</w:t>
            </w:r>
          </w:p>
        </w:tc>
      </w:tr>
      <w:tr w:rsidR="003E3929" w:rsidTr="007F7355">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929" w:rsidRPr="00CE69C3" w:rsidRDefault="003E3929" w:rsidP="00F140A8">
            <w:pPr>
              <w:ind w:left="100"/>
              <w:rPr>
                <w:color w:val="000000"/>
                <w:lang w:eastAsia="uk-UA"/>
              </w:rPr>
            </w:pPr>
            <w:r w:rsidRPr="00CE69C3">
              <w:rPr>
                <w:color w:val="000000"/>
                <w:lang w:eastAsia="uk-UA"/>
              </w:rPr>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929" w:rsidRPr="00037C62" w:rsidRDefault="003E3929" w:rsidP="00F140A8">
            <w:pPr>
              <w:contextualSpacing/>
              <w:jc w:val="both"/>
              <w:rPr>
                <w:color w:val="000000"/>
                <w:lang w:eastAsia="uk-UA"/>
              </w:rPr>
            </w:pPr>
            <w:r w:rsidRPr="00037C62">
              <w:rPr>
                <w:color w:val="000000"/>
                <w:lang w:eastAsia="uk-UA"/>
              </w:rPr>
              <w:t>Гарантійний  лист від Учасника  наступного змісту:</w:t>
            </w:r>
          </w:p>
          <w:p w:rsidR="003E3929" w:rsidRPr="00037C62" w:rsidRDefault="003E3929" w:rsidP="00F140A8">
            <w:pPr>
              <w:contextualSpacing/>
              <w:jc w:val="both"/>
              <w:rPr>
                <w:color w:val="000000"/>
                <w:lang w:eastAsia="uk-UA"/>
              </w:rPr>
            </w:pPr>
            <w:r w:rsidRPr="00037C62">
              <w:rPr>
                <w:color w:val="000000"/>
                <w:lang w:eastAsia="uk-UA"/>
              </w:rPr>
              <w:t xml:space="preserve">“Даним листом підтверджуємо, що </w:t>
            </w:r>
            <w:r w:rsidRPr="00037C62">
              <w:rPr>
                <w:color w:val="000000"/>
                <w:u w:val="single"/>
                <w:lang w:eastAsia="uk-UA"/>
              </w:rPr>
              <w:t xml:space="preserve">Учасник </w:t>
            </w:r>
            <w:proofErr w:type="spellStart"/>
            <w:r w:rsidRPr="00037C62">
              <w:rPr>
                <w:color w:val="000000"/>
                <w:u w:val="single"/>
                <w:lang w:val="ru-RU" w:eastAsia="uk-UA"/>
              </w:rPr>
              <w:t>закупівлі</w:t>
            </w:r>
            <w:proofErr w:type="spellEnd"/>
            <w:r w:rsidRPr="00037C62">
              <w:rPr>
                <w:color w:val="000000"/>
                <w:u w:val="single"/>
                <w:lang w:eastAsia="uk-UA"/>
              </w:rPr>
              <w:t xml:space="preserve"> – назва учасника</w:t>
            </w:r>
            <w:r w:rsidRPr="00037C62">
              <w:rPr>
                <w:color w:val="000000"/>
                <w:lang w:eastAsia="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3E3929" w:rsidRPr="00037C62" w:rsidRDefault="003E3929" w:rsidP="00F140A8">
            <w:pPr>
              <w:contextualSpacing/>
              <w:jc w:val="both"/>
              <w:rPr>
                <w:lang w:val="ru-RU" w:eastAsia="uk-UA"/>
              </w:rPr>
            </w:pPr>
          </w:p>
        </w:tc>
      </w:tr>
      <w:tr w:rsidR="003E3929" w:rsidTr="007F7355">
        <w:trPr>
          <w:trHeight w:val="52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929" w:rsidRPr="00037C62" w:rsidRDefault="003E3929" w:rsidP="00F140A8">
            <w:pPr>
              <w:ind w:left="100"/>
              <w:rPr>
                <w:b/>
                <w:lang w:eastAsia="uk-UA"/>
              </w:rPr>
            </w:pPr>
            <w:r>
              <w:rPr>
                <w:b/>
                <w:color w:val="000000"/>
                <w:lang w:eastAsia="uk-UA"/>
              </w:rPr>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929" w:rsidRPr="00037C62" w:rsidRDefault="003E3929" w:rsidP="0092272B">
            <w:pPr>
              <w:contextualSpacing/>
              <w:jc w:val="both"/>
              <w:rPr>
                <w:color w:val="000000"/>
                <w:lang w:val="ru-RU" w:eastAsia="uk-UA"/>
              </w:rPr>
            </w:pPr>
            <w:r w:rsidRPr="00037C62">
              <w:rPr>
                <w:lang w:eastAsia="uk-UA"/>
              </w:rPr>
              <w:t xml:space="preserve">Лист-погодження Учасника з умовами проекту Договору, що міститься в Додатку </w:t>
            </w:r>
            <w:r w:rsidR="00250F23">
              <w:rPr>
                <w:lang w:eastAsia="uk-UA"/>
              </w:rPr>
              <w:t>5</w:t>
            </w:r>
            <w:r w:rsidRPr="00037C62">
              <w:rPr>
                <w:lang w:eastAsia="uk-UA"/>
              </w:rPr>
              <w:t xml:space="preserve"> до </w:t>
            </w:r>
            <w:r w:rsidR="0076351F">
              <w:rPr>
                <w:lang w:eastAsia="uk-UA"/>
              </w:rPr>
              <w:t>тендерної документації</w:t>
            </w:r>
            <w:r w:rsidR="0092272B">
              <w:rPr>
                <w:lang w:eastAsia="uk-UA"/>
              </w:rPr>
              <w:t>.</w:t>
            </w:r>
          </w:p>
        </w:tc>
      </w:tr>
      <w:tr w:rsidR="003E3929" w:rsidTr="007F7355">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929" w:rsidRDefault="003E3929" w:rsidP="00F140A8">
            <w:pPr>
              <w:spacing w:before="240"/>
              <w:ind w:left="100"/>
              <w:rPr>
                <w:sz w:val="20"/>
                <w:szCs w:val="20"/>
              </w:rPr>
            </w:pPr>
            <w:r>
              <w:rPr>
                <w:b/>
                <w:color w:val="000000"/>
                <w:sz w:val="20"/>
                <w:szCs w:val="20"/>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929" w:rsidRPr="004B7DF9" w:rsidRDefault="003E3929" w:rsidP="00F140A8">
            <w:pPr>
              <w:ind w:left="120" w:right="120" w:hanging="20"/>
              <w:jc w:val="both"/>
            </w:pPr>
            <w:r w:rsidRPr="004B7DF9">
              <w:rPr>
                <w:color w:val="000000"/>
              </w:rPr>
              <w:t xml:space="preserve">Довідка, складена в довільній формі, яка містить інформацію про засновника та кінцевого </w:t>
            </w:r>
            <w:proofErr w:type="spellStart"/>
            <w:r w:rsidRPr="004B7DF9">
              <w:rPr>
                <w:color w:val="000000"/>
              </w:rPr>
              <w:t>бенефіціарного</w:t>
            </w:r>
            <w:proofErr w:type="spellEnd"/>
            <w:r w:rsidRPr="004B7DF9">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B7DF9">
              <w:rPr>
                <w:color w:val="000000"/>
              </w:rPr>
              <w:t>бенефіціарного</w:t>
            </w:r>
            <w:proofErr w:type="spellEnd"/>
            <w:r w:rsidRPr="004B7DF9">
              <w:rPr>
                <w:color w:val="000000"/>
              </w:rPr>
              <w:t xml:space="preserve"> власника, адреса його </w:t>
            </w:r>
            <w:r w:rsidRPr="004B7DF9">
              <w:t>місця проживання</w:t>
            </w:r>
            <w:r w:rsidRPr="004B7DF9">
              <w:rPr>
                <w:color w:val="000000"/>
              </w:rPr>
              <w:t xml:space="preserve"> та громадянство.</w:t>
            </w:r>
          </w:p>
          <w:p w:rsidR="003E3929" w:rsidRPr="004B7DF9" w:rsidRDefault="003E3929" w:rsidP="00F140A8">
            <w:pPr>
              <w:ind w:left="100" w:right="120" w:hanging="20"/>
              <w:jc w:val="both"/>
            </w:pPr>
            <w:r w:rsidRPr="004B7DF9">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B7DF9">
              <w:rPr>
                <w:i/>
                <w:color w:val="000000"/>
              </w:rPr>
              <w:t>бенефіціарного</w:t>
            </w:r>
            <w:proofErr w:type="spellEnd"/>
            <w:r w:rsidRPr="004B7DF9">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D644D" w:rsidTr="007F7355">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644D" w:rsidRDefault="005D644D" w:rsidP="00F140A8">
            <w:pPr>
              <w:spacing w:before="240"/>
              <w:ind w:left="100"/>
              <w:rPr>
                <w:b/>
                <w:color w:val="000000"/>
                <w:sz w:val="20"/>
                <w:szCs w:val="20"/>
              </w:rPr>
            </w:pPr>
            <w:r>
              <w:rPr>
                <w:b/>
                <w:color w:val="000000"/>
                <w:sz w:val="20"/>
                <w:szCs w:val="20"/>
              </w:rPr>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644D" w:rsidRPr="0092272B" w:rsidRDefault="005D644D" w:rsidP="00F140A8">
            <w:pPr>
              <w:ind w:left="120" w:right="120" w:hanging="20"/>
              <w:jc w:val="both"/>
            </w:pPr>
            <w:r w:rsidRPr="0092272B">
              <w:rPr>
                <w:lang w:eastAsia="zh-CN"/>
              </w:rPr>
              <w:t>Довідка про те, що Учасник не є особою</w:t>
            </w:r>
            <w:r w:rsidRPr="0092272B">
              <w:rPr>
                <w:bCs/>
              </w:rPr>
              <w:t>, пов’язаною з державою-агресором</w:t>
            </w:r>
            <w:r w:rsidRPr="0092272B">
              <w:t xml:space="preserve"> стосовно якої встановлено </w:t>
            </w:r>
            <w:r w:rsidRPr="0092272B">
              <w:rPr>
                <w:bCs/>
              </w:rPr>
              <w:t>мораторій (заборону) на виконання</w:t>
            </w:r>
            <w:r w:rsidRPr="0092272B">
              <w:t xml:space="preserve">, </w:t>
            </w:r>
            <w:r w:rsidRPr="0092272B">
              <w:rPr>
                <w:bCs/>
              </w:rPr>
              <w:t xml:space="preserve">у тому числі в примусовому порядку, грошових та інших зобов’язань (відповідно до </w:t>
            </w:r>
            <w:hyperlink r:id="rId5" w:anchor="Text" w:tooltip="Current Document" w:history="1">
              <w:r w:rsidRPr="0092272B">
                <w:rPr>
                  <w:bCs/>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Pr="0092272B">
              <w:rPr>
                <w:lang w:eastAsia="zh-CN"/>
              </w:rPr>
              <w:t>)</w:t>
            </w:r>
            <w:r w:rsidRPr="0092272B">
              <w:rPr>
                <w:bCs/>
              </w:rPr>
              <w:t>.</w:t>
            </w:r>
          </w:p>
        </w:tc>
      </w:tr>
      <w:tr w:rsidR="0076351F" w:rsidTr="007F7355">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51F" w:rsidRDefault="005D644D" w:rsidP="00F140A8">
            <w:pPr>
              <w:spacing w:before="240"/>
              <w:ind w:left="100"/>
              <w:rPr>
                <w:b/>
                <w:color w:val="000000"/>
                <w:sz w:val="20"/>
                <w:szCs w:val="20"/>
              </w:rPr>
            </w:pPr>
            <w:r>
              <w:rPr>
                <w:b/>
                <w:color w:val="000000"/>
                <w:sz w:val="20"/>
                <w:szCs w:val="20"/>
              </w:rPr>
              <w:t>8</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644D" w:rsidRPr="0092272B" w:rsidRDefault="005D644D" w:rsidP="005D644D">
            <w:pPr>
              <w:widowControl w:val="0"/>
              <w:pBdr>
                <w:top w:val="nil"/>
                <w:left w:val="nil"/>
                <w:bottom w:val="nil"/>
                <w:right w:val="nil"/>
                <w:between w:val="nil"/>
              </w:pBdr>
              <w:ind w:firstLine="567"/>
              <w:jc w:val="both"/>
              <w:rPr>
                <w:color w:val="FF0000"/>
                <w:sz w:val="22"/>
                <w:szCs w:val="22"/>
              </w:rPr>
            </w:pPr>
            <w:r w:rsidRPr="0092272B">
              <w:rPr>
                <w:color w:val="FF0000"/>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2272B">
              <w:rPr>
                <w:i/>
                <w:color w:val="FF0000"/>
                <w:sz w:val="22"/>
                <w:szCs w:val="22"/>
              </w:rPr>
              <w:t>(у разі застосування таких критеріїв до учасника процедури закупівлі)</w:t>
            </w:r>
            <w:r w:rsidRPr="0092272B">
              <w:rPr>
                <w:color w:val="FF0000"/>
                <w:sz w:val="22"/>
                <w:szCs w:val="22"/>
              </w:rPr>
              <w:t>, замовник перевіряє таких суб’єктів господарювання на відсутність підстав, визначених цим пунктом.</w:t>
            </w:r>
          </w:p>
          <w:p w:rsidR="0076351F" w:rsidRPr="004B7DF9" w:rsidRDefault="0076351F" w:rsidP="007F7355">
            <w:pPr>
              <w:ind w:firstLine="567"/>
              <w:jc w:val="both"/>
              <w:rPr>
                <w:color w:val="000000"/>
              </w:rPr>
            </w:pPr>
          </w:p>
        </w:tc>
      </w:tr>
    </w:tbl>
    <w:p w:rsidR="007F7355" w:rsidRDefault="007F7355" w:rsidP="00FD4BA3">
      <w:pPr>
        <w:widowControl w:val="0"/>
        <w:tabs>
          <w:tab w:val="left" w:pos="9900"/>
        </w:tabs>
        <w:rPr>
          <w:i/>
          <w:color w:val="000000"/>
          <w:u w:val="single"/>
        </w:rPr>
      </w:pPr>
    </w:p>
    <w:p w:rsidR="007F7355" w:rsidRPr="00EA5050" w:rsidRDefault="007F7355" w:rsidP="007F7355">
      <w:pPr>
        <w:widowControl w:val="0"/>
        <w:tabs>
          <w:tab w:val="left" w:pos="9900"/>
        </w:tabs>
        <w:spacing w:before="120"/>
        <w:rPr>
          <w:i/>
          <w:color w:val="000000"/>
          <w:u w:val="single"/>
        </w:rPr>
      </w:pPr>
      <w:r w:rsidRPr="00EA5050">
        <w:rPr>
          <w:i/>
          <w:color w:val="000000"/>
          <w:u w:val="single"/>
        </w:rPr>
        <w:t>Примітки:</w:t>
      </w:r>
    </w:p>
    <w:p w:rsidR="007F7355" w:rsidRDefault="007F7355" w:rsidP="007F7355">
      <w:pPr>
        <w:pStyle w:val="a7"/>
        <w:numPr>
          <w:ilvl w:val="0"/>
          <w:numId w:val="6"/>
        </w:numPr>
        <w:tabs>
          <w:tab w:val="num" w:pos="540"/>
        </w:tabs>
        <w:jc w:val="both"/>
        <w:rPr>
          <w:i/>
          <w:color w:val="000000"/>
          <w:sz w:val="22"/>
          <w:szCs w:val="22"/>
        </w:rPr>
      </w:pPr>
      <w:bookmarkStart w:id="1" w:name="_2zbgiuw" w:colFirst="0" w:colLast="0"/>
      <w:bookmarkEnd w:id="1"/>
      <w:r w:rsidRPr="005D67EA">
        <w:rPr>
          <w:i/>
          <w:color w:val="000000"/>
          <w:sz w:val="22"/>
          <w:szCs w:val="22"/>
        </w:rPr>
        <w:t>У разі якщо тендерною документацією вимагається надання документів, не передбачених у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5D644D" w:rsidRPr="005D644D" w:rsidRDefault="005D644D" w:rsidP="005D644D">
      <w:pPr>
        <w:pStyle w:val="a7"/>
        <w:numPr>
          <w:ilvl w:val="0"/>
          <w:numId w:val="6"/>
        </w:numPr>
        <w:jc w:val="both"/>
        <w:rPr>
          <w:b/>
          <w:i/>
          <w:sz w:val="22"/>
          <w:szCs w:val="22"/>
        </w:rPr>
      </w:pPr>
      <w:r w:rsidRPr="005D644D">
        <w:rPr>
          <w:i/>
          <w:sz w:val="22"/>
          <w:szCs w:val="22"/>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F7355" w:rsidRPr="005D67EA" w:rsidRDefault="007F7355" w:rsidP="007F7355">
      <w:pPr>
        <w:numPr>
          <w:ilvl w:val="0"/>
          <w:numId w:val="6"/>
        </w:numPr>
        <w:tabs>
          <w:tab w:val="clear" w:pos="360"/>
          <w:tab w:val="num" w:pos="426"/>
          <w:tab w:val="num" w:pos="540"/>
        </w:tabs>
        <w:ind w:left="357" w:hanging="357"/>
        <w:jc w:val="both"/>
        <w:rPr>
          <w:i/>
          <w:color w:val="000000"/>
          <w:sz w:val="22"/>
          <w:szCs w:val="22"/>
        </w:rPr>
      </w:pPr>
      <w:r w:rsidRPr="005D67EA">
        <w:rPr>
          <w:i/>
          <w:color w:val="000000"/>
          <w:sz w:val="22"/>
          <w:szCs w:val="22"/>
        </w:rPr>
        <w:t>У разі перенесення дати кінцевого строку подання тендерних пропозицій, документи що подаються у складі тендерної пропозиції учасника повинні бути чинними на остаточну дату кінцевого строку подання тендерних пропозицій.</w:t>
      </w:r>
    </w:p>
    <w:p w:rsidR="000074A1" w:rsidRPr="000074A1" w:rsidRDefault="007F7355" w:rsidP="000074A1">
      <w:pPr>
        <w:pStyle w:val="a7"/>
        <w:numPr>
          <w:ilvl w:val="0"/>
          <w:numId w:val="6"/>
        </w:numPr>
        <w:autoSpaceDE w:val="0"/>
        <w:jc w:val="both"/>
        <w:rPr>
          <w:bCs/>
          <w:i/>
          <w:iCs/>
          <w:sz w:val="22"/>
          <w:szCs w:val="22"/>
        </w:rPr>
      </w:pPr>
      <w:r w:rsidRPr="000074A1">
        <w:rPr>
          <w:i/>
          <w:sz w:val="22"/>
          <w:szCs w:val="22"/>
        </w:rPr>
        <w:t>Учасники – нерезиденти подають документи, визначені цією тендерною документацією</w:t>
      </w:r>
      <w:r w:rsidRPr="000074A1">
        <w:rPr>
          <w:i/>
          <w:sz w:val="22"/>
          <w:szCs w:val="22"/>
        </w:rPr>
        <w:br/>
      </w:r>
      <w:r w:rsidR="000074A1" w:rsidRPr="000074A1">
        <w:rPr>
          <w:bCs/>
          <w:i/>
          <w:iCs/>
          <w:sz w:val="22"/>
          <w:szCs w:val="22"/>
        </w:rPr>
        <w:t>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FD4BA3" w:rsidRPr="000074A1" w:rsidRDefault="00FD4BA3" w:rsidP="000074A1">
      <w:pPr>
        <w:pStyle w:val="a7"/>
        <w:ind w:left="360"/>
        <w:jc w:val="both"/>
        <w:rPr>
          <w:i/>
          <w:sz w:val="22"/>
          <w:szCs w:val="22"/>
        </w:rPr>
      </w:pPr>
    </w:p>
    <w:p w:rsidR="002C4A98" w:rsidRPr="000074A1" w:rsidRDefault="002C4A98" w:rsidP="00FD4BA3">
      <w:pPr>
        <w:widowControl w:val="0"/>
        <w:jc w:val="right"/>
        <w:rPr>
          <w:i/>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2C4A98" w:rsidRDefault="002C4A98" w:rsidP="00FD4BA3">
      <w:pPr>
        <w:widowControl w:val="0"/>
        <w:jc w:val="right"/>
        <w:rPr>
          <w:b/>
          <w:color w:val="000000"/>
        </w:rPr>
      </w:pPr>
    </w:p>
    <w:p w:rsidR="0076351F" w:rsidRDefault="0076351F" w:rsidP="00FD4BA3">
      <w:pPr>
        <w:widowControl w:val="0"/>
        <w:jc w:val="right"/>
        <w:rPr>
          <w:b/>
          <w:color w:val="000000"/>
        </w:rPr>
      </w:pPr>
    </w:p>
    <w:p w:rsidR="0076351F" w:rsidRDefault="0076351F" w:rsidP="00FD4BA3">
      <w:pPr>
        <w:widowControl w:val="0"/>
        <w:jc w:val="right"/>
        <w:rPr>
          <w:b/>
          <w:color w:val="000000"/>
        </w:rPr>
      </w:pPr>
    </w:p>
    <w:p w:rsidR="0076351F" w:rsidRDefault="0076351F" w:rsidP="00FD4BA3">
      <w:pPr>
        <w:widowControl w:val="0"/>
        <w:jc w:val="right"/>
        <w:rPr>
          <w:b/>
          <w:color w:val="000000"/>
        </w:rPr>
      </w:pPr>
    </w:p>
    <w:p w:rsidR="0076351F" w:rsidRDefault="0076351F" w:rsidP="00FD4BA3">
      <w:pPr>
        <w:widowControl w:val="0"/>
        <w:jc w:val="right"/>
        <w:rPr>
          <w:b/>
          <w:color w:val="000000"/>
        </w:rPr>
      </w:pPr>
    </w:p>
    <w:p w:rsidR="0076351F" w:rsidRDefault="0076351F" w:rsidP="00FD4BA3">
      <w:pPr>
        <w:widowControl w:val="0"/>
        <w:jc w:val="right"/>
        <w:rPr>
          <w:b/>
          <w:color w:val="000000"/>
        </w:rPr>
      </w:pPr>
    </w:p>
    <w:p w:rsidR="0076351F" w:rsidRDefault="0076351F" w:rsidP="00FD4BA3">
      <w:pPr>
        <w:widowControl w:val="0"/>
        <w:jc w:val="right"/>
        <w:rPr>
          <w:b/>
          <w:color w:val="000000"/>
        </w:rPr>
      </w:pPr>
    </w:p>
    <w:p w:rsidR="0076351F" w:rsidRDefault="0076351F" w:rsidP="00FD4BA3">
      <w:pPr>
        <w:widowControl w:val="0"/>
        <w:jc w:val="right"/>
        <w:rPr>
          <w:b/>
          <w:color w:val="000000"/>
        </w:rPr>
      </w:pPr>
    </w:p>
    <w:p w:rsidR="0076351F" w:rsidRDefault="0076351F" w:rsidP="00FD4BA3">
      <w:pPr>
        <w:widowControl w:val="0"/>
        <w:jc w:val="right"/>
        <w:rPr>
          <w:b/>
          <w:color w:val="000000"/>
        </w:rPr>
      </w:pPr>
    </w:p>
    <w:p w:rsidR="0076351F" w:rsidRDefault="0076351F" w:rsidP="00FD4BA3">
      <w:pPr>
        <w:widowControl w:val="0"/>
        <w:jc w:val="right"/>
        <w:rPr>
          <w:b/>
          <w:color w:val="000000"/>
        </w:rPr>
      </w:pPr>
    </w:p>
    <w:p w:rsidR="0076351F" w:rsidRDefault="0076351F" w:rsidP="00FD4BA3">
      <w:pPr>
        <w:widowControl w:val="0"/>
        <w:jc w:val="right"/>
        <w:rPr>
          <w:b/>
          <w:color w:val="000000"/>
        </w:rPr>
      </w:pPr>
    </w:p>
    <w:p w:rsidR="00D84F55" w:rsidRPr="005D67EA" w:rsidRDefault="00D84F55" w:rsidP="00D84F55">
      <w:pPr>
        <w:pageBreakBefore/>
        <w:ind w:left="6804"/>
        <w:outlineLvl w:val="0"/>
        <w:rPr>
          <w:color w:val="000000"/>
        </w:rPr>
      </w:pPr>
      <w:r w:rsidRPr="005D67EA">
        <w:rPr>
          <w:b/>
          <w:color w:val="000000"/>
        </w:rPr>
        <w:lastRenderedPageBreak/>
        <w:t>Додаток </w:t>
      </w:r>
      <w:r w:rsidR="00860EA2">
        <w:rPr>
          <w:b/>
          <w:color w:val="000000"/>
        </w:rPr>
        <w:t>2</w:t>
      </w:r>
      <w:r w:rsidRPr="005D67EA">
        <w:rPr>
          <w:b/>
          <w:color w:val="000000"/>
        </w:rPr>
        <w:t xml:space="preserve">.1 </w:t>
      </w:r>
      <w:r w:rsidRPr="005D67EA">
        <w:rPr>
          <w:b/>
          <w:color w:val="000000"/>
        </w:rPr>
        <w:br/>
      </w:r>
      <w:r w:rsidRPr="005D67EA">
        <w:rPr>
          <w:color w:val="000000"/>
        </w:rPr>
        <w:t>до тендерної документації</w:t>
      </w:r>
    </w:p>
    <w:p w:rsidR="00D84F55" w:rsidRPr="005D67EA" w:rsidRDefault="00D84F55" w:rsidP="00D84F55">
      <w:pPr>
        <w:widowControl w:val="0"/>
        <w:autoSpaceDE w:val="0"/>
        <w:autoSpaceDN w:val="0"/>
        <w:adjustRightInd w:val="0"/>
        <w:spacing w:before="480" w:after="240"/>
        <w:ind w:firstLine="4536"/>
        <w:jc w:val="center"/>
        <w:rPr>
          <w:bCs/>
          <w:i/>
          <w:color w:val="000000"/>
        </w:rPr>
      </w:pPr>
      <w:r w:rsidRPr="005D67EA">
        <w:rPr>
          <w:bCs/>
          <w:i/>
          <w:color w:val="000000"/>
        </w:rPr>
        <w:t>Форма</w:t>
      </w:r>
    </w:p>
    <w:p w:rsidR="00D84F55" w:rsidRPr="005D67EA" w:rsidRDefault="00D84F55" w:rsidP="00D84F55">
      <w:pPr>
        <w:widowControl w:val="0"/>
        <w:autoSpaceDE w:val="0"/>
        <w:autoSpaceDN w:val="0"/>
        <w:adjustRightInd w:val="0"/>
        <w:spacing w:before="480" w:after="240"/>
        <w:jc w:val="center"/>
        <w:rPr>
          <w:bCs/>
          <w:i/>
          <w:color w:val="000000"/>
        </w:rPr>
      </w:pPr>
      <w:r w:rsidRPr="005D67EA">
        <w:rPr>
          <w:bCs/>
          <w:i/>
          <w:color w:val="000000"/>
        </w:rPr>
        <w:t>НА БЛАНКУ УЧАСНИКА (за наявності)</w:t>
      </w:r>
    </w:p>
    <w:p w:rsidR="00D84F55" w:rsidRPr="005D67EA" w:rsidRDefault="00D84F55" w:rsidP="00D84F55">
      <w:pPr>
        <w:widowControl w:val="0"/>
        <w:autoSpaceDE w:val="0"/>
        <w:autoSpaceDN w:val="0"/>
        <w:adjustRightInd w:val="0"/>
        <w:spacing w:before="240" w:after="480"/>
        <w:jc w:val="center"/>
        <w:rPr>
          <w:b/>
          <w:bCs/>
          <w:color w:val="000000"/>
        </w:rPr>
      </w:pPr>
      <w:r w:rsidRPr="005D67EA">
        <w:rPr>
          <w:b/>
          <w:bCs/>
          <w:color w:val="000000"/>
        </w:rPr>
        <w:t xml:space="preserve">ДОВІДКА </w:t>
      </w:r>
      <w:r w:rsidRPr="005D67EA">
        <w:rPr>
          <w:b/>
          <w:bCs/>
          <w:color w:val="000000"/>
        </w:rPr>
        <w:br/>
        <w:t>ПРО НАЯВНІСТЬ ОБЛАДНАННЯ ТА МАТЕРІАЛЬНО-ТЕХНІЧНОЇ БАЗИ</w:t>
      </w:r>
    </w:p>
    <w:p w:rsidR="00D84F55" w:rsidRPr="005D67EA" w:rsidRDefault="00D84F55" w:rsidP="00D84F55">
      <w:pPr>
        <w:spacing w:before="120" w:after="120"/>
        <w:ind w:firstLine="709"/>
        <w:jc w:val="both"/>
        <w:rPr>
          <w:color w:val="000000"/>
        </w:rPr>
      </w:pPr>
      <w:r w:rsidRPr="005D67EA">
        <w:rPr>
          <w:i/>
          <w:color w:val="000000"/>
          <w:u w:val="single"/>
        </w:rPr>
        <w:t xml:space="preserve">     (найменування/ПІБ учасника)     </w:t>
      </w:r>
      <w:r w:rsidRPr="005D67EA">
        <w:rPr>
          <w:color w:val="000000"/>
        </w:rPr>
        <w:t>, на виконання вимог статті 16 Закону України «Про публічні закупівлі» та тендерної документації, повідомляє про наявність необхідного обладнання та матеріально-технічної бази згідно з кваліфікаційними критеріями, встановленими Замовником,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3175"/>
        <w:gridCol w:w="1922"/>
        <w:gridCol w:w="1937"/>
        <w:gridCol w:w="1941"/>
      </w:tblGrid>
      <w:tr w:rsidR="00D84F55" w:rsidRPr="005D67EA" w:rsidTr="004320B7">
        <w:tc>
          <w:tcPr>
            <w:tcW w:w="675" w:type="dxa"/>
          </w:tcPr>
          <w:p w:rsidR="00D84F55" w:rsidRPr="005D67EA" w:rsidRDefault="00D84F55" w:rsidP="004320B7">
            <w:pPr>
              <w:jc w:val="center"/>
              <w:rPr>
                <w:color w:val="000000"/>
              </w:rPr>
            </w:pPr>
            <w:r w:rsidRPr="005D67EA">
              <w:rPr>
                <w:color w:val="000000"/>
              </w:rPr>
              <w:t>№ з/п</w:t>
            </w:r>
          </w:p>
        </w:tc>
        <w:tc>
          <w:tcPr>
            <w:tcW w:w="3379" w:type="dxa"/>
          </w:tcPr>
          <w:p w:rsidR="00D84F55" w:rsidRPr="005D67EA" w:rsidRDefault="00D84F55" w:rsidP="004320B7">
            <w:pPr>
              <w:jc w:val="center"/>
              <w:rPr>
                <w:color w:val="000000"/>
              </w:rPr>
            </w:pPr>
            <w:r w:rsidRPr="005D67EA">
              <w:rPr>
                <w:color w:val="000000"/>
              </w:rPr>
              <w:t>Найменування обладнання</w:t>
            </w:r>
          </w:p>
        </w:tc>
        <w:tc>
          <w:tcPr>
            <w:tcW w:w="2027" w:type="dxa"/>
          </w:tcPr>
          <w:p w:rsidR="00D84F55" w:rsidRPr="005D67EA" w:rsidRDefault="00D84F55" w:rsidP="004320B7">
            <w:pPr>
              <w:jc w:val="center"/>
              <w:rPr>
                <w:color w:val="000000"/>
              </w:rPr>
            </w:pPr>
            <w:r w:rsidRPr="005D67EA">
              <w:rPr>
                <w:color w:val="000000"/>
              </w:rPr>
              <w:t>Кількість</w:t>
            </w:r>
          </w:p>
        </w:tc>
        <w:tc>
          <w:tcPr>
            <w:tcW w:w="2028" w:type="dxa"/>
          </w:tcPr>
          <w:p w:rsidR="00D84F55" w:rsidRPr="005D67EA" w:rsidRDefault="00D84F55" w:rsidP="004320B7">
            <w:pPr>
              <w:jc w:val="center"/>
              <w:rPr>
                <w:color w:val="000000"/>
              </w:rPr>
            </w:pPr>
            <w:r w:rsidRPr="005D67EA">
              <w:rPr>
                <w:color w:val="000000"/>
              </w:rPr>
              <w:t>Технічний стан</w:t>
            </w:r>
          </w:p>
        </w:tc>
        <w:tc>
          <w:tcPr>
            <w:tcW w:w="2028" w:type="dxa"/>
          </w:tcPr>
          <w:p w:rsidR="00D84F55" w:rsidRPr="005D67EA" w:rsidRDefault="00D84F55" w:rsidP="004320B7">
            <w:pPr>
              <w:jc w:val="center"/>
              <w:rPr>
                <w:color w:val="000000"/>
              </w:rPr>
            </w:pPr>
            <w:r w:rsidRPr="005D67EA">
              <w:rPr>
                <w:color w:val="000000"/>
              </w:rPr>
              <w:t>Примітки (власність, оренда тощо)</w:t>
            </w:r>
          </w:p>
        </w:tc>
      </w:tr>
      <w:tr w:rsidR="00D84F55" w:rsidRPr="005D67EA" w:rsidTr="004320B7">
        <w:tc>
          <w:tcPr>
            <w:tcW w:w="675" w:type="dxa"/>
          </w:tcPr>
          <w:p w:rsidR="00D84F55" w:rsidRPr="005D67EA" w:rsidRDefault="00D84F55" w:rsidP="004320B7">
            <w:pPr>
              <w:spacing w:after="120"/>
              <w:jc w:val="center"/>
              <w:rPr>
                <w:color w:val="000000"/>
              </w:rPr>
            </w:pPr>
          </w:p>
        </w:tc>
        <w:tc>
          <w:tcPr>
            <w:tcW w:w="3379" w:type="dxa"/>
          </w:tcPr>
          <w:p w:rsidR="00D84F55" w:rsidRPr="005D67EA" w:rsidRDefault="00D84F55" w:rsidP="004320B7">
            <w:pPr>
              <w:spacing w:after="120"/>
              <w:rPr>
                <w:color w:val="000000"/>
              </w:rPr>
            </w:pPr>
          </w:p>
        </w:tc>
        <w:tc>
          <w:tcPr>
            <w:tcW w:w="2027" w:type="dxa"/>
          </w:tcPr>
          <w:p w:rsidR="00D84F55" w:rsidRPr="005D67EA" w:rsidRDefault="00D84F55" w:rsidP="004320B7">
            <w:pPr>
              <w:spacing w:after="120"/>
              <w:jc w:val="center"/>
              <w:rPr>
                <w:color w:val="000000"/>
              </w:rPr>
            </w:pPr>
          </w:p>
        </w:tc>
        <w:tc>
          <w:tcPr>
            <w:tcW w:w="2028" w:type="dxa"/>
          </w:tcPr>
          <w:p w:rsidR="00D84F55" w:rsidRPr="005D67EA" w:rsidRDefault="00D84F55" w:rsidP="004320B7">
            <w:pPr>
              <w:spacing w:after="120"/>
              <w:rPr>
                <w:color w:val="000000"/>
              </w:rPr>
            </w:pPr>
          </w:p>
        </w:tc>
        <w:tc>
          <w:tcPr>
            <w:tcW w:w="2028" w:type="dxa"/>
          </w:tcPr>
          <w:p w:rsidR="00D84F55" w:rsidRPr="005D67EA" w:rsidRDefault="00D84F55" w:rsidP="004320B7">
            <w:pPr>
              <w:spacing w:after="120"/>
              <w:rPr>
                <w:color w:val="000000"/>
              </w:rPr>
            </w:pPr>
          </w:p>
        </w:tc>
      </w:tr>
      <w:tr w:rsidR="00D84F55" w:rsidRPr="005D67EA" w:rsidTr="004320B7">
        <w:tc>
          <w:tcPr>
            <w:tcW w:w="675" w:type="dxa"/>
          </w:tcPr>
          <w:p w:rsidR="00D84F55" w:rsidRPr="005D67EA" w:rsidRDefault="00D84F55" w:rsidP="004320B7">
            <w:pPr>
              <w:spacing w:after="120"/>
              <w:jc w:val="center"/>
              <w:rPr>
                <w:color w:val="000000"/>
              </w:rPr>
            </w:pPr>
          </w:p>
        </w:tc>
        <w:tc>
          <w:tcPr>
            <w:tcW w:w="3379" w:type="dxa"/>
          </w:tcPr>
          <w:p w:rsidR="00D84F55" w:rsidRPr="005D67EA" w:rsidRDefault="00D84F55" w:rsidP="004320B7">
            <w:pPr>
              <w:spacing w:after="120"/>
              <w:rPr>
                <w:color w:val="000000"/>
              </w:rPr>
            </w:pPr>
          </w:p>
        </w:tc>
        <w:tc>
          <w:tcPr>
            <w:tcW w:w="2027" w:type="dxa"/>
          </w:tcPr>
          <w:p w:rsidR="00D84F55" w:rsidRPr="005D67EA" w:rsidRDefault="00D84F55" w:rsidP="004320B7">
            <w:pPr>
              <w:spacing w:after="120"/>
              <w:jc w:val="center"/>
              <w:rPr>
                <w:color w:val="000000"/>
              </w:rPr>
            </w:pPr>
          </w:p>
        </w:tc>
        <w:tc>
          <w:tcPr>
            <w:tcW w:w="2028" w:type="dxa"/>
          </w:tcPr>
          <w:p w:rsidR="00D84F55" w:rsidRPr="005D67EA" w:rsidRDefault="00D84F55" w:rsidP="004320B7">
            <w:pPr>
              <w:spacing w:after="120"/>
              <w:rPr>
                <w:color w:val="000000"/>
              </w:rPr>
            </w:pPr>
          </w:p>
        </w:tc>
        <w:tc>
          <w:tcPr>
            <w:tcW w:w="2028" w:type="dxa"/>
          </w:tcPr>
          <w:p w:rsidR="00D84F55" w:rsidRPr="005D67EA" w:rsidRDefault="00D84F55" w:rsidP="004320B7">
            <w:pPr>
              <w:spacing w:after="120"/>
              <w:rPr>
                <w:color w:val="000000"/>
              </w:rPr>
            </w:pPr>
          </w:p>
        </w:tc>
      </w:tr>
    </w:tbl>
    <w:p w:rsidR="00D84F55" w:rsidRPr="005D67EA" w:rsidRDefault="00D84F55" w:rsidP="00D84F55">
      <w:pPr>
        <w:spacing w:before="120" w:after="120"/>
        <w:ind w:firstLine="709"/>
        <w:jc w:val="both"/>
        <w:rPr>
          <w:color w:val="000000"/>
        </w:rPr>
      </w:pPr>
    </w:p>
    <w:p w:rsidR="00D84F55" w:rsidRPr="005D67EA" w:rsidRDefault="00D84F55" w:rsidP="00D84F55">
      <w:pPr>
        <w:spacing w:before="120" w:after="120"/>
        <w:ind w:firstLine="709"/>
        <w:jc w:val="both"/>
        <w:rPr>
          <w:color w:val="000000"/>
        </w:rPr>
      </w:pPr>
    </w:p>
    <w:p w:rsidR="00D84F55" w:rsidRPr="005D67EA" w:rsidRDefault="00D84F55" w:rsidP="00D84F55">
      <w:pPr>
        <w:spacing w:before="120" w:after="120"/>
        <w:ind w:firstLine="709"/>
        <w:jc w:val="both"/>
        <w:rPr>
          <w:color w:val="000000"/>
        </w:rPr>
      </w:pPr>
    </w:p>
    <w:p w:rsidR="00D84F55" w:rsidRPr="005D67EA" w:rsidRDefault="00D84F55" w:rsidP="00D84F55">
      <w:pPr>
        <w:pBdr>
          <w:top w:val="single" w:sz="4" w:space="1" w:color="auto"/>
        </w:pBdr>
        <w:spacing w:before="120" w:after="120"/>
        <w:jc w:val="center"/>
        <w:rPr>
          <w:b/>
          <w:i/>
          <w:color w:val="000000"/>
        </w:rPr>
      </w:pPr>
      <w:r w:rsidRPr="005D67EA">
        <w:rPr>
          <w:b/>
          <w:i/>
          <w:color w:val="000000"/>
        </w:rPr>
        <w:t>(Посада, прізвище, ініціали, підпис уповноваженої особи учасника)</w:t>
      </w:r>
    </w:p>
    <w:p w:rsidR="00D84F55" w:rsidRPr="005D67EA" w:rsidRDefault="00D84F55" w:rsidP="00D84F55">
      <w:pPr>
        <w:pageBreakBefore/>
        <w:ind w:left="6804"/>
        <w:outlineLvl w:val="0"/>
        <w:rPr>
          <w:color w:val="000000"/>
        </w:rPr>
      </w:pPr>
      <w:r w:rsidRPr="005D67EA">
        <w:rPr>
          <w:b/>
          <w:color w:val="000000"/>
        </w:rPr>
        <w:lastRenderedPageBreak/>
        <w:t>Додаток </w:t>
      </w:r>
      <w:r w:rsidR="00860EA2">
        <w:rPr>
          <w:b/>
          <w:color w:val="000000"/>
        </w:rPr>
        <w:t>2</w:t>
      </w:r>
      <w:r w:rsidRPr="005D67EA">
        <w:rPr>
          <w:b/>
          <w:color w:val="000000"/>
        </w:rPr>
        <w:t xml:space="preserve">.2 </w:t>
      </w:r>
      <w:r w:rsidRPr="005D67EA">
        <w:rPr>
          <w:b/>
          <w:color w:val="000000"/>
        </w:rPr>
        <w:br/>
      </w:r>
      <w:r w:rsidRPr="005D67EA">
        <w:rPr>
          <w:color w:val="000000"/>
        </w:rPr>
        <w:t>до тендерної документації</w:t>
      </w:r>
    </w:p>
    <w:p w:rsidR="00D84F55" w:rsidRPr="005D67EA" w:rsidRDefault="00D84F55" w:rsidP="00D84F55">
      <w:pPr>
        <w:widowControl w:val="0"/>
        <w:autoSpaceDE w:val="0"/>
        <w:autoSpaceDN w:val="0"/>
        <w:adjustRightInd w:val="0"/>
        <w:spacing w:before="480" w:after="240"/>
        <w:ind w:firstLine="6804"/>
        <w:rPr>
          <w:bCs/>
          <w:i/>
          <w:color w:val="000000"/>
        </w:rPr>
      </w:pPr>
      <w:r w:rsidRPr="005D67EA">
        <w:rPr>
          <w:bCs/>
          <w:i/>
          <w:color w:val="000000"/>
        </w:rPr>
        <w:t>Форма</w:t>
      </w:r>
    </w:p>
    <w:p w:rsidR="00D84F55" w:rsidRPr="005D67EA" w:rsidRDefault="00D84F55" w:rsidP="00D84F55">
      <w:pPr>
        <w:widowControl w:val="0"/>
        <w:autoSpaceDE w:val="0"/>
        <w:autoSpaceDN w:val="0"/>
        <w:adjustRightInd w:val="0"/>
        <w:spacing w:before="480" w:after="240"/>
        <w:jc w:val="center"/>
        <w:rPr>
          <w:bCs/>
          <w:i/>
          <w:color w:val="000000"/>
        </w:rPr>
      </w:pPr>
      <w:r w:rsidRPr="005D67EA">
        <w:rPr>
          <w:bCs/>
          <w:i/>
          <w:color w:val="000000"/>
        </w:rPr>
        <w:t>НА БЛАНКУ УЧАСНИКА (за наявності)</w:t>
      </w:r>
    </w:p>
    <w:p w:rsidR="00D84F55" w:rsidRPr="005D67EA" w:rsidRDefault="00D84F55" w:rsidP="00D84F55">
      <w:pPr>
        <w:widowControl w:val="0"/>
        <w:autoSpaceDE w:val="0"/>
        <w:autoSpaceDN w:val="0"/>
        <w:adjustRightInd w:val="0"/>
        <w:spacing w:before="240" w:after="480"/>
        <w:jc w:val="center"/>
        <w:rPr>
          <w:b/>
          <w:bCs/>
          <w:color w:val="000000"/>
        </w:rPr>
      </w:pPr>
      <w:r w:rsidRPr="005D67EA">
        <w:rPr>
          <w:b/>
          <w:bCs/>
          <w:color w:val="000000"/>
        </w:rPr>
        <w:t xml:space="preserve">ДОВІДКА </w:t>
      </w:r>
      <w:r w:rsidRPr="005D67EA">
        <w:rPr>
          <w:b/>
          <w:bCs/>
          <w:color w:val="000000"/>
        </w:rPr>
        <w:br/>
      </w:r>
      <w:r w:rsidRPr="005D67EA">
        <w:rPr>
          <w:b/>
          <w:color w:val="000000"/>
        </w:rPr>
        <w:t xml:space="preserve">ПРО НАЯВНІСТЬ ПРАЦІВНИКІВ ВІДПОВІДНОЇ КВАЛІФІКАЦІЇ, </w:t>
      </w:r>
      <w:r w:rsidRPr="005D67EA">
        <w:rPr>
          <w:b/>
          <w:color w:val="000000"/>
        </w:rPr>
        <w:br/>
        <w:t>ЯКІ МАЮТЬ НЕОБХІДНІ ЗНАННЯ ТА ДОСВІД</w:t>
      </w:r>
    </w:p>
    <w:p w:rsidR="00D84F55" w:rsidRPr="005D67EA" w:rsidRDefault="00D84F55" w:rsidP="00D84F55">
      <w:pPr>
        <w:spacing w:before="120" w:after="120"/>
        <w:ind w:firstLine="709"/>
        <w:jc w:val="both"/>
        <w:rPr>
          <w:color w:val="000000"/>
        </w:rPr>
      </w:pPr>
      <w:r w:rsidRPr="005D67EA">
        <w:rPr>
          <w:i/>
          <w:color w:val="000000"/>
          <w:u w:val="single"/>
        </w:rPr>
        <w:t xml:space="preserve">     (найменування/ПІБ учасника)     </w:t>
      </w:r>
      <w:r w:rsidRPr="005D67EA">
        <w:rPr>
          <w:color w:val="000000"/>
        </w:rPr>
        <w:t>, на виконання вимог статті 16 Закону України «Про публічні закупівлі» та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2992"/>
        <w:gridCol w:w="3017"/>
        <w:gridCol w:w="3016"/>
      </w:tblGrid>
      <w:tr w:rsidR="00D84F55" w:rsidRPr="005D67EA" w:rsidTr="004320B7">
        <w:tc>
          <w:tcPr>
            <w:tcW w:w="611" w:type="dxa"/>
          </w:tcPr>
          <w:p w:rsidR="00D84F55" w:rsidRPr="005D67EA" w:rsidRDefault="00D84F55" w:rsidP="004320B7">
            <w:pPr>
              <w:jc w:val="center"/>
              <w:rPr>
                <w:color w:val="000000"/>
              </w:rPr>
            </w:pPr>
            <w:r w:rsidRPr="005D67EA">
              <w:rPr>
                <w:color w:val="000000"/>
              </w:rPr>
              <w:t>№ з/п</w:t>
            </w:r>
          </w:p>
        </w:tc>
        <w:tc>
          <w:tcPr>
            <w:tcW w:w="3175" w:type="dxa"/>
          </w:tcPr>
          <w:p w:rsidR="00D84F55" w:rsidRPr="005D67EA" w:rsidRDefault="00D84F55" w:rsidP="004320B7">
            <w:pPr>
              <w:jc w:val="center"/>
              <w:rPr>
                <w:color w:val="000000"/>
              </w:rPr>
            </w:pPr>
            <w:r w:rsidRPr="005D67EA">
              <w:rPr>
                <w:color w:val="000000"/>
              </w:rPr>
              <w:t>ПІБ</w:t>
            </w:r>
          </w:p>
        </w:tc>
        <w:tc>
          <w:tcPr>
            <w:tcW w:w="3175" w:type="dxa"/>
          </w:tcPr>
          <w:p w:rsidR="00D84F55" w:rsidRPr="005D67EA" w:rsidRDefault="00D84F55" w:rsidP="004320B7">
            <w:pPr>
              <w:jc w:val="center"/>
              <w:rPr>
                <w:color w:val="000000"/>
              </w:rPr>
            </w:pPr>
            <w:r w:rsidRPr="005D67EA">
              <w:rPr>
                <w:color w:val="000000"/>
              </w:rPr>
              <w:t>Посада</w:t>
            </w:r>
          </w:p>
        </w:tc>
        <w:tc>
          <w:tcPr>
            <w:tcW w:w="3176" w:type="dxa"/>
          </w:tcPr>
          <w:p w:rsidR="00D84F55" w:rsidRPr="005D67EA" w:rsidRDefault="00D84F55" w:rsidP="004320B7">
            <w:pPr>
              <w:jc w:val="center"/>
              <w:rPr>
                <w:color w:val="000000"/>
              </w:rPr>
            </w:pPr>
            <w:r w:rsidRPr="005D67EA">
              <w:rPr>
                <w:color w:val="000000"/>
              </w:rPr>
              <w:t>Стаж роботи</w:t>
            </w:r>
          </w:p>
        </w:tc>
      </w:tr>
      <w:tr w:rsidR="00D84F55" w:rsidRPr="005D67EA" w:rsidTr="004320B7">
        <w:tc>
          <w:tcPr>
            <w:tcW w:w="611" w:type="dxa"/>
          </w:tcPr>
          <w:p w:rsidR="00D84F55" w:rsidRPr="005D67EA" w:rsidRDefault="00D84F55" w:rsidP="004320B7">
            <w:pPr>
              <w:spacing w:after="120"/>
              <w:jc w:val="center"/>
              <w:rPr>
                <w:color w:val="000000"/>
              </w:rPr>
            </w:pPr>
          </w:p>
        </w:tc>
        <w:tc>
          <w:tcPr>
            <w:tcW w:w="3175" w:type="dxa"/>
          </w:tcPr>
          <w:p w:rsidR="00D84F55" w:rsidRPr="005D67EA" w:rsidRDefault="00D84F55" w:rsidP="004320B7">
            <w:pPr>
              <w:spacing w:after="120"/>
              <w:rPr>
                <w:color w:val="000000"/>
              </w:rPr>
            </w:pPr>
          </w:p>
        </w:tc>
        <w:tc>
          <w:tcPr>
            <w:tcW w:w="3175" w:type="dxa"/>
          </w:tcPr>
          <w:p w:rsidR="00D84F55" w:rsidRPr="005D67EA" w:rsidRDefault="00D84F55" w:rsidP="004320B7">
            <w:pPr>
              <w:spacing w:after="120"/>
              <w:rPr>
                <w:color w:val="000000"/>
              </w:rPr>
            </w:pPr>
          </w:p>
        </w:tc>
        <w:tc>
          <w:tcPr>
            <w:tcW w:w="3176" w:type="dxa"/>
          </w:tcPr>
          <w:p w:rsidR="00D84F55" w:rsidRPr="005D67EA" w:rsidRDefault="00D84F55" w:rsidP="004320B7">
            <w:pPr>
              <w:spacing w:after="120"/>
              <w:rPr>
                <w:color w:val="000000"/>
              </w:rPr>
            </w:pPr>
          </w:p>
        </w:tc>
      </w:tr>
      <w:tr w:rsidR="00D84F55" w:rsidRPr="005D67EA" w:rsidTr="004320B7">
        <w:tc>
          <w:tcPr>
            <w:tcW w:w="611" w:type="dxa"/>
          </w:tcPr>
          <w:p w:rsidR="00D84F55" w:rsidRPr="005D67EA" w:rsidRDefault="00D84F55" w:rsidP="004320B7">
            <w:pPr>
              <w:spacing w:after="120"/>
              <w:jc w:val="center"/>
              <w:rPr>
                <w:color w:val="000000"/>
              </w:rPr>
            </w:pPr>
          </w:p>
        </w:tc>
        <w:tc>
          <w:tcPr>
            <w:tcW w:w="3175" w:type="dxa"/>
          </w:tcPr>
          <w:p w:rsidR="00D84F55" w:rsidRPr="005D67EA" w:rsidRDefault="00D84F55" w:rsidP="004320B7">
            <w:pPr>
              <w:spacing w:after="120"/>
              <w:rPr>
                <w:color w:val="000000"/>
              </w:rPr>
            </w:pPr>
          </w:p>
        </w:tc>
        <w:tc>
          <w:tcPr>
            <w:tcW w:w="3175" w:type="dxa"/>
          </w:tcPr>
          <w:p w:rsidR="00D84F55" w:rsidRPr="005D67EA" w:rsidRDefault="00D84F55" w:rsidP="004320B7">
            <w:pPr>
              <w:spacing w:after="120"/>
              <w:rPr>
                <w:color w:val="000000"/>
              </w:rPr>
            </w:pPr>
          </w:p>
        </w:tc>
        <w:tc>
          <w:tcPr>
            <w:tcW w:w="3176" w:type="dxa"/>
          </w:tcPr>
          <w:p w:rsidR="00D84F55" w:rsidRPr="005D67EA" w:rsidRDefault="00D84F55" w:rsidP="004320B7">
            <w:pPr>
              <w:spacing w:after="120"/>
              <w:rPr>
                <w:color w:val="000000"/>
              </w:rPr>
            </w:pPr>
          </w:p>
        </w:tc>
      </w:tr>
    </w:tbl>
    <w:p w:rsidR="00D84F55" w:rsidRPr="005D67EA" w:rsidRDefault="00D84F55" w:rsidP="00D84F55">
      <w:pPr>
        <w:spacing w:before="120" w:after="120"/>
        <w:ind w:firstLine="709"/>
        <w:jc w:val="both"/>
        <w:rPr>
          <w:color w:val="000000"/>
        </w:rPr>
      </w:pPr>
    </w:p>
    <w:p w:rsidR="00D84F55" w:rsidRPr="005D67EA" w:rsidRDefault="00D84F55" w:rsidP="00D84F55">
      <w:pPr>
        <w:spacing w:before="120" w:after="120"/>
        <w:ind w:firstLine="709"/>
        <w:jc w:val="both"/>
        <w:rPr>
          <w:color w:val="000000"/>
        </w:rPr>
      </w:pPr>
    </w:p>
    <w:p w:rsidR="00D84F55" w:rsidRPr="005D67EA" w:rsidRDefault="00D84F55" w:rsidP="00D84F55">
      <w:pPr>
        <w:spacing w:before="120" w:after="120"/>
        <w:ind w:firstLine="709"/>
        <w:jc w:val="both"/>
        <w:rPr>
          <w:color w:val="000000"/>
        </w:rPr>
      </w:pPr>
    </w:p>
    <w:p w:rsidR="00D84F55" w:rsidRPr="005D67EA" w:rsidRDefault="00D84F55" w:rsidP="00D84F55">
      <w:pPr>
        <w:pBdr>
          <w:top w:val="single" w:sz="4" w:space="1" w:color="auto"/>
        </w:pBdr>
        <w:spacing w:before="120" w:after="120"/>
        <w:jc w:val="center"/>
        <w:rPr>
          <w:b/>
          <w:i/>
          <w:color w:val="000000"/>
        </w:rPr>
      </w:pPr>
      <w:r w:rsidRPr="005D67EA">
        <w:rPr>
          <w:b/>
          <w:i/>
          <w:color w:val="000000"/>
        </w:rPr>
        <w:t>(Посада, прізвище, ініціали, підпис уповноваженої особи учасника)</w:t>
      </w:r>
    </w:p>
    <w:p w:rsidR="0076351F" w:rsidRDefault="0076351F" w:rsidP="00FD4BA3">
      <w:pPr>
        <w:widowControl w:val="0"/>
        <w:jc w:val="right"/>
        <w:rPr>
          <w:b/>
          <w:color w:val="000000"/>
        </w:rPr>
      </w:pPr>
    </w:p>
    <w:p w:rsidR="0076351F" w:rsidRDefault="0076351F" w:rsidP="00FD4BA3">
      <w:pPr>
        <w:widowControl w:val="0"/>
        <w:jc w:val="right"/>
        <w:rPr>
          <w:b/>
          <w:color w:val="000000"/>
        </w:rPr>
      </w:pPr>
    </w:p>
    <w:p w:rsidR="0076351F" w:rsidRDefault="0076351F" w:rsidP="00FD4BA3">
      <w:pPr>
        <w:widowControl w:val="0"/>
        <w:jc w:val="right"/>
        <w:rPr>
          <w:b/>
          <w:color w:val="000000"/>
        </w:rPr>
      </w:pPr>
    </w:p>
    <w:p w:rsidR="0076351F" w:rsidRDefault="0076351F" w:rsidP="00FD4BA3">
      <w:pPr>
        <w:widowControl w:val="0"/>
        <w:jc w:val="right"/>
        <w:rPr>
          <w:b/>
          <w:color w:val="000000"/>
        </w:rPr>
      </w:pPr>
    </w:p>
    <w:p w:rsidR="0076351F" w:rsidRDefault="0076351F" w:rsidP="00FD4BA3">
      <w:pPr>
        <w:widowControl w:val="0"/>
        <w:jc w:val="right"/>
        <w:rPr>
          <w:b/>
          <w:color w:val="000000"/>
        </w:rPr>
      </w:pPr>
    </w:p>
    <w:p w:rsidR="0076351F" w:rsidRDefault="0076351F" w:rsidP="00FD4BA3">
      <w:pPr>
        <w:widowControl w:val="0"/>
        <w:jc w:val="right"/>
        <w:rPr>
          <w:b/>
          <w:color w:val="000000"/>
        </w:rPr>
      </w:pPr>
    </w:p>
    <w:p w:rsidR="0076351F" w:rsidRDefault="0076351F" w:rsidP="00FD4BA3">
      <w:pPr>
        <w:widowControl w:val="0"/>
        <w:jc w:val="right"/>
        <w:rPr>
          <w:b/>
          <w:color w:val="000000"/>
        </w:rPr>
      </w:pPr>
    </w:p>
    <w:p w:rsidR="0076351F" w:rsidRDefault="0076351F" w:rsidP="00FD4BA3">
      <w:pPr>
        <w:widowControl w:val="0"/>
        <w:jc w:val="right"/>
        <w:rPr>
          <w:b/>
          <w:color w:val="000000"/>
        </w:rPr>
      </w:pPr>
    </w:p>
    <w:p w:rsidR="0076351F" w:rsidRDefault="0076351F" w:rsidP="00FD4BA3">
      <w:pPr>
        <w:widowControl w:val="0"/>
        <w:jc w:val="right"/>
        <w:rPr>
          <w:b/>
          <w:color w:val="000000"/>
        </w:rPr>
      </w:pPr>
    </w:p>
    <w:p w:rsidR="0076351F" w:rsidRDefault="0076351F" w:rsidP="00FD4BA3">
      <w:pPr>
        <w:widowControl w:val="0"/>
        <w:jc w:val="right"/>
        <w:rPr>
          <w:b/>
          <w:color w:val="000000"/>
        </w:rPr>
      </w:pPr>
    </w:p>
    <w:p w:rsidR="0076351F" w:rsidRDefault="0076351F" w:rsidP="00FD4BA3">
      <w:pPr>
        <w:widowControl w:val="0"/>
        <w:jc w:val="right"/>
        <w:rPr>
          <w:b/>
          <w:color w:val="000000"/>
        </w:rPr>
      </w:pPr>
    </w:p>
    <w:p w:rsidR="00D84F55" w:rsidRDefault="00D84F55" w:rsidP="00FD4BA3">
      <w:pPr>
        <w:widowControl w:val="0"/>
        <w:jc w:val="right"/>
        <w:rPr>
          <w:b/>
          <w:color w:val="000000"/>
        </w:rPr>
      </w:pPr>
    </w:p>
    <w:p w:rsidR="00D84F55" w:rsidRDefault="00D84F55" w:rsidP="00FD4BA3">
      <w:pPr>
        <w:widowControl w:val="0"/>
        <w:jc w:val="right"/>
        <w:rPr>
          <w:b/>
          <w:color w:val="000000"/>
        </w:rPr>
      </w:pPr>
    </w:p>
    <w:p w:rsidR="00D84F55" w:rsidRDefault="00D84F55" w:rsidP="00FD4BA3">
      <w:pPr>
        <w:widowControl w:val="0"/>
        <w:jc w:val="right"/>
        <w:rPr>
          <w:b/>
          <w:color w:val="000000"/>
        </w:rPr>
      </w:pPr>
    </w:p>
    <w:p w:rsidR="00D84F55" w:rsidRDefault="00D84F55" w:rsidP="00FD4BA3">
      <w:pPr>
        <w:widowControl w:val="0"/>
        <w:jc w:val="right"/>
        <w:rPr>
          <w:b/>
          <w:color w:val="000000"/>
        </w:rPr>
      </w:pPr>
    </w:p>
    <w:p w:rsidR="00D84F55" w:rsidRDefault="00D84F55" w:rsidP="00FD4BA3">
      <w:pPr>
        <w:widowControl w:val="0"/>
        <w:jc w:val="right"/>
        <w:rPr>
          <w:b/>
          <w:color w:val="000000"/>
        </w:rPr>
      </w:pPr>
    </w:p>
    <w:p w:rsidR="00D84F55" w:rsidRDefault="00D84F55" w:rsidP="00FD4BA3">
      <w:pPr>
        <w:widowControl w:val="0"/>
        <w:jc w:val="right"/>
        <w:rPr>
          <w:b/>
          <w:color w:val="000000"/>
        </w:rPr>
      </w:pPr>
    </w:p>
    <w:p w:rsidR="00D84F55" w:rsidRDefault="00D84F55" w:rsidP="00FD4BA3">
      <w:pPr>
        <w:widowControl w:val="0"/>
        <w:jc w:val="right"/>
        <w:rPr>
          <w:b/>
          <w:color w:val="000000"/>
        </w:rPr>
      </w:pPr>
    </w:p>
    <w:p w:rsidR="00D84F55" w:rsidRDefault="00D84F55" w:rsidP="00FD4BA3">
      <w:pPr>
        <w:widowControl w:val="0"/>
        <w:jc w:val="right"/>
        <w:rPr>
          <w:b/>
          <w:color w:val="000000"/>
        </w:rPr>
      </w:pPr>
    </w:p>
    <w:p w:rsidR="00D84F55" w:rsidRDefault="00D84F55" w:rsidP="00FD4BA3">
      <w:pPr>
        <w:widowControl w:val="0"/>
        <w:jc w:val="right"/>
        <w:rPr>
          <w:b/>
          <w:color w:val="000000"/>
        </w:rPr>
      </w:pPr>
    </w:p>
    <w:p w:rsidR="00D84F55" w:rsidRDefault="00D84F55" w:rsidP="00FD4BA3">
      <w:pPr>
        <w:widowControl w:val="0"/>
        <w:jc w:val="right"/>
        <w:rPr>
          <w:b/>
          <w:color w:val="000000"/>
        </w:rPr>
      </w:pPr>
    </w:p>
    <w:p w:rsidR="00D84F55" w:rsidRDefault="00D84F55" w:rsidP="00FD4BA3">
      <w:pPr>
        <w:widowControl w:val="0"/>
        <w:jc w:val="right"/>
        <w:rPr>
          <w:b/>
          <w:color w:val="000000"/>
        </w:rPr>
      </w:pPr>
    </w:p>
    <w:p w:rsidR="00D84F55" w:rsidRDefault="00D84F55" w:rsidP="00FD4BA3">
      <w:pPr>
        <w:widowControl w:val="0"/>
        <w:jc w:val="right"/>
        <w:rPr>
          <w:b/>
          <w:color w:val="000000"/>
        </w:rPr>
      </w:pPr>
    </w:p>
    <w:p w:rsidR="00D84F55" w:rsidRDefault="00D84F55" w:rsidP="00FD4BA3">
      <w:pPr>
        <w:widowControl w:val="0"/>
        <w:jc w:val="right"/>
        <w:rPr>
          <w:b/>
          <w:color w:val="000000"/>
        </w:rPr>
      </w:pPr>
    </w:p>
    <w:p w:rsidR="00D84F55" w:rsidRDefault="00D84F55" w:rsidP="00FD4BA3">
      <w:pPr>
        <w:widowControl w:val="0"/>
        <w:jc w:val="right"/>
        <w:rPr>
          <w:b/>
          <w:color w:val="000000"/>
        </w:rPr>
      </w:pPr>
    </w:p>
    <w:p w:rsidR="00D84F55" w:rsidRDefault="00D84F55" w:rsidP="00FD4BA3">
      <w:pPr>
        <w:widowControl w:val="0"/>
        <w:jc w:val="right"/>
        <w:rPr>
          <w:b/>
          <w:color w:val="000000"/>
        </w:rPr>
      </w:pPr>
    </w:p>
    <w:p w:rsidR="00FD4BA3" w:rsidRPr="000D2740" w:rsidRDefault="00FD4BA3" w:rsidP="00FD4BA3">
      <w:pPr>
        <w:widowControl w:val="0"/>
        <w:jc w:val="right"/>
        <w:rPr>
          <w:color w:val="000000"/>
        </w:rPr>
      </w:pPr>
      <w:r w:rsidRPr="000D2740">
        <w:rPr>
          <w:b/>
          <w:color w:val="000000"/>
        </w:rPr>
        <w:lastRenderedPageBreak/>
        <w:t>Додаток </w:t>
      </w:r>
      <w:r w:rsidR="00860EA2">
        <w:rPr>
          <w:b/>
          <w:color w:val="000000"/>
        </w:rPr>
        <w:t>2</w:t>
      </w:r>
      <w:r w:rsidRPr="000D2740">
        <w:rPr>
          <w:b/>
          <w:color w:val="000000"/>
        </w:rPr>
        <w:t>.</w:t>
      </w:r>
      <w:r w:rsidR="0042148C">
        <w:rPr>
          <w:b/>
          <w:color w:val="000000"/>
        </w:rPr>
        <w:t>3</w:t>
      </w:r>
      <w:r w:rsidRPr="000D2740">
        <w:rPr>
          <w:b/>
          <w:color w:val="000000"/>
        </w:rPr>
        <w:t xml:space="preserve"> </w:t>
      </w:r>
      <w:r w:rsidRPr="000D2740">
        <w:rPr>
          <w:b/>
          <w:color w:val="000000"/>
        </w:rPr>
        <w:br/>
      </w:r>
      <w:r w:rsidRPr="000D2740">
        <w:rPr>
          <w:color w:val="000000"/>
        </w:rPr>
        <w:t>до тендерної документації</w:t>
      </w:r>
    </w:p>
    <w:p w:rsidR="00FD4BA3" w:rsidRPr="0019123E" w:rsidRDefault="00FD4BA3" w:rsidP="00FD4BA3">
      <w:pPr>
        <w:widowControl w:val="0"/>
        <w:ind w:left="6804"/>
        <w:rPr>
          <w:color w:val="000000"/>
        </w:rPr>
      </w:pPr>
    </w:p>
    <w:p w:rsidR="00FD4BA3" w:rsidRDefault="00FD4BA3" w:rsidP="00FD4BA3">
      <w:pPr>
        <w:widowControl w:val="0"/>
        <w:suppressAutoHyphens/>
        <w:autoSpaceDE w:val="0"/>
        <w:autoSpaceDN w:val="0"/>
        <w:adjustRightInd w:val="0"/>
        <w:jc w:val="center"/>
        <w:rPr>
          <w:bCs/>
          <w:i/>
          <w:lang w:eastAsia="ar-SA"/>
        </w:rPr>
      </w:pPr>
      <w:r w:rsidRPr="0019123E">
        <w:rPr>
          <w:bCs/>
          <w:i/>
          <w:lang w:eastAsia="ar-SA"/>
        </w:rPr>
        <w:t>НА БЛАНКУ УЧАСНИКА (за наявності)</w:t>
      </w:r>
    </w:p>
    <w:p w:rsidR="00FD4BA3" w:rsidRPr="0019123E" w:rsidRDefault="00FD4BA3" w:rsidP="00FD4BA3">
      <w:pPr>
        <w:widowControl w:val="0"/>
        <w:suppressAutoHyphens/>
        <w:autoSpaceDE w:val="0"/>
        <w:autoSpaceDN w:val="0"/>
        <w:adjustRightInd w:val="0"/>
        <w:jc w:val="center"/>
        <w:rPr>
          <w:bCs/>
          <w:i/>
          <w:lang w:eastAsia="ar-SA"/>
        </w:rPr>
      </w:pPr>
    </w:p>
    <w:p w:rsidR="00FD4BA3" w:rsidRDefault="00FD4BA3" w:rsidP="00FD4BA3">
      <w:pPr>
        <w:widowControl w:val="0"/>
        <w:suppressAutoHyphens/>
        <w:autoSpaceDE w:val="0"/>
        <w:autoSpaceDN w:val="0"/>
        <w:adjustRightInd w:val="0"/>
        <w:jc w:val="center"/>
        <w:rPr>
          <w:b/>
          <w:bCs/>
          <w:lang w:eastAsia="ar-SA"/>
        </w:rPr>
      </w:pPr>
      <w:r w:rsidRPr="0019123E">
        <w:rPr>
          <w:b/>
          <w:bCs/>
          <w:lang w:eastAsia="ar-SA"/>
        </w:rPr>
        <w:t xml:space="preserve">ДОВІДКА </w:t>
      </w:r>
      <w:r w:rsidRPr="0019123E">
        <w:rPr>
          <w:b/>
          <w:bCs/>
          <w:lang w:eastAsia="ar-SA"/>
        </w:rPr>
        <w:br/>
        <w:t>ПРО НАЯВНІСТЬ ДОСВІДУ ВИКОНАННЯ АНАЛОГІЧНОГО ДОГОВОРУ</w:t>
      </w:r>
    </w:p>
    <w:p w:rsidR="00FD4BA3" w:rsidRPr="0019123E" w:rsidRDefault="00FD4BA3" w:rsidP="00FD4BA3">
      <w:pPr>
        <w:widowControl w:val="0"/>
        <w:suppressAutoHyphens/>
        <w:autoSpaceDE w:val="0"/>
        <w:autoSpaceDN w:val="0"/>
        <w:adjustRightInd w:val="0"/>
        <w:jc w:val="center"/>
        <w:rPr>
          <w:b/>
          <w:bCs/>
          <w:lang w:eastAsia="ar-SA"/>
        </w:rPr>
      </w:pPr>
    </w:p>
    <w:p w:rsidR="00FD4BA3" w:rsidRPr="0019123E" w:rsidRDefault="00FD4BA3" w:rsidP="00FD4BA3">
      <w:pPr>
        <w:suppressAutoHyphens/>
        <w:ind w:firstLine="709"/>
        <w:jc w:val="both"/>
        <w:rPr>
          <w:lang w:eastAsia="ar-SA"/>
        </w:rPr>
      </w:pPr>
      <w:r w:rsidRPr="0019123E">
        <w:rPr>
          <w:i/>
          <w:u w:val="single"/>
          <w:lang w:eastAsia="ar-SA"/>
        </w:rPr>
        <w:t xml:space="preserve">     (найменування/ПІБ Учасника)     </w:t>
      </w:r>
      <w:r w:rsidRPr="0019123E">
        <w:rPr>
          <w:lang w:eastAsia="ar-SA"/>
        </w:rPr>
        <w:t xml:space="preserve">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993"/>
        <w:gridCol w:w="2126"/>
        <w:gridCol w:w="1701"/>
        <w:gridCol w:w="1518"/>
        <w:gridCol w:w="1742"/>
      </w:tblGrid>
      <w:tr w:rsidR="000B0B49" w:rsidRPr="000D2740" w:rsidTr="000B0B49">
        <w:tc>
          <w:tcPr>
            <w:tcW w:w="554" w:type="dxa"/>
            <w:shd w:val="clear" w:color="auto" w:fill="auto"/>
          </w:tcPr>
          <w:p w:rsidR="000B0B49" w:rsidRPr="00FD22F2" w:rsidRDefault="000B0B49" w:rsidP="005D6724">
            <w:pPr>
              <w:suppressAutoHyphens/>
              <w:jc w:val="center"/>
              <w:rPr>
                <w:lang w:eastAsia="ar-SA"/>
              </w:rPr>
            </w:pPr>
            <w:r w:rsidRPr="00FD22F2">
              <w:rPr>
                <w:lang w:eastAsia="ar-SA"/>
              </w:rPr>
              <w:t>№ з/п</w:t>
            </w:r>
          </w:p>
        </w:tc>
        <w:tc>
          <w:tcPr>
            <w:tcW w:w="1993" w:type="dxa"/>
            <w:shd w:val="clear" w:color="auto" w:fill="auto"/>
          </w:tcPr>
          <w:p w:rsidR="000B0B49" w:rsidRPr="00FD22F2" w:rsidRDefault="000B0B49" w:rsidP="005D6724">
            <w:pPr>
              <w:suppressAutoHyphens/>
              <w:jc w:val="center"/>
              <w:rPr>
                <w:lang w:eastAsia="ar-SA"/>
              </w:rPr>
            </w:pPr>
            <w:r w:rsidRPr="00FD22F2">
              <w:rPr>
                <w:lang w:eastAsia="ar-SA"/>
              </w:rPr>
              <w:t>Дата та номер договору</w:t>
            </w:r>
          </w:p>
        </w:tc>
        <w:tc>
          <w:tcPr>
            <w:tcW w:w="2126" w:type="dxa"/>
          </w:tcPr>
          <w:p w:rsidR="000B0B49" w:rsidRPr="00AF7338" w:rsidRDefault="000B0B49" w:rsidP="005D6724">
            <w:pPr>
              <w:suppressAutoHyphens/>
              <w:jc w:val="center"/>
              <w:rPr>
                <w:lang w:eastAsia="ar-SA"/>
              </w:rPr>
            </w:pPr>
            <w:r w:rsidRPr="00AF7338">
              <w:rPr>
                <w:lang w:eastAsia="ar-SA"/>
              </w:rPr>
              <w:t>Найменування замовника</w:t>
            </w:r>
          </w:p>
        </w:tc>
        <w:tc>
          <w:tcPr>
            <w:tcW w:w="1701" w:type="dxa"/>
            <w:shd w:val="clear" w:color="auto" w:fill="auto"/>
          </w:tcPr>
          <w:p w:rsidR="000B0B49" w:rsidRPr="00C25C8B" w:rsidRDefault="000B0B49" w:rsidP="005D6724">
            <w:pPr>
              <w:suppressAutoHyphens/>
              <w:jc w:val="center"/>
              <w:rPr>
                <w:lang w:eastAsia="ar-SA"/>
              </w:rPr>
            </w:pPr>
            <w:r w:rsidRPr="00C25C8B">
              <w:rPr>
                <w:lang w:eastAsia="ar-SA"/>
              </w:rPr>
              <w:t>Предмет договору</w:t>
            </w:r>
          </w:p>
        </w:tc>
        <w:tc>
          <w:tcPr>
            <w:tcW w:w="1518" w:type="dxa"/>
            <w:shd w:val="clear" w:color="auto" w:fill="auto"/>
          </w:tcPr>
          <w:p w:rsidR="000B0B49" w:rsidRPr="00EF7385" w:rsidRDefault="000B0B49" w:rsidP="005D6724">
            <w:pPr>
              <w:suppressAutoHyphens/>
              <w:jc w:val="center"/>
              <w:rPr>
                <w:lang w:eastAsia="ar-SA"/>
              </w:rPr>
            </w:pPr>
            <w:r w:rsidRPr="00EF7385">
              <w:rPr>
                <w:lang w:eastAsia="ar-SA"/>
              </w:rPr>
              <w:t>Сума договору</w:t>
            </w:r>
          </w:p>
        </w:tc>
        <w:tc>
          <w:tcPr>
            <w:tcW w:w="1742" w:type="dxa"/>
            <w:shd w:val="clear" w:color="auto" w:fill="auto"/>
          </w:tcPr>
          <w:p w:rsidR="000B0B49" w:rsidRPr="00A7025A" w:rsidRDefault="000B0B49" w:rsidP="005D6724">
            <w:pPr>
              <w:suppressAutoHyphens/>
              <w:jc w:val="center"/>
              <w:rPr>
                <w:lang w:eastAsia="ar-SA"/>
              </w:rPr>
            </w:pPr>
            <w:r w:rsidRPr="00A7025A">
              <w:rPr>
                <w:lang w:eastAsia="ar-SA"/>
              </w:rPr>
              <w:t>Загальний строк дії договору</w:t>
            </w:r>
          </w:p>
        </w:tc>
      </w:tr>
      <w:tr w:rsidR="000B0B49" w:rsidRPr="0019123E" w:rsidTr="000B0B49">
        <w:tc>
          <w:tcPr>
            <w:tcW w:w="554" w:type="dxa"/>
            <w:shd w:val="clear" w:color="auto" w:fill="auto"/>
          </w:tcPr>
          <w:p w:rsidR="000B0B49" w:rsidRPr="0019123E" w:rsidRDefault="000B0B49" w:rsidP="005D6724">
            <w:pPr>
              <w:suppressAutoHyphens/>
              <w:jc w:val="center"/>
              <w:rPr>
                <w:lang w:eastAsia="ar-SA"/>
              </w:rPr>
            </w:pPr>
          </w:p>
        </w:tc>
        <w:tc>
          <w:tcPr>
            <w:tcW w:w="1993" w:type="dxa"/>
            <w:shd w:val="clear" w:color="auto" w:fill="auto"/>
          </w:tcPr>
          <w:p w:rsidR="000B0B49" w:rsidRPr="0019123E" w:rsidRDefault="000B0B49" w:rsidP="005D6724">
            <w:pPr>
              <w:suppressAutoHyphens/>
              <w:rPr>
                <w:lang w:eastAsia="ar-SA"/>
              </w:rPr>
            </w:pPr>
          </w:p>
        </w:tc>
        <w:tc>
          <w:tcPr>
            <w:tcW w:w="2126" w:type="dxa"/>
          </w:tcPr>
          <w:p w:rsidR="000B0B49" w:rsidRPr="0019123E" w:rsidRDefault="000B0B49" w:rsidP="005D6724">
            <w:pPr>
              <w:suppressAutoHyphens/>
              <w:rPr>
                <w:lang w:eastAsia="ar-SA"/>
              </w:rPr>
            </w:pPr>
          </w:p>
        </w:tc>
        <w:tc>
          <w:tcPr>
            <w:tcW w:w="1701" w:type="dxa"/>
            <w:shd w:val="clear" w:color="auto" w:fill="auto"/>
          </w:tcPr>
          <w:p w:rsidR="000B0B49" w:rsidRPr="0019123E" w:rsidRDefault="000B0B49" w:rsidP="005D6724">
            <w:pPr>
              <w:suppressAutoHyphens/>
              <w:rPr>
                <w:lang w:eastAsia="ar-SA"/>
              </w:rPr>
            </w:pPr>
          </w:p>
        </w:tc>
        <w:tc>
          <w:tcPr>
            <w:tcW w:w="1518" w:type="dxa"/>
            <w:shd w:val="clear" w:color="auto" w:fill="auto"/>
          </w:tcPr>
          <w:p w:rsidR="000B0B49" w:rsidRPr="0019123E" w:rsidRDefault="000B0B49" w:rsidP="005D6724">
            <w:pPr>
              <w:suppressAutoHyphens/>
              <w:rPr>
                <w:lang w:eastAsia="ar-SA"/>
              </w:rPr>
            </w:pPr>
          </w:p>
        </w:tc>
        <w:tc>
          <w:tcPr>
            <w:tcW w:w="1742" w:type="dxa"/>
            <w:shd w:val="clear" w:color="auto" w:fill="auto"/>
          </w:tcPr>
          <w:p w:rsidR="000B0B49" w:rsidRPr="0019123E" w:rsidRDefault="000B0B49" w:rsidP="005D6724">
            <w:pPr>
              <w:suppressAutoHyphens/>
              <w:rPr>
                <w:lang w:eastAsia="ar-SA"/>
              </w:rPr>
            </w:pPr>
          </w:p>
        </w:tc>
      </w:tr>
      <w:tr w:rsidR="000B0B49" w:rsidRPr="0019123E" w:rsidTr="000B0B49">
        <w:tc>
          <w:tcPr>
            <w:tcW w:w="554" w:type="dxa"/>
            <w:shd w:val="clear" w:color="auto" w:fill="auto"/>
          </w:tcPr>
          <w:p w:rsidR="000B0B49" w:rsidRPr="0019123E" w:rsidRDefault="000B0B49" w:rsidP="005D6724">
            <w:pPr>
              <w:suppressAutoHyphens/>
              <w:jc w:val="center"/>
              <w:rPr>
                <w:lang w:eastAsia="ar-SA"/>
              </w:rPr>
            </w:pPr>
          </w:p>
        </w:tc>
        <w:tc>
          <w:tcPr>
            <w:tcW w:w="1993" w:type="dxa"/>
            <w:shd w:val="clear" w:color="auto" w:fill="auto"/>
          </w:tcPr>
          <w:p w:rsidR="000B0B49" w:rsidRPr="0019123E" w:rsidRDefault="000B0B49" w:rsidP="005D6724">
            <w:pPr>
              <w:suppressAutoHyphens/>
              <w:rPr>
                <w:lang w:eastAsia="ar-SA"/>
              </w:rPr>
            </w:pPr>
          </w:p>
        </w:tc>
        <w:tc>
          <w:tcPr>
            <w:tcW w:w="2126" w:type="dxa"/>
          </w:tcPr>
          <w:p w:rsidR="000B0B49" w:rsidRPr="0019123E" w:rsidRDefault="000B0B49" w:rsidP="005D6724">
            <w:pPr>
              <w:suppressAutoHyphens/>
              <w:rPr>
                <w:lang w:eastAsia="ar-SA"/>
              </w:rPr>
            </w:pPr>
          </w:p>
        </w:tc>
        <w:tc>
          <w:tcPr>
            <w:tcW w:w="1701" w:type="dxa"/>
            <w:shd w:val="clear" w:color="auto" w:fill="auto"/>
          </w:tcPr>
          <w:p w:rsidR="000B0B49" w:rsidRPr="0019123E" w:rsidRDefault="000B0B49" w:rsidP="005D6724">
            <w:pPr>
              <w:suppressAutoHyphens/>
              <w:rPr>
                <w:lang w:eastAsia="ar-SA"/>
              </w:rPr>
            </w:pPr>
          </w:p>
        </w:tc>
        <w:tc>
          <w:tcPr>
            <w:tcW w:w="1518" w:type="dxa"/>
            <w:shd w:val="clear" w:color="auto" w:fill="auto"/>
          </w:tcPr>
          <w:p w:rsidR="000B0B49" w:rsidRPr="0019123E" w:rsidRDefault="000B0B49" w:rsidP="005D6724">
            <w:pPr>
              <w:suppressAutoHyphens/>
              <w:rPr>
                <w:lang w:eastAsia="ar-SA"/>
              </w:rPr>
            </w:pPr>
          </w:p>
        </w:tc>
        <w:tc>
          <w:tcPr>
            <w:tcW w:w="1742" w:type="dxa"/>
            <w:shd w:val="clear" w:color="auto" w:fill="auto"/>
          </w:tcPr>
          <w:p w:rsidR="000B0B49" w:rsidRPr="0019123E" w:rsidRDefault="000B0B49" w:rsidP="005D6724">
            <w:pPr>
              <w:suppressAutoHyphens/>
              <w:rPr>
                <w:lang w:eastAsia="ar-SA"/>
              </w:rPr>
            </w:pPr>
          </w:p>
        </w:tc>
      </w:tr>
    </w:tbl>
    <w:p w:rsidR="00FD4BA3" w:rsidRPr="0019123E" w:rsidRDefault="00FD4BA3" w:rsidP="00FD4BA3">
      <w:pPr>
        <w:suppressAutoHyphens/>
        <w:ind w:firstLine="709"/>
        <w:jc w:val="both"/>
        <w:rPr>
          <w:lang w:eastAsia="ar-SA"/>
        </w:rPr>
      </w:pPr>
    </w:p>
    <w:p w:rsidR="00FD4BA3" w:rsidRPr="0019123E" w:rsidRDefault="00FD4BA3" w:rsidP="00FD4BA3">
      <w:pPr>
        <w:suppressAutoHyphens/>
        <w:ind w:firstLine="709"/>
        <w:jc w:val="both"/>
        <w:rPr>
          <w:lang w:eastAsia="ar-SA"/>
        </w:rPr>
      </w:pPr>
    </w:p>
    <w:p w:rsidR="00FD4BA3" w:rsidRPr="0019123E" w:rsidRDefault="00FD4BA3" w:rsidP="00FD4BA3">
      <w:pPr>
        <w:suppressAutoHyphens/>
        <w:ind w:firstLine="709"/>
        <w:jc w:val="both"/>
        <w:rPr>
          <w:lang w:eastAsia="ar-SA"/>
        </w:rPr>
      </w:pPr>
    </w:p>
    <w:p w:rsidR="00FD4BA3" w:rsidRPr="0019123E" w:rsidRDefault="00FD4BA3" w:rsidP="00FD4BA3">
      <w:pPr>
        <w:pBdr>
          <w:top w:val="single" w:sz="4" w:space="1" w:color="auto"/>
        </w:pBdr>
        <w:suppressAutoHyphens/>
        <w:rPr>
          <w:i/>
          <w:lang w:eastAsia="ar-SA"/>
        </w:rPr>
      </w:pPr>
      <w:r w:rsidRPr="0019123E">
        <w:rPr>
          <w:i/>
          <w:lang w:eastAsia="ar-SA"/>
        </w:rPr>
        <w:t>(Посада, прізвище, ініціали, підпис уповноваженої особи Учасника, завірені печаткою (у разі наявності))</w:t>
      </w:r>
    </w:p>
    <w:p w:rsidR="00FD4BA3" w:rsidRPr="0019123E" w:rsidRDefault="00FD4BA3" w:rsidP="00FD4BA3">
      <w:pPr>
        <w:widowControl w:val="0"/>
        <w:ind w:left="6804"/>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FD4BA3" w:rsidRDefault="00FD4BA3" w:rsidP="00FD4BA3">
      <w:pPr>
        <w:widowControl w:val="0"/>
        <w:ind w:firstLine="709"/>
        <w:rPr>
          <w:b/>
          <w:color w:val="000000"/>
        </w:rPr>
      </w:pPr>
    </w:p>
    <w:p w:rsidR="00C059ED" w:rsidRDefault="00C059ED" w:rsidP="00FD4BA3">
      <w:pPr>
        <w:widowControl w:val="0"/>
        <w:spacing w:before="240" w:after="120"/>
        <w:jc w:val="center"/>
      </w:pPr>
      <w:bookmarkStart w:id="2" w:name="1mrcu09" w:colFirst="0" w:colLast="0"/>
      <w:bookmarkEnd w:id="2"/>
    </w:p>
    <w:sectPr w:rsidR="00C059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7529"/>
    <w:multiLevelType w:val="hybridMultilevel"/>
    <w:tmpl w:val="BA54B166"/>
    <w:lvl w:ilvl="0" w:tplc="5F9A2E8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91E3CC0"/>
    <w:multiLevelType w:val="hybridMultilevel"/>
    <w:tmpl w:val="C4825892"/>
    <w:lvl w:ilvl="0" w:tplc="4D9CC39A">
      <w:start w:val="1"/>
      <w:numFmt w:val="decimal"/>
      <w:pStyle w:val="a"/>
      <w:lvlText w:val="%1)"/>
      <w:lvlJc w:val="left"/>
      <w:pPr>
        <w:ind w:left="644"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2" w15:restartNumberingAfterBreak="0">
    <w:nsid w:val="332C607E"/>
    <w:multiLevelType w:val="hybridMultilevel"/>
    <w:tmpl w:val="1B2231C6"/>
    <w:lvl w:ilvl="0" w:tplc="ECFC0E48">
      <w:start w:val="1"/>
      <w:numFmt w:val="decimal"/>
      <w:lvlText w:val="%1."/>
      <w:lvlJc w:val="left"/>
      <w:pPr>
        <w:tabs>
          <w:tab w:val="num" w:pos="360"/>
        </w:tabs>
        <w:ind w:left="360"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 w15:restartNumberingAfterBreak="0">
    <w:nsid w:val="5F32536B"/>
    <w:multiLevelType w:val="multilevel"/>
    <w:tmpl w:val="016CE316"/>
    <w:lvl w:ilvl="0">
      <w:start w:val="1"/>
      <w:numFmt w:val="decimal"/>
      <w:lvlText w:val="%1)"/>
      <w:lvlJc w:val="left"/>
      <w:pPr>
        <w:ind w:left="1211"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num w:numId="1">
    <w:abstractNumId w:val="4"/>
  </w:num>
  <w:num w:numId="2">
    <w:abstractNumId w:val="3"/>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53"/>
    <w:rsid w:val="000074A1"/>
    <w:rsid w:val="00036924"/>
    <w:rsid w:val="000B0B49"/>
    <w:rsid w:val="001219F1"/>
    <w:rsid w:val="00250F23"/>
    <w:rsid w:val="002C4A98"/>
    <w:rsid w:val="002E5270"/>
    <w:rsid w:val="00380B53"/>
    <w:rsid w:val="00395238"/>
    <w:rsid w:val="003C4640"/>
    <w:rsid w:val="003E3929"/>
    <w:rsid w:val="003E560B"/>
    <w:rsid w:val="0042148C"/>
    <w:rsid w:val="00443127"/>
    <w:rsid w:val="005A4F37"/>
    <w:rsid w:val="005B2D76"/>
    <w:rsid w:val="005D2AF6"/>
    <w:rsid w:val="005D644D"/>
    <w:rsid w:val="00642D8B"/>
    <w:rsid w:val="006864A6"/>
    <w:rsid w:val="0076351F"/>
    <w:rsid w:val="007716FF"/>
    <w:rsid w:val="007C2E50"/>
    <w:rsid w:val="007F7355"/>
    <w:rsid w:val="00815AB7"/>
    <w:rsid w:val="00860EA2"/>
    <w:rsid w:val="00865260"/>
    <w:rsid w:val="008B7D99"/>
    <w:rsid w:val="0090354D"/>
    <w:rsid w:val="0092272B"/>
    <w:rsid w:val="00923800"/>
    <w:rsid w:val="00953847"/>
    <w:rsid w:val="00A81C45"/>
    <w:rsid w:val="00A91106"/>
    <w:rsid w:val="00AF1D61"/>
    <w:rsid w:val="00C059ED"/>
    <w:rsid w:val="00C309B2"/>
    <w:rsid w:val="00C539DF"/>
    <w:rsid w:val="00C54274"/>
    <w:rsid w:val="00C841BB"/>
    <w:rsid w:val="00D84F55"/>
    <w:rsid w:val="00E35E3F"/>
    <w:rsid w:val="00E429C6"/>
    <w:rsid w:val="00F509AD"/>
    <w:rsid w:val="00F601A9"/>
    <w:rsid w:val="00F61FFA"/>
    <w:rsid w:val="00FD4B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E42C9-FB6D-4108-9592-FDF207BA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0B53"/>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6864A6"/>
    <w:rPr>
      <w:rFonts w:ascii="Segoe UI" w:hAnsi="Segoe UI" w:cs="Segoe UI"/>
      <w:sz w:val="18"/>
      <w:szCs w:val="18"/>
    </w:rPr>
  </w:style>
  <w:style w:type="character" w:customStyle="1" w:styleId="a5">
    <w:name w:val="Текст выноски Знак"/>
    <w:basedOn w:val="a1"/>
    <w:link w:val="a4"/>
    <w:uiPriority w:val="99"/>
    <w:semiHidden/>
    <w:rsid w:val="006864A6"/>
    <w:rPr>
      <w:rFonts w:ascii="Segoe UI" w:eastAsia="Times New Roman" w:hAnsi="Segoe UI" w:cs="Segoe UI"/>
      <w:sz w:val="18"/>
      <w:szCs w:val="18"/>
      <w:lang w:eastAsia="ru-RU"/>
    </w:rPr>
  </w:style>
  <w:style w:type="paragraph" w:customStyle="1" w:styleId="a">
    <w:name w:val="_номер+)"/>
    <w:basedOn w:val="a0"/>
    <w:uiPriority w:val="99"/>
    <w:qFormat/>
    <w:rsid w:val="007C2E50"/>
    <w:pPr>
      <w:numPr>
        <w:numId w:val="4"/>
      </w:numPr>
      <w:spacing w:after="120"/>
      <w:ind w:left="360"/>
      <w:jc w:val="both"/>
    </w:pPr>
  </w:style>
  <w:style w:type="character" w:styleId="a6">
    <w:name w:val="Hyperlink"/>
    <w:uiPriority w:val="99"/>
    <w:unhideWhenUsed/>
    <w:rsid w:val="007C2E50"/>
    <w:rPr>
      <w:color w:val="0000FF"/>
      <w:u w:val="single"/>
    </w:rPr>
  </w:style>
  <w:style w:type="paragraph" w:styleId="a7">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0"/>
    <w:link w:val="a8"/>
    <w:uiPriority w:val="34"/>
    <w:qFormat/>
    <w:rsid w:val="007F7355"/>
    <w:pPr>
      <w:ind w:left="708"/>
    </w:pPr>
  </w:style>
  <w:style w:type="character" w:customStyle="1" w:styleId="a8">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7"/>
    <w:uiPriority w:val="34"/>
    <w:qFormat/>
    <w:rsid w:val="007F73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8</Pages>
  <Words>7628</Words>
  <Characters>4348</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 Inc.</cp:lastModifiedBy>
  <cp:revision>28</cp:revision>
  <cp:lastPrinted>2023-03-01T13:26:00Z</cp:lastPrinted>
  <dcterms:created xsi:type="dcterms:W3CDTF">2023-01-06T09:21:00Z</dcterms:created>
  <dcterms:modified xsi:type="dcterms:W3CDTF">2023-03-02T10:59:00Z</dcterms:modified>
</cp:coreProperties>
</file>