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1F69E" w14:textId="6A12173B" w:rsidR="00FC1896" w:rsidRPr="00D56818" w:rsidRDefault="0071748D" w:rsidP="0071748D">
      <w:pPr>
        <w:spacing w:after="0" w:line="240" w:lineRule="auto"/>
        <w:jc w:val="center"/>
        <w:rPr>
          <w:rFonts w:ascii="Times New Roman" w:eastAsia="Times New Roman" w:hAnsi="Times New Roman" w:cs="Times New Roman"/>
          <w:b/>
        </w:rPr>
      </w:pPr>
      <w:r w:rsidRPr="0071748D">
        <w:rPr>
          <w:rFonts w:ascii="Times New Roman" w:eastAsia="Times New Roman" w:hAnsi="Times New Roman" w:cs="Times New Roman"/>
          <w:b/>
          <w:sz w:val="32"/>
        </w:rPr>
        <w:t xml:space="preserve">Відділ освіти </w:t>
      </w:r>
      <w:r w:rsidR="002115A2">
        <w:rPr>
          <w:rFonts w:ascii="Times New Roman" w:eastAsia="Times New Roman" w:hAnsi="Times New Roman" w:cs="Times New Roman"/>
          <w:b/>
          <w:sz w:val="32"/>
        </w:rPr>
        <w:t xml:space="preserve">Турківської </w:t>
      </w:r>
      <w:r>
        <w:rPr>
          <w:rFonts w:ascii="Times New Roman" w:eastAsia="Times New Roman" w:hAnsi="Times New Roman" w:cs="Times New Roman"/>
          <w:b/>
          <w:sz w:val="32"/>
        </w:rPr>
        <w:t>міської</w:t>
      </w:r>
      <w:r w:rsidRPr="0071748D">
        <w:rPr>
          <w:rFonts w:ascii="Times New Roman" w:eastAsia="Times New Roman" w:hAnsi="Times New Roman" w:cs="Times New Roman"/>
          <w:b/>
          <w:sz w:val="32"/>
        </w:rPr>
        <w:t xml:space="preserve"> ради</w:t>
      </w:r>
    </w:p>
    <w:p w14:paraId="6F5ECD68" w14:textId="77777777" w:rsidR="00FC1896" w:rsidRPr="00D56818" w:rsidRDefault="00FC1896" w:rsidP="00FC1896">
      <w:pPr>
        <w:spacing w:after="0" w:line="240" w:lineRule="auto"/>
        <w:ind w:left="-1418"/>
        <w:jc w:val="right"/>
        <w:rPr>
          <w:rFonts w:ascii="Times New Roman" w:eastAsia="Times New Roman" w:hAnsi="Times New Roman" w:cs="Times New Roman"/>
          <w:b/>
        </w:rPr>
      </w:pPr>
    </w:p>
    <w:p w14:paraId="22FB0FF6" w14:textId="77777777" w:rsidR="00430E02" w:rsidRPr="00D56818" w:rsidRDefault="00430E02" w:rsidP="002115A2">
      <w:pPr>
        <w:spacing w:after="0" w:line="240" w:lineRule="auto"/>
        <w:ind w:firstLine="5529"/>
        <w:jc w:val="right"/>
        <w:rPr>
          <w:rFonts w:ascii="Times New Roman" w:eastAsia="Times New Roman" w:hAnsi="Times New Roman" w:cs="Times New Roman"/>
          <w:b/>
        </w:rPr>
      </w:pPr>
    </w:p>
    <w:p w14:paraId="24A804C8" w14:textId="77777777" w:rsidR="002115A2" w:rsidRPr="002115A2" w:rsidRDefault="002115A2" w:rsidP="002115A2">
      <w:pPr>
        <w:spacing w:after="0" w:line="240" w:lineRule="auto"/>
        <w:ind w:left="6237"/>
        <w:rPr>
          <w:rFonts w:ascii="Times New Roman" w:eastAsia="Times New Roman" w:hAnsi="Times New Roman" w:cs="Times New Roman"/>
          <w:b/>
          <w:sz w:val="24"/>
          <w:szCs w:val="24"/>
        </w:rPr>
      </w:pPr>
      <w:r w:rsidRPr="002115A2">
        <w:rPr>
          <w:rFonts w:ascii="Times New Roman" w:eastAsia="Times New Roman" w:hAnsi="Times New Roman" w:cs="Times New Roman"/>
          <w:b/>
          <w:sz w:val="24"/>
          <w:szCs w:val="24"/>
        </w:rPr>
        <w:t>ЗАТВЕРДЖЕНО</w:t>
      </w:r>
    </w:p>
    <w:p w14:paraId="5CCC3629" w14:textId="77777777" w:rsidR="002115A2" w:rsidRPr="002115A2" w:rsidRDefault="002115A2" w:rsidP="002115A2">
      <w:pPr>
        <w:spacing w:after="0" w:line="240" w:lineRule="auto"/>
        <w:ind w:left="6237"/>
        <w:rPr>
          <w:rFonts w:ascii="Times New Roman" w:eastAsia="Times New Roman" w:hAnsi="Times New Roman" w:cs="Times New Roman"/>
          <w:b/>
          <w:sz w:val="24"/>
          <w:szCs w:val="24"/>
        </w:rPr>
      </w:pPr>
      <w:r w:rsidRPr="002115A2">
        <w:rPr>
          <w:rFonts w:ascii="Times New Roman" w:eastAsia="Times New Roman" w:hAnsi="Times New Roman" w:cs="Times New Roman"/>
          <w:b/>
          <w:sz w:val="24"/>
          <w:szCs w:val="24"/>
        </w:rPr>
        <w:t xml:space="preserve">рішення уповноваженої особи </w:t>
      </w:r>
    </w:p>
    <w:p w14:paraId="2146A401" w14:textId="28AE659D" w:rsidR="002115A2" w:rsidRPr="002115A2" w:rsidRDefault="002115A2" w:rsidP="002115A2">
      <w:pPr>
        <w:spacing w:after="0" w:line="240" w:lineRule="auto"/>
        <w:ind w:left="6237"/>
        <w:rPr>
          <w:rFonts w:ascii="Times New Roman" w:eastAsia="Times New Roman" w:hAnsi="Times New Roman" w:cs="Times New Roman"/>
          <w:b/>
          <w:sz w:val="24"/>
          <w:szCs w:val="24"/>
        </w:rPr>
      </w:pPr>
      <w:r w:rsidRPr="002115A2">
        <w:rPr>
          <w:rFonts w:ascii="Times New Roman" w:eastAsia="Times New Roman" w:hAnsi="Times New Roman" w:cs="Times New Roman"/>
          <w:b/>
          <w:sz w:val="24"/>
          <w:szCs w:val="24"/>
        </w:rPr>
        <w:t>від «</w:t>
      </w:r>
      <w:r w:rsidR="00074CB0">
        <w:rPr>
          <w:rFonts w:ascii="Times New Roman" w:eastAsia="Times New Roman" w:hAnsi="Times New Roman" w:cs="Times New Roman"/>
          <w:b/>
          <w:sz w:val="24"/>
          <w:szCs w:val="24"/>
        </w:rPr>
        <w:t>27</w:t>
      </w:r>
      <w:r w:rsidRPr="002115A2">
        <w:rPr>
          <w:rFonts w:ascii="Times New Roman" w:eastAsia="Times New Roman" w:hAnsi="Times New Roman" w:cs="Times New Roman"/>
          <w:b/>
          <w:sz w:val="24"/>
          <w:szCs w:val="24"/>
        </w:rPr>
        <w:t>» січня  2023 року</w:t>
      </w:r>
    </w:p>
    <w:p w14:paraId="2E0E7D6D" w14:textId="77777777" w:rsidR="002115A2" w:rsidRPr="002115A2" w:rsidRDefault="002115A2" w:rsidP="002115A2">
      <w:pPr>
        <w:spacing w:after="0" w:line="240" w:lineRule="auto"/>
        <w:ind w:left="6237"/>
        <w:rPr>
          <w:rFonts w:ascii="Times New Roman" w:eastAsia="Times New Roman" w:hAnsi="Times New Roman" w:cs="Times New Roman"/>
          <w:b/>
          <w:sz w:val="24"/>
          <w:szCs w:val="24"/>
        </w:rPr>
      </w:pPr>
      <w:r w:rsidRPr="002115A2">
        <w:rPr>
          <w:rFonts w:ascii="Times New Roman" w:eastAsia="Times New Roman" w:hAnsi="Times New Roman" w:cs="Times New Roman"/>
          <w:b/>
          <w:sz w:val="24"/>
          <w:szCs w:val="24"/>
        </w:rPr>
        <w:t>Уповноважена особа</w:t>
      </w:r>
    </w:p>
    <w:p w14:paraId="77434A15" w14:textId="7CEE87E0" w:rsidR="00FC1896" w:rsidRPr="002115A2" w:rsidRDefault="002115A2" w:rsidP="002115A2">
      <w:pPr>
        <w:spacing w:after="0" w:line="240" w:lineRule="auto"/>
        <w:ind w:left="6237"/>
        <w:rPr>
          <w:rFonts w:ascii="Times New Roman" w:eastAsia="Times New Roman" w:hAnsi="Times New Roman" w:cs="Times New Roman"/>
          <w:b/>
          <w:sz w:val="24"/>
          <w:szCs w:val="24"/>
        </w:rPr>
      </w:pPr>
      <w:r w:rsidRPr="002115A2">
        <w:rPr>
          <w:rFonts w:ascii="Times New Roman" w:eastAsia="Times New Roman" w:hAnsi="Times New Roman" w:cs="Times New Roman"/>
          <w:b/>
          <w:sz w:val="24"/>
          <w:szCs w:val="24"/>
        </w:rPr>
        <w:t>___________Дмитро КУДРИЧ</w:t>
      </w:r>
    </w:p>
    <w:p w14:paraId="6B7E00DC" w14:textId="77777777" w:rsidR="00FC1896" w:rsidRPr="00D56818" w:rsidRDefault="00FC1896" w:rsidP="00FC1896">
      <w:pPr>
        <w:spacing w:after="0" w:line="240" w:lineRule="auto"/>
        <w:rPr>
          <w:rFonts w:ascii="Times New Roman" w:eastAsia="Times New Roman" w:hAnsi="Times New Roman" w:cs="Times New Roman"/>
          <w:b/>
        </w:rPr>
      </w:pPr>
    </w:p>
    <w:p w14:paraId="5BF3F43A" w14:textId="77777777" w:rsidR="00FC1896" w:rsidRPr="00D56818" w:rsidRDefault="00FC1896" w:rsidP="00FC1896">
      <w:pPr>
        <w:spacing w:after="0" w:line="240" w:lineRule="auto"/>
        <w:rPr>
          <w:rFonts w:ascii="Times New Roman" w:eastAsia="Times New Roman" w:hAnsi="Times New Roman" w:cs="Times New Roman"/>
          <w:b/>
        </w:rPr>
      </w:pPr>
    </w:p>
    <w:p w14:paraId="38ED3C19" w14:textId="49A37D43" w:rsidR="00FC1896" w:rsidRDefault="00FC1896" w:rsidP="00FC1896">
      <w:pPr>
        <w:spacing w:after="0" w:line="240" w:lineRule="auto"/>
        <w:rPr>
          <w:rFonts w:ascii="Times New Roman" w:eastAsia="Times New Roman" w:hAnsi="Times New Roman" w:cs="Times New Roman"/>
          <w:b/>
        </w:rPr>
      </w:pPr>
    </w:p>
    <w:p w14:paraId="20095D84" w14:textId="22555331" w:rsidR="002115A2" w:rsidRDefault="002115A2" w:rsidP="00FC1896">
      <w:pPr>
        <w:spacing w:after="0" w:line="240" w:lineRule="auto"/>
        <w:rPr>
          <w:rFonts w:ascii="Times New Roman" w:eastAsia="Times New Roman" w:hAnsi="Times New Roman" w:cs="Times New Roman"/>
          <w:b/>
        </w:rPr>
      </w:pPr>
    </w:p>
    <w:p w14:paraId="3E654828" w14:textId="77777777" w:rsidR="002115A2" w:rsidRPr="00D56818" w:rsidRDefault="002115A2" w:rsidP="00FC1896">
      <w:pPr>
        <w:spacing w:after="0" w:line="240" w:lineRule="auto"/>
        <w:rPr>
          <w:rFonts w:ascii="Times New Roman" w:eastAsia="Times New Roman" w:hAnsi="Times New Roman" w:cs="Times New Roman"/>
          <w:b/>
        </w:rPr>
      </w:pPr>
    </w:p>
    <w:p w14:paraId="00275B8F" w14:textId="77777777" w:rsidR="00FC1896" w:rsidRPr="00D56818" w:rsidRDefault="00FC1896" w:rsidP="00FC1896">
      <w:pPr>
        <w:spacing w:after="0" w:line="240" w:lineRule="auto"/>
        <w:rPr>
          <w:rFonts w:ascii="Times New Roman" w:eastAsia="Times New Roman" w:hAnsi="Times New Roman" w:cs="Times New Roman"/>
          <w:b/>
        </w:rPr>
      </w:pPr>
    </w:p>
    <w:p w14:paraId="00F03393" w14:textId="77777777" w:rsidR="00FC1896" w:rsidRPr="00AE6F2C" w:rsidRDefault="00FC1896" w:rsidP="00621344">
      <w:pPr>
        <w:spacing w:after="0" w:line="240" w:lineRule="auto"/>
        <w:jc w:val="center"/>
        <w:rPr>
          <w:rFonts w:ascii="Times New Roman" w:eastAsia="Times New Roman" w:hAnsi="Times New Roman" w:cs="Times New Roman"/>
          <w:sz w:val="40"/>
        </w:rPr>
      </w:pPr>
      <w:r w:rsidRPr="00AE6F2C">
        <w:rPr>
          <w:rFonts w:ascii="Times New Roman" w:eastAsia="Times New Roman" w:hAnsi="Times New Roman" w:cs="Times New Roman"/>
          <w:b/>
          <w:sz w:val="40"/>
        </w:rPr>
        <w:t>ТЕНДЕРНА ДОКУМЕНТАЦІЯ</w:t>
      </w:r>
    </w:p>
    <w:p w14:paraId="19F751D8" w14:textId="77777777" w:rsidR="00FC1896" w:rsidRPr="00D56818" w:rsidRDefault="00FC1896" w:rsidP="00621344">
      <w:pPr>
        <w:spacing w:before="240" w:after="0" w:line="240" w:lineRule="auto"/>
        <w:jc w:val="center"/>
        <w:rPr>
          <w:rFonts w:ascii="Times New Roman" w:eastAsia="Times New Roman" w:hAnsi="Times New Roman" w:cs="Times New Roman"/>
        </w:rPr>
      </w:pPr>
      <w:r w:rsidRPr="00D56818">
        <w:rPr>
          <w:rFonts w:ascii="Times New Roman" w:eastAsia="Times New Roman" w:hAnsi="Times New Roman" w:cs="Times New Roman"/>
          <w:b/>
        </w:rPr>
        <w:t> </w:t>
      </w:r>
      <w:r w:rsidRPr="00D56818">
        <w:rPr>
          <w:rFonts w:ascii="Times New Roman" w:eastAsia="Times New Roman" w:hAnsi="Times New Roman" w:cs="Times New Roman"/>
        </w:rPr>
        <w:t>по процедурі</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b/>
          <w:i/>
        </w:rPr>
        <w:t>відкриті торги</w:t>
      </w:r>
    </w:p>
    <w:p w14:paraId="400B793D" w14:textId="77777777" w:rsidR="00FC1896" w:rsidRPr="00E1203C" w:rsidRDefault="00E1203C" w:rsidP="00621344">
      <w:pPr>
        <w:spacing w:before="240" w:after="0" w:line="240" w:lineRule="auto"/>
        <w:jc w:val="center"/>
        <w:rPr>
          <w:rFonts w:ascii="Times New Roman" w:eastAsia="Times New Roman" w:hAnsi="Times New Roman" w:cs="Times New Roman"/>
        </w:rPr>
      </w:pPr>
      <w:r>
        <w:rPr>
          <w:rFonts w:ascii="Times New Roman" w:eastAsia="Times New Roman" w:hAnsi="Times New Roman" w:cs="Times New Roman"/>
        </w:rPr>
        <w:t>на закупівлю:</w:t>
      </w:r>
    </w:p>
    <w:p w14:paraId="1336E6F0" w14:textId="68FC7080" w:rsidR="00FC1896" w:rsidRPr="00D56818" w:rsidRDefault="00D83BEB" w:rsidP="00571AAE">
      <w:pPr>
        <w:spacing w:before="240" w:after="0" w:line="240" w:lineRule="auto"/>
        <w:jc w:val="center"/>
        <w:rPr>
          <w:rFonts w:ascii="Times New Roman" w:eastAsia="Times New Roman" w:hAnsi="Times New Roman" w:cs="Times New Roman"/>
        </w:rPr>
      </w:pPr>
      <w:r>
        <w:rPr>
          <w:rFonts w:ascii="Times New Roman" w:eastAsia="Times New Roman" w:hAnsi="Times New Roman" w:cs="Times New Roman"/>
          <w:b/>
          <w:sz w:val="28"/>
          <w:szCs w:val="24"/>
        </w:rPr>
        <w:t>М’ясо</w:t>
      </w:r>
      <w:r w:rsidR="00571AAE" w:rsidRPr="00571AAE">
        <w:rPr>
          <w:rFonts w:ascii="Times New Roman" w:eastAsia="Times New Roman" w:hAnsi="Times New Roman" w:cs="Times New Roman"/>
          <w:b/>
          <w:sz w:val="28"/>
          <w:szCs w:val="24"/>
        </w:rPr>
        <w:t xml:space="preserve"> (Код ДК 021-2015 (CPV) </w:t>
      </w:r>
      <w:r w:rsidRPr="00D83BEB">
        <w:rPr>
          <w:rFonts w:ascii="Times New Roman" w:eastAsia="Times New Roman" w:hAnsi="Times New Roman" w:cs="Times New Roman"/>
          <w:b/>
          <w:sz w:val="28"/>
          <w:szCs w:val="24"/>
        </w:rPr>
        <w:t>15110000-2 - М’ясо</w:t>
      </w:r>
      <w:r w:rsidR="00571AAE" w:rsidRPr="00571AAE">
        <w:rPr>
          <w:rFonts w:ascii="Times New Roman" w:eastAsia="Times New Roman" w:hAnsi="Times New Roman" w:cs="Times New Roman"/>
          <w:b/>
          <w:sz w:val="28"/>
          <w:szCs w:val="24"/>
        </w:rPr>
        <w:t>)</w:t>
      </w:r>
    </w:p>
    <w:p w14:paraId="3C464D7E" w14:textId="77777777"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14:paraId="7017BF79" w14:textId="77777777"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14:paraId="5A1989F4" w14:textId="77777777" w:rsidR="00FC1896" w:rsidRPr="00D56818" w:rsidRDefault="00FC1896" w:rsidP="00FC1896">
      <w:pPr>
        <w:spacing w:before="240" w:after="0" w:line="240" w:lineRule="auto"/>
        <w:rPr>
          <w:rFonts w:ascii="Times New Roman" w:eastAsia="Times New Roman" w:hAnsi="Times New Roman" w:cs="Times New Roman"/>
        </w:rPr>
      </w:pPr>
    </w:p>
    <w:p w14:paraId="20CE3F5E" w14:textId="77777777" w:rsidR="00FC1896" w:rsidRPr="00D56818" w:rsidRDefault="00FC1896" w:rsidP="00FC1896">
      <w:pPr>
        <w:spacing w:before="240" w:after="0" w:line="240" w:lineRule="auto"/>
        <w:rPr>
          <w:rFonts w:ascii="Times New Roman" w:eastAsia="Times New Roman" w:hAnsi="Times New Roman" w:cs="Times New Roman"/>
        </w:rPr>
      </w:pPr>
    </w:p>
    <w:p w14:paraId="2361B7F1" w14:textId="77777777"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14:paraId="76DA5444" w14:textId="77777777"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14:paraId="30DFABFD" w14:textId="77777777" w:rsidR="00FC1896" w:rsidRPr="00D56818" w:rsidRDefault="00FC1896" w:rsidP="00FC1896">
      <w:pPr>
        <w:spacing w:before="240" w:after="0" w:line="240" w:lineRule="auto"/>
        <w:rPr>
          <w:rFonts w:ascii="Times New Roman" w:eastAsia="Times New Roman" w:hAnsi="Times New Roman" w:cs="Times New Roman"/>
        </w:rPr>
      </w:pPr>
    </w:p>
    <w:p w14:paraId="0FD5E959" w14:textId="77777777" w:rsidR="00FC1896" w:rsidRPr="00D56818" w:rsidRDefault="00FC1896" w:rsidP="00FC1896">
      <w:pPr>
        <w:spacing w:before="240" w:after="0" w:line="240" w:lineRule="auto"/>
        <w:rPr>
          <w:rFonts w:ascii="Times New Roman" w:eastAsia="Times New Roman" w:hAnsi="Times New Roman" w:cs="Times New Roman"/>
        </w:rPr>
      </w:pPr>
    </w:p>
    <w:p w14:paraId="1C65A60B" w14:textId="015271AD" w:rsidR="00FC1896" w:rsidRDefault="00FC1896" w:rsidP="00FC1896">
      <w:pPr>
        <w:spacing w:before="240" w:after="0" w:line="240" w:lineRule="auto"/>
        <w:rPr>
          <w:rFonts w:ascii="Times New Roman" w:eastAsia="Times New Roman" w:hAnsi="Times New Roman" w:cs="Times New Roman"/>
        </w:rPr>
      </w:pPr>
    </w:p>
    <w:p w14:paraId="52DFB09F" w14:textId="6A879522" w:rsidR="008779F2" w:rsidRDefault="008779F2" w:rsidP="00FC1896">
      <w:pPr>
        <w:spacing w:before="240" w:after="0" w:line="240" w:lineRule="auto"/>
        <w:rPr>
          <w:rFonts w:ascii="Times New Roman" w:eastAsia="Times New Roman" w:hAnsi="Times New Roman" w:cs="Times New Roman"/>
        </w:rPr>
      </w:pPr>
    </w:p>
    <w:p w14:paraId="6E7128B1" w14:textId="06330B5C" w:rsidR="008779F2" w:rsidRDefault="008779F2" w:rsidP="00FC1896">
      <w:pPr>
        <w:spacing w:before="240" w:after="0" w:line="240" w:lineRule="auto"/>
        <w:rPr>
          <w:rFonts w:ascii="Times New Roman" w:eastAsia="Times New Roman" w:hAnsi="Times New Roman" w:cs="Times New Roman"/>
        </w:rPr>
      </w:pPr>
    </w:p>
    <w:p w14:paraId="6F47820A" w14:textId="2554ADA0" w:rsidR="008779F2" w:rsidRDefault="008779F2" w:rsidP="00FC1896">
      <w:pPr>
        <w:spacing w:before="240" w:after="0" w:line="240" w:lineRule="auto"/>
        <w:rPr>
          <w:rFonts w:ascii="Times New Roman" w:eastAsia="Times New Roman" w:hAnsi="Times New Roman" w:cs="Times New Roman"/>
        </w:rPr>
      </w:pPr>
    </w:p>
    <w:p w14:paraId="3C958D7F" w14:textId="506207B8" w:rsidR="008779F2" w:rsidRDefault="008779F2" w:rsidP="00FC1896">
      <w:pPr>
        <w:spacing w:before="240" w:after="0" w:line="240" w:lineRule="auto"/>
        <w:rPr>
          <w:rFonts w:ascii="Times New Roman" w:eastAsia="Times New Roman" w:hAnsi="Times New Roman" w:cs="Times New Roman"/>
        </w:rPr>
      </w:pPr>
    </w:p>
    <w:p w14:paraId="5BCEFBBA" w14:textId="2E9BFF44" w:rsidR="008779F2" w:rsidRDefault="008779F2" w:rsidP="00FC1896">
      <w:pPr>
        <w:spacing w:before="240" w:after="0" w:line="240" w:lineRule="auto"/>
        <w:rPr>
          <w:rFonts w:ascii="Times New Roman" w:eastAsia="Times New Roman" w:hAnsi="Times New Roman" w:cs="Times New Roman"/>
        </w:rPr>
      </w:pPr>
    </w:p>
    <w:p w14:paraId="319C8E60" w14:textId="5E0EB4F7" w:rsidR="008779F2" w:rsidRDefault="008779F2" w:rsidP="00FC1896">
      <w:pPr>
        <w:spacing w:before="240" w:after="0" w:line="240" w:lineRule="auto"/>
        <w:rPr>
          <w:rFonts w:ascii="Times New Roman" w:eastAsia="Times New Roman" w:hAnsi="Times New Roman" w:cs="Times New Roman"/>
        </w:rPr>
      </w:pPr>
    </w:p>
    <w:p w14:paraId="75415B7E" w14:textId="77777777" w:rsidR="008779F2" w:rsidRPr="00D56818" w:rsidRDefault="008779F2" w:rsidP="00FC1896">
      <w:pPr>
        <w:spacing w:before="240" w:after="0" w:line="240" w:lineRule="auto"/>
        <w:rPr>
          <w:rFonts w:ascii="Times New Roman" w:eastAsia="Times New Roman" w:hAnsi="Times New Roman" w:cs="Times New Roman"/>
        </w:rPr>
      </w:pPr>
    </w:p>
    <w:p w14:paraId="029FBC02" w14:textId="77777777" w:rsidR="00FC1896" w:rsidRPr="00D56818" w:rsidRDefault="00FC1896" w:rsidP="00FC1896">
      <w:pPr>
        <w:spacing w:before="240" w:after="0" w:line="240" w:lineRule="auto"/>
        <w:rPr>
          <w:rFonts w:ascii="Times New Roman" w:eastAsia="Times New Roman" w:hAnsi="Times New Roman" w:cs="Times New Roman"/>
        </w:rPr>
      </w:pPr>
    </w:p>
    <w:p w14:paraId="44FC3B32" w14:textId="3774CFF1" w:rsidR="00430E02" w:rsidRDefault="0071748D" w:rsidP="00430E02">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м. </w:t>
      </w:r>
      <w:r w:rsidR="002115A2">
        <w:rPr>
          <w:rFonts w:ascii="Times New Roman" w:eastAsia="Times New Roman" w:hAnsi="Times New Roman" w:cs="Times New Roman"/>
          <w:b/>
        </w:rPr>
        <w:t>Турка</w:t>
      </w:r>
      <w:r w:rsidR="00430E02" w:rsidRPr="00AE6F2C">
        <w:rPr>
          <w:rFonts w:ascii="Times New Roman" w:eastAsia="Times New Roman" w:hAnsi="Times New Roman" w:cs="Times New Roman"/>
          <w:b/>
        </w:rPr>
        <w:t xml:space="preserve">  </w:t>
      </w:r>
      <w:r w:rsidR="00430E02" w:rsidRPr="00AE6F2C">
        <w:rPr>
          <w:rFonts w:ascii="Times New Roman" w:eastAsia="Times New Roman" w:hAnsi="Times New Roman" w:cs="Times New Roman"/>
          <w:b/>
          <w:i/>
        </w:rPr>
        <w:t xml:space="preserve">- </w:t>
      </w:r>
      <w:r w:rsidR="00430E02" w:rsidRPr="00AE6F2C">
        <w:rPr>
          <w:rFonts w:ascii="Times New Roman" w:eastAsia="Times New Roman" w:hAnsi="Times New Roman" w:cs="Times New Roman"/>
          <w:b/>
        </w:rPr>
        <w:t>202</w:t>
      </w:r>
      <w:r w:rsidR="008779F2">
        <w:rPr>
          <w:rFonts w:ascii="Times New Roman" w:eastAsia="Times New Roman" w:hAnsi="Times New Roman" w:cs="Times New Roman"/>
          <w:b/>
        </w:rPr>
        <w:t>3</w:t>
      </w:r>
      <w:r w:rsidR="00430E02" w:rsidRPr="00AE6F2C">
        <w:rPr>
          <w:rFonts w:ascii="Times New Roman" w:eastAsia="Times New Roman" w:hAnsi="Times New Roman" w:cs="Times New Roman"/>
          <w:b/>
        </w:rPr>
        <w:t>рік</w:t>
      </w:r>
    </w:p>
    <w:p w14:paraId="175A2A8B" w14:textId="77777777" w:rsidR="00D83BEB" w:rsidRPr="00AE6F2C" w:rsidRDefault="00D83BEB" w:rsidP="00430E02">
      <w:pPr>
        <w:spacing w:before="240" w:after="0" w:line="240" w:lineRule="auto"/>
        <w:jc w:val="center"/>
        <w:rPr>
          <w:rFonts w:ascii="Times New Roman" w:eastAsia="Times New Roman" w:hAnsi="Times New Roman" w:cs="Times New Roman"/>
          <w:b/>
        </w:rPr>
      </w:pPr>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D56818" w14:paraId="44138BA2" w14:textId="77777777" w:rsidTr="00621344">
        <w:trPr>
          <w:gridAfter w:val="1"/>
          <w:wAfter w:w="21" w:type="dxa"/>
        </w:trPr>
        <w:tc>
          <w:tcPr>
            <w:tcW w:w="567" w:type="dxa"/>
            <w:shd w:val="clear" w:color="auto" w:fill="auto"/>
          </w:tcPr>
          <w:p w14:paraId="5A8AF786" w14:textId="7427F99B" w:rsidR="00FC1896" w:rsidRPr="00D56818" w:rsidRDefault="00430E02">
            <w:pPr>
              <w:rPr>
                <w:rFonts w:ascii="Times New Roman" w:hAnsi="Times New Roman" w:cs="Times New Roman"/>
              </w:rPr>
            </w:pPr>
            <w:r w:rsidRPr="00D56818">
              <w:rPr>
                <w:rFonts w:ascii="Times New Roman" w:eastAsia="Times New Roman" w:hAnsi="Times New Roman" w:cs="Times New Roman"/>
              </w:rPr>
              <w:br w:type="page"/>
            </w:r>
            <w:bookmarkStart w:id="0" w:name="_heading=h.1fob9te" w:colFirst="0" w:colLast="0"/>
            <w:bookmarkEnd w:id="0"/>
            <w:r w:rsidR="00FC1896" w:rsidRPr="00D56818">
              <w:rPr>
                <w:rFonts w:ascii="Times New Roman" w:eastAsia="Times New Roman" w:hAnsi="Times New Roman" w:cs="Times New Roman"/>
              </w:rPr>
              <w:t>№</w:t>
            </w:r>
          </w:p>
        </w:tc>
        <w:tc>
          <w:tcPr>
            <w:tcW w:w="10056" w:type="dxa"/>
            <w:gridSpan w:val="2"/>
            <w:shd w:val="clear" w:color="auto" w:fill="auto"/>
          </w:tcPr>
          <w:p w14:paraId="2046B2E3" w14:textId="77777777" w:rsidR="00FC1896" w:rsidRPr="00D56818"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p w14:paraId="534974D2" w14:textId="77777777" w:rsidR="00430E02" w:rsidRPr="00D56818" w:rsidRDefault="00430E02" w:rsidP="00FC1896">
            <w:pPr>
              <w:jc w:val="center"/>
              <w:rPr>
                <w:rFonts w:ascii="Times New Roman" w:hAnsi="Times New Roman" w:cs="Times New Roman"/>
              </w:rPr>
            </w:pPr>
          </w:p>
        </w:tc>
      </w:tr>
      <w:tr w:rsidR="00FC1896" w:rsidRPr="00D56818" w14:paraId="04338FDC" w14:textId="77777777" w:rsidTr="00621344">
        <w:trPr>
          <w:gridAfter w:val="1"/>
          <w:wAfter w:w="21" w:type="dxa"/>
        </w:trPr>
        <w:tc>
          <w:tcPr>
            <w:tcW w:w="567" w:type="dxa"/>
            <w:shd w:val="clear" w:color="auto" w:fill="auto"/>
          </w:tcPr>
          <w:p w14:paraId="3CE09C8B" w14:textId="77777777"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0FE26068" w14:textId="77777777" w:rsidR="00FC1896" w:rsidRPr="003F2CAB" w:rsidRDefault="00FC1896">
            <w:pPr>
              <w:rPr>
                <w:rFonts w:ascii="Times New Roman" w:hAnsi="Times New Roman" w:cs="Times New Roman"/>
              </w:rPr>
            </w:pPr>
            <w:r w:rsidRPr="003F2CAB">
              <w:rPr>
                <w:rFonts w:ascii="Times New Roman" w:eastAsia="Times New Roman" w:hAnsi="Times New Roman" w:cs="Times New Roman"/>
                <w:b/>
              </w:rPr>
              <w:t>Терміни, які вживаються в тендерній документації</w:t>
            </w:r>
          </w:p>
        </w:tc>
        <w:tc>
          <w:tcPr>
            <w:tcW w:w="7363" w:type="dxa"/>
          </w:tcPr>
          <w:p w14:paraId="7A993C6F" w14:textId="77777777" w:rsidR="00D56818" w:rsidRPr="003F2CAB" w:rsidRDefault="00F3306F" w:rsidP="00430E02">
            <w:pPr>
              <w:jc w:val="both"/>
              <w:rPr>
                <w:rFonts w:ascii="Times New Roman" w:eastAsia="Times New Roman" w:hAnsi="Times New Roman" w:cs="Times New Roman"/>
              </w:rPr>
            </w:pPr>
            <w:r w:rsidRPr="003F2CAB">
              <w:rPr>
                <w:rFonts w:ascii="Times New Roman" w:eastAsia="Times New Roman" w:hAnsi="Times New Roman" w:cs="Times New Roman"/>
              </w:rPr>
              <w:t xml:space="preserve">1.1. </w:t>
            </w:r>
            <w:r w:rsidR="00FC1896" w:rsidRPr="003F2CAB">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3F2CAB">
              <w:rPr>
                <w:rFonts w:ascii="Times New Roman" w:eastAsia="Times New Roman" w:hAnsi="Times New Roman" w:cs="Times New Roman"/>
              </w:rPr>
              <w:t xml:space="preserve">від 12 жовтня 2022 р. № 1178 </w:t>
            </w:r>
            <w:r w:rsidR="00FC1896" w:rsidRPr="003F2CAB">
              <w:rPr>
                <w:rFonts w:ascii="Times New Roman" w:eastAsia="Times New Roman" w:hAnsi="Times New Roman" w:cs="Times New Roman"/>
              </w:rPr>
              <w:t>«</w:t>
            </w:r>
            <w:r w:rsidR="00FC1896" w:rsidRPr="003F2CAB">
              <w:rPr>
                <w:rFonts w:ascii="Times New Roman" w:hAnsi="Times New Roman" w:cs="Times New Roman"/>
                <w:bCs/>
                <w:lang w:eastAsia="en-US"/>
              </w:rPr>
              <w:t xml:space="preserve">Про затвердження особливостей здійснення публічних </w:t>
            </w:r>
            <w:proofErr w:type="spellStart"/>
            <w:r w:rsidR="00FC1896" w:rsidRPr="003F2CAB">
              <w:rPr>
                <w:rFonts w:ascii="Times New Roman" w:hAnsi="Times New Roman" w:cs="Times New Roman"/>
                <w:bCs/>
                <w:lang w:eastAsia="en-US"/>
              </w:rPr>
              <w:t>закупівель</w:t>
            </w:r>
            <w:proofErr w:type="spellEnd"/>
            <w:r w:rsidR="00FC1896" w:rsidRPr="003F2CAB">
              <w:rPr>
                <w:rFonts w:ascii="Times New Roman" w:hAnsi="Times New Roman" w:cs="Times New Roman"/>
                <w:bCs/>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8571B9" w:rsidRPr="003F2CAB">
              <w:rPr>
                <w:rFonts w:ascii="Times New Roman" w:hAnsi="Times New Roman" w:cs="Times New Roman"/>
                <w:bCs/>
                <w:lang w:eastAsia="en-US"/>
              </w:rPr>
              <w:t>/Особливості</w:t>
            </w:r>
            <w:r w:rsidR="00FC1896" w:rsidRPr="003F2CAB">
              <w:rPr>
                <w:rFonts w:ascii="Times New Roman" w:hAnsi="Times New Roman" w:cs="Times New Roman"/>
                <w:bCs/>
                <w:lang w:eastAsia="en-US"/>
              </w:rPr>
              <w:t>)</w:t>
            </w:r>
            <w:r w:rsidR="00FC1896" w:rsidRPr="003F2CAB">
              <w:rPr>
                <w:rFonts w:ascii="Times New Roman" w:eastAsia="Times New Roman" w:hAnsi="Times New Roman" w:cs="Times New Roman"/>
              </w:rPr>
              <w:t xml:space="preserve">. </w:t>
            </w:r>
          </w:p>
          <w:p w14:paraId="63B0798A" w14:textId="77777777" w:rsidR="00FC1896" w:rsidRPr="003F2CAB" w:rsidRDefault="0071748D" w:rsidP="00430E02">
            <w:pPr>
              <w:jc w:val="both"/>
              <w:rPr>
                <w:rFonts w:ascii="Times New Roman" w:hAnsi="Times New Roman" w:cs="Times New Roman"/>
              </w:rPr>
            </w:pPr>
            <w:r w:rsidRPr="003F2CAB">
              <w:rPr>
                <w:rFonts w:ascii="Times New Roman" w:eastAsia="Times New Roman" w:hAnsi="Times New Roman" w:cs="Times New Roman"/>
              </w:rPr>
              <w:t>1.</w:t>
            </w:r>
            <w:r w:rsidR="00F3306F" w:rsidRPr="003F2CAB">
              <w:rPr>
                <w:rFonts w:ascii="Times New Roman" w:eastAsia="Times New Roman" w:hAnsi="Times New Roman" w:cs="Times New Roman"/>
              </w:rPr>
              <w:t xml:space="preserve">2. </w:t>
            </w:r>
            <w:r w:rsidR="00FC1896" w:rsidRPr="003F2CAB">
              <w:rPr>
                <w:rFonts w:ascii="Times New Roman" w:eastAsia="Times New Roman" w:hAnsi="Times New Roman" w:cs="Times New Roman"/>
              </w:rPr>
              <w:t>Терміни, які використовуються в цій документації, вживаються у з</w:t>
            </w:r>
            <w:r w:rsidR="008571B9" w:rsidRPr="003F2CAB">
              <w:rPr>
                <w:rFonts w:ascii="Times New Roman" w:eastAsia="Times New Roman" w:hAnsi="Times New Roman" w:cs="Times New Roman"/>
              </w:rPr>
              <w:t xml:space="preserve">наченні, наведеному в Законі, </w:t>
            </w:r>
            <w:r w:rsidR="00FC1896" w:rsidRPr="003F2CAB">
              <w:rPr>
                <w:rFonts w:ascii="Times New Roman" w:eastAsia="Times New Roman" w:hAnsi="Times New Roman" w:cs="Times New Roman"/>
              </w:rPr>
              <w:t>Постанові</w:t>
            </w:r>
            <w:r w:rsidR="008571B9" w:rsidRPr="003F2CAB">
              <w:rPr>
                <w:rFonts w:ascii="Times New Roman" w:eastAsia="Times New Roman" w:hAnsi="Times New Roman" w:cs="Times New Roman"/>
              </w:rPr>
              <w:t xml:space="preserve"> та в Особливостях</w:t>
            </w:r>
            <w:r w:rsidR="00FC1896" w:rsidRPr="003F2CAB">
              <w:rPr>
                <w:rFonts w:ascii="Times New Roman" w:eastAsia="Times New Roman" w:hAnsi="Times New Roman" w:cs="Times New Roman"/>
              </w:rPr>
              <w:t>.</w:t>
            </w:r>
          </w:p>
        </w:tc>
      </w:tr>
      <w:tr w:rsidR="00FC1896" w:rsidRPr="00D56818" w14:paraId="3F9985F8" w14:textId="77777777" w:rsidTr="00621344">
        <w:trPr>
          <w:gridAfter w:val="1"/>
          <w:wAfter w:w="21" w:type="dxa"/>
        </w:trPr>
        <w:tc>
          <w:tcPr>
            <w:tcW w:w="567" w:type="dxa"/>
            <w:shd w:val="clear" w:color="auto" w:fill="auto"/>
          </w:tcPr>
          <w:p w14:paraId="49228D8A" w14:textId="77777777" w:rsidR="00FC1896" w:rsidRPr="00D56818" w:rsidRDefault="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14:paraId="4D9CBDD3" w14:textId="77777777" w:rsidR="00FC1896" w:rsidRPr="003F2CAB" w:rsidRDefault="00FC1896">
            <w:pPr>
              <w:rPr>
                <w:rFonts w:ascii="Times New Roman" w:hAnsi="Times New Roman" w:cs="Times New Roman"/>
              </w:rPr>
            </w:pPr>
            <w:r w:rsidRPr="003F2CAB">
              <w:rPr>
                <w:rFonts w:ascii="Times New Roman" w:eastAsia="Times New Roman" w:hAnsi="Times New Roman" w:cs="Times New Roman"/>
                <w:b/>
              </w:rPr>
              <w:t>Інформація про замовника торгів</w:t>
            </w:r>
          </w:p>
        </w:tc>
        <w:tc>
          <w:tcPr>
            <w:tcW w:w="7363" w:type="dxa"/>
          </w:tcPr>
          <w:p w14:paraId="112B2790" w14:textId="77777777" w:rsidR="00FC1896" w:rsidRPr="003F2CAB" w:rsidRDefault="00FC1896">
            <w:pPr>
              <w:rPr>
                <w:rFonts w:ascii="Times New Roman" w:hAnsi="Times New Roman" w:cs="Times New Roman"/>
              </w:rPr>
            </w:pPr>
          </w:p>
        </w:tc>
      </w:tr>
      <w:tr w:rsidR="008C6459" w:rsidRPr="00D56818" w14:paraId="128FC3D3" w14:textId="77777777" w:rsidTr="00E230F0">
        <w:trPr>
          <w:gridAfter w:val="1"/>
          <w:wAfter w:w="21" w:type="dxa"/>
        </w:trPr>
        <w:tc>
          <w:tcPr>
            <w:tcW w:w="567" w:type="dxa"/>
            <w:shd w:val="clear" w:color="auto" w:fill="auto"/>
          </w:tcPr>
          <w:p w14:paraId="7FB55FF2"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14:paraId="6C2EB37C" w14:textId="77777777" w:rsidR="008C6459" w:rsidRPr="003F2CAB" w:rsidRDefault="008C6459" w:rsidP="008C6459">
            <w:pPr>
              <w:rPr>
                <w:rFonts w:ascii="Times New Roman" w:hAnsi="Times New Roman" w:cs="Times New Roman"/>
              </w:rPr>
            </w:pPr>
            <w:r w:rsidRPr="003F2CAB">
              <w:rPr>
                <w:rFonts w:ascii="Times New Roman" w:hAnsi="Times New Roman" w:cs="Times New Roman"/>
              </w:rPr>
              <w:t>повне найменування</w:t>
            </w:r>
          </w:p>
        </w:tc>
        <w:tc>
          <w:tcPr>
            <w:tcW w:w="7363" w:type="dxa"/>
            <w:vAlign w:val="center"/>
          </w:tcPr>
          <w:p w14:paraId="18E48A06" w14:textId="51D12A7F" w:rsidR="008C6459" w:rsidRPr="003F2CAB" w:rsidRDefault="00CB7E16" w:rsidP="008C6459">
            <w:pPr>
              <w:shd w:val="clear" w:color="auto" w:fill="FFFFFF"/>
              <w:ind w:left="62"/>
              <w:jc w:val="both"/>
              <w:textAlignment w:val="baseline"/>
              <w:rPr>
                <w:rFonts w:ascii="Times New Roman" w:eastAsia="Times New Roman" w:hAnsi="Times New Roman"/>
                <w:lang w:eastAsia="ru-RU"/>
              </w:rPr>
            </w:pPr>
            <w:r w:rsidRPr="003F2CAB">
              <w:rPr>
                <w:rFonts w:ascii="Times New Roman" w:hAnsi="Times New Roman" w:cs="Times New Roman"/>
                <w:bCs/>
                <w:lang w:eastAsia="en-US"/>
              </w:rPr>
              <w:t>Відділ освіти, культури і туризму Турківської міської ради Львівської області</w:t>
            </w:r>
            <w:r w:rsidRPr="003F2CAB">
              <w:t xml:space="preserve"> </w:t>
            </w:r>
          </w:p>
        </w:tc>
      </w:tr>
      <w:tr w:rsidR="008C6459" w:rsidRPr="00D56818" w14:paraId="21F68C57" w14:textId="77777777" w:rsidTr="00621344">
        <w:trPr>
          <w:gridAfter w:val="1"/>
          <w:wAfter w:w="21" w:type="dxa"/>
        </w:trPr>
        <w:tc>
          <w:tcPr>
            <w:tcW w:w="567" w:type="dxa"/>
            <w:shd w:val="clear" w:color="auto" w:fill="auto"/>
          </w:tcPr>
          <w:p w14:paraId="30583F9C"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14:paraId="448D01DD" w14:textId="77777777" w:rsidR="008C6459" w:rsidRPr="003F2CAB" w:rsidRDefault="008C6459" w:rsidP="008C6459">
            <w:pPr>
              <w:rPr>
                <w:rFonts w:ascii="Times New Roman" w:hAnsi="Times New Roman" w:cs="Times New Roman"/>
              </w:rPr>
            </w:pPr>
            <w:r w:rsidRPr="003F2CAB">
              <w:rPr>
                <w:rFonts w:ascii="Times New Roman" w:hAnsi="Times New Roman" w:cs="Times New Roman"/>
              </w:rPr>
              <w:t>місцезнаходження</w:t>
            </w:r>
          </w:p>
        </w:tc>
        <w:tc>
          <w:tcPr>
            <w:tcW w:w="7363" w:type="dxa"/>
          </w:tcPr>
          <w:p w14:paraId="77A8CE12" w14:textId="05FE93A5" w:rsidR="008C6459" w:rsidRPr="003F2CAB" w:rsidRDefault="00CB7E16" w:rsidP="008C6459">
            <w:pPr>
              <w:jc w:val="both"/>
              <w:rPr>
                <w:rFonts w:ascii="Times New Roman" w:eastAsia="Times New Roman" w:hAnsi="Times New Roman" w:cs="Times New Roman"/>
                <w:i/>
              </w:rPr>
            </w:pPr>
            <w:r w:rsidRPr="003F2CAB">
              <w:rPr>
                <w:rFonts w:ascii="Times New Roman" w:hAnsi="Times New Roman" w:cs="Times New Roman"/>
                <w:i/>
              </w:rPr>
              <w:t>вул. Січових Стрільців, 23, місто Турка, Львівська область, Україна, 82500</w:t>
            </w:r>
          </w:p>
        </w:tc>
      </w:tr>
      <w:tr w:rsidR="008C6459" w:rsidRPr="00D56818" w14:paraId="15AD83A9" w14:textId="77777777" w:rsidTr="00E230F0">
        <w:trPr>
          <w:gridAfter w:val="1"/>
          <w:wAfter w:w="21" w:type="dxa"/>
        </w:trPr>
        <w:tc>
          <w:tcPr>
            <w:tcW w:w="567" w:type="dxa"/>
            <w:shd w:val="clear" w:color="auto" w:fill="auto"/>
          </w:tcPr>
          <w:p w14:paraId="0A72AC91"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t>2.3.</w:t>
            </w:r>
          </w:p>
        </w:tc>
        <w:tc>
          <w:tcPr>
            <w:tcW w:w="2693" w:type="dxa"/>
            <w:shd w:val="clear" w:color="auto" w:fill="auto"/>
          </w:tcPr>
          <w:p w14:paraId="6C52EAAC" w14:textId="77777777" w:rsidR="008C6459" w:rsidRPr="003F2CAB" w:rsidRDefault="008C6459" w:rsidP="008C6459">
            <w:pPr>
              <w:rPr>
                <w:rFonts w:ascii="Times New Roman" w:hAnsi="Times New Roman" w:cs="Times New Roman"/>
              </w:rPr>
            </w:pPr>
            <w:r w:rsidRPr="003F2CAB">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vAlign w:val="center"/>
          </w:tcPr>
          <w:p w14:paraId="09477704" w14:textId="1135FD3E" w:rsidR="008C6459" w:rsidRPr="003F2CAB" w:rsidRDefault="00CB7E16" w:rsidP="008C6459">
            <w:pPr>
              <w:jc w:val="both"/>
              <w:rPr>
                <w:rFonts w:ascii="Times New Roman" w:hAnsi="Times New Roman" w:cs="Times New Roman"/>
                <w:i/>
              </w:rPr>
            </w:pPr>
            <w:r w:rsidRPr="003F2CAB">
              <w:rPr>
                <w:rFonts w:ascii="Times New Roman" w:hAnsi="Times New Roman" w:cs="Times New Roman"/>
                <w:i/>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контактної особи замовника , </w:t>
            </w:r>
            <w:proofErr w:type="spellStart"/>
            <w:r w:rsidRPr="003F2CAB">
              <w:rPr>
                <w:rFonts w:ascii="Times New Roman" w:hAnsi="Times New Roman" w:cs="Times New Roman"/>
                <w:i/>
              </w:rPr>
              <w:t>Кудрич</w:t>
            </w:r>
            <w:proofErr w:type="spellEnd"/>
            <w:r w:rsidRPr="003F2CAB">
              <w:rPr>
                <w:rFonts w:ascii="Times New Roman" w:hAnsi="Times New Roman" w:cs="Times New Roman"/>
                <w:i/>
              </w:rPr>
              <w:t xml:space="preserve"> Дмитро Васильович- юрист тел.+38026931454,e-mail: mr.tur-osvita@ukr.net</w:t>
            </w:r>
            <w:r w:rsidR="008C6459" w:rsidRPr="003F2CAB">
              <w:rPr>
                <w:rFonts w:ascii="Times New Roman" w:hAnsi="Times New Roman" w:cs="Times New Roman"/>
                <w:i/>
              </w:rPr>
              <w:t xml:space="preserve"> </w:t>
            </w:r>
          </w:p>
        </w:tc>
      </w:tr>
      <w:tr w:rsidR="008C6459" w:rsidRPr="00D56818" w14:paraId="6FA1160B" w14:textId="77777777" w:rsidTr="00621344">
        <w:trPr>
          <w:gridAfter w:val="1"/>
          <w:wAfter w:w="21" w:type="dxa"/>
        </w:trPr>
        <w:tc>
          <w:tcPr>
            <w:tcW w:w="567" w:type="dxa"/>
            <w:shd w:val="clear" w:color="auto" w:fill="auto"/>
          </w:tcPr>
          <w:p w14:paraId="3CA0AE81"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14:paraId="7B5368F8" w14:textId="77777777" w:rsidR="008C6459" w:rsidRPr="003F2CAB" w:rsidRDefault="008C6459" w:rsidP="008C6459">
            <w:pPr>
              <w:rPr>
                <w:rFonts w:ascii="Times New Roman" w:hAnsi="Times New Roman" w:cs="Times New Roman"/>
                <w:b/>
              </w:rPr>
            </w:pPr>
            <w:r w:rsidRPr="003F2CAB">
              <w:rPr>
                <w:rFonts w:ascii="Times New Roman" w:hAnsi="Times New Roman" w:cs="Times New Roman"/>
                <w:b/>
              </w:rPr>
              <w:t>Процедура закупівлі</w:t>
            </w:r>
          </w:p>
        </w:tc>
        <w:tc>
          <w:tcPr>
            <w:tcW w:w="7363" w:type="dxa"/>
          </w:tcPr>
          <w:p w14:paraId="49EEF7B1" w14:textId="42AED7A4" w:rsidR="008C6459" w:rsidRPr="003F2CAB" w:rsidRDefault="008C6459" w:rsidP="008C6459">
            <w:pPr>
              <w:rPr>
                <w:rFonts w:ascii="Times New Roman" w:hAnsi="Times New Roman" w:cs="Times New Roman"/>
              </w:rPr>
            </w:pPr>
            <w:r w:rsidRPr="003F2CAB">
              <w:rPr>
                <w:rFonts w:ascii="Times New Roman" w:hAnsi="Times New Roman" w:cs="Times New Roman"/>
              </w:rPr>
              <w:t>Відкриті торги</w:t>
            </w:r>
            <w:r w:rsidR="00CB7E16" w:rsidRPr="003F2CAB">
              <w:rPr>
                <w:rFonts w:ascii="Times New Roman" w:hAnsi="Times New Roman" w:cs="Times New Roman"/>
              </w:rPr>
              <w:t xml:space="preserve"> з особливостями</w:t>
            </w:r>
          </w:p>
        </w:tc>
      </w:tr>
      <w:tr w:rsidR="008C6459" w:rsidRPr="00D56818" w14:paraId="051A91C8" w14:textId="77777777" w:rsidTr="00621344">
        <w:trPr>
          <w:gridAfter w:val="1"/>
          <w:wAfter w:w="21" w:type="dxa"/>
        </w:trPr>
        <w:tc>
          <w:tcPr>
            <w:tcW w:w="567" w:type="dxa"/>
            <w:shd w:val="clear" w:color="auto" w:fill="auto"/>
          </w:tcPr>
          <w:p w14:paraId="11D78E8C"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14:paraId="15844FBA" w14:textId="77777777" w:rsidR="008C6459" w:rsidRPr="003F2CAB" w:rsidRDefault="008C6459" w:rsidP="008C6459">
            <w:pPr>
              <w:rPr>
                <w:rFonts w:ascii="Times New Roman" w:hAnsi="Times New Roman" w:cs="Times New Roman"/>
                <w:b/>
              </w:rPr>
            </w:pPr>
            <w:r w:rsidRPr="003F2CAB">
              <w:rPr>
                <w:rFonts w:ascii="Times New Roman" w:hAnsi="Times New Roman" w:cs="Times New Roman"/>
                <w:b/>
              </w:rPr>
              <w:t>Інформація про предмет закупівлі</w:t>
            </w:r>
          </w:p>
        </w:tc>
        <w:tc>
          <w:tcPr>
            <w:tcW w:w="7363" w:type="dxa"/>
          </w:tcPr>
          <w:p w14:paraId="0FF35542" w14:textId="77777777" w:rsidR="008C6459" w:rsidRPr="003F2CAB" w:rsidRDefault="008C6459" w:rsidP="008C6459">
            <w:pPr>
              <w:rPr>
                <w:rFonts w:ascii="Times New Roman" w:hAnsi="Times New Roman" w:cs="Times New Roman"/>
              </w:rPr>
            </w:pPr>
          </w:p>
        </w:tc>
      </w:tr>
      <w:tr w:rsidR="008C6459" w:rsidRPr="00D56818" w14:paraId="5A43AC1F" w14:textId="77777777" w:rsidTr="00621344">
        <w:trPr>
          <w:gridAfter w:val="1"/>
          <w:wAfter w:w="21" w:type="dxa"/>
        </w:trPr>
        <w:tc>
          <w:tcPr>
            <w:tcW w:w="567" w:type="dxa"/>
            <w:shd w:val="clear" w:color="auto" w:fill="auto"/>
          </w:tcPr>
          <w:p w14:paraId="67576019"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14:paraId="1E0E9300" w14:textId="77777777" w:rsidR="008C6459" w:rsidRPr="003F2CAB" w:rsidRDefault="008C6459" w:rsidP="008C6459">
            <w:pPr>
              <w:rPr>
                <w:rFonts w:ascii="Times New Roman" w:hAnsi="Times New Roman" w:cs="Times New Roman"/>
                <w:b/>
              </w:rPr>
            </w:pPr>
            <w:r w:rsidRPr="003F2CAB">
              <w:rPr>
                <w:rFonts w:ascii="Times New Roman" w:hAnsi="Times New Roman" w:cs="Times New Roman"/>
                <w:b/>
              </w:rPr>
              <w:t>Назва предмета закупівлі</w:t>
            </w:r>
          </w:p>
        </w:tc>
        <w:tc>
          <w:tcPr>
            <w:tcW w:w="7363" w:type="dxa"/>
          </w:tcPr>
          <w:p w14:paraId="302A1A67" w14:textId="0367DBD2" w:rsidR="008C6459" w:rsidRPr="003F2CAB" w:rsidRDefault="00D83BEB" w:rsidP="00AF3A43">
            <w:pPr>
              <w:jc w:val="both"/>
              <w:rPr>
                <w:rFonts w:ascii="Times New Roman" w:hAnsi="Times New Roman" w:cs="Times New Roman"/>
              </w:rPr>
            </w:pPr>
            <w:r w:rsidRPr="00D83BEB">
              <w:rPr>
                <w:rFonts w:ascii="Times New Roman" w:hAnsi="Times New Roman" w:cs="Times New Roman"/>
              </w:rPr>
              <w:t>М’ясо</w:t>
            </w:r>
            <w:r w:rsidR="00571AAE" w:rsidRPr="003F2CAB">
              <w:rPr>
                <w:rFonts w:ascii="Times New Roman" w:hAnsi="Times New Roman" w:cs="Times New Roman"/>
              </w:rPr>
              <w:t xml:space="preserve"> (Код ДК 021-2015 (CPV) </w:t>
            </w:r>
            <w:r w:rsidRPr="00D83BEB">
              <w:rPr>
                <w:rFonts w:ascii="Times New Roman" w:hAnsi="Times New Roman" w:cs="Times New Roman"/>
              </w:rPr>
              <w:t>15110000-2 - М’ясо</w:t>
            </w:r>
            <w:r w:rsidR="00571AAE" w:rsidRPr="003F2CAB">
              <w:rPr>
                <w:rFonts w:ascii="Times New Roman" w:hAnsi="Times New Roman" w:cs="Times New Roman"/>
              </w:rPr>
              <w:t>)</w:t>
            </w:r>
          </w:p>
        </w:tc>
      </w:tr>
      <w:tr w:rsidR="008C6459" w:rsidRPr="00D56818" w14:paraId="1050ACEB" w14:textId="77777777" w:rsidTr="00621344">
        <w:trPr>
          <w:gridAfter w:val="1"/>
          <w:wAfter w:w="21" w:type="dxa"/>
        </w:trPr>
        <w:tc>
          <w:tcPr>
            <w:tcW w:w="567" w:type="dxa"/>
            <w:shd w:val="clear" w:color="auto" w:fill="auto"/>
          </w:tcPr>
          <w:p w14:paraId="712EFEC5"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14:paraId="32F0BFC8" w14:textId="77777777" w:rsidR="008C6459" w:rsidRPr="003F2CAB" w:rsidRDefault="008C6459" w:rsidP="008C6459">
            <w:pPr>
              <w:rPr>
                <w:rFonts w:ascii="Times New Roman" w:hAnsi="Times New Roman" w:cs="Times New Roman"/>
              </w:rPr>
            </w:pPr>
            <w:r w:rsidRPr="003F2CAB">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14:paraId="58FA2B01" w14:textId="77777777" w:rsidR="008C6459" w:rsidRPr="003F2CAB" w:rsidRDefault="008C6459" w:rsidP="00AF3A43">
            <w:pPr>
              <w:jc w:val="both"/>
              <w:rPr>
                <w:rFonts w:ascii="Times New Roman" w:hAnsi="Times New Roman" w:cs="Times New Roman"/>
              </w:rPr>
            </w:pPr>
            <w:r w:rsidRPr="003F2CAB">
              <w:rPr>
                <w:rFonts w:ascii="Times New Roman" w:hAnsi="Times New Roman" w:cs="Times New Roman"/>
              </w:rPr>
              <w:t>Закупівля здійснюється щодо предмета закупівлі в цілому.</w:t>
            </w:r>
          </w:p>
        </w:tc>
      </w:tr>
      <w:tr w:rsidR="008C6459" w:rsidRPr="00D56818" w14:paraId="674A02B4" w14:textId="77777777" w:rsidTr="00621344">
        <w:trPr>
          <w:gridAfter w:val="1"/>
          <w:wAfter w:w="21" w:type="dxa"/>
        </w:trPr>
        <w:tc>
          <w:tcPr>
            <w:tcW w:w="567" w:type="dxa"/>
            <w:shd w:val="clear" w:color="auto" w:fill="auto"/>
          </w:tcPr>
          <w:p w14:paraId="020667E6"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t>4.3.</w:t>
            </w:r>
          </w:p>
        </w:tc>
        <w:tc>
          <w:tcPr>
            <w:tcW w:w="2693" w:type="dxa"/>
            <w:shd w:val="clear" w:color="auto" w:fill="auto"/>
          </w:tcPr>
          <w:p w14:paraId="4ACCA2B1"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14:paraId="278A4CBA" w14:textId="7110B4B6" w:rsidR="008C6459" w:rsidRPr="003F2CAB" w:rsidRDefault="008C6459" w:rsidP="008C6459">
            <w:pPr>
              <w:rPr>
                <w:rFonts w:ascii="Times New Roman" w:hAnsi="Times New Roman" w:cs="Times New Roman"/>
                <w:color w:val="FF0000"/>
              </w:rPr>
            </w:pPr>
            <w:r w:rsidRPr="003F2CAB">
              <w:rPr>
                <w:rFonts w:ascii="Times New Roman" w:hAnsi="Times New Roman" w:cs="Times New Roman"/>
              </w:rPr>
              <w:t xml:space="preserve">Місце: </w:t>
            </w:r>
            <w:r w:rsidR="003F2CAB" w:rsidRPr="003F2CAB">
              <w:rPr>
                <w:rFonts w:ascii="Times New Roman" w:hAnsi="Times New Roman" w:cs="Times New Roman"/>
              </w:rPr>
              <w:t>Турківська гімназія №1 імені Олександра Ільницького, Турківський НВК ЗНЗ І-ІІІ ст. ДНЗ, , Ільницький НВК ЗНЗ І-ІІІ ст. ДНЗ,  Турківський ДНЗ №1, Турківський ДНЗ №2, Турківський ДНЗ №3.</w:t>
            </w:r>
          </w:p>
          <w:p w14:paraId="7FAE3FAD" w14:textId="77777777" w:rsidR="008C6459" w:rsidRPr="003F2CAB" w:rsidRDefault="008C6459" w:rsidP="008C6459">
            <w:pPr>
              <w:rPr>
                <w:rFonts w:ascii="Times New Roman" w:hAnsi="Times New Roman" w:cs="Times New Roman"/>
              </w:rPr>
            </w:pPr>
          </w:p>
          <w:p w14:paraId="5ACDD452" w14:textId="77777777" w:rsidR="008A78C1" w:rsidRPr="003F2CAB" w:rsidRDefault="008C6459" w:rsidP="00724A1E">
            <w:pPr>
              <w:rPr>
                <w:rFonts w:ascii="Times New Roman" w:hAnsi="Times New Roman" w:cs="Times New Roman"/>
              </w:rPr>
            </w:pPr>
            <w:r w:rsidRPr="003F2CAB">
              <w:rPr>
                <w:rFonts w:ascii="Times New Roman" w:hAnsi="Times New Roman" w:cs="Times New Roman"/>
              </w:rPr>
              <w:t xml:space="preserve">Обсяги: </w:t>
            </w:r>
          </w:p>
          <w:p w14:paraId="0B7FEFCF" w14:textId="6572061A" w:rsidR="00D83BEB" w:rsidRPr="00D83BEB" w:rsidRDefault="00D83BEB" w:rsidP="00D83BEB">
            <w:pPr>
              <w:ind w:right="116"/>
              <w:jc w:val="both"/>
              <w:rPr>
                <w:rFonts w:ascii="Times New Roman" w:hAnsi="Times New Roman" w:cs="Times New Roman"/>
                <w:b/>
                <w:i/>
              </w:rPr>
            </w:pPr>
            <w:r w:rsidRPr="00D83BEB">
              <w:rPr>
                <w:rFonts w:ascii="Times New Roman" w:hAnsi="Times New Roman" w:cs="Times New Roman"/>
                <w:b/>
                <w:i/>
              </w:rPr>
              <w:t>М’ясо яловичина (вищий сорт)- 7</w:t>
            </w:r>
            <w:r w:rsidR="00074CB0">
              <w:rPr>
                <w:rFonts w:ascii="Times New Roman" w:hAnsi="Times New Roman" w:cs="Times New Roman"/>
                <w:b/>
                <w:i/>
              </w:rPr>
              <w:t>9</w:t>
            </w:r>
            <w:r w:rsidRPr="00D83BEB">
              <w:rPr>
                <w:rFonts w:ascii="Times New Roman" w:hAnsi="Times New Roman" w:cs="Times New Roman"/>
                <w:b/>
                <w:i/>
              </w:rPr>
              <w:t>5 кг.</w:t>
            </w:r>
          </w:p>
          <w:p w14:paraId="461F8FA5" w14:textId="5A8CC27C" w:rsidR="00D83BEB" w:rsidRPr="00D83BEB" w:rsidRDefault="00D83BEB" w:rsidP="00D83BEB">
            <w:pPr>
              <w:ind w:right="116"/>
              <w:jc w:val="both"/>
              <w:rPr>
                <w:rFonts w:ascii="Times New Roman" w:hAnsi="Times New Roman" w:cs="Times New Roman"/>
                <w:b/>
                <w:i/>
              </w:rPr>
            </w:pPr>
            <w:r w:rsidRPr="00D83BEB">
              <w:rPr>
                <w:rFonts w:ascii="Times New Roman" w:hAnsi="Times New Roman" w:cs="Times New Roman"/>
                <w:b/>
                <w:i/>
              </w:rPr>
              <w:t>М’ясо свинина- 5</w:t>
            </w:r>
            <w:r w:rsidR="00074CB0">
              <w:rPr>
                <w:rFonts w:ascii="Times New Roman" w:hAnsi="Times New Roman" w:cs="Times New Roman"/>
                <w:b/>
                <w:i/>
              </w:rPr>
              <w:t>75</w:t>
            </w:r>
            <w:r w:rsidRPr="00D83BEB">
              <w:rPr>
                <w:rFonts w:ascii="Times New Roman" w:hAnsi="Times New Roman" w:cs="Times New Roman"/>
                <w:b/>
                <w:i/>
              </w:rPr>
              <w:t xml:space="preserve"> кг.</w:t>
            </w:r>
          </w:p>
          <w:p w14:paraId="4B005858" w14:textId="5E893054" w:rsidR="00724A1E" w:rsidRPr="003F2CAB" w:rsidRDefault="00D83BEB" w:rsidP="00D83BEB">
            <w:pPr>
              <w:rPr>
                <w:rFonts w:ascii="Times New Roman" w:hAnsi="Times New Roman" w:cs="Times New Roman"/>
              </w:rPr>
            </w:pPr>
            <w:r w:rsidRPr="00D83BEB">
              <w:rPr>
                <w:rFonts w:ascii="Times New Roman" w:hAnsi="Times New Roman" w:cs="Times New Roman"/>
                <w:b/>
                <w:i/>
              </w:rPr>
              <w:t>Куряче філе -2</w:t>
            </w:r>
            <w:r w:rsidR="00074CB0">
              <w:rPr>
                <w:rFonts w:ascii="Times New Roman" w:hAnsi="Times New Roman" w:cs="Times New Roman"/>
                <w:b/>
                <w:i/>
              </w:rPr>
              <w:t>24</w:t>
            </w:r>
            <w:r w:rsidRPr="00D83BEB">
              <w:rPr>
                <w:rFonts w:ascii="Times New Roman" w:hAnsi="Times New Roman" w:cs="Times New Roman"/>
                <w:b/>
                <w:i/>
              </w:rPr>
              <w:t>0 кг</w:t>
            </w:r>
            <w:r w:rsidRPr="00D83BEB">
              <w:rPr>
                <w:rFonts w:ascii="Times New Roman" w:hAnsi="Times New Roman" w:cs="Times New Roman"/>
                <w:bCs/>
                <w:i/>
                <w:color w:val="FF0000"/>
              </w:rPr>
              <w:t xml:space="preserve">. </w:t>
            </w:r>
          </w:p>
        </w:tc>
      </w:tr>
      <w:tr w:rsidR="008C6459" w:rsidRPr="00D56818" w14:paraId="13642A20" w14:textId="77777777" w:rsidTr="00621344">
        <w:trPr>
          <w:gridAfter w:val="1"/>
          <w:wAfter w:w="21" w:type="dxa"/>
        </w:trPr>
        <w:tc>
          <w:tcPr>
            <w:tcW w:w="567" w:type="dxa"/>
            <w:shd w:val="clear" w:color="auto" w:fill="auto"/>
          </w:tcPr>
          <w:p w14:paraId="1D56B252"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t>4.4.</w:t>
            </w:r>
          </w:p>
        </w:tc>
        <w:tc>
          <w:tcPr>
            <w:tcW w:w="2693" w:type="dxa"/>
            <w:shd w:val="clear" w:color="auto" w:fill="auto"/>
          </w:tcPr>
          <w:p w14:paraId="2203C217"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t>строки поставки товарів, виконання робіт, надання послуг</w:t>
            </w:r>
          </w:p>
        </w:tc>
        <w:tc>
          <w:tcPr>
            <w:tcW w:w="7363" w:type="dxa"/>
          </w:tcPr>
          <w:p w14:paraId="0539BF15" w14:textId="77777777" w:rsidR="008C6459" w:rsidRPr="00D56818" w:rsidRDefault="00BE45DC" w:rsidP="008C6459">
            <w:pPr>
              <w:rPr>
                <w:rFonts w:ascii="Times New Roman" w:hAnsi="Times New Roman" w:cs="Times New Roman"/>
              </w:rPr>
            </w:pPr>
            <w:r>
              <w:rPr>
                <w:rFonts w:ascii="Times New Roman" w:hAnsi="Times New Roman" w:cs="Times New Roman"/>
              </w:rPr>
              <w:t>До 31.12.2023 року</w:t>
            </w:r>
          </w:p>
        </w:tc>
      </w:tr>
      <w:tr w:rsidR="008C6459" w:rsidRPr="00D56818" w14:paraId="42C6B475" w14:textId="77777777" w:rsidTr="00621344">
        <w:trPr>
          <w:gridAfter w:val="1"/>
          <w:wAfter w:w="21" w:type="dxa"/>
        </w:trPr>
        <w:tc>
          <w:tcPr>
            <w:tcW w:w="567" w:type="dxa"/>
            <w:shd w:val="clear" w:color="auto" w:fill="auto"/>
          </w:tcPr>
          <w:p w14:paraId="04B0C886"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14:paraId="0D096751" w14:textId="77777777" w:rsidR="008C6459" w:rsidRPr="00D56818" w:rsidRDefault="008C6459" w:rsidP="008C6459">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14:paraId="3CCD4F77" w14:textId="77777777" w:rsidR="008C6459" w:rsidRPr="00D56818" w:rsidRDefault="008C6459" w:rsidP="008C6459">
            <w:pPr>
              <w:ind w:firstLine="450"/>
              <w:jc w:val="both"/>
              <w:rPr>
                <w:rFonts w:ascii="Times New Roman" w:eastAsia="Times New Roman" w:hAnsi="Times New Roman" w:cs="Times New Roman"/>
              </w:rPr>
            </w:pPr>
            <w:r>
              <w:rPr>
                <w:rFonts w:ascii="Times New Roman" w:eastAsia="Times New Roman" w:hAnsi="Times New Roman" w:cs="Times New Roman"/>
              </w:rPr>
              <w:t xml:space="preserve">5.1. </w:t>
            </w:r>
            <w:r w:rsidRPr="00D56818">
              <w:rPr>
                <w:rFonts w:ascii="Times New Roman" w:eastAsia="Times New Roman" w:hAnsi="Times New Roman" w:cs="Times New Roman"/>
              </w:rPr>
              <w:t>Подавати тендерні пропозиції мають право усі заінтересовані особи.</w:t>
            </w:r>
          </w:p>
          <w:p w14:paraId="2B6E552F" w14:textId="77777777" w:rsidR="008C6459" w:rsidRPr="00D56818" w:rsidRDefault="008C6459" w:rsidP="008C6459">
            <w:pPr>
              <w:ind w:firstLine="450"/>
              <w:jc w:val="both"/>
              <w:rPr>
                <w:rFonts w:ascii="Times New Roman" w:hAnsi="Times New Roman" w:cs="Times New Roman"/>
              </w:rPr>
            </w:pPr>
            <w:r w:rsidRPr="00D56818">
              <w:rPr>
                <w:rFonts w:ascii="Times New Roman" w:eastAsia="Times New Roman" w:hAnsi="Times New Roman" w:cs="Times New Roman"/>
              </w:rPr>
              <w:t xml:space="preserve">Учасники (резиденти та нерезиденти) всіх форм власності та організаційно-правових форм беруть участь у процедурах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на рівних умовах.</w:t>
            </w:r>
          </w:p>
        </w:tc>
      </w:tr>
      <w:tr w:rsidR="008C6459" w:rsidRPr="00D56818" w14:paraId="381903C3" w14:textId="77777777" w:rsidTr="00621344">
        <w:trPr>
          <w:gridAfter w:val="1"/>
          <w:wAfter w:w="21" w:type="dxa"/>
        </w:trPr>
        <w:tc>
          <w:tcPr>
            <w:tcW w:w="567" w:type="dxa"/>
            <w:shd w:val="clear" w:color="auto" w:fill="auto"/>
          </w:tcPr>
          <w:p w14:paraId="5C05B1D0"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14:paraId="61835313" w14:textId="77777777" w:rsidR="008C6459" w:rsidRPr="00D56818" w:rsidRDefault="008C6459" w:rsidP="008C6459">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14:paraId="0616E9EE" w14:textId="77777777" w:rsidR="008C6459" w:rsidRPr="00D56818" w:rsidRDefault="008C6459" w:rsidP="008C6459">
            <w:pPr>
              <w:ind w:firstLine="450"/>
              <w:jc w:val="both"/>
              <w:rPr>
                <w:rFonts w:ascii="Times New Roman" w:hAnsi="Times New Roman" w:cs="Times New Roman"/>
              </w:rPr>
            </w:pPr>
            <w:r>
              <w:rPr>
                <w:rFonts w:ascii="Times New Roman" w:eastAsia="Times New Roman" w:hAnsi="Times New Roman" w:cs="Times New Roman"/>
              </w:rPr>
              <w:t xml:space="preserve">6.1. </w:t>
            </w:r>
            <w:r w:rsidRPr="00D56818">
              <w:rPr>
                <w:rFonts w:ascii="Times New Roman" w:eastAsia="Times New Roman" w:hAnsi="Times New Roman" w:cs="Times New Roman"/>
              </w:rPr>
              <w:t>Валютою тендерної пропозиції є гривня.</w:t>
            </w:r>
            <w:r w:rsidRPr="00D56818">
              <w:rPr>
                <w:rFonts w:ascii="Times New Roman" w:hAnsi="Times New Roman" w:cs="Times New Roman"/>
              </w:rPr>
              <w:t xml:space="preserve"> </w:t>
            </w:r>
            <w:r w:rsidRPr="00D56818">
              <w:rPr>
                <w:rFonts w:ascii="Times New Roman" w:eastAsia="Times New Roman" w:hAnsi="Times New Roman" w:cs="Times New Roman"/>
                <w:b/>
                <w:i/>
              </w:rPr>
              <w:t>У разі якщо учасником процедури закупівлі є нерезидент</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 xml:space="preserve">такий Учасник зазначає ціну пропозиції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у валюті — гривня.</w:t>
            </w:r>
          </w:p>
        </w:tc>
      </w:tr>
      <w:tr w:rsidR="008C6459" w:rsidRPr="00D56818" w14:paraId="784ED481" w14:textId="77777777" w:rsidTr="00621344">
        <w:trPr>
          <w:gridAfter w:val="1"/>
          <w:wAfter w:w="21" w:type="dxa"/>
        </w:trPr>
        <w:tc>
          <w:tcPr>
            <w:tcW w:w="567" w:type="dxa"/>
            <w:shd w:val="clear" w:color="auto" w:fill="auto"/>
          </w:tcPr>
          <w:p w14:paraId="32B22170"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t>7.</w:t>
            </w:r>
          </w:p>
        </w:tc>
        <w:tc>
          <w:tcPr>
            <w:tcW w:w="2693" w:type="dxa"/>
            <w:shd w:val="clear" w:color="auto" w:fill="auto"/>
          </w:tcPr>
          <w:p w14:paraId="76B9981B" w14:textId="77777777" w:rsidR="008C6459" w:rsidRPr="00D56818" w:rsidRDefault="008C6459" w:rsidP="008C6459">
            <w:pPr>
              <w:rPr>
                <w:rFonts w:ascii="Times New Roman" w:hAnsi="Times New Roman" w:cs="Times New Roman"/>
              </w:rPr>
            </w:pPr>
            <w:r w:rsidRPr="00D5681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14:paraId="490D3C85" w14:textId="77777777" w:rsidR="008C6459" w:rsidRPr="00462530" w:rsidRDefault="008C6459" w:rsidP="008C6459">
            <w:pPr>
              <w:widowControl w:val="0"/>
              <w:ind w:firstLine="388"/>
              <w:contextualSpacing/>
              <w:jc w:val="both"/>
              <w:rPr>
                <w:rFonts w:ascii="Times New Roman" w:hAnsi="Times New Roman"/>
              </w:rPr>
            </w:pPr>
            <w:r w:rsidRPr="00462530">
              <w:rPr>
                <w:rFonts w:ascii="Times New Roman" w:hAnsi="Times New Roman"/>
              </w:rPr>
              <w:t xml:space="preserve">7.1. Під час проведення процедур </w:t>
            </w:r>
            <w:proofErr w:type="spellStart"/>
            <w:r w:rsidRPr="00462530">
              <w:rPr>
                <w:rFonts w:ascii="Times New Roman" w:hAnsi="Times New Roman"/>
              </w:rPr>
              <w:t>закупівель</w:t>
            </w:r>
            <w:proofErr w:type="spellEnd"/>
            <w:r w:rsidRPr="00462530">
              <w:rPr>
                <w:rFonts w:ascii="Times New Roman" w:hAnsi="Times New Roman"/>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1BD785C6" w14:textId="77777777" w:rsidR="008C6459" w:rsidRPr="00462530" w:rsidRDefault="008C6459" w:rsidP="008C6459">
            <w:pPr>
              <w:widowControl w:val="0"/>
              <w:ind w:firstLine="388"/>
              <w:contextualSpacing/>
              <w:jc w:val="both"/>
              <w:rPr>
                <w:rFonts w:ascii="Times New Roman" w:hAnsi="Times New Roman"/>
              </w:rPr>
            </w:pPr>
            <w:r w:rsidRPr="00462530">
              <w:rPr>
                <w:rFonts w:ascii="Times New Roman" w:hAnsi="Times New Roman"/>
              </w:rPr>
              <w:lastRenderedPageBreak/>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633AD09" w14:textId="77777777" w:rsidR="008C6459" w:rsidRDefault="008C6459" w:rsidP="008C6459">
            <w:pPr>
              <w:widowControl w:val="0"/>
              <w:ind w:firstLine="388"/>
              <w:contextualSpacing/>
              <w:jc w:val="both"/>
              <w:rPr>
                <w:rFonts w:ascii="Times New Roman" w:hAnsi="Times New Roman"/>
              </w:rPr>
            </w:pPr>
            <w:r w:rsidRPr="00462530">
              <w:rPr>
                <w:rFonts w:ascii="Times New Roman" w:hAnsi="Times New Roman"/>
              </w:rPr>
              <w:t xml:space="preserve">7.3. Уся інформація розміщується в електронній системі </w:t>
            </w:r>
            <w:proofErr w:type="spellStart"/>
            <w:r w:rsidRPr="00462530">
              <w:rPr>
                <w:rFonts w:ascii="Times New Roman" w:hAnsi="Times New Roman"/>
              </w:rPr>
              <w:t>закупівель</w:t>
            </w:r>
            <w:proofErr w:type="spellEnd"/>
            <w:r w:rsidRPr="00462530">
              <w:rPr>
                <w:rFonts w:ascii="Times New Roman" w:hAnsi="Times New Roma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7781FD45" w14:textId="77777777" w:rsidR="008C6459" w:rsidRDefault="008C6459" w:rsidP="008C6459">
            <w:pPr>
              <w:widowControl w:val="0"/>
              <w:ind w:firstLine="388"/>
              <w:contextualSpacing/>
              <w:jc w:val="both"/>
              <w:rPr>
                <w:rFonts w:ascii="Times New Roman" w:eastAsia="Times New Roman" w:hAnsi="Times New Roman" w:cs="Times New Roman"/>
              </w:rPr>
            </w:pPr>
            <w:r w:rsidRPr="00462530">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14:paraId="50DE3973" w14:textId="77777777" w:rsidR="008C6459" w:rsidRPr="00D56818" w:rsidRDefault="008C6459" w:rsidP="008C6459">
            <w:pPr>
              <w:jc w:val="both"/>
              <w:rPr>
                <w:rFonts w:ascii="Times New Roman" w:hAnsi="Times New Roman" w:cs="Times New Roman"/>
              </w:rPr>
            </w:pPr>
          </w:p>
        </w:tc>
      </w:tr>
      <w:tr w:rsidR="008C6459" w:rsidRPr="00D56818" w14:paraId="4669432F" w14:textId="77777777" w:rsidTr="00621344">
        <w:trPr>
          <w:gridAfter w:val="1"/>
          <w:wAfter w:w="21" w:type="dxa"/>
        </w:trPr>
        <w:tc>
          <w:tcPr>
            <w:tcW w:w="567" w:type="dxa"/>
            <w:shd w:val="clear" w:color="auto" w:fill="auto"/>
          </w:tcPr>
          <w:p w14:paraId="033B5001"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8.</w:t>
            </w:r>
          </w:p>
        </w:tc>
        <w:tc>
          <w:tcPr>
            <w:tcW w:w="2693" w:type="dxa"/>
            <w:shd w:val="clear" w:color="auto" w:fill="auto"/>
          </w:tcPr>
          <w:p w14:paraId="1578E2A6" w14:textId="77777777" w:rsidR="008C6459" w:rsidRPr="00D56818" w:rsidRDefault="008C6459" w:rsidP="008C6459">
            <w:pPr>
              <w:jc w:val="both"/>
              <w:rPr>
                <w:rFonts w:ascii="Times New Roman" w:hAnsi="Times New Roman" w:cs="Times New Roman"/>
                <w:b/>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14:paraId="599BBB32" w14:textId="77777777" w:rsidR="008C6459" w:rsidRPr="00D56818" w:rsidRDefault="008C6459" w:rsidP="008C6459">
            <w:pPr>
              <w:rPr>
                <w:rFonts w:ascii="Times New Roman" w:hAnsi="Times New Roman" w:cs="Times New Roman"/>
              </w:rPr>
            </w:pPr>
            <w:r>
              <w:rPr>
                <w:rFonts w:ascii="Times New Roman" w:hAnsi="Times New Roman" w:cs="Times New Roman"/>
                <w:i/>
                <w:shd w:val="solid" w:color="FFFFFF" w:fill="FFFFFF"/>
                <w:lang w:eastAsia="en-US"/>
              </w:rPr>
              <w:t>Замовник не приймає до  розгляду тендерні пропозиції, ціна яких є більшою, ніж очікувана вартість.</w:t>
            </w:r>
          </w:p>
        </w:tc>
      </w:tr>
      <w:tr w:rsidR="008C6459" w:rsidRPr="00D56818" w14:paraId="5F536C47" w14:textId="77777777" w:rsidTr="00621344">
        <w:tc>
          <w:tcPr>
            <w:tcW w:w="10644" w:type="dxa"/>
            <w:gridSpan w:val="4"/>
            <w:shd w:val="clear" w:color="auto" w:fill="auto"/>
            <w:vAlign w:val="center"/>
          </w:tcPr>
          <w:p w14:paraId="4F4329A1" w14:textId="77777777" w:rsidR="008C6459" w:rsidRDefault="008C6459" w:rsidP="008C6459">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p w14:paraId="5EA0F13C" w14:textId="77777777" w:rsidR="008C6459" w:rsidRPr="00D56818" w:rsidRDefault="008C6459" w:rsidP="008C6459">
            <w:pPr>
              <w:widowControl w:val="0"/>
              <w:jc w:val="center"/>
              <w:rPr>
                <w:rFonts w:ascii="Times New Roman" w:eastAsia="Times New Roman" w:hAnsi="Times New Roman" w:cs="Times New Roman"/>
              </w:rPr>
            </w:pPr>
          </w:p>
        </w:tc>
      </w:tr>
      <w:tr w:rsidR="008C6459" w:rsidRPr="00D56818" w14:paraId="52DCDC8F" w14:textId="77777777" w:rsidTr="00621344">
        <w:trPr>
          <w:gridAfter w:val="1"/>
          <w:wAfter w:w="21" w:type="dxa"/>
        </w:trPr>
        <w:tc>
          <w:tcPr>
            <w:tcW w:w="567" w:type="dxa"/>
            <w:shd w:val="clear" w:color="auto" w:fill="auto"/>
          </w:tcPr>
          <w:p w14:paraId="1E6DC5B3"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744618B3" w14:textId="77777777" w:rsidR="008C6459" w:rsidRPr="00D56818" w:rsidRDefault="008C6459" w:rsidP="008C6459">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14:paraId="402E7F77" w14:textId="77777777" w:rsidR="008C6459" w:rsidRPr="004D043D" w:rsidRDefault="008C6459" w:rsidP="008C6459">
            <w:pPr>
              <w:spacing w:before="120" w:after="240"/>
              <w:jc w:val="both"/>
              <w:rPr>
                <w:rFonts w:ascii="Times New Roman" w:hAnsi="Times New Roman" w:cs="Times New Roman"/>
                <w:strike/>
                <w:shd w:val="solid" w:color="FFFFFF" w:fill="FFFFFF"/>
              </w:rPr>
            </w:pPr>
            <w:r>
              <w:rPr>
                <w:rFonts w:ascii="Times New Roman" w:hAnsi="Times New Roman" w:cs="Times New Roman"/>
                <w:shd w:val="solid" w:color="FFFFFF" w:fill="FFFFFF"/>
                <w:lang w:eastAsia="en-US"/>
              </w:rPr>
              <w:t xml:space="preserve">1.1. </w:t>
            </w:r>
            <w:r w:rsidRPr="00D56818">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xml:space="preserve"> без ідентифікації особи, яка звернулася до замовника. Замовник повинен </w:t>
            </w:r>
            <w:r w:rsidRPr="00D56818">
              <w:rPr>
                <w:rFonts w:ascii="Times New Roman" w:hAnsi="Times New Roman" w:cs="Times New Roman"/>
                <w:b/>
                <w:i/>
                <w:shd w:val="solid" w:color="FFFFFF" w:fill="FFFFFF"/>
                <w:lang w:eastAsia="en-US"/>
              </w:rPr>
              <w:t>протягом трьох днів з дня їх оприлюднення</w:t>
            </w:r>
            <w:r w:rsidRPr="00D5681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w:t>
            </w:r>
          </w:p>
        </w:tc>
      </w:tr>
      <w:tr w:rsidR="008C6459" w:rsidRPr="00D56818" w14:paraId="49145F7C" w14:textId="77777777" w:rsidTr="00621344">
        <w:trPr>
          <w:gridAfter w:val="1"/>
          <w:wAfter w:w="21" w:type="dxa"/>
        </w:trPr>
        <w:tc>
          <w:tcPr>
            <w:tcW w:w="567" w:type="dxa"/>
            <w:shd w:val="clear" w:color="auto" w:fill="auto"/>
          </w:tcPr>
          <w:p w14:paraId="7E063C1A"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14:paraId="503CAFB3" w14:textId="77777777"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14:paraId="432D426A" w14:textId="77777777" w:rsidR="008C6459" w:rsidRPr="00D56818" w:rsidRDefault="008C6459" w:rsidP="008C6459">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56818">
              <w:rPr>
                <w:rFonts w:ascii="Times New Roman" w:eastAsia="Times New Roman" w:hAnsi="Times New Roman" w:cs="Times New Roman"/>
              </w:rPr>
              <w:t>внести</w:t>
            </w:r>
            <w:proofErr w:type="spellEnd"/>
            <w:r w:rsidRPr="00D56818">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D56818">
              <w:rPr>
                <w:rFonts w:ascii="Times New Roman" w:eastAsia="Times New Roman" w:hAnsi="Times New Roman" w:cs="Times New Roman"/>
                <w:b/>
                <w:i/>
              </w:rPr>
              <w:t>не менше чотирьох днів.</w:t>
            </w:r>
          </w:p>
          <w:p w14:paraId="3A59B4ED" w14:textId="77777777" w:rsidR="008C6459" w:rsidRPr="00D56818" w:rsidRDefault="008C6459" w:rsidP="008C6459">
            <w:pPr>
              <w:widowControl w:val="0"/>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56818">
              <w:rPr>
                <w:rFonts w:ascii="Times New Roman" w:eastAsia="Times New Roman" w:hAnsi="Times New Roman" w:cs="Times New Roman"/>
              </w:rPr>
              <w:t>машинозчитувальному</w:t>
            </w:r>
            <w:proofErr w:type="spellEnd"/>
            <w:r w:rsidRPr="00D56818">
              <w:rPr>
                <w:rFonts w:ascii="Times New Roman" w:eastAsia="Times New Roman" w:hAnsi="Times New Roman" w:cs="Times New Roman"/>
              </w:rPr>
              <w:t xml:space="preserve"> форматі розміщуються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протягом одного дня з дня прийняття рішення про їх внесення.</w:t>
            </w:r>
          </w:p>
          <w:p w14:paraId="1E7EA877" w14:textId="77777777" w:rsidR="008C6459" w:rsidRPr="00D56818" w:rsidRDefault="008C6459" w:rsidP="008C6459">
            <w:pPr>
              <w:widowControl w:val="0"/>
              <w:jc w:val="both"/>
              <w:rPr>
                <w:rFonts w:ascii="Times New Roman" w:eastAsia="Times New Roman" w:hAnsi="Times New Roman" w:cs="Times New Roman"/>
              </w:rPr>
            </w:pPr>
            <w:r w:rsidRPr="00D56818">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автоматично призупиняє перебіг відкритих торгів.</w:t>
            </w:r>
          </w:p>
          <w:p w14:paraId="7C1191D4" w14:textId="77777777" w:rsidR="008C6459" w:rsidRPr="004D043D" w:rsidRDefault="008C6459" w:rsidP="008C6459">
            <w:pPr>
              <w:widowControl w:val="0"/>
              <w:jc w:val="both"/>
              <w:rPr>
                <w:rFonts w:ascii="Times New Roman" w:eastAsia="Times New Roman" w:hAnsi="Times New Roman" w:cs="Times New Roman"/>
              </w:rPr>
            </w:pPr>
            <w:r w:rsidRPr="00D56818">
              <w:rPr>
                <w:rFonts w:ascii="Times New Roman" w:eastAsia="Times New Roman" w:hAnsi="Times New Roman" w:cs="Times New Roman"/>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з одночасним продовженням строку подання тендерних пропозицій не менш як на чотири дні.</w:t>
            </w:r>
          </w:p>
        </w:tc>
      </w:tr>
      <w:tr w:rsidR="008C6459" w:rsidRPr="00D56818" w14:paraId="6E3D0A0C" w14:textId="77777777" w:rsidTr="00621344">
        <w:tc>
          <w:tcPr>
            <w:tcW w:w="10644" w:type="dxa"/>
            <w:gridSpan w:val="4"/>
            <w:shd w:val="clear" w:color="auto" w:fill="auto"/>
          </w:tcPr>
          <w:p w14:paraId="2DA0006C" w14:textId="77777777" w:rsidR="008C6459" w:rsidRPr="00D56818" w:rsidRDefault="008C6459" w:rsidP="008C6459">
            <w:pPr>
              <w:spacing w:before="120" w:after="240"/>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lastRenderedPageBreak/>
              <w:t>Розділ 3. Інструкція з підготовки тендерної пропозиції</w:t>
            </w:r>
          </w:p>
        </w:tc>
      </w:tr>
      <w:tr w:rsidR="008C6459" w:rsidRPr="00D56818" w14:paraId="295644EB" w14:textId="77777777" w:rsidTr="00621344">
        <w:trPr>
          <w:gridAfter w:val="1"/>
          <w:wAfter w:w="21" w:type="dxa"/>
        </w:trPr>
        <w:tc>
          <w:tcPr>
            <w:tcW w:w="567" w:type="dxa"/>
            <w:shd w:val="clear" w:color="auto" w:fill="auto"/>
          </w:tcPr>
          <w:p w14:paraId="36B74DE5"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31341472" w14:textId="77777777"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tcPr>
          <w:p w14:paraId="3601337B" w14:textId="77777777" w:rsidR="008C6459" w:rsidRPr="00D56818" w:rsidRDefault="008C6459" w:rsidP="008C6459">
            <w:pPr>
              <w:spacing w:before="120" w:after="240"/>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Pr="00D56818">
              <w:rPr>
                <w:rFonts w:ascii="Times New Roman" w:hAnsi="Times New Roman" w:cs="Times New Roman"/>
                <w:shd w:val="solid" w:color="FFFFFF" w:fill="FFFFFF"/>
                <w:lang w:eastAsia="en-US"/>
              </w:rPr>
              <w:t xml:space="preserve">Тендерна пропозиція подається </w:t>
            </w:r>
            <w:r w:rsidRPr="001D7378">
              <w:rPr>
                <w:rFonts w:ascii="Times New Roman" w:hAnsi="Times New Roman" w:cs="Times New Roman"/>
                <w:shd w:val="solid" w:color="FFFFFF" w:fill="FFFFFF"/>
                <w:lang w:eastAsia="en-US"/>
              </w:rPr>
              <w:t>в електронному вигляді</w:t>
            </w:r>
            <w:r w:rsidRPr="00D56818">
              <w:rPr>
                <w:rFonts w:ascii="Times New Roman" w:hAnsi="Times New Roman" w:cs="Times New Roman"/>
                <w:shd w:val="solid" w:color="FFFFFF" w:fill="FFFFFF"/>
                <w:lang w:eastAsia="en-US"/>
              </w:rPr>
              <w:t xml:space="preserve"> через електронну систему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xml:space="preserve"> </w:t>
            </w:r>
            <w:r w:rsidRPr="001D7378">
              <w:rPr>
                <w:rFonts w:ascii="Times New Roman" w:hAnsi="Times New Roman" w:cs="Times New Roman"/>
                <w:b/>
                <w:shd w:val="solid" w:color="FFFFFF" w:fill="FFFFFF"/>
                <w:lang w:eastAsia="en-US"/>
              </w:rPr>
              <w:t>шляхом заповнення електронних форм</w:t>
            </w:r>
            <w:r w:rsidRPr="00D56818">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що вимагаються замовником у тендерній документації та підтверджують відповідність вимогам, визначеним замовником:</w:t>
            </w:r>
          </w:p>
          <w:p w14:paraId="6720B5E5" w14:textId="77777777" w:rsidR="008C6459" w:rsidRPr="008C6459" w:rsidRDefault="008C6459" w:rsidP="008C6459">
            <w:pPr>
              <w:pStyle w:val="a4"/>
              <w:numPr>
                <w:ilvl w:val="0"/>
                <w:numId w:val="9"/>
              </w:numPr>
              <w:ind w:left="25" w:firstLine="567"/>
              <w:jc w:val="both"/>
              <w:rPr>
                <w:rFonts w:ascii="Times New Roman" w:hAnsi="Times New Roman" w:cs="Times New Roman"/>
                <w:i/>
                <w:shd w:val="solid" w:color="FFFFFF" w:fill="FFFFFF"/>
                <w:lang w:eastAsia="en-US"/>
              </w:rPr>
            </w:pPr>
            <w:r w:rsidRPr="00E1203C">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8B46C2">
              <w:rPr>
                <w:rFonts w:ascii="Times New Roman" w:hAnsi="Times New Roman" w:cs="Times New Roman"/>
                <w:i/>
                <w:shd w:val="solid" w:color="FFFFFF" w:fill="FFFFFF"/>
                <w:lang w:eastAsia="en-US"/>
              </w:rPr>
              <w:t>згідно з Додатком 1 до цієї тендерної документації*;</w:t>
            </w:r>
          </w:p>
          <w:p w14:paraId="6CEF0594" w14:textId="77777777" w:rsidR="008C6459" w:rsidRDefault="008C6459" w:rsidP="008C6459">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інформацією щодо відсутності підстав, установлених у статті 17 Закону, — згідно з Додатком 1 до цієї тендерної документації (</w:t>
            </w:r>
            <w:r>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F3306F">
              <w:rPr>
                <w:rFonts w:ascii="Times New Roman" w:hAnsi="Times New Roman" w:cs="Times New Roman"/>
                <w:shd w:val="solid" w:color="FFFFFF" w:fill="FFFFFF"/>
                <w:lang w:eastAsia="en-US"/>
              </w:rPr>
              <w:t>);</w:t>
            </w:r>
          </w:p>
          <w:p w14:paraId="28B5F47B" w14:textId="77777777" w:rsidR="008C6459" w:rsidRPr="00F3306F" w:rsidRDefault="008C6459" w:rsidP="008C6459">
            <w:pPr>
              <w:pStyle w:val="a4"/>
              <w:numPr>
                <w:ilvl w:val="0"/>
                <w:numId w:val="9"/>
              </w:numPr>
              <w:ind w:left="25" w:firstLine="56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інформацією та документами, які передбачені у </w:t>
            </w:r>
            <w:r w:rsidRPr="008B46C2">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Pr>
                <w:rFonts w:ascii="Times New Roman" w:hAnsi="Times New Roman" w:cs="Times New Roman"/>
                <w:shd w:val="solid" w:color="FFFFFF" w:fill="FFFFFF"/>
                <w:lang w:eastAsia="en-US"/>
              </w:rPr>
              <w:t>;</w:t>
            </w:r>
          </w:p>
          <w:p w14:paraId="6770D3F2" w14:textId="77777777" w:rsidR="008C6459" w:rsidRPr="008B46C2" w:rsidRDefault="008C6459" w:rsidP="008C6459">
            <w:pPr>
              <w:pStyle w:val="a4"/>
              <w:numPr>
                <w:ilvl w:val="0"/>
                <w:numId w:val="9"/>
              </w:numPr>
              <w:ind w:left="25" w:firstLine="567"/>
              <w:jc w:val="both"/>
              <w:rPr>
                <w:rFonts w:ascii="Times New Roman" w:hAnsi="Times New Roman" w:cs="Times New Roman"/>
                <w:i/>
                <w:shd w:val="solid" w:color="FFFFFF" w:fill="FFFFFF"/>
                <w:lang w:eastAsia="en-US"/>
              </w:rPr>
            </w:pPr>
            <w:r w:rsidRPr="00F3306F">
              <w:rPr>
                <w:rFonts w:ascii="Times New Roman" w:hAnsi="Times New Roman" w:cs="Times New Roman"/>
                <w:shd w:val="solid" w:color="FFFFFF" w:fill="FFFFFF"/>
                <w:lang w:eastAsia="en-US"/>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8B46C2">
              <w:rPr>
                <w:rFonts w:ascii="Times New Roman" w:hAnsi="Times New Roman" w:cs="Times New Roman"/>
                <w:i/>
                <w:shd w:val="solid" w:color="FFFFFF" w:fill="FFFFFF"/>
                <w:lang w:eastAsia="en-US"/>
              </w:rPr>
              <w:t>згідно з Додатком 2 до тендерної документації;</w:t>
            </w:r>
          </w:p>
          <w:p w14:paraId="6E7FCCC5" w14:textId="77777777" w:rsidR="008C6459" w:rsidRPr="00F3306F" w:rsidRDefault="008C6459" w:rsidP="008C6459">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37DF83F3" w14:textId="77777777" w:rsidR="008C6459" w:rsidRPr="00F3306F" w:rsidRDefault="008C6459" w:rsidP="008C6459">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 xml:space="preserve">інформацією щодо кожного субпідрядника/ співвиконавця у разі залучення </w:t>
            </w:r>
            <w:r>
              <w:rPr>
                <w:rFonts w:ascii="Times New Roman" w:hAnsi="Times New Roman" w:cs="Times New Roman"/>
                <w:shd w:val="solid" w:color="FFFFFF" w:fill="FFFFFF"/>
                <w:lang w:eastAsia="en-US"/>
              </w:rPr>
              <w:t xml:space="preserve">у випадку закупівлі робіт чи послуг </w:t>
            </w:r>
            <w:r w:rsidRPr="00F3306F">
              <w:rPr>
                <w:rFonts w:ascii="Times New Roman" w:hAnsi="Times New Roman" w:cs="Times New Roman"/>
                <w:shd w:val="solid" w:color="FFFFFF" w:fill="FFFFFF"/>
                <w:lang w:eastAsia="en-US"/>
              </w:rPr>
              <w:t>(відповідно до пункту 7 «Інформація про субпідрядника/співвиконавця» даного Розділу);</w:t>
            </w:r>
          </w:p>
          <w:p w14:paraId="14D5C7CA" w14:textId="77777777" w:rsidR="008C6459" w:rsidRPr="00F3306F" w:rsidRDefault="008C6459" w:rsidP="008C6459">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14:paraId="02EE05A4" w14:textId="77777777" w:rsidR="008C6459" w:rsidRDefault="008C6459" w:rsidP="008C6459">
            <w:pPr>
              <w:widowControl w:val="0"/>
              <w:ind w:left="33" w:right="113" w:firstLine="283"/>
              <w:contextualSpacing/>
              <w:jc w:val="both"/>
              <w:rPr>
                <w:rFonts w:ascii="Times New Roman" w:hAnsi="Times New Roman"/>
              </w:rPr>
            </w:pPr>
            <w:r>
              <w:rPr>
                <w:rFonts w:ascii="Times New Roman" w:hAnsi="Times New Roman"/>
              </w:rPr>
              <w:t xml:space="preserve">1.2. </w:t>
            </w:r>
            <w:r w:rsidRPr="00462530">
              <w:rPr>
                <w:rFonts w:ascii="Times New Roman" w:hAnsi="Times New Roman"/>
              </w:rPr>
              <w:t xml:space="preserve">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14:paraId="005B1EE0" w14:textId="77777777" w:rsidR="008C6459" w:rsidRPr="00462530" w:rsidRDefault="008C6459" w:rsidP="008C6459">
            <w:pPr>
              <w:widowControl w:val="0"/>
              <w:ind w:left="33" w:right="113" w:firstLine="283"/>
              <w:contextualSpacing/>
              <w:jc w:val="both"/>
              <w:rPr>
                <w:rFonts w:ascii="Times New Roman" w:hAnsi="Times New Roman"/>
              </w:rPr>
            </w:pPr>
          </w:p>
          <w:p w14:paraId="42BC36FE" w14:textId="77777777" w:rsidR="008C6459" w:rsidRPr="00462530" w:rsidRDefault="008C6459" w:rsidP="008C6459">
            <w:pPr>
              <w:widowControl w:val="0"/>
              <w:ind w:left="33" w:right="113" w:firstLine="283"/>
              <w:contextualSpacing/>
              <w:jc w:val="both"/>
              <w:rPr>
                <w:rFonts w:ascii="Times New Roman" w:hAnsi="Times New Roman"/>
              </w:rPr>
            </w:pPr>
            <w:r>
              <w:rPr>
                <w:rFonts w:ascii="Times New Roman" w:hAnsi="Times New Roman"/>
              </w:rPr>
              <w:t xml:space="preserve">1.3. </w:t>
            </w:r>
            <w:r w:rsidRPr="00462530">
              <w:rPr>
                <w:rFonts w:ascii="Times New Roman" w:hAnsi="Times New Roman"/>
              </w:rPr>
              <w:t xml:space="preserve">Документи, які учасники подають у складі тендерних пропозицій можуть надаватися у формі сканованих копій письмових документів або </w:t>
            </w:r>
            <w:r>
              <w:rPr>
                <w:rFonts w:ascii="Times New Roman" w:hAnsi="Times New Roman"/>
              </w:rPr>
              <w:t>у формі електронних документів.</w:t>
            </w:r>
          </w:p>
          <w:p w14:paraId="499680EA" w14:textId="77777777" w:rsidR="008C6459" w:rsidRDefault="008C6459" w:rsidP="008C6459">
            <w:pPr>
              <w:widowControl w:val="0"/>
              <w:numPr>
                <w:ilvl w:val="0"/>
                <w:numId w:val="11"/>
              </w:numPr>
              <w:ind w:left="25" w:right="113" w:firstLine="654"/>
              <w:contextualSpacing/>
              <w:jc w:val="both"/>
              <w:rPr>
                <w:rFonts w:ascii="Times New Roman" w:hAnsi="Times New Roman"/>
              </w:rPr>
            </w:pPr>
            <w:proofErr w:type="spellStart"/>
            <w:r w:rsidRPr="00462530">
              <w:rPr>
                <w:rFonts w:ascii="Times New Roman" w:hAnsi="Times New Roman"/>
              </w:rPr>
              <w:t>Скан</w:t>
            </w:r>
            <w:proofErr w:type="spellEnd"/>
            <w:r w:rsidRPr="00462530">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462530">
              <w:rPr>
                <w:rFonts w:ascii="Times New Roman" w:hAnsi="Times New Roman"/>
              </w:rPr>
              <w:t>закупівель</w:t>
            </w:r>
            <w:proofErr w:type="spellEnd"/>
            <w:r w:rsidRPr="00462530">
              <w:rPr>
                <w:rFonts w:ascii="Times New Roman" w:hAnsi="Times New Roman"/>
              </w:rPr>
              <w:t xml:space="preserve"> у вигляді </w:t>
            </w:r>
            <w:proofErr w:type="spellStart"/>
            <w:r w:rsidRPr="00462530">
              <w:rPr>
                <w:rFonts w:ascii="Times New Roman" w:hAnsi="Times New Roman"/>
              </w:rPr>
              <w:t>скан</w:t>
            </w:r>
            <w:proofErr w:type="spellEnd"/>
            <w:r w:rsidRPr="00462530">
              <w:rPr>
                <w:rFonts w:ascii="Times New Roman" w:hAnsi="Times New Roman"/>
              </w:rPr>
              <w:t xml:space="preserve">-копій придатних для </w:t>
            </w:r>
            <w:proofErr w:type="spellStart"/>
            <w:r w:rsidRPr="00462530">
              <w:rPr>
                <w:rFonts w:ascii="Times New Roman" w:hAnsi="Times New Roman"/>
              </w:rPr>
              <w:t>машинозчитування</w:t>
            </w:r>
            <w:proofErr w:type="spellEnd"/>
            <w:r w:rsidRPr="00462530">
              <w:rPr>
                <w:rFonts w:ascii="Times New Roman" w:hAnsi="Times New Roman"/>
              </w:rPr>
              <w:t xml:space="preserve"> (файли з розширенням «..</w:t>
            </w:r>
            <w:proofErr w:type="spellStart"/>
            <w:r w:rsidRPr="00462530">
              <w:rPr>
                <w:rFonts w:ascii="Times New Roman" w:hAnsi="Times New Roman"/>
              </w:rPr>
              <w:t>pdf</w:t>
            </w:r>
            <w:proofErr w:type="spellEnd"/>
            <w:r w:rsidRPr="00462530">
              <w:rPr>
                <w:rFonts w:ascii="Times New Roman" w:hAnsi="Times New Roman"/>
              </w:rPr>
              <w:t>.», «..</w:t>
            </w:r>
            <w:proofErr w:type="spellStart"/>
            <w:r w:rsidRPr="00462530">
              <w:rPr>
                <w:rFonts w:ascii="Times New Roman" w:hAnsi="Times New Roman"/>
              </w:rPr>
              <w:t>jpeg</w:t>
            </w:r>
            <w:proofErr w:type="spellEnd"/>
            <w:r w:rsidRPr="00462530">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62530">
              <w:rPr>
                <w:rFonts w:ascii="Times New Roman" w:hAnsi="Times New Roman"/>
              </w:rPr>
              <w:t>скан</w:t>
            </w:r>
            <w:proofErr w:type="spellEnd"/>
            <w:r w:rsidRPr="00462530">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2DDC6800" w14:textId="77777777" w:rsidR="008C6459" w:rsidRPr="00462530" w:rsidRDefault="008C6459" w:rsidP="008C6459">
            <w:pPr>
              <w:widowControl w:val="0"/>
              <w:numPr>
                <w:ilvl w:val="0"/>
                <w:numId w:val="11"/>
              </w:numPr>
              <w:ind w:left="25" w:right="113" w:firstLine="654"/>
              <w:contextualSpacing/>
              <w:jc w:val="both"/>
              <w:rPr>
                <w:rFonts w:ascii="Times New Roman" w:hAnsi="Times New Roman"/>
              </w:rPr>
            </w:pPr>
            <w:r w:rsidRPr="00462530">
              <w:rPr>
                <w:rFonts w:ascii="Times New Roman" w:hAnsi="Times New Roman"/>
              </w:rPr>
              <w:t xml:space="preserve">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w:t>
            </w:r>
            <w:r w:rsidRPr="00462530">
              <w:rPr>
                <w:rFonts w:ascii="Times New Roman" w:hAnsi="Times New Roman"/>
              </w:rPr>
              <w:lastRenderedPageBreak/>
              <w:t>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7B8E9D6A" w14:textId="77777777" w:rsidR="008C6459" w:rsidRDefault="008C6459" w:rsidP="008C6459">
            <w:pPr>
              <w:widowControl w:val="0"/>
              <w:numPr>
                <w:ilvl w:val="0"/>
                <w:numId w:val="11"/>
              </w:numPr>
              <w:ind w:left="25" w:right="113" w:firstLine="654"/>
              <w:contextualSpacing/>
              <w:jc w:val="both"/>
              <w:rPr>
                <w:rFonts w:ascii="Times New Roman" w:hAnsi="Times New Roman"/>
              </w:rPr>
            </w:pPr>
            <w:r w:rsidRPr="00462530">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462530">
              <w:rPr>
                <w:rFonts w:ascii="Times New Roman" w:hAnsi="Times New Roman"/>
              </w:rPr>
              <w:t>закупівель</w:t>
            </w:r>
            <w:proofErr w:type="spellEnd"/>
            <w:r w:rsidRPr="00462530">
              <w:rPr>
                <w:rFonts w:ascii="Times New Roman" w:hAnsi="Times New Roman"/>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462530">
              <w:rPr>
                <w:rFonts w:ascii="Times New Roman" w:hAnsi="Times New Roman"/>
              </w:rPr>
              <w:t>засвідчувального</w:t>
            </w:r>
            <w:proofErr w:type="spellEnd"/>
            <w:r w:rsidRPr="00462530">
              <w:rPr>
                <w:rFonts w:ascii="Times New Roman" w:hAnsi="Times New Roman"/>
              </w:rPr>
              <w:t xml:space="preserve"> органу за посиланням –http://czo.gov.ua/verify.</w:t>
            </w:r>
          </w:p>
          <w:p w14:paraId="2939EE69" w14:textId="77777777" w:rsidR="008C6459" w:rsidRDefault="008C6459" w:rsidP="008C6459">
            <w:pPr>
              <w:widowControl w:val="0"/>
              <w:numPr>
                <w:ilvl w:val="0"/>
                <w:numId w:val="11"/>
              </w:numPr>
              <w:ind w:left="25" w:right="113" w:firstLine="654"/>
              <w:contextualSpacing/>
              <w:jc w:val="both"/>
              <w:rPr>
                <w:rFonts w:ascii="Times New Roman" w:hAnsi="Times New Roman"/>
              </w:rPr>
            </w:pPr>
            <w:r w:rsidRPr="005A7A20">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14:paraId="2E7BF236" w14:textId="77777777" w:rsidR="008C6459" w:rsidRDefault="008C6459" w:rsidP="008C6459">
            <w:pPr>
              <w:widowControl w:val="0"/>
              <w:numPr>
                <w:ilvl w:val="0"/>
                <w:numId w:val="11"/>
              </w:numPr>
              <w:ind w:left="25" w:right="113" w:firstLine="654"/>
              <w:contextualSpacing/>
              <w:jc w:val="both"/>
              <w:rPr>
                <w:rFonts w:ascii="Times New Roman" w:hAnsi="Times New Roman"/>
              </w:rPr>
            </w:pPr>
            <w:r w:rsidRPr="005A7A20">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14:paraId="6407C0B4" w14:textId="77777777" w:rsidR="008C6459" w:rsidRPr="005A7A20" w:rsidRDefault="008C6459" w:rsidP="008C6459">
            <w:pPr>
              <w:widowControl w:val="0"/>
              <w:numPr>
                <w:ilvl w:val="0"/>
                <w:numId w:val="11"/>
              </w:numPr>
              <w:ind w:left="25" w:right="113" w:firstLine="654"/>
              <w:contextualSpacing/>
              <w:jc w:val="both"/>
              <w:rPr>
                <w:rFonts w:ascii="Times New Roman" w:hAnsi="Times New Roman"/>
              </w:rPr>
            </w:pPr>
            <w:r w:rsidRPr="005A7A20">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14:paraId="6A1E91C5" w14:textId="77777777" w:rsidR="008C6459" w:rsidRPr="00462530" w:rsidRDefault="008C6459" w:rsidP="008C6459">
            <w:pPr>
              <w:widowControl w:val="0"/>
              <w:ind w:left="30" w:firstLine="283"/>
              <w:jc w:val="both"/>
              <w:rPr>
                <w:rFonts w:ascii="Times New Roman" w:eastAsia="Arial" w:hAnsi="Times New Roman"/>
                <w:color w:val="000000"/>
                <w:lang w:eastAsia="ru-RU"/>
              </w:rPr>
            </w:pPr>
            <w:r>
              <w:rPr>
                <w:rFonts w:ascii="Times New Roman" w:eastAsia="Arial" w:hAnsi="Times New Roman"/>
                <w:color w:val="000000"/>
                <w:lang w:eastAsia="ru-RU"/>
              </w:rPr>
              <w:t>1.4</w:t>
            </w:r>
            <w:r w:rsidRPr="00462530">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w:t>
            </w:r>
            <w:r>
              <w:rPr>
                <w:rFonts w:ascii="Times New Roman" w:eastAsia="Arial" w:hAnsi="Times New Roman"/>
                <w:color w:val="000000"/>
                <w:lang w:eastAsia="ru-RU"/>
              </w:rPr>
              <w:t xml:space="preserve">(КЕП) </w:t>
            </w:r>
            <w:r w:rsidRPr="00462530">
              <w:rPr>
                <w:rFonts w:ascii="Times New Roman" w:eastAsia="Arial" w:hAnsi="Times New Roman"/>
                <w:color w:val="000000"/>
                <w:lang w:eastAsia="ru-RU"/>
              </w:rPr>
              <w:t xml:space="preserve">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462530">
              <w:rPr>
                <w:rFonts w:ascii="Times New Roman" w:eastAsia="Arial" w:hAnsi="Times New Roman"/>
                <w:color w:val="000000"/>
                <w:lang w:eastAsia="ru-RU"/>
              </w:rPr>
              <w:t>засвідчувального</w:t>
            </w:r>
            <w:proofErr w:type="spellEnd"/>
            <w:r w:rsidRPr="00462530">
              <w:rPr>
                <w:rFonts w:ascii="Times New Roman" w:eastAsia="Arial" w:hAnsi="Times New Roman"/>
                <w:color w:val="000000"/>
                <w:lang w:eastAsia="ru-RU"/>
              </w:rPr>
              <w:t xml:space="preserve"> органу за посиланням –http://czo.gov.ua/verify.</w:t>
            </w:r>
          </w:p>
          <w:p w14:paraId="31CB1480" w14:textId="77777777" w:rsidR="008C6459" w:rsidRDefault="008C6459" w:rsidP="008C6459">
            <w:pPr>
              <w:ind w:firstLine="566"/>
              <w:jc w:val="both"/>
              <w:rPr>
                <w:rFonts w:ascii="Times New Roman" w:hAnsi="Times New Roman" w:cs="Times New Roman"/>
                <w:shd w:val="solid" w:color="FFFFFF" w:fill="FFFFFF"/>
                <w:lang w:eastAsia="en-US"/>
              </w:rPr>
            </w:pPr>
            <w:r w:rsidRPr="00462530">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14:paraId="56DE357C" w14:textId="77777777" w:rsidR="008C6459" w:rsidRDefault="008C6459" w:rsidP="008C6459">
            <w:pPr>
              <w:spacing w:before="120" w:after="240"/>
              <w:ind w:firstLine="45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1.4.1. Я</w:t>
            </w:r>
            <w:r w:rsidRPr="00D56818">
              <w:rPr>
                <w:rFonts w:ascii="Times New Roman" w:hAnsi="Times New Roman" w:cs="Times New Roman"/>
                <w:shd w:val="solid" w:color="FFFFFF" w:fill="FFFFFF"/>
                <w:lang w:eastAsia="en-US"/>
              </w:rPr>
              <w:t>кщо тендерна пропозиція містить і скановані, і електронні доку</w:t>
            </w:r>
            <w:r>
              <w:rPr>
                <w:rFonts w:ascii="Times New Roman" w:hAnsi="Times New Roman" w:cs="Times New Roman"/>
                <w:shd w:val="solid" w:color="FFFFFF" w:fill="FFFFFF"/>
                <w:lang w:eastAsia="en-US"/>
              </w:rPr>
              <w:t>менти, потрібно накласти КЕП</w:t>
            </w:r>
            <w:r w:rsidRPr="00D56818">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14:paraId="25B6BEB9" w14:textId="77777777" w:rsidR="008C6459" w:rsidRDefault="008C6459" w:rsidP="008C6459">
            <w:pPr>
              <w:spacing w:before="120" w:after="240"/>
              <w:ind w:firstLine="45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1.4.2. Я</w:t>
            </w:r>
            <w:r w:rsidRPr="00D56818">
              <w:rPr>
                <w:rFonts w:ascii="Times New Roman" w:hAnsi="Times New Roman" w:cs="Times New Roman"/>
                <w:shd w:val="solid" w:color="FFFFFF" w:fill="FFFFFF"/>
                <w:lang w:eastAsia="en-US"/>
              </w:rPr>
              <w:t>кщо електронні документи тендерної пропозиції видано іншою організаціє</w:t>
            </w:r>
            <w:r>
              <w:rPr>
                <w:rFonts w:ascii="Times New Roman" w:hAnsi="Times New Roman" w:cs="Times New Roman"/>
                <w:shd w:val="solid" w:color="FFFFFF" w:fill="FFFFFF"/>
                <w:lang w:eastAsia="en-US"/>
              </w:rPr>
              <w:t>ю і на них уже накладено КЕП</w:t>
            </w:r>
            <w:r w:rsidRPr="00D56818">
              <w:rPr>
                <w:rFonts w:ascii="Times New Roman" w:hAnsi="Times New Roman" w:cs="Times New Roman"/>
                <w:shd w:val="solid" w:color="FFFFFF" w:fill="FFFFFF"/>
                <w:lang w:eastAsia="en-US"/>
              </w:rPr>
              <w:t xml:space="preserve"> цієї організації, учаснику не потрібно </w:t>
            </w:r>
            <w:r>
              <w:rPr>
                <w:rFonts w:ascii="Times New Roman" w:hAnsi="Times New Roman" w:cs="Times New Roman"/>
                <w:shd w:val="solid" w:color="FFFFFF" w:fill="FFFFFF"/>
                <w:lang w:eastAsia="en-US"/>
              </w:rPr>
              <w:t>накладати на нього свій КЕП.</w:t>
            </w:r>
          </w:p>
          <w:p w14:paraId="6EBF8F87" w14:textId="77777777" w:rsidR="008C6459" w:rsidRPr="005A7A20" w:rsidRDefault="008C6459" w:rsidP="008C6459">
            <w:pPr>
              <w:pStyle w:val="a6"/>
              <w:spacing w:before="0" w:beforeAutospacing="0" w:after="0" w:afterAutospacing="0"/>
              <w:ind w:firstLine="316"/>
              <w:jc w:val="both"/>
              <w:rPr>
                <w:color w:val="000000"/>
                <w:sz w:val="22"/>
                <w:szCs w:val="22"/>
                <w:lang w:eastAsia="uk-UA"/>
              </w:rPr>
            </w:pPr>
            <w:r>
              <w:rPr>
                <w:sz w:val="22"/>
                <w:szCs w:val="22"/>
              </w:rPr>
              <w:t>1.5</w:t>
            </w:r>
            <w:r w:rsidRPr="00462530">
              <w:rPr>
                <w:sz w:val="22"/>
                <w:szCs w:val="22"/>
              </w:rPr>
              <w:t xml:space="preserve">. Допущення учасниками формальних (несуттєвих) помилок не призведе до відхилення їх тендерних пропозицій. </w:t>
            </w:r>
            <w:r w:rsidRPr="00462530">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462530">
              <w:rPr>
                <w:bCs/>
                <w:i/>
                <w:iCs/>
                <w:color w:val="000000"/>
                <w:sz w:val="22"/>
                <w:szCs w:val="22"/>
                <w:lang w:eastAsia="uk-UA"/>
              </w:rPr>
              <w:t>До формальних (несуттєвих) помилок</w:t>
            </w:r>
            <w:r w:rsidRPr="00462530">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Pr="00462530">
              <w:rPr>
                <w:bCs/>
                <w:i/>
                <w:iCs/>
                <w:color w:val="000000"/>
                <w:sz w:val="22"/>
                <w:szCs w:val="22"/>
                <w:lang w:eastAsia="uk-UA"/>
              </w:rPr>
              <w:t>:</w:t>
            </w:r>
          </w:p>
          <w:p w14:paraId="45F22375" w14:textId="77777777" w:rsidR="008C6459" w:rsidRPr="00462530" w:rsidRDefault="008C6459" w:rsidP="008C6459">
            <w:pPr>
              <w:ind w:firstLine="313"/>
              <w:jc w:val="both"/>
              <w:rPr>
                <w:rFonts w:ascii="Times New Roman" w:eastAsia="Times New Roman" w:hAnsi="Times New Roman"/>
              </w:rPr>
            </w:pPr>
            <w:r w:rsidRPr="00462530">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462530">
              <w:rPr>
                <w:rFonts w:ascii="Times New Roman" w:eastAsia="Times New Roman" w:hAnsi="Times New Roman"/>
              </w:rPr>
              <w:t>мовного</w:t>
            </w:r>
            <w:proofErr w:type="spellEnd"/>
            <w:r w:rsidRPr="00462530">
              <w:rPr>
                <w:rFonts w:ascii="Times New Roman" w:eastAsia="Times New Roman" w:hAnsi="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462530">
              <w:rPr>
                <w:rFonts w:ascii="Times New Roman" w:eastAsia="Times New Roman" w:hAnsi="Times New Roman"/>
              </w:rPr>
              <w:t>закупівель</w:t>
            </w:r>
            <w:proofErr w:type="spellEnd"/>
            <w:r w:rsidRPr="00462530">
              <w:rPr>
                <w:rFonts w:ascii="Times New Roman" w:eastAsia="Times New Roman" w:hAnsi="Times New Roman"/>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462530">
              <w:rPr>
                <w:rFonts w:ascii="Times New Roman" w:eastAsia="Times New Roman" w:hAnsi="Times New Roman"/>
              </w:rPr>
              <w:lastRenderedPageBreak/>
              <w:t>сторінок/аркушів, нумерація сторінок/аркушів не відповідає переліку, зазначеному в документі). (</w:t>
            </w:r>
            <w:r w:rsidRPr="00462530">
              <w:rPr>
                <w:rFonts w:ascii="Times New Roman" w:eastAsia="Times New Roman" w:hAnsi="Times New Roman"/>
                <w:i/>
              </w:rPr>
              <w:t xml:space="preserve">Наприклад </w:t>
            </w:r>
            <w:proofErr w:type="spellStart"/>
            <w:r w:rsidRPr="00462530">
              <w:rPr>
                <w:rFonts w:ascii="Times New Roman" w:eastAsia="Times New Roman" w:hAnsi="Times New Roman"/>
                <w:i/>
              </w:rPr>
              <w:t>Тов</w:t>
            </w:r>
            <w:proofErr w:type="spellEnd"/>
            <w:r w:rsidRPr="00462530">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462530">
              <w:rPr>
                <w:rFonts w:ascii="Times New Roman" w:eastAsia="Times New Roman" w:hAnsi="Times New Roman"/>
              </w:rPr>
              <w:t>)</w:t>
            </w:r>
          </w:p>
          <w:p w14:paraId="75470B41" w14:textId="77777777"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87AEF4" w14:textId="77777777"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462530">
              <w:rPr>
                <w:rFonts w:ascii="Times New Roman" w:eastAsia="Times New Roman" w:hAnsi="Times New Roman"/>
                <w:i/>
              </w:rPr>
              <w:t>Наприклад, надано довідку замість гарантійного листа</w:t>
            </w:r>
            <w:r w:rsidRPr="00462530">
              <w:rPr>
                <w:rFonts w:ascii="Times New Roman" w:eastAsia="Times New Roman" w:hAnsi="Times New Roman"/>
              </w:rPr>
              <w:t>)</w:t>
            </w:r>
          </w:p>
          <w:p w14:paraId="0D4FA7AD" w14:textId="77777777"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3E053F1" w14:textId="77777777"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00111F4" w14:textId="77777777"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41A8979" w14:textId="77777777"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918938A" w14:textId="77777777"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EE0F1E5" w14:textId="77777777"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ACB316" w14:textId="77777777"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5F251E" w14:textId="77777777"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62530">
              <w:rPr>
                <w:rFonts w:ascii="Times New Roman" w:eastAsia="Times New Roman" w:hAnsi="Times New Roman"/>
                <w:i/>
              </w:rPr>
              <w:t>Наприклад,</w:t>
            </w:r>
            <w:r w:rsidRPr="00462530">
              <w:rPr>
                <w:rFonts w:ascii="Times New Roman" w:eastAsia="Times New Roman" w:hAnsi="Times New Roman"/>
              </w:rPr>
              <w:t xml:space="preserve"> </w:t>
            </w:r>
            <w:r w:rsidRPr="00462530">
              <w:rPr>
                <w:rFonts w:ascii="Times New Roman" w:eastAsia="Times New Roman" w:hAnsi="Times New Roman"/>
                <w:i/>
              </w:rPr>
              <w:t>400,00 грн (чотири тисячі гривень)</w:t>
            </w:r>
            <w:r w:rsidRPr="00462530">
              <w:rPr>
                <w:rFonts w:ascii="Times New Roman" w:eastAsia="Times New Roman" w:hAnsi="Times New Roman"/>
              </w:rPr>
              <w:t>)</w:t>
            </w:r>
          </w:p>
          <w:p w14:paraId="4F1FA65F" w14:textId="77777777" w:rsidR="008C6459" w:rsidRPr="00462530" w:rsidRDefault="008C6459" w:rsidP="008C6459">
            <w:pPr>
              <w:jc w:val="both"/>
              <w:rPr>
                <w:rFonts w:ascii="Times New Roman" w:eastAsia="Times New Roman" w:hAnsi="Times New Roman"/>
                <w:i/>
              </w:rPr>
            </w:pPr>
            <w:r w:rsidRPr="00462530">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62530">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462530">
              <w:rPr>
                <w:rFonts w:ascii="Times New Roman" w:eastAsia="Times New Roman" w:hAnsi="Times New Roman"/>
                <w:i/>
              </w:rPr>
              <w:t>pdf</w:t>
            </w:r>
            <w:proofErr w:type="spellEnd"/>
            <w:r w:rsidRPr="00462530">
              <w:rPr>
                <w:rFonts w:ascii="Times New Roman" w:eastAsia="Times New Roman" w:hAnsi="Times New Roman"/>
                <w:i/>
              </w:rPr>
              <w:t>»).</w:t>
            </w:r>
          </w:p>
          <w:p w14:paraId="0C3E6661" w14:textId="77777777" w:rsidR="008C6459" w:rsidRPr="00462530" w:rsidRDefault="008C6459" w:rsidP="008C6459">
            <w:pPr>
              <w:shd w:val="clear" w:color="auto" w:fill="FFFFFF"/>
              <w:jc w:val="both"/>
              <w:rPr>
                <w:rFonts w:ascii="Times New Roman" w:eastAsia="Times New Roman" w:hAnsi="Times New Roman"/>
              </w:rPr>
            </w:pPr>
            <w:r w:rsidRPr="00462530">
              <w:rPr>
                <w:rFonts w:ascii="Times New Roman" w:eastAsia="Times New Roman" w:hAnsi="Times New Roman"/>
                <w:i/>
              </w:rPr>
              <w:t>13</w:t>
            </w:r>
            <w:r w:rsidRPr="00462530">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14:paraId="50EA3EE0" w14:textId="77777777" w:rsidR="008C6459" w:rsidRDefault="008C6459" w:rsidP="008C6459">
            <w:pPr>
              <w:spacing w:before="120" w:after="240"/>
              <w:ind w:firstLine="566"/>
              <w:jc w:val="both"/>
              <w:rPr>
                <w:rFonts w:ascii="Times New Roman" w:hAnsi="Times New Roman" w:cs="Times New Roman"/>
                <w:shd w:val="solid" w:color="FFFFFF" w:fill="FFFFFF"/>
                <w:lang w:eastAsia="en-US"/>
              </w:rPr>
            </w:pPr>
            <w:r w:rsidRPr="00462530">
              <w:rPr>
                <w:rFonts w:ascii="Times New Roman" w:hAnsi="Times New Roman"/>
              </w:rPr>
              <w:lastRenderedPageBreak/>
              <w:t xml:space="preserve">У випадку розбіжності в документах, завантажених (розміщених) на електронних торгових майданчиках та на </w:t>
            </w:r>
            <w:proofErr w:type="spellStart"/>
            <w:r w:rsidRPr="00462530">
              <w:rPr>
                <w:rFonts w:ascii="Times New Roman" w:hAnsi="Times New Roman"/>
              </w:rPr>
              <w:t>вебпорталі</w:t>
            </w:r>
            <w:proofErr w:type="spellEnd"/>
            <w:r w:rsidRPr="00462530">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462530">
              <w:rPr>
                <w:rFonts w:ascii="Times New Roman" w:hAnsi="Times New Roman"/>
              </w:rPr>
              <w:t>Інтернет:http</w:t>
            </w:r>
            <w:proofErr w:type="spellEnd"/>
            <w:r w:rsidRPr="00462530">
              <w:rPr>
                <w:rFonts w:ascii="Times New Roman" w:hAnsi="Times New Roman"/>
              </w:rPr>
              <w:t>://prozorro.gov.ua.</w:t>
            </w:r>
          </w:p>
          <w:p w14:paraId="457AF496" w14:textId="77777777" w:rsidR="008C6459" w:rsidRPr="00462530" w:rsidRDefault="008C6459" w:rsidP="008C6459">
            <w:pPr>
              <w:ind w:left="20" w:firstLine="572"/>
              <w:jc w:val="both"/>
              <w:rPr>
                <w:rFonts w:ascii="Times New Roman" w:eastAsia="Times New Roman" w:hAnsi="Times New Roman"/>
                <w:color w:val="000000"/>
              </w:rPr>
            </w:pPr>
            <w:r>
              <w:rPr>
                <w:rFonts w:ascii="Times New Roman" w:eastAsia="Times New Roman" w:hAnsi="Times New Roman"/>
                <w:color w:val="000000"/>
              </w:rPr>
              <w:t xml:space="preserve">1.6. </w:t>
            </w:r>
            <w:r w:rsidRPr="00462530">
              <w:rPr>
                <w:rFonts w:ascii="Times New Roman" w:eastAsia="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14:paraId="1905F6D6" w14:textId="77777777" w:rsidR="008C6459" w:rsidRDefault="008C6459" w:rsidP="008C6459">
            <w:pPr>
              <w:spacing w:before="120" w:after="240"/>
              <w:ind w:left="20" w:firstLine="572"/>
              <w:jc w:val="both"/>
              <w:rPr>
                <w:rFonts w:ascii="Times New Roman" w:hAnsi="Times New Roman" w:cs="Times New Roman"/>
                <w:shd w:val="solid" w:color="FFFFFF" w:fill="FFFFFF"/>
                <w:lang w:eastAsia="en-US"/>
              </w:rPr>
            </w:pPr>
            <w:r>
              <w:rPr>
                <w:rFonts w:ascii="Times New Roman" w:eastAsia="Times New Roman" w:hAnsi="Times New Roman"/>
                <w:color w:val="000000"/>
              </w:rPr>
              <w:t xml:space="preserve">1.7. </w:t>
            </w:r>
            <w:r w:rsidRPr="00462530">
              <w:rPr>
                <w:rFonts w:ascii="Times New Roman" w:eastAsia="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62530">
              <w:rPr>
                <w:rFonts w:ascii="Times New Roman" w:eastAsia="Times New Roman" w:hAnsi="Times New Roman"/>
                <w:color w:val="000000"/>
              </w:rPr>
              <w:t>ії</w:t>
            </w:r>
            <w:proofErr w:type="spellEnd"/>
            <w:r w:rsidRPr="00462530">
              <w:rPr>
                <w:rFonts w:ascii="Times New Roman" w:eastAsia="Times New Roman" w:hAnsi="Times New Roman"/>
                <w:color w:val="000000"/>
              </w:rPr>
              <w:t xml:space="preserve"> роз`яснення/</w:t>
            </w:r>
            <w:proofErr w:type="spellStart"/>
            <w:r w:rsidRPr="00462530">
              <w:rPr>
                <w:rFonts w:ascii="Times New Roman" w:eastAsia="Times New Roman" w:hAnsi="Times New Roman"/>
                <w:color w:val="000000"/>
              </w:rPr>
              <w:t>нь</w:t>
            </w:r>
            <w:proofErr w:type="spellEnd"/>
            <w:r w:rsidRPr="00462530">
              <w:rPr>
                <w:rFonts w:ascii="Times New Roman" w:eastAsia="Times New Roman" w:hAnsi="Times New Roman"/>
                <w:color w:val="000000"/>
              </w:rPr>
              <w:t xml:space="preserve"> державних органів.</w:t>
            </w:r>
          </w:p>
          <w:p w14:paraId="14DB2924" w14:textId="77777777" w:rsidR="008C6459" w:rsidRPr="00462530" w:rsidRDefault="008C6459" w:rsidP="008C6459">
            <w:pPr>
              <w:widowControl w:val="0"/>
              <w:ind w:left="20" w:right="113" w:firstLine="572"/>
              <w:contextualSpacing/>
              <w:jc w:val="both"/>
              <w:rPr>
                <w:rFonts w:ascii="Times New Roman" w:hAnsi="Times New Roman"/>
              </w:rPr>
            </w:pPr>
            <w:r>
              <w:rPr>
                <w:rFonts w:ascii="Times New Roman" w:hAnsi="Times New Roman"/>
              </w:rPr>
              <w:t>1.8</w:t>
            </w:r>
            <w:r w:rsidRPr="00462530">
              <w:rPr>
                <w:rFonts w:ascii="Times New Roman" w:hAnsi="Times New Roman"/>
              </w:rPr>
              <w:t xml:space="preserve">. Учасник процедури закупівлі має право </w:t>
            </w:r>
            <w:proofErr w:type="spellStart"/>
            <w:r w:rsidRPr="00462530">
              <w:rPr>
                <w:rFonts w:ascii="Times New Roman" w:hAnsi="Times New Roman"/>
              </w:rPr>
              <w:t>внести</w:t>
            </w:r>
            <w:proofErr w:type="spellEnd"/>
            <w:r w:rsidRPr="00462530">
              <w:rPr>
                <w:rFonts w:ascii="Times New Roman" w:hAnsi="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62530">
              <w:rPr>
                <w:rFonts w:ascii="Times New Roman" w:hAnsi="Times New Roman"/>
              </w:rPr>
              <w:t>закупівель</w:t>
            </w:r>
            <w:proofErr w:type="spellEnd"/>
            <w:r w:rsidRPr="00462530">
              <w:rPr>
                <w:rFonts w:ascii="Times New Roman" w:hAnsi="Times New Roman"/>
              </w:rPr>
              <w:t xml:space="preserve"> до закінчення кінцевого строку подання тендерних пропозицій.</w:t>
            </w:r>
          </w:p>
          <w:p w14:paraId="36C602CD" w14:textId="77777777" w:rsidR="008C6459" w:rsidRDefault="008C6459" w:rsidP="008C6459">
            <w:pPr>
              <w:widowControl w:val="0"/>
              <w:ind w:left="20" w:right="113" w:firstLine="572"/>
              <w:contextualSpacing/>
              <w:jc w:val="both"/>
              <w:rPr>
                <w:rFonts w:ascii="Times New Roman" w:hAnsi="Times New Roman"/>
              </w:rPr>
            </w:pPr>
          </w:p>
          <w:p w14:paraId="65663934" w14:textId="77777777" w:rsidR="008C6459" w:rsidRDefault="008C6459" w:rsidP="008C6459">
            <w:pPr>
              <w:widowControl w:val="0"/>
              <w:ind w:left="20" w:right="113" w:firstLine="572"/>
              <w:contextualSpacing/>
              <w:jc w:val="both"/>
            </w:pPr>
            <w:r>
              <w:rPr>
                <w:rFonts w:ascii="Times New Roman" w:hAnsi="Times New Roman"/>
              </w:rPr>
              <w:t>1.9</w:t>
            </w:r>
            <w:r w:rsidRPr="00462530">
              <w:rPr>
                <w:rFonts w:ascii="Times New Roman" w:hAnsi="Times New Roman"/>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462530">
              <w:t xml:space="preserve"> </w:t>
            </w:r>
          </w:p>
          <w:p w14:paraId="1DAD6BB7" w14:textId="77777777" w:rsidR="008C6459" w:rsidRDefault="008C6459" w:rsidP="008C6459">
            <w:pPr>
              <w:widowControl w:val="0"/>
              <w:ind w:left="20" w:right="113" w:firstLine="572"/>
              <w:contextualSpacing/>
              <w:jc w:val="both"/>
            </w:pPr>
            <w:r w:rsidRPr="00D5681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210A0D92" w14:textId="77777777" w:rsidR="008C6459" w:rsidRPr="00462530" w:rsidRDefault="008C6459" w:rsidP="008C6459">
            <w:pPr>
              <w:widowControl w:val="0"/>
              <w:ind w:left="20" w:right="113" w:firstLine="572"/>
              <w:contextualSpacing/>
              <w:jc w:val="both"/>
              <w:rPr>
                <w:rFonts w:ascii="Times New Roman" w:hAnsi="Times New Roman"/>
              </w:rPr>
            </w:pPr>
            <w:r w:rsidRPr="00462530">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14:paraId="19B75576" w14:textId="77777777" w:rsidR="008C6459" w:rsidRPr="00D56818" w:rsidRDefault="008C6459" w:rsidP="008C6459">
            <w:pPr>
              <w:spacing w:before="120" w:after="240"/>
              <w:ind w:left="20" w:firstLine="572"/>
              <w:jc w:val="both"/>
              <w:rPr>
                <w:rFonts w:ascii="Times New Roman" w:hAnsi="Times New Roman" w:cs="Times New Roman"/>
                <w:shd w:val="solid" w:color="FFFFFF" w:fill="FFFFFF"/>
                <w:lang w:eastAsia="en-US"/>
              </w:rPr>
            </w:pPr>
            <w:r>
              <w:rPr>
                <w:rFonts w:ascii="Times New Roman" w:hAnsi="Times New Roman"/>
              </w:rPr>
              <w:t>1.10</w:t>
            </w:r>
            <w:r w:rsidRPr="00462530">
              <w:rPr>
                <w:rFonts w:ascii="Times New Roman" w:hAnsi="Times New Roman"/>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Pr>
                <w:rFonts w:ascii="Times New Roman" w:hAnsi="Times New Roman"/>
              </w:rPr>
              <w:t xml:space="preserve"> мають бути сплачені учасником.</w:t>
            </w:r>
          </w:p>
        </w:tc>
      </w:tr>
      <w:tr w:rsidR="008C6459" w:rsidRPr="00D56818" w14:paraId="77111C1B" w14:textId="77777777" w:rsidTr="00621344">
        <w:trPr>
          <w:gridAfter w:val="1"/>
          <w:wAfter w:w="21" w:type="dxa"/>
        </w:trPr>
        <w:tc>
          <w:tcPr>
            <w:tcW w:w="567" w:type="dxa"/>
            <w:shd w:val="clear" w:color="auto" w:fill="auto"/>
          </w:tcPr>
          <w:p w14:paraId="6D9EB5EC"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14:paraId="7CB614AB" w14:textId="77777777" w:rsidR="008C6459" w:rsidRPr="004440CF" w:rsidRDefault="008C6459" w:rsidP="008C6459">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363" w:type="dxa"/>
          </w:tcPr>
          <w:p w14:paraId="7043E0B9" w14:textId="77777777" w:rsidR="008C6459" w:rsidRPr="008C6459" w:rsidRDefault="008C6459" w:rsidP="008C6459">
            <w:pPr>
              <w:spacing w:before="120"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8C6459" w:rsidRPr="00D56818" w14:paraId="50544FF2" w14:textId="77777777" w:rsidTr="00621344">
        <w:trPr>
          <w:gridAfter w:val="1"/>
          <w:wAfter w:w="21" w:type="dxa"/>
        </w:trPr>
        <w:tc>
          <w:tcPr>
            <w:tcW w:w="567" w:type="dxa"/>
            <w:shd w:val="clear" w:color="auto" w:fill="auto"/>
          </w:tcPr>
          <w:p w14:paraId="66701E3C"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14:paraId="7644C952" w14:textId="77777777"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14:paraId="47EC53B6" w14:textId="77777777" w:rsidR="008C6459" w:rsidRPr="00D56818" w:rsidRDefault="008C6459" w:rsidP="008C6459">
            <w:pPr>
              <w:widowControl w:val="0"/>
              <w:ind w:right="12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r w:rsidRPr="00D56818">
              <w:rPr>
                <w:rFonts w:ascii="Times New Roman" w:hAnsi="Times New Roman" w:cs="Times New Roman"/>
                <w:shd w:val="solid" w:color="FFFFFF" w:fill="FFFFFF"/>
                <w:lang w:eastAsia="en-US"/>
              </w:rPr>
              <w:t xml:space="preserve"> </w:t>
            </w:r>
          </w:p>
        </w:tc>
      </w:tr>
      <w:tr w:rsidR="008C6459" w:rsidRPr="00D56818" w14:paraId="7FFBB53E" w14:textId="77777777" w:rsidTr="00621344">
        <w:trPr>
          <w:gridAfter w:val="1"/>
          <w:wAfter w:w="21" w:type="dxa"/>
        </w:trPr>
        <w:tc>
          <w:tcPr>
            <w:tcW w:w="567" w:type="dxa"/>
            <w:shd w:val="clear" w:color="auto" w:fill="auto"/>
          </w:tcPr>
          <w:p w14:paraId="4D8BE728" w14:textId="77777777" w:rsidR="008C6459" w:rsidRPr="001E7CDA" w:rsidRDefault="008C6459" w:rsidP="008C6459">
            <w:pPr>
              <w:rPr>
                <w:rFonts w:ascii="Times New Roman" w:hAnsi="Times New Roman" w:cs="Times New Roman"/>
              </w:rPr>
            </w:pPr>
            <w:r w:rsidRPr="001E7CDA">
              <w:rPr>
                <w:rFonts w:ascii="Times New Roman" w:hAnsi="Times New Roman" w:cs="Times New Roman"/>
              </w:rPr>
              <w:lastRenderedPageBreak/>
              <w:t>4.</w:t>
            </w:r>
          </w:p>
        </w:tc>
        <w:tc>
          <w:tcPr>
            <w:tcW w:w="2693" w:type="dxa"/>
            <w:shd w:val="clear" w:color="auto" w:fill="auto"/>
          </w:tcPr>
          <w:p w14:paraId="0B2FC71F" w14:textId="77777777" w:rsidR="008C6459" w:rsidRPr="001E7CDA" w:rsidRDefault="008C6459" w:rsidP="008C6459">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363" w:type="dxa"/>
          </w:tcPr>
          <w:p w14:paraId="42F69EB8" w14:textId="77777777" w:rsidR="008C6459" w:rsidRPr="001E7CDA" w:rsidRDefault="008C6459" w:rsidP="008C6459">
            <w:pPr>
              <w:widowControl w:val="0"/>
              <w:ind w:firstLine="592"/>
              <w:jc w:val="both"/>
              <w:rPr>
                <w:rFonts w:ascii="Times New Roman" w:eastAsia="Times New Roman" w:hAnsi="Times New Roman" w:cs="Times New Roman"/>
              </w:rPr>
            </w:pPr>
            <w:r>
              <w:rPr>
                <w:rFonts w:ascii="Times New Roman" w:eastAsia="Times New Roman" w:hAnsi="Times New Roman" w:cs="Times New Roman"/>
              </w:rPr>
              <w:t xml:space="preserve">4.1. </w:t>
            </w:r>
            <w:r w:rsidRPr="001E7CDA">
              <w:rPr>
                <w:rFonts w:ascii="Times New Roman" w:eastAsia="Times New Roman" w:hAnsi="Times New Roman" w:cs="Times New Roman"/>
              </w:rPr>
              <w:t xml:space="preserve">Тендерні пропозиції вважаються дійсними </w:t>
            </w:r>
            <w:r w:rsidRPr="001E7CDA">
              <w:rPr>
                <w:rFonts w:ascii="Times New Roman" w:eastAsia="Times New Roman" w:hAnsi="Times New Roman" w:cs="Times New Roman"/>
                <w:b/>
                <w:i/>
                <w:u w:val="single"/>
              </w:rPr>
              <w:t>протягом 90 (</w:t>
            </w:r>
            <w:proofErr w:type="spellStart"/>
            <w:r w:rsidRPr="001E7CDA">
              <w:rPr>
                <w:rFonts w:ascii="Times New Roman" w:eastAsia="Times New Roman" w:hAnsi="Times New Roman" w:cs="Times New Roman"/>
                <w:b/>
                <w:i/>
                <w:u w:val="single"/>
              </w:rPr>
              <w:t>дев</w:t>
            </w:r>
            <w:proofErr w:type="spellEnd"/>
            <w:r w:rsidRPr="001E7CDA">
              <w:rPr>
                <w:rFonts w:ascii="Times New Roman" w:eastAsia="Times New Roman" w:hAnsi="Times New Roman" w:cs="Times New Roman"/>
                <w:b/>
                <w:i/>
                <w:u w:val="single"/>
                <w:lang w:val="ru-RU"/>
              </w:rPr>
              <w:t>’</w:t>
            </w:r>
            <w:proofErr w:type="spellStart"/>
            <w:r w:rsidRPr="001E7CDA">
              <w:rPr>
                <w:rFonts w:ascii="Times New Roman" w:eastAsia="Times New Roman" w:hAnsi="Times New Roman" w:cs="Times New Roman"/>
                <w:b/>
                <w:i/>
                <w:u w:val="single"/>
              </w:rPr>
              <w:t>яносто</w:t>
            </w:r>
            <w:proofErr w:type="spellEnd"/>
            <w:r w:rsidRPr="001E7CDA">
              <w:rPr>
                <w:rFonts w:ascii="Times New Roman" w:eastAsia="Times New Roman" w:hAnsi="Times New Roman" w:cs="Times New Roman"/>
                <w:b/>
                <w:i/>
                <w:u w:val="single"/>
              </w:rPr>
              <w:t>) днів</w:t>
            </w:r>
            <w:r w:rsidRPr="001E7CDA">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0A33C400" w14:textId="77777777" w:rsidR="008C6459" w:rsidRPr="001E7CDA" w:rsidRDefault="008C6459" w:rsidP="008C6459">
            <w:pPr>
              <w:widowControl w:val="0"/>
              <w:ind w:firstLine="592"/>
              <w:jc w:val="both"/>
              <w:rPr>
                <w:rFonts w:ascii="Times New Roman" w:eastAsia="Times New Roman" w:hAnsi="Times New Roman" w:cs="Times New Roman"/>
              </w:rPr>
            </w:pPr>
            <w:r w:rsidRPr="001E7CDA">
              <w:rPr>
                <w:rFonts w:ascii="Times New Roman" w:eastAsia="Times New Roman" w:hAnsi="Times New Roman" w:cs="Times New Roman"/>
              </w:rPr>
              <w:t xml:space="preserve">Учасник процедури закупівлі </w:t>
            </w:r>
            <w:r w:rsidRPr="001E7CDA">
              <w:rPr>
                <w:rFonts w:ascii="Times New Roman" w:eastAsia="Times New Roman" w:hAnsi="Times New Roman" w:cs="Times New Roman"/>
                <w:b/>
                <w:i/>
              </w:rPr>
              <w:t>має право:</w:t>
            </w:r>
          </w:p>
          <w:p w14:paraId="7EF2EE97" w14:textId="77777777" w:rsidR="008C6459" w:rsidRPr="001E7CDA" w:rsidRDefault="008C6459" w:rsidP="008C6459">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E7CD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48B818B5" w14:textId="77777777" w:rsidR="008C6459" w:rsidRPr="001E7CDA" w:rsidRDefault="008C6459" w:rsidP="008C6459">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E7CDA">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998A959" w14:textId="77777777" w:rsidR="008C6459" w:rsidRPr="001E7CDA" w:rsidRDefault="008C6459" w:rsidP="008C6459">
            <w:pPr>
              <w:widowControl w:val="0"/>
              <w:ind w:right="120" w:firstLine="592"/>
              <w:jc w:val="both"/>
              <w:rPr>
                <w:rFonts w:ascii="Times New Roman" w:eastAsia="Times New Roman" w:hAnsi="Times New Roman" w:cs="Times New Roman"/>
              </w:rPr>
            </w:pPr>
            <w:r>
              <w:rPr>
                <w:rFonts w:ascii="Times New Roman" w:eastAsia="Times New Roman" w:hAnsi="Times New Roman" w:cs="Times New Roman"/>
              </w:rPr>
              <w:t xml:space="preserve">4.2. </w:t>
            </w:r>
            <w:r w:rsidRPr="001E7CDA">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E7CDA">
              <w:rPr>
                <w:rFonts w:ascii="Times New Roman" w:eastAsia="Times New Roman" w:hAnsi="Times New Roman" w:cs="Times New Roman"/>
              </w:rPr>
              <w:t>закупівель</w:t>
            </w:r>
            <w:proofErr w:type="spellEnd"/>
            <w:r w:rsidRPr="001E7CDA">
              <w:rPr>
                <w:rFonts w:ascii="Times New Roman" w:eastAsia="Times New Roman" w:hAnsi="Times New Roman" w:cs="Times New Roman"/>
              </w:rPr>
              <w:t>.</w:t>
            </w:r>
          </w:p>
          <w:p w14:paraId="50A5B41E" w14:textId="77777777" w:rsidR="008C6459" w:rsidRPr="001E7CDA" w:rsidRDefault="008C6459" w:rsidP="008C6459">
            <w:pPr>
              <w:widowControl w:val="0"/>
              <w:ind w:right="120"/>
              <w:jc w:val="both"/>
              <w:rPr>
                <w:rFonts w:ascii="Times New Roman" w:eastAsia="Times New Roman" w:hAnsi="Times New Roman" w:cs="Times New Roman"/>
              </w:rPr>
            </w:pPr>
          </w:p>
        </w:tc>
      </w:tr>
      <w:tr w:rsidR="008C6459" w:rsidRPr="00D56818" w14:paraId="35477ABA" w14:textId="77777777" w:rsidTr="00621344">
        <w:trPr>
          <w:gridAfter w:val="1"/>
          <w:wAfter w:w="21" w:type="dxa"/>
        </w:trPr>
        <w:tc>
          <w:tcPr>
            <w:tcW w:w="567" w:type="dxa"/>
            <w:shd w:val="clear" w:color="auto" w:fill="auto"/>
          </w:tcPr>
          <w:p w14:paraId="7664FD43"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14:paraId="1B54E95B" w14:textId="77777777"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363" w:type="dxa"/>
          </w:tcPr>
          <w:p w14:paraId="2388FED5" w14:textId="77777777" w:rsidR="008C6459" w:rsidRDefault="008C6459" w:rsidP="008C6459">
            <w:pPr>
              <w:widowControl w:val="0"/>
              <w:ind w:right="120" w:firstLine="592"/>
              <w:jc w:val="both"/>
              <w:rPr>
                <w:rFonts w:ascii="Times New Roman" w:eastAsia="Times New Roman" w:hAnsi="Times New Roman" w:cs="Times New Roman"/>
              </w:rPr>
            </w:pPr>
            <w:r>
              <w:rPr>
                <w:rFonts w:ascii="Times New Roman" w:eastAsia="Times New Roman" w:hAnsi="Times New Roman" w:cs="Times New Roman"/>
              </w:rPr>
              <w:t xml:space="preserve">5.1. </w:t>
            </w:r>
            <w:r w:rsidRPr="001B4229">
              <w:rPr>
                <w:rFonts w:ascii="Times New Roman" w:eastAsia="Times New Roman" w:hAnsi="Times New Roman" w:cs="Times New Roman"/>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59A502C0" w14:textId="77777777" w:rsidR="008C6459" w:rsidRDefault="008C6459" w:rsidP="008C6459">
            <w:pPr>
              <w:widowControl w:val="0"/>
              <w:ind w:right="120" w:firstLine="592"/>
              <w:jc w:val="both"/>
              <w:rPr>
                <w:rFonts w:ascii="Times New Roman" w:eastAsia="Times New Roman" w:hAnsi="Times New Roman" w:cs="Times New Roman"/>
              </w:rPr>
            </w:pPr>
            <w:r w:rsidRPr="00D56818">
              <w:rPr>
                <w:rFonts w:ascii="Times New Roman" w:eastAsia="Times New Roman" w:hAnsi="Times New Roman" w:cs="Times New Roman"/>
              </w:rPr>
              <w:t xml:space="preserve"> Визначені Замовником кваліфікаційні критерії та перелік документів, що підтверджують інформацію учасників про відповідність їх таким критеріям</w:t>
            </w:r>
            <w:r w:rsidRPr="004457F0">
              <w:rPr>
                <w:rFonts w:ascii="Times New Roman" w:eastAsia="Times New Roman" w:hAnsi="Times New Roman" w:cs="Times New Roman"/>
              </w:rPr>
              <w:t>, зазначені в Додатку 1 до цієї тендерної документації.</w:t>
            </w:r>
          </w:p>
          <w:p w14:paraId="2A6763A2" w14:textId="77777777" w:rsidR="008C6459" w:rsidRPr="004457F0" w:rsidRDefault="008C6459" w:rsidP="008C6459">
            <w:pPr>
              <w:widowControl w:val="0"/>
              <w:ind w:right="120" w:firstLine="592"/>
              <w:jc w:val="both"/>
              <w:rPr>
                <w:rFonts w:ascii="Times New Roman" w:eastAsia="Times New Roman" w:hAnsi="Times New Roman" w:cs="Times New Roman"/>
              </w:rPr>
            </w:pPr>
          </w:p>
          <w:p w14:paraId="5B65F632" w14:textId="77777777" w:rsidR="008C6459" w:rsidRPr="004457F0" w:rsidRDefault="008C6459" w:rsidP="008C6459">
            <w:pPr>
              <w:widowControl w:val="0"/>
              <w:spacing w:beforeLines="50" w:before="120" w:afterLines="50" w:after="120"/>
              <w:ind w:firstLine="592"/>
              <w:contextualSpacing/>
              <w:jc w:val="both"/>
              <w:rPr>
                <w:rFonts w:ascii="Times New Roman" w:hAnsi="Times New Roman" w:cs="Times New Roman"/>
                <w:sz w:val="23"/>
                <w:szCs w:val="23"/>
              </w:rPr>
            </w:pPr>
            <w:r w:rsidRPr="004457F0">
              <w:rPr>
                <w:rFonts w:ascii="Times New Roman" w:eastAsia="Times New Roman" w:hAnsi="Times New Roman" w:cs="Times New Roman"/>
              </w:rPr>
              <w:t xml:space="preserve">5.1.1. </w:t>
            </w:r>
            <w:r w:rsidRPr="004457F0">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71A2CCC7" w14:textId="77777777" w:rsidR="008C6459" w:rsidRPr="00A8589F" w:rsidRDefault="008C6459" w:rsidP="008C6459">
            <w:pPr>
              <w:widowControl w:val="0"/>
              <w:spacing w:beforeLines="50" w:before="120" w:afterLines="50" w:after="120"/>
              <w:ind w:firstLine="592"/>
              <w:contextualSpacing/>
              <w:jc w:val="both"/>
              <w:rPr>
                <w:rFonts w:ascii="Times New Roman" w:hAnsi="Times New Roman" w:cs="Times New Roman"/>
                <w:sz w:val="23"/>
                <w:szCs w:val="23"/>
              </w:rPr>
            </w:pPr>
            <w:r w:rsidRPr="004457F0">
              <w:rPr>
                <w:rFonts w:ascii="Times New Roman" w:hAnsi="Times New Roman" w:cs="Times New Roman"/>
                <w:sz w:val="23"/>
                <w:szCs w:val="23"/>
              </w:rPr>
              <w:t xml:space="preserve">5.1.2. </w:t>
            </w:r>
            <w:r w:rsidRPr="004457F0">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D96EEB9" w14:textId="77777777" w:rsidR="008C6459" w:rsidRPr="00D56818" w:rsidRDefault="008C6459" w:rsidP="008C6459">
            <w:pPr>
              <w:widowControl w:val="0"/>
              <w:ind w:right="120" w:firstLine="592"/>
              <w:jc w:val="both"/>
              <w:rPr>
                <w:rFonts w:ascii="Times New Roman" w:eastAsia="Times New Roman" w:hAnsi="Times New Roman" w:cs="Times New Roman"/>
              </w:rPr>
            </w:pPr>
          </w:p>
          <w:p w14:paraId="7250EF91" w14:textId="77777777" w:rsidR="008C6459" w:rsidRPr="008C0F2C" w:rsidRDefault="008C6459" w:rsidP="008C6459">
            <w:pPr>
              <w:widowControl w:val="0"/>
              <w:ind w:right="120" w:firstLine="592"/>
              <w:jc w:val="both"/>
              <w:rPr>
                <w:rFonts w:ascii="Times New Roman" w:eastAsia="Times New Roman" w:hAnsi="Times New Roman" w:cs="Times New Roman"/>
              </w:rPr>
            </w:pPr>
            <w:r w:rsidRPr="004457F0">
              <w:rPr>
                <w:rFonts w:ascii="Times New Roman" w:eastAsia="Times New Roman" w:hAnsi="Times New Roman" w:cs="Times New Roman"/>
              </w:rPr>
              <w:t xml:space="preserve">5.2. Учасник процедури закупівлі </w:t>
            </w:r>
            <w:r w:rsidRPr="008C0F2C">
              <w:rPr>
                <w:rFonts w:ascii="Times New Roman" w:eastAsia="Times New Roman" w:hAnsi="Times New Roman" w:cs="Times New Roman"/>
              </w:rPr>
              <w:t xml:space="preserve">підтверджує відсутність підстав, зазначених в абзаці першому пункту 44 Особливостей (підстави, які передбачені ч.1 статті 17 Закону, крім п.13) , шляхом самостійного декларування відсутності таких підстав в електронній системі </w:t>
            </w:r>
            <w:proofErr w:type="spellStart"/>
            <w:r w:rsidRPr="008C0F2C">
              <w:rPr>
                <w:rFonts w:ascii="Times New Roman" w:eastAsia="Times New Roman" w:hAnsi="Times New Roman" w:cs="Times New Roman"/>
              </w:rPr>
              <w:t>закупівель</w:t>
            </w:r>
            <w:proofErr w:type="spellEnd"/>
            <w:r w:rsidRPr="008C0F2C">
              <w:rPr>
                <w:rFonts w:ascii="Times New Roman" w:eastAsia="Times New Roman" w:hAnsi="Times New Roman" w:cs="Times New Roman"/>
              </w:rPr>
              <w:t xml:space="preserve"> під час подання тендерної пропозиції.</w:t>
            </w:r>
          </w:p>
          <w:p w14:paraId="26038F01" w14:textId="77777777" w:rsidR="008C6459" w:rsidRPr="004457F0" w:rsidRDefault="008C6459" w:rsidP="008C6459">
            <w:pPr>
              <w:widowControl w:val="0"/>
              <w:ind w:right="120" w:firstLine="592"/>
              <w:jc w:val="both"/>
              <w:rPr>
                <w:rFonts w:ascii="Times New Roman" w:eastAsia="Times New Roman" w:hAnsi="Times New Roman" w:cs="Times New Roman"/>
              </w:rPr>
            </w:pPr>
            <w:r w:rsidRPr="008C0F2C">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C0F2C">
              <w:rPr>
                <w:rFonts w:ascii="Times New Roman" w:eastAsia="Times New Roman" w:hAnsi="Times New Roman" w:cs="Times New Roman"/>
              </w:rPr>
              <w:t>закупівель</w:t>
            </w:r>
            <w:proofErr w:type="spellEnd"/>
            <w:r w:rsidRPr="008C0F2C">
              <w:rPr>
                <w:rFonts w:ascii="Times New Roman" w:eastAsia="Times New Roman" w:hAnsi="Times New Roman" w:cs="Times New Roman"/>
              </w:rPr>
              <w:t xml:space="preserve"> будь-яких документів, що підтверджують відсутність підстав, визначених в абзаці першому пункту 44 Особливостей, крім самостійного</w:t>
            </w:r>
            <w:r w:rsidRPr="004457F0">
              <w:rPr>
                <w:rFonts w:ascii="Times New Roman" w:eastAsia="Times New Roman" w:hAnsi="Times New Roman" w:cs="Times New Roman"/>
              </w:rPr>
              <w:t xml:space="preserve"> декларування відсутності таких підстав учасником процедури закупівлі (детальніше – згідно із Додатком 1 до тендерної документації)</w:t>
            </w:r>
          </w:p>
          <w:p w14:paraId="7191E09E" w14:textId="77777777" w:rsidR="008C6459" w:rsidRPr="004457F0" w:rsidRDefault="008C6459" w:rsidP="008C6459">
            <w:pPr>
              <w:widowControl w:val="0"/>
              <w:ind w:right="120" w:firstLine="592"/>
              <w:jc w:val="both"/>
              <w:rPr>
                <w:rFonts w:ascii="Times New Roman" w:eastAsia="Times New Roman" w:hAnsi="Times New Roman" w:cs="Times New Roman"/>
              </w:rPr>
            </w:pPr>
          </w:p>
          <w:p w14:paraId="046303A4" w14:textId="77777777" w:rsidR="008C6459" w:rsidRPr="00D56818" w:rsidRDefault="008C6459" w:rsidP="008C6459">
            <w:pPr>
              <w:widowControl w:val="0"/>
              <w:ind w:right="120" w:firstLine="592"/>
              <w:jc w:val="both"/>
              <w:rPr>
                <w:rFonts w:ascii="Times New Roman" w:eastAsia="Times New Roman" w:hAnsi="Times New Roman" w:cs="Times New Roman"/>
              </w:rPr>
            </w:pPr>
            <w:r w:rsidRPr="004457F0">
              <w:rPr>
                <w:rFonts w:ascii="Times New Roman" w:eastAsia="Times New Roman" w:hAnsi="Times New Roman" w:cs="Times New Roman"/>
              </w:rPr>
              <w:t>5.3.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(детальніше – згідно із Додатком 1 до тендерної документації).</w:t>
            </w:r>
          </w:p>
          <w:p w14:paraId="658F4FF7" w14:textId="77777777" w:rsidR="008C6459" w:rsidRDefault="008C6459" w:rsidP="008C6459">
            <w:pPr>
              <w:widowControl w:val="0"/>
              <w:ind w:right="120" w:firstLine="592"/>
              <w:jc w:val="both"/>
              <w:rPr>
                <w:rFonts w:ascii="Times New Roman" w:eastAsia="Times New Roman" w:hAnsi="Times New Roman" w:cs="Times New Roman"/>
              </w:rPr>
            </w:pPr>
          </w:p>
          <w:p w14:paraId="45FBA912" w14:textId="77777777" w:rsidR="008C6459" w:rsidRDefault="008C6459" w:rsidP="008C6459">
            <w:pPr>
              <w:widowControl w:val="0"/>
              <w:ind w:right="120" w:firstLine="592"/>
              <w:jc w:val="both"/>
              <w:rPr>
                <w:rFonts w:ascii="Times New Roman" w:eastAsia="Times New Roman" w:hAnsi="Times New Roman" w:cs="Times New Roman"/>
              </w:rPr>
            </w:pPr>
            <w:r>
              <w:rPr>
                <w:rFonts w:ascii="Times New Roman" w:hAnsi="Times New Roman" w:cs="Times New Roman"/>
                <w:color w:val="000000" w:themeColor="text1"/>
                <w:shd w:val="solid" w:color="FFFFFF" w:fill="FFFFFF"/>
                <w:lang w:eastAsia="en-US"/>
              </w:rPr>
              <w:t xml:space="preserve">5.4. </w:t>
            </w:r>
            <w:r w:rsidRPr="00D56818">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D56818">
              <w:rPr>
                <w:rFonts w:ascii="Times New Roman" w:hAnsi="Times New Roman" w:cs="Times New Roman"/>
                <w:bCs/>
                <w:color w:val="000000" w:themeColor="text1"/>
                <w:shd w:val="solid" w:color="FFFFFF" w:fill="FFFFFF"/>
                <w:lang w:eastAsia="en-US"/>
              </w:rPr>
              <w:t>чотири дні</w:t>
            </w:r>
            <w:r w:rsidRPr="00D56818">
              <w:rPr>
                <w:rFonts w:ascii="Times New Roman" w:hAnsi="Times New Roman" w:cs="Times New Roman"/>
                <w:color w:val="000000" w:themeColor="text1"/>
                <w:shd w:val="solid" w:color="FFFFFF" w:fill="FFFFFF"/>
                <w:lang w:eastAsia="en-US"/>
              </w:rPr>
              <w:t xml:space="preserve"> з дати оприлюднення в електронній системі </w:t>
            </w:r>
            <w:proofErr w:type="spellStart"/>
            <w:r w:rsidRPr="00D56818">
              <w:rPr>
                <w:rFonts w:ascii="Times New Roman" w:hAnsi="Times New Roman" w:cs="Times New Roman"/>
                <w:color w:val="000000" w:themeColor="text1"/>
                <w:shd w:val="solid" w:color="FFFFFF" w:fill="FFFFFF"/>
                <w:lang w:eastAsia="en-US"/>
              </w:rPr>
              <w:t>закупівель</w:t>
            </w:r>
            <w:proofErr w:type="spellEnd"/>
            <w:r w:rsidRPr="00D56818">
              <w:rPr>
                <w:rFonts w:ascii="Times New Roman" w:hAnsi="Times New Roman" w:cs="Times New Roman"/>
                <w:color w:val="000000" w:themeColor="text1"/>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56818">
              <w:rPr>
                <w:rFonts w:ascii="Times New Roman" w:hAnsi="Times New Roman" w:cs="Times New Roman"/>
                <w:color w:val="000000" w:themeColor="text1"/>
                <w:shd w:val="solid" w:color="FFFFFF" w:fill="FFFFFF"/>
                <w:lang w:eastAsia="en-US"/>
              </w:rPr>
              <w:t>закупівель</w:t>
            </w:r>
            <w:proofErr w:type="spellEnd"/>
            <w:r w:rsidRPr="00D56818">
              <w:rPr>
                <w:rFonts w:ascii="Times New Roman" w:hAnsi="Times New Roman" w:cs="Times New Roman"/>
                <w:color w:val="000000" w:themeColor="text1"/>
                <w:shd w:val="solid" w:color="FFFFFF" w:fill="FFFFFF"/>
                <w:lang w:eastAsia="en-US"/>
              </w:rPr>
              <w:t xml:space="preserve"> документи, що підтверджують відсутність підстав, визначених пунктами 3, </w:t>
            </w:r>
            <w:r w:rsidRPr="00D56818">
              <w:rPr>
                <w:rFonts w:ascii="Times New Roman" w:hAnsi="Times New Roman" w:cs="Times New Roman"/>
                <w:color w:val="000000" w:themeColor="text1"/>
                <w:shd w:val="solid" w:color="FFFFFF" w:fill="FFFFFF"/>
                <w:lang w:eastAsia="en-US"/>
              </w:rPr>
              <w:lastRenderedPageBreak/>
              <w:t>5, 6, 12 частини першої та частиною другою статті 17 Закону</w:t>
            </w:r>
            <w:r>
              <w:rPr>
                <w:rFonts w:ascii="Times New Roman" w:hAnsi="Times New Roman" w:cs="Times New Roman"/>
                <w:color w:val="000000" w:themeColor="text1"/>
                <w:shd w:val="solid" w:color="FFFFFF" w:fill="FFFFFF"/>
                <w:lang w:eastAsia="en-US"/>
              </w:rPr>
              <w:t xml:space="preserve"> </w:t>
            </w:r>
            <w:r w:rsidRPr="004457F0">
              <w:rPr>
                <w:rFonts w:ascii="Times New Roman" w:eastAsia="Times New Roman" w:hAnsi="Times New Roman" w:cs="Times New Roman"/>
              </w:rPr>
              <w:t>(детальніше – згідно із Додатком 1 до тендерної документації)</w:t>
            </w:r>
            <w:r>
              <w:rPr>
                <w:rFonts w:ascii="Times New Roman" w:eastAsia="Times New Roman" w:hAnsi="Times New Roman" w:cs="Times New Roman"/>
              </w:rPr>
              <w:t>.</w:t>
            </w:r>
          </w:p>
          <w:p w14:paraId="6291F86B" w14:textId="77777777" w:rsidR="008C6459" w:rsidRPr="004457F0" w:rsidRDefault="008C6459" w:rsidP="008C6459">
            <w:pPr>
              <w:widowControl w:val="0"/>
              <w:ind w:right="120" w:firstLine="592"/>
              <w:jc w:val="both"/>
              <w:rPr>
                <w:rFonts w:ascii="Times New Roman" w:eastAsia="Times New Roman" w:hAnsi="Times New Roman" w:cs="Times New Roman"/>
              </w:rPr>
            </w:pPr>
            <w:r w:rsidRPr="00D56818">
              <w:rPr>
                <w:rFonts w:ascii="Times New Roman" w:hAnsi="Times New Roman" w:cs="Times New Roman"/>
                <w:color w:val="000000" w:themeColor="text1"/>
                <w:shd w:val="solid" w:color="FFFFFF" w:fill="FFFFFF"/>
                <w:lang w:eastAsia="en-US"/>
              </w:rPr>
              <w:t xml:space="preserve"> </w:t>
            </w:r>
          </w:p>
          <w:p w14:paraId="14F41BC2" w14:textId="77777777" w:rsidR="008C6459" w:rsidRDefault="008C6459" w:rsidP="008C6459">
            <w:pPr>
              <w:spacing w:before="120" w:after="240"/>
              <w:ind w:firstLine="592"/>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 xml:space="preserve">5.5. </w:t>
            </w:r>
            <w:r w:rsidRPr="00D56818">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56818">
              <w:rPr>
                <w:rFonts w:ascii="Times New Roman" w:hAnsi="Times New Roman" w:cs="Times New Roman"/>
                <w:color w:val="000000" w:themeColor="text1"/>
                <w:shd w:val="solid" w:color="FFFFFF" w:fill="FFFFFF"/>
                <w:lang w:eastAsia="en-US"/>
              </w:rPr>
              <w:t>закупівель</w:t>
            </w:r>
            <w:proofErr w:type="spellEnd"/>
            <w:r w:rsidRPr="00D56818">
              <w:rPr>
                <w:rFonts w:ascii="Times New Roman" w:hAnsi="Times New Roman" w:cs="Times New Roman"/>
                <w:color w:val="000000" w:themeColor="text1"/>
                <w:shd w:val="solid" w:color="FFFFFF" w:fill="FFFFFF"/>
                <w:lang w:eastAsia="en-US"/>
              </w:rPr>
              <w:t xml:space="preserve">, </w:t>
            </w:r>
            <w:r w:rsidRPr="004457F0">
              <w:rPr>
                <w:rFonts w:ascii="Times New Roman" w:hAnsi="Times New Roman" w:cs="Times New Roman"/>
                <w:b/>
                <w:color w:val="000000" w:themeColor="text1"/>
                <w:shd w:val="solid" w:color="FFFFFF" w:fill="FFFFFF"/>
                <w:lang w:eastAsia="en-US"/>
              </w:rPr>
              <w:t xml:space="preserve">крім </w:t>
            </w:r>
            <w:r w:rsidRPr="00D56818">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14:paraId="73D990C1" w14:textId="77777777" w:rsidR="008C6459" w:rsidRDefault="008C6459" w:rsidP="008C6459">
            <w:pPr>
              <w:widowControl w:val="0"/>
              <w:ind w:right="120" w:firstLine="592"/>
              <w:jc w:val="both"/>
              <w:rPr>
                <w:rFonts w:ascii="Times New Roman" w:eastAsia="Times New Roman" w:hAnsi="Times New Roman" w:cs="Times New Roman"/>
              </w:rPr>
            </w:pPr>
            <w:r>
              <w:rPr>
                <w:rFonts w:ascii="Times New Roman" w:eastAsia="Times New Roman" w:hAnsi="Times New Roman"/>
                <w:iCs/>
              </w:rPr>
              <w:t xml:space="preserve">5.6. </w:t>
            </w:r>
            <w:r w:rsidRPr="00462530">
              <w:rPr>
                <w:rFonts w:ascii="Times New Roman" w:eastAsia="Times New Roman" w:hAnsi="Times New Roman"/>
                <w:iCs/>
              </w:rPr>
              <w:t xml:space="preserve">У випадку якщо учасником процедури закупівлі є </w:t>
            </w:r>
            <w:r w:rsidRPr="00462530">
              <w:rPr>
                <w:rFonts w:ascii="Times New Roman" w:eastAsia="Times New Roman" w:hAnsi="Times New Roman"/>
                <w:bCs/>
                <w:iCs/>
              </w:rPr>
              <w:t>об’єднання учасників</w:t>
            </w:r>
            <w:r w:rsidRPr="00462530">
              <w:rPr>
                <w:rFonts w:ascii="Times New Roman" w:eastAsia="Times New Roman" w:hAnsi="Times New Roman"/>
                <w:iCs/>
              </w:rPr>
              <w:t xml:space="preserve">, то на кожного з учасників такого об’єднання надається </w:t>
            </w:r>
            <w:r w:rsidRPr="00462530">
              <w:rPr>
                <w:rFonts w:ascii="Times New Roman" w:eastAsia="Times New Roman" w:hAnsi="Times New Roman"/>
                <w:bCs/>
                <w:iCs/>
              </w:rPr>
              <w:t>окрема довідка</w:t>
            </w:r>
            <w:r w:rsidRPr="00462530">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w:t>
            </w:r>
            <w:r>
              <w:rPr>
                <w:rFonts w:ascii="Times New Roman" w:eastAsia="Times New Roman" w:hAnsi="Times New Roman"/>
                <w:iCs/>
              </w:rPr>
              <w:t>адається з урахуванням вищенаведеної інформації (</w:t>
            </w:r>
            <w:r w:rsidRPr="004457F0">
              <w:rPr>
                <w:rFonts w:ascii="Times New Roman" w:eastAsia="Times New Roman" w:hAnsi="Times New Roman" w:cs="Times New Roman"/>
              </w:rPr>
              <w:t>детальніше – згідно із Додатком 1 до тендерної документації)</w:t>
            </w:r>
            <w:r>
              <w:rPr>
                <w:rFonts w:ascii="Times New Roman" w:eastAsia="Times New Roman" w:hAnsi="Times New Roman" w:cs="Times New Roman"/>
              </w:rPr>
              <w:t>.</w:t>
            </w:r>
          </w:p>
          <w:p w14:paraId="7C932D8D" w14:textId="77777777" w:rsidR="008C6459" w:rsidRPr="004457F0" w:rsidRDefault="008C6459" w:rsidP="008C6459">
            <w:pPr>
              <w:spacing w:before="120" w:after="240"/>
              <w:jc w:val="both"/>
              <w:rPr>
                <w:rFonts w:ascii="Times New Roman" w:eastAsia="Times New Roman" w:hAnsi="Times New Roman" w:cs="Times New Roman"/>
              </w:rPr>
            </w:pPr>
          </w:p>
        </w:tc>
      </w:tr>
      <w:tr w:rsidR="008C6459" w:rsidRPr="00D56818" w14:paraId="3427FCAD" w14:textId="77777777" w:rsidTr="00621344">
        <w:trPr>
          <w:gridAfter w:val="1"/>
          <w:wAfter w:w="21" w:type="dxa"/>
        </w:trPr>
        <w:tc>
          <w:tcPr>
            <w:tcW w:w="567" w:type="dxa"/>
            <w:shd w:val="clear" w:color="auto" w:fill="auto"/>
          </w:tcPr>
          <w:p w14:paraId="123BF8D5"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14:paraId="21C5ACE4" w14:textId="77777777"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14:paraId="3786726E" w14:textId="77777777" w:rsidR="008C6459" w:rsidRPr="007C484E" w:rsidRDefault="008C6459" w:rsidP="003712DB">
            <w:pPr>
              <w:widowControl w:val="0"/>
              <w:ind w:right="120" w:firstLine="450"/>
              <w:jc w:val="both"/>
              <w:rPr>
                <w:rFonts w:ascii="Times New Roman" w:eastAsia="Times New Roman" w:hAnsi="Times New Roman" w:cs="Times New Roman"/>
              </w:rPr>
            </w:pPr>
            <w:r w:rsidRPr="001B2D7E">
              <w:rPr>
                <w:rFonts w:ascii="Times New Roman" w:eastAsia="Times New Roman" w:hAnsi="Times New Roman" w:cs="Times New Roman"/>
              </w:rPr>
              <w:t>6.1. Вимоги до предмета закупівлі (технічні, якісні та кількісні характеристики) згідно з</w:t>
            </w:r>
            <w:hyperlink r:id="rId5">
              <w:r w:rsidRPr="001B2D7E">
                <w:rPr>
                  <w:rFonts w:ascii="Times New Roman" w:eastAsia="Times New Roman" w:hAnsi="Times New Roman" w:cs="Times New Roman"/>
                </w:rPr>
                <w:t xml:space="preserve"> пунктом третім </w:t>
              </w:r>
            </w:hyperlink>
            <w:hyperlink r:id="rId6">
              <w:r w:rsidRPr="001B2D7E">
                <w:rPr>
                  <w:rFonts w:ascii="Times New Roman" w:eastAsia="Times New Roman" w:hAnsi="Times New Roman" w:cs="Times New Roman"/>
                  <w:u w:val="single"/>
                </w:rPr>
                <w:t>частиною другою</w:t>
              </w:r>
            </w:hyperlink>
            <w:r w:rsidRPr="001B2D7E">
              <w:rPr>
                <w:rFonts w:ascii="Times New Roman" w:eastAsia="Times New Roman" w:hAnsi="Times New Roman" w:cs="Times New Roman"/>
              </w:rPr>
              <w:t xml:space="preserve"> статті 22 Закону </w:t>
            </w:r>
            <w:r w:rsidRPr="007C484E">
              <w:rPr>
                <w:rFonts w:ascii="Times New Roman" w:eastAsia="Times New Roman" w:hAnsi="Times New Roman" w:cs="Times New Roman"/>
              </w:rPr>
              <w:t xml:space="preserve">зазначено в </w:t>
            </w:r>
            <w:r w:rsidRPr="007C484E">
              <w:rPr>
                <w:rFonts w:ascii="Times New Roman" w:eastAsia="Times New Roman" w:hAnsi="Times New Roman" w:cs="Times New Roman"/>
                <w:b/>
                <w:i/>
              </w:rPr>
              <w:t>Додатку 2</w:t>
            </w:r>
            <w:r w:rsidRPr="007C484E">
              <w:rPr>
                <w:rFonts w:ascii="Times New Roman" w:eastAsia="Times New Roman" w:hAnsi="Times New Roman" w:cs="Times New Roman"/>
                <w:b/>
              </w:rPr>
              <w:t xml:space="preserve"> </w:t>
            </w:r>
            <w:r w:rsidRPr="007C484E">
              <w:rPr>
                <w:rFonts w:ascii="Times New Roman" w:eastAsia="Times New Roman" w:hAnsi="Times New Roman" w:cs="Times New Roman"/>
              </w:rPr>
              <w:t>до цієї тендерної документації.</w:t>
            </w:r>
          </w:p>
          <w:p w14:paraId="3BE0CA5E" w14:textId="77777777" w:rsidR="00A0228F" w:rsidRPr="007C484E" w:rsidRDefault="003712DB" w:rsidP="003712DB">
            <w:pPr>
              <w:widowControl w:val="0"/>
              <w:ind w:right="120" w:firstLine="450"/>
              <w:jc w:val="both"/>
              <w:rPr>
                <w:rFonts w:ascii="Times New Roman" w:eastAsia="Times New Roman" w:hAnsi="Times New Roman" w:cs="Times New Roman"/>
              </w:rPr>
            </w:pPr>
            <w:r w:rsidRPr="007C484E">
              <w:rPr>
                <w:rFonts w:ascii="Times New Roman" w:eastAsia="Times New Roman" w:hAnsi="Times New Roman" w:cs="Times New Roman"/>
              </w:rPr>
              <w:t>6</w:t>
            </w:r>
            <w:r w:rsidR="00AB3641" w:rsidRPr="007C484E">
              <w:rPr>
                <w:rFonts w:ascii="Times New Roman" w:eastAsia="Times New Roman" w:hAnsi="Times New Roman" w:cs="Times New Roman"/>
              </w:rPr>
              <w:t>.2. У скла</w:t>
            </w:r>
            <w:r w:rsidRPr="007C484E">
              <w:rPr>
                <w:rFonts w:ascii="Times New Roman" w:eastAsia="Times New Roman" w:hAnsi="Times New Roman" w:cs="Times New Roman"/>
              </w:rPr>
              <w:t>д</w:t>
            </w:r>
            <w:r w:rsidR="001B2D7E" w:rsidRPr="007C484E">
              <w:rPr>
                <w:rFonts w:ascii="Times New Roman" w:eastAsia="Times New Roman" w:hAnsi="Times New Roman" w:cs="Times New Roman"/>
              </w:rPr>
              <w:t xml:space="preserve">і </w:t>
            </w:r>
            <w:r w:rsidRPr="007C484E">
              <w:rPr>
                <w:rFonts w:ascii="Times New Roman" w:eastAsia="Times New Roman" w:hAnsi="Times New Roman" w:cs="Times New Roman"/>
              </w:rPr>
              <w:t xml:space="preserve">тендерної пропозиції учасник повинен надати: </w:t>
            </w:r>
          </w:p>
          <w:p w14:paraId="39C03AE9" w14:textId="77777777" w:rsidR="00AF3A43" w:rsidRPr="007C484E" w:rsidRDefault="00A177C4" w:rsidP="00A177C4">
            <w:pPr>
              <w:widowControl w:val="0"/>
              <w:ind w:right="113"/>
              <w:contextualSpacing/>
              <w:jc w:val="both"/>
              <w:rPr>
                <w:rFonts w:ascii="Times New Roman" w:hAnsi="Times New Roman"/>
              </w:rPr>
            </w:pPr>
            <w:r w:rsidRPr="007C484E">
              <w:rPr>
                <w:rFonts w:ascii="Times New Roman" w:hAnsi="Times New Roman"/>
              </w:rPr>
              <w:t xml:space="preserve">- </w:t>
            </w:r>
            <w:r w:rsidR="00AF3A43" w:rsidRPr="007C484E">
              <w:rPr>
                <w:rFonts w:ascii="Times New Roman" w:hAnsi="Times New Roman"/>
              </w:rPr>
              <w:t>копії сертифікатів на систему управління якістю та безпечністю харчових продуктів, видані органом із сертифікації акредитованим Національним агентством з акредитації України, на ім’я учасника, та дійсні на момент подання пропозиції, що мають включати зберігання, транспортування та розповсюдження продуктів харчування.</w:t>
            </w:r>
          </w:p>
          <w:p w14:paraId="1EA0D06B" w14:textId="77777777" w:rsidR="00AF3A43" w:rsidRPr="007C484E" w:rsidRDefault="00AF3A43" w:rsidP="00AF3A43">
            <w:pPr>
              <w:widowControl w:val="0"/>
              <w:ind w:left="33" w:right="113" w:firstLine="283"/>
              <w:contextualSpacing/>
              <w:jc w:val="both"/>
              <w:rPr>
                <w:rFonts w:ascii="Times New Roman" w:hAnsi="Times New Roman"/>
              </w:rPr>
            </w:pPr>
            <w:r w:rsidRPr="007C484E">
              <w:rPr>
                <w:rFonts w:ascii="Times New Roman" w:hAnsi="Times New Roman"/>
              </w:rPr>
              <w:t xml:space="preserve">ДСТУ ISO 9001:2015 (ISO 9001:2015. IDT);  </w:t>
            </w:r>
          </w:p>
          <w:p w14:paraId="1A684F32" w14:textId="77777777" w:rsidR="00AF3A43" w:rsidRPr="007C484E" w:rsidRDefault="00AF3A43" w:rsidP="00AF3A43">
            <w:pPr>
              <w:widowControl w:val="0"/>
              <w:ind w:left="33" w:right="113" w:firstLine="283"/>
              <w:contextualSpacing/>
              <w:jc w:val="both"/>
              <w:rPr>
                <w:rFonts w:ascii="Times New Roman" w:hAnsi="Times New Roman"/>
              </w:rPr>
            </w:pPr>
            <w:r w:rsidRPr="007C484E">
              <w:rPr>
                <w:rFonts w:ascii="Times New Roman" w:hAnsi="Times New Roman"/>
              </w:rPr>
              <w:t>ДСТУ ISO 22000:2019 (</w:t>
            </w:r>
            <w:r w:rsidRPr="007C484E">
              <w:rPr>
                <w:rFonts w:ascii="Times New Roman" w:hAnsi="Times New Roman"/>
                <w:lang w:val="en-US"/>
              </w:rPr>
              <w:t>ISO</w:t>
            </w:r>
            <w:r w:rsidRPr="007C484E">
              <w:rPr>
                <w:rFonts w:ascii="Times New Roman" w:hAnsi="Times New Roman"/>
              </w:rPr>
              <w:t xml:space="preserve"> 22000:2018, </w:t>
            </w:r>
            <w:r w:rsidRPr="007C484E">
              <w:rPr>
                <w:rFonts w:ascii="Times New Roman" w:hAnsi="Times New Roman"/>
                <w:lang w:val="en-US"/>
              </w:rPr>
              <w:t>IDT</w:t>
            </w:r>
            <w:r w:rsidRPr="007C484E">
              <w:rPr>
                <w:rFonts w:ascii="Times New Roman" w:hAnsi="Times New Roman"/>
              </w:rPr>
              <w:t>);</w:t>
            </w:r>
          </w:p>
          <w:p w14:paraId="2EB2FF17" w14:textId="77777777" w:rsidR="00AF3A43" w:rsidRPr="007C484E" w:rsidRDefault="00AF3A43" w:rsidP="00AF3A43">
            <w:pPr>
              <w:widowControl w:val="0"/>
              <w:ind w:left="33" w:right="113" w:firstLine="283"/>
              <w:contextualSpacing/>
              <w:jc w:val="both"/>
              <w:rPr>
                <w:rFonts w:ascii="Times New Roman" w:hAnsi="Times New Roman"/>
              </w:rPr>
            </w:pPr>
            <w:r w:rsidRPr="007C484E">
              <w:rPr>
                <w:rFonts w:ascii="Times New Roman" w:hAnsi="Times New Roman"/>
              </w:rPr>
              <w:t>ДСТУ ISO 14001:2015 (</w:t>
            </w:r>
            <w:r w:rsidRPr="007C484E">
              <w:rPr>
                <w:rFonts w:ascii="Times New Roman" w:hAnsi="Times New Roman"/>
                <w:lang w:val="en-US"/>
              </w:rPr>
              <w:t>ISO</w:t>
            </w:r>
            <w:r w:rsidRPr="007C484E">
              <w:rPr>
                <w:rFonts w:ascii="Times New Roman" w:hAnsi="Times New Roman"/>
              </w:rPr>
              <w:t xml:space="preserve"> 14001:2015, </w:t>
            </w:r>
            <w:r w:rsidRPr="007C484E">
              <w:rPr>
                <w:rFonts w:ascii="Times New Roman" w:hAnsi="Times New Roman"/>
                <w:lang w:val="en-US"/>
              </w:rPr>
              <w:t>IDT</w:t>
            </w:r>
            <w:r w:rsidRPr="007C484E">
              <w:rPr>
                <w:rFonts w:ascii="Times New Roman" w:hAnsi="Times New Roman"/>
              </w:rPr>
              <w:t>);</w:t>
            </w:r>
          </w:p>
          <w:p w14:paraId="23F0EB9A" w14:textId="77777777" w:rsidR="00A177C4" w:rsidRPr="007C484E" w:rsidRDefault="00AF3A43" w:rsidP="00A177C4">
            <w:pPr>
              <w:pStyle w:val="a4"/>
              <w:widowControl w:val="0"/>
              <w:numPr>
                <w:ilvl w:val="0"/>
                <w:numId w:val="15"/>
              </w:numPr>
              <w:ind w:right="113"/>
              <w:jc w:val="both"/>
              <w:rPr>
                <w:rFonts w:ascii="Times New Roman" w:hAnsi="Times New Roman"/>
              </w:rPr>
            </w:pPr>
            <w:r w:rsidRPr="007C484E">
              <w:rPr>
                <w:rFonts w:ascii="Times New Roman" w:hAnsi="Times New Roman"/>
              </w:rPr>
              <w:t xml:space="preserve">Крім цього, учасник підтверджує проходження навчання з питань законодавчих вимог щодо впровадження системи НАССР шляхом надання відповідного свідоцтва.  </w:t>
            </w:r>
          </w:p>
          <w:p w14:paraId="6C8B290B" w14:textId="77777777" w:rsidR="00A177C4" w:rsidRPr="007C484E" w:rsidRDefault="00AF3A43" w:rsidP="00A177C4">
            <w:pPr>
              <w:pStyle w:val="a4"/>
              <w:widowControl w:val="0"/>
              <w:numPr>
                <w:ilvl w:val="0"/>
                <w:numId w:val="15"/>
              </w:numPr>
              <w:ind w:right="113"/>
              <w:jc w:val="both"/>
              <w:rPr>
                <w:rFonts w:ascii="Times New Roman" w:hAnsi="Times New Roman"/>
              </w:rPr>
            </w:pPr>
            <w:r w:rsidRPr="007C484E">
              <w:rPr>
                <w:rFonts w:ascii="Times New Roman" w:eastAsia="Times New Roman" w:hAnsi="Times New Roman"/>
              </w:rPr>
              <w:t xml:space="preserve">Рішення про державну реєстрацію </w:t>
            </w:r>
            <w:proofErr w:type="spellStart"/>
            <w:r w:rsidRPr="007C484E">
              <w:rPr>
                <w:rFonts w:ascii="Times New Roman" w:eastAsia="Times New Roman" w:hAnsi="Times New Roman"/>
              </w:rPr>
              <w:t>потужностей</w:t>
            </w:r>
            <w:proofErr w:type="spellEnd"/>
            <w:r w:rsidRPr="007C484E">
              <w:rPr>
                <w:rFonts w:ascii="Times New Roman" w:eastAsia="Times New Roman" w:hAnsi="Times New Roman"/>
              </w:rPr>
              <w:t xml:space="preserve"> оператора ринку харчових продуктів;</w:t>
            </w:r>
          </w:p>
          <w:p w14:paraId="31B26A62" w14:textId="77777777" w:rsidR="00A177C4" w:rsidRPr="007C484E" w:rsidRDefault="00AF3A43" w:rsidP="00A177C4">
            <w:pPr>
              <w:pStyle w:val="a4"/>
              <w:widowControl w:val="0"/>
              <w:numPr>
                <w:ilvl w:val="0"/>
                <w:numId w:val="15"/>
              </w:numPr>
              <w:ind w:right="113"/>
              <w:jc w:val="both"/>
              <w:rPr>
                <w:rFonts w:ascii="Times New Roman" w:hAnsi="Times New Roman"/>
              </w:rPr>
            </w:pPr>
            <w:r w:rsidRPr="007C484E">
              <w:rPr>
                <w:rFonts w:ascii="Times New Roman" w:eastAsia="Times New Roman" w:hAnsi="Times New Roman"/>
              </w:rPr>
              <w:t>Експлуатаційний дозвіл на потужності з виробництва та/або зберігання харчових продуктів</w:t>
            </w:r>
          </w:p>
          <w:p w14:paraId="24A7EDEC" w14:textId="77777777" w:rsidR="00AF3A43" w:rsidRPr="007C484E" w:rsidRDefault="00AF3A43" w:rsidP="00A177C4">
            <w:pPr>
              <w:pStyle w:val="a4"/>
              <w:widowControl w:val="0"/>
              <w:numPr>
                <w:ilvl w:val="0"/>
                <w:numId w:val="15"/>
              </w:numPr>
              <w:ind w:right="113"/>
              <w:jc w:val="both"/>
              <w:rPr>
                <w:rFonts w:ascii="Times New Roman" w:hAnsi="Times New Roman"/>
              </w:rPr>
            </w:pPr>
            <w:r w:rsidRPr="007C484E">
              <w:rPr>
                <w:rFonts w:ascii="Times New Roman" w:eastAsia="Times New Roman" w:hAnsi="Times New Roman"/>
              </w:rPr>
              <w:t xml:space="preserve"> На підтвердження наявності в учасника </w:t>
            </w:r>
            <w:proofErr w:type="spellStart"/>
            <w:r w:rsidRPr="007C484E">
              <w:rPr>
                <w:rFonts w:ascii="Times New Roman" w:eastAsia="Times New Roman" w:hAnsi="Times New Roman"/>
              </w:rPr>
              <w:t>потужностей</w:t>
            </w:r>
            <w:proofErr w:type="spellEnd"/>
            <w:r w:rsidRPr="007C484E">
              <w:rPr>
                <w:rFonts w:ascii="Times New Roman" w:eastAsia="Times New Roman" w:hAnsi="Times New Roman"/>
              </w:rPr>
              <w:t xml:space="preserve">, необхідних для виробництва та/або зберігання товару, що є предметом закупівлі, учасник повинен надати </w:t>
            </w:r>
            <w:proofErr w:type="spellStart"/>
            <w:r w:rsidRPr="007C484E">
              <w:rPr>
                <w:rFonts w:ascii="Times New Roman" w:eastAsia="Times New Roman" w:hAnsi="Times New Roman"/>
              </w:rPr>
              <w:t>скан</w:t>
            </w:r>
            <w:proofErr w:type="spellEnd"/>
            <w:r w:rsidRPr="007C484E">
              <w:rPr>
                <w:rFonts w:ascii="Times New Roman" w:eastAsia="Times New Roman" w:hAnsi="Times New Roman"/>
              </w:rPr>
              <w:t xml:space="preserve">-копію або копію, завірену Учасником, акту обстеження потужності Учасника </w:t>
            </w:r>
            <w:r w:rsidR="008F5C23">
              <w:rPr>
                <w:rFonts w:ascii="Times New Roman" w:eastAsia="Times New Roman" w:hAnsi="Times New Roman"/>
              </w:rPr>
              <w:t xml:space="preserve">(власного чи орендованого) </w:t>
            </w:r>
            <w:r w:rsidRPr="007C484E">
              <w:rPr>
                <w:rFonts w:ascii="Times New Roman" w:eastAsia="Times New Roman" w:hAnsi="Times New Roman"/>
              </w:rPr>
              <w:t>Державною службою України з питань безпечності харчових продуктів та захисту споживачів (</w:t>
            </w:r>
            <w:proofErr w:type="spellStart"/>
            <w:r w:rsidRPr="007C484E">
              <w:rPr>
                <w:rFonts w:ascii="Times New Roman" w:eastAsia="Times New Roman" w:hAnsi="Times New Roman"/>
              </w:rPr>
              <w:t>Держпродспоживслужба</w:t>
            </w:r>
            <w:proofErr w:type="spellEnd"/>
            <w:r w:rsidRPr="007C484E">
              <w:rPr>
                <w:rFonts w:ascii="Times New Roman" w:eastAsia="Times New Roman" w:hAnsi="Times New Roman"/>
              </w:rPr>
              <w:t>),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за формою встановленою Наказом Міністерства аграрної політики та продовольства України від 08.08.2019 №447 складеного не раніше 12 місяців відносно кінцевого строку подання пропозицій.</w:t>
            </w:r>
          </w:p>
          <w:p w14:paraId="595F32AD" w14:textId="77777777" w:rsidR="008C6459" w:rsidRPr="008B46C2" w:rsidRDefault="008C6459" w:rsidP="00A177C4">
            <w:pPr>
              <w:widowControl w:val="0"/>
              <w:jc w:val="both"/>
              <w:rPr>
                <w:rFonts w:ascii="Times New Roman" w:hAnsi="Times New Roman"/>
                <w:i/>
                <w:color w:val="000000"/>
                <w:shd w:val="solid" w:color="FFFFFF" w:fill="FFFFFF"/>
              </w:rPr>
            </w:pPr>
          </w:p>
        </w:tc>
      </w:tr>
      <w:tr w:rsidR="008C6459" w:rsidRPr="00D56818" w14:paraId="72FCF259" w14:textId="77777777" w:rsidTr="00621344">
        <w:trPr>
          <w:gridAfter w:val="1"/>
          <w:wAfter w:w="21" w:type="dxa"/>
        </w:trPr>
        <w:tc>
          <w:tcPr>
            <w:tcW w:w="567" w:type="dxa"/>
            <w:shd w:val="clear" w:color="auto" w:fill="auto"/>
          </w:tcPr>
          <w:p w14:paraId="7D154CEA" w14:textId="77777777" w:rsidR="008C6459" w:rsidRPr="004457F0" w:rsidRDefault="008C6459" w:rsidP="008C6459">
            <w:pPr>
              <w:rPr>
                <w:rFonts w:ascii="Times New Roman" w:hAnsi="Times New Roman" w:cs="Times New Roman"/>
              </w:rPr>
            </w:pPr>
            <w:r w:rsidRPr="004457F0">
              <w:rPr>
                <w:rFonts w:ascii="Times New Roman" w:hAnsi="Times New Roman" w:cs="Times New Roman"/>
              </w:rPr>
              <w:t>7.</w:t>
            </w:r>
          </w:p>
        </w:tc>
        <w:tc>
          <w:tcPr>
            <w:tcW w:w="2693" w:type="dxa"/>
            <w:shd w:val="clear" w:color="auto" w:fill="auto"/>
          </w:tcPr>
          <w:p w14:paraId="3534A592" w14:textId="77777777" w:rsidR="008C6459" w:rsidRPr="004457F0" w:rsidRDefault="008C6459" w:rsidP="008C6459">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r w:rsidRPr="004457F0">
              <w:rPr>
                <w:rFonts w:ascii="Times New Roman" w:eastAsia="Times New Roman" w:hAnsi="Times New Roman" w:cs="Times New Roman"/>
                <w:b/>
                <w:i/>
              </w:rPr>
              <w:t>(у випадку закупівлі робіт чи послуг)</w:t>
            </w:r>
          </w:p>
        </w:tc>
        <w:tc>
          <w:tcPr>
            <w:tcW w:w="7363" w:type="dxa"/>
          </w:tcPr>
          <w:p w14:paraId="3FC08F8E" w14:textId="77777777" w:rsidR="008C6459" w:rsidRDefault="008C6459" w:rsidP="008C6459">
            <w:pPr>
              <w:widowControl w:val="0"/>
              <w:ind w:right="113" w:firstLine="388"/>
              <w:contextualSpacing/>
              <w:jc w:val="both"/>
              <w:rPr>
                <w:rFonts w:ascii="Times New Roman" w:hAnsi="Times New Roman"/>
              </w:rPr>
            </w:pPr>
            <w:r>
              <w:rPr>
                <w:rFonts w:ascii="Times New Roman" w:hAnsi="Times New Roman"/>
              </w:rPr>
              <w:t xml:space="preserve">7.1. Не </w:t>
            </w:r>
            <w:r w:rsidR="008C0F2C">
              <w:rPr>
                <w:rFonts w:ascii="Times New Roman" w:hAnsi="Times New Roman"/>
              </w:rPr>
              <w:t>вимагається.</w:t>
            </w:r>
          </w:p>
          <w:p w14:paraId="5950194B" w14:textId="77777777" w:rsidR="008C6459" w:rsidRDefault="008C6459" w:rsidP="008C6459">
            <w:pPr>
              <w:widowControl w:val="0"/>
              <w:ind w:right="113" w:firstLine="388"/>
              <w:contextualSpacing/>
              <w:jc w:val="both"/>
              <w:rPr>
                <w:rFonts w:ascii="Times New Roman" w:hAnsi="Times New Roman"/>
              </w:rPr>
            </w:pPr>
          </w:p>
          <w:p w14:paraId="70E742DC" w14:textId="77777777" w:rsidR="008C6459" w:rsidRPr="001E7CDA" w:rsidRDefault="008C6459" w:rsidP="008C0F2C">
            <w:pPr>
              <w:widowControl w:val="0"/>
              <w:ind w:right="113" w:firstLine="388"/>
              <w:contextualSpacing/>
              <w:jc w:val="both"/>
              <w:rPr>
                <w:rFonts w:ascii="Times New Roman" w:eastAsia="Times New Roman" w:hAnsi="Times New Roman" w:cs="Times New Roman"/>
                <w:highlight w:val="yellow"/>
              </w:rPr>
            </w:pPr>
          </w:p>
        </w:tc>
      </w:tr>
      <w:tr w:rsidR="008C6459" w:rsidRPr="00D56818" w14:paraId="301F051C" w14:textId="77777777" w:rsidTr="00621344">
        <w:trPr>
          <w:gridAfter w:val="1"/>
          <w:wAfter w:w="21" w:type="dxa"/>
        </w:trPr>
        <w:tc>
          <w:tcPr>
            <w:tcW w:w="567" w:type="dxa"/>
            <w:shd w:val="clear" w:color="auto" w:fill="auto"/>
          </w:tcPr>
          <w:p w14:paraId="6CEA270E"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8.</w:t>
            </w:r>
          </w:p>
        </w:tc>
        <w:tc>
          <w:tcPr>
            <w:tcW w:w="2693" w:type="dxa"/>
            <w:shd w:val="clear" w:color="auto" w:fill="auto"/>
          </w:tcPr>
          <w:p w14:paraId="6DE9457C" w14:textId="77777777"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14:paraId="291B9A90" w14:textId="77777777" w:rsidR="008C6459" w:rsidRPr="00D56818" w:rsidRDefault="008C6459" w:rsidP="008C6459">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 xml:space="preserve">8.1. </w:t>
            </w:r>
            <w:r w:rsidRPr="00D56818">
              <w:rPr>
                <w:rFonts w:ascii="Times New Roman" w:eastAsia="Times New Roman" w:hAnsi="Times New Roman" w:cs="Times New Roman"/>
              </w:rPr>
              <w:t xml:space="preserve">Учасник процедури закупівлі має право </w:t>
            </w:r>
            <w:proofErr w:type="spellStart"/>
            <w:r w:rsidRPr="00D56818">
              <w:rPr>
                <w:rFonts w:ascii="Times New Roman" w:eastAsia="Times New Roman" w:hAnsi="Times New Roman" w:cs="Times New Roman"/>
              </w:rPr>
              <w:t>внести</w:t>
            </w:r>
            <w:proofErr w:type="spellEnd"/>
            <w:r w:rsidRPr="00D56818">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до закінчення кінцевого строку подання тендерних пропозицій.</w:t>
            </w:r>
          </w:p>
          <w:p w14:paraId="23054B2C" w14:textId="77777777" w:rsidR="008C6459" w:rsidRPr="00D56818" w:rsidRDefault="008C6459" w:rsidP="008C6459">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 xml:space="preserve">8.2. </w:t>
            </w:r>
            <w:r w:rsidRPr="00D5681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уточнених або нових документів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w:t>
            </w:r>
            <w:r w:rsidRPr="00D56818">
              <w:rPr>
                <w:rFonts w:ascii="Times New Roman" w:eastAsia="Times New Roman" w:hAnsi="Times New Roman" w:cs="Times New Roman"/>
                <w:b/>
                <w:i/>
              </w:rPr>
              <w:t>протягом 24 годин</w:t>
            </w:r>
            <w:r w:rsidRPr="00D56818">
              <w:rPr>
                <w:rFonts w:ascii="Times New Roman" w:eastAsia="Times New Roman" w:hAnsi="Times New Roman" w:cs="Times New Roman"/>
              </w:rPr>
              <w:t xml:space="preserve"> з моменту розміщення замовником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повідомлення з вимогою про усунення таких </w:t>
            </w:r>
            <w:proofErr w:type="spellStart"/>
            <w:r w:rsidRPr="00D56818">
              <w:rPr>
                <w:rFonts w:ascii="Times New Roman" w:eastAsia="Times New Roman" w:hAnsi="Times New Roman" w:cs="Times New Roman"/>
              </w:rPr>
              <w:t>невідповідностей</w:t>
            </w:r>
            <w:proofErr w:type="spellEnd"/>
            <w:r w:rsidRPr="00D56818">
              <w:rPr>
                <w:rFonts w:ascii="Times New Roman" w:eastAsia="Times New Roman" w:hAnsi="Times New Roman" w:cs="Times New Roman"/>
              </w:rPr>
              <w:t>.</w:t>
            </w:r>
          </w:p>
          <w:p w14:paraId="1D21AE0E" w14:textId="77777777" w:rsidR="008C6459" w:rsidRPr="00D56818" w:rsidRDefault="008C6459" w:rsidP="008C6459">
            <w:pPr>
              <w:widowControl w:val="0"/>
              <w:ind w:right="120" w:firstLine="450"/>
              <w:jc w:val="both"/>
              <w:rPr>
                <w:rFonts w:ascii="Times New Roman" w:eastAsia="Times New Roman" w:hAnsi="Times New Roman" w:cs="Times New Roman"/>
                <w:b/>
              </w:rPr>
            </w:pPr>
            <w:r>
              <w:rPr>
                <w:rFonts w:ascii="Times New Roman" w:eastAsia="Times New Roman" w:hAnsi="Times New Roman" w:cs="Times New Roman"/>
              </w:rPr>
              <w:t xml:space="preserve">8.3. </w:t>
            </w:r>
            <w:r w:rsidRPr="00D56818">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D56818">
              <w:rPr>
                <w:rFonts w:ascii="Times New Roman" w:eastAsia="Times New Roman" w:hAnsi="Times New Roman" w:cs="Times New Roman"/>
              </w:rPr>
              <w:t>невиправлення</w:t>
            </w:r>
            <w:proofErr w:type="spellEnd"/>
            <w:r w:rsidRPr="00D56818">
              <w:rPr>
                <w:rFonts w:ascii="Times New Roman" w:eastAsia="Times New Roman" w:hAnsi="Times New Roman" w:cs="Times New Roman"/>
              </w:rPr>
              <w:t xml:space="preserve"> учасниками виявлених </w:t>
            </w:r>
            <w:proofErr w:type="spellStart"/>
            <w:r w:rsidRPr="00D56818">
              <w:rPr>
                <w:rFonts w:ascii="Times New Roman" w:eastAsia="Times New Roman" w:hAnsi="Times New Roman" w:cs="Times New Roman"/>
              </w:rPr>
              <w:t>невідповідностей</w:t>
            </w:r>
            <w:proofErr w:type="spellEnd"/>
            <w:r w:rsidRPr="00D56818">
              <w:rPr>
                <w:rFonts w:ascii="Times New Roman" w:eastAsia="Times New Roman" w:hAnsi="Times New Roman" w:cs="Times New Roman"/>
              </w:rPr>
              <w:t>.</w:t>
            </w:r>
          </w:p>
        </w:tc>
      </w:tr>
      <w:tr w:rsidR="008C6459" w:rsidRPr="00D56818" w14:paraId="4D9B6F4E" w14:textId="77777777" w:rsidTr="00621344">
        <w:tc>
          <w:tcPr>
            <w:tcW w:w="10644" w:type="dxa"/>
            <w:gridSpan w:val="4"/>
            <w:shd w:val="clear" w:color="auto" w:fill="auto"/>
          </w:tcPr>
          <w:p w14:paraId="3113DB97" w14:textId="77777777" w:rsidR="008C6459" w:rsidRDefault="008C6459" w:rsidP="008C6459">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4. Подання та розкриття тендерної пропозиції</w:t>
            </w:r>
          </w:p>
          <w:p w14:paraId="61DBF038" w14:textId="77777777" w:rsidR="008C6459" w:rsidRPr="00D56818" w:rsidRDefault="008C6459" w:rsidP="008C6459">
            <w:pPr>
              <w:widowControl w:val="0"/>
              <w:ind w:right="120"/>
              <w:jc w:val="center"/>
              <w:rPr>
                <w:rFonts w:ascii="Times New Roman" w:eastAsia="Times New Roman" w:hAnsi="Times New Roman" w:cs="Times New Roman"/>
              </w:rPr>
            </w:pPr>
          </w:p>
        </w:tc>
      </w:tr>
      <w:tr w:rsidR="008C6459" w:rsidRPr="00D56818" w14:paraId="0FA8AE0B" w14:textId="77777777" w:rsidTr="00621344">
        <w:trPr>
          <w:gridAfter w:val="1"/>
          <w:wAfter w:w="21" w:type="dxa"/>
        </w:trPr>
        <w:tc>
          <w:tcPr>
            <w:tcW w:w="567" w:type="dxa"/>
            <w:shd w:val="clear" w:color="auto" w:fill="auto"/>
          </w:tcPr>
          <w:p w14:paraId="5F09F0CE" w14:textId="77777777" w:rsidR="008C6459" w:rsidRPr="00D56818" w:rsidRDefault="008C6459" w:rsidP="008C6459">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1B67F724" w14:textId="77777777"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7363" w:type="dxa"/>
          </w:tcPr>
          <w:p w14:paraId="6B829E51" w14:textId="77311FC6" w:rsidR="002115A2" w:rsidRPr="002115A2" w:rsidRDefault="002115A2" w:rsidP="002115A2">
            <w:pPr>
              <w:widowControl w:val="0"/>
              <w:ind w:firstLine="425"/>
              <w:jc w:val="both"/>
              <w:rPr>
                <w:rFonts w:ascii="Times New Roman" w:eastAsia="Times New Roman" w:hAnsi="Times New Roman" w:cs="Times New Roman"/>
              </w:rPr>
            </w:pPr>
            <w:r w:rsidRPr="002115A2">
              <w:rPr>
                <w:rFonts w:ascii="Times New Roman" w:eastAsia="Times New Roman" w:hAnsi="Times New Roman" w:cs="Times New Roman"/>
              </w:rPr>
              <w:t xml:space="preserve">1.1. Кінцевий строк подання тендерних пропозицій </w:t>
            </w:r>
            <w:r w:rsidR="00074CB0" w:rsidRPr="00074CB0">
              <w:rPr>
                <w:rFonts w:ascii="Times New Roman" w:eastAsia="Times New Roman" w:hAnsi="Times New Roman" w:cs="Times New Roman"/>
                <w:b/>
                <w:bCs/>
              </w:rPr>
              <w:t>04</w:t>
            </w:r>
            <w:r w:rsidRPr="00074CB0">
              <w:rPr>
                <w:rFonts w:ascii="Times New Roman" w:eastAsia="Times New Roman" w:hAnsi="Times New Roman" w:cs="Times New Roman"/>
                <w:b/>
                <w:bCs/>
              </w:rPr>
              <w:t>.0</w:t>
            </w:r>
            <w:r w:rsidR="00074CB0" w:rsidRPr="00074CB0">
              <w:rPr>
                <w:rFonts w:ascii="Times New Roman" w:eastAsia="Times New Roman" w:hAnsi="Times New Roman" w:cs="Times New Roman"/>
                <w:b/>
                <w:bCs/>
              </w:rPr>
              <w:t>2</w:t>
            </w:r>
            <w:r w:rsidRPr="00074CB0">
              <w:rPr>
                <w:rFonts w:ascii="Times New Roman" w:eastAsia="Times New Roman" w:hAnsi="Times New Roman" w:cs="Times New Roman"/>
                <w:b/>
                <w:bCs/>
              </w:rPr>
              <w:t>.2023 р.</w:t>
            </w:r>
          </w:p>
          <w:p w14:paraId="0D006E48" w14:textId="77777777" w:rsidR="002115A2" w:rsidRPr="002115A2" w:rsidRDefault="002115A2" w:rsidP="002115A2">
            <w:pPr>
              <w:widowControl w:val="0"/>
              <w:ind w:firstLine="425"/>
              <w:jc w:val="both"/>
              <w:rPr>
                <w:rFonts w:ascii="Times New Roman" w:eastAsia="Times New Roman" w:hAnsi="Times New Roman" w:cs="Times New Roman"/>
              </w:rPr>
            </w:pPr>
            <w:r w:rsidRPr="002115A2">
              <w:rPr>
                <w:rFonts w:ascii="Times New Roman" w:eastAsia="Times New Roman" w:hAnsi="Times New Roman" w:cs="Times New Roman"/>
              </w:rPr>
              <w:t>1.2. Отримана тендерна пропозиція вноситься автоматично до реєстру отриманих тендерних пропозицій.</w:t>
            </w:r>
          </w:p>
          <w:p w14:paraId="722EFCE4" w14:textId="64938683" w:rsidR="008C6459" w:rsidRPr="00D56818" w:rsidRDefault="002115A2" w:rsidP="002115A2">
            <w:pPr>
              <w:widowControl w:val="0"/>
              <w:ind w:firstLine="425"/>
              <w:jc w:val="both"/>
              <w:rPr>
                <w:rFonts w:ascii="Times New Roman" w:eastAsia="Times New Roman" w:hAnsi="Times New Roman" w:cs="Times New Roman"/>
              </w:rPr>
            </w:pPr>
            <w:r w:rsidRPr="002115A2">
              <w:rPr>
                <w:rFonts w:ascii="Times New Roman" w:eastAsia="Times New Roman" w:hAnsi="Times New Roman" w:cs="Times New Roman"/>
              </w:rPr>
              <w:t xml:space="preserve">1.2. Електронна система </w:t>
            </w:r>
            <w:proofErr w:type="spellStart"/>
            <w:r w:rsidRPr="002115A2">
              <w:rPr>
                <w:rFonts w:ascii="Times New Roman" w:eastAsia="Times New Roman" w:hAnsi="Times New Roman" w:cs="Times New Roman"/>
              </w:rPr>
              <w:t>закупівель</w:t>
            </w:r>
            <w:proofErr w:type="spellEnd"/>
            <w:r w:rsidRPr="002115A2">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2115A2">
              <w:rPr>
                <w:rFonts w:ascii="Times New Roman" w:eastAsia="Times New Roman" w:hAnsi="Times New Roman" w:cs="Times New Roman"/>
              </w:rPr>
              <w:t>закупівель</w:t>
            </w:r>
            <w:proofErr w:type="spellEnd"/>
            <w:r w:rsidRPr="002115A2">
              <w:rPr>
                <w:rFonts w:ascii="Times New Roman" w:eastAsia="Times New Roman" w:hAnsi="Times New Roman" w:cs="Times New Roman"/>
              </w:rPr>
              <w:t xml:space="preserve"> повинна забезпечити можливість подання тендерної пропозиції всім особам на рівних умовах.</w:t>
            </w:r>
          </w:p>
        </w:tc>
      </w:tr>
      <w:tr w:rsidR="002115A2" w:rsidRPr="00D56818" w14:paraId="579D5027" w14:textId="77777777" w:rsidTr="00621344">
        <w:trPr>
          <w:gridAfter w:val="1"/>
          <w:wAfter w:w="21" w:type="dxa"/>
        </w:trPr>
        <w:tc>
          <w:tcPr>
            <w:tcW w:w="567" w:type="dxa"/>
            <w:shd w:val="clear" w:color="auto" w:fill="auto"/>
          </w:tcPr>
          <w:p w14:paraId="55298F2C" w14:textId="77777777" w:rsidR="002115A2" w:rsidRPr="00D56818" w:rsidRDefault="002115A2" w:rsidP="002115A2">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14:paraId="36666726" w14:textId="77777777" w:rsidR="002115A2" w:rsidRPr="00D56818" w:rsidRDefault="002115A2" w:rsidP="002115A2">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363" w:type="dxa"/>
          </w:tcPr>
          <w:p w14:paraId="7C463084" w14:textId="77777777" w:rsidR="002115A2" w:rsidRPr="002115A2" w:rsidRDefault="002115A2" w:rsidP="002115A2">
            <w:pPr>
              <w:widowControl w:val="0"/>
              <w:pBdr>
                <w:top w:val="nil"/>
                <w:left w:val="nil"/>
                <w:bottom w:val="nil"/>
                <w:right w:val="nil"/>
                <w:between w:val="nil"/>
              </w:pBdr>
              <w:ind w:firstLine="425"/>
              <w:jc w:val="both"/>
              <w:rPr>
                <w:rFonts w:ascii="Times New Roman" w:eastAsia="Times New Roman" w:hAnsi="Times New Roman" w:cs="Times New Roman"/>
              </w:rPr>
            </w:pPr>
            <w:r w:rsidRPr="002115A2">
              <w:rPr>
                <w:rFonts w:ascii="Times New Roman" w:eastAsia="Times New Roman" w:hAnsi="Times New Roman" w:cs="Times New Roman"/>
              </w:rPr>
              <w:t xml:space="preserve">2.1 Дата і час розкриття отриманих тендерних пропозицій визначаються електронною системою </w:t>
            </w:r>
            <w:proofErr w:type="spellStart"/>
            <w:r w:rsidRPr="002115A2">
              <w:rPr>
                <w:rFonts w:ascii="Times New Roman" w:eastAsia="Times New Roman" w:hAnsi="Times New Roman" w:cs="Times New Roman"/>
              </w:rPr>
              <w:t>закупівель</w:t>
            </w:r>
            <w:proofErr w:type="spellEnd"/>
            <w:r w:rsidRPr="002115A2">
              <w:rPr>
                <w:rFonts w:ascii="Times New Roman" w:eastAsia="Times New Roman" w:hAnsi="Times New Roman" w:cs="Times New Roman"/>
              </w:rPr>
              <w:t xml:space="preserve"> автоматично та зазначаються в оголошенні про проведення конкурентної процедури закупівлі.</w:t>
            </w:r>
          </w:p>
          <w:p w14:paraId="2BC02640" w14:textId="77777777" w:rsidR="002115A2" w:rsidRPr="002115A2" w:rsidRDefault="002115A2" w:rsidP="002115A2">
            <w:pPr>
              <w:widowControl w:val="0"/>
              <w:pBdr>
                <w:top w:val="nil"/>
                <w:left w:val="nil"/>
                <w:bottom w:val="nil"/>
                <w:right w:val="nil"/>
                <w:between w:val="nil"/>
              </w:pBdr>
              <w:ind w:firstLine="425"/>
              <w:jc w:val="both"/>
              <w:rPr>
                <w:rFonts w:ascii="Times New Roman" w:eastAsia="Times New Roman" w:hAnsi="Times New Roman" w:cs="Times New Roman"/>
              </w:rPr>
            </w:pPr>
            <w:r w:rsidRPr="002115A2">
              <w:rPr>
                <w:rFonts w:ascii="Times New Roman" w:eastAsia="Times New Roman" w:hAnsi="Times New Roman" w:cs="Times New Roman"/>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2115A2">
              <w:rPr>
                <w:rFonts w:ascii="Times New Roman" w:eastAsia="Times New Roman" w:hAnsi="Times New Roman" w:cs="Times New Roman"/>
              </w:rPr>
              <w:t>закупівель</w:t>
            </w:r>
            <w:proofErr w:type="spellEnd"/>
            <w:r w:rsidRPr="002115A2">
              <w:rPr>
                <w:rFonts w:ascii="Times New Roman" w:eastAsia="Times New Roman" w:hAnsi="Times New Roman" w:cs="Times New Roman"/>
              </w:rPr>
              <w:t xml:space="preserve"> </w:t>
            </w:r>
          </w:p>
          <w:p w14:paraId="0588271E" w14:textId="77777777" w:rsidR="002115A2" w:rsidRPr="002115A2" w:rsidRDefault="002115A2" w:rsidP="002115A2">
            <w:pPr>
              <w:shd w:val="clear" w:color="auto" w:fill="FFFFFF"/>
              <w:spacing w:before="100" w:beforeAutospacing="1" w:after="100" w:afterAutospacing="1"/>
              <w:ind w:firstLine="425"/>
              <w:rPr>
                <w:rFonts w:ascii="Times New Roman" w:eastAsia="Times New Roman" w:hAnsi="Times New Roman" w:cs="Times New Roman"/>
              </w:rPr>
            </w:pPr>
            <w:r w:rsidRPr="002115A2">
              <w:rPr>
                <w:rFonts w:ascii="Times New Roman" w:eastAsia="Times New Roman" w:hAnsi="Times New Roman" w:cs="Times New Roman"/>
              </w:rPr>
              <w:t xml:space="preserve">2.3.для відкритих торгів з особливостями, що оголошуються в електронній системі </w:t>
            </w:r>
            <w:proofErr w:type="spellStart"/>
            <w:r w:rsidRPr="002115A2">
              <w:rPr>
                <w:rFonts w:ascii="Times New Roman" w:eastAsia="Times New Roman" w:hAnsi="Times New Roman" w:cs="Times New Roman"/>
              </w:rPr>
              <w:t>закупівель</w:t>
            </w:r>
            <w:proofErr w:type="spellEnd"/>
            <w:r w:rsidRPr="002115A2">
              <w:rPr>
                <w:rFonts w:ascii="Times New Roman" w:eastAsia="Times New Roman" w:hAnsi="Times New Roman" w:cs="Times New Roman"/>
              </w:rPr>
              <w:t>., остаточна ціна/приведена ціна тендерної пропозиції формується на підставі первинної ціни пропозиції, введеної при завантаженні пропозиції до системи PROZORRO (зокрема, через особистий кабінет на </w:t>
            </w:r>
            <w:hyperlink r:id="rId7" w:history="1">
              <w:r w:rsidRPr="002115A2">
                <w:rPr>
                  <w:rFonts w:ascii="Times New Roman" w:eastAsia="Times New Roman" w:hAnsi="Times New Roman"/>
                </w:rPr>
                <w:t xml:space="preserve">електронному майданчику </w:t>
              </w:r>
            </w:hyperlink>
            <w:r w:rsidRPr="002115A2">
              <w:rPr>
                <w:rFonts w:ascii="Times New Roman" w:eastAsia="Times New Roman" w:hAnsi="Times New Roman" w:cs="Times New Roman"/>
              </w:rPr>
              <w:t>), а не за наслідками застосування реверсивного аукціону;</w:t>
            </w:r>
          </w:p>
          <w:p w14:paraId="53515069" w14:textId="77777777" w:rsidR="002115A2" w:rsidRPr="002115A2" w:rsidRDefault="002115A2" w:rsidP="002115A2">
            <w:pPr>
              <w:shd w:val="clear" w:color="auto" w:fill="FFFFFF"/>
              <w:spacing w:before="100" w:beforeAutospacing="1" w:after="100" w:afterAutospacing="1"/>
              <w:ind w:firstLine="425"/>
              <w:rPr>
                <w:rFonts w:ascii="Times New Roman" w:eastAsia="Times New Roman" w:hAnsi="Times New Roman" w:cs="Times New Roman"/>
              </w:rPr>
            </w:pPr>
            <w:r w:rsidRPr="002115A2">
              <w:rPr>
                <w:rFonts w:ascii="Times New Roman" w:eastAsia="Times New Roman" w:hAnsi="Times New Roman" w:cs="Times New Roman"/>
              </w:rPr>
              <w:t>Відкриті торги проводяться без застосування електронного аукціону</w:t>
            </w:r>
          </w:p>
          <w:p w14:paraId="7186B3EB" w14:textId="77777777" w:rsidR="002115A2" w:rsidRPr="002115A2" w:rsidRDefault="002115A2" w:rsidP="002115A2">
            <w:pPr>
              <w:pStyle w:val="2"/>
              <w:shd w:val="clear" w:color="auto" w:fill="FFFFFF"/>
              <w:spacing w:before="0" w:after="0"/>
              <w:ind w:firstLine="425"/>
              <w:outlineLvl w:val="1"/>
              <w:rPr>
                <w:rFonts w:ascii="Times New Roman" w:hAnsi="Times New Roman"/>
                <w:b w:val="0"/>
                <w:i w:val="0"/>
                <w:sz w:val="22"/>
                <w:szCs w:val="22"/>
                <w:lang w:val="uk-UA" w:eastAsia="uk-UA"/>
              </w:rPr>
            </w:pPr>
            <w:r w:rsidRPr="002115A2">
              <w:rPr>
                <w:rFonts w:ascii="Times New Roman" w:hAnsi="Times New Roman"/>
                <w:b w:val="0"/>
                <w:i w:val="0"/>
                <w:sz w:val="22"/>
                <w:szCs w:val="22"/>
                <w:lang w:val="uk-UA" w:eastAsia="uk-UA"/>
              </w:rPr>
              <w:t xml:space="preserve">Відповідно до п.35 Постанови КМУ від 30.12.2022 року №1495 «Про внесення змін до особливостей здійснення публічних </w:t>
            </w:r>
            <w:proofErr w:type="spellStart"/>
            <w:r w:rsidRPr="002115A2">
              <w:rPr>
                <w:rFonts w:ascii="Times New Roman" w:hAnsi="Times New Roman"/>
                <w:b w:val="0"/>
                <w:i w:val="0"/>
                <w:sz w:val="22"/>
                <w:szCs w:val="22"/>
                <w:lang w:val="uk-UA" w:eastAsia="uk-UA"/>
              </w:rPr>
              <w:t>закупівель</w:t>
            </w:r>
            <w:proofErr w:type="spellEnd"/>
            <w:r w:rsidRPr="002115A2">
              <w:rPr>
                <w:rFonts w:ascii="Times New Roman" w:hAnsi="Times New Roman"/>
                <w:b w:val="0"/>
                <w:i w:val="0"/>
                <w:sz w:val="22"/>
                <w:szCs w:val="22"/>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18FE051" w14:textId="4EA1F3FF" w:rsidR="002115A2" w:rsidRPr="00D56818" w:rsidRDefault="002115A2" w:rsidP="002115A2">
            <w:pPr>
              <w:widowControl w:val="0"/>
              <w:ind w:right="120" w:firstLine="425"/>
              <w:jc w:val="both"/>
              <w:rPr>
                <w:rFonts w:ascii="Times New Roman" w:eastAsia="Times New Roman" w:hAnsi="Times New Roman" w:cs="Times New Roman"/>
              </w:rPr>
            </w:pPr>
          </w:p>
        </w:tc>
      </w:tr>
      <w:tr w:rsidR="002115A2" w:rsidRPr="00D56818" w14:paraId="0BBEA362" w14:textId="77777777" w:rsidTr="00621344">
        <w:tc>
          <w:tcPr>
            <w:tcW w:w="10644" w:type="dxa"/>
            <w:gridSpan w:val="4"/>
            <w:shd w:val="clear" w:color="auto" w:fill="auto"/>
          </w:tcPr>
          <w:p w14:paraId="7722C3CE" w14:textId="798A10EC" w:rsidR="002115A2" w:rsidRPr="002115A2" w:rsidRDefault="002115A2" w:rsidP="002115A2">
            <w:pPr>
              <w:widowControl w:val="0"/>
              <w:ind w:firstLine="425"/>
              <w:jc w:val="center"/>
              <w:rPr>
                <w:rFonts w:ascii="Times New Roman" w:eastAsia="Times New Roman" w:hAnsi="Times New Roman" w:cs="Times New Roman"/>
                <w:b/>
                <w:bCs/>
              </w:rPr>
            </w:pPr>
            <w:r w:rsidRPr="002115A2">
              <w:rPr>
                <w:rFonts w:ascii="Times New Roman" w:eastAsia="Times New Roman" w:hAnsi="Times New Roman" w:cs="Times New Roman"/>
                <w:b/>
                <w:bCs/>
              </w:rPr>
              <w:t>Розділ 5. Оцінка тендерної пропозиції</w:t>
            </w:r>
          </w:p>
        </w:tc>
      </w:tr>
      <w:tr w:rsidR="002115A2" w:rsidRPr="00D56818" w14:paraId="4654EDEE" w14:textId="77777777" w:rsidTr="00621344">
        <w:trPr>
          <w:gridAfter w:val="1"/>
          <w:wAfter w:w="21" w:type="dxa"/>
        </w:trPr>
        <w:tc>
          <w:tcPr>
            <w:tcW w:w="567" w:type="dxa"/>
            <w:shd w:val="clear" w:color="auto" w:fill="auto"/>
          </w:tcPr>
          <w:p w14:paraId="2B8EAFA9" w14:textId="77777777" w:rsidR="002115A2" w:rsidRPr="00D56818" w:rsidRDefault="002115A2" w:rsidP="002115A2">
            <w:pPr>
              <w:pStyle w:val="a4"/>
              <w:numPr>
                <w:ilvl w:val="3"/>
                <w:numId w:val="2"/>
              </w:numPr>
              <w:ind w:left="0" w:firstLine="0"/>
              <w:rPr>
                <w:rFonts w:ascii="Times New Roman" w:hAnsi="Times New Roman" w:cs="Times New Roman"/>
              </w:rPr>
            </w:pPr>
          </w:p>
        </w:tc>
        <w:tc>
          <w:tcPr>
            <w:tcW w:w="2693" w:type="dxa"/>
            <w:shd w:val="clear" w:color="auto" w:fill="auto"/>
          </w:tcPr>
          <w:p w14:paraId="1BF59DB2" w14:textId="77777777" w:rsidR="002115A2" w:rsidRPr="00D56818" w:rsidRDefault="002115A2" w:rsidP="002115A2">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14:paraId="58F16C37" w14:textId="77777777" w:rsidR="002115A2" w:rsidRPr="002115A2" w:rsidRDefault="002115A2" w:rsidP="002115A2">
            <w:pPr>
              <w:widowControl w:val="0"/>
              <w:pBdr>
                <w:top w:val="nil"/>
                <w:left w:val="nil"/>
                <w:bottom w:val="nil"/>
                <w:right w:val="nil"/>
                <w:between w:val="nil"/>
              </w:pBdr>
              <w:ind w:firstLine="425"/>
              <w:jc w:val="both"/>
              <w:rPr>
                <w:rFonts w:ascii="Times New Roman" w:eastAsia="Times New Roman" w:hAnsi="Times New Roman" w:cs="Times New Roman"/>
              </w:rPr>
            </w:pPr>
            <w:r w:rsidRPr="002115A2">
              <w:rPr>
                <w:rFonts w:ascii="Times New Roman" w:eastAsia="Times New Roman" w:hAnsi="Times New Roman" w:cs="Times New Roman"/>
              </w:rPr>
              <w:t>1.1. 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40цих особливостей.</w:t>
            </w:r>
          </w:p>
          <w:p w14:paraId="40D15BB0" w14:textId="77777777" w:rsidR="002115A2" w:rsidRPr="002115A2" w:rsidRDefault="002115A2" w:rsidP="002115A2">
            <w:pPr>
              <w:widowControl w:val="0"/>
              <w:spacing w:before="100" w:beforeAutospacing="1" w:after="100" w:afterAutospacing="1"/>
              <w:ind w:firstLine="425"/>
              <w:rPr>
                <w:rFonts w:ascii="Times New Roman" w:eastAsia="Times New Roman" w:hAnsi="Times New Roman" w:cs="Times New Roman"/>
              </w:rPr>
            </w:pPr>
            <w:r w:rsidRPr="002115A2">
              <w:rPr>
                <w:rFonts w:ascii="Times New Roman" w:eastAsia="Times New Roman" w:hAnsi="Times New Roman" w:cs="Times New Roman"/>
              </w:rPr>
              <w:t xml:space="preserve">1.2. Єдиним критерієм оцінки згідно даної процедури відкритих торгів є ціна (питома вага критерію – 100%).  Оцінка тендерної пропозиції проводиться електронною системою </w:t>
            </w:r>
            <w:proofErr w:type="spellStart"/>
            <w:r w:rsidRPr="002115A2">
              <w:rPr>
                <w:rFonts w:ascii="Times New Roman" w:eastAsia="Times New Roman" w:hAnsi="Times New Roman" w:cs="Times New Roman"/>
              </w:rPr>
              <w:t>закупівель</w:t>
            </w:r>
            <w:proofErr w:type="spellEnd"/>
            <w:r w:rsidRPr="002115A2">
              <w:rPr>
                <w:rFonts w:ascii="Times New Roman" w:eastAsia="Times New Roman" w:hAnsi="Times New Roman" w:cs="Times New Roman"/>
              </w:rPr>
              <w:t xml:space="preserve"> автоматично на основі критеріїв і методики оцінки, визначених замовником у тендерній </w:t>
            </w:r>
            <w:r w:rsidRPr="002115A2">
              <w:rPr>
                <w:rFonts w:ascii="Times New Roman" w:eastAsia="Times New Roman" w:hAnsi="Times New Roman" w:cs="Times New Roman"/>
              </w:rPr>
              <w:lastRenderedPageBreak/>
              <w:t>документації, шляхом визначення тендерної пропозиції найбільш економічно вигідною.</w:t>
            </w:r>
          </w:p>
          <w:p w14:paraId="3AB74362" w14:textId="77777777" w:rsidR="002115A2" w:rsidRPr="002115A2" w:rsidRDefault="002115A2" w:rsidP="002115A2">
            <w:pPr>
              <w:widowControl w:val="0"/>
              <w:spacing w:before="100" w:beforeAutospacing="1" w:after="100" w:afterAutospacing="1"/>
              <w:ind w:firstLine="425"/>
              <w:rPr>
                <w:rFonts w:ascii="Times New Roman" w:eastAsia="Times New Roman" w:hAnsi="Times New Roman" w:cs="Times New Roman"/>
              </w:rPr>
            </w:pPr>
            <w:r w:rsidRPr="002115A2">
              <w:rPr>
                <w:rFonts w:ascii="Times New Roman" w:eastAsia="Times New Roman" w:hAnsi="Times New Roman" w:cs="Times New Roman"/>
              </w:rPr>
              <w:t xml:space="preserve">Найбільш економічно вигідною тендерною пропозицією електронна система </w:t>
            </w:r>
            <w:proofErr w:type="spellStart"/>
            <w:r w:rsidRPr="002115A2">
              <w:rPr>
                <w:rFonts w:ascii="Times New Roman" w:eastAsia="Times New Roman" w:hAnsi="Times New Roman" w:cs="Times New Roman"/>
              </w:rPr>
              <w:t>закупівель</w:t>
            </w:r>
            <w:proofErr w:type="spellEnd"/>
            <w:r w:rsidRPr="002115A2">
              <w:rPr>
                <w:rFonts w:ascii="Times New Roman" w:eastAsia="Times New Roman" w:hAnsi="Times New Roman" w:cs="Times New Roman"/>
              </w:rPr>
              <w:t xml:space="preserve"> визначає тендерну пропозицію, ціна якої є найнижчою на етапі подання пропозицій.</w:t>
            </w:r>
          </w:p>
          <w:p w14:paraId="23A0D547" w14:textId="77777777" w:rsidR="002115A2" w:rsidRPr="002115A2" w:rsidRDefault="002115A2" w:rsidP="002115A2">
            <w:pPr>
              <w:widowControl w:val="0"/>
              <w:spacing w:before="100" w:beforeAutospacing="1" w:after="100" w:afterAutospacing="1"/>
              <w:ind w:firstLine="425"/>
              <w:rPr>
                <w:rFonts w:ascii="Times New Roman" w:eastAsia="Times New Roman" w:hAnsi="Times New Roman" w:cs="Times New Roman"/>
              </w:rPr>
            </w:pPr>
            <w:r w:rsidRPr="002115A2">
              <w:rPr>
                <w:rFonts w:ascii="Times New Roman" w:eastAsia="Times New Roman" w:hAnsi="Times New Roman" w:cs="Times New Roman"/>
              </w:rPr>
              <w:t xml:space="preserve">Електронною системою </w:t>
            </w:r>
            <w:proofErr w:type="spellStart"/>
            <w:r w:rsidRPr="002115A2">
              <w:rPr>
                <w:rFonts w:ascii="Times New Roman" w:eastAsia="Times New Roman" w:hAnsi="Times New Roman" w:cs="Times New Roman"/>
              </w:rPr>
              <w:t>закупівель</w:t>
            </w:r>
            <w:proofErr w:type="spellEnd"/>
            <w:r w:rsidRPr="002115A2">
              <w:rPr>
                <w:rFonts w:ascii="Times New Roman" w:eastAsia="Times New Roman" w:hAnsi="Times New Roman" w:cs="Times New Roman"/>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14:paraId="6C22D3FD" w14:textId="77777777" w:rsidR="002115A2" w:rsidRPr="002115A2" w:rsidRDefault="002115A2" w:rsidP="002115A2">
            <w:pPr>
              <w:widowControl w:val="0"/>
              <w:spacing w:after="300"/>
              <w:ind w:firstLine="425"/>
              <w:rPr>
                <w:rFonts w:ascii="Times New Roman" w:eastAsia="Times New Roman" w:hAnsi="Times New Roman" w:cs="Times New Roman"/>
              </w:rPr>
            </w:pPr>
            <w:r w:rsidRPr="002115A2">
              <w:rPr>
                <w:rFonts w:ascii="Times New Roman" w:eastAsia="Times New Roman" w:hAnsi="Times New Roman"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w:t>
            </w:r>
          </w:p>
          <w:p w14:paraId="15623799" w14:textId="77777777" w:rsidR="002115A2" w:rsidRPr="002115A2" w:rsidRDefault="002115A2" w:rsidP="002115A2">
            <w:pPr>
              <w:widowControl w:val="0"/>
              <w:spacing w:before="100" w:beforeAutospacing="1" w:after="100" w:afterAutospacing="1"/>
              <w:ind w:firstLine="425"/>
              <w:rPr>
                <w:rFonts w:ascii="Times New Roman" w:eastAsia="Times New Roman" w:hAnsi="Times New Roman" w:cs="Times New Roman"/>
              </w:rPr>
            </w:pPr>
            <w:r w:rsidRPr="002115A2">
              <w:rPr>
                <w:rFonts w:ascii="Times New Roman" w:eastAsia="Times New Roman" w:hAnsi="Times New Roman" w:cs="Times New Roman"/>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2115A2">
              <w:rPr>
                <w:rFonts w:ascii="Times New Roman" w:eastAsia="Times New Roman" w:hAnsi="Times New Roman" w:cs="Times New Roman"/>
              </w:rPr>
              <w:t>Держаудитслужба</w:t>
            </w:r>
            <w:proofErr w:type="spellEnd"/>
            <w:r w:rsidRPr="002115A2">
              <w:rPr>
                <w:rFonts w:ascii="Times New Roman" w:eastAsia="Times New Roman" w:hAnsi="Times New Roman" w:cs="Times New Roman"/>
              </w:rPr>
              <w:t xml:space="preserve"> мають доступ в електронній системі </w:t>
            </w:r>
            <w:proofErr w:type="spellStart"/>
            <w:r w:rsidRPr="002115A2">
              <w:rPr>
                <w:rFonts w:ascii="Times New Roman" w:eastAsia="Times New Roman" w:hAnsi="Times New Roman" w:cs="Times New Roman"/>
              </w:rPr>
              <w:t>закупівель</w:t>
            </w:r>
            <w:proofErr w:type="spellEnd"/>
            <w:r w:rsidRPr="002115A2">
              <w:rPr>
                <w:rFonts w:ascii="Times New Roman" w:eastAsia="Times New Roman" w:hAnsi="Times New Roman" w:cs="Times New Roman"/>
              </w:rPr>
              <w:t xml:space="preserve"> до інформації, яка визначена учасником процедури закупівлі конфіденційною.</w:t>
            </w:r>
          </w:p>
          <w:p w14:paraId="1867C890" w14:textId="77777777" w:rsidR="002115A2" w:rsidRPr="002115A2" w:rsidRDefault="002115A2" w:rsidP="002115A2">
            <w:pPr>
              <w:widowControl w:val="0"/>
              <w:spacing w:before="100" w:beforeAutospacing="1" w:after="100" w:afterAutospacing="1"/>
              <w:ind w:firstLine="425"/>
              <w:rPr>
                <w:rFonts w:ascii="Times New Roman" w:eastAsia="Times New Roman" w:hAnsi="Times New Roman" w:cs="Times New Roman"/>
              </w:rPr>
            </w:pPr>
            <w:r w:rsidRPr="002115A2">
              <w:rPr>
                <w:rFonts w:ascii="Times New Roman" w:eastAsia="Times New Roman" w:hAnsi="Times New Roman" w:cs="Times New Roman"/>
              </w:rPr>
              <w:t>1.3.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085EC57" w14:textId="77777777" w:rsidR="002115A2" w:rsidRPr="002115A2" w:rsidRDefault="002115A2" w:rsidP="002115A2">
            <w:pPr>
              <w:keepNext/>
              <w:widowControl w:val="0"/>
              <w:ind w:firstLine="425"/>
              <w:jc w:val="both"/>
              <w:rPr>
                <w:rFonts w:ascii="Times New Roman" w:eastAsia="Times New Roman" w:hAnsi="Times New Roman" w:cs="Times New Roman"/>
              </w:rPr>
            </w:pPr>
            <w:r w:rsidRPr="002115A2">
              <w:rPr>
                <w:rFonts w:ascii="Times New Roman" w:eastAsia="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CC8B002" w14:textId="77777777" w:rsidR="002115A2" w:rsidRPr="002115A2" w:rsidRDefault="002115A2" w:rsidP="002115A2">
            <w:pPr>
              <w:widowControl w:val="0"/>
              <w:ind w:firstLine="425"/>
              <w:jc w:val="both"/>
              <w:rPr>
                <w:rFonts w:ascii="Times New Roman" w:eastAsia="Times New Roman" w:hAnsi="Times New Roman" w:cs="Times New Roman"/>
              </w:rPr>
            </w:pPr>
            <w:r w:rsidRPr="002115A2">
              <w:rPr>
                <w:rFonts w:ascii="Times New Roman" w:eastAsia="Times New Roman" w:hAnsi="Times New Roman" w:cs="Times New Roman"/>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FE85137" w14:textId="77777777" w:rsidR="002115A2" w:rsidRPr="002115A2" w:rsidRDefault="002115A2" w:rsidP="002115A2">
            <w:pPr>
              <w:keepNext/>
              <w:keepLines/>
              <w:widowControl w:val="0"/>
              <w:ind w:firstLine="425"/>
              <w:jc w:val="both"/>
              <w:rPr>
                <w:rFonts w:ascii="Times New Roman" w:eastAsia="Times New Roman" w:hAnsi="Times New Roman" w:cs="Times New Roman"/>
              </w:rPr>
            </w:pPr>
            <w:r w:rsidRPr="002115A2">
              <w:rPr>
                <w:rFonts w:ascii="Times New Roman" w:eastAsia="Times New Roman" w:hAnsi="Times New Roman" w:cs="Times New Roman"/>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Ціна учасника ,який не є платником </w:t>
            </w:r>
            <w:proofErr w:type="spellStart"/>
            <w:r w:rsidRPr="002115A2">
              <w:rPr>
                <w:rFonts w:ascii="Times New Roman" w:eastAsia="Times New Roman" w:hAnsi="Times New Roman" w:cs="Times New Roman"/>
              </w:rPr>
              <w:t>ПДВ,має</w:t>
            </w:r>
            <w:proofErr w:type="spellEnd"/>
            <w:r w:rsidRPr="002115A2">
              <w:rPr>
                <w:rFonts w:ascii="Times New Roman" w:eastAsia="Times New Roman" w:hAnsi="Times New Roman" w:cs="Times New Roman"/>
              </w:rPr>
              <w:t xml:space="preserve"> бути обчислена таким чином ,щоб при умовному додаванні ПДВ , вона не була </w:t>
            </w:r>
            <w:proofErr w:type="spellStart"/>
            <w:r w:rsidRPr="002115A2">
              <w:rPr>
                <w:rFonts w:ascii="Times New Roman" w:eastAsia="Times New Roman" w:hAnsi="Times New Roman" w:cs="Times New Roman"/>
              </w:rPr>
              <w:t>вищою,ніж</w:t>
            </w:r>
            <w:proofErr w:type="spellEnd"/>
            <w:r w:rsidRPr="002115A2">
              <w:rPr>
                <w:rFonts w:ascii="Times New Roman" w:eastAsia="Times New Roman" w:hAnsi="Times New Roman" w:cs="Times New Roman"/>
              </w:rPr>
              <w:t xml:space="preserve"> очікувана вартість закупівлі ,встановлена замовником.</w:t>
            </w:r>
          </w:p>
          <w:p w14:paraId="6E80A5A3" w14:textId="77777777" w:rsidR="002115A2" w:rsidRPr="002115A2" w:rsidRDefault="002115A2" w:rsidP="002115A2">
            <w:pPr>
              <w:widowControl w:val="0"/>
              <w:pBdr>
                <w:top w:val="nil"/>
                <w:left w:val="nil"/>
                <w:bottom w:val="nil"/>
                <w:right w:val="nil"/>
                <w:between w:val="nil"/>
              </w:pBdr>
              <w:ind w:firstLine="425"/>
              <w:contextualSpacing/>
              <w:jc w:val="both"/>
              <w:rPr>
                <w:rFonts w:ascii="Times New Roman" w:eastAsia="Times New Roman" w:hAnsi="Times New Roman" w:cs="Times New Roman"/>
              </w:rPr>
            </w:pPr>
            <w:r w:rsidRPr="002115A2">
              <w:rPr>
                <w:rFonts w:ascii="Times New Roman" w:eastAsia="Times New Roman" w:hAnsi="Times New Roman" w:cs="Times New Roman"/>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 </w:t>
            </w:r>
          </w:p>
          <w:p w14:paraId="585F4551" w14:textId="77777777" w:rsidR="002115A2" w:rsidRPr="002115A2" w:rsidRDefault="002115A2" w:rsidP="002115A2">
            <w:pPr>
              <w:widowControl w:val="0"/>
              <w:pBdr>
                <w:top w:val="nil"/>
                <w:left w:val="nil"/>
                <w:bottom w:val="nil"/>
                <w:right w:val="nil"/>
                <w:between w:val="nil"/>
              </w:pBdr>
              <w:ind w:firstLine="425"/>
              <w:contextualSpacing/>
              <w:jc w:val="both"/>
              <w:rPr>
                <w:rFonts w:ascii="Times New Roman" w:eastAsia="Times New Roman" w:hAnsi="Times New Roman" w:cs="Times New Roman"/>
              </w:rPr>
            </w:pPr>
            <w:r w:rsidRPr="002115A2">
              <w:rPr>
                <w:rFonts w:ascii="Times New Roman" w:eastAsia="Times New Roman" w:hAnsi="Times New Roman" w:cs="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59F30BDE" w14:textId="77777777" w:rsidR="002115A2" w:rsidRPr="002115A2" w:rsidRDefault="002115A2" w:rsidP="002115A2">
            <w:pPr>
              <w:widowControl w:val="0"/>
              <w:pBdr>
                <w:top w:val="nil"/>
                <w:left w:val="nil"/>
                <w:bottom w:val="nil"/>
                <w:right w:val="nil"/>
                <w:between w:val="nil"/>
              </w:pBdr>
              <w:ind w:firstLine="425"/>
              <w:contextualSpacing/>
              <w:jc w:val="both"/>
              <w:rPr>
                <w:rFonts w:ascii="Times New Roman" w:eastAsia="Times New Roman" w:hAnsi="Times New Roman" w:cs="Times New Roman"/>
              </w:rPr>
            </w:pPr>
            <w:r w:rsidRPr="002115A2">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w:t>
            </w:r>
            <w:r w:rsidRPr="002115A2">
              <w:rPr>
                <w:rFonts w:ascii="Times New Roman" w:eastAsia="Times New Roman" w:hAnsi="Times New Roman" w:cs="Times New Roman"/>
              </w:rPr>
              <w:lastRenderedPageBreak/>
              <w:t xml:space="preserve">робочих днів. У разі продовження строку замовник оприлюднює повідомлення в електронній системі </w:t>
            </w:r>
            <w:proofErr w:type="spellStart"/>
            <w:r w:rsidRPr="002115A2">
              <w:rPr>
                <w:rFonts w:ascii="Times New Roman" w:eastAsia="Times New Roman" w:hAnsi="Times New Roman" w:cs="Times New Roman"/>
              </w:rPr>
              <w:t>закупівель</w:t>
            </w:r>
            <w:proofErr w:type="spellEnd"/>
            <w:r w:rsidRPr="002115A2">
              <w:rPr>
                <w:rFonts w:ascii="Times New Roman" w:eastAsia="Times New Roman" w:hAnsi="Times New Roman" w:cs="Times New Roman"/>
              </w:rPr>
              <w:t xml:space="preserve"> протягом одного дня з дня прийняття відповідного рішення. </w:t>
            </w:r>
          </w:p>
          <w:p w14:paraId="0E900678" w14:textId="5C1B1C83" w:rsidR="002115A2" w:rsidRPr="00D56818" w:rsidRDefault="002115A2" w:rsidP="002115A2">
            <w:pPr>
              <w:widowControl w:val="0"/>
              <w:ind w:right="120" w:firstLine="425"/>
              <w:jc w:val="both"/>
              <w:rPr>
                <w:rFonts w:ascii="Times New Roman" w:eastAsia="Times New Roman" w:hAnsi="Times New Roman" w:cs="Times New Roman"/>
              </w:rPr>
            </w:pPr>
            <w:r w:rsidRPr="002115A2">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tc>
      </w:tr>
      <w:tr w:rsidR="002115A2" w:rsidRPr="00D56818" w14:paraId="6501D2F2" w14:textId="77777777" w:rsidTr="00621344">
        <w:trPr>
          <w:gridAfter w:val="1"/>
          <w:wAfter w:w="21" w:type="dxa"/>
        </w:trPr>
        <w:tc>
          <w:tcPr>
            <w:tcW w:w="567" w:type="dxa"/>
            <w:shd w:val="clear" w:color="auto" w:fill="auto"/>
          </w:tcPr>
          <w:p w14:paraId="4338901D" w14:textId="77777777" w:rsidR="002115A2" w:rsidRPr="00D56818" w:rsidRDefault="002115A2" w:rsidP="002115A2">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14:paraId="6BFD7B67" w14:textId="77777777" w:rsidR="002115A2" w:rsidRPr="00D56818" w:rsidRDefault="002115A2" w:rsidP="002115A2">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14:paraId="76741A92" w14:textId="77777777" w:rsidR="002115A2" w:rsidRPr="00D56818" w:rsidRDefault="002115A2" w:rsidP="002115A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 xml:space="preserve">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D56818">
              <w:rPr>
                <w:rFonts w:ascii="Times New Roman" w:eastAsia="Times New Roman" w:hAnsi="Times New Roman" w:cs="Times New Roman"/>
              </w:rPr>
              <w:t>бенефіціарними</w:t>
            </w:r>
            <w:proofErr w:type="spellEnd"/>
            <w:r w:rsidRPr="00D56818">
              <w:rPr>
                <w:rFonts w:ascii="Times New Roman" w:eastAsia="Times New Roman" w:hAnsi="Times New Roman" w:cs="Times New Roman"/>
              </w:rPr>
              <w:t xml:space="preserve">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14:paraId="5F2C527E" w14:textId="77777777" w:rsidR="002115A2" w:rsidRPr="00D56818" w:rsidRDefault="002115A2" w:rsidP="002115A2">
            <w:pPr>
              <w:widowControl w:val="0"/>
              <w:ind w:right="120"/>
              <w:jc w:val="both"/>
              <w:rPr>
                <w:rFonts w:ascii="Times New Roman" w:eastAsia="Times New Roman" w:hAnsi="Times New Roman" w:cs="Times New Roman"/>
              </w:rPr>
            </w:pPr>
          </w:p>
          <w:p w14:paraId="42658490" w14:textId="77777777" w:rsidR="002115A2" w:rsidRPr="00D56818" w:rsidRDefault="002115A2" w:rsidP="002115A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Вартість тендерної пропозиції та всі інші ціни повинні бути чітко визначені.</w:t>
            </w:r>
          </w:p>
          <w:p w14:paraId="4B9B6B84" w14:textId="77777777" w:rsidR="002115A2" w:rsidRPr="00D56818" w:rsidRDefault="002115A2" w:rsidP="002115A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47893AD" w14:textId="77777777" w:rsidR="002115A2" w:rsidRPr="00D56818" w:rsidRDefault="002115A2" w:rsidP="002115A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2.4. </w:t>
            </w:r>
            <w:r w:rsidRPr="00D56818">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0C61CD4" w14:textId="77777777" w:rsidR="002115A2" w:rsidRPr="00D56818" w:rsidRDefault="002115A2" w:rsidP="002115A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2.5. </w:t>
            </w:r>
            <w:r w:rsidRPr="00D56818">
              <w:rPr>
                <w:rFonts w:ascii="Times New Roman" w:eastAsia="Times New Roman" w:hAnsi="Times New Roman" w:cs="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56818">
              <w:rPr>
                <w:rFonts w:ascii="Times New Roman" w:eastAsia="Times New Roman" w:hAnsi="Times New Roman" w:cs="Times New Roman"/>
              </w:rPr>
              <w:t>означатиме</w:t>
            </w:r>
            <w:proofErr w:type="spellEnd"/>
            <w:r w:rsidRPr="00D56818">
              <w:rPr>
                <w:rFonts w:ascii="Times New Roman" w:eastAsia="Times New Roman" w:hAnsi="Times New Roman" w:cs="Times New Roman"/>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0B4CC7B6" w14:textId="77777777" w:rsidR="002115A2" w:rsidRPr="00D56818" w:rsidRDefault="002115A2" w:rsidP="002115A2">
            <w:pPr>
              <w:widowControl w:val="0"/>
              <w:ind w:right="120"/>
              <w:jc w:val="both"/>
              <w:rPr>
                <w:rFonts w:ascii="Times New Roman" w:eastAsia="Times New Roman" w:hAnsi="Times New Roman" w:cs="Times New Roman"/>
              </w:rPr>
            </w:pPr>
          </w:p>
          <w:p w14:paraId="1B964AAA" w14:textId="77777777" w:rsidR="002115A2" w:rsidRPr="00D56818" w:rsidRDefault="002115A2" w:rsidP="002115A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2.6. </w:t>
            </w:r>
            <w:r w:rsidRPr="00D56818">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FBB226A" w14:textId="77777777" w:rsidR="002115A2" w:rsidRPr="00D56818" w:rsidRDefault="002115A2" w:rsidP="002115A2">
            <w:pPr>
              <w:widowControl w:val="0"/>
              <w:ind w:right="120"/>
              <w:jc w:val="both"/>
              <w:rPr>
                <w:rFonts w:ascii="Times New Roman" w:eastAsia="Times New Roman" w:hAnsi="Times New Roman" w:cs="Times New Roman"/>
              </w:rPr>
            </w:pPr>
          </w:p>
          <w:p w14:paraId="7924215C" w14:textId="77777777" w:rsidR="002115A2" w:rsidRPr="00D56818" w:rsidRDefault="002115A2" w:rsidP="002115A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2.7. </w:t>
            </w:r>
            <w:r w:rsidRPr="00D56818">
              <w:rPr>
                <w:rFonts w:ascii="Times New Roman" w:eastAsia="Times New Roman" w:hAnsi="Times New Roman" w:cs="Times New Roman"/>
              </w:rPr>
              <w:t>Інші умови тендерної документації:</w:t>
            </w:r>
          </w:p>
          <w:p w14:paraId="7A20B324"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53855B7F"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D56818">
              <w:rPr>
                <w:rFonts w:ascii="Times New Roman" w:eastAsia="Times New Roman" w:hAnsi="Times New Roman" w:cs="Times New Roman"/>
              </w:rPr>
              <w:t>нь</w:t>
            </w:r>
            <w:proofErr w:type="spellEnd"/>
            <w:r w:rsidRPr="00D56818">
              <w:rPr>
                <w:rFonts w:ascii="Times New Roman" w:eastAsia="Times New Roman" w:hAnsi="Times New Roman" w:cs="Times New Roman"/>
              </w:rPr>
              <w:t xml:space="preserve">) державних органів або </w:t>
            </w:r>
            <w:proofErr w:type="spellStart"/>
            <w:r w:rsidRPr="00D56818">
              <w:rPr>
                <w:rFonts w:ascii="Times New Roman" w:eastAsia="Times New Roman" w:hAnsi="Times New Roman" w:cs="Times New Roman"/>
              </w:rPr>
              <w:t>ненакладення</w:t>
            </w:r>
            <w:proofErr w:type="spellEnd"/>
            <w:r w:rsidRPr="00D56818">
              <w:rPr>
                <w:rFonts w:ascii="Times New Roman" w:eastAsia="Times New Roman" w:hAnsi="Times New Roman" w:cs="Times New Roman"/>
              </w:rPr>
              <w:t xml:space="preserve"> електронного підпису.</w:t>
            </w:r>
          </w:p>
          <w:p w14:paraId="3E13F4DF"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3.    Документи, що не передбачені законодавством для учасників — юридичних, фізичних осіб, у тому числі фізичних осіб — підприємців, не </w:t>
            </w:r>
            <w:r w:rsidRPr="00D56818">
              <w:rPr>
                <w:rFonts w:ascii="Times New Roman" w:eastAsia="Times New Roman" w:hAnsi="Times New Roman" w:cs="Times New Roman"/>
              </w:rPr>
              <w:lastRenderedPageBreak/>
              <w:t>подаються ними у складі тендерної пропозиції.</w:t>
            </w:r>
          </w:p>
          <w:p w14:paraId="1EA5F1C5"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F38D57A"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22628B07"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97C5FFD"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37B3B95"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59A9B8B1"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D56818">
              <w:rPr>
                <w:rFonts w:ascii="Times New Roman" w:eastAsia="Times New Roman" w:hAnsi="Times New Roman" w:cs="Times New Roman"/>
              </w:rPr>
              <w:t>проєктом</w:t>
            </w:r>
            <w:proofErr w:type="spellEnd"/>
            <w:r w:rsidRPr="00D56818">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14:paraId="5F1F37FD"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BB3CF02"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10. Фактом подання тендерної пропозиції учасник підтверджує, що у попередніх відносинах між  Учасником та Замовником </w:t>
            </w:r>
            <w:proofErr w:type="spellStart"/>
            <w:r w:rsidRPr="00D56818">
              <w:rPr>
                <w:rFonts w:ascii="Times New Roman" w:eastAsia="Times New Roman" w:hAnsi="Times New Roman" w:cs="Times New Roman"/>
              </w:rPr>
              <w:t>оперативно</w:t>
            </w:r>
            <w:proofErr w:type="spellEnd"/>
            <w:r w:rsidRPr="00D56818">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C19615C" w14:textId="77777777" w:rsidR="002115A2" w:rsidRPr="002023FD" w:rsidRDefault="002115A2" w:rsidP="002115A2">
            <w:pPr>
              <w:widowControl w:val="0"/>
              <w:ind w:right="120"/>
              <w:jc w:val="both"/>
              <w:rPr>
                <w:rFonts w:ascii="Times New Roman" w:eastAsia="Times New Roman" w:hAnsi="Times New Roman" w:cs="Times New Roman"/>
                <w:u w:val="single"/>
              </w:rPr>
            </w:pPr>
            <w:r w:rsidRPr="002023FD">
              <w:rPr>
                <w:rFonts w:ascii="Times New Roman" w:eastAsia="Times New Roman" w:hAnsi="Times New Roman" w:cs="Times New Roman"/>
                <w:u w:val="single"/>
              </w:rPr>
              <w:t>Примітка:</w:t>
            </w:r>
          </w:p>
          <w:p w14:paraId="04B8D3E7" w14:textId="77777777" w:rsidR="002115A2" w:rsidRPr="002023FD" w:rsidRDefault="002115A2" w:rsidP="002115A2">
            <w:pPr>
              <w:widowControl w:val="0"/>
              <w:ind w:right="120"/>
              <w:jc w:val="both"/>
              <w:rPr>
                <w:rFonts w:ascii="Times New Roman" w:eastAsia="Times New Roman" w:hAnsi="Times New Roman" w:cs="Times New Roman"/>
                <w:i/>
              </w:rPr>
            </w:pPr>
            <w:r w:rsidRPr="002023FD">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41A5F15A"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11. Пропозиція учасника може містити документи з водяними знаками.</w:t>
            </w:r>
          </w:p>
          <w:p w14:paraId="1628D886"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12. Учасники при подачі тендерної пропозиції повинні враховувати норми:</w:t>
            </w:r>
          </w:p>
          <w:p w14:paraId="38074374"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9B38A84"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7D5A778"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6A86854D"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lastRenderedPageBreak/>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p w14:paraId="45B4CB97" w14:textId="34E892F4" w:rsidR="002115A2"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13. Учасники при подачі тендерної пропозиції </w:t>
            </w:r>
            <w:r w:rsidRPr="006A2AFA">
              <w:rPr>
                <w:rFonts w:ascii="Times New Roman" w:eastAsia="Times New Roman" w:hAnsi="Times New Roman" w:cs="Times New Roman"/>
              </w:rPr>
              <w:t>повинні враховувати норми пункту 6-1 Прикінцевих та перехідних положень Закону щодо локалізації виробництва.</w:t>
            </w:r>
          </w:p>
          <w:p w14:paraId="18398CCE" w14:textId="18B7A22A" w:rsidR="00262A8E" w:rsidRPr="00262A8E" w:rsidRDefault="00262A8E" w:rsidP="00262A8E">
            <w:pPr>
              <w:widowControl w:val="0"/>
              <w:ind w:right="120"/>
              <w:jc w:val="both"/>
              <w:rPr>
                <w:rFonts w:ascii="Times New Roman" w:eastAsia="Times New Roman" w:hAnsi="Times New Roman" w:cs="Times New Roman"/>
              </w:rPr>
            </w:pPr>
            <w:r w:rsidRPr="00262A8E">
              <w:rPr>
                <w:rFonts w:ascii="Times New Roman" w:eastAsia="Times New Roman" w:hAnsi="Times New Roman" w:cs="Times New Roman"/>
              </w:rPr>
              <w:t xml:space="preserve">14.У цій документації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262A8E">
              <w:rPr>
                <w:rFonts w:ascii="Times New Roman" w:eastAsia="Times New Roman" w:hAnsi="Times New Roman" w:cs="Times New Roman"/>
              </w:rPr>
              <w:t>закупівель</w:t>
            </w:r>
            <w:proofErr w:type="spellEnd"/>
            <w:r w:rsidRPr="00262A8E">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(лота).Аномально низька ціна визначається електронною системою </w:t>
            </w:r>
            <w:proofErr w:type="spellStart"/>
            <w:r w:rsidRPr="00262A8E">
              <w:rPr>
                <w:rFonts w:ascii="Times New Roman" w:eastAsia="Times New Roman" w:hAnsi="Times New Roman" w:cs="Times New Roman"/>
              </w:rPr>
              <w:t>закупівель</w:t>
            </w:r>
            <w:proofErr w:type="spellEnd"/>
            <w:r w:rsidRPr="00262A8E">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72DB70DB" w14:textId="39B1F860" w:rsidR="00262A8E" w:rsidRPr="00262A8E" w:rsidRDefault="00262A8E" w:rsidP="00262A8E">
            <w:pPr>
              <w:widowControl w:val="0"/>
              <w:ind w:right="120"/>
              <w:jc w:val="both"/>
              <w:rPr>
                <w:rFonts w:ascii="Times New Roman" w:eastAsia="Times New Roman" w:hAnsi="Times New Roman" w:cs="Times New Roman"/>
              </w:rPr>
            </w:pPr>
            <w:r>
              <w:rPr>
                <w:rFonts w:ascii="Times New Roman" w:eastAsia="Times New Roman" w:hAnsi="Times New Roman" w:cs="Times New Roman"/>
              </w:rPr>
              <w:t>14</w:t>
            </w:r>
            <w:r w:rsidRPr="00262A8E">
              <w:rPr>
                <w:rFonts w:ascii="Times New Roman" w:eastAsia="Times New Roman" w:hAnsi="Times New Roman" w:cs="Times New Roman"/>
              </w:rPr>
              <w:t>.</w:t>
            </w:r>
            <w:r>
              <w:rPr>
                <w:rFonts w:ascii="Times New Roman" w:eastAsia="Times New Roman" w:hAnsi="Times New Roman" w:cs="Times New Roman"/>
              </w:rPr>
              <w:t>1</w:t>
            </w:r>
            <w:r w:rsidRPr="00262A8E">
              <w:rPr>
                <w:rFonts w:ascii="Times New Roman" w:eastAsia="Times New Roman" w:hAnsi="Times New Roman" w:cs="Times New Roman"/>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7858056" w14:textId="77777777" w:rsidR="00262A8E" w:rsidRPr="00262A8E" w:rsidRDefault="00262A8E" w:rsidP="00262A8E">
            <w:pPr>
              <w:widowControl w:val="0"/>
              <w:ind w:right="120"/>
              <w:jc w:val="both"/>
              <w:rPr>
                <w:rFonts w:ascii="Times New Roman" w:eastAsia="Times New Roman" w:hAnsi="Times New Roman" w:cs="Times New Roman"/>
              </w:rPr>
            </w:pPr>
            <w:r w:rsidRPr="00262A8E">
              <w:rPr>
                <w:rFonts w:ascii="Times New Roman" w:eastAsia="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079949F9" w14:textId="77777777" w:rsidR="00262A8E" w:rsidRPr="00262A8E" w:rsidRDefault="00262A8E" w:rsidP="00262A8E">
            <w:pPr>
              <w:widowControl w:val="0"/>
              <w:ind w:right="120"/>
              <w:jc w:val="both"/>
              <w:rPr>
                <w:rFonts w:ascii="Times New Roman" w:eastAsia="Times New Roman" w:hAnsi="Times New Roman" w:cs="Times New Roman"/>
                <w:lang w:val="ru-RU"/>
              </w:rPr>
            </w:pPr>
            <w:proofErr w:type="spellStart"/>
            <w:r w:rsidRPr="00262A8E">
              <w:rPr>
                <w:rFonts w:ascii="Times New Roman" w:eastAsia="Times New Roman" w:hAnsi="Times New Roman" w:cs="Times New Roman"/>
                <w:lang w:val="ru-RU"/>
              </w:rPr>
              <w:t>Обґрунтування</w:t>
            </w:r>
            <w:proofErr w:type="spellEnd"/>
            <w:r w:rsidRPr="00262A8E">
              <w:rPr>
                <w:rFonts w:ascii="Times New Roman" w:eastAsia="Times New Roman" w:hAnsi="Times New Roman" w:cs="Times New Roman"/>
                <w:lang w:val="ru-RU"/>
              </w:rPr>
              <w:t xml:space="preserve"> аномально </w:t>
            </w:r>
            <w:proofErr w:type="spellStart"/>
            <w:r w:rsidRPr="00262A8E">
              <w:rPr>
                <w:rFonts w:ascii="Times New Roman" w:eastAsia="Times New Roman" w:hAnsi="Times New Roman" w:cs="Times New Roman"/>
                <w:lang w:val="ru-RU"/>
              </w:rPr>
              <w:t>низької</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тендерної</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пропозиції</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може</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містити</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інформацію</w:t>
            </w:r>
            <w:proofErr w:type="spellEnd"/>
            <w:r w:rsidRPr="00262A8E">
              <w:rPr>
                <w:rFonts w:ascii="Times New Roman" w:eastAsia="Times New Roman" w:hAnsi="Times New Roman" w:cs="Times New Roman"/>
                <w:lang w:val="ru-RU"/>
              </w:rPr>
              <w:t xml:space="preserve"> про:</w:t>
            </w:r>
          </w:p>
          <w:p w14:paraId="1EB78A0F" w14:textId="77777777" w:rsidR="00262A8E" w:rsidRPr="00262A8E" w:rsidRDefault="00262A8E" w:rsidP="00262A8E">
            <w:pPr>
              <w:widowControl w:val="0"/>
              <w:ind w:right="120"/>
              <w:jc w:val="both"/>
              <w:rPr>
                <w:rFonts w:ascii="Times New Roman" w:eastAsia="Times New Roman" w:hAnsi="Times New Roman" w:cs="Times New Roman"/>
                <w:lang w:val="ru-RU"/>
              </w:rPr>
            </w:pPr>
            <w:r w:rsidRPr="00262A8E">
              <w:rPr>
                <w:rFonts w:ascii="Times New Roman" w:eastAsia="Times New Roman" w:hAnsi="Times New Roman" w:cs="Times New Roman"/>
                <w:lang w:val="ru-RU"/>
              </w:rPr>
              <w:t xml:space="preserve">1) </w:t>
            </w:r>
            <w:proofErr w:type="spellStart"/>
            <w:r w:rsidRPr="00262A8E">
              <w:rPr>
                <w:rFonts w:ascii="Times New Roman" w:eastAsia="Times New Roman" w:hAnsi="Times New Roman" w:cs="Times New Roman"/>
                <w:lang w:val="ru-RU"/>
              </w:rPr>
              <w:t>досягнення</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економії</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завдяки</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застосованому</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технологічному</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процесу</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виробництва</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товарів</w:t>
            </w:r>
            <w:proofErr w:type="spellEnd"/>
            <w:r w:rsidRPr="00262A8E">
              <w:rPr>
                <w:rFonts w:ascii="Times New Roman" w:eastAsia="Times New Roman" w:hAnsi="Times New Roman" w:cs="Times New Roman"/>
                <w:lang w:val="ru-RU"/>
              </w:rPr>
              <w:t xml:space="preserve">, порядку </w:t>
            </w:r>
            <w:proofErr w:type="spellStart"/>
            <w:r w:rsidRPr="00262A8E">
              <w:rPr>
                <w:rFonts w:ascii="Times New Roman" w:eastAsia="Times New Roman" w:hAnsi="Times New Roman" w:cs="Times New Roman"/>
                <w:lang w:val="ru-RU"/>
              </w:rPr>
              <w:t>надання</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послуг</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чи</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технології</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будівництва</w:t>
            </w:r>
            <w:proofErr w:type="spellEnd"/>
            <w:r w:rsidRPr="00262A8E">
              <w:rPr>
                <w:rFonts w:ascii="Times New Roman" w:eastAsia="Times New Roman" w:hAnsi="Times New Roman" w:cs="Times New Roman"/>
                <w:lang w:val="ru-RU"/>
              </w:rPr>
              <w:t>;</w:t>
            </w:r>
          </w:p>
          <w:p w14:paraId="0238288F" w14:textId="77777777" w:rsidR="00262A8E" w:rsidRPr="00262A8E" w:rsidRDefault="00262A8E" w:rsidP="00262A8E">
            <w:pPr>
              <w:widowControl w:val="0"/>
              <w:ind w:right="120"/>
              <w:jc w:val="both"/>
              <w:rPr>
                <w:rFonts w:ascii="Times New Roman" w:eastAsia="Times New Roman" w:hAnsi="Times New Roman" w:cs="Times New Roman"/>
                <w:lang w:val="ru-RU"/>
              </w:rPr>
            </w:pPr>
            <w:r w:rsidRPr="00262A8E">
              <w:rPr>
                <w:rFonts w:ascii="Times New Roman" w:eastAsia="Times New Roman" w:hAnsi="Times New Roman" w:cs="Times New Roman"/>
                <w:lang w:val="ru-RU"/>
              </w:rPr>
              <w:t xml:space="preserve">2) </w:t>
            </w:r>
            <w:proofErr w:type="spellStart"/>
            <w:r w:rsidRPr="00262A8E">
              <w:rPr>
                <w:rFonts w:ascii="Times New Roman" w:eastAsia="Times New Roman" w:hAnsi="Times New Roman" w:cs="Times New Roman"/>
                <w:lang w:val="ru-RU"/>
              </w:rPr>
              <w:t>сприятливі</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умови</w:t>
            </w:r>
            <w:proofErr w:type="spellEnd"/>
            <w:r w:rsidRPr="00262A8E">
              <w:rPr>
                <w:rFonts w:ascii="Times New Roman" w:eastAsia="Times New Roman" w:hAnsi="Times New Roman" w:cs="Times New Roman"/>
                <w:lang w:val="ru-RU"/>
              </w:rPr>
              <w:t xml:space="preserve">, за </w:t>
            </w:r>
            <w:proofErr w:type="spellStart"/>
            <w:r w:rsidRPr="00262A8E">
              <w:rPr>
                <w:rFonts w:ascii="Times New Roman" w:eastAsia="Times New Roman" w:hAnsi="Times New Roman" w:cs="Times New Roman"/>
                <w:lang w:val="ru-RU"/>
              </w:rPr>
              <w:t>яких</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учасник</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може</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поставити</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товари</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надати</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послуги</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чи</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виконати</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роботи</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зокрема</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спеціальна</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цінова</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пропозиція</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знижка</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учасника</w:t>
            </w:r>
            <w:proofErr w:type="spellEnd"/>
            <w:r w:rsidRPr="00262A8E">
              <w:rPr>
                <w:rFonts w:ascii="Times New Roman" w:eastAsia="Times New Roman" w:hAnsi="Times New Roman" w:cs="Times New Roman"/>
                <w:lang w:val="ru-RU"/>
              </w:rPr>
              <w:t>;</w:t>
            </w:r>
          </w:p>
          <w:p w14:paraId="595A7A06" w14:textId="3F78B7E3" w:rsidR="00262A8E" w:rsidRPr="00262A8E" w:rsidRDefault="00262A8E" w:rsidP="00262A8E">
            <w:pPr>
              <w:widowControl w:val="0"/>
              <w:ind w:right="120"/>
              <w:jc w:val="both"/>
              <w:rPr>
                <w:rFonts w:ascii="Times New Roman" w:eastAsia="Times New Roman" w:hAnsi="Times New Roman" w:cs="Times New Roman"/>
                <w:lang w:val="ru-RU"/>
              </w:rPr>
            </w:pPr>
            <w:r w:rsidRPr="00262A8E">
              <w:rPr>
                <w:rFonts w:ascii="Times New Roman" w:eastAsia="Times New Roman" w:hAnsi="Times New Roman" w:cs="Times New Roman"/>
                <w:lang w:val="ru-RU"/>
              </w:rPr>
              <w:t xml:space="preserve">3) </w:t>
            </w:r>
            <w:proofErr w:type="spellStart"/>
            <w:r w:rsidRPr="00262A8E">
              <w:rPr>
                <w:rFonts w:ascii="Times New Roman" w:eastAsia="Times New Roman" w:hAnsi="Times New Roman" w:cs="Times New Roman"/>
                <w:lang w:val="ru-RU"/>
              </w:rPr>
              <w:t>отримання</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учасником</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державної</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допомоги</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згідно</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із</w:t>
            </w:r>
            <w:proofErr w:type="spellEnd"/>
            <w:r w:rsidRPr="00262A8E">
              <w:rPr>
                <w:rFonts w:ascii="Times New Roman" w:eastAsia="Times New Roman" w:hAnsi="Times New Roman" w:cs="Times New Roman"/>
                <w:lang w:val="ru-RU"/>
              </w:rPr>
              <w:t xml:space="preserve"> </w:t>
            </w:r>
            <w:proofErr w:type="spellStart"/>
            <w:r w:rsidRPr="00262A8E">
              <w:rPr>
                <w:rFonts w:ascii="Times New Roman" w:eastAsia="Times New Roman" w:hAnsi="Times New Roman" w:cs="Times New Roman"/>
                <w:lang w:val="ru-RU"/>
              </w:rPr>
              <w:t>законодавством</w:t>
            </w:r>
            <w:proofErr w:type="spellEnd"/>
            <w:r w:rsidRPr="00262A8E">
              <w:rPr>
                <w:rFonts w:ascii="Times New Roman" w:eastAsia="Times New Roman" w:hAnsi="Times New Roman" w:cs="Times New Roman"/>
                <w:lang w:val="ru-RU"/>
              </w:rPr>
              <w:t>.</w:t>
            </w:r>
          </w:p>
          <w:p w14:paraId="43F339EB" w14:textId="77777777" w:rsidR="002115A2" w:rsidRPr="002115A2" w:rsidRDefault="002115A2" w:rsidP="002115A2">
            <w:pPr>
              <w:widowControl w:val="0"/>
              <w:ind w:right="120"/>
              <w:jc w:val="both"/>
              <w:rPr>
                <w:rFonts w:ascii="Times New Roman" w:eastAsia="Times New Roman" w:hAnsi="Times New Roman" w:cs="Times New Roman"/>
                <w:lang w:val="ru-RU"/>
              </w:rPr>
            </w:pPr>
          </w:p>
        </w:tc>
      </w:tr>
      <w:tr w:rsidR="002115A2" w:rsidRPr="00D56818" w14:paraId="385954D5" w14:textId="77777777" w:rsidTr="00621344">
        <w:trPr>
          <w:gridAfter w:val="1"/>
          <w:wAfter w:w="21" w:type="dxa"/>
        </w:trPr>
        <w:tc>
          <w:tcPr>
            <w:tcW w:w="567" w:type="dxa"/>
            <w:shd w:val="clear" w:color="auto" w:fill="auto"/>
          </w:tcPr>
          <w:p w14:paraId="1206814F" w14:textId="77777777" w:rsidR="002115A2" w:rsidRPr="00D56818" w:rsidRDefault="002115A2" w:rsidP="002115A2">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14:paraId="1E9B5CB0" w14:textId="77777777" w:rsidR="002115A2" w:rsidRPr="00D56818" w:rsidRDefault="002115A2" w:rsidP="002115A2">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363" w:type="dxa"/>
          </w:tcPr>
          <w:p w14:paraId="2BB27F22" w14:textId="455455A3" w:rsidR="00CB7E16" w:rsidRPr="00CB7E16" w:rsidRDefault="00CB7E16" w:rsidP="00CB7E16">
            <w:pPr>
              <w:pStyle w:val="rvps2"/>
              <w:shd w:val="clear" w:color="auto" w:fill="FFFFFF"/>
              <w:spacing w:before="0" w:beforeAutospacing="0" w:after="150" w:afterAutospacing="0"/>
              <w:ind w:firstLine="450"/>
              <w:jc w:val="both"/>
              <w:rPr>
                <w:rFonts w:eastAsia="Times New Roman"/>
              </w:rPr>
            </w:pPr>
            <w:r w:rsidRPr="00CB7E16">
              <w:t xml:space="preserve">3.1.Замовник відхиляє тендерну пропозицію із зазначенням аргументації в електронній системі </w:t>
            </w:r>
            <w:proofErr w:type="spellStart"/>
            <w:r w:rsidRPr="00CB7E16">
              <w:t>закупівель</w:t>
            </w:r>
            <w:proofErr w:type="spellEnd"/>
            <w:r w:rsidRPr="00CB7E16">
              <w:t xml:space="preserve"> у разі, коли:</w:t>
            </w:r>
          </w:p>
          <w:p w14:paraId="79C417CF" w14:textId="77777777" w:rsidR="00CB7E16" w:rsidRPr="00CB7E16" w:rsidRDefault="00CB7E16" w:rsidP="00CB7E16">
            <w:pPr>
              <w:pStyle w:val="rvps2"/>
              <w:shd w:val="clear" w:color="auto" w:fill="FFFFFF"/>
              <w:spacing w:before="0" w:beforeAutospacing="0" w:after="150" w:afterAutospacing="0"/>
              <w:ind w:firstLine="450"/>
              <w:jc w:val="both"/>
            </w:pPr>
            <w:bookmarkStart w:id="1" w:name="n135"/>
            <w:bookmarkEnd w:id="1"/>
            <w:r w:rsidRPr="00CB7E16">
              <w:t>1) учасник процедури закупівлі:</w:t>
            </w:r>
          </w:p>
          <w:p w14:paraId="72D265F2" w14:textId="77777777" w:rsidR="00CB7E16" w:rsidRPr="00CB7E16" w:rsidRDefault="00CB7E16" w:rsidP="00CB7E16">
            <w:pPr>
              <w:pStyle w:val="rvps2"/>
              <w:shd w:val="clear" w:color="auto" w:fill="FFFFFF"/>
              <w:spacing w:before="0" w:beforeAutospacing="0" w:after="150" w:afterAutospacing="0"/>
              <w:ind w:firstLine="450"/>
              <w:jc w:val="both"/>
            </w:pPr>
            <w:bookmarkStart w:id="2" w:name="n136"/>
            <w:bookmarkEnd w:id="2"/>
            <w:r w:rsidRPr="00CB7E16">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8" w:anchor="n1550" w:tgtFrame="_blank" w:history="1">
              <w:r w:rsidRPr="00CB7E16">
                <w:rPr>
                  <w:rStyle w:val="a9"/>
                  <w:color w:val="auto"/>
                </w:rPr>
                <w:t>абзацом другим</w:t>
              </w:r>
            </w:hyperlink>
            <w:r w:rsidRPr="00CB7E16">
              <w:t> частини п’ятнадцятої статті 29 Закону;</w:t>
            </w:r>
          </w:p>
          <w:p w14:paraId="0C9DD799" w14:textId="77777777" w:rsidR="00CB7E16" w:rsidRPr="00CB7E16" w:rsidRDefault="00CB7E16" w:rsidP="00CB7E16">
            <w:pPr>
              <w:pStyle w:val="rvps2"/>
              <w:shd w:val="clear" w:color="auto" w:fill="FFFFFF"/>
              <w:spacing w:before="0" w:beforeAutospacing="0" w:after="150" w:afterAutospacing="0"/>
              <w:ind w:firstLine="450"/>
              <w:jc w:val="both"/>
            </w:pPr>
            <w:bookmarkStart w:id="3" w:name="n137"/>
            <w:bookmarkEnd w:id="3"/>
            <w:r w:rsidRPr="00CB7E16">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E64C49A" w14:textId="77777777" w:rsidR="00CB7E16" w:rsidRPr="00CB7E16" w:rsidRDefault="00CB7E16" w:rsidP="00CB7E16">
            <w:pPr>
              <w:pStyle w:val="rvps2"/>
              <w:shd w:val="clear" w:color="auto" w:fill="FFFFFF"/>
              <w:spacing w:before="0" w:beforeAutospacing="0" w:after="150" w:afterAutospacing="0"/>
              <w:ind w:firstLine="450"/>
              <w:jc w:val="both"/>
            </w:pPr>
            <w:bookmarkStart w:id="4" w:name="n138"/>
            <w:bookmarkEnd w:id="4"/>
            <w:r w:rsidRPr="00CB7E16">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w:t>
            </w:r>
            <w:r w:rsidRPr="00CB7E16">
              <w:lastRenderedPageBreak/>
              <w:t xml:space="preserve">закупівлі (його найменування, марку, модель тощо) під час виправлення виявлених замовником </w:t>
            </w:r>
            <w:proofErr w:type="spellStart"/>
            <w:r w:rsidRPr="00CB7E16">
              <w:t>невідповідностей</w:t>
            </w:r>
            <w:proofErr w:type="spellEnd"/>
            <w:r w:rsidRPr="00CB7E16">
              <w:t xml:space="preserve">, протягом 24 годин з моменту розміщення замовником в електронній системі </w:t>
            </w:r>
            <w:proofErr w:type="spellStart"/>
            <w:r w:rsidRPr="00CB7E16">
              <w:t>закупівель</w:t>
            </w:r>
            <w:proofErr w:type="spellEnd"/>
            <w:r w:rsidRPr="00CB7E16">
              <w:t xml:space="preserve"> повідомлення з вимогою про усунення таких </w:t>
            </w:r>
            <w:proofErr w:type="spellStart"/>
            <w:r w:rsidRPr="00CB7E16">
              <w:t>невідповідностей</w:t>
            </w:r>
            <w:proofErr w:type="spellEnd"/>
            <w:r w:rsidRPr="00CB7E16">
              <w:t>;</w:t>
            </w:r>
          </w:p>
          <w:p w14:paraId="1AD70E61" w14:textId="77777777" w:rsidR="00CB7E16" w:rsidRPr="00CB7E16" w:rsidRDefault="00CB7E16" w:rsidP="00CB7E16">
            <w:pPr>
              <w:pStyle w:val="rvps2"/>
              <w:shd w:val="clear" w:color="auto" w:fill="FFFFFF"/>
              <w:spacing w:before="0" w:beforeAutospacing="0" w:after="150" w:afterAutospacing="0"/>
              <w:ind w:firstLine="450"/>
              <w:jc w:val="both"/>
            </w:pPr>
            <w:bookmarkStart w:id="5" w:name="n139"/>
            <w:bookmarkEnd w:id="5"/>
            <w:r w:rsidRPr="00CB7E16">
              <w:t>не надав обґрунтування аномально низької ціни тендерної пропозиції протягом строку, визначеного в </w:t>
            </w:r>
            <w:hyperlink r:id="rId9" w:anchor="n1543" w:tgtFrame="_blank" w:history="1">
              <w:r w:rsidRPr="00CB7E16">
                <w:rPr>
                  <w:rStyle w:val="a9"/>
                  <w:color w:val="auto"/>
                </w:rPr>
                <w:t>частині чотирнадцятій</w:t>
              </w:r>
            </w:hyperlink>
            <w:r w:rsidRPr="00CB7E16">
              <w:t> статті 29 Закону;</w:t>
            </w:r>
          </w:p>
          <w:p w14:paraId="474F6F30" w14:textId="77777777" w:rsidR="00CB7E16" w:rsidRPr="00CB7E16" w:rsidRDefault="00CB7E16" w:rsidP="00CB7E16">
            <w:pPr>
              <w:pStyle w:val="rvps2"/>
              <w:shd w:val="clear" w:color="auto" w:fill="FFFFFF"/>
              <w:spacing w:before="0" w:beforeAutospacing="0" w:after="150" w:afterAutospacing="0"/>
              <w:ind w:firstLine="450"/>
              <w:jc w:val="both"/>
            </w:pPr>
            <w:bookmarkStart w:id="6" w:name="n140"/>
            <w:bookmarkEnd w:id="6"/>
            <w:r w:rsidRPr="00CB7E16">
              <w:t>визначив конфіденційною інформацію, що не може бути визначена як конфіденційна відповідно до вимог </w:t>
            </w:r>
            <w:hyperlink r:id="rId10" w:anchor="n1496" w:tgtFrame="_blank" w:history="1">
              <w:r w:rsidRPr="00CB7E16">
                <w:rPr>
                  <w:rStyle w:val="a9"/>
                  <w:color w:val="auto"/>
                </w:rPr>
                <w:t>частини другої</w:t>
              </w:r>
            </w:hyperlink>
            <w:r w:rsidRPr="00CB7E16">
              <w:t> статті 28 Закону;</w:t>
            </w:r>
          </w:p>
          <w:p w14:paraId="4D695702" w14:textId="77777777" w:rsidR="00CB7E16" w:rsidRPr="00CB7E16" w:rsidRDefault="00CB7E16" w:rsidP="00CB7E16">
            <w:pPr>
              <w:pStyle w:val="rvps2"/>
              <w:shd w:val="clear" w:color="auto" w:fill="FFFFFF"/>
              <w:spacing w:before="0" w:beforeAutospacing="0" w:after="150" w:afterAutospacing="0"/>
              <w:ind w:firstLine="450"/>
              <w:jc w:val="both"/>
            </w:pPr>
            <w:bookmarkStart w:id="7" w:name="n141"/>
            <w:bookmarkEnd w:id="7"/>
            <w:r w:rsidRPr="00CB7E16">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B7E16">
              <w:t>бенефіціарним</w:t>
            </w:r>
            <w:proofErr w:type="spellEnd"/>
            <w:r w:rsidRPr="00CB7E16">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B7E16">
              <w:t>закупівель</w:t>
            </w:r>
            <w:proofErr w:type="spellEnd"/>
            <w:r w:rsidRPr="00CB7E16">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D3BC802" w14:textId="77777777" w:rsidR="00CB7E16" w:rsidRPr="00CB7E16" w:rsidRDefault="00CB7E16" w:rsidP="00CB7E16">
            <w:pPr>
              <w:pStyle w:val="rvps2"/>
              <w:shd w:val="clear" w:color="auto" w:fill="FFFFFF"/>
              <w:spacing w:before="0" w:beforeAutospacing="0" w:after="150" w:afterAutospacing="0"/>
              <w:ind w:firstLine="450"/>
              <w:jc w:val="both"/>
            </w:pPr>
            <w:bookmarkStart w:id="8" w:name="n142"/>
            <w:bookmarkEnd w:id="8"/>
            <w:r w:rsidRPr="00CB7E16">
              <w:t>2) тендерна пропозиція:</w:t>
            </w:r>
          </w:p>
          <w:p w14:paraId="5974DE39" w14:textId="77777777" w:rsidR="00CB7E16" w:rsidRPr="00CB7E16" w:rsidRDefault="00CB7E16" w:rsidP="00CB7E16">
            <w:pPr>
              <w:pStyle w:val="rvps2"/>
              <w:shd w:val="clear" w:color="auto" w:fill="FFFFFF"/>
              <w:spacing w:before="0" w:beforeAutospacing="0" w:after="150" w:afterAutospacing="0"/>
              <w:ind w:firstLine="450"/>
              <w:jc w:val="both"/>
            </w:pPr>
            <w:bookmarkStart w:id="9" w:name="n143"/>
            <w:bookmarkEnd w:id="9"/>
            <w:r w:rsidRPr="00CB7E16">
              <w:t>не відповідає умовам технічної специфікації та іншим вимогам щодо предмета закупівлі тендерної документації;</w:t>
            </w:r>
          </w:p>
          <w:p w14:paraId="737E2751" w14:textId="77777777" w:rsidR="00CB7E16" w:rsidRPr="00CB7E16" w:rsidRDefault="00CB7E16" w:rsidP="00CB7E16">
            <w:pPr>
              <w:pStyle w:val="rvps2"/>
              <w:shd w:val="clear" w:color="auto" w:fill="FFFFFF"/>
              <w:spacing w:before="0" w:beforeAutospacing="0" w:after="150" w:afterAutospacing="0"/>
              <w:ind w:firstLine="450"/>
              <w:jc w:val="both"/>
            </w:pPr>
            <w:bookmarkStart w:id="10" w:name="n144"/>
            <w:bookmarkEnd w:id="10"/>
            <w:r w:rsidRPr="00CB7E16">
              <w:t>викладена іншою мовою (мовами), ніж мова (мови), що передбачена тендерною документацією;</w:t>
            </w:r>
          </w:p>
          <w:p w14:paraId="49B73CDF" w14:textId="77777777" w:rsidR="00CB7E16" w:rsidRPr="00CB7E16" w:rsidRDefault="00CB7E16" w:rsidP="00CB7E16">
            <w:pPr>
              <w:pStyle w:val="rvps2"/>
              <w:shd w:val="clear" w:color="auto" w:fill="FFFFFF"/>
              <w:spacing w:before="0" w:beforeAutospacing="0" w:after="150" w:afterAutospacing="0"/>
              <w:ind w:firstLine="450"/>
              <w:jc w:val="both"/>
            </w:pPr>
            <w:bookmarkStart w:id="11" w:name="n145"/>
            <w:bookmarkEnd w:id="11"/>
            <w:r w:rsidRPr="00CB7E16">
              <w:t>є такою, строк дії якої закінчився;</w:t>
            </w:r>
          </w:p>
          <w:p w14:paraId="15A706F7" w14:textId="77777777" w:rsidR="00CB7E16" w:rsidRPr="00CB7E16" w:rsidRDefault="00CB7E16" w:rsidP="00CB7E16">
            <w:pPr>
              <w:pStyle w:val="rvps2"/>
              <w:shd w:val="clear" w:color="auto" w:fill="FFFFFF"/>
              <w:spacing w:before="0" w:beforeAutospacing="0" w:after="150" w:afterAutospacing="0"/>
              <w:ind w:firstLine="450"/>
              <w:jc w:val="both"/>
            </w:pPr>
            <w:bookmarkStart w:id="12" w:name="n146"/>
            <w:bookmarkEnd w:id="12"/>
            <w:r w:rsidRPr="00CB7E16">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3C2DDF0" w14:textId="77777777" w:rsidR="00CB7E16" w:rsidRPr="00CB7E16" w:rsidRDefault="00CB7E16" w:rsidP="00CB7E16">
            <w:pPr>
              <w:pStyle w:val="rvps2"/>
              <w:shd w:val="clear" w:color="auto" w:fill="FFFFFF"/>
              <w:spacing w:before="0" w:beforeAutospacing="0" w:after="150" w:afterAutospacing="0"/>
              <w:ind w:firstLine="450"/>
              <w:jc w:val="both"/>
            </w:pPr>
            <w:bookmarkStart w:id="13" w:name="n147"/>
            <w:bookmarkEnd w:id="13"/>
            <w:r w:rsidRPr="00CB7E16">
              <w:t>не відповідає вимогам, установленим у тендерній документації відповідно до </w:t>
            </w:r>
            <w:hyperlink r:id="rId11" w:anchor="n1422" w:tgtFrame="_blank" w:history="1">
              <w:r w:rsidRPr="00CB7E16">
                <w:rPr>
                  <w:rStyle w:val="a9"/>
                  <w:color w:val="auto"/>
                </w:rPr>
                <w:t>абзацу першого</w:t>
              </w:r>
            </w:hyperlink>
            <w:r w:rsidRPr="00CB7E16">
              <w:t> частини третьої статті 22 Закону;</w:t>
            </w:r>
          </w:p>
          <w:p w14:paraId="25C92079" w14:textId="77777777" w:rsidR="00CB7E16" w:rsidRPr="00CB7E16" w:rsidRDefault="00CB7E16" w:rsidP="00CB7E16">
            <w:pPr>
              <w:pStyle w:val="rvps2"/>
              <w:shd w:val="clear" w:color="auto" w:fill="FFFFFF"/>
              <w:spacing w:before="0" w:beforeAutospacing="0" w:after="150" w:afterAutospacing="0"/>
              <w:ind w:firstLine="450"/>
              <w:jc w:val="both"/>
            </w:pPr>
            <w:bookmarkStart w:id="14" w:name="n148"/>
            <w:bookmarkEnd w:id="14"/>
            <w:r w:rsidRPr="00CB7E16">
              <w:t>3) переможець процедури закупівлі:</w:t>
            </w:r>
          </w:p>
          <w:p w14:paraId="2FEF8518" w14:textId="77777777" w:rsidR="00CB7E16" w:rsidRPr="00CB7E16" w:rsidRDefault="00CB7E16" w:rsidP="00CB7E16">
            <w:pPr>
              <w:pStyle w:val="rvps2"/>
              <w:shd w:val="clear" w:color="auto" w:fill="FFFFFF"/>
              <w:spacing w:before="0" w:beforeAutospacing="0" w:after="150" w:afterAutospacing="0"/>
              <w:ind w:firstLine="450"/>
              <w:jc w:val="both"/>
            </w:pPr>
            <w:bookmarkStart w:id="15" w:name="n149"/>
            <w:bookmarkEnd w:id="15"/>
            <w:r w:rsidRPr="00CB7E16">
              <w:t>відмовився від підписання договору про закупівлю відповідно до вимог тендерної документації або укладення договору про закупівлю;</w:t>
            </w:r>
          </w:p>
          <w:p w14:paraId="12D1B9F8" w14:textId="77777777" w:rsidR="00CB7E16" w:rsidRPr="00CB7E16" w:rsidRDefault="00CB7E16" w:rsidP="00CB7E16">
            <w:pPr>
              <w:pStyle w:val="rvps2"/>
              <w:shd w:val="clear" w:color="auto" w:fill="FFFFFF"/>
              <w:spacing w:before="0" w:beforeAutospacing="0" w:after="150" w:afterAutospacing="0"/>
              <w:ind w:firstLine="450"/>
              <w:jc w:val="both"/>
            </w:pPr>
            <w:bookmarkStart w:id="16" w:name="n150"/>
            <w:bookmarkEnd w:id="16"/>
            <w:r w:rsidRPr="00CB7E16">
              <w:lastRenderedPageBreak/>
              <w:t>не надав у спосіб, зазначений в тендерній документації, документи, що підтверджують відсутність підстав, установлених </w:t>
            </w:r>
            <w:hyperlink r:id="rId12" w:anchor="n1261" w:tgtFrame="_blank" w:history="1">
              <w:r w:rsidRPr="00CB7E16">
                <w:rPr>
                  <w:rStyle w:val="a9"/>
                  <w:color w:val="auto"/>
                </w:rPr>
                <w:t>статтею 17</w:t>
              </w:r>
            </w:hyperlink>
            <w:r w:rsidRPr="00CB7E16">
              <w:t> Закону, з урахуванням </w:t>
            </w:r>
            <w:hyperlink r:id="rId13" w:anchor="n159" w:history="1">
              <w:r w:rsidRPr="00CB7E16">
                <w:rPr>
                  <w:rStyle w:val="a9"/>
                  <w:color w:val="auto"/>
                </w:rPr>
                <w:t>пункту 44</w:t>
              </w:r>
            </w:hyperlink>
            <w:r w:rsidRPr="00CB7E16">
              <w:t> цих особливостей;</w:t>
            </w:r>
          </w:p>
          <w:p w14:paraId="12D8272E" w14:textId="77777777" w:rsidR="00CB7E16" w:rsidRPr="00CB7E16" w:rsidRDefault="00CB7E16" w:rsidP="00CB7E16">
            <w:pPr>
              <w:pStyle w:val="rvps2"/>
              <w:shd w:val="clear" w:color="auto" w:fill="FFFFFF"/>
              <w:spacing w:before="0" w:beforeAutospacing="0" w:after="150" w:afterAutospacing="0"/>
              <w:ind w:firstLine="450"/>
              <w:jc w:val="both"/>
            </w:pPr>
            <w:bookmarkStart w:id="17" w:name="n151"/>
            <w:bookmarkEnd w:id="17"/>
            <w:r w:rsidRPr="00CB7E16">
              <w:t>не надав копію ліцензії або документа дозвільного характеру (у разі їх наявності) відповідно до </w:t>
            </w:r>
            <w:hyperlink r:id="rId14" w:anchor="n1762" w:tgtFrame="_blank" w:history="1">
              <w:r w:rsidRPr="00CB7E16">
                <w:rPr>
                  <w:rStyle w:val="a9"/>
                  <w:color w:val="auto"/>
                </w:rPr>
                <w:t>частини другої</w:t>
              </w:r>
            </w:hyperlink>
            <w:r w:rsidRPr="00CB7E16">
              <w:t> статті 41 Закону;</w:t>
            </w:r>
          </w:p>
          <w:p w14:paraId="0963B926" w14:textId="77777777" w:rsidR="00CB7E16" w:rsidRPr="00CB7E16" w:rsidRDefault="00CB7E16" w:rsidP="00CB7E16">
            <w:pPr>
              <w:pStyle w:val="rvps2"/>
              <w:shd w:val="clear" w:color="auto" w:fill="FFFFFF"/>
              <w:spacing w:before="0" w:beforeAutospacing="0" w:after="150" w:afterAutospacing="0"/>
              <w:ind w:firstLine="450"/>
              <w:jc w:val="both"/>
            </w:pPr>
            <w:bookmarkStart w:id="18" w:name="n152"/>
            <w:bookmarkEnd w:id="18"/>
            <w:r w:rsidRPr="00CB7E16">
              <w:t>не надав забезпечення виконання договору про закупівлю, якщо таке забезпечення вимагалося замовником;</w:t>
            </w:r>
          </w:p>
          <w:p w14:paraId="51C2AB70" w14:textId="77777777" w:rsidR="00CB7E16" w:rsidRPr="00CB7E16" w:rsidRDefault="00CB7E16" w:rsidP="00CB7E16">
            <w:pPr>
              <w:pStyle w:val="rvps2"/>
              <w:shd w:val="clear" w:color="auto" w:fill="FFFFFF"/>
              <w:spacing w:before="0" w:beforeAutospacing="0" w:after="150" w:afterAutospacing="0"/>
              <w:ind w:firstLine="450"/>
              <w:jc w:val="both"/>
            </w:pPr>
            <w:bookmarkStart w:id="19" w:name="n153"/>
            <w:bookmarkEnd w:id="19"/>
            <w:r w:rsidRPr="00CB7E16">
              <w:t>надав недостовірну інформацію, що є суттєвою для визначення результатів процедури закупівлі, яку замовником виявлено згідно з </w:t>
            </w:r>
            <w:hyperlink r:id="rId15" w:anchor="n1550" w:tgtFrame="_blank" w:history="1">
              <w:r w:rsidRPr="00CB7E16">
                <w:rPr>
                  <w:rStyle w:val="a9"/>
                  <w:color w:val="auto"/>
                </w:rPr>
                <w:t>абзацом другим</w:t>
              </w:r>
            </w:hyperlink>
            <w:r w:rsidRPr="00CB7E16">
              <w:t> частини п’ятнадцятої статті 29 Закону.</w:t>
            </w:r>
          </w:p>
          <w:p w14:paraId="484FCC31" w14:textId="77777777" w:rsidR="002115A2" w:rsidRPr="00CB7E16" w:rsidRDefault="002115A2" w:rsidP="002115A2">
            <w:pPr>
              <w:widowControl w:val="0"/>
              <w:ind w:right="120"/>
              <w:jc w:val="both"/>
              <w:rPr>
                <w:rFonts w:ascii="Times New Roman" w:eastAsia="Times New Roman" w:hAnsi="Times New Roman" w:cs="Times New Roman"/>
              </w:rPr>
            </w:pPr>
          </w:p>
        </w:tc>
      </w:tr>
      <w:tr w:rsidR="002115A2" w:rsidRPr="00D56818" w14:paraId="1F5DF345" w14:textId="77777777" w:rsidTr="00621344">
        <w:tc>
          <w:tcPr>
            <w:tcW w:w="10644" w:type="dxa"/>
            <w:gridSpan w:val="4"/>
            <w:shd w:val="clear" w:color="auto" w:fill="auto"/>
            <w:vAlign w:val="center"/>
          </w:tcPr>
          <w:p w14:paraId="561851D5" w14:textId="77777777" w:rsidR="002115A2" w:rsidRDefault="002115A2" w:rsidP="002115A2">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p w14:paraId="7E084C24" w14:textId="77777777" w:rsidR="002115A2" w:rsidRPr="00D56818" w:rsidRDefault="002115A2" w:rsidP="002115A2">
            <w:pPr>
              <w:widowControl w:val="0"/>
              <w:jc w:val="center"/>
              <w:rPr>
                <w:rFonts w:ascii="Times New Roman" w:eastAsia="Times New Roman" w:hAnsi="Times New Roman" w:cs="Times New Roman"/>
              </w:rPr>
            </w:pPr>
          </w:p>
        </w:tc>
      </w:tr>
      <w:tr w:rsidR="002115A2" w:rsidRPr="00D56818" w14:paraId="64E360EF" w14:textId="77777777" w:rsidTr="00621344">
        <w:trPr>
          <w:gridAfter w:val="1"/>
          <w:wAfter w:w="21" w:type="dxa"/>
        </w:trPr>
        <w:tc>
          <w:tcPr>
            <w:tcW w:w="567" w:type="dxa"/>
            <w:shd w:val="clear" w:color="auto" w:fill="auto"/>
          </w:tcPr>
          <w:p w14:paraId="724A7102" w14:textId="77777777" w:rsidR="002115A2" w:rsidRPr="00D56818" w:rsidRDefault="002115A2" w:rsidP="002115A2">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2CDE5CDA" w14:textId="77777777" w:rsidR="002115A2" w:rsidRPr="00D56818" w:rsidRDefault="002115A2" w:rsidP="002115A2">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363" w:type="dxa"/>
          </w:tcPr>
          <w:p w14:paraId="699CEC3D" w14:textId="77777777" w:rsidR="002115A2" w:rsidRPr="00D56818" w:rsidRDefault="002115A2" w:rsidP="002115A2">
            <w:pPr>
              <w:widowControl w:val="0"/>
              <w:jc w:val="both"/>
              <w:rPr>
                <w:rFonts w:ascii="Times New Roman" w:eastAsia="Times New Roman" w:hAnsi="Times New Roman" w:cs="Times New Roman"/>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Замовник </w:t>
            </w:r>
            <w:r w:rsidRPr="00D56818">
              <w:rPr>
                <w:rFonts w:ascii="Times New Roman" w:eastAsia="Times New Roman" w:hAnsi="Times New Roman" w:cs="Times New Roman"/>
                <w:b/>
                <w:i/>
              </w:rPr>
              <w:t>відміняє</w:t>
            </w:r>
            <w:r w:rsidRPr="00D56818">
              <w:rPr>
                <w:rFonts w:ascii="Times New Roman" w:eastAsia="Times New Roman" w:hAnsi="Times New Roman" w:cs="Times New Roman"/>
              </w:rPr>
              <w:t xml:space="preserve"> відкриті торги у разі:</w:t>
            </w:r>
          </w:p>
          <w:p w14:paraId="441FC038" w14:textId="77777777" w:rsidR="002115A2" w:rsidRPr="00D56818" w:rsidRDefault="002115A2" w:rsidP="002115A2">
            <w:pPr>
              <w:spacing w:before="120" w:after="240"/>
              <w:ind w:firstLine="566"/>
              <w:jc w:val="both"/>
              <w:rPr>
                <w:rFonts w:ascii="Times New Roman" w:hAnsi="Times New Roman" w:cs="Times New Roman"/>
              </w:rPr>
            </w:pPr>
            <w:r w:rsidRPr="00D56818">
              <w:rPr>
                <w:rFonts w:ascii="Times New Roman" w:hAnsi="Times New Roman" w:cs="Times New Roman"/>
                <w:lang w:eastAsia="en-US"/>
              </w:rPr>
              <w:t>1) відсутності подальшої потреби в закупівлі товарів, робіт чи послуг;</w:t>
            </w:r>
          </w:p>
          <w:p w14:paraId="111DF8F1" w14:textId="77777777" w:rsidR="002115A2" w:rsidRPr="00D56818" w:rsidRDefault="002115A2" w:rsidP="002115A2">
            <w:pPr>
              <w:spacing w:before="120" w:after="240"/>
              <w:ind w:firstLine="566"/>
              <w:jc w:val="both"/>
              <w:rPr>
                <w:rFonts w:ascii="Times New Roman" w:hAnsi="Times New Roman" w:cs="Times New Roman"/>
              </w:rPr>
            </w:pPr>
            <w:r w:rsidRPr="00D56818">
              <w:rPr>
                <w:rFonts w:ascii="Times New Roman" w:hAnsi="Times New Roman" w:cs="Times New Roman"/>
                <w:lang w:eastAsia="en-US"/>
              </w:rPr>
              <w:t xml:space="preserve">2) неможливості усунення порушень, що виникли через виявлені порушення законодавства у сфері публічних </w:t>
            </w:r>
            <w:proofErr w:type="spellStart"/>
            <w:r w:rsidRPr="00D56818">
              <w:rPr>
                <w:rFonts w:ascii="Times New Roman" w:hAnsi="Times New Roman" w:cs="Times New Roman"/>
                <w:lang w:eastAsia="en-US"/>
              </w:rPr>
              <w:t>закупівель</w:t>
            </w:r>
            <w:proofErr w:type="spellEnd"/>
            <w:r w:rsidRPr="00D56818">
              <w:rPr>
                <w:rFonts w:ascii="Times New Roman" w:hAnsi="Times New Roman" w:cs="Times New Roman"/>
                <w:lang w:eastAsia="en-US"/>
              </w:rPr>
              <w:t>, з описом таких порушень, які неможливо усунути;</w:t>
            </w:r>
          </w:p>
          <w:p w14:paraId="45E3EBCD" w14:textId="77777777" w:rsidR="002115A2" w:rsidRPr="00D56818" w:rsidRDefault="002115A2" w:rsidP="002115A2">
            <w:pPr>
              <w:spacing w:before="120" w:after="240"/>
              <w:ind w:firstLine="566"/>
              <w:jc w:val="both"/>
              <w:rPr>
                <w:rFonts w:ascii="Times New Roman" w:hAnsi="Times New Roman" w:cs="Times New Roman"/>
              </w:rPr>
            </w:pPr>
            <w:r w:rsidRPr="00D56818">
              <w:rPr>
                <w:rFonts w:ascii="Times New Roman" w:hAnsi="Times New Roman" w:cs="Times New Roman"/>
                <w:lang w:eastAsia="en-US"/>
              </w:rPr>
              <w:t>3) скорочення видатків на здійснення закупівлі товарів, робіт чи послуг;</w:t>
            </w:r>
          </w:p>
          <w:p w14:paraId="53D9DE6E" w14:textId="77777777" w:rsidR="002115A2" w:rsidRPr="00D56818" w:rsidRDefault="002115A2" w:rsidP="002115A2">
            <w:pPr>
              <w:spacing w:before="120" w:after="240"/>
              <w:ind w:firstLine="566"/>
              <w:jc w:val="both"/>
              <w:rPr>
                <w:rFonts w:ascii="Times New Roman" w:hAnsi="Times New Roman" w:cs="Times New Roman"/>
              </w:rPr>
            </w:pPr>
            <w:r>
              <w:rPr>
                <w:rFonts w:ascii="Times New Roman" w:hAnsi="Times New Roman" w:cs="Times New Roman"/>
                <w:lang w:eastAsia="en-US"/>
              </w:rPr>
              <w:t>4) коли</w:t>
            </w:r>
            <w:r w:rsidRPr="00D56818">
              <w:rPr>
                <w:rFonts w:ascii="Times New Roman" w:hAnsi="Times New Roman" w:cs="Times New Roman"/>
                <w:lang w:eastAsia="en-US"/>
              </w:rPr>
              <w:t xml:space="preserve"> здійснення закупівлі стало неможливим внаслідок дії непереборної сили.</w:t>
            </w:r>
          </w:p>
          <w:p w14:paraId="6836FC53" w14:textId="77777777" w:rsidR="002115A2" w:rsidRPr="00D56818" w:rsidRDefault="002115A2" w:rsidP="002115A2">
            <w:pPr>
              <w:widowControl w:val="0"/>
              <w:jc w:val="both"/>
              <w:rPr>
                <w:rFonts w:ascii="Times New Roman" w:eastAsia="Times New Roman" w:hAnsi="Times New Roman" w:cs="Times New Roman"/>
              </w:rPr>
            </w:pPr>
            <w:r w:rsidRPr="00D56818">
              <w:rPr>
                <w:rFonts w:ascii="Times New Roman" w:hAnsi="Times New Roman" w:cs="Times New Roman"/>
                <w:lang w:eastAsia="en-US"/>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D56818">
              <w:rPr>
                <w:rFonts w:ascii="Times New Roman" w:hAnsi="Times New Roman" w:cs="Times New Roman"/>
                <w:lang w:eastAsia="en-US"/>
              </w:rPr>
              <w:t>закупівель</w:t>
            </w:r>
            <w:proofErr w:type="spellEnd"/>
            <w:r w:rsidRPr="00D56818">
              <w:rPr>
                <w:rFonts w:ascii="Times New Roman" w:hAnsi="Times New Roman" w:cs="Times New Roman"/>
                <w:lang w:eastAsia="en-US"/>
              </w:rPr>
              <w:t xml:space="preserve"> підстави прийняття такого рішення</w:t>
            </w:r>
            <w:r>
              <w:rPr>
                <w:rFonts w:ascii="Times New Roman" w:hAnsi="Times New Roman" w:cs="Times New Roman"/>
                <w:lang w:eastAsia="en-US"/>
              </w:rPr>
              <w:t>.</w:t>
            </w:r>
          </w:p>
          <w:p w14:paraId="207AD83E" w14:textId="77777777" w:rsidR="002115A2" w:rsidRPr="00D56818" w:rsidRDefault="002115A2" w:rsidP="002115A2">
            <w:pPr>
              <w:widowControl w:val="0"/>
              <w:jc w:val="both"/>
              <w:rPr>
                <w:rFonts w:ascii="Times New Roman" w:eastAsia="Times New Roman" w:hAnsi="Times New Roman" w:cs="Times New Roman"/>
              </w:rPr>
            </w:pPr>
          </w:p>
          <w:p w14:paraId="23C67F11" w14:textId="77777777" w:rsidR="002115A2" w:rsidRPr="00D56818" w:rsidRDefault="002115A2" w:rsidP="002115A2">
            <w:pPr>
              <w:widowControl w:val="0"/>
              <w:ind w:firstLine="465"/>
              <w:jc w:val="both"/>
              <w:rPr>
                <w:rFonts w:ascii="Times New Roman" w:eastAsia="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 xml:space="preserve">Відкриті торги </w:t>
            </w:r>
            <w:r w:rsidRPr="00D56818">
              <w:rPr>
                <w:rFonts w:ascii="Times New Roman" w:eastAsia="Times New Roman" w:hAnsi="Times New Roman" w:cs="Times New Roman"/>
                <w:b/>
                <w:i/>
              </w:rPr>
              <w:t>автоматично</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 xml:space="preserve">відміняються електронною системою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у разі:</w:t>
            </w:r>
          </w:p>
          <w:p w14:paraId="11058007" w14:textId="77777777" w:rsidR="002115A2" w:rsidRPr="00D56818" w:rsidRDefault="002115A2" w:rsidP="002115A2">
            <w:pPr>
              <w:spacing w:before="120" w:after="240"/>
              <w:ind w:firstLine="566"/>
              <w:jc w:val="both"/>
              <w:rPr>
                <w:rFonts w:ascii="Times New Roman" w:hAnsi="Times New Roman" w:cs="Times New Roman"/>
              </w:rPr>
            </w:pPr>
            <w:r w:rsidRPr="00D5681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14:paraId="1B0D3FA6" w14:textId="77777777" w:rsidR="002115A2" w:rsidRPr="00D56818" w:rsidRDefault="002115A2" w:rsidP="002115A2">
            <w:pPr>
              <w:spacing w:before="120" w:after="240"/>
              <w:ind w:firstLine="566"/>
              <w:jc w:val="both"/>
              <w:rPr>
                <w:rFonts w:ascii="Times New Roman" w:hAnsi="Times New Roman" w:cs="Times New Roman"/>
              </w:rPr>
            </w:pPr>
            <w:r w:rsidRPr="00D56818">
              <w:rPr>
                <w:rFonts w:ascii="Times New Roman" w:hAnsi="Times New Roman" w:cs="Times New Roman"/>
                <w:lang w:eastAsia="en-US"/>
              </w:rPr>
              <w:t>2) не</w:t>
            </w:r>
            <w:r w:rsidRPr="00D56818">
              <w:rPr>
                <w:rFonts w:ascii="Times New Roman" w:hAnsi="Times New Roman" w:cs="Times New Roman"/>
                <w:shd w:val="solid" w:color="FFFFFF" w:fill="FFFFFF"/>
                <w:lang w:eastAsia="en-US"/>
              </w:rPr>
              <w:t>подання жодної тендерної пропозиції для участі</w:t>
            </w:r>
            <w:r w:rsidRPr="00D56818">
              <w:rPr>
                <w:rFonts w:ascii="Times New Roman" w:hAnsi="Times New Roman" w:cs="Times New Roman"/>
                <w:lang w:eastAsia="en-US"/>
              </w:rPr>
              <w:t xml:space="preserve"> у відкритих торгах у строк, встановлений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14:paraId="664F7222" w14:textId="77777777" w:rsidR="002115A2" w:rsidRPr="00D56818" w:rsidRDefault="002115A2" w:rsidP="002115A2">
            <w:pPr>
              <w:spacing w:before="120" w:after="240"/>
              <w:ind w:firstLine="566"/>
              <w:jc w:val="both"/>
              <w:rPr>
                <w:rFonts w:ascii="Times New Roman" w:hAnsi="Times New Roman" w:cs="Times New Roman"/>
              </w:rPr>
            </w:pPr>
            <w:r w:rsidRPr="00D56818">
              <w:rPr>
                <w:rFonts w:ascii="Times New Roman" w:hAnsi="Times New Roman" w:cs="Times New Roman"/>
                <w:lang w:eastAsia="en-US"/>
              </w:rPr>
              <w:t xml:space="preserve">Електронною системою </w:t>
            </w:r>
            <w:proofErr w:type="spellStart"/>
            <w:r w:rsidRPr="00D56818">
              <w:rPr>
                <w:rFonts w:ascii="Times New Roman" w:hAnsi="Times New Roman" w:cs="Times New Roman"/>
                <w:lang w:eastAsia="en-US"/>
              </w:rPr>
              <w:t>закупівель</w:t>
            </w:r>
            <w:proofErr w:type="spellEnd"/>
            <w:r w:rsidRPr="00D56818">
              <w:rPr>
                <w:rFonts w:ascii="Times New Roman" w:hAnsi="Times New Roman" w:cs="Times New Roman"/>
                <w:lang w:eastAsia="en-US"/>
              </w:rPr>
              <w:t xml:space="preserve"> автоматично протягом одного робочого дня з дня настання підстав для відмі</w:t>
            </w:r>
            <w:r>
              <w:rPr>
                <w:rFonts w:ascii="Times New Roman" w:hAnsi="Times New Roman" w:cs="Times New Roman"/>
                <w:lang w:eastAsia="en-US"/>
              </w:rPr>
              <w:t xml:space="preserve">ни відкритих торгів, визначених </w:t>
            </w:r>
            <w:r w:rsidRPr="00D56818">
              <w:rPr>
                <w:rFonts w:ascii="Times New Roman" w:hAnsi="Times New Roman" w:cs="Times New Roman"/>
                <w:lang w:eastAsia="en-US"/>
              </w:rPr>
              <w:t>цим пунктом, оприлюднюється інформація про відміну відкритих торгів.</w:t>
            </w:r>
          </w:p>
          <w:p w14:paraId="10DA7059" w14:textId="77777777" w:rsidR="002115A2" w:rsidRPr="00D56818" w:rsidRDefault="002115A2" w:rsidP="002115A2">
            <w:pPr>
              <w:spacing w:before="120" w:after="240"/>
              <w:jc w:val="both"/>
              <w:rPr>
                <w:rFonts w:ascii="Times New Roman" w:hAnsi="Times New Roman" w:cs="Times New Roman"/>
              </w:rPr>
            </w:pPr>
            <w:r w:rsidRPr="00D56818">
              <w:rPr>
                <w:rFonts w:ascii="Times New Roman" w:hAnsi="Times New Roman" w:cs="Times New Roman"/>
                <w:lang w:eastAsia="en-US"/>
              </w:rPr>
              <w:t>Відкриті торги можуть бути відмінені частково (за лотом).</w:t>
            </w:r>
          </w:p>
          <w:p w14:paraId="2714D2B0"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hAnsi="Times New Roman" w:cs="Times New Roman"/>
                <w:lang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56818">
              <w:rPr>
                <w:rFonts w:ascii="Times New Roman" w:hAnsi="Times New Roman" w:cs="Times New Roman"/>
                <w:lang w:eastAsia="en-US"/>
              </w:rPr>
              <w:t>закупівель</w:t>
            </w:r>
            <w:proofErr w:type="spellEnd"/>
            <w:r w:rsidRPr="00D56818">
              <w:rPr>
                <w:rFonts w:ascii="Times New Roman" w:hAnsi="Times New Roman" w:cs="Times New Roman"/>
                <w:lang w:eastAsia="en-US"/>
              </w:rPr>
              <w:t xml:space="preserve"> в день її оприлюднення.</w:t>
            </w:r>
          </w:p>
        </w:tc>
      </w:tr>
      <w:tr w:rsidR="002115A2" w:rsidRPr="00D56818" w14:paraId="193F96CB" w14:textId="77777777" w:rsidTr="00621344">
        <w:trPr>
          <w:gridAfter w:val="1"/>
          <w:wAfter w:w="21" w:type="dxa"/>
        </w:trPr>
        <w:tc>
          <w:tcPr>
            <w:tcW w:w="567" w:type="dxa"/>
            <w:shd w:val="clear" w:color="auto" w:fill="auto"/>
          </w:tcPr>
          <w:p w14:paraId="020A971B" w14:textId="77777777" w:rsidR="002115A2" w:rsidRPr="00D56818" w:rsidRDefault="002115A2" w:rsidP="002115A2">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14:paraId="6B5397F6" w14:textId="77777777" w:rsidR="002115A2" w:rsidRPr="00D56818" w:rsidRDefault="002115A2" w:rsidP="002115A2">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tcPr>
          <w:p w14:paraId="00F99835" w14:textId="77777777" w:rsidR="002115A2" w:rsidRPr="00D56818" w:rsidRDefault="002115A2" w:rsidP="002115A2">
            <w:pPr>
              <w:ind w:firstLine="566"/>
              <w:jc w:val="both"/>
              <w:rPr>
                <w:rFonts w:ascii="Times New Roman" w:hAnsi="Times New Roman" w:cs="Times New Roman"/>
                <w:shd w:val="solid" w:color="FFFFFF" w:fill="FFFFFF"/>
              </w:rPr>
            </w:pPr>
            <w:r>
              <w:rPr>
                <w:rFonts w:ascii="Times New Roman" w:hAnsi="Times New Roman" w:cs="Times New Roman"/>
                <w:shd w:val="solid" w:color="FFFFFF" w:fill="FFFFFF"/>
                <w:lang w:eastAsia="en-US"/>
              </w:rPr>
              <w:t xml:space="preserve">2.1. </w:t>
            </w:r>
            <w:r w:rsidRPr="00D56818">
              <w:rPr>
                <w:rFonts w:ascii="Times New Roman" w:hAnsi="Times New Roman" w:cs="Times New Roman"/>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D56818">
              <w:rPr>
                <w:rFonts w:ascii="Times New Roman" w:hAnsi="Times New Roman" w:cs="Times New Roman"/>
                <w:shd w:val="solid" w:color="FFFFFF" w:fill="FFFFFF"/>
                <w:lang w:eastAsia="en-US"/>
              </w:rPr>
              <w:lastRenderedPageBreak/>
              <w:t xml:space="preserve">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xml:space="preserve"> повідомлення про намір укласти договір про закупівлю перебіг строку для укладання договору про закупівлю призупиняється.</w:t>
            </w:r>
          </w:p>
          <w:p w14:paraId="0250D996" w14:textId="77777777" w:rsidR="002115A2" w:rsidRPr="00D56818" w:rsidRDefault="002115A2" w:rsidP="002115A2">
            <w:pPr>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2.2. </w:t>
            </w:r>
            <w:r w:rsidRPr="00D56818">
              <w:rPr>
                <w:rFonts w:ascii="Times New Roman" w:hAnsi="Times New Roman" w:cs="Times New Roman"/>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D56818">
              <w:rPr>
                <w:rFonts w:ascii="Times New Roman" w:hAnsi="Times New Roman" w:cs="Times New Roman"/>
                <w:bCs/>
                <w:shd w:val="solid" w:color="FFFFFF" w:fill="FFFFFF"/>
                <w:lang w:eastAsia="en-US"/>
              </w:rPr>
              <w:t>п’ять</w:t>
            </w:r>
            <w:r w:rsidRPr="00D56818">
              <w:rPr>
                <w:rFonts w:ascii="Times New Roman" w:hAnsi="Times New Roman" w:cs="Times New Roman"/>
                <w:shd w:val="solid" w:color="FFFFFF" w:fill="FFFFFF"/>
                <w:lang w:eastAsia="en-US"/>
              </w:rPr>
              <w:t xml:space="preserve"> днів з дня оприлюднення в електронній системі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xml:space="preserve"> повідомлення про намір укласти договір про закупівлю.</w:t>
            </w:r>
          </w:p>
          <w:p w14:paraId="72B80909" w14:textId="77777777" w:rsidR="002115A2" w:rsidRPr="00D56818" w:rsidRDefault="002115A2" w:rsidP="002115A2">
            <w:pPr>
              <w:widowControl w:val="0"/>
              <w:ind w:right="120" w:firstLine="566"/>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повідомлення про намір укласти договір про закупівлю перебіг строку для укладання договору про закупівлю призупиняється.</w:t>
            </w:r>
          </w:p>
        </w:tc>
      </w:tr>
      <w:tr w:rsidR="002115A2" w:rsidRPr="00D56818" w14:paraId="790BE1C6" w14:textId="77777777" w:rsidTr="00621344">
        <w:trPr>
          <w:gridAfter w:val="1"/>
          <w:wAfter w:w="21" w:type="dxa"/>
        </w:trPr>
        <w:tc>
          <w:tcPr>
            <w:tcW w:w="567" w:type="dxa"/>
            <w:shd w:val="clear" w:color="auto" w:fill="auto"/>
          </w:tcPr>
          <w:p w14:paraId="37889FEC" w14:textId="77777777" w:rsidR="002115A2" w:rsidRPr="00D56818" w:rsidRDefault="002115A2" w:rsidP="002115A2">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14:paraId="0F6BE0BA" w14:textId="77777777" w:rsidR="002115A2" w:rsidRPr="00D56818" w:rsidRDefault="002115A2" w:rsidP="002115A2">
            <w:pPr>
              <w:rPr>
                <w:rFonts w:ascii="Times New Roman" w:eastAsia="Times New Roman" w:hAnsi="Times New Roman" w:cs="Times New Roman"/>
                <w:b/>
              </w:rPr>
            </w:pPr>
            <w:proofErr w:type="spellStart"/>
            <w:r w:rsidRPr="00D56818">
              <w:rPr>
                <w:rFonts w:ascii="Times New Roman" w:eastAsia="Times New Roman" w:hAnsi="Times New Roman" w:cs="Times New Roman"/>
                <w:b/>
              </w:rPr>
              <w:t>Проєкт</w:t>
            </w:r>
            <w:proofErr w:type="spellEnd"/>
            <w:r w:rsidRPr="00D56818">
              <w:rPr>
                <w:rFonts w:ascii="Times New Roman" w:eastAsia="Times New Roman" w:hAnsi="Times New Roman" w:cs="Times New Roman"/>
                <w:b/>
              </w:rPr>
              <w:t xml:space="preserve"> договору про закупівлю</w:t>
            </w:r>
          </w:p>
        </w:tc>
        <w:tc>
          <w:tcPr>
            <w:tcW w:w="7363" w:type="dxa"/>
          </w:tcPr>
          <w:p w14:paraId="3898F7B1" w14:textId="77777777" w:rsidR="002115A2" w:rsidRPr="00D56818" w:rsidRDefault="002115A2" w:rsidP="002115A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3.1. </w:t>
            </w:r>
            <w:proofErr w:type="spellStart"/>
            <w:r w:rsidRPr="00D56818">
              <w:rPr>
                <w:rFonts w:ascii="Times New Roman" w:eastAsia="Times New Roman" w:hAnsi="Times New Roman" w:cs="Times New Roman"/>
              </w:rPr>
              <w:t>Проєкт</w:t>
            </w:r>
            <w:proofErr w:type="spellEnd"/>
            <w:r w:rsidRPr="00D56818">
              <w:rPr>
                <w:rFonts w:ascii="Times New Roman" w:eastAsia="Times New Roman" w:hAnsi="Times New Roman" w:cs="Times New Roman"/>
              </w:rPr>
              <w:t xml:space="preserve"> Договору про закупівлю викладено в </w:t>
            </w:r>
            <w:r w:rsidRPr="00D56818">
              <w:rPr>
                <w:rFonts w:ascii="Times New Roman" w:eastAsia="Times New Roman" w:hAnsi="Times New Roman" w:cs="Times New Roman"/>
                <w:b/>
                <w:i/>
              </w:rPr>
              <w:t>Додатку 3</w:t>
            </w:r>
            <w:r w:rsidRPr="00D56818">
              <w:rPr>
                <w:rFonts w:ascii="Times New Roman" w:eastAsia="Times New Roman" w:hAnsi="Times New Roman" w:cs="Times New Roman"/>
              </w:rPr>
              <w:t xml:space="preserve"> до цієї тендерної документації.</w:t>
            </w:r>
          </w:p>
          <w:p w14:paraId="5F631D03" w14:textId="77777777" w:rsidR="002115A2" w:rsidRPr="00D56818" w:rsidRDefault="002115A2" w:rsidP="002115A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частиною </w:t>
            </w:r>
            <w:r w:rsidRPr="00D56818">
              <w:rPr>
                <w:rFonts w:ascii="Times New Roman" w:eastAsia="Times New Roman" w:hAnsi="Times New Roman" w:cs="Times New Roman"/>
              </w:rPr>
              <w:t>2 «Строк укладання договору про закупівлю» цього розділу.</w:t>
            </w:r>
          </w:p>
          <w:p w14:paraId="785CE284" w14:textId="77777777" w:rsidR="002115A2" w:rsidRPr="00D56818" w:rsidRDefault="002115A2" w:rsidP="002115A2">
            <w:pPr>
              <w:widowControl w:val="0"/>
              <w:jc w:val="both"/>
              <w:rPr>
                <w:rFonts w:ascii="Times New Roman" w:eastAsia="Times New Roman" w:hAnsi="Times New Roman" w:cs="Times New Roman"/>
              </w:rPr>
            </w:pPr>
            <w:r w:rsidRPr="008A447F">
              <w:rPr>
                <w:rFonts w:ascii="Times New Roman" w:eastAsia="Times New Roman" w:hAnsi="Times New Roman" w:cs="Times New Roman"/>
              </w:rPr>
              <w:t>3.3.</w:t>
            </w:r>
            <w:r>
              <w:rPr>
                <w:rFonts w:ascii="Times New Roman" w:eastAsia="Times New Roman" w:hAnsi="Times New Roman" w:cs="Times New Roman"/>
                <w:b/>
                <w:i/>
              </w:rPr>
              <w:t xml:space="preserve"> </w:t>
            </w:r>
            <w:r w:rsidRPr="00D56818">
              <w:rPr>
                <w:rFonts w:ascii="Times New Roman" w:eastAsia="Times New Roman" w:hAnsi="Times New Roman" w:cs="Times New Roman"/>
                <w:b/>
                <w:i/>
              </w:rPr>
              <w:t>Переможець</w:t>
            </w:r>
            <w:r w:rsidRPr="00D56818">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14:paraId="1E6AC769" w14:textId="77777777" w:rsidR="002115A2" w:rsidRPr="00D56818" w:rsidRDefault="002115A2" w:rsidP="002115A2">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56818">
              <w:rPr>
                <w:rFonts w:ascii="Times New Roman" w:eastAsia="Times New Roman" w:hAnsi="Times New Roman" w:cs="Times New Roman"/>
              </w:rPr>
              <w:t>інформацію про право підписання договору про закупівлю;</w:t>
            </w:r>
          </w:p>
          <w:p w14:paraId="0170B887" w14:textId="77777777" w:rsidR="002115A2" w:rsidRPr="00D56818" w:rsidRDefault="002115A2" w:rsidP="002115A2">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56818">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D56818">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C63BB0E" w14:textId="77777777" w:rsidR="002115A2" w:rsidRPr="00D56818" w:rsidRDefault="002115A2" w:rsidP="002115A2">
            <w:pPr>
              <w:widowControl w:val="0"/>
              <w:ind w:right="120"/>
              <w:jc w:val="both"/>
              <w:rPr>
                <w:rFonts w:ascii="Times New Roman" w:eastAsia="Times New Roman" w:hAnsi="Times New Roman" w:cs="Times New Roman"/>
              </w:rPr>
            </w:pPr>
          </w:p>
        </w:tc>
      </w:tr>
      <w:tr w:rsidR="002115A2" w:rsidRPr="00D56818" w14:paraId="75352D68" w14:textId="77777777" w:rsidTr="00621344">
        <w:trPr>
          <w:gridAfter w:val="1"/>
          <w:wAfter w:w="21" w:type="dxa"/>
        </w:trPr>
        <w:tc>
          <w:tcPr>
            <w:tcW w:w="567" w:type="dxa"/>
            <w:shd w:val="clear" w:color="auto" w:fill="auto"/>
          </w:tcPr>
          <w:p w14:paraId="57E15E7E" w14:textId="77777777" w:rsidR="002115A2" w:rsidRPr="00D56818" w:rsidRDefault="002115A2" w:rsidP="002115A2">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14:paraId="7BF2E176" w14:textId="77777777" w:rsidR="002115A2" w:rsidRPr="00D56818" w:rsidRDefault="002115A2" w:rsidP="002115A2">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363" w:type="dxa"/>
          </w:tcPr>
          <w:p w14:paraId="2FC055F8" w14:textId="77777777" w:rsidR="002115A2" w:rsidRPr="00D56818" w:rsidRDefault="002115A2" w:rsidP="002115A2">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4.1. </w:t>
            </w:r>
            <w:r w:rsidRPr="00D56818">
              <w:rPr>
                <w:rFonts w:ascii="Times New Roman" w:eastAsia="Times New Roman" w:hAnsi="Times New Roman" w:cs="Times New Roma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w:t>
            </w:r>
            <w:r>
              <w:rPr>
                <w:rFonts w:ascii="Times New Roman" w:eastAsia="Times New Roman" w:hAnsi="Times New Roman" w:cs="Times New Roman"/>
              </w:rPr>
              <w:t xml:space="preserve"> Особливостями</w:t>
            </w:r>
            <w:r w:rsidRPr="00D56818">
              <w:rPr>
                <w:rFonts w:ascii="Times New Roman" w:eastAsia="Times New Roman" w:hAnsi="Times New Roman" w:cs="Times New Roman"/>
              </w:rPr>
              <w:t>.</w:t>
            </w:r>
          </w:p>
          <w:p w14:paraId="00AEC65E" w14:textId="77777777" w:rsidR="002115A2" w:rsidRDefault="002115A2" w:rsidP="002115A2">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4.2. </w:t>
            </w:r>
            <w:r w:rsidRPr="00D56818">
              <w:rPr>
                <w:rFonts w:ascii="Times New Roman" w:eastAsia="Times New Roman" w:hAnsi="Times New Roman" w:cs="Times New Roman"/>
              </w:rPr>
              <w:t>Істотними умовами договору про закупівлю є предмет</w:t>
            </w:r>
            <w:r>
              <w:rPr>
                <w:rFonts w:ascii="Times New Roman" w:eastAsia="Times New Roman" w:hAnsi="Times New Roman" w:cs="Times New Roman"/>
              </w:rPr>
              <w:t>, ціна,</w:t>
            </w:r>
            <w:r w:rsidRPr="00D56818">
              <w:rPr>
                <w:rFonts w:ascii="Times New Roman" w:eastAsia="Times New Roman" w:hAnsi="Times New Roman" w:cs="Times New Roman"/>
              </w:rPr>
              <w:t xml:space="preserve"> строк дії</w:t>
            </w:r>
            <w:r>
              <w:rPr>
                <w:rFonts w:ascii="Times New Roman" w:eastAsia="Times New Roman" w:hAnsi="Times New Roman" w:cs="Times New Roman"/>
              </w:rPr>
              <w:t xml:space="preserve"> договору та  і</w:t>
            </w:r>
            <w:r w:rsidRPr="00D56818">
              <w:rPr>
                <w:rFonts w:ascii="Times New Roman" w:eastAsia="Times New Roman" w:hAnsi="Times New Roman" w:cs="Times New Roman"/>
              </w:rPr>
              <w:t>нші умови договору про закупівлю</w:t>
            </w:r>
            <w:r>
              <w:rPr>
                <w:rFonts w:ascii="Times New Roman" w:eastAsia="Times New Roman" w:hAnsi="Times New Roman" w:cs="Times New Roman"/>
              </w:rPr>
              <w:t xml:space="preserve">, які передбачені </w:t>
            </w:r>
            <w:r w:rsidRPr="008A447F">
              <w:rPr>
                <w:rFonts w:ascii="Times New Roman" w:eastAsia="Times New Roman" w:hAnsi="Times New Roman" w:cs="Times New Roman"/>
              </w:rPr>
              <w:t>законодавством для виду договору, який буде укладено за результатами тендеру</w:t>
            </w:r>
            <w:r>
              <w:rPr>
                <w:rFonts w:ascii="Times New Roman" w:eastAsia="Times New Roman" w:hAnsi="Times New Roman" w:cs="Times New Roman"/>
              </w:rPr>
              <w:t>.</w:t>
            </w:r>
          </w:p>
          <w:p w14:paraId="4BFCAB43" w14:textId="77777777" w:rsidR="002115A2" w:rsidRPr="00D56818" w:rsidRDefault="002115A2" w:rsidP="002115A2">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4.3. </w:t>
            </w:r>
            <w:r w:rsidRPr="00D56818">
              <w:rPr>
                <w:rFonts w:ascii="Times New Roman" w:eastAsia="Times New Roman" w:hAnsi="Times New Roman" w:cs="Times New Roman"/>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742FC23" w14:textId="77777777" w:rsidR="002115A2" w:rsidRPr="00D56818" w:rsidRDefault="002115A2" w:rsidP="002115A2">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4.4. </w:t>
            </w:r>
            <w:r w:rsidRPr="00D56818">
              <w:rPr>
                <w:rFonts w:ascii="Times New Roman" w:eastAsia="Times New Roman" w:hAnsi="Times New Roman" w:cs="Times New Roman"/>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1FCFA501" w14:textId="77777777" w:rsidR="002115A2" w:rsidRPr="00D56818" w:rsidRDefault="002115A2" w:rsidP="002115A2">
            <w:pPr>
              <w:widowControl w:val="0"/>
              <w:ind w:right="120" w:firstLine="465"/>
              <w:jc w:val="both"/>
              <w:rPr>
                <w:rFonts w:ascii="Times New Roman" w:eastAsia="Times New Roman" w:hAnsi="Times New Roman" w:cs="Times New Roman"/>
                <w:b/>
                <w:i/>
              </w:rPr>
            </w:pPr>
            <w:r>
              <w:rPr>
                <w:rFonts w:ascii="Times New Roman" w:eastAsia="Times New Roman" w:hAnsi="Times New Roman" w:cs="Times New Roman"/>
                <w:b/>
                <w:i/>
              </w:rPr>
              <w:t xml:space="preserve">4.5. </w:t>
            </w:r>
            <w:r w:rsidRPr="00D56818">
              <w:rPr>
                <w:rFonts w:ascii="Times New Roman" w:eastAsia="Times New Roman" w:hAnsi="Times New Roman" w:cs="Times New Roman"/>
                <w:b/>
                <w:i/>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BF9EC7A"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3DF211B6"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56818">
              <w:rPr>
                <w:rFonts w:ascii="Times New Roman" w:eastAsia="Times New Roman" w:hAnsi="Times New Roman" w:cs="Times New Roman"/>
              </w:rPr>
              <w:t>пропорційно</w:t>
            </w:r>
            <w:proofErr w:type="spellEnd"/>
            <w:r w:rsidRPr="00D56818">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w:t>
            </w:r>
            <w:r w:rsidRPr="00D56818">
              <w:rPr>
                <w:rFonts w:ascii="Times New Roman" w:eastAsia="Times New Roman" w:hAnsi="Times New Roman" w:cs="Times New Roman"/>
              </w:rPr>
              <w:lastRenderedPageBreak/>
              <w:t>закупівлю на момент його укладення;</w:t>
            </w:r>
          </w:p>
          <w:p w14:paraId="0A9E43AB"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7496B4B6"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49F8FCB"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085C4B52"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56818">
              <w:rPr>
                <w:rFonts w:ascii="Times New Roman" w:eastAsia="Times New Roman" w:hAnsi="Times New Roman" w:cs="Times New Roman"/>
              </w:rPr>
              <w:t>пропорційно</w:t>
            </w:r>
            <w:proofErr w:type="spellEnd"/>
            <w:r w:rsidRPr="00D56818">
              <w:rPr>
                <w:rFonts w:ascii="Times New Roman" w:eastAsia="Times New Roman" w:hAnsi="Times New Roman" w:cs="Times New Roman"/>
              </w:rPr>
              <w:t xml:space="preserve"> до зміни таких ставок та/або пільг з оподаткування, а також у зв’язку зі зміною системи оподаткування </w:t>
            </w:r>
            <w:proofErr w:type="spellStart"/>
            <w:r w:rsidRPr="00D56818">
              <w:rPr>
                <w:rFonts w:ascii="Times New Roman" w:eastAsia="Times New Roman" w:hAnsi="Times New Roman" w:cs="Times New Roman"/>
              </w:rPr>
              <w:t>пропорційно</w:t>
            </w:r>
            <w:proofErr w:type="spellEnd"/>
            <w:r w:rsidRPr="00D56818">
              <w:rPr>
                <w:rFonts w:ascii="Times New Roman" w:eastAsia="Times New Roman" w:hAnsi="Times New Roman" w:cs="Times New Roman"/>
              </w:rPr>
              <w:t xml:space="preserve"> до зміни податкового навантаження внаслідок зміни системи оподаткування;</w:t>
            </w:r>
          </w:p>
          <w:p w14:paraId="57C243D5"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6818">
              <w:rPr>
                <w:rFonts w:ascii="Times New Roman" w:eastAsia="Times New Roman" w:hAnsi="Times New Roman" w:cs="Times New Roman"/>
              </w:rPr>
              <w:t>Platts</w:t>
            </w:r>
            <w:proofErr w:type="spellEnd"/>
            <w:r w:rsidRPr="00D56818">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2B12150"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8) зміни умов у зв’язку із застосуванням положень частини шостої статті 41 Закону.</w:t>
            </w:r>
          </w:p>
          <w:p w14:paraId="7057D938" w14:textId="77777777" w:rsidR="002115A2" w:rsidRPr="00D56818" w:rsidRDefault="002115A2" w:rsidP="002115A2">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2115A2" w:rsidRPr="00D56818" w14:paraId="123A0E50" w14:textId="77777777" w:rsidTr="00621344">
        <w:trPr>
          <w:gridAfter w:val="1"/>
          <w:wAfter w:w="21" w:type="dxa"/>
        </w:trPr>
        <w:tc>
          <w:tcPr>
            <w:tcW w:w="567" w:type="dxa"/>
            <w:shd w:val="clear" w:color="auto" w:fill="auto"/>
          </w:tcPr>
          <w:p w14:paraId="141BD68F" w14:textId="77777777" w:rsidR="002115A2" w:rsidRPr="00D56818" w:rsidRDefault="002115A2" w:rsidP="002115A2">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14:paraId="0B02F575" w14:textId="77777777" w:rsidR="002115A2" w:rsidRPr="00D56818" w:rsidRDefault="002115A2" w:rsidP="002115A2">
            <w:pPr>
              <w:rPr>
                <w:rFonts w:ascii="Times New Roman" w:eastAsia="Times New Roman" w:hAnsi="Times New Roman" w:cs="Times New Roman"/>
                <w:b/>
              </w:rPr>
            </w:pPr>
            <w:r w:rsidRPr="00D5681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14:paraId="0B8F4440" w14:textId="77777777" w:rsidR="002115A2" w:rsidRPr="00D56818" w:rsidRDefault="002115A2" w:rsidP="002115A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5.1. </w:t>
            </w:r>
            <w:r w:rsidRPr="00D56818">
              <w:rPr>
                <w:rFonts w:ascii="Times New Roman" w:eastAsia="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56818">
              <w:rPr>
                <w:rFonts w:ascii="Times New Roman" w:eastAsia="Times New Roman" w:hAnsi="Times New Roman" w:cs="Times New Roman"/>
              </w:rPr>
              <w:t>неукладення</w:t>
            </w:r>
            <w:proofErr w:type="spellEnd"/>
            <w:r w:rsidRPr="00D56818">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115A2" w:rsidRPr="00D56818" w14:paraId="039FBBBE" w14:textId="77777777" w:rsidTr="00621344">
        <w:trPr>
          <w:gridAfter w:val="1"/>
          <w:wAfter w:w="21" w:type="dxa"/>
        </w:trPr>
        <w:tc>
          <w:tcPr>
            <w:tcW w:w="567" w:type="dxa"/>
            <w:shd w:val="clear" w:color="auto" w:fill="auto"/>
          </w:tcPr>
          <w:p w14:paraId="5843DC57" w14:textId="77777777" w:rsidR="002115A2" w:rsidRPr="00D56818" w:rsidRDefault="002115A2" w:rsidP="002115A2">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14:paraId="3E68E82C" w14:textId="77777777" w:rsidR="002115A2" w:rsidRPr="00D56818" w:rsidRDefault="002115A2" w:rsidP="002115A2">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363" w:type="dxa"/>
          </w:tcPr>
          <w:p w14:paraId="599FAF68" w14:textId="77777777" w:rsidR="002115A2" w:rsidRPr="00D56818" w:rsidRDefault="002115A2" w:rsidP="002115A2">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6.1. </w:t>
            </w:r>
            <w:r w:rsidRPr="00D56818">
              <w:rPr>
                <w:rFonts w:ascii="Times New Roman" w:eastAsia="Times New Roman" w:hAnsi="Times New Roman" w:cs="Times New Roman"/>
              </w:rPr>
              <w:t>Забезпечення виконання договору про закупівлю не вимагається.</w:t>
            </w:r>
          </w:p>
          <w:p w14:paraId="5E19174D" w14:textId="77777777" w:rsidR="002115A2" w:rsidRPr="00D56818" w:rsidRDefault="002115A2" w:rsidP="002115A2">
            <w:pPr>
              <w:widowControl w:val="0"/>
              <w:ind w:right="120"/>
              <w:jc w:val="both"/>
              <w:rPr>
                <w:rFonts w:ascii="Times New Roman" w:eastAsia="Times New Roman" w:hAnsi="Times New Roman" w:cs="Times New Roman"/>
              </w:rPr>
            </w:pPr>
          </w:p>
        </w:tc>
      </w:tr>
    </w:tbl>
    <w:p w14:paraId="21F2288A" w14:textId="14660B7E" w:rsidR="00FC1896" w:rsidRDefault="00FC1896">
      <w:pPr>
        <w:rPr>
          <w:rFonts w:ascii="Times New Roman" w:hAnsi="Times New Roman" w:cs="Times New Roman"/>
        </w:rPr>
      </w:pPr>
    </w:p>
    <w:p w14:paraId="29D3AFF9" w14:textId="3912BD12" w:rsidR="003F2CAB" w:rsidRDefault="003F2CAB">
      <w:pPr>
        <w:rPr>
          <w:rFonts w:ascii="Times New Roman" w:hAnsi="Times New Roman" w:cs="Times New Roman"/>
        </w:rPr>
      </w:pPr>
    </w:p>
    <w:p w14:paraId="1EEC3EAC" w14:textId="682D0BDF" w:rsidR="003F2CAB" w:rsidRDefault="003F2CAB">
      <w:pPr>
        <w:rPr>
          <w:rFonts w:ascii="Times New Roman" w:hAnsi="Times New Roman" w:cs="Times New Roman"/>
        </w:rPr>
      </w:pPr>
    </w:p>
    <w:p w14:paraId="232D5D7A" w14:textId="1E67E7A4" w:rsidR="003F2CAB" w:rsidRDefault="003F2CAB">
      <w:pPr>
        <w:rPr>
          <w:rFonts w:ascii="Times New Roman" w:hAnsi="Times New Roman" w:cs="Times New Roman"/>
        </w:rPr>
      </w:pPr>
    </w:p>
    <w:p w14:paraId="132E3BA6" w14:textId="6FB30434" w:rsidR="003F2CAB" w:rsidRDefault="003F2CAB">
      <w:pPr>
        <w:rPr>
          <w:rFonts w:ascii="Times New Roman" w:hAnsi="Times New Roman" w:cs="Times New Roman"/>
        </w:rPr>
      </w:pPr>
    </w:p>
    <w:p w14:paraId="41B521DF" w14:textId="5CE13FE7" w:rsidR="003F2CAB" w:rsidRDefault="003F2CAB">
      <w:pPr>
        <w:rPr>
          <w:rFonts w:ascii="Times New Roman" w:hAnsi="Times New Roman" w:cs="Times New Roman"/>
        </w:rPr>
      </w:pPr>
    </w:p>
    <w:p w14:paraId="485D5D3B" w14:textId="762154BF" w:rsidR="003F2CAB" w:rsidRDefault="003F2CAB">
      <w:pPr>
        <w:rPr>
          <w:rFonts w:ascii="Times New Roman" w:hAnsi="Times New Roman" w:cs="Times New Roman"/>
        </w:rPr>
      </w:pPr>
    </w:p>
    <w:p w14:paraId="77BD2B61" w14:textId="2F361C27" w:rsidR="00042C62" w:rsidRDefault="00042C62">
      <w:pPr>
        <w:rPr>
          <w:rFonts w:ascii="Times New Roman" w:hAnsi="Times New Roman" w:cs="Times New Roman"/>
        </w:rPr>
      </w:pPr>
    </w:p>
    <w:p w14:paraId="49E2DE02" w14:textId="1F6BC467" w:rsidR="00042C62" w:rsidRDefault="00042C62">
      <w:pPr>
        <w:rPr>
          <w:rFonts w:ascii="Times New Roman" w:hAnsi="Times New Roman" w:cs="Times New Roman"/>
        </w:rPr>
      </w:pPr>
    </w:p>
    <w:p w14:paraId="045A5673" w14:textId="18B321A4" w:rsidR="00042C62" w:rsidRDefault="00042C62">
      <w:pPr>
        <w:rPr>
          <w:rFonts w:ascii="Times New Roman" w:hAnsi="Times New Roman" w:cs="Times New Roman"/>
        </w:rPr>
      </w:pPr>
    </w:p>
    <w:p w14:paraId="2B1E5C55" w14:textId="46C8F4DB" w:rsidR="00042C62" w:rsidRDefault="00042C62">
      <w:pPr>
        <w:rPr>
          <w:rFonts w:ascii="Times New Roman" w:hAnsi="Times New Roman" w:cs="Times New Roman"/>
        </w:rPr>
      </w:pPr>
    </w:p>
    <w:p w14:paraId="26665671" w14:textId="77777777" w:rsidR="00042C62" w:rsidRDefault="00042C62">
      <w:pPr>
        <w:rPr>
          <w:rFonts w:ascii="Times New Roman" w:hAnsi="Times New Roman" w:cs="Times New Roman"/>
        </w:rPr>
      </w:pPr>
    </w:p>
    <w:p w14:paraId="4AF3AF96" w14:textId="01A3E816" w:rsidR="003F2CAB" w:rsidRDefault="003F2CAB">
      <w:pPr>
        <w:rPr>
          <w:rFonts w:ascii="Times New Roman" w:hAnsi="Times New Roman" w:cs="Times New Roman"/>
        </w:rPr>
      </w:pPr>
    </w:p>
    <w:p w14:paraId="317A1285" w14:textId="77777777" w:rsidR="003F2CAB" w:rsidRPr="00A5011D" w:rsidRDefault="003F2CAB" w:rsidP="003F2CAB">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lastRenderedPageBreak/>
        <w:t>Додаток 1</w:t>
      </w:r>
    </w:p>
    <w:p w14:paraId="332555CA" w14:textId="77777777" w:rsidR="003F2CAB" w:rsidRPr="00A5011D" w:rsidRDefault="003F2CAB" w:rsidP="003F2CAB">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14:paraId="3A5903EE" w14:textId="77777777" w:rsidR="003F2CAB" w:rsidRPr="00A5011D" w:rsidRDefault="003F2CAB" w:rsidP="003F2CAB">
      <w:pPr>
        <w:widowControl w:val="0"/>
        <w:spacing w:line="240" w:lineRule="auto"/>
        <w:contextualSpacing/>
        <w:rPr>
          <w:rFonts w:ascii="Times New Roman" w:hAnsi="Times New Roman" w:cs="Times New Roman"/>
          <w:color w:val="000000"/>
        </w:rPr>
      </w:pPr>
    </w:p>
    <w:p w14:paraId="03F8A5FB" w14:textId="77777777" w:rsidR="003F2CAB" w:rsidRPr="00A5011D" w:rsidRDefault="003F2CAB" w:rsidP="003F2CAB">
      <w:pPr>
        <w:spacing w:after="0" w:line="240" w:lineRule="auto"/>
        <w:jc w:val="center"/>
        <w:rPr>
          <w:rFonts w:ascii="Times New Roman" w:eastAsia="Times New Roman" w:hAnsi="Times New Roman" w:cs="Times New Roman"/>
          <w:b/>
          <w:bCs/>
          <w:lang w:eastAsia="ru-RU"/>
        </w:rPr>
      </w:pPr>
      <w:r w:rsidRPr="00A5011D">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7504482D" w14:textId="77777777" w:rsidR="003F2CAB" w:rsidRDefault="003F2CAB" w:rsidP="003F2CAB">
      <w:pPr>
        <w:spacing w:after="0" w:line="240" w:lineRule="auto"/>
        <w:jc w:val="center"/>
        <w:rPr>
          <w:rFonts w:ascii="Times New Roman" w:eastAsia="Times New Roman" w:hAnsi="Times New Roman" w:cs="Times New Roman"/>
          <w:b/>
          <w:bCs/>
          <w:lang w:eastAsia="ru-RU"/>
        </w:rPr>
      </w:pPr>
    </w:p>
    <w:p w14:paraId="4051D6D1" w14:textId="77777777" w:rsidR="003F2CAB" w:rsidRPr="003F2CAB" w:rsidRDefault="003F2CAB" w:rsidP="003F2CAB">
      <w:pPr>
        <w:spacing w:after="0" w:line="240" w:lineRule="auto"/>
        <w:rPr>
          <w:rFonts w:ascii="Times New Roman" w:eastAsia="Times New Roman" w:hAnsi="Times New Roman" w:cs="Times New Roman"/>
          <w:b/>
          <w:bCs/>
          <w:lang w:eastAsia="ru-RU"/>
        </w:rPr>
      </w:pPr>
    </w:p>
    <w:p w14:paraId="1EAADC21" w14:textId="77777777" w:rsidR="003F2CAB" w:rsidRDefault="003F2CAB" w:rsidP="003F2CAB">
      <w:pPr>
        <w:spacing w:after="0" w:line="240" w:lineRule="auto"/>
        <w:rPr>
          <w:rFonts w:ascii="Times New Roman" w:eastAsia="Times New Roman" w:hAnsi="Times New Roman" w:cs="Times New Roman"/>
          <w:b/>
          <w:lang w:eastAsia="ru-RU"/>
        </w:rPr>
      </w:pPr>
    </w:p>
    <w:p w14:paraId="1BCBAD6A" w14:textId="77777777" w:rsidR="003F2CAB" w:rsidRPr="00A5011D" w:rsidRDefault="003F2CAB" w:rsidP="003F2CAB">
      <w:pPr>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6FC883A9" w14:textId="77777777" w:rsidR="003F2CAB" w:rsidRPr="00A5011D" w:rsidRDefault="003F2CAB" w:rsidP="003F2CAB">
      <w:pPr>
        <w:suppressAutoHyphens/>
        <w:spacing w:after="0" w:line="240" w:lineRule="auto"/>
        <w:contextualSpacing/>
        <w:jc w:val="center"/>
        <w:rPr>
          <w:rFonts w:ascii="Times New Roman" w:eastAsia="Times New Roman" w:hAnsi="Times New Roman" w:cs="Times New Roman"/>
          <w:b/>
          <w:lang w:eastAsia="ru-RU"/>
        </w:rPr>
      </w:pPr>
    </w:p>
    <w:tbl>
      <w:tblPr>
        <w:tblW w:w="9772"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2232"/>
        <w:gridCol w:w="7123"/>
      </w:tblGrid>
      <w:tr w:rsidR="003F2CAB" w:rsidRPr="0027339E" w14:paraId="7BAF1478" w14:textId="77777777" w:rsidTr="00262DBA">
        <w:trPr>
          <w:trHeight w:val="88"/>
        </w:trPr>
        <w:tc>
          <w:tcPr>
            <w:tcW w:w="417" w:type="dxa"/>
            <w:shd w:val="clear" w:color="auto" w:fill="auto"/>
          </w:tcPr>
          <w:p w14:paraId="7A6FE786" w14:textId="77777777" w:rsidR="003F2CAB" w:rsidRPr="0027339E" w:rsidRDefault="003F2CAB" w:rsidP="00262DBA">
            <w:pPr>
              <w:tabs>
                <w:tab w:val="left" w:pos="284"/>
              </w:tabs>
              <w:suppressAutoHyphens/>
              <w:spacing w:after="0" w:line="240" w:lineRule="auto"/>
              <w:rPr>
                <w:rFonts w:ascii="Times New Roman" w:eastAsia="Times New Roman" w:hAnsi="Times New Roman"/>
                <w:b/>
                <w:lang w:eastAsia="ru-RU"/>
              </w:rPr>
            </w:pPr>
            <w:r w:rsidRPr="0027339E">
              <w:rPr>
                <w:rFonts w:ascii="Times New Roman" w:eastAsia="Times New Roman" w:hAnsi="Times New Roman"/>
                <w:b/>
                <w:lang w:eastAsia="ru-RU"/>
              </w:rPr>
              <w:t>№</w:t>
            </w:r>
          </w:p>
          <w:p w14:paraId="3211E6B5" w14:textId="77777777" w:rsidR="003F2CAB" w:rsidRPr="0027339E" w:rsidRDefault="003F2CAB" w:rsidP="00262DBA">
            <w:pPr>
              <w:tabs>
                <w:tab w:val="left" w:pos="284"/>
              </w:tabs>
              <w:suppressAutoHyphens/>
              <w:spacing w:after="0" w:line="240" w:lineRule="auto"/>
              <w:rPr>
                <w:rFonts w:ascii="Times New Roman" w:eastAsia="Times New Roman" w:hAnsi="Times New Roman"/>
                <w:b/>
                <w:lang w:eastAsia="ru-RU"/>
              </w:rPr>
            </w:pPr>
          </w:p>
          <w:p w14:paraId="73CC7E4D" w14:textId="77777777" w:rsidR="003F2CAB" w:rsidRPr="0027339E" w:rsidRDefault="003F2CAB" w:rsidP="00262DBA">
            <w:pPr>
              <w:tabs>
                <w:tab w:val="left" w:pos="284"/>
              </w:tabs>
              <w:suppressAutoHyphens/>
              <w:spacing w:after="0" w:line="240" w:lineRule="auto"/>
              <w:rPr>
                <w:rFonts w:ascii="Times New Roman" w:eastAsia="Times New Roman" w:hAnsi="Times New Roman"/>
                <w:b/>
                <w:lang w:eastAsia="ru-RU"/>
              </w:rPr>
            </w:pPr>
          </w:p>
        </w:tc>
        <w:tc>
          <w:tcPr>
            <w:tcW w:w="2232" w:type="dxa"/>
            <w:shd w:val="clear" w:color="auto" w:fill="auto"/>
          </w:tcPr>
          <w:p w14:paraId="071633EE" w14:textId="77777777" w:rsidR="003F2CAB" w:rsidRPr="0027339E" w:rsidRDefault="003F2CAB" w:rsidP="00262DBA">
            <w:pPr>
              <w:tabs>
                <w:tab w:val="left" w:pos="284"/>
              </w:tabs>
              <w:suppressAutoHyphens/>
              <w:spacing w:after="0" w:line="240" w:lineRule="auto"/>
              <w:jc w:val="center"/>
              <w:rPr>
                <w:rFonts w:ascii="Times New Roman" w:eastAsia="Times New Roman" w:hAnsi="Times New Roman"/>
                <w:b/>
                <w:lang w:eastAsia="ru-RU"/>
              </w:rPr>
            </w:pPr>
            <w:r w:rsidRPr="0027339E">
              <w:rPr>
                <w:rFonts w:ascii="Times New Roman" w:eastAsia="Times New Roman" w:hAnsi="Times New Roman"/>
                <w:b/>
                <w:lang w:eastAsia="ru-RU"/>
              </w:rPr>
              <w:t>Кваліфікаційні</w:t>
            </w:r>
          </w:p>
          <w:p w14:paraId="79D2F0EC" w14:textId="77777777" w:rsidR="003F2CAB" w:rsidRPr="0027339E" w:rsidRDefault="003F2CAB" w:rsidP="00262DBA">
            <w:pPr>
              <w:tabs>
                <w:tab w:val="left" w:pos="284"/>
              </w:tabs>
              <w:suppressAutoHyphens/>
              <w:spacing w:after="0" w:line="240" w:lineRule="auto"/>
              <w:jc w:val="center"/>
              <w:rPr>
                <w:rFonts w:ascii="Times New Roman" w:eastAsia="Times New Roman" w:hAnsi="Times New Roman"/>
                <w:b/>
                <w:lang w:eastAsia="ru-RU"/>
              </w:rPr>
            </w:pPr>
            <w:r w:rsidRPr="0027339E">
              <w:rPr>
                <w:rFonts w:ascii="Times New Roman" w:eastAsia="Times New Roman" w:hAnsi="Times New Roman"/>
                <w:b/>
                <w:lang w:eastAsia="ru-RU"/>
              </w:rPr>
              <w:t>критерії та</w:t>
            </w:r>
          </w:p>
          <w:p w14:paraId="2C71882B" w14:textId="77777777" w:rsidR="003F2CAB" w:rsidRPr="0027339E" w:rsidRDefault="003F2CAB" w:rsidP="00262DBA">
            <w:pPr>
              <w:tabs>
                <w:tab w:val="left" w:pos="284"/>
              </w:tabs>
              <w:suppressAutoHyphens/>
              <w:spacing w:after="0" w:line="240" w:lineRule="auto"/>
              <w:jc w:val="center"/>
              <w:rPr>
                <w:rFonts w:ascii="Times New Roman" w:eastAsia="Times New Roman" w:hAnsi="Times New Roman"/>
                <w:b/>
                <w:bCs/>
                <w:lang w:eastAsia="ru-RU"/>
              </w:rPr>
            </w:pPr>
            <w:r w:rsidRPr="0027339E">
              <w:rPr>
                <w:rFonts w:ascii="Times New Roman" w:eastAsia="Times New Roman" w:hAnsi="Times New Roman"/>
                <w:b/>
                <w:lang w:eastAsia="ru-RU"/>
              </w:rPr>
              <w:t>вимоги</w:t>
            </w:r>
          </w:p>
        </w:tc>
        <w:tc>
          <w:tcPr>
            <w:tcW w:w="7123" w:type="dxa"/>
            <w:shd w:val="clear" w:color="auto" w:fill="auto"/>
          </w:tcPr>
          <w:p w14:paraId="1A81ABF8" w14:textId="77777777" w:rsidR="003F2CAB" w:rsidRPr="0027339E" w:rsidRDefault="003F2CAB" w:rsidP="00262DBA">
            <w:pPr>
              <w:tabs>
                <w:tab w:val="left" w:pos="253"/>
              </w:tabs>
              <w:suppressAutoHyphens/>
              <w:spacing w:after="0" w:line="240" w:lineRule="auto"/>
              <w:ind w:left="34" w:right="22"/>
              <w:jc w:val="center"/>
              <w:rPr>
                <w:rFonts w:ascii="Times New Roman" w:eastAsia="Times New Roman" w:hAnsi="Times New Roman"/>
                <w:b/>
                <w:bCs/>
                <w:lang w:eastAsia="ru-RU"/>
              </w:rPr>
            </w:pPr>
            <w:r w:rsidRPr="0027339E">
              <w:rPr>
                <w:rFonts w:ascii="Times New Roman" w:eastAsia="Times New Roman" w:hAnsi="Times New Roman"/>
                <w:b/>
                <w:bCs/>
                <w:lang w:eastAsia="ru-RU"/>
              </w:rPr>
              <w:t>Перелік документів</w:t>
            </w:r>
          </w:p>
        </w:tc>
      </w:tr>
      <w:tr w:rsidR="003F2CAB" w:rsidRPr="0027339E" w14:paraId="77332758" w14:textId="77777777" w:rsidTr="00262DBA">
        <w:trPr>
          <w:trHeight w:val="88"/>
        </w:trPr>
        <w:tc>
          <w:tcPr>
            <w:tcW w:w="417" w:type="dxa"/>
            <w:shd w:val="clear" w:color="auto" w:fill="auto"/>
          </w:tcPr>
          <w:p w14:paraId="06B13576" w14:textId="77777777" w:rsidR="003F2CAB" w:rsidRPr="0027339E" w:rsidRDefault="003F2CAB" w:rsidP="00262DBA">
            <w:pPr>
              <w:tabs>
                <w:tab w:val="left" w:pos="70"/>
                <w:tab w:val="left" w:pos="284"/>
              </w:tabs>
              <w:suppressAutoHyphens/>
              <w:spacing w:after="0" w:line="240" w:lineRule="auto"/>
              <w:rPr>
                <w:rFonts w:ascii="Times New Roman" w:eastAsia="Times New Roman" w:hAnsi="Times New Roman"/>
                <w:b/>
                <w:lang w:eastAsia="ru-RU"/>
              </w:rPr>
            </w:pPr>
            <w:r w:rsidRPr="0027339E">
              <w:rPr>
                <w:rFonts w:ascii="Times New Roman" w:eastAsia="Times New Roman" w:hAnsi="Times New Roman"/>
                <w:b/>
                <w:lang w:eastAsia="ru-RU"/>
              </w:rPr>
              <w:t>1.</w:t>
            </w:r>
          </w:p>
        </w:tc>
        <w:tc>
          <w:tcPr>
            <w:tcW w:w="2232" w:type="dxa"/>
            <w:shd w:val="clear" w:color="auto" w:fill="auto"/>
          </w:tcPr>
          <w:p w14:paraId="575C98B4" w14:textId="77777777" w:rsidR="003F2CAB" w:rsidRPr="0027339E" w:rsidRDefault="003F2CAB" w:rsidP="00262DBA">
            <w:pPr>
              <w:tabs>
                <w:tab w:val="left" w:pos="284"/>
              </w:tabs>
              <w:suppressAutoHyphens/>
              <w:spacing w:after="0" w:line="240" w:lineRule="auto"/>
              <w:rPr>
                <w:rFonts w:ascii="Times New Roman" w:eastAsia="Times New Roman" w:hAnsi="Times New Roman"/>
                <w:b/>
                <w:lang w:eastAsia="ru-RU"/>
              </w:rPr>
            </w:pPr>
            <w:r w:rsidRPr="0027339E">
              <w:rPr>
                <w:rFonts w:ascii="Times New Roman" w:eastAsia="Times New Roman" w:hAnsi="Times New Roman"/>
                <w:b/>
                <w:lang w:eastAsia="ru-RU"/>
              </w:rPr>
              <w:t>наявність в учасника процедури закупівлі обладнання, матеріально-технічної бази та технологій</w:t>
            </w:r>
          </w:p>
        </w:tc>
        <w:tc>
          <w:tcPr>
            <w:tcW w:w="7123" w:type="dxa"/>
            <w:shd w:val="clear" w:color="auto" w:fill="auto"/>
          </w:tcPr>
          <w:p w14:paraId="165B0B02" w14:textId="77777777" w:rsidR="003F2CAB" w:rsidRPr="0027339E" w:rsidRDefault="003F2CAB" w:rsidP="00262DBA">
            <w:pPr>
              <w:spacing w:after="0" w:line="240" w:lineRule="auto"/>
              <w:ind w:left="34"/>
              <w:jc w:val="both"/>
              <w:rPr>
                <w:rFonts w:ascii="Times New Roman" w:eastAsia="Times New Roman" w:hAnsi="Times New Roman"/>
                <w:lang w:eastAsia="ru-RU"/>
              </w:rPr>
            </w:pPr>
            <w:r w:rsidRPr="0027339E">
              <w:rPr>
                <w:rFonts w:ascii="Times New Roman" w:eastAsia="Times New Roman" w:hAnsi="Times New Roman"/>
                <w:lang w:eastAsia="ru-RU"/>
              </w:rPr>
              <w:t xml:space="preserve">1.1. Довідка </w:t>
            </w:r>
            <w:r w:rsidRPr="0027339E">
              <w:rPr>
                <w:rFonts w:ascii="Times New Roman" w:eastAsia="Times New Roman" w:hAnsi="Times New Roman"/>
                <w:iCs/>
                <w:lang w:eastAsia="ru-RU"/>
              </w:rPr>
              <w:t>у довільній формі</w:t>
            </w:r>
            <w:r w:rsidRPr="0027339E">
              <w:rPr>
                <w:rFonts w:ascii="Times New Roman" w:eastAsia="Times New Roman" w:hAnsi="Times New Roman"/>
                <w:lang w:eastAsia="ru-RU"/>
              </w:rPr>
              <w:t>, що містить інформацію про наявність обладнання та матеріально-технічної бази, яка повинна також включати наступну інформацію:</w:t>
            </w:r>
          </w:p>
          <w:p w14:paraId="3DC2087E" w14:textId="77777777" w:rsidR="003F2CAB" w:rsidRPr="0027339E" w:rsidRDefault="003F2CAB" w:rsidP="00262DBA">
            <w:pPr>
              <w:spacing w:after="0" w:line="240" w:lineRule="auto"/>
              <w:ind w:firstLine="918"/>
              <w:jc w:val="both"/>
              <w:rPr>
                <w:rFonts w:ascii="Times New Roman" w:eastAsia="Times New Roman" w:hAnsi="Times New Roman"/>
                <w:lang w:eastAsia="ru-RU"/>
              </w:rPr>
            </w:pPr>
            <w:r w:rsidRPr="0027339E">
              <w:rPr>
                <w:rFonts w:ascii="Times New Roman" w:eastAsia="Times New Roman" w:hAnsi="Times New Roman"/>
                <w:lang w:eastAsia="ru-RU"/>
              </w:rPr>
              <w:t>1)  Наявність складських/виробничих приміщень. Для підтвердження надається відповідний документ, який підтверджує право власності чи користуванням відповідним приміщенням.</w:t>
            </w:r>
          </w:p>
          <w:p w14:paraId="57CCAF86" w14:textId="77777777" w:rsidR="003F2CAB" w:rsidRPr="0027339E" w:rsidRDefault="003F2CAB" w:rsidP="00262DBA">
            <w:pPr>
              <w:spacing w:after="0" w:line="240" w:lineRule="auto"/>
              <w:ind w:firstLine="918"/>
              <w:jc w:val="both"/>
              <w:rPr>
                <w:rFonts w:ascii="Times New Roman" w:eastAsia="Times New Roman" w:hAnsi="Times New Roman"/>
                <w:lang w:eastAsia="ru-RU"/>
              </w:rPr>
            </w:pPr>
            <w:r w:rsidRPr="0027339E">
              <w:rPr>
                <w:rFonts w:ascii="Times New Roman" w:eastAsia="Times New Roman" w:hAnsi="Times New Roman"/>
                <w:lang w:eastAsia="ru-RU"/>
              </w:rPr>
              <w:t>2) Наявність спеціалізованого транспорту для перевезення Товару із зазначенням правової підстави користування відповідним транспортом та наданням документів, які підтверджують право власності чи користування.</w:t>
            </w:r>
          </w:p>
          <w:p w14:paraId="62769B24" w14:textId="77777777" w:rsidR="003F2CAB" w:rsidRPr="0027339E" w:rsidRDefault="003F2CAB" w:rsidP="00262DBA">
            <w:pPr>
              <w:spacing w:after="0" w:line="240" w:lineRule="auto"/>
              <w:ind w:firstLine="916"/>
              <w:jc w:val="both"/>
              <w:rPr>
                <w:rFonts w:ascii="Times New Roman" w:eastAsia="Times New Roman" w:hAnsi="Times New Roman"/>
                <w:lang w:val="ru-RU" w:eastAsia="ru-RU"/>
              </w:rPr>
            </w:pPr>
          </w:p>
          <w:p w14:paraId="7B2AB0C1" w14:textId="77777777" w:rsidR="003F2CAB" w:rsidRPr="0027339E" w:rsidRDefault="003F2CAB" w:rsidP="00262DBA">
            <w:pPr>
              <w:spacing w:after="0" w:line="240" w:lineRule="auto"/>
              <w:ind w:firstLine="493"/>
              <w:jc w:val="both"/>
              <w:rPr>
                <w:rFonts w:ascii="Times New Roman" w:eastAsia="Times New Roman" w:hAnsi="Times New Roman"/>
                <w:lang w:eastAsia="ru-RU"/>
              </w:rPr>
            </w:pPr>
            <w:r w:rsidRPr="0027339E">
              <w:rPr>
                <w:rFonts w:ascii="Times New Roman" w:eastAsia="Times New Roman" w:hAnsi="Times New Roman"/>
                <w:lang w:eastAsia="ru-RU"/>
              </w:rPr>
              <w:t>Також учасник у складі тендерної пропозиції повинен подати:</w:t>
            </w:r>
          </w:p>
          <w:p w14:paraId="2FCBE5E8" w14:textId="244C2108" w:rsidR="003F2CAB" w:rsidRPr="0027339E" w:rsidRDefault="003F2CAB" w:rsidP="00262DBA">
            <w:pPr>
              <w:spacing w:after="0" w:line="240" w:lineRule="auto"/>
              <w:jc w:val="both"/>
              <w:rPr>
                <w:rFonts w:ascii="Times New Roman" w:hAnsi="Times New Roman"/>
              </w:rPr>
            </w:pPr>
            <w:r w:rsidRPr="0027339E">
              <w:rPr>
                <w:rFonts w:ascii="Times New Roman" w:hAnsi="Times New Roman"/>
              </w:rPr>
              <w:t>1) Інформацію щодо проведення дезінфекції кузова автотранспортного засобу, яким будуть перевозитися продукти харчування, а саме необхідно надати: угоду із спеціалізованим підприємством на проведення дезінфекції (сканований оригінал або копія). Акт/довідку здійснення санітарних заходів щодо дезінфекції, що свідчить про проведення санітарних заходів (сканований оригінал або копія).</w:t>
            </w:r>
          </w:p>
          <w:p w14:paraId="3C3FD09F" w14:textId="7BEBE8BA" w:rsidR="003F2CAB" w:rsidRPr="0027339E" w:rsidRDefault="003F2CAB" w:rsidP="00262DBA">
            <w:pPr>
              <w:pStyle w:val="a4"/>
              <w:spacing w:after="0" w:line="240" w:lineRule="auto"/>
              <w:ind w:left="0"/>
              <w:jc w:val="both"/>
              <w:rPr>
                <w:rFonts w:ascii="Times New Roman" w:eastAsia="SimSun" w:hAnsi="Times New Roman"/>
                <w:kern w:val="3"/>
              </w:rPr>
            </w:pPr>
            <w:r w:rsidRPr="0027339E">
              <w:rPr>
                <w:rFonts w:ascii="Times New Roman" w:hAnsi="Times New Roman"/>
              </w:rPr>
              <w:t xml:space="preserve">2) Інформацію щодо проведення дезінфекції/дератизації приміщення (виробничі, складські приміщення): договір зі </w:t>
            </w:r>
            <w:proofErr w:type="spellStart"/>
            <w:r w:rsidRPr="0027339E">
              <w:rPr>
                <w:rFonts w:ascii="Times New Roman" w:hAnsi="Times New Roman"/>
              </w:rPr>
              <w:t>спецпідприємством</w:t>
            </w:r>
            <w:proofErr w:type="spellEnd"/>
            <w:r w:rsidRPr="0027339E">
              <w:rPr>
                <w:rFonts w:ascii="Times New Roman" w:hAnsi="Times New Roman"/>
              </w:rPr>
              <w:t xml:space="preserve"> на  проведення </w:t>
            </w:r>
            <w:proofErr w:type="spellStart"/>
            <w:r w:rsidRPr="0027339E">
              <w:rPr>
                <w:rFonts w:ascii="Times New Roman" w:hAnsi="Times New Roman"/>
              </w:rPr>
              <w:t>дезинфекції</w:t>
            </w:r>
            <w:proofErr w:type="spellEnd"/>
            <w:r w:rsidRPr="0027339E">
              <w:rPr>
                <w:rFonts w:ascii="Times New Roman" w:hAnsi="Times New Roman"/>
              </w:rPr>
              <w:t xml:space="preserve">, дератизації приміщення (виробничі приміщення, складські) (сканований оригінал або копія). Акт/довідку про </w:t>
            </w:r>
            <w:proofErr w:type="spellStart"/>
            <w:r w:rsidRPr="0027339E">
              <w:rPr>
                <w:rFonts w:ascii="Times New Roman" w:hAnsi="Times New Roman"/>
              </w:rPr>
              <w:t>дезинфекцію</w:t>
            </w:r>
            <w:proofErr w:type="spellEnd"/>
            <w:r w:rsidRPr="0027339E">
              <w:rPr>
                <w:rFonts w:ascii="Times New Roman" w:hAnsi="Times New Roman"/>
              </w:rPr>
              <w:t>, дератизацію приміщення (виробничі/складські приміщення).</w:t>
            </w:r>
            <w:r w:rsidRPr="0027339E">
              <w:rPr>
                <w:rFonts w:ascii="Times New Roman" w:eastAsia="SimSun" w:hAnsi="Times New Roman"/>
                <w:kern w:val="3"/>
              </w:rPr>
              <w:t xml:space="preserve"> </w:t>
            </w:r>
          </w:p>
        </w:tc>
      </w:tr>
      <w:tr w:rsidR="003F2CAB" w:rsidRPr="0027339E" w14:paraId="4E865F0D" w14:textId="77777777" w:rsidTr="00262DBA">
        <w:trPr>
          <w:trHeight w:val="88"/>
        </w:trPr>
        <w:tc>
          <w:tcPr>
            <w:tcW w:w="417" w:type="dxa"/>
            <w:shd w:val="clear" w:color="auto" w:fill="auto"/>
          </w:tcPr>
          <w:p w14:paraId="00795508" w14:textId="77777777" w:rsidR="003F2CAB" w:rsidRPr="0027339E" w:rsidRDefault="003F2CAB" w:rsidP="00262DBA">
            <w:pPr>
              <w:tabs>
                <w:tab w:val="left" w:pos="284"/>
              </w:tabs>
              <w:suppressAutoHyphens/>
              <w:spacing w:after="0" w:line="240" w:lineRule="auto"/>
              <w:rPr>
                <w:rFonts w:ascii="Times New Roman" w:eastAsia="Times New Roman" w:hAnsi="Times New Roman"/>
                <w:b/>
                <w:lang w:eastAsia="ru-RU"/>
              </w:rPr>
            </w:pPr>
            <w:r w:rsidRPr="0027339E">
              <w:rPr>
                <w:rFonts w:ascii="Times New Roman" w:eastAsia="Times New Roman" w:hAnsi="Times New Roman"/>
                <w:b/>
                <w:bCs/>
                <w:lang w:eastAsia="ru-RU"/>
              </w:rPr>
              <w:t>2.</w:t>
            </w:r>
          </w:p>
        </w:tc>
        <w:tc>
          <w:tcPr>
            <w:tcW w:w="2232" w:type="dxa"/>
            <w:shd w:val="clear" w:color="auto" w:fill="auto"/>
          </w:tcPr>
          <w:p w14:paraId="49BFC356" w14:textId="77777777" w:rsidR="003F2CAB" w:rsidRPr="0027339E" w:rsidRDefault="003F2CAB" w:rsidP="00262DBA">
            <w:pPr>
              <w:tabs>
                <w:tab w:val="left" w:pos="284"/>
              </w:tabs>
              <w:suppressAutoHyphens/>
              <w:spacing w:after="0" w:line="240" w:lineRule="auto"/>
              <w:rPr>
                <w:rFonts w:ascii="Times New Roman" w:hAnsi="Times New Roman"/>
                <w:lang w:eastAsia="zh-CN"/>
              </w:rPr>
            </w:pPr>
            <w:r w:rsidRPr="0027339E">
              <w:rPr>
                <w:rFonts w:ascii="Times New Roman" w:eastAsia="Times New Roman" w:hAnsi="Times New Roman"/>
                <w:b/>
                <w:lang w:eastAsia="ru-RU"/>
              </w:rPr>
              <w:t>Наявність працівників відповідної кваліфікації, які мають необхідні знання та досвід</w:t>
            </w:r>
          </w:p>
        </w:tc>
        <w:tc>
          <w:tcPr>
            <w:tcW w:w="7123" w:type="dxa"/>
            <w:shd w:val="clear" w:color="auto" w:fill="auto"/>
          </w:tcPr>
          <w:p w14:paraId="5CB59342" w14:textId="77777777" w:rsidR="003F2CAB" w:rsidRPr="0027339E" w:rsidRDefault="003F2CAB" w:rsidP="00262DBA">
            <w:pPr>
              <w:shd w:val="clear" w:color="auto" w:fill="FFFFFF"/>
              <w:spacing w:after="0" w:line="240" w:lineRule="auto"/>
              <w:jc w:val="both"/>
              <w:rPr>
                <w:rFonts w:ascii="Times New Roman" w:hAnsi="Times New Roman"/>
                <w:shd w:val="clear" w:color="auto" w:fill="FFFFFF"/>
              </w:rPr>
            </w:pPr>
            <w:r w:rsidRPr="0027339E">
              <w:rPr>
                <w:rFonts w:ascii="Times New Roman" w:hAnsi="Times New Roman"/>
              </w:rPr>
              <w:t xml:space="preserve">2.1. </w:t>
            </w:r>
            <w:r w:rsidRPr="0027339E">
              <w:rPr>
                <w:rFonts w:ascii="Times New Roman" w:hAnsi="Times New Roman"/>
                <w:shd w:val="clear" w:color="auto" w:fill="FFFFFF"/>
              </w:rPr>
              <w:t>Довідка в довільній формі про наявність в учасника працівників відповідної кваліфікації, які мають необхідні знання та досвід для виконання умов договору, зокрема учасник повинен підтвердити  наявність водія</w:t>
            </w:r>
            <w:r>
              <w:rPr>
                <w:rFonts w:ascii="Times New Roman" w:hAnsi="Times New Roman"/>
                <w:shd w:val="clear" w:color="auto" w:fill="FFFFFF"/>
              </w:rPr>
              <w:t xml:space="preserve">, </w:t>
            </w:r>
            <w:r w:rsidRPr="0027339E">
              <w:rPr>
                <w:rFonts w:ascii="Times New Roman" w:hAnsi="Times New Roman"/>
                <w:shd w:val="clear" w:color="auto" w:fill="FFFFFF"/>
              </w:rPr>
              <w:t>вантажника</w:t>
            </w:r>
            <w:r>
              <w:rPr>
                <w:rFonts w:ascii="Times New Roman" w:hAnsi="Times New Roman"/>
                <w:shd w:val="clear" w:color="auto" w:fill="FFFFFF"/>
              </w:rPr>
              <w:t xml:space="preserve"> та експедитора</w:t>
            </w:r>
            <w:r w:rsidRPr="0027339E">
              <w:rPr>
                <w:rFonts w:ascii="Times New Roman" w:hAnsi="Times New Roman"/>
                <w:shd w:val="clear" w:color="auto" w:fill="FFFFFF"/>
              </w:rPr>
              <w:t>.</w:t>
            </w:r>
          </w:p>
          <w:p w14:paraId="3CDF2830" w14:textId="77777777" w:rsidR="003F2CAB" w:rsidRPr="0027339E" w:rsidRDefault="003F2CAB" w:rsidP="00262DBA">
            <w:pPr>
              <w:shd w:val="clear" w:color="auto" w:fill="FFFFFF"/>
              <w:spacing w:after="0" w:line="240" w:lineRule="auto"/>
              <w:jc w:val="both"/>
              <w:rPr>
                <w:rFonts w:ascii="Times New Roman" w:hAnsi="Times New Roman"/>
              </w:rPr>
            </w:pPr>
            <w:r w:rsidRPr="0027339E">
              <w:rPr>
                <w:rFonts w:ascii="Times New Roman" w:hAnsi="Times New Roman"/>
              </w:rPr>
              <w:t>До довідки дода</w:t>
            </w:r>
            <w:r>
              <w:rPr>
                <w:rFonts w:ascii="Times New Roman" w:hAnsi="Times New Roman"/>
              </w:rPr>
              <w:t>ю</w:t>
            </w:r>
            <w:r w:rsidRPr="0027339E">
              <w:rPr>
                <w:rFonts w:ascii="Times New Roman" w:hAnsi="Times New Roman"/>
              </w:rPr>
              <w:t xml:space="preserve">ться </w:t>
            </w:r>
            <w:proofErr w:type="spellStart"/>
            <w:r w:rsidRPr="0027339E">
              <w:rPr>
                <w:rFonts w:ascii="Times New Roman" w:hAnsi="Times New Roman"/>
              </w:rPr>
              <w:t>скан</w:t>
            </w:r>
            <w:proofErr w:type="spellEnd"/>
            <w:r w:rsidRPr="0027339E">
              <w:rPr>
                <w:rFonts w:ascii="Times New Roman" w:hAnsi="Times New Roman"/>
              </w:rPr>
              <w:t>-копія особист</w:t>
            </w:r>
            <w:r>
              <w:rPr>
                <w:rFonts w:ascii="Times New Roman" w:hAnsi="Times New Roman"/>
              </w:rPr>
              <w:t>их</w:t>
            </w:r>
            <w:r w:rsidRPr="0027339E">
              <w:rPr>
                <w:rFonts w:ascii="Times New Roman" w:hAnsi="Times New Roman"/>
              </w:rPr>
              <w:t xml:space="preserve"> медичн</w:t>
            </w:r>
            <w:r>
              <w:rPr>
                <w:rFonts w:ascii="Times New Roman" w:hAnsi="Times New Roman"/>
              </w:rPr>
              <w:t>их</w:t>
            </w:r>
            <w:r w:rsidRPr="0027339E">
              <w:rPr>
                <w:rFonts w:ascii="Times New Roman" w:hAnsi="Times New Roman"/>
              </w:rPr>
              <w:t xml:space="preserve"> книж</w:t>
            </w:r>
            <w:r>
              <w:rPr>
                <w:rFonts w:ascii="Times New Roman" w:hAnsi="Times New Roman"/>
              </w:rPr>
              <w:t>ок</w:t>
            </w:r>
            <w:r w:rsidRPr="0027339E">
              <w:rPr>
                <w:rFonts w:ascii="Times New Roman" w:hAnsi="Times New Roman"/>
              </w:rPr>
              <w:t xml:space="preserve"> (з чинним медоглядом) </w:t>
            </w:r>
            <w:r>
              <w:rPr>
                <w:rFonts w:ascii="Times New Roman" w:hAnsi="Times New Roman"/>
              </w:rPr>
              <w:t>працівників</w:t>
            </w:r>
            <w:r w:rsidRPr="0027339E">
              <w:rPr>
                <w:rFonts w:ascii="Times New Roman" w:hAnsi="Times New Roman"/>
              </w:rPr>
              <w:t xml:space="preserve">, </w:t>
            </w:r>
            <w:r>
              <w:rPr>
                <w:rFonts w:ascii="Times New Roman" w:hAnsi="Times New Roman"/>
              </w:rPr>
              <w:t xml:space="preserve"> та </w:t>
            </w:r>
            <w:proofErr w:type="spellStart"/>
            <w:r w:rsidRPr="0027339E">
              <w:rPr>
                <w:rFonts w:ascii="Times New Roman" w:hAnsi="Times New Roman"/>
              </w:rPr>
              <w:t>скан</w:t>
            </w:r>
            <w:proofErr w:type="spellEnd"/>
            <w:r w:rsidRPr="0027339E">
              <w:rPr>
                <w:rFonts w:ascii="Times New Roman" w:hAnsi="Times New Roman"/>
              </w:rPr>
              <w:t>-копії водійських посвідчень водія.</w:t>
            </w:r>
          </w:p>
          <w:p w14:paraId="581591C7" w14:textId="77777777" w:rsidR="003F2CAB" w:rsidRPr="0027339E" w:rsidRDefault="003F2CAB" w:rsidP="00262DBA">
            <w:pPr>
              <w:shd w:val="clear" w:color="auto" w:fill="FFFFFF"/>
              <w:spacing w:after="0" w:line="240" w:lineRule="auto"/>
              <w:jc w:val="both"/>
              <w:rPr>
                <w:rFonts w:ascii="Times New Roman" w:hAnsi="Times New Roman"/>
                <w:b/>
                <w:i/>
              </w:rPr>
            </w:pPr>
            <w:r w:rsidRPr="0027339E">
              <w:rPr>
                <w:rFonts w:ascii="Times New Roman" w:hAnsi="Times New Roman"/>
                <w:shd w:val="clear" w:color="auto" w:fill="FFFFFF"/>
              </w:rPr>
              <w:t xml:space="preserve">Для підтвердження дотримання функціонування принципів системи управляння безпеки харчування та контролю за постачальниками учасник повинен  надати </w:t>
            </w:r>
            <w:proofErr w:type="spellStart"/>
            <w:r w:rsidRPr="0027339E">
              <w:rPr>
                <w:rFonts w:ascii="Times New Roman" w:hAnsi="Times New Roman"/>
                <w:shd w:val="clear" w:color="auto" w:fill="FFFFFF"/>
              </w:rPr>
              <w:t>скан</w:t>
            </w:r>
            <w:proofErr w:type="spellEnd"/>
            <w:r w:rsidRPr="0027339E">
              <w:rPr>
                <w:rFonts w:ascii="Times New Roman" w:hAnsi="Times New Roman"/>
                <w:shd w:val="clear" w:color="auto" w:fill="FFFFFF"/>
              </w:rPr>
              <w:t>-</w:t>
            </w:r>
            <w:r w:rsidRPr="0027339E">
              <w:rPr>
                <w:rFonts w:ascii="Times New Roman" w:eastAsia="Times New Roman" w:hAnsi="Times New Roman"/>
              </w:rPr>
              <w:t xml:space="preserve">копії протоколів дослідження </w:t>
            </w:r>
            <w:r w:rsidRPr="007D60D3">
              <w:rPr>
                <w:rFonts w:ascii="Times New Roman" w:eastAsia="Times New Roman" w:hAnsi="Times New Roman"/>
                <w:b/>
                <w:bCs/>
              </w:rPr>
              <w:t>важкості та напруженост</w:t>
            </w:r>
            <w:r w:rsidRPr="0027339E">
              <w:rPr>
                <w:rFonts w:ascii="Times New Roman" w:eastAsia="Times New Roman" w:hAnsi="Times New Roman"/>
              </w:rPr>
              <w:t>і на робоче місце праці водія</w:t>
            </w:r>
            <w:r>
              <w:rPr>
                <w:rFonts w:ascii="Times New Roman" w:eastAsia="Times New Roman" w:hAnsi="Times New Roman"/>
              </w:rPr>
              <w:t xml:space="preserve">, </w:t>
            </w:r>
            <w:r w:rsidRPr="0027339E">
              <w:rPr>
                <w:rFonts w:ascii="Times New Roman" w:eastAsia="Times New Roman" w:hAnsi="Times New Roman"/>
              </w:rPr>
              <w:t>вантажника</w:t>
            </w:r>
            <w:r>
              <w:rPr>
                <w:rFonts w:ascii="Times New Roman" w:eastAsia="Times New Roman" w:hAnsi="Times New Roman"/>
              </w:rPr>
              <w:t xml:space="preserve"> та експедитора</w:t>
            </w:r>
            <w:r w:rsidRPr="0027339E">
              <w:rPr>
                <w:rFonts w:ascii="Times New Roman" w:eastAsia="Times New Roman" w:hAnsi="Times New Roman"/>
              </w:rPr>
              <w:t xml:space="preserve">; </w:t>
            </w:r>
            <w:proofErr w:type="spellStart"/>
            <w:r w:rsidRPr="0027339E">
              <w:rPr>
                <w:rFonts w:ascii="Times New Roman" w:eastAsia="Times New Roman" w:hAnsi="Times New Roman"/>
              </w:rPr>
              <w:t>скан</w:t>
            </w:r>
            <w:proofErr w:type="spellEnd"/>
            <w:r w:rsidRPr="0027339E">
              <w:rPr>
                <w:rFonts w:ascii="Times New Roman" w:eastAsia="Times New Roman" w:hAnsi="Times New Roman"/>
              </w:rPr>
              <w:t xml:space="preserve">-копію протоколу проведення досліджень  </w:t>
            </w:r>
            <w:r w:rsidRPr="007D60D3">
              <w:rPr>
                <w:rFonts w:ascii="Times New Roman" w:eastAsia="Times New Roman" w:hAnsi="Times New Roman"/>
                <w:b/>
                <w:bCs/>
              </w:rPr>
              <w:t xml:space="preserve">шумового навантаження та інфразвуку </w:t>
            </w:r>
            <w:r w:rsidRPr="0027339E">
              <w:rPr>
                <w:rFonts w:ascii="Times New Roman" w:eastAsia="Times New Roman" w:hAnsi="Times New Roman"/>
              </w:rPr>
              <w:t>на робоче місце праці</w:t>
            </w:r>
            <w:r>
              <w:rPr>
                <w:rFonts w:ascii="Times New Roman" w:eastAsia="Times New Roman" w:hAnsi="Times New Roman"/>
              </w:rPr>
              <w:t xml:space="preserve"> </w:t>
            </w:r>
            <w:r w:rsidRPr="0027339E">
              <w:rPr>
                <w:rFonts w:ascii="Times New Roman" w:eastAsia="Times New Roman" w:hAnsi="Times New Roman"/>
              </w:rPr>
              <w:t>водія</w:t>
            </w:r>
            <w:r>
              <w:rPr>
                <w:rFonts w:ascii="Times New Roman" w:eastAsia="Times New Roman" w:hAnsi="Times New Roman"/>
              </w:rPr>
              <w:t xml:space="preserve">, </w:t>
            </w:r>
            <w:r w:rsidRPr="0027339E">
              <w:rPr>
                <w:rFonts w:ascii="Times New Roman" w:eastAsia="Times New Roman" w:hAnsi="Times New Roman"/>
              </w:rPr>
              <w:t>вантажника</w:t>
            </w:r>
            <w:r>
              <w:rPr>
                <w:rFonts w:ascii="Times New Roman" w:eastAsia="Times New Roman" w:hAnsi="Times New Roman"/>
              </w:rPr>
              <w:t xml:space="preserve"> та експедитора</w:t>
            </w:r>
            <w:r w:rsidRPr="0027339E">
              <w:rPr>
                <w:rFonts w:ascii="Times New Roman" w:eastAsia="Times New Roman" w:hAnsi="Times New Roman"/>
              </w:rPr>
              <w:t xml:space="preserve">; </w:t>
            </w:r>
            <w:proofErr w:type="spellStart"/>
            <w:r w:rsidRPr="0027339E">
              <w:rPr>
                <w:rFonts w:ascii="Times New Roman" w:eastAsia="Times New Roman" w:hAnsi="Times New Roman"/>
              </w:rPr>
              <w:t>скан</w:t>
            </w:r>
            <w:proofErr w:type="spellEnd"/>
            <w:r w:rsidRPr="0027339E">
              <w:rPr>
                <w:rFonts w:ascii="Times New Roman" w:eastAsia="Times New Roman" w:hAnsi="Times New Roman"/>
              </w:rPr>
              <w:t xml:space="preserve">-копію протоколу проведення досліджень  </w:t>
            </w:r>
            <w:r w:rsidRPr="007D60D3">
              <w:rPr>
                <w:rFonts w:ascii="Times New Roman" w:eastAsia="Times New Roman" w:hAnsi="Times New Roman"/>
                <w:b/>
                <w:bCs/>
              </w:rPr>
              <w:t>метеорологічних факторів</w:t>
            </w:r>
            <w:r w:rsidRPr="0027339E">
              <w:rPr>
                <w:rFonts w:ascii="Times New Roman" w:eastAsia="Times New Roman" w:hAnsi="Times New Roman"/>
              </w:rPr>
              <w:t xml:space="preserve"> на робоче місце праці</w:t>
            </w:r>
            <w:r>
              <w:rPr>
                <w:rFonts w:ascii="Times New Roman" w:eastAsia="Times New Roman" w:hAnsi="Times New Roman"/>
              </w:rPr>
              <w:t xml:space="preserve"> </w:t>
            </w:r>
            <w:r w:rsidRPr="0027339E">
              <w:rPr>
                <w:rFonts w:ascii="Times New Roman" w:eastAsia="Times New Roman" w:hAnsi="Times New Roman"/>
              </w:rPr>
              <w:t>водія</w:t>
            </w:r>
            <w:r>
              <w:rPr>
                <w:rFonts w:ascii="Times New Roman" w:eastAsia="Times New Roman" w:hAnsi="Times New Roman"/>
              </w:rPr>
              <w:t xml:space="preserve">, </w:t>
            </w:r>
            <w:r w:rsidRPr="0027339E">
              <w:rPr>
                <w:rFonts w:ascii="Times New Roman" w:eastAsia="Times New Roman" w:hAnsi="Times New Roman"/>
              </w:rPr>
              <w:t>вантажника</w:t>
            </w:r>
            <w:r>
              <w:rPr>
                <w:rFonts w:ascii="Times New Roman" w:eastAsia="Times New Roman" w:hAnsi="Times New Roman"/>
              </w:rPr>
              <w:t xml:space="preserve"> та експедитора</w:t>
            </w:r>
            <w:r w:rsidRPr="0027339E">
              <w:rPr>
                <w:rFonts w:ascii="Times New Roman" w:eastAsia="Times New Roman" w:hAnsi="Times New Roman"/>
              </w:rPr>
              <w:t xml:space="preserve">. Протоколи мають бути видані  </w:t>
            </w:r>
            <w:r>
              <w:rPr>
                <w:rFonts w:ascii="Times New Roman" w:eastAsia="Times New Roman" w:hAnsi="Times New Roman"/>
              </w:rPr>
              <w:t xml:space="preserve">не раніше грудня </w:t>
            </w:r>
            <w:r w:rsidRPr="0027339E">
              <w:rPr>
                <w:rFonts w:ascii="Times New Roman" w:eastAsia="Times New Roman" w:hAnsi="Times New Roman"/>
              </w:rPr>
              <w:t>202</w:t>
            </w:r>
            <w:r>
              <w:rPr>
                <w:rFonts w:ascii="Times New Roman" w:eastAsia="Times New Roman" w:hAnsi="Times New Roman"/>
              </w:rPr>
              <w:t>2</w:t>
            </w:r>
            <w:r w:rsidRPr="0027339E">
              <w:rPr>
                <w:rFonts w:ascii="Times New Roman" w:eastAsia="Times New Roman" w:hAnsi="Times New Roman"/>
              </w:rPr>
              <w:t xml:space="preserve"> року.</w:t>
            </w:r>
          </w:p>
        </w:tc>
      </w:tr>
      <w:tr w:rsidR="003F2CAB" w:rsidRPr="0027339E" w14:paraId="4B3A6CD6" w14:textId="77777777" w:rsidTr="00262DBA">
        <w:trPr>
          <w:trHeight w:val="88"/>
        </w:trPr>
        <w:tc>
          <w:tcPr>
            <w:tcW w:w="417" w:type="dxa"/>
            <w:shd w:val="clear" w:color="auto" w:fill="auto"/>
          </w:tcPr>
          <w:p w14:paraId="13F954CF" w14:textId="77777777" w:rsidR="003F2CAB" w:rsidRPr="0027339E" w:rsidRDefault="003F2CAB" w:rsidP="00262DBA">
            <w:pPr>
              <w:tabs>
                <w:tab w:val="left" w:pos="284"/>
              </w:tabs>
              <w:suppressAutoHyphens/>
              <w:spacing w:after="0" w:line="240" w:lineRule="auto"/>
              <w:rPr>
                <w:rFonts w:ascii="Times New Roman" w:eastAsia="Times New Roman" w:hAnsi="Times New Roman"/>
                <w:b/>
                <w:lang w:eastAsia="ru-RU"/>
              </w:rPr>
            </w:pPr>
            <w:r w:rsidRPr="0027339E">
              <w:rPr>
                <w:rFonts w:ascii="Times New Roman" w:eastAsia="Times New Roman" w:hAnsi="Times New Roman"/>
                <w:b/>
                <w:bCs/>
                <w:lang w:eastAsia="ru-RU"/>
              </w:rPr>
              <w:t>3.</w:t>
            </w:r>
          </w:p>
        </w:tc>
        <w:tc>
          <w:tcPr>
            <w:tcW w:w="2232" w:type="dxa"/>
            <w:shd w:val="clear" w:color="auto" w:fill="auto"/>
          </w:tcPr>
          <w:p w14:paraId="5F374FEE" w14:textId="77777777" w:rsidR="003F2CAB" w:rsidRPr="0027339E" w:rsidRDefault="003F2CAB" w:rsidP="00262DBA">
            <w:pPr>
              <w:tabs>
                <w:tab w:val="left" w:pos="284"/>
              </w:tabs>
              <w:suppressAutoHyphens/>
              <w:spacing w:after="0" w:line="240" w:lineRule="auto"/>
              <w:rPr>
                <w:rFonts w:ascii="Times New Roman" w:eastAsia="Times New Roman" w:hAnsi="Times New Roman"/>
                <w:lang w:eastAsia="ru-RU"/>
              </w:rPr>
            </w:pPr>
            <w:r w:rsidRPr="0027339E">
              <w:rPr>
                <w:rFonts w:ascii="Times New Roman" w:eastAsia="Times New Roman" w:hAnsi="Times New Roman"/>
                <w:b/>
                <w:lang w:eastAsia="ru-RU"/>
              </w:rPr>
              <w:t xml:space="preserve">наявність документально підтвердженого досвіду виконання аналогічного </w:t>
            </w:r>
            <w:r w:rsidRPr="0027339E">
              <w:rPr>
                <w:rFonts w:ascii="Times New Roman" w:eastAsia="Times New Roman" w:hAnsi="Times New Roman"/>
                <w:b/>
                <w:lang w:eastAsia="ru-RU"/>
              </w:rPr>
              <w:lastRenderedPageBreak/>
              <w:t>(аналогічних) за предметом закупівлі договору (договорів);</w:t>
            </w:r>
          </w:p>
        </w:tc>
        <w:tc>
          <w:tcPr>
            <w:tcW w:w="7123" w:type="dxa"/>
            <w:shd w:val="clear" w:color="auto" w:fill="auto"/>
          </w:tcPr>
          <w:p w14:paraId="68024948" w14:textId="77777777" w:rsidR="003F2CAB" w:rsidRPr="0027339E" w:rsidRDefault="003F2CAB" w:rsidP="00262DBA">
            <w:pPr>
              <w:suppressAutoHyphens/>
              <w:spacing w:after="0" w:line="240" w:lineRule="auto"/>
              <w:ind w:right="22" w:firstLine="422"/>
              <w:jc w:val="both"/>
              <w:rPr>
                <w:rFonts w:ascii="Times New Roman" w:hAnsi="Times New Roman"/>
              </w:rPr>
            </w:pPr>
            <w:r w:rsidRPr="0027339E">
              <w:rPr>
                <w:rFonts w:ascii="Times New Roman" w:hAnsi="Times New Roman"/>
              </w:rPr>
              <w:lastRenderedPageBreak/>
              <w:t>довідка у довільній формі про наявність  досвіду виконання   аналогічного договору/-</w:t>
            </w:r>
            <w:proofErr w:type="spellStart"/>
            <w:r w:rsidRPr="0027339E">
              <w:rPr>
                <w:rFonts w:ascii="Times New Roman" w:hAnsi="Times New Roman"/>
              </w:rPr>
              <w:t>ів</w:t>
            </w:r>
            <w:proofErr w:type="spellEnd"/>
            <w:r w:rsidRPr="0027339E">
              <w:rPr>
                <w:rFonts w:ascii="Times New Roman" w:hAnsi="Times New Roman"/>
              </w:rPr>
              <w:t xml:space="preserve">, яка повинна включати інформацію щодо замовників (покупців) (із зазначенням їх найменувань, адрес, та контактних телефонів) предметів </w:t>
            </w:r>
            <w:proofErr w:type="spellStart"/>
            <w:r w:rsidRPr="0027339E">
              <w:rPr>
                <w:rFonts w:ascii="Times New Roman" w:hAnsi="Times New Roman"/>
              </w:rPr>
              <w:t>закупівель</w:t>
            </w:r>
            <w:proofErr w:type="spellEnd"/>
            <w:r w:rsidRPr="0027339E">
              <w:rPr>
                <w:rFonts w:ascii="Times New Roman" w:hAnsi="Times New Roman"/>
              </w:rPr>
              <w:t xml:space="preserve">, обсягу (у кількісному або вартісному виразі) та строків виконання. </w:t>
            </w:r>
          </w:p>
          <w:p w14:paraId="3AC2379B" w14:textId="29966C81" w:rsidR="003F2CAB" w:rsidRPr="0027339E" w:rsidRDefault="003F2CAB" w:rsidP="00262DBA">
            <w:pPr>
              <w:suppressAutoHyphens/>
              <w:spacing w:after="0" w:line="240" w:lineRule="auto"/>
              <w:ind w:right="22" w:firstLine="422"/>
              <w:jc w:val="both"/>
              <w:rPr>
                <w:rFonts w:ascii="Times New Roman" w:eastAsia="Times New Roman" w:hAnsi="Times New Roman"/>
                <w:i/>
                <w:lang w:eastAsia="ru-RU"/>
              </w:rPr>
            </w:pPr>
            <w:r w:rsidRPr="0027339E">
              <w:rPr>
                <w:rFonts w:ascii="Times New Roman" w:hAnsi="Times New Roman"/>
                <w:i/>
              </w:rPr>
              <w:lastRenderedPageBreak/>
              <w:t xml:space="preserve">*Аналогічним договором  в розумінні цієї документації є  договір на поставку  </w:t>
            </w:r>
            <w:r w:rsidR="00D83BEB">
              <w:rPr>
                <w:rFonts w:ascii="Times New Roman" w:hAnsi="Times New Roman"/>
                <w:i/>
              </w:rPr>
              <w:t>м’яса</w:t>
            </w:r>
            <w:r w:rsidRPr="0027339E">
              <w:rPr>
                <w:rFonts w:ascii="Times New Roman" w:hAnsi="Times New Roman"/>
                <w:i/>
              </w:rPr>
              <w:t>.</w:t>
            </w:r>
          </w:p>
          <w:p w14:paraId="47DC1717" w14:textId="77777777" w:rsidR="003F2CAB" w:rsidRPr="0027339E" w:rsidRDefault="003F2CAB" w:rsidP="00262DBA">
            <w:pPr>
              <w:spacing w:after="0" w:line="240" w:lineRule="auto"/>
              <w:jc w:val="both"/>
              <w:rPr>
                <w:rFonts w:ascii="Times New Roman" w:hAnsi="Times New Roman"/>
              </w:rPr>
            </w:pPr>
          </w:p>
          <w:p w14:paraId="616EA8C4" w14:textId="4C3D3988" w:rsidR="003F2CAB" w:rsidRPr="0027339E" w:rsidRDefault="003F2CAB" w:rsidP="003F2CAB">
            <w:pPr>
              <w:numPr>
                <w:ilvl w:val="0"/>
                <w:numId w:val="16"/>
              </w:numPr>
              <w:suppressAutoHyphens/>
              <w:spacing w:line="252" w:lineRule="auto"/>
              <w:ind w:left="66" w:firstLine="283"/>
              <w:jc w:val="both"/>
              <w:rPr>
                <w:rFonts w:ascii="Times New Roman" w:eastAsia="Times New Roman" w:hAnsi="Times New Roman"/>
                <w:lang w:eastAsia="ru-RU"/>
              </w:rPr>
            </w:pPr>
            <w:r w:rsidRPr="0027339E">
              <w:rPr>
                <w:rFonts w:ascii="Times New Roman" w:eastAsia="Times New Roman" w:hAnsi="Times New Roman"/>
                <w:lang w:eastAsia="ru-RU"/>
              </w:rPr>
              <w:t>Копія аналогічного договору;</w:t>
            </w:r>
          </w:p>
          <w:p w14:paraId="6D4D581E" w14:textId="77777777" w:rsidR="003F2CAB" w:rsidRPr="0027339E" w:rsidRDefault="003F2CAB" w:rsidP="003F2CAB">
            <w:pPr>
              <w:numPr>
                <w:ilvl w:val="0"/>
                <w:numId w:val="16"/>
              </w:numPr>
              <w:suppressAutoHyphens/>
              <w:spacing w:line="252" w:lineRule="auto"/>
              <w:ind w:left="66" w:firstLine="283"/>
              <w:jc w:val="both"/>
              <w:rPr>
                <w:rFonts w:ascii="Times New Roman" w:eastAsia="Times New Roman" w:hAnsi="Times New Roman"/>
                <w:lang w:eastAsia="ru-RU"/>
              </w:rPr>
            </w:pPr>
            <w:r w:rsidRPr="0027339E">
              <w:rPr>
                <w:rFonts w:ascii="Times New Roman" w:hAnsi="Times New Roman"/>
                <w:bCs/>
              </w:rPr>
              <w:t>Оригінал/-и позитивних листів – відгуків про успішне виконання договору/-</w:t>
            </w:r>
            <w:proofErr w:type="spellStart"/>
            <w:r w:rsidRPr="0027339E">
              <w:rPr>
                <w:rFonts w:ascii="Times New Roman" w:hAnsi="Times New Roman"/>
                <w:bCs/>
              </w:rPr>
              <w:t>ів</w:t>
            </w:r>
            <w:proofErr w:type="spellEnd"/>
            <w:r w:rsidRPr="0027339E">
              <w:rPr>
                <w:rFonts w:ascii="Times New Roman" w:hAnsi="Times New Roman"/>
                <w:bCs/>
              </w:rPr>
              <w:t xml:space="preserve">, вказаних у довідці. </w:t>
            </w:r>
          </w:p>
        </w:tc>
      </w:tr>
    </w:tbl>
    <w:p w14:paraId="6B675702" w14:textId="77777777" w:rsidR="003F2CAB" w:rsidRPr="00A5011D" w:rsidRDefault="003F2CAB" w:rsidP="003F2CAB">
      <w:pPr>
        <w:spacing w:after="0" w:line="240" w:lineRule="auto"/>
        <w:rPr>
          <w:rFonts w:ascii="Times New Roman" w:eastAsia="Times New Roman" w:hAnsi="Times New Roman" w:cs="Times New Roman"/>
          <w:i/>
          <w:color w:val="000000"/>
          <w:lang w:eastAsia="ru-RU"/>
        </w:rPr>
      </w:pPr>
    </w:p>
    <w:p w14:paraId="7681C71B" w14:textId="77777777" w:rsidR="003F2CAB" w:rsidRPr="00A5011D" w:rsidRDefault="003F2CAB" w:rsidP="003F2CAB">
      <w:pPr>
        <w:pStyle w:val="Default"/>
        <w:jc w:val="center"/>
        <w:rPr>
          <w:rFonts w:eastAsia="Times New Roman"/>
          <w:b/>
          <w:sz w:val="22"/>
          <w:szCs w:val="22"/>
          <w:lang w:eastAsia="ru-RU"/>
        </w:rPr>
      </w:pPr>
      <w:r w:rsidRPr="00A5011D">
        <w:rPr>
          <w:rFonts w:eastAsia="Times New Roman"/>
          <w:b/>
          <w:sz w:val="22"/>
          <w:szCs w:val="22"/>
          <w:lang w:eastAsia="ru-RU"/>
        </w:rPr>
        <w:t>Таблиця 2. Документи для підтвердження відсутності підстав відмови в участі в процедурі закупівлі відповідно до ст. 17 Закону України «Про публічні закупівлі</w:t>
      </w:r>
    </w:p>
    <w:p w14:paraId="4E2A1093" w14:textId="77777777" w:rsidR="003F2CAB" w:rsidRPr="00A5011D" w:rsidRDefault="003F2CAB" w:rsidP="003F2CAB">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3F2CAB" w:rsidRPr="00A5011D" w14:paraId="064D385F" w14:textId="77777777" w:rsidTr="00262DBA">
        <w:tc>
          <w:tcPr>
            <w:tcW w:w="10348" w:type="dxa"/>
            <w:tcBorders>
              <w:top w:val="single" w:sz="6" w:space="0" w:color="auto"/>
              <w:left w:val="single" w:sz="6" w:space="0" w:color="auto"/>
              <w:bottom w:val="single" w:sz="6" w:space="0" w:color="auto"/>
              <w:right w:val="single" w:sz="6" w:space="0" w:color="auto"/>
            </w:tcBorders>
          </w:tcPr>
          <w:p w14:paraId="3ECAC446" w14:textId="77777777" w:rsidR="003F2CAB" w:rsidRPr="00A5011D" w:rsidRDefault="003F2CAB" w:rsidP="00262DBA">
            <w:pPr>
              <w:pStyle w:val="rvps2"/>
              <w:spacing w:before="0" w:beforeAutospacing="0" w:after="150" w:afterAutospacing="0"/>
              <w:ind w:firstLine="450"/>
              <w:jc w:val="both"/>
              <w:rPr>
                <w:sz w:val="22"/>
                <w:szCs w:val="22"/>
              </w:rPr>
            </w:pPr>
          </w:p>
          <w:p w14:paraId="03D8885A" w14:textId="77777777" w:rsidR="003F2CAB" w:rsidRPr="00A5011D" w:rsidRDefault="003F2CAB" w:rsidP="00262DBA">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A5011D">
              <w:rPr>
                <w:rFonts w:ascii="Times New Roman" w:hAnsi="Times New Roman" w:cs="Times New Roman"/>
              </w:rPr>
              <w:t xml:space="preserve">1. </w:t>
            </w:r>
            <w:r w:rsidRPr="00A5011D">
              <w:rPr>
                <w:rFonts w:ascii="Times New Roman" w:hAnsi="Times New Roman" w:cs="Times New Roman"/>
                <w:color w:val="000000" w:themeColor="text1"/>
                <w:shd w:val="solid" w:color="FFFFFF" w:fill="FFFFFF"/>
                <w:lang w:eastAsia="en-US"/>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w:t>
            </w:r>
            <w:r w:rsidRPr="0001704B">
              <w:rPr>
                <w:rFonts w:ascii="Times New Roman" w:hAnsi="Times New Roman" w:cs="Times New Roman"/>
                <w:b/>
                <w:color w:val="000000" w:themeColor="text1"/>
                <w:shd w:val="solid" w:color="FFFFFF" w:fill="FFFFFF"/>
                <w:lang w:eastAsia="en-US"/>
              </w:rPr>
              <w:t xml:space="preserve">в електронній системі </w:t>
            </w:r>
            <w:proofErr w:type="spellStart"/>
            <w:r w:rsidRPr="0001704B">
              <w:rPr>
                <w:rFonts w:ascii="Times New Roman" w:hAnsi="Times New Roman" w:cs="Times New Roman"/>
                <w:b/>
                <w:color w:val="000000" w:themeColor="text1"/>
                <w:shd w:val="solid" w:color="FFFFFF" w:fill="FFFFFF"/>
                <w:lang w:eastAsia="en-US"/>
              </w:rPr>
              <w:t>закупівель</w:t>
            </w:r>
            <w:proofErr w:type="spellEnd"/>
            <w:r w:rsidRPr="00A5011D">
              <w:rPr>
                <w:rFonts w:ascii="Times New Roman" w:hAnsi="Times New Roman" w:cs="Times New Roman"/>
                <w:color w:val="000000" w:themeColor="text1"/>
                <w:shd w:val="solid" w:color="FFFFFF" w:fill="FFFFFF"/>
                <w:lang w:eastAsia="en-US"/>
              </w:rPr>
              <w:t xml:space="preserve"> під час подання тендерної пропозиції.</w:t>
            </w:r>
          </w:p>
          <w:p w14:paraId="24F38CC9" w14:textId="77777777" w:rsidR="003F2CAB" w:rsidRDefault="003F2CAB" w:rsidP="00262DBA">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A5011D">
              <w:rPr>
                <w:rFonts w:ascii="Times New Roman" w:hAnsi="Times New Roman" w:cs="Times New Roman"/>
                <w:color w:val="000000" w:themeColor="text1"/>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5011D">
              <w:rPr>
                <w:rFonts w:ascii="Times New Roman" w:hAnsi="Times New Roman" w:cs="Times New Roman"/>
                <w:color w:val="000000" w:themeColor="text1"/>
                <w:shd w:val="solid" w:color="FFFFFF" w:fill="FFFFFF"/>
                <w:lang w:eastAsia="en-US"/>
              </w:rPr>
              <w:t>закупівель</w:t>
            </w:r>
            <w:proofErr w:type="spellEnd"/>
            <w:r w:rsidRPr="00A5011D">
              <w:rPr>
                <w:rFonts w:ascii="Times New Roman" w:hAnsi="Times New Roman" w:cs="Times New Roman"/>
                <w:color w:val="000000" w:themeColor="text1"/>
                <w:shd w:val="solid" w:color="FFFFFF" w:fill="FFFFFF"/>
                <w:lang w:eastAsia="en-US"/>
              </w:rPr>
              <w:t xml:space="preserve">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 електронній системі </w:t>
            </w:r>
            <w:proofErr w:type="spellStart"/>
            <w:r w:rsidRPr="00A5011D">
              <w:rPr>
                <w:rFonts w:ascii="Times New Roman" w:hAnsi="Times New Roman" w:cs="Times New Roman"/>
                <w:color w:val="000000" w:themeColor="text1"/>
                <w:shd w:val="solid" w:color="FFFFFF" w:fill="FFFFFF"/>
                <w:lang w:eastAsia="en-US"/>
              </w:rPr>
              <w:t>закупівель</w:t>
            </w:r>
            <w:proofErr w:type="spellEnd"/>
            <w:r w:rsidRPr="00A5011D">
              <w:rPr>
                <w:rFonts w:ascii="Times New Roman" w:hAnsi="Times New Roman" w:cs="Times New Roman"/>
                <w:color w:val="000000" w:themeColor="text1"/>
                <w:shd w:val="solid" w:color="FFFFFF" w:fill="FFFFFF"/>
                <w:lang w:eastAsia="en-US"/>
              </w:rPr>
              <w:t xml:space="preserve"> під час подання тендерної пропозиції.</w:t>
            </w:r>
          </w:p>
          <w:p w14:paraId="2E6CB551" w14:textId="77777777" w:rsidR="003F2CAB" w:rsidRPr="0001704B" w:rsidRDefault="003F2CAB" w:rsidP="00262DBA">
            <w:pPr>
              <w:spacing w:after="0" w:line="240" w:lineRule="auto"/>
              <w:ind w:firstLine="566"/>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Згідно із ч.1 статті 17 Закону з</w:t>
            </w:r>
            <w:r w:rsidRPr="0001704B">
              <w:rPr>
                <w:rFonts w:ascii="Times New Roman" w:hAnsi="Times New Roman" w:cs="Times New Roman"/>
                <w:color w:val="000000" w:themeColor="text1"/>
                <w:shd w:val="solid" w:color="FFFFFF" w:fill="FFFFFF"/>
                <w:lang w:eastAsia="en-US"/>
              </w:rPr>
              <w:t xml:space="preserve">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w:t>
            </w:r>
            <w:r>
              <w:rPr>
                <w:rFonts w:ascii="Times New Roman" w:hAnsi="Times New Roman" w:cs="Times New Roman"/>
                <w:color w:val="000000" w:themeColor="text1"/>
                <w:shd w:val="solid" w:color="FFFFFF" w:fill="FFFFFF"/>
                <w:lang w:eastAsia="en-US"/>
              </w:rPr>
              <w:t xml:space="preserve"> в разі, якщо:</w:t>
            </w:r>
          </w:p>
          <w:p w14:paraId="1B74A40B" w14:textId="77777777" w:rsidR="003F2CAB" w:rsidRPr="0001704B" w:rsidRDefault="003F2CAB" w:rsidP="00262DBA">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w:t>
            </w:r>
            <w:r>
              <w:rPr>
                <w:rFonts w:ascii="Times New Roman" w:hAnsi="Times New Roman" w:cs="Times New Roman"/>
                <w:color w:val="000000" w:themeColor="text1"/>
                <w:shd w:val="solid" w:color="FFFFFF" w:fill="FFFFFF"/>
                <w:lang w:eastAsia="en-US"/>
              </w:rPr>
              <w:t>ком певної процедури закупівлі;</w:t>
            </w:r>
          </w:p>
          <w:p w14:paraId="64C5F5A3" w14:textId="77777777" w:rsidR="003F2CAB" w:rsidRPr="0001704B" w:rsidRDefault="003F2CAB" w:rsidP="00262DBA">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w:t>
            </w:r>
            <w:r>
              <w:rPr>
                <w:rFonts w:ascii="Times New Roman" w:hAnsi="Times New Roman" w:cs="Times New Roman"/>
                <w:color w:val="000000" w:themeColor="text1"/>
                <w:shd w:val="solid" w:color="FFFFFF" w:fill="FFFFFF"/>
                <w:lang w:eastAsia="en-US"/>
              </w:rPr>
              <w:t>ані з корупцією правопорушення;</w:t>
            </w:r>
          </w:p>
          <w:p w14:paraId="196D5E89" w14:textId="77777777" w:rsidR="003F2CAB" w:rsidRPr="0001704B" w:rsidRDefault="003F2CAB" w:rsidP="00262DBA">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w:t>
            </w:r>
            <w:r>
              <w:rPr>
                <w:rFonts w:ascii="Times New Roman" w:hAnsi="Times New Roman" w:cs="Times New Roman"/>
                <w:color w:val="000000" w:themeColor="text1"/>
                <w:shd w:val="solid" w:color="FFFFFF" w:fill="FFFFFF"/>
                <w:lang w:eastAsia="en-US"/>
              </w:rPr>
              <w:t>шення, пов’язаного з корупцією;</w:t>
            </w:r>
          </w:p>
          <w:p w14:paraId="13D06BF7" w14:textId="77777777" w:rsidR="003F2CAB" w:rsidRPr="0001704B" w:rsidRDefault="003F2CAB" w:rsidP="00262DBA">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1704B">
              <w:rPr>
                <w:rFonts w:ascii="Times New Roman" w:hAnsi="Times New Roman" w:cs="Times New Roman"/>
                <w:color w:val="000000" w:themeColor="text1"/>
                <w:shd w:val="solid" w:color="FFFFFF" w:fill="FFFFFF"/>
                <w:lang w:eastAsia="en-US"/>
              </w:rPr>
              <w:t>антиконкурентних</w:t>
            </w:r>
            <w:proofErr w:type="spellEnd"/>
            <w:r w:rsidRPr="0001704B">
              <w:rPr>
                <w:rFonts w:ascii="Times New Roman" w:hAnsi="Times New Roman" w:cs="Times New Roman"/>
                <w:color w:val="000000" w:themeColor="text1"/>
                <w:shd w:val="solid" w:color="FFFFFF" w:fill="FFFFFF"/>
                <w:lang w:eastAsia="en-US"/>
              </w:rPr>
              <w:t xml:space="preserve"> узгоджених дій, що стосуються сп</w:t>
            </w:r>
            <w:r>
              <w:rPr>
                <w:rFonts w:ascii="Times New Roman" w:hAnsi="Times New Roman" w:cs="Times New Roman"/>
                <w:color w:val="000000" w:themeColor="text1"/>
                <w:shd w:val="solid" w:color="FFFFFF" w:fill="FFFFFF"/>
                <w:lang w:eastAsia="en-US"/>
              </w:rPr>
              <w:t>отворення результатів тендерів;</w:t>
            </w:r>
          </w:p>
          <w:p w14:paraId="3DCA8D11" w14:textId="77777777" w:rsidR="003F2CAB" w:rsidRPr="0001704B" w:rsidRDefault="003F2CAB" w:rsidP="00262DBA">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cs="Times New Roman"/>
                <w:color w:val="000000" w:themeColor="text1"/>
                <w:shd w:val="solid" w:color="FFFFFF" w:fill="FFFFFF"/>
                <w:lang w:eastAsia="en-US"/>
              </w:rPr>
              <w:t>;</w:t>
            </w:r>
          </w:p>
          <w:p w14:paraId="1E9290B5" w14:textId="77777777" w:rsidR="003F2CAB" w:rsidRPr="0001704B" w:rsidRDefault="003F2CAB" w:rsidP="00262DBA">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7C626D3" w14:textId="77777777" w:rsidR="003F2CAB" w:rsidRPr="0001704B" w:rsidRDefault="003F2CAB" w:rsidP="00262DBA">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w:t>
            </w:r>
            <w:r>
              <w:rPr>
                <w:rFonts w:ascii="Times New Roman" w:hAnsi="Times New Roman" w:cs="Times New Roman"/>
                <w:color w:val="000000" w:themeColor="text1"/>
                <w:shd w:val="solid" w:color="FFFFFF" w:fill="FFFFFF"/>
                <w:lang w:eastAsia="en-US"/>
              </w:rPr>
              <w:t xml:space="preserve"> та/або з керівником замовника;</w:t>
            </w:r>
          </w:p>
          <w:p w14:paraId="07CC59E7" w14:textId="77777777" w:rsidR="003F2CAB" w:rsidRPr="0001704B" w:rsidRDefault="003F2CAB" w:rsidP="00262DBA">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8) учасник процедури закупівлі визнаний у встановленому законом порядку банкрутом та стосовно нього в</w:t>
            </w:r>
            <w:r>
              <w:rPr>
                <w:rFonts w:ascii="Times New Roman" w:hAnsi="Times New Roman" w:cs="Times New Roman"/>
                <w:color w:val="000000" w:themeColor="text1"/>
                <w:shd w:val="solid" w:color="FFFFFF" w:fill="FFFFFF"/>
                <w:lang w:eastAsia="en-US"/>
              </w:rPr>
              <w:t>ідкрита ліквідаційна процедура;</w:t>
            </w:r>
          </w:p>
          <w:p w14:paraId="45A1A01A" w14:textId="77777777" w:rsidR="003F2CAB" w:rsidRPr="0001704B" w:rsidRDefault="003F2CAB" w:rsidP="00262DBA">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w:t>
            </w:r>
            <w:r>
              <w:rPr>
                <w:rFonts w:ascii="Times New Roman" w:hAnsi="Times New Roman" w:cs="Times New Roman"/>
                <w:color w:val="000000" w:themeColor="text1"/>
                <w:shd w:val="solid" w:color="FFFFFF" w:fill="FFFFFF"/>
                <w:lang w:eastAsia="en-US"/>
              </w:rPr>
              <w:t xml:space="preserve"> нерезидентів);</w:t>
            </w:r>
          </w:p>
          <w:p w14:paraId="6487CD3A" w14:textId="77777777" w:rsidR="003F2CAB" w:rsidRPr="0001704B" w:rsidRDefault="003F2CAB" w:rsidP="00262DBA">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w:t>
            </w:r>
            <w:r>
              <w:rPr>
                <w:rFonts w:ascii="Times New Roman" w:hAnsi="Times New Roman" w:cs="Times New Roman"/>
                <w:color w:val="000000" w:themeColor="text1"/>
                <w:shd w:val="solid" w:color="FFFFFF" w:fill="FFFFFF"/>
                <w:lang w:eastAsia="en-US"/>
              </w:rPr>
              <w:t>ривень (у тому числі за лотом);</w:t>
            </w:r>
          </w:p>
          <w:p w14:paraId="48D9045C" w14:textId="77777777" w:rsidR="003F2CAB" w:rsidRPr="0001704B" w:rsidRDefault="003F2CAB" w:rsidP="00262DBA">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 xml:space="preserve">11) учасник процедури закупівлі є особою, до якої застосовано санкцію у виді заборони на здійснення у неї публічних </w:t>
            </w:r>
            <w:proofErr w:type="spellStart"/>
            <w:r w:rsidRPr="0001704B">
              <w:rPr>
                <w:rFonts w:ascii="Times New Roman" w:hAnsi="Times New Roman" w:cs="Times New Roman"/>
                <w:color w:val="000000" w:themeColor="text1"/>
                <w:shd w:val="solid" w:color="FFFFFF" w:fill="FFFFFF"/>
                <w:lang w:eastAsia="en-US"/>
              </w:rPr>
              <w:t>закупівель</w:t>
            </w:r>
            <w:proofErr w:type="spellEnd"/>
            <w:r w:rsidRPr="0001704B">
              <w:rPr>
                <w:rFonts w:ascii="Times New Roman" w:hAnsi="Times New Roman" w:cs="Times New Roman"/>
                <w:color w:val="000000" w:themeColor="text1"/>
                <w:shd w:val="solid" w:color="FFFFFF" w:fill="FFFFFF"/>
                <w:lang w:eastAsia="en-US"/>
              </w:rPr>
              <w:t xml:space="preserve"> товарів, робіт і послуг згідно із Законом України "Про санкції";</w:t>
            </w:r>
          </w:p>
          <w:p w14:paraId="4889128A" w14:textId="77777777" w:rsidR="003F2CAB" w:rsidRDefault="003F2CAB" w:rsidP="00262DBA">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20" w:name="n1280"/>
            <w:bookmarkStart w:id="21" w:name="n1281"/>
            <w:bookmarkEnd w:id="20"/>
            <w:bookmarkEnd w:id="21"/>
          </w:p>
          <w:p w14:paraId="4D991F29" w14:textId="77777777" w:rsidR="003F2CAB" w:rsidRPr="009B49A6" w:rsidRDefault="003F2CAB" w:rsidP="00262DBA">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3F2CAB" w:rsidRPr="00A5011D" w14:paraId="32BB3AED" w14:textId="77777777" w:rsidTr="00262DBA">
        <w:trPr>
          <w:trHeight w:val="1025"/>
        </w:trPr>
        <w:tc>
          <w:tcPr>
            <w:tcW w:w="10348" w:type="dxa"/>
            <w:tcBorders>
              <w:top w:val="single" w:sz="6" w:space="0" w:color="auto"/>
              <w:left w:val="single" w:sz="6" w:space="0" w:color="auto"/>
              <w:bottom w:val="single" w:sz="6" w:space="0" w:color="auto"/>
              <w:right w:val="single" w:sz="6" w:space="0" w:color="auto"/>
            </w:tcBorders>
          </w:tcPr>
          <w:p w14:paraId="5B784B22" w14:textId="77777777" w:rsidR="003F2CAB" w:rsidRPr="00A5011D" w:rsidRDefault="003F2CAB" w:rsidP="00262DBA">
            <w:pPr>
              <w:pStyle w:val="rvps2"/>
              <w:spacing w:before="0" w:beforeAutospacing="0" w:after="150" w:afterAutospacing="0"/>
              <w:ind w:firstLine="450"/>
              <w:jc w:val="both"/>
              <w:rPr>
                <w:sz w:val="22"/>
                <w:szCs w:val="22"/>
              </w:rPr>
            </w:pPr>
            <w:r w:rsidRPr="009B49A6">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9B49A6">
                <w:rPr>
                  <w:rStyle w:val="a9"/>
                  <w:sz w:val="22"/>
                  <w:szCs w:val="22"/>
                </w:rPr>
                <w:t>Законом України</w:t>
              </w:r>
            </w:hyperlink>
            <w:r w:rsidRPr="009B49A6">
              <w:rPr>
                <w:sz w:val="22"/>
                <w:szCs w:val="22"/>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B49A6">
              <w:rPr>
                <w:sz w:val="22"/>
                <w:szCs w:val="22"/>
              </w:rPr>
              <w:t>закупівель</w:t>
            </w:r>
            <w:proofErr w:type="spellEnd"/>
            <w:r w:rsidRPr="009B49A6">
              <w:rPr>
                <w:sz w:val="22"/>
                <w:szCs w:val="22"/>
              </w:rPr>
              <w:t>.</w:t>
            </w:r>
          </w:p>
          <w:p w14:paraId="30E74127" w14:textId="77777777" w:rsidR="003F2CAB" w:rsidRPr="00A5011D" w:rsidRDefault="003F2CAB" w:rsidP="00262DBA">
            <w:pPr>
              <w:pStyle w:val="rvps2"/>
              <w:spacing w:before="0" w:beforeAutospacing="0" w:after="150" w:afterAutospacing="0"/>
              <w:ind w:firstLine="450"/>
              <w:jc w:val="both"/>
              <w:rPr>
                <w:sz w:val="22"/>
                <w:szCs w:val="22"/>
              </w:rPr>
            </w:pPr>
          </w:p>
        </w:tc>
      </w:tr>
      <w:tr w:rsidR="003F2CAB" w:rsidRPr="00A5011D" w14:paraId="6C51604C" w14:textId="77777777" w:rsidTr="00262DBA">
        <w:tc>
          <w:tcPr>
            <w:tcW w:w="10348" w:type="dxa"/>
            <w:tcBorders>
              <w:top w:val="single" w:sz="6" w:space="0" w:color="auto"/>
              <w:left w:val="single" w:sz="6" w:space="0" w:color="auto"/>
              <w:bottom w:val="single" w:sz="6" w:space="0" w:color="auto"/>
              <w:right w:val="single" w:sz="6" w:space="0" w:color="auto"/>
            </w:tcBorders>
          </w:tcPr>
          <w:p w14:paraId="53D0740F" w14:textId="77777777" w:rsidR="003F2CAB" w:rsidRDefault="003F2CAB" w:rsidP="00262DBA">
            <w:pPr>
              <w:pStyle w:val="rvps2"/>
              <w:spacing w:after="150"/>
              <w:ind w:firstLine="450"/>
              <w:jc w:val="both"/>
              <w:rPr>
                <w:sz w:val="22"/>
                <w:szCs w:val="22"/>
              </w:rPr>
            </w:pPr>
            <w:r w:rsidRPr="00681EE3">
              <w:rPr>
                <w:sz w:val="22"/>
                <w:szCs w:val="22"/>
              </w:rPr>
              <w:t xml:space="preserve">3. Замовник </w:t>
            </w:r>
            <w:r w:rsidRPr="00681EE3">
              <w:rPr>
                <w:b/>
                <w:sz w:val="22"/>
                <w:szCs w:val="22"/>
              </w:rPr>
              <w:t xml:space="preserve">може </w:t>
            </w:r>
            <w:r w:rsidRPr="00681EE3">
              <w:rPr>
                <w:sz w:val="22"/>
                <w:szCs w:val="22"/>
              </w:rPr>
              <w:t xml:space="preserve">відхилити тендерну пропозицію із зазначенням аргументації в електронній системі </w:t>
            </w:r>
            <w:proofErr w:type="spellStart"/>
            <w:r w:rsidRPr="00681EE3">
              <w:rPr>
                <w:sz w:val="22"/>
                <w:szCs w:val="22"/>
              </w:rPr>
              <w:t>закупівель</w:t>
            </w:r>
            <w:proofErr w:type="spellEnd"/>
            <w:r w:rsidRPr="00681EE3">
              <w:rPr>
                <w:sz w:val="22"/>
                <w:szCs w:val="22"/>
              </w:rPr>
              <w:t xml:space="preserve">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0134BE" w14:textId="77777777" w:rsidR="003F2CAB" w:rsidRPr="00F57160" w:rsidRDefault="003F2CAB" w:rsidP="00262DBA">
            <w:pPr>
              <w:pStyle w:val="rvps2"/>
              <w:spacing w:after="150"/>
              <w:ind w:firstLine="450"/>
              <w:jc w:val="both"/>
              <w:rPr>
                <w:sz w:val="22"/>
                <w:szCs w:val="22"/>
              </w:rPr>
            </w:pPr>
          </w:p>
        </w:tc>
      </w:tr>
      <w:tr w:rsidR="003F2CAB" w:rsidRPr="00A5011D" w14:paraId="4D178701" w14:textId="77777777" w:rsidTr="00262DBA">
        <w:tc>
          <w:tcPr>
            <w:tcW w:w="10348" w:type="dxa"/>
            <w:tcBorders>
              <w:top w:val="single" w:sz="6" w:space="0" w:color="auto"/>
              <w:left w:val="single" w:sz="6" w:space="0" w:color="auto"/>
              <w:bottom w:val="single" w:sz="6" w:space="0" w:color="auto"/>
              <w:right w:val="single" w:sz="6" w:space="0" w:color="auto"/>
            </w:tcBorders>
          </w:tcPr>
          <w:p w14:paraId="08E82672" w14:textId="77777777" w:rsidR="003F2CAB" w:rsidRPr="00A5011D" w:rsidRDefault="003F2CAB" w:rsidP="00262DBA">
            <w:pPr>
              <w:pStyle w:val="rvps2"/>
              <w:spacing w:before="0" w:beforeAutospacing="0" w:after="150" w:afterAutospacing="0"/>
              <w:ind w:firstLine="450"/>
              <w:jc w:val="both"/>
              <w:rPr>
                <w:sz w:val="22"/>
                <w:szCs w:val="22"/>
              </w:rPr>
            </w:pPr>
            <w:r>
              <w:rPr>
                <w:sz w:val="22"/>
                <w:szCs w:val="22"/>
              </w:rPr>
              <w:t xml:space="preserve">4. </w:t>
            </w:r>
            <w:r w:rsidRPr="009B49A6">
              <w:rPr>
                <w:sz w:val="22"/>
                <w:szCs w:val="22"/>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w:t>
            </w:r>
            <w:r>
              <w:rPr>
                <w:sz w:val="22"/>
                <w:szCs w:val="22"/>
              </w:rPr>
              <w:t>п. 1-3</w:t>
            </w:r>
            <w:r w:rsidRPr="009B49A6">
              <w:rPr>
                <w:sz w:val="22"/>
                <w:szCs w:val="22"/>
              </w:rPr>
              <w:t>).</w:t>
            </w:r>
          </w:p>
        </w:tc>
      </w:tr>
    </w:tbl>
    <w:p w14:paraId="1AA315EB" w14:textId="77777777" w:rsidR="003F2CAB" w:rsidRDefault="003F2CAB" w:rsidP="003F2CAB">
      <w:pPr>
        <w:spacing w:after="0" w:line="240" w:lineRule="auto"/>
        <w:jc w:val="center"/>
        <w:rPr>
          <w:rFonts w:ascii="Times New Roman" w:eastAsia="Times New Roman" w:hAnsi="Times New Roman" w:cs="Times New Roman"/>
          <w:b/>
          <w:color w:val="000000"/>
          <w:u w:val="single"/>
          <w:lang w:eastAsia="ru-RU"/>
        </w:rPr>
      </w:pPr>
    </w:p>
    <w:p w14:paraId="7D8CA911" w14:textId="77777777" w:rsidR="003F2CAB" w:rsidRDefault="003F2CAB" w:rsidP="003F2CAB">
      <w:pPr>
        <w:spacing w:after="0" w:line="240" w:lineRule="auto"/>
        <w:jc w:val="center"/>
        <w:rPr>
          <w:rFonts w:ascii="Times New Roman" w:eastAsia="Times New Roman" w:hAnsi="Times New Roman" w:cs="Times New Roman"/>
          <w:b/>
          <w:color w:val="000000"/>
          <w:u w:val="single"/>
          <w:lang w:eastAsia="ru-RU"/>
        </w:rPr>
      </w:pPr>
    </w:p>
    <w:p w14:paraId="183EE312" w14:textId="77777777" w:rsidR="003F2CAB" w:rsidRPr="00A5011D" w:rsidRDefault="003F2CAB" w:rsidP="003F2CAB">
      <w:pPr>
        <w:spacing w:after="0" w:line="240" w:lineRule="auto"/>
        <w:jc w:val="center"/>
        <w:rPr>
          <w:rFonts w:ascii="Times New Roman" w:hAnsi="Times New Roman" w:cs="Times New Roman"/>
          <w:b/>
          <w:u w:val="single"/>
          <w:lang w:eastAsia="ru-RU"/>
        </w:rPr>
      </w:pPr>
      <w:r w:rsidRPr="00A5011D">
        <w:rPr>
          <w:rFonts w:ascii="Times New Roman" w:eastAsia="Times New Roman" w:hAnsi="Times New Roman" w:cs="Times New Roman"/>
          <w:b/>
          <w:color w:val="000000"/>
          <w:u w:val="single"/>
          <w:lang w:eastAsia="ru-RU"/>
        </w:rPr>
        <w:br w:type="page"/>
      </w:r>
      <w:r w:rsidRPr="00A5011D">
        <w:rPr>
          <w:rFonts w:ascii="Times New Roman" w:hAnsi="Times New Roman" w:cs="Times New Roman"/>
        </w:rPr>
        <w:lastRenderedPageBreak/>
        <w:t xml:space="preserve"> </w:t>
      </w:r>
      <w:r w:rsidRPr="00A5011D">
        <w:rPr>
          <w:rFonts w:ascii="Times New Roman" w:hAnsi="Times New Roman" w:cs="Times New Roman"/>
          <w:b/>
          <w:u w:val="single"/>
          <w:lang w:eastAsia="ru-RU"/>
        </w:rPr>
        <w:t xml:space="preserve">Таблиця 3. </w:t>
      </w:r>
    </w:p>
    <w:p w14:paraId="0D4AADEC" w14:textId="77777777" w:rsidR="003F2CAB" w:rsidRPr="00A5011D" w:rsidRDefault="003F2CAB" w:rsidP="003F2CAB">
      <w:pPr>
        <w:spacing w:before="120" w:after="240" w:line="240" w:lineRule="auto"/>
        <w:ind w:left="-567" w:firstLine="566"/>
        <w:jc w:val="both"/>
        <w:rPr>
          <w:rFonts w:ascii="Times New Roman" w:hAnsi="Times New Roman" w:cs="Times New Roman"/>
          <w:color w:val="000000" w:themeColor="text1"/>
          <w:shd w:val="solid" w:color="FFFFFF" w:fill="FFFFFF"/>
        </w:rPr>
      </w:pPr>
      <w:r w:rsidRPr="00A5011D">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A5011D">
        <w:rPr>
          <w:rFonts w:ascii="Times New Roman" w:hAnsi="Times New Roman" w:cs="Times New Roman"/>
          <w:b/>
          <w:bCs/>
          <w:color w:val="000000" w:themeColor="text1"/>
          <w:shd w:val="solid" w:color="FFFFFF" w:fill="FFFFFF"/>
          <w:lang w:eastAsia="en-US"/>
        </w:rPr>
        <w:t>чотири дні</w:t>
      </w:r>
      <w:r w:rsidRPr="00A5011D">
        <w:rPr>
          <w:rFonts w:ascii="Times New Roman" w:hAnsi="Times New Roman" w:cs="Times New Roman"/>
          <w:color w:val="000000" w:themeColor="text1"/>
          <w:shd w:val="solid" w:color="FFFFFF" w:fill="FFFFFF"/>
          <w:lang w:eastAsia="en-US"/>
        </w:rPr>
        <w:t xml:space="preserve"> з дати оприлюднення в електронній системі </w:t>
      </w:r>
      <w:proofErr w:type="spellStart"/>
      <w:r w:rsidRPr="00A5011D">
        <w:rPr>
          <w:rFonts w:ascii="Times New Roman" w:hAnsi="Times New Roman" w:cs="Times New Roman"/>
          <w:color w:val="000000" w:themeColor="text1"/>
          <w:shd w:val="solid" w:color="FFFFFF" w:fill="FFFFFF"/>
          <w:lang w:eastAsia="en-US"/>
        </w:rPr>
        <w:t>закупівель</w:t>
      </w:r>
      <w:proofErr w:type="spellEnd"/>
      <w:r w:rsidRPr="00A5011D">
        <w:rPr>
          <w:rFonts w:ascii="Times New Roman" w:hAnsi="Times New Roman" w:cs="Times New Roman"/>
          <w:color w:val="000000" w:themeColor="text1"/>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5011D">
        <w:rPr>
          <w:rFonts w:ascii="Times New Roman" w:hAnsi="Times New Roman" w:cs="Times New Roman"/>
          <w:color w:val="000000" w:themeColor="text1"/>
          <w:shd w:val="solid" w:color="FFFFFF" w:fill="FFFFFF"/>
          <w:lang w:eastAsia="en-US"/>
        </w:rPr>
        <w:t>закупівель</w:t>
      </w:r>
      <w:proofErr w:type="spellEnd"/>
      <w:r w:rsidRPr="00A5011D">
        <w:rPr>
          <w:rFonts w:ascii="Times New Roman" w:hAnsi="Times New Roman" w:cs="Times New Roman"/>
          <w:color w:val="000000" w:themeColor="text1"/>
          <w:shd w:val="solid" w:color="FFFFFF" w:fill="FFFFFF"/>
          <w:lang w:eastAsia="en-US"/>
        </w:rPr>
        <w:t xml:space="preserve"> документи, що підтверджують відсутність підстав, визначених пунктами </w:t>
      </w:r>
      <w:r w:rsidRPr="00F57160">
        <w:rPr>
          <w:rFonts w:ascii="Times New Roman" w:hAnsi="Times New Roman" w:cs="Times New Roman"/>
          <w:b/>
          <w:color w:val="000000" w:themeColor="text1"/>
          <w:shd w:val="solid" w:color="FFFFFF" w:fill="FFFFFF"/>
          <w:lang w:eastAsia="en-US"/>
        </w:rPr>
        <w:t>3, 5, 6, 12</w:t>
      </w:r>
      <w:r w:rsidRPr="00A5011D">
        <w:rPr>
          <w:rFonts w:ascii="Times New Roman" w:hAnsi="Times New Roman" w:cs="Times New Roman"/>
          <w:color w:val="000000" w:themeColor="text1"/>
          <w:shd w:val="solid" w:color="FFFFFF" w:fill="FFFFFF"/>
          <w:lang w:eastAsia="en-US"/>
        </w:rPr>
        <w:t xml:space="preserve"> </w:t>
      </w:r>
      <w:r w:rsidRPr="00F57160">
        <w:rPr>
          <w:rFonts w:ascii="Times New Roman" w:hAnsi="Times New Roman" w:cs="Times New Roman"/>
          <w:b/>
          <w:color w:val="000000" w:themeColor="text1"/>
          <w:shd w:val="solid" w:color="FFFFFF" w:fill="FFFFFF"/>
          <w:lang w:eastAsia="en-US"/>
        </w:rPr>
        <w:t>частини першої та частиною другою статті 17 Закону.</w:t>
      </w:r>
      <w:r w:rsidRPr="00A5011D">
        <w:rPr>
          <w:rFonts w:ascii="Times New Roman" w:hAnsi="Times New Roman" w:cs="Times New Roman"/>
          <w:color w:val="000000" w:themeColor="text1"/>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5011D">
        <w:rPr>
          <w:rFonts w:ascii="Times New Roman" w:hAnsi="Times New Roman" w:cs="Times New Roman"/>
          <w:color w:val="000000" w:themeColor="text1"/>
          <w:shd w:val="solid" w:color="FFFFFF" w:fill="FFFFFF"/>
          <w:lang w:eastAsia="en-US"/>
        </w:rPr>
        <w:t>закупівель</w:t>
      </w:r>
      <w:proofErr w:type="spellEnd"/>
      <w:r w:rsidRPr="00A5011D">
        <w:rPr>
          <w:rFonts w:ascii="Times New Roman" w:hAnsi="Times New Roman" w:cs="Times New Roman"/>
          <w:color w:val="000000" w:themeColor="text1"/>
          <w:shd w:val="solid" w:color="FFFFFF" w:fill="FFFFFF"/>
          <w:lang w:eastAsia="en-US"/>
        </w:rPr>
        <w:t>, крім випадків, якщо доступ до такої інформації є обмеженим на момент оприлюднення оголошення про проведення відкритих торгів.</w:t>
      </w:r>
    </w:p>
    <w:tbl>
      <w:tblPr>
        <w:tblW w:w="10348" w:type="dxa"/>
        <w:tblInd w:w="-601" w:type="dxa"/>
        <w:tblLayout w:type="fixed"/>
        <w:tblLook w:val="0000" w:firstRow="0" w:lastRow="0" w:firstColumn="0" w:lastColumn="0" w:noHBand="0" w:noVBand="0"/>
      </w:tblPr>
      <w:tblGrid>
        <w:gridCol w:w="567"/>
        <w:gridCol w:w="3969"/>
        <w:gridCol w:w="5812"/>
      </w:tblGrid>
      <w:tr w:rsidR="003F2CAB" w:rsidRPr="00A5011D" w14:paraId="45B3F70B" w14:textId="77777777" w:rsidTr="00262DBA">
        <w:trPr>
          <w:trHeight w:val="834"/>
        </w:trPr>
        <w:tc>
          <w:tcPr>
            <w:tcW w:w="567" w:type="dxa"/>
            <w:tcBorders>
              <w:top w:val="single" w:sz="6" w:space="0" w:color="auto"/>
              <w:left w:val="single" w:sz="6" w:space="0" w:color="auto"/>
              <w:bottom w:val="single" w:sz="6" w:space="0" w:color="auto"/>
              <w:right w:val="single" w:sz="6" w:space="0" w:color="auto"/>
            </w:tcBorders>
          </w:tcPr>
          <w:p w14:paraId="4174B669" w14:textId="77777777" w:rsidR="003F2CAB" w:rsidRPr="00A5011D" w:rsidRDefault="003F2CAB" w:rsidP="00262DBA">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bCs/>
                <w:lang w:eastAsia="ru-RU"/>
              </w:rPr>
              <w:t xml:space="preserve">№ </w:t>
            </w:r>
            <w:proofErr w:type="spellStart"/>
            <w:r w:rsidRPr="00A5011D">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14:paraId="3586BCAD" w14:textId="77777777" w:rsidR="003F2CAB" w:rsidRPr="00A5011D" w:rsidRDefault="003F2CAB" w:rsidP="00262DBA">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Підстава для відмови учаснику-переможцю в участі в закупівлі</w:t>
            </w:r>
          </w:p>
        </w:tc>
        <w:tc>
          <w:tcPr>
            <w:tcW w:w="5812" w:type="dxa"/>
            <w:tcBorders>
              <w:top w:val="single" w:sz="6" w:space="0" w:color="auto"/>
              <w:left w:val="single" w:sz="6" w:space="0" w:color="auto"/>
              <w:bottom w:val="single" w:sz="6" w:space="0" w:color="auto"/>
              <w:right w:val="single" w:sz="6" w:space="0" w:color="auto"/>
            </w:tcBorders>
          </w:tcPr>
          <w:p w14:paraId="0D010D38" w14:textId="77777777" w:rsidR="003F2CAB" w:rsidRPr="00A5011D" w:rsidRDefault="003F2CAB" w:rsidP="00262DBA">
            <w:pPr>
              <w:spacing w:after="0" w:line="240" w:lineRule="atLeast"/>
              <w:jc w:val="both"/>
              <w:rPr>
                <w:rFonts w:ascii="Times New Roman" w:eastAsia="Times New Roman" w:hAnsi="Times New Roman" w:cs="Times New Roman"/>
                <w:b/>
                <w:kern w:val="2"/>
                <w:lang w:eastAsia="ar-SA"/>
              </w:rPr>
            </w:pPr>
          </w:p>
          <w:p w14:paraId="7C64E50C" w14:textId="77777777" w:rsidR="003F2CAB" w:rsidRPr="00A5011D" w:rsidRDefault="003F2CAB" w:rsidP="00262DBA">
            <w:pPr>
              <w:spacing w:after="0" w:line="240" w:lineRule="atLeast"/>
              <w:jc w:val="both"/>
              <w:rPr>
                <w:rFonts w:ascii="Times New Roman" w:eastAsia="Times New Roman" w:hAnsi="Times New Roman" w:cs="Times New Roman"/>
                <w:lang w:val="ru-RU" w:eastAsia="ru-RU"/>
              </w:rPr>
            </w:pPr>
            <w:r w:rsidRPr="00A5011D">
              <w:rPr>
                <w:rFonts w:ascii="Times New Roman" w:eastAsia="Times New Roman" w:hAnsi="Times New Roman" w:cs="Times New Roman"/>
                <w:b/>
                <w:kern w:val="2"/>
                <w:lang w:eastAsia="ar-SA"/>
              </w:rPr>
              <w:t xml:space="preserve">Спосіб надання </w:t>
            </w:r>
            <w:r w:rsidRPr="00A5011D">
              <w:rPr>
                <w:rFonts w:ascii="Times New Roman" w:eastAsia="Times New Roman" w:hAnsi="Times New Roman" w:cs="Times New Roman"/>
                <w:b/>
                <w:kern w:val="2"/>
                <w:u w:val="single"/>
                <w:lang w:eastAsia="ar-SA"/>
              </w:rPr>
              <w:t>учасником-переможцем</w:t>
            </w:r>
            <w:r w:rsidRPr="00A5011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3F2CAB" w:rsidRPr="00A5011D" w14:paraId="4E77C7A2" w14:textId="77777777" w:rsidTr="00262DBA">
        <w:tc>
          <w:tcPr>
            <w:tcW w:w="567" w:type="dxa"/>
            <w:tcBorders>
              <w:top w:val="single" w:sz="6" w:space="0" w:color="auto"/>
              <w:left w:val="single" w:sz="6" w:space="0" w:color="auto"/>
              <w:bottom w:val="single" w:sz="6" w:space="0" w:color="auto"/>
              <w:right w:val="single" w:sz="6" w:space="0" w:color="auto"/>
            </w:tcBorders>
          </w:tcPr>
          <w:p w14:paraId="24193A3D" w14:textId="77777777" w:rsidR="003F2CAB" w:rsidRPr="009B49A6" w:rsidRDefault="003F2CAB" w:rsidP="00262DBA">
            <w:pPr>
              <w:spacing w:after="0" w:line="240" w:lineRule="auto"/>
              <w:rPr>
                <w:rFonts w:ascii="Times New Roman" w:eastAsia="Times New Roman" w:hAnsi="Times New Roman" w:cs="Times New Roman"/>
                <w:b/>
                <w:lang w:val="ru-RU" w:eastAsia="ru-RU"/>
              </w:rPr>
            </w:pPr>
            <w:r w:rsidRPr="009B49A6">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14:paraId="76DBF672" w14:textId="77777777" w:rsidR="003F2CAB" w:rsidRPr="009B49A6" w:rsidRDefault="003F2CAB" w:rsidP="00262DBA">
            <w:pPr>
              <w:tabs>
                <w:tab w:val="num" w:pos="360"/>
              </w:tabs>
              <w:spacing w:after="0" w:line="240" w:lineRule="auto"/>
              <w:jc w:val="both"/>
              <w:rPr>
                <w:rFonts w:ascii="Times New Roman" w:hAnsi="Times New Roman" w:cs="Times New Roman"/>
                <w:b/>
                <w:lang w:eastAsia="ru-RU"/>
              </w:rPr>
            </w:pPr>
            <w:r w:rsidRPr="009B49A6">
              <w:rPr>
                <w:rFonts w:ascii="Times New Roman" w:eastAsia="Times New Roman" w:hAnsi="Times New Roman" w:cs="Times New Roman"/>
                <w:b/>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(підстава згідно п. 2  ч. 1 ст. 17 Закону)</w:t>
            </w:r>
          </w:p>
        </w:tc>
        <w:tc>
          <w:tcPr>
            <w:tcW w:w="5812" w:type="dxa"/>
            <w:tcBorders>
              <w:top w:val="single" w:sz="6" w:space="0" w:color="auto"/>
              <w:left w:val="single" w:sz="6" w:space="0" w:color="auto"/>
              <w:bottom w:val="single" w:sz="6" w:space="0" w:color="auto"/>
              <w:right w:val="single" w:sz="6" w:space="0" w:color="auto"/>
            </w:tcBorders>
          </w:tcPr>
          <w:p w14:paraId="6F8A6DC5" w14:textId="77777777" w:rsidR="003F2CAB" w:rsidRPr="00F57160" w:rsidRDefault="003F2CAB" w:rsidP="00262DBA">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w:t>
            </w:r>
            <w:proofErr w:type="spellStart"/>
            <w:r w:rsidRPr="00F57160">
              <w:rPr>
                <w:rFonts w:ascii="Times New Roman" w:hAnsi="Times New Roman" w:cs="Times New Roman"/>
                <w:lang w:eastAsia="ru-RU"/>
              </w:rPr>
              <w:t>вебресурсі</w:t>
            </w:r>
            <w:proofErr w:type="spellEnd"/>
            <w:r w:rsidRPr="00F57160">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14:paraId="2CA2103C" w14:textId="77777777" w:rsidR="003F2CAB" w:rsidRPr="00F57160" w:rsidRDefault="003F2CAB" w:rsidP="00262DBA">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14:paraId="60559667" w14:textId="77777777" w:rsidR="003F2CAB" w:rsidRPr="00F57160" w:rsidRDefault="003F2CAB" w:rsidP="00262DBA">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 </w:t>
            </w:r>
          </w:p>
        </w:tc>
      </w:tr>
      <w:tr w:rsidR="003F2CAB" w:rsidRPr="00A5011D" w14:paraId="1A63485B" w14:textId="77777777" w:rsidTr="00262DBA">
        <w:tc>
          <w:tcPr>
            <w:tcW w:w="567" w:type="dxa"/>
            <w:tcBorders>
              <w:top w:val="single" w:sz="6" w:space="0" w:color="auto"/>
              <w:left w:val="single" w:sz="6" w:space="0" w:color="auto"/>
              <w:bottom w:val="single" w:sz="6" w:space="0" w:color="auto"/>
              <w:right w:val="single" w:sz="6" w:space="0" w:color="auto"/>
            </w:tcBorders>
          </w:tcPr>
          <w:p w14:paraId="64326000" w14:textId="77777777" w:rsidR="003F2CAB" w:rsidRPr="009B49A6" w:rsidRDefault="003F2CAB" w:rsidP="00262DBA">
            <w:pPr>
              <w:tabs>
                <w:tab w:val="num" w:pos="360"/>
              </w:tabs>
              <w:spacing w:after="0" w:line="240" w:lineRule="auto"/>
              <w:jc w:val="both"/>
              <w:rPr>
                <w:rFonts w:ascii="Times New Roman" w:eastAsia="Times New Roman" w:hAnsi="Times New Roman" w:cs="Times New Roman"/>
                <w:b/>
                <w:lang w:eastAsia="ru-RU"/>
              </w:rPr>
            </w:pPr>
            <w:r w:rsidRPr="009B49A6">
              <w:rPr>
                <w:rFonts w:ascii="Times New Roman" w:eastAsia="Times New Roman" w:hAnsi="Times New Roman" w:cs="Times New Roman"/>
                <w:b/>
                <w:lang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14:paraId="7B99CB25" w14:textId="77777777" w:rsidR="003F2CAB" w:rsidRPr="009B49A6" w:rsidRDefault="003F2CAB" w:rsidP="00262DBA">
            <w:pPr>
              <w:tabs>
                <w:tab w:val="num" w:pos="360"/>
              </w:tabs>
              <w:spacing w:after="0" w:line="240" w:lineRule="auto"/>
              <w:jc w:val="both"/>
              <w:rPr>
                <w:rFonts w:ascii="Times New Roman" w:eastAsia="Times New Roman" w:hAnsi="Times New Roman" w:cs="Times New Roman"/>
                <w:b/>
                <w:lang w:eastAsia="ru-RU"/>
              </w:rPr>
            </w:pPr>
            <w:r w:rsidRPr="009B49A6">
              <w:rPr>
                <w:rFonts w:ascii="Times New Roman" w:eastAsia="Times New Roman" w:hAnsi="Times New Roman" w:cs="Times New Roman"/>
                <w:b/>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п. 3  ч. 1 ст. 17 Закону)</w:t>
            </w:r>
          </w:p>
        </w:tc>
        <w:tc>
          <w:tcPr>
            <w:tcW w:w="5812" w:type="dxa"/>
            <w:tcBorders>
              <w:top w:val="single" w:sz="6" w:space="0" w:color="auto"/>
              <w:left w:val="single" w:sz="6" w:space="0" w:color="auto"/>
              <w:bottom w:val="single" w:sz="6" w:space="0" w:color="auto"/>
              <w:right w:val="single" w:sz="6" w:space="0" w:color="auto"/>
            </w:tcBorders>
          </w:tcPr>
          <w:p w14:paraId="561340E7" w14:textId="77777777" w:rsidR="003F2CAB" w:rsidRPr="00F57160" w:rsidRDefault="003F2CAB" w:rsidP="00262DBA">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F57160">
              <w:rPr>
                <w:rFonts w:ascii="Times New Roman" w:hAnsi="Times New Roman" w:cs="Times New Roman"/>
                <w:lang w:eastAsia="ru-RU"/>
              </w:rPr>
              <w:t>вебресурсі</w:t>
            </w:r>
            <w:proofErr w:type="spellEnd"/>
            <w:r w:rsidRPr="00F57160">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14:paraId="3BADBE80" w14:textId="77777777" w:rsidR="003F2CAB" w:rsidRPr="00F57160" w:rsidRDefault="003F2CAB" w:rsidP="00262DBA">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14:paraId="13721383" w14:textId="77777777" w:rsidR="003F2CAB" w:rsidRPr="00F57160" w:rsidRDefault="003F2CAB" w:rsidP="00262DBA">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3F2CAB" w:rsidRPr="00A5011D" w14:paraId="7A3007F6" w14:textId="77777777" w:rsidTr="00262DBA">
        <w:tc>
          <w:tcPr>
            <w:tcW w:w="567" w:type="dxa"/>
            <w:tcBorders>
              <w:top w:val="single" w:sz="6" w:space="0" w:color="auto"/>
              <w:left w:val="single" w:sz="6" w:space="0" w:color="auto"/>
              <w:bottom w:val="single" w:sz="6" w:space="0" w:color="auto"/>
              <w:right w:val="single" w:sz="6" w:space="0" w:color="auto"/>
            </w:tcBorders>
          </w:tcPr>
          <w:p w14:paraId="6DDB94A3" w14:textId="77777777" w:rsidR="003F2CAB" w:rsidRPr="00A5011D" w:rsidRDefault="003F2CAB" w:rsidP="00262DBA">
            <w:pPr>
              <w:tabs>
                <w:tab w:val="num" w:pos="360"/>
              </w:tabs>
              <w:spacing w:after="0" w:line="240" w:lineRule="auto"/>
              <w:jc w:val="both"/>
              <w:rPr>
                <w:rFonts w:ascii="Times New Roman" w:hAnsi="Times New Roman" w:cs="Times New Roman"/>
                <w:b/>
                <w:lang w:val="ru-RU" w:eastAsia="ru-RU"/>
              </w:rPr>
            </w:pPr>
            <w:r w:rsidRPr="00A5011D">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14:paraId="1BE2194B" w14:textId="77777777" w:rsidR="003F2CAB" w:rsidRPr="00A5011D" w:rsidRDefault="003F2CAB" w:rsidP="00262DBA">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A5011D">
              <w:rPr>
                <w:rFonts w:ascii="Times New Roman" w:hAnsi="Times New Roman" w:cs="Times New Roman"/>
                <w:b/>
                <w:lang w:val="ru-RU" w:eastAsia="ru-RU"/>
              </w:rPr>
              <w:t xml:space="preserve"> (</w:t>
            </w:r>
            <w:proofErr w:type="spellStart"/>
            <w:r w:rsidRPr="00A5011D">
              <w:rPr>
                <w:rFonts w:ascii="Times New Roman" w:hAnsi="Times New Roman" w:cs="Times New Roman"/>
                <w:b/>
                <w:lang w:val="ru-RU" w:eastAsia="ru-RU"/>
              </w:rPr>
              <w:t>підставазгідно</w:t>
            </w:r>
            <w:proofErr w:type="spellEnd"/>
            <w:r w:rsidRPr="00A5011D">
              <w:rPr>
                <w:rFonts w:ascii="Times New Roman" w:hAnsi="Times New Roman" w:cs="Times New Roman"/>
                <w:b/>
                <w:lang w:val="ru-RU" w:eastAsia="ru-RU"/>
              </w:rPr>
              <w:t xml:space="preserve"> п. </w:t>
            </w:r>
            <w:proofErr w:type="gramStart"/>
            <w:r w:rsidRPr="00A5011D">
              <w:rPr>
                <w:rFonts w:ascii="Times New Roman" w:hAnsi="Times New Roman" w:cs="Times New Roman"/>
                <w:b/>
                <w:lang w:val="ru-RU" w:eastAsia="ru-RU"/>
              </w:rPr>
              <w:t>5  ч.</w:t>
            </w:r>
            <w:proofErr w:type="gramEnd"/>
            <w:r w:rsidRPr="00A5011D">
              <w:rPr>
                <w:rFonts w:ascii="Times New Roman" w:hAnsi="Times New Roman" w:cs="Times New Roman"/>
                <w:b/>
                <w:lang w:val="ru-RU" w:eastAsia="ru-RU"/>
              </w:rPr>
              <w:t xml:space="preserve"> 1 ст. 17 Закону)</w:t>
            </w:r>
          </w:p>
        </w:tc>
        <w:tc>
          <w:tcPr>
            <w:tcW w:w="5812" w:type="dxa"/>
            <w:tcBorders>
              <w:top w:val="single" w:sz="6" w:space="0" w:color="auto"/>
              <w:left w:val="single" w:sz="6" w:space="0" w:color="auto"/>
              <w:bottom w:val="single" w:sz="6" w:space="0" w:color="auto"/>
              <w:right w:val="single" w:sz="6" w:space="0" w:color="auto"/>
            </w:tcBorders>
          </w:tcPr>
          <w:p w14:paraId="4BF11143" w14:textId="77777777" w:rsidR="003F2CAB" w:rsidRPr="00F57160" w:rsidRDefault="003F2CAB" w:rsidP="00262DBA">
            <w:pPr>
              <w:spacing w:after="0" w:line="240" w:lineRule="auto"/>
              <w:jc w:val="both"/>
              <w:rPr>
                <w:rFonts w:ascii="Times New Roman" w:hAnsi="Times New Roman" w:cs="Times New Roman"/>
                <w:lang w:val="ru-RU" w:eastAsia="ru-RU"/>
              </w:rPr>
            </w:pPr>
            <w:proofErr w:type="spellStart"/>
            <w:r w:rsidRPr="00F57160">
              <w:rPr>
                <w:rFonts w:ascii="Times New Roman" w:hAnsi="Times New Roman" w:cs="Times New Roman"/>
                <w:lang w:val="ru-RU" w:eastAsia="ru-RU"/>
              </w:rPr>
              <w:t>Витяг</w:t>
            </w:r>
            <w:proofErr w:type="spellEnd"/>
            <w:r w:rsidRPr="00F57160">
              <w:rPr>
                <w:rFonts w:ascii="Times New Roman" w:hAnsi="Times New Roman" w:cs="Times New Roman"/>
                <w:lang w:val="ru-RU" w:eastAsia="ru-RU"/>
              </w:rPr>
              <w:t xml:space="preserve"> з </w:t>
            </w:r>
            <w:proofErr w:type="spellStart"/>
            <w:r w:rsidRPr="00F57160">
              <w:rPr>
                <w:rFonts w:ascii="Times New Roman" w:hAnsi="Times New Roman" w:cs="Times New Roman"/>
                <w:lang w:val="ru-RU" w:eastAsia="ru-RU"/>
              </w:rPr>
              <w:t>інформаційно-аналітичної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системи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Облік</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відомостей</w:t>
            </w:r>
            <w:proofErr w:type="spellEnd"/>
            <w:r w:rsidRPr="00F57160">
              <w:rPr>
                <w:rFonts w:ascii="Times New Roman" w:hAnsi="Times New Roman" w:cs="Times New Roman"/>
                <w:lang w:val="ru-RU" w:eastAsia="ru-RU"/>
              </w:rPr>
              <w:t xml:space="preserve"> </w:t>
            </w:r>
            <w:proofErr w:type="gramStart"/>
            <w:r w:rsidRPr="00F57160">
              <w:rPr>
                <w:rFonts w:ascii="Times New Roman" w:hAnsi="Times New Roman" w:cs="Times New Roman"/>
                <w:lang w:val="ru-RU" w:eastAsia="ru-RU"/>
              </w:rPr>
              <w:t xml:space="preserve">про  </w:t>
            </w:r>
            <w:proofErr w:type="spellStart"/>
            <w:r w:rsidRPr="00F57160">
              <w:rPr>
                <w:rFonts w:ascii="Times New Roman" w:hAnsi="Times New Roman" w:cs="Times New Roman"/>
                <w:lang w:val="ru-RU" w:eastAsia="ru-RU"/>
              </w:rPr>
              <w:t>притягнення</w:t>
            </w:r>
            <w:proofErr w:type="spellEnd"/>
            <w:proofErr w:type="gramEnd"/>
            <w:r w:rsidRPr="00F57160">
              <w:rPr>
                <w:rFonts w:ascii="Times New Roman" w:hAnsi="Times New Roman" w:cs="Times New Roman"/>
                <w:lang w:val="ru-RU" w:eastAsia="ru-RU"/>
              </w:rPr>
              <w:t xml:space="preserve"> особи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та </w:t>
            </w:r>
            <w:proofErr w:type="spellStart"/>
            <w:r w:rsidRPr="00F57160">
              <w:rPr>
                <w:rFonts w:ascii="Times New Roman" w:hAnsi="Times New Roman" w:cs="Times New Roman"/>
                <w:lang w:val="ru-RU" w:eastAsia="ru-RU"/>
              </w:rPr>
              <w:t>наявності</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про те, </w:t>
            </w:r>
            <w:proofErr w:type="spellStart"/>
            <w:r w:rsidRPr="00F57160">
              <w:rPr>
                <w:rFonts w:ascii="Times New Roman" w:hAnsi="Times New Roman" w:cs="Times New Roman"/>
                <w:lang w:val="ru-RU" w:eastAsia="ru-RU"/>
              </w:rPr>
              <w:t>що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службова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посадова</w:t>
            </w:r>
            <w:proofErr w:type="spellEnd"/>
            <w:r w:rsidRPr="00F57160">
              <w:rPr>
                <w:rFonts w:ascii="Times New Roman" w:hAnsi="Times New Roman" w:cs="Times New Roman"/>
                <w:lang w:val="ru-RU" w:eastAsia="ru-RU"/>
              </w:rPr>
              <w:t xml:space="preserve"> особу) </w:t>
            </w:r>
            <w:proofErr w:type="spellStart"/>
            <w:r w:rsidRPr="00F57160">
              <w:rPr>
                <w:rFonts w:ascii="Times New Roman" w:hAnsi="Times New Roman" w:cs="Times New Roman"/>
                <w:lang w:val="ru-RU" w:eastAsia="ru-RU"/>
              </w:rPr>
              <w:t>переможця</w:t>
            </w:r>
            <w:proofErr w:type="spellEnd"/>
            <w:r w:rsidRPr="00F57160">
              <w:rPr>
                <w:rFonts w:ascii="Times New Roman" w:hAnsi="Times New Roman" w:cs="Times New Roman"/>
                <w:lang w:val="ru-RU" w:eastAsia="ru-RU"/>
              </w:rPr>
              <w:t xml:space="preserve">, яка </w:t>
            </w:r>
            <w:proofErr w:type="spellStart"/>
            <w:r w:rsidRPr="00F57160">
              <w:rPr>
                <w:rFonts w:ascii="Times New Roman" w:hAnsi="Times New Roman" w:cs="Times New Roman"/>
                <w:lang w:val="ru-RU" w:eastAsia="ru-RU"/>
              </w:rPr>
              <w:t>підписала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тендерну</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пропозицію</w:t>
            </w:r>
            <w:proofErr w:type="spellEnd"/>
            <w:r w:rsidRPr="00F57160">
              <w:rPr>
                <w:rFonts w:ascii="Times New Roman" w:hAnsi="Times New Roman" w:cs="Times New Roman"/>
                <w:lang w:val="ru-RU" w:eastAsia="ru-RU"/>
              </w:rPr>
              <w:t xml:space="preserve">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притягувалась</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знятої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чи</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погашеної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Документ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бути оформлений не </w:t>
            </w:r>
            <w:proofErr w:type="spellStart"/>
            <w:r w:rsidRPr="00F57160">
              <w:rPr>
                <w:rFonts w:ascii="Times New Roman" w:hAnsi="Times New Roman" w:cs="Times New Roman"/>
                <w:lang w:val="ru-RU" w:eastAsia="ru-RU"/>
              </w:rPr>
              <w:t>більше</w:t>
            </w:r>
            <w:proofErr w:type="spellEnd"/>
            <w:r w:rsidRPr="00F57160">
              <w:rPr>
                <w:rFonts w:ascii="Times New Roman" w:hAnsi="Times New Roman" w:cs="Times New Roman"/>
                <w:lang w:val="ru-RU" w:eastAsia="ru-RU"/>
              </w:rPr>
              <w:t xml:space="preserve"> 30 </w:t>
            </w:r>
            <w:proofErr w:type="spellStart"/>
            <w:r w:rsidRPr="00F57160">
              <w:rPr>
                <w:rFonts w:ascii="Times New Roman" w:hAnsi="Times New Roman" w:cs="Times New Roman"/>
                <w:lang w:val="ru-RU" w:eastAsia="ru-RU"/>
              </w:rPr>
              <w:t>денної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давнини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відносно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дати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його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подання</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Замовнику</w:t>
            </w:r>
            <w:proofErr w:type="spellEnd"/>
            <w:r w:rsidRPr="00F57160">
              <w:rPr>
                <w:rFonts w:ascii="Times New Roman" w:hAnsi="Times New Roman" w:cs="Times New Roman"/>
                <w:lang w:val="ru-RU" w:eastAsia="ru-RU"/>
              </w:rPr>
              <w:t>.</w:t>
            </w:r>
          </w:p>
        </w:tc>
      </w:tr>
      <w:tr w:rsidR="003F2CAB" w:rsidRPr="00A5011D" w14:paraId="043AC6E9" w14:textId="77777777" w:rsidTr="00262DBA">
        <w:tc>
          <w:tcPr>
            <w:tcW w:w="567" w:type="dxa"/>
            <w:tcBorders>
              <w:top w:val="single" w:sz="6" w:space="0" w:color="auto"/>
              <w:left w:val="single" w:sz="6" w:space="0" w:color="auto"/>
              <w:bottom w:val="single" w:sz="6" w:space="0" w:color="auto"/>
              <w:right w:val="single" w:sz="6" w:space="0" w:color="auto"/>
            </w:tcBorders>
          </w:tcPr>
          <w:p w14:paraId="1FAE534B" w14:textId="77777777" w:rsidR="003F2CAB" w:rsidRPr="009B49A6" w:rsidRDefault="003F2CAB" w:rsidP="00262DBA">
            <w:pPr>
              <w:tabs>
                <w:tab w:val="num" w:pos="360"/>
              </w:tabs>
              <w:spacing w:after="0" w:line="240" w:lineRule="auto"/>
              <w:jc w:val="both"/>
              <w:rPr>
                <w:rFonts w:ascii="Times New Roman" w:hAnsi="Times New Roman" w:cs="Times New Roman"/>
                <w:b/>
                <w:lang w:val="ru-RU" w:eastAsia="ru-RU"/>
              </w:rPr>
            </w:pPr>
            <w:r w:rsidRPr="009B49A6">
              <w:rPr>
                <w:rFonts w:ascii="Times New Roman" w:hAnsi="Times New Roman" w:cs="Times New Roman"/>
                <w:b/>
                <w:lang w:val="ru-RU" w:eastAsia="ru-RU"/>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14:paraId="7DBE1F83" w14:textId="77777777" w:rsidR="003F2CAB" w:rsidRPr="009B49A6" w:rsidRDefault="003F2CAB" w:rsidP="00262DBA">
            <w:pPr>
              <w:tabs>
                <w:tab w:val="num" w:pos="360"/>
              </w:tabs>
              <w:spacing w:after="0" w:line="240" w:lineRule="auto"/>
              <w:jc w:val="both"/>
              <w:rPr>
                <w:rFonts w:ascii="Times New Roman" w:hAnsi="Times New Roman" w:cs="Times New Roman"/>
                <w:b/>
                <w:lang w:val="ru-RU" w:eastAsia="ru-RU"/>
              </w:rPr>
            </w:pPr>
            <w:r w:rsidRPr="009B49A6">
              <w:rPr>
                <w:rFonts w:ascii="Times New Roman" w:eastAsia="Times New Roman" w:hAnsi="Times New Roman" w:cs="Times New Roman"/>
                <w:b/>
                <w:lang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w:t>
            </w:r>
            <w:proofErr w:type="spellStart"/>
            <w:r w:rsidRPr="009B49A6">
              <w:rPr>
                <w:rFonts w:ascii="Times New Roman" w:eastAsia="Times New Roman" w:hAnsi="Times New Roman" w:cs="Times New Roman"/>
                <w:b/>
                <w:lang w:eastAsia="ru-RU"/>
              </w:rPr>
              <w:t>порядку;у</w:t>
            </w:r>
            <w:proofErr w:type="spellEnd"/>
            <w:r w:rsidRPr="009B49A6">
              <w:rPr>
                <w:rFonts w:ascii="Times New Roman" w:eastAsia="Times New Roman" w:hAnsi="Times New Roman" w:cs="Times New Roman"/>
                <w:b/>
                <w:lang w:eastAsia="ru-RU"/>
              </w:rPr>
              <w:t xml:space="preserve">; </w:t>
            </w:r>
            <w:r w:rsidRPr="009B49A6">
              <w:rPr>
                <w:rFonts w:ascii="Times New Roman" w:hAnsi="Times New Roman" w:cs="Times New Roman"/>
                <w:b/>
                <w:lang w:val="ru-RU" w:eastAsia="ru-RU"/>
              </w:rPr>
              <w:t>(</w:t>
            </w:r>
            <w:proofErr w:type="spellStart"/>
            <w:r w:rsidRPr="009B49A6">
              <w:rPr>
                <w:rFonts w:ascii="Times New Roman" w:hAnsi="Times New Roman" w:cs="Times New Roman"/>
                <w:b/>
                <w:lang w:val="ru-RU" w:eastAsia="ru-RU"/>
              </w:rPr>
              <w:t>підставазгідно</w:t>
            </w:r>
            <w:proofErr w:type="spellEnd"/>
            <w:r w:rsidRPr="009B49A6">
              <w:rPr>
                <w:rFonts w:ascii="Times New Roman" w:hAnsi="Times New Roman" w:cs="Times New Roman"/>
                <w:b/>
                <w:lang w:val="ru-RU" w:eastAsia="ru-RU"/>
              </w:rPr>
              <w:t xml:space="preserve"> п. </w:t>
            </w:r>
            <w:proofErr w:type="gramStart"/>
            <w:r w:rsidRPr="009B49A6">
              <w:rPr>
                <w:rFonts w:ascii="Times New Roman" w:hAnsi="Times New Roman" w:cs="Times New Roman"/>
                <w:b/>
                <w:lang w:val="ru-RU" w:eastAsia="ru-RU"/>
              </w:rPr>
              <w:t>6  ч.</w:t>
            </w:r>
            <w:proofErr w:type="gramEnd"/>
            <w:r w:rsidRPr="009B49A6">
              <w:rPr>
                <w:rFonts w:ascii="Times New Roman" w:hAnsi="Times New Roman" w:cs="Times New Roman"/>
                <w:b/>
                <w:lang w:val="ru-RU" w:eastAsia="ru-RU"/>
              </w:rPr>
              <w:t xml:space="preserve"> 1 ст. 17 Закону)</w:t>
            </w:r>
          </w:p>
        </w:tc>
        <w:tc>
          <w:tcPr>
            <w:tcW w:w="5812" w:type="dxa"/>
            <w:tcBorders>
              <w:top w:val="single" w:sz="6" w:space="0" w:color="auto"/>
              <w:left w:val="single" w:sz="6" w:space="0" w:color="auto"/>
              <w:bottom w:val="single" w:sz="6" w:space="0" w:color="auto"/>
              <w:right w:val="single" w:sz="6" w:space="0" w:color="auto"/>
            </w:tcBorders>
          </w:tcPr>
          <w:p w14:paraId="01CBD86F" w14:textId="77777777" w:rsidR="003F2CAB" w:rsidRPr="00F57160" w:rsidRDefault="003F2CAB" w:rsidP="00262DBA">
            <w:pPr>
              <w:spacing w:after="0" w:line="240" w:lineRule="auto"/>
              <w:jc w:val="both"/>
              <w:rPr>
                <w:rFonts w:ascii="Times New Roman" w:hAnsi="Times New Roman" w:cs="Times New Roman"/>
                <w:lang w:val="ru-RU" w:eastAsia="ru-RU"/>
              </w:rPr>
            </w:pPr>
            <w:proofErr w:type="spellStart"/>
            <w:r w:rsidRPr="00F57160">
              <w:rPr>
                <w:rFonts w:ascii="Times New Roman" w:hAnsi="Times New Roman" w:cs="Times New Roman"/>
                <w:lang w:val="ru-RU" w:eastAsia="ru-RU"/>
              </w:rPr>
              <w:t>Витяг</w:t>
            </w:r>
            <w:proofErr w:type="spellEnd"/>
            <w:r w:rsidRPr="00F57160">
              <w:rPr>
                <w:rFonts w:ascii="Times New Roman" w:hAnsi="Times New Roman" w:cs="Times New Roman"/>
                <w:lang w:val="ru-RU" w:eastAsia="ru-RU"/>
              </w:rPr>
              <w:t xml:space="preserve"> з </w:t>
            </w:r>
            <w:proofErr w:type="spellStart"/>
            <w:r w:rsidRPr="00F57160">
              <w:rPr>
                <w:rFonts w:ascii="Times New Roman" w:hAnsi="Times New Roman" w:cs="Times New Roman"/>
                <w:lang w:val="ru-RU" w:eastAsia="ru-RU"/>
              </w:rPr>
              <w:t>інформаційно-аналітичної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системи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Облік</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відомостей</w:t>
            </w:r>
            <w:proofErr w:type="spellEnd"/>
            <w:r w:rsidRPr="00F57160">
              <w:rPr>
                <w:rFonts w:ascii="Times New Roman" w:hAnsi="Times New Roman" w:cs="Times New Roman"/>
                <w:lang w:val="ru-RU" w:eastAsia="ru-RU"/>
              </w:rPr>
              <w:t xml:space="preserve"> </w:t>
            </w:r>
            <w:proofErr w:type="gramStart"/>
            <w:r w:rsidRPr="00F57160">
              <w:rPr>
                <w:rFonts w:ascii="Times New Roman" w:hAnsi="Times New Roman" w:cs="Times New Roman"/>
                <w:lang w:val="ru-RU" w:eastAsia="ru-RU"/>
              </w:rPr>
              <w:t xml:space="preserve">про  </w:t>
            </w:r>
            <w:proofErr w:type="spellStart"/>
            <w:r w:rsidRPr="00F57160">
              <w:rPr>
                <w:rFonts w:ascii="Times New Roman" w:hAnsi="Times New Roman" w:cs="Times New Roman"/>
                <w:lang w:val="ru-RU" w:eastAsia="ru-RU"/>
              </w:rPr>
              <w:t>притягнення</w:t>
            </w:r>
            <w:proofErr w:type="spellEnd"/>
            <w:proofErr w:type="gramEnd"/>
            <w:r w:rsidRPr="00F57160">
              <w:rPr>
                <w:rFonts w:ascii="Times New Roman" w:hAnsi="Times New Roman" w:cs="Times New Roman"/>
                <w:lang w:val="ru-RU" w:eastAsia="ru-RU"/>
              </w:rPr>
              <w:t xml:space="preserve"> особи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та </w:t>
            </w:r>
            <w:proofErr w:type="spellStart"/>
            <w:r w:rsidRPr="00F57160">
              <w:rPr>
                <w:rFonts w:ascii="Times New Roman" w:hAnsi="Times New Roman" w:cs="Times New Roman"/>
                <w:lang w:val="ru-RU" w:eastAsia="ru-RU"/>
              </w:rPr>
              <w:t>наявності</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про те, </w:t>
            </w:r>
            <w:proofErr w:type="spellStart"/>
            <w:r w:rsidRPr="00F57160">
              <w:rPr>
                <w:rFonts w:ascii="Times New Roman" w:hAnsi="Times New Roman" w:cs="Times New Roman"/>
                <w:lang w:val="ru-RU" w:eastAsia="ru-RU"/>
              </w:rPr>
              <w:t>що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службова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посадова</w:t>
            </w:r>
            <w:proofErr w:type="spellEnd"/>
            <w:r w:rsidRPr="00F57160">
              <w:rPr>
                <w:rFonts w:ascii="Times New Roman" w:hAnsi="Times New Roman" w:cs="Times New Roman"/>
                <w:lang w:val="ru-RU" w:eastAsia="ru-RU"/>
              </w:rPr>
              <w:t xml:space="preserve"> особу) </w:t>
            </w:r>
            <w:proofErr w:type="spellStart"/>
            <w:r w:rsidRPr="00F57160">
              <w:rPr>
                <w:rFonts w:ascii="Times New Roman" w:hAnsi="Times New Roman" w:cs="Times New Roman"/>
                <w:lang w:val="ru-RU" w:eastAsia="ru-RU"/>
              </w:rPr>
              <w:t>переможця</w:t>
            </w:r>
            <w:proofErr w:type="spellEnd"/>
            <w:r w:rsidRPr="00F57160">
              <w:rPr>
                <w:rFonts w:ascii="Times New Roman" w:hAnsi="Times New Roman" w:cs="Times New Roman"/>
                <w:lang w:val="ru-RU" w:eastAsia="ru-RU"/>
              </w:rPr>
              <w:t xml:space="preserve">, яка </w:t>
            </w:r>
            <w:proofErr w:type="spellStart"/>
            <w:r w:rsidRPr="00F57160">
              <w:rPr>
                <w:rFonts w:ascii="Times New Roman" w:hAnsi="Times New Roman" w:cs="Times New Roman"/>
                <w:lang w:val="ru-RU" w:eastAsia="ru-RU"/>
              </w:rPr>
              <w:t>підписала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тендерну</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пропозицію</w:t>
            </w:r>
            <w:proofErr w:type="spellEnd"/>
            <w:r w:rsidRPr="00F57160">
              <w:rPr>
                <w:rFonts w:ascii="Times New Roman" w:hAnsi="Times New Roman" w:cs="Times New Roman"/>
                <w:lang w:val="ru-RU" w:eastAsia="ru-RU"/>
              </w:rPr>
              <w:t xml:space="preserve">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притягувалась</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знятої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чи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непогашеної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Документ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бути оформлений не </w:t>
            </w:r>
            <w:proofErr w:type="spellStart"/>
            <w:r w:rsidRPr="00F57160">
              <w:rPr>
                <w:rFonts w:ascii="Times New Roman" w:hAnsi="Times New Roman" w:cs="Times New Roman"/>
                <w:lang w:val="ru-RU" w:eastAsia="ru-RU"/>
              </w:rPr>
              <w:t>більше</w:t>
            </w:r>
            <w:proofErr w:type="spellEnd"/>
            <w:r w:rsidRPr="00F57160">
              <w:rPr>
                <w:rFonts w:ascii="Times New Roman" w:hAnsi="Times New Roman" w:cs="Times New Roman"/>
                <w:lang w:val="ru-RU" w:eastAsia="ru-RU"/>
              </w:rPr>
              <w:t xml:space="preserve"> 30 </w:t>
            </w:r>
            <w:proofErr w:type="spellStart"/>
            <w:r w:rsidRPr="00F57160">
              <w:rPr>
                <w:rFonts w:ascii="Times New Roman" w:hAnsi="Times New Roman" w:cs="Times New Roman"/>
                <w:lang w:val="ru-RU" w:eastAsia="ru-RU"/>
              </w:rPr>
              <w:t>денної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давнини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відносно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дати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його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подання</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Замовнику</w:t>
            </w:r>
            <w:proofErr w:type="spellEnd"/>
            <w:r w:rsidRPr="00F57160">
              <w:rPr>
                <w:rFonts w:ascii="Times New Roman" w:hAnsi="Times New Roman" w:cs="Times New Roman"/>
                <w:lang w:val="ru-RU" w:eastAsia="ru-RU"/>
              </w:rPr>
              <w:t>.</w:t>
            </w:r>
          </w:p>
        </w:tc>
      </w:tr>
      <w:tr w:rsidR="003F2CAB" w:rsidRPr="00A5011D" w14:paraId="77EE7A19" w14:textId="77777777" w:rsidTr="00262DBA">
        <w:tc>
          <w:tcPr>
            <w:tcW w:w="567" w:type="dxa"/>
            <w:tcBorders>
              <w:top w:val="single" w:sz="6" w:space="0" w:color="auto"/>
              <w:left w:val="single" w:sz="6" w:space="0" w:color="auto"/>
              <w:bottom w:val="single" w:sz="6" w:space="0" w:color="auto"/>
              <w:right w:val="single" w:sz="6" w:space="0" w:color="auto"/>
            </w:tcBorders>
          </w:tcPr>
          <w:p w14:paraId="5DED8F0B" w14:textId="77777777" w:rsidR="003F2CAB" w:rsidRPr="00A5011D" w:rsidRDefault="003F2CAB" w:rsidP="00262DBA">
            <w:pPr>
              <w:tabs>
                <w:tab w:val="num" w:pos="360"/>
              </w:tabs>
              <w:spacing w:after="0"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5.</w:t>
            </w:r>
          </w:p>
        </w:tc>
        <w:tc>
          <w:tcPr>
            <w:tcW w:w="3969" w:type="dxa"/>
            <w:tcBorders>
              <w:top w:val="single" w:sz="6" w:space="0" w:color="auto"/>
              <w:left w:val="single" w:sz="6" w:space="0" w:color="auto"/>
              <w:bottom w:val="single" w:sz="6" w:space="0" w:color="auto"/>
              <w:right w:val="single" w:sz="6" w:space="0" w:color="auto"/>
            </w:tcBorders>
          </w:tcPr>
          <w:p w14:paraId="7D9584E1" w14:textId="77777777" w:rsidR="003F2CAB" w:rsidRPr="00A5011D" w:rsidRDefault="003F2CAB" w:rsidP="00262DBA">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 xml:space="preserve"> Учасник процедури закупівлі визнаний у встановленому законом порядку банкрутом та стосовно нього відкрита ліквідаційна процедура; (підстава згідно п. 8  ч. 1 ст. 17 Закону)</w:t>
            </w:r>
          </w:p>
        </w:tc>
        <w:tc>
          <w:tcPr>
            <w:tcW w:w="5812" w:type="dxa"/>
            <w:tcBorders>
              <w:top w:val="single" w:sz="6" w:space="0" w:color="auto"/>
              <w:left w:val="single" w:sz="6" w:space="0" w:color="auto"/>
              <w:bottom w:val="single" w:sz="6" w:space="0" w:color="auto"/>
              <w:right w:val="single" w:sz="6" w:space="0" w:color="auto"/>
            </w:tcBorders>
          </w:tcPr>
          <w:p w14:paraId="6C17B23B" w14:textId="77777777" w:rsidR="003F2CAB" w:rsidRPr="00F57160" w:rsidRDefault="003F2CAB" w:rsidP="00262DBA">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641D836F" w14:textId="77777777" w:rsidR="003F2CAB" w:rsidRPr="00F57160" w:rsidRDefault="003F2CAB" w:rsidP="00262DBA">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14:paraId="5B4818DB" w14:textId="77777777" w:rsidR="003F2CAB" w:rsidRPr="00F57160" w:rsidRDefault="003F2CAB" w:rsidP="00262DBA">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реєстр підприємств, щодо яких порушено провадження у справі про банкрутство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3F2CAB" w:rsidRPr="00A5011D" w14:paraId="6A56D1AA" w14:textId="77777777" w:rsidTr="00262DBA">
        <w:tc>
          <w:tcPr>
            <w:tcW w:w="567" w:type="dxa"/>
            <w:tcBorders>
              <w:top w:val="single" w:sz="6" w:space="0" w:color="auto"/>
              <w:left w:val="single" w:sz="6" w:space="0" w:color="auto"/>
              <w:bottom w:val="single" w:sz="6" w:space="0" w:color="auto"/>
              <w:right w:val="single" w:sz="6" w:space="0" w:color="auto"/>
            </w:tcBorders>
          </w:tcPr>
          <w:p w14:paraId="12CF0A8B" w14:textId="77777777" w:rsidR="003F2CAB" w:rsidRPr="00A5011D" w:rsidRDefault="003F2CAB" w:rsidP="00262DBA">
            <w:pPr>
              <w:tabs>
                <w:tab w:val="num" w:pos="360"/>
              </w:tabs>
              <w:spacing w:after="0" w:line="240" w:lineRule="auto"/>
              <w:jc w:val="both"/>
              <w:rPr>
                <w:rFonts w:ascii="Times New Roman" w:hAnsi="Times New Roman" w:cs="Times New Roman"/>
                <w:b/>
                <w:lang w:val="ru-RU" w:eastAsia="ru-RU"/>
              </w:rPr>
            </w:pPr>
            <w:r w:rsidRPr="00A5011D">
              <w:rPr>
                <w:rFonts w:ascii="Times New Roman" w:hAnsi="Times New Roman" w:cs="Times New Roman"/>
                <w:b/>
                <w:lang w:val="ru-RU" w:eastAsia="ru-RU"/>
              </w:rPr>
              <w:t>6.</w:t>
            </w:r>
          </w:p>
        </w:tc>
        <w:tc>
          <w:tcPr>
            <w:tcW w:w="3969" w:type="dxa"/>
            <w:tcBorders>
              <w:top w:val="single" w:sz="6" w:space="0" w:color="auto"/>
              <w:left w:val="single" w:sz="6" w:space="0" w:color="auto"/>
              <w:bottom w:val="single" w:sz="6" w:space="0" w:color="auto"/>
              <w:right w:val="single" w:sz="6" w:space="0" w:color="auto"/>
            </w:tcBorders>
            <w:vAlign w:val="center"/>
          </w:tcPr>
          <w:p w14:paraId="2BD43AE8" w14:textId="77777777" w:rsidR="003F2CAB" w:rsidRPr="00A5011D" w:rsidRDefault="003F2CAB" w:rsidP="00262DBA">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(підстава згідно п. 12  ч. 1 ст. 17 Закону)</w:t>
            </w:r>
          </w:p>
        </w:tc>
        <w:tc>
          <w:tcPr>
            <w:tcW w:w="5812" w:type="dxa"/>
            <w:tcBorders>
              <w:top w:val="single" w:sz="6" w:space="0" w:color="auto"/>
              <w:left w:val="single" w:sz="6" w:space="0" w:color="auto"/>
              <w:bottom w:val="single" w:sz="6" w:space="0" w:color="auto"/>
              <w:right w:val="single" w:sz="6" w:space="0" w:color="auto"/>
            </w:tcBorders>
          </w:tcPr>
          <w:p w14:paraId="07E4A9E8" w14:textId="3F0F0192" w:rsidR="003F2CAB" w:rsidRPr="00A5011D" w:rsidRDefault="003F2CAB" w:rsidP="00262DBA">
            <w:pPr>
              <w:pStyle w:val="rvps2"/>
              <w:spacing w:before="0" w:beforeAutospacing="0" w:after="0" w:afterAutospacing="0"/>
              <w:jc w:val="both"/>
              <w:rPr>
                <w:sz w:val="22"/>
                <w:szCs w:val="22"/>
                <w:lang w:val="ru-RU" w:eastAsia="ru-RU"/>
              </w:rPr>
            </w:pPr>
            <w:proofErr w:type="spellStart"/>
            <w:r w:rsidRPr="00A5011D">
              <w:rPr>
                <w:sz w:val="22"/>
                <w:szCs w:val="22"/>
                <w:lang w:val="ru-RU" w:eastAsia="ru-RU"/>
              </w:rPr>
              <w:t>Витяг</w:t>
            </w:r>
            <w:proofErr w:type="spellEnd"/>
            <w:r w:rsidRPr="00A5011D">
              <w:rPr>
                <w:sz w:val="22"/>
                <w:szCs w:val="22"/>
                <w:lang w:val="ru-RU" w:eastAsia="ru-RU"/>
              </w:rPr>
              <w:t xml:space="preserve"> з </w:t>
            </w:r>
            <w:proofErr w:type="spellStart"/>
            <w:r w:rsidRPr="00A5011D">
              <w:rPr>
                <w:sz w:val="22"/>
                <w:szCs w:val="22"/>
                <w:lang w:val="ru-RU" w:eastAsia="ru-RU"/>
              </w:rPr>
              <w:t>інформаційно-аналітичної</w:t>
            </w:r>
            <w:proofErr w:type="spellEnd"/>
            <w:r w:rsidRPr="00A5011D">
              <w:rPr>
                <w:sz w:val="22"/>
                <w:szCs w:val="22"/>
                <w:lang w:val="ru-RU" w:eastAsia="ru-RU"/>
              </w:rPr>
              <w:t xml:space="preserve"> </w:t>
            </w:r>
            <w:proofErr w:type="spellStart"/>
            <w:r w:rsidRPr="00A5011D">
              <w:rPr>
                <w:sz w:val="22"/>
                <w:szCs w:val="22"/>
                <w:lang w:val="ru-RU" w:eastAsia="ru-RU"/>
              </w:rPr>
              <w:t>системи</w:t>
            </w:r>
            <w:proofErr w:type="spellEnd"/>
            <w:r w:rsidRPr="00A5011D">
              <w:rPr>
                <w:sz w:val="22"/>
                <w:szCs w:val="22"/>
                <w:lang w:val="ru-RU" w:eastAsia="ru-RU"/>
              </w:rPr>
              <w:t xml:space="preserve"> «</w:t>
            </w:r>
            <w:proofErr w:type="spellStart"/>
            <w:r w:rsidRPr="00A5011D">
              <w:rPr>
                <w:sz w:val="22"/>
                <w:szCs w:val="22"/>
                <w:lang w:val="ru-RU" w:eastAsia="ru-RU"/>
              </w:rPr>
              <w:t>Облік</w:t>
            </w:r>
            <w:proofErr w:type="spellEnd"/>
            <w:r w:rsidRPr="00A5011D">
              <w:rPr>
                <w:sz w:val="22"/>
                <w:szCs w:val="22"/>
                <w:lang w:val="ru-RU" w:eastAsia="ru-RU"/>
              </w:rPr>
              <w:t xml:space="preserve"> </w:t>
            </w:r>
            <w:proofErr w:type="spellStart"/>
            <w:r w:rsidRPr="00A5011D">
              <w:rPr>
                <w:sz w:val="22"/>
                <w:szCs w:val="22"/>
                <w:lang w:val="ru-RU" w:eastAsia="ru-RU"/>
              </w:rPr>
              <w:t>відомостей</w:t>
            </w:r>
            <w:proofErr w:type="spellEnd"/>
            <w:r w:rsidRPr="00A5011D">
              <w:rPr>
                <w:sz w:val="22"/>
                <w:szCs w:val="22"/>
                <w:lang w:val="ru-RU" w:eastAsia="ru-RU"/>
              </w:rPr>
              <w:t xml:space="preserve"> про </w:t>
            </w:r>
            <w:proofErr w:type="spellStart"/>
            <w:r w:rsidRPr="00A5011D">
              <w:rPr>
                <w:sz w:val="22"/>
                <w:szCs w:val="22"/>
                <w:lang w:val="ru-RU" w:eastAsia="ru-RU"/>
              </w:rPr>
              <w:t>притягнення</w:t>
            </w:r>
            <w:proofErr w:type="spellEnd"/>
            <w:r w:rsidRPr="00A5011D">
              <w:rPr>
                <w:sz w:val="22"/>
                <w:szCs w:val="22"/>
                <w:lang w:val="ru-RU" w:eastAsia="ru-RU"/>
              </w:rPr>
              <w:t xml:space="preserve"> особи до </w:t>
            </w:r>
            <w:proofErr w:type="spellStart"/>
            <w:r w:rsidRPr="00A5011D">
              <w:rPr>
                <w:sz w:val="22"/>
                <w:szCs w:val="22"/>
                <w:lang w:val="ru-RU" w:eastAsia="ru-RU"/>
              </w:rPr>
              <w:t>кримінальної</w:t>
            </w:r>
            <w:proofErr w:type="spellEnd"/>
            <w:r w:rsidRPr="00A5011D">
              <w:rPr>
                <w:sz w:val="22"/>
                <w:szCs w:val="22"/>
                <w:lang w:val="ru-RU" w:eastAsia="ru-RU"/>
              </w:rPr>
              <w:t xml:space="preserve"> </w:t>
            </w:r>
            <w:proofErr w:type="spellStart"/>
            <w:r w:rsidRPr="00A5011D">
              <w:rPr>
                <w:sz w:val="22"/>
                <w:szCs w:val="22"/>
                <w:lang w:val="ru-RU" w:eastAsia="ru-RU"/>
              </w:rPr>
              <w:t>відповідальності</w:t>
            </w:r>
            <w:proofErr w:type="spellEnd"/>
            <w:r w:rsidRPr="00A5011D">
              <w:rPr>
                <w:sz w:val="22"/>
                <w:szCs w:val="22"/>
                <w:lang w:val="ru-RU" w:eastAsia="ru-RU"/>
              </w:rPr>
              <w:t xml:space="preserve"> та </w:t>
            </w:r>
            <w:proofErr w:type="spellStart"/>
            <w:r w:rsidRPr="00A5011D">
              <w:rPr>
                <w:sz w:val="22"/>
                <w:szCs w:val="22"/>
                <w:lang w:val="ru-RU" w:eastAsia="ru-RU"/>
              </w:rPr>
              <w:t>наявності</w:t>
            </w:r>
            <w:proofErr w:type="spellEnd"/>
            <w:r w:rsidRPr="00A5011D">
              <w:rPr>
                <w:sz w:val="22"/>
                <w:szCs w:val="22"/>
                <w:lang w:val="ru-RU" w:eastAsia="ru-RU"/>
              </w:rPr>
              <w:t xml:space="preserve"> </w:t>
            </w:r>
            <w:proofErr w:type="spellStart"/>
            <w:r w:rsidRPr="00A5011D">
              <w:rPr>
                <w:sz w:val="22"/>
                <w:szCs w:val="22"/>
                <w:lang w:val="ru-RU" w:eastAsia="ru-RU"/>
              </w:rPr>
              <w:t>судимості</w:t>
            </w:r>
            <w:proofErr w:type="spellEnd"/>
            <w:r w:rsidRPr="00A5011D">
              <w:rPr>
                <w:sz w:val="22"/>
                <w:szCs w:val="22"/>
                <w:lang w:val="ru-RU" w:eastAsia="ru-RU"/>
              </w:rPr>
              <w:t xml:space="preserve">» про те, </w:t>
            </w:r>
            <w:proofErr w:type="spellStart"/>
            <w:r w:rsidRPr="00A5011D">
              <w:rPr>
                <w:sz w:val="22"/>
                <w:szCs w:val="22"/>
                <w:lang w:val="ru-RU" w:eastAsia="ru-RU"/>
              </w:rPr>
              <w:t>що</w:t>
            </w:r>
            <w:proofErr w:type="spellEnd"/>
            <w:r w:rsidRPr="00A5011D">
              <w:rPr>
                <w:sz w:val="22"/>
                <w:szCs w:val="22"/>
                <w:lang w:val="ru-RU" w:eastAsia="ru-RU"/>
              </w:rPr>
              <w:t xml:space="preserve"> </w:t>
            </w:r>
            <w:proofErr w:type="spellStart"/>
            <w:r w:rsidRPr="00A5011D">
              <w:rPr>
                <w:sz w:val="22"/>
                <w:szCs w:val="22"/>
                <w:lang w:val="ru-RU" w:eastAsia="ru-RU"/>
              </w:rPr>
              <w:t>службова</w:t>
            </w:r>
            <w:proofErr w:type="spellEnd"/>
            <w:r w:rsidRPr="00A5011D">
              <w:rPr>
                <w:sz w:val="22"/>
                <w:szCs w:val="22"/>
                <w:lang w:val="ru-RU" w:eastAsia="ru-RU"/>
              </w:rPr>
              <w:t xml:space="preserve"> (</w:t>
            </w:r>
            <w:proofErr w:type="spellStart"/>
            <w:r w:rsidRPr="00A5011D">
              <w:rPr>
                <w:sz w:val="22"/>
                <w:szCs w:val="22"/>
                <w:lang w:val="ru-RU" w:eastAsia="ru-RU"/>
              </w:rPr>
              <w:t>посадова</w:t>
            </w:r>
            <w:proofErr w:type="spellEnd"/>
            <w:r w:rsidRPr="00A5011D">
              <w:rPr>
                <w:sz w:val="22"/>
                <w:szCs w:val="22"/>
                <w:lang w:val="ru-RU" w:eastAsia="ru-RU"/>
              </w:rPr>
              <w:t xml:space="preserve"> особу) </w:t>
            </w:r>
            <w:proofErr w:type="spellStart"/>
            <w:r w:rsidRPr="00A5011D">
              <w:rPr>
                <w:sz w:val="22"/>
                <w:szCs w:val="22"/>
                <w:lang w:val="ru-RU" w:eastAsia="ru-RU"/>
              </w:rPr>
              <w:t>переможця</w:t>
            </w:r>
            <w:proofErr w:type="spellEnd"/>
            <w:r w:rsidRPr="00A5011D">
              <w:rPr>
                <w:sz w:val="22"/>
                <w:szCs w:val="22"/>
                <w:lang w:val="ru-RU" w:eastAsia="ru-RU"/>
              </w:rPr>
              <w:t xml:space="preserve">, яка </w:t>
            </w:r>
            <w:proofErr w:type="spellStart"/>
            <w:r w:rsidRPr="00A5011D">
              <w:rPr>
                <w:sz w:val="22"/>
                <w:szCs w:val="22"/>
                <w:lang w:val="ru-RU" w:eastAsia="ru-RU"/>
              </w:rPr>
              <w:t>підписала</w:t>
            </w:r>
            <w:proofErr w:type="spellEnd"/>
            <w:r w:rsidRPr="00A5011D">
              <w:rPr>
                <w:sz w:val="22"/>
                <w:szCs w:val="22"/>
                <w:lang w:val="ru-RU" w:eastAsia="ru-RU"/>
              </w:rPr>
              <w:t xml:space="preserve"> </w:t>
            </w:r>
            <w:proofErr w:type="spellStart"/>
            <w:r w:rsidRPr="00A5011D">
              <w:rPr>
                <w:sz w:val="22"/>
                <w:szCs w:val="22"/>
                <w:lang w:val="ru-RU" w:eastAsia="ru-RU"/>
              </w:rPr>
              <w:t>тендерну</w:t>
            </w:r>
            <w:proofErr w:type="spellEnd"/>
            <w:r w:rsidRPr="00A5011D">
              <w:rPr>
                <w:sz w:val="22"/>
                <w:szCs w:val="22"/>
                <w:lang w:val="ru-RU" w:eastAsia="ru-RU"/>
              </w:rPr>
              <w:t xml:space="preserve"> </w:t>
            </w:r>
            <w:proofErr w:type="spellStart"/>
            <w:r w:rsidRPr="00A5011D">
              <w:rPr>
                <w:sz w:val="22"/>
                <w:szCs w:val="22"/>
                <w:lang w:val="ru-RU" w:eastAsia="ru-RU"/>
              </w:rPr>
              <w:t>пропозицію</w:t>
            </w:r>
            <w:proofErr w:type="spellEnd"/>
            <w:r w:rsidRPr="00A5011D">
              <w:rPr>
                <w:sz w:val="22"/>
                <w:szCs w:val="22"/>
                <w:lang w:val="ru-RU" w:eastAsia="ru-RU"/>
              </w:rPr>
              <w:t xml:space="preserve"> до </w:t>
            </w:r>
            <w:proofErr w:type="spellStart"/>
            <w:r w:rsidRPr="00A5011D">
              <w:rPr>
                <w:sz w:val="22"/>
                <w:szCs w:val="22"/>
                <w:lang w:val="ru-RU" w:eastAsia="ru-RU"/>
              </w:rPr>
              <w:t>кримінальної</w:t>
            </w:r>
            <w:proofErr w:type="spellEnd"/>
            <w:r w:rsidRPr="00A5011D">
              <w:rPr>
                <w:sz w:val="22"/>
                <w:szCs w:val="22"/>
                <w:lang w:val="ru-RU" w:eastAsia="ru-RU"/>
              </w:rPr>
              <w:t xml:space="preserve"> </w:t>
            </w:r>
            <w:proofErr w:type="spellStart"/>
            <w:r w:rsidRPr="00A5011D">
              <w:rPr>
                <w:sz w:val="22"/>
                <w:szCs w:val="22"/>
                <w:lang w:val="ru-RU" w:eastAsia="ru-RU"/>
              </w:rPr>
              <w:t>відповідальності</w:t>
            </w:r>
            <w:proofErr w:type="spellEnd"/>
            <w:r w:rsidRPr="00A5011D">
              <w:rPr>
                <w:sz w:val="22"/>
                <w:szCs w:val="22"/>
                <w:lang w:val="ru-RU" w:eastAsia="ru-RU"/>
              </w:rPr>
              <w:t xml:space="preserve"> не </w:t>
            </w:r>
            <w:proofErr w:type="spellStart"/>
            <w:r w:rsidRPr="00A5011D">
              <w:rPr>
                <w:sz w:val="22"/>
                <w:szCs w:val="22"/>
                <w:lang w:val="ru-RU" w:eastAsia="ru-RU"/>
              </w:rPr>
              <w:t>притягувалась</w:t>
            </w:r>
            <w:proofErr w:type="spellEnd"/>
            <w:r w:rsidRPr="00A5011D">
              <w:rPr>
                <w:sz w:val="22"/>
                <w:szCs w:val="22"/>
                <w:lang w:val="ru-RU" w:eastAsia="ru-RU"/>
              </w:rPr>
              <w:t xml:space="preserve">, не </w:t>
            </w:r>
            <w:proofErr w:type="spellStart"/>
            <w:r w:rsidRPr="00A5011D">
              <w:rPr>
                <w:sz w:val="22"/>
                <w:szCs w:val="22"/>
                <w:lang w:val="ru-RU" w:eastAsia="ru-RU"/>
              </w:rPr>
              <w:t>знятої</w:t>
            </w:r>
            <w:proofErr w:type="spellEnd"/>
            <w:r w:rsidRPr="00A5011D">
              <w:rPr>
                <w:sz w:val="22"/>
                <w:szCs w:val="22"/>
                <w:lang w:val="ru-RU" w:eastAsia="ru-RU"/>
              </w:rPr>
              <w:t xml:space="preserve"> </w:t>
            </w:r>
            <w:proofErr w:type="spellStart"/>
            <w:r w:rsidRPr="00A5011D">
              <w:rPr>
                <w:sz w:val="22"/>
                <w:szCs w:val="22"/>
                <w:lang w:val="ru-RU" w:eastAsia="ru-RU"/>
              </w:rPr>
              <w:t>чи</w:t>
            </w:r>
            <w:proofErr w:type="spellEnd"/>
            <w:r w:rsidRPr="00A5011D">
              <w:rPr>
                <w:sz w:val="22"/>
                <w:szCs w:val="22"/>
                <w:lang w:val="ru-RU" w:eastAsia="ru-RU"/>
              </w:rPr>
              <w:t xml:space="preserve"> </w:t>
            </w:r>
            <w:proofErr w:type="spellStart"/>
            <w:r w:rsidRPr="00A5011D">
              <w:rPr>
                <w:sz w:val="22"/>
                <w:szCs w:val="22"/>
                <w:lang w:val="ru-RU" w:eastAsia="ru-RU"/>
              </w:rPr>
              <w:t>непогашеної</w:t>
            </w:r>
            <w:proofErr w:type="spellEnd"/>
            <w:r w:rsidRPr="00A5011D">
              <w:rPr>
                <w:sz w:val="22"/>
                <w:szCs w:val="22"/>
                <w:lang w:val="ru-RU" w:eastAsia="ru-RU"/>
              </w:rPr>
              <w:t xml:space="preserve"> </w:t>
            </w:r>
            <w:proofErr w:type="spellStart"/>
            <w:r w:rsidRPr="00A5011D">
              <w:rPr>
                <w:sz w:val="22"/>
                <w:szCs w:val="22"/>
                <w:lang w:val="ru-RU" w:eastAsia="ru-RU"/>
              </w:rPr>
              <w:t>судимості</w:t>
            </w:r>
            <w:proofErr w:type="spellEnd"/>
            <w:r w:rsidRPr="00A5011D">
              <w:rPr>
                <w:sz w:val="22"/>
                <w:szCs w:val="22"/>
                <w:lang w:val="ru-RU" w:eastAsia="ru-RU"/>
              </w:rPr>
              <w:t xml:space="preserve"> не </w:t>
            </w:r>
            <w:proofErr w:type="spellStart"/>
            <w:r w:rsidRPr="00A5011D">
              <w:rPr>
                <w:sz w:val="22"/>
                <w:szCs w:val="22"/>
                <w:lang w:val="ru-RU" w:eastAsia="ru-RU"/>
              </w:rPr>
              <w:t>має</w:t>
            </w:r>
            <w:proofErr w:type="spellEnd"/>
            <w:r w:rsidRPr="00A5011D">
              <w:rPr>
                <w:sz w:val="22"/>
                <w:szCs w:val="22"/>
                <w:lang w:val="ru-RU" w:eastAsia="ru-RU"/>
              </w:rPr>
              <w:t xml:space="preserve">. Документ </w:t>
            </w:r>
            <w:proofErr w:type="spellStart"/>
            <w:r w:rsidRPr="00A5011D">
              <w:rPr>
                <w:sz w:val="22"/>
                <w:szCs w:val="22"/>
                <w:lang w:val="ru-RU" w:eastAsia="ru-RU"/>
              </w:rPr>
              <w:t>має</w:t>
            </w:r>
            <w:proofErr w:type="spellEnd"/>
            <w:r w:rsidRPr="00A5011D">
              <w:rPr>
                <w:sz w:val="22"/>
                <w:szCs w:val="22"/>
                <w:lang w:val="ru-RU" w:eastAsia="ru-RU"/>
              </w:rPr>
              <w:t xml:space="preserve"> бути оформлений не </w:t>
            </w:r>
            <w:proofErr w:type="spellStart"/>
            <w:r w:rsidRPr="00A5011D">
              <w:rPr>
                <w:sz w:val="22"/>
                <w:szCs w:val="22"/>
                <w:lang w:val="ru-RU" w:eastAsia="ru-RU"/>
              </w:rPr>
              <w:t>більше</w:t>
            </w:r>
            <w:proofErr w:type="spellEnd"/>
            <w:r w:rsidRPr="00A5011D">
              <w:rPr>
                <w:sz w:val="22"/>
                <w:szCs w:val="22"/>
                <w:lang w:val="ru-RU" w:eastAsia="ru-RU"/>
              </w:rPr>
              <w:t xml:space="preserve"> 30 </w:t>
            </w:r>
            <w:proofErr w:type="spellStart"/>
            <w:r w:rsidRPr="00A5011D">
              <w:rPr>
                <w:sz w:val="22"/>
                <w:szCs w:val="22"/>
                <w:lang w:val="ru-RU" w:eastAsia="ru-RU"/>
              </w:rPr>
              <w:t>денної</w:t>
            </w:r>
            <w:proofErr w:type="spellEnd"/>
            <w:r w:rsidRPr="00A5011D">
              <w:rPr>
                <w:sz w:val="22"/>
                <w:szCs w:val="22"/>
                <w:lang w:val="ru-RU" w:eastAsia="ru-RU"/>
              </w:rPr>
              <w:t xml:space="preserve"> </w:t>
            </w:r>
            <w:proofErr w:type="spellStart"/>
            <w:r w:rsidRPr="00A5011D">
              <w:rPr>
                <w:sz w:val="22"/>
                <w:szCs w:val="22"/>
                <w:lang w:val="ru-RU" w:eastAsia="ru-RU"/>
              </w:rPr>
              <w:t>давнини</w:t>
            </w:r>
            <w:proofErr w:type="spellEnd"/>
            <w:r w:rsidRPr="00A5011D">
              <w:rPr>
                <w:sz w:val="22"/>
                <w:szCs w:val="22"/>
                <w:lang w:val="ru-RU" w:eastAsia="ru-RU"/>
              </w:rPr>
              <w:t xml:space="preserve"> </w:t>
            </w:r>
            <w:proofErr w:type="spellStart"/>
            <w:r w:rsidRPr="00A5011D">
              <w:rPr>
                <w:sz w:val="22"/>
                <w:szCs w:val="22"/>
                <w:lang w:val="ru-RU" w:eastAsia="ru-RU"/>
              </w:rPr>
              <w:t>відносно</w:t>
            </w:r>
            <w:proofErr w:type="spellEnd"/>
            <w:r w:rsidRPr="00A5011D">
              <w:rPr>
                <w:sz w:val="22"/>
                <w:szCs w:val="22"/>
                <w:lang w:val="ru-RU" w:eastAsia="ru-RU"/>
              </w:rPr>
              <w:t xml:space="preserve"> </w:t>
            </w:r>
            <w:proofErr w:type="spellStart"/>
            <w:r w:rsidRPr="00A5011D">
              <w:rPr>
                <w:sz w:val="22"/>
                <w:szCs w:val="22"/>
                <w:lang w:val="ru-RU" w:eastAsia="ru-RU"/>
              </w:rPr>
              <w:t>дати</w:t>
            </w:r>
            <w:proofErr w:type="spellEnd"/>
            <w:r w:rsidRPr="00A5011D">
              <w:rPr>
                <w:sz w:val="22"/>
                <w:szCs w:val="22"/>
                <w:lang w:val="ru-RU" w:eastAsia="ru-RU"/>
              </w:rPr>
              <w:t xml:space="preserve"> </w:t>
            </w:r>
            <w:proofErr w:type="spellStart"/>
            <w:r w:rsidRPr="00A5011D">
              <w:rPr>
                <w:sz w:val="22"/>
                <w:szCs w:val="22"/>
                <w:lang w:val="ru-RU" w:eastAsia="ru-RU"/>
              </w:rPr>
              <w:t>його</w:t>
            </w:r>
            <w:proofErr w:type="spellEnd"/>
            <w:r w:rsidRPr="00A5011D">
              <w:rPr>
                <w:sz w:val="22"/>
                <w:szCs w:val="22"/>
                <w:lang w:val="ru-RU" w:eastAsia="ru-RU"/>
              </w:rPr>
              <w:t xml:space="preserve"> </w:t>
            </w:r>
            <w:proofErr w:type="spellStart"/>
            <w:r w:rsidRPr="00A5011D">
              <w:rPr>
                <w:sz w:val="22"/>
                <w:szCs w:val="22"/>
                <w:lang w:val="ru-RU" w:eastAsia="ru-RU"/>
              </w:rPr>
              <w:t>подання</w:t>
            </w:r>
            <w:proofErr w:type="spellEnd"/>
            <w:r w:rsidRPr="00A5011D">
              <w:rPr>
                <w:sz w:val="22"/>
                <w:szCs w:val="22"/>
                <w:lang w:val="ru-RU" w:eastAsia="ru-RU"/>
              </w:rPr>
              <w:t xml:space="preserve"> </w:t>
            </w:r>
            <w:proofErr w:type="spellStart"/>
            <w:r w:rsidRPr="00A5011D">
              <w:rPr>
                <w:sz w:val="22"/>
                <w:szCs w:val="22"/>
                <w:lang w:val="ru-RU" w:eastAsia="ru-RU"/>
              </w:rPr>
              <w:t>Замовнику</w:t>
            </w:r>
            <w:proofErr w:type="spellEnd"/>
            <w:r w:rsidRPr="00A5011D">
              <w:rPr>
                <w:sz w:val="22"/>
                <w:szCs w:val="22"/>
                <w:lang w:val="ru-RU" w:eastAsia="ru-RU"/>
              </w:rPr>
              <w:t>.</w:t>
            </w:r>
          </w:p>
        </w:tc>
      </w:tr>
      <w:tr w:rsidR="003F2CAB" w:rsidRPr="00A5011D" w14:paraId="0CA21E75" w14:textId="77777777" w:rsidTr="00262DBA">
        <w:tc>
          <w:tcPr>
            <w:tcW w:w="567" w:type="dxa"/>
            <w:tcBorders>
              <w:top w:val="single" w:sz="6" w:space="0" w:color="auto"/>
              <w:left w:val="single" w:sz="6" w:space="0" w:color="auto"/>
              <w:bottom w:val="single" w:sz="6" w:space="0" w:color="auto"/>
              <w:right w:val="single" w:sz="6" w:space="0" w:color="auto"/>
            </w:tcBorders>
          </w:tcPr>
          <w:p w14:paraId="1FB6634A" w14:textId="77777777" w:rsidR="003F2CAB" w:rsidRPr="00A5011D" w:rsidRDefault="003F2CAB" w:rsidP="00262DBA">
            <w:pPr>
              <w:spacing w:after="150" w:line="240" w:lineRule="auto"/>
              <w:jc w:val="both"/>
              <w:rPr>
                <w:rFonts w:ascii="Times New Roman" w:hAnsi="Times New Roman" w:cs="Times New Roman"/>
                <w:b/>
                <w:lang w:val="ru-RU" w:eastAsia="ru-RU"/>
              </w:rPr>
            </w:pPr>
            <w:r>
              <w:rPr>
                <w:rFonts w:ascii="Times New Roman" w:hAnsi="Times New Roman" w:cs="Times New Roman"/>
                <w:b/>
                <w:lang w:val="ru-RU" w:eastAsia="ru-RU"/>
              </w:rPr>
              <w:t>7</w:t>
            </w:r>
            <w:r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14:paraId="330BE361" w14:textId="77777777" w:rsidR="003F2CAB" w:rsidRPr="00A5011D" w:rsidRDefault="003F2CAB" w:rsidP="00262DBA">
            <w:pPr>
              <w:spacing w:after="150" w:line="240" w:lineRule="auto"/>
              <w:jc w:val="both"/>
              <w:rPr>
                <w:rFonts w:ascii="Times New Roman" w:eastAsia="Times New Roman" w:hAnsi="Times New Roman" w:cs="Times New Roman"/>
                <w:b/>
                <w:color w:val="000000"/>
              </w:rPr>
            </w:pPr>
            <w:r w:rsidRPr="00A5011D">
              <w:rPr>
                <w:rFonts w:ascii="Times New Roman" w:eastAsia="Times New Roman" w:hAnsi="Times New Roman" w:cs="Times New Roman"/>
                <w:b/>
                <w:color w:val="00000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A5011D">
              <w:rPr>
                <w:rFonts w:ascii="Times New Roman" w:eastAsia="Times New Roman" w:hAnsi="Times New Roman" w:cs="Times New Roman"/>
                <w:b/>
                <w:lang w:eastAsia="ru-RU"/>
              </w:rPr>
              <w:t>(підстава згідно ч. 2 ст. 17 Закону).</w:t>
            </w:r>
          </w:p>
        </w:tc>
        <w:tc>
          <w:tcPr>
            <w:tcW w:w="5812" w:type="dxa"/>
            <w:tcBorders>
              <w:top w:val="single" w:sz="6" w:space="0" w:color="auto"/>
              <w:left w:val="single" w:sz="6" w:space="0" w:color="auto"/>
              <w:bottom w:val="single" w:sz="6" w:space="0" w:color="auto"/>
              <w:right w:val="single" w:sz="6" w:space="0" w:color="auto"/>
            </w:tcBorders>
          </w:tcPr>
          <w:p w14:paraId="6A1EBD61" w14:textId="77777777" w:rsidR="003F2CAB" w:rsidRPr="00A5011D" w:rsidRDefault="003F2CAB" w:rsidP="00262DBA">
            <w:pPr>
              <w:pStyle w:val="rvps2"/>
              <w:spacing w:before="0" w:beforeAutospacing="0" w:after="0" w:afterAutospacing="0"/>
              <w:jc w:val="both"/>
              <w:rPr>
                <w:color w:val="000000"/>
                <w:sz w:val="22"/>
                <w:szCs w:val="22"/>
              </w:rPr>
            </w:pPr>
            <w:r w:rsidRPr="00A5011D">
              <w:rPr>
                <w:color w:val="000000"/>
                <w:sz w:val="22"/>
                <w:szCs w:val="22"/>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38541478" w14:textId="77777777" w:rsidR="003F2CAB" w:rsidRPr="00A5011D" w:rsidRDefault="003F2CAB" w:rsidP="00262DBA">
            <w:pPr>
              <w:spacing w:after="0" w:line="240" w:lineRule="auto"/>
              <w:jc w:val="both"/>
              <w:rPr>
                <w:rFonts w:ascii="Times New Roman" w:hAnsi="Times New Roman" w:cs="Times New Roman"/>
                <w:lang w:eastAsia="ru-RU"/>
              </w:rPr>
            </w:pPr>
          </w:p>
        </w:tc>
      </w:tr>
    </w:tbl>
    <w:p w14:paraId="40AC705B" w14:textId="77777777" w:rsidR="003F2CAB" w:rsidRPr="00A5011D" w:rsidRDefault="003F2CAB" w:rsidP="003F2CAB">
      <w:pPr>
        <w:pStyle w:val="Default"/>
        <w:jc w:val="both"/>
      </w:pPr>
      <w:r w:rsidRPr="00A5011D">
        <w:rPr>
          <w:sz w:val="22"/>
          <w:szCs w:val="22"/>
        </w:rPr>
        <w:lastRenderedPageBreak/>
        <w:t>*</w:t>
      </w:r>
      <w:r w:rsidRPr="00A5011D">
        <w:t xml:space="preserve">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A5011D">
        <w:t>зупинено</w:t>
      </w:r>
      <w:proofErr w:type="spellEnd"/>
      <w:r w:rsidRPr="00A5011D">
        <w:t xml:space="preserve">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14:paraId="325F191E" w14:textId="77777777" w:rsidR="003F2CAB" w:rsidRPr="00A5011D" w:rsidRDefault="003F2CAB" w:rsidP="003F2CAB">
      <w:pPr>
        <w:spacing w:line="240" w:lineRule="auto"/>
        <w:jc w:val="both"/>
        <w:rPr>
          <w:rFonts w:ascii="Times New Roman" w:hAnsi="Times New Roman" w:cs="Times New Roman"/>
        </w:rPr>
      </w:pPr>
      <w:r>
        <w:rPr>
          <w:rFonts w:ascii="Times New Roman" w:hAnsi="Times New Roman" w:cs="Times New Roman"/>
        </w:rPr>
        <w:t xml:space="preserve">У </w:t>
      </w:r>
      <w:r w:rsidRPr="00A5011D">
        <w:rPr>
          <w:rFonts w:ascii="Times New Roman" w:hAnsi="Times New Roman" w:cs="Times New Roman"/>
        </w:rPr>
        <w:t xml:space="preserve">повідомленні, розміщеному на </w:t>
      </w:r>
      <w:proofErr w:type="spellStart"/>
      <w:r w:rsidRPr="00A5011D">
        <w:rPr>
          <w:rFonts w:ascii="Times New Roman" w:hAnsi="Times New Roman" w:cs="Times New Roman"/>
        </w:rPr>
        <w:t>вебсайті</w:t>
      </w:r>
      <w:proofErr w:type="spellEnd"/>
      <w:r w:rsidRPr="00A5011D">
        <w:rPr>
          <w:rFonts w:ascii="Times New Roman" w:hAnsi="Times New Roman" w:cs="Times New Roman"/>
        </w:rPr>
        <w:t xml:space="preserve"> Національного агентства з питань запобігання корупції 24.02.2022 </w:t>
      </w:r>
      <w:hyperlink r:id="rId17" w:tgtFrame="_blank" w:history="1">
        <w:r w:rsidRPr="00A5011D">
          <w:rPr>
            <w:rFonts w:ascii="Times New Roman" w:hAnsi="Times New Roman" w:cs="Times New Roman"/>
          </w:rPr>
          <w:t>за посиланням</w:t>
        </w:r>
      </w:hyperlink>
      <w:r w:rsidRPr="00A5011D">
        <w:rPr>
          <w:rFonts w:ascii="Times New Roman" w:hAnsi="Times New Roman" w:cs="Times New Roman"/>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14:paraId="0553675F" w14:textId="77777777" w:rsidR="003F2CAB" w:rsidRPr="00A5011D" w:rsidRDefault="003F2CAB" w:rsidP="003F2CAB">
      <w:pPr>
        <w:spacing w:line="240" w:lineRule="auto"/>
        <w:jc w:val="both"/>
        <w:rPr>
          <w:rFonts w:ascii="Times New Roman" w:hAnsi="Times New Roman" w:cs="Times New Roman"/>
        </w:rPr>
      </w:pPr>
      <w:r w:rsidRPr="00A5011D">
        <w:rPr>
          <w:rFonts w:ascii="Times New Roman" w:hAnsi="Times New Roman" w:cs="Times New Roman"/>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14:paraId="6BB16853" w14:textId="77777777" w:rsidR="003F2CAB" w:rsidRPr="00420B51" w:rsidRDefault="003F2CAB" w:rsidP="003F2CAB">
      <w:pPr>
        <w:spacing w:line="240" w:lineRule="auto"/>
        <w:jc w:val="both"/>
        <w:rPr>
          <w:rFonts w:ascii="Times New Roman" w:hAnsi="Times New Roman" w:cs="Times New Roman"/>
        </w:rPr>
      </w:pPr>
      <w:r w:rsidRPr="00420B51">
        <w:rPr>
          <w:rFonts w:ascii="Times New Roman" w:hAnsi="Times New Roman" w:cs="Times New Roman"/>
        </w:rPr>
        <w:t>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стану, учасник-переможець має підтвердити відсутність підстав для відмови в участі у процедурі закупівлі, передбачених пунктами 2,3 та  8 частини 1 статті 17 Закону.</w:t>
      </w:r>
    </w:p>
    <w:p w14:paraId="0FFC1691" w14:textId="77777777" w:rsidR="003F2CAB" w:rsidRPr="00420B51" w:rsidRDefault="003F2CAB" w:rsidP="003F2CAB">
      <w:pPr>
        <w:pStyle w:val="rvps2"/>
        <w:spacing w:beforeAutospacing="0" w:afterAutospacing="0"/>
        <w:jc w:val="both"/>
        <w:rPr>
          <w:color w:val="000000"/>
          <w:sz w:val="22"/>
          <w:szCs w:val="22"/>
        </w:rPr>
      </w:pPr>
      <w:r w:rsidRPr="00420B51">
        <w:rPr>
          <w:color w:val="000000"/>
          <w:sz w:val="22"/>
          <w:szCs w:val="22"/>
        </w:rPr>
        <w:t>У разі відновлення роботи сайтів:</w:t>
      </w:r>
    </w:p>
    <w:p w14:paraId="54FA670E" w14:textId="77777777" w:rsidR="003F2CAB" w:rsidRPr="00420B51" w:rsidRDefault="003F2CAB" w:rsidP="003F2CAB">
      <w:pPr>
        <w:pStyle w:val="rvps2"/>
        <w:numPr>
          <w:ilvl w:val="0"/>
          <w:numId w:val="17"/>
        </w:numPr>
        <w:spacing w:before="0" w:beforeAutospacing="0" w:after="0" w:afterAutospacing="0"/>
        <w:ind w:left="0" w:firstLine="0"/>
        <w:contextualSpacing/>
        <w:jc w:val="both"/>
        <w:rPr>
          <w:color w:val="000000"/>
          <w:sz w:val="22"/>
          <w:szCs w:val="22"/>
        </w:rPr>
      </w:pPr>
      <w:r w:rsidRPr="00420B51">
        <w:rPr>
          <w:color w:val="000000"/>
          <w:sz w:val="22"/>
          <w:szCs w:val="22"/>
        </w:rPr>
        <w:t xml:space="preserve">з Єдиного державного реєстру </w:t>
      </w:r>
      <w:hyperlink r:id="rId18" w:history="1">
        <w:r w:rsidRPr="00420B51">
          <w:rPr>
            <w:color w:val="000000"/>
            <w:sz w:val="22"/>
            <w:szCs w:val="22"/>
          </w:rPr>
          <w:t>осіб, які вчинили корупційні або пов’язані з корупцією правопорушення</w:t>
        </w:r>
      </w:hyperlink>
      <w:r w:rsidRPr="00420B51">
        <w:rPr>
          <w:color w:val="000000"/>
          <w:sz w:val="22"/>
          <w:szCs w:val="22"/>
        </w:rPr>
        <w:t xml:space="preserve"> на веб-сайті: https://corruptinfo.nazk.gov.ua. </w:t>
      </w:r>
    </w:p>
    <w:p w14:paraId="25506EA3" w14:textId="77777777" w:rsidR="003F2CAB" w:rsidRPr="00420B51" w:rsidRDefault="003F2CAB" w:rsidP="003F2CAB">
      <w:pPr>
        <w:pStyle w:val="rvps2"/>
        <w:numPr>
          <w:ilvl w:val="0"/>
          <w:numId w:val="17"/>
        </w:numPr>
        <w:spacing w:before="0" w:beforeAutospacing="0" w:after="0" w:afterAutospacing="0"/>
        <w:ind w:left="0" w:firstLine="0"/>
        <w:contextualSpacing/>
        <w:jc w:val="both"/>
        <w:rPr>
          <w:color w:val="000000"/>
          <w:sz w:val="22"/>
          <w:szCs w:val="22"/>
          <w:u w:val="single"/>
        </w:rPr>
      </w:pPr>
      <w:r w:rsidRPr="00420B51">
        <w:rPr>
          <w:color w:val="000000"/>
          <w:sz w:val="22"/>
          <w:szCs w:val="22"/>
        </w:rPr>
        <w:t xml:space="preserve">з Єдиного реєстру підприємств, щодо яких порушено провадження у справі про банкрутство на веб-сайті: </w:t>
      </w:r>
      <w:hyperlink r:id="rId19" w:history="1">
        <w:r w:rsidRPr="00420B51">
          <w:rPr>
            <w:color w:val="000000"/>
            <w:sz w:val="22"/>
            <w:szCs w:val="22"/>
          </w:rPr>
          <w:t>https://kap.minjust.gov.ua/</w:t>
        </w:r>
      </w:hyperlink>
      <w:r w:rsidRPr="00420B51">
        <w:rPr>
          <w:color w:val="000000"/>
          <w:sz w:val="22"/>
          <w:szCs w:val="22"/>
        </w:rPr>
        <w:t xml:space="preserve">, </w:t>
      </w:r>
      <w:r w:rsidRPr="00420B51">
        <w:rPr>
          <w:color w:val="000000"/>
          <w:sz w:val="22"/>
          <w:szCs w:val="22"/>
          <w:u w:val="single"/>
        </w:rPr>
        <w:t>Замовник самостійно перевірятиме згадану  інформацію.</w:t>
      </w:r>
    </w:p>
    <w:p w14:paraId="19B121EF" w14:textId="77777777" w:rsidR="003F2CAB" w:rsidRPr="00420B51" w:rsidRDefault="003F2CAB" w:rsidP="003F2CAB">
      <w:pPr>
        <w:pStyle w:val="ac"/>
        <w:jc w:val="both"/>
        <w:rPr>
          <w:color w:val="000000"/>
          <w:sz w:val="22"/>
          <w:szCs w:val="22"/>
          <w:lang w:val="uk-UA" w:eastAsia="uk-UA"/>
        </w:rPr>
      </w:pPr>
    </w:p>
    <w:p w14:paraId="3B6F8293" w14:textId="77777777" w:rsidR="003F2CAB" w:rsidRPr="00420B51" w:rsidRDefault="003F2CAB" w:rsidP="003F2CAB">
      <w:pPr>
        <w:spacing w:line="240" w:lineRule="auto"/>
        <w:jc w:val="both"/>
        <w:rPr>
          <w:rFonts w:ascii="Times New Roman" w:hAnsi="Times New Roman" w:cs="Times New Roman"/>
          <w:lang w:eastAsia="ar-SA"/>
        </w:rPr>
      </w:pPr>
      <w:r w:rsidRPr="00420B51">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14:paraId="3FF11672" w14:textId="77777777" w:rsidR="003F2CAB" w:rsidRPr="00A5011D" w:rsidRDefault="003F2CAB" w:rsidP="003F2CAB">
      <w:pPr>
        <w:widowControl w:val="0"/>
        <w:spacing w:after="0" w:line="240" w:lineRule="auto"/>
        <w:ind w:right="113" w:firstLine="567"/>
        <w:contextualSpacing/>
        <w:jc w:val="both"/>
        <w:rPr>
          <w:rFonts w:ascii="Times New Roman" w:hAnsi="Times New Roman" w:cs="Times New Roman"/>
          <w:b/>
        </w:rPr>
      </w:pPr>
      <w:r w:rsidRPr="00420B51">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420B51">
        <w:rPr>
          <w:rFonts w:ascii="Times New Roman" w:hAnsi="Times New Roman" w:cs="Times New Roman"/>
          <w:lang w:eastAsia="ar-SA"/>
        </w:rPr>
        <w:t>реорганізанція</w:t>
      </w:r>
      <w:proofErr w:type="spellEnd"/>
      <w:r w:rsidRPr="00420B51">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1EF6F379" w14:textId="77777777" w:rsidR="003F2CAB" w:rsidRPr="00A5011D" w:rsidRDefault="003F2CAB" w:rsidP="003F2CAB">
      <w:pPr>
        <w:widowControl w:val="0"/>
        <w:spacing w:after="0" w:line="240" w:lineRule="auto"/>
        <w:ind w:right="113" w:firstLine="567"/>
        <w:contextualSpacing/>
        <w:jc w:val="both"/>
        <w:rPr>
          <w:rFonts w:ascii="Times New Roman" w:hAnsi="Times New Roman" w:cs="Times New Roman"/>
          <w:i/>
        </w:rPr>
      </w:pPr>
    </w:p>
    <w:p w14:paraId="02E73D8E" w14:textId="77777777" w:rsidR="003F2CAB" w:rsidRDefault="003F2CAB" w:rsidP="003F2CAB">
      <w:pPr>
        <w:rPr>
          <w:rFonts w:ascii="Times New Roman" w:hAnsi="Times New Roman" w:cs="Times New Roman"/>
        </w:rPr>
      </w:pPr>
      <w:r>
        <w:rPr>
          <w:rFonts w:ascii="Times New Roman" w:hAnsi="Times New Roman" w:cs="Times New Roman"/>
        </w:rPr>
        <w:br w:type="page"/>
      </w:r>
    </w:p>
    <w:p w14:paraId="7C3126D5" w14:textId="77777777" w:rsidR="003F2CAB" w:rsidRDefault="003F2CAB" w:rsidP="003F2CAB">
      <w:pPr>
        <w:jc w:val="center"/>
        <w:rPr>
          <w:rFonts w:ascii="Times New Roman" w:hAnsi="Times New Roman" w:cs="Times New Roman"/>
          <w:b/>
        </w:rPr>
      </w:pPr>
      <w:r w:rsidRPr="006F19B3">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3F2CAB" w:rsidRPr="00DE7C0A" w14:paraId="48271265" w14:textId="77777777" w:rsidTr="00262DBA">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4ABA6B5" w14:textId="77777777" w:rsidR="003F2CAB" w:rsidRPr="00DE7C0A" w:rsidRDefault="003F2CAB" w:rsidP="00262DBA">
            <w:pPr>
              <w:spacing w:line="240" w:lineRule="auto"/>
              <w:contextualSpacing/>
              <w:jc w:val="center"/>
              <w:rPr>
                <w:rFonts w:ascii="Times New Roman" w:eastAsia="Times New Roman" w:hAnsi="Times New Roman" w:cs="Times New Roman"/>
                <w:sz w:val="21"/>
                <w:szCs w:val="21"/>
                <w:lang w:eastAsia="ru-RU"/>
              </w:rPr>
            </w:pPr>
            <w:r w:rsidRPr="00DE7C0A">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3F2CAB" w:rsidRPr="008376F9" w14:paraId="4BDD6B3E" w14:textId="77777777" w:rsidTr="00262DB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F97FB7" w14:textId="77777777" w:rsidR="003F2CAB" w:rsidRPr="00DE7C0A" w:rsidRDefault="003F2CAB" w:rsidP="00262DBA">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A54CDA" w14:textId="77777777" w:rsidR="003F2CAB" w:rsidRDefault="003F2CAB" w:rsidP="00262DBA">
            <w:pPr>
              <w:pStyle w:val="a6"/>
              <w:spacing w:before="0" w:beforeAutospacing="0" w:after="0" w:afterAutospacing="0"/>
              <w:ind w:left="-21" w:firstLine="479"/>
              <w:jc w:val="both"/>
              <w:rPr>
                <w:color w:val="000000"/>
                <w:sz w:val="22"/>
                <w:szCs w:val="22"/>
                <w:lang w:val="uk-UA" w:eastAsia="uk-UA"/>
              </w:rPr>
            </w:pPr>
            <w:r>
              <w:rPr>
                <w:color w:val="000000"/>
                <w:sz w:val="22"/>
                <w:szCs w:val="22"/>
                <w:lang w:val="uk-UA" w:eastAsia="uk-UA"/>
              </w:rPr>
              <w:t>Учасник повинен надати довідку за нижченаведеною формою щодо осіб, які мають право підписувати документи тендерної пропозиції та договору за результатами закупівлі.</w:t>
            </w:r>
          </w:p>
          <w:p w14:paraId="6B81F19A" w14:textId="77777777" w:rsidR="003F2CAB" w:rsidRPr="008B7DBB" w:rsidRDefault="003F2CAB" w:rsidP="00262DBA">
            <w:pPr>
              <w:pStyle w:val="a6"/>
              <w:spacing w:before="0" w:beforeAutospacing="0" w:after="0" w:afterAutospacing="0"/>
              <w:ind w:left="-21" w:firstLine="479"/>
              <w:jc w:val="both"/>
              <w:rPr>
                <w:color w:val="000000"/>
                <w:sz w:val="22"/>
                <w:szCs w:val="22"/>
                <w:lang w:val="uk-UA" w:eastAsia="uk-UA"/>
              </w:rPr>
            </w:pPr>
          </w:p>
          <w:tbl>
            <w:tblPr>
              <w:tblStyle w:val="a3"/>
              <w:tblW w:w="0" w:type="auto"/>
              <w:tblInd w:w="996" w:type="dxa"/>
              <w:tblLayout w:type="fixed"/>
              <w:tblLook w:val="04A0" w:firstRow="1" w:lastRow="0" w:firstColumn="1" w:lastColumn="0" w:noHBand="0" w:noVBand="1"/>
            </w:tblPr>
            <w:tblGrid>
              <w:gridCol w:w="429"/>
              <w:gridCol w:w="2442"/>
              <w:gridCol w:w="2442"/>
              <w:gridCol w:w="2442"/>
            </w:tblGrid>
            <w:tr w:rsidR="003F2CAB" w:rsidRPr="008B7DBB" w14:paraId="1EEF5087" w14:textId="77777777" w:rsidTr="00262DBA">
              <w:tc>
                <w:tcPr>
                  <w:tcW w:w="429" w:type="dxa"/>
                </w:tcPr>
                <w:p w14:paraId="731E99CD" w14:textId="77777777" w:rsidR="003F2CAB" w:rsidRPr="008B7DBB" w:rsidRDefault="003F2CAB" w:rsidP="00262DBA">
                  <w:pPr>
                    <w:pStyle w:val="a6"/>
                    <w:spacing w:before="0" w:beforeAutospacing="0" w:after="0" w:afterAutospacing="0"/>
                    <w:jc w:val="both"/>
                    <w:rPr>
                      <w:b/>
                      <w:color w:val="000000"/>
                      <w:sz w:val="22"/>
                      <w:szCs w:val="22"/>
                      <w:lang w:val="uk-UA" w:eastAsia="uk-UA"/>
                    </w:rPr>
                  </w:pPr>
                  <w:r w:rsidRPr="008B7DBB">
                    <w:rPr>
                      <w:b/>
                      <w:color w:val="000000"/>
                      <w:sz w:val="22"/>
                      <w:szCs w:val="22"/>
                      <w:lang w:val="uk-UA" w:eastAsia="uk-UA"/>
                    </w:rPr>
                    <w:t>№</w:t>
                  </w:r>
                </w:p>
              </w:tc>
              <w:tc>
                <w:tcPr>
                  <w:tcW w:w="2442" w:type="dxa"/>
                </w:tcPr>
                <w:p w14:paraId="77FF4D39" w14:textId="77777777" w:rsidR="003F2CAB" w:rsidRPr="008B7DBB" w:rsidRDefault="003F2CAB" w:rsidP="00262DBA">
                  <w:pPr>
                    <w:pStyle w:val="a6"/>
                    <w:spacing w:before="0" w:beforeAutospacing="0" w:after="0" w:afterAutospacing="0"/>
                    <w:jc w:val="both"/>
                    <w:rPr>
                      <w:b/>
                      <w:color w:val="000000"/>
                      <w:sz w:val="22"/>
                      <w:szCs w:val="22"/>
                      <w:lang w:val="uk-UA" w:eastAsia="uk-UA"/>
                    </w:rPr>
                  </w:pPr>
                  <w:r w:rsidRPr="008B7DBB">
                    <w:rPr>
                      <w:b/>
                      <w:color w:val="000000"/>
                      <w:sz w:val="22"/>
                      <w:szCs w:val="22"/>
                      <w:lang w:val="uk-UA" w:eastAsia="uk-UA"/>
                    </w:rPr>
                    <w:t>Прізвище, ім’я, по-батькові</w:t>
                  </w:r>
                </w:p>
              </w:tc>
              <w:tc>
                <w:tcPr>
                  <w:tcW w:w="2442" w:type="dxa"/>
                </w:tcPr>
                <w:p w14:paraId="18427860" w14:textId="77777777" w:rsidR="003F2CAB" w:rsidRPr="008B7DBB" w:rsidRDefault="003F2CAB" w:rsidP="00262DBA">
                  <w:pPr>
                    <w:pStyle w:val="a6"/>
                    <w:spacing w:before="0" w:beforeAutospacing="0" w:after="0" w:afterAutospacing="0"/>
                    <w:jc w:val="both"/>
                    <w:rPr>
                      <w:b/>
                      <w:color w:val="000000"/>
                      <w:sz w:val="22"/>
                      <w:szCs w:val="22"/>
                      <w:lang w:val="uk-UA" w:eastAsia="uk-UA"/>
                    </w:rPr>
                  </w:pPr>
                  <w:r w:rsidRPr="008B7DBB">
                    <w:rPr>
                      <w:b/>
                      <w:color w:val="000000"/>
                      <w:sz w:val="22"/>
                      <w:szCs w:val="22"/>
                      <w:lang w:val="uk-UA" w:eastAsia="uk-UA"/>
                    </w:rPr>
                    <w:t>Посада</w:t>
                  </w:r>
                </w:p>
              </w:tc>
              <w:tc>
                <w:tcPr>
                  <w:tcW w:w="2442" w:type="dxa"/>
                </w:tcPr>
                <w:p w14:paraId="4910A74F" w14:textId="77777777" w:rsidR="003F2CAB" w:rsidRPr="008B7DBB" w:rsidRDefault="003F2CAB" w:rsidP="00262DBA">
                  <w:pPr>
                    <w:pStyle w:val="a6"/>
                    <w:spacing w:before="0" w:beforeAutospacing="0" w:after="0" w:afterAutospacing="0"/>
                    <w:jc w:val="both"/>
                    <w:rPr>
                      <w:b/>
                      <w:color w:val="000000"/>
                      <w:sz w:val="22"/>
                      <w:szCs w:val="22"/>
                      <w:lang w:val="uk-UA" w:eastAsia="uk-UA"/>
                    </w:rPr>
                  </w:pPr>
                  <w:r w:rsidRPr="008B7DBB">
                    <w:rPr>
                      <w:b/>
                      <w:color w:val="000000"/>
                      <w:sz w:val="22"/>
                      <w:szCs w:val="22"/>
                      <w:lang w:val="uk-UA" w:eastAsia="uk-UA"/>
                    </w:rPr>
                    <w:t>Підтверджуючий документ</w:t>
                  </w:r>
                </w:p>
              </w:tc>
            </w:tr>
            <w:tr w:rsidR="003F2CAB" w:rsidRPr="008B7DBB" w14:paraId="01DF804D" w14:textId="77777777" w:rsidTr="00262DBA">
              <w:tc>
                <w:tcPr>
                  <w:tcW w:w="7755" w:type="dxa"/>
                  <w:gridSpan w:val="4"/>
                </w:tcPr>
                <w:p w14:paraId="5DF101D0" w14:textId="77777777" w:rsidR="003F2CAB" w:rsidRPr="008B7DBB" w:rsidRDefault="003F2CAB" w:rsidP="00262DBA">
                  <w:pPr>
                    <w:pStyle w:val="a6"/>
                    <w:spacing w:before="0" w:beforeAutospacing="0" w:after="0" w:afterAutospacing="0"/>
                    <w:jc w:val="center"/>
                    <w:rPr>
                      <w:i/>
                      <w:color w:val="000000"/>
                      <w:sz w:val="22"/>
                      <w:szCs w:val="22"/>
                      <w:lang w:val="uk-UA" w:eastAsia="uk-UA"/>
                    </w:rPr>
                  </w:pPr>
                  <w:r w:rsidRPr="008B7DBB">
                    <w:rPr>
                      <w:i/>
                      <w:color w:val="000000"/>
                      <w:sz w:val="22"/>
                      <w:szCs w:val="22"/>
                      <w:lang w:val="uk-UA" w:eastAsia="uk-UA"/>
                    </w:rPr>
                    <w:t>Щодо підписання тендерної пропозиції</w:t>
                  </w:r>
                </w:p>
              </w:tc>
            </w:tr>
            <w:tr w:rsidR="003F2CAB" w:rsidRPr="008B7DBB" w14:paraId="32896081" w14:textId="77777777" w:rsidTr="00262DBA">
              <w:tc>
                <w:tcPr>
                  <w:tcW w:w="429" w:type="dxa"/>
                </w:tcPr>
                <w:p w14:paraId="7649C77C" w14:textId="77777777" w:rsidR="003F2CAB" w:rsidRPr="008B7DBB" w:rsidRDefault="003F2CAB" w:rsidP="00262DBA">
                  <w:pPr>
                    <w:pStyle w:val="a6"/>
                    <w:spacing w:before="0" w:beforeAutospacing="0" w:after="0" w:afterAutospacing="0"/>
                    <w:jc w:val="both"/>
                    <w:rPr>
                      <w:color w:val="000000"/>
                      <w:sz w:val="22"/>
                      <w:szCs w:val="22"/>
                      <w:lang w:val="uk-UA" w:eastAsia="uk-UA"/>
                    </w:rPr>
                  </w:pPr>
                </w:p>
              </w:tc>
              <w:tc>
                <w:tcPr>
                  <w:tcW w:w="2442" w:type="dxa"/>
                </w:tcPr>
                <w:p w14:paraId="0776E520" w14:textId="77777777" w:rsidR="003F2CAB" w:rsidRPr="008B7DBB" w:rsidRDefault="003F2CAB" w:rsidP="00262DBA">
                  <w:pPr>
                    <w:pStyle w:val="a6"/>
                    <w:spacing w:before="0" w:beforeAutospacing="0" w:after="0" w:afterAutospacing="0"/>
                    <w:jc w:val="both"/>
                    <w:rPr>
                      <w:color w:val="000000"/>
                      <w:sz w:val="22"/>
                      <w:szCs w:val="22"/>
                      <w:lang w:val="uk-UA" w:eastAsia="uk-UA"/>
                    </w:rPr>
                  </w:pPr>
                </w:p>
              </w:tc>
              <w:tc>
                <w:tcPr>
                  <w:tcW w:w="2442" w:type="dxa"/>
                </w:tcPr>
                <w:p w14:paraId="7740B797" w14:textId="77777777" w:rsidR="003F2CAB" w:rsidRPr="008B7DBB" w:rsidRDefault="003F2CAB" w:rsidP="00262DBA">
                  <w:pPr>
                    <w:pStyle w:val="a6"/>
                    <w:spacing w:before="0" w:beforeAutospacing="0" w:after="0" w:afterAutospacing="0"/>
                    <w:jc w:val="both"/>
                    <w:rPr>
                      <w:color w:val="000000"/>
                      <w:sz w:val="22"/>
                      <w:szCs w:val="22"/>
                      <w:lang w:val="uk-UA" w:eastAsia="uk-UA"/>
                    </w:rPr>
                  </w:pPr>
                </w:p>
              </w:tc>
              <w:tc>
                <w:tcPr>
                  <w:tcW w:w="2442" w:type="dxa"/>
                </w:tcPr>
                <w:p w14:paraId="08D01A30" w14:textId="77777777" w:rsidR="003F2CAB" w:rsidRPr="008B7DBB" w:rsidRDefault="003F2CAB" w:rsidP="00262DBA">
                  <w:pPr>
                    <w:pStyle w:val="a6"/>
                    <w:spacing w:before="0" w:beforeAutospacing="0" w:after="0" w:afterAutospacing="0"/>
                    <w:jc w:val="both"/>
                    <w:rPr>
                      <w:color w:val="000000"/>
                      <w:sz w:val="22"/>
                      <w:szCs w:val="22"/>
                      <w:lang w:val="uk-UA" w:eastAsia="uk-UA"/>
                    </w:rPr>
                  </w:pPr>
                </w:p>
              </w:tc>
            </w:tr>
            <w:tr w:rsidR="003F2CAB" w:rsidRPr="008B7DBB" w14:paraId="769F7E9A" w14:textId="77777777" w:rsidTr="00262DBA">
              <w:tc>
                <w:tcPr>
                  <w:tcW w:w="7755" w:type="dxa"/>
                  <w:gridSpan w:val="4"/>
                </w:tcPr>
                <w:p w14:paraId="5B481020" w14:textId="77777777" w:rsidR="003F2CAB" w:rsidRPr="008B7DBB" w:rsidRDefault="003F2CAB" w:rsidP="00262DBA">
                  <w:pPr>
                    <w:pStyle w:val="a6"/>
                    <w:spacing w:before="0" w:beforeAutospacing="0" w:after="0" w:afterAutospacing="0"/>
                    <w:jc w:val="center"/>
                    <w:rPr>
                      <w:i/>
                      <w:color w:val="000000"/>
                      <w:sz w:val="22"/>
                      <w:szCs w:val="22"/>
                      <w:lang w:val="uk-UA" w:eastAsia="uk-UA"/>
                    </w:rPr>
                  </w:pPr>
                  <w:r w:rsidRPr="008B7DBB">
                    <w:rPr>
                      <w:i/>
                      <w:color w:val="000000"/>
                      <w:sz w:val="22"/>
                      <w:szCs w:val="22"/>
                      <w:lang w:val="uk-UA" w:eastAsia="uk-UA"/>
                    </w:rPr>
                    <w:t>Щодо підписання договору за результатами закупівлі</w:t>
                  </w:r>
                </w:p>
              </w:tc>
            </w:tr>
            <w:tr w:rsidR="003F2CAB" w:rsidRPr="008B7DBB" w14:paraId="57DCFAC2" w14:textId="77777777" w:rsidTr="00262DBA">
              <w:tc>
                <w:tcPr>
                  <w:tcW w:w="429" w:type="dxa"/>
                </w:tcPr>
                <w:p w14:paraId="5FC8D81F" w14:textId="77777777" w:rsidR="003F2CAB" w:rsidRPr="008B7DBB" w:rsidRDefault="003F2CAB" w:rsidP="00262DBA">
                  <w:pPr>
                    <w:pStyle w:val="a6"/>
                    <w:spacing w:before="0" w:beforeAutospacing="0" w:after="0" w:afterAutospacing="0"/>
                    <w:jc w:val="both"/>
                    <w:rPr>
                      <w:color w:val="000000"/>
                      <w:sz w:val="22"/>
                      <w:szCs w:val="22"/>
                      <w:lang w:val="uk-UA" w:eastAsia="uk-UA"/>
                    </w:rPr>
                  </w:pPr>
                </w:p>
              </w:tc>
              <w:tc>
                <w:tcPr>
                  <w:tcW w:w="2442" w:type="dxa"/>
                </w:tcPr>
                <w:p w14:paraId="371818F8" w14:textId="77777777" w:rsidR="003F2CAB" w:rsidRPr="008B7DBB" w:rsidRDefault="003F2CAB" w:rsidP="00262DBA">
                  <w:pPr>
                    <w:pStyle w:val="a6"/>
                    <w:spacing w:before="0" w:beforeAutospacing="0" w:after="0" w:afterAutospacing="0"/>
                    <w:jc w:val="both"/>
                    <w:rPr>
                      <w:color w:val="000000"/>
                      <w:sz w:val="22"/>
                      <w:szCs w:val="22"/>
                      <w:lang w:val="uk-UA" w:eastAsia="uk-UA"/>
                    </w:rPr>
                  </w:pPr>
                </w:p>
              </w:tc>
              <w:tc>
                <w:tcPr>
                  <w:tcW w:w="2442" w:type="dxa"/>
                </w:tcPr>
                <w:p w14:paraId="3282B7AA" w14:textId="77777777" w:rsidR="003F2CAB" w:rsidRPr="008B7DBB" w:rsidRDefault="003F2CAB" w:rsidP="00262DBA">
                  <w:pPr>
                    <w:pStyle w:val="a6"/>
                    <w:spacing w:before="0" w:beforeAutospacing="0" w:after="0" w:afterAutospacing="0"/>
                    <w:jc w:val="both"/>
                    <w:rPr>
                      <w:color w:val="000000"/>
                      <w:sz w:val="22"/>
                      <w:szCs w:val="22"/>
                      <w:lang w:val="uk-UA" w:eastAsia="uk-UA"/>
                    </w:rPr>
                  </w:pPr>
                </w:p>
              </w:tc>
              <w:tc>
                <w:tcPr>
                  <w:tcW w:w="2442" w:type="dxa"/>
                </w:tcPr>
                <w:p w14:paraId="5BCCB8DE" w14:textId="77777777" w:rsidR="003F2CAB" w:rsidRPr="008B7DBB" w:rsidRDefault="003F2CAB" w:rsidP="00262DBA">
                  <w:pPr>
                    <w:pStyle w:val="a6"/>
                    <w:spacing w:before="0" w:beforeAutospacing="0" w:after="0" w:afterAutospacing="0"/>
                    <w:jc w:val="both"/>
                    <w:rPr>
                      <w:color w:val="000000"/>
                      <w:sz w:val="22"/>
                      <w:szCs w:val="22"/>
                      <w:lang w:val="uk-UA" w:eastAsia="uk-UA"/>
                    </w:rPr>
                  </w:pPr>
                </w:p>
              </w:tc>
            </w:tr>
          </w:tbl>
          <w:p w14:paraId="538CC3B6" w14:textId="77777777" w:rsidR="003F2CAB" w:rsidRDefault="003F2CAB" w:rsidP="00262DBA">
            <w:pPr>
              <w:pStyle w:val="a6"/>
              <w:spacing w:before="0" w:beforeAutospacing="0" w:after="0" w:afterAutospacing="0"/>
              <w:ind w:left="-21" w:firstLine="479"/>
              <w:jc w:val="both"/>
              <w:rPr>
                <w:color w:val="000000"/>
                <w:sz w:val="22"/>
                <w:szCs w:val="22"/>
                <w:lang w:val="uk-UA" w:eastAsia="uk-UA"/>
              </w:rPr>
            </w:pPr>
          </w:p>
          <w:p w14:paraId="5A3CF1C9" w14:textId="77777777" w:rsidR="003F2CAB" w:rsidRDefault="003F2CAB" w:rsidP="00262DBA">
            <w:pPr>
              <w:pStyle w:val="a6"/>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Повноваження щодо підпису документів підтверджу</w:t>
            </w:r>
            <w:r>
              <w:rPr>
                <w:color w:val="000000"/>
                <w:sz w:val="22"/>
                <w:szCs w:val="22"/>
                <w:lang w:val="uk-UA" w:eastAsia="uk-UA"/>
              </w:rPr>
              <w:t>ю</w:t>
            </w:r>
            <w:r w:rsidRPr="00462530">
              <w:rPr>
                <w:color w:val="000000"/>
                <w:sz w:val="22"/>
                <w:szCs w:val="22"/>
                <w:lang w:val="uk-UA" w:eastAsia="uk-UA"/>
              </w:rPr>
              <w:t xml:space="preserve">ться: </w:t>
            </w:r>
          </w:p>
          <w:p w14:paraId="6F148F99" w14:textId="77777777" w:rsidR="003F2CAB" w:rsidRPr="00462530" w:rsidRDefault="003F2CAB" w:rsidP="00262DBA">
            <w:pPr>
              <w:pStyle w:val="a6"/>
              <w:spacing w:before="0" w:beforeAutospacing="0" w:after="0" w:afterAutospacing="0"/>
              <w:ind w:left="-21" w:firstLine="479"/>
              <w:jc w:val="both"/>
              <w:rPr>
                <w:color w:val="000000"/>
                <w:sz w:val="22"/>
                <w:szCs w:val="22"/>
                <w:lang w:val="uk-UA" w:eastAsia="uk-UA"/>
              </w:rPr>
            </w:pPr>
          </w:p>
          <w:p w14:paraId="02D5C9C9" w14:textId="77777777" w:rsidR="003F2CAB" w:rsidRPr="00462530" w:rsidRDefault="003F2CAB" w:rsidP="00262DBA">
            <w:pPr>
              <w:pStyle w:val="a6"/>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462530">
              <w:rPr>
                <w:color w:val="000000"/>
                <w:sz w:val="22"/>
                <w:szCs w:val="22"/>
                <w:u w:val="single"/>
                <w:lang w:val="uk-UA" w:eastAsia="uk-UA"/>
              </w:rPr>
              <w:t>на підставі положень установчих документів</w:t>
            </w:r>
            <w:r w:rsidRPr="00462530">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5EAAD865" w14:textId="77777777" w:rsidR="003F2CAB" w:rsidRPr="00462530" w:rsidRDefault="003F2CAB" w:rsidP="00262DBA">
            <w:pPr>
              <w:pStyle w:val="a6"/>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B3C7342" w14:textId="77777777" w:rsidR="003F2CAB" w:rsidRPr="00462530" w:rsidRDefault="003F2CAB" w:rsidP="00262DBA">
            <w:pPr>
              <w:pStyle w:val="a6"/>
              <w:spacing w:before="0" w:beforeAutospacing="0" w:after="0" w:afterAutospacing="0"/>
              <w:ind w:left="-21" w:firstLine="479"/>
              <w:jc w:val="both"/>
              <w:rPr>
                <w:color w:val="000000"/>
                <w:sz w:val="22"/>
                <w:szCs w:val="22"/>
                <w:lang w:val="uk-UA" w:eastAsia="uk-UA"/>
              </w:rPr>
            </w:pPr>
            <w:r w:rsidRPr="00462530">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462530">
              <w:rPr>
                <w:color w:val="000000"/>
                <w:sz w:val="22"/>
                <w:szCs w:val="22"/>
                <w:lang w:val="uk-UA" w:eastAsia="uk-UA"/>
              </w:rPr>
              <w:t>наказ  про призначення директора об’єднання учасників.</w:t>
            </w:r>
          </w:p>
          <w:p w14:paraId="391E9048" w14:textId="77777777" w:rsidR="003F2CAB" w:rsidRPr="00462530" w:rsidRDefault="003F2CAB" w:rsidP="00262DBA">
            <w:pPr>
              <w:pStyle w:val="a6"/>
              <w:spacing w:before="0" w:beforeAutospacing="0" w:after="0" w:afterAutospacing="0"/>
              <w:ind w:left="-21" w:firstLine="479"/>
              <w:jc w:val="both"/>
              <w:rPr>
                <w:color w:val="000000"/>
                <w:sz w:val="22"/>
                <w:szCs w:val="22"/>
                <w:lang w:eastAsia="uk-UA"/>
              </w:rPr>
            </w:pPr>
            <w:r w:rsidRPr="00462530">
              <w:rPr>
                <w:color w:val="000000"/>
                <w:sz w:val="22"/>
                <w:szCs w:val="22"/>
                <w:lang w:val="uk-UA" w:eastAsia="uk-UA"/>
              </w:rPr>
              <w:t xml:space="preserve">Г) </w:t>
            </w:r>
            <w:r w:rsidRPr="00462530">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462530">
              <w:rPr>
                <w:color w:val="000000"/>
                <w:sz w:val="22"/>
                <w:szCs w:val="22"/>
                <w:lang w:val="en-US" w:eastAsia="uk-UA"/>
              </w:rPr>
              <w:t>ID</w:t>
            </w:r>
            <w:r w:rsidRPr="00462530">
              <w:rPr>
                <w:color w:val="000000"/>
                <w:sz w:val="22"/>
                <w:szCs w:val="22"/>
                <w:lang w:eastAsia="uk-UA"/>
              </w:rPr>
              <w:t>-картки.</w:t>
            </w:r>
          </w:p>
          <w:p w14:paraId="6491E3CF" w14:textId="77777777" w:rsidR="003F2CAB" w:rsidRPr="00566D1A" w:rsidRDefault="003F2CAB" w:rsidP="00262DBA">
            <w:pPr>
              <w:spacing w:line="240" w:lineRule="auto"/>
              <w:contextualSpacing/>
              <w:jc w:val="both"/>
              <w:rPr>
                <w:rFonts w:ascii="Times New Roman" w:eastAsia="Times New Roman" w:hAnsi="Times New Roman" w:cs="Times New Roman"/>
                <w:lang w:val="x-none" w:eastAsia="ru-RU"/>
              </w:rPr>
            </w:pPr>
          </w:p>
        </w:tc>
      </w:tr>
      <w:tr w:rsidR="003F2CAB" w:rsidRPr="008376F9" w14:paraId="324BEAC9" w14:textId="77777777" w:rsidTr="00262DB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680AB6" w14:textId="77777777" w:rsidR="003F2CAB" w:rsidRPr="00DE7C0A" w:rsidRDefault="003F2CAB" w:rsidP="00262DBA">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6F8BC9" w14:textId="77777777" w:rsidR="003F2CAB" w:rsidRPr="008B5C86" w:rsidRDefault="003F2CAB" w:rsidP="00262DBA">
            <w:pPr>
              <w:spacing w:line="240" w:lineRule="auto"/>
              <w:contextualSpacing/>
              <w:jc w:val="both"/>
              <w:rPr>
                <w:rFonts w:ascii="Times New Roman" w:hAnsi="Times New Roman"/>
                <w:iCs/>
              </w:rPr>
            </w:pPr>
            <w:r w:rsidRPr="008B5C86">
              <w:rPr>
                <w:rFonts w:ascii="Times New Roman" w:hAnsi="Times New Roman"/>
                <w:iCs/>
              </w:rPr>
              <w:t xml:space="preserve">Оригінал </w:t>
            </w:r>
            <w:r w:rsidRPr="008B5C86">
              <w:rPr>
                <w:rFonts w:ascii="Times New Roman" w:hAnsi="Times New Roman"/>
              </w:rPr>
              <w:t>чи</w:t>
            </w:r>
            <w:r w:rsidRPr="008B5C86">
              <w:rPr>
                <w:rFonts w:ascii="Times New Roman" w:eastAsia="Arial" w:hAnsi="Times New Roman"/>
                <w:lang w:eastAsia="zh-CN"/>
              </w:rPr>
              <w:t xml:space="preserve"> </w:t>
            </w:r>
            <w:r w:rsidRPr="008B5C86">
              <w:rPr>
                <w:rFonts w:ascii="Times New Roman" w:hAnsi="Times New Roman"/>
              </w:rPr>
              <w:t xml:space="preserve">копія </w:t>
            </w:r>
            <w:r w:rsidRPr="008B5C86">
              <w:rPr>
                <w:rFonts w:ascii="Times New Roman" w:hAnsi="Times New Roman"/>
                <w:iCs/>
              </w:rPr>
              <w:t>статуту або іншого установчого документу</w:t>
            </w:r>
            <w:r w:rsidRPr="008B5C86">
              <w:rPr>
                <w:rFonts w:ascii="Times New Roman" w:hAnsi="Times New Roman"/>
              </w:rPr>
              <w:t xml:space="preserve"> зі змінами (у разі їх наявності),</w:t>
            </w:r>
            <w:r w:rsidRPr="008B5C86">
              <w:rPr>
                <w:rFonts w:ascii="Times New Roman" w:hAnsi="Times New Roman"/>
                <w:iCs/>
              </w:rPr>
              <w:t xml:space="preserve"> (для учасника - юридичної особи. Положення статуту, що подається у</w:t>
            </w:r>
            <w:r w:rsidRPr="008B5C86">
              <w:rPr>
                <w:rFonts w:ascii="Times New Roman" w:hAnsi="Times New Roman"/>
                <w:color w:val="000000"/>
                <w:shd w:val="clear" w:color="auto" w:fill="FFFFFF"/>
              </w:rPr>
              <w:t xml:space="preserve">часником з </w:t>
            </w:r>
            <w:r w:rsidRPr="008B5C86">
              <w:rPr>
                <w:rFonts w:ascii="Times New Roman" w:hAnsi="Times New Roman"/>
                <w:lang w:eastAsia="ar-SA"/>
              </w:rPr>
              <w:t>організаційно-правовою формою господарювання:</w:t>
            </w:r>
            <w:r w:rsidRPr="008B5C86">
              <w:rPr>
                <w:rFonts w:ascii="Times New Roman" w:hAnsi="Times New Roman"/>
                <w:color w:val="000000"/>
                <w:shd w:val="clear" w:color="auto" w:fill="FFFFFF"/>
              </w:rPr>
              <w:t xml:space="preserve"> товариство</w:t>
            </w:r>
            <w:r w:rsidRPr="008B5C86">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8B5C86">
              <w:rPr>
                <w:rFonts w:ascii="Times New Roman" w:hAnsi="Times New Roman"/>
                <w:iCs/>
              </w:rPr>
              <w:t xml:space="preserve">). </w:t>
            </w:r>
          </w:p>
          <w:p w14:paraId="4452632E" w14:textId="77777777" w:rsidR="003F2CAB" w:rsidRPr="008B5C86" w:rsidRDefault="003F2CAB" w:rsidP="00262DBA">
            <w:pPr>
              <w:spacing w:line="240" w:lineRule="auto"/>
              <w:contextualSpacing/>
              <w:jc w:val="both"/>
              <w:rPr>
                <w:rFonts w:ascii="Times New Roman" w:hAnsi="Times New Roman"/>
              </w:rPr>
            </w:pPr>
            <w:r w:rsidRPr="008B5C86">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27B3A84A" w14:textId="77777777" w:rsidR="003F2CAB" w:rsidRPr="008B5C86" w:rsidRDefault="003F2CAB" w:rsidP="00262DBA">
            <w:pPr>
              <w:spacing w:line="240" w:lineRule="auto"/>
              <w:contextualSpacing/>
              <w:jc w:val="both"/>
              <w:rPr>
                <w:rFonts w:ascii="Times New Roman" w:eastAsia="Times New Roman" w:hAnsi="Times New Roman" w:cs="Times New Roman"/>
                <w:lang w:eastAsia="ru-RU"/>
              </w:rPr>
            </w:pPr>
            <w:r w:rsidRPr="008B5C86">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3F2CAB" w:rsidRPr="008376F9" w14:paraId="7302597F" w14:textId="77777777" w:rsidTr="00262DB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7AFAEF" w14:textId="77777777" w:rsidR="003F2CAB" w:rsidRPr="00DE7C0A" w:rsidRDefault="003F2CAB" w:rsidP="00262DBA">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F97B76" w14:textId="77777777" w:rsidR="003F2CAB" w:rsidRPr="008B5C86" w:rsidRDefault="003F2CAB" w:rsidP="00262DBA">
            <w:pPr>
              <w:spacing w:line="240" w:lineRule="auto"/>
              <w:contextualSpacing/>
              <w:jc w:val="both"/>
              <w:rPr>
                <w:rFonts w:ascii="Times New Roman" w:hAnsi="Times New Roman" w:cs="Times New Roman"/>
              </w:rPr>
            </w:pPr>
            <w:r w:rsidRPr="008B5C86">
              <w:rPr>
                <w:rFonts w:ascii="Times New Roman" w:hAnsi="Times New Roman" w:cs="Times New Roman"/>
              </w:rPr>
              <w:t xml:space="preserve">Витяг з Єдиного державного реєстру юридичних осіб, фізичних осіб-підприємців та громадських формувань, виданий не </w:t>
            </w:r>
            <w:r>
              <w:rPr>
                <w:rFonts w:ascii="Times New Roman" w:hAnsi="Times New Roman" w:cs="Times New Roman"/>
              </w:rPr>
              <w:t xml:space="preserve">більше 30 -денної давнини відносно кінцевого строку подання тендерних пропозицій </w:t>
            </w:r>
            <w:r w:rsidRPr="008B5C86">
              <w:rPr>
                <w:rFonts w:ascii="Times New Roman" w:hAnsi="Times New Roman" w:cs="Times New Roman"/>
              </w:rPr>
              <w:t>(витяг має бути сформований державним реєстратором або нотаріусом)</w:t>
            </w:r>
          </w:p>
        </w:tc>
      </w:tr>
      <w:tr w:rsidR="003F2CAB" w:rsidRPr="008376F9" w14:paraId="62EDB93C" w14:textId="77777777" w:rsidTr="00262DB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305240" w14:textId="77777777" w:rsidR="003F2CAB" w:rsidRPr="00DE7C0A" w:rsidRDefault="003F2CAB" w:rsidP="00262DBA">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D0377F" w14:textId="77777777" w:rsidR="003F2CAB" w:rsidRPr="008B5C86" w:rsidRDefault="003F2CAB" w:rsidP="00262DBA">
            <w:pPr>
              <w:pStyle w:val="a4"/>
              <w:spacing w:after="0" w:line="240" w:lineRule="auto"/>
              <w:ind w:left="0"/>
              <w:jc w:val="both"/>
              <w:rPr>
                <w:rFonts w:ascii="Times New Roman" w:hAnsi="Times New Roman"/>
                <w:lang w:eastAsia="ru-RU"/>
              </w:rPr>
            </w:pPr>
            <w:r w:rsidRPr="008B5C86">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bl>
    <w:p w14:paraId="080B3843" w14:textId="11C7316A" w:rsidR="003F2CAB" w:rsidRDefault="003F2CAB">
      <w:pPr>
        <w:rPr>
          <w:rFonts w:ascii="Times New Roman" w:hAnsi="Times New Roman" w:cs="Times New Roman"/>
        </w:rPr>
      </w:pPr>
    </w:p>
    <w:p w14:paraId="21BF5A98" w14:textId="45033DB4" w:rsidR="003F2CAB" w:rsidRDefault="003F2CAB">
      <w:pPr>
        <w:rPr>
          <w:rFonts w:ascii="Times New Roman" w:hAnsi="Times New Roman" w:cs="Times New Roman"/>
        </w:rPr>
      </w:pPr>
    </w:p>
    <w:p w14:paraId="2862FCFB" w14:textId="788FF3CF" w:rsidR="003F2CAB" w:rsidRDefault="003F2CAB">
      <w:pPr>
        <w:rPr>
          <w:rFonts w:ascii="Times New Roman" w:hAnsi="Times New Roman" w:cs="Times New Roman"/>
        </w:rPr>
      </w:pPr>
    </w:p>
    <w:p w14:paraId="4589491B" w14:textId="3EC662DB" w:rsidR="003F2CAB" w:rsidRDefault="003F2CAB">
      <w:pPr>
        <w:rPr>
          <w:rFonts w:ascii="Times New Roman" w:hAnsi="Times New Roman" w:cs="Times New Roman"/>
        </w:rPr>
      </w:pPr>
    </w:p>
    <w:p w14:paraId="5BCB416D" w14:textId="1F99D295" w:rsidR="003F2CAB" w:rsidRDefault="003F2CAB">
      <w:pPr>
        <w:rPr>
          <w:rFonts w:ascii="Times New Roman" w:hAnsi="Times New Roman" w:cs="Times New Roman"/>
        </w:rPr>
      </w:pPr>
    </w:p>
    <w:p w14:paraId="6B306BC1" w14:textId="3BA2ABD9" w:rsidR="003F2CAB" w:rsidRDefault="003F2CAB">
      <w:pPr>
        <w:rPr>
          <w:rFonts w:ascii="Times New Roman" w:hAnsi="Times New Roman" w:cs="Times New Roman"/>
        </w:rPr>
      </w:pPr>
    </w:p>
    <w:p w14:paraId="38CCBFE8" w14:textId="77777777" w:rsidR="003F2CAB" w:rsidRPr="00B970EA" w:rsidRDefault="003F2CAB" w:rsidP="003F2CAB">
      <w:pPr>
        <w:tabs>
          <w:tab w:val="left" w:pos="2385"/>
        </w:tabs>
        <w:spacing w:after="0" w:line="240" w:lineRule="auto"/>
        <w:ind w:firstLine="567"/>
        <w:jc w:val="right"/>
        <w:rPr>
          <w:rFonts w:ascii="Times New Roman" w:hAnsi="Times New Roman" w:cs="Times New Roman"/>
          <w:b/>
          <w:bCs/>
        </w:rPr>
      </w:pPr>
      <w:r w:rsidRPr="00B970EA">
        <w:rPr>
          <w:rFonts w:ascii="Times New Roman" w:hAnsi="Times New Roman" w:cs="Times New Roman"/>
          <w:b/>
          <w:bCs/>
        </w:rPr>
        <w:lastRenderedPageBreak/>
        <w:t>Додаток №2</w:t>
      </w:r>
      <w:r w:rsidRPr="00B970EA">
        <w:rPr>
          <w:rFonts w:ascii="Times New Roman" w:hAnsi="Times New Roman" w:cs="Times New Roman"/>
          <w:b/>
          <w:bCs/>
        </w:rPr>
        <w:tab/>
      </w:r>
    </w:p>
    <w:p w14:paraId="21EAED7E" w14:textId="77777777" w:rsidR="003F2CAB" w:rsidRPr="00B970EA" w:rsidRDefault="003F2CAB" w:rsidP="00866319">
      <w:pPr>
        <w:spacing w:after="0" w:line="240" w:lineRule="auto"/>
        <w:ind w:left="-900" w:right="-365"/>
        <w:jc w:val="center"/>
        <w:rPr>
          <w:rFonts w:ascii="Times New Roman" w:eastAsia="Times New Roman" w:hAnsi="Times New Roman" w:cs="Times New Roman"/>
          <w:b/>
          <w:noProof/>
          <w:lang w:eastAsia="ru-RU"/>
        </w:rPr>
      </w:pPr>
      <w:r w:rsidRPr="00B970EA">
        <w:rPr>
          <w:rFonts w:ascii="Times New Roman" w:eastAsia="Times New Roman" w:hAnsi="Times New Roman" w:cs="Times New Roman"/>
          <w:b/>
          <w:noProof/>
          <w:lang w:eastAsia="ru-RU"/>
        </w:rPr>
        <w:t>ТЕХНІЧНАСПЕЦИФІКАЦІЯ</w:t>
      </w:r>
    </w:p>
    <w:p w14:paraId="4CA5B5D1" w14:textId="77777777" w:rsidR="003F2CAB" w:rsidRPr="00B970EA" w:rsidRDefault="003F2CAB" w:rsidP="00866319">
      <w:pPr>
        <w:suppressAutoHyphens/>
        <w:spacing w:after="0" w:line="240" w:lineRule="auto"/>
        <w:ind w:left="-900"/>
        <w:jc w:val="center"/>
        <w:rPr>
          <w:rFonts w:ascii="Times New Roman" w:hAnsi="Times New Roman" w:cs="Times New Roman"/>
          <w:i/>
          <w:lang w:eastAsia="ar-SA"/>
        </w:rPr>
      </w:pPr>
    </w:p>
    <w:p w14:paraId="0C3CF1DD" w14:textId="77777777" w:rsidR="003F2CAB" w:rsidRDefault="003F2CAB" w:rsidP="00866319">
      <w:pPr>
        <w:spacing w:after="0" w:line="240" w:lineRule="auto"/>
        <w:ind w:left="-900" w:firstLine="720"/>
        <w:contextualSpacing/>
        <w:jc w:val="both"/>
        <w:rPr>
          <w:rFonts w:ascii="Times New Roman" w:hAnsi="Times New Roman"/>
          <w:i/>
          <w:iCs/>
          <w:sz w:val="20"/>
          <w:szCs w:val="20"/>
        </w:rPr>
      </w:pPr>
      <w:r>
        <w:rPr>
          <w:rFonts w:ascii="Times New Roman" w:eastAsia="Times New Roman" w:hAnsi="Times New Roman"/>
          <w:i/>
          <w:iCs/>
          <w:sz w:val="20"/>
          <w:szCs w:val="20"/>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19176415" w14:textId="77777777" w:rsidR="003F2CAB" w:rsidRDefault="003F2CAB" w:rsidP="00866319">
      <w:pPr>
        <w:suppressAutoHyphens/>
        <w:spacing w:after="0" w:line="240" w:lineRule="auto"/>
        <w:ind w:left="-900"/>
        <w:jc w:val="center"/>
        <w:rPr>
          <w:rFonts w:ascii="Times New Roman" w:hAnsi="Times New Roman" w:cs="Times New Roman"/>
          <w:i/>
          <w:sz w:val="24"/>
          <w:szCs w:val="24"/>
          <w:lang w:eastAsia="ar-SA"/>
        </w:rPr>
      </w:pPr>
    </w:p>
    <w:p w14:paraId="31674755" w14:textId="77777777" w:rsidR="003F2CAB" w:rsidRPr="00DC10D6" w:rsidRDefault="003F2CAB" w:rsidP="00866319">
      <w:pPr>
        <w:spacing w:after="0" w:line="240" w:lineRule="auto"/>
        <w:ind w:left="-900"/>
        <w:rPr>
          <w:rFonts w:ascii="Times New Roman" w:eastAsia="Times New Roman" w:hAnsi="Times New Roman" w:cs="Times New Roman"/>
          <w:b/>
          <w:sz w:val="24"/>
          <w:szCs w:val="24"/>
        </w:rPr>
      </w:pPr>
      <w:r w:rsidRPr="00DC10D6">
        <w:rPr>
          <w:rFonts w:ascii="Times New Roman" w:eastAsia="Times New Roman" w:hAnsi="Times New Roman" w:cs="Times New Roman"/>
          <w:b/>
          <w:sz w:val="24"/>
          <w:szCs w:val="24"/>
        </w:rPr>
        <w:t>Загальні умови постачання:</w:t>
      </w:r>
    </w:p>
    <w:p w14:paraId="62284937" w14:textId="77777777" w:rsidR="003F2CAB" w:rsidRPr="00D72C17" w:rsidRDefault="003F2CAB" w:rsidP="00866319">
      <w:pPr>
        <w:spacing w:after="0" w:line="240" w:lineRule="auto"/>
        <w:ind w:left="-900"/>
        <w:jc w:val="both"/>
        <w:rPr>
          <w:rFonts w:ascii="Times New Roman" w:eastAsia="Times New Roman" w:hAnsi="Times New Roman" w:cs="Times New Roman"/>
        </w:rPr>
      </w:pPr>
      <w:r w:rsidRPr="00D72C17">
        <w:rPr>
          <w:rFonts w:ascii="Times New Roman" w:eastAsia="Times New Roman" w:hAnsi="Times New Roman" w:cs="Times New Roman"/>
        </w:rPr>
        <w:t>1. Постачання товару відбувається відповідно до заявок</w:t>
      </w:r>
      <w:r>
        <w:rPr>
          <w:rFonts w:ascii="Times New Roman" w:eastAsia="Times New Roman" w:hAnsi="Times New Roman" w:cs="Times New Roman"/>
        </w:rPr>
        <w:t xml:space="preserve"> </w:t>
      </w:r>
      <w:proofErr w:type="spellStart"/>
      <w:r>
        <w:rPr>
          <w:rFonts w:ascii="Times New Roman" w:eastAsia="Times New Roman" w:hAnsi="Times New Roman" w:cs="Times New Roman"/>
        </w:rPr>
        <w:t>замовнки</w:t>
      </w:r>
      <w:proofErr w:type="spellEnd"/>
      <w:r w:rsidRPr="00D72C17">
        <w:rPr>
          <w:rFonts w:ascii="Times New Roman" w:eastAsia="Times New Roman" w:hAnsi="Times New Roman" w:cs="Times New Roman"/>
        </w:rPr>
        <w:t xml:space="preserve"> партіями, спеціальним транспортом постачальника починаючи з 7:30</w:t>
      </w:r>
      <w:r w:rsidRPr="00D72C17">
        <w:rPr>
          <w:rFonts w:ascii="Times New Roman" w:eastAsia="Times New Roman" w:hAnsi="Times New Roman" w:cs="Times New Roman"/>
          <w:lang w:val="ru-RU"/>
        </w:rPr>
        <w:t xml:space="preserve"> </w:t>
      </w:r>
      <w:r w:rsidRPr="00D72C17">
        <w:rPr>
          <w:rFonts w:ascii="Times New Roman" w:eastAsia="Times New Roman" w:hAnsi="Times New Roman" w:cs="Times New Roman"/>
        </w:rPr>
        <w:t>години і на протязі дня поставки.</w:t>
      </w:r>
      <w:r w:rsidRPr="00D72C17">
        <w:rPr>
          <w:rFonts w:ascii="Times New Roman" w:eastAsia="Times New Roman" w:hAnsi="Times New Roman" w:cs="Times New Roman"/>
          <w:lang w:val="ru-RU"/>
        </w:rPr>
        <w:t xml:space="preserve"> </w:t>
      </w:r>
      <w:r w:rsidRPr="00D72C17">
        <w:rPr>
          <w:rFonts w:ascii="Times New Roman" w:eastAsia="Times New Roman" w:hAnsi="Times New Roman" w:cs="Times New Roman"/>
        </w:rPr>
        <w:t xml:space="preserve">Поставка товару  здійснюється в день </w:t>
      </w:r>
      <w:r>
        <w:rPr>
          <w:rFonts w:ascii="Times New Roman" w:eastAsia="Times New Roman" w:hAnsi="Times New Roman" w:cs="Times New Roman"/>
        </w:rPr>
        <w:t>зазначений в замовленні Покупця, про що надається лист-згода.</w:t>
      </w:r>
    </w:p>
    <w:p w14:paraId="3E8DABCE" w14:textId="77777777" w:rsidR="003F2CAB" w:rsidRPr="00D72C17" w:rsidRDefault="003F2CAB" w:rsidP="00866319">
      <w:pPr>
        <w:spacing w:after="0" w:line="240" w:lineRule="auto"/>
        <w:ind w:left="-900"/>
        <w:jc w:val="both"/>
        <w:rPr>
          <w:rFonts w:ascii="Times New Roman" w:eastAsia="Times New Roman" w:hAnsi="Times New Roman" w:cs="Times New Roman"/>
        </w:rPr>
      </w:pPr>
      <w:r w:rsidRPr="00D72C17">
        <w:rPr>
          <w:rFonts w:ascii="Times New Roman" w:eastAsia="Times New Roman" w:hAnsi="Times New Roman" w:cs="Times New Roman"/>
        </w:rPr>
        <w:t>2. Розрахунок за поставлений товар – у безготівковій формі.</w:t>
      </w:r>
    </w:p>
    <w:p w14:paraId="5C04DC18" w14:textId="77777777" w:rsidR="003F2CAB" w:rsidRPr="00D72C17" w:rsidRDefault="003F2CAB" w:rsidP="00866319">
      <w:pPr>
        <w:spacing w:after="0" w:line="240" w:lineRule="auto"/>
        <w:ind w:left="-900"/>
        <w:jc w:val="both"/>
        <w:rPr>
          <w:rFonts w:ascii="Times New Roman" w:eastAsia="Times New Roman" w:hAnsi="Times New Roman" w:cs="Times New Roman"/>
          <w:u w:val="single"/>
        </w:rPr>
      </w:pPr>
      <w:r w:rsidRPr="00D72C17">
        <w:rPr>
          <w:rFonts w:ascii="Times New Roman" w:eastAsia="Times New Roman" w:hAnsi="Times New Roman" w:cs="Times New Roman"/>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w:t>
      </w:r>
      <w:r>
        <w:rPr>
          <w:rFonts w:ascii="Times New Roman" w:eastAsia="Times New Roman" w:hAnsi="Times New Roman" w:cs="Times New Roman"/>
        </w:rPr>
        <w:t>, санітарно-гігієнічним вимогам</w:t>
      </w:r>
      <w:r w:rsidRPr="00D72C17">
        <w:rPr>
          <w:rFonts w:ascii="Times New Roman" w:eastAsia="Times New Roman" w:hAnsi="Times New Roman" w:cs="Times New Roman"/>
        </w:rPr>
        <w:t>). Такий документ повинен бути діючим з урахуванням терміну реалізації товару.</w:t>
      </w:r>
    </w:p>
    <w:p w14:paraId="417C71E4" w14:textId="77777777" w:rsidR="003F2CAB" w:rsidRPr="00D72C17" w:rsidRDefault="003F2CAB" w:rsidP="00866319">
      <w:pPr>
        <w:spacing w:after="0" w:line="240" w:lineRule="auto"/>
        <w:ind w:left="-900"/>
        <w:jc w:val="both"/>
        <w:rPr>
          <w:rFonts w:ascii="Times New Roman" w:eastAsia="Times New Roman" w:hAnsi="Times New Roman" w:cs="Times New Roman"/>
        </w:rPr>
      </w:pPr>
      <w:r w:rsidRPr="00D72C17">
        <w:rPr>
          <w:rFonts w:ascii="Times New Roman" w:eastAsia="Times New Roman" w:hAnsi="Times New Roman" w:cs="Times New Roman"/>
        </w:rPr>
        <w:t xml:space="preserve">4. </w:t>
      </w:r>
      <w:r w:rsidRPr="00D72C17">
        <w:rPr>
          <w:rFonts w:ascii="Times New Roman" w:eastAsia="Times New Roman" w:hAnsi="Times New Roman" w:cs="Times New Roman"/>
          <w:snapToGrid w:val="0"/>
          <w:color w:val="000000"/>
        </w:rPr>
        <w:t>Завантаження та  вивантаження товару здійснюється  представниками Учасника.</w:t>
      </w:r>
    </w:p>
    <w:p w14:paraId="5E2A0441" w14:textId="77777777" w:rsidR="003F2CAB" w:rsidRPr="00D72C17" w:rsidRDefault="003F2CAB" w:rsidP="00866319">
      <w:pPr>
        <w:spacing w:after="0" w:line="240" w:lineRule="auto"/>
        <w:ind w:left="-900"/>
        <w:jc w:val="both"/>
        <w:rPr>
          <w:rFonts w:ascii="Times New Roman" w:eastAsia="Times New Roman" w:hAnsi="Times New Roman" w:cs="Times New Roman"/>
        </w:rPr>
      </w:pPr>
      <w:r w:rsidRPr="00D72C17">
        <w:rPr>
          <w:rFonts w:ascii="Times New Roman" w:eastAsia="Times New Roman" w:hAnsi="Times New Roman" w:cs="Times New Roman"/>
        </w:rPr>
        <w:t>5. Всі поставленні товари повинні відповідати вимогам Закону України «</w:t>
      </w:r>
      <w:r w:rsidRPr="00D72C17">
        <w:rPr>
          <w:rFonts w:ascii="Times New Roman" w:eastAsia="Times New Roman" w:hAnsi="Times New Roman" w:cs="Times New Roman"/>
          <w:bCs/>
          <w:bdr w:val="none" w:sz="0" w:space="0" w:color="auto" w:frame="1"/>
        </w:rPr>
        <w:t>Про безпечність та якість харчових продуктів</w:t>
      </w:r>
      <w:r w:rsidRPr="00D72C17">
        <w:rPr>
          <w:rFonts w:ascii="Times New Roman" w:eastAsia="Times New Roman" w:hAnsi="Times New Roman" w:cs="Times New Roman"/>
        </w:rPr>
        <w:t>»</w:t>
      </w:r>
      <w:r w:rsidRPr="00D72C17">
        <w:rPr>
          <w:rFonts w:ascii="Times New Roman" w:eastAsia="Times New Roman" w:hAnsi="Times New Roman" w:cs="Times New Roman"/>
          <w:bdr w:val="none" w:sz="0" w:space="0" w:color="auto" w:frame="1"/>
          <w:shd w:val="clear" w:color="auto" w:fill="FFFFFF"/>
        </w:rPr>
        <w:t xml:space="preserve"> від 23.12.1997</w:t>
      </w:r>
      <w:r w:rsidRPr="00D72C17">
        <w:rPr>
          <w:rFonts w:ascii="Times New Roman" w:eastAsia="Times New Roman" w:hAnsi="Times New Roman" w:cs="Times New Roman"/>
          <w:shd w:val="clear" w:color="auto" w:fill="FFFFFF"/>
        </w:rPr>
        <w:t> № </w:t>
      </w:r>
      <w:r w:rsidRPr="00D72C17">
        <w:rPr>
          <w:rFonts w:ascii="Times New Roman" w:eastAsia="Times New Roman" w:hAnsi="Times New Roman" w:cs="Times New Roman"/>
          <w:bCs/>
          <w:bdr w:val="none" w:sz="0" w:space="0" w:color="auto" w:frame="1"/>
          <w:shd w:val="clear" w:color="auto" w:fill="FFFFFF"/>
        </w:rPr>
        <w:t>771/97-ВР</w:t>
      </w:r>
      <w:r w:rsidRPr="00D72C17">
        <w:rPr>
          <w:rFonts w:ascii="Times New Roman" w:eastAsia="Times New Roman" w:hAnsi="Times New Roman" w:cs="Times New Roman"/>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14:paraId="0CF215F2" w14:textId="77777777" w:rsidR="003F2CAB" w:rsidRPr="00D72C17" w:rsidRDefault="003F2CAB" w:rsidP="00866319">
      <w:pPr>
        <w:spacing w:after="0" w:line="240" w:lineRule="auto"/>
        <w:ind w:left="-900"/>
        <w:jc w:val="both"/>
        <w:rPr>
          <w:rFonts w:ascii="Times New Roman" w:eastAsia="Times New Roman" w:hAnsi="Times New Roman" w:cs="Times New Roman"/>
        </w:rPr>
      </w:pPr>
      <w:r w:rsidRPr="00D72C17">
        <w:rPr>
          <w:rFonts w:ascii="Times New Roman" w:eastAsia="Times New Roman" w:hAnsi="Times New Roman" w:cs="Times New Roman"/>
        </w:rPr>
        <w:t>6. Товар має постачатися з терміном придатності не менше 80% загального терміну зберігання.</w:t>
      </w:r>
    </w:p>
    <w:p w14:paraId="3E40A0B5" w14:textId="77777777" w:rsidR="003F2CAB" w:rsidRPr="00511797" w:rsidRDefault="003F2CAB" w:rsidP="00866319">
      <w:pPr>
        <w:spacing w:after="0" w:line="240" w:lineRule="auto"/>
        <w:ind w:left="-900"/>
        <w:jc w:val="both"/>
        <w:rPr>
          <w:rFonts w:ascii="Times New Roman" w:hAnsi="Times New Roman"/>
          <w:highlight w:val="yellow"/>
          <w:u w:color="EE220C"/>
          <w:lang w:val="ru-RU"/>
        </w:rPr>
      </w:pPr>
      <w:r w:rsidRPr="00D72C17">
        <w:rPr>
          <w:rFonts w:ascii="Times New Roman" w:eastAsia="Times New Roman" w:hAnsi="Times New Roman" w:cs="Times New Roman"/>
        </w:rPr>
        <w:t>7. При поставці товару, учасник повинен дотримуватися температурного режиму.</w:t>
      </w:r>
    </w:p>
    <w:p w14:paraId="506217A5" w14:textId="77777777" w:rsidR="003F2CAB" w:rsidRPr="0095669C" w:rsidRDefault="003F2CAB" w:rsidP="00866319">
      <w:pPr>
        <w:spacing w:after="0" w:line="240" w:lineRule="auto"/>
        <w:ind w:left="-900"/>
        <w:jc w:val="both"/>
        <w:rPr>
          <w:rFonts w:ascii="Times New Roman" w:eastAsia="Times New Roman" w:hAnsi="Times New Roman" w:cs="Times New Roman"/>
        </w:rPr>
      </w:pPr>
      <w:r w:rsidRPr="00D72C17">
        <w:rPr>
          <w:rFonts w:ascii="Times New Roman" w:eastAsia="Times New Roman" w:hAnsi="Times New Roman" w:cs="Times New Roman"/>
        </w:rPr>
        <w:t xml:space="preserve">8. </w:t>
      </w:r>
      <w:r w:rsidRPr="0095669C">
        <w:rPr>
          <w:rFonts w:ascii="Times New Roman" w:eastAsia="Times New Roman" w:hAnsi="Times New Roman" w:cs="Times New Roman"/>
        </w:rPr>
        <w:t>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14:paraId="5E31F140" w14:textId="77777777" w:rsidR="003F2CAB" w:rsidRPr="00D72C17" w:rsidRDefault="003F2CAB" w:rsidP="00866319">
      <w:pPr>
        <w:widowControl w:val="0"/>
        <w:spacing w:after="0" w:line="240" w:lineRule="auto"/>
        <w:ind w:left="-900"/>
        <w:jc w:val="both"/>
        <w:rPr>
          <w:rFonts w:ascii="Times New Roman" w:eastAsia="Times New Roman" w:hAnsi="Times New Roman" w:cs="Times New Roman"/>
          <w:shd w:val="clear" w:color="auto" w:fill="FFFFFF"/>
        </w:rPr>
      </w:pPr>
      <w:r w:rsidRPr="0095669C">
        <w:rPr>
          <w:rFonts w:ascii="Times New Roman" w:eastAsia="Times New Roman" w:hAnsi="Times New Roman" w:cs="Times New Roman"/>
        </w:rPr>
        <w:t xml:space="preserve">9. </w:t>
      </w:r>
      <w:r w:rsidRPr="00B93816">
        <w:rPr>
          <w:rFonts w:ascii="Times New Roman" w:eastAsia="Times New Roman" w:hAnsi="Times New Roman" w:cs="Times New Roman"/>
        </w:rPr>
        <w:t>9. Учасник у складі тендерної пропозиції повинен надати оригінал або копію: декларації виробника або сертифікату якості на товар та/або протокол дослідження (випробувань) та/або Експертний висновок про відповідність харчового продукту вимогам нормативного документа</w:t>
      </w:r>
      <w:r w:rsidRPr="0095669C">
        <w:rPr>
          <w:rFonts w:ascii="Times New Roman" w:hAnsi="Times New Roman"/>
          <w:shd w:val="clear" w:color="auto" w:fill="FFFFFF"/>
        </w:rPr>
        <w:t>.</w:t>
      </w:r>
    </w:p>
    <w:p w14:paraId="3D011C10" w14:textId="77777777" w:rsidR="003F2CAB" w:rsidRDefault="003F2CAB" w:rsidP="00866319">
      <w:pPr>
        <w:spacing w:after="0" w:line="240" w:lineRule="auto"/>
        <w:ind w:left="-900"/>
        <w:jc w:val="both"/>
        <w:rPr>
          <w:rFonts w:ascii="Times New Roman" w:eastAsia="Times New Roman" w:hAnsi="Times New Roman" w:cs="Times New Roman"/>
        </w:rPr>
      </w:pPr>
      <w:r w:rsidRPr="00D72C17">
        <w:rPr>
          <w:rFonts w:ascii="Times New Roman" w:eastAsia="Times New Roman" w:hAnsi="Times New Roman" w:cs="Times New Roman"/>
        </w:rPr>
        <w:t xml:space="preserve">10.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w:t>
      </w:r>
    </w:p>
    <w:p w14:paraId="6E9E564B" w14:textId="77777777" w:rsidR="003F2CAB" w:rsidRPr="00B970EA" w:rsidRDefault="003F2CAB" w:rsidP="00866319">
      <w:pPr>
        <w:spacing w:after="0" w:line="240" w:lineRule="auto"/>
        <w:ind w:left="-900"/>
        <w:jc w:val="both"/>
        <w:rPr>
          <w:rFonts w:ascii="Times New Roman" w:eastAsia="Times New Roman" w:hAnsi="Times New Roman" w:cs="Times New Roman"/>
          <w:sz w:val="20"/>
        </w:rPr>
      </w:pPr>
    </w:p>
    <w:tbl>
      <w:tblPr>
        <w:tblW w:w="9678"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73"/>
        <w:gridCol w:w="3134"/>
        <w:gridCol w:w="3071"/>
      </w:tblGrid>
      <w:tr w:rsidR="003F2CAB" w:rsidRPr="00B970EA" w14:paraId="261263F2" w14:textId="77777777" w:rsidTr="00866319">
        <w:trPr>
          <w:trHeight w:val="186"/>
          <w:tblCellSpacing w:w="0" w:type="dxa"/>
          <w:jc w:val="center"/>
        </w:trPr>
        <w:tc>
          <w:tcPr>
            <w:tcW w:w="9678" w:type="dxa"/>
            <w:gridSpan w:val="3"/>
            <w:shd w:val="clear" w:color="auto" w:fill="F2F2F2" w:themeFill="background1" w:themeFillShade="F2"/>
          </w:tcPr>
          <w:p w14:paraId="75E67B3A" w14:textId="61B5D96B" w:rsidR="003F2CAB" w:rsidRPr="00042C62" w:rsidRDefault="00866319" w:rsidP="00866319">
            <w:pPr>
              <w:spacing w:line="240" w:lineRule="auto"/>
              <w:ind w:left="-900"/>
              <w:jc w:val="center"/>
              <w:rPr>
                <w:rFonts w:ascii="Times New Roman" w:hAnsi="Times New Roman" w:cs="Times New Roman"/>
                <w:b/>
                <w:bCs/>
                <w:sz w:val="20"/>
              </w:rPr>
            </w:pPr>
            <w:r w:rsidRPr="00866319">
              <w:rPr>
                <w:rFonts w:ascii="Times New Roman" w:eastAsia="Times New Roman" w:hAnsi="Times New Roman" w:cs="Times New Roman"/>
                <w:b/>
                <w:bCs/>
                <w:sz w:val="20"/>
              </w:rPr>
              <w:t>М’ясо</w:t>
            </w:r>
            <w:r w:rsidR="003F2CAB" w:rsidRPr="00042C62">
              <w:rPr>
                <w:rFonts w:ascii="Times New Roman" w:hAnsi="Times New Roman" w:cs="Times New Roman"/>
                <w:b/>
                <w:bCs/>
                <w:sz w:val="20"/>
              </w:rPr>
              <w:t xml:space="preserve"> (Код ДК 021-2015 (CPV) </w:t>
            </w:r>
            <w:r w:rsidRPr="00866319">
              <w:rPr>
                <w:rFonts w:ascii="Times New Roman" w:hAnsi="Times New Roman" w:cs="Times New Roman"/>
                <w:b/>
                <w:bCs/>
                <w:sz w:val="20"/>
              </w:rPr>
              <w:t>15110000-2 - М’ясо</w:t>
            </w:r>
            <w:r w:rsidR="003F2CAB" w:rsidRPr="00042C62">
              <w:rPr>
                <w:rFonts w:ascii="Times New Roman" w:hAnsi="Times New Roman" w:cs="Times New Roman"/>
                <w:b/>
                <w:bCs/>
                <w:sz w:val="20"/>
              </w:rPr>
              <w:t>)</w:t>
            </w:r>
          </w:p>
        </w:tc>
      </w:tr>
      <w:tr w:rsidR="003F2CAB" w:rsidRPr="00B970EA" w14:paraId="1A9A4AEE" w14:textId="77777777" w:rsidTr="00866319">
        <w:trPr>
          <w:trHeight w:val="519"/>
          <w:tblCellSpacing w:w="0" w:type="dxa"/>
          <w:jc w:val="center"/>
        </w:trPr>
        <w:tc>
          <w:tcPr>
            <w:tcW w:w="3473" w:type="dxa"/>
            <w:hideMark/>
          </w:tcPr>
          <w:p w14:paraId="2A9108C4" w14:textId="77777777" w:rsidR="003F2CAB" w:rsidRPr="00B970EA" w:rsidRDefault="003F2CAB" w:rsidP="00866319">
            <w:pPr>
              <w:widowControl w:val="0"/>
              <w:tabs>
                <w:tab w:val="left" w:pos="1570"/>
                <w:tab w:val="left" w:pos="1750"/>
              </w:tabs>
              <w:autoSpaceDE w:val="0"/>
              <w:autoSpaceDN w:val="0"/>
              <w:adjustRightInd w:val="0"/>
              <w:spacing w:after="0" w:line="240" w:lineRule="auto"/>
              <w:ind w:left="127" w:right="285"/>
              <w:jc w:val="center"/>
              <w:rPr>
                <w:rFonts w:ascii="Times New Roman" w:eastAsia="Times New Roman" w:hAnsi="Times New Roman" w:cs="Times New Roman"/>
                <w:b/>
                <w:sz w:val="20"/>
              </w:rPr>
            </w:pPr>
            <w:r w:rsidRPr="00B970EA">
              <w:rPr>
                <w:rFonts w:ascii="Times New Roman" w:eastAsia="Times New Roman" w:hAnsi="Times New Roman" w:cs="Times New Roman"/>
                <w:b/>
                <w:sz w:val="20"/>
              </w:rPr>
              <w:t>Найменування та характеристики товару</w:t>
            </w:r>
          </w:p>
        </w:tc>
        <w:tc>
          <w:tcPr>
            <w:tcW w:w="3134" w:type="dxa"/>
            <w:hideMark/>
          </w:tcPr>
          <w:p w14:paraId="190A167B" w14:textId="77777777" w:rsidR="003F2CAB" w:rsidRPr="00B970EA" w:rsidRDefault="003F2CAB" w:rsidP="00866319">
            <w:pPr>
              <w:widowControl w:val="0"/>
              <w:tabs>
                <w:tab w:val="left" w:pos="945"/>
              </w:tabs>
              <w:autoSpaceDE w:val="0"/>
              <w:autoSpaceDN w:val="0"/>
              <w:adjustRightInd w:val="0"/>
              <w:spacing w:after="0" w:line="240" w:lineRule="auto"/>
              <w:ind w:left="-900" w:right="181"/>
              <w:jc w:val="center"/>
              <w:rPr>
                <w:rFonts w:ascii="Times New Roman" w:eastAsia="Times New Roman" w:hAnsi="Times New Roman" w:cs="Times New Roman"/>
                <w:b/>
                <w:sz w:val="20"/>
              </w:rPr>
            </w:pPr>
            <w:r w:rsidRPr="00B970EA">
              <w:rPr>
                <w:rFonts w:ascii="Times New Roman" w:eastAsia="Times New Roman" w:hAnsi="Times New Roman" w:cs="Times New Roman"/>
                <w:b/>
                <w:sz w:val="20"/>
              </w:rPr>
              <w:t>Одиниця виміру</w:t>
            </w:r>
          </w:p>
        </w:tc>
        <w:tc>
          <w:tcPr>
            <w:tcW w:w="3071" w:type="dxa"/>
            <w:hideMark/>
          </w:tcPr>
          <w:p w14:paraId="330D26E7" w14:textId="77777777" w:rsidR="003F2CAB" w:rsidRPr="00B970EA" w:rsidRDefault="003F2CAB" w:rsidP="00866319">
            <w:pPr>
              <w:spacing w:line="240" w:lineRule="auto"/>
              <w:ind w:left="-900"/>
              <w:jc w:val="center"/>
              <w:rPr>
                <w:rFonts w:ascii="Times New Roman" w:hAnsi="Times New Roman" w:cs="Times New Roman"/>
                <w:b/>
                <w:sz w:val="20"/>
                <w:lang w:eastAsia="ru-RU"/>
              </w:rPr>
            </w:pPr>
            <w:r w:rsidRPr="00B970EA">
              <w:rPr>
                <w:rFonts w:ascii="Times New Roman" w:eastAsia="Times New Roman" w:hAnsi="Times New Roman" w:cs="Times New Roman"/>
                <w:b/>
                <w:sz w:val="20"/>
              </w:rPr>
              <w:t>Загальна кількість</w:t>
            </w:r>
          </w:p>
        </w:tc>
      </w:tr>
      <w:tr w:rsidR="00866319" w:rsidRPr="00B970EA" w14:paraId="7CF25C8A" w14:textId="77777777" w:rsidTr="00614EF8">
        <w:trPr>
          <w:trHeight w:val="362"/>
          <w:tblCellSpacing w:w="0" w:type="dxa"/>
          <w:jc w:val="center"/>
        </w:trPr>
        <w:tc>
          <w:tcPr>
            <w:tcW w:w="3473" w:type="dxa"/>
            <w:vAlign w:val="center"/>
          </w:tcPr>
          <w:p w14:paraId="2C394C3A" w14:textId="4DE54905" w:rsidR="00866319" w:rsidRPr="00866319" w:rsidRDefault="00866319" w:rsidP="00866319">
            <w:pPr>
              <w:spacing w:after="0" w:line="240" w:lineRule="auto"/>
              <w:ind w:left="127"/>
              <w:jc w:val="both"/>
              <w:rPr>
                <w:rFonts w:ascii="Times New Roman" w:eastAsia="Times New Roman" w:hAnsi="Times New Roman" w:cs="Times New Roman"/>
                <w:sz w:val="20"/>
              </w:rPr>
            </w:pPr>
            <w:r w:rsidRPr="00866319">
              <w:rPr>
                <w:rFonts w:ascii="Times New Roman" w:eastAsia="Times New Roman" w:hAnsi="Times New Roman" w:cs="Times New Roman"/>
                <w:sz w:val="20"/>
              </w:rPr>
              <w:t xml:space="preserve">М’ясо яловичина (вищий </w:t>
            </w:r>
            <w:r>
              <w:rPr>
                <w:rFonts w:ascii="Times New Roman" w:eastAsia="Times New Roman" w:hAnsi="Times New Roman" w:cs="Times New Roman"/>
                <w:sz w:val="20"/>
              </w:rPr>
              <w:t>гатунок</w:t>
            </w:r>
            <w:r w:rsidRPr="00866319">
              <w:rPr>
                <w:rFonts w:ascii="Times New Roman" w:eastAsia="Times New Roman" w:hAnsi="Times New Roman" w:cs="Times New Roman"/>
                <w:sz w:val="20"/>
              </w:rPr>
              <w:t>).</w:t>
            </w:r>
          </w:p>
        </w:tc>
        <w:tc>
          <w:tcPr>
            <w:tcW w:w="3134" w:type="dxa"/>
          </w:tcPr>
          <w:p w14:paraId="2D2E16A7" w14:textId="77777777" w:rsidR="00866319" w:rsidRPr="00B970EA" w:rsidRDefault="00866319" w:rsidP="00866319">
            <w:pPr>
              <w:spacing w:line="240" w:lineRule="auto"/>
              <w:ind w:left="-900"/>
              <w:jc w:val="center"/>
              <w:rPr>
                <w:rFonts w:ascii="Times New Roman" w:hAnsi="Times New Roman" w:cs="Times New Roman"/>
                <w:sz w:val="20"/>
              </w:rPr>
            </w:pPr>
            <w:r w:rsidRPr="00B970EA">
              <w:rPr>
                <w:rFonts w:ascii="Times New Roman" w:hAnsi="Times New Roman" w:cs="Times New Roman"/>
                <w:sz w:val="20"/>
              </w:rPr>
              <w:t>кг</w:t>
            </w:r>
          </w:p>
        </w:tc>
        <w:tc>
          <w:tcPr>
            <w:tcW w:w="3071" w:type="dxa"/>
          </w:tcPr>
          <w:p w14:paraId="5C27C661" w14:textId="54F89B0B" w:rsidR="00866319" w:rsidRPr="00866319" w:rsidRDefault="00866319" w:rsidP="00866319">
            <w:pPr>
              <w:widowControl w:val="0"/>
              <w:autoSpaceDE w:val="0"/>
              <w:autoSpaceDN w:val="0"/>
              <w:adjustRightInd w:val="0"/>
              <w:spacing w:after="0" w:line="240" w:lineRule="auto"/>
              <w:ind w:left="-900" w:right="612" w:firstLine="540"/>
              <w:jc w:val="center"/>
              <w:rPr>
                <w:rFonts w:ascii="Times New Roman" w:eastAsia="Times New Roman" w:hAnsi="Times New Roman" w:cs="Times New Roman"/>
                <w:sz w:val="20"/>
              </w:rPr>
            </w:pPr>
            <w:r w:rsidRPr="00866319">
              <w:rPr>
                <w:rFonts w:ascii="Times New Roman" w:hAnsi="Times New Roman" w:cs="Times New Roman"/>
              </w:rPr>
              <w:t>7</w:t>
            </w:r>
            <w:r w:rsidR="00074CB0">
              <w:rPr>
                <w:rFonts w:ascii="Times New Roman" w:hAnsi="Times New Roman" w:cs="Times New Roman"/>
              </w:rPr>
              <w:t>9</w:t>
            </w:r>
            <w:r w:rsidRPr="00866319">
              <w:rPr>
                <w:rFonts w:ascii="Times New Roman" w:hAnsi="Times New Roman" w:cs="Times New Roman"/>
              </w:rPr>
              <w:t>5</w:t>
            </w:r>
          </w:p>
        </w:tc>
      </w:tr>
      <w:tr w:rsidR="00866319" w:rsidRPr="00B970EA" w14:paraId="11B18D3F" w14:textId="77777777" w:rsidTr="00614EF8">
        <w:trPr>
          <w:trHeight w:val="382"/>
          <w:tblCellSpacing w:w="0" w:type="dxa"/>
          <w:jc w:val="center"/>
        </w:trPr>
        <w:tc>
          <w:tcPr>
            <w:tcW w:w="3473" w:type="dxa"/>
            <w:vAlign w:val="center"/>
          </w:tcPr>
          <w:p w14:paraId="78D50A26" w14:textId="52128A98" w:rsidR="00866319" w:rsidRPr="00866319" w:rsidRDefault="00866319" w:rsidP="00866319">
            <w:pPr>
              <w:spacing w:after="0" w:line="240" w:lineRule="auto"/>
              <w:ind w:left="127"/>
              <w:jc w:val="both"/>
              <w:rPr>
                <w:rFonts w:ascii="Times New Roman" w:eastAsia="Times New Roman" w:hAnsi="Times New Roman" w:cs="Times New Roman"/>
                <w:sz w:val="20"/>
              </w:rPr>
            </w:pPr>
            <w:r w:rsidRPr="00866319">
              <w:rPr>
                <w:rFonts w:ascii="Times New Roman" w:eastAsia="Times New Roman" w:hAnsi="Times New Roman" w:cs="Times New Roman"/>
                <w:sz w:val="20"/>
              </w:rPr>
              <w:t xml:space="preserve">М’ясо свинина </w:t>
            </w:r>
          </w:p>
        </w:tc>
        <w:tc>
          <w:tcPr>
            <w:tcW w:w="3134" w:type="dxa"/>
          </w:tcPr>
          <w:p w14:paraId="1FF342ED" w14:textId="77777777" w:rsidR="00866319" w:rsidRPr="00B970EA" w:rsidRDefault="00866319" w:rsidP="00866319">
            <w:pPr>
              <w:spacing w:line="240" w:lineRule="auto"/>
              <w:ind w:left="-900"/>
              <w:jc w:val="center"/>
              <w:rPr>
                <w:rFonts w:ascii="Times New Roman" w:hAnsi="Times New Roman" w:cs="Times New Roman"/>
                <w:sz w:val="20"/>
              </w:rPr>
            </w:pPr>
            <w:r w:rsidRPr="00B970EA">
              <w:rPr>
                <w:rFonts w:ascii="Times New Roman" w:hAnsi="Times New Roman" w:cs="Times New Roman"/>
                <w:sz w:val="20"/>
              </w:rPr>
              <w:t>кг</w:t>
            </w:r>
          </w:p>
        </w:tc>
        <w:tc>
          <w:tcPr>
            <w:tcW w:w="3071" w:type="dxa"/>
          </w:tcPr>
          <w:p w14:paraId="525B3FF5" w14:textId="0C8C7F97" w:rsidR="00866319" w:rsidRPr="00866319" w:rsidRDefault="00866319" w:rsidP="00866319">
            <w:pPr>
              <w:widowControl w:val="0"/>
              <w:autoSpaceDE w:val="0"/>
              <w:autoSpaceDN w:val="0"/>
              <w:adjustRightInd w:val="0"/>
              <w:spacing w:after="0" w:line="240" w:lineRule="auto"/>
              <w:ind w:left="-900" w:right="612" w:firstLine="540"/>
              <w:jc w:val="center"/>
              <w:rPr>
                <w:rFonts w:ascii="Times New Roman" w:hAnsi="Times New Roman" w:cs="Times New Roman"/>
                <w:sz w:val="20"/>
              </w:rPr>
            </w:pPr>
            <w:r w:rsidRPr="00866319">
              <w:rPr>
                <w:rFonts w:ascii="Times New Roman" w:hAnsi="Times New Roman" w:cs="Times New Roman"/>
              </w:rPr>
              <w:t>5</w:t>
            </w:r>
            <w:r w:rsidR="00074CB0">
              <w:rPr>
                <w:rFonts w:ascii="Times New Roman" w:hAnsi="Times New Roman" w:cs="Times New Roman"/>
              </w:rPr>
              <w:t>75</w:t>
            </w:r>
          </w:p>
        </w:tc>
      </w:tr>
      <w:tr w:rsidR="00866319" w:rsidRPr="00B970EA" w14:paraId="65CCFC21" w14:textId="77777777" w:rsidTr="00614EF8">
        <w:trPr>
          <w:trHeight w:val="246"/>
          <w:tblCellSpacing w:w="0" w:type="dxa"/>
          <w:jc w:val="center"/>
        </w:trPr>
        <w:tc>
          <w:tcPr>
            <w:tcW w:w="3473" w:type="dxa"/>
            <w:vAlign w:val="center"/>
          </w:tcPr>
          <w:p w14:paraId="63846B4C" w14:textId="49C3A903" w:rsidR="00866319" w:rsidRPr="00866319" w:rsidRDefault="00866319" w:rsidP="00866319">
            <w:pPr>
              <w:spacing w:after="0" w:line="240" w:lineRule="auto"/>
              <w:ind w:left="127"/>
              <w:jc w:val="both"/>
              <w:rPr>
                <w:rFonts w:ascii="Times New Roman" w:eastAsia="Times New Roman" w:hAnsi="Times New Roman" w:cs="Times New Roman"/>
                <w:sz w:val="20"/>
              </w:rPr>
            </w:pPr>
            <w:r w:rsidRPr="00866319">
              <w:rPr>
                <w:rFonts w:ascii="Times New Roman" w:eastAsia="Times New Roman" w:hAnsi="Times New Roman" w:cs="Times New Roman"/>
                <w:sz w:val="20"/>
              </w:rPr>
              <w:t xml:space="preserve">Куряче філе </w:t>
            </w:r>
          </w:p>
        </w:tc>
        <w:tc>
          <w:tcPr>
            <w:tcW w:w="3134" w:type="dxa"/>
          </w:tcPr>
          <w:p w14:paraId="6A153266" w14:textId="77777777" w:rsidR="00866319" w:rsidRPr="00B970EA" w:rsidRDefault="00866319" w:rsidP="00866319">
            <w:pPr>
              <w:spacing w:line="240" w:lineRule="auto"/>
              <w:ind w:left="-900"/>
              <w:jc w:val="center"/>
              <w:rPr>
                <w:rFonts w:ascii="Times New Roman" w:hAnsi="Times New Roman" w:cs="Times New Roman"/>
                <w:sz w:val="20"/>
              </w:rPr>
            </w:pPr>
            <w:r w:rsidRPr="00B970EA">
              <w:rPr>
                <w:rFonts w:ascii="Times New Roman" w:hAnsi="Times New Roman" w:cs="Times New Roman"/>
                <w:sz w:val="20"/>
              </w:rPr>
              <w:t>кг</w:t>
            </w:r>
          </w:p>
        </w:tc>
        <w:tc>
          <w:tcPr>
            <w:tcW w:w="3071" w:type="dxa"/>
          </w:tcPr>
          <w:p w14:paraId="4A3B738E" w14:textId="059AFDFF" w:rsidR="00866319" w:rsidRPr="00866319" w:rsidRDefault="00866319" w:rsidP="00866319">
            <w:pPr>
              <w:widowControl w:val="0"/>
              <w:autoSpaceDE w:val="0"/>
              <w:autoSpaceDN w:val="0"/>
              <w:adjustRightInd w:val="0"/>
              <w:spacing w:after="0" w:line="240" w:lineRule="auto"/>
              <w:ind w:left="-900" w:right="612" w:firstLine="540"/>
              <w:jc w:val="center"/>
              <w:rPr>
                <w:rFonts w:ascii="Times New Roman" w:hAnsi="Times New Roman" w:cs="Times New Roman"/>
                <w:sz w:val="20"/>
              </w:rPr>
            </w:pPr>
            <w:r w:rsidRPr="00866319">
              <w:rPr>
                <w:rFonts w:ascii="Times New Roman" w:hAnsi="Times New Roman" w:cs="Times New Roman"/>
              </w:rPr>
              <w:t>2</w:t>
            </w:r>
            <w:r w:rsidR="00074CB0">
              <w:rPr>
                <w:rFonts w:ascii="Times New Roman" w:hAnsi="Times New Roman" w:cs="Times New Roman"/>
              </w:rPr>
              <w:t>24</w:t>
            </w:r>
            <w:r w:rsidRPr="00866319">
              <w:rPr>
                <w:rFonts w:ascii="Times New Roman" w:hAnsi="Times New Roman" w:cs="Times New Roman"/>
              </w:rPr>
              <w:t>0</w:t>
            </w:r>
          </w:p>
        </w:tc>
      </w:tr>
    </w:tbl>
    <w:p w14:paraId="03F16D43" w14:textId="77777777" w:rsidR="003F2CAB" w:rsidRPr="00B970EA" w:rsidRDefault="003F2CAB" w:rsidP="00866319">
      <w:pPr>
        <w:spacing w:after="0" w:line="240" w:lineRule="auto"/>
        <w:ind w:left="-900"/>
        <w:jc w:val="both"/>
        <w:rPr>
          <w:rFonts w:ascii="Times New Roman" w:eastAsia="Times New Roman" w:hAnsi="Times New Roman" w:cs="Times New Roman"/>
          <w:sz w:val="20"/>
          <w:highlight w:val="green"/>
        </w:rPr>
      </w:pPr>
    </w:p>
    <w:tbl>
      <w:tblPr>
        <w:tblStyle w:val="a3"/>
        <w:tblW w:w="9781" w:type="dxa"/>
        <w:tblInd w:w="-5" w:type="dxa"/>
        <w:tblLook w:val="04A0" w:firstRow="1" w:lastRow="0" w:firstColumn="1" w:lastColumn="0" w:noHBand="0" w:noVBand="1"/>
      </w:tblPr>
      <w:tblGrid>
        <w:gridCol w:w="1827"/>
        <w:gridCol w:w="1717"/>
        <w:gridCol w:w="6237"/>
      </w:tblGrid>
      <w:tr w:rsidR="003F2CAB" w:rsidRPr="00B970EA" w14:paraId="28A67355" w14:textId="77777777" w:rsidTr="00866319">
        <w:trPr>
          <w:trHeight w:val="458"/>
        </w:trPr>
        <w:tc>
          <w:tcPr>
            <w:tcW w:w="1827" w:type="dxa"/>
            <w:vMerge w:val="restart"/>
          </w:tcPr>
          <w:p w14:paraId="5FF94CB3" w14:textId="2AB53EDD" w:rsidR="003F2CAB" w:rsidRPr="00B970EA" w:rsidRDefault="00866319" w:rsidP="00866319">
            <w:pPr>
              <w:ind w:left="37"/>
              <w:jc w:val="both"/>
              <w:rPr>
                <w:rFonts w:ascii="Times New Roman" w:eastAsia="Times New Roman" w:hAnsi="Times New Roman" w:cs="Times New Roman"/>
                <w:sz w:val="20"/>
              </w:rPr>
            </w:pPr>
            <w:r>
              <w:rPr>
                <w:rFonts w:ascii="Times New Roman" w:eastAsia="Times New Roman" w:hAnsi="Times New Roman" w:cs="Times New Roman"/>
                <w:sz w:val="20"/>
              </w:rPr>
              <w:t xml:space="preserve">М’ясо </w:t>
            </w:r>
            <w:r w:rsidRPr="00866319">
              <w:rPr>
                <w:rFonts w:ascii="Times New Roman" w:eastAsia="Times New Roman" w:hAnsi="Times New Roman" w:cs="Times New Roman"/>
                <w:sz w:val="20"/>
              </w:rPr>
              <w:t xml:space="preserve">яловичина (вищий </w:t>
            </w:r>
            <w:r>
              <w:rPr>
                <w:rFonts w:ascii="Times New Roman" w:eastAsia="Times New Roman" w:hAnsi="Times New Roman" w:cs="Times New Roman"/>
                <w:sz w:val="20"/>
              </w:rPr>
              <w:t>гатунок</w:t>
            </w:r>
            <w:r w:rsidRPr="00866319">
              <w:rPr>
                <w:rFonts w:ascii="Times New Roman" w:eastAsia="Times New Roman" w:hAnsi="Times New Roman" w:cs="Times New Roman"/>
                <w:sz w:val="20"/>
              </w:rPr>
              <w:t>)</w:t>
            </w:r>
          </w:p>
        </w:tc>
        <w:tc>
          <w:tcPr>
            <w:tcW w:w="1717" w:type="dxa"/>
          </w:tcPr>
          <w:p w14:paraId="7A00530E" w14:textId="77777777" w:rsidR="003F2CAB" w:rsidRPr="00B970EA" w:rsidRDefault="003F2CAB" w:rsidP="00866319">
            <w:pPr>
              <w:ind w:left="51"/>
              <w:jc w:val="both"/>
              <w:rPr>
                <w:rFonts w:ascii="Times New Roman" w:eastAsia="Times New Roman" w:hAnsi="Times New Roman" w:cs="Times New Roman"/>
                <w:sz w:val="20"/>
              </w:rPr>
            </w:pPr>
            <w:r w:rsidRPr="00B970EA">
              <w:rPr>
                <w:rFonts w:ascii="Times New Roman" w:eastAsia="Times New Roman" w:hAnsi="Times New Roman" w:cs="Times New Roman"/>
                <w:sz w:val="20"/>
              </w:rPr>
              <w:t>Технічні вимоги</w:t>
            </w:r>
          </w:p>
        </w:tc>
        <w:tc>
          <w:tcPr>
            <w:tcW w:w="6237" w:type="dxa"/>
          </w:tcPr>
          <w:p w14:paraId="1EE3EA76" w14:textId="3991932D" w:rsidR="003F2CAB" w:rsidRPr="00B970EA" w:rsidRDefault="00866319" w:rsidP="00866319">
            <w:pPr>
              <w:ind w:left="42"/>
              <w:jc w:val="both"/>
              <w:rPr>
                <w:rFonts w:ascii="Times New Roman" w:eastAsia="Times New Roman" w:hAnsi="Times New Roman" w:cs="Times New Roman"/>
                <w:sz w:val="20"/>
              </w:rPr>
            </w:pPr>
            <w:r w:rsidRPr="00866319">
              <w:rPr>
                <w:rFonts w:ascii="Times New Roman" w:hAnsi="Times New Roman" w:cs="Times New Roman"/>
                <w:sz w:val="20"/>
              </w:rPr>
              <w:t>Філе охолоджене у вакуумній упаковці з терміном придатності не менше 90% загального терміну зберігання</w:t>
            </w:r>
          </w:p>
        </w:tc>
      </w:tr>
      <w:tr w:rsidR="003F2CAB" w:rsidRPr="00B970EA" w14:paraId="6733E457" w14:textId="77777777" w:rsidTr="00866319">
        <w:trPr>
          <w:trHeight w:val="149"/>
        </w:trPr>
        <w:tc>
          <w:tcPr>
            <w:tcW w:w="1827" w:type="dxa"/>
            <w:vMerge/>
          </w:tcPr>
          <w:p w14:paraId="14A33BC7" w14:textId="77777777" w:rsidR="003F2CAB" w:rsidRPr="00B970EA" w:rsidRDefault="003F2CAB" w:rsidP="00866319">
            <w:pPr>
              <w:ind w:left="-900"/>
              <w:jc w:val="both"/>
              <w:rPr>
                <w:rFonts w:ascii="Times New Roman" w:eastAsia="Times New Roman" w:hAnsi="Times New Roman" w:cs="Times New Roman"/>
                <w:sz w:val="20"/>
              </w:rPr>
            </w:pPr>
          </w:p>
        </w:tc>
        <w:tc>
          <w:tcPr>
            <w:tcW w:w="1717" w:type="dxa"/>
          </w:tcPr>
          <w:p w14:paraId="55390819" w14:textId="77777777" w:rsidR="003F2CAB" w:rsidRPr="00B970EA" w:rsidRDefault="003F2CAB" w:rsidP="00866319">
            <w:pPr>
              <w:ind w:left="51"/>
              <w:jc w:val="both"/>
              <w:rPr>
                <w:rFonts w:ascii="Times New Roman" w:eastAsia="Times New Roman" w:hAnsi="Times New Roman" w:cs="Times New Roman"/>
                <w:sz w:val="20"/>
              </w:rPr>
            </w:pPr>
            <w:r w:rsidRPr="00B970EA">
              <w:rPr>
                <w:rFonts w:ascii="Times New Roman" w:eastAsia="Times New Roman" w:hAnsi="Times New Roman" w:cs="Times New Roman"/>
                <w:sz w:val="20"/>
              </w:rPr>
              <w:t>Харчові характеристики та маркування</w:t>
            </w:r>
          </w:p>
        </w:tc>
        <w:tc>
          <w:tcPr>
            <w:tcW w:w="6237" w:type="dxa"/>
          </w:tcPr>
          <w:p w14:paraId="07F899E0" w14:textId="77777777" w:rsidR="003F2CAB" w:rsidRPr="00B970EA" w:rsidRDefault="003F2CAB" w:rsidP="00866319">
            <w:pPr>
              <w:ind w:left="42"/>
              <w:jc w:val="both"/>
              <w:rPr>
                <w:rFonts w:ascii="Times New Roman" w:eastAsia="Times New Roman" w:hAnsi="Times New Roman" w:cs="Times New Roman"/>
                <w:sz w:val="20"/>
              </w:rPr>
            </w:pPr>
            <w:r w:rsidRPr="00B970EA">
              <w:rPr>
                <w:rFonts w:ascii="Times New Roman" w:eastAsia="Times New Roman" w:hAnsi="Times New Roman" w:cs="Times New Roman"/>
                <w:sz w:val="20"/>
              </w:rPr>
              <w:t xml:space="preserve">Без ГМО; Відповідність вимогам діючого сан. </w:t>
            </w:r>
            <w:proofErr w:type="spellStart"/>
            <w:r w:rsidRPr="00B970EA">
              <w:rPr>
                <w:rFonts w:ascii="Times New Roman" w:eastAsia="Times New Roman" w:hAnsi="Times New Roman" w:cs="Times New Roman"/>
                <w:sz w:val="20"/>
              </w:rPr>
              <w:t>зак</w:t>
            </w:r>
            <w:proofErr w:type="spellEnd"/>
            <w:r w:rsidRPr="00B970EA">
              <w:rPr>
                <w:rFonts w:ascii="Times New Roman" w:eastAsia="Times New Roman" w:hAnsi="Times New Roman" w:cs="Times New Roman"/>
                <w:sz w:val="20"/>
              </w:rPr>
              <w:t>. України, ДСТУ, ТУ, нормам харчування</w:t>
            </w:r>
          </w:p>
        </w:tc>
      </w:tr>
      <w:tr w:rsidR="00866319" w:rsidRPr="00B970EA" w14:paraId="73809538" w14:textId="77777777" w:rsidTr="00866319">
        <w:trPr>
          <w:trHeight w:val="149"/>
        </w:trPr>
        <w:tc>
          <w:tcPr>
            <w:tcW w:w="1827" w:type="dxa"/>
            <w:vMerge w:val="restart"/>
          </w:tcPr>
          <w:p w14:paraId="37F11DAC" w14:textId="3D4D61E6" w:rsidR="00866319" w:rsidRPr="00B970EA" w:rsidRDefault="00866319" w:rsidP="00866319">
            <w:pPr>
              <w:ind w:left="37"/>
              <w:jc w:val="both"/>
              <w:rPr>
                <w:rFonts w:ascii="Times New Roman" w:eastAsia="Times New Roman" w:hAnsi="Times New Roman" w:cs="Times New Roman"/>
                <w:sz w:val="20"/>
              </w:rPr>
            </w:pPr>
            <w:r w:rsidRPr="00866319">
              <w:rPr>
                <w:rFonts w:ascii="Times New Roman" w:eastAsia="Times New Roman" w:hAnsi="Times New Roman" w:cs="Times New Roman"/>
                <w:sz w:val="20"/>
              </w:rPr>
              <w:t>М’ясо свинина</w:t>
            </w:r>
          </w:p>
        </w:tc>
        <w:tc>
          <w:tcPr>
            <w:tcW w:w="1717" w:type="dxa"/>
          </w:tcPr>
          <w:p w14:paraId="380C1970" w14:textId="650D2034" w:rsidR="00866319" w:rsidRPr="00B970EA" w:rsidRDefault="00866319" w:rsidP="00866319">
            <w:pPr>
              <w:ind w:left="51"/>
              <w:jc w:val="both"/>
              <w:rPr>
                <w:rFonts w:ascii="Times New Roman" w:eastAsia="Times New Roman" w:hAnsi="Times New Roman" w:cs="Times New Roman"/>
                <w:sz w:val="20"/>
              </w:rPr>
            </w:pPr>
            <w:r w:rsidRPr="00B970EA">
              <w:rPr>
                <w:rFonts w:ascii="Times New Roman" w:eastAsia="Times New Roman" w:hAnsi="Times New Roman" w:cs="Times New Roman"/>
                <w:sz w:val="20"/>
              </w:rPr>
              <w:t>Технічні вимоги</w:t>
            </w:r>
          </w:p>
        </w:tc>
        <w:tc>
          <w:tcPr>
            <w:tcW w:w="6237" w:type="dxa"/>
          </w:tcPr>
          <w:p w14:paraId="4338C23E" w14:textId="1FCD7E54" w:rsidR="00866319" w:rsidRPr="00B970EA" w:rsidRDefault="00866319" w:rsidP="00866319">
            <w:pPr>
              <w:ind w:left="42"/>
              <w:jc w:val="both"/>
              <w:rPr>
                <w:rFonts w:ascii="Times New Roman" w:eastAsia="Times New Roman" w:hAnsi="Times New Roman" w:cs="Times New Roman"/>
                <w:sz w:val="20"/>
              </w:rPr>
            </w:pPr>
            <w:r w:rsidRPr="00866319">
              <w:rPr>
                <w:rFonts w:ascii="Times New Roman" w:hAnsi="Times New Roman" w:cs="Times New Roman"/>
                <w:sz w:val="20"/>
              </w:rPr>
              <w:t>Філе охолоджене у вакуумній упаковці з терміном придатності не менше 90% загального терміну зберігання</w:t>
            </w:r>
          </w:p>
        </w:tc>
      </w:tr>
      <w:tr w:rsidR="00866319" w:rsidRPr="00B970EA" w14:paraId="5263757E" w14:textId="77777777" w:rsidTr="00866319">
        <w:trPr>
          <w:trHeight w:val="149"/>
        </w:trPr>
        <w:tc>
          <w:tcPr>
            <w:tcW w:w="1827" w:type="dxa"/>
            <w:vMerge/>
          </w:tcPr>
          <w:p w14:paraId="3586609B" w14:textId="77777777" w:rsidR="00866319" w:rsidRPr="00B970EA" w:rsidRDefault="00866319" w:rsidP="00866319">
            <w:pPr>
              <w:ind w:left="-900"/>
              <w:jc w:val="both"/>
              <w:rPr>
                <w:rFonts w:ascii="Times New Roman" w:eastAsia="Times New Roman" w:hAnsi="Times New Roman" w:cs="Times New Roman"/>
                <w:sz w:val="20"/>
              </w:rPr>
            </w:pPr>
          </w:p>
        </w:tc>
        <w:tc>
          <w:tcPr>
            <w:tcW w:w="1717" w:type="dxa"/>
          </w:tcPr>
          <w:p w14:paraId="7F34FA83" w14:textId="43995BF5" w:rsidR="00866319" w:rsidRPr="00B970EA" w:rsidRDefault="00866319" w:rsidP="00866319">
            <w:pPr>
              <w:ind w:left="51"/>
              <w:jc w:val="both"/>
              <w:rPr>
                <w:rFonts w:ascii="Times New Roman" w:eastAsia="Times New Roman" w:hAnsi="Times New Roman" w:cs="Times New Roman"/>
                <w:sz w:val="20"/>
              </w:rPr>
            </w:pPr>
            <w:r w:rsidRPr="00B970EA">
              <w:rPr>
                <w:rFonts w:ascii="Times New Roman" w:eastAsia="Times New Roman" w:hAnsi="Times New Roman" w:cs="Times New Roman"/>
                <w:sz w:val="20"/>
              </w:rPr>
              <w:t>Харчові характеристики та маркування</w:t>
            </w:r>
          </w:p>
        </w:tc>
        <w:tc>
          <w:tcPr>
            <w:tcW w:w="6237" w:type="dxa"/>
          </w:tcPr>
          <w:p w14:paraId="2E7B7C7C" w14:textId="297422F3" w:rsidR="00866319" w:rsidRPr="00B970EA" w:rsidRDefault="00866319" w:rsidP="00866319">
            <w:pPr>
              <w:ind w:left="42"/>
              <w:jc w:val="both"/>
              <w:rPr>
                <w:rFonts w:ascii="Times New Roman" w:eastAsia="Times New Roman" w:hAnsi="Times New Roman" w:cs="Times New Roman"/>
                <w:sz w:val="20"/>
              </w:rPr>
            </w:pPr>
            <w:r w:rsidRPr="00B970EA">
              <w:rPr>
                <w:rFonts w:ascii="Times New Roman" w:eastAsia="Times New Roman" w:hAnsi="Times New Roman" w:cs="Times New Roman"/>
                <w:sz w:val="20"/>
              </w:rPr>
              <w:t xml:space="preserve">Без ГМО; Відповідність вимогам діючого сан. </w:t>
            </w:r>
            <w:proofErr w:type="spellStart"/>
            <w:r w:rsidRPr="00B970EA">
              <w:rPr>
                <w:rFonts w:ascii="Times New Roman" w:eastAsia="Times New Roman" w:hAnsi="Times New Roman" w:cs="Times New Roman"/>
                <w:sz w:val="20"/>
              </w:rPr>
              <w:t>зак</w:t>
            </w:r>
            <w:proofErr w:type="spellEnd"/>
            <w:r w:rsidRPr="00B970EA">
              <w:rPr>
                <w:rFonts w:ascii="Times New Roman" w:eastAsia="Times New Roman" w:hAnsi="Times New Roman" w:cs="Times New Roman"/>
                <w:sz w:val="20"/>
              </w:rPr>
              <w:t>. України, ДСТУ, ТУ, нормам харчування</w:t>
            </w:r>
          </w:p>
        </w:tc>
      </w:tr>
      <w:tr w:rsidR="00866319" w:rsidRPr="00B970EA" w14:paraId="05022491" w14:textId="77777777" w:rsidTr="00866319">
        <w:trPr>
          <w:trHeight w:val="149"/>
        </w:trPr>
        <w:tc>
          <w:tcPr>
            <w:tcW w:w="1827" w:type="dxa"/>
            <w:vMerge w:val="restart"/>
          </w:tcPr>
          <w:p w14:paraId="02F318A4" w14:textId="79E953F9" w:rsidR="00866319" w:rsidRPr="00B970EA" w:rsidRDefault="00866319" w:rsidP="00866319">
            <w:pPr>
              <w:ind w:left="37"/>
              <w:jc w:val="both"/>
              <w:rPr>
                <w:rFonts w:ascii="Times New Roman" w:eastAsia="Times New Roman" w:hAnsi="Times New Roman" w:cs="Times New Roman"/>
                <w:sz w:val="20"/>
              </w:rPr>
            </w:pPr>
            <w:r w:rsidRPr="00866319">
              <w:rPr>
                <w:rFonts w:ascii="Times New Roman" w:eastAsia="Times New Roman" w:hAnsi="Times New Roman" w:cs="Times New Roman"/>
                <w:sz w:val="20"/>
              </w:rPr>
              <w:t>Куряче філе</w:t>
            </w:r>
          </w:p>
        </w:tc>
        <w:tc>
          <w:tcPr>
            <w:tcW w:w="1717" w:type="dxa"/>
          </w:tcPr>
          <w:p w14:paraId="4305098B" w14:textId="676FB6F9" w:rsidR="00866319" w:rsidRPr="00B970EA" w:rsidRDefault="00866319" w:rsidP="00866319">
            <w:pPr>
              <w:ind w:left="51"/>
              <w:jc w:val="both"/>
              <w:rPr>
                <w:rFonts w:ascii="Times New Roman" w:eastAsia="Times New Roman" w:hAnsi="Times New Roman" w:cs="Times New Roman"/>
                <w:sz w:val="20"/>
              </w:rPr>
            </w:pPr>
            <w:r w:rsidRPr="00B970EA">
              <w:rPr>
                <w:rFonts w:ascii="Times New Roman" w:eastAsia="Times New Roman" w:hAnsi="Times New Roman" w:cs="Times New Roman"/>
                <w:sz w:val="20"/>
              </w:rPr>
              <w:t>Технічні вимоги</w:t>
            </w:r>
          </w:p>
        </w:tc>
        <w:tc>
          <w:tcPr>
            <w:tcW w:w="6237" w:type="dxa"/>
          </w:tcPr>
          <w:p w14:paraId="334BFBA8" w14:textId="43CB5974" w:rsidR="00866319" w:rsidRPr="00B970EA" w:rsidRDefault="00866319" w:rsidP="00866319">
            <w:pPr>
              <w:ind w:left="42"/>
              <w:jc w:val="both"/>
              <w:rPr>
                <w:rFonts w:ascii="Times New Roman" w:eastAsia="Times New Roman" w:hAnsi="Times New Roman" w:cs="Times New Roman"/>
                <w:sz w:val="20"/>
              </w:rPr>
            </w:pPr>
            <w:r w:rsidRPr="00866319">
              <w:rPr>
                <w:rFonts w:ascii="Times New Roman" w:hAnsi="Times New Roman" w:cs="Times New Roman"/>
                <w:sz w:val="20"/>
              </w:rPr>
              <w:t>Філе охолоджене у вакуумній упаковці з терміном придатності не менше 90% загального терміну зберігання</w:t>
            </w:r>
          </w:p>
        </w:tc>
      </w:tr>
      <w:tr w:rsidR="00866319" w:rsidRPr="00B970EA" w14:paraId="6065B0AA" w14:textId="77777777" w:rsidTr="00866319">
        <w:trPr>
          <w:trHeight w:val="149"/>
        </w:trPr>
        <w:tc>
          <w:tcPr>
            <w:tcW w:w="1827" w:type="dxa"/>
            <w:vMerge/>
          </w:tcPr>
          <w:p w14:paraId="330CAC98" w14:textId="77777777" w:rsidR="00866319" w:rsidRPr="00B970EA" w:rsidRDefault="00866319" w:rsidP="00866319">
            <w:pPr>
              <w:ind w:left="-900"/>
              <w:jc w:val="both"/>
              <w:rPr>
                <w:rFonts w:ascii="Times New Roman" w:eastAsia="Times New Roman" w:hAnsi="Times New Roman" w:cs="Times New Roman"/>
                <w:sz w:val="20"/>
              </w:rPr>
            </w:pPr>
          </w:p>
        </w:tc>
        <w:tc>
          <w:tcPr>
            <w:tcW w:w="1717" w:type="dxa"/>
          </w:tcPr>
          <w:p w14:paraId="084618F1" w14:textId="6B339FAA" w:rsidR="00866319" w:rsidRPr="00B970EA" w:rsidRDefault="00866319" w:rsidP="00866319">
            <w:pPr>
              <w:ind w:left="51"/>
              <w:jc w:val="both"/>
              <w:rPr>
                <w:rFonts w:ascii="Times New Roman" w:eastAsia="Times New Roman" w:hAnsi="Times New Roman" w:cs="Times New Roman"/>
                <w:sz w:val="20"/>
              </w:rPr>
            </w:pPr>
            <w:r w:rsidRPr="00B970EA">
              <w:rPr>
                <w:rFonts w:ascii="Times New Roman" w:eastAsia="Times New Roman" w:hAnsi="Times New Roman" w:cs="Times New Roman"/>
                <w:sz w:val="20"/>
              </w:rPr>
              <w:t>Харчові характеристики та маркування</w:t>
            </w:r>
          </w:p>
        </w:tc>
        <w:tc>
          <w:tcPr>
            <w:tcW w:w="6237" w:type="dxa"/>
          </w:tcPr>
          <w:p w14:paraId="0437813D" w14:textId="36812582" w:rsidR="00866319" w:rsidRPr="00B970EA" w:rsidRDefault="00866319" w:rsidP="00866319">
            <w:pPr>
              <w:ind w:left="184"/>
              <w:jc w:val="both"/>
              <w:rPr>
                <w:rFonts w:ascii="Times New Roman" w:eastAsia="Times New Roman" w:hAnsi="Times New Roman" w:cs="Times New Roman"/>
                <w:sz w:val="20"/>
              </w:rPr>
            </w:pPr>
            <w:r w:rsidRPr="00B970EA">
              <w:rPr>
                <w:rFonts w:ascii="Times New Roman" w:eastAsia="Times New Roman" w:hAnsi="Times New Roman" w:cs="Times New Roman"/>
                <w:sz w:val="20"/>
              </w:rPr>
              <w:t xml:space="preserve">Без ГМО; Відповідність вимогам діючого сан. </w:t>
            </w:r>
            <w:proofErr w:type="spellStart"/>
            <w:r w:rsidRPr="00B970EA">
              <w:rPr>
                <w:rFonts w:ascii="Times New Roman" w:eastAsia="Times New Roman" w:hAnsi="Times New Roman" w:cs="Times New Roman"/>
                <w:sz w:val="20"/>
              </w:rPr>
              <w:t>зак</w:t>
            </w:r>
            <w:proofErr w:type="spellEnd"/>
            <w:r w:rsidRPr="00B970EA">
              <w:rPr>
                <w:rFonts w:ascii="Times New Roman" w:eastAsia="Times New Roman" w:hAnsi="Times New Roman" w:cs="Times New Roman"/>
                <w:sz w:val="20"/>
              </w:rPr>
              <w:t>. України, ДСТУ, ТУ, нормам харчування</w:t>
            </w:r>
          </w:p>
        </w:tc>
      </w:tr>
    </w:tbl>
    <w:p w14:paraId="4CCBBFC3" w14:textId="77777777" w:rsidR="003F2CAB" w:rsidRPr="00B970EA" w:rsidRDefault="003F2CAB" w:rsidP="00866319">
      <w:pPr>
        <w:spacing w:after="0" w:line="240" w:lineRule="auto"/>
        <w:ind w:left="-900"/>
        <w:jc w:val="both"/>
        <w:rPr>
          <w:rFonts w:ascii="Times New Roman" w:eastAsia="Times New Roman" w:hAnsi="Times New Roman" w:cs="Times New Roman"/>
          <w:color w:val="FF0000"/>
          <w:sz w:val="20"/>
        </w:rPr>
      </w:pPr>
    </w:p>
    <w:p w14:paraId="3F8873BB" w14:textId="77777777" w:rsidR="003F2CAB" w:rsidRPr="00B970EA" w:rsidRDefault="003F2CAB" w:rsidP="00866319">
      <w:pPr>
        <w:spacing w:after="0" w:line="240" w:lineRule="auto"/>
        <w:ind w:left="-900"/>
        <w:jc w:val="both"/>
        <w:rPr>
          <w:rFonts w:ascii="Times New Roman" w:eastAsia="Times New Roman" w:hAnsi="Times New Roman" w:cs="Times New Roman"/>
          <w:sz w:val="20"/>
        </w:rPr>
      </w:pPr>
    </w:p>
    <w:tbl>
      <w:tblPr>
        <w:tblW w:w="5000" w:type="pct"/>
        <w:tblInd w:w="-72" w:type="dxa"/>
        <w:tblLayout w:type="fixed"/>
        <w:tblLook w:val="01E0" w:firstRow="1" w:lastRow="1" w:firstColumn="1" w:lastColumn="1" w:noHBand="0" w:noVBand="0"/>
      </w:tblPr>
      <w:tblGrid>
        <w:gridCol w:w="3615"/>
        <w:gridCol w:w="3856"/>
        <w:gridCol w:w="2169"/>
      </w:tblGrid>
      <w:tr w:rsidR="003F2CAB" w:rsidRPr="00B970EA" w14:paraId="4D815A66" w14:textId="77777777" w:rsidTr="00262DBA">
        <w:tc>
          <w:tcPr>
            <w:tcW w:w="1875" w:type="pct"/>
          </w:tcPr>
          <w:p w14:paraId="70CCA93E" w14:textId="77777777" w:rsidR="003F2CAB" w:rsidRPr="00B970EA" w:rsidRDefault="003F2CAB" w:rsidP="00262DBA">
            <w:pPr>
              <w:tabs>
                <w:tab w:val="left" w:pos="2160"/>
                <w:tab w:val="left" w:pos="3600"/>
              </w:tabs>
              <w:spacing w:after="0" w:line="240" w:lineRule="auto"/>
              <w:rPr>
                <w:rFonts w:ascii="Times New Roman" w:eastAsia="Times New Roman" w:hAnsi="Times New Roman" w:cs="Times New Roman"/>
                <w:b/>
                <w:sz w:val="20"/>
                <w:lang w:eastAsia="ru-RU"/>
              </w:rPr>
            </w:pPr>
          </w:p>
          <w:p w14:paraId="7685A755" w14:textId="77777777" w:rsidR="003F2CAB" w:rsidRPr="00B970EA" w:rsidRDefault="003F2CAB" w:rsidP="00262DBA">
            <w:pPr>
              <w:tabs>
                <w:tab w:val="left" w:pos="2160"/>
                <w:tab w:val="left" w:pos="3600"/>
              </w:tabs>
              <w:spacing w:after="0" w:line="240" w:lineRule="auto"/>
              <w:rPr>
                <w:rFonts w:ascii="Times New Roman" w:eastAsia="Times New Roman" w:hAnsi="Times New Roman" w:cs="Times New Roman"/>
                <w:b/>
                <w:sz w:val="20"/>
                <w:lang w:eastAsia="ru-RU"/>
              </w:rPr>
            </w:pPr>
            <w:r w:rsidRPr="00B970EA">
              <w:rPr>
                <w:rFonts w:ascii="Times New Roman" w:eastAsia="Times New Roman" w:hAnsi="Times New Roman" w:cs="Times New Roman"/>
                <w:b/>
                <w:sz w:val="20"/>
                <w:lang w:eastAsia="ru-RU"/>
              </w:rPr>
              <w:t>Керівник організації – учасника процедури закупівлі або інша уповноважена посадова особа</w:t>
            </w:r>
          </w:p>
        </w:tc>
        <w:tc>
          <w:tcPr>
            <w:tcW w:w="2000" w:type="pct"/>
            <w:hideMark/>
          </w:tcPr>
          <w:p w14:paraId="007152CE" w14:textId="77777777" w:rsidR="003F2CAB" w:rsidRPr="00B970EA" w:rsidRDefault="003F2CAB" w:rsidP="00262DBA">
            <w:pPr>
              <w:tabs>
                <w:tab w:val="left" w:pos="2160"/>
                <w:tab w:val="left" w:pos="3600"/>
              </w:tabs>
              <w:spacing w:after="0" w:line="240" w:lineRule="auto"/>
              <w:jc w:val="center"/>
              <w:rPr>
                <w:rFonts w:ascii="Times New Roman" w:eastAsia="Times New Roman" w:hAnsi="Times New Roman" w:cs="Times New Roman"/>
                <w:sz w:val="20"/>
                <w:lang w:eastAsia="ru-RU"/>
              </w:rPr>
            </w:pPr>
            <w:r w:rsidRPr="00B970EA">
              <w:rPr>
                <w:rFonts w:ascii="Times New Roman" w:eastAsia="Times New Roman" w:hAnsi="Times New Roman" w:cs="Times New Roman"/>
                <w:sz w:val="20"/>
                <w:lang w:eastAsia="ru-RU"/>
              </w:rPr>
              <w:t xml:space="preserve">              _______________________________</w:t>
            </w:r>
          </w:p>
          <w:p w14:paraId="1682641B" w14:textId="77777777" w:rsidR="003F2CAB" w:rsidRPr="00B970EA" w:rsidRDefault="003F2CAB" w:rsidP="00262DBA">
            <w:pPr>
              <w:tabs>
                <w:tab w:val="left" w:pos="2160"/>
                <w:tab w:val="left" w:pos="3600"/>
              </w:tabs>
              <w:spacing w:after="0" w:line="240" w:lineRule="auto"/>
              <w:jc w:val="center"/>
              <w:rPr>
                <w:rFonts w:ascii="Times New Roman" w:eastAsia="Times New Roman" w:hAnsi="Times New Roman" w:cs="Times New Roman"/>
                <w:i/>
                <w:sz w:val="20"/>
                <w:lang w:eastAsia="ru-RU"/>
              </w:rPr>
            </w:pPr>
            <w:r w:rsidRPr="00B970EA">
              <w:rPr>
                <w:rFonts w:ascii="Times New Roman" w:eastAsia="Times New Roman" w:hAnsi="Times New Roman" w:cs="Times New Roman"/>
                <w:i/>
                <w:sz w:val="20"/>
                <w:lang w:eastAsia="ru-RU"/>
              </w:rPr>
              <w:t>(підпис) МП (за наявності)</w:t>
            </w:r>
          </w:p>
        </w:tc>
        <w:tc>
          <w:tcPr>
            <w:tcW w:w="1125" w:type="pct"/>
            <w:hideMark/>
          </w:tcPr>
          <w:p w14:paraId="23472D4A" w14:textId="59FA529F" w:rsidR="003F2CAB" w:rsidRPr="00B970EA" w:rsidRDefault="003F2CAB" w:rsidP="00262DBA">
            <w:pPr>
              <w:tabs>
                <w:tab w:val="left" w:pos="2160"/>
                <w:tab w:val="left" w:pos="3600"/>
              </w:tabs>
              <w:spacing w:after="0" w:line="240" w:lineRule="auto"/>
              <w:jc w:val="center"/>
              <w:rPr>
                <w:rFonts w:ascii="Times New Roman" w:eastAsia="Times New Roman" w:hAnsi="Times New Roman" w:cs="Times New Roman"/>
                <w:sz w:val="20"/>
                <w:lang w:eastAsia="ru-RU"/>
              </w:rPr>
            </w:pPr>
            <w:r w:rsidRPr="00B970EA">
              <w:rPr>
                <w:rFonts w:ascii="Times New Roman" w:eastAsia="Times New Roman" w:hAnsi="Times New Roman" w:cs="Times New Roman"/>
                <w:sz w:val="20"/>
                <w:lang w:eastAsia="ru-RU"/>
              </w:rPr>
              <w:t xml:space="preserve">                         </w:t>
            </w:r>
            <w:r w:rsidR="00042C62">
              <w:rPr>
                <w:rFonts w:ascii="Times New Roman" w:eastAsia="Times New Roman" w:hAnsi="Times New Roman" w:cs="Times New Roman"/>
                <w:sz w:val="20"/>
                <w:lang w:eastAsia="ru-RU"/>
              </w:rPr>
              <w:t>_______</w:t>
            </w:r>
            <w:r w:rsidRPr="00B970EA">
              <w:rPr>
                <w:rFonts w:ascii="Times New Roman" w:eastAsia="Times New Roman" w:hAnsi="Times New Roman" w:cs="Times New Roman"/>
                <w:sz w:val="20"/>
                <w:lang w:eastAsia="ru-RU"/>
              </w:rPr>
              <w:t>___________</w:t>
            </w:r>
          </w:p>
          <w:p w14:paraId="7CA127D0" w14:textId="77777777" w:rsidR="003F2CAB" w:rsidRPr="00B970EA" w:rsidRDefault="003F2CAB" w:rsidP="00262DBA">
            <w:pPr>
              <w:tabs>
                <w:tab w:val="left" w:pos="2160"/>
                <w:tab w:val="left" w:pos="3600"/>
              </w:tabs>
              <w:spacing w:after="0" w:line="240" w:lineRule="auto"/>
              <w:jc w:val="center"/>
              <w:rPr>
                <w:rFonts w:ascii="Times New Roman" w:eastAsia="Times New Roman" w:hAnsi="Times New Roman" w:cs="Times New Roman"/>
                <w:sz w:val="20"/>
                <w:lang w:eastAsia="ru-RU"/>
              </w:rPr>
            </w:pPr>
            <w:r w:rsidRPr="00B970EA">
              <w:rPr>
                <w:rFonts w:ascii="Times New Roman" w:eastAsia="Times New Roman" w:hAnsi="Times New Roman" w:cs="Times New Roman"/>
                <w:i/>
                <w:sz w:val="20"/>
                <w:lang w:eastAsia="ru-RU"/>
              </w:rPr>
              <w:t>(ініціали та прізвище)</w:t>
            </w:r>
          </w:p>
        </w:tc>
      </w:tr>
    </w:tbl>
    <w:p w14:paraId="4341902D" w14:textId="6C9BFAB8" w:rsidR="003F2CAB" w:rsidRPr="00A759F1" w:rsidRDefault="003F2CAB" w:rsidP="003F2CAB">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r w:rsidRPr="00A759F1">
        <w:rPr>
          <w:rFonts w:ascii="Times New Roman" w:eastAsia="Times New Roman" w:hAnsi="Times New Roman" w:cs="Times New Roman"/>
          <w:b/>
          <w:bCs/>
          <w:caps/>
          <w:color w:val="000000"/>
          <w:lang w:eastAsia="ru-RU"/>
        </w:rPr>
        <w:lastRenderedPageBreak/>
        <w:t>Додаток № 3</w:t>
      </w:r>
    </w:p>
    <w:p w14:paraId="4544DD06" w14:textId="77777777" w:rsidR="003F2CAB" w:rsidRDefault="003F2CAB" w:rsidP="003F2CAB">
      <w:pPr>
        <w:shd w:val="clear" w:color="auto" w:fill="FFFFFF"/>
        <w:spacing w:after="0" w:line="240" w:lineRule="auto"/>
        <w:ind w:right="2" w:firstLine="567"/>
        <w:jc w:val="right"/>
        <w:outlineLvl w:val="5"/>
        <w:rPr>
          <w:rFonts w:ascii="Times New Roman" w:eastAsia="Times New Roman" w:hAnsi="Times New Roman" w:cs="Times New Roman"/>
          <w:b/>
          <w:color w:val="000000"/>
          <w:lang w:eastAsia="ru-RU"/>
        </w:rPr>
      </w:pPr>
      <w:r w:rsidRPr="00A759F1">
        <w:rPr>
          <w:rFonts w:ascii="Times New Roman" w:eastAsia="Times New Roman" w:hAnsi="Times New Roman" w:cs="Times New Roman"/>
          <w:b/>
          <w:color w:val="000000"/>
          <w:lang w:eastAsia="ru-RU"/>
        </w:rPr>
        <w:t xml:space="preserve">ПРОЕКТ ДОГОВОРУ </w:t>
      </w:r>
    </w:p>
    <w:p w14:paraId="7DDFFE60" w14:textId="77777777" w:rsidR="003F2CAB" w:rsidRPr="00A759F1" w:rsidRDefault="003F2CAB" w:rsidP="003F2CAB">
      <w:pPr>
        <w:shd w:val="clear" w:color="auto" w:fill="FFFFFF"/>
        <w:spacing w:after="0" w:line="240" w:lineRule="auto"/>
        <w:ind w:right="2" w:firstLine="567"/>
        <w:jc w:val="right"/>
        <w:outlineLvl w:val="5"/>
        <w:rPr>
          <w:rFonts w:ascii="Times New Roman" w:eastAsia="Times New Roman" w:hAnsi="Times New Roman" w:cs="Times New Roman"/>
          <w:b/>
          <w:bCs/>
          <w:color w:val="000000"/>
          <w:lang w:eastAsia="ru-RU"/>
        </w:rPr>
      </w:pPr>
      <w:r w:rsidRPr="00A759F1">
        <w:rPr>
          <w:rFonts w:ascii="Times New Roman" w:eastAsia="Times New Roman" w:hAnsi="Times New Roman" w:cs="Times New Roman"/>
          <w:b/>
          <w:color w:val="000000"/>
          <w:lang w:eastAsia="ru-RU"/>
        </w:rPr>
        <w:t>ПРО ЗАКУПІВЛЮ</w:t>
      </w:r>
    </w:p>
    <w:p w14:paraId="152EA8DB" w14:textId="77777777" w:rsidR="003F2CAB" w:rsidRDefault="003F2CAB" w:rsidP="003F2CAB">
      <w:pPr>
        <w:spacing w:after="0" w:line="240" w:lineRule="auto"/>
        <w:ind w:firstLine="567"/>
        <w:rPr>
          <w:rFonts w:ascii="Times New Roman" w:eastAsia="Times New Roman" w:hAnsi="Times New Roman" w:cs="Times New Roman"/>
          <w:b/>
          <w:lang w:eastAsia="ru-RU"/>
        </w:rPr>
      </w:pPr>
    </w:p>
    <w:p w14:paraId="3A109653" w14:textId="77777777" w:rsidR="003F2CAB" w:rsidRDefault="003F2CAB" w:rsidP="003F2CAB">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ДОГОВІР №_____</w:t>
      </w:r>
    </w:p>
    <w:p w14:paraId="2963D3E8" w14:textId="77777777" w:rsidR="003F2CAB" w:rsidRPr="00A759F1" w:rsidRDefault="003F2CAB" w:rsidP="003F2CAB">
      <w:pPr>
        <w:spacing w:after="0" w:line="240" w:lineRule="auto"/>
        <w:ind w:firstLine="567"/>
        <w:rPr>
          <w:rFonts w:ascii="Times New Roman" w:eastAsia="Times New Roman" w:hAnsi="Times New Roman" w:cs="Times New Roman"/>
          <w:b/>
          <w:lang w:eastAsia="ru-RU"/>
        </w:rPr>
      </w:pPr>
    </w:p>
    <w:p w14:paraId="75C53861"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1C6381">
        <w:rPr>
          <w:rFonts w:ascii="Times New Roman" w:eastAsia="Times New Roman" w:hAnsi="Times New Roman" w:cs="Times New Roman"/>
          <w:b/>
          <w:lang w:eastAsia="ru-RU"/>
        </w:rPr>
        <w:t xml:space="preserve">  м.</w:t>
      </w:r>
      <w:r>
        <w:rPr>
          <w:rFonts w:ascii="Times New Roman" w:eastAsia="Times New Roman" w:hAnsi="Times New Roman" w:cs="Times New Roman"/>
          <w:b/>
          <w:lang w:eastAsia="ru-RU"/>
        </w:rPr>
        <w:t xml:space="preserve"> Турка</w:t>
      </w:r>
      <w:r w:rsidRPr="00A759F1">
        <w:rPr>
          <w:rFonts w:ascii="Times New Roman" w:eastAsia="Times New Roman" w:hAnsi="Times New Roman" w:cs="Times New Roman"/>
          <w:lang w:eastAsia="ru-RU"/>
        </w:rPr>
        <w:tab/>
      </w:r>
      <w:r w:rsidRPr="00A759F1">
        <w:rPr>
          <w:rFonts w:ascii="Times New Roman" w:eastAsia="Times New Roman" w:hAnsi="Times New Roman" w:cs="Times New Roman"/>
          <w:lang w:eastAsia="ru-RU"/>
        </w:rPr>
        <w:tab/>
      </w:r>
      <w:r w:rsidRPr="00A759F1">
        <w:rPr>
          <w:rFonts w:ascii="Times New Roman" w:eastAsia="Times New Roman" w:hAnsi="Times New Roman" w:cs="Times New Roman"/>
          <w:lang w:eastAsia="ru-RU"/>
        </w:rPr>
        <w:tab/>
      </w:r>
      <w:r w:rsidRPr="00A759F1">
        <w:rPr>
          <w:rFonts w:ascii="Times New Roman" w:eastAsia="Times New Roman" w:hAnsi="Times New Roman" w:cs="Times New Roman"/>
          <w:lang w:eastAsia="ru-RU"/>
        </w:rPr>
        <w:tab/>
        <w:t xml:space="preserve">  «__» __________________ 202__ року </w:t>
      </w:r>
    </w:p>
    <w:p w14:paraId="2A10DDEC"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p>
    <w:p w14:paraId="641E63CD"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1C6381">
        <w:rPr>
          <w:rFonts w:ascii="Times New Roman" w:eastAsia="Times New Roman" w:hAnsi="Times New Roman" w:cs="Times New Roman"/>
          <w:b/>
          <w:lang w:eastAsia="ru-RU"/>
        </w:rPr>
        <w:t>Відділ освіти</w:t>
      </w:r>
      <w:r>
        <w:rPr>
          <w:rFonts w:ascii="Times New Roman" w:eastAsia="Times New Roman" w:hAnsi="Times New Roman" w:cs="Times New Roman"/>
          <w:b/>
          <w:lang w:eastAsia="ru-RU"/>
        </w:rPr>
        <w:t xml:space="preserve"> Турківської </w:t>
      </w:r>
      <w:r w:rsidRPr="001C6381">
        <w:rPr>
          <w:rFonts w:ascii="Times New Roman" w:eastAsia="Times New Roman" w:hAnsi="Times New Roman" w:cs="Times New Roman"/>
          <w:b/>
          <w:lang w:eastAsia="ru-RU"/>
        </w:rPr>
        <w:t xml:space="preserve"> міської ради</w:t>
      </w:r>
      <w:r w:rsidRPr="00A759F1">
        <w:rPr>
          <w:rFonts w:ascii="Times New Roman" w:eastAsia="Times New Roman" w:hAnsi="Times New Roman" w:cs="Times New Roman"/>
          <w:lang w:eastAsia="ru-RU"/>
        </w:rPr>
        <w:t xml:space="preserve"> в особі______________________________________________________________,  що діє на підставі  ________________________________ (далі - </w:t>
      </w:r>
      <w:r w:rsidRPr="00A759F1">
        <w:rPr>
          <w:rFonts w:ascii="Times New Roman" w:eastAsia="Times New Roman" w:hAnsi="Times New Roman" w:cs="Times New Roman"/>
          <w:b/>
          <w:lang w:eastAsia="ru-RU"/>
        </w:rPr>
        <w:t>Покупець</w:t>
      </w:r>
      <w:r w:rsidRPr="00A759F1">
        <w:rPr>
          <w:rFonts w:ascii="Times New Roman" w:eastAsia="Times New Roman" w:hAnsi="Times New Roman" w:cs="Times New Roman"/>
          <w:lang w:eastAsia="ru-RU"/>
        </w:rPr>
        <w:t>), з однієї сторони, і __________________________________, яка (</w:t>
      </w:r>
      <w:proofErr w:type="spellStart"/>
      <w:r w:rsidRPr="00A759F1">
        <w:rPr>
          <w:rFonts w:ascii="Times New Roman" w:eastAsia="Times New Roman" w:hAnsi="Times New Roman" w:cs="Times New Roman"/>
          <w:lang w:eastAsia="ru-RU"/>
        </w:rPr>
        <w:t>ий</w:t>
      </w:r>
      <w:proofErr w:type="spellEnd"/>
      <w:r w:rsidRPr="00A759F1">
        <w:rPr>
          <w:rFonts w:ascii="Times New Roman" w:eastAsia="Times New Roman" w:hAnsi="Times New Roman" w:cs="Times New Roman"/>
          <w:lang w:eastAsia="ru-RU"/>
        </w:rPr>
        <w:t xml:space="preserve">)  діє  на  підставі ______________________________________________________, надалі  </w:t>
      </w:r>
      <w:r w:rsidRPr="00A759F1">
        <w:rPr>
          <w:rFonts w:ascii="Times New Roman" w:eastAsia="Times New Roman" w:hAnsi="Times New Roman" w:cs="Times New Roman"/>
          <w:b/>
          <w:lang w:eastAsia="ru-RU"/>
        </w:rPr>
        <w:t>“Постачальник”,</w:t>
      </w:r>
      <w:r w:rsidRPr="00A759F1">
        <w:rPr>
          <w:rFonts w:ascii="Times New Roman" w:eastAsia="Times New Roman" w:hAnsi="Times New Roman" w:cs="Times New Roman"/>
          <w:lang w:eastAsia="ru-RU"/>
        </w:rPr>
        <w:t xml:space="preserve"> з другої сторони,  разом – Сторони, уклали  цей  договір про таке (далі - Договір):</w:t>
      </w:r>
    </w:p>
    <w:p w14:paraId="7CE78ABB"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p>
    <w:p w14:paraId="59C23147" w14:textId="77777777" w:rsidR="003F2CAB" w:rsidRPr="00A759F1" w:rsidRDefault="003F2CAB" w:rsidP="003F2CAB">
      <w:pPr>
        <w:spacing w:after="0" w:line="36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1.Предмет договору</w:t>
      </w:r>
    </w:p>
    <w:p w14:paraId="09E948B0" w14:textId="77777777" w:rsidR="003F2CAB" w:rsidRPr="00A759F1" w:rsidRDefault="003F2CAB" w:rsidP="003F2CAB">
      <w:pPr>
        <w:spacing w:before="60" w:after="6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1.1. Постачальник, зобов'язується поставити Покупцю </w:t>
      </w:r>
      <w:r>
        <w:rPr>
          <w:rFonts w:ascii="Times New Roman" w:eastAsia="Times New Roman" w:hAnsi="Times New Roman" w:cs="Times New Roman"/>
          <w:u w:val="single"/>
          <w:lang w:eastAsia="ru-RU"/>
        </w:rPr>
        <w:t xml:space="preserve">_______________________________________________________ </w:t>
      </w:r>
      <w:r w:rsidRPr="00A759F1">
        <w:rPr>
          <w:rFonts w:ascii="Times New Roman" w:eastAsia="Times New Roman" w:hAnsi="Times New Roman" w:cs="Times New Roman"/>
          <w:lang w:eastAsia="ru-RU"/>
        </w:rPr>
        <w:t xml:space="preserve">далі “Товар” згідно з замовленням Покупця, , відповідно до умов цього Договору, а Покупець - прийняти і оплатити Товар згідно з накладною та рахунком.  </w:t>
      </w:r>
    </w:p>
    <w:p w14:paraId="55963DE3" w14:textId="77777777" w:rsidR="003F2CAB" w:rsidRPr="00A759F1" w:rsidRDefault="003F2CAB" w:rsidP="003F2CAB">
      <w:pPr>
        <w:spacing w:before="60" w:after="60" w:line="240" w:lineRule="auto"/>
        <w:ind w:firstLine="567"/>
        <w:jc w:val="both"/>
        <w:rPr>
          <w:rFonts w:ascii="Times New Roman" w:eastAsia="Times New Roman" w:hAnsi="Times New Roman" w:cs="Times New Roman"/>
          <w:i/>
          <w:u w:val="single"/>
          <w:lang w:eastAsia="ru-RU"/>
        </w:rPr>
      </w:pPr>
      <w:r w:rsidRPr="00A759F1">
        <w:rPr>
          <w:rFonts w:ascii="Times New Roman" w:eastAsia="Times New Roman" w:hAnsi="Times New Roman" w:cs="Times New Roman"/>
          <w:lang w:eastAsia="ru-RU"/>
        </w:rPr>
        <w:t>1.2. Найменування (номенклатура, асортимент) товару та кількість товару вказана у Специфікації, яка є невід’ємною частиною цього договору (Додаток 1).</w:t>
      </w:r>
      <w:r w:rsidRPr="00A759F1">
        <w:rPr>
          <w:rFonts w:ascii="Times New Roman" w:eastAsia="Times New Roman" w:hAnsi="Times New Roman" w:cs="Times New Roman"/>
          <w:color w:val="000000"/>
          <w:lang w:eastAsia="ru-RU"/>
        </w:rPr>
        <w:t xml:space="preserve"> </w:t>
      </w:r>
    </w:p>
    <w:p w14:paraId="7FD0FEE9" w14:textId="77777777" w:rsidR="003F2CAB" w:rsidRPr="00A759F1" w:rsidRDefault="003F2CAB" w:rsidP="003F2CAB">
      <w:pPr>
        <w:spacing w:before="60" w:after="6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1.3. Обсяги закупівлі товару може бути зменшено залежно від реального фінансування видатків.</w:t>
      </w:r>
    </w:p>
    <w:p w14:paraId="0FD01B7F" w14:textId="77777777" w:rsidR="003F2CAB" w:rsidRPr="00A759F1" w:rsidRDefault="003F2CAB" w:rsidP="003F2CAB">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II. Якість товару</w:t>
      </w:r>
    </w:p>
    <w:p w14:paraId="3DBB8B83" w14:textId="77777777" w:rsidR="003F2CAB" w:rsidRPr="00A759F1" w:rsidRDefault="003F2CAB" w:rsidP="003F2CAB">
      <w:pPr>
        <w:spacing w:after="0" w:line="240" w:lineRule="auto"/>
        <w:ind w:firstLine="567"/>
        <w:jc w:val="center"/>
        <w:rPr>
          <w:rFonts w:ascii="Times New Roman" w:eastAsia="Times New Roman" w:hAnsi="Times New Roman" w:cs="Times New Roman"/>
          <w:b/>
          <w:lang w:eastAsia="ru-RU"/>
        </w:rPr>
      </w:pPr>
    </w:p>
    <w:p w14:paraId="5EE3F927" w14:textId="77777777" w:rsidR="003F2CAB" w:rsidRPr="00A759F1" w:rsidRDefault="003F2CAB" w:rsidP="003F2CAB">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2.1.  Постачальник повинен передати (поставити) Покупцю  товар, якість    якого відповідає умовам визначеним замовником в тендерній документації.</w:t>
      </w:r>
    </w:p>
    <w:p w14:paraId="6ADA41D4" w14:textId="77777777" w:rsidR="003F2CAB" w:rsidRPr="00A759F1" w:rsidRDefault="003F2CAB" w:rsidP="003F2CAB">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2.2.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поставку продукції належної якості.   </w:t>
      </w:r>
    </w:p>
    <w:p w14:paraId="521C5B19"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p>
    <w:p w14:paraId="24DFBC4E" w14:textId="77777777" w:rsidR="003F2CAB" w:rsidRPr="00A759F1" w:rsidRDefault="003F2CAB" w:rsidP="003F2CAB">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III. Ціна договору</w:t>
      </w:r>
    </w:p>
    <w:p w14:paraId="3647B73B" w14:textId="77777777" w:rsidR="003F2CAB" w:rsidRPr="00A759F1" w:rsidRDefault="003F2CAB" w:rsidP="003F2CAB">
      <w:pPr>
        <w:spacing w:after="0" w:line="240" w:lineRule="auto"/>
        <w:ind w:firstLine="567"/>
        <w:jc w:val="center"/>
        <w:rPr>
          <w:rFonts w:ascii="Times New Roman" w:eastAsia="Times New Roman" w:hAnsi="Times New Roman" w:cs="Times New Roman"/>
          <w:b/>
          <w:lang w:eastAsia="ru-RU"/>
        </w:rPr>
      </w:pPr>
    </w:p>
    <w:p w14:paraId="784D236E" w14:textId="77777777" w:rsidR="003F2CAB" w:rsidRPr="00A759F1" w:rsidRDefault="003F2CAB" w:rsidP="003F2CAB">
      <w:pPr>
        <w:spacing w:after="0" w:line="240" w:lineRule="auto"/>
        <w:ind w:firstLine="567"/>
        <w:jc w:val="both"/>
        <w:rPr>
          <w:rFonts w:ascii="Times New Roman" w:eastAsia="Times New Roman" w:hAnsi="Times New Roman" w:cs="Times New Roman"/>
          <w:i/>
          <w:u w:val="single"/>
          <w:lang w:eastAsia="ru-RU"/>
        </w:rPr>
      </w:pPr>
      <w:r w:rsidRPr="00A759F1">
        <w:rPr>
          <w:rFonts w:ascii="Times New Roman" w:eastAsia="Times New Roman" w:hAnsi="Times New Roman" w:cs="Times New Roman"/>
          <w:lang w:eastAsia="ru-RU"/>
        </w:rPr>
        <w:t xml:space="preserve">3.1. Ціна цього Договору становить: __________________________ (__________________________________.) грн., у </w:t>
      </w:r>
      <w:proofErr w:type="spellStart"/>
      <w:r w:rsidRPr="00A759F1">
        <w:rPr>
          <w:rFonts w:ascii="Times New Roman" w:eastAsia="Times New Roman" w:hAnsi="Times New Roman" w:cs="Times New Roman"/>
          <w:lang w:eastAsia="ru-RU"/>
        </w:rPr>
        <w:t>т.ч</w:t>
      </w:r>
      <w:proofErr w:type="spellEnd"/>
      <w:r w:rsidRPr="00A759F1">
        <w:rPr>
          <w:rFonts w:ascii="Times New Roman" w:eastAsia="Times New Roman" w:hAnsi="Times New Roman" w:cs="Times New Roman"/>
          <w:lang w:eastAsia="ru-RU"/>
        </w:rPr>
        <w:t>.  ПДВ:_________________________.</w:t>
      </w:r>
    </w:p>
    <w:p w14:paraId="42551A5D"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3.2. Ціна цього  Договору  може  бути  зменшена  за  взаємною згодою Сторін.</w:t>
      </w:r>
    </w:p>
    <w:p w14:paraId="766A31FC" w14:textId="77777777" w:rsidR="00FE53EB" w:rsidRDefault="00FE53EB" w:rsidP="003F2CAB">
      <w:pPr>
        <w:spacing w:after="0" w:line="240" w:lineRule="auto"/>
        <w:ind w:firstLine="567"/>
        <w:jc w:val="center"/>
        <w:rPr>
          <w:rFonts w:ascii="Times New Roman" w:eastAsia="Times New Roman" w:hAnsi="Times New Roman" w:cs="Times New Roman"/>
          <w:b/>
          <w:lang w:eastAsia="ru-RU"/>
        </w:rPr>
      </w:pPr>
    </w:p>
    <w:p w14:paraId="11C2584F" w14:textId="2B0B9545" w:rsidR="003F2CAB" w:rsidRPr="00A759F1" w:rsidRDefault="003F2CAB" w:rsidP="003F2CAB">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IV. Порядок здійснення оплати</w:t>
      </w:r>
    </w:p>
    <w:p w14:paraId="67C282D9"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4.1. Розрахунки проводяться шляхом оплати Покупцем після пред'явлення  Постачальником  рахунка  на оплату  товару  (далі  -  рахунок) та накладної.</w:t>
      </w:r>
    </w:p>
    <w:p w14:paraId="2C22A8DB"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4.2. До рахунка додається накладна.</w:t>
      </w:r>
    </w:p>
    <w:p w14:paraId="48B4B439"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4.3. Розрахунок за поставлений товар здійснюється Покупцем протягом 10 робочих днів після його фактичного отримання Покупцем на підставі виставлених рахунків – фактур та  накладних, шляхом переводу коштів на рахунок Постачальника. </w:t>
      </w:r>
    </w:p>
    <w:p w14:paraId="5772C04E"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4.4. Зобов’язання Покупця за цим Договором  здійснюються в межах  та за наявності відповідних бюджетних призначень (бюджетних асигнувань).</w:t>
      </w:r>
    </w:p>
    <w:p w14:paraId="3735DED3" w14:textId="77777777" w:rsidR="003F2CAB" w:rsidRPr="00A759F1" w:rsidRDefault="003F2CAB" w:rsidP="003F2CAB">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V. Поставка товару</w:t>
      </w:r>
    </w:p>
    <w:p w14:paraId="28B21008" w14:textId="77777777" w:rsidR="003F2CAB" w:rsidRPr="00A759F1" w:rsidRDefault="003F2CAB" w:rsidP="003F2CAB">
      <w:pPr>
        <w:spacing w:after="0" w:line="240" w:lineRule="auto"/>
        <w:ind w:firstLine="567"/>
        <w:jc w:val="center"/>
        <w:rPr>
          <w:rFonts w:ascii="Times New Roman" w:eastAsia="Times New Roman" w:hAnsi="Times New Roman" w:cs="Times New Roman"/>
          <w:b/>
          <w:lang w:eastAsia="ru-RU"/>
        </w:rPr>
      </w:pPr>
    </w:p>
    <w:p w14:paraId="521DD268"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5.1. Строк  (термін)  поставки  (передачі) товару: </w:t>
      </w:r>
      <w:r>
        <w:rPr>
          <w:rFonts w:ascii="Times New Roman" w:eastAsia="Times New Roman" w:hAnsi="Times New Roman" w:cs="Times New Roman"/>
          <w:lang w:eastAsia="ru-RU"/>
        </w:rPr>
        <w:t>протягом  2023</w:t>
      </w:r>
      <w:r w:rsidRPr="00A759F1">
        <w:rPr>
          <w:rFonts w:ascii="Times New Roman" w:eastAsia="Times New Roman" w:hAnsi="Times New Roman" w:cs="Times New Roman"/>
          <w:lang w:eastAsia="ru-RU"/>
        </w:rPr>
        <w:t xml:space="preserve"> року.</w:t>
      </w:r>
    </w:p>
    <w:p w14:paraId="5D1DAEE7"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Поставка товару  здійснюється в день зазначений в замовленні </w:t>
      </w:r>
      <w:r>
        <w:rPr>
          <w:rFonts w:ascii="Times New Roman" w:eastAsia="Times New Roman" w:hAnsi="Times New Roman" w:cs="Times New Roman"/>
          <w:lang w:eastAsia="ru-RU"/>
        </w:rPr>
        <w:t xml:space="preserve"> (заявці) </w:t>
      </w:r>
      <w:r w:rsidRPr="00A759F1">
        <w:rPr>
          <w:rFonts w:ascii="Times New Roman" w:eastAsia="Times New Roman" w:hAnsi="Times New Roman" w:cs="Times New Roman"/>
          <w:lang w:eastAsia="ru-RU"/>
        </w:rPr>
        <w:t>Покупця.</w:t>
      </w:r>
    </w:p>
    <w:p w14:paraId="2F6E3652" w14:textId="77777777" w:rsidR="00FE53EB" w:rsidRPr="00D12197" w:rsidRDefault="003F2CAB" w:rsidP="00FE53EB">
      <w:pPr>
        <w:spacing w:after="0" w:line="240" w:lineRule="auto"/>
        <w:ind w:firstLine="567"/>
        <w:jc w:val="both"/>
        <w:rPr>
          <w:rFonts w:ascii="Times New Roman" w:eastAsia="Times New Roman" w:hAnsi="Times New Roman" w:cs="Times New Roman"/>
          <w:b/>
          <w:i/>
          <w:lang w:eastAsia="ru-RU"/>
        </w:rPr>
      </w:pPr>
      <w:r w:rsidRPr="00A759F1">
        <w:rPr>
          <w:rFonts w:ascii="Times New Roman" w:eastAsia="Times New Roman" w:hAnsi="Times New Roman" w:cs="Times New Roman"/>
          <w:lang w:eastAsia="ru-RU"/>
        </w:rPr>
        <w:t xml:space="preserve">5.2. Місце  поставки  (передачі) товару: </w:t>
      </w:r>
      <w:r w:rsidR="00FE53EB" w:rsidRPr="00D12197">
        <w:rPr>
          <w:rFonts w:ascii="Times New Roman" w:eastAsia="Times New Roman" w:hAnsi="Times New Roman" w:cs="Times New Roman"/>
          <w:b/>
          <w:i/>
          <w:lang w:eastAsia="ru-RU"/>
        </w:rPr>
        <w:t>Турківська гімназія №1 імені Олександра Ільницького, Турківський НВК ЗНЗ І-ІІІ ст. ДНЗ, , Ільницький НВК ЗНЗ І-ІІІ ст. ДНЗ,  Турківський ДНЗ №1</w:t>
      </w:r>
      <w:r w:rsidR="00FE53EB" w:rsidRPr="00D12197">
        <w:rPr>
          <w:rFonts w:ascii="Times New Roman" w:eastAsia="Times New Roman" w:hAnsi="Times New Roman" w:cs="Times New Roman"/>
          <w:lang w:eastAsia="ru-RU"/>
        </w:rPr>
        <w:t>,</w:t>
      </w:r>
      <w:r w:rsidR="00FE53EB" w:rsidRPr="00D12197">
        <w:rPr>
          <w:rFonts w:ascii="Times New Roman" w:eastAsia="Times New Roman" w:hAnsi="Times New Roman" w:cs="Times New Roman"/>
          <w:b/>
          <w:i/>
          <w:lang w:eastAsia="ru-RU"/>
        </w:rPr>
        <w:t xml:space="preserve"> Турківський ДНЗ №2</w:t>
      </w:r>
      <w:r w:rsidR="00FE53EB" w:rsidRPr="00D12197">
        <w:rPr>
          <w:rFonts w:ascii="Times New Roman" w:eastAsia="Times New Roman" w:hAnsi="Times New Roman" w:cs="Times New Roman"/>
          <w:lang w:eastAsia="ru-RU"/>
        </w:rPr>
        <w:t xml:space="preserve">, </w:t>
      </w:r>
      <w:r w:rsidR="00FE53EB" w:rsidRPr="00D12197">
        <w:rPr>
          <w:rFonts w:ascii="Times New Roman" w:eastAsia="Times New Roman" w:hAnsi="Times New Roman" w:cs="Times New Roman"/>
          <w:b/>
          <w:i/>
          <w:lang w:eastAsia="ru-RU"/>
        </w:rPr>
        <w:t>Турківський ДНЗ №3.</w:t>
      </w:r>
    </w:p>
    <w:p w14:paraId="56CBCCED" w14:textId="5AFFB858"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Товар повинен супроводжуватися копією декларації виробника (посвідчення про якість /або декларації про відповідність)на кожну партію та накладною Постачальника, після підписання  якої продукція вважається  прийнятою Покупцем.</w:t>
      </w:r>
    </w:p>
    <w:p w14:paraId="63818759"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5.3.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14:paraId="7B3246B5" w14:textId="77777777" w:rsidR="003F2CAB" w:rsidRPr="00A759F1" w:rsidRDefault="003F2CAB" w:rsidP="003F2CAB">
      <w:pPr>
        <w:spacing w:after="0" w:line="240" w:lineRule="auto"/>
        <w:ind w:firstLine="567"/>
        <w:jc w:val="both"/>
        <w:rPr>
          <w:rFonts w:ascii="Times New Roman" w:eastAsia="Times New Roman" w:hAnsi="Times New Roman" w:cs="Times New Roman"/>
          <w:lang w:val="ru-RU" w:eastAsia="ru-RU"/>
        </w:rPr>
      </w:pPr>
      <w:r w:rsidRPr="00A759F1">
        <w:rPr>
          <w:rFonts w:ascii="Times New Roman" w:eastAsia="Times New Roman" w:hAnsi="Times New Roman" w:cs="Times New Roman"/>
          <w:lang w:eastAsia="ru-RU"/>
        </w:rPr>
        <w:lastRenderedPageBreak/>
        <w:t>5.4. Постачання товару здійснюється транспортом Постачальника за власний рахунок  за адресами, визначеними Замовником</w:t>
      </w:r>
      <w:r w:rsidRPr="00A759F1">
        <w:rPr>
          <w:rFonts w:ascii="Times New Roman" w:eastAsia="Times New Roman" w:hAnsi="Times New Roman" w:cs="Times New Roman"/>
          <w:lang w:val="ru-RU" w:eastAsia="ru-RU"/>
        </w:rPr>
        <w:t>.</w:t>
      </w:r>
    </w:p>
    <w:p w14:paraId="52CF84BD"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val="ru-RU" w:eastAsia="ru-RU"/>
        </w:rPr>
        <w:t xml:space="preserve">5.5. Поставка товару повинна </w:t>
      </w:r>
      <w:proofErr w:type="spellStart"/>
      <w:r w:rsidRPr="00A759F1">
        <w:rPr>
          <w:rFonts w:ascii="Times New Roman" w:eastAsia="Times New Roman" w:hAnsi="Times New Roman" w:cs="Times New Roman"/>
          <w:lang w:val="ru-RU" w:eastAsia="ru-RU"/>
        </w:rPr>
        <w:t>зд</w:t>
      </w:r>
      <w:r w:rsidRPr="00A759F1">
        <w:rPr>
          <w:rFonts w:ascii="Times New Roman" w:eastAsia="Times New Roman" w:hAnsi="Times New Roman" w:cs="Times New Roman"/>
          <w:lang w:eastAsia="ru-RU"/>
        </w:rPr>
        <w:t>ійснюватися</w:t>
      </w:r>
      <w:proofErr w:type="spellEnd"/>
      <w:r w:rsidRPr="00A759F1">
        <w:rPr>
          <w:rFonts w:ascii="Times New Roman" w:eastAsia="Times New Roman" w:hAnsi="Times New Roman" w:cs="Times New Roman"/>
          <w:lang w:eastAsia="ru-RU"/>
        </w:rPr>
        <w:t xml:space="preserve"> Постачальником за адресами, визначеними Замовником, з 7:</w:t>
      </w:r>
      <w:r w:rsidRPr="00A759F1">
        <w:rPr>
          <w:rFonts w:ascii="Times New Roman" w:eastAsia="Times New Roman" w:hAnsi="Times New Roman" w:cs="Times New Roman"/>
        </w:rPr>
        <w:t xml:space="preserve"> 3</w:t>
      </w:r>
      <w:r w:rsidRPr="00A759F1">
        <w:rPr>
          <w:rFonts w:ascii="Times New Roman" w:eastAsia="Times New Roman" w:hAnsi="Times New Roman" w:cs="Times New Roman"/>
          <w:lang w:val="ru-RU"/>
        </w:rPr>
        <w:t xml:space="preserve">0 </w:t>
      </w:r>
      <w:r w:rsidRPr="00A759F1">
        <w:rPr>
          <w:rFonts w:ascii="Times New Roman" w:eastAsia="Times New Roman" w:hAnsi="Times New Roman" w:cs="Times New Roman"/>
        </w:rPr>
        <w:t>години і на протязі дня поставки</w:t>
      </w:r>
      <w:r w:rsidRPr="00A759F1">
        <w:rPr>
          <w:rFonts w:ascii="Times New Roman" w:eastAsia="Times New Roman" w:hAnsi="Times New Roman" w:cs="Times New Roman"/>
          <w:lang w:val="ru-RU"/>
        </w:rPr>
        <w:t xml:space="preserve"> </w:t>
      </w:r>
      <w:r w:rsidRPr="00A759F1">
        <w:rPr>
          <w:rFonts w:ascii="Times New Roman" w:eastAsia="Times New Roman" w:hAnsi="Times New Roman" w:cs="Times New Roman"/>
          <w:lang w:eastAsia="ru-RU"/>
        </w:rPr>
        <w:t xml:space="preserve">продукція повинна бути поставлена за всіма адресами, які вказані Замовником. </w:t>
      </w:r>
    </w:p>
    <w:p w14:paraId="7E243194" w14:textId="77777777" w:rsidR="003F2CAB" w:rsidRPr="00A759F1" w:rsidRDefault="003F2CAB" w:rsidP="003F2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sidRPr="00A759F1">
        <w:rPr>
          <w:rFonts w:ascii="Times New Roman" w:eastAsia="Times New Roman" w:hAnsi="Times New Roman" w:cs="Times New Roman"/>
          <w:lang w:eastAsia="ru-RU"/>
        </w:rPr>
        <w:t>5.6. Постачання товару повинно здійснюватися Постачальником</w:t>
      </w:r>
      <w:r w:rsidRPr="00A759F1">
        <w:rPr>
          <w:rFonts w:ascii="Times New Roman" w:eastAsia="Times New Roman" w:hAnsi="Times New Roman" w:cs="Times New Roman"/>
          <w:color w:val="000000"/>
          <w:lang w:eastAsia="ru-RU"/>
        </w:rPr>
        <w:t xml:space="preserve"> спеціальним автотранспортом. Автомобільний транспорт повинен пройти сан (</w:t>
      </w:r>
      <w:proofErr w:type="spellStart"/>
      <w:r w:rsidRPr="00A759F1">
        <w:rPr>
          <w:rFonts w:ascii="Times New Roman" w:eastAsia="Times New Roman" w:hAnsi="Times New Roman" w:cs="Times New Roman"/>
          <w:color w:val="000000"/>
          <w:lang w:eastAsia="ru-RU"/>
        </w:rPr>
        <w:t>дез</w:t>
      </w:r>
      <w:proofErr w:type="spellEnd"/>
      <w:r w:rsidRPr="00A759F1">
        <w:rPr>
          <w:rFonts w:ascii="Times New Roman" w:eastAsia="Times New Roman" w:hAnsi="Times New Roman" w:cs="Times New Roman"/>
          <w:color w:val="000000"/>
          <w:lang w:eastAsia="ru-RU"/>
        </w:rPr>
        <w:t>) обробку та мати документ про проходження обробки з відмітками</w:t>
      </w:r>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Водій</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цього</w:t>
      </w:r>
      <w:proofErr w:type="spellEnd"/>
      <w:r w:rsidRPr="00A759F1">
        <w:rPr>
          <w:rFonts w:ascii="Times New Roman" w:eastAsia="Times New Roman" w:hAnsi="Times New Roman" w:cs="Times New Roman"/>
          <w:color w:val="000000"/>
          <w:lang w:val="ru-RU" w:eastAsia="ru-RU"/>
        </w:rPr>
        <w:t xml:space="preserve"> транспорту, а </w:t>
      </w:r>
      <w:proofErr w:type="spellStart"/>
      <w:r w:rsidRPr="00A759F1">
        <w:rPr>
          <w:rFonts w:ascii="Times New Roman" w:eastAsia="Times New Roman" w:hAnsi="Times New Roman" w:cs="Times New Roman"/>
          <w:color w:val="000000"/>
          <w:lang w:val="ru-RU" w:eastAsia="ru-RU"/>
        </w:rPr>
        <w:t>також</w:t>
      </w:r>
      <w:proofErr w:type="spellEnd"/>
      <w:r w:rsidRPr="00A759F1">
        <w:rPr>
          <w:rFonts w:ascii="Times New Roman" w:eastAsia="Times New Roman" w:hAnsi="Times New Roman" w:cs="Times New Roman"/>
          <w:color w:val="000000"/>
          <w:lang w:val="ru-RU" w:eastAsia="ru-RU"/>
        </w:rPr>
        <w:t xml:space="preserve"> особи, </w:t>
      </w:r>
      <w:proofErr w:type="spellStart"/>
      <w:r w:rsidRPr="00A759F1">
        <w:rPr>
          <w:rFonts w:ascii="Times New Roman" w:eastAsia="Times New Roman" w:hAnsi="Times New Roman" w:cs="Times New Roman"/>
          <w:color w:val="000000"/>
          <w:lang w:val="ru-RU" w:eastAsia="ru-RU"/>
        </w:rPr>
        <w:t>що</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супроводжують</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продукти</w:t>
      </w:r>
      <w:proofErr w:type="spellEnd"/>
      <w:r w:rsidRPr="00A759F1">
        <w:rPr>
          <w:rFonts w:ascii="Times New Roman" w:eastAsia="Times New Roman" w:hAnsi="Times New Roman" w:cs="Times New Roman"/>
          <w:color w:val="000000"/>
          <w:lang w:val="ru-RU" w:eastAsia="ru-RU"/>
        </w:rPr>
        <w:t xml:space="preserve"> у </w:t>
      </w:r>
      <w:proofErr w:type="spellStart"/>
      <w:r w:rsidRPr="00A759F1">
        <w:rPr>
          <w:rFonts w:ascii="Times New Roman" w:eastAsia="Times New Roman" w:hAnsi="Times New Roman" w:cs="Times New Roman"/>
          <w:color w:val="000000"/>
          <w:lang w:val="ru-RU" w:eastAsia="ru-RU"/>
        </w:rPr>
        <w:t>дорозі</w:t>
      </w:r>
      <w:proofErr w:type="spellEnd"/>
      <w:r w:rsidRPr="00A759F1">
        <w:rPr>
          <w:rFonts w:ascii="Times New Roman" w:eastAsia="Times New Roman" w:hAnsi="Times New Roman" w:cs="Times New Roman"/>
          <w:color w:val="000000"/>
          <w:lang w:val="ru-RU" w:eastAsia="ru-RU"/>
        </w:rPr>
        <w:t xml:space="preserve"> і </w:t>
      </w:r>
      <w:proofErr w:type="spellStart"/>
      <w:r w:rsidRPr="00A759F1">
        <w:rPr>
          <w:rFonts w:ascii="Times New Roman" w:eastAsia="Times New Roman" w:hAnsi="Times New Roman" w:cs="Times New Roman"/>
          <w:color w:val="000000"/>
          <w:lang w:val="ru-RU" w:eastAsia="ru-RU"/>
        </w:rPr>
        <w:t>виконують</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вантажно-розвантажувальні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роботи</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повинні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мати</w:t>
      </w:r>
      <w:proofErr w:type="spellEnd"/>
      <w:r w:rsidRPr="00A759F1">
        <w:rPr>
          <w:rFonts w:ascii="Times New Roman" w:eastAsia="Times New Roman" w:hAnsi="Times New Roman" w:cs="Times New Roman"/>
          <w:color w:val="000000"/>
          <w:lang w:val="ru-RU" w:eastAsia="ru-RU"/>
        </w:rPr>
        <w:t xml:space="preserve"> при </w:t>
      </w:r>
      <w:proofErr w:type="spellStart"/>
      <w:r w:rsidRPr="00A759F1">
        <w:rPr>
          <w:rFonts w:ascii="Times New Roman" w:eastAsia="Times New Roman" w:hAnsi="Times New Roman" w:cs="Times New Roman"/>
          <w:color w:val="000000"/>
          <w:lang w:val="ru-RU" w:eastAsia="ru-RU"/>
        </w:rPr>
        <w:t>собі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особову</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медичну</w:t>
      </w:r>
      <w:proofErr w:type="spellEnd"/>
      <w:r w:rsidRPr="00A759F1">
        <w:rPr>
          <w:rFonts w:ascii="Times New Roman" w:eastAsia="Times New Roman" w:hAnsi="Times New Roman" w:cs="Times New Roman"/>
          <w:color w:val="000000"/>
          <w:lang w:val="ru-RU" w:eastAsia="ru-RU"/>
        </w:rPr>
        <w:t xml:space="preserve"> книжку з результатами </w:t>
      </w:r>
      <w:proofErr w:type="spellStart"/>
      <w:r w:rsidRPr="00A759F1">
        <w:rPr>
          <w:rFonts w:ascii="Times New Roman" w:eastAsia="Times New Roman" w:hAnsi="Times New Roman" w:cs="Times New Roman"/>
          <w:color w:val="000000"/>
          <w:lang w:val="ru-RU" w:eastAsia="ru-RU"/>
        </w:rPr>
        <w:t>проходження</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обов'язкових</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медичних</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оглядів</w:t>
      </w:r>
      <w:proofErr w:type="spellEnd"/>
      <w:r w:rsidRPr="00A759F1">
        <w:rPr>
          <w:rFonts w:ascii="Times New Roman" w:eastAsia="Times New Roman" w:hAnsi="Times New Roman" w:cs="Times New Roman"/>
          <w:color w:val="000000"/>
          <w:lang w:val="ru-RU" w:eastAsia="ru-RU"/>
        </w:rPr>
        <w:t xml:space="preserve"> та </w:t>
      </w:r>
      <w:proofErr w:type="spellStart"/>
      <w:r w:rsidRPr="00A759F1">
        <w:rPr>
          <w:rFonts w:ascii="Times New Roman" w:eastAsia="Times New Roman" w:hAnsi="Times New Roman" w:cs="Times New Roman"/>
          <w:color w:val="000000"/>
          <w:lang w:val="ru-RU" w:eastAsia="ru-RU"/>
        </w:rPr>
        <w:t>забезпечені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санітарним</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одягом</w:t>
      </w:r>
      <w:proofErr w:type="spellEnd"/>
      <w:r w:rsidRPr="00A759F1">
        <w:rPr>
          <w:rFonts w:ascii="Times New Roman" w:eastAsia="Times New Roman" w:hAnsi="Times New Roman" w:cs="Times New Roman"/>
          <w:color w:val="000000"/>
          <w:lang w:val="ru-RU" w:eastAsia="ru-RU"/>
        </w:rPr>
        <w:t xml:space="preserve"> (халатом, </w:t>
      </w:r>
      <w:proofErr w:type="spellStart"/>
      <w:r w:rsidRPr="00A759F1">
        <w:rPr>
          <w:rFonts w:ascii="Times New Roman" w:eastAsia="Times New Roman" w:hAnsi="Times New Roman" w:cs="Times New Roman"/>
          <w:color w:val="000000"/>
          <w:lang w:val="ru-RU" w:eastAsia="ru-RU"/>
        </w:rPr>
        <w:t>рукавицями</w:t>
      </w:r>
      <w:proofErr w:type="spellEnd"/>
      <w:r w:rsidRPr="00A759F1">
        <w:rPr>
          <w:rFonts w:ascii="Times New Roman" w:eastAsia="Times New Roman" w:hAnsi="Times New Roman" w:cs="Times New Roman"/>
          <w:color w:val="000000"/>
          <w:lang w:val="ru-RU" w:eastAsia="ru-RU"/>
        </w:rPr>
        <w:t xml:space="preserve">). </w:t>
      </w:r>
    </w:p>
    <w:p w14:paraId="4D8F02AF" w14:textId="734095F2" w:rsidR="003F2CAB" w:rsidRPr="00A759F1" w:rsidRDefault="003F2CAB" w:rsidP="003F2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sidRPr="00A759F1">
        <w:rPr>
          <w:rFonts w:ascii="Times New Roman" w:eastAsia="Times New Roman" w:hAnsi="Times New Roman" w:cs="Times New Roman"/>
          <w:color w:val="000000"/>
          <w:lang w:val="ru-RU" w:eastAsia="ru-RU"/>
        </w:rPr>
        <w:t xml:space="preserve">5.7. </w:t>
      </w:r>
      <w:proofErr w:type="spellStart"/>
      <w:r w:rsidRPr="00A759F1">
        <w:rPr>
          <w:rFonts w:ascii="Times New Roman" w:eastAsia="Times New Roman" w:hAnsi="Times New Roman" w:cs="Times New Roman"/>
          <w:color w:val="000000"/>
          <w:lang w:val="ru-RU" w:eastAsia="ru-RU"/>
        </w:rPr>
        <w:t>Оцінка</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якості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продуктів</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харчування</w:t>
      </w:r>
      <w:proofErr w:type="spellEnd"/>
      <w:r w:rsidRPr="00A759F1">
        <w:rPr>
          <w:rFonts w:ascii="Times New Roman" w:eastAsia="Times New Roman" w:hAnsi="Times New Roman" w:cs="Times New Roman"/>
          <w:color w:val="000000"/>
          <w:lang w:val="ru-RU" w:eastAsia="ru-RU"/>
        </w:rPr>
        <w:t xml:space="preserve"> і </w:t>
      </w:r>
      <w:proofErr w:type="spellStart"/>
      <w:r w:rsidRPr="00A759F1">
        <w:rPr>
          <w:rFonts w:ascii="Times New Roman" w:eastAsia="Times New Roman" w:hAnsi="Times New Roman" w:cs="Times New Roman"/>
          <w:color w:val="000000"/>
          <w:lang w:val="ru-RU" w:eastAsia="ru-RU"/>
        </w:rPr>
        <w:t>продовольчої</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сировини</w:t>
      </w:r>
      <w:proofErr w:type="spellEnd"/>
      <w:r w:rsidRPr="00A759F1">
        <w:rPr>
          <w:rFonts w:ascii="Times New Roman" w:eastAsia="Times New Roman" w:hAnsi="Times New Roman" w:cs="Times New Roman"/>
          <w:color w:val="000000"/>
          <w:lang w:val="ru-RU" w:eastAsia="ru-RU"/>
        </w:rPr>
        <w:t xml:space="preserve"> проводиться за </w:t>
      </w:r>
      <w:proofErr w:type="spellStart"/>
      <w:r w:rsidRPr="00A759F1">
        <w:rPr>
          <w:rFonts w:ascii="Times New Roman" w:eastAsia="Times New Roman" w:hAnsi="Times New Roman" w:cs="Times New Roman"/>
          <w:color w:val="000000"/>
          <w:lang w:val="ru-RU" w:eastAsia="ru-RU"/>
        </w:rPr>
        <w:t>зовнішнім</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виглядом</w:t>
      </w:r>
      <w:proofErr w:type="spellEnd"/>
      <w:r w:rsidRPr="00A759F1">
        <w:rPr>
          <w:rFonts w:ascii="Times New Roman" w:eastAsia="Times New Roman" w:hAnsi="Times New Roman" w:cs="Times New Roman"/>
          <w:color w:val="000000"/>
          <w:lang w:val="ru-RU" w:eastAsia="ru-RU"/>
        </w:rPr>
        <w:t xml:space="preserve">, запахом, смаком, </w:t>
      </w:r>
      <w:proofErr w:type="spellStart"/>
      <w:r w:rsidRPr="00A759F1">
        <w:rPr>
          <w:rFonts w:ascii="Times New Roman" w:eastAsia="Times New Roman" w:hAnsi="Times New Roman" w:cs="Times New Roman"/>
          <w:color w:val="000000"/>
          <w:lang w:val="ru-RU" w:eastAsia="ru-RU"/>
        </w:rPr>
        <w:t>кольором</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консистенцією</w:t>
      </w:r>
      <w:proofErr w:type="spellEnd"/>
      <w:r w:rsidRPr="00A759F1">
        <w:rPr>
          <w:rFonts w:ascii="Times New Roman" w:eastAsia="Times New Roman" w:hAnsi="Times New Roman" w:cs="Times New Roman"/>
          <w:color w:val="000000"/>
          <w:lang w:val="ru-RU" w:eastAsia="ru-RU"/>
        </w:rPr>
        <w:t xml:space="preserve">. Вони </w:t>
      </w:r>
      <w:proofErr w:type="spellStart"/>
      <w:r w:rsidRPr="00A759F1">
        <w:rPr>
          <w:rFonts w:ascii="Times New Roman" w:eastAsia="Times New Roman" w:hAnsi="Times New Roman" w:cs="Times New Roman"/>
          <w:color w:val="000000"/>
          <w:lang w:val="ru-RU" w:eastAsia="ru-RU"/>
        </w:rPr>
        <w:t>повинні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прийматися</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лише</w:t>
      </w:r>
      <w:proofErr w:type="spellEnd"/>
      <w:r w:rsidRPr="00A759F1">
        <w:rPr>
          <w:rFonts w:ascii="Times New Roman" w:eastAsia="Times New Roman" w:hAnsi="Times New Roman" w:cs="Times New Roman"/>
          <w:color w:val="000000"/>
          <w:lang w:val="ru-RU" w:eastAsia="ru-RU"/>
        </w:rPr>
        <w:t xml:space="preserve"> за   </w:t>
      </w:r>
      <w:proofErr w:type="spellStart"/>
      <w:r w:rsidRPr="00A759F1">
        <w:rPr>
          <w:rFonts w:ascii="Times New Roman" w:eastAsia="Times New Roman" w:hAnsi="Times New Roman" w:cs="Times New Roman"/>
          <w:color w:val="000000"/>
          <w:lang w:val="ru-RU" w:eastAsia="ru-RU"/>
        </w:rPr>
        <w:t>наявності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супровідних</w:t>
      </w:r>
      <w:proofErr w:type="spellEnd"/>
      <w:r w:rsidRPr="00A759F1">
        <w:rPr>
          <w:rFonts w:ascii="Times New Roman" w:eastAsia="Times New Roman" w:hAnsi="Times New Roman" w:cs="Times New Roman"/>
          <w:color w:val="000000"/>
          <w:lang w:val="ru-RU" w:eastAsia="ru-RU"/>
        </w:rPr>
        <w:t xml:space="preserve"> </w:t>
      </w:r>
      <w:proofErr w:type="spellStart"/>
      <w:proofErr w:type="gramStart"/>
      <w:r w:rsidRPr="00A759F1">
        <w:rPr>
          <w:rFonts w:ascii="Times New Roman" w:eastAsia="Times New Roman" w:hAnsi="Times New Roman" w:cs="Times New Roman"/>
          <w:color w:val="000000"/>
          <w:lang w:val="ru-RU" w:eastAsia="ru-RU"/>
        </w:rPr>
        <w:t>документів</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що</w:t>
      </w:r>
      <w:proofErr w:type="spellEnd"/>
      <w:proofErr w:type="gram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підтверджують</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їх</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походження</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безпечність</w:t>
      </w:r>
      <w:proofErr w:type="spellEnd"/>
      <w:r w:rsidRPr="00A759F1">
        <w:rPr>
          <w:rFonts w:ascii="Times New Roman" w:eastAsia="Times New Roman" w:hAnsi="Times New Roman" w:cs="Times New Roman"/>
          <w:color w:val="000000"/>
          <w:lang w:val="ru-RU" w:eastAsia="ru-RU"/>
        </w:rPr>
        <w:t xml:space="preserve">  і   </w:t>
      </w:r>
      <w:proofErr w:type="spellStart"/>
      <w:r w:rsidRPr="00A759F1">
        <w:rPr>
          <w:rFonts w:ascii="Times New Roman" w:eastAsia="Times New Roman" w:hAnsi="Times New Roman" w:cs="Times New Roman"/>
          <w:color w:val="000000"/>
          <w:lang w:val="ru-RU" w:eastAsia="ru-RU"/>
        </w:rPr>
        <w:t>якість</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повинні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відповідати</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вимогам</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державних</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стандартів</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Документи</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повинні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засвідчувати</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безпечність</w:t>
      </w:r>
      <w:proofErr w:type="spellEnd"/>
      <w:r w:rsidRPr="00A759F1">
        <w:rPr>
          <w:rFonts w:ascii="Times New Roman" w:eastAsia="Times New Roman" w:hAnsi="Times New Roman" w:cs="Times New Roman"/>
          <w:color w:val="000000"/>
          <w:lang w:val="ru-RU" w:eastAsia="ru-RU"/>
        </w:rPr>
        <w:t xml:space="preserve"> і </w:t>
      </w:r>
      <w:proofErr w:type="spellStart"/>
      <w:r w:rsidRPr="00A759F1">
        <w:rPr>
          <w:rFonts w:ascii="Times New Roman" w:eastAsia="Times New Roman" w:hAnsi="Times New Roman" w:cs="Times New Roman"/>
          <w:color w:val="000000"/>
          <w:lang w:val="ru-RU" w:eastAsia="ru-RU"/>
        </w:rPr>
        <w:t>якість</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продуктів</w:t>
      </w:r>
      <w:proofErr w:type="spellEnd"/>
      <w:r w:rsidRPr="00A759F1">
        <w:rPr>
          <w:rFonts w:ascii="Times New Roman" w:eastAsia="Times New Roman" w:hAnsi="Times New Roman" w:cs="Times New Roman"/>
          <w:color w:val="000000"/>
          <w:lang w:val="ru-RU" w:eastAsia="ru-RU"/>
        </w:rPr>
        <w:t xml:space="preserve"> - </w:t>
      </w:r>
      <w:proofErr w:type="spellStart"/>
      <w:proofErr w:type="gramStart"/>
      <w:r w:rsidRPr="00A759F1">
        <w:rPr>
          <w:rFonts w:ascii="Times New Roman" w:eastAsia="Times New Roman" w:hAnsi="Times New Roman" w:cs="Times New Roman"/>
          <w:color w:val="000000"/>
          <w:lang w:val="ru-RU" w:eastAsia="ru-RU"/>
        </w:rPr>
        <w:t>ґатунок</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категорію</w:t>
      </w:r>
      <w:proofErr w:type="spellEnd"/>
      <w:proofErr w:type="gramEnd"/>
      <w:r w:rsidRPr="00A759F1">
        <w:rPr>
          <w:rFonts w:ascii="Times New Roman" w:eastAsia="Times New Roman" w:hAnsi="Times New Roman" w:cs="Times New Roman"/>
          <w:color w:val="000000"/>
          <w:lang w:val="ru-RU" w:eastAsia="ru-RU"/>
        </w:rPr>
        <w:t xml:space="preserve">, дату   </w:t>
      </w:r>
      <w:proofErr w:type="spellStart"/>
      <w:r w:rsidRPr="00A759F1">
        <w:rPr>
          <w:rFonts w:ascii="Times New Roman" w:eastAsia="Times New Roman" w:hAnsi="Times New Roman" w:cs="Times New Roman"/>
          <w:color w:val="000000"/>
          <w:lang w:val="ru-RU" w:eastAsia="ru-RU"/>
        </w:rPr>
        <w:t>виготовлення</w:t>
      </w:r>
      <w:proofErr w:type="spellEnd"/>
      <w:r w:rsidRPr="00A759F1">
        <w:rPr>
          <w:rFonts w:ascii="Times New Roman" w:eastAsia="Times New Roman" w:hAnsi="Times New Roman" w:cs="Times New Roman"/>
          <w:color w:val="000000"/>
          <w:lang w:val="ru-RU" w:eastAsia="ru-RU"/>
        </w:rPr>
        <w:t xml:space="preserve">  на  </w:t>
      </w:r>
      <w:proofErr w:type="spellStart"/>
      <w:r w:rsidRPr="00A759F1">
        <w:rPr>
          <w:rFonts w:ascii="Times New Roman" w:eastAsia="Times New Roman" w:hAnsi="Times New Roman" w:cs="Times New Roman"/>
          <w:color w:val="000000"/>
          <w:lang w:val="ru-RU" w:eastAsia="ru-RU"/>
        </w:rPr>
        <w:t>підприємстві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термін</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реалізації</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умови</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зберігання</w:t>
      </w:r>
      <w:proofErr w:type="spellEnd"/>
      <w:r w:rsidRPr="00A759F1">
        <w:rPr>
          <w:rFonts w:ascii="Times New Roman" w:eastAsia="Times New Roman" w:hAnsi="Times New Roman" w:cs="Times New Roman"/>
          <w:color w:val="000000"/>
          <w:lang w:val="ru-RU" w:eastAsia="ru-RU"/>
        </w:rPr>
        <w:t xml:space="preserve"> (для </w:t>
      </w:r>
      <w:proofErr w:type="spellStart"/>
      <w:r w:rsidRPr="00A759F1">
        <w:rPr>
          <w:rFonts w:ascii="Times New Roman" w:eastAsia="Times New Roman" w:hAnsi="Times New Roman" w:cs="Times New Roman"/>
          <w:color w:val="000000"/>
          <w:lang w:val="ru-RU" w:eastAsia="ru-RU"/>
        </w:rPr>
        <w:t>продуктів</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що</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швидко</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псуються</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термін</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реалізації</w:t>
      </w:r>
      <w:proofErr w:type="spellEnd"/>
      <w:r w:rsidRPr="00A759F1">
        <w:rPr>
          <w:rFonts w:ascii="Times New Roman" w:eastAsia="Times New Roman" w:hAnsi="Times New Roman" w:cs="Times New Roman"/>
          <w:color w:val="000000"/>
          <w:lang w:val="ru-RU" w:eastAsia="ru-RU"/>
        </w:rPr>
        <w:t xml:space="preserve"> і час  </w:t>
      </w:r>
      <w:proofErr w:type="spellStart"/>
      <w:r w:rsidRPr="00A759F1">
        <w:rPr>
          <w:rFonts w:ascii="Times New Roman" w:eastAsia="Times New Roman" w:hAnsi="Times New Roman" w:cs="Times New Roman"/>
          <w:color w:val="000000"/>
          <w:lang w:val="ru-RU" w:eastAsia="ru-RU"/>
        </w:rPr>
        <w:t>виготовлення</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позначаються</w:t>
      </w:r>
      <w:proofErr w:type="spellEnd"/>
      <w:r w:rsidRPr="00A759F1">
        <w:rPr>
          <w:rFonts w:ascii="Times New Roman" w:eastAsia="Times New Roman" w:hAnsi="Times New Roman" w:cs="Times New Roman"/>
          <w:color w:val="000000"/>
          <w:lang w:val="ru-RU" w:eastAsia="ru-RU"/>
        </w:rPr>
        <w:t xml:space="preserve"> у  годинах).</w:t>
      </w:r>
    </w:p>
    <w:p w14:paraId="0266E099"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color w:val="000000"/>
          <w:lang w:eastAsia="ru-RU"/>
        </w:rPr>
        <w:t xml:space="preserve">5.8. </w:t>
      </w:r>
      <w:r w:rsidRPr="00A759F1">
        <w:rPr>
          <w:rFonts w:ascii="Times New Roman" w:eastAsia="Times New Roman" w:hAnsi="Times New Roman" w:cs="Times New Roman"/>
          <w:lang w:eastAsia="ru-RU"/>
        </w:rPr>
        <w:t>Строк для споживання Товару (строк придатності) на дату постачання Замовнику не може бути меншим ніж 80% від вказаного у декларації виробника терміну придатності Товару.</w:t>
      </w:r>
    </w:p>
    <w:p w14:paraId="3FC30C13"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5.9. Замовник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У, витрати Постачальника на проведення експертизи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w:t>
      </w:r>
    </w:p>
    <w:p w14:paraId="38B2FB1D" w14:textId="77777777" w:rsidR="003F2CAB" w:rsidRPr="00A759F1" w:rsidRDefault="003F2CAB" w:rsidP="003F2CAB">
      <w:pPr>
        <w:spacing w:after="0" w:line="240" w:lineRule="auto"/>
        <w:ind w:firstLine="567"/>
        <w:jc w:val="both"/>
        <w:rPr>
          <w:rFonts w:ascii="Times New Roman" w:eastAsia="Times New Roman" w:hAnsi="Times New Roman" w:cs="Times New Roman"/>
          <w:color w:val="000000"/>
          <w:lang w:val="ru-RU" w:eastAsia="ru-RU"/>
        </w:rPr>
      </w:pPr>
      <w:r w:rsidRPr="00A759F1">
        <w:rPr>
          <w:rFonts w:ascii="Times New Roman" w:eastAsia="Times New Roman" w:hAnsi="Times New Roman" w:cs="Times New Roman"/>
          <w:color w:val="000000"/>
          <w:lang w:eastAsia="ru-RU"/>
        </w:rPr>
        <w:tab/>
      </w:r>
    </w:p>
    <w:p w14:paraId="45585995" w14:textId="77777777" w:rsidR="003F2CAB" w:rsidRPr="00A759F1" w:rsidRDefault="003F2CAB" w:rsidP="003F2CAB">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VI. Права та обов'язки сторін</w:t>
      </w:r>
    </w:p>
    <w:p w14:paraId="4221DC9F" w14:textId="77777777" w:rsidR="003F2CAB" w:rsidRPr="00A759F1" w:rsidRDefault="003F2CAB" w:rsidP="003F2CAB">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6.1. Покупець зобов'язаний:</w:t>
      </w:r>
    </w:p>
    <w:p w14:paraId="28198D64"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6.1.1. Своєчасно та в повному обсязі сплачувати за поставлений товар;</w:t>
      </w:r>
    </w:p>
    <w:p w14:paraId="7751EFB2"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6.1.2. Приймати   поставлений   товар згідно з накладною;</w:t>
      </w:r>
    </w:p>
    <w:p w14:paraId="1D656C9D"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6.1.3 Забезпечити прийняття  товару  тільки після  дотримання </w:t>
      </w:r>
      <w:proofErr w:type="spellStart"/>
      <w:r w:rsidRPr="00A759F1">
        <w:rPr>
          <w:rFonts w:ascii="Times New Roman" w:eastAsia="Times New Roman" w:hAnsi="Times New Roman" w:cs="Times New Roman"/>
          <w:lang w:eastAsia="ru-RU"/>
        </w:rPr>
        <w:t>Постачальникомусіх</w:t>
      </w:r>
      <w:proofErr w:type="spellEnd"/>
      <w:r w:rsidRPr="00A759F1">
        <w:rPr>
          <w:rFonts w:ascii="Times New Roman" w:eastAsia="Times New Roman" w:hAnsi="Times New Roman" w:cs="Times New Roman"/>
          <w:lang w:eastAsia="ru-RU"/>
        </w:rPr>
        <w:t xml:space="preserve"> умов щодо його поставки згідно  Договору;</w:t>
      </w:r>
    </w:p>
    <w:p w14:paraId="57047AB5"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6.1.3.Подати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1 добу до моменту поставки;</w:t>
      </w:r>
    </w:p>
    <w:p w14:paraId="61E44A05"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p>
    <w:p w14:paraId="0DF87A9C" w14:textId="77777777" w:rsidR="003F2CAB" w:rsidRPr="00A759F1" w:rsidRDefault="003F2CAB" w:rsidP="003F2CAB">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6.2. Покупець має право:</w:t>
      </w:r>
    </w:p>
    <w:p w14:paraId="10846F84"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14:paraId="43B6E150"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6.2.2. Контролювати поставку  товару у строки, встановлені п. 5.1. Договору;</w:t>
      </w:r>
    </w:p>
    <w:p w14:paraId="59EE830B"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E2613B1"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підписів тощо).</w:t>
      </w:r>
    </w:p>
    <w:p w14:paraId="05CE26D9"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p>
    <w:p w14:paraId="50B5197D" w14:textId="77777777" w:rsidR="003F2CAB" w:rsidRPr="00A759F1" w:rsidRDefault="003F2CAB" w:rsidP="003F2CAB">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6.3. Постачальник зобов'язаний:</w:t>
      </w:r>
    </w:p>
    <w:p w14:paraId="4E9FB543"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6.3.1. Забезпечити поставку товару в строки, встановлені цим Договором;</w:t>
      </w:r>
    </w:p>
    <w:p w14:paraId="5FF9B7E9"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6.3.2 Забезпечити поставку товару,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 .</w:t>
      </w:r>
    </w:p>
    <w:p w14:paraId="0A11470E"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6.3.3. Надати  товар у розпорядження Покупця разом  з  усіма документами, необхідними для того, щоб прийняти  поставку на  умовах  цього договору;</w:t>
      </w:r>
    </w:p>
    <w:p w14:paraId="53DF9CA8" w14:textId="77777777" w:rsidR="003F2CAB" w:rsidRPr="00A759F1" w:rsidRDefault="003F2CAB" w:rsidP="003F2CAB">
      <w:pPr>
        <w:spacing w:after="0" w:line="240" w:lineRule="auto"/>
        <w:ind w:firstLine="567"/>
        <w:jc w:val="both"/>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6.3.4. </w:t>
      </w:r>
      <w:proofErr w:type="spellStart"/>
      <w:proofErr w:type="gramStart"/>
      <w:r>
        <w:rPr>
          <w:rFonts w:ascii="Times New Roman" w:eastAsia="Times New Roman" w:hAnsi="Times New Roman" w:cs="Times New Roman"/>
          <w:color w:val="000000"/>
          <w:lang w:val="ru-RU" w:eastAsia="ru-RU"/>
        </w:rPr>
        <w:t>Постачати</w:t>
      </w:r>
      <w:proofErr w:type="spellEnd"/>
      <w:r>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 xml:space="preserve"> товар</w:t>
      </w:r>
      <w:proofErr w:type="gramEnd"/>
      <w:r w:rsidRPr="00A759F1">
        <w:rPr>
          <w:rFonts w:ascii="Times New Roman" w:eastAsia="Times New Roman" w:hAnsi="Times New Roman" w:cs="Times New Roman"/>
          <w:color w:val="000000"/>
          <w:lang w:val="ru-RU" w:eastAsia="ru-RU"/>
        </w:rPr>
        <w:t xml:space="preserve"> до </w:t>
      </w:r>
      <w:proofErr w:type="spellStart"/>
      <w:r w:rsidRPr="00A759F1">
        <w:rPr>
          <w:rFonts w:ascii="Times New Roman" w:eastAsia="Times New Roman" w:hAnsi="Times New Roman" w:cs="Times New Roman"/>
          <w:color w:val="000000"/>
          <w:lang w:val="ru-RU" w:eastAsia="ru-RU"/>
        </w:rPr>
        <w:t>Покупця</w:t>
      </w:r>
      <w:proofErr w:type="spellEnd"/>
      <w:r w:rsidRPr="00A759F1">
        <w:rPr>
          <w:rFonts w:ascii="Times New Roman" w:eastAsia="Times New Roman" w:hAnsi="Times New Roman" w:cs="Times New Roman"/>
          <w:color w:val="000000"/>
          <w:lang w:val="ru-RU" w:eastAsia="ru-RU"/>
        </w:rPr>
        <w:t xml:space="preserve"> </w:t>
      </w:r>
      <w:proofErr w:type="spellStart"/>
      <w:r>
        <w:rPr>
          <w:rFonts w:ascii="Times New Roman" w:eastAsia="Times New Roman" w:hAnsi="Times New Roman" w:cs="Times New Roman"/>
          <w:color w:val="000000"/>
          <w:lang w:val="ru-RU" w:eastAsia="ru-RU"/>
        </w:rPr>
        <w:t>відповідно</w:t>
      </w:r>
      <w:proofErr w:type="spellEnd"/>
      <w:r>
        <w:rPr>
          <w:rFonts w:ascii="Times New Roman" w:eastAsia="Times New Roman" w:hAnsi="Times New Roman" w:cs="Times New Roman"/>
          <w:color w:val="000000"/>
          <w:lang w:val="ru-RU" w:eastAsia="ru-RU"/>
        </w:rPr>
        <w:t xml:space="preserve"> до заявок </w:t>
      </w:r>
      <w:proofErr w:type="spellStart"/>
      <w:r>
        <w:rPr>
          <w:rFonts w:ascii="Times New Roman" w:eastAsia="Times New Roman" w:hAnsi="Times New Roman" w:cs="Times New Roman"/>
          <w:color w:val="000000"/>
          <w:lang w:val="ru-RU" w:eastAsia="ru-RU"/>
        </w:rPr>
        <w:t>замовника</w:t>
      </w:r>
      <w:proofErr w:type="spellEnd"/>
      <w:r w:rsidRPr="00A759F1">
        <w:rPr>
          <w:rFonts w:ascii="Times New Roman" w:eastAsia="Times New Roman" w:hAnsi="Times New Roman" w:cs="Times New Roman"/>
          <w:color w:val="000000"/>
          <w:lang w:val="ru-RU" w:eastAsia="ru-RU"/>
        </w:rPr>
        <w:t>;</w:t>
      </w:r>
    </w:p>
    <w:p w14:paraId="4489B831"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6.3.5. Забезпечити за  свій рахунок упаковку та маркування товару, які необхідні для її перевезення до місця призначення;</w:t>
      </w:r>
    </w:p>
    <w:p w14:paraId="726BFD80"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6.3.6. Нести всі ризики, відносно цілісності та збереження товару до моменту його передачі Покупцю.</w:t>
      </w:r>
    </w:p>
    <w:p w14:paraId="33E8FF34"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p>
    <w:p w14:paraId="0C93305B" w14:textId="77777777" w:rsidR="003F2CAB" w:rsidRPr="00A759F1" w:rsidRDefault="003F2CAB" w:rsidP="003F2CAB">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lastRenderedPageBreak/>
        <w:t>6.4. Постачальник має право:</w:t>
      </w:r>
    </w:p>
    <w:p w14:paraId="05B2CAF6" w14:textId="77777777" w:rsidR="003F2CAB" w:rsidRPr="00A759F1" w:rsidRDefault="003F2CAB" w:rsidP="003F2CAB">
      <w:pPr>
        <w:spacing w:after="0" w:line="240" w:lineRule="auto"/>
        <w:ind w:firstLine="567"/>
        <w:jc w:val="both"/>
        <w:rPr>
          <w:rFonts w:ascii="Times New Roman" w:eastAsia="Times New Roman" w:hAnsi="Times New Roman" w:cs="Times New Roman"/>
          <w:lang w:val="ru-RU" w:eastAsia="ru-RU"/>
        </w:rPr>
      </w:pPr>
      <w:r w:rsidRPr="00A759F1">
        <w:rPr>
          <w:rFonts w:ascii="Times New Roman" w:eastAsia="Times New Roman" w:hAnsi="Times New Roman" w:cs="Times New Roman"/>
          <w:lang w:eastAsia="ru-RU"/>
        </w:rPr>
        <w:t>6.4.1. Своєчасно та в  повному  обсязі  отримувати  плату  за поставлений товар.</w:t>
      </w:r>
    </w:p>
    <w:p w14:paraId="3720DFD0"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p>
    <w:p w14:paraId="0336FAFE" w14:textId="77777777" w:rsidR="003F2CAB" w:rsidRPr="00A759F1" w:rsidRDefault="003F2CAB" w:rsidP="003F2CAB">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VII. Відповідальність сторін </w:t>
      </w:r>
    </w:p>
    <w:p w14:paraId="6F47A03D" w14:textId="77777777" w:rsidR="003F2CAB" w:rsidRPr="00A759F1" w:rsidRDefault="003F2CAB" w:rsidP="003F2CAB">
      <w:pPr>
        <w:spacing w:after="0" w:line="240" w:lineRule="auto"/>
        <w:ind w:firstLine="567"/>
        <w:jc w:val="center"/>
        <w:rPr>
          <w:rFonts w:ascii="Times New Roman" w:eastAsia="Times New Roman" w:hAnsi="Times New Roman" w:cs="Times New Roman"/>
          <w:b/>
          <w:lang w:eastAsia="ru-RU"/>
        </w:rPr>
      </w:pPr>
    </w:p>
    <w:p w14:paraId="29DB2652"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14:paraId="5759E065"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7.2. У разі невиконання або несвоєчасного виконання зобов’язань при закупівлі товару за бюджетні кошти Постачальник сплачує Покупцю штрафні санкції у розмірі 50% від вартості непоставленого товару, поставки товару невідповідної якості.</w:t>
      </w:r>
    </w:p>
    <w:p w14:paraId="2E025CE8"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В разі встановлення факту непостачання товару, постачання товару невідповідної якості Постачальник, протягом 10 днів з моменту отримання вимоги від Замовника про оплату штрафної санкції, повинен сплатити  штрафні санкції на розрахунковий рахунок Замовника в повному обсязі.</w:t>
      </w:r>
    </w:p>
    <w:p w14:paraId="2BB2FE6F" w14:textId="77777777" w:rsidR="003F2CAB" w:rsidRPr="00A759F1" w:rsidRDefault="003F2CAB" w:rsidP="003F2CAB">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lang w:eastAsia="ru-RU"/>
        </w:rPr>
        <w:t>7.3. У разі несвоєчасної оплати за поставлений товар  Замовник зобов’язується сплачує Постачальнику пеню у розмірі подвійної облікової ставки НБУ, що діяла в період за який сплачується пеня, від суми простроченого платежу за кожен день прострочення.</w:t>
      </w:r>
    </w:p>
    <w:p w14:paraId="0CD7AD1D" w14:textId="77777777" w:rsidR="003F2CAB" w:rsidRPr="00A759F1" w:rsidRDefault="003F2CAB" w:rsidP="003F2CAB">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lang w:eastAsia="ru-RU"/>
        </w:rPr>
        <w:t xml:space="preserve">7.4. В разі поставки неякісного товару (в тому числі з пошкодженою упаковкою) Постачальник зобов’язаний негайно здійснити  заміну на якісну продукцію та здійснити негайно (на місці поставки) заміну пошкодження цілісності упаковки.   </w:t>
      </w:r>
    </w:p>
    <w:p w14:paraId="4918DB45" w14:textId="77777777" w:rsidR="003F2CAB" w:rsidRPr="00A759F1" w:rsidRDefault="003F2CAB" w:rsidP="003F2CAB">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color w:val="000000"/>
          <w:lang w:eastAsia="ru-RU"/>
        </w:rPr>
        <w:t xml:space="preserve">7.5. Постачальник відповідає за своєчасне виконання замовлення  Покупця. </w:t>
      </w:r>
    </w:p>
    <w:p w14:paraId="59A0C693" w14:textId="77777777" w:rsidR="003F2CAB" w:rsidRPr="00A759F1" w:rsidRDefault="003F2CAB" w:rsidP="003F2CAB">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color w:val="000000"/>
          <w:lang w:eastAsia="ru-RU"/>
        </w:rPr>
        <w:t xml:space="preserve">7.6. У випадку затримки постачання продукції, здійснення неповної поставки продукції, постачання продукції невідповідної якості або невиконання вимог п.2.1 цього Договору, Договір може бути розірвано Покупцем в односторонньому порядку протягом 30 – ти днів з моменту виникнення підстав. </w:t>
      </w:r>
    </w:p>
    <w:p w14:paraId="07EECD72" w14:textId="77777777" w:rsidR="003F2CAB" w:rsidRPr="00A759F1" w:rsidRDefault="003F2CAB" w:rsidP="003F2CAB">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color w:val="000000"/>
          <w:lang w:eastAsia="ru-RU"/>
        </w:rPr>
        <w:t>Договір вважається розірваним з дати яке зазначено в письмовому повідомленні, направленому  на адресу Постачальника.</w:t>
      </w:r>
    </w:p>
    <w:p w14:paraId="6F4C524C"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color w:val="000000"/>
          <w:lang w:eastAsia="ru-RU"/>
        </w:rPr>
        <w:t xml:space="preserve">Покупець зобов’язаний повідомити Постачальника рекомендованим листом про розірвання договору </w:t>
      </w:r>
      <w:r w:rsidRPr="00A759F1">
        <w:rPr>
          <w:rFonts w:ascii="Times New Roman" w:eastAsia="Times New Roman" w:hAnsi="Times New Roman" w:cs="Times New Roman"/>
          <w:lang w:eastAsia="ru-RU"/>
        </w:rPr>
        <w:t xml:space="preserve">не пізніше ніж за 5 (п’ять) днів до дати його припинення. Постачальник вважається належно повідомленим  з дня здачі цього повідомлення на пошту. </w:t>
      </w:r>
    </w:p>
    <w:p w14:paraId="5DFE1D2D" w14:textId="77777777" w:rsidR="003F2CAB" w:rsidRPr="00A759F1" w:rsidRDefault="003F2CAB" w:rsidP="003F2CAB">
      <w:pPr>
        <w:spacing w:after="0" w:line="240" w:lineRule="auto"/>
        <w:ind w:left="2832"/>
        <w:jc w:val="both"/>
        <w:rPr>
          <w:rFonts w:ascii="Times New Roman" w:eastAsia="Times New Roman" w:hAnsi="Times New Roman" w:cs="Times New Roman"/>
          <w:b/>
          <w:lang w:eastAsia="ru-RU"/>
        </w:rPr>
      </w:pPr>
    </w:p>
    <w:p w14:paraId="78B23304" w14:textId="77777777" w:rsidR="003F2CAB" w:rsidRPr="00A759F1" w:rsidRDefault="003F2CAB" w:rsidP="003F2CAB">
      <w:pPr>
        <w:spacing w:after="0" w:line="240" w:lineRule="auto"/>
        <w:ind w:left="2832"/>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VIII. Обставини непереборної сили </w:t>
      </w:r>
    </w:p>
    <w:p w14:paraId="675C2154"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4777D8A"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14:paraId="0717F1CD"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8.3. Доказом  виникнення обставин непереборної сили та строку їх дії є відповідні документи, які видаються Торгово-Промислова Палата України.</w:t>
      </w:r>
    </w:p>
    <w:p w14:paraId="3CA3F0B5"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14:paraId="7856222C"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p>
    <w:p w14:paraId="1B69EAB2" w14:textId="77777777" w:rsidR="003F2CAB" w:rsidRPr="00A759F1" w:rsidRDefault="003F2CAB" w:rsidP="003F2CAB">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IX. Вирішення спорів</w:t>
      </w:r>
    </w:p>
    <w:p w14:paraId="495D7A1E"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9.1. У випадку виникнення  спорів  або  розбіжностей Сторони зобов'язуються   вирішувати  їх  шляхом  взаємних  переговорів  та консультацій. </w:t>
      </w:r>
    </w:p>
    <w:p w14:paraId="2222A75E" w14:textId="77777777" w:rsidR="003F2CAB" w:rsidRPr="00A759F1" w:rsidRDefault="003F2CAB" w:rsidP="003F2CAB">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lang w:eastAsia="ru-RU"/>
        </w:rPr>
        <w:t xml:space="preserve"> 9.2. У разі недосягнення Сторонами згоди спори  (розбіжності) вирішуються у судовому порядку.</w:t>
      </w:r>
    </w:p>
    <w:p w14:paraId="267B8C27" w14:textId="77777777" w:rsidR="003F2CAB" w:rsidRPr="00A759F1" w:rsidRDefault="003F2CAB" w:rsidP="003F2CAB">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X. Строк дії договору </w:t>
      </w:r>
    </w:p>
    <w:p w14:paraId="6CBC8730"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10.1. Цей Договір набирає чинності з  моменту  йог</w:t>
      </w:r>
      <w:r>
        <w:rPr>
          <w:rFonts w:ascii="Times New Roman" w:eastAsia="Times New Roman" w:hAnsi="Times New Roman" w:cs="Times New Roman"/>
          <w:lang w:eastAsia="ru-RU"/>
        </w:rPr>
        <w:t>о підписання і діє по 31.12.2023</w:t>
      </w:r>
      <w:r w:rsidRPr="00A759F1">
        <w:rPr>
          <w:rFonts w:ascii="Times New Roman" w:eastAsia="Times New Roman" w:hAnsi="Times New Roman" w:cs="Times New Roman"/>
          <w:lang w:eastAsia="ru-RU"/>
        </w:rPr>
        <w:t xml:space="preserve">  року включно, а в частині розрахунків за поставлений товар - до повного погашення заборгованості.</w:t>
      </w:r>
    </w:p>
    <w:p w14:paraId="179B202B"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10.2.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14:paraId="352DE278" w14:textId="77777777" w:rsidR="003F2CAB" w:rsidRPr="00A759F1" w:rsidRDefault="003F2CAB" w:rsidP="003F2CAB">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XI. Інші умови</w:t>
      </w:r>
    </w:p>
    <w:p w14:paraId="3C55EF0F"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11.1 Зміни до даного Договору здійснюються відповідно до чинного законодавства, шляхом укладення додаткової угоди. </w:t>
      </w:r>
    </w:p>
    <w:p w14:paraId="47C0E7A4" w14:textId="77777777" w:rsidR="003F2CAB"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11.2.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w:t>
      </w:r>
      <w:r w:rsidRPr="00A759F1">
        <w:rPr>
          <w:rFonts w:ascii="Times New Roman" w:eastAsia="Times New Roman" w:hAnsi="Times New Roman" w:cs="Times New Roman"/>
          <w:lang w:eastAsia="ru-RU"/>
        </w:rPr>
        <w:lastRenderedPageBreak/>
        <w:t xml:space="preserve">умови цього договору про закупівлю не можуть змінюватися після його підписання до виконання зобов'язань Сторонами в повному обсязі, </w:t>
      </w:r>
      <w:r>
        <w:rPr>
          <w:rFonts w:ascii="Times New Roman" w:eastAsia="Times New Roman" w:hAnsi="Times New Roman" w:cs="Times New Roman"/>
          <w:lang w:eastAsia="ru-RU"/>
        </w:rPr>
        <w:t xml:space="preserve">крім випадків, передбачених </w:t>
      </w:r>
      <w:r w:rsidRPr="007C0CA4">
        <w:rPr>
          <w:rFonts w:ascii="Times New Roman" w:eastAsia="Times New Roman" w:hAnsi="Times New Roman" w:cs="Times New Roman"/>
          <w:lang w:eastAsia="ru-RU"/>
        </w:rPr>
        <w:t>п.19 Особливостей</w:t>
      </w:r>
      <w:r>
        <w:rPr>
          <w:rFonts w:ascii="Times New Roman" w:eastAsia="Times New Roman" w:hAnsi="Times New Roman" w:cs="Times New Roman"/>
          <w:lang w:eastAsia="ru-RU"/>
        </w:rPr>
        <w:t xml:space="preserve"> </w:t>
      </w:r>
      <w:r w:rsidRPr="007C0CA4">
        <w:rPr>
          <w:rFonts w:ascii="Times New Roman" w:eastAsia="Times New Roman" w:hAnsi="Times New Roman" w:cs="Times New Roman"/>
          <w:lang w:eastAsia="ru-RU"/>
        </w:rPr>
        <w:t xml:space="preserve">здійснення публічних </w:t>
      </w:r>
      <w:proofErr w:type="spellStart"/>
      <w:r w:rsidRPr="007C0CA4">
        <w:rPr>
          <w:rFonts w:ascii="Times New Roman" w:eastAsia="Times New Roman" w:hAnsi="Times New Roman" w:cs="Times New Roman"/>
          <w:lang w:eastAsia="ru-RU"/>
        </w:rPr>
        <w:t>закупівель</w:t>
      </w:r>
      <w:proofErr w:type="spellEnd"/>
      <w:r w:rsidRPr="007C0CA4">
        <w:rPr>
          <w:rFonts w:ascii="Times New Roman" w:eastAsia="Times New Roman" w:hAnsi="Times New Roman" w:cs="Times New Roman"/>
          <w:lang w:eastAsia="ru-RU"/>
        </w:rPr>
        <w:t xml:space="preserve"> товарів, робіт і послуг для замовників, передбачених Законом України</w:t>
      </w:r>
      <w:r>
        <w:rPr>
          <w:rFonts w:ascii="Times New Roman" w:eastAsia="Times New Roman" w:hAnsi="Times New Roman" w:cs="Times New Roman"/>
          <w:lang w:eastAsia="ru-RU"/>
        </w:rPr>
        <w:t xml:space="preserve"> </w:t>
      </w:r>
      <w:r w:rsidRPr="007C0CA4">
        <w:rPr>
          <w:rFonts w:ascii="Times New Roman" w:eastAsia="Times New Roman" w:hAnsi="Times New Roman" w:cs="Times New Roman"/>
          <w:lang w:eastAsia="ru-RU"/>
        </w:rPr>
        <w:t>“Про публічні закупівлі”, на період дії правового режиму воєнного стану в Україні та протягом 90 днів</w:t>
      </w:r>
      <w:r>
        <w:rPr>
          <w:rFonts w:ascii="Times New Roman" w:eastAsia="Times New Roman" w:hAnsi="Times New Roman" w:cs="Times New Roman"/>
          <w:lang w:eastAsia="ru-RU"/>
        </w:rPr>
        <w:t xml:space="preserve"> </w:t>
      </w:r>
      <w:r w:rsidRPr="007C0CA4">
        <w:rPr>
          <w:rFonts w:ascii="Times New Roman" w:eastAsia="Times New Roman" w:hAnsi="Times New Roman" w:cs="Times New Roman"/>
          <w:lang w:eastAsia="ru-RU"/>
        </w:rPr>
        <w:t>з дня його припинення або скасування, які затверджені Постановою Кабінету Міністрів України від 12</w:t>
      </w:r>
      <w:r>
        <w:rPr>
          <w:rFonts w:ascii="Times New Roman" w:eastAsia="Times New Roman" w:hAnsi="Times New Roman" w:cs="Times New Roman"/>
          <w:lang w:eastAsia="ru-RU"/>
        </w:rPr>
        <w:t xml:space="preserve"> жовтня 2022 р. № 1178:</w:t>
      </w:r>
    </w:p>
    <w:p w14:paraId="4E836C93" w14:textId="77777777" w:rsidR="003F2CAB" w:rsidRPr="007C0CA4" w:rsidRDefault="003F2CAB" w:rsidP="003F2CAB">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1) зменшення обсягів закупівлі, зокрема з урахуванням фактич</w:t>
      </w:r>
      <w:r>
        <w:rPr>
          <w:rFonts w:ascii="Times New Roman" w:eastAsia="Times New Roman" w:hAnsi="Times New Roman" w:cs="Times New Roman"/>
          <w:lang w:eastAsia="ru-RU"/>
        </w:rPr>
        <w:t>ного обсягу видатків замовника;</w:t>
      </w:r>
    </w:p>
    <w:p w14:paraId="22E90FC2" w14:textId="77777777" w:rsidR="003F2CAB" w:rsidRPr="007C0CA4" w:rsidRDefault="003F2CAB" w:rsidP="003F2CAB">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C0CA4">
        <w:rPr>
          <w:rFonts w:ascii="Times New Roman" w:eastAsia="Times New Roman" w:hAnsi="Times New Roman" w:cs="Times New Roman"/>
          <w:lang w:eastAsia="ru-RU"/>
        </w:rPr>
        <w:t>пропорційно</w:t>
      </w:r>
      <w:proofErr w:type="spellEnd"/>
      <w:r w:rsidRPr="007C0CA4">
        <w:rPr>
          <w:rFonts w:ascii="Times New Roman" w:eastAsia="Times New Roman" w:hAnsi="Times New Roman" w:cs="Times New Roman"/>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eastAsia="Times New Roman" w:hAnsi="Times New Roman" w:cs="Times New Roman"/>
          <w:lang w:eastAsia="ru-RU"/>
        </w:rPr>
        <w:t>півлю на момент його укладення;</w:t>
      </w:r>
    </w:p>
    <w:p w14:paraId="620E3C79" w14:textId="77777777" w:rsidR="003F2CAB" w:rsidRPr="007C0CA4" w:rsidRDefault="003F2CAB" w:rsidP="003F2CAB">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3) покращення якості предмета закупівлі за умови, що таке покращення не призведе до збільшення суми, визна</w:t>
      </w:r>
      <w:r>
        <w:rPr>
          <w:rFonts w:ascii="Times New Roman" w:eastAsia="Times New Roman" w:hAnsi="Times New Roman" w:cs="Times New Roman"/>
          <w:lang w:eastAsia="ru-RU"/>
        </w:rPr>
        <w:t>ченої в договорі про закупівлю;</w:t>
      </w:r>
    </w:p>
    <w:p w14:paraId="5732D43C" w14:textId="77777777" w:rsidR="003F2CAB" w:rsidRPr="007C0CA4" w:rsidRDefault="003F2CAB" w:rsidP="003F2CAB">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eastAsia="Times New Roman" w:hAnsi="Times New Roman" w:cs="Times New Roman"/>
          <w:lang w:eastAsia="ru-RU"/>
        </w:rPr>
        <w:t>ченої в договорі про закупівлю;</w:t>
      </w:r>
    </w:p>
    <w:p w14:paraId="5404D950" w14:textId="77777777" w:rsidR="003F2CAB" w:rsidRPr="007C0CA4" w:rsidRDefault="003F2CAB" w:rsidP="003F2CAB">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5) погодження зміни ціни в договорі про закупівлю в бік зменшення (без зміни кількості (обсягу) та я</w:t>
      </w:r>
      <w:r>
        <w:rPr>
          <w:rFonts w:ascii="Times New Roman" w:eastAsia="Times New Roman" w:hAnsi="Times New Roman" w:cs="Times New Roman"/>
          <w:lang w:eastAsia="ru-RU"/>
        </w:rPr>
        <w:t>кості товарів, робіт і послуг);</w:t>
      </w:r>
    </w:p>
    <w:p w14:paraId="5911B1E5" w14:textId="77777777" w:rsidR="003F2CAB" w:rsidRPr="007C0CA4" w:rsidRDefault="003F2CAB" w:rsidP="003F2CAB">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C0CA4">
        <w:rPr>
          <w:rFonts w:ascii="Times New Roman" w:eastAsia="Times New Roman" w:hAnsi="Times New Roman" w:cs="Times New Roman"/>
          <w:lang w:eastAsia="ru-RU"/>
        </w:rPr>
        <w:t>пропорційно</w:t>
      </w:r>
      <w:proofErr w:type="spellEnd"/>
      <w:r w:rsidRPr="007C0CA4">
        <w:rPr>
          <w:rFonts w:ascii="Times New Roman" w:eastAsia="Times New Roman" w:hAnsi="Times New Roman" w:cs="Times New Roman"/>
          <w:lang w:eastAsia="ru-RU"/>
        </w:rPr>
        <w:t xml:space="preserve"> до зміни таких ставок та/або пільг з оподаткування, а також у зв’язку з зміною системи оподаткування </w:t>
      </w:r>
      <w:proofErr w:type="spellStart"/>
      <w:r w:rsidRPr="007C0CA4">
        <w:rPr>
          <w:rFonts w:ascii="Times New Roman" w:eastAsia="Times New Roman" w:hAnsi="Times New Roman" w:cs="Times New Roman"/>
          <w:lang w:eastAsia="ru-RU"/>
        </w:rPr>
        <w:t>пропорційно</w:t>
      </w:r>
      <w:proofErr w:type="spellEnd"/>
      <w:r w:rsidRPr="007C0CA4">
        <w:rPr>
          <w:rFonts w:ascii="Times New Roman" w:eastAsia="Times New Roman" w:hAnsi="Times New Roman" w:cs="Times New Roman"/>
          <w:lang w:eastAsia="ru-RU"/>
        </w:rPr>
        <w:t xml:space="preserve"> до зміни податкового навантаження внаслід</w:t>
      </w:r>
      <w:r>
        <w:rPr>
          <w:rFonts w:ascii="Times New Roman" w:eastAsia="Times New Roman" w:hAnsi="Times New Roman" w:cs="Times New Roman"/>
          <w:lang w:eastAsia="ru-RU"/>
        </w:rPr>
        <w:t>ок зміни системи оподаткування;</w:t>
      </w:r>
    </w:p>
    <w:p w14:paraId="16E2843F" w14:textId="77777777" w:rsidR="003F2CAB" w:rsidRPr="007C0CA4" w:rsidRDefault="003F2CAB" w:rsidP="003F2CAB">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C0CA4">
        <w:rPr>
          <w:rFonts w:ascii="Times New Roman" w:eastAsia="Times New Roman" w:hAnsi="Times New Roman" w:cs="Times New Roman"/>
          <w:lang w:eastAsia="ru-RU"/>
        </w:rPr>
        <w:t>Platts</w:t>
      </w:r>
      <w:proofErr w:type="spellEnd"/>
      <w:r w:rsidRPr="007C0CA4">
        <w:rPr>
          <w:rFonts w:ascii="Times New Roman" w:eastAsia="Times New Roman" w:hAnsi="Times New Roman" w:cs="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ascii="Times New Roman" w:eastAsia="Times New Roman" w:hAnsi="Times New Roman" w:cs="Times New Roman"/>
          <w:lang w:eastAsia="ru-RU"/>
        </w:rPr>
        <w:t>о закупівлю порядку зміни ціни;</w:t>
      </w:r>
    </w:p>
    <w:p w14:paraId="0AF82780" w14:textId="77777777" w:rsidR="003F2CAB" w:rsidRPr="007C0CA4" w:rsidRDefault="003F2CAB" w:rsidP="003F2CAB">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8) зміни умов у зв’язку із застосуванням положень</w:t>
      </w:r>
      <w:r>
        <w:rPr>
          <w:rFonts w:ascii="Times New Roman" w:eastAsia="Times New Roman" w:hAnsi="Times New Roman" w:cs="Times New Roman"/>
          <w:lang w:eastAsia="ru-RU"/>
        </w:rPr>
        <w:t xml:space="preserve"> частини шостої статті 41 ЗУ «Про публічні закупівлі»</w:t>
      </w:r>
      <w:r w:rsidRPr="007C0CA4">
        <w:rPr>
          <w:rFonts w:ascii="Times New Roman" w:eastAsia="Times New Roman" w:hAnsi="Times New Roman" w:cs="Times New Roman"/>
          <w:lang w:eastAsia="ru-RU"/>
        </w:rPr>
        <w:t>.</w:t>
      </w:r>
    </w:p>
    <w:p w14:paraId="6D101F55"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rPr>
        <w:t>11.3. Із підписанням цього договору Постачальник надає Покупця на оброблення, збирання, зберігання та передачу своїх персональних даних у відповідності із Законом України «Про захист персональних даних».</w:t>
      </w:r>
    </w:p>
    <w:p w14:paraId="1E8EE4CF" w14:textId="77777777" w:rsidR="003F2CAB" w:rsidRPr="00A759F1" w:rsidRDefault="003F2CAB" w:rsidP="003F2CAB">
      <w:pPr>
        <w:spacing w:after="0" w:line="240" w:lineRule="auto"/>
        <w:ind w:firstLine="567"/>
        <w:jc w:val="both"/>
        <w:rPr>
          <w:rFonts w:ascii="Times New Roman" w:eastAsia="Times New Roman" w:hAnsi="Times New Roman" w:cs="Times New Roman"/>
        </w:rPr>
      </w:pPr>
    </w:p>
    <w:p w14:paraId="6AECA673" w14:textId="77777777" w:rsidR="003F2CAB" w:rsidRPr="00A759F1" w:rsidRDefault="003F2CAB" w:rsidP="003F2CAB">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XII. Додатки до договору </w:t>
      </w:r>
    </w:p>
    <w:p w14:paraId="13BA6E09" w14:textId="77777777" w:rsidR="003F2CAB" w:rsidRPr="00A759F1" w:rsidRDefault="003F2CAB" w:rsidP="003F2CAB">
      <w:pPr>
        <w:numPr>
          <w:ilvl w:val="1"/>
          <w:numId w:val="18"/>
        </w:numPr>
        <w:spacing w:after="0" w:line="240" w:lineRule="auto"/>
        <w:ind w:left="0" w:firstLine="567"/>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Невід'ємною частиною цього Договору є Специфікація.</w:t>
      </w:r>
    </w:p>
    <w:p w14:paraId="721C043E" w14:textId="77777777" w:rsidR="003F2CAB" w:rsidRPr="00A759F1" w:rsidRDefault="003F2CAB" w:rsidP="003F2CAB">
      <w:pPr>
        <w:spacing w:after="0" w:line="240" w:lineRule="auto"/>
        <w:jc w:val="both"/>
        <w:rPr>
          <w:rFonts w:ascii="Times New Roman" w:eastAsia="Times New Roman" w:hAnsi="Times New Roman" w:cs="Times New Roman"/>
          <w:b/>
          <w:lang w:eastAsia="ru-RU"/>
        </w:rPr>
      </w:pPr>
    </w:p>
    <w:p w14:paraId="37DBA879" w14:textId="77777777" w:rsidR="003F2CAB" w:rsidRPr="001C6381" w:rsidRDefault="003F2CAB" w:rsidP="003F2CAB">
      <w:pPr>
        <w:spacing w:after="0" w:line="240" w:lineRule="auto"/>
        <w:ind w:firstLine="567"/>
        <w:jc w:val="both"/>
        <w:rPr>
          <w:rFonts w:ascii="Times New Roman" w:eastAsia="Times New Roman" w:hAnsi="Times New Roman" w:cs="Times New Roman"/>
          <w:b/>
          <w:sz w:val="24"/>
          <w:lang w:eastAsia="ru-RU"/>
        </w:rPr>
      </w:pP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06"/>
        <w:gridCol w:w="4824"/>
      </w:tblGrid>
      <w:tr w:rsidR="003F2CAB" w:rsidRPr="00A759F1" w14:paraId="0ECB0CCC" w14:textId="77777777" w:rsidTr="00262DBA">
        <w:tc>
          <w:tcPr>
            <w:tcW w:w="4928" w:type="dxa"/>
          </w:tcPr>
          <w:p w14:paraId="00DAFDCE" w14:textId="77777777" w:rsidR="003F2CAB" w:rsidRPr="001C6381" w:rsidRDefault="003F2CAB" w:rsidP="00262DBA">
            <w:pPr>
              <w:jc w:val="both"/>
              <w:rPr>
                <w:rFonts w:ascii="Times New Roman" w:eastAsia="Times New Roman" w:hAnsi="Times New Roman" w:cs="Times New Roman"/>
                <w:b/>
                <w:lang w:eastAsia="ru-RU"/>
              </w:rPr>
            </w:pPr>
            <w:r w:rsidRPr="001C6381">
              <w:rPr>
                <w:rFonts w:ascii="Times New Roman" w:eastAsia="Times New Roman" w:hAnsi="Times New Roman" w:cs="Times New Roman"/>
                <w:b/>
                <w:sz w:val="24"/>
                <w:lang w:eastAsia="ru-RU"/>
              </w:rPr>
              <w:t>Покупець</w:t>
            </w:r>
          </w:p>
        </w:tc>
        <w:tc>
          <w:tcPr>
            <w:tcW w:w="4929" w:type="dxa"/>
          </w:tcPr>
          <w:p w14:paraId="6C478520" w14:textId="77777777" w:rsidR="003F2CAB" w:rsidRPr="00A759F1" w:rsidRDefault="003F2CAB" w:rsidP="00262DBA">
            <w:pPr>
              <w:jc w:val="both"/>
              <w:rPr>
                <w:rFonts w:ascii="Times New Roman" w:eastAsia="Times New Roman" w:hAnsi="Times New Roman" w:cs="Times New Roman"/>
                <w:b/>
                <w:lang w:eastAsia="ru-RU"/>
              </w:rPr>
            </w:pPr>
            <w:r w:rsidRPr="001C6381">
              <w:rPr>
                <w:rFonts w:ascii="Times New Roman" w:eastAsia="Times New Roman" w:hAnsi="Times New Roman" w:cs="Times New Roman"/>
                <w:b/>
                <w:sz w:val="24"/>
                <w:lang w:eastAsia="ru-RU"/>
              </w:rPr>
              <w:t>Постачальник</w:t>
            </w:r>
          </w:p>
        </w:tc>
      </w:tr>
      <w:tr w:rsidR="003F2CAB" w:rsidRPr="00A759F1" w14:paraId="01CAFA66" w14:textId="77777777" w:rsidTr="00262DBA">
        <w:tc>
          <w:tcPr>
            <w:tcW w:w="4928" w:type="dxa"/>
          </w:tcPr>
          <w:p w14:paraId="1EB6A9FB" w14:textId="77777777" w:rsidR="003F2CAB" w:rsidRPr="001C6381" w:rsidRDefault="003F2CAB" w:rsidP="00262DBA">
            <w:pPr>
              <w:jc w:val="both"/>
              <w:rPr>
                <w:rFonts w:ascii="Times New Roman" w:eastAsia="Times New Roman" w:hAnsi="Times New Roman" w:cs="Times New Roman"/>
                <w:b/>
                <w:lang w:eastAsia="ru-RU"/>
              </w:rPr>
            </w:pPr>
          </w:p>
          <w:p w14:paraId="60A3BAAE" w14:textId="77777777" w:rsidR="003F2CAB" w:rsidRPr="00A759F1" w:rsidRDefault="003F2CAB" w:rsidP="00262DBA">
            <w:pPr>
              <w:jc w:val="both"/>
              <w:rPr>
                <w:rFonts w:ascii="Times New Roman" w:eastAsia="Times New Roman" w:hAnsi="Times New Roman" w:cs="Times New Roman"/>
                <w:b/>
                <w:lang w:eastAsia="ru-RU"/>
              </w:rPr>
            </w:pPr>
          </w:p>
          <w:p w14:paraId="043D7D68" w14:textId="77777777" w:rsidR="003F2CAB" w:rsidRPr="00A759F1" w:rsidRDefault="003F2CAB" w:rsidP="00262DBA">
            <w:pPr>
              <w:jc w:val="both"/>
              <w:rPr>
                <w:rFonts w:ascii="Times New Roman" w:eastAsia="Times New Roman" w:hAnsi="Times New Roman" w:cs="Times New Roman"/>
                <w:b/>
                <w:lang w:eastAsia="ru-RU"/>
              </w:rPr>
            </w:pPr>
          </w:p>
          <w:p w14:paraId="4600AA3D" w14:textId="77777777" w:rsidR="003F2CAB" w:rsidRPr="00A759F1" w:rsidRDefault="003F2CAB" w:rsidP="00262DBA">
            <w:pPr>
              <w:jc w:val="both"/>
              <w:rPr>
                <w:rFonts w:ascii="Times New Roman" w:eastAsia="Times New Roman" w:hAnsi="Times New Roman" w:cs="Times New Roman"/>
                <w:b/>
                <w:lang w:eastAsia="ru-RU"/>
              </w:rPr>
            </w:pPr>
          </w:p>
        </w:tc>
        <w:tc>
          <w:tcPr>
            <w:tcW w:w="4929" w:type="dxa"/>
          </w:tcPr>
          <w:p w14:paraId="228FCD7D" w14:textId="77777777" w:rsidR="003F2CAB" w:rsidRPr="00A759F1" w:rsidRDefault="003F2CAB" w:rsidP="00262DBA">
            <w:pPr>
              <w:jc w:val="both"/>
              <w:rPr>
                <w:rFonts w:ascii="Times New Roman" w:eastAsia="Times New Roman" w:hAnsi="Times New Roman" w:cs="Times New Roman"/>
                <w:b/>
                <w:lang w:eastAsia="ru-RU"/>
              </w:rPr>
            </w:pPr>
          </w:p>
        </w:tc>
      </w:tr>
    </w:tbl>
    <w:p w14:paraId="62F4C131" w14:textId="77777777" w:rsidR="003F2CAB" w:rsidRPr="00A759F1" w:rsidRDefault="003F2CAB" w:rsidP="003F2CAB">
      <w:pPr>
        <w:spacing w:after="0" w:line="240" w:lineRule="auto"/>
        <w:ind w:firstLine="567"/>
        <w:jc w:val="both"/>
        <w:rPr>
          <w:rFonts w:ascii="Times New Roman" w:eastAsia="Times New Roman" w:hAnsi="Times New Roman" w:cs="Times New Roman"/>
          <w:b/>
          <w:lang w:eastAsia="ru-RU"/>
        </w:rPr>
      </w:pPr>
    </w:p>
    <w:p w14:paraId="62A46019" w14:textId="77777777" w:rsidR="003F2CAB" w:rsidRPr="00A759F1" w:rsidRDefault="003F2CAB" w:rsidP="003F2CAB">
      <w:pPr>
        <w:spacing w:after="0" w:line="240" w:lineRule="auto"/>
        <w:ind w:firstLine="567"/>
        <w:jc w:val="both"/>
        <w:rPr>
          <w:rFonts w:ascii="Times New Roman" w:eastAsia="Times New Roman" w:hAnsi="Times New Roman" w:cs="Times New Roman"/>
          <w:b/>
          <w:lang w:eastAsia="ru-RU"/>
        </w:rPr>
      </w:pPr>
    </w:p>
    <w:p w14:paraId="5707941E" w14:textId="77777777" w:rsidR="003F2CAB" w:rsidRDefault="003F2CAB" w:rsidP="003F2CAB">
      <w:pPr>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p>
    <w:p w14:paraId="58CA3876" w14:textId="77777777" w:rsidR="003F2CAB" w:rsidRDefault="003F2CAB" w:rsidP="003F2CAB">
      <w:pPr>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Додаток №1 до договору №____ від___________________</w:t>
      </w:r>
    </w:p>
    <w:p w14:paraId="60E4E07B" w14:textId="77777777" w:rsidR="003F2CAB" w:rsidRDefault="003F2CAB" w:rsidP="003F2CAB">
      <w:pPr>
        <w:spacing w:after="0" w:line="240" w:lineRule="auto"/>
        <w:ind w:firstLine="567"/>
        <w:jc w:val="both"/>
        <w:rPr>
          <w:rFonts w:ascii="Times New Roman" w:eastAsia="Times New Roman" w:hAnsi="Times New Roman" w:cs="Times New Roman"/>
          <w:b/>
          <w:lang w:eastAsia="ru-RU"/>
        </w:rPr>
      </w:pPr>
    </w:p>
    <w:p w14:paraId="4784B1D0" w14:textId="77777777" w:rsidR="003F2CAB" w:rsidRPr="00A759F1" w:rsidRDefault="003F2CAB" w:rsidP="003F2CAB">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Специфікація</w:t>
      </w:r>
    </w:p>
    <w:p w14:paraId="48A65E51" w14:textId="77777777" w:rsidR="003F2CAB" w:rsidRPr="00A759F1" w:rsidRDefault="003F2CAB" w:rsidP="003F2CAB">
      <w:pPr>
        <w:spacing w:after="0" w:line="240" w:lineRule="auto"/>
        <w:ind w:firstLine="567"/>
        <w:jc w:val="both"/>
        <w:rPr>
          <w:rFonts w:ascii="Times New Roman" w:eastAsia="Times New Roman" w:hAnsi="Times New Roman" w:cs="Times New Roman"/>
          <w:lang w:eastAsia="ru-RU"/>
        </w:rPr>
      </w:pPr>
    </w:p>
    <w:tbl>
      <w:tblPr>
        <w:tblStyle w:val="a3"/>
        <w:tblW w:w="0" w:type="auto"/>
        <w:tblLook w:val="04A0" w:firstRow="1" w:lastRow="0" w:firstColumn="1" w:lastColumn="0" w:noHBand="0" w:noVBand="1"/>
      </w:tblPr>
      <w:tblGrid>
        <w:gridCol w:w="675"/>
        <w:gridCol w:w="2694"/>
        <w:gridCol w:w="1417"/>
        <w:gridCol w:w="2268"/>
        <w:gridCol w:w="2552"/>
      </w:tblGrid>
      <w:tr w:rsidR="003F2CAB" w14:paraId="3C70DC9B" w14:textId="77777777" w:rsidTr="00262DBA">
        <w:tc>
          <w:tcPr>
            <w:tcW w:w="675" w:type="dxa"/>
          </w:tcPr>
          <w:p w14:paraId="317D1687" w14:textId="77777777" w:rsidR="003F2CAB" w:rsidRPr="001C6381" w:rsidRDefault="003F2CAB" w:rsidP="00262DBA">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w:t>
            </w:r>
          </w:p>
        </w:tc>
        <w:tc>
          <w:tcPr>
            <w:tcW w:w="2694" w:type="dxa"/>
          </w:tcPr>
          <w:p w14:paraId="26D60F5D" w14:textId="77777777" w:rsidR="003F2CAB" w:rsidRPr="001C6381" w:rsidRDefault="003F2CAB" w:rsidP="00262DBA">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 xml:space="preserve">Найменування </w:t>
            </w:r>
            <w:r>
              <w:rPr>
                <w:rFonts w:ascii="Times New Roman" w:eastAsia="Times New Roman" w:hAnsi="Times New Roman" w:cs="Times New Roman"/>
                <w:b/>
                <w:i/>
                <w:color w:val="000000"/>
                <w:lang w:eastAsia="ru-RU"/>
              </w:rPr>
              <w:t>т</w:t>
            </w:r>
            <w:r w:rsidRPr="001C6381">
              <w:rPr>
                <w:rFonts w:ascii="Times New Roman" w:eastAsia="Times New Roman" w:hAnsi="Times New Roman" w:cs="Times New Roman"/>
                <w:b/>
                <w:i/>
                <w:color w:val="000000"/>
                <w:lang w:eastAsia="ru-RU"/>
              </w:rPr>
              <w:t>овару</w:t>
            </w:r>
          </w:p>
        </w:tc>
        <w:tc>
          <w:tcPr>
            <w:tcW w:w="1417" w:type="dxa"/>
          </w:tcPr>
          <w:p w14:paraId="7D181FD9" w14:textId="77777777" w:rsidR="003F2CAB" w:rsidRPr="001C6381" w:rsidRDefault="003F2CAB" w:rsidP="00262DBA">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 xml:space="preserve">Кількість </w:t>
            </w:r>
          </w:p>
        </w:tc>
        <w:tc>
          <w:tcPr>
            <w:tcW w:w="2268" w:type="dxa"/>
          </w:tcPr>
          <w:p w14:paraId="218AC976" w14:textId="77777777" w:rsidR="003F2CAB" w:rsidRPr="001C6381" w:rsidRDefault="003F2CAB" w:rsidP="00262DBA">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 xml:space="preserve">Ціна за </w:t>
            </w:r>
            <w:proofErr w:type="spellStart"/>
            <w:r w:rsidRPr="001C6381">
              <w:rPr>
                <w:rFonts w:ascii="Times New Roman" w:eastAsia="Times New Roman" w:hAnsi="Times New Roman" w:cs="Times New Roman"/>
                <w:b/>
                <w:i/>
                <w:color w:val="000000"/>
                <w:lang w:eastAsia="ru-RU"/>
              </w:rPr>
              <w:t>од.товару</w:t>
            </w:r>
            <w:proofErr w:type="spellEnd"/>
            <w:r w:rsidRPr="001C6381">
              <w:rPr>
                <w:rFonts w:ascii="Times New Roman" w:eastAsia="Times New Roman" w:hAnsi="Times New Roman" w:cs="Times New Roman"/>
                <w:b/>
                <w:i/>
                <w:color w:val="000000"/>
                <w:lang w:eastAsia="ru-RU"/>
              </w:rPr>
              <w:t xml:space="preserve"> з/без ПДВ</w:t>
            </w:r>
          </w:p>
        </w:tc>
        <w:tc>
          <w:tcPr>
            <w:tcW w:w="2552" w:type="dxa"/>
          </w:tcPr>
          <w:p w14:paraId="645F70A2" w14:textId="77777777" w:rsidR="003F2CAB" w:rsidRPr="001C6381" w:rsidRDefault="003F2CAB" w:rsidP="00262DBA">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Загальна вартість</w:t>
            </w:r>
          </w:p>
        </w:tc>
      </w:tr>
      <w:tr w:rsidR="003F2CAB" w14:paraId="263FA917" w14:textId="77777777" w:rsidTr="00262DBA">
        <w:tc>
          <w:tcPr>
            <w:tcW w:w="675" w:type="dxa"/>
          </w:tcPr>
          <w:p w14:paraId="50CBF369" w14:textId="77777777" w:rsidR="003F2CAB" w:rsidRDefault="003F2CAB" w:rsidP="00262DBA">
            <w:pPr>
              <w:jc w:val="both"/>
              <w:outlineLvl w:val="2"/>
              <w:rPr>
                <w:rFonts w:ascii="Times New Roman" w:eastAsia="Times New Roman" w:hAnsi="Times New Roman" w:cs="Times New Roman"/>
                <w:i/>
                <w:color w:val="000000"/>
                <w:lang w:eastAsia="ru-RU"/>
              </w:rPr>
            </w:pPr>
          </w:p>
        </w:tc>
        <w:tc>
          <w:tcPr>
            <w:tcW w:w="2694" w:type="dxa"/>
          </w:tcPr>
          <w:p w14:paraId="3B45D976" w14:textId="77777777" w:rsidR="003F2CAB" w:rsidRDefault="003F2CAB" w:rsidP="00262DBA">
            <w:pPr>
              <w:jc w:val="both"/>
              <w:outlineLvl w:val="2"/>
              <w:rPr>
                <w:rFonts w:ascii="Times New Roman" w:eastAsia="Times New Roman" w:hAnsi="Times New Roman" w:cs="Times New Roman"/>
                <w:i/>
                <w:color w:val="000000"/>
                <w:lang w:eastAsia="ru-RU"/>
              </w:rPr>
            </w:pPr>
          </w:p>
        </w:tc>
        <w:tc>
          <w:tcPr>
            <w:tcW w:w="1417" w:type="dxa"/>
          </w:tcPr>
          <w:p w14:paraId="01B4674D" w14:textId="77777777" w:rsidR="003F2CAB" w:rsidRDefault="003F2CAB" w:rsidP="00262DBA">
            <w:pPr>
              <w:jc w:val="both"/>
              <w:outlineLvl w:val="2"/>
              <w:rPr>
                <w:rFonts w:ascii="Times New Roman" w:eastAsia="Times New Roman" w:hAnsi="Times New Roman" w:cs="Times New Roman"/>
                <w:i/>
                <w:color w:val="000000"/>
                <w:lang w:eastAsia="ru-RU"/>
              </w:rPr>
            </w:pPr>
          </w:p>
        </w:tc>
        <w:tc>
          <w:tcPr>
            <w:tcW w:w="2268" w:type="dxa"/>
          </w:tcPr>
          <w:p w14:paraId="00EBA9E0" w14:textId="77777777" w:rsidR="003F2CAB" w:rsidRDefault="003F2CAB" w:rsidP="00262DBA">
            <w:pPr>
              <w:jc w:val="both"/>
              <w:outlineLvl w:val="2"/>
              <w:rPr>
                <w:rFonts w:ascii="Times New Roman" w:eastAsia="Times New Roman" w:hAnsi="Times New Roman" w:cs="Times New Roman"/>
                <w:i/>
                <w:color w:val="000000"/>
                <w:lang w:eastAsia="ru-RU"/>
              </w:rPr>
            </w:pPr>
          </w:p>
        </w:tc>
        <w:tc>
          <w:tcPr>
            <w:tcW w:w="2552" w:type="dxa"/>
          </w:tcPr>
          <w:p w14:paraId="6BE0B2FE" w14:textId="77777777" w:rsidR="003F2CAB" w:rsidRDefault="003F2CAB" w:rsidP="00262DBA">
            <w:pPr>
              <w:jc w:val="both"/>
              <w:outlineLvl w:val="2"/>
              <w:rPr>
                <w:rFonts w:ascii="Times New Roman" w:eastAsia="Times New Roman" w:hAnsi="Times New Roman" w:cs="Times New Roman"/>
                <w:i/>
                <w:color w:val="000000"/>
                <w:lang w:eastAsia="ru-RU"/>
              </w:rPr>
            </w:pPr>
          </w:p>
        </w:tc>
      </w:tr>
      <w:tr w:rsidR="003F2CAB" w14:paraId="489FCF62" w14:textId="77777777" w:rsidTr="00262DBA">
        <w:tc>
          <w:tcPr>
            <w:tcW w:w="675" w:type="dxa"/>
          </w:tcPr>
          <w:p w14:paraId="73469086" w14:textId="77777777" w:rsidR="003F2CAB" w:rsidRDefault="003F2CAB" w:rsidP="00262DBA">
            <w:pPr>
              <w:jc w:val="both"/>
              <w:outlineLvl w:val="2"/>
              <w:rPr>
                <w:rFonts w:ascii="Times New Roman" w:eastAsia="Times New Roman" w:hAnsi="Times New Roman" w:cs="Times New Roman"/>
                <w:i/>
                <w:color w:val="000000"/>
                <w:lang w:eastAsia="ru-RU"/>
              </w:rPr>
            </w:pPr>
          </w:p>
        </w:tc>
        <w:tc>
          <w:tcPr>
            <w:tcW w:w="2694" w:type="dxa"/>
          </w:tcPr>
          <w:p w14:paraId="75235538" w14:textId="77777777" w:rsidR="003F2CAB" w:rsidRDefault="003F2CAB" w:rsidP="00262DBA">
            <w:pPr>
              <w:jc w:val="both"/>
              <w:outlineLvl w:val="2"/>
              <w:rPr>
                <w:rFonts w:ascii="Times New Roman" w:eastAsia="Times New Roman" w:hAnsi="Times New Roman" w:cs="Times New Roman"/>
                <w:i/>
                <w:color w:val="000000"/>
                <w:lang w:eastAsia="ru-RU"/>
              </w:rPr>
            </w:pPr>
          </w:p>
        </w:tc>
        <w:tc>
          <w:tcPr>
            <w:tcW w:w="1417" w:type="dxa"/>
          </w:tcPr>
          <w:p w14:paraId="67893EF3" w14:textId="77777777" w:rsidR="003F2CAB" w:rsidRDefault="003F2CAB" w:rsidP="00262DBA">
            <w:pPr>
              <w:jc w:val="both"/>
              <w:outlineLvl w:val="2"/>
              <w:rPr>
                <w:rFonts w:ascii="Times New Roman" w:eastAsia="Times New Roman" w:hAnsi="Times New Roman" w:cs="Times New Roman"/>
                <w:i/>
                <w:color w:val="000000"/>
                <w:lang w:eastAsia="ru-RU"/>
              </w:rPr>
            </w:pPr>
          </w:p>
        </w:tc>
        <w:tc>
          <w:tcPr>
            <w:tcW w:w="2268" w:type="dxa"/>
          </w:tcPr>
          <w:p w14:paraId="1740E8FD" w14:textId="77777777" w:rsidR="003F2CAB" w:rsidRDefault="003F2CAB" w:rsidP="00262DBA">
            <w:pPr>
              <w:jc w:val="both"/>
              <w:outlineLvl w:val="2"/>
              <w:rPr>
                <w:rFonts w:ascii="Times New Roman" w:eastAsia="Times New Roman" w:hAnsi="Times New Roman" w:cs="Times New Roman"/>
                <w:i/>
                <w:color w:val="000000"/>
                <w:lang w:eastAsia="ru-RU"/>
              </w:rPr>
            </w:pPr>
          </w:p>
        </w:tc>
        <w:tc>
          <w:tcPr>
            <w:tcW w:w="2552" w:type="dxa"/>
          </w:tcPr>
          <w:p w14:paraId="3036FD4A" w14:textId="77777777" w:rsidR="003F2CAB" w:rsidRDefault="003F2CAB" w:rsidP="00262DBA">
            <w:pPr>
              <w:jc w:val="both"/>
              <w:outlineLvl w:val="2"/>
              <w:rPr>
                <w:rFonts w:ascii="Times New Roman" w:eastAsia="Times New Roman" w:hAnsi="Times New Roman" w:cs="Times New Roman"/>
                <w:i/>
                <w:color w:val="000000"/>
                <w:lang w:eastAsia="ru-RU"/>
              </w:rPr>
            </w:pPr>
          </w:p>
        </w:tc>
      </w:tr>
      <w:tr w:rsidR="003F2CAB" w14:paraId="30D2B9A6" w14:textId="77777777" w:rsidTr="00262DBA">
        <w:tc>
          <w:tcPr>
            <w:tcW w:w="675" w:type="dxa"/>
          </w:tcPr>
          <w:p w14:paraId="35E3B1BA" w14:textId="77777777" w:rsidR="003F2CAB" w:rsidRDefault="003F2CAB" w:rsidP="00262DBA">
            <w:pPr>
              <w:jc w:val="both"/>
              <w:outlineLvl w:val="2"/>
              <w:rPr>
                <w:rFonts w:ascii="Times New Roman" w:eastAsia="Times New Roman" w:hAnsi="Times New Roman" w:cs="Times New Roman"/>
                <w:i/>
                <w:color w:val="000000"/>
                <w:lang w:eastAsia="ru-RU"/>
              </w:rPr>
            </w:pPr>
          </w:p>
        </w:tc>
        <w:tc>
          <w:tcPr>
            <w:tcW w:w="2694" w:type="dxa"/>
          </w:tcPr>
          <w:p w14:paraId="7B25FF37" w14:textId="77777777" w:rsidR="003F2CAB" w:rsidRDefault="003F2CAB" w:rsidP="00262DBA">
            <w:pPr>
              <w:jc w:val="both"/>
              <w:outlineLvl w:val="2"/>
              <w:rPr>
                <w:rFonts w:ascii="Times New Roman" w:eastAsia="Times New Roman" w:hAnsi="Times New Roman" w:cs="Times New Roman"/>
                <w:i/>
                <w:color w:val="000000"/>
                <w:lang w:eastAsia="ru-RU"/>
              </w:rPr>
            </w:pPr>
          </w:p>
        </w:tc>
        <w:tc>
          <w:tcPr>
            <w:tcW w:w="1417" w:type="dxa"/>
          </w:tcPr>
          <w:p w14:paraId="7BBCC83A" w14:textId="77777777" w:rsidR="003F2CAB" w:rsidRDefault="003F2CAB" w:rsidP="00262DBA">
            <w:pPr>
              <w:jc w:val="both"/>
              <w:outlineLvl w:val="2"/>
              <w:rPr>
                <w:rFonts w:ascii="Times New Roman" w:eastAsia="Times New Roman" w:hAnsi="Times New Roman" w:cs="Times New Roman"/>
                <w:i/>
                <w:color w:val="000000"/>
                <w:lang w:eastAsia="ru-RU"/>
              </w:rPr>
            </w:pPr>
          </w:p>
        </w:tc>
        <w:tc>
          <w:tcPr>
            <w:tcW w:w="2268" w:type="dxa"/>
          </w:tcPr>
          <w:p w14:paraId="145A64F7" w14:textId="77777777" w:rsidR="003F2CAB" w:rsidRDefault="003F2CAB" w:rsidP="00262DBA">
            <w:pPr>
              <w:jc w:val="both"/>
              <w:outlineLvl w:val="2"/>
              <w:rPr>
                <w:rFonts w:ascii="Times New Roman" w:eastAsia="Times New Roman" w:hAnsi="Times New Roman" w:cs="Times New Roman"/>
                <w:i/>
                <w:color w:val="000000"/>
                <w:lang w:eastAsia="ru-RU"/>
              </w:rPr>
            </w:pPr>
          </w:p>
        </w:tc>
        <w:tc>
          <w:tcPr>
            <w:tcW w:w="2552" w:type="dxa"/>
          </w:tcPr>
          <w:p w14:paraId="6AE01000" w14:textId="77777777" w:rsidR="003F2CAB" w:rsidRDefault="003F2CAB" w:rsidP="00262DBA">
            <w:pPr>
              <w:jc w:val="both"/>
              <w:outlineLvl w:val="2"/>
              <w:rPr>
                <w:rFonts w:ascii="Times New Roman" w:eastAsia="Times New Roman" w:hAnsi="Times New Roman" w:cs="Times New Roman"/>
                <w:i/>
                <w:color w:val="000000"/>
                <w:lang w:eastAsia="ru-RU"/>
              </w:rPr>
            </w:pPr>
          </w:p>
        </w:tc>
      </w:tr>
      <w:tr w:rsidR="003F2CAB" w14:paraId="2FB742CF" w14:textId="77777777" w:rsidTr="00262DBA">
        <w:tc>
          <w:tcPr>
            <w:tcW w:w="675" w:type="dxa"/>
          </w:tcPr>
          <w:p w14:paraId="1F28F3A4" w14:textId="77777777" w:rsidR="003F2CAB" w:rsidRDefault="003F2CAB" w:rsidP="00262DBA">
            <w:pPr>
              <w:jc w:val="both"/>
              <w:outlineLvl w:val="2"/>
              <w:rPr>
                <w:rFonts w:ascii="Times New Roman" w:eastAsia="Times New Roman" w:hAnsi="Times New Roman" w:cs="Times New Roman"/>
                <w:i/>
                <w:color w:val="000000"/>
                <w:lang w:eastAsia="ru-RU"/>
              </w:rPr>
            </w:pPr>
          </w:p>
        </w:tc>
        <w:tc>
          <w:tcPr>
            <w:tcW w:w="2694" w:type="dxa"/>
          </w:tcPr>
          <w:p w14:paraId="0117A85C" w14:textId="77777777" w:rsidR="003F2CAB" w:rsidRDefault="003F2CAB" w:rsidP="00262DBA">
            <w:pPr>
              <w:jc w:val="both"/>
              <w:outlineLvl w:val="2"/>
              <w:rPr>
                <w:rFonts w:ascii="Times New Roman" w:eastAsia="Times New Roman" w:hAnsi="Times New Roman" w:cs="Times New Roman"/>
                <w:i/>
                <w:color w:val="000000"/>
                <w:lang w:eastAsia="ru-RU"/>
              </w:rPr>
            </w:pPr>
          </w:p>
        </w:tc>
        <w:tc>
          <w:tcPr>
            <w:tcW w:w="1417" w:type="dxa"/>
          </w:tcPr>
          <w:p w14:paraId="03A2735E" w14:textId="77777777" w:rsidR="003F2CAB" w:rsidRDefault="003F2CAB" w:rsidP="00262DBA">
            <w:pPr>
              <w:jc w:val="both"/>
              <w:outlineLvl w:val="2"/>
              <w:rPr>
                <w:rFonts w:ascii="Times New Roman" w:eastAsia="Times New Roman" w:hAnsi="Times New Roman" w:cs="Times New Roman"/>
                <w:i/>
                <w:color w:val="000000"/>
                <w:lang w:eastAsia="ru-RU"/>
              </w:rPr>
            </w:pPr>
          </w:p>
        </w:tc>
        <w:tc>
          <w:tcPr>
            <w:tcW w:w="2268" w:type="dxa"/>
          </w:tcPr>
          <w:p w14:paraId="0A309B7E" w14:textId="77777777" w:rsidR="003F2CAB" w:rsidRDefault="003F2CAB" w:rsidP="00262DBA">
            <w:pPr>
              <w:jc w:val="both"/>
              <w:outlineLvl w:val="2"/>
              <w:rPr>
                <w:rFonts w:ascii="Times New Roman" w:eastAsia="Times New Roman" w:hAnsi="Times New Roman" w:cs="Times New Roman"/>
                <w:i/>
                <w:color w:val="000000"/>
                <w:lang w:eastAsia="ru-RU"/>
              </w:rPr>
            </w:pPr>
          </w:p>
        </w:tc>
        <w:tc>
          <w:tcPr>
            <w:tcW w:w="2552" w:type="dxa"/>
          </w:tcPr>
          <w:p w14:paraId="05C9F48C" w14:textId="77777777" w:rsidR="003F2CAB" w:rsidRDefault="003F2CAB" w:rsidP="00262DBA">
            <w:pPr>
              <w:jc w:val="both"/>
              <w:outlineLvl w:val="2"/>
              <w:rPr>
                <w:rFonts w:ascii="Times New Roman" w:eastAsia="Times New Roman" w:hAnsi="Times New Roman" w:cs="Times New Roman"/>
                <w:i/>
                <w:color w:val="000000"/>
                <w:lang w:eastAsia="ru-RU"/>
              </w:rPr>
            </w:pPr>
          </w:p>
        </w:tc>
      </w:tr>
    </w:tbl>
    <w:p w14:paraId="248AC1B8" w14:textId="77777777" w:rsidR="003F2CAB" w:rsidRDefault="003F2CAB" w:rsidP="003F2CAB">
      <w:pPr>
        <w:spacing w:after="0" w:line="240" w:lineRule="auto"/>
        <w:ind w:firstLine="567"/>
        <w:jc w:val="both"/>
        <w:outlineLvl w:val="2"/>
        <w:rPr>
          <w:rFonts w:ascii="Times New Roman" w:eastAsia="Times New Roman" w:hAnsi="Times New Roman" w:cs="Times New Roman"/>
          <w:i/>
          <w:color w:val="000000"/>
          <w:lang w:eastAsia="ru-RU"/>
        </w:rPr>
      </w:pPr>
    </w:p>
    <w:p w14:paraId="7A367693" w14:textId="77777777" w:rsidR="003F2CAB" w:rsidRDefault="003F2CAB" w:rsidP="003F2CAB">
      <w:pPr>
        <w:spacing w:after="0" w:line="240" w:lineRule="auto"/>
        <w:ind w:firstLine="567"/>
        <w:jc w:val="both"/>
        <w:outlineLvl w:val="2"/>
        <w:rPr>
          <w:rFonts w:ascii="Times New Roman" w:eastAsia="Times New Roman" w:hAnsi="Times New Roman" w:cs="Times New Roman"/>
          <w:i/>
          <w:color w:val="000000"/>
          <w:lang w:eastAsia="ru-RU"/>
        </w:rPr>
      </w:pPr>
    </w:p>
    <w:p w14:paraId="166FD13A" w14:textId="77777777" w:rsidR="003F2CAB" w:rsidRDefault="003F2CAB" w:rsidP="003F2CAB">
      <w:pPr>
        <w:spacing w:after="0" w:line="240" w:lineRule="auto"/>
        <w:ind w:firstLine="567"/>
        <w:jc w:val="both"/>
        <w:outlineLvl w:val="2"/>
        <w:rPr>
          <w:rFonts w:ascii="Times New Roman" w:eastAsia="Times New Roman" w:hAnsi="Times New Roman" w:cs="Times New Roman"/>
          <w:i/>
          <w:color w:val="000000"/>
          <w:lang w:eastAsia="ru-RU"/>
        </w:rPr>
      </w:pPr>
    </w:p>
    <w:p w14:paraId="5ABA603B" w14:textId="77777777" w:rsidR="003F2CAB" w:rsidRDefault="003F2CAB" w:rsidP="003F2CAB">
      <w:pPr>
        <w:spacing w:after="0" w:line="240" w:lineRule="auto"/>
        <w:ind w:firstLine="567"/>
        <w:jc w:val="both"/>
        <w:outlineLvl w:val="2"/>
        <w:rPr>
          <w:rFonts w:ascii="Times New Roman" w:eastAsia="Times New Roman" w:hAnsi="Times New Roman" w:cs="Times New Roman"/>
          <w:i/>
          <w:color w:val="000000"/>
          <w:lang w:eastAsia="ru-RU"/>
        </w:rPr>
      </w:pPr>
    </w:p>
    <w:tbl>
      <w:tblPr>
        <w:tblStyle w:val="a3"/>
        <w:tblW w:w="0" w:type="auto"/>
        <w:tblLook w:val="04A0" w:firstRow="1" w:lastRow="0" w:firstColumn="1" w:lastColumn="0" w:noHBand="0" w:noVBand="1"/>
      </w:tblPr>
      <w:tblGrid>
        <w:gridCol w:w="4806"/>
        <w:gridCol w:w="4824"/>
      </w:tblGrid>
      <w:tr w:rsidR="003F2CAB" w:rsidRPr="00A759F1" w14:paraId="78579B13" w14:textId="77777777" w:rsidTr="00262DBA">
        <w:tc>
          <w:tcPr>
            <w:tcW w:w="4928" w:type="dxa"/>
          </w:tcPr>
          <w:p w14:paraId="3B0AA02F" w14:textId="77777777" w:rsidR="003F2CAB" w:rsidRPr="001C6381" w:rsidRDefault="003F2CAB" w:rsidP="00262DBA">
            <w:pPr>
              <w:jc w:val="both"/>
              <w:rPr>
                <w:rFonts w:ascii="Times New Roman" w:eastAsia="Times New Roman" w:hAnsi="Times New Roman" w:cs="Times New Roman"/>
                <w:b/>
                <w:lang w:eastAsia="ru-RU"/>
              </w:rPr>
            </w:pPr>
            <w:r w:rsidRPr="001C6381">
              <w:rPr>
                <w:rFonts w:ascii="Times New Roman" w:eastAsia="Times New Roman" w:hAnsi="Times New Roman" w:cs="Times New Roman"/>
                <w:b/>
                <w:sz w:val="24"/>
                <w:lang w:eastAsia="ru-RU"/>
              </w:rPr>
              <w:t>Покупець</w:t>
            </w:r>
          </w:p>
        </w:tc>
        <w:tc>
          <w:tcPr>
            <w:tcW w:w="4929" w:type="dxa"/>
          </w:tcPr>
          <w:p w14:paraId="21B0025E" w14:textId="77777777" w:rsidR="003F2CAB" w:rsidRPr="00A759F1" w:rsidRDefault="003F2CAB" w:rsidP="00262DBA">
            <w:pPr>
              <w:jc w:val="both"/>
              <w:rPr>
                <w:rFonts w:ascii="Times New Roman" w:eastAsia="Times New Roman" w:hAnsi="Times New Roman" w:cs="Times New Roman"/>
                <w:b/>
                <w:lang w:eastAsia="ru-RU"/>
              </w:rPr>
            </w:pPr>
            <w:r w:rsidRPr="001C6381">
              <w:rPr>
                <w:rFonts w:ascii="Times New Roman" w:eastAsia="Times New Roman" w:hAnsi="Times New Roman" w:cs="Times New Roman"/>
                <w:b/>
                <w:sz w:val="24"/>
                <w:lang w:eastAsia="ru-RU"/>
              </w:rPr>
              <w:t>Постачальник</w:t>
            </w:r>
          </w:p>
        </w:tc>
      </w:tr>
      <w:tr w:rsidR="003F2CAB" w:rsidRPr="00A759F1" w14:paraId="6C70AA95" w14:textId="77777777" w:rsidTr="00262DBA">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4928" w:type="dxa"/>
            <w:tcBorders>
              <w:top w:val="single" w:sz="4" w:space="0" w:color="auto"/>
            </w:tcBorders>
          </w:tcPr>
          <w:p w14:paraId="53E51A51" w14:textId="77777777" w:rsidR="003F2CAB" w:rsidRPr="001C6381" w:rsidRDefault="003F2CAB" w:rsidP="00262DBA">
            <w:pPr>
              <w:jc w:val="both"/>
              <w:rPr>
                <w:rFonts w:ascii="Times New Roman" w:eastAsia="Times New Roman" w:hAnsi="Times New Roman" w:cs="Times New Roman"/>
                <w:b/>
                <w:lang w:eastAsia="ru-RU"/>
              </w:rPr>
            </w:pPr>
          </w:p>
          <w:p w14:paraId="172F7D5B" w14:textId="77777777" w:rsidR="003F2CAB" w:rsidRPr="00A759F1" w:rsidRDefault="003F2CAB" w:rsidP="00262DBA">
            <w:pPr>
              <w:jc w:val="both"/>
              <w:rPr>
                <w:rFonts w:ascii="Times New Roman" w:eastAsia="Times New Roman" w:hAnsi="Times New Roman" w:cs="Times New Roman"/>
                <w:b/>
                <w:lang w:eastAsia="ru-RU"/>
              </w:rPr>
            </w:pPr>
          </w:p>
          <w:p w14:paraId="13E8BD11" w14:textId="77777777" w:rsidR="003F2CAB" w:rsidRPr="00A759F1" w:rsidRDefault="003F2CAB" w:rsidP="00262DBA">
            <w:pPr>
              <w:jc w:val="both"/>
              <w:rPr>
                <w:rFonts w:ascii="Times New Roman" w:eastAsia="Times New Roman" w:hAnsi="Times New Roman" w:cs="Times New Roman"/>
                <w:b/>
                <w:lang w:eastAsia="ru-RU"/>
              </w:rPr>
            </w:pPr>
          </w:p>
          <w:p w14:paraId="62A9E0B5" w14:textId="77777777" w:rsidR="003F2CAB" w:rsidRPr="00A759F1" w:rsidRDefault="003F2CAB" w:rsidP="00262DBA">
            <w:pPr>
              <w:jc w:val="both"/>
              <w:rPr>
                <w:rFonts w:ascii="Times New Roman" w:eastAsia="Times New Roman" w:hAnsi="Times New Roman" w:cs="Times New Roman"/>
                <w:b/>
                <w:lang w:eastAsia="ru-RU"/>
              </w:rPr>
            </w:pPr>
          </w:p>
        </w:tc>
        <w:tc>
          <w:tcPr>
            <w:tcW w:w="4929" w:type="dxa"/>
            <w:tcBorders>
              <w:top w:val="single" w:sz="4" w:space="0" w:color="auto"/>
            </w:tcBorders>
          </w:tcPr>
          <w:p w14:paraId="2A1E6E0D" w14:textId="77777777" w:rsidR="003F2CAB" w:rsidRPr="00A759F1" w:rsidRDefault="003F2CAB" w:rsidP="00262DBA">
            <w:pPr>
              <w:jc w:val="both"/>
              <w:rPr>
                <w:rFonts w:ascii="Times New Roman" w:eastAsia="Times New Roman" w:hAnsi="Times New Roman" w:cs="Times New Roman"/>
                <w:b/>
                <w:lang w:eastAsia="ru-RU"/>
              </w:rPr>
            </w:pPr>
          </w:p>
        </w:tc>
      </w:tr>
    </w:tbl>
    <w:p w14:paraId="394D095F" w14:textId="77777777" w:rsidR="003F2CAB" w:rsidRPr="00A759F1" w:rsidRDefault="003F2CAB" w:rsidP="003F2CAB">
      <w:pPr>
        <w:spacing w:after="0" w:line="240" w:lineRule="auto"/>
        <w:ind w:firstLine="567"/>
        <w:jc w:val="both"/>
        <w:outlineLvl w:val="2"/>
        <w:rPr>
          <w:rFonts w:ascii="Times New Roman" w:eastAsia="Times New Roman" w:hAnsi="Times New Roman" w:cs="Times New Roman"/>
          <w:i/>
          <w:color w:val="000000"/>
          <w:lang w:eastAsia="ru-RU"/>
        </w:rPr>
      </w:pPr>
    </w:p>
    <w:p w14:paraId="7AB8DC29" w14:textId="77777777" w:rsidR="003F2CAB" w:rsidRPr="00D56818" w:rsidRDefault="003F2CAB">
      <w:pPr>
        <w:rPr>
          <w:rFonts w:ascii="Times New Roman" w:hAnsi="Times New Roman" w:cs="Times New Roman"/>
        </w:rPr>
      </w:pPr>
    </w:p>
    <w:sectPr w:rsidR="003F2CAB" w:rsidRPr="00D56818" w:rsidSect="00042C62">
      <w:pgSz w:w="11906" w:h="16838"/>
      <w:pgMar w:top="850" w:right="849"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082EBA"/>
    <w:multiLevelType w:val="hybridMultilevel"/>
    <w:tmpl w:val="BCE882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0"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BFD634B"/>
    <w:multiLevelType w:val="multilevel"/>
    <w:tmpl w:val="FE3CDA02"/>
    <w:lvl w:ilvl="0">
      <w:start w:val="12"/>
      <w:numFmt w:val="decimal"/>
      <w:lvlText w:val="%1."/>
      <w:lvlJc w:val="left"/>
      <w:pPr>
        <w:tabs>
          <w:tab w:val="num" w:pos="600"/>
        </w:tabs>
        <w:ind w:left="600" w:hanging="600"/>
      </w:pPr>
    </w:lvl>
    <w:lvl w:ilvl="1">
      <w:start w:val="1"/>
      <w:numFmt w:val="decimal"/>
      <w:lvlText w:val="%1.%2."/>
      <w:lvlJc w:val="left"/>
      <w:pPr>
        <w:tabs>
          <w:tab w:val="num" w:pos="1560"/>
        </w:tabs>
        <w:ind w:left="1560" w:hanging="60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12" w15:restartNumberingAfterBreak="0">
    <w:nsid w:val="4D282FA6"/>
    <w:multiLevelType w:val="hybridMultilevel"/>
    <w:tmpl w:val="08B690A0"/>
    <w:lvl w:ilvl="0" w:tplc="DD6E4FAC">
      <w:start w:val="3"/>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13"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F72389D"/>
    <w:multiLevelType w:val="hybridMultilevel"/>
    <w:tmpl w:val="5DF2839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6"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17" w15:restartNumberingAfterBreak="0">
    <w:nsid w:val="7E723618"/>
    <w:multiLevelType w:val="hybridMultilevel"/>
    <w:tmpl w:val="2270A392"/>
    <w:lvl w:ilvl="0" w:tplc="25209E9A">
      <w:start w:val="6"/>
      <w:numFmt w:val="bullet"/>
      <w:lvlText w:val="-"/>
      <w:lvlJc w:val="left"/>
      <w:pPr>
        <w:ind w:left="393" w:hanging="360"/>
      </w:pPr>
      <w:rPr>
        <w:rFonts w:ascii="Times New Roman" w:eastAsia="Calibri" w:hAnsi="Times New Roman" w:cs="Times New Roman" w:hint="default"/>
      </w:rPr>
    </w:lvl>
    <w:lvl w:ilvl="1" w:tplc="04220003" w:tentative="1">
      <w:start w:val="1"/>
      <w:numFmt w:val="bullet"/>
      <w:lvlText w:val="o"/>
      <w:lvlJc w:val="left"/>
      <w:pPr>
        <w:ind w:left="1113" w:hanging="360"/>
      </w:pPr>
      <w:rPr>
        <w:rFonts w:ascii="Courier New" w:hAnsi="Courier New" w:cs="Courier New" w:hint="default"/>
      </w:rPr>
    </w:lvl>
    <w:lvl w:ilvl="2" w:tplc="04220005" w:tentative="1">
      <w:start w:val="1"/>
      <w:numFmt w:val="bullet"/>
      <w:lvlText w:val=""/>
      <w:lvlJc w:val="left"/>
      <w:pPr>
        <w:ind w:left="1833" w:hanging="360"/>
      </w:pPr>
      <w:rPr>
        <w:rFonts w:ascii="Wingdings" w:hAnsi="Wingdings" w:hint="default"/>
      </w:rPr>
    </w:lvl>
    <w:lvl w:ilvl="3" w:tplc="04220001" w:tentative="1">
      <w:start w:val="1"/>
      <w:numFmt w:val="bullet"/>
      <w:lvlText w:val=""/>
      <w:lvlJc w:val="left"/>
      <w:pPr>
        <w:ind w:left="2553" w:hanging="360"/>
      </w:pPr>
      <w:rPr>
        <w:rFonts w:ascii="Symbol" w:hAnsi="Symbol" w:hint="default"/>
      </w:rPr>
    </w:lvl>
    <w:lvl w:ilvl="4" w:tplc="04220003" w:tentative="1">
      <w:start w:val="1"/>
      <w:numFmt w:val="bullet"/>
      <w:lvlText w:val="o"/>
      <w:lvlJc w:val="left"/>
      <w:pPr>
        <w:ind w:left="3273" w:hanging="360"/>
      </w:pPr>
      <w:rPr>
        <w:rFonts w:ascii="Courier New" w:hAnsi="Courier New" w:cs="Courier New" w:hint="default"/>
      </w:rPr>
    </w:lvl>
    <w:lvl w:ilvl="5" w:tplc="04220005" w:tentative="1">
      <w:start w:val="1"/>
      <w:numFmt w:val="bullet"/>
      <w:lvlText w:val=""/>
      <w:lvlJc w:val="left"/>
      <w:pPr>
        <w:ind w:left="3993" w:hanging="360"/>
      </w:pPr>
      <w:rPr>
        <w:rFonts w:ascii="Wingdings" w:hAnsi="Wingdings" w:hint="default"/>
      </w:rPr>
    </w:lvl>
    <w:lvl w:ilvl="6" w:tplc="04220001" w:tentative="1">
      <w:start w:val="1"/>
      <w:numFmt w:val="bullet"/>
      <w:lvlText w:val=""/>
      <w:lvlJc w:val="left"/>
      <w:pPr>
        <w:ind w:left="4713" w:hanging="360"/>
      </w:pPr>
      <w:rPr>
        <w:rFonts w:ascii="Symbol" w:hAnsi="Symbol" w:hint="default"/>
      </w:rPr>
    </w:lvl>
    <w:lvl w:ilvl="7" w:tplc="04220003" w:tentative="1">
      <w:start w:val="1"/>
      <w:numFmt w:val="bullet"/>
      <w:lvlText w:val="o"/>
      <w:lvlJc w:val="left"/>
      <w:pPr>
        <w:ind w:left="5433" w:hanging="360"/>
      </w:pPr>
      <w:rPr>
        <w:rFonts w:ascii="Courier New" w:hAnsi="Courier New" w:cs="Courier New" w:hint="default"/>
      </w:rPr>
    </w:lvl>
    <w:lvl w:ilvl="8" w:tplc="04220005" w:tentative="1">
      <w:start w:val="1"/>
      <w:numFmt w:val="bullet"/>
      <w:lvlText w:val=""/>
      <w:lvlJc w:val="left"/>
      <w:pPr>
        <w:ind w:left="6153" w:hanging="360"/>
      </w:pPr>
      <w:rPr>
        <w:rFonts w:ascii="Wingdings" w:hAnsi="Wingdings" w:hint="default"/>
      </w:rPr>
    </w:lvl>
  </w:abstractNum>
  <w:num w:numId="1" w16cid:durableId="1682471371">
    <w:abstractNumId w:val="6"/>
  </w:num>
  <w:num w:numId="2" w16cid:durableId="1129739152">
    <w:abstractNumId w:val="8"/>
  </w:num>
  <w:num w:numId="3" w16cid:durableId="28188177">
    <w:abstractNumId w:val="1"/>
  </w:num>
  <w:num w:numId="4" w16cid:durableId="714433026">
    <w:abstractNumId w:val="10"/>
  </w:num>
  <w:num w:numId="5" w16cid:durableId="661544415">
    <w:abstractNumId w:val="5"/>
  </w:num>
  <w:num w:numId="6" w16cid:durableId="1652639956">
    <w:abstractNumId w:val="4"/>
  </w:num>
  <w:num w:numId="7" w16cid:durableId="367729414">
    <w:abstractNumId w:val="13"/>
  </w:num>
  <w:num w:numId="8" w16cid:durableId="1084377816">
    <w:abstractNumId w:val="2"/>
  </w:num>
  <w:num w:numId="9" w16cid:durableId="962341984">
    <w:abstractNumId w:val="15"/>
  </w:num>
  <w:num w:numId="10" w16cid:durableId="1934319417">
    <w:abstractNumId w:val="3"/>
  </w:num>
  <w:num w:numId="11" w16cid:durableId="635648750">
    <w:abstractNumId w:val="16"/>
  </w:num>
  <w:num w:numId="12" w16cid:durableId="2025470725">
    <w:abstractNumId w:val="7"/>
  </w:num>
  <w:num w:numId="13" w16cid:durableId="296960740">
    <w:abstractNumId w:val="14"/>
  </w:num>
  <w:num w:numId="14" w16cid:durableId="1225528365">
    <w:abstractNumId w:val="12"/>
  </w:num>
  <w:num w:numId="15" w16cid:durableId="40179448">
    <w:abstractNumId w:val="17"/>
  </w:num>
  <w:num w:numId="16" w16cid:durableId="581598083">
    <w:abstractNumId w:val="9"/>
  </w:num>
  <w:num w:numId="17" w16cid:durableId="707725618">
    <w:abstractNumId w:val="0"/>
  </w:num>
  <w:num w:numId="18" w16cid:durableId="934285504">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D2A"/>
    <w:rsid w:val="00000E31"/>
    <w:rsid w:val="00025254"/>
    <w:rsid w:val="00042C62"/>
    <w:rsid w:val="00074CB0"/>
    <w:rsid w:val="0012015F"/>
    <w:rsid w:val="001B2D7E"/>
    <w:rsid w:val="001B4229"/>
    <w:rsid w:val="001D7378"/>
    <w:rsid w:val="001E7CDA"/>
    <w:rsid w:val="002023FD"/>
    <w:rsid w:val="00210301"/>
    <w:rsid w:val="002115A2"/>
    <w:rsid w:val="002143E3"/>
    <w:rsid w:val="00262A8E"/>
    <w:rsid w:val="0027710C"/>
    <w:rsid w:val="00283E0D"/>
    <w:rsid w:val="002E5873"/>
    <w:rsid w:val="003349C1"/>
    <w:rsid w:val="003712DB"/>
    <w:rsid w:val="0038519B"/>
    <w:rsid w:val="003F2CAB"/>
    <w:rsid w:val="00412A26"/>
    <w:rsid w:val="00430E02"/>
    <w:rsid w:val="004440CF"/>
    <w:rsid w:val="004457F0"/>
    <w:rsid w:val="004B198B"/>
    <w:rsid w:val="004B5778"/>
    <w:rsid w:val="004B727B"/>
    <w:rsid w:val="004D043D"/>
    <w:rsid w:val="004D4B68"/>
    <w:rsid w:val="005660A9"/>
    <w:rsid w:val="00571AAE"/>
    <w:rsid w:val="00577166"/>
    <w:rsid w:val="00583E61"/>
    <w:rsid w:val="005A2B2E"/>
    <w:rsid w:val="005A7A20"/>
    <w:rsid w:val="00621344"/>
    <w:rsid w:val="00621D2A"/>
    <w:rsid w:val="006A2AFA"/>
    <w:rsid w:val="007026FF"/>
    <w:rsid w:val="0071748D"/>
    <w:rsid w:val="00724A1E"/>
    <w:rsid w:val="00756CCC"/>
    <w:rsid w:val="00795101"/>
    <w:rsid w:val="007A4E92"/>
    <w:rsid w:val="007C484E"/>
    <w:rsid w:val="008354E7"/>
    <w:rsid w:val="008571B9"/>
    <w:rsid w:val="00866319"/>
    <w:rsid w:val="008779F2"/>
    <w:rsid w:val="008A447F"/>
    <w:rsid w:val="008A78C1"/>
    <w:rsid w:val="008B46C2"/>
    <w:rsid w:val="008C0F2C"/>
    <w:rsid w:val="008C6459"/>
    <w:rsid w:val="008F5C23"/>
    <w:rsid w:val="009726DC"/>
    <w:rsid w:val="00986867"/>
    <w:rsid w:val="009D6916"/>
    <w:rsid w:val="009D7958"/>
    <w:rsid w:val="00A0228F"/>
    <w:rsid w:val="00A04CFD"/>
    <w:rsid w:val="00A177C4"/>
    <w:rsid w:val="00A31091"/>
    <w:rsid w:val="00A342B1"/>
    <w:rsid w:val="00A52476"/>
    <w:rsid w:val="00AB3641"/>
    <w:rsid w:val="00AE675B"/>
    <w:rsid w:val="00AE6F2C"/>
    <w:rsid w:val="00AF3A43"/>
    <w:rsid w:val="00AF6CAF"/>
    <w:rsid w:val="00BE45DC"/>
    <w:rsid w:val="00CB7E16"/>
    <w:rsid w:val="00CD73F8"/>
    <w:rsid w:val="00CE2F1D"/>
    <w:rsid w:val="00D56818"/>
    <w:rsid w:val="00D83BEB"/>
    <w:rsid w:val="00D94118"/>
    <w:rsid w:val="00DE2F69"/>
    <w:rsid w:val="00E1203C"/>
    <w:rsid w:val="00E14B11"/>
    <w:rsid w:val="00F3306F"/>
    <w:rsid w:val="00F662C1"/>
    <w:rsid w:val="00F76427"/>
    <w:rsid w:val="00FC1896"/>
    <w:rsid w:val="00FE53EB"/>
    <w:rsid w:val="00FF56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59D5A"/>
  <w15:chartTrackingRefBased/>
  <w15:docId w15:val="{193E9710-4364-47B8-BB10-94F73901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896"/>
    <w:rPr>
      <w:rFonts w:ascii="Calibri" w:eastAsia="Calibri" w:hAnsi="Calibri" w:cs="Calibri"/>
      <w:lang w:eastAsia="uk-UA"/>
    </w:rPr>
  </w:style>
  <w:style w:type="paragraph" w:styleId="2">
    <w:name w:val="heading 2"/>
    <w:basedOn w:val="a"/>
    <w:next w:val="a"/>
    <w:link w:val="20"/>
    <w:qFormat/>
    <w:rsid w:val="002115A2"/>
    <w:pPr>
      <w:keepNext/>
      <w:spacing w:before="240" w:after="60" w:line="240" w:lineRule="auto"/>
      <w:outlineLvl w:val="1"/>
    </w:pPr>
    <w:rPr>
      <w:rFonts w:ascii="Arial" w:eastAsia="Times New Roman" w:hAnsi="Arial" w:cs="Times New Roman"/>
      <w:b/>
      <w:i/>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AC List 01,EBRD List,CA bullets,Details,Заголовок 1.1,List Paragraph"/>
    <w:basedOn w:val="a"/>
    <w:link w:val="a5"/>
    <w:uiPriority w:val="34"/>
    <w:qFormat/>
    <w:rsid w:val="00A04CFD"/>
    <w:pPr>
      <w:ind w:left="720"/>
      <w:contextualSpacing/>
    </w:p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7"/>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rsid w:val="00F3306F"/>
    <w:rPr>
      <w:rFonts w:ascii="Times New Roman" w:eastAsia="Times New Roman" w:hAnsi="Times New Roman" w:cs="Times New Roman"/>
      <w:sz w:val="24"/>
      <w:szCs w:val="24"/>
      <w:lang w:val="x-none" w:eastAsia="x-none"/>
    </w:rPr>
  </w:style>
  <w:style w:type="character" w:styleId="a8">
    <w:name w:val="Emphasis"/>
    <w:qFormat/>
    <w:rsid w:val="004B727B"/>
    <w:rPr>
      <w:i/>
      <w:iCs/>
    </w:rPr>
  </w:style>
  <w:style w:type="character" w:styleId="a9">
    <w:name w:val="Hyperlink"/>
    <w:rsid w:val="008C6459"/>
    <w:rPr>
      <w:rFonts w:cs="Times New Roman"/>
      <w:color w:val="0000FF"/>
      <w:u w:val="single"/>
    </w:rPr>
  </w:style>
  <w:style w:type="paragraph" w:styleId="aa">
    <w:name w:val="No Spacing"/>
    <w:link w:val="ab"/>
    <w:qFormat/>
    <w:rsid w:val="0012015F"/>
    <w:pPr>
      <w:spacing w:after="0" w:line="240" w:lineRule="auto"/>
    </w:pPr>
    <w:rPr>
      <w:rFonts w:ascii="Calibri" w:eastAsia="Calibri" w:hAnsi="Calibri" w:cs="Times New Roman"/>
    </w:rPr>
  </w:style>
  <w:style w:type="character" w:customStyle="1" w:styleId="ab">
    <w:name w:val="Без інтервалів Знак"/>
    <w:link w:val="aa"/>
    <w:locked/>
    <w:rsid w:val="0012015F"/>
    <w:rPr>
      <w:rFonts w:ascii="Calibri" w:eastAsia="Calibri" w:hAnsi="Calibri" w:cs="Times New Roman"/>
    </w:rPr>
  </w:style>
  <w:style w:type="paragraph" w:customStyle="1" w:styleId="rvps2">
    <w:name w:val="rvps2"/>
    <w:basedOn w:val="a"/>
    <w:qFormat/>
    <w:rsid w:val="00A177C4"/>
    <w:pPr>
      <w:spacing w:before="100" w:beforeAutospacing="1" w:after="100" w:afterAutospacing="1" w:line="240" w:lineRule="auto"/>
    </w:pPr>
    <w:rPr>
      <w:rFonts w:ascii="Times New Roman" w:hAnsi="Times New Roman" w:cs="Times New Roman"/>
      <w:sz w:val="24"/>
      <w:szCs w:val="24"/>
    </w:rPr>
  </w:style>
  <w:style w:type="character" w:customStyle="1" w:styleId="20">
    <w:name w:val="Заголовок 2 Знак"/>
    <w:basedOn w:val="a0"/>
    <w:link w:val="2"/>
    <w:rsid w:val="002115A2"/>
    <w:rPr>
      <w:rFonts w:ascii="Arial" w:eastAsia="Times New Roman" w:hAnsi="Arial" w:cs="Times New Roman"/>
      <w:b/>
      <w:i/>
      <w:sz w:val="28"/>
      <w:szCs w:val="20"/>
      <w:lang w:val="ru-RU" w:eastAsia="ru-RU"/>
    </w:rPr>
  </w:style>
  <w:style w:type="paragraph" w:customStyle="1" w:styleId="Default">
    <w:name w:val="Default"/>
    <w:rsid w:val="003F2CAB"/>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a5">
    <w:name w:val="Абзац списку Знак"/>
    <w:aliases w:val="AC List 01 Знак,EBRD List Знак,CA bullets Знак,Details Знак,Заголовок 1.1 Знак,List Paragraph Знак"/>
    <w:link w:val="a4"/>
    <w:uiPriority w:val="34"/>
    <w:locked/>
    <w:rsid w:val="003F2CAB"/>
    <w:rPr>
      <w:rFonts w:ascii="Calibri" w:eastAsia="Calibri" w:hAnsi="Calibri" w:cs="Calibri"/>
      <w:lang w:eastAsia="uk-UA"/>
    </w:rPr>
  </w:style>
  <w:style w:type="paragraph" w:customStyle="1" w:styleId="ac">
    <w:name w:val="Другое"/>
    <w:basedOn w:val="a"/>
    <w:uiPriority w:val="99"/>
    <w:qFormat/>
    <w:rsid w:val="003F2CAB"/>
    <w:pPr>
      <w:widowControl w:val="0"/>
      <w:suppressAutoHyphens/>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140428">
      <w:bodyDiv w:val="1"/>
      <w:marLeft w:val="0"/>
      <w:marRight w:val="0"/>
      <w:marTop w:val="0"/>
      <w:marBottom w:val="0"/>
      <w:divBdr>
        <w:top w:val="none" w:sz="0" w:space="0" w:color="auto"/>
        <w:left w:val="none" w:sz="0" w:space="0" w:color="auto"/>
        <w:bottom w:val="none" w:sz="0" w:space="0" w:color="auto"/>
        <w:right w:val="none" w:sz="0" w:space="0" w:color="auto"/>
      </w:divBdr>
    </w:div>
    <w:div w:id="799105737">
      <w:bodyDiv w:val="1"/>
      <w:marLeft w:val="0"/>
      <w:marRight w:val="0"/>
      <w:marTop w:val="0"/>
      <w:marBottom w:val="0"/>
      <w:divBdr>
        <w:top w:val="none" w:sz="0" w:space="0" w:color="auto"/>
        <w:left w:val="none" w:sz="0" w:space="0" w:color="auto"/>
        <w:bottom w:val="none" w:sz="0" w:space="0" w:color="auto"/>
        <w:right w:val="none" w:sz="0" w:space="0" w:color="auto"/>
      </w:divBdr>
    </w:div>
    <w:div w:id="201236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corruptinfo.nazk.gov.u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upki.com.ua/" TargetMode="External"/><Relationship Id="rId12" Type="http://schemas.openxmlformats.org/officeDocument/2006/relationships/hyperlink" Target="https://zakon.rada.gov.ua/laws/show/922-19" TargetMode="External"/><Relationship Id="rId17" Type="http://schemas.openxmlformats.org/officeDocument/2006/relationships/hyperlink" Target="https://nazk.gov.ua/uk/novyny/dostup-do-publichnoyi-chastyny-reyestru-deklaratsij-reyestru-zvitiv-partij-politdata-ta-reyestru-koruptsioneriv-obmezheno/" TargetMode="Externa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11" Type="http://schemas.openxmlformats.org/officeDocument/2006/relationships/hyperlink" Target="https://zakon.rada.gov.ua/laws/show/922-19" TargetMode="External"/><Relationship Id="rId5" Type="http://schemas.openxmlformats.org/officeDocument/2006/relationships/hyperlink" Target="http://zakon4.rada.gov.ua/laws/show/2289-17" TargetMode="Externa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kap.minjust.gov.ua/"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31</Pages>
  <Words>61518</Words>
  <Characters>35066</Characters>
  <Application>Microsoft Office Word</Application>
  <DocSecurity>0</DocSecurity>
  <Lines>292</Lines>
  <Paragraphs>192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Пользователь</cp:lastModifiedBy>
  <cp:revision>2</cp:revision>
  <dcterms:created xsi:type="dcterms:W3CDTF">2023-01-27T12:45:00Z</dcterms:created>
  <dcterms:modified xsi:type="dcterms:W3CDTF">2023-01-27T12:45:00Z</dcterms:modified>
</cp:coreProperties>
</file>