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777F9" w14:textId="233E89A2" w:rsidR="005017B7" w:rsidRPr="005017B7" w:rsidRDefault="00602837" w:rsidP="00D800D4">
      <w:pPr>
        <w:jc w:val="center"/>
        <w:rPr>
          <w:b/>
          <w:color w:val="000000"/>
          <w:sz w:val="32"/>
          <w:szCs w:val="32"/>
          <w:lang w:val="uk-UA"/>
        </w:rPr>
      </w:pPr>
      <w:r w:rsidRPr="00602837">
        <w:rPr>
          <w:b/>
          <w:color w:val="000000"/>
          <w:sz w:val="32"/>
          <w:szCs w:val="32"/>
          <w:lang w:val="uk-UA"/>
        </w:rPr>
        <w:t>Головне управління Національної поліції в Київській області</w:t>
      </w:r>
    </w:p>
    <w:p w14:paraId="57715EE3" w14:textId="77777777" w:rsidR="005017B7" w:rsidRPr="005017B7" w:rsidRDefault="005017B7" w:rsidP="005017B7">
      <w:pPr>
        <w:ind w:left="4678"/>
        <w:rPr>
          <w:b/>
          <w:bCs/>
          <w:color w:val="000000"/>
          <w:lang w:val="uk-UA"/>
        </w:rPr>
      </w:pPr>
    </w:p>
    <w:p w14:paraId="6B7F0163" w14:textId="77777777" w:rsidR="005017B7" w:rsidRPr="005017B7" w:rsidRDefault="005017B7" w:rsidP="005017B7">
      <w:pPr>
        <w:ind w:left="4678"/>
        <w:rPr>
          <w:b/>
          <w:bCs/>
          <w:color w:val="000000"/>
          <w:lang w:val="uk-UA"/>
        </w:rPr>
      </w:pPr>
    </w:p>
    <w:p w14:paraId="423281EB" w14:textId="3351FDB6" w:rsidR="005017B7" w:rsidRPr="005017B7" w:rsidRDefault="005017B7" w:rsidP="003135FB">
      <w:pPr>
        <w:ind w:left="5954" w:firstLine="850"/>
        <w:rPr>
          <w:b/>
          <w:bCs/>
          <w:color w:val="000000"/>
          <w:lang w:val="uk-UA"/>
        </w:rPr>
      </w:pPr>
      <w:r w:rsidRPr="005017B7">
        <w:rPr>
          <w:b/>
          <w:bCs/>
          <w:color w:val="000000"/>
          <w:lang w:val="uk-UA"/>
        </w:rPr>
        <w:t>ЗАТВЕРДЖЕНО</w:t>
      </w:r>
    </w:p>
    <w:p w14:paraId="26AEF4E1" w14:textId="77777777" w:rsidR="005017B7" w:rsidRPr="005017B7" w:rsidRDefault="005017B7" w:rsidP="003135FB">
      <w:pPr>
        <w:ind w:left="5954" w:firstLine="850"/>
        <w:rPr>
          <w:bCs/>
          <w:color w:val="000000"/>
          <w:lang w:val="uk-UA"/>
        </w:rPr>
      </w:pPr>
      <w:r w:rsidRPr="005017B7">
        <w:rPr>
          <w:bCs/>
          <w:color w:val="000000"/>
          <w:lang w:val="uk-UA"/>
        </w:rPr>
        <w:t>Уповноваженою особою</w:t>
      </w:r>
    </w:p>
    <w:p w14:paraId="20F533C8" w14:textId="64FA1829" w:rsidR="005017B7" w:rsidRPr="00602837" w:rsidRDefault="005017B7" w:rsidP="003135FB">
      <w:pPr>
        <w:ind w:left="5954" w:firstLine="850"/>
        <w:rPr>
          <w:bCs/>
          <w:color w:val="000000"/>
          <w:lang w:val="uk-UA"/>
        </w:rPr>
      </w:pPr>
      <w:r w:rsidRPr="005017B7">
        <w:rPr>
          <w:bCs/>
          <w:color w:val="000000"/>
          <w:lang w:val="uk-UA"/>
        </w:rPr>
        <w:t>Г</w:t>
      </w:r>
      <w:r w:rsidR="00602837">
        <w:rPr>
          <w:bCs/>
          <w:color w:val="000000"/>
          <w:lang w:val="uk-UA"/>
        </w:rPr>
        <w:t>УНП в Київській області</w:t>
      </w:r>
    </w:p>
    <w:p w14:paraId="79D0438A" w14:textId="19BFF465" w:rsidR="005017B7" w:rsidRPr="004017E3" w:rsidRDefault="005017B7" w:rsidP="003135FB">
      <w:pPr>
        <w:ind w:left="5954" w:firstLine="850"/>
        <w:rPr>
          <w:b/>
          <w:lang w:val="uk-UA"/>
        </w:rPr>
      </w:pPr>
      <w:r w:rsidRPr="00E10CB2">
        <w:rPr>
          <w:bCs/>
          <w:lang w:val="uk-UA"/>
        </w:rPr>
        <w:t xml:space="preserve">протокол </w:t>
      </w:r>
      <w:r w:rsidRPr="00E10CB2">
        <w:rPr>
          <w:b/>
          <w:color w:val="000000"/>
          <w:lang w:val="uk-UA"/>
        </w:rPr>
        <w:t xml:space="preserve">№ </w:t>
      </w:r>
      <w:r w:rsidR="00EF4BA5">
        <w:rPr>
          <w:b/>
          <w:color w:val="000000"/>
          <w:lang w:val="uk-UA"/>
        </w:rPr>
        <w:t>5</w:t>
      </w:r>
      <w:r w:rsidRPr="00E10CB2">
        <w:rPr>
          <w:b/>
          <w:color w:val="000000"/>
          <w:lang w:val="uk-UA"/>
        </w:rPr>
        <w:t xml:space="preserve"> від </w:t>
      </w:r>
      <w:r w:rsidR="00EF4BA5">
        <w:rPr>
          <w:b/>
          <w:color w:val="000000"/>
          <w:lang w:val="uk-UA"/>
        </w:rPr>
        <w:t>3</w:t>
      </w:r>
      <w:r w:rsidR="005860F8">
        <w:rPr>
          <w:b/>
          <w:color w:val="000000"/>
          <w:lang w:val="uk-UA"/>
        </w:rPr>
        <w:t>1</w:t>
      </w:r>
      <w:r w:rsidR="00602837" w:rsidRPr="00E10CB2">
        <w:rPr>
          <w:b/>
          <w:color w:val="000000"/>
          <w:lang w:val="uk-UA"/>
        </w:rPr>
        <w:t>.</w:t>
      </w:r>
      <w:r w:rsidR="00E10CB2">
        <w:rPr>
          <w:b/>
          <w:color w:val="000000"/>
          <w:lang w:val="uk-UA"/>
        </w:rPr>
        <w:t>01</w:t>
      </w:r>
      <w:r w:rsidR="00602837" w:rsidRPr="00E10CB2">
        <w:rPr>
          <w:b/>
          <w:color w:val="000000"/>
          <w:lang w:val="uk-UA"/>
        </w:rPr>
        <w:t>.</w:t>
      </w:r>
      <w:r w:rsidRPr="00E10CB2">
        <w:rPr>
          <w:b/>
          <w:lang w:val="uk-UA"/>
        </w:rPr>
        <w:t>202</w:t>
      </w:r>
      <w:r w:rsidR="00E10CB2">
        <w:rPr>
          <w:b/>
          <w:lang w:val="uk-UA"/>
        </w:rPr>
        <w:t>3</w:t>
      </w:r>
      <w:r w:rsidRPr="00E10CB2">
        <w:rPr>
          <w:b/>
          <w:lang w:val="uk-UA"/>
        </w:rPr>
        <w:t xml:space="preserve"> р.</w:t>
      </w:r>
    </w:p>
    <w:p w14:paraId="45BBF4B3" w14:textId="77777777" w:rsidR="005017B7" w:rsidRPr="005017B7" w:rsidRDefault="005017B7" w:rsidP="003135FB">
      <w:pPr>
        <w:ind w:left="5954" w:firstLine="850"/>
        <w:rPr>
          <w:bCs/>
          <w:lang w:val="uk-UA"/>
        </w:rPr>
      </w:pPr>
    </w:p>
    <w:p w14:paraId="56A762B3" w14:textId="77777777" w:rsidR="005017B7" w:rsidRPr="005017B7" w:rsidRDefault="005017B7" w:rsidP="003135FB">
      <w:pPr>
        <w:ind w:left="5954" w:firstLine="850"/>
        <w:rPr>
          <w:bCs/>
          <w:lang w:val="uk-UA"/>
        </w:rPr>
      </w:pPr>
    </w:p>
    <w:p w14:paraId="6E82478A" w14:textId="3046EB8C" w:rsidR="005017B7" w:rsidRPr="005017B7" w:rsidRDefault="005017B7" w:rsidP="003135FB">
      <w:pPr>
        <w:ind w:left="5954" w:firstLine="850"/>
        <w:rPr>
          <w:bCs/>
          <w:lang w:val="uk-UA"/>
        </w:rPr>
      </w:pPr>
      <w:r w:rsidRPr="005017B7">
        <w:rPr>
          <w:bCs/>
          <w:lang w:val="uk-UA"/>
        </w:rPr>
        <w:t xml:space="preserve">______________ </w:t>
      </w:r>
      <w:r w:rsidR="00602837">
        <w:rPr>
          <w:b/>
          <w:spacing w:val="3"/>
          <w:lang w:val="uk-UA"/>
        </w:rPr>
        <w:t>Сергій РОПАЙ</w:t>
      </w:r>
    </w:p>
    <w:p w14:paraId="09FE7B34" w14:textId="77777777" w:rsidR="00B952B2" w:rsidRPr="005017B7" w:rsidRDefault="00B952B2" w:rsidP="006447F8">
      <w:pPr>
        <w:shd w:val="clear" w:color="auto" w:fill="FFFFFF" w:themeFill="background1"/>
        <w:jc w:val="center"/>
        <w:rPr>
          <w:b/>
          <w:bCs/>
        </w:rPr>
      </w:pPr>
    </w:p>
    <w:p w14:paraId="02C92162" w14:textId="77777777" w:rsidR="00B952B2" w:rsidRPr="00E420A6" w:rsidRDefault="00B952B2" w:rsidP="006447F8">
      <w:pPr>
        <w:shd w:val="clear" w:color="auto" w:fill="FFFFFF" w:themeFill="background1"/>
        <w:jc w:val="center"/>
        <w:rPr>
          <w:b/>
          <w:bCs/>
          <w:lang w:val="uk-UA"/>
        </w:rPr>
      </w:pPr>
    </w:p>
    <w:p w14:paraId="79125582" w14:textId="77777777" w:rsidR="00B952B2" w:rsidRPr="00E420A6" w:rsidRDefault="00B952B2" w:rsidP="006447F8">
      <w:pPr>
        <w:shd w:val="clear" w:color="auto" w:fill="FFFFFF" w:themeFill="background1"/>
        <w:jc w:val="center"/>
        <w:rPr>
          <w:b/>
          <w:bCs/>
          <w:lang w:val="uk-UA"/>
        </w:rPr>
      </w:pPr>
    </w:p>
    <w:p w14:paraId="4F67632D" w14:textId="77777777" w:rsidR="00B952B2" w:rsidRPr="00E420A6" w:rsidRDefault="00B952B2" w:rsidP="006447F8">
      <w:pPr>
        <w:shd w:val="clear" w:color="auto" w:fill="FFFFFF" w:themeFill="background1"/>
        <w:jc w:val="center"/>
        <w:rPr>
          <w:b/>
          <w:bCs/>
          <w:lang w:val="uk-UA"/>
        </w:rPr>
      </w:pPr>
    </w:p>
    <w:p w14:paraId="4C5484FF" w14:textId="77777777" w:rsidR="00B952B2" w:rsidRPr="00E420A6" w:rsidRDefault="00B952B2" w:rsidP="006447F8">
      <w:pPr>
        <w:shd w:val="clear" w:color="auto" w:fill="FFFFFF" w:themeFill="background1"/>
        <w:jc w:val="center"/>
        <w:rPr>
          <w:b/>
          <w:bCs/>
          <w:lang w:val="uk-UA"/>
        </w:rPr>
      </w:pPr>
    </w:p>
    <w:p w14:paraId="617F07B2" w14:textId="77777777" w:rsidR="00B952B2" w:rsidRPr="00E420A6" w:rsidRDefault="00B952B2" w:rsidP="006447F8">
      <w:pPr>
        <w:shd w:val="clear" w:color="auto" w:fill="FFFFFF" w:themeFill="background1"/>
        <w:jc w:val="center"/>
        <w:rPr>
          <w:b/>
          <w:bCs/>
          <w:lang w:val="uk-UA"/>
        </w:rPr>
      </w:pPr>
    </w:p>
    <w:p w14:paraId="6157286E" w14:textId="77777777" w:rsidR="00B952B2" w:rsidRPr="00E420A6" w:rsidRDefault="00B952B2" w:rsidP="006447F8">
      <w:pPr>
        <w:shd w:val="clear" w:color="auto" w:fill="FFFFFF" w:themeFill="background1"/>
        <w:jc w:val="center"/>
        <w:rPr>
          <w:b/>
          <w:bCs/>
          <w:lang w:val="uk-UA"/>
        </w:rPr>
      </w:pPr>
    </w:p>
    <w:p w14:paraId="67B6EBF6" w14:textId="77777777" w:rsidR="00B952B2" w:rsidRPr="00E420A6" w:rsidRDefault="00B952B2" w:rsidP="006447F8">
      <w:pPr>
        <w:shd w:val="clear" w:color="auto" w:fill="FFFFFF" w:themeFill="background1"/>
        <w:jc w:val="center"/>
        <w:rPr>
          <w:b/>
          <w:bCs/>
          <w:lang w:val="uk-UA"/>
        </w:rPr>
      </w:pPr>
    </w:p>
    <w:p w14:paraId="4AEC10E3" w14:textId="22D8F5C5" w:rsidR="00B952B2" w:rsidRPr="00E420A6" w:rsidRDefault="00B952B2" w:rsidP="005017B7">
      <w:pPr>
        <w:shd w:val="clear" w:color="auto" w:fill="FFFFFF" w:themeFill="background1"/>
        <w:rPr>
          <w:b/>
          <w:bCs/>
          <w:lang w:val="uk-UA"/>
        </w:rPr>
      </w:pPr>
    </w:p>
    <w:p w14:paraId="5D50BEDD" w14:textId="47DD1116" w:rsidR="00B952B2" w:rsidRPr="00E420A6" w:rsidRDefault="006447F8" w:rsidP="006447F8">
      <w:pPr>
        <w:pStyle w:val="Style1"/>
        <w:shd w:val="clear" w:color="auto" w:fill="FFFFFF" w:themeFill="background1"/>
        <w:spacing w:line="240" w:lineRule="auto"/>
        <w:jc w:val="center"/>
        <w:rPr>
          <w:b/>
          <w:bCs/>
        </w:rPr>
      </w:pPr>
      <w:r w:rsidRPr="00E420A6">
        <w:rPr>
          <w:b/>
          <w:bCs/>
        </w:rPr>
        <w:t>ТЕНДЕРНА</w:t>
      </w:r>
      <w:r w:rsidR="00B952B2" w:rsidRPr="00E420A6">
        <w:rPr>
          <w:b/>
          <w:bCs/>
        </w:rPr>
        <w:t xml:space="preserve"> ДОКУМЕНТАЦІЯ </w:t>
      </w:r>
    </w:p>
    <w:p w14:paraId="7DB6FB6C" w14:textId="77777777" w:rsidR="00B952B2" w:rsidRPr="00E420A6" w:rsidRDefault="00B952B2" w:rsidP="006447F8">
      <w:pPr>
        <w:shd w:val="clear" w:color="auto" w:fill="FFFFFF" w:themeFill="background1"/>
        <w:jc w:val="center"/>
        <w:rPr>
          <w:b/>
          <w:bCs/>
          <w:lang w:val="uk-UA"/>
        </w:rPr>
      </w:pPr>
    </w:p>
    <w:p w14:paraId="6FD867F3" w14:textId="4330BA91" w:rsidR="00B952B2" w:rsidRDefault="005017B7" w:rsidP="006447F8">
      <w:pPr>
        <w:shd w:val="clear" w:color="auto" w:fill="FFFFFF" w:themeFill="background1"/>
        <w:jc w:val="center"/>
        <w:rPr>
          <w:bCs/>
          <w:lang w:val="uk-UA"/>
        </w:rPr>
      </w:pPr>
      <w:r>
        <w:rPr>
          <w:bCs/>
          <w:lang w:val="uk-UA"/>
        </w:rPr>
        <w:t xml:space="preserve">по процедурі </w:t>
      </w:r>
      <w:r w:rsidR="00B952B2" w:rsidRPr="005017B7">
        <w:rPr>
          <w:b/>
          <w:bCs/>
          <w:lang w:val="uk-UA"/>
        </w:rPr>
        <w:t>ВІДКРИТІ ТОРГИ</w:t>
      </w:r>
      <w:r>
        <w:rPr>
          <w:b/>
          <w:bCs/>
          <w:lang w:val="uk-UA"/>
        </w:rPr>
        <w:t xml:space="preserve"> </w:t>
      </w:r>
      <w:r w:rsidRPr="005017B7">
        <w:rPr>
          <w:bCs/>
          <w:lang w:val="uk-UA"/>
        </w:rPr>
        <w:t>(з особливостями)</w:t>
      </w:r>
    </w:p>
    <w:p w14:paraId="66F4EEE2" w14:textId="77777777" w:rsidR="005017B7" w:rsidRPr="00E420A6" w:rsidRDefault="005017B7" w:rsidP="006447F8">
      <w:pPr>
        <w:shd w:val="clear" w:color="auto" w:fill="FFFFFF" w:themeFill="background1"/>
        <w:jc w:val="center"/>
        <w:rPr>
          <w:lang w:val="uk-UA"/>
        </w:rPr>
      </w:pPr>
    </w:p>
    <w:p w14:paraId="5C18D015" w14:textId="77777777" w:rsidR="00291AD5" w:rsidRPr="00E420A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0B6522ED"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r w:rsidR="00602837">
        <w:rPr>
          <w:rFonts w:ascii="Times New Roman" w:hAnsi="Times New Roman" w:cs="Times New Roman"/>
          <w:b w:val="0"/>
          <w:sz w:val="24"/>
          <w:szCs w:val="24"/>
          <w:lang w:val="uk-UA"/>
        </w:rPr>
        <w:t>:</w:t>
      </w:r>
    </w:p>
    <w:p w14:paraId="41F98CEE" w14:textId="4B29FDA7" w:rsidR="00602837" w:rsidRPr="00602837" w:rsidRDefault="00602837" w:rsidP="002356CA">
      <w:pPr>
        <w:jc w:val="center"/>
        <w:rPr>
          <w:lang w:val="uk-UA"/>
        </w:rPr>
      </w:pPr>
      <w:r w:rsidRPr="00602837">
        <w:rPr>
          <w:lang w:val="uk-UA"/>
        </w:rPr>
        <w:t xml:space="preserve">ДК 021:2015 – </w:t>
      </w:r>
      <w:r w:rsidR="00902290" w:rsidRPr="00902290">
        <w:rPr>
          <w:lang w:val="uk-UA"/>
        </w:rPr>
        <w:t xml:space="preserve">50110000-9 – «Послуги з ремонту і технічного обслуговування </w:t>
      </w:r>
      <w:proofErr w:type="spellStart"/>
      <w:r w:rsidR="00902290" w:rsidRPr="00902290">
        <w:rPr>
          <w:lang w:val="uk-UA"/>
        </w:rPr>
        <w:t>мототранспортних</w:t>
      </w:r>
      <w:proofErr w:type="spellEnd"/>
      <w:r w:rsidR="00902290" w:rsidRPr="00902290">
        <w:rPr>
          <w:lang w:val="uk-UA"/>
        </w:rPr>
        <w:t xml:space="preserve"> засобів і супутнього обладнання» (</w:t>
      </w:r>
      <w:r w:rsidR="00923017">
        <w:rPr>
          <w:lang w:val="uk-UA"/>
        </w:rPr>
        <w:t xml:space="preserve">Гарантійний </w:t>
      </w:r>
      <w:r w:rsidR="00902290" w:rsidRPr="00902290">
        <w:rPr>
          <w:lang w:val="uk-UA"/>
        </w:rPr>
        <w:t>ремонт та технічне обслуговування службового автотранспорту</w:t>
      </w:r>
      <w:r w:rsidR="00923017">
        <w:rPr>
          <w:lang w:val="uk-UA"/>
        </w:rPr>
        <w:t xml:space="preserve"> марки </w:t>
      </w:r>
      <w:proofErr w:type="spellStart"/>
      <w:r w:rsidR="00923017" w:rsidRPr="00923017">
        <w:rPr>
          <w:lang w:val="uk-UA"/>
        </w:rPr>
        <w:t>Suzuki</w:t>
      </w:r>
      <w:proofErr w:type="spellEnd"/>
      <w:r w:rsidR="00923017">
        <w:rPr>
          <w:lang w:val="uk-UA"/>
        </w:rPr>
        <w:t xml:space="preserve">, </w:t>
      </w:r>
      <w:r w:rsidR="00923017" w:rsidRPr="00923017">
        <w:rPr>
          <w:lang w:val="en-US"/>
        </w:rPr>
        <w:t>RENAULT</w:t>
      </w:r>
      <w:r w:rsidR="00923017">
        <w:rPr>
          <w:lang w:val="uk-UA"/>
        </w:rPr>
        <w:t xml:space="preserve">, </w:t>
      </w:r>
      <w:r w:rsidR="00923017" w:rsidRPr="00923017">
        <w:rPr>
          <w:lang w:val="en-US"/>
        </w:rPr>
        <w:t>Toyota</w:t>
      </w:r>
      <w:r w:rsidR="00902290" w:rsidRPr="00902290">
        <w:rPr>
          <w:lang w:val="uk-UA"/>
        </w:rPr>
        <w:t>)</w:t>
      </w:r>
    </w:p>
    <w:p w14:paraId="24EA1131" w14:textId="77777777" w:rsidR="00B952B2" w:rsidRPr="00E420A6" w:rsidRDefault="00B952B2" w:rsidP="006447F8">
      <w:pPr>
        <w:shd w:val="clear" w:color="auto" w:fill="FFFFFF" w:themeFill="background1"/>
        <w:jc w:val="center"/>
        <w:rPr>
          <w:b/>
          <w:lang w:val="uk-UA"/>
        </w:rPr>
      </w:pPr>
    </w:p>
    <w:p w14:paraId="42A25A4B" w14:textId="77777777" w:rsidR="00B952B2" w:rsidRPr="00E420A6" w:rsidRDefault="00B952B2" w:rsidP="006447F8">
      <w:pPr>
        <w:shd w:val="clear" w:color="auto" w:fill="FFFFFF" w:themeFill="background1"/>
        <w:jc w:val="center"/>
        <w:rPr>
          <w:b/>
          <w:lang w:val="uk-UA"/>
        </w:rPr>
      </w:pPr>
    </w:p>
    <w:p w14:paraId="6F2B090A" w14:textId="77777777" w:rsidR="00B952B2" w:rsidRPr="00E420A6" w:rsidRDefault="00B952B2" w:rsidP="006447F8">
      <w:pPr>
        <w:shd w:val="clear" w:color="auto" w:fill="FFFFFF" w:themeFill="background1"/>
        <w:jc w:val="center"/>
        <w:rPr>
          <w:b/>
          <w:bCs/>
          <w:lang w:val="uk-UA"/>
        </w:rPr>
      </w:pPr>
    </w:p>
    <w:p w14:paraId="6106C32F" w14:textId="505D92AB" w:rsidR="00B952B2" w:rsidRDefault="00B952B2" w:rsidP="006447F8">
      <w:pPr>
        <w:shd w:val="clear" w:color="auto" w:fill="FFFFFF" w:themeFill="background1"/>
        <w:jc w:val="center"/>
        <w:rPr>
          <w:b/>
          <w:bCs/>
          <w:lang w:val="uk-UA"/>
        </w:rPr>
      </w:pPr>
    </w:p>
    <w:p w14:paraId="30D08BFB" w14:textId="4B96D833" w:rsidR="005017B7" w:rsidRDefault="005017B7" w:rsidP="006447F8">
      <w:pPr>
        <w:shd w:val="clear" w:color="auto" w:fill="FFFFFF" w:themeFill="background1"/>
        <w:jc w:val="center"/>
        <w:rPr>
          <w:b/>
          <w:bCs/>
          <w:lang w:val="uk-UA"/>
        </w:rPr>
      </w:pPr>
    </w:p>
    <w:p w14:paraId="74F10952" w14:textId="77777777" w:rsidR="005017B7" w:rsidRPr="00E420A6" w:rsidRDefault="005017B7" w:rsidP="006447F8">
      <w:pPr>
        <w:shd w:val="clear" w:color="auto" w:fill="FFFFFF" w:themeFill="background1"/>
        <w:jc w:val="center"/>
        <w:rPr>
          <w:b/>
          <w:bCs/>
          <w:lang w:val="uk-UA"/>
        </w:rPr>
      </w:pPr>
    </w:p>
    <w:p w14:paraId="5B7ADA55" w14:textId="77777777" w:rsidR="00B952B2" w:rsidRPr="00E420A6" w:rsidRDefault="00B952B2" w:rsidP="006447F8">
      <w:pPr>
        <w:shd w:val="clear" w:color="auto" w:fill="FFFFFF" w:themeFill="background1"/>
        <w:jc w:val="center"/>
        <w:rPr>
          <w:b/>
          <w:bCs/>
          <w:lang w:val="uk-UA"/>
        </w:rPr>
      </w:pPr>
    </w:p>
    <w:p w14:paraId="1316DD2D" w14:textId="77777777" w:rsidR="00B952B2" w:rsidRPr="00E420A6" w:rsidRDefault="00B952B2" w:rsidP="006447F8">
      <w:pPr>
        <w:shd w:val="clear" w:color="auto" w:fill="FFFFFF" w:themeFill="background1"/>
        <w:jc w:val="center"/>
        <w:rPr>
          <w:b/>
          <w:bCs/>
          <w:lang w:val="uk-UA"/>
        </w:rPr>
      </w:pPr>
    </w:p>
    <w:p w14:paraId="5FB8833E" w14:textId="77777777" w:rsidR="00B952B2" w:rsidRPr="00E420A6" w:rsidRDefault="00B952B2" w:rsidP="006447F8">
      <w:pPr>
        <w:shd w:val="clear" w:color="auto" w:fill="FFFFFF" w:themeFill="background1"/>
        <w:jc w:val="center"/>
        <w:outlineLvl w:val="0"/>
        <w:rPr>
          <w:b/>
          <w:lang w:val="uk-UA"/>
        </w:rPr>
      </w:pPr>
    </w:p>
    <w:p w14:paraId="448FD4C3" w14:textId="77777777" w:rsidR="00B952B2" w:rsidRPr="00E420A6" w:rsidRDefault="00B952B2" w:rsidP="006447F8">
      <w:pPr>
        <w:shd w:val="clear" w:color="auto" w:fill="FFFFFF" w:themeFill="background1"/>
        <w:jc w:val="center"/>
        <w:outlineLvl w:val="0"/>
        <w:rPr>
          <w:b/>
          <w:lang w:val="uk-UA"/>
        </w:rPr>
      </w:pPr>
    </w:p>
    <w:p w14:paraId="4DCE3BF7" w14:textId="77777777" w:rsidR="00D14F2A" w:rsidRPr="00E420A6" w:rsidRDefault="00D14F2A" w:rsidP="006447F8">
      <w:pPr>
        <w:shd w:val="clear" w:color="auto" w:fill="FFFFFF" w:themeFill="background1"/>
        <w:outlineLvl w:val="0"/>
        <w:rPr>
          <w:b/>
          <w:lang w:val="uk-UA"/>
        </w:rPr>
      </w:pPr>
    </w:p>
    <w:p w14:paraId="7BDF5F60" w14:textId="77777777" w:rsidR="00D14F2A" w:rsidRPr="00E420A6" w:rsidRDefault="00D14F2A" w:rsidP="006447F8">
      <w:pPr>
        <w:shd w:val="clear" w:color="auto" w:fill="FFFFFF" w:themeFill="background1"/>
        <w:outlineLvl w:val="0"/>
        <w:rPr>
          <w:b/>
          <w:lang w:val="uk-UA"/>
        </w:rPr>
      </w:pPr>
    </w:p>
    <w:p w14:paraId="435ACE40" w14:textId="77777777" w:rsidR="00D14F2A" w:rsidRPr="00E420A6" w:rsidRDefault="00D14F2A" w:rsidP="006447F8">
      <w:pPr>
        <w:shd w:val="clear" w:color="auto" w:fill="FFFFFF" w:themeFill="background1"/>
        <w:outlineLvl w:val="0"/>
        <w:rPr>
          <w:b/>
          <w:lang w:val="uk-UA"/>
        </w:rPr>
      </w:pPr>
    </w:p>
    <w:p w14:paraId="74A96467" w14:textId="77777777" w:rsidR="00CA00FD" w:rsidRPr="00E420A6" w:rsidRDefault="00CA00FD" w:rsidP="006447F8">
      <w:pPr>
        <w:shd w:val="clear" w:color="auto" w:fill="FFFFFF" w:themeFill="background1"/>
        <w:outlineLvl w:val="0"/>
        <w:rPr>
          <w:b/>
          <w:lang w:val="uk-UA"/>
        </w:rPr>
      </w:pPr>
    </w:p>
    <w:p w14:paraId="217DBE74" w14:textId="77777777" w:rsidR="00CA00FD" w:rsidRPr="00E420A6" w:rsidRDefault="00CA00FD" w:rsidP="006447F8">
      <w:pPr>
        <w:shd w:val="clear" w:color="auto" w:fill="FFFFFF" w:themeFill="background1"/>
        <w:outlineLvl w:val="0"/>
        <w:rPr>
          <w:b/>
          <w:lang w:val="uk-UA"/>
        </w:rPr>
      </w:pPr>
    </w:p>
    <w:p w14:paraId="70002581" w14:textId="77777777" w:rsidR="00CA00FD" w:rsidRPr="00E420A6" w:rsidRDefault="00CA00FD" w:rsidP="006447F8">
      <w:pPr>
        <w:shd w:val="clear" w:color="auto" w:fill="FFFFFF" w:themeFill="background1"/>
        <w:outlineLvl w:val="0"/>
        <w:rPr>
          <w:b/>
          <w:lang w:val="uk-UA"/>
        </w:rPr>
      </w:pPr>
    </w:p>
    <w:p w14:paraId="0DA74824" w14:textId="77777777" w:rsidR="00B952B2" w:rsidRPr="00E420A6" w:rsidRDefault="00B952B2" w:rsidP="006447F8">
      <w:pPr>
        <w:shd w:val="clear" w:color="auto" w:fill="FFFFFF" w:themeFill="background1"/>
        <w:jc w:val="center"/>
        <w:outlineLvl w:val="0"/>
        <w:rPr>
          <w:b/>
          <w:lang w:val="uk-UA"/>
        </w:rPr>
      </w:pPr>
    </w:p>
    <w:p w14:paraId="65874D37" w14:textId="77777777" w:rsidR="00F119C0" w:rsidRPr="00E420A6" w:rsidRDefault="00F119C0" w:rsidP="006447F8">
      <w:pPr>
        <w:shd w:val="clear" w:color="auto" w:fill="FFFFFF" w:themeFill="background1"/>
        <w:jc w:val="center"/>
        <w:outlineLvl w:val="0"/>
        <w:rPr>
          <w:b/>
          <w:lang w:val="uk-UA"/>
        </w:rPr>
      </w:pPr>
    </w:p>
    <w:p w14:paraId="12AA2368" w14:textId="77777777" w:rsidR="00B952B2" w:rsidRPr="00E420A6" w:rsidRDefault="00B952B2" w:rsidP="006447F8">
      <w:pPr>
        <w:shd w:val="clear" w:color="auto" w:fill="FFFFFF" w:themeFill="background1"/>
        <w:jc w:val="center"/>
        <w:outlineLvl w:val="0"/>
        <w:rPr>
          <w:b/>
          <w:lang w:val="uk-UA"/>
        </w:rPr>
      </w:pPr>
    </w:p>
    <w:p w14:paraId="77A751FC" w14:textId="168E329B" w:rsidR="00595869" w:rsidRDefault="00595869" w:rsidP="00336476">
      <w:pPr>
        <w:shd w:val="clear" w:color="auto" w:fill="FFFFFF" w:themeFill="background1"/>
        <w:jc w:val="center"/>
        <w:outlineLvl w:val="0"/>
        <w:rPr>
          <w:b/>
          <w:lang w:val="uk-UA"/>
        </w:rPr>
      </w:pPr>
    </w:p>
    <w:p w14:paraId="683823EC" w14:textId="4CC6F6BD" w:rsidR="0088328A" w:rsidRDefault="0088328A" w:rsidP="00336476">
      <w:pPr>
        <w:shd w:val="clear" w:color="auto" w:fill="FFFFFF" w:themeFill="background1"/>
        <w:jc w:val="center"/>
        <w:outlineLvl w:val="0"/>
        <w:rPr>
          <w:b/>
          <w:lang w:val="uk-UA"/>
        </w:rPr>
      </w:pPr>
    </w:p>
    <w:p w14:paraId="07F4A0FB" w14:textId="4ED07B60" w:rsidR="0088328A" w:rsidRDefault="0088328A" w:rsidP="00336476">
      <w:pPr>
        <w:shd w:val="clear" w:color="auto" w:fill="FFFFFF" w:themeFill="background1"/>
        <w:jc w:val="center"/>
        <w:outlineLvl w:val="0"/>
        <w:rPr>
          <w:b/>
          <w:lang w:val="uk-UA"/>
        </w:rPr>
      </w:pPr>
    </w:p>
    <w:p w14:paraId="2F19E293" w14:textId="0F15ECEF" w:rsidR="0088328A" w:rsidRDefault="0088328A" w:rsidP="00336476">
      <w:pPr>
        <w:shd w:val="clear" w:color="auto" w:fill="FFFFFF" w:themeFill="background1"/>
        <w:jc w:val="center"/>
        <w:outlineLvl w:val="0"/>
        <w:rPr>
          <w:b/>
          <w:lang w:val="uk-UA"/>
        </w:rPr>
      </w:pPr>
    </w:p>
    <w:p w14:paraId="547422F6" w14:textId="77777777" w:rsidR="00D800D4" w:rsidRPr="00E420A6" w:rsidRDefault="00D800D4" w:rsidP="00D800D4">
      <w:pPr>
        <w:shd w:val="clear" w:color="auto" w:fill="FFFFFF" w:themeFill="background1"/>
        <w:outlineLvl w:val="0"/>
        <w:rPr>
          <w:b/>
          <w:lang w:val="uk-UA"/>
        </w:rPr>
      </w:pPr>
    </w:p>
    <w:p w14:paraId="69012BA7" w14:textId="2CD6D2FB" w:rsidR="00B952B2" w:rsidRPr="00E420A6" w:rsidRDefault="00B952B2" w:rsidP="00336476">
      <w:pPr>
        <w:shd w:val="clear" w:color="auto" w:fill="FFFFFF" w:themeFill="background1"/>
        <w:tabs>
          <w:tab w:val="center" w:pos="4904"/>
          <w:tab w:val="right" w:pos="9808"/>
        </w:tabs>
        <w:jc w:val="center"/>
        <w:outlineLvl w:val="0"/>
        <w:rPr>
          <w:b/>
          <w:lang w:val="uk-UA"/>
        </w:rPr>
      </w:pPr>
      <w:r w:rsidRPr="00E420A6">
        <w:rPr>
          <w:b/>
          <w:lang w:val="uk-UA"/>
        </w:rPr>
        <w:t>м.</w:t>
      </w:r>
      <w:r w:rsidR="005017B7">
        <w:rPr>
          <w:b/>
          <w:lang w:val="uk-UA"/>
        </w:rPr>
        <w:t xml:space="preserve"> </w:t>
      </w:r>
      <w:r w:rsidR="00E908F3" w:rsidRPr="00E420A6">
        <w:rPr>
          <w:b/>
          <w:lang w:val="uk-UA"/>
        </w:rPr>
        <w:t>Київ</w:t>
      </w:r>
    </w:p>
    <w:p w14:paraId="6CF4904A" w14:textId="0DC056B5" w:rsidR="00BB21B4" w:rsidRPr="00E420A6" w:rsidRDefault="00182EF2" w:rsidP="00336476">
      <w:pPr>
        <w:shd w:val="clear" w:color="auto" w:fill="FFFFFF" w:themeFill="background1"/>
        <w:jc w:val="center"/>
        <w:outlineLvl w:val="0"/>
        <w:rPr>
          <w:b/>
          <w:lang w:val="uk-UA"/>
        </w:rPr>
      </w:pPr>
      <w:r w:rsidRPr="00E420A6">
        <w:rPr>
          <w:b/>
          <w:lang w:val="uk-UA"/>
        </w:rPr>
        <w:t>2</w:t>
      </w:r>
      <w:r w:rsidR="00E908F3" w:rsidRPr="00E420A6">
        <w:rPr>
          <w:b/>
          <w:lang w:val="uk-UA"/>
        </w:rPr>
        <w:t>02</w:t>
      </w:r>
      <w:r w:rsidR="000D30FA">
        <w:rPr>
          <w:b/>
          <w:lang w:val="uk-UA"/>
        </w:rPr>
        <w:t>3</w:t>
      </w:r>
      <w:r w:rsidR="00B952B2" w:rsidRPr="00E420A6">
        <w:rPr>
          <w:b/>
          <w:lang w:val="uk-UA"/>
        </w:rPr>
        <w:t xml:space="preserve"> р</w:t>
      </w:r>
      <w:r w:rsidR="004666CE" w:rsidRPr="00E420A6">
        <w:rPr>
          <w:b/>
          <w:lang w:val="uk-UA"/>
        </w:rPr>
        <w:t>ік</w:t>
      </w:r>
    </w:p>
    <w:p w14:paraId="7D5052ED" w14:textId="77777777" w:rsidR="00BB21B4" w:rsidRPr="00E420A6" w:rsidRDefault="00BB21B4" w:rsidP="00336476">
      <w:pPr>
        <w:shd w:val="clear" w:color="auto" w:fill="FFFFFF" w:themeFill="background1"/>
        <w:spacing w:line="276" w:lineRule="auto"/>
        <w:jc w:val="center"/>
        <w:rPr>
          <w:b/>
          <w:lang w:val="uk-UA"/>
        </w:rPr>
      </w:pPr>
      <w:r w:rsidRPr="00E420A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420A6" w14:paraId="7DC9DC22" w14:textId="77777777" w:rsidTr="00043C15">
        <w:trPr>
          <w:trHeight w:val="520"/>
          <w:jc w:val="center"/>
        </w:trPr>
        <w:tc>
          <w:tcPr>
            <w:tcW w:w="576" w:type="dxa"/>
            <w:shd w:val="clear" w:color="auto" w:fill="FFFFFF" w:themeFill="background1"/>
            <w:vAlign w:val="center"/>
          </w:tcPr>
          <w:p w14:paraId="0D8A4B9B" w14:textId="77777777" w:rsidR="00C72079" w:rsidRPr="00E420A6" w:rsidRDefault="00916EE5" w:rsidP="006447F8">
            <w:pPr>
              <w:widowControl w:val="0"/>
              <w:shd w:val="clear" w:color="auto" w:fill="FFFFFF" w:themeFill="background1"/>
              <w:jc w:val="center"/>
              <w:rPr>
                <w:lang w:val="uk-UA"/>
              </w:rPr>
            </w:pPr>
            <w:r w:rsidRPr="00E420A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420A6" w:rsidRDefault="0003069F" w:rsidP="006447F8">
            <w:pPr>
              <w:widowControl w:val="0"/>
              <w:shd w:val="clear" w:color="auto" w:fill="FFFFFF" w:themeFill="background1"/>
              <w:ind w:left="-158"/>
              <w:contextualSpacing/>
              <w:jc w:val="center"/>
              <w:rPr>
                <w:rFonts w:eastAsia="Times New Roman"/>
                <w:b/>
                <w:lang w:val="uk-UA"/>
              </w:rPr>
            </w:pPr>
            <w:r w:rsidRPr="00E420A6">
              <w:rPr>
                <w:rFonts w:eastAsia="Times New Roman"/>
                <w:b/>
                <w:lang w:val="uk-UA"/>
              </w:rPr>
              <w:t xml:space="preserve">I. </w:t>
            </w:r>
            <w:r w:rsidR="00916EE5" w:rsidRPr="00E420A6">
              <w:rPr>
                <w:rFonts w:eastAsia="Times New Roman"/>
                <w:b/>
                <w:lang w:val="uk-UA"/>
              </w:rPr>
              <w:t>Загальні положення</w:t>
            </w:r>
          </w:p>
        </w:tc>
      </w:tr>
      <w:tr w:rsidR="00C72079" w:rsidRPr="00E420A6" w14:paraId="4FB5E500" w14:textId="77777777" w:rsidTr="00043C15">
        <w:trPr>
          <w:trHeight w:val="739"/>
          <w:jc w:val="center"/>
        </w:trPr>
        <w:tc>
          <w:tcPr>
            <w:tcW w:w="576" w:type="dxa"/>
            <w:shd w:val="clear" w:color="auto" w:fill="FFFFFF" w:themeFill="background1"/>
          </w:tcPr>
          <w:p w14:paraId="440F0DB2"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108D3D8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E420A6" w:rsidRDefault="00916EE5" w:rsidP="00EE63B2">
            <w:pPr>
              <w:widowControl w:val="0"/>
              <w:shd w:val="clear" w:color="auto" w:fill="FFFFFF" w:themeFill="background1"/>
              <w:jc w:val="both"/>
              <w:rPr>
                <w:rFonts w:eastAsia="Times New Roman"/>
                <w:lang w:val="uk-UA"/>
              </w:rPr>
            </w:pPr>
            <w:r w:rsidRPr="00E420A6">
              <w:rPr>
                <w:rFonts w:eastAsia="Times New Roman"/>
                <w:lang w:val="uk-UA"/>
              </w:rPr>
              <w:t xml:space="preserve">Тендерну документацію розроблено відповідно до вимог </w:t>
            </w:r>
            <w:hyperlink r:id="rId8" w:history="1">
              <w:r w:rsidRPr="00E420A6">
                <w:rPr>
                  <w:rStyle w:val="affff9"/>
                  <w:rFonts w:eastAsia="Times New Roman"/>
                  <w:lang w:val="uk-UA"/>
                </w:rPr>
                <w:t xml:space="preserve">Закону України </w:t>
              </w:r>
              <w:r w:rsidR="003427BA" w:rsidRPr="00E420A6">
                <w:rPr>
                  <w:rStyle w:val="affff9"/>
                  <w:rFonts w:eastAsia="Times New Roman"/>
                  <w:lang w:val="uk-UA"/>
                </w:rPr>
                <w:t>«</w:t>
              </w:r>
              <w:r w:rsidRPr="00E420A6">
                <w:rPr>
                  <w:rStyle w:val="affff9"/>
                  <w:rFonts w:eastAsia="Times New Roman"/>
                  <w:lang w:val="uk-UA"/>
                </w:rPr>
                <w:t>Про публічні закупівлі</w:t>
              </w:r>
              <w:r w:rsidR="003427BA" w:rsidRPr="00E420A6">
                <w:rPr>
                  <w:rStyle w:val="affff9"/>
                  <w:rFonts w:eastAsia="Times New Roman"/>
                  <w:lang w:val="uk-UA"/>
                </w:rPr>
                <w:t>»</w:t>
              </w:r>
            </w:hyperlink>
            <w:r w:rsidRPr="00E420A6">
              <w:rPr>
                <w:rFonts w:eastAsia="Times New Roman"/>
                <w:lang w:val="uk-UA"/>
              </w:rPr>
              <w:t xml:space="preserve"> (далі - Закон)</w:t>
            </w:r>
            <w:r w:rsidR="00EE63B2" w:rsidRPr="00E420A6">
              <w:rPr>
                <w:rFonts w:eastAsia="Times New Roman"/>
                <w:lang w:val="uk-UA"/>
              </w:rPr>
              <w:t xml:space="preserve"> та «Особливостей здійснення публічних </w:t>
            </w:r>
            <w:proofErr w:type="spellStart"/>
            <w:r w:rsidR="00EE63B2" w:rsidRPr="00E420A6">
              <w:rPr>
                <w:rFonts w:eastAsia="Times New Roman"/>
                <w:lang w:val="uk-UA"/>
              </w:rPr>
              <w:t>закупівель</w:t>
            </w:r>
            <w:proofErr w:type="spellEnd"/>
            <w:r w:rsidR="00EE63B2" w:rsidRPr="00E420A6">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E420A6">
              <w:rPr>
                <w:rFonts w:eastAsia="Times New Roman"/>
                <w:lang w:val="uk-UA"/>
              </w:rPr>
              <w:t>12</w:t>
            </w:r>
            <w:r w:rsidR="00EE63B2" w:rsidRPr="00E420A6">
              <w:rPr>
                <w:rFonts w:eastAsia="Times New Roman"/>
                <w:lang w:val="uk-UA"/>
              </w:rPr>
              <w:t>.10.202</w:t>
            </w:r>
            <w:r w:rsidR="00EE2DFB" w:rsidRPr="00E420A6">
              <w:rPr>
                <w:rFonts w:eastAsia="Times New Roman"/>
                <w:lang w:val="uk-UA"/>
              </w:rPr>
              <w:t>2</w:t>
            </w:r>
            <w:r w:rsidR="00EE63B2" w:rsidRPr="00E420A6">
              <w:rPr>
                <w:rFonts w:eastAsia="Times New Roman"/>
                <w:lang w:val="uk-UA"/>
              </w:rPr>
              <w:t xml:space="preserve"> №</w:t>
            </w:r>
            <w:r w:rsidR="00BA5031" w:rsidRPr="00E420A6">
              <w:rPr>
                <w:rFonts w:eastAsia="Times New Roman"/>
                <w:lang w:val="uk-UA"/>
              </w:rPr>
              <w:t>1178</w:t>
            </w:r>
            <w:r w:rsidR="00EE63B2" w:rsidRPr="00E420A6">
              <w:rPr>
                <w:rFonts w:eastAsia="Times New Roman"/>
                <w:lang w:val="uk-UA"/>
              </w:rPr>
              <w:t xml:space="preserve"> (далі – Особливості)</w:t>
            </w:r>
            <w:r w:rsidRPr="00E420A6">
              <w:rPr>
                <w:rFonts w:eastAsia="Times New Roman"/>
                <w:lang w:val="uk-UA"/>
              </w:rPr>
              <w:t>. Терміни вживаються у значенні, наведеному в Законі</w:t>
            </w:r>
            <w:r w:rsidR="00EE63B2" w:rsidRPr="00E420A6">
              <w:rPr>
                <w:rFonts w:eastAsia="Times New Roman"/>
                <w:lang w:val="uk-UA"/>
              </w:rPr>
              <w:t xml:space="preserve"> та Особливостях</w:t>
            </w:r>
            <w:r w:rsidRPr="00E420A6">
              <w:rPr>
                <w:rFonts w:eastAsia="Times New Roman"/>
                <w:lang w:val="uk-UA"/>
              </w:rPr>
              <w:t>.</w:t>
            </w:r>
          </w:p>
          <w:p w14:paraId="157F4CE7" w14:textId="075BC63D" w:rsidR="003A58A8" w:rsidRPr="00E420A6" w:rsidRDefault="003A58A8" w:rsidP="00EE63B2">
            <w:pPr>
              <w:widowControl w:val="0"/>
              <w:shd w:val="clear" w:color="auto" w:fill="FFFFFF" w:themeFill="background1"/>
              <w:jc w:val="both"/>
              <w:rPr>
                <w:lang w:val="uk-UA"/>
              </w:rPr>
            </w:pPr>
            <w:r w:rsidRPr="00E420A6">
              <w:rPr>
                <w:lang w:val="uk-UA"/>
              </w:rPr>
              <w:t xml:space="preserve">Тендерна документація формується замовником відповідно до вимог </w:t>
            </w:r>
            <w:hyperlink r:id="rId9" w:anchor="n1398" w:history="1">
              <w:r w:rsidRPr="00E420A6">
                <w:rPr>
                  <w:rStyle w:val="affff9"/>
                  <w:lang w:val="uk-UA"/>
                </w:rPr>
                <w:t>статті 22 Закону</w:t>
              </w:r>
            </w:hyperlink>
            <w:r w:rsidRPr="00E420A6">
              <w:rPr>
                <w:lang w:val="uk-UA"/>
              </w:rPr>
              <w:t xml:space="preserve"> з урахуванням Особливостей.</w:t>
            </w:r>
          </w:p>
        </w:tc>
      </w:tr>
      <w:tr w:rsidR="00C72079" w:rsidRPr="00E420A6" w14:paraId="572087D4" w14:textId="77777777" w:rsidTr="00043C15">
        <w:trPr>
          <w:trHeight w:val="520"/>
          <w:jc w:val="center"/>
        </w:trPr>
        <w:tc>
          <w:tcPr>
            <w:tcW w:w="576" w:type="dxa"/>
            <w:shd w:val="clear" w:color="auto" w:fill="FFFFFF" w:themeFill="background1"/>
          </w:tcPr>
          <w:p w14:paraId="101F1BDA"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147C2E6C"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420A6" w:rsidRDefault="00C72079" w:rsidP="006447F8">
            <w:pPr>
              <w:widowControl w:val="0"/>
              <w:shd w:val="clear" w:color="auto" w:fill="FFFFFF" w:themeFill="background1"/>
              <w:jc w:val="both"/>
              <w:rPr>
                <w:lang w:val="uk-UA"/>
              </w:rPr>
            </w:pPr>
          </w:p>
        </w:tc>
      </w:tr>
      <w:tr w:rsidR="00E908F3" w:rsidRPr="005017B7" w14:paraId="2D870FCB" w14:textId="77777777" w:rsidTr="00043C15">
        <w:trPr>
          <w:trHeight w:val="309"/>
          <w:jc w:val="center"/>
        </w:trPr>
        <w:tc>
          <w:tcPr>
            <w:tcW w:w="576" w:type="dxa"/>
            <w:shd w:val="clear" w:color="auto" w:fill="FFFFFF" w:themeFill="background1"/>
          </w:tcPr>
          <w:p w14:paraId="1607A211"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2.1</w:t>
            </w:r>
          </w:p>
        </w:tc>
        <w:tc>
          <w:tcPr>
            <w:tcW w:w="2797" w:type="dxa"/>
            <w:shd w:val="clear" w:color="auto" w:fill="FFFFFF" w:themeFill="background1"/>
          </w:tcPr>
          <w:p w14:paraId="3DE115A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повне найменування</w:t>
            </w:r>
          </w:p>
        </w:tc>
        <w:tc>
          <w:tcPr>
            <w:tcW w:w="7087" w:type="dxa"/>
            <w:shd w:val="clear" w:color="auto" w:fill="FFFFFF" w:themeFill="background1"/>
          </w:tcPr>
          <w:p w14:paraId="7F099431" w14:textId="1CA86D2C" w:rsidR="00E908F3" w:rsidRPr="00E420A6" w:rsidRDefault="00041437" w:rsidP="00E908F3">
            <w:pPr>
              <w:shd w:val="clear" w:color="auto" w:fill="FFFFFF" w:themeFill="background1"/>
              <w:rPr>
                <w:b/>
                <w:bCs/>
                <w:color w:val="C00000"/>
                <w:lang w:val="uk-UA"/>
              </w:rPr>
            </w:pPr>
            <w:r w:rsidRPr="00041437">
              <w:rPr>
                <w:b/>
                <w:bCs/>
                <w:lang w:val="uk-UA"/>
              </w:rPr>
              <w:t>Головне управління Національної поліції в Київській області</w:t>
            </w:r>
          </w:p>
        </w:tc>
      </w:tr>
      <w:tr w:rsidR="00E908F3" w:rsidRPr="005017B7" w14:paraId="081D715F" w14:textId="77777777" w:rsidTr="00043C15">
        <w:trPr>
          <w:trHeight w:val="317"/>
          <w:jc w:val="center"/>
        </w:trPr>
        <w:tc>
          <w:tcPr>
            <w:tcW w:w="576" w:type="dxa"/>
            <w:shd w:val="clear" w:color="auto" w:fill="FFFFFF" w:themeFill="background1"/>
          </w:tcPr>
          <w:p w14:paraId="3175991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2.2</w:t>
            </w:r>
          </w:p>
        </w:tc>
        <w:tc>
          <w:tcPr>
            <w:tcW w:w="2797" w:type="dxa"/>
            <w:shd w:val="clear" w:color="auto" w:fill="FFFFFF" w:themeFill="background1"/>
          </w:tcPr>
          <w:p w14:paraId="077FDA7C"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місцезнаходження</w:t>
            </w:r>
          </w:p>
        </w:tc>
        <w:tc>
          <w:tcPr>
            <w:tcW w:w="7087" w:type="dxa"/>
            <w:shd w:val="clear" w:color="auto" w:fill="FFFFFF" w:themeFill="background1"/>
          </w:tcPr>
          <w:p w14:paraId="4EED7E91" w14:textId="7DA8EFF5" w:rsidR="00E908F3" w:rsidRPr="00E420A6" w:rsidRDefault="00041437" w:rsidP="00E908F3">
            <w:pPr>
              <w:shd w:val="clear" w:color="auto" w:fill="FFFFFF" w:themeFill="background1"/>
              <w:rPr>
                <w:b/>
                <w:bCs/>
                <w:color w:val="C00000"/>
                <w:lang w:val="uk-UA"/>
              </w:rPr>
            </w:pPr>
            <w:r>
              <w:rPr>
                <w:b/>
                <w:bCs/>
                <w:lang w:val="uk-UA"/>
              </w:rPr>
              <w:t xml:space="preserve">Україна </w:t>
            </w:r>
          </w:p>
        </w:tc>
      </w:tr>
      <w:tr w:rsidR="00E908F3" w:rsidRPr="005017B7" w14:paraId="67DCA7BF" w14:textId="77777777" w:rsidTr="00043C15">
        <w:trPr>
          <w:trHeight w:val="520"/>
          <w:jc w:val="center"/>
        </w:trPr>
        <w:tc>
          <w:tcPr>
            <w:tcW w:w="576" w:type="dxa"/>
            <w:shd w:val="clear" w:color="auto" w:fill="FFFFFF" w:themeFill="background1"/>
          </w:tcPr>
          <w:p w14:paraId="6C93042E" w14:textId="77777777" w:rsidR="00E908F3" w:rsidRPr="00E420A6" w:rsidRDefault="00E908F3" w:rsidP="00E908F3">
            <w:pPr>
              <w:widowControl w:val="0"/>
              <w:shd w:val="clear" w:color="auto" w:fill="FFFFFF" w:themeFill="background1"/>
              <w:rPr>
                <w:lang w:val="uk-UA"/>
              </w:rPr>
            </w:pPr>
            <w:r w:rsidRPr="00E420A6">
              <w:rPr>
                <w:rFonts w:eastAsia="Times New Roman"/>
                <w:lang w:val="uk-UA"/>
              </w:rPr>
              <w:t>2.3</w:t>
            </w:r>
          </w:p>
        </w:tc>
        <w:tc>
          <w:tcPr>
            <w:tcW w:w="2797" w:type="dxa"/>
            <w:shd w:val="clear" w:color="auto" w:fill="FFFFFF" w:themeFill="background1"/>
          </w:tcPr>
          <w:p w14:paraId="5F143B2A" w14:textId="4FA5EF46" w:rsidR="00E908F3" w:rsidRPr="00E420A6" w:rsidRDefault="00E908F3" w:rsidP="00E908F3">
            <w:pPr>
              <w:widowControl w:val="0"/>
              <w:shd w:val="clear" w:color="auto" w:fill="FFFFFF" w:themeFill="background1"/>
              <w:rPr>
                <w:lang w:val="uk-UA"/>
              </w:rPr>
            </w:pPr>
            <w:r w:rsidRPr="00E420A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5907DDB2" w14:textId="77777777" w:rsidR="00E908F3" w:rsidRDefault="00E908F3" w:rsidP="00647CAB">
            <w:pPr>
              <w:shd w:val="clear" w:color="auto" w:fill="FFFFFF" w:themeFill="background1"/>
              <w:jc w:val="both"/>
              <w:rPr>
                <w:lang w:val="uk-UA"/>
              </w:rPr>
            </w:pPr>
            <w:r w:rsidRPr="00E420A6">
              <w:rPr>
                <w:b/>
                <w:lang w:val="uk-UA" w:eastAsia="ar-SA"/>
              </w:rPr>
              <w:t>Відповідальний за проведення торгів:</w:t>
            </w:r>
            <w:r w:rsidRPr="00E420A6">
              <w:rPr>
                <w:lang w:val="uk-UA"/>
              </w:rPr>
              <w:t xml:space="preserve"> </w:t>
            </w:r>
            <w:r w:rsidR="00041437" w:rsidRPr="00041437">
              <w:rPr>
                <w:lang w:val="uk-UA"/>
              </w:rPr>
              <w:t xml:space="preserve">Провідний </w:t>
            </w:r>
            <w:r w:rsidR="00041437">
              <w:rPr>
                <w:lang w:val="uk-UA"/>
              </w:rPr>
              <w:t>спеціаліст</w:t>
            </w:r>
            <w:r w:rsidR="00041437" w:rsidRPr="00041437">
              <w:rPr>
                <w:lang w:val="uk-UA"/>
              </w:rPr>
              <w:t xml:space="preserve"> </w:t>
            </w:r>
            <w:r w:rsidR="007114B8">
              <w:rPr>
                <w:lang w:val="uk-UA"/>
              </w:rPr>
              <w:t xml:space="preserve">сектору організації </w:t>
            </w:r>
            <w:proofErr w:type="spellStart"/>
            <w:r w:rsidR="007114B8">
              <w:rPr>
                <w:lang w:val="uk-UA"/>
              </w:rPr>
              <w:t>закупівель</w:t>
            </w:r>
            <w:proofErr w:type="spellEnd"/>
            <w:r w:rsidR="008E7A31">
              <w:rPr>
                <w:lang w:val="uk-UA"/>
              </w:rPr>
              <w:t xml:space="preserve"> </w:t>
            </w:r>
            <w:r w:rsidR="00041437" w:rsidRPr="00041437">
              <w:rPr>
                <w:lang w:val="uk-UA"/>
              </w:rPr>
              <w:t xml:space="preserve">УЛМТЗ ГУНП в Київській області </w:t>
            </w:r>
            <w:proofErr w:type="spellStart"/>
            <w:r w:rsidR="00041437" w:rsidRPr="00041437">
              <w:rPr>
                <w:lang w:val="uk-UA"/>
              </w:rPr>
              <w:t>Ропай</w:t>
            </w:r>
            <w:proofErr w:type="spellEnd"/>
            <w:r w:rsidR="00041437" w:rsidRPr="00041437">
              <w:rPr>
                <w:lang w:val="uk-UA"/>
              </w:rPr>
              <w:t xml:space="preserve"> Сергій Сергійович;</w:t>
            </w:r>
            <w:r w:rsidR="007114B8">
              <w:rPr>
                <w:lang w:val="uk-UA"/>
              </w:rPr>
              <w:t xml:space="preserve"> </w:t>
            </w:r>
            <w:proofErr w:type="spellStart"/>
            <w:r w:rsidR="00041437" w:rsidRPr="00041437">
              <w:rPr>
                <w:lang w:val="uk-UA"/>
              </w:rPr>
              <w:t>тел</w:t>
            </w:r>
            <w:proofErr w:type="spellEnd"/>
            <w:r w:rsidR="00041437" w:rsidRPr="00041437">
              <w:rPr>
                <w:lang w:val="uk-UA"/>
              </w:rPr>
              <w:t>.: (044) 271-64-78,</w:t>
            </w:r>
            <w:r w:rsidR="008E7A31">
              <w:rPr>
                <w:lang w:val="en-US"/>
              </w:rPr>
              <w:t xml:space="preserve"> </w:t>
            </w:r>
            <w:r w:rsidR="004A65F2">
              <w:rPr>
                <w:lang w:val="uk-UA"/>
              </w:rPr>
              <w:t xml:space="preserve">                                         </w:t>
            </w:r>
            <w:r w:rsidR="004A65F2" w:rsidRPr="00E420A6">
              <w:rPr>
                <w:lang w:val="uk-UA"/>
              </w:rPr>
              <w:t>e-</w:t>
            </w:r>
            <w:proofErr w:type="spellStart"/>
            <w:r w:rsidR="004A65F2" w:rsidRPr="00E420A6">
              <w:rPr>
                <w:lang w:val="uk-UA"/>
              </w:rPr>
              <w:t>mail</w:t>
            </w:r>
            <w:proofErr w:type="spellEnd"/>
            <w:r w:rsidR="004A65F2">
              <w:rPr>
                <w:lang w:val="uk-UA"/>
              </w:rPr>
              <w:t>:</w:t>
            </w:r>
            <w:r w:rsidR="008E7A31">
              <w:rPr>
                <w:lang w:val="en-US"/>
              </w:rPr>
              <w:t>ropay.s.2017@gmail.com</w:t>
            </w:r>
            <w:r w:rsidR="00041437" w:rsidRPr="00041437">
              <w:rPr>
                <w:lang w:val="uk-UA"/>
              </w:rPr>
              <w:t>;</w:t>
            </w:r>
          </w:p>
          <w:p w14:paraId="70EE7FED" w14:textId="77777777" w:rsidR="00E10CB2" w:rsidRPr="001C4183" w:rsidRDefault="00E10CB2" w:rsidP="00647CAB">
            <w:pPr>
              <w:shd w:val="clear" w:color="auto" w:fill="FFFFFF" w:themeFill="background1"/>
              <w:jc w:val="both"/>
              <w:rPr>
                <w:sz w:val="14"/>
                <w:szCs w:val="14"/>
                <w:lang w:val="uk-UA"/>
              </w:rPr>
            </w:pPr>
          </w:p>
          <w:p w14:paraId="08CECDCD" w14:textId="77777777" w:rsidR="00E10CB2" w:rsidRPr="00E420A6" w:rsidRDefault="00E10CB2" w:rsidP="00E10CB2">
            <w:pPr>
              <w:jc w:val="both"/>
              <w:rPr>
                <w:b/>
                <w:lang w:val="uk-UA"/>
              </w:rPr>
            </w:pPr>
            <w:r w:rsidRPr="00E420A6">
              <w:rPr>
                <w:b/>
                <w:lang w:val="uk-UA"/>
              </w:rPr>
              <w:t>З питань, які стосуються технічної специфікації та договору:</w:t>
            </w:r>
          </w:p>
          <w:p w14:paraId="00B9D72A" w14:textId="77777777" w:rsidR="00E10CB2" w:rsidRPr="00E420A6" w:rsidRDefault="00E10CB2" w:rsidP="00E10CB2">
            <w:pPr>
              <w:shd w:val="clear" w:color="auto" w:fill="FFFFFF" w:themeFill="background1"/>
              <w:jc w:val="both"/>
              <w:rPr>
                <w:lang w:val="uk-UA"/>
              </w:rPr>
            </w:pPr>
            <w:r>
              <w:rPr>
                <w:lang w:val="uk-UA"/>
              </w:rPr>
              <w:t>Твердохліб Євгеній Володимирович</w:t>
            </w:r>
            <w:r w:rsidRPr="00E420A6">
              <w:rPr>
                <w:lang w:val="uk-UA"/>
              </w:rPr>
              <w:t xml:space="preserve">, </w:t>
            </w:r>
          </w:p>
          <w:p w14:paraId="262EAE2C" w14:textId="748027BE" w:rsidR="00E10CB2" w:rsidRPr="00647CAB" w:rsidRDefault="00E10CB2" w:rsidP="00E10CB2">
            <w:pPr>
              <w:shd w:val="clear" w:color="auto" w:fill="FFFFFF" w:themeFill="background1"/>
              <w:jc w:val="both"/>
              <w:rPr>
                <w:b/>
                <w:sz w:val="13"/>
                <w:szCs w:val="13"/>
                <w:lang w:val="uk-UA" w:eastAsia="ar-SA"/>
              </w:rPr>
            </w:pPr>
            <w:proofErr w:type="spellStart"/>
            <w:r w:rsidRPr="00E420A6">
              <w:rPr>
                <w:lang w:val="uk-UA"/>
              </w:rPr>
              <w:t>тел</w:t>
            </w:r>
            <w:proofErr w:type="spellEnd"/>
            <w:r w:rsidRPr="00E420A6">
              <w:rPr>
                <w:lang w:val="uk-UA"/>
              </w:rPr>
              <w:t>. +</w:t>
            </w:r>
            <w:r>
              <w:rPr>
                <w:lang w:val="uk-UA"/>
              </w:rPr>
              <w:t>380675094009</w:t>
            </w:r>
            <w:r w:rsidRPr="00E420A6">
              <w:rPr>
                <w:lang w:val="uk-UA"/>
              </w:rPr>
              <w:t>, e-</w:t>
            </w:r>
            <w:proofErr w:type="spellStart"/>
            <w:r w:rsidRPr="00E420A6">
              <w:rPr>
                <w:lang w:val="uk-UA"/>
              </w:rPr>
              <w:t>mail</w:t>
            </w:r>
            <w:proofErr w:type="spellEnd"/>
            <w:r w:rsidRPr="00E420A6">
              <w:rPr>
                <w:lang w:val="uk-UA"/>
              </w:rPr>
              <w:t xml:space="preserve">: </w:t>
            </w:r>
            <w:r w:rsidRPr="004A65F2">
              <w:rPr>
                <w:lang w:val="uk-UA"/>
              </w:rPr>
              <w:t>atg.gu@ukr.net</w:t>
            </w:r>
          </w:p>
        </w:tc>
      </w:tr>
      <w:tr w:rsidR="00B952B2" w:rsidRPr="00E420A6" w14:paraId="583E5F97" w14:textId="77777777" w:rsidTr="00043C15">
        <w:trPr>
          <w:trHeight w:val="367"/>
          <w:jc w:val="center"/>
        </w:trPr>
        <w:tc>
          <w:tcPr>
            <w:tcW w:w="576" w:type="dxa"/>
            <w:shd w:val="clear" w:color="auto" w:fill="FFFFFF" w:themeFill="background1"/>
          </w:tcPr>
          <w:p w14:paraId="171C3B75"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3121AEA7" w14:textId="77777777" w:rsidR="00B952B2" w:rsidRPr="00E420A6" w:rsidRDefault="00B952B2" w:rsidP="006447F8">
            <w:pPr>
              <w:widowControl w:val="0"/>
              <w:shd w:val="clear" w:color="auto" w:fill="FFFFFF" w:themeFill="background1"/>
              <w:rPr>
                <w:lang w:val="uk-UA"/>
              </w:rPr>
            </w:pPr>
            <w:r w:rsidRPr="00E420A6">
              <w:rPr>
                <w:rFonts w:eastAsia="Times New Roman"/>
                <w:b/>
                <w:lang w:val="uk-UA"/>
              </w:rPr>
              <w:t>Процедура закупівлі</w:t>
            </w:r>
          </w:p>
        </w:tc>
        <w:tc>
          <w:tcPr>
            <w:tcW w:w="7087" w:type="dxa"/>
            <w:shd w:val="clear" w:color="auto" w:fill="FFFFFF" w:themeFill="background1"/>
          </w:tcPr>
          <w:p w14:paraId="74360A84" w14:textId="77777777" w:rsidR="00B952B2" w:rsidRPr="00E420A6" w:rsidRDefault="00B952B2" w:rsidP="006447F8">
            <w:pPr>
              <w:widowControl w:val="0"/>
              <w:shd w:val="clear" w:color="auto" w:fill="FFFFFF" w:themeFill="background1"/>
              <w:jc w:val="both"/>
              <w:rPr>
                <w:b/>
                <w:lang w:val="uk-UA" w:eastAsia="uk-UA"/>
              </w:rPr>
            </w:pPr>
            <w:r w:rsidRPr="00E420A6">
              <w:rPr>
                <w:b/>
                <w:lang w:val="uk-UA" w:eastAsia="uk-UA"/>
              </w:rPr>
              <w:t>Відкриті торги</w:t>
            </w:r>
          </w:p>
        </w:tc>
      </w:tr>
      <w:tr w:rsidR="00C72079" w:rsidRPr="00E420A6" w14:paraId="4106D28C" w14:textId="77777777" w:rsidTr="00043C15">
        <w:trPr>
          <w:trHeight w:val="331"/>
          <w:jc w:val="center"/>
        </w:trPr>
        <w:tc>
          <w:tcPr>
            <w:tcW w:w="576" w:type="dxa"/>
            <w:shd w:val="clear" w:color="auto" w:fill="FFFFFF" w:themeFill="background1"/>
          </w:tcPr>
          <w:p w14:paraId="6BE60496"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724ADB6F"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420A6" w:rsidRDefault="00C72079" w:rsidP="006447F8">
            <w:pPr>
              <w:widowControl w:val="0"/>
              <w:shd w:val="clear" w:color="auto" w:fill="FFFFFF" w:themeFill="background1"/>
              <w:jc w:val="both"/>
              <w:rPr>
                <w:lang w:val="uk-UA"/>
              </w:rPr>
            </w:pPr>
          </w:p>
        </w:tc>
      </w:tr>
      <w:tr w:rsidR="00B952B2" w:rsidRPr="00E420A6" w14:paraId="2E647A54" w14:textId="77777777" w:rsidTr="00043C15">
        <w:trPr>
          <w:trHeight w:val="520"/>
          <w:jc w:val="center"/>
        </w:trPr>
        <w:tc>
          <w:tcPr>
            <w:tcW w:w="576" w:type="dxa"/>
            <w:shd w:val="clear" w:color="auto" w:fill="FFFFFF" w:themeFill="background1"/>
          </w:tcPr>
          <w:p w14:paraId="3DC8249E"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4.1</w:t>
            </w:r>
          </w:p>
        </w:tc>
        <w:tc>
          <w:tcPr>
            <w:tcW w:w="2797" w:type="dxa"/>
            <w:shd w:val="clear" w:color="auto" w:fill="FFFFFF" w:themeFill="background1"/>
          </w:tcPr>
          <w:p w14:paraId="4231A07C"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назва предмета закупівлі</w:t>
            </w:r>
          </w:p>
        </w:tc>
        <w:tc>
          <w:tcPr>
            <w:tcW w:w="7087" w:type="dxa"/>
            <w:shd w:val="clear" w:color="auto" w:fill="FFFFFF" w:themeFill="background1"/>
          </w:tcPr>
          <w:p w14:paraId="1891D9FD" w14:textId="4A8F3D1C" w:rsidR="00B952B2" w:rsidRPr="00E420A6" w:rsidRDefault="004A65F2" w:rsidP="00647CAB">
            <w:pPr>
              <w:shd w:val="clear" w:color="auto" w:fill="FFFFFF" w:themeFill="background1"/>
              <w:jc w:val="both"/>
              <w:outlineLvl w:val="0"/>
              <w:rPr>
                <w:b/>
                <w:lang w:val="uk-UA"/>
              </w:rPr>
            </w:pPr>
            <w:r w:rsidRPr="004A65F2">
              <w:rPr>
                <w:b/>
                <w:lang w:val="uk-UA"/>
              </w:rPr>
              <w:t xml:space="preserve">ДК 021:2015 – </w:t>
            </w:r>
            <w:r w:rsidR="00902290" w:rsidRPr="00902290">
              <w:rPr>
                <w:lang w:val="uk-UA"/>
              </w:rPr>
              <w:t xml:space="preserve">50110000-9 – «Послуги з ремонту і технічного обслуговування </w:t>
            </w:r>
            <w:proofErr w:type="spellStart"/>
            <w:r w:rsidR="00902290" w:rsidRPr="00902290">
              <w:rPr>
                <w:lang w:val="uk-UA"/>
              </w:rPr>
              <w:t>мототранспортних</w:t>
            </w:r>
            <w:proofErr w:type="spellEnd"/>
            <w:r w:rsidR="00902290" w:rsidRPr="00902290">
              <w:rPr>
                <w:lang w:val="uk-UA"/>
              </w:rPr>
              <w:t xml:space="preserve"> засобів і супутнього обладнання» (ремонт та технічне обслуговування службового автотранспорту)</w:t>
            </w:r>
          </w:p>
        </w:tc>
      </w:tr>
      <w:tr w:rsidR="00B952B2" w:rsidRPr="00E420A6" w14:paraId="70FC42BD" w14:textId="77777777" w:rsidTr="00043C15">
        <w:trPr>
          <w:trHeight w:val="520"/>
          <w:jc w:val="center"/>
        </w:trPr>
        <w:tc>
          <w:tcPr>
            <w:tcW w:w="576" w:type="dxa"/>
            <w:shd w:val="clear" w:color="auto" w:fill="FFFFFF" w:themeFill="background1"/>
          </w:tcPr>
          <w:p w14:paraId="5FB5C3ED" w14:textId="77777777" w:rsidR="00B952B2" w:rsidRPr="00E420A6" w:rsidRDefault="00B952B2" w:rsidP="006447F8">
            <w:pPr>
              <w:widowControl w:val="0"/>
              <w:shd w:val="clear" w:color="auto" w:fill="FFFFFF" w:themeFill="background1"/>
              <w:rPr>
                <w:lang w:val="uk-UA"/>
              </w:rPr>
            </w:pPr>
            <w:r w:rsidRPr="00E420A6">
              <w:rPr>
                <w:rFonts w:eastAsia="Times New Roman"/>
                <w:lang w:val="uk-UA"/>
              </w:rPr>
              <w:t>4.2</w:t>
            </w:r>
          </w:p>
        </w:tc>
        <w:tc>
          <w:tcPr>
            <w:tcW w:w="2797" w:type="dxa"/>
            <w:shd w:val="clear" w:color="auto" w:fill="FFFFFF" w:themeFill="background1"/>
          </w:tcPr>
          <w:p w14:paraId="5B2A4C03" w14:textId="23895A58" w:rsidR="00B952B2" w:rsidRPr="00E420A6" w:rsidRDefault="0066167E" w:rsidP="006447F8">
            <w:pPr>
              <w:widowControl w:val="0"/>
              <w:shd w:val="clear" w:color="auto" w:fill="FFFFFF" w:themeFill="background1"/>
              <w:rPr>
                <w:lang w:val="uk-UA"/>
              </w:rPr>
            </w:pPr>
            <w:r w:rsidRPr="00E420A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21DEAF87" w:rsidR="00FA365D" w:rsidRPr="00E420A6" w:rsidRDefault="00B952B2" w:rsidP="006447F8">
            <w:pPr>
              <w:shd w:val="clear" w:color="auto" w:fill="FFFFFF" w:themeFill="background1"/>
              <w:jc w:val="both"/>
              <w:outlineLvl w:val="0"/>
              <w:rPr>
                <w:b/>
                <w:lang w:val="uk-UA"/>
              </w:rPr>
            </w:pPr>
            <w:r w:rsidRPr="00E420A6">
              <w:rPr>
                <w:b/>
                <w:lang w:val="uk-UA"/>
              </w:rPr>
              <w:t>Закупівля</w:t>
            </w:r>
            <w:r w:rsidR="00EF4BA5">
              <w:rPr>
                <w:b/>
                <w:lang w:val="uk-UA"/>
              </w:rPr>
              <w:t xml:space="preserve"> </w:t>
            </w:r>
            <w:r w:rsidRPr="00E420A6">
              <w:rPr>
                <w:b/>
                <w:color w:val="000000" w:themeColor="text1"/>
                <w:lang w:val="uk-UA"/>
              </w:rPr>
              <w:t>поділяється</w:t>
            </w:r>
            <w:r w:rsidR="000E62CA">
              <w:rPr>
                <w:b/>
                <w:color w:val="000000" w:themeColor="text1"/>
                <w:lang w:val="uk-UA"/>
              </w:rPr>
              <w:t xml:space="preserve"> на лоти:</w:t>
            </w:r>
            <w:r w:rsidR="00EF4BA5">
              <w:rPr>
                <w:b/>
                <w:color w:val="000000" w:themeColor="text1"/>
                <w:lang w:val="uk-UA"/>
              </w:rPr>
              <w:t xml:space="preserve"> з</w:t>
            </w:r>
            <w:r w:rsidR="00EF4BA5" w:rsidRPr="00EF4BA5">
              <w:rPr>
                <w:b/>
                <w:color w:val="000000" w:themeColor="text1"/>
                <w:lang w:val="uk-UA"/>
              </w:rPr>
              <w:t>гідно технічної специфікації (додаток 3 до тендерної документації</w:t>
            </w:r>
            <w:r w:rsidR="00EF4BA5">
              <w:rPr>
                <w:b/>
                <w:color w:val="000000" w:themeColor="text1"/>
                <w:lang w:val="uk-UA"/>
              </w:rPr>
              <w:t>)</w:t>
            </w:r>
          </w:p>
          <w:p w14:paraId="6ED4B3A2" w14:textId="0FF00379" w:rsidR="00C06D71" w:rsidRPr="00E420A6" w:rsidRDefault="00C06D71" w:rsidP="006652C4">
            <w:pPr>
              <w:shd w:val="clear" w:color="auto" w:fill="FFFFFF" w:themeFill="background1"/>
              <w:jc w:val="both"/>
              <w:outlineLvl w:val="0"/>
              <w:rPr>
                <w:b/>
                <w:lang w:val="uk-UA"/>
              </w:rPr>
            </w:pPr>
          </w:p>
        </w:tc>
      </w:tr>
      <w:tr w:rsidR="00B775E8" w:rsidRPr="00E420A6" w14:paraId="2782E81F" w14:textId="77777777" w:rsidTr="00043C15">
        <w:trPr>
          <w:trHeight w:val="520"/>
          <w:jc w:val="center"/>
        </w:trPr>
        <w:tc>
          <w:tcPr>
            <w:tcW w:w="576" w:type="dxa"/>
            <w:shd w:val="clear" w:color="auto" w:fill="FFFFFF" w:themeFill="background1"/>
          </w:tcPr>
          <w:p w14:paraId="18993FD4" w14:textId="77777777" w:rsidR="00B775E8" w:rsidRPr="00E420A6" w:rsidRDefault="00B775E8" w:rsidP="006447F8">
            <w:pPr>
              <w:widowControl w:val="0"/>
              <w:shd w:val="clear" w:color="auto" w:fill="FFFFFF" w:themeFill="background1"/>
              <w:rPr>
                <w:lang w:val="uk-UA"/>
              </w:rPr>
            </w:pPr>
            <w:bookmarkStart w:id="0" w:name="_Hlk519004812"/>
            <w:r w:rsidRPr="00E420A6">
              <w:rPr>
                <w:rFonts w:eastAsia="Times New Roman"/>
                <w:lang w:val="uk-UA"/>
              </w:rPr>
              <w:t>4.3</w:t>
            </w:r>
          </w:p>
        </w:tc>
        <w:tc>
          <w:tcPr>
            <w:tcW w:w="2797" w:type="dxa"/>
            <w:shd w:val="clear" w:color="auto" w:fill="FFFFFF" w:themeFill="background1"/>
          </w:tcPr>
          <w:p w14:paraId="4A326289" w14:textId="0FF2E935" w:rsidR="00B775E8" w:rsidRPr="00E420A6" w:rsidRDefault="009F3972" w:rsidP="006447F8">
            <w:pPr>
              <w:widowControl w:val="0"/>
              <w:shd w:val="clear" w:color="auto" w:fill="FFFFFF" w:themeFill="background1"/>
              <w:rPr>
                <w:lang w:val="uk-UA"/>
              </w:rPr>
            </w:pPr>
            <w:r w:rsidRPr="00E420A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64A180AA" w:rsidR="00B775E8" w:rsidRPr="00E420A6" w:rsidRDefault="009F3972" w:rsidP="003A58A8">
            <w:pPr>
              <w:pStyle w:val="21"/>
              <w:shd w:val="clear" w:color="auto" w:fill="FFFFFF" w:themeFill="background1"/>
              <w:spacing w:after="0" w:line="240" w:lineRule="auto"/>
              <w:ind w:right="-1"/>
              <w:jc w:val="both"/>
              <w:rPr>
                <w:b/>
                <w:sz w:val="24"/>
                <w:szCs w:val="24"/>
              </w:rPr>
            </w:pPr>
            <w:r w:rsidRPr="00E420A6">
              <w:rPr>
                <w:b/>
                <w:sz w:val="24"/>
                <w:szCs w:val="24"/>
              </w:rPr>
              <w:t>З</w:t>
            </w:r>
            <w:r w:rsidR="00B775E8" w:rsidRPr="00E420A6">
              <w:rPr>
                <w:b/>
                <w:sz w:val="24"/>
                <w:szCs w:val="24"/>
              </w:rPr>
              <w:t>гідно технічної специфікації (додаток 3</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 xml:space="preserve">) та/або </w:t>
            </w:r>
            <w:r w:rsidR="00CB477C" w:rsidRPr="00E420A6">
              <w:rPr>
                <w:b/>
                <w:sz w:val="24"/>
                <w:szCs w:val="24"/>
              </w:rPr>
              <w:t>про</w:t>
            </w:r>
            <w:r w:rsidR="000E62CA">
              <w:rPr>
                <w:b/>
                <w:sz w:val="24"/>
                <w:szCs w:val="24"/>
              </w:rPr>
              <w:t>е</w:t>
            </w:r>
            <w:r w:rsidR="00CB477C" w:rsidRPr="00E420A6">
              <w:rPr>
                <w:b/>
                <w:sz w:val="24"/>
                <w:szCs w:val="24"/>
              </w:rPr>
              <w:t>кт</w:t>
            </w:r>
            <w:r w:rsidR="00B775E8" w:rsidRPr="00E420A6">
              <w:rPr>
                <w:b/>
                <w:sz w:val="24"/>
                <w:szCs w:val="24"/>
              </w:rPr>
              <w:t>у договору (додаток 6</w:t>
            </w:r>
            <w:r w:rsidRPr="00E420A6">
              <w:rPr>
                <w:b/>
                <w:sz w:val="24"/>
                <w:szCs w:val="24"/>
              </w:rPr>
              <w:t xml:space="preserve"> до </w:t>
            </w:r>
            <w:r w:rsidR="00135F0B" w:rsidRPr="00E420A6">
              <w:rPr>
                <w:b/>
                <w:sz w:val="24"/>
                <w:szCs w:val="24"/>
              </w:rPr>
              <w:t>т</w:t>
            </w:r>
            <w:r w:rsidR="006447F8" w:rsidRPr="00E420A6">
              <w:rPr>
                <w:b/>
                <w:sz w:val="24"/>
                <w:szCs w:val="24"/>
              </w:rPr>
              <w:t>ендерної</w:t>
            </w:r>
            <w:r w:rsidRPr="00E420A6">
              <w:rPr>
                <w:b/>
                <w:sz w:val="24"/>
                <w:szCs w:val="24"/>
              </w:rPr>
              <w:t xml:space="preserve"> документації</w:t>
            </w:r>
            <w:r w:rsidR="00B775E8" w:rsidRPr="00E420A6">
              <w:rPr>
                <w:b/>
                <w:sz w:val="24"/>
                <w:szCs w:val="24"/>
              </w:rPr>
              <w:t>)</w:t>
            </w:r>
          </w:p>
          <w:p w14:paraId="7BC74A86" w14:textId="060BF62A" w:rsidR="00B775E8" w:rsidRPr="00E420A6" w:rsidRDefault="00BA5031" w:rsidP="00A927D1">
            <w:pPr>
              <w:pStyle w:val="21"/>
              <w:shd w:val="clear" w:color="auto" w:fill="FFFFFF" w:themeFill="background1"/>
              <w:spacing w:after="0" w:line="240" w:lineRule="auto"/>
              <w:ind w:right="-1"/>
              <w:jc w:val="both"/>
              <w:rPr>
                <w:bCs/>
                <w:sz w:val="24"/>
                <w:szCs w:val="24"/>
              </w:rPr>
            </w:pPr>
            <w:r w:rsidRPr="00E420A6">
              <w:rPr>
                <w:bCs/>
                <w:sz w:val="24"/>
                <w:szCs w:val="24"/>
              </w:rPr>
              <w:t xml:space="preserve">У разі коли оприлюднення в електронній системі </w:t>
            </w:r>
            <w:proofErr w:type="spellStart"/>
            <w:r w:rsidRPr="00E420A6">
              <w:rPr>
                <w:bCs/>
                <w:sz w:val="24"/>
                <w:szCs w:val="24"/>
              </w:rPr>
              <w:t>закупівель</w:t>
            </w:r>
            <w:proofErr w:type="spellEnd"/>
            <w:r w:rsidRPr="00E420A6">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bookmarkEnd w:id="0"/>
      <w:tr w:rsidR="00B775E8" w:rsidRPr="00E420A6" w14:paraId="7DA7AFEA" w14:textId="77777777" w:rsidTr="00043C15">
        <w:trPr>
          <w:trHeight w:val="520"/>
          <w:jc w:val="center"/>
        </w:trPr>
        <w:tc>
          <w:tcPr>
            <w:tcW w:w="576" w:type="dxa"/>
            <w:shd w:val="clear" w:color="auto" w:fill="FFFFFF" w:themeFill="background1"/>
          </w:tcPr>
          <w:p w14:paraId="640FC766" w14:textId="77777777" w:rsidR="00B775E8" w:rsidRPr="00E420A6" w:rsidRDefault="00B775E8" w:rsidP="006447F8">
            <w:pPr>
              <w:widowControl w:val="0"/>
              <w:shd w:val="clear" w:color="auto" w:fill="FFFFFF" w:themeFill="background1"/>
              <w:rPr>
                <w:lang w:val="uk-UA"/>
              </w:rPr>
            </w:pPr>
            <w:r w:rsidRPr="00E420A6">
              <w:rPr>
                <w:rFonts w:eastAsia="Times New Roman"/>
                <w:lang w:val="uk-UA"/>
              </w:rPr>
              <w:t>4.4</w:t>
            </w:r>
          </w:p>
        </w:tc>
        <w:tc>
          <w:tcPr>
            <w:tcW w:w="2797" w:type="dxa"/>
            <w:shd w:val="clear" w:color="auto" w:fill="FFFFFF" w:themeFill="background1"/>
          </w:tcPr>
          <w:p w14:paraId="4C618199" w14:textId="5DDB1750" w:rsidR="00B775E8" w:rsidRPr="00E420A6" w:rsidRDefault="009F3972" w:rsidP="006447F8">
            <w:pPr>
              <w:widowControl w:val="0"/>
              <w:shd w:val="clear" w:color="auto" w:fill="FFFFFF" w:themeFill="background1"/>
              <w:rPr>
                <w:lang w:val="uk-UA"/>
              </w:rPr>
            </w:pPr>
            <w:r w:rsidRPr="00E420A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72A155C9" w:rsidR="00B775E8" w:rsidRPr="00E420A6" w:rsidRDefault="009F3972" w:rsidP="003A58A8">
            <w:pPr>
              <w:pStyle w:val="ac"/>
              <w:shd w:val="clear" w:color="auto" w:fill="FFFFFF" w:themeFill="background1"/>
              <w:spacing w:before="0" w:beforeAutospacing="0" w:after="0" w:afterAutospacing="0"/>
              <w:jc w:val="both"/>
              <w:rPr>
                <w:b/>
                <w:lang w:val="uk-UA"/>
              </w:rPr>
            </w:pPr>
            <w:r w:rsidRPr="00E420A6">
              <w:rPr>
                <w:b/>
                <w:lang w:val="uk-UA"/>
              </w:rPr>
              <w:t>З</w:t>
            </w:r>
            <w:r w:rsidR="00B775E8" w:rsidRPr="00E420A6">
              <w:rPr>
                <w:b/>
                <w:lang w:val="uk-UA"/>
              </w:rPr>
              <w:t>гідно технічної специфікації (додаток 3</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 xml:space="preserve">) та/або </w:t>
            </w:r>
            <w:r w:rsidR="00CB477C" w:rsidRPr="00E420A6">
              <w:rPr>
                <w:b/>
                <w:lang w:val="uk-UA"/>
              </w:rPr>
              <w:t>про</w:t>
            </w:r>
            <w:r w:rsidR="000E62CA">
              <w:rPr>
                <w:b/>
                <w:lang w:val="uk-UA"/>
              </w:rPr>
              <w:t>е</w:t>
            </w:r>
            <w:r w:rsidR="00CB477C" w:rsidRPr="00E420A6">
              <w:rPr>
                <w:b/>
                <w:lang w:val="uk-UA"/>
              </w:rPr>
              <w:t>кт</w:t>
            </w:r>
            <w:r w:rsidR="00B775E8" w:rsidRPr="00E420A6">
              <w:rPr>
                <w:b/>
                <w:lang w:val="uk-UA"/>
              </w:rPr>
              <w:t>у договору (додаток 6</w:t>
            </w:r>
            <w:r w:rsidRPr="00E420A6">
              <w:rPr>
                <w:b/>
                <w:lang w:val="uk-UA"/>
              </w:rPr>
              <w:t xml:space="preserve"> до </w:t>
            </w:r>
            <w:r w:rsidR="00135F0B" w:rsidRPr="00E420A6">
              <w:rPr>
                <w:b/>
                <w:lang w:val="uk-UA"/>
              </w:rPr>
              <w:t>т</w:t>
            </w:r>
            <w:r w:rsidR="006447F8" w:rsidRPr="00E420A6">
              <w:rPr>
                <w:b/>
                <w:lang w:val="uk-UA"/>
              </w:rPr>
              <w:t>ендерної</w:t>
            </w:r>
            <w:r w:rsidRPr="00E420A6">
              <w:rPr>
                <w:b/>
                <w:lang w:val="uk-UA"/>
              </w:rPr>
              <w:t xml:space="preserve"> документації</w:t>
            </w:r>
            <w:r w:rsidR="00B775E8" w:rsidRPr="00E420A6">
              <w:rPr>
                <w:b/>
                <w:lang w:val="uk-UA"/>
              </w:rPr>
              <w:t>)</w:t>
            </w:r>
          </w:p>
        </w:tc>
      </w:tr>
      <w:tr w:rsidR="00286F44" w:rsidRPr="00E420A6" w14:paraId="396ACC32" w14:textId="77777777" w:rsidTr="00043C15">
        <w:trPr>
          <w:trHeight w:val="520"/>
          <w:jc w:val="center"/>
        </w:trPr>
        <w:tc>
          <w:tcPr>
            <w:tcW w:w="576" w:type="dxa"/>
            <w:shd w:val="clear" w:color="auto" w:fill="FFFFFF" w:themeFill="background1"/>
          </w:tcPr>
          <w:p w14:paraId="7F741138" w14:textId="7B4F8917"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t>4.5</w:t>
            </w:r>
          </w:p>
        </w:tc>
        <w:tc>
          <w:tcPr>
            <w:tcW w:w="2797" w:type="dxa"/>
            <w:shd w:val="clear" w:color="auto" w:fill="FFFFFF" w:themeFill="background1"/>
          </w:tcPr>
          <w:p w14:paraId="22C58BB4" w14:textId="2E53CA1F" w:rsidR="00286F44" w:rsidRPr="00E420A6" w:rsidRDefault="00286F44" w:rsidP="00286F44">
            <w:pPr>
              <w:widowControl w:val="0"/>
              <w:shd w:val="clear" w:color="auto" w:fill="FFFFFF" w:themeFill="background1"/>
              <w:rPr>
                <w:rFonts w:eastAsia="Times New Roman"/>
                <w:lang w:val="uk-UA"/>
              </w:rPr>
            </w:pPr>
            <w:r w:rsidRPr="00286F44">
              <w:rPr>
                <w:rFonts w:eastAsia="Times New Roman"/>
                <w:lang w:val="uk-UA"/>
              </w:rPr>
              <w:t>Очікувана вартість закупівлі</w:t>
            </w:r>
          </w:p>
        </w:tc>
        <w:tc>
          <w:tcPr>
            <w:tcW w:w="7087" w:type="dxa"/>
            <w:shd w:val="clear" w:color="auto" w:fill="FFFFFF" w:themeFill="background1"/>
          </w:tcPr>
          <w:p w14:paraId="7DB30B55" w14:textId="697858C0" w:rsidR="00286F44" w:rsidRDefault="00EF4BA5" w:rsidP="003A58A8">
            <w:pPr>
              <w:pStyle w:val="ac"/>
              <w:shd w:val="clear" w:color="auto" w:fill="FFFFFF" w:themeFill="background1"/>
              <w:spacing w:before="0" w:beforeAutospacing="0" w:after="0" w:afterAutospacing="0"/>
              <w:jc w:val="both"/>
              <w:rPr>
                <w:b/>
                <w:sz w:val="22"/>
                <w:szCs w:val="22"/>
                <w:lang w:val="uk-UA"/>
              </w:rPr>
            </w:pPr>
            <w:r w:rsidRPr="00EF4BA5">
              <w:rPr>
                <w:b/>
                <w:bCs/>
                <w:lang w:val="uk-UA"/>
              </w:rPr>
              <w:t xml:space="preserve">1 437 333,87 </w:t>
            </w:r>
            <w:r w:rsidR="00286F44" w:rsidRPr="00E10CB2">
              <w:rPr>
                <w:b/>
                <w:sz w:val="22"/>
                <w:szCs w:val="22"/>
                <w:lang w:val="uk-UA"/>
              </w:rPr>
              <w:t>грн</w:t>
            </w:r>
          </w:p>
          <w:p w14:paraId="1DCB0715" w14:textId="497F6949" w:rsidR="00EF4BA5" w:rsidRPr="00EF4BA5" w:rsidRDefault="00EF4BA5" w:rsidP="00EF4BA5">
            <w:pPr>
              <w:rPr>
                <w:rFonts w:eastAsia="Times New Roman"/>
                <w:iCs/>
                <w:color w:val="000000" w:themeColor="text1"/>
                <w:lang w:val="uk-UA"/>
              </w:rPr>
            </w:pPr>
            <w:r w:rsidRPr="00EF4BA5">
              <w:rPr>
                <w:rFonts w:eastAsia="Times New Roman"/>
                <w:iCs/>
                <w:color w:val="000000" w:themeColor="text1"/>
              </w:rPr>
              <w:t>Лот№1 – 187 465,41</w:t>
            </w:r>
            <w:r>
              <w:rPr>
                <w:rFonts w:eastAsia="Times New Roman"/>
                <w:iCs/>
                <w:color w:val="000000" w:themeColor="text1"/>
                <w:lang w:val="uk-UA"/>
              </w:rPr>
              <w:t xml:space="preserve"> грн</w:t>
            </w:r>
          </w:p>
          <w:p w14:paraId="10DB84C7" w14:textId="2A105482" w:rsidR="00EF4BA5" w:rsidRPr="00EF4BA5" w:rsidRDefault="00EF4BA5" w:rsidP="00EF4BA5">
            <w:pPr>
              <w:rPr>
                <w:rFonts w:eastAsia="Times New Roman"/>
                <w:iCs/>
                <w:color w:val="000000" w:themeColor="text1"/>
                <w:lang w:val="uk-UA"/>
              </w:rPr>
            </w:pPr>
            <w:r w:rsidRPr="00EF4BA5">
              <w:rPr>
                <w:rFonts w:eastAsia="Times New Roman"/>
                <w:iCs/>
                <w:color w:val="000000" w:themeColor="text1"/>
              </w:rPr>
              <w:t>Лот№2 – 970 232,40</w:t>
            </w:r>
            <w:r>
              <w:rPr>
                <w:rFonts w:eastAsia="Times New Roman"/>
                <w:iCs/>
                <w:color w:val="000000" w:themeColor="text1"/>
                <w:lang w:val="uk-UA"/>
              </w:rPr>
              <w:t xml:space="preserve"> грн</w:t>
            </w:r>
          </w:p>
          <w:p w14:paraId="0F8D43B2" w14:textId="2938A491" w:rsidR="00E10CB2" w:rsidRPr="00EF4BA5" w:rsidRDefault="00EF4BA5" w:rsidP="00EF4BA5">
            <w:pPr>
              <w:rPr>
                <w:rFonts w:eastAsia="Times New Roman"/>
                <w:i/>
                <w:color w:val="000000" w:themeColor="text1"/>
                <w:lang w:val="uk-UA"/>
              </w:rPr>
            </w:pPr>
            <w:r w:rsidRPr="00EF4BA5">
              <w:rPr>
                <w:rFonts w:eastAsia="Times New Roman"/>
                <w:iCs/>
                <w:color w:val="000000" w:themeColor="text1"/>
              </w:rPr>
              <w:t>Лот№3 – 279 636,06</w:t>
            </w:r>
            <w:r>
              <w:rPr>
                <w:rFonts w:eastAsia="Times New Roman"/>
                <w:iCs/>
                <w:color w:val="000000" w:themeColor="text1"/>
                <w:lang w:val="uk-UA"/>
              </w:rPr>
              <w:t xml:space="preserve"> грн</w:t>
            </w:r>
          </w:p>
        </w:tc>
      </w:tr>
      <w:tr w:rsidR="00286F44" w:rsidRPr="00E420A6" w14:paraId="386A1EE7" w14:textId="77777777" w:rsidTr="00043C15">
        <w:trPr>
          <w:trHeight w:val="520"/>
          <w:jc w:val="center"/>
        </w:trPr>
        <w:tc>
          <w:tcPr>
            <w:tcW w:w="576" w:type="dxa"/>
            <w:shd w:val="clear" w:color="auto" w:fill="FFFFFF" w:themeFill="background1"/>
          </w:tcPr>
          <w:p w14:paraId="0D2FB5C8" w14:textId="5B275B8C" w:rsidR="00286F44" w:rsidRPr="00E420A6" w:rsidRDefault="00286F44" w:rsidP="006447F8">
            <w:pPr>
              <w:widowControl w:val="0"/>
              <w:shd w:val="clear" w:color="auto" w:fill="FFFFFF" w:themeFill="background1"/>
              <w:rPr>
                <w:rFonts w:eastAsia="Times New Roman"/>
                <w:lang w:val="uk-UA"/>
              </w:rPr>
            </w:pPr>
            <w:r>
              <w:rPr>
                <w:rFonts w:eastAsia="Times New Roman"/>
                <w:lang w:val="uk-UA"/>
              </w:rPr>
              <w:lastRenderedPageBreak/>
              <w:t>4.6</w:t>
            </w:r>
          </w:p>
        </w:tc>
        <w:tc>
          <w:tcPr>
            <w:tcW w:w="2797" w:type="dxa"/>
            <w:shd w:val="clear" w:color="auto" w:fill="FFFFFF" w:themeFill="background1"/>
          </w:tcPr>
          <w:p w14:paraId="7A5D620A" w14:textId="5ABEC2B6" w:rsidR="00286F44" w:rsidRPr="00286F44" w:rsidRDefault="00286F44" w:rsidP="006447F8">
            <w:pPr>
              <w:widowControl w:val="0"/>
              <w:shd w:val="clear" w:color="auto" w:fill="FFFFFF" w:themeFill="background1"/>
              <w:rPr>
                <w:rFonts w:eastAsia="Times New Roman"/>
                <w:lang w:val="uk-UA"/>
              </w:rPr>
            </w:pPr>
            <w:r w:rsidRPr="00286F44">
              <w:rPr>
                <w:bCs/>
              </w:rPr>
              <w:t xml:space="preserve">Крок </w:t>
            </w:r>
            <w:proofErr w:type="spellStart"/>
            <w:r w:rsidRPr="00286F44">
              <w:rPr>
                <w:bCs/>
              </w:rPr>
              <w:t>пониження</w:t>
            </w:r>
            <w:proofErr w:type="spellEnd"/>
            <w:r w:rsidRPr="00286F44">
              <w:rPr>
                <w:bCs/>
              </w:rPr>
              <w:t xml:space="preserve"> </w:t>
            </w:r>
            <w:proofErr w:type="spellStart"/>
            <w:r w:rsidRPr="00286F44">
              <w:rPr>
                <w:bCs/>
              </w:rPr>
              <w:t>ціни</w:t>
            </w:r>
            <w:proofErr w:type="spellEnd"/>
          </w:p>
        </w:tc>
        <w:tc>
          <w:tcPr>
            <w:tcW w:w="7087" w:type="dxa"/>
            <w:shd w:val="clear" w:color="auto" w:fill="FFFFFF" w:themeFill="background1"/>
          </w:tcPr>
          <w:p w14:paraId="06B91C03" w14:textId="77777777" w:rsidR="00286F44" w:rsidRDefault="00286F44" w:rsidP="003A58A8">
            <w:pPr>
              <w:pStyle w:val="ac"/>
              <w:shd w:val="clear" w:color="auto" w:fill="FFFFFF" w:themeFill="background1"/>
              <w:spacing w:before="0" w:beforeAutospacing="0" w:after="0" w:afterAutospacing="0"/>
              <w:jc w:val="both"/>
              <w:rPr>
                <w:bCs/>
                <w:lang w:val="uk-UA"/>
              </w:rPr>
            </w:pPr>
            <w:proofErr w:type="spellStart"/>
            <w:r w:rsidRPr="00286F44">
              <w:rPr>
                <w:bCs/>
              </w:rPr>
              <w:t>Розмір</w:t>
            </w:r>
            <w:proofErr w:type="spellEnd"/>
            <w:r w:rsidRPr="00286F44">
              <w:rPr>
                <w:bCs/>
              </w:rPr>
              <w:t xml:space="preserve"> кроку становить</w:t>
            </w:r>
            <w:r w:rsidR="00EF4BA5">
              <w:rPr>
                <w:bCs/>
                <w:lang w:val="uk-UA"/>
              </w:rPr>
              <w:t>:</w:t>
            </w:r>
          </w:p>
          <w:p w14:paraId="067448FB" w14:textId="3BA65028" w:rsidR="00EF4BA5" w:rsidRPr="00EF4BA5" w:rsidRDefault="00EF4BA5" w:rsidP="00EF4BA5">
            <w:pPr>
              <w:rPr>
                <w:rFonts w:eastAsia="Times New Roman"/>
                <w:iCs/>
                <w:color w:val="000000" w:themeColor="text1"/>
                <w:lang w:val="uk-UA"/>
              </w:rPr>
            </w:pPr>
            <w:r w:rsidRPr="00EF4BA5">
              <w:rPr>
                <w:rFonts w:eastAsia="Times New Roman"/>
                <w:iCs/>
                <w:color w:val="000000" w:themeColor="text1"/>
              </w:rPr>
              <w:t xml:space="preserve">Лот№1 – </w:t>
            </w:r>
            <w:r>
              <w:rPr>
                <w:rFonts w:eastAsia="Times New Roman"/>
                <w:iCs/>
                <w:color w:val="000000" w:themeColor="text1"/>
                <w:lang w:val="uk-UA"/>
              </w:rPr>
              <w:t>938,00 грн</w:t>
            </w:r>
          </w:p>
          <w:p w14:paraId="362066E7" w14:textId="07AEF540" w:rsidR="00EF4BA5" w:rsidRPr="00EF4BA5" w:rsidRDefault="00EF4BA5" w:rsidP="00EF4BA5">
            <w:pPr>
              <w:rPr>
                <w:rFonts w:eastAsia="Times New Roman"/>
                <w:iCs/>
                <w:color w:val="000000" w:themeColor="text1"/>
                <w:lang w:val="uk-UA"/>
              </w:rPr>
            </w:pPr>
            <w:r w:rsidRPr="00EF4BA5">
              <w:rPr>
                <w:rFonts w:eastAsia="Times New Roman"/>
                <w:iCs/>
                <w:color w:val="000000" w:themeColor="text1"/>
              </w:rPr>
              <w:t xml:space="preserve">Лот№2 – </w:t>
            </w:r>
            <w:r w:rsidR="001C4183">
              <w:rPr>
                <w:rFonts w:eastAsia="Times New Roman"/>
                <w:iCs/>
                <w:color w:val="000000" w:themeColor="text1"/>
                <w:lang w:val="uk-UA"/>
              </w:rPr>
              <w:t>4852</w:t>
            </w:r>
            <w:r w:rsidRPr="00EF4BA5">
              <w:rPr>
                <w:rFonts w:eastAsia="Times New Roman"/>
                <w:iCs/>
                <w:color w:val="000000" w:themeColor="text1"/>
              </w:rPr>
              <w:t>,</w:t>
            </w:r>
            <w:r w:rsidR="001C4183">
              <w:rPr>
                <w:rFonts w:eastAsia="Times New Roman"/>
                <w:iCs/>
                <w:color w:val="000000" w:themeColor="text1"/>
                <w:lang w:val="uk-UA"/>
              </w:rPr>
              <w:t>0</w:t>
            </w:r>
            <w:r w:rsidRPr="00EF4BA5">
              <w:rPr>
                <w:rFonts w:eastAsia="Times New Roman"/>
                <w:iCs/>
                <w:color w:val="000000" w:themeColor="text1"/>
              </w:rPr>
              <w:t>0</w:t>
            </w:r>
            <w:r>
              <w:rPr>
                <w:rFonts w:eastAsia="Times New Roman"/>
                <w:iCs/>
                <w:color w:val="000000" w:themeColor="text1"/>
                <w:lang w:val="uk-UA"/>
              </w:rPr>
              <w:t xml:space="preserve"> грн</w:t>
            </w:r>
          </w:p>
          <w:p w14:paraId="6B871629" w14:textId="14BF87E7" w:rsidR="00EF4BA5" w:rsidRPr="00EF4BA5" w:rsidRDefault="00EF4BA5" w:rsidP="00EF4BA5">
            <w:pPr>
              <w:pStyle w:val="ac"/>
              <w:shd w:val="clear" w:color="auto" w:fill="FFFFFF" w:themeFill="background1"/>
              <w:spacing w:before="0" w:beforeAutospacing="0" w:after="0" w:afterAutospacing="0"/>
              <w:jc w:val="both"/>
              <w:rPr>
                <w:b/>
                <w:lang w:val="uk-UA"/>
              </w:rPr>
            </w:pPr>
            <w:r w:rsidRPr="00EF4BA5">
              <w:rPr>
                <w:iCs/>
                <w:color w:val="000000" w:themeColor="text1"/>
              </w:rPr>
              <w:t xml:space="preserve">Лот№3 – </w:t>
            </w:r>
            <w:r w:rsidR="001C4183">
              <w:rPr>
                <w:iCs/>
                <w:color w:val="000000" w:themeColor="text1"/>
                <w:lang w:val="uk-UA"/>
              </w:rPr>
              <w:t>1399</w:t>
            </w:r>
            <w:r w:rsidRPr="00EF4BA5">
              <w:rPr>
                <w:iCs/>
                <w:color w:val="000000" w:themeColor="text1"/>
              </w:rPr>
              <w:t>,</w:t>
            </w:r>
            <w:r w:rsidR="001C4183">
              <w:rPr>
                <w:iCs/>
                <w:color w:val="000000" w:themeColor="text1"/>
                <w:lang w:val="uk-UA"/>
              </w:rPr>
              <w:t>0</w:t>
            </w:r>
            <w:r w:rsidR="005860F8">
              <w:rPr>
                <w:iCs/>
                <w:color w:val="000000" w:themeColor="text1"/>
                <w:lang w:val="uk-UA"/>
              </w:rPr>
              <w:t>0</w:t>
            </w:r>
            <w:r>
              <w:rPr>
                <w:iCs/>
                <w:color w:val="000000" w:themeColor="text1"/>
                <w:lang w:val="uk-UA"/>
              </w:rPr>
              <w:t xml:space="preserve"> грн</w:t>
            </w:r>
          </w:p>
        </w:tc>
      </w:tr>
      <w:tr w:rsidR="00C72079" w:rsidRPr="00E420A6" w14:paraId="3F31A61F" w14:textId="77777777" w:rsidTr="00043C15">
        <w:trPr>
          <w:trHeight w:val="520"/>
          <w:jc w:val="center"/>
        </w:trPr>
        <w:tc>
          <w:tcPr>
            <w:tcW w:w="576" w:type="dxa"/>
            <w:shd w:val="clear" w:color="auto" w:fill="FFFFFF" w:themeFill="background1"/>
          </w:tcPr>
          <w:p w14:paraId="2514AE67"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5</w:t>
            </w:r>
          </w:p>
        </w:tc>
        <w:tc>
          <w:tcPr>
            <w:tcW w:w="2797" w:type="dxa"/>
            <w:shd w:val="clear" w:color="auto" w:fill="FFFFFF" w:themeFill="background1"/>
          </w:tcPr>
          <w:p w14:paraId="25736BC7" w14:textId="77777777" w:rsidR="00C72079" w:rsidRPr="00E420A6" w:rsidRDefault="00916EE5" w:rsidP="006447F8">
            <w:pPr>
              <w:widowControl w:val="0"/>
              <w:shd w:val="clear" w:color="auto" w:fill="FFFFFF" w:themeFill="background1"/>
              <w:rPr>
                <w:lang w:val="uk-UA"/>
              </w:rPr>
            </w:pPr>
            <w:r w:rsidRPr="00E420A6">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E420A6" w:rsidRDefault="009F3972" w:rsidP="00C524E3">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r w:rsidR="00916EE5" w:rsidRPr="00E420A6">
              <w:rPr>
                <w:rFonts w:eastAsia="Times New Roman"/>
                <w:lang w:val="uk-UA"/>
              </w:rPr>
              <w:t>.</w:t>
            </w:r>
          </w:p>
          <w:p w14:paraId="57FA7A46" w14:textId="7C59CB19" w:rsidR="003A58A8" w:rsidRPr="00E420A6" w:rsidRDefault="003A58A8" w:rsidP="00C524E3">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72079" w:rsidRPr="00E420A6" w14:paraId="6FF269B2" w14:textId="77777777" w:rsidTr="00043C15">
        <w:trPr>
          <w:trHeight w:val="520"/>
          <w:jc w:val="center"/>
        </w:trPr>
        <w:tc>
          <w:tcPr>
            <w:tcW w:w="576" w:type="dxa"/>
            <w:shd w:val="clear" w:color="auto" w:fill="FFFFFF" w:themeFill="background1"/>
          </w:tcPr>
          <w:p w14:paraId="6EBED32B" w14:textId="77777777" w:rsidR="00C72079" w:rsidRPr="00E420A6" w:rsidRDefault="00916EE5" w:rsidP="006447F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29B805A5" w14:textId="27E25682" w:rsidR="00C72079" w:rsidRPr="00E420A6" w:rsidRDefault="00916EE5" w:rsidP="006447F8">
            <w:pPr>
              <w:widowControl w:val="0"/>
              <w:shd w:val="clear" w:color="auto" w:fill="FFFFFF" w:themeFill="background1"/>
              <w:rPr>
                <w:lang w:val="uk-UA"/>
              </w:rPr>
            </w:pPr>
            <w:r w:rsidRPr="00E420A6">
              <w:rPr>
                <w:rFonts w:eastAsia="Times New Roman"/>
                <w:b/>
                <w:lang w:val="uk-UA"/>
              </w:rPr>
              <w:t xml:space="preserve">Інформація про </w:t>
            </w:r>
            <w:r w:rsidR="009F3972" w:rsidRPr="00E420A6">
              <w:rPr>
                <w:rFonts w:eastAsia="Times New Roman"/>
                <w:b/>
                <w:lang w:val="uk-UA"/>
              </w:rPr>
              <w:t xml:space="preserve">валюту, у якій повинна бути зазначена ціна </w:t>
            </w:r>
            <w:r w:rsidR="006447F8" w:rsidRPr="00E420A6">
              <w:rPr>
                <w:rFonts w:eastAsia="Times New Roman"/>
                <w:b/>
                <w:lang w:val="uk-UA"/>
              </w:rPr>
              <w:t>тендерної</w:t>
            </w:r>
            <w:r w:rsidR="009F3972" w:rsidRPr="00E420A6">
              <w:rPr>
                <w:rFonts w:eastAsia="Times New Roman"/>
                <w:b/>
                <w:lang w:val="uk-UA"/>
              </w:rPr>
              <w:t xml:space="preserve"> пропозиції</w:t>
            </w:r>
          </w:p>
        </w:tc>
        <w:tc>
          <w:tcPr>
            <w:tcW w:w="7087" w:type="dxa"/>
            <w:shd w:val="clear" w:color="auto" w:fill="FFFFFF" w:themeFill="background1"/>
          </w:tcPr>
          <w:p w14:paraId="7609C5B3" w14:textId="25B61387" w:rsidR="002F659F" w:rsidRPr="00E420A6" w:rsidRDefault="00916EE5" w:rsidP="00C524E3">
            <w:pPr>
              <w:shd w:val="clear" w:color="auto" w:fill="FFFFFF" w:themeFill="background1"/>
              <w:jc w:val="both"/>
              <w:rPr>
                <w:rFonts w:eastAsia="Times New Roman"/>
                <w:i/>
                <w:color w:val="70AD47" w:themeColor="accent6"/>
                <w:lang w:val="uk-UA"/>
              </w:rPr>
            </w:pPr>
            <w:r w:rsidRPr="00E420A6">
              <w:rPr>
                <w:rFonts w:eastAsia="Times New Roman"/>
                <w:lang w:val="uk-UA"/>
              </w:rPr>
              <w:t xml:space="preserve">Валютою </w:t>
            </w:r>
            <w:r w:rsidR="006447F8" w:rsidRPr="00E420A6">
              <w:rPr>
                <w:rFonts w:eastAsia="Times New Roman"/>
                <w:lang w:val="uk-UA"/>
              </w:rPr>
              <w:t>тендерної</w:t>
            </w:r>
            <w:r w:rsidRPr="00E420A6">
              <w:rPr>
                <w:rFonts w:eastAsia="Times New Roman"/>
                <w:lang w:val="uk-UA"/>
              </w:rPr>
              <w:t xml:space="preserve"> пропозиції є національна валюта України – гривня.</w:t>
            </w:r>
            <w:r w:rsidR="009F3972" w:rsidRPr="00E420A6">
              <w:rPr>
                <w:rFonts w:eastAsia="Times New Roman"/>
                <w:lang w:val="uk-UA"/>
              </w:rPr>
              <w:t xml:space="preserve"> </w:t>
            </w:r>
            <w:r w:rsidRPr="00E420A6">
              <w:rPr>
                <w:rFonts w:eastAsia="Times New Roman"/>
                <w:lang w:val="uk-UA"/>
              </w:rPr>
              <w:t>Розрахунки здійснюватимуться у національній валюті України згідно</w:t>
            </w:r>
            <w:r w:rsidR="009F3972" w:rsidRPr="00E420A6">
              <w:rPr>
                <w:rFonts w:eastAsia="Times New Roman"/>
                <w:lang w:val="uk-UA"/>
              </w:rPr>
              <w:t xml:space="preserve"> умов договору про закупівлю</w:t>
            </w:r>
            <w:r w:rsidRPr="00E420A6">
              <w:rPr>
                <w:rFonts w:eastAsia="Times New Roman"/>
                <w:lang w:val="uk-UA"/>
              </w:rPr>
              <w:t>.</w:t>
            </w:r>
          </w:p>
        </w:tc>
      </w:tr>
      <w:tr w:rsidR="003A58A8" w:rsidRPr="00E420A6" w14:paraId="2139574A" w14:textId="77777777" w:rsidTr="00043C15">
        <w:trPr>
          <w:trHeight w:val="520"/>
          <w:jc w:val="center"/>
        </w:trPr>
        <w:tc>
          <w:tcPr>
            <w:tcW w:w="576" w:type="dxa"/>
            <w:shd w:val="clear" w:color="auto" w:fill="FFFFFF" w:themeFill="background1"/>
          </w:tcPr>
          <w:p w14:paraId="3677EE08" w14:textId="15C2ADA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7</w:t>
            </w:r>
          </w:p>
        </w:tc>
        <w:tc>
          <w:tcPr>
            <w:tcW w:w="2797" w:type="dxa"/>
            <w:shd w:val="clear" w:color="auto" w:fill="FFFFFF" w:themeFill="background1"/>
          </w:tcPr>
          <w:p w14:paraId="31F37988" w14:textId="6854E886"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08386D4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Мова тендерної пропозиції – українська.</w:t>
            </w:r>
          </w:p>
          <w:p w14:paraId="77C4815F"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Під час проведення процедур </w:t>
            </w:r>
            <w:proofErr w:type="spellStart"/>
            <w:r w:rsidRPr="000E62CA">
              <w:rPr>
                <w:rFonts w:eastAsia="Times New Roman"/>
                <w:color w:val="000000" w:themeColor="text1"/>
                <w:lang w:val="uk-UA"/>
              </w:rPr>
              <w:t>закупівель</w:t>
            </w:r>
            <w:proofErr w:type="spellEnd"/>
            <w:r w:rsidRPr="000E62CA">
              <w:rPr>
                <w:rFonts w:eastAsia="Times New Roman"/>
                <w:color w:val="000000" w:themeColor="text1"/>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41824"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3EF604" w14:textId="7B9E4FF5"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Уся інформація розміщується в електронній системі </w:t>
            </w:r>
            <w:proofErr w:type="spellStart"/>
            <w:r w:rsidRPr="000E62CA">
              <w:rPr>
                <w:rFonts w:eastAsia="Times New Roman"/>
                <w:color w:val="000000" w:themeColor="text1"/>
                <w:lang w:val="uk-UA"/>
              </w:rPr>
              <w:t>закупівель</w:t>
            </w:r>
            <w:proofErr w:type="spellEnd"/>
            <w:r w:rsidRPr="000E62CA">
              <w:rPr>
                <w:rFonts w:eastAsia="Times New Roman"/>
                <w:color w:val="000000" w:themeColor="text1"/>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70E898"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Виключення:</w:t>
            </w:r>
          </w:p>
          <w:p w14:paraId="5297F3B2" w14:textId="77777777" w:rsidR="000E62CA" w:rsidRPr="000E62CA" w:rsidRDefault="000E62CA" w:rsidP="000E62CA">
            <w:pPr>
              <w:shd w:val="clear" w:color="auto" w:fill="FFFFFF" w:themeFill="background1"/>
              <w:jc w:val="both"/>
              <w:rPr>
                <w:rFonts w:eastAsia="Times New Roman"/>
                <w:color w:val="000000" w:themeColor="text1"/>
                <w:lang w:val="uk-UA"/>
              </w:rPr>
            </w:pPr>
            <w:r w:rsidRPr="000E62CA">
              <w:rPr>
                <w:rFonts w:eastAsia="Times New Roman"/>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48A1AF7" w14:textId="2A6CE3C2" w:rsidR="003A58A8" w:rsidRPr="00E420A6" w:rsidRDefault="000E62CA" w:rsidP="000E62CA">
            <w:pPr>
              <w:shd w:val="clear" w:color="auto" w:fill="FFFFFF" w:themeFill="background1"/>
              <w:jc w:val="both"/>
              <w:rPr>
                <w:rFonts w:eastAsia="Times New Roman"/>
                <w:lang w:val="uk-UA"/>
              </w:rPr>
            </w:pPr>
            <w:r w:rsidRPr="000E62CA">
              <w:rPr>
                <w:rFonts w:eastAsia="Times New Roman"/>
                <w:color w:val="000000" w:themeColor="text1"/>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58A8" w:rsidRPr="00E420A6" w14:paraId="78D1CCDF" w14:textId="77777777" w:rsidTr="00043C15">
        <w:trPr>
          <w:trHeight w:val="520"/>
          <w:jc w:val="center"/>
        </w:trPr>
        <w:tc>
          <w:tcPr>
            <w:tcW w:w="576" w:type="dxa"/>
            <w:shd w:val="clear" w:color="auto" w:fill="FFFFFF" w:themeFill="background1"/>
          </w:tcPr>
          <w:p w14:paraId="3BCA63A2" w14:textId="71973F66"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5E5D143E" w14:textId="48F0C9AF"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Інформація про прийняття чи неприйняття до розгляду тендерної пропозиції, ціна якої є </w:t>
            </w:r>
            <w:r w:rsidRPr="00E420A6">
              <w:rPr>
                <w:rFonts w:eastAsia="Times New Roman"/>
                <w:b/>
                <w:lang w:val="uk-UA"/>
              </w:rPr>
              <w:lastRenderedPageBreak/>
              <w:t>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lastRenderedPageBreak/>
              <w:t xml:space="preserve">Замовник </w:t>
            </w:r>
            <w:r w:rsidR="00C6474F" w:rsidRPr="001B4717">
              <w:rPr>
                <w:rFonts w:eastAsia="Times New Roman"/>
                <w:b/>
                <w:bCs/>
                <w:u w:val="single"/>
                <w:lang w:val="uk-UA"/>
              </w:rPr>
              <w:t>н</w:t>
            </w:r>
            <w:r w:rsidRPr="001B4717">
              <w:rPr>
                <w:rFonts w:eastAsia="Times New Roman"/>
                <w:b/>
                <w:bCs/>
                <w:u w:val="single"/>
                <w:lang w:val="uk-UA"/>
              </w:rPr>
              <w:t>е</w:t>
            </w:r>
            <w:r w:rsidR="007D3B86" w:rsidRPr="001B4717">
              <w:rPr>
                <w:rFonts w:eastAsia="Times New Roman"/>
                <w:b/>
                <w:bCs/>
                <w:u w:val="single"/>
                <w:lang w:val="uk-UA"/>
              </w:rPr>
              <w:t xml:space="preserve"> </w:t>
            </w:r>
            <w:r w:rsidRPr="001B4717">
              <w:rPr>
                <w:rFonts w:eastAsia="Times New Roman"/>
                <w:b/>
                <w:bCs/>
                <w:u w:val="single"/>
                <w:lang w:val="uk-UA"/>
              </w:rPr>
              <w:t>прий</w:t>
            </w:r>
            <w:r w:rsidR="007D3B86" w:rsidRPr="001B4717">
              <w:rPr>
                <w:rFonts w:eastAsia="Times New Roman"/>
                <w:b/>
                <w:bCs/>
                <w:u w:val="single"/>
                <w:lang w:val="uk-UA"/>
              </w:rPr>
              <w:t>має</w:t>
            </w:r>
            <w:r w:rsidR="003A27EA" w:rsidRPr="001B4717">
              <w:rPr>
                <w:rFonts w:eastAsia="Times New Roman"/>
                <w:b/>
                <w:bCs/>
                <w:lang w:val="uk-UA"/>
              </w:rPr>
              <w:t xml:space="preserve"> </w:t>
            </w:r>
            <w:r w:rsidRPr="00E420A6">
              <w:rPr>
                <w:rFonts w:eastAsia="Times New Roman"/>
                <w:lang w:val="uk-UA"/>
              </w:rPr>
              <w:t>до розгляду тендерн</w:t>
            </w:r>
            <w:r w:rsidR="007D3B86" w:rsidRPr="00E420A6">
              <w:rPr>
                <w:rFonts w:eastAsia="Times New Roman"/>
                <w:lang w:val="uk-UA"/>
              </w:rPr>
              <w:t>у</w:t>
            </w:r>
            <w:r w:rsidRPr="00E420A6">
              <w:rPr>
                <w:rFonts w:eastAsia="Times New Roman"/>
                <w:lang w:val="uk-UA"/>
              </w:rPr>
              <w:t xml:space="preserve"> пропозиці</w:t>
            </w:r>
            <w:r w:rsidR="007D3B86" w:rsidRPr="00E420A6">
              <w:rPr>
                <w:rFonts w:eastAsia="Times New Roman"/>
                <w:lang w:val="uk-UA"/>
              </w:rPr>
              <w:t>ю</w:t>
            </w:r>
            <w:r w:rsidRPr="00E420A6">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E420A6" w:rsidRDefault="00C6474F" w:rsidP="00C6474F">
            <w:pPr>
              <w:shd w:val="clear" w:color="auto" w:fill="FFFFFF" w:themeFill="background1"/>
              <w:jc w:val="center"/>
              <w:rPr>
                <w:rFonts w:eastAsia="Times New Roman"/>
                <w:lang w:val="uk-UA"/>
              </w:rPr>
            </w:pPr>
            <w:r w:rsidRPr="00E420A6">
              <w:rPr>
                <w:rFonts w:eastAsia="Times New Roman"/>
                <w:lang w:val="uk-UA"/>
              </w:rPr>
              <w:t>------------------------------------------------------------------------------</w:t>
            </w:r>
          </w:p>
          <w:p w14:paraId="33DE78EC" w14:textId="329A07D5" w:rsidR="003A58A8" w:rsidRPr="00E420A6" w:rsidRDefault="00BA5031" w:rsidP="00C6474F">
            <w:pPr>
              <w:shd w:val="clear" w:color="auto" w:fill="FFFFFF" w:themeFill="background1"/>
              <w:jc w:val="both"/>
              <w:rPr>
                <w:rFonts w:eastAsia="Times New Roman"/>
                <w:lang w:val="uk-UA"/>
              </w:rPr>
            </w:pPr>
            <w:r w:rsidRPr="00E420A6">
              <w:rPr>
                <w:rFonts w:eastAsia="Times New Roman"/>
                <w:lang w:val="uk-UA"/>
              </w:rPr>
              <w:lastRenderedPageBreak/>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3A58A8" w:rsidRPr="00E420A6"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II. Порядок унесення змін та надання роз’яснень до тендерної документації.</w:t>
            </w:r>
          </w:p>
        </w:tc>
      </w:tr>
      <w:tr w:rsidR="003A58A8" w:rsidRPr="005017B7"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Pr="00E420A6" w:rsidRDefault="00BA5031" w:rsidP="003A58A8">
            <w:pPr>
              <w:widowControl w:val="0"/>
              <w:shd w:val="clear" w:color="auto" w:fill="FFFFFF" w:themeFill="background1"/>
              <w:jc w:val="both"/>
              <w:rPr>
                <w:rFonts w:eastAsia="Times New Roman"/>
                <w:lang w:val="uk-UA"/>
              </w:rPr>
            </w:pPr>
            <w:r w:rsidRPr="00E420A6">
              <w:rPr>
                <w:rFonts w:eastAsia="Times New Roman"/>
                <w:lang w:val="uk-UA"/>
              </w:rPr>
              <w:t xml:space="preserve">Фізична/юридична особа має право </w:t>
            </w:r>
            <w:r w:rsidRPr="00E420A6">
              <w:rPr>
                <w:rFonts w:eastAsia="Times New Roman"/>
                <w:b/>
                <w:bCs/>
                <w:lang w:val="uk-UA"/>
              </w:rPr>
              <w:t>не пізніше ніж за три дні</w:t>
            </w:r>
            <w:r w:rsidRPr="00E420A6">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E420A6">
              <w:rPr>
                <w:rFonts w:eastAsia="Times New Roman"/>
                <w:lang w:val="uk-UA"/>
              </w:rPr>
              <w:t>закупівель</w:t>
            </w:r>
            <w:proofErr w:type="spellEnd"/>
            <w:r w:rsidRPr="00E420A6">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w:t>
            </w:r>
          </w:p>
          <w:p w14:paraId="336F64E5"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420A6">
              <w:rPr>
                <w:rFonts w:eastAsia="Times New Roman"/>
                <w:lang w:val="uk-UA"/>
              </w:rPr>
              <w:t>закупівель</w:t>
            </w:r>
            <w:proofErr w:type="spellEnd"/>
            <w:r w:rsidRPr="00E420A6">
              <w:rPr>
                <w:rFonts w:eastAsia="Times New Roman"/>
                <w:lang w:val="uk-UA"/>
              </w:rPr>
              <w:t xml:space="preserve"> автоматично зупиняє перебіг відкритих торгів.</w:t>
            </w:r>
          </w:p>
          <w:p w14:paraId="6582491C" w14:textId="13951167"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з одночасним продовженням строку подання тендерних пропозицій не менш як на чотири дні.</w:t>
            </w:r>
          </w:p>
        </w:tc>
      </w:tr>
      <w:tr w:rsidR="003A58A8" w:rsidRPr="00E420A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E420A6" w:rsidRDefault="00B335C4" w:rsidP="00B335C4">
            <w:pPr>
              <w:widowControl w:val="0"/>
              <w:shd w:val="clear" w:color="auto" w:fill="FFFFFF" w:themeFill="background1"/>
              <w:jc w:val="both"/>
              <w:rPr>
                <w:rFonts w:eastAsia="Times New Roman"/>
                <w:lang w:val="uk-UA"/>
              </w:rPr>
            </w:pPr>
            <w:r w:rsidRPr="00E420A6">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420A6">
              <w:rPr>
                <w:rFonts w:eastAsia="Times New Roman"/>
                <w:lang w:val="uk-UA"/>
              </w:rPr>
              <w:t>закупівель</w:t>
            </w:r>
            <w:proofErr w:type="spellEnd"/>
            <w:r w:rsidRPr="00E420A6">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20A6">
              <w:rPr>
                <w:rFonts w:eastAsia="Times New Roman"/>
                <w:lang w:val="uk-UA"/>
              </w:rPr>
              <w:t>внести</w:t>
            </w:r>
            <w:proofErr w:type="spellEnd"/>
            <w:r w:rsidRPr="00E420A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E420A6" w:rsidRDefault="00B335C4" w:rsidP="00B335C4">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20A6">
              <w:rPr>
                <w:rFonts w:eastAsia="Times New Roman"/>
                <w:lang w:val="uk-UA"/>
              </w:rPr>
              <w:t>машинозчитувальному</w:t>
            </w:r>
            <w:proofErr w:type="spellEnd"/>
            <w:r w:rsidRPr="00E420A6">
              <w:rPr>
                <w:rFonts w:eastAsia="Times New Roman"/>
                <w:lang w:val="uk-UA"/>
              </w:rPr>
              <w:t xml:space="preserve"> форматі розміщуються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протягом одного дня з дати прийняття рішення про їх внесення.</w:t>
            </w:r>
          </w:p>
        </w:tc>
      </w:tr>
      <w:tr w:rsidR="003A58A8" w:rsidRPr="00E420A6"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III. Інструкція з підготовки тендерних пропозицій.</w:t>
            </w:r>
          </w:p>
        </w:tc>
      </w:tr>
      <w:tr w:rsidR="003A58A8" w:rsidRPr="00E420A6" w14:paraId="68BDA5DE" w14:textId="77777777" w:rsidTr="00043C15">
        <w:trPr>
          <w:trHeight w:val="520"/>
          <w:jc w:val="center"/>
        </w:trPr>
        <w:tc>
          <w:tcPr>
            <w:tcW w:w="576" w:type="dxa"/>
            <w:shd w:val="clear" w:color="auto" w:fill="FFFFFF" w:themeFill="background1"/>
          </w:tcPr>
          <w:p w14:paraId="728D9B47" w14:textId="77777777" w:rsidR="003A58A8" w:rsidRPr="00E420A6" w:rsidRDefault="003A58A8" w:rsidP="003A58A8">
            <w:pPr>
              <w:widowControl w:val="0"/>
              <w:shd w:val="clear" w:color="auto" w:fill="FFFFFF" w:themeFill="background1"/>
              <w:jc w:val="center"/>
              <w:rPr>
                <w:lang w:val="uk-UA"/>
              </w:rPr>
            </w:pPr>
            <w:r w:rsidRPr="00E420A6">
              <w:rPr>
                <w:rFonts w:eastAsia="Times New Roman"/>
                <w:lang w:val="uk-UA"/>
              </w:rPr>
              <w:t>1</w:t>
            </w:r>
          </w:p>
        </w:tc>
        <w:tc>
          <w:tcPr>
            <w:tcW w:w="2797" w:type="dxa"/>
            <w:shd w:val="clear" w:color="auto" w:fill="FFFFFF" w:themeFill="background1"/>
          </w:tcPr>
          <w:p w14:paraId="3D8AF46B" w14:textId="5DED9E67" w:rsidR="003A58A8" w:rsidRPr="00E420A6" w:rsidRDefault="003A58A8" w:rsidP="003A58A8">
            <w:pPr>
              <w:widowControl w:val="0"/>
              <w:shd w:val="clear" w:color="auto" w:fill="FFFFFF" w:themeFill="background1"/>
              <w:jc w:val="both"/>
              <w:rPr>
                <w:lang w:val="uk-UA"/>
              </w:rPr>
            </w:pPr>
            <w:r w:rsidRPr="00E420A6">
              <w:rPr>
                <w:rFonts w:eastAsia="Times New Roman"/>
                <w:b/>
                <w:lang w:val="uk-UA"/>
              </w:rPr>
              <w:t>Зміст і спосіб подання тендерної пропозиції</w:t>
            </w:r>
          </w:p>
        </w:tc>
        <w:tc>
          <w:tcPr>
            <w:tcW w:w="7087" w:type="dxa"/>
            <w:shd w:val="clear" w:color="auto" w:fill="FFFFFF" w:themeFill="background1"/>
          </w:tcPr>
          <w:p w14:paraId="2C0B1C15" w14:textId="77777777" w:rsidR="00650E13" w:rsidRPr="00697AA4" w:rsidRDefault="00650E13" w:rsidP="00650E13">
            <w:pPr>
              <w:widowControl w:val="0"/>
              <w:jc w:val="both"/>
            </w:pPr>
            <w:proofErr w:type="spellStart"/>
            <w:r w:rsidRPr="00697AA4">
              <w:t>Тендерна</w:t>
            </w:r>
            <w:proofErr w:type="spellEnd"/>
            <w:r w:rsidRPr="00697AA4">
              <w:t xml:space="preserve"> </w:t>
            </w:r>
            <w:proofErr w:type="spellStart"/>
            <w:r w:rsidRPr="00697AA4">
              <w:t>пропозиція</w:t>
            </w:r>
            <w:proofErr w:type="spellEnd"/>
            <w:r w:rsidRPr="00697AA4">
              <w:t xml:space="preserve"> </w:t>
            </w:r>
            <w:proofErr w:type="spellStart"/>
            <w:r w:rsidRPr="00697AA4">
              <w:t>подається</w:t>
            </w:r>
            <w:proofErr w:type="spellEnd"/>
            <w:r w:rsidRPr="00697AA4">
              <w:t xml:space="preserve"> в </w:t>
            </w:r>
            <w:proofErr w:type="spellStart"/>
            <w:r w:rsidRPr="00697AA4">
              <w:t>електронному</w:t>
            </w:r>
            <w:proofErr w:type="spellEnd"/>
            <w:r w:rsidRPr="00697AA4">
              <w:t xml:space="preserve"> </w:t>
            </w:r>
            <w:proofErr w:type="spellStart"/>
            <w:r w:rsidRPr="00697AA4">
              <w:t>вигляді</w:t>
            </w:r>
            <w:proofErr w:type="spellEnd"/>
            <w:r w:rsidRPr="00697AA4">
              <w:t xml:space="preserve"> через </w:t>
            </w:r>
            <w:proofErr w:type="spellStart"/>
            <w:r w:rsidRPr="00697AA4">
              <w:t>електронну</w:t>
            </w:r>
            <w:proofErr w:type="spellEnd"/>
            <w:r w:rsidRPr="00697AA4">
              <w:t xml:space="preserve"> систему </w:t>
            </w:r>
            <w:proofErr w:type="spellStart"/>
            <w:r w:rsidRPr="00697AA4">
              <w:t>закупівель</w:t>
            </w:r>
            <w:proofErr w:type="spellEnd"/>
            <w:r w:rsidRPr="00697AA4">
              <w:t xml:space="preserve"> шляхом </w:t>
            </w:r>
            <w:proofErr w:type="spellStart"/>
            <w:r w:rsidRPr="00697AA4">
              <w:t>заповнення</w:t>
            </w:r>
            <w:proofErr w:type="spellEnd"/>
            <w:r w:rsidRPr="00697AA4">
              <w:t xml:space="preserve"> </w:t>
            </w:r>
            <w:proofErr w:type="spellStart"/>
            <w:r w:rsidRPr="00697AA4">
              <w:t>електронних</w:t>
            </w:r>
            <w:proofErr w:type="spellEnd"/>
            <w:r w:rsidRPr="00697AA4">
              <w:t xml:space="preserve"> форм з </w:t>
            </w:r>
            <w:proofErr w:type="spellStart"/>
            <w:r w:rsidRPr="00697AA4">
              <w:t>окремими</w:t>
            </w:r>
            <w:proofErr w:type="spellEnd"/>
            <w:r w:rsidRPr="00697AA4">
              <w:t xml:space="preserve"> полями, де </w:t>
            </w:r>
            <w:proofErr w:type="spellStart"/>
            <w:r w:rsidRPr="00697AA4">
              <w:t>зазначається</w:t>
            </w:r>
            <w:proofErr w:type="spellEnd"/>
            <w:r w:rsidRPr="00697AA4">
              <w:t xml:space="preserve"> </w:t>
            </w:r>
            <w:proofErr w:type="spellStart"/>
            <w:r w:rsidRPr="00697AA4">
              <w:t>інформація</w:t>
            </w:r>
            <w:proofErr w:type="spellEnd"/>
            <w:r w:rsidRPr="00697AA4">
              <w:t xml:space="preserve"> про </w:t>
            </w:r>
            <w:proofErr w:type="spellStart"/>
            <w:r w:rsidRPr="00697AA4">
              <w:t>ціну</w:t>
            </w:r>
            <w:proofErr w:type="spellEnd"/>
            <w:r w:rsidRPr="00697AA4">
              <w:t xml:space="preserve">, </w:t>
            </w:r>
            <w:proofErr w:type="spellStart"/>
            <w:r w:rsidRPr="00697AA4">
              <w:t>інші</w:t>
            </w:r>
            <w:proofErr w:type="spellEnd"/>
            <w:r w:rsidRPr="00697AA4">
              <w:t xml:space="preserve"> </w:t>
            </w:r>
            <w:proofErr w:type="spellStart"/>
            <w:r w:rsidRPr="00697AA4">
              <w:t>критерії</w:t>
            </w:r>
            <w:proofErr w:type="spellEnd"/>
            <w:r w:rsidRPr="00697AA4">
              <w:t xml:space="preserve"> </w:t>
            </w:r>
            <w:proofErr w:type="spellStart"/>
            <w:r w:rsidRPr="00697AA4">
              <w:t>оцінки</w:t>
            </w:r>
            <w:proofErr w:type="spellEnd"/>
            <w:r w:rsidRPr="00697AA4">
              <w:t xml:space="preserve"> (у </w:t>
            </w:r>
            <w:proofErr w:type="spellStart"/>
            <w:r w:rsidRPr="00697AA4">
              <w:t>разі</w:t>
            </w:r>
            <w:proofErr w:type="spellEnd"/>
            <w:r w:rsidRPr="00697AA4">
              <w:t xml:space="preserve"> </w:t>
            </w:r>
            <w:proofErr w:type="spellStart"/>
            <w:r w:rsidRPr="00697AA4">
              <w:t>їх</w:t>
            </w:r>
            <w:proofErr w:type="spellEnd"/>
            <w:r w:rsidRPr="00697AA4">
              <w:t xml:space="preserve"> </w:t>
            </w:r>
            <w:proofErr w:type="spellStart"/>
            <w:r w:rsidRPr="00697AA4">
              <w:t>встановлення</w:t>
            </w:r>
            <w:proofErr w:type="spellEnd"/>
            <w:r w:rsidRPr="00697AA4">
              <w:t xml:space="preserve"> </w:t>
            </w:r>
            <w:proofErr w:type="spellStart"/>
            <w:r w:rsidRPr="00697AA4">
              <w:t>замовником</w:t>
            </w:r>
            <w:proofErr w:type="spellEnd"/>
            <w:r w:rsidRPr="00697AA4">
              <w:t xml:space="preserve">), </w:t>
            </w:r>
            <w:proofErr w:type="spellStart"/>
            <w:r w:rsidRPr="00697AA4">
              <w:t>інформація</w:t>
            </w:r>
            <w:proofErr w:type="spellEnd"/>
            <w:r w:rsidRPr="00697AA4">
              <w:t xml:space="preserve"> </w:t>
            </w:r>
            <w:proofErr w:type="spellStart"/>
            <w:r w:rsidRPr="00697AA4">
              <w:t>від</w:t>
            </w:r>
            <w:proofErr w:type="spellEnd"/>
            <w:r w:rsidRPr="00697AA4">
              <w:t xml:space="preserve"> </w:t>
            </w:r>
            <w:proofErr w:type="spellStart"/>
            <w:r w:rsidRPr="00697AA4">
              <w:t>учасника</w:t>
            </w:r>
            <w:proofErr w:type="spellEnd"/>
            <w:r w:rsidRPr="00697AA4">
              <w:t xml:space="preserve"> </w:t>
            </w:r>
            <w:proofErr w:type="spellStart"/>
            <w:r w:rsidRPr="00697AA4">
              <w:t>процедури</w:t>
            </w:r>
            <w:proofErr w:type="spellEnd"/>
            <w:r w:rsidRPr="00697AA4">
              <w:t xml:space="preserve"> </w:t>
            </w:r>
            <w:proofErr w:type="spellStart"/>
            <w:r w:rsidRPr="00697AA4">
              <w:t>закупівлі</w:t>
            </w:r>
            <w:proofErr w:type="spellEnd"/>
            <w:r w:rsidRPr="00697AA4">
              <w:t xml:space="preserve"> про </w:t>
            </w:r>
            <w:proofErr w:type="spellStart"/>
            <w:r w:rsidRPr="00697AA4">
              <w:t>його</w:t>
            </w:r>
            <w:proofErr w:type="spellEnd"/>
            <w:r w:rsidRPr="00697AA4">
              <w:t xml:space="preserve"> </w:t>
            </w:r>
            <w:proofErr w:type="spellStart"/>
            <w:r w:rsidRPr="00697AA4">
              <w:lastRenderedPageBreak/>
              <w:t>відповідність</w:t>
            </w:r>
            <w:proofErr w:type="spellEnd"/>
            <w:r w:rsidRPr="00697AA4">
              <w:t xml:space="preserve"> </w:t>
            </w:r>
            <w:proofErr w:type="spellStart"/>
            <w:r w:rsidRPr="00697AA4">
              <w:t>кваліфікаційним</w:t>
            </w:r>
            <w:proofErr w:type="spellEnd"/>
            <w:r w:rsidRPr="00697AA4">
              <w:t xml:space="preserve"> (</w:t>
            </w:r>
            <w:proofErr w:type="spellStart"/>
            <w:r w:rsidRPr="00697AA4">
              <w:t>кваліфікаційному</w:t>
            </w:r>
            <w:proofErr w:type="spellEnd"/>
            <w:r w:rsidRPr="00697AA4">
              <w:t xml:space="preserve">) </w:t>
            </w:r>
            <w:proofErr w:type="spellStart"/>
            <w:r w:rsidRPr="00697AA4">
              <w:t>критеріям</w:t>
            </w:r>
            <w:proofErr w:type="spellEnd"/>
            <w:r w:rsidRPr="00697AA4">
              <w:t xml:space="preserve"> (у </w:t>
            </w:r>
            <w:proofErr w:type="spellStart"/>
            <w:r w:rsidRPr="00697AA4">
              <w:t>разі</w:t>
            </w:r>
            <w:proofErr w:type="spellEnd"/>
            <w:r w:rsidRPr="00697AA4">
              <w:t xml:space="preserve"> </w:t>
            </w:r>
            <w:proofErr w:type="spellStart"/>
            <w:r w:rsidRPr="00697AA4">
              <w:t>їх</w:t>
            </w:r>
            <w:proofErr w:type="spellEnd"/>
            <w:r w:rsidRPr="00697AA4">
              <w:t xml:space="preserve"> </w:t>
            </w:r>
            <w:proofErr w:type="spellStart"/>
            <w:r w:rsidRPr="00697AA4">
              <w:t>встановлення</w:t>
            </w:r>
            <w:proofErr w:type="spellEnd"/>
            <w:r w:rsidRPr="00697AA4">
              <w:t xml:space="preserve"> </w:t>
            </w:r>
            <w:proofErr w:type="spellStart"/>
            <w:r w:rsidRPr="00697AA4">
              <w:t>замовником</w:t>
            </w:r>
            <w:proofErr w:type="spellEnd"/>
            <w:r w:rsidRPr="00697AA4">
              <w:t xml:space="preserve">), </w:t>
            </w:r>
            <w:proofErr w:type="spellStart"/>
            <w:r w:rsidRPr="00697AA4">
              <w:t>наявність</w:t>
            </w:r>
            <w:proofErr w:type="spellEnd"/>
            <w:r w:rsidRPr="00697AA4">
              <w:t>/</w:t>
            </w:r>
            <w:proofErr w:type="spellStart"/>
            <w:r w:rsidRPr="00697AA4">
              <w:t>відсутність</w:t>
            </w:r>
            <w:proofErr w:type="spellEnd"/>
            <w:r w:rsidRPr="00697AA4">
              <w:t xml:space="preserve"> </w:t>
            </w:r>
            <w:proofErr w:type="spellStart"/>
            <w:r w:rsidRPr="00697AA4">
              <w:t>підстав</w:t>
            </w:r>
            <w:proofErr w:type="spellEnd"/>
            <w:r w:rsidRPr="00697AA4">
              <w:t xml:space="preserve">, </w:t>
            </w:r>
            <w:proofErr w:type="spellStart"/>
            <w:r w:rsidRPr="00697AA4">
              <w:t>установлених</w:t>
            </w:r>
            <w:proofErr w:type="spellEnd"/>
            <w:r w:rsidRPr="00697AA4">
              <w:t xml:space="preserve"> у </w:t>
            </w:r>
            <w:proofErr w:type="spellStart"/>
            <w:r w:rsidRPr="00697AA4">
              <w:t>статті</w:t>
            </w:r>
            <w:proofErr w:type="spellEnd"/>
            <w:r w:rsidRPr="00697AA4">
              <w:t xml:space="preserve"> 17 Закону та шляхом </w:t>
            </w:r>
            <w:proofErr w:type="spellStart"/>
            <w:r w:rsidRPr="00697AA4">
              <w:t>завантаження</w:t>
            </w:r>
            <w:proofErr w:type="spellEnd"/>
            <w:r w:rsidRPr="00697AA4">
              <w:t xml:space="preserve"> </w:t>
            </w:r>
            <w:proofErr w:type="spellStart"/>
            <w:r w:rsidRPr="00697AA4">
              <w:t>необхідних</w:t>
            </w:r>
            <w:proofErr w:type="spellEnd"/>
            <w:r w:rsidRPr="00697AA4">
              <w:t xml:space="preserve"> </w:t>
            </w:r>
            <w:proofErr w:type="spellStart"/>
            <w:r w:rsidRPr="00697AA4">
              <w:t>документів</w:t>
            </w:r>
            <w:proofErr w:type="spellEnd"/>
            <w:r w:rsidRPr="00697AA4">
              <w:t xml:space="preserve">, </w:t>
            </w:r>
            <w:proofErr w:type="spellStart"/>
            <w:r w:rsidRPr="00697AA4">
              <w:t>що</w:t>
            </w:r>
            <w:proofErr w:type="spellEnd"/>
            <w:r w:rsidRPr="00697AA4">
              <w:t xml:space="preserve"> </w:t>
            </w:r>
            <w:proofErr w:type="spellStart"/>
            <w:r w:rsidRPr="00697AA4">
              <w:t>вимагаються</w:t>
            </w:r>
            <w:proofErr w:type="spellEnd"/>
            <w:r w:rsidRPr="00697AA4">
              <w:t xml:space="preserve"> </w:t>
            </w:r>
            <w:proofErr w:type="spellStart"/>
            <w:r w:rsidRPr="00697AA4">
              <w:t>замовником</w:t>
            </w:r>
            <w:proofErr w:type="spellEnd"/>
            <w:r w:rsidRPr="00697AA4">
              <w:t xml:space="preserve"> у </w:t>
            </w:r>
            <w:proofErr w:type="spellStart"/>
            <w:r w:rsidRPr="00697AA4">
              <w:t>тендерній</w:t>
            </w:r>
            <w:proofErr w:type="spellEnd"/>
            <w:r w:rsidRPr="00697AA4">
              <w:t xml:space="preserve"> </w:t>
            </w:r>
            <w:proofErr w:type="spellStart"/>
            <w:r w:rsidRPr="00697AA4">
              <w:t>документації</w:t>
            </w:r>
            <w:proofErr w:type="spellEnd"/>
            <w:r w:rsidRPr="00697AA4">
              <w:t xml:space="preserve">, а </w:t>
            </w:r>
            <w:proofErr w:type="spellStart"/>
            <w:r w:rsidRPr="00697AA4">
              <w:t>саме</w:t>
            </w:r>
            <w:proofErr w:type="spellEnd"/>
            <w:r w:rsidRPr="00697AA4">
              <w:t>:</w:t>
            </w:r>
          </w:p>
          <w:p w14:paraId="41411584" w14:textId="77777777" w:rsidR="00650E13" w:rsidRPr="00697AA4" w:rsidRDefault="00650E13" w:rsidP="00650E13">
            <w:pPr>
              <w:widowControl w:val="0"/>
              <w:ind w:hanging="21"/>
              <w:jc w:val="both"/>
            </w:pPr>
            <w:r w:rsidRPr="00697AA4">
              <w:t xml:space="preserve">1) </w:t>
            </w:r>
            <w:proofErr w:type="spellStart"/>
            <w:r w:rsidRPr="00697AA4">
              <w:t>заповнена</w:t>
            </w:r>
            <w:proofErr w:type="spellEnd"/>
            <w:r w:rsidRPr="00697AA4">
              <w:t xml:space="preserve"> форма «ЦІНОВА ПРОПОЗИЦІЯ» (</w:t>
            </w:r>
            <w:proofErr w:type="spellStart"/>
            <w:r w:rsidRPr="00697AA4">
              <w:t>відповідно</w:t>
            </w:r>
            <w:proofErr w:type="spellEnd"/>
            <w:r w:rsidRPr="00697AA4">
              <w:t xml:space="preserve"> до </w:t>
            </w:r>
            <w:proofErr w:type="spellStart"/>
            <w:r w:rsidRPr="00697AA4">
              <w:t>Додатку</w:t>
            </w:r>
            <w:proofErr w:type="spellEnd"/>
            <w:r w:rsidRPr="00697AA4">
              <w:t xml:space="preserve"> 9 до </w:t>
            </w:r>
            <w:proofErr w:type="spellStart"/>
            <w:r w:rsidRPr="00697AA4">
              <w:t>тендерної</w:t>
            </w:r>
            <w:proofErr w:type="spellEnd"/>
            <w:r w:rsidRPr="00697AA4">
              <w:t xml:space="preserve"> </w:t>
            </w:r>
            <w:proofErr w:type="spellStart"/>
            <w:r w:rsidRPr="00697AA4">
              <w:t>документації</w:t>
            </w:r>
            <w:proofErr w:type="spellEnd"/>
            <w:r w:rsidRPr="00697AA4">
              <w:t>);</w:t>
            </w:r>
          </w:p>
          <w:p w14:paraId="78E33228" w14:textId="77777777" w:rsidR="00650E13" w:rsidRPr="00697AA4" w:rsidRDefault="00650E13" w:rsidP="00650E13">
            <w:pPr>
              <w:widowControl w:val="0"/>
              <w:ind w:hanging="21"/>
              <w:jc w:val="both"/>
            </w:pPr>
            <w:r w:rsidRPr="00697AA4">
              <w:t xml:space="preserve">2) </w:t>
            </w:r>
            <w:proofErr w:type="spellStart"/>
            <w:r w:rsidRPr="00697AA4">
              <w:t>інформація</w:t>
            </w:r>
            <w:proofErr w:type="spellEnd"/>
            <w:r w:rsidRPr="00697AA4">
              <w:t xml:space="preserve"> та </w:t>
            </w:r>
            <w:proofErr w:type="spellStart"/>
            <w:r w:rsidRPr="00697AA4">
              <w:t>документи</w:t>
            </w:r>
            <w:proofErr w:type="spellEnd"/>
            <w:r w:rsidRPr="00697AA4">
              <w:t xml:space="preserve">, </w:t>
            </w:r>
            <w:proofErr w:type="spellStart"/>
            <w:r w:rsidRPr="00697AA4">
              <w:t>що</w:t>
            </w:r>
            <w:proofErr w:type="spellEnd"/>
            <w:r w:rsidRPr="00697AA4">
              <w:t xml:space="preserve"> </w:t>
            </w:r>
            <w:proofErr w:type="spellStart"/>
            <w:r w:rsidRPr="00697AA4">
              <w:t>підтверджують</w:t>
            </w:r>
            <w:proofErr w:type="spellEnd"/>
            <w:r w:rsidRPr="00697AA4">
              <w:t xml:space="preserve"> </w:t>
            </w:r>
            <w:proofErr w:type="spellStart"/>
            <w:r w:rsidRPr="00697AA4">
              <w:t>відповідність</w:t>
            </w:r>
            <w:proofErr w:type="spellEnd"/>
            <w:r w:rsidRPr="00697AA4">
              <w:t xml:space="preserve"> </w:t>
            </w:r>
            <w:proofErr w:type="spellStart"/>
            <w:r w:rsidRPr="00697AA4">
              <w:t>учасника</w:t>
            </w:r>
            <w:proofErr w:type="spellEnd"/>
            <w:r w:rsidRPr="00697AA4">
              <w:t xml:space="preserve"> </w:t>
            </w:r>
            <w:proofErr w:type="spellStart"/>
            <w:r w:rsidRPr="00697AA4">
              <w:t>кваліфікаційним</w:t>
            </w:r>
            <w:proofErr w:type="spellEnd"/>
            <w:r w:rsidRPr="00697AA4">
              <w:t xml:space="preserve"> </w:t>
            </w:r>
            <w:proofErr w:type="spellStart"/>
            <w:r w:rsidRPr="00697AA4">
              <w:t>критеріям</w:t>
            </w:r>
            <w:proofErr w:type="spellEnd"/>
            <w:r w:rsidRPr="00697AA4">
              <w:t xml:space="preserve"> (</w:t>
            </w:r>
            <w:proofErr w:type="spellStart"/>
            <w:r w:rsidRPr="00697AA4">
              <w:t>визначені</w:t>
            </w:r>
            <w:proofErr w:type="spellEnd"/>
            <w:r w:rsidRPr="00697AA4">
              <w:t xml:space="preserve"> </w:t>
            </w:r>
            <w:proofErr w:type="spellStart"/>
            <w:r w:rsidRPr="00697AA4">
              <w:t>замовником</w:t>
            </w:r>
            <w:proofErr w:type="spellEnd"/>
            <w:r w:rsidRPr="00697AA4">
              <w:t xml:space="preserve"> </w:t>
            </w:r>
            <w:proofErr w:type="spellStart"/>
            <w:r w:rsidRPr="00697AA4">
              <w:t>відповідно</w:t>
            </w:r>
            <w:proofErr w:type="spellEnd"/>
            <w:r w:rsidRPr="00697AA4">
              <w:t xml:space="preserve"> до </w:t>
            </w:r>
            <w:proofErr w:type="spellStart"/>
            <w:r w:rsidRPr="00697AA4">
              <w:t>статті</w:t>
            </w:r>
            <w:proofErr w:type="spellEnd"/>
            <w:r w:rsidRPr="00697AA4">
              <w:t xml:space="preserve"> 16 Закону та </w:t>
            </w:r>
            <w:proofErr w:type="spellStart"/>
            <w:r w:rsidRPr="00697AA4">
              <w:t>відповідно</w:t>
            </w:r>
            <w:proofErr w:type="spellEnd"/>
            <w:r w:rsidRPr="00697AA4">
              <w:t xml:space="preserve"> </w:t>
            </w:r>
            <w:proofErr w:type="spellStart"/>
            <w:r w:rsidRPr="00697AA4">
              <w:t>Додатку</w:t>
            </w:r>
            <w:proofErr w:type="spellEnd"/>
            <w:r w:rsidRPr="00697AA4">
              <w:t xml:space="preserve"> 1 до </w:t>
            </w:r>
            <w:proofErr w:type="spellStart"/>
            <w:r w:rsidRPr="00697AA4">
              <w:t>тендерної</w:t>
            </w:r>
            <w:proofErr w:type="spellEnd"/>
            <w:r w:rsidRPr="00697AA4">
              <w:t xml:space="preserve"> </w:t>
            </w:r>
            <w:proofErr w:type="spellStart"/>
            <w:r w:rsidRPr="00697AA4">
              <w:t>документації</w:t>
            </w:r>
            <w:proofErr w:type="spellEnd"/>
            <w:r w:rsidRPr="00697AA4">
              <w:t xml:space="preserve">); </w:t>
            </w:r>
          </w:p>
          <w:p w14:paraId="3F081421" w14:textId="77777777" w:rsidR="00650E13" w:rsidRPr="00697AA4" w:rsidRDefault="00650E13" w:rsidP="00650E13">
            <w:pPr>
              <w:widowControl w:val="0"/>
              <w:ind w:hanging="21"/>
              <w:jc w:val="both"/>
            </w:pPr>
            <w:r w:rsidRPr="00697AA4">
              <w:t xml:space="preserve">3) </w:t>
            </w:r>
            <w:proofErr w:type="spellStart"/>
            <w:r w:rsidRPr="00697AA4">
              <w:t>учасник</w:t>
            </w:r>
            <w:proofErr w:type="spellEnd"/>
            <w:r w:rsidRPr="00697AA4">
              <w:t xml:space="preserve"> </w:t>
            </w:r>
            <w:proofErr w:type="spellStart"/>
            <w:r w:rsidRPr="00697AA4">
              <w:t>процедури</w:t>
            </w:r>
            <w:proofErr w:type="spellEnd"/>
            <w:r w:rsidRPr="00697AA4">
              <w:t xml:space="preserve"> </w:t>
            </w:r>
            <w:proofErr w:type="spellStart"/>
            <w:r w:rsidRPr="00697AA4">
              <w:t>закупівлі</w:t>
            </w:r>
            <w:proofErr w:type="spellEnd"/>
            <w:r w:rsidRPr="00697AA4">
              <w:t xml:space="preserve"> </w:t>
            </w:r>
            <w:proofErr w:type="spellStart"/>
            <w:r w:rsidRPr="00697AA4">
              <w:t>підтверджує</w:t>
            </w:r>
            <w:proofErr w:type="spellEnd"/>
            <w:r w:rsidRPr="00697AA4">
              <w:t xml:space="preserve"> </w:t>
            </w:r>
            <w:proofErr w:type="spellStart"/>
            <w:r w:rsidRPr="00697AA4">
              <w:t>відсутність</w:t>
            </w:r>
            <w:proofErr w:type="spellEnd"/>
            <w:r w:rsidRPr="00697AA4">
              <w:t xml:space="preserve"> </w:t>
            </w:r>
            <w:proofErr w:type="spellStart"/>
            <w:r w:rsidRPr="00697AA4">
              <w:t>підстав</w:t>
            </w:r>
            <w:proofErr w:type="spellEnd"/>
            <w:r w:rsidRPr="00697AA4">
              <w:t xml:space="preserve">, </w:t>
            </w:r>
            <w:proofErr w:type="spellStart"/>
            <w:r w:rsidRPr="00697AA4">
              <w:t>установлених</w:t>
            </w:r>
            <w:proofErr w:type="spellEnd"/>
            <w:r w:rsidRPr="00697AA4">
              <w:t xml:space="preserve"> </w:t>
            </w:r>
            <w:proofErr w:type="spellStart"/>
            <w:r w:rsidRPr="00697AA4">
              <w:t>статтею</w:t>
            </w:r>
            <w:proofErr w:type="spellEnd"/>
            <w:r w:rsidRPr="00697AA4">
              <w:t xml:space="preserve"> 17 Закону (</w:t>
            </w:r>
            <w:proofErr w:type="spellStart"/>
            <w:r w:rsidRPr="00697AA4">
              <w:t>відповідно</w:t>
            </w:r>
            <w:proofErr w:type="spellEnd"/>
            <w:r w:rsidRPr="00697AA4">
              <w:t xml:space="preserve"> </w:t>
            </w:r>
            <w:proofErr w:type="spellStart"/>
            <w:r w:rsidRPr="00697AA4">
              <w:t>Додатку</w:t>
            </w:r>
            <w:proofErr w:type="spellEnd"/>
            <w:r w:rsidRPr="00697AA4">
              <w:t xml:space="preserve"> 2 до </w:t>
            </w:r>
            <w:proofErr w:type="spellStart"/>
            <w:r w:rsidRPr="00697AA4">
              <w:t>тендерної</w:t>
            </w:r>
            <w:proofErr w:type="spellEnd"/>
            <w:r w:rsidRPr="00697AA4">
              <w:t xml:space="preserve"> </w:t>
            </w:r>
            <w:proofErr w:type="spellStart"/>
            <w:r w:rsidRPr="00697AA4">
              <w:t>документації</w:t>
            </w:r>
            <w:proofErr w:type="spellEnd"/>
            <w:r w:rsidRPr="00697AA4">
              <w:t>);</w:t>
            </w:r>
          </w:p>
          <w:p w14:paraId="33F90989" w14:textId="77777777" w:rsidR="00650E13" w:rsidRPr="00697AA4" w:rsidRDefault="00650E13" w:rsidP="00650E13">
            <w:pPr>
              <w:widowControl w:val="0"/>
              <w:ind w:hanging="21"/>
              <w:jc w:val="both"/>
            </w:pPr>
            <w:r w:rsidRPr="00697AA4">
              <w:t xml:space="preserve">4) </w:t>
            </w:r>
            <w:proofErr w:type="spellStart"/>
            <w:r w:rsidRPr="00697AA4">
              <w:t>інформація</w:t>
            </w:r>
            <w:proofErr w:type="spellEnd"/>
            <w:r w:rsidRPr="00697AA4">
              <w:t xml:space="preserve"> та </w:t>
            </w:r>
            <w:proofErr w:type="spellStart"/>
            <w:r w:rsidRPr="00697AA4">
              <w:t>документи</w:t>
            </w:r>
            <w:proofErr w:type="spellEnd"/>
            <w:r w:rsidRPr="00697AA4">
              <w:t xml:space="preserve">, </w:t>
            </w:r>
            <w:proofErr w:type="spellStart"/>
            <w:r w:rsidRPr="00697AA4">
              <w:t>що</w:t>
            </w:r>
            <w:proofErr w:type="spellEnd"/>
            <w:r w:rsidRPr="00697AA4">
              <w:t xml:space="preserve"> </w:t>
            </w:r>
            <w:proofErr w:type="spellStart"/>
            <w:r w:rsidRPr="00697AA4">
              <w:t>підтверджує</w:t>
            </w:r>
            <w:proofErr w:type="spellEnd"/>
            <w:r w:rsidRPr="00697AA4">
              <w:t xml:space="preserve"> </w:t>
            </w:r>
            <w:proofErr w:type="spellStart"/>
            <w:r w:rsidRPr="00697AA4">
              <w:t>відповідність</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Учасника</w:t>
            </w:r>
            <w:proofErr w:type="spellEnd"/>
            <w:r w:rsidRPr="00697AA4">
              <w:t xml:space="preserve"> </w:t>
            </w:r>
            <w:proofErr w:type="spellStart"/>
            <w:r w:rsidRPr="00697AA4">
              <w:t>технічним</w:t>
            </w:r>
            <w:proofErr w:type="spellEnd"/>
            <w:r w:rsidRPr="00697AA4">
              <w:t xml:space="preserve">, </w:t>
            </w:r>
            <w:proofErr w:type="spellStart"/>
            <w:r w:rsidRPr="00697AA4">
              <w:t>якісним</w:t>
            </w:r>
            <w:proofErr w:type="spellEnd"/>
            <w:r w:rsidRPr="00697AA4">
              <w:t xml:space="preserve"> та </w:t>
            </w:r>
            <w:proofErr w:type="spellStart"/>
            <w:r w:rsidRPr="00697AA4">
              <w:t>кількісним</w:t>
            </w:r>
            <w:proofErr w:type="spellEnd"/>
            <w:r w:rsidRPr="00697AA4">
              <w:t xml:space="preserve"> </w:t>
            </w:r>
            <w:proofErr w:type="spellStart"/>
            <w:r w:rsidRPr="00697AA4">
              <w:t>вимогам</w:t>
            </w:r>
            <w:proofErr w:type="spellEnd"/>
            <w:r w:rsidRPr="00697AA4">
              <w:t xml:space="preserve"> </w:t>
            </w:r>
            <w:proofErr w:type="spellStart"/>
            <w:r w:rsidRPr="00697AA4">
              <w:t>Замовника</w:t>
            </w:r>
            <w:proofErr w:type="spellEnd"/>
            <w:r w:rsidRPr="00697AA4">
              <w:t xml:space="preserve"> (</w:t>
            </w:r>
            <w:proofErr w:type="spellStart"/>
            <w:r w:rsidRPr="00697AA4">
              <w:t>відповідно</w:t>
            </w:r>
            <w:proofErr w:type="spellEnd"/>
            <w:r w:rsidRPr="00697AA4">
              <w:t xml:space="preserve"> до </w:t>
            </w:r>
            <w:proofErr w:type="spellStart"/>
            <w:r w:rsidRPr="00697AA4">
              <w:t>Додатку</w:t>
            </w:r>
            <w:proofErr w:type="spellEnd"/>
            <w:r w:rsidRPr="00697AA4">
              <w:t xml:space="preserve"> 3 до </w:t>
            </w:r>
            <w:proofErr w:type="spellStart"/>
            <w:r w:rsidRPr="00697AA4">
              <w:t>тендерної</w:t>
            </w:r>
            <w:proofErr w:type="spellEnd"/>
            <w:r w:rsidRPr="00697AA4">
              <w:t xml:space="preserve"> </w:t>
            </w:r>
            <w:proofErr w:type="spellStart"/>
            <w:r w:rsidRPr="00697AA4">
              <w:t>документації</w:t>
            </w:r>
            <w:proofErr w:type="spellEnd"/>
            <w:r w:rsidRPr="00697AA4">
              <w:t>);</w:t>
            </w:r>
          </w:p>
          <w:p w14:paraId="73EF948C" w14:textId="77777777" w:rsidR="00650E13" w:rsidRPr="00697AA4" w:rsidRDefault="00650E13" w:rsidP="00650E13">
            <w:pPr>
              <w:widowControl w:val="0"/>
              <w:ind w:hanging="21"/>
              <w:jc w:val="both"/>
              <w:rPr>
                <w:bCs/>
              </w:rPr>
            </w:pPr>
            <w:r w:rsidRPr="00697AA4">
              <w:t xml:space="preserve">5) </w:t>
            </w:r>
            <w:proofErr w:type="spellStart"/>
            <w:r w:rsidRPr="00697AA4">
              <w:t>документи</w:t>
            </w:r>
            <w:proofErr w:type="spellEnd"/>
            <w:r w:rsidRPr="00697AA4">
              <w:t xml:space="preserve">, </w:t>
            </w:r>
            <w:proofErr w:type="spellStart"/>
            <w:r w:rsidRPr="00697AA4">
              <w:rPr>
                <w:bCs/>
              </w:rPr>
              <w:t>що</w:t>
            </w:r>
            <w:proofErr w:type="spellEnd"/>
            <w:r w:rsidRPr="00697AA4">
              <w:rPr>
                <w:bCs/>
              </w:rPr>
              <w:t xml:space="preserve"> </w:t>
            </w:r>
            <w:proofErr w:type="spellStart"/>
            <w:r w:rsidRPr="00697AA4">
              <w:rPr>
                <w:bCs/>
              </w:rPr>
              <w:t>підтверджують</w:t>
            </w:r>
            <w:proofErr w:type="spellEnd"/>
            <w:r w:rsidRPr="00697AA4">
              <w:rPr>
                <w:bCs/>
              </w:rPr>
              <w:t xml:space="preserve"> </w:t>
            </w:r>
            <w:proofErr w:type="spellStart"/>
            <w:proofErr w:type="gramStart"/>
            <w:r w:rsidRPr="00697AA4">
              <w:rPr>
                <w:bCs/>
              </w:rPr>
              <w:t>повноваження</w:t>
            </w:r>
            <w:proofErr w:type="spellEnd"/>
            <w:r w:rsidRPr="00697AA4">
              <w:rPr>
                <w:bCs/>
              </w:rPr>
              <w:t xml:space="preserve">  </w:t>
            </w:r>
            <w:proofErr w:type="spellStart"/>
            <w:r w:rsidRPr="00697AA4">
              <w:rPr>
                <w:bCs/>
              </w:rPr>
              <w:t>уповноваженої</w:t>
            </w:r>
            <w:proofErr w:type="spellEnd"/>
            <w:proofErr w:type="gramEnd"/>
            <w:r w:rsidRPr="00697AA4">
              <w:rPr>
                <w:bCs/>
              </w:rPr>
              <w:t xml:space="preserve"> особи на участь у </w:t>
            </w:r>
            <w:proofErr w:type="spellStart"/>
            <w:r w:rsidRPr="00697AA4">
              <w:rPr>
                <w:bCs/>
              </w:rPr>
              <w:t>закупівлі</w:t>
            </w:r>
            <w:proofErr w:type="spellEnd"/>
            <w:r w:rsidRPr="00697AA4">
              <w:rPr>
                <w:bCs/>
              </w:rPr>
              <w:t xml:space="preserve"> </w:t>
            </w:r>
            <w:proofErr w:type="spellStart"/>
            <w:r w:rsidRPr="00697AA4">
              <w:rPr>
                <w:bCs/>
              </w:rPr>
              <w:t>учасника</w:t>
            </w:r>
            <w:proofErr w:type="spellEnd"/>
            <w:r w:rsidRPr="00697AA4">
              <w:rPr>
                <w:bCs/>
              </w:rPr>
              <w:t xml:space="preserve"> та </w:t>
            </w:r>
            <w:proofErr w:type="spellStart"/>
            <w:r w:rsidRPr="00697AA4">
              <w:rPr>
                <w:bCs/>
              </w:rPr>
              <w:t>підпис</w:t>
            </w:r>
            <w:proofErr w:type="spellEnd"/>
            <w:r w:rsidRPr="00697AA4">
              <w:rPr>
                <w:bCs/>
              </w:rPr>
              <w:t xml:space="preserve"> </w:t>
            </w:r>
            <w:proofErr w:type="spellStart"/>
            <w:r w:rsidRPr="00697AA4">
              <w:rPr>
                <w:bCs/>
              </w:rPr>
              <w:t>тендерної</w:t>
            </w:r>
            <w:proofErr w:type="spellEnd"/>
            <w:r w:rsidRPr="00697AA4">
              <w:rPr>
                <w:bCs/>
              </w:rPr>
              <w:t xml:space="preserve"> </w:t>
            </w:r>
            <w:proofErr w:type="spellStart"/>
            <w:r w:rsidRPr="00697AA4">
              <w:rPr>
                <w:bCs/>
              </w:rPr>
              <w:t>пропозиції</w:t>
            </w:r>
            <w:proofErr w:type="spellEnd"/>
            <w:r w:rsidRPr="00697AA4">
              <w:rPr>
                <w:bCs/>
              </w:rPr>
              <w:t xml:space="preserve"> та договору поставки товару (</w:t>
            </w:r>
            <w:proofErr w:type="spellStart"/>
            <w:r w:rsidRPr="00697AA4">
              <w:rPr>
                <w:bCs/>
              </w:rPr>
              <w:t>згідно</w:t>
            </w:r>
            <w:proofErr w:type="spellEnd"/>
            <w:r w:rsidRPr="00697AA4">
              <w:rPr>
                <w:bCs/>
              </w:rPr>
              <w:t xml:space="preserve"> </w:t>
            </w:r>
            <w:proofErr w:type="spellStart"/>
            <w:r w:rsidRPr="00697AA4">
              <w:rPr>
                <w:bCs/>
              </w:rPr>
              <w:t>Додатку</w:t>
            </w:r>
            <w:proofErr w:type="spellEnd"/>
            <w:r w:rsidRPr="00697AA4">
              <w:rPr>
                <w:bCs/>
              </w:rPr>
              <w:t xml:space="preserve"> 4 </w:t>
            </w:r>
            <w:proofErr w:type="spellStart"/>
            <w:r w:rsidRPr="00697AA4">
              <w:rPr>
                <w:bCs/>
              </w:rPr>
              <w:t>тендерної</w:t>
            </w:r>
            <w:proofErr w:type="spellEnd"/>
            <w:r w:rsidRPr="00697AA4">
              <w:rPr>
                <w:bCs/>
              </w:rPr>
              <w:t xml:space="preserve"> </w:t>
            </w:r>
            <w:proofErr w:type="spellStart"/>
            <w:r w:rsidRPr="00697AA4">
              <w:rPr>
                <w:bCs/>
              </w:rPr>
              <w:t>документації</w:t>
            </w:r>
            <w:proofErr w:type="spellEnd"/>
            <w:r w:rsidRPr="00697AA4">
              <w:rPr>
                <w:bCs/>
              </w:rPr>
              <w:t>);</w:t>
            </w:r>
          </w:p>
          <w:p w14:paraId="4922BF83" w14:textId="77777777" w:rsidR="00650E13" w:rsidRPr="00697AA4" w:rsidRDefault="00650E13" w:rsidP="00650E13">
            <w:pPr>
              <w:widowControl w:val="0"/>
              <w:ind w:hanging="21"/>
              <w:jc w:val="both"/>
              <w:rPr>
                <w:bCs/>
              </w:rPr>
            </w:pPr>
            <w:r w:rsidRPr="00697AA4">
              <w:rPr>
                <w:bCs/>
              </w:rPr>
              <w:t xml:space="preserve">6) </w:t>
            </w:r>
            <w:proofErr w:type="spellStart"/>
            <w:r w:rsidRPr="00697AA4">
              <w:rPr>
                <w:bCs/>
              </w:rPr>
              <w:t>відомості</w:t>
            </w:r>
            <w:proofErr w:type="spellEnd"/>
            <w:r w:rsidRPr="00697AA4">
              <w:rPr>
                <w:bCs/>
              </w:rPr>
              <w:t xml:space="preserve"> про </w:t>
            </w:r>
            <w:proofErr w:type="spellStart"/>
            <w:r w:rsidRPr="00697AA4">
              <w:rPr>
                <w:bCs/>
              </w:rPr>
              <w:t>учасника</w:t>
            </w:r>
            <w:proofErr w:type="spellEnd"/>
            <w:r w:rsidRPr="00697AA4">
              <w:rPr>
                <w:bCs/>
              </w:rPr>
              <w:t xml:space="preserve"> (</w:t>
            </w:r>
            <w:proofErr w:type="spellStart"/>
            <w:r w:rsidRPr="00697AA4">
              <w:rPr>
                <w:bCs/>
              </w:rPr>
              <w:t>згідно</w:t>
            </w:r>
            <w:proofErr w:type="spellEnd"/>
            <w:r w:rsidRPr="00697AA4">
              <w:rPr>
                <w:bCs/>
              </w:rPr>
              <w:t xml:space="preserve"> </w:t>
            </w:r>
            <w:proofErr w:type="spellStart"/>
            <w:r w:rsidRPr="00697AA4">
              <w:rPr>
                <w:bCs/>
              </w:rPr>
              <w:t>форми</w:t>
            </w:r>
            <w:proofErr w:type="spellEnd"/>
            <w:r w:rsidRPr="00697AA4">
              <w:rPr>
                <w:bCs/>
              </w:rPr>
              <w:t xml:space="preserve"> </w:t>
            </w:r>
            <w:proofErr w:type="spellStart"/>
            <w:r w:rsidRPr="00697AA4">
              <w:rPr>
                <w:bCs/>
              </w:rPr>
              <w:t>Додатку</w:t>
            </w:r>
            <w:proofErr w:type="spellEnd"/>
            <w:r w:rsidRPr="00697AA4">
              <w:rPr>
                <w:bCs/>
              </w:rPr>
              <w:t xml:space="preserve"> 5 </w:t>
            </w:r>
            <w:proofErr w:type="spellStart"/>
            <w:r w:rsidRPr="00697AA4">
              <w:rPr>
                <w:bCs/>
              </w:rPr>
              <w:t>тендерної</w:t>
            </w:r>
            <w:proofErr w:type="spellEnd"/>
            <w:r w:rsidRPr="00697AA4">
              <w:rPr>
                <w:bCs/>
              </w:rPr>
              <w:t xml:space="preserve"> </w:t>
            </w:r>
            <w:proofErr w:type="spellStart"/>
            <w:r w:rsidRPr="00697AA4">
              <w:rPr>
                <w:bCs/>
              </w:rPr>
              <w:t>документації</w:t>
            </w:r>
            <w:proofErr w:type="spellEnd"/>
            <w:r w:rsidRPr="00697AA4">
              <w:rPr>
                <w:bCs/>
              </w:rPr>
              <w:t>);</w:t>
            </w:r>
          </w:p>
          <w:p w14:paraId="5519D9C8" w14:textId="77777777" w:rsidR="00650E13" w:rsidRPr="00697AA4" w:rsidRDefault="00650E13" w:rsidP="00650E13">
            <w:pPr>
              <w:widowControl w:val="0"/>
              <w:ind w:hanging="21"/>
              <w:jc w:val="both"/>
              <w:rPr>
                <w:bCs/>
              </w:rPr>
            </w:pPr>
            <w:r w:rsidRPr="00697AA4">
              <w:rPr>
                <w:bCs/>
              </w:rPr>
              <w:t xml:space="preserve">7) </w:t>
            </w:r>
            <w:proofErr w:type="spellStart"/>
            <w:r w:rsidRPr="00697AA4">
              <w:rPr>
                <w:bCs/>
              </w:rPr>
              <w:t>погодженого</w:t>
            </w:r>
            <w:proofErr w:type="spellEnd"/>
            <w:r w:rsidRPr="00697AA4">
              <w:rPr>
                <w:bCs/>
              </w:rPr>
              <w:t xml:space="preserve"> </w:t>
            </w:r>
            <w:proofErr w:type="spellStart"/>
            <w:r w:rsidRPr="00697AA4">
              <w:rPr>
                <w:bCs/>
              </w:rPr>
              <w:t>учасником</w:t>
            </w:r>
            <w:proofErr w:type="spellEnd"/>
            <w:r w:rsidRPr="00697AA4">
              <w:rPr>
                <w:bCs/>
              </w:rPr>
              <w:t xml:space="preserve"> проекту договору про поставку товару та </w:t>
            </w:r>
            <w:proofErr w:type="spellStart"/>
            <w:r w:rsidRPr="00697AA4">
              <w:rPr>
                <w:bCs/>
              </w:rPr>
              <w:t>його</w:t>
            </w:r>
            <w:proofErr w:type="spellEnd"/>
            <w:r w:rsidRPr="00697AA4">
              <w:rPr>
                <w:bCs/>
              </w:rPr>
              <w:t xml:space="preserve"> </w:t>
            </w:r>
            <w:proofErr w:type="spellStart"/>
            <w:r w:rsidRPr="00697AA4">
              <w:rPr>
                <w:bCs/>
              </w:rPr>
              <w:t>істотних</w:t>
            </w:r>
            <w:proofErr w:type="spellEnd"/>
            <w:r w:rsidRPr="00697AA4">
              <w:rPr>
                <w:bCs/>
              </w:rPr>
              <w:t xml:space="preserve"> умов (</w:t>
            </w:r>
            <w:proofErr w:type="spellStart"/>
            <w:r w:rsidRPr="00697AA4">
              <w:rPr>
                <w:bCs/>
              </w:rPr>
              <w:t>згідно</w:t>
            </w:r>
            <w:proofErr w:type="spellEnd"/>
            <w:r w:rsidRPr="00697AA4">
              <w:rPr>
                <w:bCs/>
              </w:rPr>
              <w:t xml:space="preserve"> </w:t>
            </w:r>
            <w:proofErr w:type="spellStart"/>
            <w:r w:rsidRPr="00697AA4">
              <w:rPr>
                <w:bCs/>
              </w:rPr>
              <w:t>Додатку</w:t>
            </w:r>
            <w:proofErr w:type="spellEnd"/>
            <w:r w:rsidRPr="00697AA4">
              <w:rPr>
                <w:bCs/>
              </w:rPr>
              <w:t xml:space="preserve"> 6 </w:t>
            </w:r>
            <w:proofErr w:type="spellStart"/>
            <w:r w:rsidRPr="00697AA4">
              <w:rPr>
                <w:bCs/>
              </w:rPr>
              <w:t>тендерної</w:t>
            </w:r>
            <w:proofErr w:type="spellEnd"/>
            <w:r w:rsidRPr="00697AA4">
              <w:rPr>
                <w:bCs/>
              </w:rPr>
              <w:t xml:space="preserve"> </w:t>
            </w:r>
            <w:proofErr w:type="spellStart"/>
            <w:r w:rsidRPr="00697AA4">
              <w:rPr>
                <w:bCs/>
              </w:rPr>
              <w:t>документації</w:t>
            </w:r>
            <w:proofErr w:type="spellEnd"/>
            <w:r w:rsidRPr="00697AA4">
              <w:rPr>
                <w:bCs/>
              </w:rPr>
              <w:t>);</w:t>
            </w:r>
          </w:p>
          <w:p w14:paraId="5BC4BBA6" w14:textId="77777777" w:rsidR="00650E13" w:rsidRPr="003826D6" w:rsidRDefault="00650E13" w:rsidP="00650E13">
            <w:pPr>
              <w:widowControl w:val="0"/>
              <w:ind w:hanging="21"/>
              <w:jc w:val="both"/>
              <w:rPr>
                <w:bCs/>
              </w:rPr>
            </w:pPr>
            <w:r w:rsidRPr="00697AA4">
              <w:rPr>
                <w:bCs/>
              </w:rPr>
              <w:t xml:space="preserve">8) </w:t>
            </w:r>
            <w:proofErr w:type="spellStart"/>
            <w:r w:rsidRPr="00697AA4">
              <w:rPr>
                <w:bCs/>
              </w:rPr>
              <w:t>інші</w:t>
            </w:r>
            <w:proofErr w:type="spellEnd"/>
            <w:r w:rsidRPr="00697AA4">
              <w:rPr>
                <w:bCs/>
              </w:rPr>
              <w:t xml:space="preserve"> </w:t>
            </w:r>
            <w:proofErr w:type="spellStart"/>
            <w:r w:rsidRPr="00697AA4">
              <w:rPr>
                <w:bCs/>
              </w:rPr>
              <w:t>документи</w:t>
            </w:r>
            <w:proofErr w:type="spellEnd"/>
            <w:r w:rsidRPr="00697AA4">
              <w:rPr>
                <w:bCs/>
              </w:rPr>
              <w:t xml:space="preserve">, </w:t>
            </w:r>
            <w:proofErr w:type="spellStart"/>
            <w:r w:rsidRPr="00697AA4">
              <w:rPr>
                <w:bCs/>
              </w:rPr>
              <w:t>що</w:t>
            </w:r>
            <w:proofErr w:type="spellEnd"/>
            <w:r w:rsidRPr="00697AA4">
              <w:rPr>
                <w:bCs/>
              </w:rPr>
              <w:t xml:space="preserve"> </w:t>
            </w:r>
            <w:proofErr w:type="spellStart"/>
            <w:r w:rsidRPr="00697AA4">
              <w:rPr>
                <w:bCs/>
              </w:rPr>
              <w:t>передбачені</w:t>
            </w:r>
            <w:proofErr w:type="spellEnd"/>
            <w:r w:rsidRPr="00697AA4">
              <w:rPr>
                <w:bCs/>
              </w:rPr>
              <w:t xml:space="preserve"> </w:t>
            </w:r>
            <w:proofErr w:type="spellStart"/>
            <w:r w:rsidRPr="00697AA4">
              <w:rPr>
                <w:bCs/>
              </w:rPr>
              <w:t>вимогами</w:t>
            </w:r>
            <w:proofErr w:type="spellEnd"/>
            <w:r w:rsidRPr="00697AA4">
              <w:rPr>
                <w:bCs/>
              </w:rPr>
              <w:t xml:space="preserve"> </w:t>
            </w:r>
            <w:proofErr w:type="spellStart"/>
            <w:r w:rsidRPr="00697AA4">
              <w:rPr>
                <w:bCs/>
              </w:rPr>
              <w:t>даної</w:t>
            </w:r>
            <w:proofErr w:type="spellEnd"/>
            <w:r w:rsidRPr="00697AA4">
              <w:rPr>
                <w:bCs/>
              </w:rPr>
              <w:t xml:space="preserve"> </w:t>
            </w:r>
            <w:proofErr w:type="spellStart"/>
            <w:r w:rsidRPr="00697AA4">
              <w:rPr>
                <w:bCs/>
              </w:rPr>
              <w:t>тендерної</w:t>
            </w:r>
            <w:proofErr w:type="spellEnd"/>
            <w:r w:rsidRPr="00697AA4">
              <w:rPr>
                <w:bCs/>
              </w:rPr>
              <w:t xml:space="preserve"> </w:t>
            </w:r>
            <w:proofErr w:type="spellStart"/>
            <w:r w:rsidRPr="00697AA4">
              <w:rPr>
                <w:bCs/>
              </w:rPr>
              <w:t>документації</w:t>
            </w:r>
            <w:proofErr w:type="spellEnd"/>
          </w:p>
          <w:p w14:paraId="255FC206" w14:textId="77777777" w:rsidR="00650E13" w:rsidRPr="00697AA4" w:rsidRDefault="00650E13" w:rsidP="00650E13">
            <w:pPr>
              <w:widowControl w:val="0"/>
              <w:ind w:hanging="21"/>
              <w:jc w:val="both"/>
            </w:pPr>
            <w:proofErr w:type="spellStart"/>
            <w:r w:rsidRPr="00697AA4">
              <w:t>Кожен</w:t>
            </w:r>
            <w:proofErr w:type="spellEnd"/>
            <w:r w:rsidRPr="00697AA4">
              <w:t xml:space="preserve"> </w:t>
            </w:r>
            <w:proofErr w:type="spellStart"/>
            <w:r w:rsidRPr="00697AA4">
              <w:t>учасник</w:t>
            </w:r>
            <w:proofErr w:type="spellEnd"/>
            <w:r w:rsidRPr="00697AA4">
              <w:t xml:space="preserve"> </w:t>
            </w:r>
            <w:proofErr w:type="spellStart"/>
            <w:r w:rsidRPr="00697AA4">
              <w:t>має</w:t>
            </w:r>
            <w:proofErr w:type="spellEnd"/>
            <w:r w:rsidRPr="00697AA4">
              <w:t xml:space="preserve"> право подати </w:t>
            </w:r>
            <w:proofErr w:type="spellStart"/>
            <w:r w:rsidRPr="00697AA4">
              <w:t>тільки</w:t>
            </w:r>
            <w:proofErr w:type="spellEnd"/>
            <w:r w:rsidRPr="00697AA4">
              <w:t xml:space="preserve"> одну </w:t>
            </w:r>
            <w:proofErr w:type="spellStart"/>
            <w:r w:rsidRPr="00697AA4">
              <w:t>тендерну</w:t>
            </w:r>
            <w:proofErr w:type="spellEnd"/>
            <w:r w:rsidRPr="00697AA4">
              <w:t xml:space="preserve"> </w:t>
            </w:r>
            <w:proofErr w:type="spellStart"/>
            <w:r w:rsidRPr="00697AA4">
              <w:t>пропозицію</w:t>
            </w:r>
            <w:proofErr w:type="spellEnd"/>
            <w:r w:rsidRPr="00697AA4">
              <w:t xml:space="preserve"> </w:t>
            </w:r>
          </w:p>
          <w:p w14:paraId="65A3172D" w14:textId="77777777" w:rsidR="00650E13" w:rsidRPr="00697AA4" w:rsidRDefault="00650E13" w:rsidP="00650E13">
            <w:pPr>
              <w:widowControl w:val="0"/>
              <w:ind w:firstLine="211"/>
              <w:jc w:val="both"/>
            </w:pPr>
            <w:proofErr w:type="spellStart"/>
            <w:r w:rsidRPr="00697AA4">
              <w:t>Рекомендується</w:t>
            </w:r>
            <w:proofErr w:type="spellEnd"/>
            <w:r w:rsidRPr="00697AA4">
              <w:t xml:space="preserve"> </w:t>
            </w:r>
            <w:proofErr w:type="spellStart"/>
            <w:r w:rsidRPr="00697AA4">
              <w:t>надавати</w:t>
            </w:r>
            <w:proofErr w:type="spellEnd"/>
            <w:r w:rsidRPr="00697AA4">
              <w:t xml:space="preserve"> </w:t>
            </w:r>
            <w:proofErr w:type="spellStart"/>
            <w:r w:rsidRPr="00697AA4">
              <w:t>документи</w:t>
            </w:r>
            <w:proofErr w:type="spellEnd"/>
            <w:r w:rsidRPr="00697AA4">
              <w:t xml:space="preserve"> у </w:t>
            </w:r>
            <w:proofErr w:type="spellStart"/>
            <w:r w:rsidRPr="00697AA4">
              <w:t>складі</w:t>
            </w:r>
            <w:proofErr w:type="spellEnd"/>
            <w:r w:rsidRPr="00697AA4">
              <w:t xml:space="preserve"> </w:t>
            </w:r>
            <w:proofErr w:type="spellStart"/>
            <w:r w:rsidRPr="00697AA4">
              <w:t>пропозиції</w:t>
            </w:r>
            <w:proofErr w:type="spellEnd"/>
            <w:r w:rsidRPr="00697AA4">
              <w:t xml:space="preserve"> </w:t>
            </w:r>
            <w:proofErr w:type="spellStart"/>
            <w:r w:rsidRPr="00697AA4">
              <w:t>учасника</w:t>
            </w:r>
            <w:proofErr w:type="spellEnd"/>
            <w:r w:rsidRPr="00697AA4">
              <w:t xml:space="preserve"> у </w:t>
            </w:r>
            <w:proofErr w:type="spellStart"/>
            <w:r w:rsidRPr="00697AA4">
              <w:t>тій</w:t>
            </w:r>
            <w:proofErr w:type="spellEnd"/>
            <w:r w:rsidRPr="00697AA4">
              <w:t xml:space="preserve"> </w:t>
            </w:r>
            <w:proofErr w:type="spellStart"/>
            <w:r w:rsidRPr="00697AA4">
              <w:t>послідовності</w:t>
            </w:r>
            <w:proofErr w:type="spellEnd"/>
            <w:r w:rsidRPr="00697AA4">
              <w:t xml:space="preserve">, в </w:t>
            </w:r>
            <w:proofErr w:type="spellStart"/>
            <w:r w:rsidRPr="00697AA4">
              <w:t>якій</w:t>
            </w:r>
            <w:proofErr w:type="spellEnd"/>
            <w:r w:rsidRPr="00697AA4">
              <w:t xml:space="preserve"> вони </w:t>
            </w:r>
            <w:proofErr w:type="spellStart"/>
            <w:r w:rsidRPr="00697AA4">
              <w:t>наведені</w:t>
            </w:r>
            <w:proofErr w:type="spellEnd"/>
            <w:r w:rsidRPr="00697AA4">
              <w:t xml:space="preserve"> у </w:t>
            </w:r>
            <w:proofErr w:type="spellStart"/>
            <w:r w:rsidRPr="00697AA4">
              <w:t>тендерній</w:t>
            </w:r>
            <w:proofErr w:type="spellEnd"/>
            <w:r w:rsidRPr="00697AA4">
              <w:t xml:space="preserve"> </w:t>
            </w:r>
            <w:proofErr w:type="spellStart"/>
            <w:r w:rsidRPr="00697AA4">
              <w:t>документації</w:t>
            </w:r>
            <w:proofErr w:type="spellEnd"/>
            <w:r w:rsidRPr="00697AA4">
              <w:t xml:space="preserve"> </w:t>
            </w:r>
            <w:proofErr w:type="spellStart"/>
            <w:r w:rsidRPr="00697AA4">
              <w:t>замовника</w:t>
            </w:r>
            <w:proofErr w:type="spellEnd"/>
            <w:r w:rsidRPr="00697AA4">
              <w:t xml:space="preserve">, а </w:t>
            </w:r>
            <w:proofErr w:type="spellStart"/>
            <w:r w:rsidRPr="00697AA4">
              <w:t>також</w:t>
            </w:r>
            <w:proofErr w:type="spellEnd"/>
            <w:r w:rsidRPr="00697AA4">
              <w:t xml:space="preserve"> </w:t>
            </w:r>
            <w:proofErr w:type="spellStart"/>
            <w:r w:rsidRPr="00697AA4">
              <w:t>надавати</w:t>
            </w:r>
            <w:proofErr w:type="spellEnd"/>
            <w:r w:rsidRPr="00697AA4">
              <w:t xml:space="preserve"> </w:t>
            </w:r>
            <w:proofErr w:type="spellStart"/>
            <w:r w:rsidRPr="00697AA4">
              <w:t>окремим</w:t>
            </w:r>
            <w:proofErr w:type="spellEnd"/>
            <w:r w:rsidRPr="00697AA4">
              <w:t xml:space="preserve"> файлом </w:t>
            </w:r>
            <w:proofErr w:type="spellStart"/>
            <w:r w:rsidRPr="00697AA4">
              <w:t>кожний</w:t>
            </w:r>
            <w:proofErr w:type="spellEnd"/>
            <w:r w:rsidRPr="00697AA4">
              <w:t xml:space="preserve"> документ, </w:t>
            </w:r>
            <w:proofErr w:type="spellStart"/>
            <w:r w:rsidRPr="00697AA4">
              <w:t>що</w:t>
            </w:r>
            <w:proofErr w:type="spellEnd"/>
            <w:r w:rsidRPr="00697AA4">
              <w:t xml:space="preserve"> </w:t>
            </w:r>
            <w:proofErr w:type="spellStart"/>
            <w:r w:rsidRPr="00697AA4">
              <w:t>іменується</w:t>
            </w:r>
            <w:proofErr w:type="spellEnd"/>
            <w:r w:rsidRPr="00697AA4">
              <w:t xml:space="preserve"> </w:t>
            </w:r>
            <w:proofErr w:type="spellStart"/>
            <w:r w:rsidRPr="00697AA4">
              <w:t>відповідно</w:t>
            </w:r>
            <w:proofErr w:type="spellEnd"/>
            <w:r w:rsidRPr="00697AA4">
              <w:t xml:space="preserve"> </w:t>
            </w:r>
            <w:proofErr w:type="spellStart"/>
            <w:r w:rsidRPr="00697AA4">
              <w:t>змісту</w:t>
            </w:r>
            <w:proofErr w:type="spellEnd"/>
            <w:r w:rsidRPr="00697AA4">
              <w:t xml:space="preserve"> документа.</w:t>
            </w:r>
          </w:p>
          <w:p w14:paraId="3CBCFFA0" w14:textId="77777777" w:rsidR="00650E13" w:rsidRPr="00697AA4" w:rsidRDefault="00650E13" w:rsidP="00650E13">
            <w:pPr>
              <w:widowControl w:val="0"/>
              <w:ind w:firstLine="211"/>
              <w:jc w:val="both"/>
              <w:rPr>
                <w:b/>
                <w:i/>
              </w:rPr>
            </w:pPr>
            <w:proofErr w:type="spellStart"/>
            <w:r w:rsidRPr="00697AA4">
              <w:rPr>
                <w:b/>
                <w:i/>
              </w:rPr>
              <w:t>Всі</w:t>
            </w:r>
            <w:proofErr w:type="spellEnd"/>
            <w:r w:rsidRPr="00697AA4">
              <w:rPr>
                <w:b/>
                <w:i/>
              </w:rPr>
              <w:t xml:space="preserve"> </w:t>
            </w:r>
            <w:proofErr w:type="spellStart"/>
            <w:r w:rsidRPr="00697AA4">
              <w:rPr>
                <w:b/>
                <w:i/>
              </w:rPr>
              <w:t>документи</w:t>
            </w:r>
            <w:proofErr w:type="spellEnd"/>
            <w:r w:rsidRPr="00697AA4">
              <w:rPr>
                <w:b/>
                <w:i/>
              </w:rPr>
              <w:t xml:space="preserve">, </w:t>
            </w:r>
            <w:proofErr w:type="spellStart"/>
            <w:r w:rsidRPr="00697AA4">
              <w:rPr>
                <w:b/>
                <w:i/>
              </w:rPr>
              <w:t>що</w:t>
            </w:r>
            <w:proofErr w:type="spellEnd"/>
            <w:r w:rsidRPr="00697AA4">
              <w:rPr>
                <w:b/>
                <w:i/>
              </w:rPr>
              <w:t xml:space="preserve"> </w:t>
            </w:r>
            <w:proofErr w:type="spellStart"/>
            <w:r w:rsidRPr="00697AA4">
              <w:rPr>
                <w:b/>
                <w:i/>
              </w:rPr>
              <w:t>вимагаються</w:t>
            </w:r>
            <w:proofErr w:type="spellEnd"/>
            <w:r w:rsidRPr="00697AA4">
              <w:rPr>
                <w:b/>
                <w:i/>
              </w:rPr>
              <w:t xml:space="preserve"> </w:t>
            </w:r>
            <w:proofErr w:type="spellStart"/>
            <w:r w:rsidRPr="00697AA4">
              <w:rPr>
                <w:b/>
                <w:i/>
              </w:rPr>
              <w:t>цією</w:t>
            </w:r>
            <w:proofErr w:type="spellEnd"/>
            <w:r w:rsidRPr="00697AA4">
              <w:rPr>
                <w:b/>
                <w:i/>
              </w:rPr>
              <w:t xml:space="preserve"> тендерною </w:t>
            </w:r>
            <w:proofErr w:type="spellStart"/>
            <w:r w:rsidRPr="00697AA4">
              <w:rPr>
                <w:b/>
                <w:i/>
              </w:rPr>
              <w:t>документацією</w:t>
            </w:r>
            <w:proofErr w:type="spellEnd"/>
            <w:r w:rsidRPr="00697AA4">
              <w:rPr>
                <w:b/>
                <w:i/>
              </w:rPr>
              <w:t xml:space="preserve"> </w:t>
            </w:r>
            <w:proofErr w:type="spellStart"/>
            <w:r w:rsidRPr="00697AA4">
              <w:rPr>
                <w:b/>
                <w:i/>
              </w:rPr>
              <w:t>учасник</w:t>
            </w:r>
            <w:proofErr w:type="spellEnd"/>
            <w:r w:rsidRPr="00697AA4">
              <w:rPr>
                <w:b/>
                <w:i/>
              </w:rPr>
              <w:t xml:space="preserve"> повинен </w:t>
            </w:r>
            <w:proofErr w:type="spellStart"/>
            <w:r w:rsidRPr="00697AA4">
              <w:rPr>
                <w:b/>
                <w:i/>
              </w:rPr>
              <w:t>розмістити</w:t>
            </w:r>
            <w:proofErr w:type="spellEnd"/>
            <w:r w:rsidRPr="00697AA4">
              <w:rPr>
                <w:b/>
                <w:i/>
              </w:rPr>
              <w:t xml:space="preserve"> (</w:t>
            </w:r>
            <w:proofErr w:type="spellStart"/>
            <w:r w:rsidRPr="00697AA4">
              <w:rPr>
                <w:b/>
                <w:i/>
              </w:rPr>
              <w:t>завантажити</w:t>
            </w:r>
            <w:proofErr w:type="spellEnd"/>
            <w:r w:rsidRPr="00697AA4">
              <w:rPr>
                <w:b/>
                <w:i/>
              </w:rPr>
              <w:t xml:space="preserve"> скан-</w:t>
            </w:r>
            <w:proofErr w:type="spellStart"/>
            <w:r w:rsidRPr="00697AA4">
              <w:rPr>
                <w:b/>
                <w:i/>
              </w:rPr>
              <w:t>копії</w:t>
            </w:r>
            <w:proofErr w:type="spellEnd"/>
            <w:r w:rsidRPr="00697AA4">
              <w:rPr>
                <w:b/>
                <w:i/>
              </w:rPr>
              <w:t xml:space="preserve"> </w:t>
            </w:r>
            <w:proofErr w:type="spellStart"/>
            <w:r w:rsidRPr="00697AA4">
              <w:rPr>
                <w:b/>
                <w:i/>
              </w:rPr>
              <w:t>документів</w:t>
            </w:r>
            <w:proofErr w:type="spellEnd"/>
            <w:r w:rsidRPr="00697AA4">
              <w:rPr>
                <w:b/>
                <w:i/>
              </w:rPr>
              <w:t xml:space="preserve"> </w:t>
            </w:r>
            <w:proofErr w:type="spellStart"/>
            <w:r w:rsidRPr="00697AA4">
              <w:rPr>
                <w:b/>
                <w:i/>
              </w:rPr>
              <w:t>або</w:t>
            </w:r>
            <w:proofErr w:type="spellEnd"/>
            <w:r w:rsidRPr="00697AA4">
              <w:rPr>
                <w:b/>
                <w:i/>
              </w:rPr>
              <w:t xml:space="preserve"> </w:t>
            </w:r>
            <w:proofErr w:type="spellStart"/>
            <w:r w:rsidRPr="00697AA4">
              <w:rPr>
                <w:b/>
                <w:i/>
              </w:rPr>
              <w:t>електронні</w:t>
            </w:r>
            <w:proofErr w:type="spellEnd"/>
            <w:r w:rsidRPr="00697AA4">
              <w:rPr>
                <w:b/>
                <w:i/>
              </w:rPr>
              <w:t xml:space="preserve"> </w:t>
            </w:r>
            <w:proofErr w:type="spellStart"/>
            <w:r w:rsidRPr="00697AA4">
              <w:rPr>
                <w:b/>
                <w:i/>
              </w:rPr>
              <w:t>документи</w:t>
            </w:r>
            <w:proofErr w:type="spellEnd"/>
            <w:r w:rsidRPr="00697AA4">
              <w:rPr>
                <w:b/>
                <w:i/>
              </w:rPr>
              <w:t xml:space="preserve">) в </w:t>
            </w:r>
            <w:proofErr w:type="spellStart"/>
            <w:r w:rsidRPr="00697AA4">
              <w:rPr>
                <w:b/>
                <w:i/>
              </w:rPr>
              <w:t>електронній</w:t>
            </w:r>
            <w:proofErr w:type="spellEnd"/>
            <w:r w:rsidRPr="00697AA4">
              <w:rPr>
                <w:b/>
                <w:i/>
              </w:rPr>
              <w:t xml:space="preserve"> </w:t>
            </w:r>
            <w:proofErr w:type="spellStart"/>
            <w:r w:rsidRPr="00697AA4">
              <w:rPr>
                <w:b/>
                <w:i/>
              </w:rPr>
              <w:t>системі</w:t>
            </w:r>
            <w:proofErr w:type="spellEnd"/>
            <w:r w:rsidRPr="00697AA4">
              <w:rPr>
                <w:b/>
                <w:i/>
              </w:rPr>
              <w:t xml:space="preserve"> </w:t>
            </w:r>
            <w:proofErr w:type="spellStart"/>
            <w:r w:rsidRPr="00697AA4">
              <w:rPr>
                <w:b/>
                <w:i/>
              </w:rPr>
              <w:t>закупівель</w:t>
            </w:r>
            <w:proofErr w:type="spellEnd"/>
            <w:r w:rsidRPr="00697AA4">
              <w:rPr>
                <w:b/>
                <w:i/>
              </w:rPr>
              <w:t xml:space="preserve"> </w:t>
            </w:r>
            <w:r w:rsidRPr="00697AA4">
              <w:rPr>
                <w:b/>
                <w:i/>
                <w:u w:val="single"/>
              </w:rPr>
              <w:t xml:space="preserve">до </w:t>
            </w:r>
            <w:proofErr w:type="spellStart"/>
            <w:r w:rsidRPr="00697AA4">
              <w:rPr>
                <w:b/>
                <w:i/>
                <w:u w:val="single"/>
              </w:rPr>
              <w:t>кінцевого</w:t>
            </w:r>
            <w:proofErr w:type="spellEnd"/>
            <w:r w:rsidRPr="00697AA4">
              <w:rPr>
                <w:b/>
                <w:i/>
                <w:u w:val="single"/>
              </w:rPr>
              <w:t xml:space="preserve"> строку </w:t>
            </w:r>
            <w:proofErr w:type="spellStart"/>
            <w:r w:rsidRPr="00697AA4">
              <w:rPr>
                <w:b/>
                <w:i/>
                <w:u w:val="single"/>
              </w:rPr>
              <w:t>подання</w:t>
            </w:r>
            <w:proofErr w:type="spellEnd"/>
            <w:r w:rsidRPr="00697AA4">
              <w:rPr>
                <w:b/>
                <w:i/>
                <w:u w:val="single"/>
              </w:rPr>
              <w:t xml:space="preserve"> </w:t>
            </w:r>
            <w:proofErr w:type="spellStart"/>
            <w:r w:rsidRPr="00697AA4">
              <w:rPr>
                <w:b/>
                <w:i/>
                <w:u w:val="single"/>
              </w:rPr>
              <w:t>тендерних</w:t>
            </w:r>
            <w:proofErr w:type="spellEnd"/>
            <w:r w:rsidRPr="00697AA4">
              <w:rPr>
                <w:b/>
                <w:i/>
                <w:u w:val="single"/>
              </w:rPr>
              <w:t xml:space="preserve"> </w:t>
            </w:r>
            <w:proofErr w:type="spellStart"/>
            <w:r w:rsidRPr="00697AA4">
              <w:rPr>
                <w:b/>
                <w:i/>
                <w:u w:val="single"/>
              </w:rPr>
              <w:t>пропозицій</w:t>
            </w:r>
            <w:proofErr w:type="spellEnd"/>
            <w:r w:rsidRPr="00697AA4">
              <w:rPr>
                <w:b/>
                <w:i/>
              </w:rPr>
              <w:t>.</w:t>
            </w:r>
          </w:p>
          <w:p w14:paraId="68329769" w14:textId="7397DB03" w:rsidR="00650E13" w:rsidRPr="00697AA4" w:rsidRDefault="00650E13" w:rsidP="00C75955">
            <w:pPr>
              <w:widowControl w:val="0"/>
              <w:suppressAutoHyphens/>
              <w:ind w:left="34" w:right="113" w:firstLine="272"/>
              <w:jc w:val="both"/>
              <w:rPr>
                <w:lang w:eastAsia="zh-CN"/>
              </w:rPr>
            </w:pPr>
            <w:proofErr w:type="spellStart"/>
            <w:r w:rsidRPr="00697AA4">
              <w:rPr>
                <w:lang w:eastAsia="zh-CN"/>
              </w:rPr>
              <w:t>Документи</w:t>
            </w:r>
            <w:proofErr w:type="spellEnd"/>
            <w:r w:rsidRPr="00697AA4">
              <w:rPr>
                <w:lang w:eastAsia="zh-CN"/>
              </w:rPr>
              <w:t xml:space="preserve">, </w:t>
            </w:r>
            <w:proofErr w:type="spellStart"/>
            <w:r w:rsidRPr="00697AA4">
              <w:rPr>
                <w:lang w:eastAsia="zh-CN"/>
              </w:rPr>
              <w:t>що</w:t>
            </w:r>
            <w:proofErr w:type="spellEnd"/>
            <w:r w:rsidRPr="00697AA4">
              <w:rPr>
                <w:lang w:eastAsia="zh-CN"/>
              </w:rPr>
              <w:t xml:space="preserve"> </w:t>
            </w:r>
            <w:proofErr w:type="spellStart"/>
            <w:r w:rsidRPr="00697AA4">
              <w:rPr>
                <w:lang w:eastAsia="zh-CN"/>
              </w:rPr>
              <w:t>розміщуються</w:t>
            </w:r>
            <w:proofErr w:type="spellEnd"/>
            <w:r w:rsidRPr="00697AA4">
              <w:rPr>
                <w:lang w:eastAsia="zh-CN"/>
              </w:rPr>
              <w:t xml:space="preserve"> </w:t>
            </w:r>
            <w:proofErr w:type="spellStart"/>
            <w:r w:rsidRPr="00697AA4">
              <w:rPr>
                <w:lang w:eastAsia="zh-CN"/>
              </w:rPr>
              <w:t>учасником</w:t>
            </w:r>
            <w:proofErr w:type="spellEnd"/>
            <w:r w:rsidRPr="00697AA4">
              <w:rPr>
                <w:lang w:eastAsia="zh-CN"/>
              </w:rPr>
              <w:t xml:space="preserve"> в </w:t>
            </w:r>
            <w:proofErr w:type="spellStart"/>
            <w:r w:rsidRPr="00697AA4">
              <w:rPr>
                <w:lang w:eastAsia="zh-CN"/>
              </w:rPr>
              <w:t>системі</w:t>
            </w:r>
            <w:proofErr w:type="spellEnd"/>
            <w:r w:rsidRPr="00697AA4">
              <w:rPr>
                <w:lang w:eastAsia="zh-CN"/>
              </w:rPr>
              <w:t xml:space="preserve">, </w:t>
            </w:r>
            <w:proofErr w:type="spellStart"/>
            <w:r w:rsidRPr="00697AA4">
              <w:rPr>
                <w:lang w:eastAsia="zh-CN"/>
              </w:rPr>
              <w:t>повинні</w:t>
            </w:r>
            <w:proofErr w:type="spellEnd"/>
            <w:r w:rsidRPr="00697AA4">
              <w:rPr>
                <w:lang w:eastAsia="zh-CN"/>
              </w:rPr>
              <w:t xml:space="preserve"> бути </w:t>
            </w:r>
            <w:proofErr w:type="spellStart"/>
            <w:r w:rsidRPr="00697AA4">
              <w:rPr>
                <w:lang w:eastAsia="zh-CN"/>
              </w:rPr>
              <w:t>належного</w:t>
            </w:r>
            <w:proofErr w:type="spellEnd"/>
            <w:r w:rsidRPr="00697AA4">
              <w:rPr>
                <w:lang w:eastAsia="zh-CN"/>
              </w:rPr>
              <w:t xml:space="preserve"> </w:t>
            </w:r>
            <w:proofErr w:type="spellStart"/>
            <w:r w:rsidRPr="00697AA4">
              <w:rPr>
                <w:lang w:eastAsia="zh-CN"/>
              </w:rPr>
              <w:t>рівня</w:t>
            </w:r>
            <w:proofErr w:type="spellEnd"/>
            <w:r w:rsidRPr="00697AA4">
              <w:rPr>
                <w:lang w:eastAsia="zh-CN"/>
              </w:rPr>
              <w:t xml:space="preserve"> </w:t>
            </w:r>
            <w:proofErr w:type="spellStart"/>
            <w:r w:rsidRPr="00697AA4">
              <w:rPr>
                <w:lang w:eastAsia="zh-CN"/>
              </w:rPr>
              <w:t>зображення</w:t>
            </w:r>
            <w:proofErr w:type="spellEnd"/>
            <w:r w:rsidRPr="00697AA4">
              <w:rPr>
                <w:lang w:eastAsia="zh-CN"/>
              </w:rPr>
              <w:t xml:space="preserve"> та </w:t>
            </w:r>
            <w:proofErr w:type="spellStart"/>
            <w:r w:rsidRPr="00697AA4">
              <w:rPr>
                <w:lang w:eastAsia="zh-CN"/>
              </w:rPr>
              <w:t>доступні</w:t>
            </w:r>
            <w:proofErr w:type="spellEnd"/>
            <w:r w:rsidRPr="00697AA4">
              <w:rPr>
                <w:lang w:eastAsia="zh-CN"/>
              </w:rPr>
              <w:t xml:space="preserve"> </w:t>
            </w:r>
            <w:proofErr w:type="gramStart"/>
            <w:r w:rsidRPr="00697AA4">
              <w:rPr>
                <w:lang w:eastAsia="zh-CN"/>
              </w:rPr>
              <w:t>до перегляду</w:t>
            </w:r>
            <w:proofErr w:type="gramEnd"/>
            <w:r w:rsidRPr="00697AA4">
              <w:rPr>
                <w:lang w:eastAsia="zh-CN"/>
              </w:rPr>
              <w:t xml:space="preserve"> (</w:t>
            </w:r>
            <w:proofErr w:type="spellStart"/>
            <w:r w:rsidRPr="00697AA4">
              <w:rPr>
                <w:lang w:eastAsia="zh-CN"/>
              </w:rPr>
              <w:t>чіткими</w:t>
            </w:r>
            <w:proofErr w:type="spellEnd"/>
            <w:r w:rsidRPr="00697AA4">
              <w:rPr>
                <w:lang w:eastAsia="zh-CN"/>
              </w:rPr>
              <w:t xml:space="preserve"> та </w:t>
            </w:r>
            <w:proofErr w:type="spellStart"/>
            <w:r w:rsidRPr="00697AA4">
              <w:rPr>
                <w:lang w:eastAsia="zh-CN"/>
              </w:rPr>
              <w:t>розбірливими</w:t>
            </w:r>
            <w:proofErr w:type="spellEnd"/>
            <w:r w:rsidRPr="00697AA4">
              <w:rPr>
                <w:lang w:eastAsia="zh-CN"/>
              </w:rPr>
              <w:t xml:space="preserve"> для </w:t>
            </w:r>
            <w:proofErr w:type="spellStart"/>
            <w:r w:rsidRPr="00697AA4">
              <w:rPr>
                <w:lang w:eastAsia="zh-CN"/>
              </w:rPr>
              <w:t>читання</w:t>
            </w:r>
            <w:proofErr w:type="spellEnd"/>
            <w:r w:rsidRPr="00697AA4">
              <w:rPr>
                <w:lang w:eastAsia="zh-CN"/>
              </w:rPr>
              <w:t>).</w:t>
            </w:r>
          </w:p>
          <w:p w14:paraId="77E77D32" w14:textId="77777777" w:rsidR="00650E13" w:rsidRPr="00697AA4" w:rsidRDefault="00650E13" w:rsidP="00650E13">
            <w:pPr>
              <w:widowControl w:val="0"/>
              <w:tabs>
                <w:tab w:val="left" w:pos="542"/>
              </w:tabs>
              <w:jc w:val="both"/>
            </w:pPr>
            <w:r w:rsidRPr="00697AA4">
              <w:t>--------------------------------------------------------------------------------</w:t>
            </w:r>
          </w:p>
          <w:p w14:paraId="06BAD024" w14:textId="77777777" w:rsidR="00650E13" w:rsidRPr="00697AA4" w:rsidRDefault="00650E13" w:rsidP="00650E13">
            <w:pPr>
              <w:widowControl w:val="0"/>
              <w:tabs>
                <w:tab w:val="left" w:pos="542"/>
              </w:tabs>
              <w:jc w:val="both"/>
              <w:rPr>
                <w:b/>
              </w:rPr>
            </w:pPr>
            <w:proofErr w:type="spellStart"/>
            <w:r w:rsidRPr="00697AA4">
              <w:rPr>
                <w:b/>
              </w:rPr>
              <w:t>Під</w:t>
            </w:r>
            <w:proofErr w:type="spellEnd"/>
            <w:r w:rsidRPr="00697AA4">
              <w:rPr>
                <w:b/>
              </w:rPr>
              <w:t xml:space="preserve"> час </w:t>
            </w:r>
            <w:proofErr w:type="spellStart"/>
            <w:r w:rsidRPr="00697AA4">
              <w:rPr>
                <w:b/>
              </w:rPr>
              <w:t>використання</w:t>
            </w:r>
            <w:proofErr w:type="spellEnd"/>
            <w:r w:rsidRPr="00697AA4">
              <w:rPr>
                <w:b/>
              </w:rPr>
              <w:t xml:space="preserve"> </w:t>
            </w:r>
            <w:proofErr w:type="spellStart"/>
            <w:r w:rsidRPr="00697AA4">
              <w:rPr>
                <w:b/>
              </w:rPr>
              <w:t>електронної</w:t>
            </w:r>
            <w:proofErr w:type="spellEnd"/>
            <w:r w:rsidRPr="00697AA4">
              <w:rPr>
                <w:b/>
              </w:rPr>
              <w:t xml:space="preserve"> </w:t>
            </w:r>
            <w:proofErr w:type="spellStart"/>
            <w:r w:rsidRPr="00697AA4">
              <w:rPr>
                <w:b/>
              </w:rPr>
              <w:t>системи</w:t>
            </w:r>
            <w:proofErr w:type="spellEnd"/>
            <w:r w:rsidRPr="00697AA4">
              <w:rPr>
                <w:b/>
              </w:rPr>
              <w:t xml:space="preserve"> </w:t>
            </w:r>
            <w:proofErr w:type="spellStart"/>
            <w:r w:rsidRPr="00697AA4">
              <w:rPr>
                <w:b/>
              </w:rPr>
              <w:t>закупівель</w:t>
            </w:r>
            <w:proofErr w:type="spellEnd"/>
            <w:r w:rsidRPr="00697AA4">
              <w:rPr>
                <w:b/>
              </w:rPr>
              <w:t xml:space="preserve"> з метою </w:t>
            </w:r>
            <w:proofErr w:type="spellStart"/>
            <w:r w:rsidRPr="00697AA4">
              <w:rPr>
                <w:b/>
              </w:rPr>
              <w:t>подання</w:t>
            </w:r>
            <w:proofErr w:type="spellEnd"/>
            <w:r w:rsidRPr="00697AA4">
              <w:rPr>
                <w:b/>
              </w:rPr>
              <w:t xml:space="preserve"> </w:t>
            </w:r>
            <w:proofErr w:type="spellStart"/>
            <w:r w:rsidRPr="00697AA4">
              <w:rPr>
                <w:b/>
              </w:rPr>
              <w:t>тендерних</w:t>
            </w:r>
            <w:proofErr w:type="spellEnd"/>
            <w:r w:rsidRPr="00697AA4">
              <w:rPr>
                <w:b/>
              </w:rPr>
              <w:t xml:space="preserve"> </w:t>
            </w:r>
            <w:proofErr w:type="spellStart"/>
            <w:r w:rsidRPr="00697AA4">
              <w:rPr>
                <w:b/>
              </w:rPr>
              <w:t>пропозицій</w:t>
            </w:r>
            <w:proofErr w:type="spellEnd"/>
            <w:r w:rsidRPr="00697AA4">
              <w:rPr>
                <w:b/>
              </w:rPr>
              <w:t xml:space="preserve"> та </w:t>
            </w:r>
            <w:proofErr w:type="spellStart"/>
            <w:r w:rsidRPr="00697AA4">
              <w:rPr>
                <w:b/>
              </w:rPr>
              <w:t>їх</w:t>
            </w:r>
            <w:proofErr w:type="spellEnd"/>
            <w:r w:rsidRPr="00697AA4">
              <w:rPr>
                <w:b/>
              </w:rPr>
              <w:t xml:space="preserve"> </w:t>
            </w:r>
            <w:proofErr w:type="spellStart"/>
            <w:r w:rsidRPr="00697AA4">
              <w:rPr>
                <w:b/>
              </w:rPr>
              <w:t>оцінки</w:t>
            </w:r>
            <w:proofErr w:type="spellEnd"/>
            <w:r w:rsidRPr="00697AA4">
              <w:rPr>
                <w:b/>
              </w:rPr>
              <w:t xml:space="preserve"> </w:t>
            </w:r>
            <w:proofErr w:type="spellStart"/>
            <w:r w:rsidRPr="00697AA4">
              <w:rPr>
                <w:b/>
              </w:rPr>
              <w:t>документи</w:t>
            </w:r>
            <w:proofErr w:type="spellEnd"/>
            <w:r w:rsidRPr="00697AA4">
              <w:rPr>
                <w:b/>
              </w:rPr>
              <w:t xml:space="preserve">, </w:t>
            </w:r>
            <w:proofErr w:type="spellStart"/>
            <w:r w:rsidRPr="00697AA4">
              <w:rPr>
                <w:b/>
              </w:rPr>
              <w:t>які</w:t>
            </w:r>
            <w:proofErr w:type="spellEnd"/>
            <w:r w:rsidRPr="00697AA4">
              <w:rPr>
                <w:b/>
              </w:rPr>
              <w:t xml:space="preserve"> </w:t>
            </w:r>
            <w:proofErr w:type="spellStart"/>
            <w:r w:rsidRPr="00697AA4">
              <w:rPr>
                <w:b/>
              </w:rPr>
              <w:t>вимагаються</w:t>
            </w:r>
            <w:proofErr w:type="spellEnd"/>
            <w:r w:rsidRPr="00697AA4">
              <w:rPr>
                <w:b/>
              </w:rPr>
              <w:t xml:space="preserve"> </w:t>
            </w:r>
            <w:proofErr w:type="spellStart"/>
            <w:r w:rsidRPr="00697AA4">
              <w:rPr>
                <w:b/>
              </w:rPr>
              <w:t>замовником</w:t>
            </w:r>
            <w:proofErr w:type="spellEnd"/>
            <w:r w:rsidRPr="00697AA4">
              <w:rPr>
                <w:b/>
              </w:rPr>
              <w:t xml:space="preserve"> у </w:t>
            </w:r>
            <w:proofErr w:type="spellStart"/>
            <w:r w:rsidRPr="00697AA4">
              <w:rPr>
                <w:b/>
              </w:rPr>
              <w:t>додатку</w:t>
            </w:r>
            <w:proofErr w:type="spellEnd"/>
            <w:r w:rsidRPr="00697AA4">
              <w:rPr>
                <w:b/>
              </w:rPr>
              <w:t xml:space="preserve"> 4 до </w:t>
            </w:r>
            <w:proofErr w:type="spellStart"/>
            <w:r w:rsidRPr="00697AA4">
              <w:rPr>
                <w:b/>
              </w:rPr>
              <w:t>Тендерної</w:t>
            </w:r>
            <w:proofErr w:type="spellEnd"/>
            <w:r w:rsidRPr="00697AA4">
              <w:rPr>
                <w:b/>
              </w:rPr>
              <w:t xml:space="preserve"> </w:t>
            </w:r>
            <w:proofErr w:type="spellStart"/>
            <w:r w:rsidRPr="00697AA4">
              <w:rPr>
                <w:b/>
              </w:rPr>
              <w:t>документації</w:t>
            </w:r>
            <w:proofErr w:type="spellEnd"/>
            <w:r w:rsidRPr="00697AA4">
              <w:rPr>
                <w:b/>
              </w:rPr>
              <w:t xml:space="preserve">, та </w:t>
            </w:r>
            <w:proofErr w:type="spellStart"/>
            <w:r w:rsidRPr="00697AA4">
              <w:rPr>
                <w:b/>
              </w:rPr>
              <w:t>дані</w:t>
            </w:r>
            <w:proofErr w:type="spellEnd"/>
            <w:r w:rsidRPr="00697AA4">
              <w:rPr>
                <w:b/>
              </w:rPr>
              <w:t xml:space="preserve"> </w:t>
            </w:r>
            <w:proofErr w:type="spellStart"/>
            <w:r w:rsidRPr="00697AA4">
              <w:rPr>
                <w:b/>
              </w:rPr>
              <w:t>створюються</w:t>
            </w:r>
            <w:proofErr w:type="spellEnd"/>
            <w:r w:rsidRPr="00697AA4">
              <w:rPr>
                <w:b/>
              </w:rPr>
              <w:t xml:space="preserve"> та </w:t>
            </w:r>
            <w:proofErr w:type="spellStart"/>
            <w:r w:rsidRPr="00697AA4">
              <w:rPr>
                <w:b/>
              </w:rPr>
              <w:t>подаються</w:t>
            </w:r>
            <w:proofErr w:type="spellEnd"/>
            <w:r w:rsidRPr="00697AA4">
              <w:rPr>
                <w:b/>
              </w:rPr>
              <w:t xml:space="preserve"> з </w:t>
            </w:r>
            <w:proofErr w:type="spellStart"/>
            <w:r w:rsidRPr="00697AA4">
              <w:rPr>
                <w:b/>
              </w:rPr>
              <w:t>урахуванням</w:t>
            </w:r>
            <w:proofErr w:type="spellEnd"/>
            <w:r w:rsidRPr="00697AA4">
              <w:rPr>
                <w:b/>
              </w:rPr>
              <w:t xml:space="preserve"> </w:t>
            </w:r>
            <w:proofErr w:type="spellStart"/>
            <w:r w:rsidRPr="00697AA4">
              <w:rPr>
                <w:b/>
              </w:rPr>
              <w:t>вимог</w:t>
            </w:r>
            <w:proofErr w:type="spellEnd"/>
            <w:r w:rsidRPr="00697AA4">
              <w:rPr>
                <w:b/>
              </w:rPr>
              <w:t xml:space="preserve"> </w:t>
            </w:r>
            <w:proofErr w:type="spellStart"/>
            <w:r w:rsidRPr="00697AA4">
              <w:rPr>
                <w:b/>
              </w:rPr>
              <w:t>законів</w:t>
            </w:r>
            <w:proofErr w:type="spellEnd"/>
            <w:r w:rsidRPr="00697AA4">
              <w:rPr>
                <w:b/>
              </w:rPr>
              <w:t xml:space="preserve"> </w:t>
            </w:r>
            <w:proofErr w:type="spellStart"/>
            <w:r w:rsidRPr="00697AA4">
              <w:rPr>
                <w:b/>
              </w:rPr>
              <w:t>України</w:t>
            </w:r>
            <w:proofErr w:type="spellEnd"/>
            <w:r w:rsidRPr="00697AA4">
              <w:rPr>
                <w:b/>
              </w:rPr>
              <w:t xml:space="preserve"> «Про </w:t>
            </w:r>
            <w:proofErr w:type="spellStart"/>
            <w:r w:rsidRPr="00697AA4">
              <w:rPr>
                <w:b/>
              </w:rPr>
              <w:t>електронні</w:t>
            </w:r>
            <w:proofErr w:type="spellEnd"/>
            <w:r w:rsidRPr="00697AA4">
              <w:rPr>
                <w:b/>
              </w:rPr>
              <w:t xml:space="preserve"> </w:t>
            </w:r>
            <w:proofErr w:type="spellStart"/>
            <w:r w:rsidRPr="00697AA4">
              <w:rPr>
                <w:b/>
              </w:rPr>
              <w:t>документи</w:t>
            </w:r>
            <w:proofErr w:type="spellEnd"/>
            <w:r w:rsidRPr="00697AA4">
              <w:rPr>
                <w:b/>
              </w:rPr>
              <w:t xml:space="preserve"> та </w:t>
            </w:r>
            <w:proofErr w:type="spellStart"/>
            <w:r w:rsidRPr="00697AA4">
              <w:rPr>
                <w:b/>
              </w:rPr>
              <w:t>електронний</w:t>
            </w:r>
            <w:proofErr w:type="spellEnd"/>
            <w:r w:rsidRPr="00697AA4">
              <w:rPr>
                <w:b/>
              </w:rPr>
              <w:t xml:space="preserve"> </w:t>
            </w:r>
            <w:proofErr w:type="spellStart"/>
            <w:r w:rsidRPr="00697AA4">
              <w:rPr>
                <w:b/>
              </w:rPr>
              <w:t>документообіг</w:t>
            </w:r>
            <w:proofErr w:type="spellEnd"/>
            <w:r w:rsidRPr="00697AA4">
              <w:rPr>
                <w:b/>
              </w:rPr>
              <w:t xml:space="preserve">», «Про </w:t>
            </w:r>
            <w:proofErr w:type="spellStart"/>
            <w:r w:rsidRPr="00697AA4">
              <w:rPr>
                <w:b/>
              </w:rPr>
              <w:t>електронні</w:t>
            </w:r>
            <w:proofErr w:type="spellEnd"/>
            <w:r w:rsidRPr="00697AA4">
              <w:rPr>
                <w:b/>
              </w:rPr>
              <w:t xml:space="preserve"> </w:t>
            </w:r>
            <w:proofErr w:type="spellStart"/>
            <w:r w:rsidRPr="00697AA4">
              <w:rPr>
                <w:b/>
              </w:rPr>
              <w:t>довірчі</w:t>
            </w:r>
            <w:proofErr w:type="spellEnd"/>
            <w:r w:rsidRPr="00697AA4">
              <w:rPr>
                <w:b/>
              </w:rPr>
              <w:t xml:space="preserve"> </w:t>
            </w:r>
            <w:proofErr w:type="spellStart"/>
            <w:r w:rsidRPr="00697AA4">
              <w:rPr>
                <w:b/>
              </w:rPr>
              <w:t>послуги</w:t>
            </w:r>
            <w:proofErr w:type="spellEnd"/>
            <w:r w:rsidRPr="00697AA4">
              <w:rPr>
                <w:b/>
              </w:rPr>
              <w:t xml:space="preserve">», та </w:t>
            </w:r>
            <w:proofErr w:type="spellStart"/>
            <w:r w:rsidRPr="00697AA4">
              <w:rPr>
                <w:b/>
              </w:rPr>
              <w:t>іншого</w:t>
            </w:r>
            <w:proofErr w:type="spellEnd"/>
            <w:r w:rsidRPr="00697AA4">
              <w:rPr>
                <w:b/>
              </w:rPr>
              <w:t xml:space="preserve"> </w:t>
            </w:r>
            <w:proofErr w:type="spellStart"/>
            <w:r w:rsidRPr="00697AA4">
              <w:rPr>
                <w:b/>
              </w:rPr>
              <w:t>діючого</w:t>
            </w:r>
            <w:proofErr w:type="spellEnd"/>
            <w:r w:rsidRPr="00697AA4">
              <w:rPr>
                <w:b/>
              </w:rPr>
              <w:t xml:space="preserve"> </w:t>
            </w:r>
            <w:proofErr w:type="spellStart"/>
            <w:r w:rsidRPr="00697AA4">
              <w:rPr>
                <w:b/>
              </w:rPr>
              <w:t>законодавства</w:t>
            </w:r>
            <w:proofErr w:type="spellEnd"/>
            <w:r w:rsidRPr="00697AA4">
              <w:rPr>
                <w:b/>
              </w:rPr>
              <w:t xml:space="preserve">. </w:t>
            </w:r>
          </w:p>
          <w:p w14:paraId="47CFBAFC" w14:textId="77777777" w:rsidR="00650E13" w:rsidRPr="00697AA4" w:rsidRDefault="00650E13" w:rsidP="00650E13">
            <w:pPr>
              <w:widowControl w:val="0"/>
              <w:tabs>
                <w:tab w:val="left" w:pos="542"/>
              </w:tabs>
              <w:jc w:val="both"/>
              <w:rPr>
                <w:b/>
              </w:rPr>
            </w:pPr>
            <w:proofErr w:type="spellStart"/>
            <w:r w:rsidRPr="00697AA4">
              <w:rPr>
                <w:b/>
              </w:rPr>
              <w:t>Під</w:t>
            </w:r>
            <w:proofErr w:type="spellEnd"/>
            <w:r w:rsidRPr="00697AA4">
              <w:rPr>
                <w:b/>
              </w:rPr>
              <w:t xml:space="preserve"> час </w:t>
            </w:r>
            <w:proofErr w:type="spellStart"/>
            <w:r w:rsidRPr="00697AA4">
              <w:rPr>
                <w:b/>
              </w:rPr>
              <w:t>подання</w:t>
            </w:r>
            <w:proofErr w:type="spellEnd"/>
            <w:r w:rsidRPr="00697AA4">
              <w:rPr>
                <w:b/>
              </w:rPr>
              <w:t xml:space="preserve"> </w:t>
            </w:r>
            <w:proofErr w:type="spellStart"/>
            <w:r w:rsidRPr="00697AA4">
              <w:rPr>
                <w:b/>
              </w:rPr>
              <w:t>тендерних</w:t>
            </w:r>
            <w:proofErr w:type="spellEnd"/>
            <w:r w:rsidRPr="00697AA4">
              <w:rPr>
                <w:b/>
              </w:rPr>
              <w:t xml:space="preserve"> </w:t>
            </w:r>
            <w:proofErr w:type="spellStart"/>
            <w:r w:rsidRPr="00697AA4">
              <w:rPr>
                <w:b/>
              </w:rPr>
              <w:t>пропозицій</w:t>
            </w:r>
            <w:proofErr w:type="spellEnd"/>
            <w:r w:rsidRPr="00697AA4">
              <w:rPr>
                <w:b/>
              </w:rPr>
              <w:t xml:space="preserve"> та </w:t>
            </w:r>
            <w:proofErr w:type="spellStart"/>
            <w:r w:rsidRPr="00697AA4">
              <w:rPr>
                <w:b/>
              </w:rPr>
              <w:t>створенні</w:t>
            </w:r>
            <w:proofErr w:type="spellEnd"/>
            <w:r w:rsidRPr="00697AA4">
              <w:rPr>
                <w:b/>
              </w:rPr>
              <w:t xml:space="preserve"> </w:t>
            </w:r>
            <w:proofErr w:type="spellStart"/>
            <w:r w:rsidRPr="00697AA4">
              <w:rPr>
                <w:b/>
              </w:rPr>
              <w:t>даних</w:t>
            </w:r>
            <w:proofErr w:type="spellEnd"/>
            <w:r w:rsidRPr="00697AA4">
              <w:rPr>
                <w:b/>
              </w:rPr>
              <w:t xml:space="preserve">, особа, яка </w:t>
            </w:r>
            <w:proofErr w:type="spellStart"/>
            <w:r w:rsidRPr="00697AA4">
              <w:rPr>
                <w:b/>
              </w:rPr>
              <w:t>має</w:t>
            </w:r>
            <w:proofErr w:type="spellEnd"/>
            <w:r w:rsidRPr="00697AA4">
              <w:rPr>
                <w:b/>
              </w:rPr>
              <w:t xml:space="preserve"> </w:t>
            </w:r>
            <w:proofErr w:type="spellStart"/>
            <w:r w:rsidRPr="00697AA4">
              <w:rPr>
                <w:b/>
              </w:rPr>
              <w:t>повноваження</w:t>
            </w:r>
            <w:proofErr w:type="spellEnd"/>
            <w:r w:rsidRPr="00697AA4">
              <w:rPr>
                <w:b/>
              </w:rPr>
              <w:t xml:space="preserve"> </w:t>
            </w:r>
            <w:proofErr w:type="spellStart"/>
            <w:r w:rsidRPr="00697AA4">
              <w:rPr>
                <w:b/>
              </w:rPr>
              <w:t>щодо</w:t>
            </w:r>
            <w:proofErr w:type="spellEnd"/>
            <w:r w:rsidRPr="00697AA4">
              <w:rPr>
                <w:b/>
              </w:rPr>
              <w:t xml:space="preserve"> </w:t>
            </w:r>
            <w:proofErr w:type="spellStart"/>
            <w:r w:rsidRPr="00697AA4">
              <w:rPr>
                <w:b/>
              </w:rPr>
              <w:t>підпису</w:t>
            </w:r>
            <w:proofErr w:type="spellEnd"/>
            <w:r w:rsidRPr="00697AA4">
              <w:rPr>
                <w:b/>
              </w:rPr>
              <w:t xml:space="preserve"> </w:t>
            </w:r>
            <w:proofErr w:type="spellStart"/>
            <w:r w:rsidRPr="00697AA4">
              <w:rPr>
                <w:b/>
              </w:rPr>
              <w:t>документів</w:t>
            </w:r>
            <w:proofErr w:type="spellEnd"/>
            <w:r w:rsidRPr="00697AA4">
              <w:rPr>
                <w:b/>
              </w:rPr>
              <w:t xml:space="preserve"> </w:t>
            </w:r>
            <w:proofErr w:type="spellStart"/>
            <w:r w:rsidRPr="00697AA4">
              <w:rPr>
                <w:b/>
              </w:rPr>
              <w:t>тендерної</w:t>
            </w:r>
            <w:proofErr w:type="spellEnd"/>
            <w:r w:rsidRPr="00697AA4">
              <w:rPr>
                <w:b/>
              </w:rPr>
              <w:t xml:space="preserve"> </w:t>
            </w:r>
            <w:proofErr w:type="spellStart"/>
            <w:r w:rsidRPr="00697AA4">
              <w:rPr>
                <w:b/>
              </w:rPr>
              <w:t>пропозиції</w:t>
            </w:r>
            <w:proofErr w:type="spellEnd"/>
            <w:r w:rsidRPr="00697AA4">
              <w:rPr>
                <w:b/>
              </w:rPr>
              <w:t xml:space="preserve">, повинна пройти </w:t>
            </w:r>
            <w:proofErr w:type="spellStart"/>
            <w:r w:rsidRPr="00697AA4">
              <w:rPr>
                <w:b/>
              </w:rPr>
              <w:t>електронну</w:t>
            </w:r>
            <w:proofErr w:type="spellEnd"/>
            <w:r w:rsidRPr="00697AA4">
              <w:rPr>
                <w:b/>
              </w:rPr>
              <w:t xml:space="preserve"> </w:t>
            </w:r>
            <w:proofErr w:type="spellStart"/>
            <w:r w:rsidRPr="00697AA4">
              <w:rPr>
                <w:b/>
              </w:rPr>
              <w:t>ідентифікацію</w:t>
            </w:r>
            <w:proofErr w:type="spellEnd"/>
            <w:r w:rsidRPr="00697AA4">
              <w:rPr>
                <w:b/>
              </w:rPr>
              <w:t xml:space="preserve"> в </w:t>
            </w:r>
            <w:proofErr w:type="spellStart"/>
            <w:r w:rsidRPr="00697AA4">
              <w:rPr>
                <w:b/>
              </w:rPr>
              <w:t>електронній</w:t>
            </w:r>
            <w:proofErr w:type="spellEnd"/>
            <w:r w:rsidRPr="00697AA4">
              <w:rPr>
                <w:b/>
              </w:rPr>
              <w:t xml:space="preserve"> </w:t>
            </w:r>
            <w:proofErr w:type="spellStart"/>
            <w:r w:rsidRPr="00697AA4">
              <w:rPr>
                <w:b/>
              </w:rPr>
              <w:t>системі</w:t>
            </w:r>
            <w:proofErr w:type="spellEnd"/>
            <w:r w:rsidRPr="00697AA4">
              <w:rPr>
                <w:b/>
              </w:rPr>
              <w:t xml:space="preserve"> </w:t>
            </w:r>
            <w:proofErr w:type="spellStart"/>
            <w:r w:rsidRPr="00697AA4">
              <w:rPr>
                <w:b/>
              </w:rPr>
              <w:t>закупівель</w:t>
            </w:r>
            <w:proofErr w:type="spellEnd"/>
            <w:r w:rsidRPr="00697AA4">
              <w:rPr>
                <w:b/>
              </w:rPr>
              <w:t xml:space="preserve"> за </w:t>
            </w:r>
            <w:proofErr w:type="spellStart"/>
            <w:r w:rsidRPr="00697AA4">
              <w:rPr>
                <w:b/>
              </w:rPr>
              <w:t>допомогою</w:t>
            </w:r>
            <w:proofErr w:type="spellEnd"/>
            <w:r w:rsidRPr="00697AA4">
              <w:rPr>
                <w:b/>
              </w:rPr>
              <w:t xml:space="preserve"> </w:t>
            </w:r>
            <w:proofErr w:type="spellStart"/>
            <w:r w:rsidRPr="00697AA4">
              <w:rPr>
                <w:b/>
              </w:rPr>
              <w:t>кваліфікованого</w:t>
            </w:r>
            <w:proofErr w:type="spellEnd"/>
            <w:r w:rsidRPr="00697AA4">
              <w:rPr>
                <w:b/>
              </w:rPr>
              <w:t xml:space="preserve"> </w:t>
            </w:r>
            <w:proofErr w:type="spellStart"/>
            <w:r w:rsidRPr="00697AA4">
              <w:rPr>
                <w:b/>
              </w:rPr>
              <w:t>електронного</w:t>
            </w:r>
            <w:proofErr w:type="spellEnd"/>
            <w:r w:rsidRPr="00697AA4">
              <w:rPr>
                <w:b/>
              </w:rPr>
              <w:t xml:space="preserve"> </w:t>
            </w:r>
            <w:proofErr w:type="spellStart"/>
            <w:r w:rsidRPr="00697AA4">
              <w:rPr>
                <w:b/>
              </w:rPr>
              <w:t>підпису</w:t>
            </w:r>
            <w:proofErr w:type="spellEnd"/>
            <w:r w:rsidRPr="00697AA4">
              <w:rPr>
                <w:b/>
              </w:rPr>
              <w:t xml:space="preserve"> (</w:t>
            </w:r>
            <w:proofErr w:type="spellStart"/>
            <w:r w:rsidRPr="00697AA4">
              <w:rPr>
                <w:b/>
              </w:rPr>
              <w:t>надалі</w:t>
            </w:r>
            <w:proofErr w:type="spellEnd"/>
            <w:r w:rsidRPr="00697AA4">
              <w:rPr>
                <w:b/>
              </w:rPr>
              <w:t xml:space="preserve"> – КЕП) </w:t>
            </w:r>
            <w:proofErr w:type="spellStart"/>
            <w:r w:rsidRPr="00697AA4">
              <w:rPr>
                <w:b/>
              </w:rPr>
              <w:t>або</w:t>
            </w:r>
            <w:proofErr w:type="spellEnd"/>
            <w:r w:rsidRPr="00697AA4">
              <w:rPr>
                <w:b/>
              </w:rPr>
              <w:t xml:space="preserve"> </w:t>
            </w:r>
            <w:proofErr w:type="spellStart"/>
            <w:r w:rsidRPr="00697AA4">
              <w:rPr>
                <w:b/>
              </w:rPr>
              <w:t>удосконаленого</w:t>
            </w:r>
            <w:proofErr w:type="spellEnd"/>
            <w:r w:rsidRPr="00697AA4">
              <w:rPr>
                <w:b/>
              </w:rPr>
              <w:t xml:space="preserve"> </w:t>
            </w:r>
            <w:proofErr w:type="spellStart"/>
            <w:r w:rsidRPr="00697AA4">
              <w:rPr>
                <w:b/>
              </w:rPr>
              <w:t>електронного</w:t>
            </w:r>
            <w:proofErr w:type="spellEnd"/>
            <w:r w:rsidRPr="00697AA4">
              <w:rPr>
                <w:b/>
              </w:rPr>
              <w:t xml:space="preserve"> </w:t>
            </w:r>
            <w:proofErr w:type="spellStart"/>
            <w:r w:rsidRPr="00697AA4">
              <w:rPr>
                <w:b/>
              </w:rPr>
              <w:t>підпису</w:t>
            </w:r>
            <w:proofErr w:type="spellEnd"/>
            <w:r w:rsidRPr="00697AA4">
              <w:rPr>
                <w:b/>
              </w:rPr>
              <w:t xml:space="preserve"> на </w:t>
            </w:r>
            <w:proofErr w:type="spellStart"/>
            <w:r w:rsidRPr="00697AA4">
              <w:rPr>
                <w:b/>
              </w:rPr>
              <w:t>незахищеному</w:t>
            </w:r>
            <w:proofErr w:type="spellEnd"/>
            <w:r w:rsidRPr="00697AA4">
              <w:rPr>
                <w:b/>
              </w:rPr>
              <w:t xml:space="preserve"> </w:t>
            </w:r>
            <w:proofErr w:type="spellStart"/>
            <w:r w:rsidRPr="00697AA4">
              <w:rPr>
                <w:b/>
              </w:rPr>
              <w:t>типі</w:t>
            </w:r>
            <w:proofErr w:type="spellEnd"/>
            <w:r w:rsidRPr="00697AA4">
              <w:rPr>
                <w:b/>
              </w:rPr>
              <w:t xml:space="preserve"> </w:t>
            </w:r>
            <w:proofErr w:type="spellStart"/>
            <w:r w:rsidRPr="00697AA4">
              <w:rPr>
                <w:b/>
              </w:rPr>
              <w:lastRenderedPageBreak/>
              <w:t>носія</w:t>
            </w:r>
            <w:proofErr w:type="spellEnd"/>
            <w:r w:rsidRPr="00697AA4">
              <w:rPr>
                <w:b/>
              </w:rPr>
              <w:t xml:space="preserve"> (</w:t>
            </w:r>
            <w:proofErr w:type="spellStart"/>
            <w:r w:rsidRPr="00697AA4">
              <w:rPr>
                <w:b/>
              </w:rPr>
              <w:t>надалі</w:t>
            </w:r>
            <w:proofErr w:type="spellEnd"/>
            <w:r w:rsidRPr="00697AA4">
              <w:rPr>
                <w:b/>
              </w:rPr>
              <w:t xml:space="preserve"> – УЕП) (</w:t>
            </w:r>
            <w:proofErr w:type="spellStart"/>
            <w:r w:rsidRPr="00697AA4">
              <w:rPr>
                <w:b/>
              </w:rPr>
              <w:t>автентифікацію</w:t>
            </w:r>
            <w:proofErr w:type="spellEnd"/>
            <w:r w:rsidRPr="00697AA4">
              <w:rPr>
                <w:b/>
              </w:rPr>
              <w:t>):</w:t>
            </w:r>
          </w:p>
          <w:p w14:paraId="07454173" w14:textId="283FF10E" w:rsidR="00650E13" w:rsidRPr="001C4183" w:rsidRDefault="00650E13" w:rsidP="00650E13">
            <w:pPr>
              <w:widowControl w:val="0"/>
              <w:tabs>
                <w:tab w:val="left" w:pos="542"/>
              </w:tabs>
              <w:jc w:val="both"/>
              <w:rPr>
                <w:b/>
                <w:sz w:val="16"/>
                <w:szCs w:val="16"/>
              </w:rPr>
            </w:pPr>
          </w:p>
          <w:p w14:paraId="06EC7B79" w14:textId="77777777" w:rsidR="00650E13" w:rsidRPr="00697AA4" w:rsidRDefault="00650E13" w:rsidP="00650E13">
            <w:pPr>
              <w:widowControl w:val="0"/>
              <w:tabs>
                <w:tab w:val="left" w:pos="542"/>
              </w:tabs>
              <w:jc w:val="center"/>
              <w:rPr>
                <w:b/>
                <w:i/>
              </w:rPr>
            </w:pPr>
            <w:proofErr w:type="spellStart"/>
            <w:r w:rsidRPr="00697AA4">
              <w:rPr>
                <w:b/>
                <w:i/>
              </w:rPr>
              <w:t>Якщо</w:t>
            </w:r>
            <w:proofErr w:type="spellEnd"/>
            <w:r w:rsidRPr="00697AA4">
              <w:rPr>
                <w:b/>
                <w:i/>
              </w:rPr>
              <w:t xml:space="preserve"> </w:t>
            </w:r>
            <w:proofErr w:type="spellStart"/>
            <w:r w:rsidRPr="00697AA4">
              <w:rPr>
                <w:b/>
                <w:i/>
              </w:rPr>
              <w:t>учасником</w:t>
            </w:r>
            <w:proofErr w:type="spellEnd"/>
            <w:r w:rsidRPr="00697AA4">
              <w:rPr>
                <w:b/>
                <w:i/>
              </w:rPr>
              <w:t xml:space="preserve"> є </w:t>
            </w:r>
            <w:proofErr w:type="spellStart"/>
            <w:r w:rsidRPr="00697AA4">
              <w:rPr>
                <w:b/>
                <w:i/>
              </w:rPr>
              <w:t>юридична</w:t>
            </w:r>
            <w:proofErr w:type="spellEnd"/>
            <w:r w:rsidRPr="00697AA4">
              <w:rPr>
                <w:b/>
                <w:i/>
              </w:rPr>
              <w:t xml:space="preserve"> особа:</w:t>
            </w:r>
          </w:p>
          <w:p w14:paraId="39498841" w14:textId="77777777" w:rsidR="00650E13" w:rsidRPr="00697AA4" w:rsidRDefault="00650E13" w:rsidP="00650E13">
            <w:pPr>
              <w:widowControl w:val="0"/>
              <w:tabs>
                <w:tab w:val="left" w:pos="542"/>
              </w:tabs>
              <w:jc w:val="both"/>
              <w:rPr>
                <w:b/>
              </w:rPr>
            </w:pPr>
            <w:r w:rsidRPr="00697AA4">
              <w:rPr>
                <w:b/>
              </w:rPr>
              <w:t xml:space="preserve">- КЕП </w:t>
            </w:r>
            <w:proofErr w:type="spellStart"/>
            <w:r w:rsidRPr="00697AA4">
              <w:rPr>
                <w:b/>
              </w:rPr>
              <w:t>або</w:t>
            </w:r>
            <w:proofErr w:type="spellEnd"/>
            <w:r w:rsidRPr="00697AA4">
              <w:rPr>
                <w:b/>
              </w:rPr>
              <w:t xml:space="preserve"> УЕП </w:t>
            </w:r>
            <w:proofErr w:type="spellStart"/>
            <w:r w:rsidRPr="00697AA4">
              <w:rPr>
                <w:b/>
              </w:rPr>
              <w:t>службової</w:t>
            </w:r>
            <w:proofErr w:type="spellEnd"/>
            <w:r w:rsidRPr="00697AA4">
              <w:rPr>
                <w:b/>
              </w:rPr>
              <w:t xml:space="preserve"> (</w:t>
            </w:r>
            <w:proofErr w:type="spellStart"/>
            <w:r w:rsidRPr="00697AA4">
              <w:rPr>
                <w:b/>
              </w:rPr>
              <w:t>посадової</w:t>
            </w:r>
            <w:proofErr w:type="spellEnd"/>
            <w:r w:rsidRPr="00697AA4">
              <w:rPr>
                <w:b/>
              </w:rPr>
              <w:t xml:space="preserve">) особи </w:t>
            </w:r>
            <w:proofErr w:type="spellStart"/>
            <w:r w:rsidRPr="00697AA4">
              <w:rPr>
                <w:b/>
              </w:rPr>
              <w:t>учасника</w:t>
            </w:r>
            <w:proofErr w:type="spellEnd"/>
            <w:r w:rsidRPr="00697AA4">
              <w:rPr>
                <w:b/>
              </w:rPr>
              <w:t xml:space="preserve"> </w:t>
            </w:r>
            <w:proofErr w:type="spellStart"/>
            <w:r w:rsidRPr="00697AA4">
              <w:rPr>
                <w:b/>
              </w:rPr>
              <w:t>процедури</w:t>
            </w:r>
            <w:proofErr w:type="spellEnd"/>
            <w:r w:rsidRPr="00697AA4">
              <w:rPr>
                <w:b/>
              </w:rPr>
              <w:t xml:space="preserve"> </w:t>
            </w:r>
            <w:proofErr w:type="spellStart"/>
            <w:r w:rsidRPr="00697AA4">
              <w:rPr>
                <w:b/>
              </w:rPr>
              <w:t>закупівлі</w:t>
            </w:r>
            <w:proofErr w:type="spellEnd"/>
            <w:r w:rsidRPr="00697AA4">
              <w:rPr>
                <w:b/>
              </w:rPr>
              <w:t xml:space="preserve">, </w:t>
            </w:r>
          </w:p>
          <w:p w14:paraId="54FD0166" w14:textId="77777777" w:rsidR="00650E13" w:rsidRPr="00697AA4" w:rsidRDefault="00650E13" w:rsidP="00650E13">
            <w:pPr>
              <w:widowControl w:val="0"/>
              <w:tabs>
                <w:tab w:val="left" w:pos="542"/>
              </w:tabs>
              <w:jc w:val="both"/>
              <w:rPr>
                <w:b/>
              </w:rPr>
            </w:pPr>
            <w:proofErr w:type="spellStart"/>
            <w:r w:rsidRPr="00697AA4">
              <w:rPr>
                <w:b/>
              </w:rPr>
              <w:t>або</w:t>
            </w:r>
            <w:proofErr w:type="spellEnd"/>
            <w:r w:rsidRPr="00697AA4">
              <w:rPr>
                <w:b/>
              </w:rPr>
              <w:t xml:space="preserve"> </w:t>
            </w:r>
          </w:p>
          <w:p w14:paraId="092B9374" w14:textId="77777777" w:rsidR="00650E13" w:rsidRPr="00697AA4" w:rsidRDefault="00650E13" w:rsidP="00650E13">
            <w:pPr>
              <w:widowControl w:val="0"/>
              <w:tabs>
                <w:tab w:val="left" w:pos="542"/>
              </w:tabs>
              <w:jc w:val="both"/>
              <w:rPr>
                <w:b/>
              </w:rPr>
            </w:pPr>
            <w:r w:rsidRPr="00697AA4">
              <w:rPr>
                <w:b/>
              </w:rPr>
              <w:t xml:space="preserve">- КЕП </w:t>
            </w:r>
            <w:proofErr w:type="spellStart"/>
            <w:r w:rsidRPr="00697AA4">
              <w:rPr>
                <w:b/>
              </w:rPr>
              <w:t>або</w:t>
            </w:r>
            <w:proofErr w:type="spellEnd"/>
            <w:r w:rsidRPr="00697AA4">
              <w:rPr>
                <w:b/>
              </w:rPr>
              <w:t xml:space="preserve"> УЕП </w:t>
            </w:r>
            <w:proofErr w:type="spellStart"/>
            <w:r w:rsidRPr="00697AA4">
              <w:rPr>
                <w:b/>
              </w:rPr>
              <w:t>фізичної</w:t>
            </w:r>
            <w:proofErr w:type="spellEnd"/>
            <w:r w:rsidRPr="00697AA4">
              <w:rPr>
                <w:b/>
              </w:rPr>
              <w:t xml:space="preserve"> особи - </w:t>
            </w:r>
            <w:proofErr w:type="spellStart"/>
            <w:r w:rsidRPr="00697AA4">
              <w:rPr>
                <w:b/>
                <w:bCs/>
                <w:color w:val="212121"/>
              </w:rPr>
              <w:t>представника</w:t>
            </w:r>
            <w:proofErr w:type="spellEnd"/>
            <w:r w:rsidRPr="00697AA4">
              <w:rPr>
                <w:b/>
                <w:bCs/>
                <w:color w:val="212121"/>
              </w:rPr>
              <w:t> </w:t>
            </w:r>
            <w:proofErr w:type="spellStart"/>
            <w:r w:rsidRPr="00697AA4">
              <w:rPr>
                <w:b/>
              </w:rPr>
              <w:t>учасника</w:t>
            </w:r>
            <w:proofErr w:type="spellEnd"/>
            <w:r w:rsidRPr="00697AA4">
              <w:rPr>
                <w:b/>
              </w:rPr>
              <w:t xml:space="preserve"> </w:t>
            </w:r>
            <w:proofErr w:type="spellStart"/>
            <w:r w:rsidRPr="00697AA4">
              <w:rPr>
                <w:b/>
              </w:rPr>
              <w:t>процедури</w:t>
            </w:r>
            <w:proofErr w:type="spellEnd"/>
            <w:r w:rsidRPr="00697AA4">
              <w:rPr>
                <w:b/>
              </w:rPr>
              <w:t xml:space="preserve"> </w:t>
            </w:r>
            <w:proofErr w:type="spellStart"/>
            <w:r w:rsidRPr="00697AA4">
              <w:rPr>
                <w:b/>
              </w:rPr>
              <w:t>закупівлі</w:t>
            </w:r>
            <w:proofErr w:type="spellEnd"/>
            <w:r w:rsidRPr="00697AA4">
              <w:rPr>
                <w:b/>
                <w:bCs/>
                <w:color w:val="212121"/>
              </w:rPr>
              <w:t xml:space="preserve"> за </w:t>
            </w:r>
            <w:proofErr w:type="spellStart"/>
            <w:r w:rsidRPr="00697AA4">
              <w:rPr>
                <w:b/>
                <w:bCs/>
                <w:color w:val="212121"/>
              </w:rPr>
              <w:t>довіреністю</w:t>
            </w:r>
            <w:proofErr w:type="spellEnd"/>
            <w:r w:rsidRPr="00697AA4">
              <w:rPr>
                <w:b/>
                <w:bCs/>
                <w:color w:val="212121"/>
              </w:rPr>
              <w:t xml:space="preserve">, </w:t>
            </w:r>
            <w:proofErr w:type="spellStart"/>
            <w:r w:rsidRPr="00697AA4">
              <w:rPr>
                <w:b/>
                <w:bCs/>
                <w:color w:val="212121"/>
              </w:rPr>
              <w:t>дорученням</w:t>
            </w:r>
            <w:proofErr w:type="spellEnd"/>
            <w:r w:rsidRPr="00697AA4">
              <w:rPr>
                <w:b/>
                <w:bCs/>
                <w:color w:val="212121"/>
              </w:rPr>
              <w:t xml:space="preserve"> </w:t>
            </w:r>
            <w:proofErr w:type="spellStart"/>
            <w:r w:rsidRPr="00697AA4">
              <w:rPr>
                <w:b/>
                <w:bCs/>
                <w:color w:val="212121"/>
              </w:rPr>
              <w:t>або</w:t>
            </w:r>
            <w:proofErr w:type="spellEnd"/>
            <w:r w:rsidRPr="00697AA4">
              <w:rPr>
                <w:b/>
                <w:bCs/>
                <w:color w:val="212121"/>
              </w:rPr>
              <w:t xml:space="preserve"> </w:t>
            </w:r>
            <w:proofErr w:type="spellStart"/>
            <w:r w:rsidRPr="00697AA4">
              <w:rPr>
                <w:b/>
                <w:bCs/>
                <w:color w:val="212121"/>
              </w:rPr>
              <w:t>іншим</w:t>
            </w:r>
            <w:proofErr w:type="spellEnd"/>
            <w:r w:rsidRPr="00697AA4">
              <w:rPr>
                <w:b/>
                <w:bCs/>
                <w:color w:val="212121"/>
              </w:rPr>
              <w:t xml:space="preserve"> документом, </w:t>
            </w:r>
            <w:proofErr w:type="spellStart"/>
            <w:r w:rsidRPr="00697AA4">
              <w:rPr>
                <w:b/>
                <w:bCs/>
                <w:color w:val="212121"/>
              </w:rPr>
              <w:t>що</w:t>
            </w:r>
            <w:proofErr w:type="spellEnd"/>
            <w:r w:rsidRPr="00697AA4">
              <w:rPr>
                <w:b/>
                <w:bCs/>
                <w:color w:val="212121"/>
              </w:rPr>
              <w:t xml:space="preserve"> </w:t>
            </w:r>
            <w:proofErr w:type="spellStart"/>
            <w:r w:rsidRPr="00697AA4">
              <w:rPr>
                <w:b/>
                <w:bCs/>
                <w:color w:val="212121"/>
              </w:rPr>
              <w:t>уповноважує</w:t>
            </w:r>
            <w:proofErr w:type="spellEnd"/>
            <w:r w:rsidRPr="00697AA4">
              <w:rPr>
                <w:b/>
                <w:bCs/>
                <w:color w:val="212121"/>
              </w:rPr>
              <w:t xml:space="preserve"> </w:t>
            </w:r>
            <w:proofErr w:type="spellStart"/>
            <w:r w:rsidRPr="00697AA4">
              <w:rPr>
                <w:b/>
                <w:bCs/>
                <w:color w:val="212121"/>
              </w:rPr>
              <w:t>її</w:t>
            </w:r>
            <w:proofErr w:type="spellEnd"/>
            <w:r w:rsidRPr="00697AA4">
              <w:rPr>
                <w:b/>
                <w:bCs/>
                <w:color w:val="212121"/>
              </w:rPr>
              <w:t>.</w:t>
            </w:r>
          </w:p>
          <w:p w14:paraId="67C4841B" w14:textId="77777777" w:rsidR="00650E13" w:rsidRPr="001C4183" w:rsidRDefault="00650E13" w:rsidP="00650E13">
            <w:pPr>
              <w:widowControl w:val="0"/>
              <w:tabs>
                <w:tab w:val="left" w:pos="542"/>
              </w:tabs>
              <w:jc w:val="both"/>
              <w:rPr>
                <w:b/>
                <w:sz w:val="16"/>
                <w:szCs w:val="16"/>
              </w:rPr>
            </w:pPr>
          </w:p>
          <w:p w14:paraId="790CFE22" w14:textId="77777777" w:rsidR="00650E13" w:rsidRPr="00697AA4" w:rsidRDefault="00650E13" w:rsidP="00650E13">
            <w:pPr>
              <w:widowControl w:val="0"/>
              <w:tabs>
                <w:tab w:val="left" w:pos="542"/>
              </w:tabs>
              <w:jc w:val="center"/>
              <w:rPr>
                <w:b/>
                <w:i/>
              </w:rPr>
            </w:pPr>
            <w:proofErr w:type="spellStart"/>
            <w:r w:rsidRPr="00697AA4">
              <w:rPr>
                <w:b/>
                <w:i/>
              </w:rPr>
              <w:t>Якщо</w:t>
            </w:r>
            <w:proofErr w:type="spellEnd"/>
            <w:r w:rsidRPr="00697AA4">
              <w:rPr>
                <w:b/>
                <w:i/>
              </w:rPr>
              <w:t xml:space="preserve"> </w:t>
            </w:r>
            <w:proofErr w:type="spellStart"/>
            <w:r w:rsidRPr="00697AA4">
              <w:rPr>
                <w:b/>
                <w:i/>
              </w:rPr>
              <w:t>учасником</w:t>
            </w:r>
            <w:proofErr w:type="spellEnd"/>
            <w:r w:rsidRPr="00697AA4">
              <w:rPr>
                <w:b/>
                <w:i/>
              </w:rPr>
              <w:t xml:space="preserve"> є </w:t>
            </w:r>
            <w:proofErr w:type="spellStart"/>
            <w:r w:rsidRPr="00697AA4">
              <w:rPr>
                <w:b/>
                <w:i/>
              </w:rPr>
              <w:t>фізична</w:t>
            </w:r>
            <w:proofErr w:type="spellEnd"/>
            <w:r w:rsidRPr="00697AA4">
              <w:rPr>
                <w:b/>
                <w:i/>
              </w:rPr>
              <w:t xml:space="preserve"> особа-</w:t>
            </w:r>
            <w:proofErr w:type="spellStart"/>
            <w:r w:rsidRPr="00697AA4">
              <w:rPr>
                <w:b/>
                <w:i/>
              </w:rPr>
              <w:t>підприємець</w:t>
            </w:r>
            <w:proofErr w:type="spellEnd"/>
            <w:r w:rsidRPr="00697AA4">
              <w:rPr>
                <w:b/>
                <w:i/>
              </w:rPr>
              <w:t>:</w:t>
            </w:r>
          </w:p>
          <w:p w14:paraId="027E6800" w14:textId="77777777" w:rsidR="00650E13" w:rsidRPr="00697AA4" w:rsidRDefault="00650E13" w:rsidP="00650E13">
            <w:pPr>
              <w:widowControl w:val="0"/>
              <w:tabs>
                <w:tab w:val="left" w:pos="542"/>
              </w:tabs>
              <w:jc w:val="both"/>
              <w:rPr>
                <w:b/>
              </w:rPr>
            </w:pPr>
            <w:r w:rsidRPr="00697AA4">
              <w:rPr>
                <w:b/>
              </w:rPr>
              <w:t xml:space="preserve">- КЕП </w:t>
            </w:r>
            <w:proofErr w:type="spellStart"/>
            <w:r w:rsidRPr="00697AA4">
              <w:rPr>
                <w:b/>
              </w:rPr>
              <w:t>або</w:t>
            </w:r>
            <w:proofErr w:type="spellEnd"/>
            <w:r w:rsidRPr="00697AA4">
              <w:rPr>
                <w:b/>
              </w:rPr>
              <w:t xml:space="preserve"> УЕП </w:t>
            </w:r>
            <w:proofErr w:type="spellStart"/>
            <w:r w:rsidRPr="00697AA4">
              <w:rPr>
                <w:b/>
              </w:rPr>
              <w:t>фізичної</w:t>
            </w:r>
            <w:proofErr w:type="spellEnd"/>
            <w:r w:rsidRPr="00697AA4">
              <w:rPr>
                <w:b/>
              </w:rPr>
              <w:t xml:space="preserve"> особи </w:t>
            </w:r>
          </w:p>
          <w:p w14:paraId="46686F0A" w14:textId="77777777" w:rsidR="00650E13" w:rsidRPr="001C4183" w:rsidRDefault="00650E13" w:rsidP="00650E13">
            <w:pPr>
              <w:widowControl w:val="0"/>
              <w:tabs>
                <w:tab w:val="left" w:pos="542"/>
              </w:tabs>
              <w:jc w:val="both"/>
              <w:rPr>
                <w:b/>
                <w:color w:val="C00000"/>
                <w:sz w:val="16"/>
                <w:szCs w:val="16"/>
              </w:rPr>
            </w:pPr>
          </w:p>
          <w:p w14:paraId="2F789E77" w14:textId="77777777" w:rsidR="00650E13" w:rsidRPr="00697AA4" w:rsidRDefault="00650E13" w:rsidP="00650E13">
            <w:pPr>
              <w:widowControl w:val="0"/>
              <w:jc w:val="both"/>
            </w:pPr>
            <w:proofErr w:type="spellStart"/>
            <w:r w:rsidRPr="00697AA4">
              <w:t>Створити</w:t>
            </w:r>
            <w:proofErr w:type="spellEnd"/>
            <w:r w:rsidRPr="00697AA4">
              <w:t xml:space="preserve"> та </w:t>
            </w:r>
            <w:proofErr w:type="spellStart"/>
            <w:r w:rsidRPr="00697AA4">
              <w:t>підписати</w:t>
            </w:r>
            <w:proofErr w:type="spellEnd"/>
            <w:r w:rsidRPr="00697AA4">
              <w:t xml:space="preserve"> </w:t>
            </w:r>
            <w:proofErr w:type="spellStart"/>
            <w:r w:rsidRPr="00697AA4">
              <w:t>електронний</w:t>
            </w:r>
            <w:proofErr w:type="spellEnd"/>
            <w:r w:rsidRPr="00697AA4">
              <w:t xml:space="preserve"> документ за </w:t>
            </w:r>
            <w:proofErr w:type="spellStart"/>
            <w:r w:rsidRPr="00697AA4">
              <w:t>допомогою</w:t>
            </w:r>
            <w:proofErr w:type="spellEnd"/>
            <w:r w:rsidRPr="00697AA4">
              <w:t xml:space="preserve"> </w:t>
            </w:r>
            <w:proofErr w:type="spellStart"/>
            <w:r w:rsidRPr="00697AA4">
              <w:t>кваліфікованого</w:t>
            </w:r>
            <w:proofErr w:type="spellEnd"/>
            <w:r w:rsidRPr="00697AA4">
              <w:t xml:space="preserve"> </w:t>
            </w:r>
            <w:proofErr w:type="spellStart"/>
            <w:r w:rsidRPr="00697AA4">
              <w:t>електронного</w:t>
            </w:r>
            <w:proofErr w:type="spellEnd"/>
            <w:r w:rsidRPr="00697AA4">
              <w:t xml:space="preserve"> </w:t>
            </w:r>
            <w:proofErr w:type="spellStart"/>
            <w:r w:rsidRPr="00697AA4">
              <w:t>підпису</w:t>
            </w:r>
            <w:proofErr w:type="spellEnd"/>
            <w:r w:rsidRPr="00697AA4">
              <w:t xml:space="preserve"> </w:t>
            </w:r>
            <w:proofErr w:type="spellStart"/>
            <w:r w:rsidRPr="00697AA4">
              <w:t>можна</w:t>
            </w:r>
            <w:proofErr w:type="spellEnd"/>
            <w:r w:rsidRPr="00697AA4">
              <w:t xml:space="preserve"> за </w:t>
            </w:r>
            <w:proofErr w:type="spellStart"/>
            <w:r w:rsidRPr="00697AA4">
              <w:t>допомогою</w:t>
            </w:r>
            <w:proofErr w:type="spellEnd"/>
            <w:r w:rsidRPr="00697AA4">
              <w:t xml:space="preserve"> </w:t>
            </w:r>
            <w:proofErr w:type="spellStart"/>
            <w:r w:rsidRPr="00697AA4">
              <w:t>загальнодоступних</w:t>
            </w:r>
            <w:proofErr w:type="spellEnd"/>
            <w:r w:rsidRPr="00697AA4">
              <w:t xml:space="preserve"> </w:t>
            </w:r>
            <w:proofErr w:type="spellStart"/>
            <w:r w:rsidRPr="00697AA4">
              <w:t>програмних</w:t>
            </w:r>
            <w:proofErr w:type="spellEnd"/>
            <w:r w:rsidRPr="00697AA4">
              <w:t xml:space="preserve"> </w:t>
            </w:r>
            <w:proofErr w:type="spellStart"/>
            <w:r w:rsidRPr="00697AA4">
              <w:t>комплексів</w:t>
            </w:r>
            <w:proofErr w:type="spellEnd"/>
            <w:r w:rsidRPr="00697AA4">
              <w:t xml:space="preserve">, </w:t>
            </w:r>
            <w:proofErr w:type="spellStart"/>
            <w:r w:rsidRPr="00697AA4">
              <w:t>наприклад</w:t>
            </w:r>
            <w:proofErr w:type="spellEnd"/>
            <w:r w:rsidRPr="00697AA4">
              <w:t xml:space="preserve">: </w:t>
            </w:r>
            <w:hyperlink r:id="rId10" w:history="1">
              <w:r w:rsidRPr="00697AA4">
                <w:rPr>
                  <w:rStyle w:val="affff9"/>
                  <w:color w:val="auto"/>
                </w:rPr>
                <w:t>https://acskidd.gov.ua/sign</w:t>
              </w:r>
            </w:hyperlink>
            <w:r w:rsidRPr="00697AA4">
              <w:t>.</w:t>
            </w:r>
          </w:p>
          <w:p w14:paraId="4163FED1" w14:textId="77777777" w:rsidR="00650E13" w:rsidRPr="00697AA4" w:rsidRDefault="00650E13" w:rsidP="00650E13">
            <w:pPr>
              <w:widowControl w:val="0"/>
              <w:shd w:val="clear" w:color="auto" w:fill="FFFFFF" w:themeFill="background1"/>
              <w:jc w:val="both"/>
              <w:rPr>
                <w:shd w:val="clear" w:color="auto" w:fill="FFFFFF"/>
              </w:rPr>
            </w:pPr>
            <w:r w:rsidRPr="00697AA4">
              <w:rPr>
                <w:shd w:val="clear" w:color="auto" w:fill="FFFFFF"/>
              </w:rPr>
              <w:t>--------------------------------------------------------------------------------</w:t>
            </w:r>
          </w:p>
          <w:p w14:paraId="34336B9F" w14:textId="77777777" w:rsidR="00650E13" w:rsidRPr="00697AA4" w:rsidRDefault="00650E13" w:rsidP="00650E13">
            <w:pPr>
              <w:widowControl w:val="0"/>
              <w:jc w:val="both"/>
            </w:pPr>
            <w:proofErr w:type="spellStart"/>
            <w:r w:rsidRPr="00697AA4">
              <w:rPr>
                <w:shd w:val="clear" w:color="auto" w:fill="FFFFFF"/>
              </w:rPr>
              <w:t>Замовником</w:t>
            </w:r>
            <w:proofErr w:type="spellEnd"/>
            <w:r w:rsidRPr="00697AA4">
              <w:rPr>
                <w:shd w:val="clear" w:color="auto" w:fill="FFFFFF"/>
              </w:rPr>
              <w:t xml:space="preserve"> не </w:t>
            </w:r>
            <w:proofErr w:type="spellStart"/>
            <w:r w:rsidRPr="00697AA4">
              <w:rPr>
                <w:shd w:val="clear" w:color="auto" w:fill="FFFFFF"/>
              </w:rPr>
              <w:t>вимагається</w:t>
            </w:r>
            <w:proofErr w:type="spellEnd"/>
            <w:r w:rsidRPr="00697AA4">
              <w:rPr>
                <w:shd w:val="clear" w:color="auto" w:fill="FFFFFF"/>
              </w:rPr>
              <w:t xml:space="preserve"> </w:t>
            </w:r>
            <w:proofErr w:type="spellStart"/>
            <w:r w:rsidRPr="00697AA4">
              <w:rPr>
                <w:shd w:val="clear" w:color="auto" w:fill="FFFFFF"/>
              </w:rPr>
              <w:t>від</w:t>
            </w:r>
            <w:proofErr w:type="spellEnd"/>
            <w:r w:rsidRPr="00697AA4">
              <w:rPr>
                <w:shd w:val="clear" w:color="auto" w:fill="FFFFFF"/>
              </w:rPr>
              <w:t xml:space="preserve"> </w:t>
            </w:r>
            <w:proofErr w:type="spellStart"/>
            <w:r w:rsidRPr="00697AA4">
              <w:rPr>
                <w:shd w:val="clear" w:color="auto" w:fill="FFFFFF"/>
              </w:rPr>
              <w:t>учасників</w:t>
            </w:r>
            <w:proofErr w:type="spellEnd"/>
            <w:r w:rsidRPr="00697AA4">
              <w:rPr>
                <w:shd w:val="clear" w:color="auto" w:fill="FFFFFF"/>
              </w:rPr>
              <w:t xml:space="preserve"> </w:t>
            </w:r>
            <w:proofErr w:type="spellStart"/>
            <w:r w:rsidRPr="00697AA4">
              <w:rPr>
                <w:shd w:val="clear" w:color="auto" w:fill="FFFFFF"/>
              </w:rPr>
              <w:t>засвідчувати</w:t>
            </w:r>
            <w:proofErr w:type="spellEnd"/>
            <w:r w:rsidRPr="00697AA4">
              <w:rPr>
                <w:shd w:val="clear" w:color="auto" w:fill="FFFFFF"/>
              </w:rPr>
              <w:t xml:space="preserve"> </w:t>
            </w:r>
            <w:proofErr w:type="spellStart"/>
            <w:r w:rsidRPr="00697AA4">
              <w:rPr>
                <w:shd w:val="clear" w:color="auto" w:fill="FFFFFF"/>
              </w:rPr>
              <w:t>документи</w:t>
            </w:r>
            <w:proofErr w:type="spellEnd"/>
            <w:r w:rsidRPr="00697AA4">
              <w:rPr>
                <w:shd w:val="clear" w:color="auto" w:fill="FFFFFF"/>
              </w:rPr>
              <w:t xml:space="preserve"> (</w:t>
            </w:r>
            <w:proofErr w:type="spellStart"/>
            <w:r w:rsidRPr="00697AA4">
              <w:rPr>
                <w:shd w:val="clear" w:color="auto" w:fill="FFFFFF"/>
              </w:rPr>
              <w:t>матеріали</w:t>
            </w:r>
            <w:proofErr w:type="spellEnd"/>
            <w:r w:rsidRPr="00697AA4">
              <w:rPr>
                <w:shd w:val="clear" w:color="auto" w:fill="FFFFFF"/>
              </w:rPr>
              <w:t xml:space="preserve"> та </w:t>
            </w:r>
            <w:proofErr w:type="spellStart"/>
            <w:r w:rsidRPr="00697AA4">
              <w:rPr>
                <w:shd w:val="clear" w:color="auto" w:fill="FFFFFF"/>
              </w:rPr>
              <w:t>інформацію</w:t>
            </w:r>
            <w:proofErr w:type="spellEnd"/>
            <w:r w:rsidRPr="00697AA4">
              <w:rPr>
                <w:shd w:val="clear" w:color="auto" w:fill="FFFFFF"/>
              </w:rPr>
              <w:t xml:space="preserve">), </w:t>
            </w:r>
            <w:proofErr w:type="spellStart"/>
            <w:r w:rsidRPr="00697AA4">
              <w:rPr>
                <w:shd w:val="clear" w:color="auto" w:fill="FFFFFF"/>
              </w:rPr>
              <w:t>що</w:t>
            </w:r>
            <w:proofErr w:type="spellEnd"/>
            <w:r w:rsidRPr="00697AA4">
              <w:rPr>
                <w:shd w:val="clear" w:color="auto" w:fill="FFFFFF"/>
              </w:rPr>
              <w:t xml:space="preserve"> </w:t>
            </w:r>
            <w:proofErr w:type="spellStart"/>
            <w:r w:rsidRPr="00697AA4">
              <w:rPr>
                <w:shd w:val="clear" w:color="auto" w:fill="FFFFFF"/>
              </w:rPr>
              <w:t>подаються</w:t>
            </w:r>
            <w:proofErr w:type="spellEnd"/>
            <w:r w:rsidRPr="00697AA4">
              <w:rPr>
                <w:shd w:val="clear" w:color="auto" w:fill="FFFFFF"/>
              </w:rPr>
              <w:t xml:space="preserve"> у </w:t>
            </w:r>
            <w:proofErr w:type="spellStart"/>
            <w:r w:rsidRPr="00697AA4">
              <w:rPr>
                <w:shd w:val="clear" w:color="auto" w:fill="FFFFFF"/>
              </w:rPr>
              <w:t>складі</w:t>
            </w:r>
            <w:proofErr w:type="spellEnd"/>
            <w:r w:rsidRPr="00697AA4">
              <w:rPr>
                <w:shd w:val="clear" w:color="auto" w:fill="FFFFFF"/>
              </w:rPr>
              <w:t xml:space="preserve"> </w:t>
            </w:r>
            <w:proofErr w:type="spellStart"/>
            <w:r w:rsidRPr="00697AA4">
              <w:rPr>
                <w:shd w:val="clear" w:color="auto" w:fill="FFFFFF"/>
              </w:rPr>
              <w:t>тендерної</w:t>
            </w:r>
            <w:proofErr w:type="spellEnd"/>
            <w:r w:rsidRPr="00697AA4">
              <w:rPr>
                <w:shd w:val="clear" w:color="auto" w:fill="FFFFFF"/>
              </w:rPr>
              <w:t xml:space="preserve"> </w:t>
            </w:r>
            <w:proofErr w:type="spellStart"/>
            <w:r w:rsidRPr="00697AA4">
              <w:rPr>
                <w:shd w:val="clear" w:color="auto" w:fill="FFFFFF"/>
              </w:rPr>
              <w:t>пропозиції</w:t>
            </w:r>
            <w:proofErr w:type="spellEnd"/>
            <w:r w:rsidRPr="00697AA4">
              <w:rPr>
                <w:shd w:val="clear" w:color="auto" w:fill="FFFFFF"/>
              </w:rPr>
              <w:t xml:space="preserve">, </w:t>
            </w:r>
            <w:proofErr w:type="spellStart"/>
            <w:r w:rsidRPr="00697AA4">
              <w:rPr>
                <w:shd w:val="clear" w:color="auto" w:fill="FFFFFF"/>
              </w:rPr>
              <w:t>печаткою</w:t>
            </w:r>
            <w:proofErr w:type="spellEnd"/>
            <w:r w:rsidRPr="00697AA4">
              <w:rPr>
                <w:shd w:val="clear" w:color="auto" w:fill="FFFFFF"/>
              </w:rPr>
              <w:t xml:space="preserve"> та </w:t>
            </w:r>
            <w:proofErr w:type="spellStart"/>
            <w:r w:rsidRPr="00697AA4">
              <w:rPr>
                <w:shd w:val="clear" w:color="auto" w:fill="FFFFFF"/>
              </w:rPr>
              <w:t>підписом</w:t>
            </w:r>
            <w:proofErr w:type="spellEnd"/>
            <w:r w:rsidRPr="00697AA4">
              <w:rPr>
                <w:shd w:val="clear" w:color="auto" w:fill="FFFFFF"/>
              </w:rPr>
              <w:t xml:space="preserve"> </w:t>
            </w:r>
            <w:proofErr w:type="spellStart"/>
            <w:r w:rsidRPr="00697AA4">
              <w:rPr>
                <w:shd w:val="clear" w:color="auto" w:fill="FFFFFF"/>
              </w:rPr>
              <w:t>уповноваженої</w:t>
            </w:r>
            <w:proofErr w:type="spellEnd"/>
            <w:r w:rsidRPr="00697AA4">
              <w:rPr>
                <w:shd w:val="clear" w:color="auto" w:fill="FFFFFF"/>
              </w:rPr>
              <w:t xml:space="preserve"> особи, </w:t>
            </w:r>
            <w:proofErr w:type="spellStart"/>
            <w:r w:rsidRPr="00697AA4">
              <w:rPr>
                <w:shd w:val="clear" w:color="auto" w:fill="FFFFFF"/>
              </w:rPr>
              <w:t>якщо</w:t>
            </w:r>
            <w:proofErr w:type="spellEnd"/>
            <w:r w:rsidRPr="00697AA4">
              <w:rPr>
                <w:shd w:val="clear" w:color="auto" w:fill="FFFFFF"/>
              </w:rPr>
              <w:t xml:space="preserve"> </w:t>
            </w:r>
            <w:proofErr w:type="spellStart"/>
            <w:r w:rsidRPr="00697AA4">
              <w:rPr>
                <w:shd w:val="clear" w:color="auto" w:fill="FFFFFF"/>
              </w:rPr>
              <w:t>такі</w:t>
            </w:r>
            <w:proofErr w:type="spellEnd"/>
            <w:r w:rsidRPr="00697AA4">
              <w:rPr>
                <w:shd w:val="clear" w:color="auto" w:fill="FFFFFF"/>
              </w:rPr>
              <w:t xml:space="preserve"> </w:t>
            </w:r>
            <w:proofErr w:type="spellStart"/>
            <w:r w:rsidRPr="00697AA4">
              <w:rPr>
                <w:shd w:val="clear" w:color="auto" w:fill="FFFFFF"/>
              </w:rPr>
              <w:t>документи</w:t>
            </w:r>
            <w:proofErr w:type="spellEnd"/>
            <w:r w:rsidRPr="00697AA4">
              <w:rPr>
                <w:shd w:val="clear" w:color="auto" w:fill="FFFFFF"/>
              </w:rPr>
              <w:t xml:space="preserve"> (</w:t>
            </w:r>
            <w:proofErr w:type="spellStart"/>
            <w:r w:rsidRPr="00697AA4">
              <w:rPr>
                <w:shd w:val="clear" w:color="auto" w:fill="FFFFFF"/>
              </w:rPr>
              <w:t>матеріали</w:t>
            </w:r>
            <w:proofErr w:type="spellEnd"/>
            <w:r w:rsidRPr="00697AA4">
              <w:rPr>
                <w:shd w:val="clear" w:color="auto" w:fill="FFFFFF"/>
              </w:rPr>
              <w:t xml:space="preserve"> та </w:t>
            </w:r>
            <w:proofErr w:type="spellStart"/>
            <w:r w:rsidRPr="00697AA4">
              <w:rPr>
                <w:shd w:val="clear" w:color="auto" w:fill="FFFFFF"/>
              </w:rPr>
              <w:t>інформація</w:t>
            </w:r>
            <w:proofErr w:type="spellEnd"/>
            <w:r w:rsidRPr="00697AA4">
              <w:rPr>
                <w:shd w:val="clear" w:color="auto" w:fill="FFFFFF"/>
              </w:rPr>
              <w:t xml:space="preserve">) </w:t>
            </w:r>
            <w:proofErr w:type="spellStart"/>
            <w:r w:rsidRPr="00697AA4">
              <w:rPr>
                <w:shd w:val="clear" w:color="auto" w:fill="FFFFFF"/>
              </w:rPr>
              <w:t>надані</w:t>
            </w:r>
            <w:proofErr w:type="spellEnd"/>
            <w:r w:rsidRPr="00697AA4">
              <w:rPr>
                <w:shd w:val="clear" w:color="auto" w:fill="FFFFFF"/>
              </w:rPr>
              <w:t xml:space="preserve"> у </w:t>
            </w:r>
            <w:proofErr w:type="spellStart"/>
            <w:r w:rsidRPr="00697AA4">
              <w:rPr>
                <w:shd w:val="clear" w:color="auto" w:fill="FFFFFF"/>
              </w:rPr>
              <w:t>формі</w:t>
            </w:r>
            <w:proofErr w:type="spellEnd"/>
            <w:r w:rsidRPr="00697AA4">
              <w:rPr>
                <w:shd w:val="clear" w:color="auto" w:fill="FFFFFF"/>
              </w:rPr>
              <w:t xml:space="preserve"> </w:t>
            </w:r>
            <w:proofErr w:type="spellStart"/>
            <w:r w:rsidRPr="00697AA4">
              <w:rPr>
                <w:shd w:val="clear" w:color="auto" w:fill="FFFFFF"/>
              </w:rPr>
              <w:t>електронного</w:t>
            </w:r>
            <w:proofErr w:type="spellEnd"/>
            <w:r w:rsidRPr="00697AA4">
              <w:rPr>
                <w:shd w:val="clear" w:color="auto" w:fill="FFFFFF"/>
              </w:rPr>
              <w:t xml:space="preserve"> документа через </w:t>
            </w:r>
            <w:proofErr w:type="spellStart"/>
            <w:r w:rsidRPr="00697AA4">
              <w:rPr>
                <w:shd w:val="clear" w:color="auto" w:fill="FFFFFF"/>
              </w:rPr>
              <w:t>електронну</w:t>
            </w:r>
            <w:proofErr w:type="spellEnd"/>
            <w:r w:rsidRPr="00697AA4">
              <w:rPr>
                <w:shd w:val="clear" w:color="auto" w:fill="FFFFFF"/>
              </w:rPr>
              <w:t xml:space="preserve"> систему </w:t>
            </w:r>
            <w:proofErr w:type="spellStart"/>
            <w:r w:rsidRPr="00697AA4">
              <w:rPr>
                <w:shd w:val="clear" w:color="auto" w:fill="FFFFFF"/>
              </w:rPr>
              <w:t>закупівель</w:t>
            </w:r>
            <w:proofErr w:type="spellEnd"/>
            <w:r w:rsidRPr="00697AA4">
              <w:rPr>
                <w:shd w:val="clear" w:color="auto" w:fill="FFFFFF"/>
              </w:rPr>
              <w:t xml:space="preserve"> </w:t>
            </w:r>
            <w:proofErr w:type="spellStart"/>
            <w:r w:rsidRPr="00697AA4">
              <w:rPr>
                <w:shd w:val="clear" w:color="auto" w:fill="FFFFFF"/>
              </w:rPr>
              <w:t>із</w:t>
            </w:r>
            <w:proofErr w:type="spellEnd"/>
            <w:r w:rsidRPr="00697AA4">
              <w:rPr>
                <w:shd w:val="clear" w:color="auto" w:fill="FFFFFF"/>
              </w:rPr>
              <w:t xml:space="preserve"> </w:t>
            </w:r>
            <w:proofErr w:type="spellStart"/>
            <w:r w:rsidRPr="00697AA4">
              <w:rPr>
                <w:shd w:val="clear" w:color="auto" w:fill="FFFFFF"/>
              </w:rPr>
              <w:t>накладанням</w:t>
            </w:r>
            <w:proofErr w:type="spellEnd"/>
            <w:r w:rsidRPr="00697AA4">
              <w:rPr>
                <w:shd w:val="clear" w:color="auto" w:fill="FFFFFF"/>
              </w:rPr>
              <w:t xml:space="preserve"> </w:t>
            </w:r>
            <w:proofErr w:type="spellStart"/>
            <w:r w:rsidRPr="00697AA4">
              <w:rPr>
                <w:shd w:val="clear" w:color="auto" w:fill="FFFFFF"/>
              </w:rPr>
              <w:t>електронного</w:t>
            </w:r>
            <w:proofErr w:type="spellEnd"/>
            <w:r w:rsidRPr="00697AA4">
              <w:rPr>
                <w:shd w:val="clear" w:color="auto" w:fill="FFFFFF"/>
              </w:rPr>
              <w:t xml:space="preserve"> </w:t>
            </w:r>
            <w:proofErr w:type="spellStart"/>
            <w:r w:rsidRPr="00697AA4">
              <w:rPr>
                <w:shd w:val="clear" w:color="auto" w:fill="FFFFFF"/>
              </w:rPr>
              <w:t>підпису</w:t>
            </w:r>
            <w:proofErr w:type="spellEnd"/>
            <w:r w:rsidRPr="00697AA4">
              <w:rPr>
                <w:shd w:val="clear" w:color="auto" w:fill="FFFFFF"/>
              </w:rPr>
              <w:t xml:space="preserve">, </w:t>
            </w:r>
            <w:proofErr w:type="spellStart"/>
            <w:r w:rsidRPr="00697AA4">
              <w:rPr>
                <w:shd w:val="clear" w:color="auto" w:fill="FFFFFF"/>
              </w:rPr>
              <w:t>що</w:t>
            </w:r>
            <w:proofErr w:type="spellEnd"/>
            <w:r w:rsidRPr="00697AA4">
              <w:rPr>
                <w:shd w:val="clear" w:color="auto" w:fill="FFFFFF"/>
              </w:rPr>
              <w:t xml:space="preserve"> </w:t>
            </w:r>
            <w:proofErr w:type="spellStart"/>
            <w:r w:rsidRPr="00697AA4">
              <w:rPr>
                <w:shd w:val="clear" w:color="auto" w:fill="FFFFFF"/>
              </w:rPr>
              <w:t>базується</w:t>
            </w:r>
            <w:proofErr w:type="spellEnd"/>
            <w:r w:rsidRPr="00697AA4">
              <w:rPr>
                <w:shd w:val="clear" w:color="auto" w:fill="FFFFFF"/>
              </w:rPr>
              <w:t xml:space="preserve"> на </w:t>
            </w:r>
            <w:proofErr w:type="spellStart"/>
            <w:r w:rsidRPr="00697AA4">
              <w:rPr>
                <w:shd w:val="clear" w:color="auto" w:fill="FFFFFF"/>
              </w:rPr>
              <w:t>кваліфікованому</w:t>
            </w:r>
            <w:proofErr w:type="spellEnd"/>
            <w:r w:rsidRPr="00697AA4">
              <w:rPr>
                <w:shd w:val="clear" w:color="auto" w:fill="FFFFFF"/>
              </w:rPr>
              <w:t xml:space="preserve"> </w:t>
            </w:r>
            <w:proofErr w:type="spellStart"/>
            <w:r w:rsidRPr="00697AA4">
              <w:rPr>
                <w:shd w:val="clear" w:color="auto" w:fill="FFFFFF"/>
              </w:rPr>
              <w:t>сертифікаті</w:t>
            </w:r>
            <w:proofErr w:type="spellEnd"/>
            <w:r w:rsidRPr="00697AA4">
              <w:rPr>
                <w:shd w:val="clear" w:color="auto" w:fill="FFFFFF"/>
              </w:rPr>
              <w:t xml:space="preserve"> </w:t>
            </w:r>
            <w:proofErr w:type="spellStart"/>
            <w:r w:rsidRPr="00697AA4">
              <w:rPr>
                <w:shd w:val="clear" w:color="auto" w:fill="FFFFFF"/>
              </w:rPr>
              <w:t>електронного</w:t>
            </w:r>
            <w:proofErr w:type="spellEnd"/>
            <w:r w:rsidRPr="00697AA4">
              <w:rPr>
                <w:shd w:val="clear" w:color="auto" w:fill="FFFFFF"/>
              </w:rPr>
              <w:t xml:space="preserve"> </w:t>
            </w:r>
            <w:proofErr w:type="spellStart"/>
            <w:r w:rsidRPr="00697AA4">
              <w:rPr>
                <w:shd w:val="clear" w:color="auto" w:fill="FFFFFF"/>
              </w:rPr>
              <w:t>підпису</w:t>
            </w:r>
            <w:proofErr w:type="spellEnd"/>
            <w:r w:rsidRPr="00697AA4">
              <w:rPr>
                <w:shd w:val="clear" w:color="auto" w:fill="FFFFFF"/>
              </w:rPr>
              <w:t xml:space="preserve">, </w:t>
            </w:r>
            <w:proofErr w:type="spellStart"/>
            <w:r w:rsidRPr="00697AA4">
              <w:rPr>
                <w:shd w:val="clear" w:color="auto" w:fill="FFFFFF"/>
              </w:rPr>
              <w:t>відповідно</w:t>
            </w:r>
            <w:proofErr w:type="spellEnd"/>
            <w:r w:rsidRPr="00697AA4">
              <w:rPr>
                <w:shd w:val="clear" w:color="auto" w:fill="FFFFFF"/>
              </w:rPr>
              <w:t xml:space="preserve"> до </w:t>
            </w:r>
            <w:proofErr w:type="spellStart"/>
            <w:r w:rsidRPr="00697AA4">
              <w:rPr>
                <w:shd w:val="clear" w:color="auto" w:fill="FFFFFF"/>
              </w:rPr>
              <w:t>вимог</w:t>
            </w:r>
            <w:proofErr w:type="spellEnd"/>
            <w:r w:rsidRPr="00697AA4">
              <w:rPr>
                <w:shd w:val="clear" w:color="auto" w:fill="FFFFFF"/>
              </w:rPr>
              <w:t> </w:t>
            </w:r>
            <w:hyperlink r:id="rId11" w:tgtFrame="_blank" w:history="1">
              <w:r w:rsidRPr="00697AA4">
                <w:rPr>
                  <w:rStyle w:val="affff9"/>
                  <w:color w:val="auto"/>
                  <w:shd w:val="clear" w:color="auto" w:fill="FFFFFF"/>
                </w:rPr>
                <w:t xml:space="preserve">Закону </w:t>
              </w:r>
              <w:proofErr w:type="spellStart"/>
              <w:r w:rsidRPr="00697AA4">
                <w:rPr>
                  <w:rStyle w:val="affff9"/>
                  <w:color w:val="auto"/>
                  <w:shd w:val="clear" w:color="auto" w:fill="FFFFFF"/>
                </w:rPr>
                <w:t>України</w:t>
              </w:r>
              <w:proofErr w:type="spellEnd"/>
            </w:hyperlink>
            <w:r w:rsidRPr="00697AA4">
              <w:rPr>
                <w:shd w:val="clear" w:color="auto" w:fill="FFFFFF"/>
              </w:rPr>
              <w:t xml:space="preserve"> "Про </w:t>
            </w:r>
            <w:proofErr w:type="spellStart"/>
            <w:r w:rsidRPr="00697AA4">
              <w:rPr>
                <w:shd w:val="clear" w:color="auto" w:fill="FFFFFF"/>
              </w:rPr>
              <w:t>електронні</w:t>
            </w:r>
            <w:proofErr w:type="spellEnd"/>
            <w:r w:rsidRPr="00697AA4">
              <w:rPr>
                <w:shd w:val="clear" w:color="auto" w:fill="FFFFFF"/>
              </w:rPr>
              <w:t xml:space="preserve"> </w:t>
            </w:r>
            <w:proofErr w:type="spellStart"/>
            <w:r w:rsidRPr="00697AA4">
              <w:rPr>
                <w:shd w:val="clear" w:color="auto" w:fill="FFFFFF"/>
              </w:rPr>
              <w:t>довірчі</w:t>
            </w:r>
            <w:proofErr w:type="spellEnd"/>
            <w:r w:rsidRPr="00697AA4">
              <w:rPr>
                <w:shd w:val="clear" w:color="auto" w:fill="FFFFFF"/>
              </w:rPr>
              <w:t xml:space="preserve"> </w:t>
            </w:r>
            <w:proofErr w:type="spellStart"/>
            <w:r w:rsidRPr="00697AA4">
              <w:rPr>
                <w:color w:val="333333"/>
                <w:shd w:val="clear" w:color="auto" w:fill="FFFFFF"/>
              </w:rPr>
              <w:t>послуги</w:t>
            </w:r>
            <w:proofErr w:type="spellEnd"/>
            <w:r w:rsidRPr="00697AA4">
              <w:rPr>
                <w:color w:val="333333"/>
                <w:shd w:val="clear" w:color="auto" w:fill="FFFFFF"/>
              </w:rPr>
              <w:t>"</w:t>
            </w:r>
            <w:r w:rsidRPr="00697AA4">
              <w:rPr>
                <w:color w:val="000000"/>
                <w:shd w:val="clear" w:color="auto" w:fill="FFFFFF"/>
              </w:rPr>
              <w:t xml:space="preserve">. </w:t>
            </w:r>
          </w:p>
          <w:p w14:paraId="33B4887B" w14:textId="77777777" w:rsidR="00650E13" w:rsidRPr="00697AA4" w:rsidRDefault="00650E13" w:rsidP="00650E13">
            <w:pPr>
              <w:widowControl w:val="0"/>
              <w:jc w:val="both"/>
            </w:pPr>
            <w:r w:rsidRPr="00697AA4">
              <w:t>--------------------------------------------------------------------------------</w:t>
            </w:r>
          </w:p>
          <w:p w14:paraId="2FE4A8BB" w14:textId="77777777" w:rsidR="00650E13" w:rsidRPr="00697AA4" w:rsidRDefault="00650E13" w:rsidP="00650E13">
            <w:pPr>
              <w:widowControl w:val="0"/>
              <w:shd w:val="clear" w:color="auto" w:fill="FFFFFF" w:themeFill="background1"/>
              <w:jc w:val="both"/>
            </w:pPr>
            <w:proofErr w:type="spellStart"/>
            <w:r w:rsidRPr="00697AA4">
              <w:t>Повноваження</w:t>
            </w:r>
            <w:proofErr w:type="spellEnd"/>
            <w:r w:rsidRPr="00697AA4">
              <w:t xml:space="preserve"> на </w:t>
            </w:r>
            <w:proofErr w:type="spellStart"/>
            <w:r w:rsidRPr="00697AA4">
              <w:t>підпис</w:t>
            </w:r>
            <w:proofErr w:type="spellEnd"/>
            <w:r w:rsidRPr="00697AA4">
              <w:t xml:space="preserve"> </w:t>
            </w:r>
            <w:proofErr w:type="spellStart"/>
            <w:r w:rsidRPr="00697AA4">
              <w:t>документів</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та </w:t>
            </w:r>
            <w:proofErr w:type="spellStart"/>
            <w:r w:rsidRPr="00697AA4">
              <w:t>внесення</w:t>
            </w:r>
            <w:proofErr w:type="spellEnd"/>
            <w:r w:rsidRPr="00697AA4">
              <w:t xml:space="preserve"> </w:t>
            </w:r>
            <w:proofErr w:type="spellStart"/>
            <w:r w:rsidRPr="00697AA4">
              <w:t>інформації</w:t>
            </w:r>
            <w:proofErr w:type="spellEnd"/>
            <w:r w:rsidRPr="00697AA4">
              <w:t xml:space="preserve"> в </w:t>
            </w:r>
            <w:proofErr w:type="spellStart"/>
            <w:r w:rsidRPr="00697AA4">
              <w:t>електронні</w:t>
            </w:r>
            <w:proofErr w:type="spellEnd"/>
            <w:r w:rsidRPr="00697AA4">
              <w:t xml:space="preserve"> поля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підтверджуються</w:t>
            </w:r>
            <w:proofErr w:type="spellEnd"/>
            <w:r w:rsidRPr="00697AA4">
              <w:t xml:space="preserve"> документально </w:t>
            </w:r>
            <w:proofErr w:type="spellStart"/>
            <w:r w:rsidRPr="00697AA4">
              <w:t>згідно</w:t>
            </w:r>
            <w:proofErr w:type="spellEnd"/>
            <w:r w:rsidRPr="00697AA4">
              <w:t xml:space="preserve"> </w:t>
            </w:r>
            <w:proofErr w:type="spellStart"/>
            <w:r w:rsidRPr="00697AA4">
              <w:t>Додатку</w:t>
            </w:r>
            <w:proofErr w:type="spellEnd"/>
            <w:r w:rsidRPr="00697AA4">
              <w:t xml:space="preserve"> 4 до </w:t>
            </w:r>
            <w:proofErr w:type="spellStart"/>
            <w:r w:rsidRPr="00697AA4">
              <w:t>Тендерної</w:t>
            </w:r>
            <w:proofErr w:type="spellEnd"/>
            <w:r w:rsidRPr="00697AA4">
              <w:t xml:space="preserve"> </w:t>
            </w:r>
            <w:proofErr w:type="spellStart"/>
            <w:r w:rsidRPr="00697AA4">
              <w:t>документації</w:t>
            </w:r>
            <w:proofErr w:type="spellEnd"/>
            <w:r w:rsidRPr="00697AA4">
              <w:t xml:space="preserve">. </w:t>
            </w:r>
          </w:p>
          <w:p w14:paraId="7229E3CC" w14:textId="77777777" w:rsidR="00650E13" w:rsidRPr="00697AA4" w:rsidRDefault="00650E13" w:rsidP="00650E13">
            <w:pPr>
              <w:widowControl w:val="0"/>
              <w:shd w:val="clear" w:color="auto" w:fill="FFFFFF" w:themeFill="background1"/>
              <w:jc w:val="both"/>
            </w:pPr>
            <w:r w:rsidRPr="00697AA4">
              <w:t>--------------------------------------------------------------------------------</w:t>
            </w:r>
          </w:p>
          <w:p w14:paraId="4C150F75" w14:textId="77777777" w:rsidR="00650E13" w:rsidRPr="00697AA4" w:rsidRDefault="00650E13" w:rsidP="00650E13">
            <w:pPr>
              <w:widowControl w:val="0"/>
              <w:shd w:val="clear" w:color="auto" w:fill="FFFFFF" w:themeFill="background1"/>
              <w:jc w:val="both"/>
            </w:pPr>
            <w:proofErr w:type="spellStart"/>
            <w:r w:rsidRPr="00697AA4">
              <w:t>Учасник</w:t>
            </w:r>
            <w:proofErr w:type="spellEnd"/>
            <w:r w:rsidRPr="00697AA4">
              <w:t xml:space="preserve"> </w:t>
            </w:r>
            <w:proofErr w:type="spellStart"/>
            <w:r w:rsidRPr="00697AA4">
              <w:t>процедури</w:t>
            </w:r>
            <w:proofErr w:type="spellEnd"/>
            <w:r w:rsidRPr="00697AA4">
              <w:t xml:space="preserve"> </w:t>
            </w:r>
            <w:proofErr w:type="spellStart"/>
            <w:r w:rsidRPr="00697AA4">
              <w:t>закупівлі</w:t>
            </w:r>
            <w:proofErr w:type="spellEnd"/>
            <w:r w:rsidRPr="00697AA4">
              <w:t xml:space="preserve"> </w:t>
            </w:r>
            <w:proofErr w:type="spellStart"/>
            <w:r w:rsidRPr="00697AA4">
              <w:t>має</w:t>
            </w:r>
            <w:proofErr w:type="spellEnd"/>
            <w:r w:rsidRPr="00697AA4">
              <w:t xml:space="preserve"> право внести </w:t>
            </w:r>
            <w:proofErr w:type="spellStart"/>
            <w:r w:rsidRPr="00697AA4">
              <w:t>зміни</w:t>
            </w:r>
            <w:proofErr w:type="spellEnd"/>
            <w:r w:rsidRPr="00697AA4">
              <w:t xml:space="preserve"> до </w:t>
            </w:r>
            <w:proofErr w:type="spellStart"/>
            <w:r w:rsidRPr="00697AA4">
              <w:t>своєї</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або</w:t>
            </w:r>
            <w:proofErr w:type="spellEnd"/>
            <w:r w:rsidRPr="00697AA4">
              <w:t xml:space="preserve"> </w:t>
            </w:r>
            <w:proofErr w:type="spellStart"/>
            <w:r w:rsidRPr="00697AA4">
              <w:t>відкликати</w:t>
            </w:r>
            <w:proofErr w:type="spellEnd"/>
            <w:r w:rsidRPr="00697AA4">
              <w:t xml:space="preserve"> </w:t>
            </w:r>
            <w:proofErr w:type="spellStart"/>
            <w:r w:rsidRPr="00697AA4">
              <w:t>її</w:t>
            </w:r>
            <w:proofErr w:type="spellEnd"/>
            <w:r w:rsidRPr="00697AA4">
              <w:t xml:space="preserve"> до </w:t>
            </w:r>
            <w:proofErr w:type="spellStart"/>
            <w:r w:rsidRPr="00697AA4">
              <w:t>закінчення</w:t>
            </w:r>
            <w:proofErr w:type="spellEnd"/>
            <w:r w:rsidRPr="00697AA4">
              <w:t xml:space="preserve"> </w:t>
            </w:r>
            <w:proofErr w:type="spellStart"/>
            <w:r w:rsidRPr="00697AA4">
              <w:t>кінцевого</w:t>
            </w:r>
            <w:proofErr w:type="spellEnd"/>
            <w:r w:rsidRPr="00697AA4">
              <w:t xml:space="preserve"> строку </w:t>
            </w:r>
            <w:proofErr w:type="spellStart"/>
            <w:r w:rsidRPr="00697AA4">
              <w:t>її</w:t>
            </w:r>
            <w:proofErr w:type="spellEnd"/>
            <w:r w:rsidRPr="00697AA4">
              <w:t xml:space="preserve"> </w:t>
            </w:r>
            <w:proofErr w:type="spellStart"/>
            <w:r w:rsidRPr="00697AA4">
              <w:t>подання</w:t>
            </w:r>
            <w:proofErr w:type="spellEnd"/>
            <w:r w:rsidRPr="00697AA4">
              <w:t xml:space="preserve"> без </w:t>
            </w:r>
            <w:proofErr w:type="spellStart"/>
            <w:r w:rsidRPr="00697AA4">
              <w:t>втрати</w:t>
            </w:r>
            <w:proofErr w:type="spellEnd"/>
            <w:r w:rsidRPr="00697AA4">
              <w:t xml:space="preserve"> </w:t>
            </w:r>
            <w:proofErr w:type="spellStart"/>
            <w:r w:rsidRPr="00697AA4">
              <w:t>свого</w:t>
            </w:r>
            <w:proofErr w:type="spellEnd"/>
            <w:r w:rsidRPr="00697AA4">
              <w:t xml:space="preserve"> </w:t>
            </w:r>
            <w:proofErr w:type="spellStart"/>
            <w:r w:rsidRPr="00697AA4">
              <w:t>забезпечення</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Такі</w:t>
            </w:r>
            <w:proofErr w:type="spellEnd"/>
            <w:r w:rsidRPr="00697AA4">
              <w:t xml:space="preserve"> </w:t>
            </w:r>
            <w:proofErr w:type="spellStart"/>
            <w:r w:rsidRPr="00697AA4">
              <w:t>зміни</w:t>
            </w:r>
            <w:proofErr w:type="spellEnd"/>
            <w:r w:rsidRPr="00697AA4">
              <w:t xml:space="preserve"> </w:t>
            </w:r>
            <w:proofErr w:type="spellStart"/>
            <w:r w:rsidRPr="00697AA4">
              <w:t>або</w:t>
            </w:r>
            <w:proofErr w:type="spellEnd"/>
            <w:r w:rsidRPr="00697AA4">
              <w:t xml:space="preserve"> </w:t>
            </w:r>
            <w:proofErr w:type="spellStart"/>
            <w:r w:rsidRPr="00697AA4">
              <w:t>заява</w:t>
            </w:r>
            <w:proofErr w:type="spellEnd"/>
            <w:r w:rsidRPr="00697AA4">
              <w:t xml:space="preserve"> про </w:t>
            </w:r>
            <w:proofErr w:type="spellStart"/>
            <w:r w:rsidRPr="00697AA4">
              <w:t>відкликання</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враховуються</w:t>
            </w:r>
            <w:proofErr w:type="spellEnd"/>
            <w:r w:rsidRPr="00697AA4">
              <w:t xml:space="preserve">, </w:t>
            </w:r>
            <w:proofErr w:type="spellStart"/>
            <w:r w:rsidRPr="00697AA4">
              <w:t>якщо</w:t>
            </w:r>
            <w:proofErr w:type="spellEnd"/>
            <w:r w:rsidRPr="00697AA4">
              <w:t xml:space="preserve"> вони </w:t>
            </w:r>
            <w:proofErr w:type="spellStart"/>
            <w:r w:rsidRPr="00697AA4">
              <w:t>отримані</w:t>
            </w:r>
            <w:proofErr w:type="spellEnd"/>
            <w:r w:rsidRPr="00697AA4">
              <w:t xml:space="preserve"> </w:t>
            </w:r>
            <w:proofErr w:type="spellStart"/>
            <w:r w:rsidRPr="00697AA4">
              <w:t>електронною</w:t>
            </w:r>
            <w:proofErr w:type="spellEnd"/>
            <w:r w:rsidRPr="00697AA4">
              <w:t xml:space="preserve"> системою </w:t>
            </w:r>
            <w:proofErr w:type="spellStart"/>
            <w:r w:rsidRPr="00697AA4">
              <w:t>закупівель</w:t>
            </w:r>
            <w:proofErr w:type="spellEnd"/>
            <w:r w:rsidRPr="00697AA4">
              <w:t xml:space="preserve"> до </w:t>
            </w:r>
            <w:proofErr w:type="spellStart"/>
            <w:r w:rsidRPr="00697AA4">
              <w:t>закінчення</w:t>
            </w:r>
            <w:proofErr w:type="spellEnd"/>
            <w:r w:rsidRPr="00697AA4">
              <w:t xml:space="preserve"> </w:t>
            </w:r>
            <w:proofErr w:type="spellStart"/>
            <w:r w:rsidRPr="00697AA4">
              <w:t>кінцевого</w:t>
            </w:r>
            <w:proofErr w:type="spellEnd"/>
            <w:r w:rsidRPr="00697AA4">
              <w:t xml:space="preserve"> строку </w:t>
            </w:r>
            <w:proofErr w:type="spellStart"/>
            <w:r w:rsidRPr="00697AA4">
              <w:t>подання</w:t>
            </w:r>
            <w:proofErr w:type="spellEnd"/>
            <w:r w:rsidRPr="00697AA4">
              <w:t xml:space="preserve"> </w:t>
            </w:r>
            <w:proofErr w:type="spellStart"/>
            <w:r w:rsidRPr="00697AA4">
              <w:t>тендерних</w:t>
            </w:r>
            <w:proofErr w:type="spellEnd"/>
            <w:r w:rsidRPr="00697AA4">
              <w:t xml:space="preserve"> </w:t>
            </w:r>
            <w:proofErr w:type="spellStart"/>
            <w:r w:rsidRPr="00697AA4">
              <w:t>пропозицій</w:t>
            </w:r>
            <w:proofErr w:type="spellEnd"/>
            <w:r w:rsidRPr="00697AA4">
              <w:t xml:space="preserve">. </w:t>
            </w:r>
          </w:p>
          <w:p w14:paraId="5EFEC934" w14:textId="77777777" w:rsidR="00650E13" w:rsidRPr="00697AA4" w:rsidRDefault="00650E13" w:rsidP="00650E13">
            <w:pPr>
              <w:widowControl w:val="0"/>
              <w:shd w:val="clear" w:color="auto" w:fill="FFFFFF" w:themeFill="background1"/>
              <w:jc w:val="both"/>
            </w:pPr>
            <w:r w:rsidRPr="00697AA4">
              <w:t>--------------------------------------------------------------------------------</w:t>
            </w:r>
          </w:p>
          <w:p w14:paraId="6F79B797" w14:textId="77777777" w:rsidR="00650E13" w:rsidRPr="00697AA4" w:rsidRDefault="00650E13" w:rsidP="00650E13">
            <w:pPr>
              <w:widowControl w:val="0"/>
              <w:shd w:val="clear" w:color="auto" w:fill="FFFFFF" w:themeFill="background1"/>
              <w:jc w:val="both"/>
            </w:pPr>
            <w:r w:rsidRPr="00697AA4">
              <w:t xml:space="preserve">У </w:t>
            </w:r>
            <w:proofErr w:type="spellStart"/>
            <w:r w:rsidRPr="00697AA4">
              <w:t>разі</w:t>
            </w:r>
            <w:proofErr w:type="spellEnd"/>
            <w:r w:rsidRPr="00697AA4">
              <w:t xml:space="preserve"> </w:t>
            </w:r>
            <w:proofErr w:type="spellStart"/>
            <w:r w:rsidRPr="00697AA4">
              <w:t>якщо</w:t>
            </w:r>
            <w:proofErr w:type="spellEnd"/>
            <w:r w:rsidRPr="00697AA4">
              <w:t xml:space="preserve"> </w:t>
            </w:r>
            <w:proofErr w:type="spellStart"/>
            <w:r w:rsidRPr="00697AA4">
              <w:t>тендерна</w:t>
            </w:r>
            <w:proofErr w:type="spellEnd"/>
            <w:r w:rsidRPr="00697AA4">
              <w:t xml:space="preserve"> </w:t>
            </w:r>
            <w:proofErr w:type="spellStart"/>
            <w:r w:rsidRPr="00697AA4">
              <w:t>пропозиція</w:t>
            </w:r>
            <w:proofErr w:type="spellEnd"/>
            <w:r w:rsidRPr="00697AA4">
              <w:t xml:space="preserve"> </w:t>
            </w:r>
            <w:proofErr w:type="spellStart"/>
            <w:r w:rsidRPr="00697AA4">
              <w:t>подається</w:t>
            </w:r>
            <w:proofErr w:type="spellEnd"/>
            <w:r w:rsidRPr="00697AA4">
              <w:t xml:space="preserve"> </w:t>
            </w:r>
            <w:proofErr w:type="spellStart"/>
            <w:r w:rsidRPr="00697AA4">
              <w:t>об’єднанням</w:t>
            </w:r>
            <w:proofErr w:type="spellEnd"/>
            <w:r w:rsidRPr="00697AA4">
              <w:t xml:space="preserve"> </w:t>
            </w:r>
            <w:proofErr w:type="spellStart"/>
            <w:r w:rsidRPr="00697AA4">
              <w:t>учасників</w:t>
            </w:r>
            <w:proofErr w:type="spellEnd"/>
            <w:r w:rsidRPr="00697AA4">
              <w:t xml:space="preserve">, до </w:t>
            </w:r>
            <w:proofErr w:type="spellStart"/>
            <w:r w:rsidRPr="00697AA4">
              <w:t>неї</w:t>
            </w:r>
            <w:proofErr w:type="spellEnd"/>
            <w:r w:rsidRPr="00697AA4">
              <w:t xml:space="preserve"> </w:t>
            </w:r>
            <w:proofErr w:type="spellStart"/>
            <w:r w:rsidRPr="00697AA4">
              <w:t>обов’язково</w:t>
            </w:r>
            <w:proofErr w:type="spellEnd"/>
            <w:r w:rsidRPr="00697AA4">
              <w:t xml:space="preserve"> </w:t>
            </w:r>
            <w:proofErr w:type="spellStart"/>
            <w:r w:rsidRPr="00697AA4">
              <w:t>включається</w:t>
            </w:r>
            <w:proofErr w:type="spellEnd"/>
            <w:r w:rsidRPr="00697AA4">
              <w:t xml:space="preserve"> документ про </w:t>
            </w:r>
            <w:proofErr w:type="spellStart"/>
            <w:r w:rsidRPr="00697AA4">
              <w:t>створення</w:t>
            </w:r>
            <w:proofErr w:type="spellEnd"/>
            <w:r w:rsidRPr="00697AA4">
              <w:t xml:space="preserve"> такого </w:t>
            </w:r>
            <w:proofErr w:type="spellStart"/>
            <w:r w:rsidRPr="00697AA4">
              <w:t>об’єднання</w:t>
            </w:r>
            <w:proofErr w:type="spellEnd"/>
            <w:r w:rsidRPr="00697AA4">
              <w:t>.</w:t>
            </w:r>
          </w:p>
          <w:p w14:paraId="2B8504AF" w14:textId="77777777" w:rsidR="00650E13" w:rsidRPr="00697AA4" w:rsidRDefault="00650E13" w:rsidP="00650E13">
            <w:pPr>
              <w:widowControl w:val="0"/>
              <w:shd w:val="clear" w:color="auto" w:fill="FFFFFF" w:themeFill="background1"/>
              <w:jc w:val="both"/>
            </w:pPr>
            <w:r w:rsidRPr="00697AA4">
              <w:t>--------------------------------------------------------------------------------</w:t>
            </w:r>
          </w:p>
          <w:p w14:paraId="2911658C" w14:textId="77777777" w:rsidR="00650E13" w:rsidRPr="00697AA4" w:rsidRDefault="00650E13" w:rsidP="00650E13">
            <w:pPr>
              <w:widowControl w:val="0"/>
              <w:ind w:firstLine="352"/>
              <w:jc w:val="both"/>
            </w:pPr>
            <w:proofErr w:type="spellStart"/>
            <w:r w:rsidRPr="00697AA4">
              <w:t>Документи</w:t>
            </w:r>
            <w:proofErr w:type="spellEnd"/>
            <w:r w:rsidRPr="00697AA4">
              <w:t xml:space="preserve">, </w:t>
            </w:r>
            <w:proofErr w:type="spellStart"/>
            <w:r w:rsidRPr="00697AA4">
              <w:t>що</w:t>
            </w:r>
            <w:proofErr w:type="spellEnd"/>
            <w:r w:rsidRPr="00697AA4">
              <w:t xml:space="preserve"> не </w:t>
            </w:r>
            <w:proofErr w:type="spellStart"/>
            <w:r w:rsidRPr="00697AA4">
              <w:t>передбачені</w:t>
            </w:r>
            <w:proofErr w:type="spellEnd"/>
            <w:r w:rsidRPr="00697AA4">
              <w:t xml:space="preserve"> </w:t>
            </w:r>
            <w:proofErr w:type="spellStart"/>
            <w:r w:rsidRPr="00697AA4">
              <w:t>законодавством</w:t>
            </w:r>
            <w:proofErr w:type="spellEnd"/>
            <w:r w:rsidRPr="00697AA4">
              <w:t xml:space="preserve"> для </w:t>
            </w:r>
            <w:proofErr w:type="spellStart"/>
            <w:r w:rsidRPr="00697AA4">
              <w:t>учасників</w:t>
            </w:r>
            <w:proofErr w:type="spellEnd"/>
            <w:r w:rsidRPr="00697AA4">
              <w:t xml:space="preserve"> - </w:t>
            </w:r>
            <w:proofErr w:type="spellStart"/>
            <w:r w:rsidRPr="00697AA4">
              <w:t>юридичних</w:t>
            </w:r>
            <w:proofErr w:type="spellEnd"/>
            <w:r w:rsidRPr="00697AA4">
              <w:t xml:space="preserve">, </w:t>
            </w:r>
            <w:proofErr w:type="spellStart"/>
            <w:r w:rsidRPr="00697AA4">
              <w:t>фізичних</w:t>
            </w:r>
            <w:proofErr w:type="spellEnd"/>
            <w:r w:rsidRPr="00697AA4">
              <w:t xml:space="preserve"> </w:t>
            </w:r>
            <w:proofErr w:type="spellStart"/>
            <w:r w:rsidRPr="00697AA4">
              <w:t>осіб</w:t>
            </w:r>
            <w:proofErr w:type="spellEnd"/>
            <w:r w:rsidRPr="00697AA4">
              <w:t xml:space="preserve">, у тому </w:t>
            </w:r>
            <w:proofErr w:type="spellStart"/>
            <w:r w:rsidRPr="00697AA4">
              <w:t>числі</w:t>
            </w:r>
            <w:proofErr w:type="spellEnd"/>
            <w:r w:rsidRPr="00697AA4">
              <w:t xml:space="preserve"> </w:t>
            </w:r>
            <w:proofErr w:type="spellStart"/>
            <w:r w:rsidRPr="00697AA4">
              <w:t>фізичних</w:t>
            </w:r>
            <w:proofErr w:type="spellEnd"/>
            <w:r w:rsidRPr="00697AA4">
              <w:t xml:space="preserve"> </w:t>
            </w:r>
            <w:proofErr w:type="spellStart"/>
            <w:r w:rsidRPr="00697AA4">
              <w:t>осіб</w:t>
            </w:r>
            <w:proofErr w:type="spellEnd"/>
            <w:r w:rsidRPr="00697AA4">
              <w:t xml:space="preserve"> - </w:t>
            </w:r>
            <w:proofErr w:type="spellStart"/>
            <w:r w:rsidRPr="00697AA4">
              <w:t>підприємців</w:t>
            </w:r>
            <w:proofErr w:type="spellEnd"/>
            <w:r w:rsidRPr="00697AA4">
              <w:t xml:space="preserve">, </w:t>
            </w:r>
            <w:proofErr w:type="spellStart"/>
            <w:r w:rsidRPr="00697AA4">
              <w:t>можуть</w:t>
            </w:r>
            <w:proofErr w:type="spellEnd"/>
            <w:r w:rsidRPr="00697AA4">
              <w:t xml:space="preserve"> не </w:t>
            </w:r>
            <w:proofErr w:type="spellStart"/>
            <w:r w:rsidRPr="00697AA4">
              <w:t>подаватись</w:t>
            </w:r>
            <w:proofErr w:type="spellEnd"/>
            <w:r w:rsidRPr="00697AA4">
              <w:t xml:space="preserve"> у </w:t>
            </w:r>
            <w:proofErr w:type="spellStart"/>
            <w:r w:rsidRPr="00697AA4">
              <w:t>складі</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Про </w:t>
            </w:r>
            <w:proofErr w:type="spellStart"/>
            <w:r w:rsidRPr="00697AA4">
              <w:t>що</w:t>
            </w:r>
            <w:proofErr w:type="spellEnd"/>
            <w:r w:rsidRPr="00697AA4">
              <w:t xml:space="preserve"> </w:t>
            </w:r>
            <w:proofErr w:type="spellStart"/>
            <w:r w:rsidRPr="00697AA4">
              <w:rPr>
                <w:bCs/>
              </w:rPr>
              <w:t>учасник</w:t>
            </w:r>
            <w:proofErr w:type="spellEnd"/>
            <w:r w:rsidRPr="00697AA4">
              <w:rPr>
                <w:bCs/>
              </w:rPr>
              <w:t xml:space="preserve"> повинен </w:t>
            </w:r>
            <w:proofErr w:type="spellStart"/>
            <w:r w:rsidRPr="00697AA4">
              <w:rPr>
                <w:bCs/>
              </w:rPr>
              <w:t>надати</w:t>
            </w:r>
            <w:proofErr w:type="spellEnd"/>
            <w:r w:rsidRPr="00697AA4">
              <w:rPr>
                <w:bCs/>
              </w:rPr>
              <w:t xml:space="preserve"> </w:t>
            </w:r>
            <w:proofErr w:type="spellStart"/>
            <w:r w:rsidRPr="00697AA4">
              <w:rPr>
                <w:bCs/>
              </w:rPr>
              <w:t>довідку</w:t>
            </w:r>
            <w:proofErr w:type="spellEnd"/>
            <w:r w:rsidRPr="00697AA4">
              <w:rPr>
                <w:bCs/>
              </w:rPr>
              <w:t xml:space="preserve"> у </w:t>
            </w:r>
            <w:proofErr w:type="spellStart"/>
            <w:r w:rsidRPr="00697AA4">
              <w:rPr>
                <w:bCs/>
              </w:rPr>
              <w:t>довільній</w:t>
            </w:r>
            <w:proofErr w:type="spellEnd"/>
            <w:r w:rsidRPr="00697AA4">
              <w:rPr>
                <w:bCs/>
              </w:rPr>
              <w:t xml:space="preserve"> </w:t>
            </w:r>
            <w:proofErr w:type="spellStart"/>
            <w:r w:rsidRPr="00697AA4">
              <w:rPr>
                <w:bCs/>
              </w:rPr>
              <w:t>формі</w:t>
            </w:r>
            <w:proofErr w:type="spellEnd"/>
            <w:r w:rsidRPr="00697AA4">
              <w:rPr>
                <w:bCs/>
              </w:rPr>
              <w:t xml:space="preserve"> з </w:t>
            </w:r>
            <w:proofErr w:type="spellStart"/>
            <w:r w:rsidRPr="00697AA4">
              <w:rPr>
                <w:bCs/>
              </w:rPr>
              <w:t>викладенням</w:t>
            </w:r>
            <w:proofErr w:type="spellEnd"/>
            <w:r w:rsidRPr="00697AA4">
              <w:rPr>
                <w:bCs/>
              </w:rPr>
              <w:t xml:space="preserve"> </w:t>
            </w:r>
            <w:proofErr w:type="spellStart"/>
            <w:r w:rsidRPr="00697AA4">
              <w:rPr>
                <w:bCs/>
              </w:rPr>
              <w:t>обставин</w:t>
            </w:r>
            <w:proofErr w:type="spellEnd"/>
            <w:r w:rsidRPr="00697AA4">
              <w:rPr>
                <w:bCs/>
              </w:rPr>
              <w:t xml:space="preserve">, </w:t>
            </w:r>
            <w:proofErr w:type="spellStart"/>
            <w:r w:rsidRPr="00697AA4">
              <w:rPr>
                <w:bCs/>
              </w:rPr>
              <w:t>що</w:t>
            </w:r>
            <w:proofErr w:type="spellEnd"/>
            <w:r w:rsidRPr="00697AA4">
              <w:rPr>
                <w:bCs/>
              </w:rPr>
              <w:t xml:space="preserve"> </w:t>
            </w:r>
            <w:proofErr w:type="spellStart"/>
            <w:r w:rsidRPr="00697AA4">
              <w:rPr>
                <w:bCs/>
              </w:rPr>
              <w:t>обґрунтовують</w:t>
            </w:r>
            <w:proofErr w:type="spellEnd"/>
            <w:r w:rsidRPr="00697AA4">
              <w:rPr>
                <w:bCs/>
              </w:rPr>
              <w:t xml:space="preserve"> </w:t>
            </w:r>
            <w:proofErr w:type="spellStart"/>
            <w:r w:rsidRPr="00697AA4">
              <w:rPr>
                <w:bCs/>
              </w:rPr>
              <w:t>відсутність</w:t>
            </w:r>
            <w:proofErr w:type="spellEnd"/>
            <w:r w:rsidRPr="00697AA4">
              <w:rPr>
                <w:bCs/>
              </w:rPr>
              <w:t xml:space="preserve"> у </w:t>
            </w:r>
            <w:proofErr w:type="spellStart"/>
            <w:r w:rsidRPr="00697AA4">
              <w:rPr>
                <w:bCs/>
              </w:rPr>
              <w:t>нього</w:t>
            </w:r>
            <w:proofErr w:type="spellEnd"/>
            <w:r w:rsidRPr="00697AA4">
              <w:rPr>
                <w:bCs/>
              </w:rPr>
              <w:t xml:space="preserve"> такого документа.</w:t>
            </w:r>
          </w:p>
          <w:p w14:paraId="1B7179A3" w14:textId="77777777" w:rsidR="00650E13" w:rsidRPr="00697AA4" w:rsidRDefault="00650E13" w:rsidP="00650E13">
            <w:pPr>
              <w:widowControl w:val="0"/>
              <w:shd w:val="clear" w:color="auto" w:fill="FFFFFF" w:themeFill="background1"/>
              <w:jc w:val="both"/>
            </w:pPr>
            <w:r w:rsidRPr="00697AA4">
              <w:t xml:space="preserve"> </w:t>
            </w:r>
            <w:proofErr w:type="spellStart"/>
            <w:r w:rsidRPr="00697AA4">
              <w:t>Відсутність</w:t>
            </w:r>
            <w:proofErr w:type="spellEnd"/>
            <w:r w:rsidRPr="00697AA4">
              <w:t xml:space="preserve"> </w:t>
            </w:r>
            <w:proofErr w:type="spellStart"/>
            <w:r w:rsidRPr="00697AA4">
              <w:t>документів</w:t>
            </w:r>
            <w:proofErr w:type="spellEnd"/>
            <w:r w:rsidRPr="00697AA4">
              <w:t xml:space="preserve">, </w:t>
            </w:r>
            <w:proofErr w:type="spellStart"/>
            <w:r w:rsidRPr="00697AA4">
              <w:t>що</w:t>
            </w:r>
            <w:proofErr w:type="spellEnd"/>
            <w:r w:rsidRPr="00697AA4">
              <w:t xml:space="preserve"> не </w:t>
            </w:r>
            <w:proofErr w:type="spellStart"/>
            <w:r w:rsidRPr="00697AA4">
              <w:t>передбачені</w:t>
            </w:r>
            <w:proofErr w:type="spellEnd"/>
            <w:r w:rsidRPr="00697AA4">
              <w:t xml:space="preserve"> </w:t>
            </w:r>
            <w:proofErr w:type="spellStart"/>
            <w:r w:rsidRPr="00697AA4">
              <w:t>законодавством</w:t>
            </w:r>
            <w:proofErr w:type="spellEnd"/>
            <w:r w:rsidRPr="00697AA4">
              <w:t xml:space="preserve"> для </w:t>
            </w:r>
            <w:proofErr w:type="spellStart"/>
            <w:r w:rsidRPr="00697AA4">
              <w:t>учасників</w:t>
            </w:r>
            <w:proofErr w:type="spellEnd"/>
            <w:r w:rsidRPr="00697AA4">
              <w:t xml:space="preserve"> - </w:t>
            </w:r>
            <w:proofErr w:type="spellStart"/>
            <w:r w:rsidRPr="00697AA4">
              <w:t>юридичних</w:t>
            </w:r>
            <w:proofErr w:type="spellEnd"/>
            <w:r w:rsidRPr="00697AA4">
              <w:t xml:space="preserve">, </w:t>
            </w:r>
            <w:proofErr w:type="spellStart"/>
            <w:r w:rsidRPr="00697AA4">
              <w:t>фізичних</w:t>
            </w:r>
            <w:proofErr w:type="spellEnd"/>
            <w:r w:rsidRPr="00697AA4">
              <w:t xml:space="preserve"> </w:t>
            </w:r>
            <w:proofErr w:type="spellStart"/>
            <w:r w:rsidRPr="00697AA4">
              <w:t>осіб</w:t>
            </w:r>
            <w:proofErr w:type="spellEnd"/>
            <w:r w:rsidRPr="00697AA4">
              <w:t xml:space="preserve">, у тому </w:t>
            </w:r>
            <w:proofErr w:type="spellStart"/>
            <w:r w:rsidRPr="00697AA4">
              <w:t>числі</w:t>
            </w:r>
            <w:proofErr w:type="spellEnd"/>
            <w:r w:rsidRPr="00697AA4">
              <w:t xml:space="preserve"> </w:t>
            </w:r>
            <w:proofErr w:type="spellStart"/>
            <w:r w:rsidRPr="00697AA4">
              <w:t>фізичних</w:t>
            </w:r>
            <w:proofErr w:type="spellEnd"/>
            <w:r w:rsidRPr="00697AA4">
              <w:t xml:space="preserve"> </w:t>
            </w:r>
            <w:proofErr w:type="spellStart"/>
            <w:r w:rsidRPr="00697AA4">
              <w:t>осіб</w:t>
            </w:r>
            <w:proofErr w:type="spellEnd"/>
            <w:r w:rsidRPr="00697AA4">
              <w:t xml:space="preserve"> - </w:t>
            </w:r>
            <w:proofErr w:type="spellStart"/>
            <w:r w:rsidRPr="00697AA4">
              <w:t>підприємців</w:t>
            </w:r>
            <w:proofErr w:type="spellEnd"/>
            <w:r w:rsidRPr="00697AA4">
              <w:t xml:space="preserve">, у </w:t>
            </w:r>
            <w:proofErr w:type="spellStart"/>
            <w:r w:rsidRPr="00697AA4">
              <w:t>складі</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не </w:t>
            </w:r>
            <w:proofErr w:type="spellStart"/>
            <w:r w:rsidRPr="00697AA4">
              <w:t>може</w:t>
            </w:r>
            <w:proofErr w:type="spellEnd"/>
            <w:r w:rsidRPr="00697AA4">
              <w:t xml:space="preserve"> бути </w:t>
            </w:r>
            <w:proofErr w:type="spellStart"/>
            <w:r w:rsidRPr="00697AA4">
              <w:t>підставою</w:t>
            </w:r>
            <w:proofErr w:type="spellEnd"/>
            <w:r w:rsidRPr="00697AA4">
              <w:t xml:space="preserve"> для </w:t>
            </w:r>
            <w:proofErr w:type="spellStart"/>
            <w:r w:rsidRPr="00697AA4">
              <w:t>її</w:t>
            </w:r>
            <w:proofErr w:type="spellEnd"/>
            <w:r w:rsidRPr="00697AA4">
              <w:t xml:space="preserve"> </w:t>
            </w:r>
            <w:proofErr w:type="spellStart"/>
            <w:r w:rsidRPr="00697AA4">
              <w:t>відхилення</w:t>
            </w:r>
            <w:proofErr w:type="spellEnd"/>
            <w:r w:rsidRPr="00697AA4">
              <w:t>.</w:t>
            </w:r>
          </w:p>
          <w:p w14:paraId="16F01506" w14:textId="0C6AADBD" w:rsidR="00650E13" w:rsidRPr="00697AA4" w:rsidRDefault="00650E13" w:rsidP="00C75955">
            <w:pPr>
              <w:keepNext/>
              <w:keepLines/>
              <w:contextualSpacing/>
              <w:jc w:val="both"/>
            </w:pPr>
            <w:proofErr w:type="spellStart"/>
            <w:r w:rsidRPr="00697AA4">
              <w:rPr>
                <w:color w:val="000000"/>
              </w:rPr>
              <w:lastRenderedPageBreak/>
              <w:t>Відсутність</w:t>
            </w:r>
            <w:proofErr w:type="spellEnd"/>
            <w:r w:rsidRPr="00697AA4">
              <w:rPr>
                <w:color w:val="000000"/>
              </w:rPr>
              <w:t xml:space="preserve"> будь-</w:t>
            </w:r>
            <w:proofErr w:type="spellStart"/>
            <w:r w:rsidRPr="00697AA4">
              <w:rPr>
                <w:color w:val="000000"/>
              </w:rPr>
              <w:t>яких</w:t>
            </w:r>
            <w:proofErr w:type="spellEnd"/>
            <w:r w:rsidRPr="00697AA4">
              <w:rPr>
                <w:color w:val="000000"/>
              </w:rPr>
              <w:t xml:space="preserve"> </w:t>
            </w:r>
            <w:proofErr w:type="spellStart"/>
            <w:r w:rsidRPr="00697AA4">
              <w:rPr>
                <w:color w:val="000000"/>
              </w:rPr>
              <w:t>запитань</w:t>
            </w:r>
            <w:proofErr w:type="spellEnd"/>
            <w:r w:rsidRPr="00697AA4">
              <w:rPr>
                <w:color w:val="000000"/>
              </w:rPr>
              <w:t xml:space="preserve"> </w:t>
            </w:r>
            <w:proofErr w:type="spellStart"/>
            <w:r w:rsidRPr="00697AA4">
              <w:rPr>
                <w:color w:val="000000"/>
              </w:rPr>
              <w:t>або</w:t>
            </w:r>
            <w:proofErr w:type="spellEnd"/>
            <w:r w:rsidRPr="00697AA4">
              <w:rPr>
                <w:color w:val="000000"/>
              </w:rPr>
              <w:t xml:space="preserve"> </w:t>
            </w:r>
            <w:proofErr w:type="spellStart"/>
            <w:r w:rsidRPr="00697AA4">
              <w:rPr>
                <w:color w:val="000000"/>
              </w:rPr>
              <w:t>уточнень</w:t>
            </w:r>
            <w:proofErr w:type="spellEnd"/>
            <w:r w:rsidRPr="00697AA4">
              <w:rPr>
                <w:color w:val="000000"/>
              </w:rPr>
              <w:t xml:space="preserve"> </w:t>
            </w:r>
            <w:proofErr w:type="spellStart"/>
            <w:r w:rsidRPr="00697AA4">
              <w:rPr>
                <w:color w:val="000000"/>
              </w:rPr>
              <w:t>стосовно</w:t>
            </w:r>
            <w:proofErr w:type="spellEnd"/>
            <w:r w:rsidRPr="00697AA4">
              <w:rPr>
                <w:color w:val="000000"/>
              </w:rPr>
              <w:t xml:space="preserve"> </w:t>
            </w:r>
            <w:proofErr w:type="spellStart"/>
            <w:r w:rsidRPr="00697AA4">
              <w:rPr>
                <w:color w:val="000000"/>
              </w:rPr>
              <w:t>змісту</w:t>
            </w:r>
            <w:proofErr w:type="spellEnd"/>
            <w:r w:rsidRPr="00697AA4">
              <w:rPr>
                <w:color w:val="000000"/>
              </w:rPr>
              <w:t xml:space="preserve"> та </w:t>
            </w:r>
            <w:proofErr w:type="spellStart"/>
            <w:r w:rsidRPr="00697AA4">
              <w:rPr>
                <w:color w:val="000000"/>
              </w:rPr>
              <w:t>викладення</w:t>
            </w:r>
            <w:proofErr w:type="spellEnd"/>
            <w:r w:rsidRPr="00697AA4">
              <w:rPr>
                <w:color w:val="000000"/>
              </w:rPr>
              <w:t xml:space="preserve"> </w:t>
            </w:r>
            <w:proofErr w:type="spellStart"/>
            <w:r w:rsidRPr="00697AA4">
              <w:rPr>
                <w:color w:val="000000"/>
              </w:rPr>
              <w:t>вимог</w:t>
            </w:r>
            <w:proofErr w:type="spellEnd"/>
            <w:r w:rsidRPr="00697AA4">
              <w:rPr>
                <w:color w:val="000000"/>
              </w:rPr>
              <w:t xml:space="preserve"> </w:t>
            </w:r>
            <w:proofErr w:type="spellStart"/>
            <w:r w:rsidRPr="00697AA4">
              <w:rPr>
                <w:color w:val="000000"/>
              </w:rPr>
              <w:t>тендерної</w:t>
            </w:r>
            <w:proofErr w:type="spellEnd"/>
            <w:r w:rsidRPr="00697AA4">
              <w:rPr>
                <w:color w:val="000000"/>
              </w:rPr>
              <w:t xml:space="preserve"> </w:t>
            </w:r>
            <w:proofErr w:type="spellStart"/>
            <w:r w:rsidRPr="00697AA4">
              <w:rPr>
                <w:color w:val="000000"/>
              </w:rPr>
              <w:t>документації</w:t>
            </w:r>
            <w:proofErr w:type="spellEnd"/>
            <w:r w:rsidRPr="00697AA4">
              <w:rPr>
                <w:color w:val="000000"/>
              </w:rPr>
              <w:t xml:space="preserve"> з боку </w:t>
            </w:r>
            <w:proofErr w:type="spellStart"/>
            <w:r w:rsidRPr="00697AA4">
              <w:rPr>
                <w:color w:val="000000"/>
              </w:rPr>
              <w:t>учасників</w:t>
            </w:r>
            <w:proofErr w:type="spellEnd"/>
            <w:r w:rsidRPr="00697AA4">
              <w:rPr>
                <w:color w:val="000000"/>
              </w:rPr>
              <w:t xml:space="preserve"> </w:t>
            </w:r>
            <w:proofErr w:type="spellStart"/>
            <w:r w:rsidRPr="00697AA4">
              <w:rPr>
                <w:color w:val="000000"/>
              </w:rPr>
              <w:t>процедури</w:t>
            </w:r>
            <w:proofErr w:type="spellEnd"/>
            <w:r w:rsidRPr="00697AA4">
              <w:rPr>
                <w:color w:val="000000"/>
              </w:rPr>
              <w:t xml:space="preserve"> </w:t>
            </w:r>
            <w:proofErr w:type="spellStart"/>
            <w:r w:rsidRPr="00697AA4">
              <w:rPr>
                <w:color w:val="000000"/>
              </w:rPr>
              <w:t>закупівлі</w:t>
            </w:r>
            <w:proofErr w:type="spellEnd"/>
            <w:r w:rsidRPr="00697AA4">
              <w:rPr>
                <w:color w:val="000000"/>
              </w:rPr>
              <w:t xml:space="preserve">, </w:t>
            </w:r>
            <w:proofErr w:type="spellStart"/>
            <w:r w:rsidRPr="00697AA4">
              <w:rPr>
                <w:color w:val="000000"/>
              </w:rPr>
              <w:t>які</w:t>
            </w:r>
            <w:proofErr w:type="spellEnd"/>
            <w:r w:rsidRPr="00697AA4">
              <w:rPr>
                <w:color w:val="000000"/>
              </w:rPr>
              <w:t xml:space="preserve"> </w:t>
            </w:r>
            <w:proofErr w:type="spellStart"/>
            <w:r w:rsidRPr="00697AA4">
              <w:rPr>
                <w:color w:val="000000"/>
              </w:rPr>
              <w:t>отримали</w:t>
            </w:r>
            <w:proofErr w:type="spellEnd"/>
            <w:r w:rsidRPr="00697AA4">
              <w:rPr>
                <w:color w:val="000000"/>
              </w:rPr>
              <w:t xml:space="preserve"> </w:t>
            </w:r>
            <w:proofErr w:type="spellStart"/>
            <w:r w:rsidRPr="00697AA4">
              <w:rPr>
                <w:color w:val="000000"/>
              </w:rPr>
              <w:t>цю</w:t>
            </w:r>
            <w:proofErr w:type="spellEnd"/>
            <w:r w:rsidRPr="00697AA4">
              <w:rPr>
                <w:color w:val="000000"/>
              </w:rPr>
              <w:t xml:space="preserve"> </w:t>
            </w:r>
            <w:proofErr w:type="spellStart"/>
            <w:r w:rsidRPr="00697AA4">
              <w:rPr>
                <w:color w:val="000000"/>
              </w:rPr>
              <w:t>документацію</w:t>
            </w:r>
            <w:proofErr w:type="spellEnd"/>
            <w:r w:rsidRPr="00697AA4">
              <w:rPr>
                <w:color w:val="000000"/>
              </w:rPr>
              <w:t xml:space="preserve"> у </w:t>
            </w:r>
            <w:proofErr w:type="spellStart"/>
            <w:r w:rsidRPr="00697AA4">
              <w:rPr>
                <w:color w:val="000000"/>
              </w:rPr>
              <w:t>встановленому</w:t>
            </w:r>
            <w:proofErr w:type="spellEnd"/>
            <w:r w:rsidRPr="00697AA4">
              <w:rPr>
                <w:color w:val="000000"/>
              </w:rPr>
              <w:t xml:space="preserve"> порядку, </w:t>
            </w:r>
            <w:proofErr w:type="spellStart"/>
            <w:r w:rsidRPr="00697AA4">
              <w:rPr>
                <w:color w:val="000000"/>
              </w:rPr>
              <w:t>означатиме</w:t>
            </w:r>
            <w:proofErr w:type="spellEnd"/>
            <w:r w:rsidRPr="00697AA4">
              <w:rPr>
                <w:color w:val="000000"/>
              </w:rPr>
              <w:t xml:space="preserve">, </w:t>
            </w:r>
            <w:proofErr w:type="spellStart"/>
            <w:r w:rsidRPr="00697AA4">
              <w:rPr>
                <w:color w:val="000000"/>
              </w:rPr>
              <w:t>що</w:t>
            </w:r>
            <w:proofErr w:type="spellEnd"/>
            <w:r w:rsidRPr="00697AA4">
              <w:rPr>
                <w:color w:val="000000"/>
              </w:rPr>
              <w:t xml:space="preserve"> </w:t>
            </w:r>
            <w:proofErr w:type="spellStart"/>
            <w:r w:rsidRPr="00697AA4">
              <w:rPr>
                <w:color w:val="000000"/>
              </w:rPr>
              <w:t>учасники</w:t>
            </w:r>
            <w:proofErr w:type="spellEnd"/>
            <w:r w:rsidRPr="00697AA4">
              <w:rPr>
                <w:color w:val="000000"/>
              </w:rPr>
              <w:t xml:space="preserve"> </w:t>
            </w:r>
            <w:proofErr w:type="spellStart"/>
            <w:r w:rsidRPr="00697AA4">
              <w:rPr>
                <w:color w:val="000000"/>
              </w:rPr>
              <w:t>процедури</w:t>
            </w:r>
            <w:proofErr w:type="spellEnd"/>
            <w:r w:rsidRPr="00697AA4">
              <w:rPr>
                <w:color w:val="000000"/>
              </w:rPr>
              <w:t xml:space="preserve"> </w:t>
            </w:r>
            <w:proofErr w:type="spellStart"/>
            <w:r w:rsidRPr="00697AA4">
              <w:rPr>
                <w:color w:val="000000"/>
              </w:rPr>
              <w:t>закупівлі</w:t>
            </w:r>
            <w:proofErr w:type="spellEnd"/>
            <w:r w:rsidRPr="00697AA4">
              <w:rPr>
                <w:color w:val="000000"/>
              </w:rPr>
              <w:t xml:space="preserve">, </w:t>
            </w:r>
            <w:proofErr w:type="spellStart"/>
            <w:r w:rsidRPr="00697AA4">
              <w:rPr>
                <w:color w:val="000000"/>
              </w:rPr>
              <w:t>що</w:t>
            </w:r>
            <w:proofErr w:type="spellEnd"/>
            <w:r w:rsidRPr="00697AA4">
              <w:rPr>
                <w:color w:val="000000"/>
              </w:rPr>
              <w:t xml:space="preserve"> </w:t>
            </w:r>
            <w:proofErr w:type="spellStart"/>
            <w:r w:rsidRPr="00697AA4">
              <w:rPr>
                <w:color w:val="000000"/>
              </w:rPr>
              <w:t>беруть</w:t>
            </w:r>
            <w:proofErr w:type="spellEnd"/>
            <w:r w:rsidRPr="00697AA4">
              <w:rPr>
                <w:color w:val="000000"/>
              </w:rPr>
              <w:t xml:space="preserve"> участь в </w:t>
            </w:r>
            <w:proofErr w:type="spellStart"/>
            <w:r w:rsidRPr="00697AA4">
              <w:rPr>
                <w:color w:val="000000"/>
              </w:rPr>
              <w:t>цих</w:t>
            </w:r>
            <w:proofErr w:type="spellEnd"/>
            <w:r w:rsidRPr="00697AA4">
              <w:rPr>
                <w:color w:val="000000"/>
              </w:rPr>
              <w:t xml:space="preserve"> торгах, </w:t>
            </w:r>
            <w:proofErr w:type="spellStart"/>
            <w:r w:rsidRPr="00697AA4">
              <w:rPr>
                <w:color w:val="000000"/>
              </w:rPr>
              <w:t>повністю</w:t>
            </w:r>
            <w:proofErr w:type="spellEnd"/>
            <w:r w:rsidRPr="00697AA4">
              <w:rPr>
                <w:color w:val="000000"/>
              </w:rPr>
              <w:t xml:space="preserve"> </w:t>
            </w:r>
            <w:proofErr w:type="spellStart"/>
            <w:r w:rsidRPr="00697AA4">
              <w:rPr>
                <w:color w:val="000000"/>
              </w:rPr>
              <w:t>усвідомлюють</w:t>
            </w:r>
            <w:proofErr w:type="spellEnd"/>
            <w:r w:rsidRPr="00697AA4">
              <w:rPr>
                <w:color w:val="000000"/>
              </w:rPr>
              <w:t xml:space="preserve"> </w:t>
            </w:r>
            <w:proofErr w:type="spellStart"/>
            <w:r w:rsidRPr="00697AA4">
              <w:rPr>
                <w:color w:val="000000"/>
              </w:rPr>
              <w:t>зміст</w:t>
            </w:r>
            <w:proofErr w:type="spellEnd"/>
            <w:r w:rsidRPr="00697AA4">
              <w:rPr>
                <w:color w:val="000000"/>
              </w:rPr>
              <w:t xml:space="preserve"> </w:t>
            </w:r>
            <w:proofErr w:type="spellStart"/>
            <w:r w:rsidRPr="00697AA4">
              <w:rPr>
                <w:color w:val="000000"/>
              </w:rPr>
              <w:t>цієї</w:t>
            </w:r>
            <w:proofErr w:type="spellEnd"/>
            <w:r w:rsidRPr="00697AA4">
              <w:rPr>
                <w:color w:val="000000"/>
              </w:rPr>
              <w:t xml:space="preserve"> </w:t>
            </w:r>
            <w:proofErr w:type="spellStart"/>
            <w:r w:rsidRPr="00697AA4">
              <w:rPr>
                <w:color w:val="000000"/>
              </w:rPr>
              <w:t>тендерної</w:t>
            </w:r>
            <w:proofErr w:type="spellEnd"/>
            <w:r w:rsidRPr="00697AA4">
              <w:rPr>
                <w:color w:val="000000"/>
              </w:rPr>
              <w:t xml:space="preserve"> </w:t>
            </w:r>
            <w:proofErr w:type="spellStart"/>
            <w:r w:rsidRPr="00697AA4">
              <w:rPr>
                <w:color w:val="000000"/>
              </w:rPr>
              <w:t>документації</w:t>
            </w:r>
            <w:proofErr w:type="spellEnd"/>
            <w:r w:rsidRPr="00697AA4">
              <w:rPr>
                <w:color w:val="000000"/>
              </w:rPr>
              <w:t xml:space="preserve"> та </w:t>
            </w:r>
            <w:proofErr w:type="spellStart"/>
            <w:r w:rsidRPr="00697AA4">
              <w:rPr>
                <w:color w:val="000000"/>
              </w:rPr>
              <w:t>вимоги</w:t>
            </w:r>
            <w:proofErr w:type="spellEnd"/>
            <w:r w:rsidRPr="00697AA4">
              <w:rPr>
                <w:color w:val="000000"/>
              </w:rPr>
              <w:t xml:space="preserve">, </w:t>
            </w:r>
            <w:proofErr w:type="spellStart"/>
            <w:r w:rsidRPr="00697AA4">
              <w:rPr>
                <w:color w:val="000000"/>
              </w:rPr>
              <w:t>викладені</w:t>
            </w:r>
            <w:proofErr w:type="spellEnd"/>
            <w:r w:rsidRPr="00697AA4">
              <w:rPr>
                <w:color w:val="000000"/>
              </w:rPr>
              <w:t xml:space="preserve"> </w:t>
            </w:r>
            <w:proofErr w:type="spellStart"/>
            <w:r w:rsidRPr="00697AA4">
              <w:rPr>
                <w:color w:val="000000"/>
              </w:rPr>
              <w:t>Замовником</w:t>
            </w:r>
            <w:proofErr w:type="spellEnd"/>
            <w:r w:rsidRPr="00697AA4">
              <w:rPr>
                <w:color w:val="000000"/>
              </w:rPr>
              <w:t xml:space="preserve"> при </w:t>
            </w:r>
            <w:proofErr w:type="spellStart"/>
            <w:r w:rsidRPr="00697AA4">
              <w:rPr>
                <w:color w:val="000000"/>
              </w:rPr>
              <w:t>підготовці</w:t>
            </w:r>
            <w:proofErr w:type="spellEnd"/>
            <w:r w:rsidRPr="00697AA4">
              <w:rPr>
                <w:color w:val="000000"/>
              </w:rPr>
              <w:t xml:space="preserve"> </w:t>
            </w:r>
            <w:proofErr w:type="spellStart"/>
            <w:r w:rsidRPr="00697AA4">
              <w:rPr>
                <w:color w:val="000000"/>
              </w:rPr>
              <w:t>цієї</w:t>
            </w:r>
            <w:proofErr w:type="spellEnd"/>
            <w:r w:rsidRPr="00697AA4">
              <w:rPr>
                <w:color w:val="000000"/>
              </w:rPr>
              <w:t xml:space="preserve"> </w:t>
            </w:r>
            <w:proofErr w:type="spellStart"/>
            <w:r w:rsidRPr="00697AA4">
              <w:rPr>
                <w:color w:val="000000"/>
              </w:rPr>
              <w:t>закупівлі</w:t>
            </w:r>
            <w:proofErr w:type="spellEnd"/>
            <w:r w:rsidRPr="00697AA4">
              <w:rPr>
                <w:color w:val="000000"/>
              </w:rPr>
              <w:t>.</w:t>
            </w:r>
          </w:p>
          <w:p w14:paraId="13633F74" w14:textId="77777777" w:rsidR="00650E13" w:rsidRPr="00697AA4" w:rsidRDefault="00650E13" w:rsidP="00650E13">
            <w:pPr>
              <w:widowControl w:val="0"/>
              <w:shd w:val="clear" w:color="auto" w:fill="FFFFFF" w:themeFill="background1"/>
              <w:jc w:val="both"/>
            </w:pPr>
            <w:r w:rsidRPr="00697AA4">
              <w:t>--------------------------------------------------------------------------------</w:t>
            </w:r>
          </w:p>
          <w:p w14:paraId="6186086D" w14:textId="77777777" w:rsidR="00650E13" w:rsidRPr="00697AA4" w:rsidRDefault="00650E13" w:rsidP="00650E13">
            <w:pPr>
              <w:widowControl w:val="0"/>
              <w:shd w:val="clear" w:color="auto" w:fill="FFFFFF" w:themeFill="background1"/>
              <w:jc w:val="both"/>
            </w:pPr>
            <w:proofErr w:type="spellStart"/>
            <w:r w:rsidRPr="00697AA4">
              <w:t>Конфіденційною</w:t>
            </w:r>
            <w:proofErr w:type="spellEnd"/>
            <w:r w:rsidRPr="00697AA4">
              <w:t xml:space="preserve"> не </w:t>
            </w:r>
            <w:proofErr w:type="spellStart"/>
            <w:r w:rsidRPr="00697AA4">
              <w:t>може</w:t>
            </w:r>
            <w:proofErr w:type="spellEnd"/>
            <w:r w:rsidRPr="00697AA4">
              <w:t xml:space="preserve"> бути </w:t>
            </w:r>
            <w:proofErr w:type="spellStart"/>
            <w:r w:rsidRPr="00697AA4">
              <w:t>визначена</w:t>
            </w:r>
            <w:proofErr w:type="spellEnd"/>
            <w:r w:rsidRPr="00697AA4">
              <w:t xml:space="preserve"> </w:t>
            </w:r>
            <w:proofErr w:type="spellStart"/>
            <w:r w:rsidRPr="00697AA4">
              <w:t>інформація</w:t>
            </w:r>
            <w:proofErr w:type="spellEnd"/>
            <w:r w:rsidRPr="00697AA4">
              <w:t xml:space="preserve"> про </w:t>
            </w:r>
            <w:proofErr w:type="spellStart"/>
            <w:r w:rsidRPr="00697AA4">
              <w:t>запропоновану</w:t>
            </w:r>
            <w:proofErr w:type="spellEnd"/>
            <w:r w:rsidRPr="00697AA4">
              <w:t xml:space="preserve"> </w:t>
            </w:r>
            <w:proofErr w:type="spellStart"/>
            <w:r w:rsidRPr="00697AA4">
              <w:t>ціну</w:t>
            </w:r>
            <w:proofErr w:type="spellEnd"/>
            <w:r w:rsidRPr="00697AA4">
              <w:t xml:space="preserve">, </w:t>
            </w:r>
            <w:proofErr w:type="spellStart"/>
            <w:r w:rsidRPr="00697AA4">
              <w:t>інші</w:t>
            </w:r>
            <w:proofErr w:type="spellEnd"/>
            <w:r w:rsidRPr="00697AA4">
              <w:t xml:space="preserve"> </w:t>
            </w:r>
            <w:proofErr w:type="spellStart"/>
            <w:r w:rsidRPr="00697AA4">
              <w:t>критерії</w:t>
            </w:r>
            <w:proofErr w:type="spellEnd"/>
            <w:r w:rsidRPr="00697AA4">
              <w:t xml:space="preserve"> </w:t>
            </w:r>
            <w:proofErr w:type="spellStart"/>
            <w:r w:rsidRPr="00697AA4">
              <w:t>оцінки</w:t>
            </w:r>
            <w:proofErr w:type="spellEnd"/>
            <w:r w:rsidRPr="00697AA4">
              <w:t xml:space="preserve">, </w:t>
            </w:r>
            <w:proofErr w:type="spellStart"/>
            <w:r w:rsidRPr="00697AA4">
              <w:t>технічні</w:t>
            </w:r>
            <w:proofErr w:type="spellEnd"/>
            <w:r w:rsidRPr="00697AA4">
              <w:t xml:space="preserve"> </w:t>
            </w:r>
            <w:proofErr w:type="spellStart"/>
            <w:r w:rsidRPr="00697AA4">
              <w:t>умови</w:t>
            </w:r>
            <w:proofErr w:type="spellEnd"/>
            <w:r w:rsidRPr="00697AA4">
              <w:t xml:space="preserve">, </w:t>
            </w:r>
            <w:proofErr w:type="spellStart"/>
            <w:r w:rsidRPr="00697AA4">
              <w:t>технічні</w:t>
            </w:r>
            <w:proofErr w:type="spellEnd"/>
            <w:r w:rsidRPr="00697AA4">
              <w:t xml:space="preserve"> </w:t>
            </w:r>
            <w:proofErr w:type="spellStart"/>
            <w:r w:rsidRPr="00697AA4">
              <w:t>специфікації</w:t>
            </w:r>
            <w:proofErr w:type="spellEnd"/>
            <w:r w:rsidRPr="00697AA4">
              <w:t xml:space="preserve"> та </w:t>
            </w:r>
            <w:proofErr w:type="spellStart"/>
            <w:r w:rsidRPr="00697AA4">
              <w:t>документи</w:t>
            </w:r>
            <w:proofErr w:type="spellEnd"/>
            <w:r w:rsidRPr="00697AA4">
              <w:t xml:space="preserve">, </w:t>
            </w:r>
            <w:proofErr w:type="spellStart"/>
            <w:r w:rsidRPr="00697AA4">
              <w:t>що</w:t>
            </w:r>
            <w:proofErr w:type="spellEnd"/>
            <w:r w:rsidRPr="00697AA4">
              <w:t xml:space="preserve"> </w:t>
            </w:r>
            <w:proofErr w:type="spellStart"/>
            <w:r w:rsidRPr="00697AA4">
              <w:t>підтверджують</w:t>
            </w:r>
            <w:proofErr w:type="spellEnd"/>
            <w:r w:rsidRPr="00697AA4">
              <w:t xml:space="preserve"> </w:t>
            </w:r>
            <w:proofErr w:type="spellStart"/>
            <w:r w:rsidRPr="00697AA4">
              <w:t>відповідність</w:t>
            </w:r>
            <w:proofErr w:type="spellEnd"/>
            <w:r w:rsidRPr="00697AA4">
              <w:t xml:space="preserve"> </w:t>
            </w:r>
            <w:proofErr w:type="spellStart"/>
            <w:r w:rsidRPr="00697AA4">
              <w:t>кваліфікаційним</w:t>
            </w:r>
            <w:proofErr w:type="spellEnd"/>
            <w:r w:rsidRPr="00697AA4">
              <w:t xml:space="preserve"> </w:t>
            </w:r>
            <w:proofErr w:type="spellStart"/>
            <w:r w:rsidRPr="00697AA4">
              <w:t>критеріям</w:t>
            </w:r>
            <w:proofErr w:type="spellEnd"/>
            <w:r w:rsidRPr="00697AA4">
              <w:t xml:space="preserve"> </w:t>
            </w:r>
            <w:proofErr w:type="spellStart"/>
            <w:r w:rsidRPr="00697AA4">
              <w:t>відповідно</w:t>
            </w:r>
            <w:proofErr w:type="spellEnd"/>
            <w:r w:rsidRPr="00697AA4">
              <w:t xml:space="preserve"> до </w:t>
            </w:r>
            <w:proofErr w:type="spellStart"/>
            <w:r w:rsidRPr="00697AA4">
              <w:t>статті</w:t>
            </w:r>
            <w:proofErr w:type="spellEnd"/>
            <w:r w:rsidRPr="00697AA4">
              <w:t xml:space="preserve"> 16 Закону, і </w:t>
            </w:r>
            <w:proofErr w:type="spellStart"/>
            <w:r w:rsidRPr="00697AA4">
              <w:t>документи</w:t>
            </w:r>
            <w:proofErr w:type="spellEnd"/>
            <w:r w:rsidRPr="00697AA4">
              <w:t xml:space="preserve">, </w:t>
            </w:r>
            <w:proofErr w:type="spellStart"/>
            <w:r w:rsidRPr="00697AA4">
              <w:t>що</w:t>
            </w:r>
            <w:proofErr w:type="spellEnd"/>
            <w:r w:rsidRPr="00697AA4">
              <w:t xml:space="preserve"> </w:t>
            </w:r>
            <w:proofErr w:type="spellStart"/>
            <w:r w:rsidRPr="00697AA4">
              <w:t>підтверджують</w:t>
            </w:r>
            <w:proofErr w:type="spellEnd"/>
            <w:r w:rsidRPr="00697AA4">
              <w:t xml:space="preserve"> </w:t>
            </w:r>
            <w:proofErr w:type="spellStart"/>
            <w:r w:rsidRPr="00697AA4">
              <w:t>відсутність</w:t>
            </w:r>
            <w:proofErr w:type="spellEnd"/>
            <w:r w:rsidRPr="00697AA4">
              <w:t xml:space="preserve"> </w:t>
            </w:r>
            <w:proofErr w:type="spellStart"/>
            <w:r w:rsidRPr="00697AA4">
              <w:t>підстав</w:t>
            </w:r>
            <w:proofErr w:type="spellEnd"/>
            <w:r w:rsidRPr="00697AA4">
              <w:t xml:space="preserve">, </w:t>
            </w:r>
            <w:proofErr w:type="spellStart"/>
            <w:r w:rsidRPr="00697AA4">
              <w:t>установлених</w:t>
            </w:r>
            <w:proofErr w:type="spellEnd"/>
            <w:r w:rsidRPr="00697AA4">
              <w:t xml:space="preserve"> </w:t>
            </w:r>
            <w:proofErr w:type="spellStart"/>
            <w:r w:rsidRPr="00697AA4">
              <w:t>статтею</w:t>
            </w:r>
            <w:proofErr w:type="spellEnd"/>
            <w:r w:rsidRPr="00697AA4">
              <w:t xml:space="preserve"> 17 Закону. Для </w:t>
            </w:r>
            <w:proofErr w:type="spellStart"/>
            <w:r w:rsidRPr="00697AA4">
              <w:t>забезпечення</w:t>
            </w:r>
            <w:proofErr w:type="spellEnd"/>
            <w:r w:rsidRPr="00697AA4">
              <w:t xml:space="preserve"> </w:t>
            </w:r>
            <w:proofErr w:type="spellStart"/>
            <w:r w:rsidRPr="00697AA4">
              <w:t>виконання</w:t>
            </w:r>
            <w:proofErr w:type="spellEnd"/>
            <w:r w:rsidRPr="00697AA4">
              <w:t xml:space="preserve"> </w:t>
            </w:r>
            <w:proofErr w:type="spellStart"/>
            <w:r w:rsidRPr="00697AA4">
              <w:t>цих</w:t>
            </w:r>
            <w:proofErr w:type="spellEnd"/>
            <w:r w:rsidRPr="00697AA4">
              <w:t xml:space="preserve"> </w:t>
            </w:r>
            <w:proofErr w:type="spellStart"/>
            <w:r w:rsidRPr="00697AA4">
              <w:t>вимог</w:t>
            </w:r>
            <w:proofErr w:type="spellEnd"/>
            <w:r w:rsidRPr="00697AA4">
              <w:t xml:space="preserve">, </w:t>
            </w:r>
            <w:proofErr w:type="spellStart"/>
            <w:r w:rsidRPr="00697AA4">
              <w:t>учасники</w:t>
            </w:r>
            <w:proofErr w:type="spellEnd"/>
            <w:r w:rsidRPr="00697AA4">
              <w:t xml:space="preserve">, при </w:t>
            </w:r>
            <w:proofErr w:type="spellStart"/>
            <w:r w:rsidRPr="00697AA4">
              <w:t>поданні</w:t>
            </w:r>
            <w:proofErr w:type="spellEnd"/>
            <w:r w:rsidRPr="00697AA4">
              <w:t xml:space="preserve"> </w:t>
            </w:r>
            <w:proofErr w:type="spellStart"/>
            <w:r w:rsidRPr="00697AA4">
              <w:t>інформації</w:t>
            </w:r>
            <w:proofErr w:type="spellEnd"/>
            <w:r w:rsidRPr="00697AA4">
              <w:t xml:space="preserve"> та </w:t>
            </w:r>
            <w:proofErr w:type="spellStart"/>
            <w:r w:rsidRPr="00697AA4">
              <w:t>документів</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не </w:t>
            </w:r>
            <w:proofErr w:type="spellStart"/>
            <w:r w:rsidRPr="00697AA4">
              <w:t>визначають</w:t>
            </w:r>
            <w:proofErr w:type="spellEnd"/>
            <w:r w:rsidRPr="00697AA4">
              <w:t xml:space="preserve"> </w:t>
            </w:r>
            <w:proofErr w:type="spellStart"/>
            <w:r w:rsidRPr="00697AA4">
              <w:t>їх</w:t>
            </w:r>
            <w:proofErr w:type="spellEnd"/>
            <w:r w:rsidRPr="00697AA4">
              <w:t xml:space="preserve"> як </w:t>
            </w:r>
            <w:proofErr w:type="spellStart"/>
            <w:r w:rsidRPr="00697AA4">
              <w:t>конфіденційні</w:t>
            </w:r>
            <w:proofErr w:type="spellEnd"/>
            <w:r w:rsidRPr="00697AA4">
              <w:t>.</w:t>
            </w:r>
          </w:p>
          <w:p w14:paraId="63EBD0FF" w14:textId="6DFE1BC8" w:rsidR="003A58A8" w:rsidRPr="00E420A6" w:rsidRDefault="00650E13" w:rsidP="00650E13">
            <w:pPr>
              <w:widowControl w:val="0"/>
              <w:shd w:val="clear" w:color="auto" w:fill="FFFFFF" w:themeFill="background1"/>
              <w:jc w:val="both"/>
              <w:rPr>
                <w:rFonts w:eastAsia="Times New Roman"/>
                <w:lang w:val="uk-UA"/>
              </w:rPr>
            </w:pPr>
            <w:proofErr w:type="spellStart"/>
            <w:r w:rsidRPr="00697AA4">
              <w:t>Відповідальність</w:t>
            </w:r>
            <w:proofErr w:type="spellEnd"/>
            <w:r w:rsidRPr="00697AA4">
              <w:t xml:space="preserve"> за </w:t>
            </w:r>
            <w:proofErr w:type="spellStart"/>
            <w:r w:rsidRPr="00697AA4">
              <w:t>достовірність</w:t>
            </w:r>
            <w:proofErr w:type="spellEnd"/>
            <w:r w:rsidRPr="00697AA4">
              <w:t xml:space="preserve"> та </w:t>
            </w:r>
            <w:proofErr w:type="spellStart"/>
            <w:r w:rsidRPr="00697AA4">
              <w:t>зміст</w:t>
            </w:r>
            <w:proofErr w:type="spellEnd"/>
            <w:r w:rsidRPr="00697AA4">
              <w:t xml:space="preserve"> </w:t>
            </w:r>
            <w:proofErr w:type="spellStart"/>
            <w:r w:rsidRPr="00697AA4">
              <w:t>інформації</w:t>
            </w:r>
            <w:proofErr w:type="spellEnd"/>
            <w:r w:rsidRPr="00697AA4">
              <w:t xml:space="preserve">, </w:t>
            </w:r>
            <w:proofErr w:type="spellStart"/>
            <w:r w:rsidRPr="00697AA4">
              <w:t>викладеної</w:t>
            </w:r>
            <w:proofErr w:type="spellEnd"/>
            <w:r w:rsidRPr="00697AA4">
              <w:t xml:space="preserve"> в документах, </w:t>
            </w:r>
            <w:proofErr w:type="spellStart"/>
            <w:r w:rsidRPr="00697AA4">
              <w:t>які</w:t>
            </w:r>
            <w:proofErr w:type="spellEnd"/>
            <w:r w:rsidRPr="00697AA4">
              <w:t xml:space="preserve"> </w:t>
            </w:r>
            <w:proofErr w:type="spellStart"/>
            <w:r w:rsidRPr="00697AA4">
              <w:t>подані</w:t>
            </w:r>
            <w:proofErr w:type="spellEnd"/>
            <w:r w:rsidRPr="00697AA4">
              <w:t xml:space="preserve"> у </w:t>
            </w:r>
            <w:proofErr w:type="spellStart"/>
            <w:r w:rsidRPr="00697AA4">
              <w:t>складі</w:t>
            </w:r>
            <w:proofErr w:type="spellEnd"/>
            <w:r w:rsidRPr="00697AA4">
              <w:t xml:space="preserve"> </w:t>
            </w:r>
            <w:proofErr w:type="spellStart"/>
            <w:r w:rsidRPr="00697AA4">
              <w:t>тендерної</w:t>
            </w:r>
            <w:proofErr w:type="spellEnd"/>
            <w:r w:rsidRPr="00697AA4">
              <w:t xml:space="preserve"> </w:t>
            </w:r>
            <w:proofErr w:type="spellStart"/>
            <w:r w:rsidRPr="00697AA4">
              <w:t>пропозиції</w:t>
            </w:r>
            <w:proofErr w:type="spellEnd"/>
            <w:r w:rsidRPr="00697AA4">
              <w:t xml:space="preserve">, </w:t>
            </w:r>
            <w:proofErr w:type="spellStart"/>
            <w:r w:rsidRPr="00697AA4">
              <w:t>несе</w:t>
            </w:r>
            <w:proofErr w:type="spellEnd"/>
            <w:r w:rsidRPr="00697AA4">
              <w:t xml:space="preserve"> </w:t>
            </w:r>
            <w:proofErr w:type="spellStart"/>
            <w:r w:rsidRPr="00697AA4">
              <w:t>учасник</w:t>
            </w:r>
            <w:proofErr w:type="spellEnd"/>
            <w:r w:rsidRPr="00697AA4">
              <w:t>.</w:t>
            </w:r>
          </w:p>
        </w:tc>
      </w:tr>
      <w:tr w:rsidR="003A58A8" w:rsidRPr="00E420A6" w14:paraId="1B672DC2" w14:textId="77777777" w:rsidTr="00043C15">
        <w:trPr>
          <w:trHeight w:val="400"/>
          <w:jc w:val="center"/>
        </w:trPr>
        <w:tc>
          <w:tcPr>
            <w:tcW w:w="576" w:type="dxa"/>
            <w:shd w:val="clear" w:color="auto" w:fill="FFFFFF" w:themeFill="background1"/>
          </w:tcPr>
          <w:p w14:paraId="4E9130AE" w14:textId="059BD714" w:rsidR="003A58A8" w:rsidRPr="00E420A6" w:rsidRDefault="003A58A8" w:rsidP="003A58A8">
            <w:pPr>
              <w:widowControl w:val="0"/>
              <w:shd w:val="clear" w:color="auto" w:fill="FFFFFF" w:themeFill="background1"/>
              <w:spacing w:after="240"/>
              <w:rPr>
                <w:lang w:val="uk-UA"/>
              </w:rPr>
            </w:pPr>
            <w:r w:rsidRPr="00E420A6">
              <w:rPr>
                <w:rFonts w:eastAsia="Times New Roman"/>
                <w:lang w:val="uk-UA"/>
              </w:rPr>
              <w:lastRenderedPageBreak/>
              <w:t>2</w:t>
            </w:r>
          </w:p>
        </w:tc>
        <w:tc>
          <w:tcPr>
            <w:tcW w:w="2797" w:type="dxa"/>
            <w:shd w:val="clear" w:color="auto" w:fill="FFFFFF" w:themeFill="background1"/>
          </w:tcPr>
          <w:p w14:paraId="330566CB" w14:textId="65427C37" w:rsidR="003A58A8" w:rsidRPr="00E420A6" w:rsidRDefault="003A58A8" w:rsidP="003A58A8">
            <w:pPr>
              <w:widowControl w:val="0"/>
              <w:shd w:val="clear" w:color="auto" w:fill="FFFFFF" w:themeFill="background1"/>
              <w:spacing w:after="240"/>
              <w:rPr>
                <w:lang w:val="uk-UA"/>
              </w:rPr>
            </w:pPr>
            <w:r w:rsidRPr="00E420A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5A7E1537" w:rsidR="003A58A8" w:rsidRPr="00E420A6" w:rsidRDefault="00E908F3" w:rsidP="003A58A8">
            <w:pPr>
              <w:shd w:val="clear" w:color="auto" w:fill="FFFFFF" w:themeFill="background1"/>
              <w:tabs>
                <w:tab w:val="left" w:pos="271"/>
                <w:tab w:val="left" w:pos="542"/>
              </w:tabs>
              <w:snapToGrid w:val="0"/>
              <w:jc w:val="both"/>
              <w:rPr>
                <w:rFonts w:eastAsia="Times New Roman"/>
                <w:b/>
                <w:bCs/>
                <w:lang w:val="uk-UA"/>
              </w:rPr>
            </w:pPr>
            <w:r w:rsidRPr="00E420A6">
              <w:rPr>
                <w:rFonts w:eastAsia="Times New Roman"/>
                <w:b/>
                <w:bCs/>
                <w:lang w:val="uk-UA"/>
              </w:rPr>
              <w:t>Не вимагається</w:t>
            </w:r>
          </w:p>
          <w:p w14:paraId="6FA4ABFE" w14:textId="2E49005A" w:rsidR="003A58A8" w:rsidRPr="00E420A6" w:rsidRDefault="003A58A8" w:rsidP="003A58A8">
            <w:pPr>
              <w:shd w:val="clear" w:color="auto" w:fill="FFFFFF" w:themeFill="background1"/>
              <w:tabs>
                <w:tab w:val="left" w:pos="271"/>
                <w:tab w:val="left" w:pos="542"/>
              </w:tabs>
              <w:snapToGrid w:val="0"/>
              <w:ind w:firstLine="454"/>
              <w:jc w:val="both"/>
              <w:rPr>
                <w:rFonts w:eastAsia="Times New Roman"/>
                <w:lang w:val="uk-UA"/>
              </w:rPr>
            </w:pPr>
          </w:p>
        </w:tc>
      </w:tr>
      <w:tr w:rsidR="003A58A8" w:rsidRPr="00E420A6" w14:paraId="7A459E56" w14:textId="77777777" w:rsidTr="00043C15">
        <w:trPr>
          <w:trHeight w:val="520"/>
          <w:jc w:val="center"/>
        </w:trPr>
        <w:tc>
          <w:tcPr>
            <w:tcW w:w="576" w:type="dxa"/>
            <w:shd w:val="clear" w:color="auto" w:fill="FFFFFF" w:themeFill="background1"/>
          </w:tcPr>
          <w:p w14:paraId="6053270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3</w:t>
            </w:r>
          </w:p>
        </w:tc>
        <w:tc>
          <w:tcPr>
            <w:tcW w:w="2797" w:type="dxa"/>
            <w:shd w:val="clear" w:color="auto" w:fill="FFFFFF" w:themeFill="background1"/>
          </w:tcPr>
          <w:p w14:paraId="710DBA58" w14:textId="1DA56934" w:rsidR="003A58A8" w:rsidRPr="00E420A6" w:rsidRDefault="003A58A8" w:rsidP="003A58A8">
            <w:pPr>
              <w:widowControl w:val="0"/>
              <w:shd w:val="clear" w:color="auto" w:fill="FFFFFF" w:themeFill="background1"/>
              <w:rPr>
                <w:lang w:val="uk-UA"/>
              </w:rPr>
            </w:pPr>
            <w:r w:rsidRPr="00E420A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46DF3A49" w:rsidR="003A58A8" w:rsidRPr="00E420A6" w:rsidRDefault="00E908F3" w:rsidP="003A58A8">
            <w:pPr>
              <w:widowControl w:val="0"/>
              <w:shd w:val="clear" w:color="auto" w:fill="FFFFFF" w:themeFill="background1"/>
              <w:tabs>
                <w:tab w:val="left" w:pos="271"/>
                <w:tab w:val="left" w:pos="542"/>
              </w:tabs>
              <w:jc w:val="both"/>
              <w:rPr>
                <w:b/>
                <w:bCs/>
                <w:lang w:val="uk-UA"/>
              </w:rPr>
            </w:pPr>
            <w:bookmarkStart w:id="1" w:name="gjdgxs" w:colFirst="0" w:colLast="0"/>
            <w:bookmarkEnd w:id="1"/>
            <w:r w:rsidRPr="00E420A6">
              <w:rPr>
                <w:b/>
                <w:bCs/>
                <w:lang w:val="uk-UA"/>
              </w:rPr>
              <w:t>Не застосовується</w:t>
            </w:r>
          </w:p>
        </w:tc>
      </w:tr>
      <w:tr w:rsidR="003A58A8" w:rsidRPr="005017B7" w14:paraId="147693E4" w14:textId="77777777" w:rsidTr="00043C15">
        <w:trPr>
          <w:trHeight w:val="520"/>
          <w:jc w:val="center"/>
        </w:trPr>
        <w:tc>
          <w:tcPr>
            <w:tcW w:w="576" w:type="dxa"/>
            <w:shd w:val="clear" w:color="auto" w:fill="FFFFFF" w:themeFill="background1"/>
          </w:tcPr>
          <w:p w14:paraId="5BD847CB"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4</w:t>
            </w:r>
          </w:p>
        </w:tc>
        <w:tc>
          <w:tcPr>
            <w:tcW w:w="2797" w:type="dxa"/>
            <w:shd w:val="clear" w:color="auto" w:fill="FFFFFF" w:themeFill="background1"/>
          </w:tcPr>
          <w:p w14:paraId="13472F02" w14:textId="2E1FA125" w:rsidR="003A58A8" w:rsidRPr="00E420A6" w:rsidRDefault="003A58A8" w:rsidP="003A58A8">
            <w:pPr>
              <w:widowControl w:val="0"/>
              <w:shd w:val="clear" w:color="auto" w:fill="FFFFFF" w:themeFill="background1"/>
              <w:rPr>
                <w:lang w:val="uk-UA"/>
              </w:rPr>
            </w:pPr>
            <w:r w:rsidRPr="00E420A6">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420A6" w:rsidRDefault="003A58A8"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4CB02C8E" w14:textId="77777777" w:rsidR="00E31919" w:rsidRPr="00E420A6" w:rsidRDefault="00E31919" w:rsidP="00E31919">
            <w:pPr>
              <w:widowControl w:val="0"/>
              <w:shd w:val="clear" w:color="auto" w:fill="FFFFFF" w:themeFill="background1"/>
              <w:jc w:val="both"/>
              <w:rPr>
                <w:lang w:val="uk-UA"/>
              </w:rPr>
            </w:pPr>
            <w:r w:rsidRPr="00E420A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420A6" w:rsidRDefault="00E31919" w:rsidP="00E31919">
            <w:pPr>
              <w:widowControl w:val="0"/>
              <w:shd w:val="clear" w:color="auto" w:fill="FFFFFF" w:themeFill="background1"/>
              <w:jc w:val="both"/>
              <w:rPr>
                <w:lang w:val="uk-UA"/>
              </w:rPr>
            </w:pPr>
            <w:r w:rsidRPr="00E420A6">
              <w:rPr>
                <w:lang w:val="uk-UA"/>
              </w:rPr>
              <w:t>- відхилити таку вимогу, не втрачаючи при цьому наданого ним забезпечення тендерної пропозиції;</w:t>
            </w:r>
          </w:p>
          <w:p w14:paraId="2379A1C9" w14:textId="4326C37F" w:rsidR="00E31919" w:rsidRPr="00E420A6" w:rsidRDefault="00E31919" w:rsidP="00E31919">
            <w:pPr>
              <w:widowControl w:val="0"/>
              <w:shd w:val="clear" w:color="auto" w:fill="FFFFFF" w:themeFill="background1"/>
              <w:jc w:val="both"/>
              <w:rPr>
                <w:lang w:val="uk-UA"/>
              </w:rPr>
            </w:pPr>
            <w:r w:rsidRPr="00E420A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420A6" w:rsidRDefault="004B4916" w:rsidP="004B4916">
            <w:pPr>
              <w:widowControl w:val="0"/>
              <w:shd w:val="clear" w:color="auto" w:fill="FFFFFF" w:themeFill="background1"/>
              <w:jc w:val="center"/>
              <w:rPr>
                <w:rFonts w:eastAsia="Times New Roman"/>
                <w:lang w:val="uk-UA"/>
              </w:rPr>
            </w:pPr>
            <w:r w:rsidRPr="00E420A6">
              <w:rPr>
                <w:rFonts w:eastAsia="Times New Roman"/>
                <w:lang w:val="uk-UA"/>
              </w:rPr>
              <w:t>--------------------------------------------------------------------------------</w:t>
            </w:r>
          </w:p>
          <w:p w14:paraId="65DAC2F8" w14:textId="0650D7F6" w:rsidR="00E31919" w:rsidRPr="00E420A6" w:rsidRDefault="004B4916" w:rsidP="00E31919">
            <w:pPr>
              <w:widowControl w:val="0"/>
              <w:shd w:val="clear" w:color="auto" w:fill="FFFFFF" w:themeFill="background1"/>
              <w:jc w:val="both"/>
              <w:rPr>
                <w:lang w:val="uk-UA"/>
              </w:rPr>
            </w:pPr>
            <w:r w:rsidRPr="00E420A6">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E420A6">
              <w:rPr>
                <w:lang w:val="uk-UA"/>
              </w:rPr>
              <w:t>закупівель</w:t>
            </w:r>
            <w:proofErr w:type="spellEnd"/>
            <w:r w:rsidRPr="00E420A6">
              <w:rPr>
                <w:lang w:val="uk-UA"/>
              </w:rPr>
              <w:t>.</w:t>
            </w:r>
          </w:p>
        </w:tc>
      </w:tr>
      <w:tr w:rsidR="003A58A8" w:rsidRPr="00E420A6" w14:paraId="11118A17" w14:textId="77777777" w:rsidTr="00043C15">
        <w:trPr>
          <w:trHeight w:val="520"/>
          <w:jc w:val="center"/>
        </w:trPr>
        <w:tc>
          <w:tcPr>
            <w:tcW w:w="576" w:type="dxa"/>
            <w:shd w:val="clear" w:color="auto" w:fill="FFFFFF" w:themeFill="background1"/>
          </w:tcPr>
          <w:p w14:paraId="6A8BFE1B" w14:textId="3C163A1B"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5</w:t>
            </w:r>
          </w:p>
        </w:tc>
        <w:tc>
          <w:tcPr>
            <w:tcW w:w="2797" w:type="dxa"/>
            <w:shd w:val="clear" w:color="auto" w:fill="FFFFFF" w:themeFill="background1"/>
          </w:tcPr>
          <w:p w14:paraId="17A02FD9" w14:textId="13AA01E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2F7872"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3A58A8" w:rsidRPr="00E420A6" w:rsidRDefault="003A58A8" w:rsidP="003A58A8">
            <w:pPr>
              <w:widowControl w:val="0"/>
              <w:shd w:val="clear" w:color="auto" w:fill="FFFFFF" w:themeFill="background1"/>
              <w:jc w:val="both"/>
              <w:rPr>
                <w:color w:val="000000"/>
                <w:shd w:val="clear" w:color="auto" w:fill="FFFFFF"/>
                <w:lang w:val="uk-UA"/>
              </w:rPr>
            </w:pPr>
            <w:r w:rsidRPr="00E420A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420A6" w:rsidRDefault="002B7043" w:rsidP="002B7043">
            <w:pPr>
              <w:widowControl w:val="0"/>
              <w:shd w:val="clear" w:color="auto" w:fill="FFFFFF" w:themeFill="background1"/>
              <w:jc w:val="center"/>
              <w:rPr>
                <w:rFonts w:eastAsia="Times New Roman"/>
                <w:lang w:val="uk-UA"/>
              </w:rPr>
            </w:pPr>
            <w:r w:rsidRPr="00E420A6">
              <w:rPr>
                <w:rFonts w:eastAsia="Times New Roman"/>
                <w:lang w:val="uk-UA"/>
              </w:rPr>
              <w:t>--------------------------------------------------------------------------------</w:t>
            </w:r>
          </w:p>
          <w:p w14:paraId="47303220" w14:textId="20B80C62" w:rsidR="000C1579" w:rsidRPr="00E420A6" w:rsidRDefault="000C1579" w:rsidP="000C1579">
            <w:pPr>
              <w:widowControl w:val="0"/>
              <w:shd w:val="clear" w:color="auto" w:fill="FFFFFF" w:themeFill="background1"/>
              <w:jc w:val="both"/>
              <w:rPr>
                <w:rFonts w:eastAsia="Times New Roman"/>
                <w:lang w:val="uk-UA"/>
              </w:rPr>
            </w:pPr>
            <w:r w:rsidRPr="00E420A6">
              <w:rPr>
                <w:rFonts w:eastAsia="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sidRPr="00E420A6">
              <w:rPr>
                <w:rFonts w:eastAsia="Times New Roman"/>
                <w:lang w:val="uk-UA"/>
              </w:rPr>
              <w:lastRenderedPageBreak/>
              <w:t>додатку 1 цієї тендерної документації.</w:t>
            </w:r>
          </w:p>
          <w:p w14:paraId="775849BB" w14:textId="05A33A50" w:rsidR="002B7043" w:rsidRPr="00E420A6" w:rsidRDefault="000C1579" w:rsidP="00B335C4">
            <w:pPr>
              <w:widowControl w:val="0"/>
              <w:shd w:val="clear" w:color="auto" w:fill="FFFFFF" w:themeFill="background1"/>
              <w:jc w:val="both"/>
              <w:rPr>
                <w:rFonts w:eastAsia="Times New Roman"/>
                <w:lang w:val="uk-UA"/>
              </w:rPr>
            </w:pPr>
            <w:r w:rsidRPr="00E420A6">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E420A6" w14:paraId="31A271D8" w14:textId="77777777" w:rsidTr="00043C15">
        <w:trPr>
          <w:trHeight w:val="282"/>
          <w:jc w:val="center"/>
        </w:trPr>
        <w:tc>
          <w:tcPr>
            <w:tcW w:w="576" w:type="dxa"/>
            <w:shd w:val="clear" w:color="auto" w:fill="FFFFFF" w:themeFill="background1"/>
          </w:tcPr>
          <w:p w14:paraId="2414459B" w14:textId="5032F9F7" w:rsidR="003A58A8" w:rsidRPr="00E420A6" w:rsidRDefault="003A58A8" w:rsidP="003A58A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38BF127E" w14:textId="637BE025" w:rsidR="003A58A8" w:rsidRPr="00E420A6" w:rsidRDefault="003A58A8" w:rsidP="003A58A8">
            <w:pPr>
              <w:widowControl w:val="0"/>
              <w:shd w:val="clear" w:color="auto" w:fill="FFFFFF" w:themeFill="background1"/>
              <w:rPr>
                <w:lang w:val="uk-UA"/>
              </w:rPr>
            </w:pPr>
            <w:r w:rsidRPr="00E420A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511C83" w:rsidRPr="00E420A6" w:rsidRDefault="00511C83" w:rsidP="00511C83">
            <w:pPr>
              <w:widowControl w:val="0"/>
              <w:shd w:val="clear" w:color="auto" w:fill="FFFFFF" w:themeFill="background1"/>
              <w:jc w:val="both"/>
              <w:rPr>
                <w:rFonts w:eastAsia="Times New Roman"/>
                <w:lang w:val="uk-UA"/>
              </w:rPr>
            </w:pPr>
            <w:r w:rsidRPr="00E420A6">
              <w:rPr>
                <w:rFonts w:eastAsia="Times New Roman"/>
                <w:lang w:val="uk-UA"/>
              </w:rPr>
              <w:t>Підстави для відмови в участі у процедурі закупівлі</w:t>
            </w:r>
            <w:r w:rsidR="00192444" w:rsidRPr="00E420A6">
              <w:rPr>
                <w:rFonts w:eastAsia="Times New Roman"/>
                <w:lang w:val="uk-UA"/>
              </w:rPr>
              <w:t>,</w:t>
            </w:r>
            <w:r w:rsidRPr="00E420A6">
              <w:rPr>
                <w:rFonts w:eastAsia="Times New Roman"/>
                <w:lang w:val="uk-UA"/>
              </w:rPr>
              <w:t xml:space="preserve"> встановлені </w:t>
            </w:r>
            <w:hyperlink r:id="rId12" w:anchor="n1261" w:history="1">
              <w:r w:rsidRPr="00E420A6">
                <w:rPr>
                  <w:rStyle w:val="affff9"/>
                  <w:rFonts w:eastAsia="Times New Roman"/>
                  <w:color w:val="auto"/>
                  <w:lang w:val="uk-UA"/>
                </w:rPr>
                <w:t>статтею 17 Закону</w:t>
              </w:r>
            </w:hyperlink>
            <w:r w:rsidR="00F9167B" w:rsidRPr="00E420A6">
              <w:rPr>
                <w:rFonts w:eastAsia="Times New Roman"/>
                <w:lang w:val="uk-UA"/>
              </w:rPr>
              <w:t>:</w:t>
            </w:r>
          </w:p>
          <w:p w14:paraId="59024F4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 xml:space="preserve">2) відомості про юридичну особу, яка є учасником процедури закупівлі, </w:t>
            </w:r>
            <w:proofErr w:type="spellStart"/>
            <w:r w:rsidRPr="00E420A6">
              <w:rPr>
                <w:rFonts w:eastAsia="Times New Roman"/>
                <w:lang w:val="uk-UA"/>
              </w:rPr>
              <w:t>внесено</w:t>
            </w:r>
            <w:proofErr w:type="spellEnd"/>
            <w:r w:rsidRPr="00E420A6">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20A6">
              <w:rPr>
                <w:rFonts w:eastAsia="Times New Roman"/>
                <w:lang w:val="uk-UA"/>
              </w:rPr>
              <w:t>антиконкурентних</w:t>
            </w:r>
            <w:proofErr w:type="spellEnd"/>
            <w:r w:rsidRPr="00E420A6">
              <w:rPr>
                <w:rFonts w:eastAsia="Times New Roman"/>
                <w:lang w:val="uk-UA"/>
              </w:rPr>
              <w:t xml:space="preserve"> узгоджених дій, що стосуються спотворення результатів тендерів;</w:t>
            </w:r>
          </w:p>
          <w:p w14:paraId="4EB11D5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420A6">
              <w:rPr>
                <w:rFonts w:eastAsia="Times New Roman"/>
                <w:lang w:val="uk-UA"/>
              </w:rPr>
              <w:t>закупівель</w:t>
            </w:r>
            <w:proofErr w:type="spellEnd"/>
            <w:r w:rsidRPr="00E420A6">
              <w:rPr>
                <w:rFonts w:eastAsia="Times New Roman"/>
                <w:lang w:val="uk-UA"/>
              </w:rPr>
              <w:t xml:space="preserve"> товарів, робіт і послуг згідно із Законом України "Про санкції";</w:t>
            </w:r>
          </w:p>
          <w:p w14:paraId="4FF91674" w14:textId="77777777"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92444" w:rsidRPr="00E420A6">
              <w:rPr>
                <w:rFonts w:eastAsia="Times New Roman"/>
                <w:lang w:val="uk-UA"/>
              </w:rPr>
              <w:t>*</w:t>
            </w:r>
            <w:r w:rsidRPr="00E420A6">
              <w:rPr>
                <w:rFonts w:eastAsia="Times New Roman"/>
                <w:lang w:val="uk-UA"/>
              </w:rPr>
              <w:t>.</w:t>
            </w:r>
          </w:p>
          <w:p w14:paraId="48A9880D" w14:textId="77777777" w:rsidR="00192444" w:rsidRPr="00E420A6" w:rsidRDefault="00192444" w:rsidP="00F9167B">
            <w:pPr>
              <w:widowControl w:val="0"/>
              <w:shd w:val="clear" w:color="auto" w:fill="FFFFFF" w:themeFill="background1"/>
              <w:jc w:val="both"/>
              <w:rPr>
                <w:rFonts w:eastAsia="Times New Roman"/>
                <w:lang w:val="uk-UA"/>
              </w:rPr>
            </w:pPr>
            <w:r w:rsidRPr="00E420A6">
              <w:rPr>
                <w:rFonts w:eastAsia="Times New Roman"/>
                <w:lang w:val="uk-UA"/>
              </w:rPr>
              <w:t>*</w:t>
            </w:r>
            <w:r w:rsidRPr="00E420A6">
              <w:rPr>
                <w:lang w:val="uk-UA"/>
              </w:rPr>
              <w:t xml:space="preserve"> </w:t>
            </w:r>
            <w:r w:rsidRPr="00E420A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F9167B" w:rsidRPr="00E420A6" w:rsidRDefault="00F9167B" w:rsidP="00F9167B">
            <w:pPr>
              <w:widowControl w:val="0"/>
              <w:shd w:val="clear" w:color="auto" w:fill="FFFFFF" w:themeFill="background1"/>
              <w:jc w:val="both"/>
              <w:rPr>
                <w:rFonts w:eastAsia="Times New Roman"/>
                <w:lang w:val="uk-UA"/>
              </w:rPr>
            </w:pPr>
            <w:r w:rsidRPr="00E420A6">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F9167B" w:rsidRPr="00E420A6" w:rsidRDefault="00F9167B" w:rsidP="00F9167B">
            <w:pPr>
              <w:widowControl w:val="0"/>
              <w:shd w:val="clear" w:color="auto" w:fill="FFFFFF" w:themeFill="background1"/>
              <w:jc w:val="both"/>
              <w:rPr>
                <w:rFonts w:eastAsia="Times New Roman"/>
                <w:highlight w:val="yellow"/>
                <w:lang w:val="uk-UA"/>
              </w:rPr>
            </w:pPr>
            <w:r w:rsidRPr="00E420A6">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511C83" w:rsidRPr="00E420A6" w:rsidRDefault="00511C83"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5B4D0493" w14:textId="382B64A2" w:rsidR="002F7872" w:rsidRPr="00E420A6" w:rsidRDefault="002F7872" w:rsidP="002F7872">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учасників:</w:t>
            </w:r>
          </w:p>
          <w:p w14:paraId="66B3E4D5" w14:textId="75617875" w:rsidR="00200DB0" w:rsidRPr="00E420A6" w:rsidRDefault="00200DB0" w:rsidP="00200DB0">
            <w:pPr>
              <w:widowControl w:val="0"/>
              <w:shd w:val="clear" w:color="auto" w:fill="FFFFFF" w:themeFill="background1"/>
              <w:jc w:val="both"/>
              <w:rPr>
                <w:rFonts w:eastAsia="Times New Roman"/>
                <w:lang w:val="uk-UA"/>
              </w:rPr>
            </w:pPr>
            <w:r w:rsidRPr="00E420A6">
              <w:rPr>
                <w:rFonts w:eastAsia="Times New Roman"/>
                <w:lang w:val="uk-UA"/>
              </w:rPr>
              <w:t>Інформація про відсутність підстав, визначених у статті 17 Закону</w:t>
            </w:r>
            <w:r w:rsidR="00194C53" w:rsidRPr="00E420A6">
              <w:rPr>
                <w:rFonts w:eastAsia="Times New Roman"/>
                <w:lang w:val="uk-UA"/>
              </w:rPr>
              <w:t xml:space="preserve"> з урахуванням пункту 44 Особливостей</w:t>
            </w:r>
            <w:r w:rsidRPr="00E420A6">
              <w:rPr>
                <w:rFonts w:eastAsia="Times New Roman"/>
                <w:lang w:val="uk-UA"/>
              </w:rPr>
              <w:t xml:space="preserve">, надається згідно </w:t>
            </w:r>
            <w:r w:rsidRPr="00E420A6">
              <w:rPr>
                <w:rFonts w:eastAsia="Times New Roman"/>
                <w:b/>
                <w:bCs/>
                <w:lang w:val="uk-UA"/>
              </w:rPr>
              <w:t>додатку 2 до тендерної документації</w:t>
            </w:r>
            <w:r w:rsidRPr="00E420A6">
              <w:rPr>
                <w:rFonts w:eastAsia="Times New Roman"/>
                <w:lang w:val="uk-UA"/>
              </w:rPr>
              <w:t xml:space="preserve">. </w:t>
            </w:r>
          </w:p>
          <w:p w14:paraId="42CA2D92" w14:textId="2C263FC1"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Учасник процедури закупівлі підтверджує відсутність підстав, зазначених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xml:space="preserve">, шляхом самостійного декларування відсутності таких підстав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під час подання тендерної пропозиції.</w:t>
            </w:r>
          </w:p>
          <w:p w14:paraId="3E3DF55B" w14:textId="20B8926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w:t>
            </w:r>
            <w:r w:rsidRPr="00E420A6">
              <w:rPr>
                <w:rFonts w:eastAsia="Times New Roman"/>
                <w:lang w:val="uk-UA"/>
              </w:rPr>
              <w:lastRenderedPageBreak/>
              <w:t>будь-яких документів, що підтверджують відсутність підстав, визначених в абзаці першому пункту</w:t>
            </w:r>
            <w:r w:rsidR="00FE3A7D" w:rsidRPr="00E420A6">
              <w:rPr>
                <w:rFonts w:eastAsia="Times New Roman"/>
                <w:lang w:val="uk-UA"/>
              </w:rPr>
              <w:t xml:space="preserve"> 44 Особливостей</w:t>
            </w:r>
            <w:r w:rsidRPr="00E420A6">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194C53" w:rsidRPr="00E420A6" w:rsidRDefault="00194C53" w:rsidP="00194C53">
            <w:pPr>
              <w:shd w:val="clear" w:color="auto" w:fill="FFFFFF" w:themeFill="background1"/>
              <w:tabs>
                <w:tab w:val="left" w:pos="180"/>
              </w:tabs>
              <w:jc w:val="center"/>
              <w:rPr>
                <w:rFonts w:eastAsia="Times New Roman"/>
                <w:lang w:val="uk-UA"/>
              </w:rPr>
            </w:pPr>
            <w:r w:rsidRPr="00E420A6">
              <w:rPr>
                <w:rFonts w:eastAsia="Times New Roman"/>
                <w:lang w:val="uk-UA"/>
              </w:rPr>
              <w:t>--------------------------------------------------------------------------------</w:t>
            </w:r>
          </w:p>
          <w:p w14:paraId="4CBD3B49" w14:textId="77777777" w:rsidR="00194C53" w:rsidRPr="00E420A6" w:rsidRDefault="00194C53" w:rsidP="00194C53">
            <w:pPr>
              <w:shd w:val="clear" w:color="auto" w:fill="FFFFFF" w:themeFill="background1"/>
              <w:tabs>
                <w:tab w:val="left" w:pos="180"/>
              </w:tabs>
              <w:jc w:val="both"/>
              <w:rPr>
                <w:b/>
                <w:color w:val="C00000"/>
                <w:lang w:val="uk-UA"/>
              </w:rPr>
            </w:pPr>
            <w:r w:rsidRPr="00E420A6">
              <w:rPr>
                <w:b/>
                <w:color w:val="C00000"/>
                <w:lang w:val="uk-UA"/>
              </w:rPr>
              <w:t>Для субпідрядників/співвиконавців:</w:t>
            </w:r>
          </w:p>
          <w:p w14:paraId="37E170C7" w14:textId="0A8630CC" w:rsidR="00670AC5" w:rsidRPr="00E420A6" w:rsidRDefault="00670AC5" w:rsidP="00194C53">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коли учасник процедури закупівлі має намір залучити інших суб’єктів господарювання як </w:t>
            </w:r>
            <w:r w:rsidRPr="00E420A6">
              <w:rPr>
                <w:rFonts w:eastAsia="Times New Roman"/>
                <w:b/>
                <w:bCs/>
                <w:lang w:val="uk-UA"/>
              </w:rPr>
              <w:t>субпідрядників/ співвиконавців</w:t>
            </w:r>
            <w:r w:rsidRPr="00E420A6">
              <w:rPr>
                <w:rFonts w:eastAsia="Times New Roman"/>
                <w:lang w:val="uk-UA"/>
              </w:rPr>
              <w:t xml:space="preserve"> в обсязі не менше ніж 20 відсотків вартості договору про закупівлю </w:t>
            </w:r>
            <w:r w:rsidRPr="00E420A6">
              <w:rPr>
                <w:rFonts w:eastAsia="Times New Roman"/>
                <w:b/>
                <w:bCs/>
                <w:lang w:val="uk-UA"/>
              </w:rPr>
              <w:t>у випадку закупівлі робіт або послуг</w:t>
            </w:r>
            <w:r w:rsidRPr="00E420A6">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194C53" w:rsidRPr="00E420A6" w:rsidRDefault="00194C53" w:rsidP="00194C53">
            <w:pPr>
              <w:shd w:val="clear" w:color="auto" w:fill="FFFFFF" w:themeFill="background1"/>
              <w:tabs>
                <w:tab w:val="left" w:pos="180"/>
              </w:tabs>
              <w:jc w:val="center"/>
              <w:rPr>
                <w:shd w:val="clear" w:color="auto" w:fill="FFFFFF"/>
                <w:lang w:val="uk-UA"/>
              </w:rPr>
            </w:pPr>
            <w:r w:rsidRPr="00E420A6">
              <w:rPr>
                <w:shd w:val="clear" w:color="auto" w:fill="FFFFFF"/>
                <w:lang w:val="uk-UA"/>
              </w:rPr>
              <w:t>--------------------------------------------------------------------------------</w:t>
            </w:r>
          </w:p>
          <w:p w14:paraId="249547F3" w14:textId="77777777" w:rsidR="00194C53" w:rsidRPr="00E420A6" w:rsidRDefault="00194C53" w:rsidP="00194C53">
            <w:pPr>
              <w:shd w:val="clear" w:color="auto" w:fill="FFFFFF" w:themeFill="background1"/>
              <w:tabs>
                <w:tab w:val="left" w:pos="180"/>
              </w:tabs>
              <w:jc w:val="both"/>
              <w:rPr>
                <w:b/>
                <w:color w:val="C00000"/>
                <w:shd w:val="clear" w:color="auto" w:fill="FFFFFF"/>
                <w:lang w:val="uk-UA"/>
              </w:rPr>
            </w:pPr>
            <w:r w:rsidRPr="00E420A6">
              <w:rPr>
                <w:b/>
                <w:color w:val="C00000"/>
                <w:shd w:val="clear" w:color="auto" w:fill="FFFFFF"/>
                <w:lang w:val="uk-UA"/>
              </w:rPr>
              <w:t>Для об’єднань учасників:</w:t>
            </w:r>
          </w:p>
          <w:p w14:paraId="3BB426A6" w14:textId="75B45C60" w:rsidR="00194C53" w:rsidRPr="00E420A6" w:rsidRDefault="00194C53" w:rsidP="00194C53">
            <w:pPr>
              <w:widowControl w:val="0"/>
              <w:shd w:val="clear" w:color="auto" w:fill="FFFFFF" w:themeFill="background1"/>
              <w:jc w:val="both"/>
              <w:rPr>
                <w:rFonts w:eastAsia="Times New Roman"/>
                <w:lang w:val="uk-UA"/>
              </w:rPr>
            </w:pPr>
            <w:r w:rsidRPr="00E420A6">
              <w:rPr>
                <w:shd w:val="clear" w:color="auto" w:fill="FFFFFF"/>
                <w:lang w:val="uk-UA"/>
              </w:rPr>
              <w:t xml:space="preserve">У разі участі об’єднання учасників підтвердження </w:t>
            </w:r>
            <w:r w:rsidRPr="00E420A6">
              <w:rPr>
                <w:rFonts w:eastAsia="Times New Roman"/>
                <w:lang w:val="uk-UA"/>
              </w:rPr>
              <w:t>відсутності підстав, визначених у статті 17 Закону</w:t>
            </w:r>
            <w:r w:rsidR="005B35F1" w:rsidRPr="00E420A6">
              <w:rPr>
                <w:rFonts w:eastAsia="Times New Roman"/>
                <w:lang w:val="uk-UA"/>
              </w:rPr>
              <w:t xml:space="preserve"> з урахуванням пункту 44 Особливостей,</w:t>
            </w:r>
            <w:r w:rsidRPr="00E420A6">
              <w:rPr>
                <w:rFonts w:eastAsia="Times New Roman"/>
                <w:lang w:val="uk-UA"/>
              </w:rPr>
              <w:t xml:space="preserve"> здійснюється щодо кожного такого учасника.</w:t>
            </w:r>
          </w:p>
          <w:p w14:paraId="2B5D5FA7" w14:textId="77777777" w:rsidR="002F7872" w:rsidRPr="00E420A6" w:rsidRDefault="002F7872" w:rsidP="002F7872">
            <w:pPr>
              <w:widowControl w:val="0"/>
              <w:shd w:val="clear" w:color="auto" w:fill="FFFFFF" w:themeFill="background1"/>
              <w:jc w:val="center"/>
              <w:rPr>
                <w:rFonts w:eastAsia="Times New Roman"/>
                <w:lang w:val="uk-UA"/>
              </w:rPr>
            </w:pPr>
            <w:r w:rsidRPr="00E420A6">
              <w:rPr>
                <w:rFonts w:eastAsia="Times New Roman"/>
                <w:lang w:val="uk-UA"/>
              </w:rPr>
              <w:t>--------------------------------------------------------------------------------</w:t>
            </w:r>
          </w:p>
          <w:p w14:paraId="41475191" w14:textId="573FB995" w:rsidR="00511C83" w:rsidRPr="00E420A6" w:rsidRDefault="00511C83" w:rsidP="00511C83">
            <w:pPr>
              <w:widowControl w:val="0"/>
              <w:shd w:val="clear" w:color="auto" w:fill="FFFFFF" w:themeFill="background1"/>
              <w:jc w:val="both"/>
              <w:rPr>
                <w:rFonts w:eastAsia="Times New Roman"/>
                <w:b/>
                <w:color w:val="C00000"/>
                <w:lang w:val="uk-UA"/>
              </w:rPr>
            </w:pPr>
            <w:r w:rsidRPr="00E420A6">
              <w:rPr>
                <w:rFonts w:eastAsia="Times New Roman"/>
                <w:b/>
                <w:color w:val="C00000"/>
                <w:lang w:val="uk-UA"/>
              </w:rPr>
              <w:t>Для переможця процедури закупівлі:</w:t>
            </w:r>
          </w:p>
          <w:p w14:paraId="7AA9E34F" w14:textId="77777777" w:rsidR="00194C53" w:rsidRPr="00E420A6" w:rsidRDefault="00194C53" w:rsidP="00194C53">
            <w:pPr>
              <w:widowControl w:val="0"/>
              <w:shd w:val="clear" w:color="auto" w:fill="FFFFFF" w:themeFill="background1"/>
              <w:jc w:val="both"/>
              <w:rPr>
                <w:rFonts w:eastAsia="Times New Roman"/>
                <w:lang w:val="uk-UA"/>
              </w:rPr>
            </w:pPr>
            <w:r w:rsidRPr="00E420A6">
              <w:rPr>
                <w:rFonts w:eastAsia="Times New Roman"/>
                <w:lang w:val="uk-UA"/>
              </w:rPr>
              <w:t xml:space="preserve">Переможець процедури закупівлі у строк, що не перевищує </w:t>
            </w:r>
            <w:r w:rsidRPr="00E420A6">
              <w:rPr>
                <w:rFonts w:eastAsia="Times New Roman"/>
                <w:b/>
                <w:bCs/>
                <w:lang w:val="uk-UA"/>
              </w:rPr>
              <w:t xml:space="preserve">чотири дні </w:t>
            </w:r>
            <w:r w:rsidRPr="00E420A6">
              <w:rPr>
                <w:rFonts w:eastAsia="Times New Roman"/>
                <w:lang w:val="uk-UA"/>
              </w:rPr>
              <w:t xml:space="preserve">з дати оприлюднення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w:t>
            </w:r>
            <w:r w:rsidRPr="00E420A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E420A6">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3A58A8" w:rsidRPr="00E420A6" w:rsidRDefault="00FE3A7D" w:rsidP="00194C53">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пункту 44 Особливостей </w:t>
            </w:r>
            <w:r w:rsidR="00194C53" w:rsidRPr="00E420A6">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A58A8" w:rsidRPr="00E420A6" w14:paraId="791BD497" w14:textId="77777777" w:rsidTr="009975F1">
        <w:trPr>
          <w:trHeight w:val="416"/>
          <w:jc w:val="center"/>
        </w:trPr>
        <w:tc>
          <w:tcPr>
            <w:tcW w:w="576" w:type="dxa"/>
            <w:shd w:val="clear" w:color="auto" w:fill="FFFFFF" w:themeFill="background1"/>
          </w:tcPr>
          <w:p w14:paraId="3FF62DA1" w14:textId="1CE9B1C5" w:rsidR="003A58A8" w:rsidRPr="00E420A6" w:rsidRDefault="003A58A8" w:rsidP="003A58A8">
            <w:pPr>
              <w:widowControl w:val="0"/>
              <w:shd w:val="clear" w:color="auto" w:fill="FFFFFF" w:themeFill="background1"/>
              <w:rPr>
                <w:lang w:val="uk-UA"/>
              </w:rPr>
            </w:pPr>
            <w:r w:rsidRPr="00E420A6">
              <w:rPr>
                <w:rFonts w:eastAsia="Times New Roman"/>
                <w:lang w:val="uk-UA"/>
              </w:rPr>
              <w:lastRenderedPageBreak/>
              <w:t>7</w:t>
            </w:r>
          </w:p>
        </w:tc>
        <w:tc>
          <w:tcPr>
            <w:tcW w:w="2797" w:type="dxa"/>
            <w:shd w:val="clear" w:color="auto" w:fill="FFFFFF" w:themeFill="background1"/>
          </w:tcPr>
          <w:p w14:paraId="6241623C" w14:textId="68211291" w:rsidR="003A58A8" w:rsidRPr="00E420A6" w:rsidRDefault="003A58A8" w:rsidP="003A58A8">
            <w:pPr>
              <w:widowControl w:val="0"/>
              <w:shd w:val="clear" w:color="auto" w:fill="FFFFFF" w:themeFill="background1"/>
              <w:rPr>
                <w:lang w:val="uk-UA"/>
              </w:rPr>
            </w:pPr>
            <w:r w:rsidRPr="00E420A6">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3E0C4E12" w14:textId="53816ACD" w:rsidR="003A58A8" w:rsidRPr="00E420A6" w:rsidRDefault="003A58A8" w:rsidP="00777353">
            <w:pPr>
              <w:widowControl w:val="0"/>
              <w:shd w:val="clear" w:color="auto" w:fill="FFFFFF" w:themeFill="background1"/>
              <w:jc w:val="both"/>
              <w:rPr>
                <w:lang w:val="uk-UA"/>
              </w:rPr>
            </w:pPr>
            <w:r w:rsidRPr="00E420A6">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3A58A8" w:rsidRPr="00E420A6" w14:paraId="3E75C084" w14:textId="77777777" w:rsidTr="00043C15">
        <w:trPr>
          <w:trHeight w:val="520"/>
          <w:jc w:val="center"/>
        </w:trPr>
        <w:tc>
          <w:tcPr>
            <w:tcW w:w="576" w:type="dxa"/>
            <w:shd w:val="clear" w:color="auto" w:fill="FFFFFF" w:themeFill="background1"/>
          </w:tcPr>
          <w:p w14:paraId="5861E7B2" w14:textId="46459C17"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8</w:t>
            </w:r>
          </w:p>
        </w:tc>
        <w:tc>
          <w:tcPr>
            <w:tcW w:w="2797" w:type="dxa"/>
            <w:shd w:val="clear" w:color="auto" w:fill="FFFFFF" w:themeFill="background1"/>
          </w:tcPr>
          <w:p w14:paraId="3F0289EE" w14:textId="2442E3CD"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Інформація про маркування, протоколи </w:t>
            </w:r>
            <w:r w:rsidRPr="00E420A6">
              <w:rPr>
                <w:rFonts w:eastAsia="Times New Roman"/>
                <w:b/>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lastRenderedPageBreak/>
              <w:t>Згідно додатку 3 до тендерної документації (у разі потреби).</w:t>
            </w:r>
          </w:p>
        </w:tc>
      </w:tr>
      <w:tr w:rsidR="003A58A8" w:rsidRPr="005017B7" w14:paraId="7014B3E8" w14:textId="77777777" w:rsidTr="00043C15">
        <w:trPr>
          <w:trHeight w:val="520"/>
          <w:jc w:val="center"/>
        </w:trPr>
        <w:tc>
          <w:tcPr>
            <w:tcW w:w="576" w:type="dxa"/>
            <w:shd w:val="clear" w:color="auto" w:fill="FFFFFF" w:themeFill="background1"/>
          </w:tcPr>
          <w:p w14:paraId="3BB7982C" w14:textId="18F16E2A" w:rsidR="003A58A8" w:rsidRPr="00E420A6" w:rsidRDefault="003A58A8" w:rsidP="003A58A8">
            <w:pPr>
              <w:widowControl w:val="0"/>
              <w:shd w:val="clear" w:color="auto" w:fill="FFFFFF" w:themeFill="background1"/>
              <w:rPr>
                <w:lang w:val="uk-UA"/>
              </w:rPr>
            </w:pPr>
            <w:r w:rsidRPr="00E420A6">
              <w:rPr>
                <w:rFonts w:eastAsia="Times New Roman"/>
                <w:lang w:val="uk-UA"/>
              </w:rPr>
              <w:t>9</w:t>
            </w:r>
          </w:p>
        </w:tc>
        <w:tc>
          <w:tcPr>
            <w:tcW w:w="2797" w:type="dxa"/>
            <w:shd w:val="clear" w:color="auto" w:fill="FFFFFF" w:themeFill="background1"/>
          </w:tcPr>
          <w:p w14:paraId="76E36A1A" w14:textId="77777777"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Інформація про субпідрядника/</w:t>
            </w:r>
          </w:p>
          <w:p w14:paraId="0D559872" w14:textId="0D6A706C" w:rsidR="003A58A8" w:rsidRPr="00E420A6" w:rsidRDefault="003A58A8" w:rsidP="003A58A8">
            <w:pPr>
              <w:widowControl w:val="0"/>
              <w:shd w:val="clear" w:color="auto" w:fill="FFFFFF" w:themeFill="background1"/>
              <w:rPr>
                <w:lang w:val="uk-UA"/>
              </w:rPr>
            </w:pPr>
            <w:r w:rsidRPr="00E420A6">
              <w:rPr>
                <w:rFonts w:eastAsia="Times New Roman"/>
                <w:b/>
                <w:lang w:val="uk-UA"/>
              </w:rPr>
              <w:t>співвиконавця</w:t>
            </w:r>
          </w:p>
        </w:tc>
        <w:tc>
          <w:tcPr>
            <w:tcW w:w="7087" w:type="dxa"/>
            <w:shd w:val="clear" w:color="auto" w:fill="FFFFFF" w:themeFill="background1"/>
          </w:tcPr>
          <w:p w14:paraId="27C5F354" w14:textId="56A964F0" w:rsidR="003A58A8" w:rsidRPr="00E420A6" w:rsidRDefault="003A58A8" w:rsidP="003A58A8">
            <w:pPr>
              <w:widowControl w:val="0"/>
              <w:shd w:val="clear" w:color="auto" w:fill="FFFFFF" w:themeFill="background1"/>
              <w:jc w:val="both"/>
              <w:rPr>
                <w:lang w:val="uk-UA"/>
              </w:rPr>
            </w:pPr>
            <w:r w:rsidRPr="00E420A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420A6">
              <w:rPr>
                <w:lang w:val="uk-UA"/>
              </w:rPr>
              <w:t>та код ЄДРПОУ</w:t>
            </w:r>
            <w:r w:rsidRPr="00E420A6">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E420A6" w14:paraId="66FCEA04" w14:textId="77777777" w:rsidTr="00043C15">
        <w:trPr>
          <w:trHeight w:val="520"/>
          <w:jc w:val="center"/>
        </w:trPr>
        <w:tc>
          <w:tcPr>
            <w:tcW w:w="576" w:type="dxa"/>
            <w:shd w:val="clear" w:color="auto" w:fill="FFFFFF" w:themeFill="background1"/>
          </w:tcPr>
          <w:p w14:paraId="6546B5AD" w14:textId="2AC7881B" w:rsidR="003A58A8" w:rsidRPr="00E420A6" w:rsidRDefault="003A58A8" w:rsidP="003A58A8">
            <w:pPr>
              <w:widowControl w:val="0"/>
              <w:shd w:val="clear" w:color="auto" w:fill="FFFFFF" w:themeFill="background1"/>
              <w:rPr>
                <w:lang w:val="uk-UA"/>
              </w:rPr>
            </w:pPr>
            <w:r w:rsidRPr="00E420A6">
              <w:rPr>
                <w:rFonts w:eastAsia="Times New Roman"/>
                <w:lang w:val="uk-UA"/>
              </w:rPr>
              <w:t>10</w:t>
            </w:r>
          </w:p>
        </w:tc>
        <w:tc>
          <w:tcPr>
            <w:tcW w:w="2797" w:type="dxa"/>
            <w:shd w:val="clear" w:color="auto" w:fill="FFFFFF" w:themeFill="background1"/>
          </w:tcPr>
          <w:p w14:paraId="64B4AB5A" w14:textId="6CAB26C6" w:rsidR="003A58A8" w:rsidRPr="00E420A6" w:rsidRDefault="003A58A8" w:rsidP="003A58A8">
            <w:pPr>
              <w:widowControl w:val="0"/>
              <w:shd w:val="clear" w:color="auto" w:fill="FFFFFF" w:themeFill="background1"/>
              <w:rPr>
                <w:lang w:val="uk-UA"/>
              </w:rPr>
            </w:pPr>
            <w:r w:rsidRPr="00E420A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3A58A8" w:rsidRPr="00E420A6" w:rsidRDefault="003A58A8" w:rsidP="003A58A8">
            <w:pPr>
              <w:widowControl w:val="0"/>
              <w:shd w:val="clear" w:color="auto" w:fill="FFFFFF" w:themeFill="background1"/>
              <w:jc w:val="both"/>
              <w:rPr>
                <w:lang w:val="uk-UA"/>
              </w:rPr>
            </w:pPr>
            <w:r w:rsidRPr="00E420A6">
              <w:rPr>
                <w:rFonts w:eastAsia="Times New Roman"/>
                <w:lang w:val="uk-UA"/>
              </w:rPr>
              <w:t xml:space="preserve">Учасник має право </w:t>
            </w:r>
            <w:proofErr w:type="spellStart"/>
            <w:r w:rsidRPr="00E420A6">
              <w:rPr>
                <w:rFonts w:eastAsia="Times New Roman"/>
                <w:lang w:val="uk-UA"/>
              </w:rPr>
              <w:t>внести</w:t>
            </w:r>
            <w:proofErr w:type="spellEnd"/>
            <w:r w:rsidRPr="00E420A6">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до закінчення строку подання пропозицій.</w:t>
            </w:r>
          </w:p>
        </w:tc>
      </w:tr>
      <w:tr w:rsidR="003A58A8" w:rsidRPr="00E420A6"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420A6" w:rsidRDefault="003A58A8" w:rsidP="003A58A8">
            <w:pPr>
              <w:widowControl w:val="0"/>
              <w:shd w:val="clear" w:color="auto" w:fill="FFFFFF" w:themeFill="background1"/>
              <w:ind w:hanging="23"/>
              <w:jc w:val="center"/>
              <w:rPr>
                <w:lang w:val="uk-UA"/>
              </w:rPr>
            </w:pPr>
            <w:r w:rsidRPr="00E420A6">
              <w:rPr>
                <w:rFonts w:eastAsia="Times New Roman"/>
                <w:b/>
                <w:lang w:val="uk-UA"/>
              </w:rPr>
              <w:t>IV. Подання, розкриття, розгляд та оцінка тендерної пропозиції</w:t>
            </w:r>
          </w:p>
        </w:tc>
      </w:tr>
      <w:tr w:rsidR="003A58A8" w:rsidRPr="00E420A6" w14:paraId="53501233" w14:textId="77777777" w:rsidTr="00043C15">
        <w:trPr>
          <w:trHeight w:val="520"/>
          <w:jc w:val="center"/>
        </w:trPr>
        <w:tc>
          <w:tcPr>
            <w:tcW w:w="576" w:type="dxa"/>
            <w:shd w:val="clear" w:color="auto" w:fill="FFFFFF" w:themeFill="background1"/>
          </w:tcPr>
          <w:p w14:paraId="3759B2B5"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07298E64" w14:textId="637E08B9" w:rsidR="003A58A8" w:rsidRPr="00E420A6" w:rsidRDefault="003A58A8" w:rsidP="003A58A8">
            <w:pPr>
              <w:widowControl w:val="0"/>
              <w:shd w:val="clear" w:color="auto" w:fill="FFFFFF" w:themeFill="background1"/>
              <w:rPr>
                <w:lang w:val="uk-UA"/>
              </w:rPr>
            </w:pPr>
            <w:r w:rsidRPr="00E420A6">
              <w:rPr>
                <w:rFonts w:eastAsia="Times New Roman"/>
                <w:b/>
                <w:lang w:val="uk-UA"/>
              </w:rPr>
              <w:t>Кінцевий строк подання тендерних пропозицій</w:t>
            </w:r>
          </w:p>
        </w:tc>
        <w:tc>
          <w:tcPr>
            <w:tcW w:w="7087" w:type="dxa"/>
            <w:shd w:val="clear" w:color="auto" w:fill="FFFFFF" w:themeFill="background1"/>
          </w:tcPr>
          <w:p w14:paraId="58A44FA0" w14:textId="78C6FCB6" w:rsidR="00E908F3" w:rsidRPr="003926C0" w:rsidRDefault="003A58A8" w:rsidP="003A58A8">
            <w:pPr>
              <w:widowControl w:val="0"/>
              <w:shd w:val="clear" w:color="auto" w:fill="FFFFFF" w:themeFill="background1"/>
              <w:jc w:val="both"/>
              <w:rPr>
                <w:rFonts w:eastAsia="Times New Roman"/>
                <w:b/>
                <w:bCs/>
                <w:color w:val="C00000"/>
                <w:lang w:val="uk-UA"/>
              </w:rPr>
            </w:pPr>
            <w:r w:rsidRPr="00E420A6">
              <w:rPr>
                <w:rFonts w:eastAsia="Times New Roman"/>
                <w:lang w:val="uk-UA"/>
              </w:rPr>
              <w:t xml:space="preserve">Кінцевий строк подання тендерних пропозицій </w:t>
            </w:r>
            <w:r w:rsidR="00E10CB2">
              <w:rPr>
                <w:rFonts w:eastAsia="Times New Roman"/>
                <w:lang w:val="uk-UA"/>
              </w:rPr>
              <w:t>–</w:t>
            </w:r>
            <w:r w:rsidR="0079721B">
              <w:rPr>
                <w:rFonts w:eastAsia="Times New Roman"/>
                <w:lang w:val="uk-UA"/>
              </w:rPr>
              <w:t xml:space="preserve"> </w:t>
            </w:r>
            <w:r w:rsidR="00E10CB2" w:rsidRPr="00E10CB2">
              <w:rPr>
                <w:rFonts w:eastAsia="Times New Roman"/>
                <w:b/>
                <w:bCs/>
                <w:color w:val="C00000"/>
                <w:lang w:val="uk-UA"/>
              </w:rPr>
              <w:t>0</w:t>
            </w:r>
            <w:r w:rsidR="00946833">
              <w:rPr>
                <w:rFonts w:eastAsia="Times New Roman"/>
                <w:b/>
                <w:bCs/>
                <w:color w:val="C00000"/>
                <w:lang w:val="uk-UA"/>
              </w:rPr>
              <w:t>8</w:t>
            </w:r>
            <w:r w:rsidR="00E10CB2" w:rsidRPr="00E10CB2">
              <w:rPr>
                <w:rFonts w:eastAsia="Times New Roman"/>
                <w:b/>
                <w:bCs/>
                <w:color w:val="C00000"/>
                <w:lang w:val="uk-UA"/>
              </w:rPr>
              <w:t>.02.2023</w:t>
            </w:r>
            <w:r w:rsidR="00E908F3" w:rsidRPr="00E10CB2">
              <w:rPr>
                <w:rFonts w:eastAsia="Times New Roman"/>
                <w:b/>
                <w:bCs/>
                <w:color w:val="C00000"/>
                <w:lang w:val="uk-UA"/>
              </w:rPr>
              <w:t xml:space="preserve"> року</w:t>
            </w:r>
          </w:p>
          <w:p w14:paraId="54504CC6" w14:textId="279E388C" w:rsidR="003A58A8" w:rsidRPr="00E420A6" w:rsidRDefault="003A58A8" w:rsidP="001372A4">
            <w:pPr>
              <w:widowControl w:val="0"/>
              <w:shd w:val="clear" w:color="auto" w:fill="FFFFFF" w:themeFill="background1"/>
              <w:jc w:val="center"/>
              <w:rPr>
                <w:lang w:val="uk-UA"/>
              </w:rPr>
            </w:pPr>
            <w:r w:rsidRPr="00E420A6">
              <w:rPr>
                <w:rFonts w:eastAsia="Times New Roman"/>
                <w:lang w:val="uk-UA"/>
              </w:rPr>
              <w:t>--------------------------------------------------------------------------------</w:t>
            </w:r>
          </w:p>
          <w:p w14:paraId="6E7FC4A3" w14:textId="1304E34E"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w:t>
            </w:r>
          </w:p>
          <w:p w14:paraId="2A297EBA"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дата та час подання тендерної пропозиції.</w:t>
            </w:r>
          </w:p>
          <w:p w14:paraId="7BEC2CEB" w14:textId="2E844050" w:rsidR="003A58A8" w:rsidRPr="00E420A6" w:rsidRDefault="003A58A8" w:rsidP="001372A4">
            <w:pPr>
              <w:widowControl w:val="0"/>
              <w:shd w:val="clear" w:color="auto" w:fill="FFFFFF" w:themeFill="background1"/>
              <w:jc w:val="center"/>
              <w:rPr>
                <w:rFonts w:eastAsia="Times New Roman"/>
                <w:lang w:val="uk-UA"/>
              </w:rPr>
            </w:pPr>
            <w:r w:rsidRPr="00E420A6">
              <w:rPr>
                <w:rFonts w:eastAsia="Times New Roman"/>
                <w:lang w:val="uk-UA"/>
              </w:rPr>
              <w:t>--------------------------------------------------------------------------------</w:t>
            </w:r>
          </w:p>
          <w:p w14:paraId="6556F05D" w14:textId="40454446" w:rsidR="001372A4" w:rsidRPr="00E420A6" w:rsidRDefault="001372A4" w:rsidP="003A58A8">
            <w:pPr>
              <w:widowControl w:val="0"/>
              <w:shd w:val="clear" w:color="auto" w:fill="FFFFFF" w:themeFill="background1"/>
              <w:jc w:val="both"/>
              <w:rPr>
                <w:lang w:val="uk-UA"/>
              </w:rPr>
            </w:pPr>
            <w:r w:rsidRPr="00E420A6">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E420A6">
              <w:rPr>
                <w:lang w:val="uk-UA"/>
              </w:rPr>
              <w:t>закупівель</w:t>
            </w:r>
            <w:proofErr w:type="spellEnd"/>
            <w:r w:rsidRPr="00E420A6">
              <w:rPr>
                <w:lang w:val="uk-UA"/>
              </w:rPr>
              <w:t>.</w:t>
            </w:r>
          </w:p>
        </w:tc>
      </w:tr>
      <w:tr w:rsidR="003A58A8" w:rsidRPr="00E420A6" w14:paraId="54226B5A" w14:textId="77777777" w:rsidTr="00043C15">
        <w:trPr>
          <w:trHeight w:val="278"/>
          <w:jc w:val="center"/>
        </w:trPr>
        <w:tc>
          <w:tcPr>
            <w:tcW w:w="576" w:type="dxa"/>
            <w:shd w:val="clear" w:color="auto" w:fill="FFFFFF" w:themeFill="background1"/>
          </w:tcPr>
          <w:p w14:paraId="41D71661"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2</w:t>
            </w:r>
          </w:p>
        </w:tc>
        <w:tc>
          <w:tcPr>
            <w:tcW w:w="2797" w:type="dxa"/>
            <w:shd w:val="clear" w:color="auto" w:fill="FFFFFF" w:themeFill="background1"/>
          </w:tcPr>
          <w:p w14:paraId="738257A2" w14:textId="3F317B8B" w:rsidR="003A58A8" w:rsidRPr="00E420A6" w:rsidRDefault="003A58A8" w:rsidP="003A58A8">
            <w:pPr>
              <w:widowControl w:val="0"/>
              <w:shd w:val="clear" w:color="auto" w:fill="FFFFFF" w:themeFill="background1"/>
              <w:rPr>
                <w:lang w:val="uk-UA"/>
              </w:rPr>
            </w:pPr>
            <w:r w:rsidRPr="00E420A6">
              <w:rPr>
                <w:rFonts w:eastAsia="Times New Roman"/>
                <w:b/>
                <w:lang w:val="uk-UA"/>
              </w:rPr>
              <w:t>Дата і час розкриття тендерної пропозиції</w:t>
            </w:r>
          </w:p>
        </w:tc>
        <w:tc>
          <w:tcPr>
            <w:tcW w:w="7087" w:type="dxa"/>
            <w:shd w:val="clear" w:color="auto" w:fill="FFFFFF" w:themeFill="background1"/>
          </w:tcPr>
          <w:p w14:paraId="72717710" w14:textId="0C4FA1D2" w:rsidR="007A0D63" w:rsidRPr="00E420A6" w:rsidRDefault="007A0D63" w:rsidP="003A58A8">
            <w:pPr>
              <w:widowControl w:val="0"/>
              <w:shd w:val="clear" w:color="auto" w:fill="FFFFFF" w:themeFill="background1"/>
              <w:jc w:val="both"/>
              <w:rPr>
                <w:lang w:val="uk-UA"/>
              </w:rPr>
            </w:pPr>
            <w:r w:rsidRPr="00E420A6">
              <w:rPr>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420A6">
              <w:rPr>
                <w:lang w:val="uk-UA"/>
              </w:rPr>
              <w:t>закупівель</w:t>
            </w:r>
            <w:proofErr w:type="spellEnd"/>
            <w:r w:rsidRPr="00E420A6">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420A6">
              <w:rPr>
                <w:lang w:val="uk-UA"/>
              </w:rPr>
              <w:t>закупівель</w:t>
            </w:r>
            <w:proofErr w:type="spellEnd"/>
            <w:r w:rsidRPr="00E420A6">
              <w:rPr>
                <w:lang w:val="uk-UA"/>
              </w:rPr>
              <w:t>.</w:t>
            </w:r>
          </w:p>
          <w:p w14:paraId="6A68DE3B" w14:textId="71E3A445" w:rsidR="00910C31" w:rsidRPr="00E420A6" w:rsidRDefault="00910C31" w:rsidP="00910C31">
            <w:pPr>
              <w:widowControl w:val="0"/>
              <w:shd w:val="clear" w:color="auto" w:fill="FFFFFF" w:themeFill="background1"/>
              <w:jc w:val="both"/>
              <w:rPr>
                <w:lang w:val="uk-UA"/>
              </w:rPr>
            </w:pPr>
            <w:r w:rsidRPr="00E420A6">
              <w:rPr>
                <w:lang w:val="uk-UA"/>
              </w:rPr>
              <w:t xml:space="preserve">Розкриття тендерних пропозицій відбувається відповідно до статті </w:t>
            </w:r>
            <w:hyperlink r:id="rId13" w:anchor="n1492" w:history="1">
              <w:r w:rsidRPr="00E420A6">
                <w:rPr>
                  <w:rStyle w:val="affff9"/>
                  <w:lang w:val="uk-UA"/>
                </w:rPr>
                <w:t>28 Закону</w:t>
              </w:r>
            </w:hyperlink>
            <w:r w:rsidRPr="00E420A6">
              <w:rPr>
                <w:lang w:val="uk-UA"/>
              </w:rPr>
              <w:t xml:space="preserve"> (положення абзацу третього частини першої статті 28 Закону не застосовується).</w:t>
            </w:r>
          </w:p>
        </w:tc>
      </w:tr>
      <w:tr w:rsidR="003A58A8" w:rsidRPr="00E420A6"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420A6" w:rsidRDefault="003A58A8" w:rsidP="003A58A8">
            <w:pPr>
              <w:widowControl w:val="0"/>
              <w:shd w:val="clear" w:color="auto" w:fill="FFFFFF" w:themeFill="background1"/>
              <w:jc w:val="center"/>
              <w:rPr>
                <w:lang w:val="uk-UA"/>
              </w:rPr>
            </w:pPr>
            <w:r w:rsidRPr="00E420A6">
              <w:rPr>
                <w:rFonts w:eastAsia="Times New Roman"/>
                <w:b/>
                <w:lang w:val="uk-UA"/>
              </w:rPr>
              <w:t>V. Оцінка тендерної пропозиції</w:t>
            </w:r>
          </w:p>
        </w:tc>
      </w:tr>
      <w:tr w:rsidR="003A58A8" w:rsidRPr="00E420A6" w14:paraId="2547F91A" w14:textId="77777777" w:rsidTr="00043C15">
        <w:trPr>
          <w:trHeight w:val="520"/>
          <w:jc w:val="center"/>
        </w:trPr>
        <w:tc>
          <w:tcPr>
            <w:tcW w:w="576" w:type="dxa"/>
            <w:shd w:val="clear" w:color="auto" w:fill="FFFFFF" w:themeFill="background1"/>
          </w:tcPr>
          <w:p w14:paraId="799D964E" w14:textId="77777777" w:rsidR="003A58A8" w:rsidRPr="00E420A6" w:rsidRDefault="003A58A8" w:rsidP="003A58A8">
            <w:pPr>
              <w:widowControl w:val="0"/>
              <w:shd w:val="clear" w:color="auto" w:fill="FFFFFF" w:themeFill="background1"/>
              <w:rPr>
                <w:lang w:val="uk-UA"/>
              </w:rPr>
            </w:pPr>
            <w:r w:rsidRPr="00E420A6">
              <w:rPr>
                <w:rFonts w:eastAsia="Times New Roman"/>
                <w:lang w:val="uk-UA"/>
              </w:rPr>
              <w:t>1</w:t>
            </w:r>
          </w:p>
        </w:tc>
        <w:tc>
          <w:tcPr>
            <w:tcW w:w="2797" w:type="dxa"/>
            <w:shd w:val="clear" w:color="auto" w:fill="FFFFFF" w:themeFill="background1"/>
          </w:tcPr>
          <w:p w14:paraId="2D9C2FBD" w14:textId="0115AAC8" w:rsidR="003A58A8" w:rsidRPr="00E420A6" w:rsidRDefault="003A58A8" w:rsidP="003A58A8">
            <w:pPr>
              <w:widowControl w:val="0"/>
              <w:shd w:val="clear" w:color="auto" w:fill="FFFFFF" w:themeFill="background1"/>
              <w:rPr>
                <w:lang w:val="uk-UA"/>
              </w:rPr>
            </w:pPr>
            <w:r w:rsidRPr="00E420A6">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Оцінка тендерних пропозицій проводиться автоматично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на основі критеріїв і методики оцінки, зазначених у цій тендерній документації шляхом застосування електронного аукціону.</w:t>
            </w:r>
          </w:p>
          <w:p w14:paraId="5E37D6E3" w14:textId="73627EE2" w:rsidR="00332683" w:rsidRPr="00E420A6" w:rsidRDefault="00332683" w:rsidP="003A58A8">
            <w:pPr>
              <w:widowControl w:val="0"/>
              <w:shd w:val="clear" w:color="auto" w:fill="FFFFFF" w:themeFill="background1"/>
              <w:jc w:val="both"/>
              <w:rPr>
                <w:rFonts w:eastAsia="Times New Roman"/>
                <w:lang w:val="uk-UA"/>
              </w:rPr>
            </w:pPr>
            <w:r w:rsidRPr="00E420A6">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32A36DBB" w14:textId="77777777" w:rsidR="004D44DE" w:rsidRPr="004D44DE" w:rsidRDefault="004D44DE" w:rsidP="003A58A8">
            <w:pPr>
              <w:widowControl w:val="0"/>
              <w:shd w:val="clear" w:color="auto" w:fill="FFFFFF" w:themeFill="background1"/>
              <w:jc w:val="both"/>
              <w:rPr>
                <w:rFonts w:eastAsia="Times New Roman"/>
                <w:b/>
                <w:bCs/>
                <w:lang w:val="uk-UA"/>
              </w:rPr>
            </w:pPr>
            <w:r w:rsidRPr="004D44DE">
              <w:rPr>
                <w:rFonts w:eastAsia="Times New Roman"/>
                <w:b/>
                <w:bCs/>
                <w:lang w:val="uk-UA"/>
              </w:rPr>
              <w:t xml:space="preserve">Відкриті торги проводяться без застосування електронного </w:t>
            </w:r>
            <w:r w:rsidRPr="004D44DE">
              <w:rPr>
                <w:rFonts w:eastAsia="Times New Roman"/>
                <w:b/>
                <w:bCs/>
                <w:lang w:val="uk-UA"/>
              </w:rPr>
              <w:lastRenderedPageBreak/>
              <w:t>аукціону.</w:t>
            </w:r>
          </w:p>
          <w:p w14:paraId="66ACE3FD" w14:textId="1F664CF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Критеріями оцінки є ціна. Питома вага критерію – 100%.</w:t>
            </w:r>
          </w:p>
          <w:p w14:paraId="11B342EB" w14:textId="77777777" w:rsidR="003A58A8" w:rsidRPr="00E420A6" w:rsidRDefault="003A58A8"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251AFB54" w14:textId="656E9A53" w:rsidR="003A58A8" w:rsidRPr="00E420A6" w:rsidRDefault="003A58A8" w:rsidP="00910C31">
            <w:pPr>
              <w:widowControl w:val="0"/>
              <w:shd w:val="clear" w:color="auto" w:fill="FFFFFF" w:themeFill="background1"/>
              <w:jc w:val="both"/>
              <w:rPr>
                <w:rFonts w:eastAsia="Times New Roman"/>
                <w:lang w:val="uk-UA"/>
              </w:rPr>
            </w:pPr>
            <w:r w:rsidRPr="00E420A6">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910C31" w:rsidRPr="00E420A6">
              <w:rPr>
                <w:rFonts w:eastAsia="Times New Roman"/>
                <w:lang w:val="uk-UA"/>
              </w:rPr>
              <w:t xml:space="preserve"> Розгляд та оцінка тендерних пропозицій відбувається відповідно до </w:t>
            </w:r>
            <w:hyperlink r:id="rId14" w:anchor="n1510" w:history="1">
              <w:r w:rsidR="00910C31" w:rsidRPr="00E420A6">
                <w:rPr>
                  <w:rStyle w:val="affff9"/>
                  <w:rFonts w:eastAsia="Times New Roman"/>
                  <w:lang w:val="uk-UA"/>
                </w:rPr>
                <w:t>статті 29 Закону</w:t>
              </w:r>
            </w:hyperlink>
            <w:r w:rsidR="00910C31" w:rsidRPr="00E420A6">
              <w:rPr>
                <w:rFonts w:eastAsia="Times New Roman"/>
                <w:lang w:val="uk-UA"/>
              </w:rPr>
              <w:t xml:space="preserve"> (положення частин другої, дванадцятої та шістнадцятої статті 29 Закону не застосовуються) із урахуванням положень пункту </w:t>
            </w:r>
            <w:r w:rsidR="00DF3477" w:rsidRPr="00E420A6">
              <w:rPr>
                <w:rFonts w:eastAsia="Times New Roman"/>
                <w:lang w:val="uk-UA"/>
              </w:rPr>
              <w:t>40</w:t>
            </w:r>
            <w:r w:rsidR="00910C31" w:rsidRPr="00E420A6">
              <w:rPr>
                <w:rFonts w:eastAsia="Times New Roman"/>
                <w:lang w:val="uk-UA"/>
              </w:rPr>
              <w:t xml:space="preserve"> Особливостей.</w:t>
            </w:r>
          </w:p>
          <w:p w14:paraId="172883B5"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протягом одного дня з дня прийняття відповідного рішення.</w:t>
            </w:r>
          </w:p>
          <w:p w14:paraId="08518775" w14:textId="0FEE4B97" w:rsidR="003A58A8" w:rsidRPr="00E420A6" w:rsidRDefault="003C4CD0" w:rsidP="003A58A8">
            <w:pPr>
              <w:widowControl w:val="0"/>
              <w:shd w:val="clear" w:color="auto" w:fill="FFFFFF" w:themeFill="background1"/>
              <w:jc w:val="both"/>
              <w:rPr>
                <w:rFonts w:eastAsia="Times New Roman"/>
                <w:lang w:val="uk-UA"/>
              </w:rPr>
            </w:pPr>
            <w:r w:rsidRPr="00E420A6">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910C31" w:rsidRPr="00E420A6" w:rsidRDefault="00910C31" w:rsidP="00910C31">
            <w:pPr>
              <w:widowControl w:val="0"/>
              <w:shd w:val="clear" w:color="auto" w:fill="FFFFFF" w:themeFill="background1"/>
              <w:jc w:val="center"/>
              <w:rPr>
                <w:rFonts w:eastAsia="Times New Roman"/>
                <w:lang w:val="uk-UA"/>
              </w:rPr>
            </w:pPr>
            <w:r w:rsidRPr="00E420A6">
              <w:rPr>
                <w:rFonts w:eastAsia="Times New Roman"/>
                <w:lang w:val="uk-UA"/>
              </w:rPr>
              <w:t>--------------------------------------------------------------------------------</w:t>
            </w:r>
          </w:p>
          <w:p w14:paraId="5F310339" w14:textId="77777777" w:rsidR="00DF3477" w:rsidRPr="00E420A6" w:rsidRDefault="00DF3477" w:rsidP="00DF3477">
            <w:pPr>
              <w:widowControl w:val="0"/>
              <w:shd w:val="clear" w:color="auto" w:fill="FFFFFF" w:themeFill="background1"/>
              <w:jc w:val="both"/>
              <w:rPr>
                <w:rFonts w:eastAsia="Times New Roman"/>
                <w:lang w:val="uk-UA"/>
              </w:rPr>
            </w:pPr>
            <w:r w:rsidRPr="00E420A6">
              <w:rPr>
                <w:rFonts w:eastAsia="Times New Roman"/>
                <w:lang w:val="uk-UA"/>
              </w:rPr>
              <w:t xml:space="preserve">Якщо була подана одна тендерна пропозиція, електронна система </w:t>
            </w:r>
            <w:proofErr w:type="spellStart"/>
            <w:r w:rsidRPr="00E420A6">
              <w:rPr>
                <w:rFonts w:eastAsia="Times New Roman"/>
                <w:lang w:val="uk-UA"/>
              </w:rPr>
              <w:t>закупівель</w:t>
            </w:r>
            <w:proofErr w:type="spellEnd"/>
            <w:r w:rsidRPr="00E420A6">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910C31" w:rsidRPr="00E420A6" w:rsidRDefault="00910C31" w:rsidP="00DF3477">
            <w:pPr>
              <w:widowControl w:val="0"/>
              <w:shd w:val="clear" w:color="auto" w:fill="FFFFFF" w:themeFill="background1"/>
              <w:jc w:val="both"/>
              <w:rPr>
                <w:rFonts w:eastAsia="Times New Roman"/>
                <w:lang w:val="uk-UA"/>
              </w:rPr>
            </w:pPr>
            <w:r w:rsidRPr="00E420A6">
              <w:rPr>
                <w:rFonts w:eastAsia="Times New Roman"/>
                <w:lang w:val="uk-UA"/>
              </w:rPr>
              <w:t xml:space="preserve">Замовник розглядає таку тендерну пропозицію відповідно до вимог </w:t>
            </w:r>
            <w:hyperlink r:id="rId15" w:anchor="n1510" w:history="1">
              <w:r w:rsidRPr="00E420A6">
                <w:rPr>
                  <w:rStyle w:val="affff9"/>
                  <w:rFonts w:eastAsia="Times New Roman"/>
                  <w:lang w:val="uk-UA"/>
                </w:rPr>
                <w:t>статті 29 Закону</w:t>
              </w:r>
            </w:hyperlink>
            <w:r w:rsidRPr="00E420A6">
              <w:rPr>
                <w:rFonts w:eastAsia="Times New Roman"/>
                <w:lang w:val="uk-UA"/>
              </w:rPr>
              <w:t xml:space="preserve"> (положення частин другої, дванадцятої та</w:t>
            </w:r>
          </w:p>
          <w:p w14:paraId="0CAA3ED2" w14:textId="35B90E8E" w:rsidR="00910C31" w:rsidRPr="00E420A6" w:rsidRDefault="00910C31" w:rsidP="00910C31">
            <w:pPr>
              <w:widowControl w:val="0"/>
              <w:shd w:val="clear" w:color="auto" w:fill="FFFFFF" w:themeFill="background1"/>
              <w:jc w:val="both"/>
              <w:rPr>
                <w:rFonts w:eastAsia="Times New Roman"/>
                <w:lang w:val="uk-UA"/>
              </w:rPr>
            </w:pPr>
            <w:r w:rsidRPr="00E420A6">
              <w:rPr>
                <w:rFonts w:eastAsia="Times New Roman"/>
                <w:lang w:val="uk-UA"/>
              </w:rPr>
              <w:t xml:space="preserve">шістнадцятої статті 29 Закону не застосовуються) з урахуванням положень пункту </w:t>
            </w:r>
            <w:r w:rsidR="00DF3477" w:rsidRPr="00E420A6">
              <w:rPr>
                <w:rFonts w:eastAsia="Times New Roman"/>
                <w:lang w:val="uk-UA"/>
              </w:rPr>
              <w:t>40</w:t>
            </w:r>
            <w:r w:rsidRPr="00E420A6">
              <w:rPr>
                <w:rFonts w:eastAsia="Times New Roman"/>
                <w:lang w:val="uk-UA"/>
              </w:rPr>
              <w:t xml:space="preserve"> Особливостей.</w:t>
            </w:r>
          </w:p>
          <w:p w14:paraId="73A595D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010DF327"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3A58A8" w:rsidRPr="00E420A6" w:rsidRDefault="003A58A8" w:rsidP="00FC1A75">
            <w:pPr>
              <w:widowControl w:val="0"/>
              <w:shd w:val="clear" w:color="auto" w:fill="FFFFFF" w:themeFill="background1"/>
              <w:jc w:val="center"/>
              <w:rPr>
                <w:rFonts w:eastAsia="Times New Roman"/>
                <w:lang w:val="uk-UA"/>
              </w:rPr>
            </w:pPr>
            <w:r w:rsidRPr="00E420A6">
              <w:rPr>
                <w:rFonts w:eastAsia="Times New Roman"/>
                <w:lang w:val="uk-UA"/>
              </w:rPr>
              <w:t>--------------------------------------------------------------------------------</w:t>
            </w:r>
          </w:p>
          <w:p w14:paraId="779F383C" w14:textId="0BFEEA2B"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E420A6">
                <w:rPr>
                  <w:rStyle w:val="affff9"/>
                  <w:rFonts w:eastAsia="Times New Roman"/>
                  <w:lang w:val="uk-UA"/>
                </w:rPr>
                <w:t>статтею 33 Закону</w:t>
              </w:r>
            </w:hyperlink>
            <w:r w:rsidRPr="00E420A6">
              <w:rPr>
                <w:rFonts w:eastAsia="Times New Roman"/>
                <w:lang w:val="uk-UA"/>
              </w:rPr>
              <w:t xml:space="preserve"> та пунктом 4</w:t>
            </w:r>
            <w:r w:rsidR="00A775DE" w:rsidRPr="00E420A6">
              <w:rPr>
                <w:rFonts w:eastAsia="Times New Roman"/>
                <w:lang w:val="uk-UA"/>
              </w:rPr>
              <w:t>6</w:t>
            </w:r>
            <w:r w:rsidRPr="00E420A6">
              <w:rPr>
                <w:rFonts w:eastAsia="Times New Roman"/>
                <w:lang w:val="uk-UA"/>
              </w:rPr>
              <w:t xml:space="preserve"> Особливостей.</w:t>
            </w:r>
          </w:p>
          <w:p w14:paraId="55BA2E4A"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w:t>
            </w:r>
          </w:p>
          <w:p w14:paraId="2A5D4088" w14:textId="33D03626" w:rsidR="003C4CD0" w:rsidRPr="00E420A6" w:rsidRDefault="003C4CD0" w:rsidP="00A775DE">
            <w:pPr>
              <w:widowControl w:val="0"/>
              <w:shd w:val="clear" w:color="auto" w:fill="FFFFFF" w:themeFill="background1"/>
              <w:jc w:val="center"/>
              <w:rPr>
                <w:rFonts w:eastAsia="Times New Roman"/>
                <w:lang w:val="uk-UA"/>
              </w:rPr>
            </w:pPr>
            <w:r w:rsidRPr="00E420A6">
              <w:rPr>
                <w:rFonts w:eastAsia="Times New Roman"/>
                <w:lang w:val="uk-UA"/>
              </w:rPr>
              <w:t>--------------------------------------------------------------------------------</w:t>
            </w:r>
          </w:p>
          <w:p w14:paraId="01F168A3" w14:textId="4ECC97B2" w:rsidR="003A58A8" w:rsidRPr="00E420A6" w:rsidRDefault="003A58A8" w:rsidP="003C4CD0">
            <w:pPr>
              <w:widowControl w:val="0"/>
              <w:shd w:val="clear" w:color="auto" w:fill="FFFFFF" w:themeFill="background1"/>
              <w:jc w:val="both"/>
              <w:rPr>
                <w:lang w:val="uk-UA"/>
              </w:rPr>
            </w:pPr>
            <w:r w:rsidRPr="00E420A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A58A8" w:rsidRPr="00E420A6" w14:paraId="645532D3" w14:textId="77777777" w:rsidTr="00043C15">
        <w:trPr>
          <w:trHeight w:val="520"/>
          <w:jc w:val="center"/>
        </w:trPr>
        <w:tc>
          <w:tcPr>
            <w:tcW w:w="576" w:type="dxa"/>
            <w:shd w:val="clear" w:color="auto" w:fill="FFFFFF" w:themeFill="background1"/>
          </w:tcPr>
          <w:p w14:paraId="1CD09FEE" w14:textId="43BD3A9E"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2</w:t>
            </w:r>
          </w:p>
        </w:tc>
        <w:tc>
          <w:tcPr>
            <w:tcW w:w="2797" w:type="dxa"/>
            <w:shd w:val="clear" w:color="auto" w:fill="FFFFFF" w:themeFill="background1"/>
          </w:tcPr>
          <w:p w14:paraId="0A943B51" w14:textId="6DC9A305"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E420A6">
              <w:rPr>
                <w:rFonts w:eastAsia="Times New Roman"/>
                <w:b/>
                <w:lang w:val="uk-UA"/>
              </w:rPr>
              <w:t>протягом одного робочого дня</w:t>
            </w:r>
            <w:r w:rsidRPr="00E420A6">
              <w:rPr>
                <w:rFonts w:eastAsia="Times New Roman"/>
                <w:lang w:val="uk-UA"/>
              </w:rPr>
              <w:t xml:space="preserve"> з дня визначення найбільш економічно </w:t>
            </w:r>
            <w:r w:rsidRPr="00E420A6">
              <w:rPr>
                <w:rFonts w:eastAsia="Times New Roman"/>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 xml:space="preserve">Замовник може відхилити аномально низьку тендерну пропозицію, у разі якщо учасник не </w:t>
            </w:r>
            <w:proofErr w:type="spellStart"/>
            <w:r w:rsidRPr="00E420A6">
              <w:rPr>
                <w:rFonts w:eastAsia="Times New Roman"/>
                <w:lang w:val="uk-UA"/>
              </w:rPr>
              <w:t>надасть</w:t>
            </w:r>
            <w:proofErr w:type="spellEnd"/>
            <w:r w:rsidRPr="00E420A6">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Обґрунтування аномально низької тендерної пропозиції може містити інформацію про:</w:t>
            </w:r>
          </w:p>
          <w:p w14:paraId="60DE2E01"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3) отримання учасником державної допомоги згідно із законодавством.</w:t>
            </w:r>
          </w:p>
        </w:tc>
      </w:tr>
      <w:tr w:rsidR="003A58A8" w:rsidRPr="005017B7" w14:paraId="00E1716D" w14:textId="77777777" w:rsidTr="00043C15">
        <w:trPr>
          <w:trHeight w:val="520"/>
          <w:jc w:val="center"/>
        </w:trPr>
        <w:tc>
          <w:tcPr>
            <w:tcW w:w="576" w:type="dxa"/>
            <w:shd w:val="clear" w:color="auto" w:fill="FFFFFF" w:themeFill="background1"/>
          </w:tcPr>
          <w:p w14:paraId="68D7DDC5" w14:textId="4D7E9754"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3</w:t>
            </w:r>
          </w:p>
        </w:tc>
        <w:tc>
          <w:tcPr>
            <w:tcW w:w="2797" w:type="dxa"/>
            <w:shd w:val="clear" w:color="auto" w:fill="FFFFFF" w:themeFill="background1"/>
          </w:tcPr>
          <w:p w14:paraId="3C63AD47" w14:textId="25DCFD03"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A58A8" w:rsidRPr="005017B7" w14:paraId="719E02C1" w14:textId="77777777" w:rsidTr="00043C15">
        <w:trPr>
          <w:trHeight w:val="520"/>
          <w:jc w:val="center"/>
        </w:trPr>
        <w:tc>
          <w:tcPr>
            <w:tcW w:w="576" w:type="dxa"/>
            <w:shd w:val="clear" w:color="auto" w:fill="FFFFFF" w:themeFill="background1"/>
          </w:tcPr>
          <w:p w14:paraId="63BC03B6" w14:textId="0C803E19" w:rsidR="003A58A8" w:rsidRPr="00E420A6" w:rsidRDefault="003A58A8" w:rsidP="003A58A8">
            <w:pPr>
              <w:widowControl w:val="0"/>
              <w:shd w:val="clear" w:color="auto" w:fill="FFFFFF" w:themeFill="background1"/>
              <w:rPr>
                <w:rFonts w:eastAsia="Times New Roman"/>
                <w:lang w:val="uk-UA"/>
              </w:rPr>
            </w:pPr>
            <w:r w:rsidRPr="00E420A6">
              <w:rPr>
                <w:rFonts w:eastAsia="Times New Roman"/>
                <w:lang w:val="uk-UA"/>
              </w:rPr>
              <w:t>4</w:t>
            </w:r>
          </w:p>
        </w:tc>
        <w:tc>
          <w:tcPr>
            <w:tcW w:w="2797" w:type="dxa"/>
            <w:shd w:val="clear" w:color="auto" w:fill="FFFFFF" w:themeFill="background1"/>
          </w:tcPr>
          <w:p w14:paraId="3EE73ED3" w14:textId="611787A1" w:rsidR="003A58A8" w:rsidRPr="00E420A6" w:rsidRDefault="003A58A8" w:rsidP="003A58A8">
            <w:pPr>
              <w:widowControl w:val="0"/>
              <w:shd w:val="clear" w:color="auto" w:fill="FFFFFF" w:themeFill="background1"/>
              <w:rPr>
                <w:rFonts w:eastAsia="Times New Roman"/>
                <w:b/>
                <w:lang w:val="uk-UA"/>
              </w:rPr>
            </w:pPr>
            <w:r w:rsidRPr="00E420A6">
              <w:rPr>
                <w:rFonts w:eastAsia="Times New Roman"/>
                <w:b/>
                <w:lang w:val="uk-UA"/>
              </w:rPr>
              <w:t xml:space="preserve">Виправлення </w:t>
            </w:r>
            <w:proofErr w:type="spellStart"/>
            <w:r w:rsidRPr="00E420A6">
              <w:rPr>
                <w:rFonts w:eastAsia="Times New Roman"/>
                <w:b/>
                <w:lang w:val="uk-UA"/>
              </w:rPr>
              <w:t>невідповідностей</w:t>
            </w:r>
            <w:proofErr w:type="spellEnd"/>
            <w:r w:rsidRPr="00E420A6">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420A6">
              <w:rPr>
                <w:rFonts w:eastAsia="Times New Roman"/>
                <w:lang w:val="uk-UA"/>
              </w:rPr>
              <w:t>невідповідностей</w:t>
            </w:r>
            <w:proofErr w:type="spellEnd"/>
            <w:r w:rsidRPr="00E420A6">
              <w:rPr>
                <w:rFonts w:eastAsia="Times New Roman"/>
                <w:lang w:val="uk-UA"/>
              </w:rPr>
              <w:t xml:space="preserve">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w:t>
            </w:r>
          </w:p>
          <w:p w14:paraId="7C44F3CB" w14:textId="77777777" w:rsidR="00FE3A7D"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3A58A8" w:rsidRPr="00E420A6" w:rsidRDefault="00FE3A7D" w:rsidP="00FE3A7D">
            <w:pPr>
              <w:widowControl w:val="0"/>
              <w:shd w:val="clear" w:color="auto" w:fill="FFFFFF" w:themeFill="background1"/>
              <w:tabs>
                <w:tab w:val="left" w:pos="542"/>
              </w:tabs>
              <w:jc w:val="both"/>
              <w:rPr>
                <w:rFonts w:eastAsia="Times New Roman"/>
                <w:lang w:val="uk-UA"/>
              </w:rPr>
            </w:pPr>
            <w:r w:rsidRPr="00E420A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20A6">
              <w:rPr>
                <w:rFonts w:eastAsia="Times New Roman"/>
                <w:lang w:val="uk-UA"/>
              </w:rPr>
              <w:t>невідповідностей</w:t>
            </w:r>
            <w:proofErr w:type="spellEnd"/>
            <w:r w:rsidRPr="00E420A6">
              <w:rPr>
                <w:rFonts w:eastAsia="Times New Roman"/>
                <w:lang w:val="uk-UA"/>
              </w:rPr>
              <w:t xml:space="preserve"> в інформації та/або документах, що </w:t>
            </w:r>
            <w:r w:rsidRPr="00E420A6">
              <w:rPr>
                <w:rFonts w:eastAsia="Times New Roman"/>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5017B7" w14:paraId="0C4D695F" w14:textId="77777777" w:rsidTr="00043C15">
        <w:trPr>
          <w:trHeight w:val="520"/>
          <w:jc w:val="center"/>
        </w:trPr>
        <w:tc>
          <w:tcPr>
            <w:tcW w:w="576" w:type="dxa"/>
            <w:shd w:val="clear" w:color="auto" w:fill="FFFFFF" w:themeFill="background1"/>
          </w:tcPr>
          <w:p w14:paraId="552C23A7" w14:textId="1F67AFAE" w:rsidR="003A58A8" w:rsidRPr="00E420A6" w:rsidRDefault="003A58A8" w:rsidP="003A58A8">
            <w:pPr>
              <w:widowControl w:val="0"/>
              <w:shd w:val="clear" w:color="auto" w:fill="FFFFFF" w:themeFill="background1"/>
              <w:rPr>
                <w:lang w:val="uk-UA"/>
              </w:rPr>
            </w:pPr>
            <w:r w:rsidRPr="00E420A6">
              <w:rPr>
                <w:rFonts w:eastAsia="Times New Roman"/>
                <w:lang w:val="uk-UA"/>
              </w:rPr>
              <w:t>5</w:t>
            </w:r>
          </w:p>
        </w:tc>
        <w:tc>
          <w:tcPr>
            <w:tcW w:w="2797" w:type="dxa"/>
            <w:shd w:val="clear" w:color="auto" w:fill="FFFFFF" w:themeFill="background1"/>
          </w:tcPr>
          <w:p w14:paraId="196099E8" w14:textId="19F5ACB2" w:rsidR="003A58A8" w:rsidRPr="00E420A6" w:rsidRDefault="003A58A8" w:rsidP="003A58A8">
            <w:pPr>
              <w:widowControl w:val="0"/>
              <w:shd w:val="clear" w:color="auto" w:fill="FFFFFF" w:themeFill="background1"/>
              <w:rPr>
                <w:lang w:val="uk-UA"/>
              </w:rPr>
            </w:pPr>
            <w:r w:rsidRPr="00E420A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3A58A8" w:rsidRPr="00E420A6" w:rsidRDefault="003A58A8" w:rsidP="002E3955">
            <w:pPr>
              <w:shd w:val="clear" w:color="auto" w:fill="FFFFFF" w:themeFill="background1"/>
              <w:jc w:val="center"/>
              <w:rPr>
                <w:lang w:val="uk-UA"/>
              </w:rPr>
            </w:pPr>
            <w:r w:rsidRPr="00E420A6">
              <w:rPr>
                <w:rFonts w:eastAsia="Times New Roman"/>
                <w:lang w:val="uk-UA"/>
              </w:rPr>
              <w:t>--------------------------------------------------------------------------------</w:t>
            </w:r>
          </w:p>
          <w:p w14:paraId="5732419E" w14:textId="77777777" w:rsidR="003A58A8" w:rsidRPr="00E420A6" w:rsidRDefault="003A58A8" w:rsidP="003A58A8">
            <w:pPr>
              <w:shd w:val="clear" w:color="auto" w:fill="FFFFFF" w:themeFill="background1"/>
              <w:jc w:val="both"/>
              <w:rPr>
                <w:rFonts w:eastAsia="Times New Roman"/>
                <w:lang w:val="uk-UA"/>
              </w:rPr>
            </w:pPr>
            <w:r w:rsidRPr="00E420A6">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777353" w:rsidRPr="00E420A6" w:rsidRDefault="00777353" w:rsidP="00F049F2">
            <w:pPr>
              <w:shd w:val="clear" w:color="auto" w:fill="FFFFFF" w:themeFill="background1"/>
              <w:jc w:val="center"/>
              <w:rPr>
                <w:lang w:val="uk-UA"/>
              </w:rPr>
            </w:pPr>
            <w:r w:rsidRPr="00E420A6">
              <w:rPr>
                <w:rFonts w:eastAsia="Times New Roman"/>
                <w:lang w:val="uk-UA"/>
              </w:rPr>
              <w:t>--------------------------------------------------------------------------------</w:t>
            </w:r>
          </w:p>
          <w:p w14:paraId="0DAE7972" w14:textId="77777777" w:rsidR="00777353" w:rsidRPr="0028776F" w:rsidRDefault="00777353" w:rsidP="00777353">
            <w:pPr>
              <w:widowControl w:val="0"/>
              <w:jc w:val="both"/>
              <w:rPr>
                <w:rFonts w:eastAsia="Times New Roman"/>
                <w:b/>
                <w:bCs/>
                <w:color w:val="FF0000"/>
                <w:lang w:val="uk-UA"/>
              </w:rPr>
            </w:pPr>
            <w:r w:rsidRPr="0028776F">
              <w:rPr>
                <w:rFonts w:eastAsia="Times New Roman"/>
                <w:b/>
                <w:bCs/>
                <w:color w:val="FF0000"/>
                <w:lang w:val="uk-UA"/>
              </w:rPr>
              <w:t>Учасники процедури закупівлі при поданні тендерної пропозиції повинні враховувати норми:</w:t>
            </w:r>
          </w:p>
          <w:p w14:paraId="7975B50C" w14:textId="4B5FECA8"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03.03.2022 № 187;</w:t>
            </w:r>
          </w:p>
          <w:p w14:paraId="33AF74C3" w14:textId="2BDBB6AD" w:rsidR="00777353" w:rsidRPr="00E420A6" w:rsidRDefault="00777353" w:rsidP="00777353">
            <w:pPr>
              <w:widowControl w:val="0"/>
              <w:jc w:val="both"/>
              <w:rPr>
                <w:rFonts w:eastAsia="Times New Roman"/>
                <w:lang w:val="uk-UA"/>
              </w:rPr>
            </w:pPr>
            <w:r w:rsidRPr="00E420A6">
              <w:rPr>
                <w:rFonts w:eastAsia="Times New Roman"/>
                <w:lang w:val="uk-UA"/>
              </w:rPr>
              <w:t xml:space="preserve">- Постанови Кабінету Міністрів України «Про застосування заборони ввезення товарів з </w:t>
            </w:r>
            <w:r w:rsidR="00D800D4">
              <w:rPr>
                <w:rFonts w:eastAsia="Times New Roman"/>
                <w:lang w:val="uk-UA"/>
              </w:rPr>
              <w:t>р</w:t>
            </w:r>
            <w:r w:rsidRPr="00E420A6">
              <w:rPr>
                <w:rFonts w:eastAsia="Times New Roman"/>
                <w:lang w:val="uk-UA"/>
              </w:rPr>
              <w:t xml:space="preserve">осійської </w:t>
            </w:r>
            <w:r w:rsidR="00D800D4">
              <w:rPr>
                <w:rFonts w:eastAsia="Times New Roman"/>
                <w:lang w:val="uk-UA"/>
              </w:rPr>
              <w:t>ф</w:t>
            </w:r>
            <w:r w:rsidRPr="00E420A6">
              <w:rPr>
                <w:rFonts w:eastAsia="Times New Roman"/>
                <w:lang w:val="uk-UA"/>
              </w:rPr>
              <w:t>едерації» від 09.04.2022 № 426;</w:t>
            </w:r>
          </w:p>
          <w:p w14:paraId="6D1F29CA" w14:textId="58D003C2" w:rsidR="00777353" w:rsidRPr="00E420A6" w:rsidRDefault="00777353" w:rsidP="00777353">
            <w:pPr>
              <w:widowControl w:val="0"/>
              <w:jc w:val="both"/>
              <w:rPr>
                <w:rFonts w:eastAsia="Times New Roman"/>
                <w:strike/>
                <w:lang w:val="uk-UA"/>
              </w:rPr>
            </w:pPr>
            <w:r w:rsidRPr="00E420A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777353" w:rsidRPr="00E420A6" w:rsidRDefault="00777353" w:rsidP="00777353">
            <w:pPr>
              <w:shd w:val="clear" w:color="auto" w:fill="FFFFFF" w:themeFill="background1"/>
              <w:jc w:val="both"/>
              <w:rPr>
                <w:rFonts w:eastAsia="Times New Roman"/>
                <w:lang w:val="uk-UA"/>
              </w:rPr>
            </w:pPr>
            <w:r w:rsidRPr="00E420A6">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3A58A8" w:rsidRPr="005017B7" w14:paraId="78DE663E" w14:textId="77777777" w:rsidTr="00043C15">
        <w:trPr>
          <w:trHeight w:val="520"/>
          <w:jc w:val="center"/>
        </w:trPr>
        <w:tc>
          <w:tcPr>
            <w:tcW w:w="576" w:type="dxa"/>
            <w:shd w:val="clear" w:color="auto" w:fill="FFFFFF" w:themeFill="background1"/>
          </w:tcPr>
          <w:p w14:paraId="10D015AA" w14:textId="7F0E88AD" w:rsidR="003A58A8" w:rsidRPr="00E420A6" w:rsidRDefault="003A58A8" w:rsidP="003A58A8">
            <w:pPr>
              <w:widowControl w:val="0"/>
              <w:shd w:val="clear" w:color="auto" w:fill="FFFFFF" w:themeFill="background1"/>
              <w:rPr>
                <w:lang w:val="uk-UA"/>
              </w:rPr>
            </w:pPr>
            <w:r w:rsidRPr="00E420A6">
              <w:rPr>
                <w:rFonts w:eastAsia="Times New Roman"/>
                <w:lang w:val="uk-UA"/>
              </w:rPr>
              <w:t>6</w:t>
            </w:r>
          </w:p>
        </w:tc>
        <w:tc>
          <w:tcPr>
            <w:tcW w:w="2797" w:type="dxa"/>
            <w:shd w:val="clear" w:color="auto" w:fill="FFFFFF" w:themeFill="background1"/>
          </w:tcPr>
          <w:p w14:paraId="19DBDE6C"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відхиляє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у разі, </w:t>
            </w:r>
            <w:r w:rsidR="00F276A6"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082C9D26"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1) учасник процедури закупівлі:</w:t>
            </w:r>
          </w:p>
          <w:p w14:paraId="329580F0" w14:textId="7697AAC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E420A6">
              <w:rPr>
                <w:rFonts w:eastAsia="Times New Roman"/>
                <w:color w:val="000000"/>
                <w:bdr w:val="none" w:sz="0" w:space="0" w:color="auto" w:frame="1"/>
                <w:lang w:val="uk-UA" w:eastAsia="uk-UA"/>
              </w:rPr>
              <w:lastRenderedPageBreak/>
              <w:t xml:space="preserve">час виправлення виявлених замовником </w:t>
            </w:r>
            <w:proofErr w:type="spellStart"/>
            <w:r w:rsidRPr="00E420A6">
              <w:rPr>
                <w:rFonts w:eastAsia="Times New Roman"/>
                <w:color w:val="000000"/>
                <w:bdr w:val="none" w:sz="0" w:space="0" w:color="auto" w:frame="1"/>
                <w:lang w:val="uk-UA" w:eastAsia="uk-UA"/>
              </w:rPr>
              <w:t>невідповідностей</w:t>
            </w:r>
            <w:proofErr w:type="spellEnd"/>
            <w:r w:rsidRPr="00E420A6">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E420A6">
              <w:rPr>
                <w:rFonts w:eastAsia="Times New Roman"/>
                <w:color w:val="000000"/>
                <w:bdr w:val="none" w:sz="0" w:space="0" w:color="auto" w:frame="1"/>
                <w:lang w:val="uk-UA" w:eastAsia="uk-UA"/>
              </w:rPr>
              <w:t>невідповідностей</w:t>
            </w:r>
            <w:proofErr w:type="spellEnd"/>
            <w:r w:rsidRPr="00E420A6">
              <w:rPr>
                <w:rFonts w:eastAsia="Times New Roman"/>
                <w:color w:val="000000"/>
                <w:bdr w:val="none" w:sz="0" w:space="0" w:color="auto" w:frame="1"/>
                <w:lang w:val="uk-UA" w:eastAsia="uk-UA"/>
              </w:rPr>
              <w:t>;</w:t>
            </w:r>
          </w:p>
          <w:p w14:paraId="0BD2A580" w14:textId="12D504AE"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7D8BCBF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 є юридичною особою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proofErr w:type="spellStart"/>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w:t>
            </w:r>
            <w:proofErr w:type="spellEnd"/>
            <w:r w:rsidRPr="00E420A6">
              <w:rPr>
                <w:rFonts w:eastAsia="Times New Roman"/>
                <w:color w:val="000000"/>
                <w:bdr w:val="none" w:sz="0" w:space="0" w:color="auto" w:frame="1"/>
                <w:lang w:val="uk-UA" w:eastAsia="uk-UA"/>
              </w:rPr>
              <w:t xml:space="preserve"> державної форми власності, юридичною особою, створеною та/або зареєстрованою відповідно до законодавства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proofErr w:type="spellStart"/>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w:t>
            </w:r>
            <w:proofErr w:type="spellEnd"/>
            <w:r w:rsidRPr="00E420A6">
              <w:rPr>
                <w:rFonts w:eastAsia="Times New Roman"/>
                <w:color w:val="000000"/>
                <w:bdr w:val="none" w:sz="0" w:space="0" w:color="auto" w:frame="1"/>
                <w:lang w:val="uk-UA" w:eastAsia="uk-UA"/>
              </w:rPr>
              <w:t xml:space="preserve">, та/або юридичною особою, кінцевим </w:t>
            </w:r>
            <w:proofErr w:type="spellStart"/>
            <w:r w:rsidRPr="00E420A6">
              <w:rPr>
                <w:rFonts w:eastAsia="Times New Roman"/>
                <w:color w:val="000000"/>
                <w:bdr w:val="none" w:sz="0" w:space="0" w:color="auto" w:frame="1"/>
                <w:lang w:val="uk-UA" w:eastAsia="uk-UA"/>
              </w:rPr>
              <w:t>бенефіціарним</w:t>
            </w:r>
            <w:proofErr w:type="spellEnd"/>
            <w:r w:rsidRPr="00E420A6">
              <w:rPr>
                <w:rFonts w:eastAsia="Times New Roman"/>
                <w:color w:val="000000"/>
                <w:bdr w:val="none" w:sz="0" w:space="0" w:color="auto" w:frame="1"/>
                <w:lang w:val="uk-UA" w:eastAsia="uk-UA"/>
              </w:rPr>
              <w:t xml:space="preserve"> власником (власником) якої є резидент (резиденти)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proofErr w:type="spellStart"/>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w:t>
            </w:r>
            <w:proofErr w:type="spellEnd"/>
            <w:r w:rsidRPr="00E420A6">
              <w:rPr>
                <w:rFonts w:eastAsia="Times New Roman"/>
                <w:color w:val="000000"/>
                <w:bdr w:val="none" w:sz="0" w:space="0" w:color="auto" w:frame="1"/>
                <w:lang w:val="uk-UA" w:eastAsia="uk-UA"/>
              </w:rPr>
              <w:t xml:space="preserve">, або фізичною особою (фізичною особою – підприємцем) – резидентом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proofErr w:type="spellStart"/>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w:t>
            </w:r>
            <w:proofErr w:type="spellEnd"/>
            <w:r w:rsidRPr="00E420A6">
              <w:rPr>
                <w:rFonts w:eastAsia="Times New Roman"/>
                <w:color w:val="000000"/>
                <w:bdr w:val="none" w:sz="0" w:space="0" w:color="auto" w:frame="1"/>
                <w:lang w:val="uk-UA" w:eastAsia="uk-UA"/>
              </w:rPr>
              <w:t xml:space="preserve">, або є суб’єктом господарювання, що здійснює продаж товарів, робіт, послуг походженням з </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осійської </w:t>
            </w:r>
            <w:r w:rsidR="00D800D4">
              <w:rPr>
                <w:rFonts w:eastAsia="Times New Roman"/>
                <w:color w:val="000000"/>
                <w:bdr w:val="none" w:sz="0" w:space="0" w:color="auto" w:frame="1"/>
                <w:lang w:val="uk-UA" w:eastAsia="uk-UA"/>
              </w:rPr>
              <w:t>ф</w:t>
            </w:r>
            <w:r w:rsidRPr="00E420A6">
              <w:rPr>
                <w:rFonts w:eastAsia="Times New Roman"/>
                <w:color w:val="000000"/>
                <w:bdr w:val="none" w:sz="0" w:space="0" w:color="auto" w:frame="1"/>
                <w:lang w:val="uk-UA" w:eastAsia="uk-UA"/>
              </w:rPr>
              <w:t>едерації/</w:t>
            </w:r>
            <w:r w:rsidR="00D800D4">
              <w:rPr>
                <w:rFonts w:eastAsia="Times New Roman"/>
                <w:color w:val="000000"/>
                <w:bdr w:val="none" w:sz="0" w:space="0" w:color="auto" w:frame="1"/>
                <w:lang w:val="uk-UA" w:eastAsia="uk-UA"/>
              </w:rPr>
              <w:t>р</w:t>
            </w:r>
            <w:r w:rsidRPr="00E420A6">
              <w:rPr>
                <w:rFonts w:eastAsia="Times New Roman"/>
                <w:color w:val="000000"/>
                <w:bdr w:val="none" w:sz="0" w:space="0" w:color="auto" w:frame="1"/>
                <w:lang w:val="uk-UA" w:eastAsia="uk-UA"/>
              </w:rPr>
              <w:t xml:space="preserve">еспубліки </w:t>
            </w:r>
            <w:proofErr w:type="spellStart"/>
            <w:r w:rsidR="00D800D4">
              <w:rPr>
                <w:rFonts w:eastAsia="Times New Roman"/>
                <w:color w:val="000000"/>
                <w:bdr w:val="none" w:sz="0" w:space="0" w:color="auto" w:frame="1"/>
                <w:lang w:val="uk-UA" w:eastAsia="uk-UA"/>
              </w:rPr>
              <w:t>б</w:t>
            </w:r>
            <w:r w:rsidRPr="00E420A6">
              <w:rPr>
                <w:rFonts w:eastAsia="Times New Roman"/>
                <w:color w:val="000000"/>
                <w:bdr w:val="none" w:sz="0" w:space="0" w:color="auto" w:frame="1"/>
                <w:lang w:val="uk-UA" w:eastAsia="uk-UA"/>
              </w:rPr>
              <w:t>ілорусь</w:t>
            </w:r>
            <w:proofErr w:type="spellEnd"/>
            <w:r w:rsidRPr="00E420A6">
              <w:rPr>
                <w:rFonts w:eastAsia="Times New Roman"/>
                <w:color w:val="000000"/>
                <w:bdr w:val="none" w:sz="0" w:space="0" w:color="auto" w:frame="1"/>
                <w:lang w:val="uk-UA"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2) тендерна пропозиція:</w:t>
            </w:r>
          </w:p>
          <w:p w14:paraId="1475635E" w14:textId="37687A52"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строк дії якої закінчився;</w:t>
            </w:r>
          </w:p>
          <w:p w14:paraId="40F0F3E8" w14:textId="34923FDD"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F276A6" w:rsidRPr="00E420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E420A6">
              <w:rPr>
                <w:rFonts w:eastAsia="Times New Roman"/>
                <w:i/>
                <w:iCs/>
                <w:color w:val="000000"/>
                <w:bdr w:val="none" w:sz="0" w:space="0" w:color="auto" w:frame="1"/>
                <w:lang w:val="uk-UA" w:eastAsia="uk-UA"/>
              </w:rPr>
              <w:t>3) переможець процедури закупівлі:</w:t>
            </w:r>
          </w:p>
          <w:p w14:paraId="748FC626" w14:textId="121D6608"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lastRenderedPageBreak/>
              <w:t>- не надав забезпечення виконання договору про закупівлю, якщо таке забезпечення вимагалося замовником;</w:t>
            </w:r>
          </w:p>
          <w:p w14:paraId="59400C93" w14:textId="6507D9A5" w:rsidR="00F276A6" w:rsidRPr="00E420A6" w:rsidRDefault="00F276A6" w:rsidP="00F276A6">
            <w:pPr>
              <w:shd w:val="clear" w:color="auto" w:fill="FFFFFF" w:themeFill="background1"/>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2E3955" w:rsidRPr="00E420A6" w:rsidRDefault="002E3955" w:rsidP="002E3955">
            <w:pPr>
              <w:shd w:val="clear" w:color="auto" w:fill="FFFFFF" w:themeFill="background1"/>
              <w:jc w:val="center"/>
              <w:rPr>
                <w:lang w:val="uk-UA"/>
              </w:rPr>
            </w:pPr>
            <w:r w:rsidRPr="00E420A6">
              <w:rPr>
                <w:rFonts w:eastAsia="Times New Roman"/>
                <w:lang w:val="uk-UA"/>
              </w:rPr>
              <w:t>--------------------------------------------------------------------------------</w:t>
            </w:r>
          </w:p>
          <w:p w14:paraId="71DBFE91" w14:textId="4EB44CE0" w:rsidR="002B7043" w:rsidRPr="00E420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i/>
                <w:iCs/>
                <w:color w:val="000000"/>
                <w:bdr w:val="none" w:sz="0" w:space="0" w:color="auto" w:frame="1"/>
                <w:lang w:val="uk-UA" w:eastAsia="uk-UA"/>
              </w:rPr>
              <w:t>Замовник може відхилити тендерну пропозицію</w:t>
            </w:r>
            <w:r w:rsidRPr="00E420A6">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у разі, </w:t>
            </w:r>
            <w:r w:rsidR="000A65C7" w:rsidRPr="00E420A6">
              <w:rPr>
                <w:rFonts w:eastAsia="Times New Roman"/>
                <w:color w:val="000000"/>
                <w:bdr w:val="none" w:sz="0" w:space="0" w:color="auto" w:frame="1"/>
                <w:lang w:val="uk-UA" w:eastAsia="uk-UA"/>
              </w:rPr>
              <w:t>коли</w:t>
            </w:r>
            <w:r w:rsidRPr="00E420A6">
              <w:rPr>
                <w:rFonts w:eastAsia="Times New Roman"/>
                <w:color w:val="000000"/>
                <w:bdr w:val="none" w:sz="0" w:space="0" w:color="auto" w:frame="1"/>
                <w:lang w:val="uk-UA" w:eastAsia="uk-UA"/>
              </w:rPr>
              <w:t>:</w:t>
            </w:r>
          </w:p>
          <w:p w14:paraId="4C750748"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1)</w:t>
            </w:r>
            <w:r w:rsidRPr="00E420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F276A6" w:rsidRPr="00E420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2) </w:t>
            </w:r>
            <w:bookmarkStart w:id="2" w:name="_Hlk117018448"/>
            <w:r w:rsidRPr="00E420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E420A6">
              <w:rPr>
                <w:rFonts w:eastAsia="Times New Roman"/>
                <w:color w:val="000000"/>
                <w:bdr w:val="none" w:sz="0" w:space="0" w:color="auto" w:frame="1"/>
                <w:lang w:val="uk-UA" w:eastAsia="uk-UA"/>
              </w:rPr>
              <w:t>.</w:t>
            </w:r>
          </w:p>
          <w:p w14:paraId="4E588AC1" w14:textId="40A52CAD" w:rsidR="002E3955" w:rsidRPr="00E420A6" w:rsidRDefault="002E3955" w:rsidP="00F276A6">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42D2117" w14:textId="7391D761" w:rsidR="00FE3A7D" w:rsidRPr="00E420A6" w:rsidRDefault="00FE3A7D" w:rsidP="00FE3A7D">
            <w:pPr>
              <w:shd w:val="clear" w:color="auto" w:fill="FFFFFF" w:themeFill="background1"/>
              <w:jc w:val="both"/>
              <w:textAlignment w:val="baseline"/>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C62EB8" w:rsidRPr="00E420A6">
              <w:rPr>
                <w:rFonts w:eastAsia="Times New Roman"/>
                <w:color w:val="000000"/>
                <w:bdr w:val="none" w:sz="0" w:space="0" w:color="auto" w:frame="1"/>
                <w:lang w:val="uk-UA" w:eastAsia="uk-UA"/>
              </w:rPr>
              <w:t>О</w:t>
            </w:r>
            <w:r w:rsidRPr="00E420A6">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w:t>
            </w:r>
          </w:p>
          <w:p w14:paraId="3C39BC43" w14:textId="77777777" w:rsidR="00FE3A7D" w:rsidRPr="00E420A6" w:rsidRDefault="00FE3A7D" w:rsidP="00FE3A7D">
            <w:pPr>
              <w:shd w:val="clear" w:color="auto" w:fill="FFFFFF" w:themeFill="background1"/>
              <w:jc w:val="center"/>
              <w:textAlignment w:val="baseline"/>
              <w:rPr>
                <w:rFonts w:eastAsia="Times New Roman"/>
                <w:color w:val="000000"/>
                <w:bdr w:val="none" w:sz="0" w:space="0" w:color="auto" w:frame="1"/>
                <w:lang w:val="uk-UA" w:eastAsia="uk-UA"/>
              </w:rPr>
            </w:pPr>
            <w:r w:rsidRPr="00E420A6">
              <w:rPr>
                <w:rFonts w:eastAsia="Times New Roman"/>
                <w:lang w:val="uk-UA"/>
              </w:rPr>
              <w:t>--------------------------------------------------------------------------------</w:t>
            </w:r>
          </w:p>
          <w:p w14:paraId="7D9FDC96" w14:textId="043233D6" w:rsidR="003A58A8" w:rsidRPr="00E420A6" w:rsidRDefault="00FE3A7D" w:rsidP="00FE3A7D">
            <w:pPr>
              <w:shd w:val="clear" w:color="auto" w:fill="FFFFFF" w:themeFill="background1"/>
              <w:jc w:val="both"/>
              <w:rPr>
                <w:rFonts w:eastAsia="Times New Roman"/>
                <w:color w:val="000000"/>
                <w:bdr w:val="none" w:sz="0" w:space="0" w:color="auto" w:frame="1"/>
                <w:lang w:val="uk-UA" w:eastAsia="uk-UA"/>
              </w:rPr>
            </w:pPr>
            <w:r w:rsidRPr="00E420A6">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E420A6">
              <w:rPr>
                <w:rFonts w:eastAsia="Times New Roman"/>
                <w:color w:val="000000"/>
                <w:bdr w:val="none" w:sz="0" w:space="0" w:color="auto" w:frame="1"/>
                <w:lang w:val="uk-UA" w:eastAsia="uk-UA"/>
              </w:rPr>
              <w:t>закупівель</w:t>
            </w:r>
            <w:proofErr w:type="spellEnd"/>
            <w:r w:rsidRPr="00E420A6">
              <w:rPr>
                <w:rFonts w:eastAsia="Times New Roman"/>
                <w:color w:val="000000"/>
                <w:bdr w:val="none" w:sz="0" w:space="0" w:color="auto" w:frame="1"/>
                <w:lang w:val="uk-UA" w:eastAsia="uk-UA"/>
              </w:rPr>
              <w:t xml:space="preserve"> відповідно до статті 10 Закону.</w:t>
            </w:r>
          </w:p>
        </w:tc>
      </w:tr>
      <w:tr w:rsidR="003A58A8" w:rsidRPr="00E420A6"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E420A6" w:rsidRDefault="003A58A8" w:rsidP="003A58A8">
            <w:pPr>
              <w:widowControl w:val="0"/>
              <w:shd w:val="clear" w:color="auto" w:fill="FFFFFF" w:themeFill="background1"/>
              <w:ind w:hanging="20"/>
              <w:jc w:val="center"/>
              <w:rPr>
                <w:lang w:val="uk-UA"/>
              </w:rPr>
            </w:pPr>
            <w:r w:rsidRPr="00E420A6">
              <w:rPr>
                <w:rFonts w:eastAsia="Times New Roman"/>
                <w:b/>
                <w:lang w:val="uk-UA"/>
              </w:rPr>
              <w:lastRenderedPageBreak/>
              <w:t>VI. Результати торгів та укладання договору про закупівлю</w:t>
            </w:r>
          </w:p>
        </w:tc>
      </w:tr>
      <w:tr w:rsidR="003A58A8" w:rsidRPr="00E420A6" w14:paraId="439C2453" w14:textId="77777777" w:rsidTr="00043C15">
        <w:trPr>
          <w:trHeight w:val="520"/>
          <w:jc w:val="center"/>
        </w:trPr>
        <w:tc>
          <w:tcPr>
            <w:tcW w:w="576" w:type="dxa"/>
            <w:shd w:val="clear" w:color="auto" w:fill="FFFFFF" w:themeFill="background1"/>
          </w:tcPr>
          <w:p w14:paraId="49F5B59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1</w:t>
            </w:r>
          </w:p>
        </w:tc>
        <w:tc>
          <w:tcPr>
            <w:tcW w:w="2797" w:type="dxa"/>
            <w:shd w:val="clear" w:color="auto" w:fill="FFFFFF" w:themeFill="background1"/>
          </w:tcPr>
          <w:p w14:paraId="724571E5" w14:textId="3C8295C7" w:rsidR="003A58A8" w:rsidRPr="00E420A6" w:rsidRDefault="003A58A8" w:rsidP="000B5BF1">
            <w:pPr>
              <w:widowControl w:val="0"/>
              <w:shd w:val="clear" w:color="auto" w:fill="FFFFFF" w:themeFill="background1"/>
              <w:rPr>
                <w:lang w:val="uk-UA"/>
              </w:rPr>
            </w:pPr>
            <w:r w:rsidRPr="00E420A6">
              <w:rPr>
                <w:rFonts w:eastAsia="Times New Roman"/>
                <w:b/>
                <w:lang w:val="uk-UA"/>
              </w:rPr>
              <w:t xml:space="preserve">Відміна тендеру </w:t>
            </w:r>
          </w:p>
        </w:tc>
        <w:tc>
          <w:tcPr>
            <w:tcW w:w="7087" w:type="dxa"/>
            <w:shd w:val="clear" w:color="auto" w:fill="FFFFFF" w:themeFill="background1"/>
          </w:tcPr>
          <w:p w14:paraId="5AD1284C" w14:textId="6828B820" w:rsidR="000D160D" w:rsidRPr="00E420A6" w:rsidRDefault="007D46F7" w:rsidP="000D160D">
            <w:pPr>
              <w:widowControl w:val="0"/>
              <w:shd w:val="clear" w:color="auto" w:fill="FFFFFF" w:themeFill="background1"/>
              <w:jc w:val="both"/>
              <w:rPr>
                <w:rFonts w:eastAsia="Times New Roman"/>
                <w:i/>
                <w:iCs/>
                <w:lang w:val="uk-UA"/>
              </w:rPr>
            </w:pPr>
            <w:bookmarkStart w:id="3" w:name="z337ya" w:colFirst="0" w:colLast="0"/>
            <w:bookmarkEnd w:id="3"/>
            <w:r w:rsidRPr="00E420A6">
              <w:rPr>
                <w:rFonts w:eastAsia="Times New Roman"/>
                <w:i/>
                <w:iCs/>
                <w:lang w:val="uk-UA"/>
              </w:rPr>
              <w:t>Відповідно до пункту 4</w:t>
            </w:r>
            <w:r w:rsidR="00EF4452" w:rsidRPr="00E420A6">
              <w:rPr>
                <w:rFonts w:eastAsia="Times New Roman"/>
                <w:i/>
                <w:iCs/>
                <w:lang w:val="uk-UA"/>
              </w:rPr>
              <w:t>7</w:t>
            </w:r>
            <w:r w:rsidRPr="00E420A6">
              <w:rPr>
                <w:rFonts w:eastAsia="Times New Roman"/>
                <w:i/>
                <w:iCs/>
                <w:lang w:val="uk-UA"/>
              </w:rPr>
              <w:t xml:space="preserve"> Особливостей </w:t>
            </w:r>
            <w:r w:rsidR="000D160D" w:rsidRPr="00E420A6">
              <w:rPr>
                <w:rFonts w:eastAsia="Times New Roman"/>
                <w:i/>
                <w:iCs/>
                <w:lang w:val="uk-UA"/>
              </w:rPr>
              <w:t>Замовник відміняє відкриті торги у разі:</w:t>
            </w:r>
          </w:p>
          <w:p w14:paraId="022E8274"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1) відсутності подальшої потреби в закупівлі товарів, робіт чи послуг;</w:t>
            </w:r>
          </w:p>
          <w:p w14:paraId="4D4F4533"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420A6">
              <w:rPr>
                <w:rFonts w:eastAsia="Times New Roman"/>
                <w:lang w:val="uk-UA"/>
              </w:rPr>
              <w:t>закупівель</w:t>
            </w:r>
            <w:proofErr w:type="spellEnd"/>
            <w:r w:rsidRPr="00E420A6">
              <w:rPr>
                <w:rFonts w:eastAsia="Times New Roman"/>
                <w:lang w:val="uk-UA"/>
              </w:rPr>
              <w:t>, з описом таких порушень;</w:t>
            </w:r>
          </w:p>
          <w:p w14:paraId="751EA40C"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3) скорочення обсягу видатків на здійснення закупівлі товарів, робіт чи послуг;</w:t>
            </w:r>
          </w:p>
          <w:p w14:paraId="33884E21" w14:textId="77777777"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4) коли здійснення закупівлі стало неможливим внаслідок дії обставин непереборної сили.</w:t>
            </w:r>
          </w:p>
          <w:p w14:paraId="7CE8F66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підстави прийняття такого рішення. </w:t>
            </w:r>
          </w:p>
          <w:p w14:paraId="5648D322" w14:textId="5EFBCCB4"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71416334" w14:textId="5FC3A6DA" w:rsidR="000D160D" w:rsidRPr="00E420A6" w:rsidRDefault="007D46F7" w:rsidP="000D160D">
            <w:pPr>
              <w:widowControl w:val="0"/>
              <w:shd w:val="clear" w:color="auto" w:fill="FFFFFF" w:themeFill="background1"/>
              <w:jc w:val="both"/>
              <w:rPr>
                <w:rFonts w:eastAsia="Times New Roman"/>
                <w:i/>
                <w:iCs/>
                <w:lang w:val="uk-UA"/>
              </w:rPr>
            </w:pPr>
            <w:r w:rsidRPr="00E420A6">
              <w:rPr>
                <w:rFonts w:eastAsia="Times New Roman"/>
                <w:i/>
                <w:iCs/>
                <w:lang w:val="uk-UA"/>
              </w:rPr>
              <w:t>Відповідно до пункту 4</w:t>
            </w:r>
            <w:r w:rsidR="00EF4452" w:rsidRPr="00E420A6">
              <w:rPr>
                <w:rFonts w:eastAsia="Times New Roman"/>
                <w:i/>
                <w:iCs/>
                <w:lang w:val="uk-UA"/>
              </w:rPr>
              <w:t>8</w:t>
            </w:r>
            <w:r w:rsidRPr="00E420A6">
              <w:rPr>
                <w:rFonts w:eastAsia="Times New Roman"/>
                <w:i/>
                <w:iCs/>
                <w:lang w:val="uk-UA"/>
              </w:rPr>
              <w:t xml:space="preserve"> Особливостей в</w:t>
            </w:r>
            <w:r w:rsidR="000D160D" w:rsidRPr="00E420A6">
              <w:rPr>
                <w:rFonts w:eastAsia="Times New Roman"/>
                <w:i/>
                <w:iCs/>
                <w:lang w:val="uk-UA"/>
              </w:rPr>
              <w:t xml:space="preserve">ідкриті торги автоматично відміняються електронною системою </w:t>
            </w:r>
            <w:proofErr w:type="spellStart"/>
            <w:r w:rsidR="000D160D" w:rsidRPr="00E420A6">
              <w:rPr>
                <w:rFonts w:eastAsia="Times New Roman"/>
                <w:i/>
                <w:iCs/>
                <w:lang w:val="uk-UA"/>
              </w:rPr>
              <w:t>закупівель</w:t>
            </w:r>
            <w:proofErr w:type="spellEnd"/>
            <w:r w:rsidR="000D160D" w:rsidRPr="00E420A6">
              <w:rPr>
                <w:rFonts w:eastAsia="Times New Roman"/>
                <w:i/>
                <w:iCs/>
                <w:lang w:val="uk-UA"/>
              </w:rPr>
              <w:t xml:space="preserve"> у разі:</w:t>
            </w:r>
          </w:p>
          <w:p w14:paraId="3DE83463" w14:textId="18A791C2"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C62EB8" w:rsidRPr="00E420A6">
              <w:rPr>
                <w:rFonts w:eastAsia="Times New Roman"/>
                <w:lang w:val="uk-UA"/>
              </w:rPr>
              <w:t>О</w:t>
            </w:r>
            <w:r w:rsidRPr="00E420A6">
              <w:rPr>
                <w:rFonts w:eastAsia="Times New Roman"/>
                <w:lang w:val="uk-UA"/>
              </w:rPr>
              <w:t>собливостями;</w:t>
            </w:r>
          </w:p>
          <w:p w14:paraId="102EA138" w14:textId="62986C9F" w:rsidR="00EF4452" w:rsidRPr="00E420A6" w:rsidRDefault="00EF4452" w:rsidP="00EF4452">
            <w:pPr>
              <w:widowControl w:val="0"/>
              <w:shd w:val="clear" w:color="auto" w:fill="FFFFFF" w:themeFill="background1"/>
              <w:jc w:val="both"/>
              <w:rPr>
                <w:rFonts w:eastAsia="Times New Roman"/>
                <w:lang w:val="uk-UA"/>
              </w:rPr>
            </w:pPr>
            <w:r w:rsidRPr="00E420A6">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C62EB8" w:rsidRPr="00E420A6">
              <w:rPr>
                <w:rFonts w:eastAsia="Times New Roman"/>
                <w:lang w:val="uk-UA"/>
              </w:rPr>
              <w:t>О</w:t>
            </w:r>
            <w:r w:rsidRPr="00E420A6">
              <w:rPr>
                <w:rFonts w:eastAsia="Times New Roman"/>
                <w:lang w:val="uk-UA"/>
              </w:rPr>
              <w:t>собливостями.</w:t>
            </w:r>
          </w:p>
          <w:p w14:paraId="53B522EB" w14:textId="77777777" w:rsidR="00EF4452" w:rsidRPr="00E420A6" w:rsidRDefault="00EF4452" w:rsidP="00EF4452">
            <w:pPr>
              <w:shd w:val="clear" w:color="auto" w:fill="FFFFFF" w:themeFill="background1"/>
              <w:jc w:val="both"/>
              <w:rPr>
                <w:rFonts w:eastAsia="Times New Roman"/>
                <w:lang w:val="uk-UA"/>
              </w:rPr>
            </w:pPr>
            <w:r w:rsidRPr="00E420A6">
              <w:rPr>
                <w:rFonts w:eastAsia="Times New Roman"/>
                <w:lang w:val="uk-UA"/>
              </w:rPr>
              <w:t xml:space="preserve">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D160D" w:rsidRPr="00E420A6" w:rsidRDefault="000D160D" w:rsidP="00EF4452">
            <w:pPr>
              <w:shd w:val="clear" w:color="auto" w:fill="FFFFFF" w:themeFill="background1"/>
              <w:jc w:val="center"/>
              <w:rPr>
                <w:lang w:val="uk-UA"/>
              </w:rPr>
            </w:pPr>
            <w:r w:rsidRPr="00E420A6">
              <w:rPr>
                <w:rFonts w:eastAsia="Times New Roman"/>
                <w:lang w:val="uk-UA"/>
              </w:rPr>
              <w:t>--------------------------------------------------------------------------------</w:t>
            </w:r>
          </w:p>
          <w:p w14:paraId="32163301" w14:textId="61CB8799" w:rsidR="000D160D" w:rsidRPr="00E420A6" w:rsidRDefault="000D160D" w:rsidP="000D160D">
            <w:pPr>
              <w:widowControl w:val="0"/>
              <w:shd w:val="clear" w:color="auto" w:fill="FFFFFF" w:themeFill="background1"/>
              <w:jc w:val="both"/>
              <w:rPr>
                <w:rFonts w:eastAsia="Times New Roman"/>
                <w:lang w:val="uk-UA"/>
              </w:rPr>
            </w:pPr>
            <w:r w:rsidRPr="00E420A6">
              <w:rPr>
                <w:rFonts w:eastAsia="Times New Roman"/>
                <w:lang w:val="uk-UA"/>
              </w:rPr>
              <w:t>Відкриті торги можуть бути відмінені частково (за лотом).</w:t>
            </w:r>
          </w:p>
          <w:p w14:paraId="0B6BE76B" w14:textId="0D484D52" w:rsidR="000D160D" w:rsidRPr="00E420A6" w:rsidRDefault="007D46F7" w:rsidP="007D46F7">
            <w:pPr>
              <w:widowControl w:val="0"/>
              <w:shd w:val="clear" w:color="auto" w:fill="FFFFFF" w:themeFill="background1"/>
              <w:jc w:val="center"/>
              <w:rPr>
                <w:rFonts w:eastAsia="Times New Roman"/>
                <w:lang w:val="uk-UA"/>
              </w:rPr>
            </w:pPr>
            <w:r w:rsidRPr="00E420A6">
              <w:rPr>
                <w:rFonts w:eastAsia="Times New Roman"/>
                <w:lang w:val="uk-UA"/>
              </w:rPr>
              <w:t>--------------------------------------------------------------------------------</w:t>
            </w:r>
          </w:p>
          <w:p w14:paraId="72C3262B" w14:textId="69B5679D" w:rsidR="003A58A8" w:rsidRPr="00E420A6" w:rsidRDefault="000D160D" w:rsidP="003A58A8">
            <w:pPr>
              <w:widowControl w:val="0"/>
              <w:shd w:val="clear" w:color="auto" w:fill="FFFFFF" w:themeFill="background1"/>
              <w:jc w:val="both"/>
              <w:rPr>
                <w:rFonts w:eastAsia="Times New Roman"/>
                <w:lang w:val="uk-UA"/>
              </w:rPr>
            </w:pPr>
            <w:r w:rsidRPr="00E420A6">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в день її оприлюднення.</w:t>
            </w:r>
          </w:p>
        </w:tc>
      </w:tr>
      <w:tr w:rsidR="003A58A8" w:rsidRPr="00E420A6" w14:paraId="5DB4F4A0" w14:textId="77777777" w:rsidTr="00043C15">
        <w:trPr>
          <w:trHeight w:val="520"/>
          <w:jc w:val="center"/>
        </w:trPr>
        <w:tc>
          <w:tcPr>
            <w:tcW w:w="576" w:type="dxa"/>
            <w:shd w:val="clear" w:color="auto" w:fill="FFFFFF" w:themeFill="background1"/>
          </w:tcPr>
          <w:p w14:paraId="582A62C9"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2</w:t>
            </w:r>
          </w:p>
        </w:tc>
        <w:tc>
          <w:tcPr>
            <w:tcW w:w="2797" w:type="dxa"/>
            <w:shd w:val="clear" w:color="auto" w:fill="FFFFFF" w:themeFill="background1"/>
          </w:tcPr>
          <w:p w14:paraId="6D1CA2AA"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E420A6">
              <w:rPr>
                <w:rFonts w:eastAsia="Times New Roman"/>
                <w:b/>
                <w:bCs/>
                <w:lang w:val="uk-UA"/>
              </w:rPr>
              <w:t>не може бути укладено раніше ніж через п’ять днів</w:t>
            </w:r>
            <w:r w:rsidRPr="00E420A6">
              <w:rPr>
                <w:rFonts w:eastAsia="Times New Roman"/>
                <w:lang w:val="uk-UA"/>
              </w:rPr>
              <w:t xml:space="preserve"> з дати оприлюднення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повідомлення про намір укласти договір про закупівлю.</w:t>
            </w:r>
          </w:p>
          <w:p w14:paraId="3A63DDEF" w14:textId="77777777" w:rsidR="00A775DE" w:rsidRPr="00E420A6" w:rsidRDefault="00A775DE" w:rsidP="00A775DE">
            <w:pPr>
              <w:widowControl w:val="0"/>
              <w:shd w:val="clear" w:color="auto" w:fill="FFFFFF" w:themeFill="background1"/>
              <w:jc w:val="both"/>
              <w:rPr>
                <w:rFonts w:eastAsia="Times New Roman"/>
                <w:lang w:val="uk-UA"/>
              </w:rPr>
            </w:pPr>
            <w:r w:rsidRPr="00E420A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0A6">
              <w:rPr>
                <w:rFonts w:eastAsia="Times New Roman"/>
                <w:b/>
                <w:bCs/>
                <w:lang w:val="uk-UA"/>
              </w:rPr>
              <w:t>не пізніше ніж через 15 днів</w:t>
            </w:r>
            <w:r w:rsidRPr="00E420A6">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5238" w:rsidRPr="00E420A6" w:rsidRDefault="00095238" w:rsidP="00A775DE">
            <w:pPr>
              <w:widowControl w:val="0"/>
              <w:shd w:val="clear" w:color="auto" w:fill="FFFFFF" w:themeFill="background1"/>
              <w:jc w:val="center"/>
              <w:rPr>
                <w:rFonts w:eastAsia="Times New Roman"/>
                <w:lang w:val="uk-UA"/>
              </w:rPr>
            </w:pPr>
            <w:r w:rsidRPr="00E420A6">
              <w:rPr>
                <w:rFonts w:eastAsia="Times New Roman"/>
                <w:lang w:val="uk-UA"/>
              </w:rPr>
              <w:t>--------------------------------------------------------------------------------</w:t>
            </w:r>
          </w:p>
          <w:p w14:paraId="58F926B5" w14:textId="00E3E2CF" w:rsidR="003C4CD0" w:rsidRPr="00E420A6" w:rsidRDefault="003C4CD0" w:rsidP="003C4CD0">
            <w:pPr>
              <w:widowControl w:val="0"/>
              <w:shd w:val="clear" w:color="auto" w:fill="FFFFFF" w:themeFill="background1"/>
              <w:jc w:val="both"/>
              <w:rPr>
                <w:rFonts w:eastAsia="Times New Roman"/>
                <w:lang w:val="uk-UA"/>
              </w:rPr>
            </w:pPr>
            <w:r w:rsidRPr="00E420A6">
              <w:rPr>
                <w:rFonts w:eastAsia="Times New Roman"/>
                <w:lang w:val="uk-UA"/>
              </w:rPr>
              <w:t xml:space="preserve">У разі подання скарги до органу оскарження після оприлюднення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33E70D63" w14:textId="77777777" w:rsidR="00095238" w:rsidRPr="00E420A6" w:rsidRDefault="00095238" w:rsidP="00095238">
            <w:pPr>
              <w:widowControl w:val="0"/>
              <w:shd w:val="clear" w:color="auto" w:fill="FFFFFF" w:themeFill="background1"/>
              <w:jc w:val="center"/>
              <w:rPr>
                <w:rFonts w:eastAsia="Times New Roman"/>
                <w:lang w:val="uk-UA"/>
              </w:rPr>
            </w:pPr>
            <w:r w:rsidRPr="00E420A6">
              <w:rPr>
                <w:rFonts w:eastAsia="Times New Roman"/>
                <w:lang w:val="uk-UA"/>
              </w:rPr>
              <w:t>--------------------------------------------------------------------------------</w:t>
            </w:r>
          </w:p>
          <w:p w14:paraId="5BDD8E9D" w14:textId="6F4B4214" w:rsidR="003A58A8" w:rsidRPr="00E420A6" w:rsidRDefault="00A775DE" w:rsidP="003C4CD0">
            <w:pPr>
              <w:widowControl w:val="0"/>
              <w:shd w:val="clear" w:color="auto" w:fill="FFFFFF" w:themeFill="background1"/>
              <w:jc w:val="both"/>
              <w:rPr>
                <w:rFonts w:eastAsia="Times New Roman"/>
                <w:highlight w:val="yellow"/>
                <w:lang w:val="uk-UA"/>
              </w:rPr>
            </w:pPr>
            <w:r w:rsidRPr="00E420A6">
              <w:rPr>
                <w:rFonts w:eastAsia="Times New Roman"/>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C62EB8" w:rsidRPr="00E420A6">
              <w:rPr>
                <w:rFonts w:eastAsia="Times New Roman"/>
                <w:lang w:val="uk-UA"/>
              </w:rPr>
              <w:t>О</w:t>
            </w:r>
            <w:r w:rsidRPr="00E420A6">
              <w:rPr>
                <w:rFonts w:eastAsia="Times New Roman"/>
                <w:lang w:val="uk-UA"/>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A58A8" w:rsidRPr="00E420A6" w14:paraId="758CD581" w14:textId="77777777" w:rsidTr="00043C15">
        <w:trPr>
          <w:trHeight w:val="520"/>
          <w:jc w:val="center"/>
        </w:trPr>
        <w:tc>
          <w:tcPr>
            <w:tcW w:w="576" w:type="dxa"/>
            <w:shd w:val="clear" w:color="auto" w:fill="FFFFFF" w:themeFill="background1"/>
          </w:tcPr>
          <w:p w14:paraId="021984EE"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3</w:t>
            </w:r>
          </w:p>
        </w:tc>
        <w:tc>
          <w:tcPr>
            <w:tcW w:w="2797" w:type="dxa"/>
            <w:shd w:val="clear" w:color="auto" w:fill="FFFFFF" w:themeFill="background1"/>
          </w:tcPr>
          <w:p w14:paraId="280D5A08" w14:textId="4117E1A9" w:rsidR="003A58A8" w:rsidRPr="00E420A6" w:rsidRDefault="003A58A8" w:rsidP="003A58A8">
            <w:pPr>
              <w:widowControl w:val="0"/>
              <w:shd w:val="clear" w:color="auto" w:fill="FFFFFF" w:themeFill="background1"/>
              <w:rPr>
                <w:lang w:val="uk-UA"/>
              </w:rPr>
            </w:pPr>
            <w:r w:rsidRPr="00E420A6">
              <w:rPr>
                <w:rFonts w:eastAsia="Times New Roman"/>
                <w:b/>
                <w:lang w:val="uk-UA"/>
              </w:rPr>
              <w:t>Про</w:t>
            </w:r>
            <w:r w:rsidR="00DC5EBD">
              <w:rPr>
                <w:rFonts w:eastAsia="Times New Roman"/>
                <w:b/>
                <w:lang w:val="uk-UA"/>
              </w:rPr>
              <w:t>е</w:t>
            </w:r>
            <w:r w:rsidRPr="00E420A6">
              <w:rPr>
                <w:rFonts w:eastAsia="Times New Roman"/>
                <w:b/>
                <w:lang w:val="uk-UA"/>
              </w:rPr>
              <w:t xml:space="preserve">кт договору про закупівлю з обов’язковим зазначенням порядку </w:t>
            </w:r>
            <w:r w:rsidRPr="00E420A6">
              <w:rPr>
                <w:rFonts w:eastAsia="Times New Roman"/>
                <w:b/>
                <w:lang w:val="uk-UA"/>
              </w:rPr>
              <w:lastRenderedPageBreak/>
              <w:t>змін його умов</w:t>
            </w:r>
          </w:p>
        </w:tc>
        <w:tc>
          <w:tcPr>
            <w:tcW w:w="7087" w:type="dxa"/>
            <w:shd w:val="clear" w:color="auto" w:fill="FFFFFF" w:themeFill="background1"/>
          </w:tcPr>
          <w:p w14:paraId="2343A7E6" w14:textId="7CE738AB" w:rsidR="003A58A8" w:rsidRPr="00E420A6" w:rsidRDefault="003A58A8" w:rsidP="003A58A8">
            <w:pPr>
              <w:widowControl w:val="0"/>
              <w:shd w:val="clear" w:color="auto" w:fill="FFFFFF" w:themeFill="background1"/>
              <w:jc w:val="both"/>
              <w:rPr>
                <w:lang w:val="uk-UA"/>
              </w:rPr>
            </w:pPr>
            <w:r w:rsidRPr="00E420A6">
              <w:rPr>
                <w:rFonts w:eastAsia="Times New Roman"/>
                <w:lang w:val="uk-UA"/>
              </w:rPr>
              <w:lastRenderedPageBreak/>
              <w:t>Про</w:t>
            </w:r>
            <w:r w:rsidR="00DC5EBD">
              <w:rPr>
                <w:rFonts w:eastAsia="Times New Roman"/>
                <w:lang w:val="uk-UA"/>
              </w:rPr>
              <w:t>е</w:t>
            </w:r>
            <w:r w:rsidRPr="00E420A6">
              <w:rPr>
                <w:rFonts w:eastAsia="Times New Roman"/>
                <w:lang w:val="uk-UA"/>
              </w:rPr>
              <w:t xml:space="preserve">кт договору про закупівлю з обов’язковим зазначенням порядку змін його умов наведений у додатку 6 цієї тендерної документації. </w:t>
            </w:r>
          </w:p>
        </w:tc>
      </w:tr>
      <w:tr w:rsidR="003A58A8" w:rsidRPr="00E420A6" w14:paraId="074CC9B1" w14:textId="77777777" w:rsidTr="00043C15">
        <w:trPr>
          <w:trHeight w:val="520"/>
          <w:jc w:val="center"/>
        </w:trPr>
        <w:tc>
          <w:tcPr>
            <w:tcW w:w="576" w:type="dxa"/>
            <w:shd w:val="clear" w:color="auto" w:fill="FFFFFF" w:themeFill="background1"/>
          </w:tcPr>
          <w:p w14:paraId="36E7A37C" w14:textId="77777777" w:rsidR="003A58A8" w:rsidRPr="00E420A6" w:rsidRDefault="003A58A8" w:rsidP="003A58A8">
            <w:pPr>
              <w:widowControl w:val="0"/>
              <w:shd w:val="clear" w:color="auto" w:fill="FFFFFF" w:themeFill="background1"/>
              <w:jc w:val="both"/>
              <w:rPr>
                <w:rFonts w:eastAsia="Times New Roman"/>
                <w:lang w:val="uk-UA"/>
              </w:rPr>
            </w:pPr>
            <w:r w:rsidRPr="00E420A6">
              <w:rPr>
                <w:rFonts w:eastAsia="Times New Roman"/>
                <w:lang w:val="uk-UA"/>
              </w:rPr>
              <w:t>4</w:t>
            </w:r>
          </w:p>
        </w:tc>
        <w:tc>
          <w:tcPr>
            <w:tcW w:w="2797" w:type="dxa"/>
            <w:shd w:val="clear" w:color="auto" w:fill="FFFFFF" w:themeFill="background1"/>
          </w:tcPr>
          <w:p w14:paraId="6F779BFE" w14:textId="77777777" w:rsidR="003A58A8" w:rsidRPr="00E420A6" w:rsidRDefault="003A58A8" w:rsidP="003A58A8">
            <w:pPr>
              <w:widowControl w:val="0"/>
              <w:shd w:val="clear" w:color="auto" w:fill="FFFFFF" w:themeFill="background1"/>
              <w:rPr>
                <w:rFonts w:eastAsia="Times New Roman"/>
                <w:b/>
                <w:lang w:val="uk-UA"/>
              </w:rPr>
            </w:pPr>
            <w:bookmarkStart w:id="4" w:name="_Hlk494716740"/>
            <w:r w:rsidRPr="00E420A6">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4971E91C" w:rsidR="008A7FDC" w:rsidRPr="00E420A6" w:rsidRDefault="00EF4452" w:rsidP="008A7FDC">
            <w:pPr>
              <w:widowControl w:val="0"/>
              <w:shd w:val="clear" w:color="auto" w:fill="FFFFFF" w:themeFill="background1"/>
              <w:jc w:val="both"/>
              <w:rPr>
                <w:rFonts w:eastAsia="Times New Roman"/>
                <w:color w:val="000000" w:themeColor="text1"/>
                <w:highlight w:val="yellow"/>
                <w:lang w:val="uk-UA"/>
              </w:rPr>
            </w:pPr>
            <w:r w:rsidRPr="00E420A6">
              <w:rPr>
                <w:rFonts w:eastAsia="Times New Roman"/>
                <w:color w:val="000000" w:themeColor="text1"/>
                <w:lang w:val="uk-UA"/>
              </w:rPr>
              <w:t>Договір про закупівлю за результатами проведеної закупівлі згідно з пункт</w:t>
            </w:r>
            <w:r w:rsidR="009E2DFC" w:rsidRPr="00E420A6">
              <w:rPr>
                <w:rFonts w:eastAsia="Times New Roman"/>
                <w:color w:val="000000" w:themeColor="text1"/>
                <w:lang w:val="uk-UA"/>
              </w:rPr>
              <w:t>ом</w:t>
            </w:r>
            <w:r w:rsidRPr="00E420A6">
              <w:rPr>
                <w:rFonts w:eastAsia="Times New Roman"/>
                <w:color w:val="000000" w:themeColor="text1"/>
                <w:lang w:val="uk-UA"/>
              </w:rPr>
              <w:t xml:space="preserve">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A72CE5" w:rsidRPr="00E420A6" w:rsidRDefault="00A72CE5" w:rsidP="00A72CE5">
            <w:pPr>
              <w:widowControl w:val="0"/>
              <w:shd w:val="clear" w:color="auto" w:fill="FFFFFF" w:themeFill="background1"/>
              <w:jc w:val="center"/>
              <w:rPr>
                <w:rFonts w:eastAsia="Times New Roman"/>
                <w:lang w:val="uk-UA"/>
              </w:rPr>
            </w:pPr>
            <w:r w:rsidRPr="00E420A6">
              <w:rPr>
                <w:rFonts w:eastAsia="Times New Roman"/>
                <w:lang w:val="uk-UA"/>
              </w:rPr>
              <w:t>--------------------------------------------------------------------------------</w:t>
            </w:r>
          </w:p>
          <w:p w14:paraId="16092487" w14:textId="77777777" w:rsidR="00EF4452" w:rsidRPr="00E420A6" w:rsidRDefault="00EF4452"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 xml:space="preserve">визначення грошового еквівалента зобов’язання в іноземній валюті; </w:t>
            </w:r>
          </w:p>
          <w:p w14:paraId="41E77D18" w14:textId="7FB1CB83" w:rsidR="00EF4452" w:rsidRPr="00E420A6" w:rsidRDefault="00DD3B6B" w:rsidP="00EF4452">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EF4452" w:rsidRPr="00E420A6" w:rsidRDefault="00DD3B6B" w:rsidP="00DD3B6B">
            <w:pPr>
              <w:widowControl w:val="0"/>
              <w:shd w:val="clear" w:color="auto" w:fill="FFFFFF" w:themeFill="background1"/>
              <w:jc w:val="both"/>
              <w:rPr>
                <w:rFonts w:eastAsia="Times New Roman"/>
                <w:color w:val="000000" w:themeColor="text1"/>
                <w:lang w:val="uk-UA"/>
              </w:rPr>
            </w:pPr>
            <w:r w:rsidRPr="00E420A6">
              <w:rPr>
                <w:rFonts w:eastAsia="Times New Roman"/>
                <w:color w:val="000000" w:themeColor="text1"/>
                <w:lang w:val="uk-UA"/>
              </w:rPr>
              <w:t xml:space="preserve">- </w:t>
            </w:r>
            <w:r w:rsidR="00EF4452" w:rsidRPr="00E420A6">
              <w:rPr>
                <w:rFonts w:eastAsia="Times New Roman"/>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A72CE5" w:rsidRPr="00E420A6" w:rsidRDefault="00A72CE5" w:rsidP="00EF4452">
            <w:pPr>
              <w:widowControl w:val="0"/>
              <w:shd w:val="clear" w:color="auto" w:fill="FFFFFF" w:themeFill="background1"/>
              <w:jc w:val="center"/>
              <w:rPr>
                <w:rFonts w:eastAsia="Times New Roman"/>
                <w:lang w:val="uk-UA"/>
              </w:rPr>
            </w:pPr>
            <w:r w:rsidRPr="00E420A6">
              <w:rPr>
                <w:rFonts w:eastAsia="Times New Roman"/>
                <w:lang w:val="uk-UA"/>
              </w:rPr>
              <w:t>--------------------------------------------------------------------------------</w:t>
            </w:r>
          </w:p>
          <w:p w14:paraId="344FF348" w14:textId="77777777" w:rsidR="00A72CE5" w:rsidRPr="00E420A6" w:rsidRDefault="00A72CE5" w:rsidP="00A72CE5">
            <w:pPr>
              <w:widowControl w:val="0"/>
              <w:shd w:val="clear" w:color="auto" w:fill="FFFFFF" w:themeFill="background1"/>
              <w:jc w:val="both"/>
              <w:rPr>
                <w:rFonts w:eastAsia="Times New Roman"/>
                <w:lang w:val="uk-UA"/>
              </w:rPr>
            </w:pPr>
            <w:r w:rsidRPr="00E420A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3F412691" w:rsidR="003A58A8" w:rsidRPr="00817760" w:rsidRDefault="00A72CE5" w:rsidP="00817760">
            <w:pPr>
              <w:jc w:val="both"/>
              <w:rPr>
                <w:rFonts w:eastAsia="Times New Roman"/>
                <w:lang w:val="uk-UA"/>
              </w:rPr>
            </w:pPr>
            <w:r w:rsidRPr="00E420A6">
              <w:rPr>
                <w:rFonts w:eastAsia="Times New Roman"/>
                <w:lang w:val="uk-UA"/>
              </w:rPr>
              <w:t>Істотними умовами, що обов’язково включаються до договору про закупівлю та викладені в про</w:t>
            </w:r>
            <w:r w:rsidR="00DC5EBD">
              <w:rPr>
                <w:rFonts w:eastAsia="Times New Roman"/>
                <w:lang w:val="uk-UA"/>
              </w:rPr>
              <w:t>е</w:t>
            </w:r>
            <w:r w:rsidRPr="00E420A6">
              <w:rPr>
                <w:rFonts w:eastAsia="Times New Roman"/>
                <w:lang w:val="uk-UA"/>
              </w:rPr>
              <w:t>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3A58A8" w:rsidRPr="005017B7" w14:paraId="6EC845C3" w14:textId="77777777" w:rsidTr="00043C15">
        <w:trPr>
          <w:trHeight w:val="520"/>
          <w:jc w:val="center"/>
        </w:trPr>
        <w:tc>
          <w:tcPr>
            <w:tcW w:w="576" w:type="dxa"/>
            <w:shd w:val="clear" w:color="auto" w:fill="FFFFFF" w:themeFill="background1"/>
          </w:tcPr>
          <w:p w14:paraId="27E23603"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5</w:t>
            </w:r>
          </w:p>
        </w:tc>
        <w:tc>
          <w:tcPr>
            <w:tcW w:w="2797" w:type="dxa"/>
            <w:shd w:val="clear" w:color="auto" w:fill="FFFFFF" w:themeFill="background1"/>
          </w:tcPr>
          <w:p w14:paraId="2C3ED919" w14:textId="77777777" w:rsidR="003A58A8" w:rsidRPr="00E420A6" w:rsidRDefault="003A58A8" w:rsidP="003A58A8">
            <w:pPr>
              <w:widowControl w:val="0"/>
              <w:shd w:val="clear" w:color="auto" w:fill="FFFFFF" w:themeFill="background1"/>
              <w:rPr>
                <w:lang w:val="uk-UA"/>
              </w:rPr>
            </w:pPr>
            <w:r w:rsidRPr="00E420A6">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3A58A8" w:rsidRPr="00E420A6" w:rsidRDefault="008A7FDC" w:rsidP="008A7FDC">
            <w:pPr>
              <w:widowControl w:val="0"/>
              <w:shd w:val="clear" w:color="auto" w:fill="FFFFFF" w:themeFill="background1"/>
              <w:jc w:val="both"/>
              <w:rPr>
                <w:lang w:val="uk-UA"/>
              </w:rPr>
            </w:pPr>
            <w:r w:rsidRPr="001C4183">
              <w:rPr>
                <w:rFonts w:eastAsia="Times New Roman"/>
                <w:sz w:val="22"/>
                <w:szCs w:val="22"/>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A775DE" w:rsidRPr="001C4183">
              <w:rPr>
                <w:rFonts w:eastAsia="Times New Roman"/>
                <w:sz w:val="22"/>
                <w:szCs w:val="22"/>
                <w:lang w:val="uk-UA"/>
              </w:rPr>
              <w:t>4</w:t>
            </w:r>
            <w:r w:rsidRPr="001C4183">
              <w:rPr>
                <w:rFonts w:eastAsia="Times New Roman"/>
                <w:sz w:val="22"/>
                <w:szCs w:val="22"/>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003A58A8" w:rsidRPr="001C4183">
              <w:rPr>
                <w:rFonts w:eastAsia="Times New Roman"/>
                <w:sz w:val="22"/>
                <w:szCs w:val="22"/>
                <w:lang w:val="uk-UA"/>
              </w:rPr>
              <w:t xml:space="preserve">, замовник відхиляє тендерну пропозицію такого учасника, </w:t>
            </w:r>
            <w:r w:rsidRPr="001C4183">
              <w:rPr>
                <w:rFonts w:eastAsia="Times New Roman"/>
                <w:sz w:val="22"/>
                <w:szCs w:val="22"/>
                <w:lang w:val="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3A58A8" w:rsidRPr="001C4183">
              <w:rPr>
                <w:rFonts w:eastAsia="Times New Roman"/>
                <w:sz w:val="22"/>
                <w:szCs w:val="22"/>
                <w:lang w:val="uk-UA"/>
              </w:rPr>
              <w:t xml:space="preserve"> </w:t>
            </w:r>
          </w:p>
        </w:tc>
      </w:tr>
      <w:tr w:rsidR="003A58A8" w:rsidRPr="00E420A6" w14:paraId="7DFC0090" w14:textId="77777777" w:rsidTr="00043C15">
        <w:trPr>
          <w:trHeight w:val="520"/>
          <w:jc w:val="center"/>
        </w:trPr>
        <w:tc>
          <w:tcPr>
            <w:tcW w:w="576" w:type="dxa"/>
            <w:shd w:val="clear" w:color="auto" w:fill="FFFFFF" w:themeFill="background1"/>
          </w:tcPr>
          <w:p w14:paraId="142931FF" w14:textId="77777777" w:rsidR="003A58A8" w:rsidRPr="00E420A6" w:rsidRDefault="003A58A8" w:rsidP="003A58A8">
            <w:pPr>
              <w:widowControl w:val="0"/>
              <w:shd w:val="clear" w:color="auto" w:fill="FFFFFF" w:themeFill="background1"/>
              <w:jc w:val="both"/>
              <w:rPr>
                <w:lang w:val="uk-UA"/>
              </w:rPr>
            </w:pPr>
            <w:r w:rsidRPr="00E420A6">
              <w:rPr>
                <w:rFonts w:eastAsia="Times New Roman"/>
                <w:lang w:val="uk-UA"/>
              </w:rPr>
              <w:t>6</w:t>
            </w:r>
          </w:p>
        </w:tc>
        <w:tc>
          <w:tcPr>
            <w:tcW w:w="2797" w:type="dxa"/>
            <w:shd w:val="clear" w:color="auto" w:fill="FFFFFF" w:themeFill="background1"/>
          </w:tcPr>
          <w:p w14:paraId="0B6FBA43" w14:textId="7DE67158" w:rsidR="003A58A8" w:rsidRPr="00E420A6" w:rsidRDefault="003A58A8" w:rsidP="003A58A8">
            <w:pPr>
              <w:widowControl w:val="0"/>
              <w:shd w:val="clear" w:color="auto" w:fill="FFFFFF" w:themeFill="background1"/>
              <w:rPr>
                <w:lang w:val="uk-UA"/>
              </w:rPr>
            </w:pPr>
            <w:r w:rsidRPr="00E420A6">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59865236" w:rsidR="003A58A8" w:rsidRPr="00E420A6" w:rsidRDefault="00E908F3" w:rsidP="003A58A8">
            <w:pPr>
              <w:shd w:val="clear" w:color="auto" w:fill="FFFFFF" w:themeFill="background1"/>
              <w:jc w:val="both"/>
              <w:rPr>
                <w:rFonts w:eastAsia="Times New Roman"/>
                <w:b/>
                <w:bCs/>
                <w:lang w:val="uk-UA" w:eastAsia="uk-UA"/>
              </w:rPr>
            </w:pPr>
            <w:r w:rsidRPr="00E420A6">
              <w:rPr>
                <w:rFonts w:eastAsia="Times New Roman"/>
                <w:b/>
                <w:bCs/>
                <w:lang w:val="uk-UA" w:eastAsia="uk-UA"/>
              </w:rPr>
              <w:t>Не вимагається</w:t>
            </w:r>
          </w:p>
        </w:tc>
      </w:tr>
    </w:tbl>
    <w:p w14:paraId="6FFA4A1A" w14:textId="77777777" w:rsidR="0028776F" w:rsidRPr="00D26D6D" w:rsidRDefault="00382E35" w:rsidP="0028776F">
      <w:pPr>
        <w:shd w:val="clear" w:color="auto" w:fill="FFFFFF" w:themeFill="background1"/>
        <w:ind w:left="8364"/>
        <w:jc w:val="right"/>
        <w:rPr>
          <w:lang w:val="uk-UA"/>
        </w:rPr>
      </w:pPr>
      <w:r w:rsidRPr="00E420A6">
        <w:rPr>
          <w:lang w:val="uk-UA"/>
        </w:rPr>
        <w:br w:type="page"/>
      </w:r>
      <w:r w:rsidR="0028776F" w:rsidRPr="00D26D6D">
        <w:rPr>
          <w:rFonts w:eastAsia="Times New Roman"/>
          <w:b/>
          <w:lang w:val="uk-UA"/>
        </w:rPr>
        <w:lastRenderedPageBreak/>
        <w:t>Додаток 1</w:t>
      </w:r>
    </w:p>
    <w:p w14:paraId="6FF9AE52" w14:textId="77777777" w:rsidR="0028776F" w:rsidRPr="00D26D6D" w:rsidRDefault="0028776F" w:rsidP="0028776F">
      <w:pPr>
        <w:shd w:val="clear" w:color="auto" w:fill="FFFFFF" w:themeFill="background1"/>
        <w:jc w:val="right"/>
        <w:rPr>
          <w:lang w:val="uk-UA"/>
        </w:rPr>
      </w:pPr>
      <w:r w:rsidRPr="00D26D6D">
        <w:rPr>
          <w:rFonts w:eastAsia="Times New Roman"/>
          <w:lang w:val="uk-UA"/>
        </w:rPr>
        <w:t>до тендерної документації</w:t>
      </w:r>
    </w:p>
    <w:p w14:paraId="58A168C3" w14:textId="77777777" w:rsidR="0028776F" w:rsidRPr="00D26D6D" w:rsidRDefault="0028776F" w:rsidP="0028776F">
      <w:pPr>
        <w:shd w:val="clear" w:color="auto" w:fill="FFFFFF" w:themeFill="background1"/>
        <w:ind w:firstLine="425"/>
        <w:jc w:val="both"/>
        <w:rPr>
          <w:lang w:val="uk-UA"/>
        </w:rPr>
      </w:pPr>
    </w:p>
    <w:p w14:paraId="433CED1D" w14:textId="77777777" w:rsidR="0028776F" w:rsidRPr="00D26D6D" w:rsidRDefault="0028776F" w:rsidP="0028776F">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13613712" w14:textId="77777777" w:rsidR="0028776F" w:rsidRPr="00273F3B" w:rsidRDefault="0028776F" w:rsidP="0028776F">
      <w:pPr>
        <w:shd w:val="clear" w:color="auto" w:fill="FFFFFF" w:themeFill="background1"/>
        <w:jc w:val="center"/>
        <w:rPr>
          <w:rFonts w:eastAsia="Times New Roman"/>
          <w:sz w:val="18"/>
          <w:szCs w:val="18"/>
          <w:lang w:val="uk-UA"/>
        </w:rPr>
      </w:pPr>
    </w:p>
    <w:p w14:paraId="138A7699" w14:textId="77777777" w:rsidR="0028776F" w:rsidRPr="00D26D6D" w:rsidRDefault="0028776F" w:rsidP="0028776F">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1F482E1" w14:textId="77777777" w:rsidR="0028776F" w:rsidRPr="00273F3B" w:rsidRDefault="0028776F" w:rsidP="0028776F">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552"/>
        <w:gridCol w:w="2238"/>
        <w:gridCol w:w="7578"/>
      </w:tblGrid>
      <w:tr w:rsidR="009233D8" w:rsidRPr="00D26D6D" w14:paraId="73B3162B"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C53B198"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w:t>
            </w:r>
          </w:p>
          <w:p w14:paraId="71D0E6C9"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632B3AA"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2236A56"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9233D8" w:rsidRPr="00430B51" w14:paraId="3A3BD9CB"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86660EA" w14:textId="77777777" w:rsidR="009233D8" w:rsidRPr="00D26D6D" w:rsidRDefault="009233D8" w:rsidP="003F5A99">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AA0BD0F" w14:textId="77777777" w:rsidR="009233D8" w:rsidRPr="00820B6E" w:rsidRDefault="009233D8" w:rsidP="003F5A99">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381D04E" w14:textId="77777777" w:rsidR="009233D8" w:rsidRPr="00910BF3" w:rsidRDefault="009233D8" w:rsidP="003F5A99">
            <w:pPr>
              <w:shd w:val="clear" w:color="auto" w:fill="FFFFFF" w:themeFill="background1"/>
              <w:jc w:val="both"/>
              <w:rPr>
                <w:b/>
                <w:lang w:val="uk-UA"/>
              </w:rPr>
            </w:pPr>
            <w:r w:rsidRPr="00902F27">
              <w:rPr>
                <w:bCs/>
                <w:lang w:val="uk-UA"/>
              </w:rPr>
              <w:t>1.1</w:t>
            </w:r>
            <w:r w:rsidRPr="00910BF3">
              <w:rPr>
                <w:lang w:val="uk-UA"/>
              </w:rPr>
              <w:t xml:space="preserve"> Довідка </w:t>
            </w:r>
            <w:r>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7620EA5E" w14:textId="77777777" w:rsidR="009233D8" w:rsidRPr="00910BF3" w:rsidRDefault="009233D8">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67CC1487" w14:textId="77777777" w:rsidR="009233D8" w:rsidRPr="00910BF3" w:rsidRDefault="009233D8">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1B3C6CF7" w14:textId="77777777" w:rsidR="009233D8" w:rsidRPr="00910BF3" w:rsidRDefault="009233D8">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782D051C" w14:textId="77777777" w:rsidR="009233D8" w:rsidRPr="00910BF3" w:rsidRDefault="009233D8">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722A0B04" w14:textId="77777777" w:rsidR="009233D8" w:rsidRDefault="009233D8">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51F57E6E" w14:textId="77777777" w:rsidR="009233D8" w:rsidRPr="00D85119" w:rsidRDefault="009233D8" w:rsidP="003F5A99">
            <w:pPr>
              <w:pStyle w:val="af3"/>
              <w:shd w:val="clear" w:color="auto" w:fill="FFFFFF" w:themeFill="background1"/>
              <w:spacing w:line="240" w:lineRule="auto"/>
              <w:ind w:left="714"/>
              <w:jc w:val="both"/>
              <w:rPr>
                <w:rFonts w:ascii="Times New Roman" w:hAnsi="Times New Roman" w:cs="Times New Roman"/>
                <w:sz w:val="24"/>
                <w:szCs w:val="24"/>
                <w:lang w:val="uk-UA"/>
              </w:rPr>
            </w:pP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9233D8" w:rsidRPr="00D26D6D" w14:paraId="516793E8" w14:textId="77777777" w:rsidTr="003F5A99">
              <w:trPr>
                <w:trHeight w:val="253"/>
                <w:jc w:val="center"/>
              </w:trPr>
              <w:tc>
                <w:tcPr>
                  <w:tcW w:w="824" w:type="dxa"/>
                  <w:vMerge w:val="restart"/>
                  <w:vAlign w:val="center"/>
                </w:tcPr>
                <w:p w14:paraId="5200240B"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Найменування контрагента</w:t>
                  </w:r>
                </w:p>
              </w:tc>
              <w:tc>
                <w:tcPr>
                  <w:tcW w:w="720" w:type="dxa"/>
                  <w:vMerge w:val="restart"/>
                  <w:vAlign w:val="center"/>
                </w:tcPr>
                <w:p w14:paraId="6A738AEB"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Предмет договору</w:t>
                  </w:r>
                </w:p>
              </w:tc>
              <w:tc>
                <w:tcPr>
                  <w:tcW w:w="653" w:type="dxa"/>
                  <w:vMerge w:val="restart"/>
                </w:tcPr>
                <w:p w14:paraId="6DA539CD"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Номер та дата укладення договору</w:t>
                  </w:r>
                </w:p>
              </w:tc>
              <w:tc>
                <w:tcPr>
                  <w:tcW w:w="1101" w:type="dxa"/>
                  <w:vMerge w:val="restart"/>
                  <w:vAlign w:val="center"/>
                </w:tcPr>
                <w:p w14:paraId="76A764E8"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Стан виконання договору</w:t>
                  </w:r>
                </w:p>
                <w:p w14:paraId="0ED706CE" w14:textId="77777777" w:rsidR="009233D8" w:rsidRPr="0028776F" w:rsidRDefault="009233D8" w:rsidP="003F5A99">
                  <w:pPr>
                    <w:shd w:val="clear" w:color="auto" w:fill="FFFFFF" w:themeFill="background1"/>
                    <w:jc w:val="center"/>
                    <w:rPr>
                      <w:b/>
                      <w:bCs/>
                      <w:color w:val="000000"/>
                      <w:sz w:val="20"/>
                      <w:szCs w:val="20"/>
                      <w:lang w:val="uk-UA"/>
                    </w:rPr>
                  </w:pPr>
                </w:p>
              </w:tc>
              <w:tc>
                <w:tcPr>
                  <w:tcW w:w="1379" w:type="dxa"/>
                  <w:gridSpan w:val="2"/>
                  <w:vAlign w:val="center"/>
                </w:tcPr>
                <w:p w14:paraId="6A2CBD50"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Контактні дані осіб замовника (контрагента)</w:t>
                  </w:r>
                </w:p>
              </w:tc>
            </w:tr>
            <w:tr w:rsidR="009233D8" w:rsidRPr="00D85119" w14:paraId="104C229C" w14:textId="77777777" w:rsidTr="003F5A99">
              <w:trPr>
                <w:trHeight w:val="267"/>
                <w:jc w:val="center"/>
              </w:trPr>
              <w:tc>
                <w:tcPr>
                  <w:tcW w:w="824" w:type="dxa"/>
                  <w:vMerge/>
                  <w:vAlign w:val="center"/>
                </w:tcPr>
                <w:p w14:paraId="0DA21010" w14:textId="77777777" w:rsidR="009233D8" w:rsidRPr="0028776F" w:rsidRDefault="009233D8" w:rsidP="003F5A99">
                  <w:pPr>
                    <w:shd w:val="clear" w:color="auto" w:fill="FFFFFF" w:themeFill="background1"/>
                    <w:jc w:val="center"/>
                    <w:rPr>
                      <w:b/>
                      <w:bCs/>
                      <w:color w:val="000000"/>
                      <w:sz w:val="20"/>
                      <w:szCs w:val="20"/>
                      <w:lang w:val="uk-UA"/>
                    </w:rPr>
                  </w:pPr>
                </w:p>
              </w:tc>
              <w:tc>
                <w:tcPr>
                  <w:tcW w:w="720" w:type="dxa"/>
                  <w:vMerge/>
                  <w:vAlign w:val="center"/>
                </w:tcPr>
                <w:p w14:paraId="1D4EF50E" w14:textId="77777777" w:rsidR="009233D8" w:rsidRPr="0028776F" w:rsidRDefault="009233D8" w:rsidP="003F5A99">
                  <w:pPr>
                    <w:shd w:val="clear" w:color="auto" w:fill="FFFFFF" w:themeFill="background1"/>
                    <w:jc w:val="center"/>
                    <w:rPr>
                      <w:b/>
                      <w:bCs/>
                      <w:color w:val="000000"/>
                      <w:sz w:val="20"/>
                      <w:szCs w:val="20"/>
                      <w:lang w:val="uk-UA"/>
                    </w:rPr>
                  </w:pPr>
                </w:p>
              </w:tc>
              <w:tc>
                <w:tcPr>
                  <w:tcW w:w="653" w:type="dxa"/>
                  <w:vMerge/>
                </w:tcPr>
                <w:p w14:paraId="791BD93F" w14:textId="77777777" w:rsidR="009233D8" w:rsidRPr="0028776F" w:rsidRDefault="009233D8" w:rsidP="003F5A99">
                  <w:pPr>
                    <w:shd w:val="clear" w:color="auto" w:fill="FFFFFF" w:themeFill="background1"/>
                    <w:jc w:val="center"/>
                    <w:rPr>
                      <w:b/>
                      <w:bCs/>
                      <w:color w:val="000000"/>
                      <w:sz w:val="20"/>
                      <w:szCs w:val="20"/>
                      <w:lang w:val="uk-UA"/>
                    </w:rPr>
                  </w:pPr>
                </w:p>
              </w:tc>
              <w:tc>
                <w:tcPr>
                  <w:tcW w:w="1101" w:type="dxa"/>
                  <w:vMerge/>
                  <w:vAlign w:val="center"/>
                </w:tcPr>
                <w:p w14:paraId="3C6A4ACF" w14:textId="77777777" w:rsidR="009233D8" w:rsidRPr="0028776F" w:rsidRDefault="009233D8" w:rsidP="003F5A99">
                  <w:pPr>
                    <w:shd w:val="clear" w:color="auto" w:fill="FFFFFF" w:themeFill="background1"/>
                    <w:jc w:val="center"/>
                    <w:rPr>
                      <w:b/>
                      <w:bCs/>
                      <w:color w:val="000000"/>
                      <w:sz w:val="20"/>
                      <w:szCs w:val="20"/>
                      <w:lang w:val="uk-UA"/>
                    </w:rPr>
                  </w:pPr>
                </w:p>
              </w:tc>
              <w:tc>
                <w:tcPr>
                  <w:tcW w:w="662" w:type="dxa"/>
                  <w:vAlign w:val="center"/>
                </w:tcPr>
                <w:p w14:paraId="54C4CA07"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Прізвище та ім’я</w:t>
                  </w:r>
                </w:p>
              </w:tc>
              <w:tc>
                <w:tcPr>
                  <w:tcW w:w="716" w:type="dxa"/>
                  <w:vAlign w:val="center"/>
                </w:tcPr>
                <w:p w14:paraId="1C875ECA" w14:textId="77777777" w:rsidR="009233D8" w:rsidRPr="0028776F" w:rsidRDefault="009233D8" w:rsidP="003F5A99">
                  <w:pPr>
                    <w:shd w:val="clear" w:color="auto" w:fill="FFFFFF" w:themeFill="background1"/>
                    <w:jc w:val="center"/>
                    <w:rPr>
                      <w:b/>
                      <w:bCs/>
                      <w:color w:val="000000"/>
                      <w:sz w:val="20"/>
                      <w:szCs w:val="20"/>
                      <w:lang w:val="uk-UA"/>
                    </w:rPr>
                  </w:pPr>
                  <w:r w:rsidRPr="0028776F">
                    <w:rPr>
                      <w:b/>
                      <w:bCs/>
                      <w:color w:val="000000"/>
                      <w:sz w:val="20"/>
                      <w:szCs w:val="20"/>
                      <w:lang w:val="uk-UA"/>
                    </w:rPr>
                    <w:t>Контактний телефон</w:t>
                  </w:r>
                </w:p>
              </w:tc>
            </w:tr>
            <w:tr w:rsidR="009233D8" w:rsidRPr="00D85119" w14:paraId="4B03B59C" w14:textId="77777777" w:rsidTr="003F5A99">
              <w:trPr>
                <w:trHeight w:val="380"/>
                <w:jc w:val="center"/>
              </w:trPr>
              <w:tc>
                <w:tcPr>
                  <w:tcW w:w="824" w:type="dxa"/>
                </w:tcPr>
                <w:p w14:paraId="0401600A" w14:textId="77777777" w:rsidR="009233D8" w:rsidRPr="00D26D6D" w:rsidRDefault="009233D8" w:rsidP="003F5A99">
                  <w:pPr>
                    <w:shd w:val="clear" w:color="auto" w:fill="FFFFFF" w:themeFill="background1"/>
                    <w:jc w:val="both"/>
                    <w:rPr>
                      <w:color w:val="000000"/>
                      <w:lang w:val="uk-UA"/>
                    </w:rPr>
                  </w:pPr>
                </w:p>
              </w:tc>
              <w:tc>
                <w:tcPr>
                  <w:tcW w:w="720" w:type="dxa"/>
                </w:tcPr>
                <w:p w14:paraId="43CE14C2" w14:textId="77777777" w:rsidR="009233D8" w:rsidRPr="00D26D6D" w:rsidRDefault="009233D8" w:rsidP="003F5A99">
                  <w:pPr>
                    <w:shd w:val="clear" w:color="auto" w:fill="FFFFFF" w:themeFill="background1"/>
                    <w:jc w:val="both"/>
                    <w:rPr>
                      <w:color w:val="000000"/>
                      <w:lang w:val="uk-UA"/>
                    </w:rPr>
                  </w:pPr>
                </w:p>
              </w:tc>
              <w:tc>
                <w:tcPr>
                  <w:tcW w:w="653" w:type="dxa"/>
                </w:tcPr>
                <w:p w14:paraId="53FF27FF" w14:textId="77777777" w:rsidR="009233D8" w:rsidRPr="00D26D6D" w:rsidRDefault="009233D8" w:rsidP="003F5A99">
                  <w:pPr>
                    <w:shd w:val="clear" w:color="auto" w:fill="FFFFFF" w:themeFill="background1"/>
                    <w:jc w:val="both"/>
                    <w:rPr>
                      <w:color w:val="000000"/>
                      <w:lang w:val="uk-UA"/>
                    </w:rPr>
                  </w:pPr>
                </w:p>
              </w:tc>
              <w:tc>
                <w:tcPr>
                  <w:tcW w:w="1101" w:type="dxa"/>
                </w:tcPr>
                <w:p w14:paraId="7EAE5373" w14:textId="77777777" w:rsidR="009233D8" w:rsidRPr="00D26D6D" w:rsidRDefault="009233D8" w:rsidP="003F5A99">
                  <w:pPr>
                    <w:shd w:val="clear" w:color="auto" w:fill="FFFFFF" w:themeFill="background1"/>
                    <w:jc w:val="both"/>
                    <w:rPr>
                      <w:color w:val="000000"/>
                      <w:lang w:val="uk-UA"/>
                    </w:rPr>
                  </w:pPr>
                </w:p>
              </w:tc>
              <w:tc>
                <w:tcPr>
                  <w:tcW w:w="662" w:type="dxa"/>
                </w:tcPr>
                <w:p w14:paraId="00C45F9D" w14:textId="77777777" w:rsidR="009233D8" w:rsidRPr="00D26D6D" w:rsidRDefault="009233D8" w:rsidP="003F5A99">
                  <w:pPr>
                    <w:shd w:val="clear" w:color="auto" w:fill="FFFFFF" w:themeFill="background1"/>
                    <w:jc w:val="both"/>
                    <w:rPr>
                      <w:color w:val="000000"/>
                      <w:lang w:val="uk-UA"/>
                    </w:rPr>
                  </w:pPr>
                </w:p>
              </w:tc>
              <w:tc>
                <w:tcPr>
                  <w:tcW w:w="716" w:type="dxa"/>
                </w:tcPr>
                <w:p w14:paraId="0894AED4" w14:textId="77777777" w:rsidR="009233D8" w:rsidRPr="00D26D6D" w:rsidRDefault="009233D8" w:rsidP="003F5A99">
                  <w:pPr>
                    <w:shd w:val="clear" w:color="auto" w:fill="FFFFFF" w:themeFill="background1"/>
                    <w:jc w:val="both"/>
                    <w:rPr>
                      <w:color w:val="000000"/>
                      <w:lang w:val="uk-UA"/>
                    </w:rPr>
                  </w:pPr>
                </w:p>
              </w:tc>
            </w:tr>
          </w:tbl>
          <w:p w14:paraId="685B08A9" w14:textId="77777777" w:rsidR="009233D8" w:rsidRPr="00D85119" w:rsidRDefault="009233D8" w:rsidP="003F5A99">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w:t>
            </w:r>
            <w:r>
              <w:rPr>
                <w:lang w:val="uk-UA"/>
              </w:rPr>
              <w:t>.</w:t>
            </w:r>
          </w:p>
          <w:p w14:paraId="07681B9B" w14:textId="77777777" w:rsidR="009233D8" w:rsidRPr="00D85119" w:rsidRDefault="009233D8" w:rsidP="003F5A99">
            <w:pPr>
              <w:shd w:val="clear" w:color="auto" w:fill="FFFFFF" w:themeFill="background1"/>
              <w:jc w:val="both"/>
              <w:rPr>
                <w:lang w:val="uk-UA"/>
              </w:rPr>
            </w:pPr>
            <w:r w:rsidRPr="00D85119">
              <w:rPr>
                <w:lang w:val="uk-UA"/>
              </w:rPr>
              <w:t>1.3. Копію актів</w:t>
            </w:r>
            <w:r>
              <w:rPr>
                <w:lang w:val="en-US"/>
              </w:rPr>
              <w:t>/</w:t>
            </w:r>
            <w:r>
              <w:rPr>
                <w:lang w:val="uk-UA"/>
              </w:rPr>
              <w:t>накладних</w:t>
            </w:r>
            <w:r w:rsidRPr="00D85119">
              <w:rPr>
                <w:lang w:val="uk-UA"/>
              </w:rPr>
              <w:t xml:space="preserve"> наданих послуг</w:t>
            </w:r>
            <w:r>
              <w:rPr>
                <w:lang w:val="en-US"/>
              </w:rPr>
              <w:t>/</w:t>
            </w:r>
            <w:r>
              <w:rPr>
                <w:lang w:val="uk-UA"/>
              </w:rPr>
              <w:t>робіт</w:t>
            </w:r>
            <w:r>
              <w:rPr>
                <w:lang w:val="en-US"/>
              </w:rPr>
              <w:t>/</w:t>
            </w:r>
            <w:r>
              <w:rPr>
                <w:lang w:val="uk-UA"/>
              </w:rPr>
              <w:t>товару</w:t>
            </w:r>
            <w:r w:rsidRPr="00D85119">
              <w:rPr>
                <w:lang w:val="uk-UA"/>
              </w:rPr>
              <w:t xml:space="preserve">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w:t>
            </w:r>
            <w:r>
              <w:rPr>
                <w:lang w:val="uk-UA"/>
              </w:rPr>
              <w:t>.</w:t>
            </w:r>
          </w:p>
          <w:p w14:paraId="3FF7C57A" w14:textId="77777777" w:rsidR="009233D8" w:rsidRPr="00910BF3" w:rsidRDefault="009233D8" w:rsidP="003F5A99">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2C4DA83C" w14:textId="7324EBFD" w:rsidR="009233D8" w:rsidRPr="009233D8" w:rsidRDefault="009233D8" w:rsidP="009233D8">
            <w:pPr>
              <w:ind w:left="-40"/>
              <w:contextualSpacing/>
              <w:jc w:val="both"/>
              <w:rPr>
                <w:b/>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Pr="00463207">
              <w:rPr>
                <w:b/>
                <w:i/>
                <w:lang w:val="uk-UA"/>
              </w:rPr>
              <w:t xml:space="preserve">ДК 021:2015 – 50110000-9 </w:t>
            </w:r>
            <w:r w:rsidRPr="00463207">
              <w:rPr>
                <w:b/>
                <w:color w:val="000000"/>
                <w:lang w:val="uk-UA"/>
              </w:rPr>
              <w:t xml:space="preserve">«Послуги з ремонту і технічного обслуговування </w:t>
            </w:r>
            <w:proofErr w:type="spellStart"/>
            <w:r w:rsidRPr="00463207">
              <w:rPr>
                <w:b/>
                <w:color w:val="000000"/>
                <w:lang w:val="uk-UA"/>
              </w:rPr>
              <w:t>мототранспортних</w:t>
            </w:r>
            <w:proofErr w:type="spellEnd"/>
            <w:r w:rsidRPr="00463207">
              <w:rPr>
                <w:b/>
                <w:color w:val="000000"/>
                <w:lang w:val="uk-UA"/>
              </w:rPr>
              <w:t xml:space="preserve"> засобів і супутнього обладнання» (ремонт та технічне обслуговування службового автотранспорту)</w:t>
            </w:r>
            <w:r>
              <w:rPr>
                <w:b/>
                <w:bCs/>
                <w:color w:val="000000"/>
                <w:bdr w:val="none" w:sz="0" w:space="0" w:color="auto" w:frame="1"/>
                <w:lang w:val="uk-UA"/>
              </w:rPr>
              <w:t>.</w:t>
            </w:r>
          </w:p>
        </w:tc>
      </w:tr>
      <w:tr w:rsidR="009233D8" w:rsidRPr="00D26D6D" w14:paraId="14BCC31E"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51F0BFA" w14:textId="77777777" w:rsidR="009233D8" w:rsidRPr="00D26D6D" w:rsidRDefault="009233D8" w:rsidP="003F5A99">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31B3762" w14:textId="77777777" w:rsidR="009233D8" w:rsidRPr="00820B6E" w:rsidRDefault="009233D8" w:rsidP="003F5A99">
            <w:pPr>
              <w:jc w:val="center"/>
              <w:rPr>
                <w:rFonts w:eastAsia="Times New Roman"/>
                <w:b/>
                <w:bCs/>
                <w:color w:val="000000"/>
                <w:lang w:val="uk-UA" w:eastAsia="uk-UA"/>
              </w:rPr>
            </w:pPr>
            <w:r w:rsidRPr="00820B6E">
              <w:rPr>
                <w:b/>
                <w:shd w:val="clear" w:color="auto" w:fill="FFFFFF"/>
                <w:lang w:val="uk-UA"/>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62881F8" w14:textId="77777777" w:rsidR="009233D8" w:rsidRPr="00820B6E" w:rsidRDefault="009233D8" w:rsidP="003F5A99">
            <w:pPr>
              <w:snapToGrid w:val="0"/>
              <w:jc w:val="both"/>
              <w:rPr>
                <w:lang w:val="uk-UA"/>
              </w:rPr>
            </w:pPr>
            <w:r w:rsidRPr="00820B6E">
              <w:rPr>
                <w:lang w:val="uk-U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13A75035" w14:textId="6A7E4837" w:rsidR="009233D8" w:rsidRPr="009233D8" w:rsidRDefault="009233D8" w:rsidP="009233D8">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tc>
      </w:tr>
      <w:tr w:rsidR="009233D8" w:rsidRPr="00820B6E" w14:paraId="709C9F36" w14:textId="77777777" w:rsidTr="003F5A99">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89622C7" w14:textId="77777777" w:rsidR="009233D8" w:rsidRDefault="009233D8" w:rsidP="003F5A99">
            <w:pPr>
              <w:jc w:val="center"/>
              <w:rPr>
                <w:rFonts w:eastAsia="Times New Roman"/>
                <w:b/>
                <w:bCs/>
                <w:color w:val="000000"/>
                <w:lang w:val="uk-UA" w:eastAsia="uk-UA"/>
              </w:rPr>
            </w:pPr>
            <w:r>
              <w:rPr>
                <w:rFonts w:eastAsia="Times New Roman"/>
                <w:b/>
                <w:bCs/>
                <w:color w:val="000000"/>
                <w:lang w:val="uk-UA"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2C0EDB5" w14:textId="77777777" w:rsidR="009233D8" w:rsidRPr="00820B6E" w:rsidRDefault="009233D8" w:rsidP="003F5A99">
            <w:pPr>
              <w:jc w:val="center"/>
              <w:rPr>
                <w:b/>
                <w:shd w:val="clear" w:color="auto" w:fill="FFFFFF"/>
                <w:lang w:val="uk-UA"/>
              </w:rPr>
            </w:pPr>
            <w:r w:rsidRPr="00820B6E">
              <w:rPr>
                <w:b/>
                <w:shd w:val="clear" w:color="auto" w:fill="FFFFFF"/>
                <w:lang w:val="uk-UA"/>
              </w:rPr>
              <w:t xml:space="preserve">Наявність в учасника процедури закупівлі працівників відповідної </w:t>
            </w:r>
            <w:r w:rsidRPr="00820B6E">
              <w:rPr>
                <w:b/>
                <w:shd w:val="clear" w:color="auto" w:fill="FFFFFF"/>
                <w:lang w:val="uk-UA"/>
              </w:rPr>
              <w:lastRenderedPageBreak/>
              <w:t>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E6C022F" w14:textId="77777777" w:rsidR="009233D8" w:rsidRPr="00D85119" w:rsidRDefault="009233D8" w:rsidP="003F5A99">
            <w:pPr>
              <w:shd w:val="clear" w:color="auto" w:fill="FFFFFF" w:themeFill="background1"/>
              <w:jc w:val="both"/>
              <w:rPr>
                <w:b/>
                <w:bCs/>
                <w:lang w:val="uk-UA"/>
              </w:rPr>
            </w:pPr>
            <w:r w:rsidRPr="00D85119">
              <w:rPr>
                <w:lang w:val="uk-UA"/>
              </w:rPr>
              <w:lastRenderedPageBreak/>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24A2B620" w14:textId="7039A74C" w:rsidR="000E60FF" w:rsidRPr="00817760" w:rsidRDefault="0028776F" w:rsidP="00817760">
      <w:pPr>
        <w:shd w:val="clear" w:color="auto" w:fill="FFFFFF" w:themeFill="background1"/>
        <w:jc w:val="both"/>
        <w:rPr>
          <w:i/>
          <w:color w:val="000000" w:themeColor="text1"/>
          <w:lang w:val="uk-UA"/>
        </w:rPr>
      </w:pPr>
      <w:r w:rsidRPr="00D26D6D">
        <w:rPr>
          <w:lang w:val="uk-UA"/>
        </w:rPr>
        <w:t>*</w:t>
      </w:r>
      <w:r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61893A" w14:textId="243BB47A" w:rsidR="00A361C7" w:rsidRPr="00E420A6" w:rsidRDefault="00A361C7">
      <w:pPr>
        <w:spacing w:line="276" w:lineRule="auto"/>
        <w:rPr>
          <w:color w:val="000000"/>
          <w:lang w:val="uk-UA"/>
        </w:rPr>
      </w:pPr>
      <w:r w:rsidRPr="00E420A6">
        <w:rPr>
          <w:color w:val="000000"/>
          <w:lang w:val="uk-UA"/>
        </w:rPr>
        <w:br w:type="page"/>
      </w:r>
    </w:p>
    <w:p w14:paraId="577ED03C" w14:textId="77777777" w:rsidR="00194C53" w:rsidRPr="00E420A6" w:rsidRDefault="00194C53" w:rsidP="00194C53">
      <w:pPr>
        <w:pageBreakBefore/>
        <w:shd w:val="clear" w:color="auto" w:fill="FFFFFF" w:themeFill="background1"/>
        <w:jc w:val="right"/>
        <w:rPr>
          <w:lang w:val="uk-UA"/>
        </w:rPr>
      </w:pPr>
      <w:r w:rsidRPr="00E420A6">
        <w:rPr>
          <w:rFonts w:eastAsia="Times New Roman"/>
          <w:b/>
          <w:lang w:val="uk-UA"/>
        </w:rPr>
        <w:lastRenderedPageBreak/>
        <w:t>Додаток 2</w:t>
      </w:r>
    </w:p>
    <w:p w14:paraId="37076CBB" w14:textId="77777777" w:rsidR="00194C53" w:rsidRPr="00E420A6" w:rsidRDefault="00194C53" w:rsidP="00194C53">
      <w:pPr>
        <w:shd w:val="clear" w:color="auto" w:fill="FFFFFF" w:themeFill="background1"/>
        <w:jc w:val="right"/>
        <w:rPr>
          <w:lang w:val="uk-UA"/>
        </w:rPr>
      </w:pPr>
      <w:r w:rsidRPr="00E420A6">
        <w:rPr>
          <w:rFonts w:eastAsia="Times New Roman"/>
          <w:lang w:val="uk-UA"/>
        </w:rPr>
        <w:t xml:space="preserve"> до тендерної документації</w:t>
      </w:r>
    </w:p>
    <w:p w14:paraId="7FF6D3B8"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4E79636B" w14:textId="3B25334E" w:rsidR="00194C53" w:rsidRPr="00E420A6" w:rsidRDefault="00194C53" w:rsidP="00194C53">
      <w:pPr>
        <w:shd w:val="clear" w:color="auto" w:fill="FFFFFF" w:themeFill="background1"/>
        <w:tabs>
          <w:tab w:val="left" w:pos="180"/>
        </w:tabs>
        <w:jc w:val="center"/>
        <w:rPr>
          <w:rFonts w:eastAsia="Times New Roman"/>
          <w:b/>
          <w:lang w:val="uk-UA"/>
        </w:rPr>
      </w:pPr>
      <w:r w:rsidRPr="00E420A6">
        <w:rPr>
          <w:rFonts w:eastAsia="Times New Roman"/>
          <w:b/>
          <w:lang w:val="uk-UA"/>
        </w:rPr>
        <w:t>Інформація про відсутність підстав, визначених у статті 17 Закону</w:t>
      </w:r>
    </w:p>
    <w:p w14:paraId="1D2DFBBF" w14:textId="77777777" w:rsidR="000A65C7" w:rsidRPr="00E420A6" w:rsidRDefault="000A65C7" w:rsidP="00194C53">
      <w:pPr>
        <w:shd w:val="clear" w:color="auto" w:fill="FFFFFF" w:themeFill="background1"/>
        <w:tabs>
          <w:tab w:val="left" w:pos="180"/>
        </w:tabs>
        <w:jc w:val="center"/>
        <w:rPr>
          <w:rFonts w:eastAsia="Times New Roman"/>
          <w:b/>
          <w:sz w:val="18"/>
          <w:szCs w:val="18"/>
          <w:lang w:val="uk-UA"/>
        </w:rPr>
      </w:pPr>
    </w:p>
    <w:p w14:paraId="1A24E970" w14:textId="79676CA1" w:rsidR="00A15395" w:rsidRPr="00E420A6" w:rsidRDefault="00194C53" w:rsidP="00A15395">
      <w:pPr>
        <w:shd w:val="clear" w:color="auto" w:fill="FFFFFF" w:themeFill="background1"/>
        <w:tabs>
          <w:tab w:val="left" w:pos="180"/>
        </w:tabs>
        <w:jc w:val="both"/>
        <w:rPr>
          <w:rFonts w:eastAsia="Times New Roman"/>
          <w:color w:val="FF0000"/>
          <w:lang w:val="uk-UA"/>
        </w:rPr>
      </w:pPr>
      <w:r w:rsidRPr="00E420A6">
        <w:rPr>
          <w:rFonts w:eastAsia="Times New Roman"/>
          <w:lang w:val="uk-UA"/>
        </w:rPr>
        <w:t xml:space="preserve">1. </w:t>
      </w:r>
      <w:r w:rsidRPr="00E420A6">
        <w:rPr>
          <w:rFonts w:eastAsia="Times New Roman"/>
          <w:b/>
          <w:bCs/>
          <w:u w:val="single"/>
          <w:lang w:val="uk-UA"/>
        </w:rPr>
        <w:t xml:space="preserve">Інформація про відсутність підстав, визначених у частині 1 </w:t>
      </w:r>
      <w:r w:rsidR="00CF4951" w:rsidRPr="00E420A6">
        <w:rPr>
          <w:rFonts w:eastAsia="Times New Roman"/>
          <w:b/>
          <w:bCs/>
          <w:u w:val="single"/>
          <w:lang w:val="uk-UA"/>
        </w:rPr>
        <w:t xml:space="preserve">та частині 2 </w:t>
      </w:r>
      <w:r w:rsidRPr="00E420A6">
        <w:rPr>
          <w:rFonts w:eastAsia="Times New Roman"/>
          <w:b/>
          <w:bCs/>
          <w:u w:val="single"/>
          <w:lang w:val="uk-UA"/>
        </w:rPr>
        <w:t>статті 17 Закону</w:t>
      </w:r>
      <w:r w:rsidR="00A15395" w:rsidRPr="00E420A6">
        <w:rPr>
          <w:rFonts w:eastAsia="Times New Roman"/>
          <w:u w:val="single"/>
          <w:lang w:val="uk-UA"/>
        </w:rPr>
        <w:t>,</w:t>
      </w:r>
      <w:r w:rsidRPr="00E420A6">
        <w:rPr>
          <w:rFonts w:eastAsia="Times New Roman"/>
          <w:lang w:val="uk-UA"/>
        </w:rPr>
        <w:t xml:space="preserve"> </w:t>
      </w:r>
      <w:r w:rsidR="00A15395" w:rsidRPr="00E420A6">
        <w:rPr>
          <w:rFonts w:eastAsia="Times New Roman"/>
          <w:lang w:val="uk-UA"/>
        </w:rPr>
        <w:t>підтверджується</w:t>
      </w:r>
      <w:r w:rsidRPr="00E420A6">
        <w:rPr>
          <w:rFonts w:eastAsia="Times New Roman"/>
          <w:lang w:val="uk-UA"/>
        </w:rPr>
        <w:t xml:space="preserve"> учасником</w:t>
      </w:r>
      <w:r w:rsidR="00A15395" w:rsidRPr="00E420A6">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E420A6">
        <w:rPr>
          <w:rFonts w:eastAsia="Times New Roman"/>
          <w:lang w:val="uk-UA"/>
        </w:rPr>
        <w:t>закупівель</w:t>
      </w:r>
      <w:proofErr w:type="spellEnd"/>
      <w:r w:rsidR="00A15395" w:rsidRPr="00E420A6">
        <w:rPr>
          <w:rFonts w:eastAsia="Times New Roman"/>
          <w:lang w:val="uk-UA"/>
        </w:rPr>
        <w:t xml:space="preserve"> під час подання тендерної пропозиції</w:t>
      </w:r>
      <w:r w:rsidRPr="00E420A6">
        <w:rPr>
          <w:rFonts w:eastAsia="Times New Roman"/>
          <w:lang w:val="uk-UA"/>
        </w:rPr>
        <w:t>,</w:t>
      </w:r>
      <w:r w:rsidR="00A15395" w:rsidRPr="00E420A6">
        <w:rPr>
          <w:rFonts w:eastAsia="Times New Roman"/>
          <w:lang w:val="uk-UA"/>
        </w:rPr>
        <w:t xml:space="preserve"> а саме</w:t>
      </w:r>
      <w:r w:rsidRPr="00E420A6">
        <w:rPr>
          <w:rFonts w:eastAsia="Times New Roman"/>
          <w:lang w:val="uk-UA"/>
        </w:rPr>
        <w:t xml:space="preserve"> </w:t>
      </w:r>
      <w:r w:rsidRPr="00E420A6">
        <w:rPr>
          <w:rFonts w:eastAsia="Times New Roman"/>
          <w:b/>
          <w:color w:val="C00000"/>
          <w:lang w:val="uk-UA"/>
        </w:rPr>
        <w:t xml:space="preserve">шляхом заповнення окремих електронних полів в електронній системі </w:t>
      </w:r>
      <w:proofErr w:type="spellStart"/>
      <w:r w:rsidRPr="00E420A6">
        <w:rPr>
          <w:rFonts w:eastAsia="Times New Roman"/>
          <w:b/>
          <w:color w:val="C00000"/>
          <w:lang w:val="uk-UA"/>
        </w:rPr>
        <w:t>закупівель</w:t>
      </w:r>
      <w:proofErr w:type="spellEnd"/>
      <w:r w:rsidR="00A15395" w:rsidRPr="00E420A6">
        <w:rPr>
          <w:rFonts w:eastAsia="Times New Roman"/>
          <w:b/>
          <w:color w:val="C00000"/>
          <w:lang w:val="uk-UA"/>
        </w:rPr>
        <w:t xml:space="preserve"> (проставлення «галочки»)</w:t>
      </w:r>
      <w:r w:rsidRPr="00E420A6">
        <w:rPr>
          <w:rFonts w:eastAsia="Times New Roman"/>
          <w:b/>
          <w:color w:val="C00000"/>
          <w:lang w:val="uk-UA"/>
        </w:rPr>
        <w:t>.</w:t>
      </w:r>
      <w:r w:rsidRPr="00E420A6">
        <w:rPr>
          <w:rFonts w:eastAsia="Times New Roman"/>
          <w:lang w:val="uk-UA"/>
        </w:rPr>
        <w:t xml:space="preserve"> </w:t>
      </w:r>
    </w:p>
    <w:p w14:paraId="7CF2A1AA" w14:textId="44225D86" w:rsidR="00194C53" w:rsidRPr="00E420A6" w:rsidRDefault="00CF4951" w:rsidP="00194C53">
      <w:pPr>
        <w:shd w:val="clear" w:color="auto" w:fill="FFFFFF" w:themeFill="background1"/>
        <w:tabs>
          <w:tab w:val="left" w:pos="180"/>
        </w:tabs>
        <w:jc w:val="both"/>
        <w:rPr>
          <w:rFonts w:eastAsia="Times New Roman"/>
          <w:lang w:val="uk-UA"/>
        </w:rPr>
      </w:pPr>
      <w:r w:rsidRPr="00E420A6">
        <w:rPr>
          <w:rFonts w:eastAsia="Times New Roman"/>
          <w:lang w:val="uk-UA"/>
        </w:rPr>
        <w:t>1.1</w:t>
      </w:r>
      <w:r w:rsidRPr="00E420A6">
        <w:rPr>
          <w:rFonts w:eastAsia="Times New Roman"/>
          <w:b/>
          <w:bCs/>
          <w:lang w:val="uk-UA"/>
        </w:rPr>
        <w:t xml:space="preserve"> </w:t>
      </w:r>
      <w:r w:rsidR="002B54C0" w:rsidRPr="00E420A6">
        <w:rPr>
          <w:rFonts w:eastAsia="Times New Roman"/>
          <w:b/>
          <w:bCs/>
          <w:lang w:val="uk-UA"/>
        </w:rPr>
        <w:t xml:space="preserve">У разі відсутності технічної можливості в електронній системі </w:t>
      </w:r>
      <w:proofErr w:type="spellStart"/>
      <w:r w:rsidR="002B54C0" w:rsidRPr="00E420A6">
        <w:rPr>
          <w:rFonts w:eastAsia="Times New Roman"/>
          <w:b/>
          <w:bCs/>
          <w:lang w:val="uk-UA"/>
        </w:rPr>
        <w:t>закупівель</w:t>
      </w:r>
      <w:proofErr w:type="spellEnd"/>
      <w:r w:rsidRPr="00E420A6">
        <w:rPr>
          <w:rFonts w:eastAsia="Times New Roman"/>
          <w:b/>
          <w:bCs/>
          <w:lang w:val="uk-UA"/>
        </w:rPr>
        <w:t xml:space="preserve"> </w:t>
      </w:r>
      <w:r w:rsidR="002C13C4" w:rsidRPr="00E420A6">
        <w:rPr>
          <w:rFonts w:eastAsia="Times New Roman"/>
          <w:b/>
          <w:bCs/>
          <w:lang w:val="uk-UA"/>
        </w:rPr>
        <w:t>самостійно декларувати</w:t>
      </w:r>
      <w:r w:rsidRPr="00E420A6">
        <w:rPr>
          <w:rFonts w:eastAsia="Times New Roman"/>
          <w:b/>
          <w:bCs/>
          <w:lang w:val="uk-UA"/>
        </w:rPr>
        <w:t xml:space="preserve"> відсутність підстав</w:t>
      </w:r>
      <w:r w:rsidR="001005AB" w:rsidRPr="00E420A6">
        <w:rPr>
          <w:rFonts w:eastAsia="Times New Roman"/>
          <w:b/>
          <w:bCs/>
          <w:lang w:val="uk-UA"/>
        </w:rPr>
        <w:t>и</w:t>
      </w:r>
      <w:r w:rsidRPr="00E420A6">
        <w:rPr>
          <w:rFonts w:eastAsia="Times New Roman"/>
          <w:b/>
          <w:bCs/>
          <w:lang w:val="uk-UA"/>
        </w:rPr>
        <w:t>, визначен</w:t>
      </w:r>
      <w:r w:rsidR="001005AB" w:rsidRPr="00E420A6">
        <w:rPr>
          <w:rFonts w:eastAsia="Times New Roman"/>
          <w:b/>
          <w:bCs/>
          <w:lang w:val="uk-UA"/>
        </w:rPr>
        <w:t>ої</w:t>
      </w:r>
      <w:r w:rsidRPr="00E420A6">
        <w:rPr>
          <w:rFonts w:eastAsia="Times New Roman"/>
          <w:b/>
          <w:bCs/>
          <w:lang w:val="uk-UA"/>
        </w:rPr>
        <w:t xml:space="preserve"> у частині 2 статті 17 Закону</w:t>
      </w:r>
      <w:r w:rsidR="002B54C0" w:rsidRPr="00E420A6">
        <w:rPr>
          <w:rFonts w:eastAsia="Times New Roman"/>
          <w:lang w:val="uk-UA"/>
        </w:rPr>
        <w:t xml:space="preserve">, </w:t>
      </w:r>
      <w:r w:rsidRPr="00E420A6">
        <w:rPr>
          <w:rFonts w:eastAsia="Times New Roman"/>
          <w:lang w:val="uk-UA"/>
        </w:rPr>
        <w:t xml:space="preserve">така </w:t>
      </w:r>
      <w:r w:rsidR="002B54C0" w:rsidRPr="00E420A6">
        <w:rPr>
          <w:rFonts w:eastAsia="Times New Roman"/>
          <w:lang w:val="uk-UA"/>
        </w:rPr>
        <w:t xml:space="preserve">інформація підтверджується учасником шляхом </w:t>
      </w:r>
      <w:r w:rsidR="002C13C4" w:rsidRPr="00E420A6">
        <w:rPr>
          <w:rFonts w:eastAsia="Times New Roman"/>
          <w:lang w:val="uk-UA"/>
        </w:rPr>
        <w:t>надання у складі тендерної пропозиції</w:t>
      </w:r>
      <w:r w:rsidR="00194C53" w:rsidRPr="00E420A6">
        <w:rPr>
          <w:rFonts w:eastAsia="Times New Roman"/>
          <w:lang w:val="uk-UA"/>
        </w:rPr>
        <w:t>:</w:t>
      </w:r>
    </w:p>
    <w:p w14:paraId="0330E98D" w14:textId="0D186999"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194C53" w:rsidRPr="00E420A6">
        <w:rPr>
          <w:rFonts w:eastAsia="Times New Roman"/>
          <w:lang w:val="uk-UA"/>
        </w:rPr>
        <w:t>інформаці</w:t>
      </w:r>
      <w:r w:rsidR="002B54C0" w:rsidRPr="00E420A6">
        <w:rPr>
          <w:rFonts w:eastAsia="Times New Roman"/>
          <w:lang w:val="uk-UA"/>
        </w:rPr>
        <w:t>ї</w:t>
      </w:r>
      <w:r w:rsidR="00194C53" w:rsidRPr="00E420A6">
        <w:rPr>
          <w:rFonts w:eastAsia="Times New Roman"/>
          <w:lang w:val="uk-UA"/>
        </w:rPr>
        <w:t xml:space="preserve"> (довідк</w:t>
      </w:r>
      <w:r w:rsidR="00CF4951" w:rsidRPr="00E420A6">
        <w:rPr>
          <w:rFonts w:eastAsia="Times New Roman"/>
          <w:lang w:val="uk-UA"/>
        </w:rPr>
        <w:t>и</w:t>
      </w:r>
      <w:r w:rsidR="00194C53" w:rsidRPr="00E420A6">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6718C">
        <w:rPr>
          <w:rFonts w:eastAsia="Times New Roman"/>
          <w:lang w:val="uk-UA"/>
        </w:rPr>
        <w:t>ГУНП в Київській області</w:t>
      </w:r>
      <w:r w:rsidR="00194C53" w:rsidRPr="00E420A6">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E420A6" w:rsidRDefault="00194C53" w:rsidP="00194C53">
      <w:pPr>
        <w:shd w:val="clear" w:color="auto" w:fill="FFFFFF" w:themeFill="background1"/>
        <w:tabs>
          <w:tab w:val="left" w:pos="180"/>
        </w:tabs>
        <w:jc w:val="both"/>
        <w:rPr>
          <w:rFonts w:eastAsia="Times New Roman"/>
          <w:lang w:val="uk-UA"/>
        </w:rPr>
      </w:pPr>
      <w:r w:rsidRPr="00E420A6">
        <w:rPr>
          <w:rFonts w:eastAsia="Times New Roman"/>
          <w:lang w:val="uk-UA"/>
        </w:rPr>
        <w:t>або</w:t>
      </w:r>
    </w:p>
    <w:p w14:paraId="71E80798" w14:textId="3B4C3580" w:rsidR="00194C53" w:rsidRPr="00E420A6" w:rsidRDefault="001005AB" w:rsidP="00194C53">
      <w:pPr>
        <w:shd w:val="clear" w:color="auto" w:fill="FFFFFF" w:themeFill="background1"/>
        <w:tabs>
          <w:tab w:val="left" w:pos="180"/>
        </w:tabs>
        <w:jc w:val="both"/>
        <w:rPr>
          <w:rFonts w:eastAsia="Times New Roman"/>
          <w:lang w:val="uk-UA"/>
        </w:rPr>
      </w:pPr>
      <w:r w:rsidRPr="00E420A6">
        <w:rPr>
          <w:rFonts w:eastAsia="Times New Roman"/>
          <w:lang w:val="uk-UA"/>
        </w:rPr>
        <w:t xml:space="preserve">- </w:t>
      </w:r>
      <w:r w:rsidR="00C74301" w:rsidRPr="00E420A6">
        <w:rPr>
          <w:rFonts w:eastAsia="Times New Roman"/>
          <w:lang w:val="uk-UA"/>
        </w:rPr>
        <w:t>документального підтвердження</w:t>
      </w:r>
      <w:r w:rsidR="00FC44B6" w:rsidRPr="00E420A6">
        <w:rPr>
          <w:rFonts w:eastAsia="Times New Roman"/>
          <w:lang w:val="uk-UA"/>
        </w:rPr>
        <w:t xml:space="preserve"> </w:t>
      </w:r>
      <w:r w:rsidR="00194C53" w:rsidRPr="00E420A6">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E420A6">
        <w:rPr>
          <w:rFonts w:eastAsia="Times New Roman"/>
          <w:lang w:val="uk-UA"/>
        </w:rPr>
        <w:t>документів</w:t>
      </w:r>
      <w:r w:rsidR="00194C53" w:rsidRPr="00E420A6">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A689E4F" w14:textId="0AD65C8C" w:rsidR="002537F0" w:rsidRDefault="00CF4951" w:rsidP="008C55DD">
      <w:pPr>
        <w:shd w:val="clear" w:color="auto" w:fill="FFFFFF" w:themeFill="background1"/>
        <w:jc w:val="center"/>
        <w:rPr>
          <w:color w:val="C00000"/>
          <w:lang w:val="uk-UA"/>
        </w:rPr>
      </w:pPr>
      <w:r w:rsidRPr="00E420A6">
        <w:rPr>
          <w:color w:val="C00000"/>
          <w:lang w:val="uk-UA"/>
        </w:rPr>
        <w:t>______________________________________________________________________________</w:t>
      </w:r>
    </w:p>
    <w:p w14:paraId="5CA921D4" w14:textId="77777777" w:rsidR="008C55DD" w:rsidRPr="008C55DD" w:rsidRDefault="008C55DD" w:rsidP="008C55DD">
      <w:pPr>
        <w:shd w:val="clear" w:color="auto" w:fill="FFFFFF" w:themeFill="background1"/>
        <w:jc w:val="center"/>
        <w:rPr>
          <w:color w:val="C00000"/>
          <w:lang w:val="uk-UA"/>
        </w:rPr>
      </w:pPr>
    </w:p>
    <w:p w14:paraId="17501D38" w14:textId="18AC709B" w:rsidR="00456361" w:rsidRPr="00E420A6" w:rsidRDefault="00CF4951" w:rsidP="00456361">
      <w:pPr>
        <w:pBdr>
          <w:top w:val="nil"/>
          <w:left w:val="nil"/>
          <w:bottom w:val="nil"/>
          <w:right w:val="nil"/>
          <w:between w:val="nil"/>
        </w:pBdr>
        <w:spacing w:after="120"/>
        <w:jc w:val="both"/>
        <w:rPr>
          <w:rFonts w:eastAsia="Times New Roman"/>
          <w:lang w:val="uk-UA"/>
        </w:rPr>
      </w:pPr>
      <w:r w:rsidRPr="00E420A6">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E420A6">
        <w:rPr>
          <w:rFonts w:eastAsia="Times New Roman"/>
          <w:lang w:val="uk-UA"/>
        </w:rPr>
        <w:t>закупівель</w:t>
      </w:r>
      <w:proofErr w:type="spellEnd"/>
      <w:r w:rsidRPr="00E420A6">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E420A6" w:rsidRDefault="00456361" w:rsidP="00456361">
      <w:pPr>
        <w:pBdr>
          <w:top w:val="nil"/>
          <w:left w:val="nil"/>
          <w:bottom w:val="nil"/>
          <w:right w:val="nil"/>
          <w:between w:val="nil"/>
        </w:pBdr>
        <w:spacing w:after="120"/>
        <w:jc w:val="both"/>
        <w:rPr>
          <w:rFonts w:eastAsia="Times New Roman"/>
          <w:lang w:val="uk-UA"/>
        </w:rPr>
      </w:pPr>
      <w:r w:rsidRPr="00E420A6">
        <w:rPr>
          <w:lang w:val="uk-UA"/>
        </w:rPr>
        <w:t>Замовник у разі обмеження/зупинення доступу до публічної інформації, єдиних державних реєстрів</w:t>
      </w:r>
      <w:r w:rsidRPr="00E420A6">
        <w:rPr>
          <w:b/>
          <w:bCs/>
          <w:lang w:val="uk-UA"/>
        </w:rPr>
        <w:t xml:space="preserve"> </w:t>
      </w:r>
      <w:r w:rsidRPr="00E420A6">
        <w:rPr>
          <w:lang w:val="uk-UA"/>
        </w:rPr>
        <w:t>залишає за собою право перевірити надану учасником інформацію на достовірність за допомогою сервісу «</w:t>
      </w:r>
      <w:hyperlink r:id="rId17" w:tgtFrame="_blank" w:history="1">
        <w:r w:rsidRPr="00E420A6">
          <w:rPr>
            <w:bCs/>
            <w:lang w:val="uk-UA"/>
          </w:rPr>
          <w:t>Аналіз тендерів</w:t>
        </w:r>
      </w:hyperlink>
      <w:r w:rsidRPr="00E420A6">
        <w:rPr>
          <w:lang w:val="uk-UA"/>
        </w:rPr>
        <w:t xml:space="preserve">» від </w:t>
      </w:r>
      <w:proofErr w:type="spellStart"/>
      <w:r w:rsidRPr="00E420A6">
        <w:rPr>
          <w:lang w:val="uk-UA"/>
        </w:rPr>
        <w:t>YouControl</w:t>
      </w:r>
      <w:proofErr w:type="spellEnd"/>
      <w:r w:rsidRPr="00E420A6">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E420A6" w:rsidRDefault="00456361" w:rsidP="000A65C7">
      <w:pPr>
        <w:pStyle w:val="a7"/>
        <w:jc w:val="both"/>
        <w:rPr>
          <w:rFonts w:eastAsia="Times New Roman"/>
          <w:b/>
          <w:lang w:val="uk-UA"/>
        </w:rPr>
      </w:pPr>
      <w:r w:rsidRPr="00E420A6">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часника </w:t>
      </w:r>
      <w:r w:rsidR="00BF41A1" w:rsidRPr="00E420A6">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E420A6">
        <w:rPr>
          <w:rFonts w:ascii="Times New Roman" w:hAnsi="Times New Roman" w:cs="Times New Roman"/>
          <w:color w:val="auto"/>
          <w:lang w:val="uk-UA"/>
        </w:rPr>
        <w:t>помилок</w:t>
      </w:r>
      <w:r w:rsidR="000A65C7" w:rsidRPr="00E420A6">
        <w:rPr>
          <w:rFonts w:ascii="Times New Roman" w:hAnsi="Times New Roman" w:cs="Times New Roman"/>
          <w:color w:val="auto"/>
          <w:lang w:val="uk-UA"/>
        </w:rPr>
        <w:t xml:space="preserve"> </w:t>
      </w:r>
      <w:r w:rsidRPr="00E420A6">
        <w:rPr>
          <w:rFonts w:ascii="Times New Roman" w:hAnsi="Times New Roman" w:cs="Times New Roman"/>
          <w:color w:val="auto"/>
          <w:lang w:val="uk-UA"/>
        </w:rPr>
        <w:t>(</w:t>
      </w:r>
      <w:proofErr w:type="spellStart"/>
      <w:r w:rsidRPr="00E420A6">
        <w:rPr>
          <w:rFonts w:ascii="Times New Roman" w:hAnsi="Times New Roman" w:cs="Times New Roman"/>
          <w:color w:val="auto"/>
          <w:lang w:val="uk-UA"/>
        </w:rPr>
        <w:t>невідповідностей</w:t>
      </w:r>
      <w:proofErr w:type="spellEnd"/>
      <w:r w:rsidRPr="00E420A6">
        <w:rPr>
          <w:rFonts w:ascii="Times New Roman" w:hAnsi="Times New Roman" w:cs="Times New Roman"/>
          <w:color w:val="auto"/>
          <w:lang w:val="uk-UA"/>
        </w:rPr>
        <w:t xml:space="preserve">), здійснених при заповненні </w:t>
      </w:r>
      <w:r w:rsidR="00BF41A1" w:rsidRPr="00E420A6">
        <w:rPr>
          <w:rFonts w:ascii="Times New Roman" w:hAnsi="Times New Roman" w:cs="Times New Roman"/>
          <w:color w:val="auto"/>
          <w:lang w:val="uk-UA"/>
        </w:rPr>
        <w:t xml:space="preserve">відповідних </w:t>
      </w:r>
      <w:r w:rsidRPr="00E420A6">
        <w:rPr>
          <w:rFonts w:ascii="Times New Roman" w:hAnsi="Times New Roman" w:cs="Times New Roman"/>
          <w:color w:val="auto"/>
          <w:lang w:val="uk-UA"/>
        </w:rPr>
        <w:t xml:space="preserve">електронних полів, </w:t>
      </w:r>
      <w:r w:rsidR="00BF41A1" w:rsidRPr="00E420A6">
        <w:rPr>
          <w:rFonts w:ascii="Times New Roman" w:hAnsi="Times New Roman" w:cs="Times New Roman"/>
          <w:color w:val="auto"/>
          <w:lang w:val="uk-UA"/>
        </w:rPr>
        <w:t>У</w:t>
      </w:r>
      <w:r w:rsidRPr="00E420A6">
        <w:rPr>
          <w:rFonts w:ascii="Times New Roman" w:hAnsi="Times New Roman" w:cs="Times New Roman"/>
          <w:color w:val="auto"/>
          <w:lang w:val="uk-UA"/>
        </w:rPr>
        <w:t xml:space="preserve">часник </w:t>
      </w:r>
      <w:r w:rsidR="00BF41A1" w:rsidRPr="00E420A6">
        <w:rPr>
          <w:rFonts w:ascii="Times New Roman" w:hAnsi="Times New Roman" w:cs="Times New Roman"/>
          <w:color w:val="auto"/>
          <w:lang w:val="uk-UA"/>
        </w:rPr>
        <w:t>надає</w:t>
      </w:r>
      <w:r w:rsidRPr="00E420A6">
        <w:rPr>
          <w:rFonts w:ascii="Times New Roman" w:hAnsi="Times New Roman" w:cs="Times New Roman"/>
          <w:color w:val="auto"/>
          <w:lang w:val="uk-UA"/>
        </w:rPr>
        <w:t xml:space="preserve"> довідку в довільній формі</w:t>
      </w:r>
      <w:r w:rsidR="00BF41A1" w:rsidRPr="00E420A6">
        <w:rPr>
          <w:rFonts w:ascii="Times New Roman" w:hAnsi="Times New Roman" w:cs="Times New Roman"/>
          <w:color w:val="auto"/>
          <w:lang w:val="uk-UA"/>
        </w:rPr>
        <w:t xml:space="preserve"> для усунення таких </w:t>
      </w:r>
      <w:proofErr w:type="spellStart"/>
      <w:r w:rsidR="00BF41A1" w:rsidRPr="00E420A6">
        <w:rPr>
          <w:rFonts w:ascii="Times New Roman" w:hAnsi="Times New Roman" w:cs="Times New Roman"/>
          <w:color w:val="auto"/>
          <w:lang w:val="uk-UA"/>
        </w:rPr>
        <w:t>невідповідностей</w:t>
      </w:r>
      <w:proofErr w:type="spellEnd"/>
      <w:r w:rsidR="00BF41A1" w:rsidRPr="00E420A6">
        <w:rPr>
          <w:rFonts w:ascii="Times New Roman" w:hAnsi="Times New Roman" w:cs="Times New Roman"/>
          <w:color w:val="auto"/>
          <w:lang w:val="uk-UA"/>
        </w:rPr>
        <w:t xml:space="preserve"> в поданій інформації</w:t>
      </w:r>
      <w:r w:rsidR="00F87F0D" w:rsidRPr="00E420A6">
        <w:rPr>
          <w:rFonts w:ascii="Times New Roman" w:hAnsi="Times New Roman" w:cs="Times New Roman"/>
          <w:color w:val="auto"/>
          <w:lang w:val="uk-UA"/>
        </w:rPr>
        <w:t xml:space="preserve"> відповідно до пункту 40 Особливостей</w:t>
      </w:r>
      <w:r w:rsidRPr="00E420A6">
        <w:rPr>
          <w:rFonts w:ascii="Times New Roman" w:hAnsi="Times New Roman" w:cs="Times New Roman"/>
          <w:color w:val="auto"/>
          <w:lang w:val="uk-UA"/>
        </w:rPr>
        <w:t xml:space="preserve">, оскільки у електронній системі </w:t>
      </w:r>
      <w:proofErr w:type="spellStart"/>
      <w:r w:rsidRPr="00E420A6">
        <w:rPr>
          <w:rFonts w:ascii="Times New Roman" w:hAnsi="Times New Roman" w:cs="Times New Roman"/>
          <w:color w:val="auto"/>
          <w:lang w:val="uk-UA"/>
        </w:rPr>
        <w:t>закупівель</w:t>
      </w:r>
      <w:proofErr w:type="spellEnd"/>
      <w:r w:rsidRPr="00E420A6">
        <w:rPr>
          <w:rFonts w:ascii="Times New Roman" w:hAnsi="Times New Roman" w:cs="Times New Roman"/>
          <w:color w:val="auto"/>
          <w:lang w:val="uk-UA"/>
        </w:rPr>
        <w:t xml:space="preserve"> відсутній механізм виправлення помилок в </w:t>
      </w:r>
      <w:r w:rsidR="00BF41A1" w:rsidRPr="00E420A6">
        <w:rPr>
          <w:rFonts w:ascii="Times New Roman" w:hAnsi="Times New Roman" w:cs="Times New Roman"/>
          <w:color w:val="auto"/>
          <w:lang w:val="uk-UA"/>
        </w:rPr>
        <w:t>електронних</w:t>
      </w:r>
      <w:r w:rsidRPr="00E420A6">
        <w:rPr>
          <w:rFonts w:ascii="Times New Roman" w:hAnsi="Times New Roman" w:cs="Times New Roman"/>
          <w:color w:val="auto"/>
          <w:lang w:val="uk-UA"/>
        </w:rPr>
        <w:t xml:space="preserve"> полях</w:t>
      </w:r>
      <w:r w:rsidR="00BF41A1" w:rsidRPr="00E420A6">
        <w:rPr>
          <w:rFonts w:ascii="Times New Roman" w:hAnsi="Times New Roman" w:cs="Times New Roman"/>
          <w:color w:val="auto"/>
          <w:lang w:val="uk-UA"/>
        </w:rPr>
        <w:t>.</w:t>
      </w:r>
      <w:r w:rsidR="00583064" w:rsidRPr="00E420A6">
        <w:rPr>
          <w:rFonts w:eastAsia="Times New Roman"/>
          <w:b/>
          <w:lang w:val="uk-UA"/>
        </w:rPr>
        <w:br w:type="page"/>
      </w:r>
    </w:p>
    <w:p w14:paraId="6DA8E512" w14:textId="7ECE8D7A" w:rsidR="00600A3F" w:rsidRPr="00E420A6" w:rsidRDefault="00600A3F" w:rsidP="006447F8">
      <w:pPr>
        <w:shd w:val="clear" w:color="auto" w:fill="FFFFFF" w:themeFill="background1"/>
        <w:jc w:val="right"/>
        <w:rPr>
          <w:lang w:val="uk-UA"/>
        </w:rPr>
      </w:pPr>
      <w:r w:rsidRPr="00E420A6">
        <w:rPr>
          <w:rFonts w:eastAsia="Times New Roman"/>
          <w:b/>
          <w:lang w:val="uk-UA"/>
        </w:rPr>
        <w:lastRenderedPageBreak/>
        <w:t>Додаток 3</w:t>
      </w:r>
    </w:p>
    <w:p w14:paraId="0368D9C8" w14:textId="328278DF" w:rsidR="00600A3F" w:rsidRPr="00E420A6" w:rsidRDefault="00600A3F" w:rsidP="006447F8">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49855F56" w14:textId="3C787552" w:rsidR="004B74E1" w:rsidRDefault="004B74E1" w:rsidP="006447F8">
      <w:pPr>
        <w:shd w:val="clear" w:color="auto" w:fill="FFFFFF" w:themeFill="background1"/>
        <w:jc w:val="center"/>
        <w:rPr>
          <w:b/>
          <w:lang w:val="uk-UA"/>
        </w:rPr>
      </w:pPr>
    </w:p>
    <w:p w14:paraId="694BEA71" w14:textId="079E222A" w:rsidR="007A6CC9" w:rsidRDefault="00C840FB" w:rsidP="007A6CC9">
      <w:pPr>
        <w:shd w:val="clear" w:color="auto" w:fill="FFFFFF" w:themeFill="background1"/>
        <w:jc w:val="center"/>
        <w:rPr>
          <w:b/>
          <w:lang w:val="uk-UA"/>
        </w:rPr>
      </w:pPr>
      <w:r w:rsidRPr="00E420A6">
        <w:rPr>
          <w:b/>
          <w:lang w:val="uk-UA"/>
        </w:rPr>
        <w:t>ТЕХНІЧНА СПЕЦИФІКАЦІЯ</w:t>
      </w:r>
      <w:r w:rsidR="00E4564E" w:rsidRPr="00E420A6">
        <w:rPr>
          <w:b/>
          <w:lang w:val="uk-UA"/>
        </w:rPr>
        <w:t>*</w:t>
      </w:r>
    </w:p>
    <w:p w14:paraId="76B86EC4" w14:textId="1D788596" w:rsidR="003917D7" w:rsidRDefault="00F150F6" w:rsidP="003917D7">
      <w:pPr>
        <w:ind w:firstLine="708"/>
        <w:jc w:val="both"/>
        <w:rPr>
          <w:rFonts w:eastAsia="Calibri"/>
          <w:lang w:val="uk-UA" w:eastAsia="en-US"/>
        </w:rPr>
      </w:pPr>
      <w:r w:rsidRPr="00F150F6">
        <w:rPr>
          <w:rFonts w:eastAsia="Calibri"/>
          <w:color w:val="000000"/>
          <w:bdr w:val="none" w:sz="0" w:space="0" w:color="auto" w:frame="1"/>
          <w:shd w:val="clear" w:color="auto" w:fill="FFFFFF"/>
          <w:lang w:val="uk-UA" w:eastAsia="en-US"/>
        </w:rPr>
        <w:t xml:space="preserve">Код згідно ДК 021:2015 – </w:t>
      </w:r>
      <w:r w:rsidRPr="00F150F6">
        <w:rPr>
          <w:rFonts w:eastAsia="Calibri"/>
          <w:lang w:val="uk-UA" w:eastAsia="en-US"/>
        </w:rPr>
        <w:t xml:space="preserve">50110000-9 «послуг з ремонтування і технічного обслуговування </w:t>
      </w:r>
      <w:proofErr w:type="spellStart"/>
      <w:r w:rsidRPr="00F150F6">
        <w:rPr>
          <w:rFonts w:eastAsia="Calibri"/>
          <w:lang w:val="uk-UA" w:eastAsia="en-US"/>
        </w:rPr>
        <w:t>мототранспортних</w:t>
      </w:r>
      <w:proofErr w:type="spellEnd"/>
      <w:r w:rsidRPr="00F150F6">
        <w:rPr>
          <w:rFonts w:eastAsia="Calibri"/>
          <w:lang w:val="uk-UA" w:eastAsia="en-US"/>
        </w:rPr>
        <w:t xml:space="preserve"> засобів і супутнього обладнання».</w:t>
      </w:r>
    </w:p>
    <w:p w14:paraId="33A99A3E" w14:textId="0C8F12B2" w:rsidR="00B048C9" w:rsidRDefault="00B048C9" w:rsidP="003917D7">
      <w:pPr>
        <w:ind w:firstLine="708"/>
        <w:jc w:val="both"/>
        <w:rPr>
          <w:rFonts w:eastAsia="Calibri"/>
          <w:lang w:val="uk-UA" w:eastAsia="en-US"/>
        </w:rPr>
      </w:pPr>
    </w:p>
    <w:p w14:paraId="196D3D32" w14:textId="24E0E2B4" w:rsidR="003917D7" w:rsidRPr="00B048C9" w:rsidRDefault="00B048C9" w:rsidP="00B048C9">
      <w:pPr>
        <w:ind w:firstLine="708"/>
        <w:jc w:val="center"/>
        <w:rPr>
          <w:rFonts w:eastAsia="Calibri"/>
          <w:b/>
          <w:bCs/>
          <w:lang w:val="uk-UA" w:eastAsia="en-US"/>
        </w:rPr>
      </w:pPr>
      <w:r w:rsidRPr="00B048C9">
        <w:rPr>
          <w:rFonts w:eastAsia="Calibri"/>
          <w:b/>
          <w:bCs/>
          <w:lang w:val="uk-UA" w:eastAsia="en-US"/>
        </w:rPr>
        <w:t>ЛОТ №</w:t>
      </w:r>
      <w:r w:rsidRPr="00B048C9">
        <w:rPr>
          <w:rFonts w:eastAsia="Calibri"/>
          <w:b/>
          <w:bCs/>
          <w:lang w:val="uk-UA" w:eastAsia="en-US"/>
        </w:rPr>
        <w:t>1</w:t>
      </w:r>
    </w:p>
    <w:p w14:paraId="30A2830E" w14:textId="37AF02C7" w:rsidR="003917D7" w:rsidRPr="00D9370B" w:rsidRDefault="003C0362" w:rsidP="003917D7">
      <w:pPr>
        <w:ind w:firstLine="708"/>
        <w:jc w:val="both"/>
        <w:rPr>
          <w:rFonts w:eastAsia="Calibri"/>
          <w:sz w:val="20"/>
          <w:szCs w:val="20"/>
          <w:lang w:val="uk-UA" w:eastAsia="en-US"/>
        </w:rPr>
      </w:pPr>
      <w:r w:rsidRPr="00D9370B">
        <w:rPr>
          <w:rFonts w:eastAsia="Times New Roman"/>
          <w:color w:val="000000"/>
          <w:sz w:val="20"/>
          <w:szCs w:val="20"/>
          <w:lang w:val="uk-UA"/>
        </w:rPr>
        <w:t xml:space="preserve">Технічне обслуговування для автомобілів </w:t>
      </w:r>
      <w:r w:rsidRPr="00D9370B">
        <w:rPr>
          <w:rFonts w:eastAsia="Times New Roman"/>
          <w:color w:val="000000"/>
          <w:sz w:val="20"/>
          <w:szCs w:val="20"/>
          <w:lang w:val="en-US"/>
        </w:rPr>
        <w:t>Suzuki</w:t>
      </w:r>
      <w:r w:rsidRPr="00D9370B">
        <w:rPr>
          <w:rFonts w:eastAsia="Times New Roman"/>
          <w:color w:val="000000"/>
          <w:sz w:val="20"/>
          <w:szCs w:val="20"/>
          <w:lang w:val="uk-UA"/>
        </w:rPr>
        <w:t xml:space="preserve"> </w:t>
      </w:r>
      <w:r w:rsidRPr="00D9370B">
        <w:rPr>
          <w:rFonts w:eastAsia="Times New Roman"/>
          <w:color w:val="000000"/>
          <w:sz w:val="20"/>
          <w:szCs w:val="20"/>
          <w:lang w:val="en-US"/>
        </w:rPr>
        <w:t>Vitara</w:t>
      </w:r>
      <w:r w:rsidRPr="00D9370B">
        <w:rPr>
          <w:rFonts w:eastAsia="Times New Roman"/>
          <w:color w:val="000000"/>
          <w:sz w:val="20"/>
          <w:szCs w:val="20"/>
          <w:lang w:val="uk-UA"/>
        </w:rPr>
        <w:t xml:space="preserve"> 2</w:t>
      </w:r>
      <w:r w:rsidRPr="00D9370B">
        <w:rPr>
          <w:rFonts w:eastAsia="Times New Roman"/>
          <w:color w:val="000000"/>
          <w:sz w:val="20"/>
          <w:szCs w:val="20"/>
          <w:lang w:val="en-US"/>
        </w:rPr>
        <w:t>WD</w:t>
      </w:r>
      <w:r w:rsidRPr="00D9370B">
        <w:rPr>
          <w:rFonts w:eastAsia="Times New Roman"/>
          <w:color w:val="000000"/>
          <w:sz w:val="20"/>
          <w:szCs w:val="20"/>
          <w:lang w:val="uk-UA"/>
        </w:rPr>
        <w:t>, 4WD: 1000км або 1</w:t>
      </w:r>
      <w:r w:rsidR="004C7D07">
        <w:rPr>
          <w:rFonts w:eastAsia="Times New Roman"/>
          <w:color w:val="000000"/>
          <w:sz w:val="20"/>
          <w:szCs w:val="20"/>
          <w:lang w:val="uk-UA"/>
        </w:rPr>
        <w:t xml:space="preserve"> </w:t>
      </w:r>
      <w:r w:rsidRPr="00D9370B">
        <w:rPr>
          <w:rFonts w:eastAsia="Times New Roman"/>
          <w:color w:val="000000"/>
          <w:sz w:val="20"/>
          <w:szCs w:val="20"/>
          <w:lang w:val="uk-UA"/>
        </w:rPr>
        <w:t>міс</w:t>
      </w:r>
      <w:r w:rsidR="00163B13" w:rsidRPr="00D9370B">
        <w:rPr>
          <w:rFonts w:eastAsia="Times New Roman"/>
          <w:color w:val="000000"/>
          <w:sz w:val="20"/>
          <w:szCs w:val="20"/>
          <w:lang w:val="uk-UA"/>
        </w:rPr>
        <w:t>яць</w:t>
      </w:r>
    </w:p>
    <w:tbl>
      <w:tblPr>
        <w:tblStyle w:val="affff8"/>
        <w:tblW w:w="0" w:type="auto"/>
        <w:tblLook w:val="04A0" w:firstRow="1" w:lastRow="0" w:firstColumn="1" w:lastColumn="0" w:noHBand="0" w:noVBand="1"/>
      </w:tblPr>
      <w:tblGrid>
        <w:gridCol w:w="562"/>
        <w:gridCol w:w="2339"/>
        <w:gridCol w:w="1505"/>
        <w:gridCol w:w="1496"/>
        <w:gridCol w:w="1496"/>
        <w:gridCol w:w="1496"/>
        <w:gridCol w:w="1474"/>
      </w:tblGrid>
      <w:tr w:rsidR="00A901C3" w:rsidRPr="00D9370B" w14:paraId="76BB1EED" w14:textId="77777777" w:rsidTr="003C0362">
        <w:tc>
          <w:tcPr>
            <w:tcW w:w="562" w:type="dxa"/>
            <w:vAlign w:val="bottom"/>
          </w:tcPr>
          <w:p w14:paraId="729D7D2D" w14:textId="1C06F8B9"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 з/п</w:t>
            </w:r>
          </w:p>
        </w:tc>
        <w:tc>
          <w:tcPr>
            <w:tcW w:w="2339" w:type="dxa"/>
            <w:vAlign w:val="bottom"/>
          </w:tcPr>
          <w:p w14:paraId="1ED81CD6" w14:textId="528090BF"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Назва робіт</w:t>
            </w:r>
          </w:p>
        </w:tc>
        <w:tc>
          <w:tcPr>
            <w:tcW w:w="1505" w:type="dxa"/>
            <w:vAlign w:val="bottom"/>
          </w:tcPr>
          <w:p w14:paraId="63D71063" w14:textId="293DCA6D"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Кількість автомобілів</w:t>
            </w:r>
          </w:p>
        </w:tc>
        <w:tc>
          <w:tcPr>
            <w:tcW w:w="1496" w:type="dxa"/>
            <w:vAlign w:val="bottom"/>
          </w:tcPr>
          <w:p w14:paraId="4C9C8D37" w14:textId="428B85AC"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запчастин на 1 автомобіль, грн.</w:t>
            </w:r>
          </w:p>
        </w:tc>
        <w:tc>
          <w:tcPr>
            <w:tcW w:w="1496" w:type="dxa"/>
            <w:vAlign w:val="bottom"/>
          </w:tcPr>
          <w:p w14:paraId="2CE25C5C" w14:textId="7D93FBA9"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на 1 автомобіль, грн.</w:t>
            </w:r>
          </w:p>
        </w:tc>
        <w:tc>
          <w:tcPr>
            <w:tcW w:w="1496" w:type="dxa"/>
            <w:vAlign w:val="bottom"/>
          </w:tcPr>
          <w:p w14:paraId="02FE060C" w14:textId="312A7CFA"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та запчастин на 1 автомобіль, грн</w:t>
            </w:r>
          </w:p>
        </w:tc>
        <w:tc>
          <w:tcPr>
            <w:tcW w:w="1474" w:type="dxa"/>
            <w:vAlign w:val="bottom"/>
          </w:tcPr>
          <w:p w14:paraId="663ABEEB" w14:textId="460962F4" w:rsidR="00A901C3" w:rsidRPr="00D9370B" w:rsidRDefault="00A901C3" w:rsidP="00A901C3">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Загальна вартість, грн. (гр.7= гр.6*гр.3)</w:t>
            </w:r>
          </w:p>
        </w:tc>
      </w:tr>
      <w:tr w:rsidR="00A901C3" w:rsidRPr="00D9370B" w14:paraId="6F7E70B1" w14:textId="77777777" w:rsidTr="003C0362">
        <w:tc>
          <w:tcPr>
            <w:tcW w:w="562" w:type="dxa"/>
            <w:vAlign w:val="bottom"/>
          </w:tcPr>
          <w:p w14:paraId="039E6DFA" w14:textId="7F113068"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39" w:type="dxa"/>
            <w:vAlign w:val="bottom"/>
          </w:tcPr>
          <w:p w14:paraId="6FEDB74E" w14:textId="517AF38D"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1505" w:type="dxa"/>
            <w:vAlign w:val="bottom"/>
          </w:tcPr>
          <w:p w14:paraId="0D9E20FA" w14:textId="74DE461B"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1496" w:type="dxa"/>
            <w:vAlign w:val="bottom"/>
          </w:tcPr>
          <w:p w14:paraId="0663D131" w14:textId="0E346A81"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1496" w:type="dxa"/>
            <w:vAlign w:val="bottom"/>
          </w:tcPr>
          <w:p w14:paraId="3E5D0B62" w14:textId="0BE69189"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5</w:t>
            </w:r>
          </w:p>
        </w:tc>
        <w:tc>
          <w:tcPr>
            <w:tcW w:w="1496" w:type="dxa"/>
            <w:vAlign w:val="bottom"/>
          </w:tcPr>
          <w:p w14:paraId="128A8C7D" w14:textId="2769F0DD"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6</w:t>
            </w:r>
          </w:p>
        </w:tc>
        <w:tc>
          <w:tcPr>
            <w:tcW w:w="1474" w:type="dxa"/>
            <w:vAlign w:val="bottom"/>
          </w:tcPr>
          <w:p w14:paraId="683C61BD" w14:textId="264A1BB0"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7</w:t>
            </w:r>
          </w:p>
        </w:tc>
      </w:tr>
      <w:tr w:rsidR="00A901C3" w:rsidRPr="00D9370B" w14:paraId="7F5B1B06" w14:textId="77777777" w:rsidTr="003C0362">
        <w:tc>
          <w:tcPr>
            <w:tcW w:w="562" w:type="dxa"/>
            <w:vAlign w:val="bottom"/>
          </w:tcPr>
          <w:p w14:paraId="60B618C1" w14:textId="23368994"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39" w:type="dxa"/>
            <w:vAlign w:val="bottom"/>
          </w:tcPr>
          <w:p w14:paraId="44E09807" w14:textId="7E48C449"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моторної оливи</w:t>
            </w:r>
          </w:p>
        </w:tc>
        <w:tc>
          <w:tcPr>
            <w:tcW w:w="1505" w:type="dxa"/>
            <w:vAlign w:val="bottom"/>
          </w:tcPr>
          <w:p w14:paraId="77351E4E" w14:textId="489F1656"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4BD88767"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4CCF5801"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496FF32F" w14:textId="77777777" w:rsidR="00A901C3" w:rsidRPr="00D9370B" w:rsidRDefault="00A901C3" w:rsidP="00A901C3">
            <w:pPr>
              <w:jc w:val="center"/>
              <w:rPr>
                <w:b/>
                <w:bCs/>
                <w:color w:val="000000"/>
                <w:sz w:val="20"/>
                <w:szCs w:val="20"/>
                <w:shd w:val="clear" w:color="auto" w:fill="FFFFFF"/>
                <w:lang w:val="uk-UA"/>
              </w:rPr>
            </w:pPr>
          </w:p>
        </w:tc>
        <w:tc>
          <w:tcPr>
            <w:tcW w:w="1474" w:type="dxa"/>
          </w:tcPr>
          <w:p w14:paraId="66D11D3A" w14:textId="77777777" w:rsidR="00A901C3" w:rsidRPr="00D9370B" w:rsidRDefault="00A901C3" w:rsidP="00A901C3">
            <w:pPr>
              <w:jc w:val="center"/>
              <w:rPr>
                <w:b/>
                <w:bCs/>
                <w:color w:val="000000"/>
                <w:sz w:val="20"/>
                <w:szCs w:val="20"/>
                <w:shd w:val="clear" w:color="auto" w:fill="FFFFFF"/>
                <w:lang w:val="uk-UA"/>
              </w:rPr>
            </w:pPr>
          </w:p>
        </w:tc>
      </w:tr>
      <w:tr w:rsidR="00A901C3" w:rsidRPr="00D9370B" w14:paraId="643ABCB0" w14:textId="77777777" w:rsidTr="003C0362">
        <w:tc>
          <w:tcPr>
            <w:tcW w:w="562" w:type="dxa"/>
            <w:vAlign w:val="bottom"/>
          </w:tcPr>
          <w:p w14:paraId="6528B707" w14:textId="1A28B7C9"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2339" w:type="dxa"/>
            <w:vAlign w:val="bottom"/>
          </w:tcPr>
          <w:p w14:paraId="66027F80" w14:textId="271F6BFE"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масляного фільтра</w:t>
            </w:r>
          </w:p>
        </w:tc>
        <w:tc>
          <w:tcPr>
            <w:tcW w:w="1505" w:type="dxa"/>
            <w:vAlign w:val="bottom"/>
          </w:tcPr>
          <w:p w14:paraId="08E24A4A" w14:textId="7B7EBE2B"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6C48A4DD"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39E9A407"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53467031" w14:textId="77777777" w:rsidR="00A901C3" w:rsidRPr="00D9370B" w:rsidRDefault="00A901C3" w:rsidP="00A901C3">
            <w:pPr>
              <w:jc w:val="center"/>
              <w:rPr>
                <w:b/>
                <w:bCs/>
                <w:color w:val="000000"/>
                <w:sz w:val="20"/>
                <w:szCs w:val="20"/>
                <w:shd w:val="clear" w:color="auto" w:fill="FFFFFF"/>
                <w:lang w:val="uk-UA"/>
              </w:rPr>
            </w:pPr>
          </w:p>
        </w:tc>
        <w:tc>
          <w:tcPr>
            <w:tcW w:w="1474" w:type="dxa"/>
          </w:tcPr>
          <w:p w14:paraId="504AE4DC" w14:textId="77777777" w:rsidR="00A901C3" w:rsidRPr="00D9370B" w:rsidRDefault="00A901C3" w:rsidP="00A901C3">
            <w:pPr>
              <w:jc w:val="center"/>
              <w:rPr>
                <w:b/>
                <w:bCs/>
                <w:color w:val="000000"/>
                <w:sz w:val="20"/>
                <w:szCs w:val="20"/>
                <w:shd w:val="clear" w:color="auto" w:fill="FFFFFF"/>
                <w:lang w:val="uk-UA"/>
              </w:rPr>
            </w:pPr>
          </w:p>
        </w:tc>
      </w:tr>
      <w:tr w:rsidR="00A901C3" w:rsidRPr="00D9370B" w14:paraId="4FA21A11" w14:textId="77777777" w:rsidTr="003C0362">
        <w:tc>
          <w:tcPr>
            <w:tcW w:w="562" w:type="dxa"/>
            <w:vAlign w:val="bottom"/>
          </w:tcPr>
          <w:p w14:paraId="3C6593F0" w14:textId="48528217"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2339" w:type="dxa"/>
            <w:vAlign w:val="bottom"/>
          </w:tcPr>
          <w:p w14:paraId="1FE93C86" w14:textId="2055799C"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Прокладка зливної пробки</w:t>
            </w:r>
          </w:p>
        </w:tc>
        <w:tc>
          <w:tcPr>
            <w:tcW w:w="1505" w:type="dxa"/>
            <w:vAlign w:val="bottom"/>
          </w:tcPr>
          <w:p w14:paraId="51C3AE74" w14:textId="0A271391"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5B0886CF"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712897E6"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3D58578E" w14:textId="77777777" w:rsidR="00A901C3" w:rsidRPr="00D9370B" w:rsidRDefault="00A901C3" w:rsidP="00A901C3">
            <w:pPr>
              <w:jc w:val="center"/>
              <w:rPr>
                <w:b/>
                <w:bCs/>
                <w:color w:val="000000"/>
                <w:sz w:val="20"/>
                <w:szCs w:val="20"/>
                <w:shd w:val="clear" w:color="auto" w:fill="FFFFFF"/>
                <w:lang w:val="uk-UA"/>
              </w:rPr>
            </w:pPr>
          </w:p>
        </w:tc>
        <w:tc>
          <w:tcPr>
            <w:tcW w:w="1474" w:type="dxa"/>
          </w:tcPr>
          <w:p w14:paraId="0123A5F3" w14:textId="77777777" w:rsidR="00A901C3" w:rsidRPr="00D9370B" w:rsidRDefault="00A901C3" w:rsidP="00A901C3">
            <w:pPr>
              <w:jc w:val="center"/>
              <w:rPr>
                <w:b/>
                <w:bCs/>
                <w:color w:val="000000"/>
                <w:sz w:val="20"/>
                <w:szCs w:val="20"/>
                <w:shd w:val="clear" w:color="auto" w:fill="FFFFFF"/>
                <w:lang w:val="uk-UA"/>
              </w:rPr>
            </w:pPr>
          </w:p>
        </w:tc>
      </w:tr>
      <w:tr w:rsidR="00A901C3" w:rsidRPr="00D9370B" w14:paraId="0A411AB1" w14:textId="77777777" w:rsidTr="003C0362">
        <w:tc>
          <w:tcPr>
            <w:tcW w:w="562" w:type="dxa"/>
            <w:vAlign w:val="bottom"/>
          </w:tcPr>
          <w:p w14:paraId="18CEE043" w14:textId="18265681"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2339" w:type="dxa"/>
            <w:vAlign w:val="bottom"/>
          </w:tcPr>
          <w:p w14:paraId="537E205D" w14:textId="11D14884"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Допоміжні матеріали</w:t>
            </w:r>
          </w:p>
        </w:tc>
        <w:tc>
          <w:tcPr>
            <w:tcW w:w="1505" w:type="dxa"/>
            <w:vAlign w:val="bottom"/>
          </w:tcPr>
          <w:p w14:paraId="28AC6834" w14:textId="24D7A587" w:rsidR="00A901C3" w:rsidRPr="00D9370B" w:rsidRDefault="00A901C3" w:rsidP="00A901C3">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79265340"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4E54BF93" w14:textId="77777777" w:rsidR="00A901C3" w:rsidRPr="00D9370B" w:rsidRDefault="00A901C3" w:rsidP="00A901C3">
            <w:pPr>
              <w:jc w:val="center"/>
              <w:rPr>
                <w:b/>
                <w:bCs/>
                <w:color w:val="000000"/>
                <w:sz w:val="20"/>
                <w:szCs w:val="20"/>
                <w:shd w:val="clear" w:color="auto" w:fill="FFFFFF"/>
                <w:lang w:val="uk-UA"/>
              </w:rPr>
            </w:pPr>
          </w:p>
        </w:tc>
        <w:tc>
          <w:tcPr>
            <w:tcW w:w="1496" w:type="dxa"/>
          </w:tcPr>
          <w:p w14:paraId="24465806" w14:textId="77777777" w:rsidR="00A901C3" w:rsidRPr="00D9370B" w:rsidRDefault="00A901C3" w:rsidP="00A901C3">
            <w:pPr>
              <w:jc w:val="center"/>
              <w:rPr>
                <w:b/>
                <w:bCs/>
                <w:color w:val="000000"/>
                <w:sz w:val="20"/>
                <w:szCs w:val="20"/>
                <w:shd w:val="clear" w:color="auto" w:fill="FFFFFF"/>
                <w:lang w:val="uk-UA"/>
              </w:rPr>
            </w:pPr>
          </w:p>
        </w:tc>
        <w:tc>
          <w:tcPr>
            <w:tcW w:w="1474" w:type="dxa"/>
          </w:tcPr>
          <w:p w14:paraId="39ABAE0E" w14:textId="77777777" w:rsidR="00A901C3" w:rsidRPr="00D9370B" w:rsidRDefault="00A901C3" w:rsidP="00A901C3">
            <w:pPr>
              <w:jc w:val="center"/>
              <w:rPr>
                <w:b/>
                <w:bCs/>
                <w:color w:val="000000"/>
                <w:sz w:val="20"/>
                <w:szCs w:val="20"/>
                <w:shd w:val="clear" w:color="auto" w:fill="FFFFFF"/>
                <w:lang w:val="uk-UA"/>
              </w:rPr>
            </w:pPr>
          </w:p>
        </w:tc>
      </w:tr>
      <w:tr w:rsidR="003C0362" w:rsidRPr="00D9370B" w14:paraId="7C662ECA" w14:textId="77777777" w:rsidTr="00285E1A">
        <w:tc>
          <w:tcPr>
            <w:tcW w:w="8894" w:type="dxa"/>
            <w:gridSpan w:val="6"/>
            <w:vAlign w:val="bottom"/>
          </w:tcPr>
          <w:p w14:paraId="66774A3E" w14:textId="72C95A49" w:rsidR="003C0362" w:rsidRPr="00D9370B" w:rsidRDefault="003C0362" w:rsidP="003C0362">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обслуговування одного автомобіля, грн.</w:t>
            </w:r>
          </w:p>
        </w:tc>
        <w:tc>
          <w:tcPr>
            <w:tcW w:w="1474" w:type="dxa"/>
          </w:tcPr>
          <w:p w14:paraId="09682BD5"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173608EE" w14:textId="4D19E991" w:rsidTr="003C0362">
        <w:tc>
          <w:tcPr>
            <w:tcW w:w="8894" w:type="dxa"/>
            <w:gridSpan w:val="6"/>
            <w:vAlign w:val="bottom"/>
          </w:tcPr>
          <w:p w14:paraId="7BA22A19" w14:textId="5112B20B" w:rsidR="003C0362" w:rsidRPr="00D9370B" w:rsidRDefault="003C0362" w:rsidP="003C0362">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пропозиції, грн.</w:t>
            </w:r>
          </w:p>
        </w:tc>
        <w:tc>
          <w:tcPr>
            <w:tcW w:w="1474" w:type="dxa"/>
          </w:tcPr>
          <w:p w14:paraId="762248CC" w14:textId="77777777" w:rsidR="003C0362" w:rsidRPr="00D9370B" w:rsidRDefault="003C0362" w:rsidP="003C0362">
            <w:pPr>
              <w:jc w:val="center"/>
              <w:rPr>
                <w:b/>
                <w:bCs/>
                <w:color w:val="000000"/>
                <w:sz w:val="20"/>
                <w:szCs w:val="20"/>
                <w:shd w:val="clear" w:color="auto" w:fill="FFFFFF"/>
                <w:lang w:val="uk-UA"/>
              </w:rPr>
            </w:pPr>
          </w:p>
        </w:tc>
      </w:tr>
    </w:tbl>
    <w:p w14:paraId="4708E645" w14:textId="47E4CE9A" w:rsidR="001E78EA" w:rsidRPr="00D9370B" w:rsidRDefault="001E78EA" w:rsidP="001E78EA">
      <w:pPr>
        <w:jc w:val="center"/>
        <w:rPr>
          <w:b/>
          <w:bCs/>
          <w:color w:val="000000"/>
          <w:sz w:val="20"/>
          <w:szCs w:val="20"/>
          <w:shd w:val="clear" w:color="auto" w:fill="FFFFFF"/>
          <w:lang w:val="uk-UA"/>
        </w:rPr>
      </w:pPr>
    </w:p>
    <w:p w14:paraId="40B0CC6D" w14:textId="4954D930" w:rsidR="001E78EA"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rPr>
        <w:t xml:space="preserve">Технічне обслуговування для автомобілів </w:t>
      </w:r>
      <w:r w:rsidRPr="00D9370B">
        <w:rPr>
          <w:rFonts w:eastAsia="Times New Roman"/>
          <w:color w:val="000000"/>
          <w:sz w:val="20"/>
          <w:szCs w:val="20"/>
          <w:lang w:val="en-US"/>
        </w:rPr>
        <w:t>Suzuki</w:t>
      </w:r>
      <w:r w:rsidRPr="00D9370B">
        <w:rPr>
          <w:rFonts w:eastAsia="Times New Roman"/>
          <w:color w:val="000000"/>
          <w:sz w:val="20"/>
          <w:szCs w:val="20"/>
          <w:lang w:val="uk-UA"/>
        </w:rPr>
        <w:t xml:space="preserve"> </w:t>
      </w:r>
      <w:r w:rsidRPr="00D9370B">
        <w:rPr>
          <w:rFonts w:eastAsia="Times New Roman"/>
          <w:color w:val="000000"/>
          <w:sz w:val="20"/>
          <w:szCs w:val="20"/>
          <w:lang w:val="en-US"/>
        </w:rPr>
        <w:t>Vitara</w:t>
      </w:r>
      <w:r w:rsidRPr="00D9370B">
        <w:rPr>
          <w:rFonts w:eastAsia="Times New Roman"/>
          <w:color w:val="000000"/>
          <w:sz w:val="20"/>
          <w:szCs w:val="20"/>
          <w:lang w:val="uk-UA"/>
        </w:rPr>
        <w:t xml:space="preserve"> 2</w:t>
      </w:r>
      <w:r w:rsidRPr="00D9370B">
        <w:rPr>
          <w:rFonts w:eastAsia="Times New Roman"/>
          <w:color w:val="000000"/>
          <w:sz w:val="20"/>
          <w:szCs w:val="20"/>
          <w:lang w:val="en-US"/>
        </w:rPr>
        <w:t>WD</w:t>
      </w:r>
      <w:r w:rsidRPr="00D9370B">
        <w:rPr>
          <w:rFonts w:eastAsia="Times New Roman"/>
          <w:color w:val="000000"/>
          <w:sz w:val="20"/>
          <w:szCs w:val="20"/>
          <w:lang w:val="uk-UA"/>
        </w:rPr>
        <w:t>, 4WD: 15000км або 1 рік</w:t>
      </w:r>
    </w:p>
    <w:tbl>
      <w:tblPr>
        <w:tblStyle w:val="affff8"/>
        <w:tblW w:w="0" w:type="auto"/>
        <w:tblLook w:val="04A0" w:firstRow="1" w:lastRow="0" w:firstColumn="1" w:lastColumn="0" w:noHBand="0" w:noVBand="1"/>
      </w:tblPr>
      <w:tblGrid>
        <w:gridCol w:w="562"/>
        <w:gridCol w:w="2350"/>
        <w:gridCol w:w="1505"/>
        <w:gridCol w:w="1496"/>
        <w:gridCol w:w="1496"/>
        <w:gridCol w:w="1496"/>
        <w:gridCol w:w="1463"/>
      </w:tblGrid>
      <w:tr w:rsidR="003C0362" w:rsidRPr="00D9370B" w14:paraId="70514CC1" w14:textId="77777777" w:rsidTr="003C0362">
        <w:tc>
          <w:tcPr>
            <w:tcW w:w="562" w:type="dxa"/>
            <w:vAlign w:val="bottom"/>
          </w:tcPr>
          <w:p w14:paraId="6ACA836E"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 з/п</w:t>
            </w:r>
          </w:p>
        </w:tc>
        <w:tc>
          <w:tcPr>
            <w:tcW w:w="2350" w:type="dxa"/>
            <w:vAlign w:val="bottom"/>
          </w:tcPr>
          <w:p w14:paraId="7621012D"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Назва робіт</w:t>
            </w:r>
          </w:p>
        </w:tc>
        <w:tc>
          <w:tcPr>
            <w:tcW w:w="1505" w:type="dxa"/>
            <w:vAlign w:val="bottom"/>
          </w:tcPr>
          <w:p w14:paraId="6B37230A"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Кількість автомобілів</w:t>
            </w:r>
          </w:p>
        </w:tc>
        <w:tc>
          <w:tcPr>
            <w:tcW w:w="1496" w:type="dxa"/>
            <w:vAlign w:val="bottom"/>
          </w:tcPr>
          <w:p w14:paraId="3D48350A"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запчастин на 1 автомобіль, грн.</w:t>
            </w:r>
          </w:p>
        </w:tc>
        <w:tc>
          <w:tcPr>
            <w:tcW w:w="1496" w:type="dxa"/>
            <w:vAlign w:val="bottom"/>
          </w:tcPr>
          <w:p w14:paraId="16278498"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на 1 автомобіль, грн.</w:t>
            </w:r>
          </w:p>
        </w:tc>
        <w:tc>
          <w:tcPr>
            <w:tcW w:w="1496" w:type="dxa"/>
            <w:vAlign w:val="bottom"/>
          </w:tcPr>
          <w:p w14:paraId="05168B65"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та запчастин на 1 автомобіль, грн</w:t>
            </w:r>
          </w:p>
        </w:tc>
        <w:tc>
          <w:tcPr>
            <w:tcW w:w="1463" w:type="dxa"/>
            <w:vAlign w:val="bottom"/>
          </w:tcPr>
          <w:p w14:paraId="4CEE62CE"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Загальна вартість, грн. (гр.7= гр.6*гр.3)</w:t>
            </w:r>
          </w:p>
        </w:tc>
      </w:tr>
      <w:tr w:rsidR="003C0362" w:rsidRPr="00D9370B" w14:paraId="1EE6D443" w14:textId="77777777" w:rsidTr="003C0362">
        <w:tc>
          <w:tcPr>
            <w:tcW w:w="562" w:type="dxa"/>
            <w:vAlign w:val="bottom"/>
          </w:tcPr>
          <w:p w14:paraId="79FA72BC"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50" w:type="dxa"/>
            <w:vAlign w:val="bottom"/>
          </w:tcPr>
          <w:p w14:paraId="1810826C"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1505" w:type="dxa"/>
            <w:vAlign w:val="bottom"/>
          </w:tcPr>
          <w:p w14:paraId="4C6820E8"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1496" w:type="dxa"/>
            <w:vAlign w:val="bottom"/>
          </w:tcPr>
          <w:p w14:paraId="51C33C8C"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1496" w:type="dxa"/>
            <w:vAlign w:val="bottom"/>
          </w:tcPr>
          <w:p w14:paraId="49F69FA6"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5</w:t>
            </w:r>
          </w:p>
        </w:tc>
        <w:tc>
          <w:tcPr>
            <w:tcW w:w="1496" w:type="dxa"/>
            <w:vAlign w:val="bottom"/>
          </w:tcPr>
          <w:p w14:paraId="15578683"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6</w:t>
            </w:r>
          </w:p>
        </w:tc>
        <w:tc>
          <w:tcPr>
            <w:tcW w:w="1463" w:type="dxa"/>
            <w:vAlign w:val="bottom"/>
          </w:tcPr>
          <w:p w14:paraId="59D015F2"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7</w:t>
            </w:r>
          </w:p>
        </w:tc>
      </w:tr>
      <w:tr w:rsidR="003C0362" w:rsidRPr="00D9370B" w14:paraId="7CA09DAB" w14:textId="77777777" w:rsidTr="003C0362">
        <w:tc>
          <w:tcPr>
            <w:tcW w:w="562" w:type="dxa"/>
            <w:vAlign w:val="bottom"/>
          </w:tcPr>
          <w:p w14:paraId="1869BEAC" w14:textId="296398AB"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50" w:type="dxa"/>
            <w:vAlign w:val="bottom"/>
          </w:tcPr>
          <w:p w14:paraId="2BC48608" w14:textId="6CE4A179"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моторної оливи</w:t>
            </w:r>
          </w:p>
        </w:tc>
        <w:tc>
          <w:tcPr>
            <w:tcW w:w="1505" w:type="dxa"/>
            <w:vAlign w:val="bottom"/>
          </w:tcPr>
          <w:p w14:paraId="2D56A791" w14:textId="1A13987E"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7067242A"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FE34BD4"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0DE0E580"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07D11F0B"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5C1C2198" w14:textId="77777777" w:rsidTr="003C0362">
        <w:tc>
          <w:tcPr>
            <w:tcW w:w="562" w:type="dxa"/>
            <w:vAlign w:val="bottom"/>
          </w:tcPr>
          <w:p w14:paraId="38CD9D8F" w14:textId="7CCDE539"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2350" w:type="dxa"/>
            <w:vAlign w:val="bottom"/>
          </w:tcPr>
          <w:p w14:paraId="43225B47" w14:textId="01DFB88B"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масляного фільтра</w:t>
            </w:r>
          </w:p>
        </w:tc>
        <w:tc>
          <w:tcPr>
            <w:tcW w:w="1505" w:type="dxa"/>
            <w:vAlign w:val="bottom"/>
          </w:tcPr>
          <w:p w14:paraId="181494F4" w14:textId="7EB75148"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68A3062B"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1307BE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4C0F5145"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02ADAEEB"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6154215D" w14:textId="77777777" w:rsidTr="003C0362">
        <w:tc>
          <w:tcPr>
            <w:tcW w:w="562" w:type="dxa"/>
            <w:vAlign w:val="bottom"/>
          </w:tcPr>
          <w:p w14:paraId="3E41B537" w14:textId="59B63E7A"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2350" w:type="dxa"/>
            <w:vAlign w:val="bottom"/>
          </w:tcPr>
          <w:p w14:paraId="79D1C629" w14:textId="3F87C0E3"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Прокладка зливної пробки</w:t>
            </w:r>
          </w:p>
        </w:tc>
        <w:tc>
          <w:tcPr>
            <w:tcW w:w="1505" w:type="dxa"/>
            <w:vAlign w:val="bottom"/>
          </w:tcPr>
          <w:p w14:paraId="7FAC0229" w14:textId="55FF93E3"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04DBD50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0089652A"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1FA9F07"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76B38DCE"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6865EB14" w14:textId="77777777" w:rsidTr="003C0362">
        <w:tc>
          <w:tcPr>
            <w:tcW w:w="562" w:type="dxa"/>
            <w:vAlign w:val="bottom"/>
          </w:tcPr>
          <w:p w14:paraId="7390E93D" w14:textId="48D959FC"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2350" w:type="dxa"/>
            <w:vAlign w:val="bottom"/>
          </w:tcPr>
          <w:p w14:paraId="1950BE0D" w14:textId="555DEF5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Допоміжні матеріали</w:t>
            </w:r>
          </w:p>
        </w:tc>
        <w:tc>
          <w:tcPr>
            <w:tcW w:w="1505" w:type="dxa"/>
            <w:vAlign w:val="bottom"/>
          </w:tcPr>
          <w:p w14:paraId="4997B9FC" w14:textId="0FB2B6F1"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5CC6DA67"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3B583CC"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758E15E7"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66EB353A"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28E4430A" w14:textId="77777777" w:rsidTr="003C0362">
        <w:tc>
          <w:tcPr>
            <w:tcW w:w="562" w:type="dxa"/>
            <w:vAlign w:val="bottom"/>
          </w:tcPr>
          <w:p w14:paraId="26CE2F26" w14:textId="5620FE16"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5</w:t>
            </w:r>
          </w:p>
        </w:tc>
        <w:tc>
          <w:tcPr>
            <w:tcW w:w="2350" w:type="dxa"/>
            <w:vAlign w:val="bottom"/>
          </w:tcPr>
          <w:p w14:paraId="4EF38D69" w14:textId="4AC07738"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Щорічний огляд кузова</w:t>
            </w:r>
            <w:r w:rsidRPr="00D9370B">
              <w:rPr>
                <w:rFonts w:eastAsia="Times New Roman"/>
                <w:color w:val="000000"/>
                <w:sz w:val="20"/>
                <w:szCs w:val="20"/>
                <w:lang w:eastAsia="ru-RU"/>
              </w:rPr>
              <w:t xml:space="preserve"> </w:t>
            </w:r>
            <w:r w:rsidRPr="00D9370B">
              <w:rPr>
                <w:rFonts w:eastAsia="Times New Roman"/>
                <w:color w:val="000000"/>
                <w:sz w:val="20"/>
                <w:szCs w:val="20"/>
                <w:lang w:val="uk-UA" w:eastAsia="ru-RU"/>
              </w:rPr>
              <w:t>(для гарантійних автомобілів)</w:t>
            </w:r>
          </w:p>
        </w:tc>
        <w:tc>
          <w:tcPr>
            <w:tcW w:w="1505" w:type="dxa"/>
            <w:vAlign w:val="bottom"/>
          </w:tcPr>
          <w:p w14:paraId="7084CF5B" w14:textId="54AA886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3213CA93"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C4F2E43"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44AE9768"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78F34D2A"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1141AC46" w14:textId="77777777" w:rsidTr="003C0362">
        <w:tc>
          <w:tcPr>
            <w:tcW w:w="562" w:type="dxa"/>
            <w:vAlign w:val="bottom"/>
          </w:tcPr>
          <w:p w14:paraId="07841439" w14:textId="2D3F577F"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6</w:t>
            </w:r>
          </w:p>
        </w:tc>
        <w:tc>
          <w:tcPr>
            <w:tcW w:w="2350" w:type="dxa"/>
            <w:vAlign w:val="bottom"/>
          </w:tcPr>
          <w:p w14:paraId="7108790A" w14:textId="720C5D9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Перевірочні – діагностичні роботи згідно регламенту</w:t>
            </w:r>
          </w:p>
        </w:tc>
        <w:tc>
          <w:tcPr>
            <w:tcW w:w="1505" w:type="dxa"/>
            <w:vAlign w:val="bottom"/>
          </w:tcPr>
          <w:p w14:paraId="6D186685" w14:textId="5F6EEAAE"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5C22001D"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1F6B45DC"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7163BCEB"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1A5385D3"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785858A6" w14:textId="77777777" w:rsidTr="003C0362">
        <w:tc>
          <w:tcPr>
            <w:tcW w:w="562" w:type="dxa"/>
            <w:vAlign w:val="bottom"/>
          </w:tcPr>
          <w:p w14:paraId="7BB4B783" w14:textId="3D2DEF0D"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7</w:t>
            </w:r>
          </w:p>
        </w:tc>
        <w:tc>
          <w:tcPr>
            <w:tcW w:w="2350" w:type="dxa"/>
            <w:vAlign w:val="bottom"/>
          </w:tcPr>
          <w:p w14:paraId="5EF105CA" w14:textId="26389765"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Перевірка рівня технічних рідин</w:t>
            </w:r>
          </w:p>
        </w:tc>
        <w:tc>
          <w:tcPr>
            <w:tcW w:w="1505" w:type="dxa"/>
            <w:vAlign w:val="bottom"/>
          </w:tcPr>
          <w:p w14:paraId="5F77F11F" w14:textId="6414D71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18</w:t>
            </w:r>
          </w:p>
        </w:tc>
        <w:tc>
          <w:tcPr>
            <w:tcW w:w="1496" w:type="dxa"/>
          </w:tcPr>
          <w:p w14:paraId="176A0AD4"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A2E3550"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9C03726"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1E1074AA"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5F78806C" w14:textId="77777777" w:rsidTr="003C0362">
        <w:tc>
          <w:tcPr>
            <w:tcW w:w="8905" w:type="dxa"/>
            <w:gridSpan w:val="6"/>
            <w:vAlign w:val="bottom"/>
          </w:tcPr>
          <w:p w14:paraId="578FBE54" w14:textId="6F481BE1" w:rsidR="003C0362" w:rsidRPr="00D9370B" w:rsidRDefault="003C0362" w:rsidP="003C0362">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обслуговування одного автомобіля, грн.</w:t>
            </w:r>
          </w:p>
        </w:tc>
        <w:tc>
          <w:tcPr>
            <w:tcW w:w="1463" w:type="dxa"/>
          </w:tcPr>
          <w:p w14:paraId="40859381" w14:textId="77777777" w:rsidR="003C0362" w:rsidRPr="00D9370B" w:rsidRDefault="003C0362" w:rsidP="008424DF">
            <w:pPr>
              <w:jc w:val="center"/>
              <w:rPr>
                <w:b/>
                <w:bCs/>
                <w:color w:val="000000"/>
                <w:sz w:val="20"/>
                <w:szCs w:val="20"/>
                <w:shd w:val="clear" w:color="auto" w:fill="FFFFFF"/>
                <w:lang w:val="uk-UA"/>
              </w:rPr>
            </w:pPr>
          </w:p>
        </w:tc>
      </w:tr>
      <w:tr w:rsidR="003C0362" w:rsidRPr="00D9370B" w14:paraId="2C1305DC" w14:textId="77777777" w:rsidTr="003C0362">
        <w:tc>
          <w:tcPr>
            <w:tcW w:w="8905" w:type="dxa"/>
            <w:gridSpan w:val="6"/>
            <w:vAlign w:val="bottom"/>
          </w:tcPr>
          <w:p w14:paraId="31368241" w14:textId="6B1066E4" w:rsidR="003C0362" w:rsidRPr="00D9370B" w:rsidRDefault="003C0362" w:rsidP="003C0362">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пропозиції , грн.</w:t>
            </w:r>
          </w:p>
        </w:tc>
        <w:tc>
          <w:tcPr>
            <w:tcW w:w="1463" w:type="dxa"/>
          </w:tcPr>
          <w:p w14:paraId="132FCE88" w14:textId="77777777" w:rsidR="003C0362" w:rsidRPr="00D9370B" w:rsidRDefault="003C0362" w:rsidP="008424DF">
            <w:pPr>
              <w:jc w:val="center"/>
              <w:rPr>
                <w:b/>
                <w:bCs/>
                <w:color w:val="000000"/>
                <w:sz w:val="20"/>
                <w:szCs w:val="20"/>
                <w:shd w:val="clear" w:color="auto" w:fill="FFFFFF"/>
                <w:lang w:val="uk-UA"/>
              </w:rPr>
            </w:pPr>
          </w:p>
        </w:tc>
      </w:tr>
    </w:tbl>
    <w:p w14:paraId="7A75BCE5" w14:textId="11DC9BE7" w:rsidR="001E78EA" w:rsidRPr="00D9370B" w:rsidRDefault="001E78EA" w:rsidP="00783A74">
      <w:pPr>
        <w:rPr>
          <w:b/>
          <w:bCs/>
          <w:color w:val="000000"/>
          <w:sz w:val="20"/>
          <w:szCs w:val="20"/>
          <w:shd w:val="clear" w:color="auto" w:fill="FFFFFF"/>
          <w:lang w:val="uk-UA"/>
        </w:rPr>
      </w:pPr>
    </w:p>
    <w:p w14:paraId="575596F4" w14:textId="39C4EE36" w:rsidR="001E78EA" w:rsidRPr="00D9370B" w:rsidRDefault="003C0362" w:rsidP="001E78EA">
      <w:pPr>
        <w:jc w:val="center"/>
        <w:rPr>
          <w:b/>
          <w:bCs/>
          <w:color w:val="000000"/>
          <w:sz w:val="20"/>
          <w:szCs w:val="20"/>
          <w:shd w:val="clear" w:color="auto" w:fill="FFFFFF"/>
          <w:lang w:val="uk-UA"/>
        </w:rPr>
      </w:pPr>
      <w:r w:rsidRPr="00D9370B">
        <w:rPr>
          <w:rFonts w:eastAsia="Times New Roman"/>
          <w:color w:val="000000"/>
          <w:sz w:val="20"/>
          <w:szCs w:val="20"/>
          <w:lang w:val="uk-UA"/>
        </w:rPr>
        <w:t xml:space="preserve">Технічне обслуговування для автомобілів </w:t>
      </w:r>
      <w:r w:rsidRPr="00D9370B">
        <w:rPr>
          <w:rFonts w:eastAsia="Times New Roman"/>
          <w:color w:val="000000"/>
          <w:sz w:val="20"/>
          <w:szCs w:val="20"/>
          <w:lang w:val="en-US"/>
        </w:rPr>
        <w:t>Suzuki</w:t>
      </w:r>
      <w:r w:rsidRPr="00D9370B">
        <w:rPr>
          <w:rFonts w:eastAsia="Times New Roman"/>
          <w:color w:val="000000"/>
          <w:sz w:val="20"/>
          <w:szCs w:val="20"/>
          <w:lang w:val="uk-UA"/>
        </w:rPr>
        <w:t xml:space="preserve"> </w:t>
      </w:r>
      <w:r w:rsidRPr="00D9370B">
        <w:rPr>
          <w:rFonts w:eastAsia="Times New Roman"/>
          <w:color w:val="000000"/>
          <w:sz w:val="20"/>
          <w:szCs w:val="20"/>
          <w:lang w:val="en-US"/>
        </w:rPr>
        <w:t>Vitara</w:t>
      </w:r>
      <w:r w:rsidRPr="00D9370B">
        <w:rPr>
          <w:rFonts w:eastAsia="Times New Roman"/>
          <w:color w:val="000000"/>
          <w:sz w:val="20"/>
          <w:szCs w:val="20"/>
          <w:lang w:val="uk-UA"/>
        </w:rPr>
        <w:t xml:space="preserve"> 2</w:t>
      </w:r>
      <w:r w:rsidRPr="00D9370B">
        <w:rPr>
          <w:rFonts w:eastAsia="Times New Roman"/>
          <w:color w:val="000000"/>
          <w:sz w:val="20"/>
          <w:szCs w:val="20"/>
          <w:lang w:val="en-US"/>
        </w:rPr>
        <w:t>WD</w:t>
      </w:r>
      <w:r w:rsidRPr="00D9370B">
        <w:rPr>
          <w:rFonts w:eastAsia="Times New Roman"/>
          <w:color w:val="000000"/>
          <w:sz w:val="20"/>
          <w:szCs w:val="20"/>
          <w:lang w:val="uk-UA"/>
        </w:rPr>
        <w:t>, 4WD: 30000км або 2 роки</w:t>
      </w:r>
    </w:p>
    <w:tbl>
      <w:tblPr>
        <w:tblStyle w:val="affff8"/>
        <w:tblW w:w="0" w:type="auto"/>
        <w:tblLook w:val="04A0" w:firstRow="1" w:lastRow="0" w:firstColumn="1" w:lastColumn="0" w:noHBand="0" w:noVBand="1"/>
      </w:tblPr>
      <w:tblGrid>
        <w:gridCol w:w="562"/>
        <w:gridCol w:w="2350"/>
        <w:gridCol w:w="1505"/>
        <w:gridCol w:w="1496"/>
        <w:gridCol w:w="1496"/>
        <w:gridCol w:w="1496"/>
        <w:gridCol w:w="1463"/>
      </w:tblGrid>
      <w:tr w:rsidR="003C0362" w:rsidRPr="00D9370B" w14:paraId="5E3BC5EA" w14:textId="77777777" w:rsidTr="008424DF">
        <w:tc>
          <w:tcPr>
            <w:tcW w:w="562" w:type="dxa"/>
            <w:vAlign w:val="bottom"/>
          </w:tcPr>
          <w:p w14:paraId="6CC6433A"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 з/п</w:t>
            </w:r>
          </w:p>
        </w:tc>
        <w:tc>
          <w:tcPr>
            <w:tcW w:w="2350" w:type="dxa"/>
            <w:vAlign w:val="bottom"/>
          </w:tcPr>
          <w:p w14:paraId="0D0DF9BD"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Назва робіт</w:t>
            </w:r>
          </w:p>
        </w:tc>
        <w:tc>
          <w:tcPr>
            <w:tcW w:w="1505" w:type="dxa"/>
            <w:vAlign w:val="bottom"/>
          </w:tcPr>
          <w:p w14:paraId="6C329043"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Кількість автомобілів</w:t>
            </w:r>
          </w:p>
        </w:tc>
        <w:tc>
          <w:tcPr>
            <w:tcW w:w="1496" w:type="dxa"/>
            <w:vAlign w:val="bottom"/>
          </w:tcPr>
          <w:p w14:paraId="6AD55AEA"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запчастин на 1 автомобіль, грн.</w:t>
            </w:r>
          </w:p>
        </w:tc>
        <w:tc>
          <w:tcPr>
            <w:tcW w:w="1496" w:type="dxa"/>
            <w:vAlign w:val="bottom"/>
          </w:tcPr>
          <w:p w14:paraId="160DB786"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на 1 автомобіль, грн.</w:t>
            </w:r>
          </w:p>
        </w:tc>
        <w:tc>
          <w:tcPr>
            <w:tcW w:w="1496" w:type="dxa"/>
            <w:vAlign w:val="bottom"/>
          </w:tcPr>
          <w:p w14:paraId="2746548A"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Вартість послуги та запчастин на 1 автомобіль, грн</w:t>
            </w:r>
          </w:p>
        </w:tc>
        <w:tc>
          <w:tcPr>
            <w:tcW w:w="1463" w:type="dxa"/>
            <w:vAlign w:val="bottom"/>
          </w:tcPr>
          <w:p w14:paraId="50260933"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b/>
                <w:bCs/>
                <w:color w:val="000000"/>
                <w:sz w:val="20"/>
                <w:szCs w:val="20"/>
                <w:lang w:val="uk-UA" w:eastAsia="ru-RU"/>
              </w:rPr>
              <w:t>Загальна вартість, грн. (гр.7= гр.6*гр.3)</w:t>
            </w:r>
          </w:p>
        </w:tc>
      </w:tr>
      <w:tr w:rsidR="003C0362" w:rsidRPr="00D9370B" w14:paraId="287C77AB" w14:textId="77777777" w:rsidTr="008424DF">
        <w:tc>
          <w:tcPr>
            <w:tcW w:w="562" w:type="dxa"/>
            <w:vAlign w:val="bottom"/>
          </w:tcPr>
          <w:p w14:paraId="36247A6D"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50" w:type="dxa"/>
            <w:vAlign w:val="bottom"/>
          </w:tcPr>
          <w:p w14:paraId="307967F6"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1505" w:type="dxa"/>
            <w:vAlign w:val="bottom"/>
          </w:tcPr>
          <w:p w14:paraId="3C962355"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1496" w:type="dxa"/>
            <w:vAlign w:val="bottom"/>
          </w:tcPr>
          <w:p w14:paraId="66D63AFC"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1496" w:type="dxa"/>
            <w:vAlign w:val="bottom"/>
          </w:tcPr>
          <w:p w14:paraId="43A1BDD9"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5</w:t>
            </w:r>
          </w:p>
        </w:tc>
        <w:tc>
          <w:tcPr>
            <w:tcW w:w="1496" w:type="dxa"/>
            <w:vAlign w:val="bottom"/>
          </w:tcPr>
          <w:p w14:paraId="2EFD01AE"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6</w:t>
            </w:r>
          </w:p>
        </w:tc>
        <w:tc>
          <w:tcPr>
            <w:tcW w:w="1463" w:type="dxa"/>
            <w:vAlign w:val="bottom"/>
          </w:tcPr>
          <w:p w14:paraId="3B362D81" w14:textId="77777777" w:rsidR="003C0362" w:rsidRPr="00D9370B" w:rsidRDefault="003C0362" w:rsidP="008424DF">
            <w:pPr>
              <w:jc w:val="center"/>
              <w:rPr>
                <w:b/>
                <w:bCs/>
                <w:color w:val="000000"/>
                <w:sz w:val="20"/>
                <w:szCs w:val="20"/>
                <w:shd w:val="clear" w:color="auto" w:fill="FFFFFF"/>
                <w:lang w:val="uk-UA"/>
              </w:rPr>
            </w:pPr>
            <w:r w:rsidRPr="00D9370B">
              <w:rPr>
                <w:rFonts w:eastAsia="Times New Roman"/>
                <w:color w:val="000000"/>
                <w:sz w:val="20"/>
                <w:szCs w:val="20"/>
                <w:lang w:val="uk-UA" w:eastAsia="ru-RU"/>
              </w:rPr>
              <w:t>7</w:t>
            </w:r>
          </w:p>
        </w:tc>
      </w:tr>
      <w:tr w:rsidR="003C0362" w:rsidRPr="00D9370B" w14:paraId="045A9DFD" w14:textId="77777777" w:rsidTr="008424DF">
        <w:tc>
          <w:tcPr>
            <w:tcW w:w="562" w:type="dxa"/>
            <w:vAlign w:val="bottom"/>
          </w:tcPr>
          <w:p w14:paraId="4A07B1BD" w14:textId="35882B5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1</w:t>
            </w:r>
          </w:p>
        </w:tc>
        <w:tc>
          <w:tcPr>
            <w:tcW w:w="2350" w:type="dxa"/>
            <w:vAlign w:val="bottom"/>
          </w:tcPr>
          <w:p w14:paraId="243A789A" w14:textId="43F2771A"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моторної оливи</w:t>
            </w:r>
          </w:p>
        </w:tc>
        <w:tc>
          <w:tcPr>
            <w:tcW w:w="1505" w:type="dxa"/>
            <w:vAlign w:val="bottom"/>
          </w:tcPr>
          <w:p w14:paraId="723176B9" w14:textId="47CFEE85"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6EA47BA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729D8BE"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B6CC7B7"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77369763"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759A80B7" w14:textId="77777777" w:rsidTr="008424DF">
        <w:tc>
          <w:tcPr>
            <w:tcW w:w="562" w:type="dxa"/>
            <w:vAlign w:val="bottom"/>
          </w:tcPr>
          <w:p w14:paraId="236BB17A" w14:textId="0EFE488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2</w:t>
            </w:r>
          </w:p>
        </w:tc>
        <w:tc>
          <w:tcPr>
            <w:tcW w:w="2350" w:type="dxa"/>
            <w:vAlign w:val="bottom"/>
          </w:tcPr>
          <w:p w14:paraId="7584627E" w14:textId="4C30045B"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масляного фільтра</w:t>
            </w:r>
          </w:p>
        </w:tc>
        <w:tc>
          <w:tcPr>
            <w:tcW w:w="1505" w:type="dxa"/>
            <w:vAlign w:val="bottom"/>
          </w:tcPr>
          <w:p w14:paraId="72C37F6B" w14:textId="6923F73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50FC319E"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76085D13"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9E7AA92"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078788DF"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514B72C2" w14:textId="77777777" w:rsidTr="008424DF">
        <w:tc>
          <w:tcPr>
            <w:tcW w:w="562" w:type="dxa"/>
            <w:vAlign w:val="bottom"/>
          </w:tcPr>
          <w:p w14:paraId="4348E50A" w14:textId="23CEEE5D"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3</w:t>
            </w:r>
          </w:p>
        </w:tc>
        <w:tc>
          <w:tcPr>
            <w:tcW w:w="2350" w:type="dxa"/>
            <w:vAlign w:val="bottom"/>
          </w:tcPr>
          <w:p w14:paraId="5E879483" w14:textId="549B3E46"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Заміна гальмівної рідин</w:t>
            </w:r>
          </w:p>
        </w:tc>
        <w:tc>
          <w:tcPr>
            <w:tcW w:w="1505" w:type="dxa"/>
            <w:vAlign w:val="bottom"/>
          </w:tcPr>
          <w:p w14:paraId="1259444D" w14:textId="62B0F11F"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059E083B"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1AAE7323"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183C5EE"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274D087D"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38A4DDFB" w14:textId="77777777" w:rsidTr="008424DF">
        <w:tc>
          <w:tcPr>
            <w:tcW w:w="562" w:type="dxa"/>
            <w:vAlign w:val="bottom"/>
          </w:tcPr>
          <w:p w14:paraId="567E6407" w14:textId="391F2F78"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4</w:t>
            </w:r>
          </w:p>
        </w:tc>
        <w:tc>
          <w:tcPr>
            <w:tcW w:w="2350" w:type="dxa"/>
            <w:vAlign w:val="bottom"/>
          </w:tcPr>
          <w:p w14:paraId="49D03B6E" w14:textId="7C6CD612"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Прокладка зливної пробки</w:t>
            </w:r>
          </w:p>
        </w:tc>
        <w:tc>
          <w:tcPr>
            <w:tcW w:w="1505" w:type="dxa"/>
            <w:vAlign w:val="bottom"/>
          </w:tcPr>
          <w:p w14:paraId="5484D176" w14:textId="765D7BAE"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0664884B"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9CD525A"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34DD2DDF"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2435A26C"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768FE152" w14:textId="77777777" w:rsidTr="008424DF">
        <w:tc>
          <w:tcPr>
            <w:tcW w:w="562" w:type="dxa"/>
            <w:vAlign w:val="bottom"/>
          </w:tcPr>
          <w:p w14:paraId="27E4AA5F" w14:textId="7B5EA7E3"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5</w:t>
            </w:r>
          </w:p>
        </w:tc>
        <w:tc>
          <w:tcPr>
            <w:tcW w:w="2350" w:type="dxa"/>
            <w:vAlign w:val="bottom"/>
          </w:tcPr>
          <w:p w14:paraId="0A68BD3B" w14:textId="795B9C08"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Допоміжні матеріали</w:t>
            </w:r>
          </w:p>
        </w:tc>
        <w:tc>
          <w:tcPr>
            <w:tcW w:w="1505" w:type="dxa"/>
            <w:vAlign w:val="bottom"/>
          </w:tcPr>
          <w:p w14:paraId="6F30352E" w14:textId="4A7DE6C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2775211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3845C08"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17CB7A79"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74262615"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7DCEDD78" w14:textId="77777777" w:rsidTr="008424DF">
        <w:tc>
          <w:tcPr>
            <w:tcW w:w="562" w:type="dxa"/>
            <w:vAlign w:val="bottom"/>
          </w:tcPr>
          <w:p w14:paraId="08C403FF" w14:textId="5B0A39BA"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lastRenderedPageBreak/>
              <w:t>6</w:t>
            </w:r>
          </w:p>
        </w:tc>
        <w:tc>
          <w:tcPr>
            <w:tcW w:w="2350" w:type="dxa"/>
            <w:vAlign w:val="bottom"/>
          </w:tcPr>
          <w:p w14:paraId="62DA1531" w14:textId="3255769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Щорічний огляд кузова</w:t>
            </w:r>
            <w:r w:rsidRPr="00D9370B">
              <w:rPr>
                <w:rFonts w:eastAsia="Times New Roman"/>
                <w:color w:val="000000"/>
                <w:sz w:val="20"/>
                <w:szCs w:val="20"/>
                <w:lang w:eastAsia="ru-RU"/>
              </w:rPr>
              <w:t xml:space="preserve"> </w:t>
            </w:r>
            <w:r w:rsidRPr="00D9370B">
              <w:rPr>
                <w:rFonts w:eastAsia="Times New Roman"/>
                <w:color w:val="000000"/>
                <w:sz w:val="20"/>
                <w:szCs w:val="20"/>
                <w:lang w:val="uk-UA" w:eastAsia="ru-RU"/>
              </w:rPr>
              <w:t>(для</w:t>
            </w:r>
            <w:r w:rsidRPr="00D9370B">
              <w:rPr>
                <w:rFonts w:eastAsia="Times New Roman"/>
                <w:color w:val="000000"/>
                <w:sz w:val="20"/>
                <w:szCs w:val="20"/>
                <w:lang w:eastAsia="ru-RU"/>
              </w:rPr>
              <w:t xml:space="preserve"> </w:t>
            </w:r>
            <w:r w:rsidRPr="00D9370B">
              <w:rPr>
                <w:rFonts w:eastAsia="Times New Roman"/>
                <w:color w:val="000000"/>
                <w:sz w:val="20"/>
                <w:szCs w:val="20"/>
                <w:lang w:val="uk-UA" w:eastAsia="ru-RU"/>
              </w:rPr>
              <w:t>гарантійних автомобілів)</w:t>
            </w:r>
          </w:p>
        </w:tc>
        <w:tc>
          <w:tcPr>
            <w:tcW w:w="1505" w:type="dxa"/>
            <w:vAlign w:val="bottom"/>
          </w:tcPr>
          <w:p w14:paraId="636BE48C" w14:textId="13B2D5B9"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3D2BB057"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5018DF82"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65435943"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63C453C7"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4369CBA5" w14:textId="77777777" w:rsidTr="008424DF">
        <w:tc>
          <w:tcPr>
            <w:tcW w:w="562" w:type="dxa"/>
            <w:vAlign w:val="bottom"/>
          </w:tcPr>
          <w:p w14:paraId="04133F2E" w14:textId="4EBDD866"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7</w:t>
            </w:r>
          </w:p>
        </w:tc>
        <w:tc>
          <w:tcPr>
            <w:tcW w:w="2350" w:type="dxa"/>
            <w:vAlign w:val="bottom"/>
          </w:tcPr>
          <w:p w14:paraId="716B817A" w14:textId="642391C0"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Перевірочні – діагностичні роботи згідно регламенту</w:t>
            </w:r>
          </w:p>
        </w:tc>
        <w:tc>
          <w:tcPr>
            <w:tcW w:w="1505" w:type="dxa"/>
            <w:vAlign w:val="bottom"/>
          </w:tcPr>
          <w:p w14:paraId="4453273F" w14:textId="439B64A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45157487"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6324344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7EF7AFA9"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7F1AD4FC"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061A3C6A" w14:textId="77777777" w:rsidTr="008424DF">
        <w:tc>
          <w:tcPr>
            <w:tcW w:w="562" w:type="dxa"/>
            <w:vAlign w:val="bottom"/>
          </w:tcPr>
          <w:p w14:paraId="187FEC2C" w14:textId="3B70C504"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8</w:t>
            </w:r>
          </w:p>
        </w:tc>
        <w:tc>
          <w:tcPr>
            <w:tcW w:w="2350" w:type="dxa"/>
            <w:vAlign w:val="bottom"/>
          </w:tcPr>
          <w:p w14:paraId="7E9413E5" w14:textId="7042F155"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Перевірка рівня технічних рідин</w:t>
            </w:r>
          </w:p>
        </w:tc>
        <w:tc>
          <w:tcPr>
            <w:tcW w:w="1505" w:type="dxa"/>
            <w:vAlign w:val="bottom"/>
          </w:tcPr>
          <w:p w14:paraId="11CC3613" w14:textId="533143A3" w:rsidR="003C0362" w:rsidRPr="00D9370B" w:rsidRDefault="003C0362" w:rsidP="003C0362">
            <w:pPr>
              <w:jc w:val="center"/>
              <w:rPr>
                <w:b/>
                <w:bCs/>
                <w:color w:val="000000"/>
                <w:sz w:val="20"/>
                <w:szCs w:val="20"/>
                <w:shd w:val="clear" w:color="auto" w:fill="FFFFFF"/>
                <w:lang w:val="uk-UA"/>
              </w:rPr>
            </w:pPr>
            <w:r w:rsidRPr="00D9370B">
              <w:rPr>
                <w:rFonts w:eastAsia="Times New Roman"/>
                <w:color w:val="000000"/>
                <w:sz w:val="20"/>
                <w:szCs w:val="20"/>
                <w:lang w:val="uk-UA" w:eastAsia="ru-RU"/>
              </w:rPr>
              <w:t>9</w:t>
            </w:r>
          </w:p>
        </w:tc>
        <w:tc>
          <w:tcPr>
            <w:tcW w:w="1496" w:type="dxa"/>
          </w:tcPr>
          <w:p w14:paraId="6243305F"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46A39290" w14:textId="77777777" w:rsidR="003C0362" w:rsidRPr="00D9370B" w:rsidRDefault="003C0362" w:rsidP="003C0362">
            <w:pPr>
              <w:jc w:val="center"/>
              <w:rPr>
                <w:b/>
                <w:bCs/>
                <w:color w:val="000000"/>
                <w:sz w:val="20"/>
                <w:szCs w:val="20"/>
                <w:shd w:val="clear" w:color="auto" w:fill="FFFFFF"/>
                <w:lang w:val="uk-UA"/>
              </w:rPr>
            </w:pPr>
          </w:p>
        </w:tc>
        <w:tc>
          <w:tcPr>
            <w:tcW w:w="1496" w:type="dxa"/>
          </w:tcPr>
          <w:p w14:paraId="0C3A874A" w14:textId="77777777" w:rsidR="003C0362" w:rsidRPr="00D9370B" w:rsidRDefault="003C0362" w:rsidP="003C0362">
            <w:pPr>
              <w:jc w:val="center"/>
              <w:rPr>
                <w:b/>
                <w:bCs/>
                <w:color w:val="000000"/>
                <w:sz w:val="20"/>
                <w:szCs w:val="20"/>
                <w:shd w:val="clear" w:color="auto" w:fill="FFFFFF"/>
                <w:lang w:val="uk-UA"/>
              </w:rPr>
            </w:pPr>
          </w:p>
        </w:tc>
        <w:tc>
          <w:tcPr>
            <w:tcW w:w="1463" w:type="dxa"/>
          </w:tcPr>
          <w:p w14:paraId="3C64E7B7" w14:textId="77777777" w:rsidR="003C0362" w:rsidRPr="00D9370B" w:rsidRDefault="003C0362" w:rsidP="003C0362">
            <w:pPr>
              <w:jc w:val="center"/>
              <w:rPr>
                <w:b/>
                <w:bCs/>
                <w:color w:val="000000"/>
                <w:sz w:val="20"/>
                <w:szCs w:val="20"/>
                <w:shd w:val="clear" w:color="auto" w:fill="FFFFFF"/>
                <w:lang w:val="uk-UA"/>
              </w:rPr>
            </w:pPr>
          </w:p>
        </w:tc>
      </w:tr>
      <w:tr w:rsidR="003C0362" w:rsidRPr="00D9370B" w14:paraId="0852D6CA" w14:textId="77777777" w:rsidTr="008424DF">
        <w:tc>
          <w:tcPr>
            <w:tcW w:w="8905" w:type="dxa"/>
            <w:gridSpan w:val="6"/>
            <w:vAlign w:val="bottom"/>
          </w:tcPr>
          <w:p w14:paraId="4CB65BC5" w14:textId="77777777" w:rsidR="003C0362" w:rsidRPr="00D9370B" w:rsidRDefault="003C0362" w:rsidP="008424DF">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обслуговування одного автомобіля, грн.</w:t>
            </w:r>
          </w:p>
        </w:tc>
        <w:tc>
          <w:tcPr>
            <w:tcW w:w="1463" w:type="dxa"/>
          </w:tcPr>
          <w:p w14:paraId="0AEB84D0" w14:textId="77777777" w:rsidR="003C0362" w:rsidRPr="00D9370B" w:rsidRDefault="003C0362" w:rsidP="008424DF">
            <w:pPr>
              <w:jc w:val="center"/>
              <w:rPr>
                <w:b/>
                <w:bCs/>
                <w:color w:val="000000"/>
                <w:sz w:val="20"/>
                <w:szCs w:val="20"/>
                <w:shd w:val="clear" w:color="auto" w:fill="FFFFFF"/>
                <w:lang w:val="uk-UA"/>
              </w:rPr>
            </w:pPr>
          </w:p>
        </w:tc>
      </w:tr>
      <w:tr w:rsidR="003C0362" w:rsidRPr="00D9370B" w14:paraId="42D0D502" w14:textId="77777777" w:rsidTr="008424DF">
        <w:tc>
          <w:tcPr>
            <w:tcW w:w="8905" w:type="dxa"/>
            <w:gridSpan w:val="6"/>
            <w:vAlign w:val="bottom"/>
          </w:tcPr>
          <w:p w14:paraId="6D06B1D6" w14:textId="2CBBC5EF" w:rsidR="003C0362" w:rsidRPr="00D9370B" w:rsidRDefault="003C0362" w:rsidP="008424DF">
            <w:pPr>
              <w:jc w:val="center"/>
              <w:rPr>
                <w:rFonts w:eastAsia="Times New Roman"/>
                <w:b/>
                <w:color w:val="000000"/>
                <w:sz w:val="20"/>
                <w:szCs w:val="20"/>
                <w:lang w:val="uk-UA" w:eastAsia="ru-RU"/>
              </w:rPr>
            </w:pPr>
            <w:r w:rsidRPr="00D9370B">
              <w:rPr>
                <w:rFonts w:eastAsia="Times New Roman"/>
                <w:b/>
                <w:color w:val="000000"/>
                <w:sz w:val="20"/>
                <w:szCs w:val="20"/>
                <w:lang w:val="uk-UA" w:eastAsia="ru-RU"/>
              </w:rPr>
              <w:t>Вартість пропозиції, грн.</w:t>
            </w:r>
          </w:p>
        </w:tc>
        <w:tc>
          <w:tcPr>
            <w:tcW w:w="1463" w:type="dxa"/>
          </w:tcPr>
          <w:p w14:paraId="34E15042" w14:textId="77777777" w:rsidR="003C0362" w:rsidRPr="00D9370B" w:rsidRDefault="003C0362" w:rsidP="008424DF">
            <w:pPr>
              <w:jc w:val="center"/>
              <w:rPr>
                <w:b/>
                <w:bCs/>
                <w:color w:val="000000"/>
                <w:sz w:val="20"/>
                <w:szCs w:val="20"/>
                <w:shd w:val="clear" w:color="auto" w:fill="FFFFFF"/>
                <w:lang w:val="uk-UA"/>
              </w:rPr>
            </w:pPr>
          </w:p>
        </w:tc>
      </w:tr>
    </w:tbl>
    <w:p w14:paraId="73E72D96" w14:textId="77777777" w:rsidR="00FC7AEB" w:rsidRPr="00D9370B" w:rsidRDefault="00FC7AEB" w:rsidP="003C0362">
      <w:pPr>
        <w:rPr>
          <w:b/>
          <w:bCs/>
          <w:color w:val="000000"/>
          <w:sz w:val="20"/>
          <w:szCs w:val="20"/>
          <w:shd w:val="clear" w:color="auto" w:fill="FFFFFF"/>
          <w:lang w:val="uk-UA"/>
        </w:rPr>
      </w:pPr>
    </w:p>
    <w:p w14:paraId="3E5D2815" w14:textId="23FCA480" w:rsidR="001E78EA" w:rsidRPr="00D9370B" w:rsidRDefault="001E78EA" w:rsidP="003C0362">
      <w:pPr>
        <w:widowControl w:val="0"/>
        <w:overflowPunct w:val="0"/>
        <w:autoSpaceDE w:val="0"/>
        <w:autoSpaceDN w:val="0"/>
        <w:adjustRightInd w:val="0"/>
        <w:ind w:left="426"/>
        <w:contextualSpacing/>
        <w:jc w:val="center"/>
        <w:rPr>
          <w:rFonts w:eastAsia="Times New Roman"/>
          <w:snapToGrid w:val="0"/>
          <w:sz w:val="20"/>
          <w:szCs w:val="20"/>
          <w:lang w:val="uk-UA"/>
        </w:rPr>
      </w:pPr>
      <w:r w:rsidRPr="00D9370B">
        <w:rPr>
          <w:rFonts w:eastAsia="Times New Roman"/>
          <w:b/>
          <w:snapToGrid w:val="0"/>
          <w:sz w:val="20"/>
          <w:szCs w:val="20"/>
          <w:u w:val="single"/>
          <w:lang w:val="uk-UA"/>
        </w:rPr>
        <w:t>Вимоги</w:t>
      </w:r>
    </w:p>
    <w:p w14:paraId="16D79243" w14:textId="77777777"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1.</w:t>
      </w:r>
      <w:r w:rsidRPr="00D9370B">
        <w:rPr>
          <w:rFonts w:eastAsia="Times New Roman"/>
          <w:snapToGrid w:val="0"/>
          <w:sz w:val="20"/>
          <w:szCs w:val="20"/>
          <w:lang w:val="uk-UA"/>
        </w:rPr>
        <w:t xml:space="preserve"> Учасник повинен надавати наступні послуги з ТО і ремонту автомобілів на СТО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w:t>
      </w:r>
    </w:p>
    <w:p w14:paraId="6712C5A4"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комплексна діагностика всіх систем автомобіля;</w:t>
      </w:r>
    </w:p>
    <w:p w14:paraId="56351259"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двигунів;</w:t>
      </w:r>
    </w:p>
    <w:p w14:paraId="4D0DBE24"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паливної системи;</w:t>
      </w:r>
    </w:p>
    <w:p w14:paraId="234454CE"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ходової частини;</w:t>
      </w:r>
      <w:r w:rsidRPr="00D9370B">
        <w:rPr>
          <w:rFonts w:eastAsia="Times New Roman"/>
          <w:snapToGrid w:val="0"/>
          <w:sz w:val="20"/>
          <w:szCs w:val="20"/>
          <w:lang w:val="uk-UA"/>
        </w:rPr>
        <w:tab/>
      </w:r>
    </w:p>
    <w:p w14:paraId="0F7621A1"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трансмісії;</w:t>
      </w:r>
    </w:p>
    <w:p w14:paraId="41F4D935"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електрообладнання;</w:t>
      </w:r>
    </w:p>
    <w:p w14:paraId="693D972D"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кермового управління;</w:t>
      </w:r>
    </w:p>
    <w:p w14:paraId="7ADD79C7"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гальмівної системи;</w:t>
      </w:r>
    </w:p>
    <w:p w14:paraId="1D95BEBB"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рихтувально</w:t>
      </w:r>
      <w:proofErr w:type="spellEnd"/>
      <w:r w:rsidRPr="00D9370B">
        <w:rPr>
          <w:rFonts w:eastAsia="Times New Roman"/>
          <w:snapToGrid w:val="0"/>
          <w:sz w:val="20"/>
          <w:szCs w:val="20"/>
          <w:lang w:val="uk-UA"/>
        </w:rPr>
        <w:t>-малярні та зварювальні роботи;</w:t>
      </w:r>
    </w:p>
    <w:p w14:paraId="14C2D418"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мийка.</w:t>
      </w:r>
    </w:p>
    <w:p w14:paraId="114F4D20" w14:textId="2E3F85A3"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2.</w:t>
      </w:r>
      <w:r w:rsidRPr="00D9370B">
        <w:rPr>
          <w:rFonts w:eastAsia="Times New Roman"/>
          <w:snapToGrid w:val="0"/>
          <w:sz w:val="20"/>
          <w:szCs w:val="20"/>
          <w:lang w:val="uk-UA"/>
        </w:rPr>
        <w:t xml:space="preserve"> Для скорочення експлуатаційних витрат та оптимізації робочого часу, СТО повинна розміщуватися в межах міста Києва або 20 км від нього та мати зручні прямолінійні під’їзди (</w:t>
      </w:r>
      <w:r w:rsidRPr="00D9370B">
        <w:rPr>
          <w:rFonts w:eastAsia="Times New Roman"/>
          <w:i/>
          <w:snapToGrid w:val="0"/>
          <w:sz w:val="20"/>
          <w:szCs w:val="20"/>
          <w:u w:val="single"/>
          <w:lang w:val="uk-UA"/>
        </w:rPr>
        <w:t>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2A4E8524" w14:textId="77777777"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3.</w:t>
      </w:r>
      <w:r w:rsidRPr="00D9370B">
        <w:rPr>
          <w:rFonts w:eastAsia="Times New Roman"/>
          <w:snapToGrid w:val="0"/>
          <w:sz w:val="20"/>
          <w:szCs w:val="20"/>
          <w:lang w:val="uk-UA"/>
        </w:rPr>
        <w:t xml:space="preserve"> СТО повинне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14:paraId="2156789E" w14:textId="750EA4F7"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4.</w:t>
      </w:r>
      <w:r w:rsidR="00163B13"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З метою забезпечення надання повного спектру послуг з ремонту та технічного обслуговування автомобілів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 xml:space="preserve"> Учасника, СТО Учасника повинна відповідати нижче вказаним  вимогам Замовника та </w:t>
      </w:r>
      <w:r w:rsidRPr="00D9370B">
        <w:rPr>
          <w:rFonts w:eastAsia="Times New Roman"/>
          <w:bCs/>
          <w:snapToGrid w:val="0"/>
          <w:sz w:val="20"/>
          <w:szCs w:val="20"/>
          <w:lang w:val="uk-UA"/>
        </w:rPr>
        <w:t xml:space="preserve">мати </w:t>
      </w:r>
      <w:r w:rsidRPr="00D9370B">
        <w:rPr>
          <w:rFonts w:eastAsia="Times New Roman"/>
          <w:b/>
          <w:bCs/>
          <w:snapToGrid w:val="0"/>
          <w:sz w:val="20"/>
          <w:szCs w:val="20"/>
          <w:lang w:val="uk-UA"/>
        </w:rPr>
        <w:t>власне</w:t>
      </w:r>
      <w:r w:rsidRPr="00D9370B">
        <w:rPr>
          <w:rFonts w:eastAsia="Times New Roman"/>
          <w:bCs/>
          <w:snapToGrid w:val="0"/>
          <w:sz w:val="20"/>
          <w:szCs w:val="20"/>
          <w:lang w:val="uk-UA"/>
        </w:rPr>
        <w:t xml:space="preserve"> обладнання для ремонту та обслуговування на балансі підприємства Учасника за однією </w:t>
      </w:r>
      <w:proofErr w:type="spellStart"/>
      <w:r w:rsidRPr="00D9370B">
        <w:rPr>
          <w:rFonts w:eastAsia="Times New Roman"/>
          <w:bCs/>
          <w:snapToGrid w:val="0"/>
          <w:sz w:val="20"/>
          <w:szCs w:val="20"/>
          <w:lang w:val="uk-UA"/>
        </w:rPr>
        <w:t>адресою</w:t>
      </w:r>
      <w:proofErr w:type="spellEnd"/>
      <w:r w:rsidRPr="00D9370B">
        <w:rPr>
          <w:rFonts w:eastAsia="Times New Roman"/>
          <w:bCs/>
          <w:snapToGrid w:val="0"/>
          <w:sz w:val="20"/>
          <w:szCs w:val="20"/>
          <w:lang w:val="uk-UA"/>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Pr="00D9370B">
        <w:rPr>
          <w:rFonts w:eastAsia="Times New Roman"/>
          <w:bCs/>
          <w:i/>
          <w:snapToGrid w:val="0"/>
          <w:sz w:val="20"/>
          <w:szCs w:val="20"/>
          <w:lang w:val="uk-UA"/>
        </w:rPr>
        <w:t>(надати письмове підтвердження відповідності)</w:t>
      </w:r>
      <w:r w:rsidRPr="00D9370B">
        <w:rPr>
          <w:rFonts w:eastAsia="Times New Roman"/>
          <w:bCs/>
          <w:snapToGrid w:val="0"/>
          <w:sz w:val="20"/>
          <w:szCs w:val="20"/>
          <w:lang w:val="uk-UA"/>
        </w:rPr>
        <w:t>:</w:t>
      </w:r>
    </w:p>
    <w:p w14:paraId="0D5E0444" w14:textId="77777777" w:rsidR="001E78EA" w:rsidRPr="00D9370B" w:rsidRDefault="001E78EA" w:rsidP="001E78EA">
      <w:pPr>
        <w:widowControl w:val="0"/>
        <w:tabs>
          <w:tab w:val="num" w:pos="644"/>
        </w:tabs>
        <w:autoSpaceDE w:val="0"/>
        <w:autoSpaceDN w:val="0"/>
        <w:adjustRightInd w:val="0"/>
        <w:spacing w:line="91" w:lineRule="exact"/>
        <w:ind w:firstLine="426"/>
        <w:jc w:val="both"/>
        <w:rPr>
          <w:rFonts w:eastAsia="Times New Roman"/>
          <w:snapToGrid w:val="0"/>
          <w:sz w:val="20"/>
          <w:szCs w:val="20"/>
          <w:lang w:val="uk-UA"/>
        </w:rPr>
      </w:pPr>
    </w:p>
    <w:p w14:paraId="6AD66763" w14:textId="77777777" w:rsidR="001E78EA" w:rsidRPr="00D9370B" w:rsidRDefault="001E78EA" w:rsidP="001E78EA">
      <w:pPr>
        <w:widowControl w:val="0"/>
        <w:tabs>
          <w:tab w:val="num" w:pos="644"/>
        </w:tabs>
        <w:autoSpaceDE w:val="0"/>
        <w:autoSpaceDN w:val="0"/>
        <w:adjustRightInd w:val="0"/>
        <w:spacing w:line="37" w:lineRule="exact"/>
        <w:ind w:firstLine="426"/>
        <w:jc w:val="both"/>
        <w:rPr>
          <w:rFonts w:eastAsia="Times New Roman"/>
          <w:snapToGrid w:val="0"/>
          <w:sz w:val="20"/>
          <w:szCs w:val="20"/>
          <w:lang w:val="uk-UA"/>
        </w:rPr>
      </w:pPr>
    </w:p>
    <w:p w14:paraId="3E493421" w14:textId="77777777" w:rsidR="001E78EA" w:rsidRPr="00D9370B" w:rsidRDefault="001E78EA" w:rsidP="001E78EA">
      <w:pPr>
        <w:widowControl w:val="0"/>
        <w:tabs>
          <w:tab w:val="num" w:pos="644"/>
        </w:tabs>
        <w:autoSpaceDE w:val="0"/>
        <w:autoSpaceDN w:val="0"/>
        <w:adjustRightInd w:val="0"/>
        <w:spacing w:line="37" w:lineRule="exact"/>
        <w:ind w:firstLine="426"/>
        <w:jc w:val="both"/>
        <w:rPr>
          <w:rFonts w:eastAsia="Times New Roman"/>
          <w:snapToGrid w:val="0"/>
          <w:sz w:val="20"/>
          <w:szCs w:val="20"/>
          <w:lang w:val="uk-UA"/>
        </w:rPr>
      </w:pPr>
    </w:p>
    <w:p w14:paraId="1961B6E0" w14:textId="3AA5372B"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Не менше 8 підйомників, у тому числі підйомників </w:t>
      </w:r>
      <w:proofErr w:type="spellStart"/>
      <w:r w:rsidRPr="00D9370B">
        <w:rPr>
          <w:rFonts w:eastAsia="Times New Roman"/>
          <w:snapToGrid w:val="0"/>
          <w:sz w:val="20"/>
          <w:szCs w:val="20"/>
          <w:lang w:val="uk-UA"/>
        </w:rPr>
        <w:t>вантажопід’ємністю</w:t>
      </w:r>
      <w:proofErr w:type="spellEnd"/>
      <w:r w:rsidRPr="00D9370B">
        <w:rPr>
          <w:rFonts w:eastAsia="Times New Roman"/>
          <w:snapToGrid w:val="0"/>
          <w:sz w:val="20"/>
          <w:szCs w:val="20"/>
          <w:lang w:val="uk-UA"/>
        </w:rPr>
        <w:t xml:space="preserve"> 5 т; </w:t>
      </w:r>
    </w:p>
    <w:p w14:paraId="54B15D88"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335E000D"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Комп’ютерний стенд для діагностики ходової частини автомобіля; </w:t>
      </w:r>
    </w:p>
    <w:p w14:paraId="3834BDCD"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Комп’ютерний стенд для регулювання кутів розвалу і сходження коліс 3D; </w:t>
      </w:r>
    </w:p>
    <w:p w14:paraId="5A623B76"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балансування коліс та </w:t>
      </w:r>
      <w:proofErr w:type="spellStart"/>
      <w:r w:rsidRPr="00D9370B">
        <w:rPr>
          <w:rFonts w:eastAsia="Times New Roman"/>
          <w:snapToGrid w:val="0"/>
          <w:sz w:val="20"/>
          <w:szCs w:val="20"/>
          <w:lang w:val="uk-UA"/>
        </w:rPr>
        <w:t>шиномонтажу</w:t>
      </w:r>
      <w:proofErr w:type="spellEnd"/>
      <w:r w:rsidRPr="00D9370B">
        <w:rPr>
          <w:rFonts w:eastAsia="Times New Roman"/>
          <w:snapToGrid w:val="0"/>
          <w:sz w:val="20"/>
          <w:szCs w:val="20"/>
          <w:lang w:val="uk-UA"/>
        </w:rPr>
        <w:t>;</w:t>
      </w:r>
    </w:p>
    <w:p w14:paraId="058FFD7B"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Стенд для контролю та регулювання світла фар; </w:t>
      </w:r>
    </w:p>
    <w:p w14:paraId="7FFC027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діагностики та очищення форсунок інжекторів зі зняттям;</w:t>
      </w:r>
    </w:p>
    <w:p w14:paraId="01F78493"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Обладнання для діагностики та очищення форсунок інжекторів без зняття;</w:t>
      </w:r>
    </w:p>
    <w:p w14:paraId="0FA599E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діагностики автоматичних та механічних коробок передач; </w:t>
      </w:r>
    </w:p>
    <w:p w14:paraId="5F0DE39F"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Пристрій для заміни гальмівної рідини;</w:t>
      </w:r>
    </w:p>
    <w:p w14:paraId="32E23E2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дезінфекції та перевірки течі кондиціонерів;</w:t>
      </w:r>
    </w:p>
    <w:p w14:paraId="2C772D85"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діагностування електропроводки автомобілів;</w:t>
      </w:r>
    </w:p>
    <w:p w14:paraId="731A0880"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заміни ременів та ланцюгів ГРМ;</w:t>
      </w:r>
    </w:p>
    <w:p w14:paraId="48C517C0"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монтажу та демонтажу </w:t>
      </w:r>
      <w:proofErr w:type="spellStart"/>
      <w:r w:rsidRPr="00D9370B">
        <w:rPr>
          <w:rFonts w:eastAsia="Times New Roman"/>
          <w:snapToGrid w:val="0"/>
          <w:sz w:val="20"/>
          <w:szCs w:val="20"/>
          <w:lang w:val="uk-UA"/>
        </w:rPr>
        <w:t>сайлентблоків</w:t>
      </w:r>
      <w:proofErr w:type="spellEnd"/>
      <w:r w:rsidRPr="00D9370B">
        <w:rPr>
          <w:rFonts w:eastAsia="Times New Roman"/>
          <w:snapToGrid w:val="0"/>
          <w:sz w:val="20"/>
          <w:szCs w:val="20"/>
          <w:lang w:val="uk-UA"/>
        </w:rPr>
        <w:t xml:space="preserve"> важелів;</w:t>
      </w:r>
    </w:p>
    <w:p w14:paraId="4C2D0754"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бензинових та дизельних паливних систем; </w:t>
      </w:r>
    </w:p>
    <w:p w14:paraId="767EEE8A"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капітальних ремонтів двигунів і головок блоку; </w:t>
      </w:r>
    </w:p>
    <w:p w14:paraId="7E9219D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заправки кондиціонерів; </w:t>
      </w:r>
    </w:p>
    <w:p w14:paraId="45F65B18"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Професійний та спеціалізований інструмент для ремонту та обслуговування транспортних засобів Замовника; </w:t>
      </w:r>
    </w:p>
    <w:p w14:paraId="171189A7"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Пост мийки автомобілів; </w:t>
      </w:r>
    </w:p>
    <w:p w14:paraId="16DA8EA8"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Цех кузовного ремонту (у </w:t>
      </w:r>
      <w:proofErr w:type="spellStart"/>
      <w:r w:rsidRPr="00D9370B">
        <w:rPr>
          <w:rFonts w:eastAsia="Times New Roman"/>
          <w:snapToGrid w:val="0"/>
          <w:sz w:val="20"/>
          <w:szCs w:val="20"/>
          <w:lang w:val="uk-UA"/>
        </w:rPr>
        <w:t>т.ч</w:t>
      </w:r>
      <w:proofErr w:type="spellEnd"/>
      <w:r w:rsidRPr="00D9370B">
        <w:rPr>
          <w:rFonts w:eastAsia="Times New Roman"/>
          <w:snapToGrid w:val="0"/>
          <w:sz w:val="20"/>
          <w:szCs w:val="20"/>
          <w:lang w:val="uk-UA"/>
        </w:rPr>
        <w:t>. малярна камера та робот по ремонту та відновленню геометрії кузова);</w:t>
      </w:r>
    </w:p>
    <w:p w14:paraId="599F8557"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Ультразвуковий універсальний вимірювальний комплекс для проміру автомобіля.</w:t>
      </w:r>
    </w:p>
    <w:p w14:paraId="57CB514A"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Пристрій для зливу та заміни мастил вакуумний.</w:t>
      </w:r>
    </w:p>
    <w:p w14:paraId="2DFA794C"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промивки паливної системи.</w:t>
      </w:r>
    </w:p>
    <w:p w14:paraId="7D0C2449"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Тестер тиску паливної системи.</w:t>
      </w:r>
    </w:p>
    <w:p w14:paraId="55D8EFE4"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перевірки гальмівних сил автомобіля з вимірювачем часу спрацювання гальм.</w:t>
      </w:r>
    </w:p>
    <w:p w14:paraId="7E77E2E7"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5848B96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Димомір</w:t>
      </w:r>
      <w:proofErr w:type="spellEnd"/>
      <w:r w:rsidRPr="00D9370B">
        <w:rPr>
          <w:rFonts w:eastAsia="Times New Roman"/>
          <w:snapToGrid w:val="0"/>
          <w:sz w:val="20"/>
          <w:szCs w:val="20"/>
          <w:lang w:val="uk-UA"/>
        </w:rPr>
        <w:t>.</w:t>
      </w:r>
    </w:p>
    <w:p w14:paraId="78FD2CBB"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Вимірювач шуму.</w:t>
      </w:r>
    </w:p>
    <w:p w14:paraId="23AA085B"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color w:val="000000"/>
          <w:sz w:val="20"/>
          <w:szCs w:val="20"/>
          <w:lang w:val="uk-UA"/>
        </w:rPr>
      </w:pPr>
      <w:r w:rsidRPr="00D9370B">
        <w:rPr>
          <w:rFonts w:eastAsia="Times New Roman"/>
          <w:snapToGrid w:val="0"/>
          <w:color w:val="000000"/>
          <w:sz w:val="20"/>
          <w:szCs w:val="20"/>
          <w:lang w:val="uk-UA"/>
        </w:rPr>
        <w:t>- Газоаналізатор.</w:t>
      </w:r>
    </w:p>
    <w:p w14:paraId="4D0F5FCD"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Система </w:t>
      </w:r>
      <w:proofErr w:type="spellStart"/>
      <w:r w:rsidRPr="00D9370B">
        <w:rPr>
          <w:rFonts w:eastAsia="Times New Roman"/>
          <w:snapToGrid w:val="0"/>
          <w:sz w:val="20"/>
          <w:szCs w:val="20"/>
          <w:lang w:val="uk-UA"/>
        </w:rPr>
        <w:t>газоаналітична</w:t>
      </w:r>
      <w:proofErr w:type="spellEnd"/>
      <w:r w:rsidRPr="00D9370B">
        <w:rPr>
          <w:rFonts w:eastAsia="Times New Roman"/>
          <w:snapToGrid w:val="0"/>
          <w:sz w:val="20"/>
          <w:szCs w:val="20"/>
          <w:lang w:val="uk-UA"/>
        </w:rPr>
        <w:t>.</w:t>
      </w:r>
    </w:p>
    <w:p w14:paraId="61DB260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lastRenderedPageBreak/>
        <w:t>- Прилад перевірки пневмоприводу.</w:t>
      </w:r>
    </w:p>
    <w:p w14:paraId="2F4E72E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Течешукач</w:t>
      </w:r>
      <w:proofErr w:type="spellEnd"/>
      <w:r w:rsidRPr="00D9370B">
        <w:rPr>
          <w:rFonts w:eastAsia="Times New Roman"/>
          <w:snapToGrid w:val="0"/>
          <w:sz w:val="20"/>
          <w:szCs w:val="20"/>
          <w:lang w:val="uk-UA"/>
        </w:rPr>
        <w:t>.</w:t>
      </w:r>
    </w:p>
    <w:p w14:paraId="6F9A964D"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сумарного </w:t>
      </w:r>
      <w:proofErr w:type="spellStart"/>
      <w:r w:rsidRPr="00D9370B">
        <w:rPr>
          <w:rFonts w:eastAsia="Times New Roman"/>
          <w:snapToGrid w:val="0"/>
          <w:sz w:val="20"/>
          <w:szCs w:val="20"/>
          <w:lang w:val="uk-UA"/>
        </w:rPr>
        <w:t>люфта</w:t>
      </w:r>
      <w:proofErr w:type="spellEnd"/>
      <w:r w:rsidRPr="00D9370B">
        <w:rPr>
          <w:rFonts w:eastAsia="Times New Roman"/>
          <w:snapToGrid w:val="0"/>
          <w:sz w:val="20"/>
          <w:szCs w:val="20"/>
          <w:lang w:val="uk-UA"/>
        </w:rPr>
        <w:t xml:space="preserve"> рульового керування</w:t>
      </w:r>
    </w:p>
    <w:p w14:paraId="18850362"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Манометр.</w:t>
      </w:r>
    </w:p>
    <w:p w14:paraId="41DF805F"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Ключ </w:t>
      </w:r>
      <w:proofErr w:type="spellStart"/>
      <w:r w:rsidRPr="00D9370B">
        <w:rPr>
          <w:rFonts w:eastAsia="Times New Roman"/>
          <w:snapToGrid w:val="0"/>
          <w:sz w:val="20"/>
          <w:szCs w:val="20"/>
          <w:lang w:val="uk-UA"/>
        </w:rPr>
        <w:t>моментний</w:t>
      </w:r>
      <w:proofErr w:type="spellEnd"/>
      <w:r w:rsidRPr="00D9370B">
        <w:rPr>
          <w:rFonts w:eastAsia="Times New Roman"/>
          <w:snapToGrid w:val="0"/>
          <w:sz w:val="20"/>
          <w:szCs w:val="20"/>
          <w:lang w:val="uk-UA"/>
        </w:rPr>
        <w:t xml:space="preserve"> </w:t>
      </w:r>
    </w:p>
    <w:p w14:paraId="364C9813"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Тахометр</w:t>
      </w:r>
    </w:p>
    <w:p w14:paraId="3372E96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Прилад для перевірки натягу приводних ременів.</w:t>
      </w:r>
    </w:p>
    <w:p w14:paraId="5A708F06"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Секундомір.</w:t>
      </w:r>
    </w:p>
    <w:p w14:paraId="2B2BB006" w14:textId="4DDB7E75"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5.</w:t>
      </w:r>
      <w:r w:rsidR="00163B13" w:rsidRPr="00D9370B">
        <w:rPr>
          <w:rFonts w:eastAsia="Times New Roman"/>
          <w:snapToGrid w:val="0"/>
          <w:sz w:val="20"/>
          <w:szCs w:val="20"/>
          <w:lang w:val="uk-UA"/>
        </w:rPr>
        <w:t xml:space="preserve"> </w:t>
      </w:r>
      <w:r w:rsidRPr="00D9370B">
        <w:rPr>
          <w:rFonts w:eastAsia="Times New Roman"/>
          <w:snapToGrid w:val="0"/>
          <w:sz w:val="20"/>
          <w:szCs w:val="20"/>
          <w:lang w:val="uk-UA"/>
        </w:rPr>
        <w:t>СТО Учасника повинна мати:</w:t>
      </w:r>
    </w:p>
    <w:p w14:paraId="460C9DA9" w14:textId="77777777" w:rsidR="001E78EA" w:rsidRPr="00D9370B" w:rsidRDefault="001E78EA">
      <w:pPr>
        <w:widowControl w:val="0"/>
        <w:numPr>
          <w:ilvl w:val="0"/>
          <w:numId w:val="3"/>
        </w:numPr>
        <w:tabs>
          <w:tab w:val="num" w:pos="426"/>
          <w:tab w:val="num" w:pos="644"/>
        </w:tabs>
        <w:overflowPunct w:val="0"/>
        <w:autoSpaceDE w:val="0"/>
        <w:autoSpaceDN w:val="0"/>
        <w:adjustRightInd w:val="0"/>
        <w:ind w:left="0"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Приміщення для оформлення замовлень та очікування клієнтів;</w:t>
      </w:r>
    </w:p>
    <w:p w14:paraId="6D09412C" w14:textId="483142C8" w:rsidR="001E78EA" w:rsidRPr="00D9370B" w:rsidRDefault="001E78EA">
      <w:pPr>
        <w:widowControl w:val="0"/>
        <w:numPr>
          <w:ilvl w:val="0"/>
          <w:numId w:val="3"/>
        </w:numPr>
        <w:tabs>
          <w:tab w:val="num" w:pos="120"/>
          <w:tab w:val="num" w:pos="426"/>
          <w:tab w:val="num" w:pos="644"/>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Власний склад автозапчастин, акумуляторних </w:t>
      </w:r>
      <w:proofErr w:type="spellStart"/>
      <w:r w:rsidRPr="00D9370B">
        <w:rPr>
          <w:rFonts w:eastAsia="Times New Roman"/>
          <w:snapToGrid w:val="0"/>
          <w:sz w:val="20"/>
          <w:szCs w:val="20"/>
          <w:lang w:val="uk-UA"/>
        </w:rPr>
        <w:t>батарей</w:t>
      </w:r>
      <w:proofErr w:type="spellEnd"/>
      <w:r w:rsidRPr="00D9370B">
        <w:rPr>
          <w:rFonts w:eastAsia="Times New Roman"/>
          <w:snapToGrid w:val="0"/>
          <w:sz w:val="20"/>
          <w:szCs w:val="20"/>
          <w:lang w:val="uk-UA"/>
        </w:rPr>
        <w:t xml:space="preserve">, витратних матеріалів, паливно-мастильних матеріалів та </w:t>
      </w:r>
      <w:proofErr w:type="spellStart"/>
      <w:r w:rsidRPr="00D9370B">
        <w:rPr>
          <w:rFonts w:eastAsia="Times New Roman"/>
          <w:snapToGrid w:val="0"/>
          <w:sz w:val="20"/>
          <w:szCs w:val="20"/>
          <w:lang w:val="uk-UA"/>
        </w:rPr>
        <w:t>автошин</w:t>
      </w:r>
      <w:proofErr w:type="spellEnd"/>
      <w:r w:rsidRPr="00D9370B">
        <w:rPr>
          <w:rFonts w:eastAsia="Times New Roman"/>
          <w:snapToGrid w:val="0"/>
          <w:sz w:val="20"/>
          <w:szCs w:val="20"/>
          <w:lang w:val="uk-UA"/>
        </w:rPr>
        <w:t xml:space="preserve">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17161A97" w14:textId="77777777" w:rsidR="001E78EA" w:rsidRPr="00D9370B" w:rsidRDefault="001E78EA" w:rsidP="001E78EA">
      <w:pPr>
        <w:widowControl w:val="0"/>
        <w:tabs>
          <w:tab w:val="num" w:pos="426"/>
          <w:tab w:val="num" w:pos="644"/>
        </w:tabs>
        <w:overflowPunct w:val="0"/>
        <w:autoSpaceDE w:val="0"/>
        <w:autoSpaceDN w:val="0"/>
        <w:adjustRightInd w:val="0"/>
        <w:spacing w:line="232"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0EB3E861" w14:textId="77777777" w:rsidR="001E78EA" w:rsidRPr="00D9370B" w:rsidRDefault="001E78EA" w:rsidP="001E78EA">
      <w:pPr>
        <w:widowControl w:val="0"/>
        <w:tabs>
          <w:tab w:val="num" w:pos="426"/>
          <w:tab w:val="num" w:pos="644"/>
        </w:tabs>
        <w:overflowPunct w:val="0"/>
        <w:autoSpaceDE w:val="0"/>
        <w:autoSpaceDN w:val="0"/>
        <w:adjustRightInd w:val="0"/>
        <w:spacing w:line="250"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D9370B">
        <w:rPr>
          <w:rFonts w:eastAsia="Times New Roman"/>
          <w:i/>
          <w:snapToGrid w:val="0"/>
          <w:sz w:val="20"/>
          <w:szCs w:val="20"/>
          <w:u w:val="single"/>
          <w:lang w:val="uk-UA"/>
        </w:rPr>
        <w:t>(надати копію відповідного документу – сертифікату/свідоцтва/договору)</w:t>
      </w:r>
      <w:r w:rsidRPr="00D9370B">
        <w:rPr>
          <w:rFonts w:eastAsia="Times New Roman"/>
          <w:snapToGrid w:val="0"/>
          <w:sz w:val="20"/>
          <w:szCs w:val="20"/>
          <w:lang w:val="uk-UA"/>
        </w:rPr>
        <w:t xml:space="preserve">; </w:t>
      </w:r>
    </w:p>
    <w:p w14:paraId="2C5EC32D" w14:textId="55F68E76" w:rsidR="001E78EA" w:rsidRPr="00D9370B" w:rsidRDefault="001E78EA" w:rsidP="003C0362">
      <w:pPr>
        <w:widowControl w:val="0"/>
        <w:tabs>
          <w:tab w:val="num" w:pos="426"/>
          <w:tab w:val="num" w:pos="644"/>
        </w:tabs>
        <w:overflowPunct w:val="0"/>
        <w:autoSpaceDE w:val="0"/>
        <w:autoSpaceDN w:val="0"/>
        <w:adjustRightInd w:val="0"/>
        <w:spacing w:line="251"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Автомобіль технічної допомоги (евакуатор) цілодобово </w:t>
      </w:r>
      <w:r w:rsidRPr="00D9370B">
        <w:rPr>
          <w:rFonts w:eastAsia="Times New Roman"/>
          <w:i/>
          <w:snapToGrid w:val="0"/>
          <w:sz w:val="20"/>
          <w:szCs w:val="20"/>
          <w:u w:val="single"/>
          <w:lang w:val="uk-UA"/>
        </w:rPr>
        <w:t>(надати документ підтвердження – копія технічного паспорту, договору оренди або договору про надання таких послуг)</w:t>
      </w:r>
      <w:r w:rsidRPr="00D9370B">
        <w:rPr>
          <w:rFonts w:eastAsia="Times New Roman"/>
          <w:snapToGrid w:val="0"/>
          <w:sz w:val="20"/>
          <w:szCs w:val="20"/>
          <w:lang w:val="uk-UA"/>
        </w:rPr>
        <w:t>.</w:t>
      </w:r>
    </w:p>
    <w:p w14:paraId="4A726E96" w14:textId="788F298A" w:rsidR="001E78EA" w:rsidRPr="00D9370B" w:rsidRDefault="001E78EA" w:rsidP="001E78EA">
      <w:pPr>
        <w:widowControl w:val="0"/>
        <w:overflowPunct w:val="0"/>
        <w:autoSpaceDE w:val="0"/>
        <w:autoSpaceDN w:val="0"/>
        <w:adjustRightInd w:val="0"/>
        <w:spacing w:line="239" w:lineRule="auto"/>
        <w:contextualSpacing/>
        <w:jc w:val="both"/>
        <w:rPr>
          <w:rFonts w:eastAsia="Times New Roman"/>
          <w:snapToGrid w:val="0"/>
          <w:sz w:val="20"/>
          <w:szCs w:val="20"/>
          <w:lang w:val="uk-UA"/>
        </w:rPr>
      </w:pPr>
      <w:bookmarkStart w:id="5" w:name="_Hlk125111011"/>
      <w:r w:rsidRPr="00D9370B">
        <w:rPr>
          <w:rFonts w:eastAsia="Times New Roman"/>
          <w:b/>
          <w:bCs/>
          <w:snapToGrid w:val="0"/>
          <w:sz w:val="20"/>
          <w:szCs w:val="20"/>
          <w:lang w:val="uk-UA"/>
        </w:rPr>
        <w:t>6.</w:t>
      </w:r>
      <w:r w:rsidR="00163B13"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СТО Учасника повинна мати можливість проведення гарантійного та післягарантійного обслуговування і ремонту транспортних засобів Замовника відповідної марки зазначеної в лоті та бути офіційним дилером </w:t>
      </w:r>
      <w:r w:rsidRPr="00D9370B">
        <w:rPr>
          <w:rFonts w:eastAsia="Times New Roman"/>
          <w:i/>
          <w:snapToGrid w:val="0"/>
          <w:sz w:val="20"/>
          <w:szCs w:val="20"/>
          <w:u w:val="single"/>
          <w:lang w:val="uk-UA"/>
        </w:rPr>
        <w:t>(надати копію сертифікату/свідоцтва);</w:t>
      </w:r>
    </w:p>
    <w:bookmarkEnd w:id="5"/>
    <w:p w14:paraId="23095725" w14:textId="27398793" w:rsidR="001E78EA" w:rsidRPr="00D9370B" w:rsidRDefault="001E78EA" w:rsidP="001E78EA">
      <w:pPr>
        <w:widowControl w:val="0"/>
        <w:overflowPunct w:val="0"/>
        <w:autoSpaceDE w:val="0"/>
        <w:autoSpaceDN w:val="0"/>
        <w:adjustRightInd w:val="0"/>
        <w:spacing w:line="239" w:lineRule="auto"/>
        <w:contextualSpacing/>
        <w:jc w:val="both"/>
        <w:rPr>
          <w:rFonts w:eastAsia="Times New Roman"/>
          <w:snapToGrid w:val="0"/>
          <w:sz w:val="20"/>
          <w:szCs w:val="20"/>
          <w:lang w:val="uk-UA"/>
        </w:rPr>
      </w:pPr>
      <w:r w:rsidRPr="00D9370B">
        <w:rPr>
          <w:rFonts w:eastAsia="Times New Roman"/>
          <w:b/>
          <w:bCs/>
          <w:snapToGrid w:val="0"/>
          <w:sz w:val="20"/>
          <w:szCs w:val="20"/>
          <w:lang w:val="uk-UA"/>
        </w:rPr>
        <w:t>7.</w:t>
      </w:r>
      <w:r w:rsidR="00163B13"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Pr="00D9370B">
        <w:rPr>
          <w:rFonts w:eastAsia="Times New Roman"/>
          <w:i/>
          <w:snapToGrid w:val="0"/>
          <w:sz w:val="20"/>
          <w:szCs w:val="20"/>
          <w:lang w:val="uk-UA"/>
        </w:rPr>
        <w:t>(надати копію діючого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акредитованого згідно Реєстру НААУ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 У випадку, якщо станом на дату подання пропозиції Сертифікат діє більше року, він має бути наданий з документом, що підтверджує дотримання Учасником вимог щодо проведення щорічного технічного нагляду відповідності послуг вимогам нормативної документації та документації виробників КТЗ).</w:t>
      </w:r>
    </w:p>
    <w:p w14:paraId="3860FA70" w14:textId="6512D05E"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8.</w:t>
      </w:r>
      <w:r w:rsidR="00163B13"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Для підтвердження незалежної та технічної компетенції вимірювальних можливостей СТО для забезпечення точної діагностики автотранспортних засобів, перевірки та виявлення їх </w:t>
      </w:r>
      <w:proofErr w:type="spellStart"/>
      <w:r w:rsidRPr="00D9370B">
        <w:rPr>
          <w:rFonts w:eastAsia="Times New Roman"/>
          <w:snapToGrid w:val="0"/>
          <w:sz w:val="20"/>
          <w:szCs w:val="20"/>
          <w:lang w:val="uk-UA"/>
        </w:rPr>
        <w:t>несправностей</w:t>
      </w:r>
      <w:proofErr w:type="spellEnd"/>
      <w:r w:rsidRPr="00D9370B">
        <w:rPr>
          <w:rFonts w:eastAsia="Times New Roman"/>
          <w:snapToGrid w:val="0"/>
          <w:sz w:val="20"/>
          <w:szCs w:val="20"/>
          <w:lang w:val="uk-UA"/>
        </w:rPr>
        <w:t>, вимірювальні можливості СТО Учасника мають бути оцінені, визнані та сертифіковані ДП «</w:t>
      </w:r>
      <w:proofErr w:type="spellStart"/>
      <w:r w:rsidRPr="00D9370B">
        <w:rPr>
          <w:rFonts w:eastAsia="Times New Roman"/>
          <w:snapToGrid w:val="0"/>
          <w:sz w:val="20"/>
          <w:szCs w:val="20"/>
          <w:lang w:val="uk-UA"/>
        </w:rPr>
        <w:t>Укрметртестстандарт</w:t>
      </w:r>
      <w:proofErr w:type="spellEnd"/>
      <w:r w:rsidRPr="00D9370B">
        <w:rPr>
          <w:rFonts w:eastAsia="Times New Roman"/>
          <w:snapToGrid w:val="0"/>
          <w:sz w:val="20"/>
          <w:szCs w:val="20"/>
          <w:lang w:val="uk-UA"/>
        </w:rPr>
        <w:t xml:space="preserve">» </w:t>
      </w:r>
      <w:r w:rsidRPr="00D9370B">
        <w:rPr>
          <w:rFonts w:eastAsia="Times New Roman"/>
          <w:i/>
          <w:snapToGrid w:val="0"/>
          <w:sz w:val="20"/>
          <w:szCs w:val="20"/>
          <w:lang w:val="uk-UA"/>
        </w:rPr>
        <w:t>(надати копію діючого сертифікату (сертифікатів), виданого ДП «</w:t>
      </w:r>
      <w:proofErr w:type="spellStart"/>
      <w:r w:rsidRPr="00D9370B">
        <w:rPr>
          <w:rFonts w:eastAsia="Times New Roman"/>
          <w:i/>
          <w:snapToGrid w:val="0"/>
          <w:sz w:val="20"/>
          <w:szCs w:val="20"/>
          <w:lang w:val="uk-UA"/>
        </w:rPr>
        <w:t>Укрметртестстандарт</w:t>
      </w:r>
      <w:proofErr w:type="spellEnd"/>
      <w:r w:rsidRPr="00D9370B">
        <w:rPr>
          <w:rFonts w:eastAsia="Times New Roman"/>
          <w:i/>
          <w:snapToGrid w:val="0"/>
          <w:sz w:val="20"/>
          <w:szCs w:val="20"/>
          <w:lang w:val="uk-UA"/>
        </w:rPr>
        <w:t xml:space="preserve">» з усіма додатками, на які є посилання у такому сертифікаті, про визнання вимірювальних можливостей станції технічного обслуговування методам контролювання зазначених в ДСТУ 3649:2010 щодо зовнішніх світлових приладів, рульового керування, шин та коліс, гальмівних систем, двигунів та їх систем, вітрового скла, підвіски та трансмісії, газобалонного обладнання. Також надати копії </w:t>
      </w:r>
      <w:proofErr w:type="spellStart"/>
      <w:r w:rsidRPr="00D9370B">
        <w:rPr>
          <w:rFonts w:eastAsia="Times New Roman"/>
          <w:i/>
          <w:snapToGrid w:val="0"/>
          <w:sz w:val="20"/>
          <w:szCs w:val="20"/>
          <w:lang w:val="uk-UA"/>
        </w:rPr>
        <w:t>свідоцтв</w:t>
      </w:r>
      <w:proofErr w:type="spellEnd"/>
      <w:r w:rsidRPr="00D9370B">
        <w:rPr>
          <w:rFonts w:eastAsia="Times New Roman"/>
          <w:i/>
          <w:snapToGrid w:val="0"/>
          <w:sz w:val="20"/>
          <w:szCs w:val="20"/>
          <w:lang w:val="uk-UA"/>
        </w:rPr>
        <w:t xml:space="preserve"> калібрування/повірок вимірювальних засобів, виданих не раніше 1 року відносно кінцевої дати подання пропозицій, організацією (калібрувальною лабораторією), яка акредитована відповідно до вимог стандарту ДСТУ ISO/ІЕС 17025, на наступне обладнання: </w:t>
      </w:r>
    </w:p>
    <w:p w14:paraId="7B7465EA"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перевірки гальмівних сил автомобіля з вимірювачем часу спрацювання гальм</w:t>
      </w:r>
    </w:p>
    <w:p w14:paraId="3B76A9EF"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сумарного </w:t>
      </w:r>
      <w:proofErr w:type="spellStart"/>
      <w:r w:rsidRPr="00D9370B">
        <w:rPr>
          <w:rFonts w:eastAsia="Times New Roman"/>
          <w:snapToGrid w:val="0"/>
          <w:sz w:val="20"/>
          <w:szCs w:val="20"/>
          <w:lang w:val="uk-UA"/>
        </w:rPr>
        <w:t>люфта</w:t>
      </w:r>
      <w:proofErr w:type="spellEnd"/>
    </w:p>
    <w:p w14:paraId="52620D4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16A3C292"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Димомір</w:t>
      </w:r>
      <w:proofErr w:type="spellEnd"/>
    </w:p>
    <w:p w14:paraId="236C1EDA"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-Газоаналізатор</w:t>
      </w:r>
    </w:p>
    <w:p w14:paraId="05E85370"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-Вимірювач рівня звуку</w:t>
      </w:r>
    </w:p>
    <w:p w14:paraId="3CD592A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-Манометр шинний</w:t>
      </w:r>
    </w:p>
    <w:p w14:paraId="6868F061"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балансування коліс</w:t>
      </w:r>
    </w:p>
    <w:p w14:paraId="1CDAAAE8"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контролю та регулювання світла фар</w:t>
      </w:r>
    </w:p>
    <w:p w14:paraId="0BDB4ED1"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-Ключ </w:t>
      </w:r>
      <w:proofErr w:type="spellStart"/>
      <w:r w:rsidRPr="00D9370B">
        <w:rPr>
          <w:rFonts w:eastAsia="Times New Roman"/>
          <w:snapToGrid w:val="0"/>
          <w:sz w:val="20"/>
          <w:szCs w:val="20"/>
          <w:lang w:val="uk-UA"/>
        </w:rPr>
        <w:t>моментний</w:t>
      </w:r>
      <w:proofErr w:type="spellEnd"/>
    </w:p>
    <w:p w14:paraId="776B54C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-Прилад  перевірки натягу ременів</w:t>
      </w:r>
    </w:p>
    <w:p w14:paraId="6BA15B78"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регулювання розвалу і сходження коліс</w:t>
      </w:r>
    </w:p>
    <w:p w14:paraId="283EF58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-Секундомір</w:t>
      </w:r>
    </w:p>
    <w:p w14:paraId="125DAA96"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-Сигналізатор-аналізатор</w:t>
      </w:r>
    </w:p>
    <w:p w14:paraId="2E6609F8"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-Тахометр</w:t>
      </w:r>
    </w:p>
    <w:p w14:paraId="1B9941E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-Модуль вимірювання частоти обертів та температури</w:t>
      </w:r>
    </w:p>
    <w:p w14:paraId="618196A7"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-Термометр цифровий</w:t>
      </w:r>
    </w:p>
    <w:p w14:paraId="437D61C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Мультиметр</w:t>
      </w:r>
      <w:proofErr w:type="spellEnd"/>
    </w:p>
    <w:p w14:paraId="3C1DED3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-Неавтоматичний зважувальний прилад</w:t>
      </w:r>
    </w:p>
    <w:p w14:paraId="6321EE22" w14:textId="77777777"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9.</w:t>
      </w:r>
      <w:r w:rsidRPr="00D9370B">
        <w:rPr>
          <w:rFonts w:eastAsia="Times New Roman"/>
          <w:snapToGrid w:val="0"/>
          <w:sz w:val="20"/>
          <w:szCs w:val="20"/>
          <w:lang w:val="uk-UA"/>
        </w:rPr>
        <w:t xml:space="preserve">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w:t>
      </w:r>
      <w:r w:rsidRPr="00D9370B">
        <w:rPr>
          <w:rFonts w:eastAsia="Times New Roman"/>
          <w:i/>
          <w:snapToGrid w:val="0"/>
          <w:sz w:val="20"/>
          <w:szCs w:val="20"/>
          <w:lang w:val="uk-UA"/>
        </w:rPr>
        <w:t xml:space="preserve">(На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w:t>
      </w:r>
      <w:r w:rsidRPr="00D9370B">
        <w:rPr>
          <w:rFonts w:eastAsia="Times New Roman"/>
          <w:i/>
          <w:snapToGrid w:val="0"/>
          <w:sz w:val="20"/>
          <w:szCs w:val="20"/>
          <w:lang w:val="uk-UA"/>
        </w:rPr>
        <w:lastRenderedPageBreak/>
        <w:t>Вимоги». У випадку, якщо станом на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27B96D10" w14:textId="77777777"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10.</w:t>
      </w:r>
      <w:r w:rsidRPr="00D9370B">
        <w:rPr>
          <w:rFonts w:eastAsia="Times New Roman"/>
          <w:snapToGrid w:val="0"/>
          <w:sz w:val="20"/>
          <w:szCs w:val="20"/>
          <w:lang w:val="uk-UA"/>
        </w:rPr>
        <w:t xml:space="preserve">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w:t>
      </w:r>
      <w:r w:rsidRPr="00D9370B">
        <w:rPr>
          <w:rFonts w:eastAsia="Times New Roman"/>
          <w:i/>
          <w:snapToGrid w:val="0"/>
          <w:sz w:val="20"/>
          <w:szCs w:val="20"/>
          <w:lang w:val="uk-UA"/>
        </w:rPr>
        <w:t xml:space="preserve">(стосовно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w:t>
      </w:r>
      <w:proofErr w:type="spellStart"/>
      <w:r w:rsidRPr="00D9370B">
        <w:rPr>
          <w:rFonts w:eastAsia="Times New Roman"/>
          <w:i/>
          <w:snapToGrid w:val="0"/>
          <w:sz w:val="20"/>
          <w:szCs w:val="20"/>
          <w:lang w:val="uk-UA"/>
        </w:rPr>
        <w:t>застосування».У</w:t>
      </w:r>
      <w:proofErr w:type="spellEnd"/>
      <w:r w:rsidRPr="00D9370B">
        <w:rPr>
          <w:rFonts w:eastAsia="Times New Roman"/>
          <w:i/>
          <w:snapToGrid w:val="0"/>
          <w:sz w:val="20"/>
          <w:szCs w:val="20"/>
          <w:lang w:val="uk-UA"/>
        </w:rPr>
        <w:t xml:space="preserve"> випадку, якщо станом на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19C36B3E" w14:textId="63E3D323" w:rsidR="001E78EA" w:rsidRPr="00D9370B" w:rsidRDefault="001E78EA" w:rsidP="001E78EA">
      <w:pPr>
        <w:widowControl w:val="0"/>
        <w:tabs>
          <w:tab w:val="num" w:pos="644"/>
        </w:tabs>
        <w:overflowPunct w:val="0"/>
        <w:autoSpaceDE w:val="0"/>
        <w:autoSpaceDN w:val="0"/>
        <w:adjustRightInd w:val="0"/>
        <w:spacing w:line="239" w:lineRule="auto"/>
        <w:contextualSpacing/>
        <w:jc w:val="both"/>
        <w:rPr>
          <w:rFonts w:eastAsia="Times New Roman"/>
          <w:sz w:val="20"/>
          <w:szCs w:val="20"/>
          <w:lang w:val="uk-UA"/>
        </w:rPr>
      </w:pPr>
      <w:r w:rsidRPr="00D9370B">
        <w:rPr>
          <w:rFonts w:eastAsia="Times New Roman"/>
          <w:b/>
          <w:bCs/>
          <w:sz w:val="20"/>
          <w:szCs w:val="20"/>
          <w:lang w:val="uk-UA"/>
        </w:rPr>
        <w:t>11.</w:t>
      </w:r>
      <w:r w:rsidR="00163B13" w:rsidRPr="00D9370B">
        <w:rPr>
          <w:rFonts w:eastAsia="Times New Roman"/>
          <w:sz w:val="20"/>
          <w:szCs w:val="20"/>
          <w:lang w:val="uk-UA"/>
        </w:rPr>
        <w:t xml:space="preserve"> </w:t>
      </w:r>
      <w:r w:rsidRPr="00D9370B">
        <w:rPr>
          <w:rFonts w:eastAsia="Times New Roman"/>
          <w:sz w:val="20"/>
          <w:szCs w:val="20"/>
          <w:lang w:val="uk-UA"/>
        </w:rPr>
        <w:t>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та відеоспостереження з відповідною охоронною організацією яка має відповідну ліцензію Міністерства внутрішніх справ України на здійснення такої діяльності, наявність якої можна перевірити за посиланням https://mvs.gov.ua/uk/activity/licenzuvannya/licenziyi.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а також підтвердження наявності відеоспостереження у вигляді копії  договору з відповідною організацією про його встановлення).</w:t>
      </w:r>
    </w:p>
    <w:p w14:paraId="0D14C4B1" w14:textId="34B020B7" w:rsidR="001E78EA" w:rsidRPr="00D9370B" w:rsidRDefault="001E78EA" w:rsidP="001E78EA">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rPr>
        <w:t>1</w:t>
      </w:r>
      <w:r w:rsidR="003F134E" w:rsidRPr="00D9370B">
        <w:rPr>
          <w:rFonts w:eastAsia="Times New Roman"/>
          <w:b/>
          <w:bCs/>
          <w:sz w:val="20"/>
          <w:szCs w:val="20"/>
          <w:lang w:val="uk-UA"/>
        </w:rPr>
        <w:t>2</w:t>
      </w:r>
      <w:r w:rsidRPr="00D9370B">
        <w:rPr>
          <w:rFonts w:eastAsia="Times New Roman"/>
          <w:b/>
          <w:bCs/>
          <w:sz w:val="20"/>
          <w:szCs w:val="20"/>
        </w:rPr>
        <w:t>.</w:t>
      </w:r>
      <w:r w:rsidR="00163B13" w:rsidRPr="00D9370B">
        <w:rPr>
          <w:rFonts w:eastAsia="Times New Roman"/>
          <w:sz w:val="20"/>
          <w:szCs w:val="20"/>
          <w:lang w:val="uk-UA"/>
        </w:rPr>
        <w:t xml:space="preserve"> </w:t>
      </w:r>
      <w:r w:rsidRPr="00D9370B">
        <w:rPr>
          <w:rFonts w:eastAsia="Times New Roman"/>
          <w:sz w:val="20"/>
          <w:szCs w:val="20"/>
        </w:rPr>
        <w:t xml:space="preserve">СТО </w:t>
      </w:r>
      <w:proofErr w:type="spellStart"/>
      <w:r w:rsidRPr="00D9370B">
        <w:rPr>
          <w:rFonts w:eastAsia="Times New Roman"/>
          <w:sz w:val="20"/>
          <w:szCs w:val="20"/>
        </w:rPr>
        <w:t>Учасника</w:t>
      </w:r>
      <w:proofErr w:type="spellEnd"/>
      <w:r w:rsidRPr="00D9370B">
        <w:rPr>
          <w:rFonts w:eastAsia="Times New Roman"/>
          <w:sz w:val="20"/>
          <w:szCs w:val="20"/>
        </w:rPr>
        <w:t xml:space="preserve"> повинна </w:t>
      </w:r>
      <w:proofErr w:type="spellStart"/>
      <w:r w:rsidRPr="00D9370B">
        <w:rPr>
          <w:rFonts w:eastAsia="Times New Roman"/>
          <w:sz w:val="20"/>
          <w:szCs w:val="20"/>
        </w:rPr>
        <w:t>мати</w:t>
      </w:r>
      <w:proofErr w:type="spellEnd"/>
      <w:r w:rsidRPr="00D9370B">
        <w:rPr>
          <w:rFonts w:eastAsia="Times New Roman"/>
          <w:sz w:val="20"/>
          <w:szCs w:val="20"/>
        </w:rPr>
        <w:t xml:space="preserve"> </w:t>
      </w:r>
      <w:proofErr w:type="spellStart"/>
      <w:r w:rsidRPr="00D9370B">
        <w:rPr>
          <w:rFonts w:eastAsia="Times New Roman"/>
          <w:sz w:val="20"/>
          <w:szCs w:val="20"/>
        </w:rPr>
        <w:t>досвід</w:t>
      </w:r>
      <w:proofErr w:type="spellEnd"/>
      <w:r w:rsidRPr="00D9370B">
        <w:rPr>
          <w:rFonts w:eastAsia="Times New Roman"/>
          <w:sz w:val="20"/>
          <w:szCs w:val="20"/>
        </w:rPr>
        <w:t xml:space="preserve"> </w:t>
      </w:r>
      <w:proofErr w:type="spellStart"/>
      <w:r w:rsidRPr="00D9370B">
        <w:rPr>
          <w:rFonts w:eastAsia="Times New Roman"/>
          <w:sz w:val="20"/>
          <w:szCs w:val="20"/>
        </w:rPr>
        <w:t>роботи</w:t>
      </w:r>
      <w:proofErr w:type="spellEnd"/>
      <w:r w:rsidRPr="00D9370B">
        <w:rPr>
          <w:rFonts w:eastAsia="Times New Roman"/>
          <w:sz w:val="20"/>
          <w:szCs w:val="20"/>
        </w:rPr>
        <w:t xml:space="preserve"> </w:t>
      </w:r>
      <w:proofErr w:type="gramStart"/>
      <w:r w:rsidRPr="00D9370B">
        <w:rPr>
          <w:rFonts w:eastAsia="Times New Roman"/>
          <w:sz w:val="20"/>
          <w:szCs w:val="20"/>
        </w:rPr>
        <w:t>на ринку</w:t>
      </w:r>
      <w:proofErr w:type="gram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w:t>
      </w:r>
      <w:proofErr w:type="spellStart"/>
      <w:r w:rsidRPr="00D9370B">
        <w:rPr>
          <w:rFonts w:eastAsia="Times New Roman"/>
          <w:sz w:val="20"/>
          <w:szCs w:val="20"/>
        </w:rPr>
        <w:t>більше</w:t>
      </w:r>
      <w:proofErr w:type="spellEnd"/>
      <w:r w:rsidRPr="00D9370B">
        <w:rPr>
          <w:rFonts w:eastAsia="Times New Roman"/>
          <w:sz w:val="20"/>
          <w:szCs w:val="20"/>
        </w:rPr>
        <w:t xml:space="preserve"> </w:t>
      </w:r>
      <w:r w:rsidRPr="00D9370B">
        <w:rPr>
          <w:rFonts w:eastAsia="Times New Roman"/>
          <w:sz w:val="20"/>
          <w:szCs w:val="20"/>
          <w:lang w:val="uk-UA"/>
        </w:rPr>
        <w:t>3</w:t>
      </w:r>
      <w:r w:rsidRPr="00D9370B">
        <w:rPr>
          <w:rFonts w:eastAsia="Times New Roman"/>
          <w:sz w:val="20"/>
          <w:szCs w:val="20"/>
        </w:rPr>
        <w:t>-</w:t>
      </w:r>
      <w:r w:rsidRPr="00D9370B">
        <w:rPr>
          <w:rFonts w:eastAsia="Times New Roman"/>
          <w:sz w:val="20"/>
          <w:szCs w:val="20"/>
          <w:lang w:val="uk-UA"/>
        </w:rPr>
        <w:t>х</w:t>
      </w:r>
      <w:r w:rsidRPr="00D9370B">
        <w:rPr>
          <w:rFonts w:eastAsia="Times New Roman"/>
          <w:sz w:val="20"/>
          <w:szCs w:val="20"/>
        </w:rPr>
        <w:t xml:space="preserve"> </w:t>
      </w:r>
      <w:proofErr w:type="spellStart"/>
      <w:r w:rsidRPr="00D9370B">
        <w:rPr>
          <w:rFonts w:eastAsia="Times New Roman"/>
          <w:sz w:val="20"/>
          <w:szCs w:val="20"/>
        </w:rPr>
        <w:t>років</w:t>
      </w:r>
      <w:proofErr w:type="spellEnd"/>
      <w:r w:rsidRPr="00D9370B">
        <w:rPr>
          <w:rFonts w:eastAsia="Times New Roman"/>
          <w:sz w:val="20"/>
          <w:szCs w:val="20"/>
        </w:rPr>
        <w:t xml:space="preserve">, </w:t>
      </w:r>
      <w:proofErr w:type="spellStart"/>
      <w:r w:rsidRPr="00D9370B">
        <w:rPr>
          <w:rFonts w:eastAsia="Times New Roman"/>
          <w:sz w:val="20"/>
          <w:szCs w:val="20"/>
        </w:rPr>
        <w:t>має</w:t>
      </w:r>
      <w:proofErr w:type="spellEnd"/>
      <w:r w:rsidRPr="00D9370B">
        <w:rPr>
          <w:rFonts w:eastAsia="Times New Roman"/>
          <w:sz w:val="20"/>
          <w:szCs w:val="20"/>
        </w:rPr>
        <w:t xml:space="preserve"> бути </w:t>
      </w:r>
      <w:proofErr w:type="spellStart"/>
      <w:r w:rsidRPr="00D9370B">
        <w:rPr>
          <w:rFonts w:eastAsia="Times New Roman"/>
          <w:sz w:val="20"/>
          <w:szCs w:val="20"/>
        </w:rPr>
        <w:t>авторизованою</w:t>
      </w:r>
      <w:proofErr w:type="spellEnd"/>
      <w:r w:rsidRPr="00D9370B">
        <w:rPr>
          <w:rFonts w:eastAsia="Times New Roman"/>
          <w:sz w:val="20"/>
          <w:szCs w:val="20"/>
        </w:rPr>
        <w:t xml:space="preserve"> та </w:t>
      </w:r>
      <w:proofErr w:type="spellStart"/>
      <w:r w:rsidRPr="00D9370B">
        <w:rPr>
          <w:rFonts w:eastAsia="Times New Roman"/>
          <w:sz w:val="20"/>
          <w:szCs w:val="20"/>
        </w:rPr>
        <w:t>належати</w:t>
      </w:r>
      <w:proofErr w:type="spellEnd"/>
      <w:r w:rsidRPr="00D9370B">
        <w:rPr>
          <w:rFonts w:eastAsia="Times New Roman"/>
          <w:sz w:val="20"/>
          <w:szCs w:val="20"/>
        </w:rPr>
        <w:t xml:space="preserve"> до </w:t>
      </w:r>
      <w:proofErr w:type="spellStart"/>
      <w:r w:rsidRPr="00D9370B">
        <w:rPr>
          <w:rFonts w:eastAsia="Times New Roman"/>
          <w:sz w:val="20"/>
          <w:szCs w:val="20"/>
        </w:rPr>
        <w:t>партнерської</w:t>
      </w:r>
      <w:proofErr w:type="spellEnd"/>
      <w:r w:rsidRPr="00D9370B">
        <w:rPr>
          <w:rFonts w:eastAsia="Times New Roman"/>
          <w:sz w:val="20"/>
          <w:szCs w:val="20"/>
        </w:rPr>
        <w:t xml:space="preserve"> </w:t>
      </w:r>
      <w:proofErr w:type="spellStart"/>
      <w:r w:rsidRPr="00D9370B">
        <w:rPr>
          <w:rFonts w:eastAsia="Times New Roman"/>
          <w:sz w:val="20"/>
          <w:szCs w:val="20"/>
        </w:rPr>
        <w:t>мережі</w:t>
      </w:r>
      <w:proofErr w:type="spellEnd"/>
      <w:r w:rsidRPr="00D9370B">
        <w:rPr>
          <w:rFonts w:eastAsia="Times New Roman"/>
          <w:sz w:val="20"/>
          <w:szCs w:val="20"/>
        </w:rPr>
        <w:t xml:space="preserve">, яка </w:t>
      </w:r>
      <w:proofErr w:type="spellStart"/>
      <w:r w:rsidRPr="00D9370B">
        <w:rPr>
          <w:rFonts w:eastAsia="Times New Roman"/>
          <w:sz w:val="20"/>
          <w:szCs w:val="20"/>
        </w:rPr>
        <w:t>засвідчує</w:t>
      </w:r>
      <w:proofErr w:type="spellEnd"/>
      <w:r w:rsidRPr="00D9370B">
        <w:rPr>
          <w:rFonts w:eastAsia="Times New Roman"/>
          <w:sz w:val="20"/>
          <w:szCs w:val="20"/>
        </w:rPr>
        <w:t xml:space="preserve"> </w:t>
      </w:r>
      <w:proofErr w:type="spellStart"/>
      <w:r w:rsidRPr="00D9370B">
        <w:rPr>
          <w:rFonts w:eastAsia="Times New Roman"/>
          <w:sz w:val="20"/>
          <w:szCs w:val="20"/>
        </w:rPr>
        <w:t>відповідність</w:t>
      </w:r>
      <w:proofErr w:type="spellEnd"/>
      <w:r w:rsidRPr="00D9370B">
        <w:rPr>
          <w:rFonts w:eastAsia="Times New Roman"/>
          <w:sz w:val="20"/>
          <w:szCs w:val="20"/>
        </w:rPr>
        <w:t xml:space="preserve"> </w:t>
      </w:r>
      <w:proofErr w:type="spellStart"/>
      <w:r w:rsidRPr="00D9370B">
        <w:rPr>
          <w:rFonts w:eastAsia="Times New Roman"/>
          <w:sz w:val="20"/>
          <w:szCs w:val="20"/>
        </w:rPr>
        <w:t>високим</w:t>
      </w:r>
      <w:proofErr w:type="spellEnd"/>
      <w:r w:rsidRPr="00D9370B">
        <w:rPr>
          <w:rFonts w:eastAsia="Times New Roman"/>
          <w:sz w:val="20"/>
          <w:szCs w:val="20"/>
        </w:rPr>
        <w:t xml:space="preserve"> стандартам </w:t>
      </w:r>
      <w:proofErr w:type="spellStart"/>
      <w:r w:rsidRPr="00D9370B">
        <w:rPr>
          <w:rFonts w:eastAsia="Times New Roman"/>
          <w:sz w:val="20"/>
          <w:szCs w:val="20"/>
        </w:rPr>
        <w:t>якості</w:t>
      </w:r>
      <w:proofErr w:type="spell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w:t>
      </w:r>
      <w:proofErr w:type="spellStart"/>
      <w:r w:rsidRPr="00D9370B">
        <w:rPr>
          <w:rFonts w:eastAsia="Times New Roman"/>
          <w:sz w:val="20"/>
          <w:szCs w:val="20"/>
        </w:rPr>
        <w:t>Учасника</w:t>
      </w:r>
      <w:proofErr w:type="spellEnd"/>
      <w:r w:rsidRPr="00D9370B">
        <w:rPr>
          <w:rFonts w:eastAsia="Times New Roman"/>
          <w:sz w:val="20"/>
          <w:szCs w:val="20"/>
        </w:rPr>
        <w:t xml:space="preserve"> (на </w:t>
      </w:r>
      <w:proofErr w:type="spellStart"/>
      <w:r w:rsidRPr="00D9370B">
        <w:rPr>
          <w:rFonts w:eastAsia="Times New Roman"/>
          <w:sz w:val="20"/>
          <w:szCs w:val="20"/>
        </w:rPr>
        <w:t>підтвердження</w:t>
      </w:r>
      <w:proofErr w:type="spellEnd"/>
      <w:r w:rsidRPr="00D9370B">
        <w:rPr>
          <w:rFonts w:eastAsia="Times New Roman"/>
          <w:sz w:val="20"/>
          <w:szCs w:val="20"/>
        </w:rPr>
        <w:t xml:space="preserve"> </w:t>
      </w:r>
      <w:proofErr w:type="spellStart"/>
      <w:r w:rsidRPr="00D9370B">
        <w:rPr>
          <w:rFonts w:eastAsia="Times New Roman"/>
          <w:sz w:val="20"/>
          <w:szCs w:val="20"/>
        </w:rPr>
        <w:t>відповідності</w:t>
      </w:r>
      <w:proofErr w:type="spellEnd"/>
      <w:r w:rsidRPr="00D9370B">
        <w:rPr>
          <w:rFonts w:eastAsia="Times New Roman"/>
          <w:sz w:val="20"/>
          <w:szCs w:val="20"/>
        </w:rPr>
        <w:t xml:space="preserve"> </w:t>
      </w:r>
      <w:proofErr w:type="spellStart"/>
      <w:r w:rsidRPr="00D9370B">
        <w:rPr>
          <w:rFonts w:eastAsia="Times New Roman"/>
          <w:sz w:val="20"/>
          <w:szCs w:val="20"/>
        </w:rPr>
        <w:t>надати</w:t>
      </w:r>
      <w:proofErr w:type="spellEnd"/>
      <w:r w:rsidRPr="00D9370B">
        <w:rPr>
          <w:rFonts w:eastAsia="Times New Roman"/>
          <w:sz w:val="20"/>
          <w:szCs w:val="20"/>
        </w:rPr>
        <w:t xml:space="preserve"> </w:t>
      </w:r>
      <w:proofErr w:type="spellStart"/>
      <w:r w:rsidRPr="00D9370B">
        <w:rPr>
          <w:rFonts w:eastAsia="Times New Roman"/>
          <w:sz w:val="20"/>
          <w:szCs w:val="20"/>
        </w:rPr>
        <w:t>копію</w:t>
      </w:r>
      <w:proofErr w:type="spellEnd"/>
      <w:r w:rsidRPr="00D9370B">
        <w:rPr>
          <w:rFonts w:eastAsia="Times New Roman"/>
          <w:sz w:val="20"/>
          <w:szCs w:val="20"/>
        </w:rPr>
        <w:t xml:space="preserve"> </w:t>
      </w:r>
      <w:proofErr w:type="spellStart"/>
      <w:r w:rsidRPr="00D9370B">
        <w:rPr>
          <w:rFonts w:eastAsia="Times New Roman"/>
          <w:sz w:val="20"/>
          <w:szCs w:val="20"/>
        </w:rPr>
        <w:t>відповідного</w:t>
      </w:r>
      <w:proofErr w:type="spellEnd"/>
      <w:r w:rsidRPr="00D9370B">
        <w:rPr>
          <w:rFonts w:eastAsia="Times New Roman"/>
          <w:sz w:val="20"/>
          <w:szCs w:val="20"/>
        </w:rPr>
        <w:t xml:space="preserve"> </w:t>
      </w:r>
      <w:proofErr w:type="spellStart"/>
      <w:r w:rsidRPr="00D9370B">
        <w:rPr>
          <w:rFonts w:eastAsia="Times New Roman"/>
          <w:sz w:val="20"/>
          <w:szCs w:val="20"/>
        </w:rPr>
        <w:t>сертифікату</w:t>
      </w:r>
      <w:proofErr w:type="spellEnd"/>
      <w:r w:rsidRPr="00D9370B">
        <w:rPr>
          <w:rFonts w:eastAsia="Times New Roman"/>
          <w:sz w:val="20"/>
          <w:szCs w:val="20"/>
        </w:rPr>
        <w:t>/</w:t>
      </w:r>
      <w:proofErr w:type="spellStart"/>
      <w:r w:rsidRPr="00D9370B">
        <w:rPr>
          <w:rFonts w:eastAsia="Times New Roman"/>
          <w:sz w:val="20"/>
          <w:szCs w:val="20"/>
        </w:rPr>
        <w:t>свідоцтва</w:t>
      </w:r>
      <w:proofErr w:type="spellEnd"/>
      <w:r w:rsidRPr="00D9370B">
        <w:rPr>
          <w:rFonts w:eastAsia="Times New Roman"/>
          <w:sz w:val="20"/>
          <w:szCs w:val="20"/>
        </w:rPr>
        <w:t>).</w:t>
      </w:r>
    </w:p>
    <w:p w14:paraId="70CA6349" w14:textId="36D6974B" w:rsidR="001E78EA" w:rsidRPr="00D9370B" w:rsidRDefault="001E78EA" w:rsidP="001E78EA">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rPr>
        <w:t>1</w:t>
      </w:r>
      <w:r w:rsidR="003F134E" w:rsidRPr="00D9370B">
        <w:rPr>
          <w:rFonts w:eastAsia="Times New Roman"/>
          <w:b/>
          <w:bCs/>
          <w:sz w:val="20"/>
          <w:szCs w:val="20"/>
          <w:lang w:val="uk-UA"/>
        </w:rPr>
        <w:t>3</w:t>
      </w:r>
      <w:r w:rsidRPr="00D9370B">
        <w:rPr>
          <w:rFonts w:eastAsia="Times New Roman"/>
          <w:b/>
          <w:bCs/>
          <w:sz w:val="20"/>
          <w:szCs w:val="20"/>
        </w:rPr>
        <w:t>.</w:t>
      </w:r>
      <w:r w:rsidR="00163B13" w:rsidRPr="00D9370B">
        <w:rPr>
          <w:rFonts w:eastAsia="Times New Roman"/>
          <w:sz w:val="20"/>
          <w:szCs w:val="20"/>
          <w:lang w:val="uk-UA"/>
        </w:rPr>
        <w:t xml:space="preserve"> </w:t>
      </w:r>
      <w:proofErr w:type="spellStart"/>
      <w:r w:rsidRPr="00D9370B">
        <w:rPr>
          <w:rFonts w:eastAsia="Times New Roman"/>
          <w:sz w:val="20"/>
          <w:szCs w:val="20"/>
        </w:rPr>
        <w:t>Учасник</w:t>
      </w:r>
      <w:proofErr w:type="spellEnd"/>
      <w:r w:rsidRPr="00D9370B">
        <w:rPr>
          <w:rFonts w:eastAsia="Times New Roman"/>
          <w:sz w:val="20"/>
          <w:szCs w:val="20"/>
        </w:rPr>
        <w:t xml:space="preserve"> </w:t>
      </w:r>
      <w:proofErr w:type="spellStart"/>
      <w:r w:rsidRPr="00D9370B">
        <w:rPr>
          <w:rFonts w:eastAsia="Times New Roman"/>
          <w:sz w:val="20"/>
          <w:szCs w:val="20"/>
        </w:rPr>
        <w:t>гарантує</w:t>
      </w:r>
      <w:proofErr w:type="spellEnd"/>
      <w:r w:rsidRPr="00D9370B">
        <w:rPr>
          <w:rFonts w:eastAsia="Times New Roman"/>
          <w:sz w:val="20"/>
          <w:szCs w:val="20"/>
        </w:rPr>
        <w:t xml:space="preserve">, </w:t>
      </w:r>
      <w:proofErr w:type="spellStart"/>
      <w:r w:rsidRPr="00D9370B">
        <w:rPr>
          <w:rFonts w:eastAsia="Times New Roman"/>
          <w:sz w:val="20"/>
          <w:szCs w:val="20"/>
        </w:rPr>
        <w:t>що</w:t>
      </w:r>
      <w:proofErr w:type="spellEnd"/>
      <w:r w:rsidRPr="00D9370B">
        <w:rPr>
          <w:rFonts w:eastAsia="Times New Roman"/>
          <w:sz w:val="20"/>
          <w:szCs w:val="20"/>
        </w:rPr>
        <w:t xml:space="preserve"> </w:t>
      </w:r>
      <w:proofErr w:type="spellStart"/>
      <w:r w:rsidRPr="00D9370B">
        <w:rPr>
          <w:rFonts w:eastAsia="Times New Roman"/>
          <w:sz w:val="20"/>
          <w:szCs w:val="20"/>
        </w:rPr>
        <w:t>якість</w:t>
      </w:r>
      <w:proofErr w:type="spellEnd"/>
      <w:r w:rsidRPr="00D9370B">
        <w:rPr>
          <w:rFonts w:eastAsia="Times New Roman"/>
          <w:sz w:val="20"/>
          <w:szCs w:val="20"/>
        </w:rPr>
        <w:t xml:space="preserve"> </w:t>
      </w:r>
      <w:proofErr w:type="spellStart"/>
      <w:r w:rsidRPr="00D9370B">
        <w:rPr>
          <w:rFonts w:eastAsia="Times New Roman"/>
          <w:sz w:val="20"/>
          <w:szCs w:val="20"/>
        </w:rPr>
        <w:t>наданих</w:t>
      </w:r>
      <w:proofErr w:type="spell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з ремонту </w:t>
      </w:r>
      <w:proofErr w:type="spellStart"/>
      <w:r w:rsidRPr="00D9370B">
        <w:rPr>
          <w:rFonts w:eastAsia="Times New Roman"/>
          <w:sz w:val="20"/>
          <w:szCs w:val="20"/>
        </w:rPr>
        <w:t>автомобілів</w:t>
      </w:r>
      <w:proofErr w:type="spellEnd"/>
      <w:r w:rsidRPr="00D9370B">
        <w:rPr>
          <w:rFonts w:eastAsia="Times New Roman"/>
          <w:sz w:val="20"/>
          <w:szCs w:val="20"/>
        </w:rPr>
        <w:t xml:space="preserve"> </w:t>
      </w:r>
      <w:proofErr w:type="spellStart"/>
      <w:r w:rsidRPr="00D9370B">
        <w:rPr>
          <w:rFonts w:eastAsia="Times New Roman"/>
          <w:sz w:val="20"/>
          <w:szCs w:val="20"/>
        </w:rPr>
        <w:t>відповідної</w:t>
      </w:r>
      <w:proofErr w:type="spellEnd"/>
      <w:r w:rsidRPr="00D9370B">
        <w:rPr>
          <w:rFonts w:eastAsia="Times New Roman"/>
          <w:sz w:val="20"/>
          <w:szCs w:val="20"/>
        </w:rPr>
        <w:t xml:space="preserve"> марки </w:t>
      </w:r>
      <w:proofErr w:type="spellStart"/>
      <w:r w:rsidRPr="00D9370B">
        <w:rPr>
          <w:rFonts w:eastAsia="Times New Roman"/>
          <w:sz w:val="20"/>
          <w:szCs w:val="20"/>
        </w:rPr>
        <w:t>відповідає</w:t>
      </w:r>
      <w:proofErr w:type="spellEnd"/>
      <w:r w:rsidRPr="00D9370B">
        <w:rPr>
          <w:rFonts w:eastAsia="Times New Roman"/>
          <w:sz w:val="20"/>
          <w:szCs w:val="20"/>
        </w:rPr>
        <w:t xml:space="preserve"> </w:t>
      </w:r>
      <w:proofErr w:type="spellStart"/>
      <w:r w:rsidRPr="00D9370B">
        <w:rPr>
          <w:rFonts w:eastAsia="Times New Roman"/>
          <w:sz w:val="20"/>
          <w:szCs w:val="20"/>
        </w:rPr>
        <w:t>вимогам</w:t>
      </w:r>
      <w:proofErr w:type="spellEnd"/>
      <w:r w:rsidRPr="00D9370B">
        <w:rPr>
          <w:rFonts w:eastAsia="Times New Roman"/>
          <w:sz w:val="20"/>
          <w:szCs w:val="20"/>
        </w:rPr>
        <w:t xml:space="preserve"> наказу </w:t>
      </w:r>
      <w:proofErr w:type="spellStart"/>
      <w:r w:rsidRPr="00D9370B">
        <w:rPr>
          <w:rFonts w:eastAsia="Times New Roman"/>
          <w:sz w:val="20"/>
          <w:szCs w:val="20"/>
        </w:rPr>
        <w:t>Мінтрансу</w:t>
      </w:r>
      <w:proofErr w:type="spellEnd"/>
      <w:r w:rsidRPr="00D9370B">
        <w:rPr>
          <w:rFonts w:eastAsia="Times New Roman"/>
          <w:sz w:val="20"/>
          <w:szCs w:val="20"/>
        </w:rPr>
        <w:t xml:space="preserve"> </w:t>
      </w:r>
      <w:proofErr w:type="spellStart"/>
      <w:r w:rsidRPr="00D9370B">
        <w:rPr>
          <w:rFonts w:eastAsia="Times New Roman"/>
          <w:sz w:val="20"/>
          <w:szCs w:val="20"/>
        </w:rPr>
        <w:t>України</w:t>
      </w:r>
      <w:proofErr w:type="spellEnd"/>
      <w:r w:rsidRPr="00D9370B">
        <w:rPr>
          <w:rFonts w:eastAsia="Times New Roman"/>
          <w:sz w:val="20"/>
          <w:szCs w:val="20"/>
        </w:rPr>
        <w:t xml:space="preserve"> </w:t>
      </w:r>
      <w:proofErr w:type="spellStart"/>
      <w:r w:rsidRPr="00D9370B">
        <w:rPr>
          <w:rFonts w:eastAsia="Times New Roman"/>
          <w:sz w:val="20"/>
          <w:szCs w:val="20"/>
        </w:rPr>
        <w:t>від</w:t>
      </w:r>
      <w:proofErr w:type="spellEnd"/>
      <w:r w:rsidRPr="00D9370B">
        <w:rPr>
          <w:rFonts w:eastAsia="Times New Roman"/>
          <w:sz w:val="20"/>
          <w:szCs w:val="20"/>
        </w:rPr>
        <w:t xml:space="preserve"> 28.11.2014 № 615 «Про </w:t>
      </w:r>
      <w:proofErr w:type="spellStart"/>
      <w:r w:rsidRPr="00D9370B">
        <w:rPr>
          <w:rFonts w:eastAsia="Times New Roman"/>
          <w:sz w:val="20"/>
          <w:szCs w:val="20"/>
        </w:rPr>
        <w:t>затвердження</w:t>
      </w:r>
      <w:proofErr w:type="spellEnd"/>
      <w:r w:rsidRPr="00D9370B">
        <w:rPr>
          <w:rFonts w:eastAsia="Times New Roman"/>
          <w:sz w:val="20"/>
          <w:szCs w:val="20"/>
        </w:rPr>
        <w:t xml:space="preserve"> Правил </w:t>
      </w:r>
      <w:proofErr w:type="spellStart"/>
      <w:r w:rsidRPr="00D9370B">
        <w:rPr>
          <w:rFonts w:eastAsia="Times New Roman"/>
          <w:sz w:val="20"/>
          <w:szCs w:val="20"/>
        </w:rPr>
        <w:t>надання</w:t>
      </w:r>
      <w:proofErr w:type="spell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з </w:t>
      </w:r>
      <w:proofErr w:type="spellStart"/>
      <w:r w:rsidRPr="00D9370B">
        <w:rPr>
          <w:rFonts w:eastAsia="Times New Roman"/>
          <w:sz w:val="20"/>
          <w:szCs w:val="20"/>
        </w:rPr>
        <w:t>технічного</w:t>
      </w:r>
      <w:proofErr w:type="spellEnd"/>
      <w:r w:rsidRPr="00D9370B">
        <w:rPr>
          <w:rFonts w:eastAsia="Times New Roman"/>
          <w:sz w:val="20"/>
          <w:szCs w:val="20"/>
        </w:rPr>
        <w:t xml:space="preserve"> </w:t>
      </w:r>
      <w:proofErr w:type="spellStart"/>
      <w:r w:rsidRPr="00D9370B">
        <w:rPr>
          <w:rFonts w:eastAsia="Times New Roman"/>
          <w:sz w:val="20"/>
          <w:szCs w:val="20"/>
        </w:rPr>
        <w:t>обслуговування</w:t>
      </w:r>
      <w:proofErr w:type="spellEnd"/>
      <w:r w:rsidRPr="00D9370B">
        <w:rPr>
          <w:rFonts w:eastAsia="Times New Roman"/>
          <w:sz w:val="20"/>
          <w:szCs w:val="20"/>
        </w:rPr>
        <w:t xml:space="preserve"> і ремонту </w:t>
      </w:r>
      <w:proofErr w:type="spellStart"/>
      <w:r w:rsidRPr="00D9370B">
        <w:rPr>
          <w:rFonts w:eastAsia="Times New Roman"/>
          <w:sz w:val="20"/>
          <w:szCs w:val="20"/>
        </w:rPr>
        <w:t>колісних</w:t>
      </w:r>
      <w:proofErr w:type="spellEnd"/>
      <w:r w:rsidRPr="00D9370B">
        <w:rPr>
          <w:rFonts w:eastAsia="Times New Roman"/>
          <w:sz w:val="20"/>
          <w:szCs w:val="20"/>
        </w:rPr>
        <w:t xml:space="preserve"> </w:t>
      </w:r>
      <w:proofErr w:type="spellStart"/>
      <w:r w:rsidRPr="00D9370B">
        <w:rPr>
          <w:rFonts w:eastAsia="Times New Roman"/>
          <w:sz w:val="20"/>
          <w:szCs w:val="20"/>
        </w:rPr>
        <w:t>транспортних</w:t>
      </w:r>
      <w:proofErr w:type="spellEnd"/>
      <w:r w:rsidRPr="00D9370B">
        <w:rPr>
          <w:rFonts w:eastAsia="Times New Roman"/>
          <w:sz w:val="20"/>
          <w:szCs w:val="20"/>
        </w:rPr>
        <w:t xml:space="preserve"> </w:t>
      </w:r>
      <w:proofErr w:type="spellStart"/>
      <w:r w:rsidRPr="00D9370B">
        <w:rPr>
          <w:rFonts w:eastAsia="Times New Roman"/>
          <w:sz w:val="20"/>
          <w:szCs w:val="20"/>
        </w:rPr>
        <w:t>засобів</w:t>
      </w:r>
      <w:proofErr w:type="spellEnd"/>
      <w:r w:rsidRPr="00D9370B">
        <w:rPr>
          <w:rFonts w:eastAsia="Times New Roman"/>
          <w:sz w:val="20"/>
          <w:szCs w:val="20"/>
        </w:rPr>
        <w:t>» (</w:t>
      </w:r>
      <w:proofErr w:type="spellStart"/>
      <w:r w:rsidRPr="00D9370B">
        <w:rPr>
          <w:rFonts w:eastAsia="Times New Roman"/>
          <w:sz w:val="20"/>
          <w:szCs w:val="20"/>
        </w:rPr>
        <w:t>підтверджується</w:t>
      </w:r>
      <w:proofErr w:type="spellEnd"/>
      <w:r w:rsidRPr="00D9370B">
        <w:rPr>
          <w:rFonts w:eastAsia="Times New Roman"/>
          <w:sz w:val="20"/>
          <w:szCs w:val="20"/>
        </w:rPr>
        <w:t xml:space="preserve"> </w:t>
      </w:r>
      <w:proofErr w:type="spellStart"/>
      <w:r w:rsidRPr="00D9370B">
        <w:rPr>
          <w:rFonts w:eastAsia="Times New Roman"/>
          <w:sz w:val="20"/>
          <w:szCs w:val="20"/>
        </w:rPr>
        <w:t>гарантійним</w:t>
      </w:r>
      <w:proofErr w:type="spellEnd"/>
      <w:r w:rsidRPr="00D9370B">
        <w:rPr>
          <w:rFonts w:eastAsia="Times New Roman"/>
          <w:sz w:val="20"/>
          <w:szCs w:val="20"/>
        </w:rPr>
        <w:t xml:space="preserve"> листом).</w:t>
      </w:r>
    </w:p>
    <w:p w14:paraId="1F4FCF13" w14:textId="0410FEB7" w:rsidR="001E78EA" w:rsidRPr="00D9370B" w:rsidRDefault="001E78EA" w:rsidP="001E78EA">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rPr>
        <w:t>1</w:t>
      </w:r>
      <w:r w:rsidR="00163B13" w:rsidRPr="00D9370B">
        <w:rPr>
          <w:rFonts w:eastAsia="Times New Roman"/>
          <w:b/>
          <w:bCs/>
          <w:sz w:val="20"/>
          <w:szCs w:val="20"/>
          <w:lang w:val="uk-UA"/>
        </w:rPr>
        <w:t>4</w:t>
      </w:r>
      <w:r w:rsidRPr="00D9370B">
        <w:rPr>
          <w:rFonts w:eastAsia="Times New Roman"/>
          <w:b/>
          <w:bCs/>
          <w:sz w:val="20"/>
          <w:szCs w:val="20"/>
        </w:rPr>
        <w:t>.</w:t>
      </w:r>
      <w:r w:rsidRPr="00D9370B">
        <w:rPr>
          <w:rFonts w:eastAsia="Times New Roman"/>
          <w:sz w:val="20"/>
          <w:szCs w:val="20"/>
          <w:lang w:val="uk-UA"/>
        </w:rPr>
        <w:t xml:space="preserve"> </w:t>
      </w:r>
      <w:proofErr w:type="spellStart"/>
      <w:r w:rsidRPr="00D9370B">
        <w:rPr>
          <w:rFonts w:eastAsia="Times New Roman"/>
          <w:sz w:val="20"/>
          <w:szCs w:val="20"/>
        </w:rPr>
        <w:t>Гарантійний</w:t>
      </w:r>
      <w:proofErr w:type="spellEnd"/>
      <w:r w:rsidRPr="00D9370B">
        <w:rPr>
          <w:rFonts w:eastAsia="Times New Roman"/>
          <w:sz w:val="20"/>
          <w:szCs w:val="20"/>
        </w:rPr>
        <w:t xml:space="preserve"> </w:t>
      </w:r>
      <w:proofErr w:type="spellStart"/>
      <w:r w:rsidRPr="00D9370B">
        <w:rPr>
          <w:rFonts w:eastAsia="Times New Roman"/>
          <w:sz w:val="20"/>
          <w:szCs w:val="20"/>
        </w:rPr>
        <w:t>термін</w:t>
      </w:r>
      <w:proofErr w:type="spellEnd"/>
      <w:r w:rsidRPr="00D9370B">
        <w:rPr>
          <w:rFonts w:eastAsia="Times New Roman"/>
          <w:sz w:val="20"/>
          <w:szCs w:val="20"/>
        </w:rPr>
        <w:t xml:space="preserve"> на </w:t>
      </w:r>
      <w:proofErr w:type="spellStart"/>
      <w:r w:rsidRPr="00D9370B">
        <w:rPr>
          <w:rFonts w:eastAsia="Times New Roman"/>
          <w:sz w:val="20"/>
          <w:szCs w:val="20"/>
        </w:rPr>
        <w:t>надані</w:t>
      </w:r>
      <w:proofErr w:type="spellEnd"/>
      <w:r w:rsidRPr="00D9370B">
        <w:rPr>
          <w:rFonts w:eastAsia="Times New Roman"/>
          <w:sz w:val="20"/>
          <w:szCs w:val="20"/>
        </w:rPr>
        <w:t xml:space="preserve"> </w:t>
      </w:r>
      <w:proofErr w:type="spellStart"/>
      <w:r w:rsidRPr="00D9370B">
        <w:rPr>
          <w:rFonts w:eastAsia="Times New Roman"/>
          <w:sz w:val="20"/>
          <w:szCs w:val="20"/>
        </w:rPr>
        <w:t>послуги</w:t>
      </w:r>
      <w:proofErr w:type="spellEnd"/>
      <w:r w:rsidRPr="00D9370B">
        <w:rPr>
          <w:rFonts w:eastAsia="Times New Roman"/>
          <w:sz w:val="20"/>
          <w:szCs w:val="20"/>
        </w:rPr>
        <w:t xml:space="preserve"> повинен </w:t>
      </w:r>
      <w:proofErr w:type="spellStart"/>
      <w:r w:rsidRPr="00D9370B">
        <w:rPr>
          <w:rFonts w:eastAsia="Times New Roman"/>
          <w:sz w:val="20"/>
          <w:szCs w:val="20"/>
        </w:rPr>
        <w:t>складати</w:t>
      </w:r>
      <w:proofErr w:type="spellEnd"/>
      <w:r w:rsidRPr="00D9370B">
        <w:rPr>
          <w:rFonts w:eastAsia="Times New Roman"/>
          <w:sz w:val="20"/>
          <w:szCs w:val="20"/>
        </w:rPr>
        <w:t xml:space="preserve"> не </w:t>
      </w:r>
      <w:proofErr w:type="spellStart"/>
      <w:r w:rsidRPr="00D9370B">
        <w:rPr>
          <w:rFonts w:eastAsia="Times New Roman"/>
          <w:sz w:val="20"/>
          <w:szCs w:val="20"/>
        </w:rPr>
        <w:t>менше</w:t>
      </w:r>
      <w:proofErr w:type="spellEnd"/>
      <w:r w:rsidRPr="00D9370B">
        <w:rPr>
          <w:rFonts w:eastAsia="Times New Roman"/>
          <w:sz w:val="20"/>
          <w:szCs w:val="20"/>
        </w:rPr>
        <w:t xml:space="preserve"> </w:t>
      </w:r>
      <w:proofErr w:type="spellStart"/>
      <w:r w:rsidRPr="00D9370B">
        <w:rPr>
          <w:rFonts w:eastAsia="Times New Roman"/>
          <w:sz w:val="20"/>
          <w:szCs w:val="20"/>
        </w:rPr>
        <w:t>ніж</w:t>
      </w:r>
      <w:proofErr w:type="spellEnd"/>
      <w:r w:rsidRPr="00D9370B">
        <w:rPr>
          <w:rFonts w:eastAsia="Times New Roman"/>
          <w:sz w:val="20"/>
          <w:szCs w:val="20"/>
        </w:rPr>
        <w:t xml:space="preserve"> 6-ть (</w:t>
      </w:r>
      <w:proofErr w:type="spellStart"/>
      <w:r w:rsidRPr="00D9370B">
        <w:rPr>
          <w:rFonts w:eastAsia="Times New Roman"/>
          <w:sz w:val="20"/>
          <w:szCs w:val="20"/>
        </w:rPr>
        <w:t>шість</w:t>
      </w:r>
      <w:proofErr w:type="spellEnd"/>
      <w:r w:rsidRPr="00D9370B">
        <w:rPr>
          <w:rFonts w:eastAsia="Times New Roman"/>
          <w:sz w:val="20"/>
          <w:szCs w:val="20"/>
        </w:rPr>
        <w:t xml:space="preserve">) </w:t>
      </w:r>
      <w:proofErr w:type="spellStart"/>
      <w:r w:rsidRPr="00D9370B">
        <w:rPr>
          <w:rFonts w:eastAsia="Times New Roman"/>
          <w:sz w:val="20"/>
          <w:szCs w:val="20"/>
        </w:rPr>
        <w:t>місяців</w:t>
      </w:r>
      <w:proofErr w:type="spellEnd"/>
      <w:r w:rsidRPr="00D9370B">
        <w:rPr>
          <w:rFonts w:eastAsia="Times New Roman"/>
          <w:sz w:val="20"/>
          <w:szCs w:val="20"/>
        </w:rPr>
        <w:t xml:space="preserve"> </w:t>
      </w:r>
      <w:proofErr w:type="spellStart"/>
      <w:r w:rsidRPr="00D9370B">
        <w:rPr>
          <w:rFonts w:eastAsia="Times New Roman"/>
          <w:sz w:val="20"/>
          <w:szCs w:val="20"/>
        </w:rPr>
        <w:t>або</w:t>
      </w:r>
      <w:proofErr w:type="spellEnd"/>
      <w:r w:rsidRPr="00D9370B">
        <w:rPr>
          <w:rFonts w:eastAsia="Times New Roman"/>
          <w:sz w:val="20"/>
          <w:szCs w:val="20"/>
        </w:rPr>
        <w:t xml:space="preserve"> 25000 км з моменту </w:t>
      </w:r>
      <w:proofErr w:type="spellStart"/>
      <w:r w:rsidRPr="00D9370B">
        <w:rPr>
          <w:rFonts w:eastAsia="Times New Roman"/>
          <w:sz w:val="20"/>
          <w:szCs w:val="20"/>
        </w:rPr>
        <w:t>підписання</w:t>
      </w:r>
      <w:proofErr w:type="spellEnd"/>
      <w:r w:rsidRPr="00D9370B">
        <w:rPr>
          <w:rFonts w:eastAsia="Times New Roman"/>
          <w:sz w:val="20"/>
          <w:szCs w:val="20"/>
        </w:rPr>
        <w:t xml:space="preserve"> акту </w:t>
      </w:r>
      <w:proofErr w:type="spellStart"/>
      <w:r w:rsidRPr="00D9370B">
        <w:rPr>
          <w:rFonts w:eastAsia="Times New Roman"/>
          <w:sz w:val="20"/>
          <w:szCs w:val="20"/>
        </w:rPr>
        <w:t>прийому</w:t>
      </w:r>
      <w:proofErr w:type="spellEnd"/>
      <w:r w:rsidRPr="00D9370B">
        <w:rPr>
          <w:rFonts w:eastAsia="Times New Roman"/>
          <w:sz w:val="20"/>
          <w:szCs w:val="20"/>
        </w:rPr>
        <w:t xml:space="preserve"> </w:t>
      </w:r>
      <w:proofErr w:type="spellStart"/>
      <w:r w:rsidRPr="00D9370B">
        <w:rPr>
          <w:rFonts w:eastAsia="Times New Roman"/>
          <w:sz w:val="20"/>
          <w:szCs w:val="20"/>
        </w:rPr>
        <w:t>передачі</w:t>
      </w:r>
      <w:proofErr w:type="spellEnd"/>
      <w:r w:rsidRPr="00D9370B">
        <w:rPr>
          <w:rFonts w:eastAsia="Times New Roman"/>
          <w:sz w:val="20"/>
          <w:szCs w:val="20"/>
        </w:rPr>
        <w:t xml:space="preserve"> </w:t>
      </w:r>
      <w:proofErr w:type="spellStart"/>
      <w:r w:rsidRPr="00D9370B">
        <w:rPr>
          <w:rFonts w:eastAsia="Times New Roman"/>
          <w:sz w:val="20"/>
          <w:szCs w:val="20"/>
        </w:rPr>
        <w:t>наданих</w:t>
      </w:r>
      <w:proofErr w:type="spell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w:t>
      </w:r>
      <w:proofErr w:type="spellStart"/>
      <w:r w:rsidRPr="00D9370B">
        <w:rPr>
          <w:rFonts w:eastAsia="Times New Roman"/>
          <w:sz w:val="20"/>
          <w:szCs w:val="20"/>
        </w:rPr>
        <w:t>підтверджується</w:t>
      </w:r>
      <w:proofErr w:type="spellEnd"/>
      <w:r w:rsidRPr="00D9370B">
        <w:rPr>
          <w:rFonts w:eastAsia="Times New Roman"/>
          <w:sz w:val="20"/>
          <w:szCs w:val="20"/>
        </w:rPr>
        <w:t xml:space="preserve"> </w:t>
      </w:r>
      <w:proofErr w:type="spellStart"/>
      <w:r w:rsidRPr="00D9370B">
        <w:rPr>
          <w:rFonts w:eastAsia="Times New Roman"/>
          <w:sz w:val="20"/>
          <w:szCs w:val="20"/>
        </w:rPr>
        <w:t>гарантійним</w:t>
      </w:r>
      <w:proofErr w:type="spellEnd"/>
      <w:r w:rsidRPr="00D9370B">
        <w:rPr>
          <w:rFonts w:eastAsia="Times New Roman"/>
          <w:sz w:val="20"/>
          <w:szCs w:val="20"/>
        </w:rPr>
        <w:t xml:space="preserve"> листом).</w:t>
      </w:r>
    </w:p>
    <w:p w14:paraId="53C7C093" w14:textId="2E5001C0" w:rsidR="001E78EA" w:rsidRPr="00D9370B" w:rsidRDefault="001E78EA" w:rsidP="001E78EA">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FF" w:themeFill="background1"/>
        </w:rPr>
      </w:pPr>
      <w:r w:rsidRPr="00D9370B">
        <w:rPr>
          <w:rFonts w:eastAsia="Times New Roman"/>
          <w:b/>
          <w:bCs/>
          <w:color w:val="000000"/>
          <w:sz w:val="20"/>
          <w:szCs w:val="20"/>
          <w:shd w:val="clear" w:color="auto" w:fill="FFFFFF" w:themeFill="background1"/>
        </w:rPr>
        <w:t>1</w:t>
      </w:r>
      <w:r w:rsidR="00163B13" w:rsidRPr="00D9370B">
        <w:rPr>
          <w:rFonts w:eastAsia="Times New Roman"/>
          <w:b/>
          <w:bCs/>
          <w:color w:val="000000"/>
          <w:sz w:val="20"/>
          <w:szCs w:val="20"/>
          <w:shd w:val="clear" w:color="auto" w:fill="FFFFFF" w:themeFill="background1"/>
          <w:lang w:val="uk-UA"/>
        </w:rPr>
        <w:t>5</w:t>
      </w:r>
      <w:r w:rsidRPr="00D9370B">
        <w:rPr>
          <w:rFonts w:eastAsia="Times New Roman"/>
          <w:b/>
          <w:bCs/>
          <w:color w:val="000000"/>
          <w:sz w:val="20"/>
          <w:szCs w:val="20"/>
          <w:shd w:val="clear" w:color="auto" w:fill="FFFFFF" w:themeFill="background1"/>
        </w:rPr>
        <w:t>.</w:t>
      </w:r>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Учасник</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обов’язково</w:t>
      </w:r>
      <w:proofErr w:type="spellEnd"/>
      <w:r w:rsidRPr="00D9370B">
        <w:rPr>
          <w:rFonts w:eastAsia="Times New Roman"/>
          <w:color w:val="000000"/>
          <w:sz w:val="20"/>
          <w:szCs w:val="20"/>
          <w:shd w:val="clear" w:color="auto" w:fill="FFFFFF" w:themeFill="background1"/>
        </w:rPr>
        <w:t xml:space="preserve"> повинен </w:t>
      </w:r>
      <w:proofErr w:type="spellStart"/>
      <w:r w:rsidRPr="00D9370B">
        <w:rPr>
          <w:rFonts w:eastAsia="Times New Roman"/>
          <w:color w:val="000000"/>
          <w:sz w:val="20"/>
          <w:szCs w:val="20"/>
          <w:shd w:val="clear" w:color="auto" w:fill="FFFFFF" w:themeFill="background1"/>
        </w:rPr>
        <w:t>мати</w:t>
      </w:r>
      <w:proofErr w:type="spellEnd"/>
      <w:r w:rsidRPr="00D9370B">
        <w:rPr>
          <w:rFonts w:eastAsia="Times New Roman"/>
          <w:color w:val="000000"/>
          <w:sz w:val="20"/>
          <w:szCs w:val="20"/>
          <w:shd w:val="clear" w:color="auto" w:fill="FFFFFF" w:themeFill="background1"/>
        </w:rPr>
        <w:t xml:space="preserve"> на </w:t>
      </w:r>
      <w:proofErr w:type="spellStart"/>
      <w:r w:rsidRPr="00D9370B">
        <w:rPr>
          <w:rFonts w:eastAsia="Times New Roman"/>
          <w:color w:val="000000"/>
          <w:sz w:val="20"/>
          <w:szCs w:val="20"/>
          <w:shd w:val="clear" w:color="auto" w:fill="FFFFFF" w:themeFill="background1"/>
        </w:rPr>
        <w:t>території</w:t>
      </w:r>
      <w:proofErr w:type="spellEnd"/>
      <w:r w:rsidRPr="00D9370B">
        <w:rPr>
          <w:rFonts w:eastAsia="Times New Roman"/>
          <w:color w:val="000000"/>
          <w:sz w:val="20"/>
          <w:szCs w:val="20"/>
          <w:shd w:val="clear" w:color="auto" w:fill="FFFFFF" w:themeFill="background1"/>
        </w:rPr>
        <w:t xml:space="preserve"> СТО </w:t>
      </w:r>
      <w:proofErr w:type="spellStart"/>
      <w:r w:rsidRPr="00D9370B">
        <w:rPr>
          <w:rFonts w:eastAsia="Times New Roman"/>
          <w:color w:val="000000"/>
          <w:sz w:val="20"/>
          <w:szCs w:val="20"/>
          <w:shd w:val="clear" w:color="auto" w:fill="FFFFFF" w:themeFill="background1"/>
        </w:rPr>
        <w:t>власний</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або</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орендований</w:t>
      </w:r>
      <w:proofErr w:type="spellEnd"/>
      <w:r w:rsidRPr="00D9370B">
        <w:rPr>
          <w:rFonts w:eastAsia="Times New Roman"/>
          <w:color w:val="000000"/>
          <w:sz w:val="20"/>
          <w:szCs w:val="20"/>
          <w:shd w:val="clear" w:color="auto" w:fill="FFFFFF" w:themeFill="background1"/>
        </w:rPr>
        <w:t xml:space="preserve"> генератор </w:t>
      </w:r>
      <w:proofErr w:type="spellStart"/>
      <w:r w:rsidRPr="00D9370B">
        <w:rPr>
          <w:rFonts w:eastAsia="Times New Roman"/>
          <w:color w:val="000000"/>
          <w:sz w:val="20"/>
          <w:szCs w:val="20"/>
          <w:shd w:val="clear" w:color="auto" w:fill="FFFFFF" w:themeFill="background1"/>
        </w:rPr>
        <w:t>потужністю</w:t>
      </w:r>
      <w:proofErr w:type="spellEnd"/>
      <w:r w:rsidRPr="00D9370B">
        <w:rPr>
          <w:rFonts w:eastAsia="Times New Roman"/>
          <w:color w:val="000000"/>
          <w:sz w:val="20"/>
          <w:szCs w:val="20"/>
          <w:shd w:val="clear" w:color="auto" w:fill="FFFFFF" w:themeFill="background1"/>
        </w:rPr>
        <w:t xml:space="preserve"> не </w:t>
      </w:r>
      <w:proofErr w:type="spellStart"/>
      <w:r w:rsidRPr="00D9370B">
        <w:rPr>
          <w:rFonts w:eastAsia="Times New Roman"/>
          <w:color w:val="000000"/>
          <w:sz w:val="20"/>
          <w:szCs w:val="20"/>
          <w:shd w:val="clear" w:color="auto" w:fill="FFFFFF" w:themeFill="background1"/>
        </w:rPr>
        <w:t>менше</w:t>
      </w:r>
      <w:proofErr w:type="spellEnd"/>
      <w:r w:rsidRPr="00D9370B">
        <w:rPr>
          <w:rFonts w:eastAsia="Times New Roman"/>
          <w:color w:val="000000"/>
          <w:sz w:val="20"/>
          <w:szCs w:val="20"/>
          <w:shd w:val="clear" w:color="auto" w:fill="FFFFFF" w:themeFill="background1"/>
        </w:rPr>
        <w:t xml:space="preserve"> 50 кВт для </w:t>
      </w:r>
      <w:proofErr w:type="spellStart"/>
      <w:r w:rsidRPr="00D9370B">
        <w:rPr>
          <w:rFonts w:eastAsia="Times New Roman"/>
          <w:color w:val="000000"/>
          <w:sz w:val="20"/>
          <w:szCs w:val="20"/>
          <w:shd w:val="clear" w:color="auto" w:fill="FFFFFF" w:themeFill="background1"/>
        </w:rPr>
        <w:t>забезпечення</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безперебійного</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функціонування</w:t>
      </w:r>
      <w:proofErr w:type="spellEnd"/>
      <w:r w:rsidRPr="00D9370B">
        <w:rPr>
          <w:rFonts w:eastAsia="Times New Roman"/>
          <w:color w:val="000000"/>
          <w:sz w:val="20"/>
          <w:szCs w:val="20"/>
          <w:shd w:val="clear" w:color="auto" w:fill="FFFFFF" w:themeFill="background1"/>
        </w:rPr>
        <w:t xml:space="preserve"> СТО та </w:t>
      </w:r>
      <w:proofErr w:type="spellStart"/>
      <w:r w:rsidRPr="00D9370B">
        <w:rPr>
          <w:rFonts w:eastAsia="Times New Roman"/>
          <w:color w:val="000000"/>
          <w:sz w:val="20"/>
          <w:szCs w:val="20"/>
          <w:shd w:val="clear" w:color="auto" w:fill="FFFFFF" w:themeFill="background1"/>
        </w:rPr>
        <w:t>надання</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повного</w:t>
      </w:r>
      <w:proofErr w:type="spellEnd"/>
      <w:r w:rsidRPr="00D9370B">
        <w:rPr>
          <w:rFonts w:eastAsia="Times New Roman"/>
          <w:color w:val="000000"/>
          <w:sz w:val="20"/>
          <w:szCs w:val="20"/>
          <w:shd w:val="clear" w:color="auto" w:fill="FFFFFF" w:themeFill="background1"/>
        </w:rPr>
        <w:t xml:space="preserve"> спектру </w:t>
      </w:r>
      <w:proofErr w:type="spellStart"/>
      <w:r w:rsidRPr="00D9370B">
        <w:rPr>
          <w:rFonts w:eastAsia="Times New Roman"/>
          <w:color w:val="000000"/>
          <w:sz w:val="20"/>
          <w:szCs w:val="20"/>
          <w:shd w:val="clear" w:color="auto" w:fill="FFFFFF" w:themeFill="background1"/>
        </w:rPr>
        <w:t>послуг</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протягом</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всього</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робочого</w:t>
      </w:r>
      <w:proofErr w:type="spellEnd"/>
      <w:r w:rsidRPr="00D9370B">
        <w:rPr>
          <w:rFonts w:eastAsia="Times New Roman"/>
          <w:color w:val="000000"/>
          <w:sz w:val="20"/>
          <w:szCs w:val="20"/>
          <w:shd w:val="clear" w:color="auto" w:fill="FFFFFF" w:themeFill="background1"/>
        </w:rPr>
        <w:t xml:space="preserve"> дня. На </w:t>
      </w:r>
      <w:proofErr w:type="spellStart"/>
      <w:r w:rsidRPr="00D9370B">
        <w:rPr>
          <w:rFonts w:eastAsia="Times New Roman"/>
          <w:color w:val="000000"/>
          <w:sz w:val="20"/>
          <w:szCs w:val="20"/>
          <w:shd w:val="clear" w:color="auto" w:fill="FFFFFF" w:themeFill="background1"/>
        </w:rPr>
        <w:t>підтвердження</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надати</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копію</w:t>
      </w:r>
      <w:proofErr w:type="spellEnd"/>
      <w:r w:rsidRPr="00D9370B">
        <w:rPr>
          <w:rFonts w:eastAsia="Times New Roman"/>
          <w:color w:val="000000"/>
          <w:sz w:val="20"/>
          <w:szCs w:val="20"/>
          <w:shd w:val="clear" w:color="auto" w:fill="FFFFFF" w:themeFill="background1"/>
        </w:rPr>
        <w:t xml:space="preserve"> договору </w:t>
      </w:r>
      <w:proofErr w:type="spellStart"/>
      <w:r w:rsidRPr="00D9370B">
        <w:rPr>
          <w:rFonts w:eastAsia="Times New Roman"/>
          <w:color w:val="000000"/>
          <w:sz w:val="20"/>
          <w:szCs w:val="20"/>
          <w:shd w:val="clear" w:color="auto" w:fill="FFFFFF" w:themeFill="background1"/>
        </w:rPr>
        <w:t>оренди</w:t>
      </w:r>
      <w:proofErr w:type="spellEnd"/>
      <w:r w:rsidRPr="00D9370B">
        <w:rPr>
          <w:rFonts w:eastAsia="Times New Roman"/>
          <w:color w:val="000000"/>
          <w:sz w:val="20"/>
          <w:szCs w:val="20"/>
          <w:shd w:val="clear" w:color="auto" w:fill="FFFFFF" w:themeFill="background1"/>
        </w:rPr>
        <w:t xml:space="preserve"> генератора </w:t>
      </w:r>
      <w:proofErr w:type="spellStart"/>
      <w:r w:rsidRPr="00D9370B">
        <w:rPr>
          <w:rFonts w:eastAsia="Times New Roman"/>
          <w:color w:val="000000"/>
          <w:sz w:val="20"/>
          <w:szCs w:val="20"/>
          <w:shd w:val="clear" w:color="auto" w:fill="FFFFFF" w:themeFill="background1"/>
        </w:rPr>
        <w:t>або</w:t>
      </w:r>
      <w:proofErr w:type="spellEnd"/>
      <w:r w:rsidRPr="00D9370B">
        <w:rPr>
          <w:rFonts w:eastAsia="Times New Roman"/>
          <w:color w:val="000000"/>
          <w:sz w:val="20"/>
          <w:szCs w:val="20"/>
          <w:shd w:val="clear" w:color="auto" w:fill="FFFFFF" w:themeFill="background1"/>
        </w:rPr>
        <w:t xml:space="preserve"> документ, </w:t>
      </w:r>
      <w:proofErr w:type="spellStart"/>
      <w:r w:rsidRPr="00D9370B">
        <w:rPr>
          <w:rFonts w:eastAsia="Times New Roman"/>
          <w:color w:val="000000"/>
          <w:sz w:val="20"/>
          <w:szCs w:val="20"/>
          <w:shd w:val="clear" w:color="auto" w:fill="FFFFFF" w:themeFill="background1"/>
        </w:rPr>
        <w:t>який</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підтверджує</w:t>
      </w:r>
      <w:proofErr w:type="spellEnd"/>
      <w:r w:rsidRPr="00D9370B">
        <w:rPr>
          <w:rFonts w:eastAsia="Times New Roman"/>
          <w:color w:val="000000"/>
          <w:sz w:val="20"/>
          <w:szCs w:val="20"/>
          <w:shd w:val="clear" w:color="auto" w:fill="FFFFFF" w:themeFill="background1"/>
        </w:rPr>
        <w:t xml:space="preserve"> факт </w:t>
      </w:r>
      <w:proofErr w:type="spellStart"/>
      <w:r w:rsidRPr="00D9370B">
        <w:rPr>
          <w:rFonts w:eastAsia="Times New Roman"/>
          <w:color w:val="000000"/>
          <w:sz w:val="20"/>
          <w:szCs w:val="20"/>
          <w:shd w:val="clear" w:color="auto" w:fill="FFFFFF" w:themeFill="background1"/>
        </w:rPr>
        <w:t>його</w:t>
      </w:r>
      <w:proofErr w:type="spellEnd"/>
      <w:r w:rsidRPr="00D9370B">
        <w:rPr>
          <w:rFonts w:eastAsia="Times New Roman"/>
          <w:color w:val="000000"/>
          <w:sz w:val="20"/>
          <w:szCs w:val="20"/>
          <w:shd w:val="clear" w:color="auto" w:fill="FFFFFF" w:themeFill="background1"/>
        </w:rPr>
        <w:t xml:space="preserve"> </w:t>
      </w:r>
      <w:proofErr w:type="spellStart"/>
      <w:r w:rsidRPr="00D9370B">
        <w:rPr>
          <w:rFonts w:eastAsia="Times New Roman"/>
          <w:color w:val="000000"/>
          <w:sz w:val="20"/>
          <w:szCs w:val="20"/>
          <w:shd w:val="clear" w:color="auto" w:fill="FFFFFF" w:themeFill="background1"/>
        </w:rPr>
        <w:t>придбання</w:t>
      </w:r>
      <w:proofErr w:type="spellEnd"/>
      <w:r w:rsidRPr="00D9370B">
        <w:rPr>
          <w:rFonts w:eastAsia="Times New Roman"/>
          <w:color w:val="000000"/>
          <w:sz w:val="20"/>
          <w:szCs w:val="20"/>
          <w:shd w:val="clear" w:color="auto" w:fill="FFFFFF" w:themeFill="background1"/>
        </w:rPr>
        <w:t>.</w:t>
      </w:r>
    </w:p>
    <w:p w14:paraId="222A1039" w14:textId="0337062B" w:rsidR="00FC7AEB" w:rsidRPr="00D9370B" w:rsidRDefault="00FC7AEB" w:rsidP="00FC7AEB">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FF" w:themeFill="background1"/>
          <w:lang w:val="uk-UA"/>
        </w:rPr>
      </w:pPr>
      <w:r w:rsidRPr="00D9370B">
        <w:rPr>
          <w:rFonts w:eastAsia="Times New Roman"/>
          <w:b/>
          <w:bCs/>
          <w:color w:val="000000"/>
          <w:sz w:val="20"/>
          <w:szCs w:val="20"/>
          <w:shd w:val="clear" w:color="auto" w:fill="FFFFFF" w:themeFill="background1"/>
          <w:lang w:val="uk-UA"/>
        </w:rPr>
        <w:t>1</w:t>
      </w:r>
      <w:r w:rsidR="00163B13" w:rsidRPr="00D9370B">
        <w:rPr>
          <w:rFonts w:eastAsia="Times New Roman"/>
          <w:b/>
          <w:bCs/>
          <w:color w:val="000000"/>
          <w:sz w:val="20"/>
          <w:szCs w:val="20"/>
          <w:shd w:val="clear" w:color="auto" w:fill="FFFFFF" w:themeFill="background1"/>
          <w:lang w:val="uk-UA"/>
        </w:rPr>
        <w:t>6</w:t>
      </w:r>
      <w:r w:rsidRPr="00D9370B">
        <w:rPr>
          <w:rFonts w:eastAsia="Times New Roman"/>
          <w:b/>
          <w:bCs/>
          <w:color w:val="000000"/>
          <w:sz w:val="20"/>
          <w:szCs w:val="20"/>
          <w:shd w:val="clear" w:color="auto" w:fill="FFFFFF" w:themeFill="background1"/>
          <w:lang w:val="uk-UA"/>
        </w:rPr>
        <w:t>.</w:t>
      </w:r>
      <w:r w:rsidRPr="00D9370B">
        <w:rPr>
          <w:rFonts w:eastAsia="Times New Roman"/>
          <w:color w:val="000000"/>
          <w:sz w:val="20"/>
          <w:szCs w:val="20"/>
          <w:shd w:val="clear" w:color="auto" w:fill="FFFFFF" w:themeFill="background1"/>
          <w:lang w:val="uk-UA"/>
        </w:rPr>
        <w:t xml:space="preserve"> СТО Учасника має бути авторизованою та належати до дилерської мережі дистриб’ютора «</w:t>
      </w:r>
      <w:proofErr w:type="spellStart"/>
      <w:r w:rsidR="00D9370B" w:rsidRPr="00D9370B">
        <w:rPr>
          <w:rFonts w:eastAsia="Times New Roman"/>
          <w:color w:val="000000"/>
          <w:sz w:val="20"/>
          <w:szCs w:val="20"/>
          <w:shd w:val="clear" w:color="auto" w:fill="FFFFFF" w:themeFill="background1"/>
          <w:lang w:val="uk-UA"/>
        </w:rPr>
        <w:t>Suzuki</w:t>
      </w:r>
      <w:proofErr w:type="spellEnd"/>
      <w:r w:rsidRPr="00D9370B">
        <w:rPr>
          <w:rFonts w:eastAsia="Times New Roman"/>
          <w:color w:val="000000"/>
          <w:sz w:val="20"/>
          <w:szCs w:val="20"/>
          <w:shd w:val="clear" w:color="auto" w:fill="FFFFFF" w:themeFill="background1"/>
          <w:lang w:val="uk-UA"/>
        </w:rPr>
        <w:t xml:space="preserve"> Україна»,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59258C4F" w14:textId="5885ECF9" w:rsidR="001E78EA" w:rsidRPr="00B048C9" w:rsidRDefault="001E78EA" w:rsidP="00B048C9">
      <w:pPr>
        <w:ind w:firstLine="720"/>
        <w:jc w:val="both"/>
        <w:rPr>
          <w:rFonts w:eastAsia="Times New Roman"/>
          <w:sz w:val="20"/>
          <w:szCs w:val="20"/>
        </w:rPr>
      </w:pPr>
      <w:proofErr w:type="spellStart"/>
      <w:r w:rsidRPr="00D9370B">
        <w:rPr>
          <w:rFonts w:eastAsia="Times New Roman"/>
          <w:color w:val="000000"/>
          <w:sz w:val="20"/>
          <w:szCs w:val="20"/>
          <w:shd w:val="clear" w:color="auto" w:fill="FFFFFF"/>
        </w:rPr>
        <w:t>Замовником</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може</w:t>
      </w:r>
      <w:proofErr w:type="spellEnd"/>
      <w:r w:rsidRPr="00D9370B">
        <w:rPr>
          <w:rFonts w:eastAsia="Times New Roman"/>
          <w:color w:val="000000"/>
          <w:sz w:val="20"/>
          <w:szCs w:val="20"/>
          <w:shd w:val="clear" w:color="auto" w:fill="FFFFFF"/>
        </w:rPr>
        <w:t xml:space="preserve"> бути </w:t>
      </w:r>
      <w:proofErr w:type="spellStart"/>
      <w:r w:rsidRPr="00D9370B">
        <w:rPr>
          <w:rFonts w:eastAsia="Times New Roman"/>
          <w:color w:val="000000"/>
          <w:sz w:val="20"/>
          <w:szCs w:val="20"/>
          <w:shd w:val="clear" w:color="auto" w:fill="FFFFFF"/>
        </w:rPr>
        <w:t>здійснено</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виїзд</w:t>
      </w:r>
      <w:proofErr w:type="spellEnd"/>
      <w:r w:rsidRPr="00D9370B">
        <w:rPr>
          <w:rFonts w:eastAsia="Times New Roman"/>
          <w:color w:val="000000"/>
          <w:sz w:val="20"/>
          <w:szCs w:val="20"/>
          <w:shd w:val="clear" w:color="auto" w:fill="FFFFFF"/>
        </w:rPr>
        <w:t xml:space="preserve"> на СТО </w:t>
      </w:r>
      <w:proofErr w:type="spellStart"/>
      <w:r w:rsidRPr="00D9370B">
        <w:rPr>
          <w:rFonts w:eastAsia="Times New Roman"/>
          <w:color w:val="000000"/>
          <w:sz w:val="20"/>
          <w:szCs w:val="20"/>
          <w:shd w:val="clear" w:color="auto" w:fill="FFFFFF"/>
        </w:rPr>
        <w:t>Учасника</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перевірки</w:t>
      </w:r>
      <w:proofErr w:type="spellEnd"/>
      <w:r w:rsidR="003F134E"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забезпечення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дотримання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вимог</w:t>
      </w:r>
      <w:proofErr w:type="spellEnd"/>
      <w:r w:rsidR="003F134E" w:rsidRPr="00D9370B">
        <w:rPr>
          <w:rFonts w:eastAsia="Times New Roman"/>
          <w:color w:val="000000"/>
          <w:sz w:val="20"/>
          <w:szCs w:val="20"/>
          <w:shd w:val="clear" w:color="auto" w:fill="FFFFFF"/>
          <w:lang w:val="uk-UA"/>
        </w:rPr>
        <w:t xml:space="preserve"> </w:t>
      </w:r>
      <w:proofErr w:type="gramStart"/>
      <w:r w:rsidRPr="00D9370B">
        <w:rPr>
          <w:rFonts w:eastAsia="Times New Roman"/>
          <w:color w:val="000000"/>
          <w:sz w:val="20"/>
          <w:szCs w:val="20"/>
          <w:shd w:val="clear" w:color="auto" w:fill="FFFFFF"/>
        </w:rPr>
        <w:t>до предмету</w:t>
      </w:r>
      <w:proofErr w:type="gram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закупівлі</w:t>
      </w:r>
      <w:proofErr w:type="spellEnd"/>
      <w:r w:rsidRPr="00D9370B">
        <w:rPr>
          <w:rFonts w:eastAsia="Times New Roman"/>
          <w:color w:val="000000"/>
          <w:sz w:val="20"/>
          <w:szCs w:val="20"/>
          <w:shd w:val="clear" w:color="auto" w:fill="FFFFFF"/>
        </w:rPr>
        <w:t xml:space="preserve">, в тому </w:t>
      </w:r>
      <w:proofErr w:type="spellStart"/>
      <w:r w:rsidRPr="00D9370B">
        <w:rPr>
          <w:rFonts w:eastAsia="Times New Roman"/>
          <w:color w:val="000000"/>
          <w:sz w:val="20"/>
          <w:szCs w:val="20"/>
          <w:shd w:val="clear" w:color="auto" w:fill="FFFFFF"/>
        </w:rPr>
        <w:t>числі</w:t>
      </w:r>
      <w:proofErr w:type="spellEnd"/>
      <w:r w:rsidR="003F134E"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наявність</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оригіналів</w:t>
      </w:r>
      <w:proofErr w:type="spellEnd"/>
      <w:r w:rsidR="003F134E"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документів</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що</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вимагались</w:t>
      </w:r>
      <w:proofErr w:type="spellEnd"/>
      <w:r w:rsidRPr="00D9370B">
        <w:rPr>
          <w:rFonts w:eastAsia="Times New Roman"/>
          <w:color w:val="000000"/>
          <w:sz w:val="20"/>
          <w:szCs w:val="20"/>
          <w:shd w:val="clear" w:color="auto" w:fill="FFFFFF"/>
        </w:rPr>
        <w:t xml:space="preserve"> ТД, та </w:t>
      </w:r>
      <w:proofErr w:type="spellStart"/>
      <w:r w:rsidRPr="00D9370B">
        <w:rPr>
          <w:rFonts w:eastAsia="Times New Roman"/>
          <w:color w:val="000000"/>
          <w:sz w:val="20"/>
          <w:szCs w:val="20"/>
          <w:shd w:val="clear" w:color="auto" w:fill="FFFFFF"/>
        </w:rPr>
        <w:t>їх</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нотаріально</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засвідчених</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копій</w:t>
      </w:r>
      <w:proofErr w:type="spellEnd"/>
      <w:r w:rsidRPr="00D9370B">
        <w:rPr>
          <w:rFonts w:eastAsia="Times New Roman"/>
          <w:color w:val="000000"/>
          <w:sz w:val="20"/>
          <w:szCs w:val="20"/>
          <w:shd w:val="clear" w:color="auto" w:fill="FFFFFF"/>
        </w:rPr>
        <w:t xml:space="preserve">, про </w:t>
      </w:r>
      <w:proofErr w:type="spellStart"/>
      <w:r w:rsidRPr="00D9370B">
        <w:rPr>
          <w:rFonts w:eastAsia="Times New Roman"/>
          <w:color w:val="000000"/>
          <w:sz w:val="20"/>
          <w:szCs w:val="20"/>
          <w:shd w:val="clear" w:color="auto" w:fill="FFFFFF"/>
        </w:rPr>
        <w:t>що</w:t>
      </w:r>
      <w:proofErr w:type="spellEnd"/>
      <w:r w:rsidRPr="00D9370B">
        <w:rPr>
          <w:rFonts w:eastAsia="Times New Roman"/>
          <w:color w:val="000000"/>
          <w:sz w:val="20"/>
          <w:szCs w:val="20"/>
          <w:shd w:val="clear" w:color="auto" w:fill="FFFFFF"/>
        </w:rPr>
        <w:t xml:space="preserve"> буде </w:t>
      </w:r>
      <w:proofErr w:type="spellStart"/>
      <w:r w:rsidRPr="00D9370B">
        <w:rPr>
          <w:rFonts w:eastAsia="Times New Roman"/>
          <w:color w:val="000000"/>
          <w:sz w:val="20"/>
          <w:szCs w:val="20"/>
          <w:shd w:val="clear" w:color="auto" w:fill="FFFFFF"/>
        </w:rPr>
        <w:t>складено</w:t>
      </w:r>
      <w:proofErr w:type="spellEnd"/>
      <w:r w:rsidRPr="00D9370B">
        <w:rPr>
          <w:rFonts w:eastAsia="Times New Roman"/>
          <w:color w:val="000000"/>
          <w:sz w:val="20"/>
          <w:szCs w:val="20"/>
          <w:shd w:val="clear" w:color="auto" w:fill="FFFFFF"/>
        </w:rPr>
        <w:t xml:space="preserve"> Акт </w:t>
      </w:r>
      <w:proofErr w:type="spellStart"/>
      <w:r w:rsidRPr="00D9370B">
        <w:rPr>
          <w:rFonts w:eastAsia="Times New Roman"/>
          <w:color w:val="000000"/>
          <w:sz w:val="20"/>
          <w:szCs w:val="20"/>
          <w:shd w:val="clear" w:color="auto" w:fill="FFFFFF"/>
        </w:rPr>
        <w:t>відповідності</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Невідповідність</w:t>
      </w:r>
      <w:proofErr w:type="spellEnd"/>
      <w:r w:rsidRPr="00D9370B">
        <w:rPr>
          <w:rFonts w:eastAsia="Times New Roman"/>
          <w:color w:val="000000"/>
          <w:sz w:val="20"/>
          <w:szCs w:val="20"/>
          <w:shd w:val="clear" w:color="auto" w:fill="FFFFFF"/>
        </w:rPr>
        <w:t xml:space="preserve"> СТО </w:t>
      </w:r>
      <w:proofErr w:type="spellStart"/>
      <w:r w:rsidRPr="00D9370B">
        <w:rPr>
          <w:rFonts w:eastAsia="Times New Roman"/>
          <w:color w:val="000000"/>
          <w:sz w:val="20"/>
          <w:szCs w:val="20"/>
          <w:shd w:val="clear" w:color="auto" w:fill="FFFFFF"/>
        </w:rPr>
        <w:t>Учасника</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вимогам</w:t>
      </w:r>
      <w:proofErr w:type="spellEnd"/>
      <w:r w:rsidRPr="00D9370B">
        <w:rPr>
          <w:rFonts w:eastAsia="Times New Roman"/>
          <w:color w:val="000000"/>
          <w:sz w:val="20"/>
          <w:szCs w:val="20"/>
          <w:shd w:val="clear" w:color="auto" w:fill="FFFFFF"/>
        </w:rPr>
        <w:t xml:space="preserve"> ТД буде </w:t>
      </w:r>
      <w:proofErr w:type="spellStart"/>
      <w:r w:rsidRPr="00D9370B">
        <w:rPr>
          <w:rFonts w:eastAsia="Times New Roman"/>
          <w:color w:val="000000"/>
          <w:sz w:val="20"/>
          <w:szCs w:val="20"/>
          <w:shd w:val="clear" w:color="auto" w:fill="FFFFFF"/>
        </w:rPr>
        <w:t>підставою</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відхилення</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пропозиції</w:t>
      </w:r>
      <w:proofErr w:type="spellEnd"/>
      <w:r w:rsidR="00163B13"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останнього</w:t>
      </w:r>
      <w:proofErr w:type="spellEnd"/>
      <w:r w:rsidRPr="00D9370B">
        <w:rPr>
          <w:rFonts w:eastAsia="Times New Roman"/>
          <w:color w:val="000000"/>
          <w:sz w:val="20"/>
          <w:szCs w:val="20"/>
          <w:shd w:val="clear" w:color="auto" w:fill="FFFFFF"/>
        </w:rPr>
        <w:t>.</w:t>
      </w:r>
    </w:p>
    <w:p w14:paraId="516E0467" w14:textId="6265C97D" w:rsidR="000037CD" w:rsidRPr="00D9370B" w:rsidRDefault="001E78EA" w:rsidP="00B048C9">
      <w:pPr>
        <w:jc w:val="center"/>
        <w:rPr>
          <w:b/>
          <w:bCs/>
          <w:color w:val="000000"/>
          <w:sz w:val="20"/>
          <w:szCs w:val="20"/>
          <w:shd w:val="clear" w:color="auto" w:fill="FFFFFF"/>
          <w:lang w:val="uk-UA"/>
        </w:rPr>
      </w:pPr>
      <w:r w:rsidRPr="00D9370B">
        <w:rPr>
          <w:b/>
          <w:bCs/>
          <w:color w:val="000000"/>
          <w:sz w:val="20"/>
          <w:szCs w:val="20"/>
          <w:shd w:val="clear" w:color="auto" w:fill="FFFFFF"/>
          <w:lang w:val="uk-UA"/>
        </w:rPr>
        <w:t>ЛОТ №2</w:t>
      </w:r>
    </w:p>
    <w:p w14:paraId="57F7723F" w14:textId="39D053B6" w:rsidR="000037CD" w:rsidRPr="00D9370B" w:rsidRDefault="00923017" w:rsidP="001E78EA">
      <w:pPr>
        <w:jc w:val="center"/>
        <w:rPr>
          <w:b/>
          <w:bCs/>
          <w:color w:val="000000"/>
          <w:sz w:val="20"/>
          <w:szCs w:val="20"/>
          <w:shd w:val="clear" w:color="auto" w:fill="FFFFFF"/>
          <w:lang w:val="uk-UA"/>
        </w:rPr>
      </w:pPr>
      <w:bookmarkStart w:id="6" w:name="_Hlk126060583"/>
      <w:r w:rsidRPr="00923017">
        <w:rPr>
          <w:b/>
          <w:bCs/>
          <w:color w:val="000000"/>
          <w:sz w:val="20"/>
          <w:szCs w:val="20"/>
          <w:shd w:val="clear" w:color="auto" w:fill="FFFFFF"/>
          <w:lang w:val="uk-UA"/>
        </w:rPr>
        <w:t>Технічне обслуговування для автомобілів</w:t>
      </w:r>
      <w:r w:rsidRPr="00923017">
        <w:rPr>
          <w:b/>
          <w:bCs/>
          <w:color w:val="000000"/>
          <w:sz w:val="20"/>
          <w:szCs w:val="20"/>
          <w:shd w:val="clear" w:color="auto" w:fill="FFFFFF"/>
          <w:lang w:val="uk-UA"/>
        </w:rPr>
        <w:t xml:space="preserve"> </w:t>
      </w:r>
      <w:bookmarkEnd w:id="6"/>
      <w:r w:rsidRPr="00923017">
        <w:rPr>
          <w:b/>
          <w:bCs/>
          <w:color w:val="000000"/>
          <w:sz w:val="20"/>
          <w:szCs w:val="20"/>
          <w:shd w:val="clear" w:color="auto" w:fill="FFFFFF"/>
          <w:lang w:val="uk-UA"/>
        </w:rPr>
        <w:t>RENAULT</w:t>
      </w:r>
      <w:r w:rsidRPr="00923017">
        <w:rPr>
          <w:b/>
          <w:bCs/>
          <w:color w:val="000000"/>
          <w:sz w:val="20"/>
          <w:szCs w:val="20"/>
          <w:shd w:val="clear" w:color="auto" w:fill="FFFFFF"/>
          <w:lang w:val="uk-UA"/>
        </w:rPr>
        <w:t xml:space="preserve"> </w:t>
      </w:r>
      <w:r w:rsidR="000037CD" w:rsidRPr="00D9370B">
        <w:rPr>
          <w:b/>
          <w:bCs/>
          <w:color w:val="000000"/>
          <w:sz w:val="20"/>
          <w:szCs w:val="20"/>
          <w:shd w:val="clear" w:color="auto" w:fill="FFFFFF"/>
          <w:lang w:val="uk-UA"/>
        </w:rPr>
        <w:t>-</w:t>
      </w:r>
      <w:proofErr w:type="spellStart"/>
      <w:r w:rsidR="000037CD" w:rsidRPr="00D9370B">
        <w:rPr>
          <w:b/>
          <w:bCs/>
          <w:color w:val="000000"/>
          <w:sz w:val="20"/>
          <w:szCs w:val="20"/>
          <w:shd w:val="clear" w:color="auto" w:fill="FFFFFF"/>
          <w:lang w:val="uk-UA"/>
        </w:rPr>
        <w:t>Дастер</w:t>
      </w:r>
      <w:proofErr w:type="spellEnd"/>
      <w:r w:rsidR="000037CD" w:rsidRPr="00D9370B">
        <w:rPr>
          <w:b/>
          <w:bCs/>
          <w:color w:val="000000"/>
          <w:sz w:val="20"/>
          <w:szCs w:val="20"/>
          <w:shd w:val="clear" w:color="auto" w:fill="FFFFFF"/>
          <w:lang w:val="uk-UA"/>
        </w:rPr>
        <w:t>, 1.5 диз</w:t>
      </w:r>
      <w:r w:rsidR="00163B13" w:rsidRPr="00D9370B">
        <w:rPr>
          <w:b/>
          <w:bCs/>
          <w:color w:val="000000"/>
          <w:sz w:val="20"/>
          <w:szCs w:val="20"/>
          <w:shd w:val="clear" w:color="auto" w:fill="FFFFFF"/>
          <w:lang w:val="uk-UA"/>
        </w:rPr>
        <w:t>ель</w:t>
      </w:r>
      <w:r w:rsidR="000037CD" w:rsidRPr="00D9370B">
        <w:rPr>
          <w:b/>
          <w:bCs/>
          <w:color w:val="000000"/>
          <w:sz w:val="20"/>
          <w:szCs w:val="20"/>
          <w:shd w:val="clear" w:color="auto" w:fill="FFFFFF"/>
          <w:lang w:val="uk-UA"/>
        </w:rPr>
        <w:t xml:space="preserve">, 2021-2022 </w:t>
      </w:r>
      <w:proofErr w:type="spellStart"/>
      <w:r w:rsidR="000037CD" w:rsidRPr="00D9370B">
        <w:rPr>
          <w:b/>
          <w:bCs/>
          <w:color w:val="000000"/>
          <w:sz w:val="20"/>
          <w:szCs w:val="20"/>
          <w:shd w:val="clear" w:color="auto" w:fill="FFFFFF"/>
          <w:lang w:val="uk-UA"/>
        </w:rPr>
        <w:t>р.в</w:t>
      </w:r>
      <w:proofErr w:type="spellEnd"/>
      <w:r w:rsidR="000037CD" w:rsidRPr="00D9370B">
        <w:rPr>
          <w:b/>
          <w:bCs/>
          <w:color w:val="000000"/>
          <w:sz w:val="20"/>
          <w:szCs w:val="20"/>
          <w:shd w:val="clear" w:color="auto" w:fill="FFFFFF"/>
          <w:lang w:val="uk-UA"/>
        </w:rPr>
        <w:t>. – 11 од.</w:t>
      </w:r>
    </w:p>
    <w:tbl>
      <w:tblPr>
        <w:tblStyle w:val="affff8"/>
        <w:tblW w:w="0" w:type="auto"/>
        <w:tblLook w:val="04A0" w:firstRow="1" w:lastRow="0" w:firstColumn="1" w:lastColumn="0" w:noHBand="0" w:noVBand="1"/>
      </w:tblPr>
      <w:tblGrid>
        <w:gridCol w:w="3681"/>
        <w:gridCol w:w="1503"/>
        <w:gridCol w:w="2592"/>
        <w:gridCol w:w="2592"/>
      </w:tblGrid>
      <w:tr w:rsidR="000037CD" w:rsidRPr="00D9370B" w14:paraId="428B9C33" w14:textId="77777777" w:rsidTr="00B352FD">
        <w:tc>
          <w:tcPr>
            <w:tcW w:w="3681" w:type="dxa"/>
            <w:vAlign w:val="bottom"/>
          </w:tcPr>
          <w:p w14:paraId="19F206C7" w14:textId="078D6330" w:rsidR="000037CD" w:rsidRPr="00D9370B" w:rsidRDefault="000037CD" w:rsidP="000037CD">
            <w:pPr>
              <w:jc w:val="center"/>
              <w:rPr>
                <w:b/>
                <w:bCs/>
                <w:color w:val="000000"/>
                <w:sz w:val="20"/>
                <w:szCs w:val="20"/>
                <w:shd w:val="clear" w:color="auto" w:fill="FFFFFF"/>
                <w:lang w:val="uk-UA"/>
              </w:rPr>
            </w:pPr>
            <w:r w:rsidRPr="00D9370B">
              <w:rPr>
                <w:rFonts w:eastAsia="Times New Roman"/>
                <w:b/>
                <w:bCs/>
                <w:color w:val="000000"/>
                <w:sz w:val="20"/>
                <w:szCs w:val="20"/>
                <w:lang w:val="uk-UA"/>
              </w:rPr>
              <w:t>Найменування послуг</w:t>
            </w:r>
          </w:p>
        </w:tc>
        <w:tc>
          <w:tcPr>
            <w:tcW w:w="1503" w:type="dxa"/>
            <w:vAlign w:val="bottom"/>
          </w:tcPr>
          <w:p w14:paraId="74FAB5F0" w14:textId="5622EA60" w:rsidR="000037CD" w:rsidRPr="00D9370B" w:rsidRDefault="000037CD" w:rsidP="000037CD">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Кількість</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автомобілів</w:t>
            </w:r>
            <w:proofErr w:type="spellEnd"/>
          </w:p>
        </w:tc>
        <w:tc>
          <w:tcPr>
            <w:tcW w:w="2592" w:type="dxa"/>
            <w:vAlign w:val="bottom"/>
          </w:tcPr>
          <w:p w14:paraId="5122BA7D" w14:textId="148638B9" w:rsidR="000037CD" w:rsidRPr="00D9370B" w:rsidRDefault="000037CD" w:rsidP="000037CD">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Т</w:t>
            </w:r>
            <w:proofErr w:type="spellStart"/>
            <w:r w:rsidRPr="00D9370B">
              <w:rPr>
                <w:rFonts w:eastAsia="Times New Roman"/>
                <w:b/>
                <w:bCs/>
                <w:color w:val="000000"/>
                <w:sz w:val="20"/>
                <w:szCs w:val="20"/>
                <w:lang w:val="uk-UA"/>
              </w:rPr>
              <w:t>ехнічного</w:t>
            </w:r>
            <w:proofErr w:type="spellEnd"/>
            <w:r w:rsidRPr="00D9370B">
              <w:rPr>
                <w:rFonts w:eastAsia="Times New Roman"/>
                <w:b/>
                <w:bCs/>
                <w:color w:val="000000"/>
                <w:sz w:val="20"/>
                <w:szCs w:val="20"/>
                <w:lang w:val="uk-UA"/>
              </w:rPr>
              <w:t xml:space="preserve"> обслуговування </w:t>
            </w:r>
            <w:r w:rsidRPr="00D9370B">
              <w:rPr>
                <w:rFonts w:eastAsia="Times New Roman"/>
                <w:b/>
                <w:bCs/>
                <w:color w:val="000000"/>
                <w:sz w:val="20"/>
                <w:szCs w:val="20"/>
              </w:rPr>
              <w:t xml:space="preserve">для 1 </w:t>
            </w:r>
            <w:proofErr w:type="spellStart"/>
            <w:r w:rsidRPr="00D9370B">
              <w:rPr>
                <w:rFonts w:eastAsia="Times New Roman"/>
                <w:b/>
                <w:bCs/>
                <w:color w:val="000000"/>
                <w:sz w:val="20"/>
                <w:szCs w:val="20"/>
              </w:rPr>
              <w:t>автомобіля</w:t>
            </w:r>
            <w:proofErr w:type="spellEnd"/>
            <w:r w:rsidRPr="00D9370B">
              <w:rPr>
                <w:rFonts w:eastAsia="Times New Roman"/>
                <w:b/>
                <w:bCs/>
                <w:color w:val="000000"/>
                <w:sz w:val="20"/>
                <w:szCs w:val="20"/>
                <w:lang w:val="uk-UA"/>
              </w:rPr>
              <w:t>, з ПДВ</w:t>
            </w:r>
          </w:p>
        </w:tc>
        <w:tc>
          <w:tcPr>
            <w:tcW w:w="2592" w:type="dxa"/>
            <w:vAlign w:val="bottom"/>
          </w:tcPr>
          <w:p w14:paraId="3C592274" w14:textId="7C3ACE7F" w:rsidR="000037CD" w:rsidRPr="00D9370B" w:rsidRDefault="000037CD" w:rsidP="000037CD">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Загальна</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w:t>
            </w:r>
            <w:r w:rsidRPr="00D9370B">
              <w:rPr>
                <w:rFonts w:eastAsia="Times New Roman"/>
                <w:b/>
                <w:bCs/>
                <w:color w:val="000000"/>
                <w:sz w:val="20"/>
                <w:szCs w:val="20"/>
                <w:lang w:val="uk-UA"/>
              </w:rPr>
              <w:t xml:space="preserve">Технічного </w:t>
            </w:r>
            <w:proofErr w:type="spellStart"/>
            <w:r w:rsidRPr="00D9370B">
              <w:rPr>
                <w:rFonts w:eastAsia="Times New Roman"/>
                <w:b/>
                <w:bCs/>
                <w:color w:val="000000"/>
                <w:sz w:val="20"/>
                <w:szCs w:val="20"/>
                <w:lang w:val="uk-UA"/>
              </w:rPr>
              <w:t>обслуговуванн</w:t>
            </w:r>
            <w:proofErr w:type="spellEnd"/>
            <w:r w:rsidRPr="00D9370B">
              <w:rPr>
                <w:rFonts w:eastAsia="Times New Roman"/>
                <w:b/>
                <w:bCs/>
                <w:color w:val="000000"/>
                <w:sz w:val="20"/>
                <w:szCs w:val="20"/>
                <w:lang w:val="uk-UA"/>
              </w:rPr>
              <w:t xml:space="preserve"> з ПДВ</w:t>
            </w:r>
            <w:r w:rsidRPr="00D9370B">
              <w:rPr>
                <w:rFonts w:eastAsia="Times New Roman"/>
                <w:b/>
                <w:bCs/>
                <w:color w:val="000000"/>
                <w:sz w:val="20"/>
                <w:szCs w:val="20"/>
              </w:rPr>
              <w:t xml:space="preserve"> (3гр=2гр*3гр)</w:t>
            </w:r>
          </w:p>
        </w:tc>
      </w:tr>
      <w:tr w:rsidR="000037CD" w:rsidRPr="00D9370B" w14:paraId="21350FC3" w14:textId="77777777" w:rsidTr="00B352FD">
        <w:tc>
          <w:tcPr>
            <w:tcW w:w="3681" w:type="dxa"/>
            <w:vAlign w:val="bottom"/>
          </w:tcPr>
          <w:p w14:paraId="00F42520" w14:textId="77F738D4" w:rsidR="000037CD" w:rsidRPr="00D9370B" w:rsidRDefault="000037CD" w:rsidP="000037CD">
            <w:pPr>
              <w:jc w:val="center"/>
              <w:rPr>
                <w:b/>
                <w:bCs/>
                <w:color w:val="000000"/>
                <w:sz w:val="20"/>
                <w:szCs w:val="20"/>
                <w:shd w:val="clear" w:color="auto" w:fill="FFFFFF"/>
                <w:lang w:val="uk-UA"/>
              </w:rPr>
            </w:pPr>
            <w:r w:rsidRPr="00D9370B">
              <w:rPr>
                <w:rFonts w:eastAsia="Times New Roman"/>
                <w:b/>
                <w:bCs/>
                <w:color w:val="000000"/>
                <w:sz w:val="20"/>
                <w:szCs w:val="20"/>
              </w:rPr>
              <w:t>1</w:t>
            </w:r>
          </w:p>
        </w:tc>
        <w:tc>
          <w:tcPr>
            <w:tcW w:w="1503" w:type="dxa"/>
            <w:vAlign w:val="bottom"/>
          </w:tcPr>
          <w:p w14:paraId="3140F2E0" w14:textId="624C2682" w:rsidR="000037CD" w:rsidRPr="00D9370B" w:rsidRDefault="000037CD" w:rsidP="000037CD">
            <w:pPr>
              <w:jc w:val="center"/>
              <w:rPr>
                <w:b/>
                <w:bCs/>
                <w:color w:val="000000"/>
                <w:sz w:val="20"/>
                <w:szCs w:val="20"/>
                <w:shd w:val="clear" w:color="auto" w:fill="FFFFFF"/>
                <w:lang w:val="uk-UA"/>
              </w:rPr>
            </w:pPr>
            <w:r w:rsidRPr="00D9370B">
              <w:rPr>
                <w:rFonts w:eastAsia="Times New Roman"/>
                <w:b/>
                <w:bCs/>
                <w:color w:val="000000"/>
                <w:sz w:val="20"/>
                <w:szCs w:val="20"/>
              </w:rPr>
              <w:t>2</w:t>
            </w:r>
          </w:p>
        </w:tc>
        <w:tc>
          <w:tcPr>
            <w:tcW w:w="2592" w:type="dxa"/>
            <w:vAlign w:val="bottom"/>
          </w:tcPr>
          <w:p w14:paraId="23B24256" w14:textId="1E6E2F0E" w:rsidR="000037CD" w:rsidRPr="00D9370B" w:rsidRDefault="000037CD" w:rsidP="000037CD">
            <w:pPr>
              <w:jc w:val="center"/>
              <w:rPr>
                <w:b/>
                <w:bCs/>
                <w:color w:val="000000"/>
                <w:sz w:val="20"/>
                <w:szCs w:val="20"/>
                <w:shd w:val="clear" w:color="auto" w:fill="FFFFFF"/>
                <w:lang w:val="uk-UA"/>
              </w:rPr>
            </w:pPr>
            <w:r w:rsidRPr="00D9370B">
              <w:rPr>
                <w:rFonts w:eastAsia="Times New Roman"/>
                <w:b/>
                <w:bCs/>
                <w:color w:val="000000"/>
                <w:sz w:val="20"/>
                <w:szCs w:val="20"/>
              </w:rPr>
              <w:t>3</w:t>
            </w:r>
          </w:p>
        </w:tc>
        <w:tc>
          <w:tcPr>
            <w:tcW w:w="2592" w:type="dxa"/>
            <w:vAlign w:val="bottom"/>
          </w:tcPr>
          <w:p w14:paraId="08A79CBF" w14:textId="04100029" w:rsidR="000037CD" w:rsidRPr="00D9370B" w:rsidRDefault="000037CD" w:rsidP="000037CD">
            <w:pPr>
              <w:jc w:val="center"/>
              <w:rPr>
                <w:b/>
                <w:bCs/>
                <w:color w:val="000000"/>
                <w:sz w:val="20"/>
                <w:szCs w:val="20"/>
                <w:shd w:val="clear" w:color="auto" w:fill="FFFFFF"/>
                <w:lang w:val="uk-UA"/>
              </w:rPr>
            </w:pPr>
            <w:r w:rsidRPr="00D9370B">
              <w:rPr>
                <w:rFonts w:eastAsia="Times New Roman"/>
                <w:b/>
                <w:bCs/>
                <w:color w:val="000000"/>
                <w:sz w:val="20"/>
                <w:szCs w:val="20"/>
              </w:rPr>
              <w:t>4</w:t>
            </w:r>
          </w:p>
        </w:tc>
      </w:tr>
      <w:tr w:rsidR="000037CD" w:rsidRPr="00D9370B" w14:paraId="23E0231E" w14:textId="77777777" w:rsidTr="00B352FD">
        <w:tc>
          <w:tcPr>
            <w:tcW w:w="3681" w:type="dxa"/>
            <w:vAlign w:val="bottom"/>
          </w:tcPr>
          <w:p w14:paraId="0BAA68CC" w14:textId="0B70054C" w:rsidR="000037CD" w:rsidRPr="00D9370B" w:rsidRDefault="000037CD" w:rsidP="000037CD">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- 30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vAlign w:val="bottom"/>
          </w:tcPr>
          <w:p w14:paraId="238317BD" w14:textId="6387DE0B" w:rsidR="000037CD" w:rsidRPr="00D9370B" w:rsidRDefault="000037CD" w:rsidP="000037CD">
            <w:pPr>
              <w:jc w:val="center"/>
              <w:rPr>
                <w:b/>
                <w:bCs/>
                <w:color w:val="000000"/>
                <w:sz w:val="20"/>
                <w:szCs w:val="20"/>
                <w:shd w:val="clear" w:color="auto" w:fill="FFFFFF"/>
                <w:lang w:val="uk-UA"/>
              </w:rPr>
            </w:pPr>
            <w:r w:rsidRPr="00D9370B">
              <w:rPr>
                <w:color w:val="000000"/>
                <w:sz w:val="20"/>
                <w:szCs w:val="20"/>
              </w:rPr>
              <w:t>3</w:t>
            </w:r>
          </w:p>
        </w:tc>
        <w:tc>
          <w:tcPr>
            <w:tcW w:w="2592" w:type="dxa"/>
          </w:tcPr>
          <w:p w14:paraId="773283A3" w14:textId="77777777" w:rsidR="000037CD" w:rsidRPr="00D9370B" w:rsidRDefault="000037CD" w:rsidP="000037CD">
            <w:pPr>
              <w:jc w:val="center"/>
              <w:rPr>
                <w:b/>
                <w:bCs/>
                <w:color w:val="000000"/>
                <w:sz w:val="20"/>
                <w:szCs w:val="20"/>
                <w:shd w:val="clear" w:color="auto" w:fill="FFFFFF"/>
                <w:lang w:val="uk-UA"/>
              </w:rPr>
            </w:pPr>
          </w:p>
        </w:tc>
        <w:tc>
          <w:tcPr>
            <w:tcW w:w="2592" w:type="dxa"/>
          </w:tcPr>
          <w:p w14:paraId="67F101D4" w14:textId="77777777" w:rsidR="000037CD" w:rsidRPr="00D9370B" w:rsidRDefault="000037CD" w:rsidP="000037CD">
            <w:pPr>
              <w:jc w:val="center"/>
              <w:rPr>
                <w:b/>
                <w:bCs/>
                <w:color w:val="000000"/>
                <w:sz w:val="20"/>
                <w:szCs w:val="20"/>
                <w:shd w:val="clear" w:color="auto" w:fill="FFFFFF"/>
                <w:lang w:val="uk-UA"/>
              </w:rPr>
            </w:pPr>
          </w:p>
        </w:tc>
      </w:tr>
      <w:tr w:rsidR="000037CD" w:rsidRPr="00D9370B" w14:paraId="0BD7E5BB" w14:textId="77777777" w:rsidTr="00B352FD">
        <w:tc>
          <w:tcPr>
            <w:tcW w:w="3681" w:type="dxa"/>
            <w:vAlign w:val="bottom"/>
          </w:tcPr>
          <w:p w14:paraId="68B00E76" w14:textId="6E5E36FE" w:rsidR="000037CD" w:rsidRPr="00D9370B" w:rsidRDefault="000037CD" w:rsidP="000037CD">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- 45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vAlign w:val="bottom"/>
          </w:tcPr>
          <w:p w14:paraId="4527B988" w14:textId="2F7096CD" w:rsidR="000037CD" w:rsidRPr="00D9370B" w:rsidRDefault="000037CD" w:rsidP="000037CD">
            <w:pPr>
              <w:jc w:val="center"/>
              <w:rPr>
                <w:b/>
                <w:bCs/>
                <w:color w:val="000000"/>
                <w:sz w:val="20"/>
                <w:szCs w:val="20"/>
                <w:shd w:val="clear" w:color="auto" w:fill="FFFFFF"/>
                <w:lang w:val="uk-UA"/>
              </w:rPr>
            </w:pPr>
            <w:r w:rsidRPr="00D9370B">
              <w:rPr>
                <w:color w:val="000000"/>
                <w:sz w:val="20"/>
                <w:szCs w:val="20"/>
              </w:rPr>
              <w:t>11</w:t>
            </w:r>
          </w:p>
        </w:tc>
        <w:tc>
          <w:tcPr>
            <w:tcW w:w="2592" w:type="dxa"/>
          </w:tcPr>
          <w:p w14:paraId="20056921" w14:textId="77777777" w:rsidR="000037CD" w:rsidRPr="00D9370B" w:rsidRDefault="000037CD" w:rsidP="000037CD">
            <w:pPr>
              <w:jc w:val="center"/>
              <w:rPr>
                <w:b/>
                <w:bCs/>
                <w:color w:val="000000"/>
                <w:sz w:val="20"/>
                <w:szCs w:val="20"/>
                <w:shd w:val="clear" w:color="auto" w:fill="FFFFFF"/>
                <w:lang w:val="uk-UA"/>
              </w:rPr>
            </w:pPr>
          </w:p>
        </w:tc>
        <w:tc>
          <w:tcPr>
            <w:tcW w:w="2592" w:type="dxa"/>
          </w:tcPr>
          <w:p w14:paraId="0A9EDED9" w14:textId="77777777" w:rsidR="000037CD" w:rsidRPr="00D9370B" w:rsidRDefault="000037CD" w:rsidP="000037CD">
            <w:pPr>
              <w:jc w:val="center"/>
              <w:rPr>
                <w:b/>
                <w:bCs/>
                <w:color w:val="000000"/>
                <w:sz w:val="20"/>
                <w:szCs w:val="20"/>
                <w:shd w:val="clear" w:color="auto" w:fill="FFFFFF"/>
                <w:lang w:val="uk-UA"/>
              </w:rPr>
            </w:pPr>
          </w:p>
        </w:tc>
      </w:tr>
      <w:tr w:rsidR="000037CD" w:rsidRPr="00D9370B" w14:paraId="03B4A808" w14:textId="77777777" w:rsidTr="00B352FD">
        <w:tc>
          <w:tcPr>
            <w:tcW w:w="3681" w:type="dxa"/>
            <w:vAlign w:val="bottom"/>
          </w:tcPr>
          <w:p w14:paraId="7494E191" w14:textId="0D55F8F0" w:rsidR="000037CD" w:rsidRPr="00D9370B" w:rsidRDefault="000037CD" w:rsidP="000037CD">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- 60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vAlign w:val="bottom"/>
          </w:tcPr>
          <w:p w14:paraId="0E9E5F15" w14:textId="363BC716" w:rsidR="000037CD" w:rsidRPr="00D9370B" w:rsidRDefault="000037CD" w:rsidP="000037CD">
            <w:pPr>
              <w:jc w:val="center"/>
              <w:rPr>
                <w:b/>
                <w:bCs/>
                <w:color w:val="000000"/>
                <w:sz w:val="20"/>
                <w:szCs w:val="20"/>
                <w:shd w:val="clear" w:color="auto" w:fill="FFFFFF"/>
                <w:lang w:val="uk-UA"/>
              </w:rPr>
            </w:pPr>
            <w:r w:rsidRPr="00D9370B">
              <w:rPr>
                <w:color w:val="000000"/>
                <w:sz w:val="20"/>
                <w:szCs w:val="20"/>
              </w:rPr>
              <w:t>11</w:t>
            </w:r>
          </w:p>
        </w:tc>
        <w:tc>
          <w:tcPr>
            <w:tcW w:w="2592" w:type="dxa"/>
          </w:tcPr>
          <w:p w14:paraId="6CB24F37" w14:textId="77777777" w:rsidR="000037CD" w:rsidRPr="00D9370B" w:rsidRDefault="000037CD" w:rsidP="000037CD">
            <w:pPr>
              <w:jc w:val="center"/>
              <w:rPr>
                <w:b/>
                <w:bCs/>
                <w:color w:val="000000"/>
                <w:sz w:val="20"/>
                <w:szCs w:val="20"/>
                <w:shd w:val="clear" w:color="auto" w:fill="FFFFFF"/>
                <w:lang w:val="uk-UA"/>
              </w:rPr>
            </w:pPr>
          </w:p>
        </w:tc>
        <w:tc>
          <w:tcPr>
            <w:tcW w:w="2592" w:type="dxa"/>
          </w:tcPr>
          <w:p w14:paraId="0F95DFBA" w14:textId="77777777" w:rsidR="000037CD" w:rsidRPr="00D9370B" w:rsidRDefault="000037CD" w:rsidP="000037CD">
            <w:pPr>
              <w:jc w:val="center"/>
              <w:rPr>
                <w:b/>
                <w:bCs/>
                <w:color w:val="000000"/>
                <w:sz w:val="20"/>
                <w:szCs w:val="20"/>
                <w:shd w:val="clear" w:color="auto" w:fill="FFFFFF"/>
                <w:lang w:val="uk-UA"/>
              </w:rPr>
            </w:pPr>
          </w:p>
        </w:tc>
      </w:tr>
      <w:tr w:rsidR="000037CD" w:rsidRPr="00D9370B" w14:paraId="51C267A9" w14:textId="77777777" w:rsidTr="00B352FD">
        <w:tc>
          <w:tcPr>
            <w:tcW w:w="3681" w:type="dxa"/>
            <w:vAlign w:val="bottom"/>
          </w:tcPr>
          <w:p w14:paraId="449EFCFE" w14:textId="2E515DCD" w:rsidR="000037CD" w:rsidRPr="00D9370B" w:rsidRDefault="000037CD" w:rsidP="000037CD">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- 75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vAlign w:val="bottom"/>
          </w:tcPr>
          <w:p w14:paraId="225C7E0F" w14:textId="02884DE7" w:rsidR="000037CD" w:rsidRPr="00D9370B" w:rsidRDefault="000037CD" w:rsidP="000037CD">
            <w:pPr>
              <w:jc w:val="center"/>
              <w:rPr>
                <w:b/>
                <w:bCs/>
                <w:color w:val="000000"/>
                <w:sz w:val="20"/>
                <w:szCs w:val="20"/>
                <w:shd w:val="clear" w:color="auto" w:fill="FFFFFF"/>
                <w:lang w:val="uk-UA"/>
              </w:rPr>
            </w:pPr>
            <w:r w:rsidRPr="00D9370B">
              <w:rPr>
                <w:color w:val="000000"/>
                <w:sz w:val="20"/>
                <w:szCs w:val="20"/>
              </w:rPr>
              <w:t>6</w:t>
            </w:r>
          </w:p>
        </w:tc>
        <w:tc>
          <w:tcPr>
            <w:tcW w:w="2592" w:type="dxa"/>
          </w:tcPr>
          <w:p w14:paraId="515CBA7F" w14:textId="77777777" w:rsidR="000037CD" w:rsidRPr="00D9370B" w:rsidRDefault="000037CD" w:rsidP="000037CD">
            <w:pPr>
              <w:jc w:val="center"/>
              <w:rPr>
                <w:b/>
                <w:bCs/>
                <w:color w:val="000000"/>
                <w:sz w:val="20"/>
                <w:szCs w:val="20"/>
                <w:shd w:val="clear" w:color="auto" w:fill="FFFFFF"/>
                <w:lang w:val="uk-UA"/>
              </w:rPr>
            </w:pPr>
          </w:p>
        </w:tc>
        <w:tc>
          <w:tcPr>
            <w:tcW w:w="2592" w:type="dxa"/>
          </w:tcPr>
          <w:p w14:paraId="6D6B8B0D" w14:textId="77777777" w:rsidR="000037CD" w:rsidRPr="00D9370B" w:rsidRDefault="000037CD" w:rsidP="000037CD">
            <w:pPr>
              <w:jc w:val="center"/>
              <w:rPr>
                <w:b/>
                <w:bCs/>
                <w:color w:val="000000"/>
                <w:sz w:val="20"/>
                <w:szCs w:val="20"/>
                <w:shd w:val="clear" w:color="auto" w:fill="FFFFFF"/>
                <w:lang w:val="uk-UA"/>
              </w:rPr>
            </w:pPr>
          </w:p>
        </w:tc>
      </w:tr>
      <w:tr w:rsidR="007272C4" w:rsidRPr="00D9370B" w14:paraId="44A759F8" w14:textId="77777777" w:rsidTr="006D0DB9">
        <w:tc>
          <w:tcPr>
            <w:tcW w:w="7776" w:type="dxa"/>
            <w:gridSpan w:val="3"/>
          </w:tcPr>
          <w:p w14:paraId="7307853B" w14:textId="4F06C3CE" w:rsidR="007272C4" w:rsidRPr="00D9370B" w:rsidRDefault="007272C4" w:rsidP="001E78EA">
            <w:pPr>
              <w:jc w:val="center"/>
              <w:rPr>
                <w:b/>
                <w:bCs/>
                <w:color w:val="000000"/>
                <w:sz w:val="20"/>
                <w:szCs w:val="20"/>
                <w:shd w:val="clear" w:color="auto" w:fill="FFFFFF"/>
                <w:lang w:val="uk-UA"/>
              </w:rPr>
            </w:pPr>
            <w:r w:rsidRPr="00D9370B">
              <w:rPr>
                <w:b/>
                <w:bCs/>
                <w:color w:val="000000"/>
                <w:sz w:val="20"/>
                <w:szCs w:val="20"/>
                <w:shd w:val="clear" w:color="auto" w:fill="FFFFFF"/>
                <w:lang w:val="uk-UA"/>
              </w:rPr>
              <w:t>Всього</w:t>
            </w:r>
          </w:p>
        </w:tc>
        <w:tc>
          <w:tcPr>
            <w:tcW w:w="2592" w:type="dxa"/>
          </w:tcPr>
          <w:p w14:paraId="028F0B0B" w14:textId="77777777" w:rsidR="007272C4" w:rsidRPr="00D9370B" w:rsidRDefault="007272C4" w:rsidP="001E78EA">
            <w:pPr>
              <w:jc w:val="center"/>
              <w:rPr>
                <w:b/>
                <w:bCs/>
                <w:color w:val="000000"/>
                <w:sz w:val="20"/>
                <w:szCs w:val="20"/>
                <w:shd w:val="clear" w:color="auto" w:fill="FFFFFF"/>
                <w:lang w:val="uk-UA"/>
              </w:rPr>
            </w:pPr>
          </w:p>
        </w:tc>
      </w:tr>
    </w:tbl>
    <w:p w14:paraId="47DCB523" w14:textId="03299796" w:rsidR="001E78EA" w:rsidRPr="00D9370B" w:rsidRDefault="001E78EA" w:rsidP="001E78EA">
      <w:pPr>
        <w:jc w:val="center"/>
        <w:rPr>
          <w:b/>
          <w:bCs/>
          <w:color w:val="000000"/>
          <w:sz w:val="20"/>
          <w:szCs w:val="20"/>
          <w:shd w:val="clear" w:color="auto" w:fill="FFFFFF"/>
          <w:lang w:val="uk-UA"/>
        </w:rPr>
      </w:pPr>
    </w:p>
    <w:p w14:paraId="6DA90DD6" w14:textId="618CAC43" w:rsidR="000037CD" w:rsidRPr="00D9370B" w:rsidRDefault="00923017" w:rsidP="00B352FD">
      <w:pPr>
        <w:jc w:val="center"/>
        <w:rPr>
          <w:rFonts w:eastAsia="Times New Roman"/>
          <w:b/>
          <w:bCs/>
          <w:color w:val="000000"/>
          <w:sz w:val="20"/>
          <w:szCs w:val="20"/>
          <w:lang w:val="uk-UA"/>
        </w:rPr>
      </w:pPr>
      <w:r w:rsidRPr="00923017">
        <w:rPr>
          <w:rFonts w:eastAsia="Times New Roman"/>
          <w:b/>
          <w:bCs/>
          <w:color w:val="000000"/>
          <w:sz w:val="20"/>
          <w:szCs w:val="20"/>
          <w:lang w:val="uk-UA"/>
        </w:rPr>
        <w:t>Технічне обслуговування для автомобілів</w:t>
      </w:r>
      <w:r w:rsidRPr="00923017">
        <w:rPr>
          <w:rFonts w:eastAsia="Times New Roman"/>
          <w:b/>
          <w:bCs/>
          <w:color w:val="000000"/>
          <w:sz w:val="20"/>
          <w:szCs w:val="20"/>
          <w:lang w:val="uk-UA"/>
        </w:rPr>
        <w:t xml:space="preserve"> </w:t>
      </w:r>
      <w:r w:rsidRPr="00923017">
        <w:rPr>
          <w:rFonts w:eastAsia="Times New Roman"/>
          <w:b/>
          <w:bCs/>
          <w:color w:val="000000"/>
          <w:sz w:val="20"/>
          <w:szCs w:val="20"/>
          <w:lang w:val="uk-UA"/>
        </w:rPr>
        <w:t>RENAULT</w:t>
      </w:r>
      <w:r w:rsidRPr="00923017">
        <w:rPr>
          <w:rFonts w:eastAsia="Times New Roman"/>
          <w:b/>
          <w:bCs/>
          <w:color w:val="000000"/>
          <w:sz w:val="20"/>
          <w:szCs w:val="20"/>
          <w:lang w:val="uk-UA"/>
        </w:rPr>
        <w:t xml:space="preserve"> </w:t>
      </w:r>
      <w:r w:rsidR="007272C4" w:rsidRPr="00D9370B">
        <w:rPr>
          <w:rFonts w:eastAsia="Times New Roman"/>
          <w:b/>
          <w:bCs/>
          <w:color w:val="000000"/>
          <w:sz w:val="20"/>
          <w:szCs w:val="20"/>
          <w:lang w:val="uk-UA"/>
        </w:rPr>
        <w:t>-</w:t>
      </w:r>
      <w:proofErr w:type="spellStart"/>
      <w:r w:rsidR="007272C4" w:rsidRPr="00D9370B">
        <w:rPr>
          <w:rFonts w:eastAsia="Times New Roman"/>
          <w:b/>
          <w:bCs/>
          <w:color w:val="000000"/>
          <w:sz w:val="20"/>
          <w:szCs w:val="20"/>
          <w:lang w:val="uk-UA"/>
        </w:rPr>
        <w:t>Дастер</w:t>
      </w:r>
      <w:proofErr w:type="spellEnd"/>
      <w:r w:rsidR="007272C4" w:rsidRPr="00D9370B">
        <w:rPr>
          <w:rFonts w:eastAsia="Times New Roman"/>
          <w:b/>
          <w:bCs/>
          <w:color w:val="000000"/>
          <w:sz w:val="20"/>
          <w:szCs w:val="20"/>
          <w:lang w:val="uk-UA"/>
        </w:rPr>
        <w:t>,</w:t>
      </w:r>
      <w:r w:rsidR="007272C4" w:rsidRPr="00D9370B">
        <w:rPr>
          <w:rFonts w:eastAsia="Times New Roman"/>
          <w:b/>
          <w:bCs/>
          <w:color w:val="000000"/>
          <w:sz w:val="20"/>
          <w:szCs w:val="20"/>
        </w:rPr>
        <w:t xml:space="preserve"> 1.</w:t>
      </w:r>
      <w:r w:rsidR="007272C4" w:rsidRPr="00D9370B">
        <w:rPr>
          <w:rFonts w:eastAsia="Times New Roman"/>
          <w:b/>
          <w:bCs/>
          <w:color w:val="000000"/>
          <w:sz w:val="20"/>
          <w:szCs w:val="20"/>
          <w:lang w:val="uk-UA"/>
        </w:rPr>
        <w:t>6</w:t>
      </w:r>
      <w:r w:rsidR="007272C4" w:rsidRPr="00D9370B">
        <w:rPr>
          <w:rFonts w:eastAsia="Times New Roman"/>
          <w:b/>
          <w:bCs/>
          <w:color w:val="000000"/>
          <w:sz w:val="20"/>
          <w:szCs w:val="20"/>
        </w:rPr>
        <w:t xml:space="preserve"> </w:t>
      </w:r>
      <w:r w:rsidR="007272C4" w:rsidRPr="00D9370B">
        <w:rPr>
          <w:rFonts w:eastAsia="Times New Roman"/>
          <w:b/>
          <w:bCs/>
          <w:color w:val="000000"/>
          <w:sz w:val="20"/>
          <w:szCs w:val="20"/>
          <w:lang w:val="uk-UA"/>
        </w:rPr>
        <w:t xml:space="preserve">бензин, 2021-2022 </w:t>
      </w:r>
      <w:proofErr w:type="spellStart"/>
      <w:r w:rsidR="007272C4" w:rsidRPr="00D9370B">
        <w:rPr>
          <w:rFonts w:eastAsia="Times New Roman"/>
          <w:b/>
          <w:bCs/>
          <w:color w:val="000000"/>
          <w:sz w:val="20"/>
          <w:szCs w:val="20"/>
          <w:lang w:val="uk-UA"/>
        </w:rPr>
        <w:t>р.в</w:t>
      </w:r>
      <w:proofErr w:type="spellEnd"/>
      <w:r w:rsidR="007272C4" w:rsidRPr="00D9370B">
        <w:rPr>
          <w:rFonts w:eastAsia="Times New Roman"/>
          <w:b/>
          <w:bCs/>
          <w:color w:val="000000"/>
          <w:sz w:val="20"/>
          <w:szCs w:val="20"/>
          <w:lang w:val="uk-UA"/>
        </w:rPr>
        <w:t>. – 99 од.</w:t>
      </w:r>
    </w:p>
    <w:tbl>
      <w:tblPr>
        <w:tblStyle w:val="affff8"/>
        <w:tblW w:w="0" w:type="auto"/>
        <w:tblLook w:val="04A0" w:firstRow="1" w:lastRow="0" w:firstColumn="1" w:lastColumn="0" w:noHBand="0" w:noVBand="1"/>
      </w:tblPr>
      <w:tblGrid>
        <w:gridCol w:w="3681"/>
        <w:gridCol w:w="1503"/>
        <w:gridCol w:w="2592"/>
        <w:gridCol w:w="2592"/>
      </w:tblGrid>
      <w:tr w:rsidR="007272C4" w:rsidRPr="00D9370B" w14:paraId="5E93D793" w14:textId="77777777" w:rsidTr="00B352FD">
        <w:tc>
          <w:tcPr>
            <w:tcW w:w="3681" w:type="dxa"/>
            <w:vAlign w:val="bottom"/>
          </w:tcPr>
          <w:p w14:paraId="7CEB8D9D" w14:textId="77777777" w:rsidR="007272C4" w:rsidRPr="00D9370B" w:rsidRDefault="007272C4" w:rsidP="00324651">
            <w:pPr>
              <w:jc w:val="center"/>
              <w:rPr>
                <w:b/>
                <w:bCs/>
                <w:color w:val="000000"/>
                <w:sz w:val="20"/>
                <w:szCs w:val="20"/>
                <w:shd w:val="clear" w:color="auto" w:fill="FFFFFF"/>
                <w:lang w:val="uk-UA"/>
              </w:rPr>
            </w:pPr>
            <w:r w:rsidRPr="00D9370B">
              <w:rPr>
                <w:rFonts w:eastAsia="Times New Roman"/>
                <w:b/>
                <w:bCs/>
                <w:color w:val="000000"/>
                <w:sz w:val="20"/>
                <w:szCs w:val="20"/>
                <w:lang w:val="uk-UA"/>
              </w:rPr>
              <w:t>Найменування послуг</w:t>
            </w:r>
          </w:p>
        </w:tc>
        <w:tc>
          <w:tcPr>
            <w:tcW w:w="1503" w:type="dxa"/>
            <w:vAlign w:val="bottom"/>
          </w:tcPr>
          <w:p w14:paraId="73A4AE2D" w14:textId="77777777" w:rsidR="007272C4" w:rsidRPr="00D9370B" w:rsidRDefault="007272C4" w:rsidP="00324651">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Кількість</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автомобілів</w:t>
            </w:r>
            <w:proofErr w:type="spellEnd"/>
          </w:p>
        </w:tc>
        <w:tc>
          <w:tcPr>
            <w:tcW w:w="2592" w:type="dxa"/>
            <w:vAlign w:val="bottom"/>
          </w:tcPr>
          <w:p w14:paraId="0FBAF527" w14:textId="77777777" w:rsidR="007272C4" w:rsidRPr="00D9370B" w:rsidRDefault="007272C4" w:rsidP="00324651">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Т</w:t>
            </w:r>
            <w:proofErr w:type="spellStart"/>
            <w:r w:rsidRPr="00D9370B">
              <w:rPr>
                <w:rFonts w:eastAsia="Times New Roman"/>
                <w:b/>
                <w:bCs/>
                <w:color w:val="000000"/>
                <w:sz w:val="20"/>
                <w:szCs w:val="20"/>
                <w:lang w:val="uk-UA"/>
              </w:rPr>
              <w:t>ехнічного</w:t>
            </w:r>
            <w:proofErr w:type="spellEnd"/>
            <w:r w:rsidRPr="00D9370B">
              <w:rPr>
                <w:rFonts w:eastAsia="Times New Roman"/>
                <w:b/>
                <w:bCs/>
                <w:color w:val="000000"/>
                <w:sz w:val="20"/>
                <w:szCs w:val="20"/>
                <w:lang w:val="uk-UA"/>
              </w:rPr>
              <w:t xml:space="preserve"> обслуговування </w:t>
            </w:r>
            <w:r w:rsidRPr="00D9370B">
              <w:rPr>
                <w:rFonts w:eastAsia="Times New Roman"/>
                <w:b/>
                <w:bCs/>
                <w:color w:val="000000"/>
                <w:sz w:val="20"/>
                <w:szCs w:val="20"/>
              </w:rPr>
              <w:t xml:space="preserve">для 1 </w:t>
            </w:r>
            <w:proofErr w:type="spellStart"/>
            <w:r w:rsidRPr="00D9370B">
              <w:rPr>
                <w:rFonts w:eastAsia="Times New Roman"/>
                <w:b/>
                <w:bCs/>
                <w:color w:val="000000"/>
                <w:sz w:val="20"/>
                <w:szCs w:val="20"/>
              </w:rPr>
              <w:t>автомобіля</w:t>
            </w:r>
            <w:proofErr w:type="spellEnd"/>
            <w:r w:rsidRPr="00D9370B">
              <w:rPr>
                <w:rFonts w:eastAsia="Times New Roman"/>
                <w:b/>
                <w:bCs/>
                <w:color w:val="000000"/>
                <w:sz w:val="20"/>
                <w:szCs w:val="20"/>
                <w:lang w:val="uk-UA"/>
              </w:rPr>
              <w:t>, з ПДВ</w:t>
            </w:r>
          </w:p>
        </w:tc>
        <w:tc>
          <w:tcPr>
            <w:tcW w:w="2592" w:type="dxa"/>
            <w:vAlign w:val="bottom"/>
          </w:tcPr>
          <w:p w14:paraId="125B95F0" w14:textId="77777777" w:rsidR="007272C4" w:rsidRPr="00D9370B" w:rsidRDefault="007272C4" w:rsidP="00324651">
            <w:pPr>
              <w:jc w:val="center"/>
              <w:rPr>
                <w:b/>
                <w:bCs/>
                <w:color w:val="000000"/>
                <w:sz w:val="20"/>
                <w:szCs w:val="20"/>
                <w:shd w:val="clear" w:color="auto" w:fill="FFFFFF"/>
                <w:lang w:val="uk-UA"/>
              </w:rPr>
            </w:pPr>
            <w:proofErr w:type="spellStart"/>
            <w:r w:rsidRPr="00D9370B">
              <w:rPr>
                <w:rFonts w:eastAsia="Times New Roman"/>
                <w:b/>
                <w:bCs/>
                <w:color w:val="000000"/>
                <w:sz w:val="20"/>
                <w:szCs w:val="20"/>
              </w:rPr>
              <w:t>Загальна</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w:t>
            </w:r>
            <w:r w:rsidRPr="00D9370B">
              <w:rPr>
                <w:rFonts w:eastAsia="Times New Roman"/>
                <w:b/>
                <w:bCs/>
                <w:color w:val="000000"/>
                <w:sz w:val="20"/>
                <w:szCs w:val="20"/>
                <w:lang w:val="uk-UA"/>
              </w:rPr>
              <w:t xml:space="preserve">Технічного </w:t>
            </w:r>
            <w:proofErr w:type="spellStart"/>
            <w:r w:rsidRPr="00D9370B">
              <w:rPr>
                <w:rFonts w:eastAsia="Times New Roman"/>
                <w:b/>
                <w:bCs/>
                <w:color w:val="000000"/>
                <w:sz w:val="20"/>
                <w:szCs w:val="20"/>
                <w:lang w:val="uk-UA"/>
              </w:rPr>
              <w:t>обслуговуванн</w:t>
            </w:r>
            <w:proofErr w:type="spellEnd"/>
            <w:r w:rsidRPr="00D9370B">
              <w:rPr>
                <w:rFonts w:eastAsia="Times New Roman"/>
                <w:b/>
                <w:bCs/>
                <w:color w:val="000000"/>
                <w:sz w:val="20"/>
                <w:szCs w:val="20"/>
                <w:lang w:val="uk-UA"/>
              </w:rPr>
              <w:t xml:space="preserve"> з ПДВ</w:t>
            </w:r>
            <w:r w:rsidRPr="00D9370B">
              <w:rPr>
                <w:rFonts w:eastAsia="Times New Roman"/>
                <w:b/>
                <w:bCs/>
                <w:color w:val="000000"/>
                <w:sz w:val="20"/>
                <w:szCs w:val="20"/>
              </w:rPr>
              <w:t xml:space="preserve"> (3гр=2гр*3гр)</w:t>
            </w:r>
          </w:p>
        </w:tc>
      </w:tr>
      <w:tr w:rsidR="007272C4" w:rsidRPr="00D9370B" w14:paraId="04D2C763" w14:textId="77777777" w:rsidTr="00B352FD">
        <w:tc>
          <w:tcPr>
            <w:tcW w:w="3681" w:type="dxa"/>
            <w:vAlign w:val="bottom"/>
          </w:tcPr>
          <w:p w14:paraId="68C215DD" w14:textId="77777777" w:rsidR="007272C4" w:rsidRPr="00D9370B" w:rsidRDefault="007272C4" w:rsidP="00324651">
            <w:pPr>
              <w:jc w:val="center"/>
              <w:rPr>
                <w:b/>
                <w:bCs/>
                <w:color w:val="000000"/>
                <w:sz w:val="20"/>
                <w:szCs w:val="20"/>
                <w:shd w:val="clear" w:color="auto" w:fill="FFFFFF"/>
                <w:lang w:val="uk-UA"/>
              </w:rPr>
            </w:pPr>
            <w:r w:rsidRPr="00D9370B">
              <w:rPr>
                <w:rFonts w:eastAsia="Times New Roman"/>
                <w:b/>
                <w:bCs/>
                <w:color w:val="000000"/>
                <w:sz w:val="20"/>
                <w:szCs w:val="20"/>
              </w:rPr>
              <w:t>1</w:t>
            </w:r>
          </w:p>
        </w:tc>
        <w:tc>
          <w:tcPr>
            <w:tcW w:w="1503" w:type="dxa"/>
            <w:vAlign w:val="bottom"/>
          </w:tcPr>
          <w:p w14:paraId="78CDBBF6" w14:textId="77777777" w:rsidR="007272C4" w:rsidRPr="00D9370B" w:rsidRDefault="007272C4" w:rsidP="00324651">
            <w:pPr>
              <w:jc w:val="center"/>
              <w:rPr>
                <w:b/>
                <w:bCs/>
                <w:color w:val="000000"/>
                <w:sz w:val="20"/>
                <w:szCs w:val="20"/>
                <w:shd w:val="clear" w:color="auto" w:fill="FFFFFF"/>
                <w:lang w:val="uk-UA"/>
              </w:rPr>
            </w:pPr>
            <w:r w:rsidRPr="00D9370B">
              <w:rPr>
                <w:rFonts w:eastAsia="Times New Roman"/>
                <w:b/>
                <w:bCs/>
                <w:color w:val="000000"/>
                <w:sz w:val="20"/>
                <w:szCs w:val="20"/>
              </w:rPr>
              <w:t>2</w:t>
            </w:r>
          </w:p>
        </w:tc>
        <w:tc>
          <w:tcPr>
            <w:tcW w:w="2592" w:type="dxa"/>
            <w:vAlign w:val="bottom"/>
          </w:tcPr>
          <w:p w14:paraId="07B0D62A" w14:textId="77777777" w:rsidR="007272C4" w:rsidRPr="00D9370B" w:rsidRDefault="007272C4" w:rsidP="00324651">
            <w:pPr>
              <w:jc w:val="center"/>
              <w:rPr>
                <w:b/>
                <w:bCs/>
                <w:color w:val="000000"/>
                <w:sz w:val="20"/>
                <w:szCs w:val="20"/>
                <w:shd w:val="clear" w:color="auto" w:fill="FFFFFF"/>
                <w:lang w:val="uk-UA"/>
              </w:rPr>
            </w:pPr>
            <w:r w:rsidRPr="00D9370B">
              <w:rPr>
                <w:rFonts w:eastAsia="Times New Roman"/>
                <w:b/>
                <w:bCs/>
                <w:color w:val="000000"/>
                <w:sz w:val="20"/>
                <w:szCs w:val="20"/>
              </w:rPr>
              <w:t>3</w:t>
            </w:r>
          </w:p>
        </w:tc>
        <w:tc>
          <w:tcPr>
            <w:tcW w:w="2592" w:type="dxa"/>
            <w:vAlign w:val="bottom"/>
          </w:tcPr>
          <w:p w14:paraId="2614BE3C" w14:textId="77777777" w:rsidR="007272C4" w:rsidRPr="00D9370B" w:rsidRDefault="007272C4" w:rsidP="00324651">
            <w:pPr>
              <w:jc w:val="center"/>
              <w:rPr>
                <w:b/>
                <w:bCs/>
                <w:color w:val="000000"/>
                <w:sz w:val="20"/>
                <w:szCs w:val="20"/>
                <w:shd w:val="clear" w:color="auto" w:fill="FFFFFF"/>
                <w:lang w:val="uk-UA"/>
              </w:rPr>
            </w:pPr>
            <w:r w:rsidRPr="00D9370B">
              <w:rPr>
                <w:rFonts w:eastAsia="Times New Roman"/>
                <w:b/>
                <w:bCs/>
                <w:color w:val="000000"/>
                <w:sz w:val="20"/>
                <w:szCs w:val="20"/>
              </w:rPr>
              <w:t>4</w:t>
            </w:r>
          </w:p>
        </w:tc>
      </w:tr>
      <w:tr w:rsidR="007272C4" w:rsidRPr="00D9370B" w14:paraId="387D39B2" w14:textId="77777777" w:rsidTr="00B352FD">
        <w:tc>
          <w:tcPr>
            <w:tcW w:w="3681" w:type="dxa"/>
            <w:vAlign w:val="bottom"/>
          </w:tcPr>
          <w:p w14:paraId="2537CE4C" w14:textId="7BFB5545" w:rsidR="007272C4" w:rsidRPr="00D9370B" w:rsidRDefault="007272C4" w:rsidP="007272C4">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- 15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tcPr>
          <w:p w14:paraId="68F20F53" w14:textId="740321B6" w:rsidR="007272C4" w:rsidRPr="00D9370B" w:rsidRDefault="007272C4" w:rsidP="007272C4">
            <w:pPr>
              <w:jc w:val="center"/>
              <w:rPr>
                <w:b/>
                <w:bCs/>
                <w:color w:val="000000"/>
                <w:sz w:val="20"/>
                <w:szCs w:val="20"/>
                <w:shd w:val="clear" w:color="auto" w:fill="FFFFFF"/>
                <w:lang w:val="uk-UA"/>
              </w:rPr>
            </w:pPr>
            <w:r w:rsidRPr="00D9370B">
              <w:rPr>
                <w:sz w:val="20"/>
                <w:szCs w:val="20"/>
              </w:rPr>
              <w:t>2</w:t>
            </w:r>
          </w:p>
        </w:tc>
        <w:tc>
          <w:tcPr>
            <w:tcW w:w="2592" w:type="dxa"/>
          </w:tcPr>
          <w:p w14:paraId="2942DB90" w14:textId="77777777" w:rsidR="007272C4" w:rsidRPr="00D9370B" w:rsidRDefault="007272C4" w:rsidP="007272C4">
            <w:pPr>
              <w:jc w:val="center"/>
              <w:rPr>
                <w:b/>
                <w:bCs/>
                <w:color w:val="000000"/>
                <w:sz w:val="20"/>
                <w:szCs w:val="20"/>
                <w:shd w:val="clear" w:color="auto" w:fill="FFFFFF"/>
                <w:lang w:val="uk-UA"/>
              </w:rPr>
            </w:pPr>
          </w:p>
        </w:tc>
        <w:tc>
          <w:tcPr>
            <w:tcW w:w="2592" w:type="dxa"/>
          </w:tcPr>
          <w:p w14:paraId="04EDF92F" w14:textId="77777777" w:rsidR="007272C4" w:rsidRPr="00D9370B" w:rsidRDefault="007272C4" w:rsidP="007272C4">
            <w:pPr>
              <w:jc w:val="center"/>
              <w:rPr>
                <w:b/>
                <w:bCs/>
                <w:color w:val="000000"/>
                <w:sz w:val="20"/>
                <w:szCs w:val="20"/>
                <w:shd w:val="clear" w:color="auto" w:fill="FFFFFF"/>
                <w:lang w:val="uk-UA"/>
              </w:rPr>
            </w:pPr>
          </w:p>
        </w:tc>
      </w:tr>
      <w:tr w:rsidR="007272C4" w:rsidRPr="00D9370B" w14:paraId="22B7A8DF" w14:textId="77777777" w:rsidTr="00B352FD">
        <w:tc>
          <w:tcPr>
            <w:tcW w:w="3681" w:type="dxa"/>
            <w:vAlign w:val="bottom"/>
          </w:tcPr>
          <w:p w14:paraId="371B2F4A" w14:textId="373147D1" w:rsidR="007272C4" w:rsidRPr="00D9370B" w:rsidRDefault="007272C4" w:rsidP="007272C4">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- 30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tcPr>
          <w:p w14:paraId="28F20A9E" w14:textId="789CEAC6" w:rsidR="007272C4" w:rsidRPr="00D9370B" w:rsidRDefault="007272C4" w:rsidP="007272C4">
            <w:pPr>
              <w:jc w:val="center"/>
              <w:rPr>
                <w:b/>
                <w:bCs/>
                <w:color w:val="000000"/>
                <w:sz w:val="20"/>
                <w:szCs w:val="20"/>
                <w:shd w:val="clear" w:color="auto" w:fill="FFFFFF"/>
                <w:lang w:val="uk-UA"/>
              </w:rPr>
            </w:pPr>
            <w:r w:rsidRPr="00D9370B">
              <w:rPr>
                <w:sz w:val="20"/>
                <w:szCs w:val="20"/>
              </w:rPr>
              <w:t>6</w:t>
            </w:r>
          </w:p>
        </w:tc>
        <w:tc>
          <w:tcPr>
            <w:tcW w:w="2592" w:type="dxa"/>
          </w:tcPr>
          <w:p w14:paraId="688E15FB" w14:textId="77777777" w:rsidR="007272C4" w:rsidRPr="00D9370B" w:rsidRDefault="007272C4" w:rsidP="007272C4">
            <w:pPr>
              <w:jc w:val="center"/>
              <w:rPr>
                <w:b/>
                <w:bCs/>
                <w:color w:val="000000"/>
                <w:sz w:val="20"/>
                <w:szCs w:val="20"/>
                <w:shd w:val="clear" w:color="auto" w:fill="FFFFFF"/>
                <w:lang w:val="uk-UA"/>
              </w:rPr>
            </w:pPr>
          </w:p>
        </w:tc>
        <w:tc>
          <w:tcPr>
            <w:tcW w:w="2592" w:type="dxa"/>
          </w:tcPr>
          <w:p w14:paraId="2DEE1C12" w14:textId="77777777" w:rsidR="007272C4" w:rsidRPr="00D9370B" w:rsidRDefault="007272C4" w:rsidP="007272C4">
            <w:pPr>
              <w:jc w:val="center"/>
              <w:rPr>
                <w:b/>
                <w:bCs/>
                <w:color w:val="000000"/>
                <w:sz w:val="20"/>
                <w:szCs w:val="20"/>
                <w:shd w:val="clear" w:color="auto" w:fill="FFFFFF"/>
                <w:lang w:val="uk-UA"/>
              </w:rPr>
            </w:pPr>
          </w:p>
        </w:tc>
      </w:tr>
      <w:tr w:rsidR="007272C4" w:rsidRPr="00D9370B" w14:paraId="31A39CF4" w14:textId="77777777" w:rsidTr="00B352FD">
        <w:tc>
          <w:tcPr>
            <w:tcW w:w="3681" w:type="dxa"/>
            <w:vAlign w:val="bottom"/>
          </w:tcPr>
          <w:p w14:paraId="7AD62DAD" w14:textId="36E7A391" w:rsidR="007272C4" w:rsidRPr="00D9370B" w:rsidRDefault="007272C4" w:rsidP="007272C4">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- 45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tcPr>
          <w:p w14:paraId="05A34EAC" w14:textId="6F7AD268" w:rsidR="007272C4" w:rsidRPr="00D9370B" w:rsidRDefault="007272C4" w:rsidP="007272C4">
            <w:pPr>
              <w:jc w:val="center"/>
              <w:rPr>
                <w:b/>
                <w:bCs/>
                <w:color w:val="000000"/>
                <w:sz w:val="20"/>
                <w:szCs w:val="20"/>
                <w:shd w:val="clear" w:color="auto" w:fill="FFFFFF"/>
                <w:lang w:val="uk-UA"/>
              </w:rPr>
            </w:pPr>
            <w:r w:rsidRPr="00D9370B">
              <w:rPr>
                <w:sz w:val="20"/>
                <w:szCs w:val="20"/>
              </w:rPr>
              <w:t>64</w:t>
            </w:r>
          </w:p>
        </w:tc>
        <w:tc>
          <w:tcPr>
            <w:tcW w:w="2592" w:type="dxa"/>
          </w:tcPr>
          <w:p w14:paraId="650DC3AC" w14:textId="77777777" w:rsidR="007272C4" w:rsidRPr="00D9370B" w:rsidRDefault="007272C4" w:rsidP="007272C4">
            <w:pPr>
              <w:jc w:val="center"/>
              <w:rPr>
                <w:b/>
                <w:bCs/>
                <w:color w:val="000000"/>
                <w:sz w:val="20"/>
                <w:szCs w:val="20"/>
                <w:shd w:val="clear" w:color="auto" w:fill="FFFFFF"/>
                <w:lang w:val="uk-UA"/>
              </w:rPr>
            </w:pPr>
          </w:p>
        </w:tc>
        <w:tc>
          <w:tcPr>
            <w:tcW w:w="2592" w:type="dxa"/>
          </w:tcPr>
          <w:p w14:paraId="5C18773F" w14:textId="77777777" w:rsidR="007272C4" w:rsidRPr="00D9370B" w:rsidRDefault="007272C4" w:rsidP="007272C4">
            <w:pPr>
              <w:jc w:val="center"/>
              <w:rPr>
                <w:b/>
                <w:bCs/>
                <w:color w:val="000000"/>
                <w:sz w:val="20"/>
                <w:szCs w:val="20"/>
                <w:shd w:val="clear" w:color="auto" w:fill="FFFFFF"/>
                <w:lang w:val="uk-UA"/>
              </w:rPr>
            </w:pPr>
          </w:p>
        </w:tc>
      </w:tr>
      <w:tr w:rsidR="007272C4" w:rsidRPr="00D9370B" w14:paraId="207DA909" w14:textId="77777777" w:rsidTr="00B352FD">
        <w:tc>
          <w:tcPr>
            <w:tcW w:w="3681" w:type="dxa"/>
            <w:vAlign w:val="bottom"/>
          </w:tcPr>
          <w:p w14:paraId="6CC91A26" w14:textId="55E6CCBA" w:rsidR="007272C4" w:rsidRPr="00D9370B" w:rsidRDefault="007272C4" w:rsidP="007272C4">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- 60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tcPr>
          <w:p w14:paraId="79FD1804" w14:textId="1248D99C" w:rsidR="007272C4" w:rsidRPr="00D9370B" w:rsidRDefault="007272C4" w:rsidP="007272C4">
            <w:pPr>
              <w:jc w:val="center"/>
              <w:rPr>
                <w:b/>
                <w:bCs/>
                <w:color w:val="000000"/>
                <w:sz w:val="20"/>
                <w:szCs w:val="20"/>
                <w:shd w:val="clear" w:color="auto" w:fill="FFFFFF"/>
                <w:lang w:val="uk-UA"/>
              </w:rPr>
            </w:pPr>
            <w:r w:rsidRPr="00D9370B">
              <w:rPr>
                <w:sz w:val="20"/>
                <w:szCs w:val="20"/>
              </w:rPr>
              <w:t>53</w:t>
            </w:r>
          </w:p>
        </w:tc>
        <w:tc>
          <w:tcPr>
            <w:tcW w:w="2592" w:type="dxa"/>
          </w:tcPr>
          <w:p w14:paraId="7D8F4729" w14:textId="77777777" w:rsidR="007272C4" w:rsidRPr="00D9370B" w:rsidRDefault="007272C4" w:rsidP="007272C4">
            <w:pPr>
              <w:jc w:val="center"/>
              <w:rPr>
                <w:b/>
                <w:bCs/>
                <w:color w:val="000000"/>
                <w:sz w:val="20"/>
                <w:szCs w:val="20"/>
                <w:shd w:val="clear" w:color="auto" w:fill="FFFFFF"/>
                <w:lang w:val="uk-UA"/>
              </w:rPr>
            </w:pPr>
          </w:p>
        </w:tc>
        <w:tc>
          <w:tcPr>
            <w:tcW w:w="2592" w:type="dxa"/>
          </w:tcPr>
          <w:p w14:paraId="7CA9FDE1" w14:textId="77777777" w:rsidR="007272C4" w:rsidRPr="00D9370B" w:rsidRDefault="007272C4" w:rsidP="007272C4">
            <w:pPr>
              <w:jc w:val="center"/>
              <w:rPr>
                <w:b/>
                <w:bCs/>
                <w:color w:val="000000"/>
                <w:sz w:val="20"/>
                <w:szCs w:val="20"/>
                <w:shd w:val="clear" w:color="auto" w:fill="FFFFFF"/>
                <w:lang w:val="uk-UA"/>
              </w:rPr>
            </w:pPr>
          </w:p>
        </w:tc>
      </w:tr>
      <w:tr w:rsidR="007272C4" w:rsidRPr="00D9370B" w14:paraId="0A19EEDA" w14:textId="77777777" w:rsidTr="00B352FD">
        <w:tc>
          <w:tcPr>
            <w:tcW w:w="3681" w:type="dxa"/>
            <w:vAlign w:val="bottom"/>
          </w:tcPr>
          <w:p w14:paraId="0BEC404E" w14:textId="0FD0E794" w:rsidR="007272C4" w:rsidRPr="00D9370B" w:rsidRDefault="007272C4" w:rsidP="007272C4">
            <w:pPr>
              <w:jc w:val="center"/>
              <w:rPr>
                <w:b/>
                <w:bCs/>
                <w:color w:val="000000"/>
                <w:sz w:val="20"/>
                <w:szCs w:val="20"/>
                <w:shd w:val="clear" w:color="auto" w:fill="FFFFFF"/>
                <w:lang w:val="uk-UA"/>
              </w:rPr>
            </w:pPr>
            <w:r w:rsidRPr="00D9370B">
              <w:rPr>
                <w:rFonts w:eastAsia="Times New Roman"/>
                <w:color w:val="000000"/>
                <w:sz w:val="20"/>
                <w:szCs w:val="20"/>
              </w:rPr>
              <w:t>Т</w:t>
            </w:r>
            <w:proofErr w:type="spellStart"/>
            <w:r w:rsidRPr="00D9370B">
              <w:rPr>
                <w:rFonts w:eastAsia="Times New Roman"/>
                <w:color w:val="000000"/>
                <w:sz w:val="20"/>
                <w:szCs w:val="20"/>
                <w:lang w:val="uk-UA"/>
              </w:rPr>
              <w:t>ехнічне</w:t>
            </w:r>
            <w:proofErr w:type="spellEnd"/>
            <w:r w:rsidRPr="00D9370B">
              <w:rPr>
                <w:rFonts w:eastAsia="Times New Roman"/>
                <w:color w:val="000000"/>
                <w:sz w:val="20"/>
                <w:szCs w:val="20"/>
                <w:lang w:val="uk-UA"/>
              </w:rPr>
              <w:t xml:space="preserve"> обслуговування </w:t>
            </w:r>
            <w:r w:rsidRPr="00D9370B">
              <w:rPr>
                <w:rFonts w:eastAsia="Times New Roman"/>
                <w:color w:val="000000"/>
                <w:sz w:val="20"/>
                <w:szCs w:val="20"/>
              </w:rPr>
              <w:t xml:space="preserve">- 75 </w:t>
            </w:r>
            <w:r w:rsidRPr="00D9370B">
              <w:rPr>
                <w:rFonts w:eastAsia="Times New Roman"/>
                <w:color w:val="000000"/>
                <w:sz w:val="20"/>
                <w:szCs w:val="20"/>
                <w:lang w:val="uk-UA"/>
              </w:rPr>
              <w:t>т</w:t>
            </w:r>
            <w:proofErr w:type="spellStart"/>
            <w:r w:rsidRPr="00D9370B">
              <w:rPr>
                <w:rFonts w:eastAsia="Times New Roman"/>
                <w:color w:val="000000"/>
                <w:sz w:val="20"/>
                <w:szCs w:val="20"/>
              </w:rPr>
              <w:t>ис.</w:t>
            </w:r>
            <w:proofErr w:type="spellEnd"/>
            <w:r w:rsidRPr="00D9370B">
              <w:rPr>
                <w:rFonts w:eastAsia="Times New Roman"/>
                <w:color w:val="000000"/>
                <w:sz w:val="20"/>
                <w:szCs w:val="20"/>
                <w:lang w:val="uk-UA"/>
              </w:rPr>
              <w:t>к</w:t>
            </w:r>
            <w:r w:rsidRPr="00D9370B">
              <w:rPr>
                <w:rFonts w:eastAsia="Times New Roman"/>
                <w:color w:val="000000"/>
                <w:sz w:val="20"/>
                <w:szCs w:val="20"/>
              </w:rPr>
              <w:t>м.</w:t>
            </w:r>
          </w:p>
        </w:tc>
        <w:tc>
          <w:tcPr>
            <w:tcW w:w="1503" w:type="dxa"/>
          </w:tcPr>
          <w:p w14:paraId="016BAB75" w14:textId="5C50CB31" w:rsidR="007272C4" w:rsidRPr="00D9370B" w:rsidRDefault="007272C4" w:rsidP="007272C4">
            <w:pPr>
              <w:jc w:val="center"/>
              <w:rPr>
                <w:b/>
                <w:bCs/>
                <w:color w:val="000000"/>
                <w:sz w:val="20"/>
                <w:szCs w:val="20"/>
                <w:shd w:val="clear" w:color="auto" w:fill="FFFFFF"/>
                <w:lang w:val="uk-UA"/>
              </w:rPr>
            </w:pPr>
            <w:r w:rsidRPr="00D9370B">
              <w:rPr>
                <w:sz w:val="20"/>
                <w:szCs w:val="20"/>
              </w:rPr>
              <w:t>20</w:t>
            </w:r>
          </w:p>
        </w:tc>
        <w:tc>
          <w:tcPr>
            <w:tcW w:w="2592" w:type="dxa"/>
          </w:tcPr>
          <w:p w14:paraId="1A9D670C" w14:textId="77777777" w:rsidR="007272C4" w:rsidRPr="00D9370B" w:rsidRDefault="007272C4" w:rsidP="007272C4">
            <w:pPr>
              <w:jc w:val="center"/>
              <w:rPr>
                <w:b/>
                <w:bCs/>
                <w:color w:val="000000"/>
                <w:sz w:val="20"/>
                <w:szCs w:val="20"/>
                <w:shd w:val="clear" w:color="auto" w:fill="FFFFFF"/>
                <w:lang w:val="uk-UA"/>
              </w:rPr>
            </w:pPr>
          </w:p>
        </w:tc>
        <w:tc>
          <w:tcPr>
            <w:tcW w:w="2592" w:type="dxa"/>
          </w:tcPr>
          <w:p w14:paraId="2386EC0A" w14:textId="77777777" w:rsidR="007272C4" w:rsidRPr="00D9370B" w:rsidRDefault="007272C4" w:rsidP="007272C4">
            <w:pPr>
              <w:jc w:val="center"/>
              <w:rPr>
                <w:b/>
                <w:bCs/>
                <w:color w:val="000000"/>
                <w:sz w:val="20"/>
                <w:szCs w:val="20"/>
                <w:shd w:val="clear" w:color="auto" w:fill="FFFFFF"/>
                <w:lang w:val="uk-UA"/>
              </w:rPr>
            </w:pPr>
          </w:p>
        </w:tc>
      </w:tr>
      <w:tr w:rsidR="007272C4" w:rsidRPr="00D9370B" w14:paraId="6378E818" w14:textId="77777777" w:rsidTr="00324651">
        <w:tc>
          <w:tcPr>
            <w:tcW w:w="7776" w:type="dxa"/>
            <w:gridSpan w:val="3"/>
          </w:tcPr>
          <w:p w14:paraId="0FCA8155" w14:textId="77777777" w:rsidR="007272C4" w:rsidRPr="00D9370B" w:rsidRDefault="007272C4" w:rsidP="00324651">
            <w:pPr>
              <w:jc w:val="center"/>
              <w:rPr>
                <w:b/>
                <w:bCs/>
                <w:color w:val="000000"/>
                <w:sz w:val="20"/>
                <w:szCs w:val="20"/>
                <w:shd w:val="clear" w:color="auto" w:fill="FFFFFF"/>
                <w:lang w:val="uk-UA"/>
              </w:rPr>
            </w:pPr>
            <w:r w:rsidRPr="00D9370B">
              <w:rPr>
                <w:b/>
                <w:bCs/>
                <w:color w:val="000000"/>
                <w:sz w:val="20"/>
                <w:szCs w:val="20"/>
                <w:shd w:val="clear" w:color="auto" w:fill="FFFFFF"/>
                <w:lang w:val="uk-UA"/>
              </w:rPr>
              <w:t>Всього</w:t>
            </w:r>
          </w:p>
        </w:tc>
        <w:tc>
          <w:tcPr>
            <w:tcW w:w="2592" w:type="dxa"/>
          </w:tcPr>
          <w:p w14:paraId="66D06328" w14:textId="77777777" w:rsidR="007272C4" w:rsidRPr="00D9370B" w:rsidRDefault="007272C4" w:rsidP="00324651">
            <w:pPr>
              <w:jc w:val="center"/>
              <w:rPr>
                <w:b/>
                <w:bCs/>
                <w:color w:val="000000"/>
                <w:sz w:val="20"/>
                <w:szCs w:val="20"/>
                <w:shd w:val="clear" w:color="auto" w:fill="FFFFFF"/>
                <w:lang w:val="uk-UA"/>
              </w:rPr>
            </w:pPr>
          </w:p>
        </w:tc>
      </w:tr>
    </w:tbl>
    <w:p w14:paraId="0B41A478" w14:textId="77777777" w:rsidR="001E78EA" w:rsidRPr="00D9370B" w:rsidRDefault="001E78EA" w:rsidP="001E78EA">
      <w:pPr>
        <w:suppressAutoHyphens/>
        <w:jc w:val="both"/>
        <w:rPr>
          <w:sz w:val="20"/>
          <w:szCs w:val="20"/>
          <w:lang w:val="uk-UA" w:eastAsia="ar-SA"/>
        </w:rPr>
      </w:pPr>
    </w:p>
    <w:p w14:paraId="29F7EF11" w14:textId="77777777" w:rsidR="00B352FD" w:rsidRPr="00D9370B" w:rsidRDefault="001E78EA" w:rsidP="00B352FD">
      <w:pPr>
        <w:widowControl w:val="0"/>
        <w:overflowPunct w:val="0"/>
        <w:autoSpaceDE w:val="0"/>
        <w:autoSpaceDN w:val="0"/>
        <w:adjustRightInd w:val="0"/>
        <w:ind w:left="426"/>
        <w:contextualSpacing/>
        <w:jc w:val="center"/>
        <w:rPr>
          <w:rFonts w:eastAsia="Times New Roman"/>
          <w:snapToGrid w:val="0"/>
          <w:sz w:val="20"/>
          <w:szCs w:val="20"/>
          <w:lang w:val="uk-UA"/>
        </w:rPr>
      </w:pPr>
      <w:r w:rsidRPr="00D9370B">
        <w:rPr>
          <w:rFonts w:eastAsia="Times New Roman"/>
          <w:b/>
          <w:snapToGrid w:val="0"/>
          <w:sz w:val="20"/>
          <w:szCs w:val="20"/>
          <w:u w:val="single"/>
          <w:lang w:val="uk-UA"/>
        </w:rPr>
        <w:t>Вимоги</w:t>
      </w:r>
    </w:p>
    <w:p w14:paraId="2A79AA79" w14:textId="069F555B" w:rsidR="001E78EA" w:rsidRPr="00D9370B" w:rsidRDefault="00B352FD" w:rsidP="00B352FD">
      <w:pPr>
        <w:widowControl w:val="0"/>
        <w:overflowPunct w:val="0"/>
        <w:autoSpaceDE w:val="0"/>
        <w:autoSpaceDN w:val="0"/>
        <w:adjustRightInd w:val="0"/>
        <w:contextualSpacing/>
        <w:rPr>
          <w:rFonts w:eastAsia="Times New Roman"/>
          <w:snapToGrid w:val="0"/>
          <w:sz w:val="20"/>
          <w:szCs w:val="20"/>
          <w:lang w:val="uk-UA"/>
        </w:rPr>
      </w:pPr>
      <w:r w:rsidRPr="00D9370B">
        <w:rPr>
          <w:rFonts w:eastAsia="Times New Roman"/>
          <w:b/>
          <w:bCs/>
          <w:snapToGrid w:val="0"/>
          <w:sz w:val="20"/>
          <w:szCs w:val="20"/>
          <w:lang w:val="uk-UA"/>
        </w:rPr>
        <w:t>1.</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Учасник повинен надавати наступні послуги з ТО і ремонту автомобілів на СТО за однією </w:t>
      </w:r>
      <w:proofErr w:type="spellStart"/>
      <w:r w:rsidR="001E78EA" w:rsidRPr="00D9370B">
        <w:rPr>
          <w:rFonts w:eastAsia="Times New Roman"/>
          <w:snapToGrid w:val="0"/>
          <w:sz w:val="20"/>
          <w:szCs w:val="20"/>
          <w:lang w:val="uk-UA"/>
        </w:rPr>
        <w:t>адресою</w:t>
      </w:r>
      <w:proofErr w:type="spellEnd"/>
      <w:r w:rsidR="001E78EA" w:rsidRPr="00D9370B">
        <w:rPr>
          <w:rFonts w:eastAsia="Times New Roman"/>
          <w:snapToGrid w:val="0"/>
          <w:sz w:val="20"/>
          <w:szCs w:val="20"/>
          <w:lang w:val="uk-UA"/>
        </w:rPr>
        <w:t>:</w:t>
      </w:r>
    </w:p>
    <w:p w14:paraId="188DB0E9"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комплексна діагностика всіх систем автомобіля;</w:t>
      </w:r>
    </w:p>
    <w:p w14:paraId="0EC8A307"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двигунів;</w:t>
      </w:r>
    </w:p>
    <w:p w14:paraId="422308DA"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паливної системи;</w:t>
      </w:r>
    </w:p>
    <w:p w14:paraId="55176DB5"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ходової частини;</w:t>
      </w:r>
      <w:r w:rsidRPr="00D9370B">
        <w:rPr>
          <w:rFonts w:eastAsia="Times New Roman"/>
          <w:snapToGrid w:val="0"/>
          <w:sz w:val="20"/>
          <w:szCs w:val="20"/>
          <w:lang w:val="uk-UA"/>
        </w:rPr>
        <w:tab/>
      </w:r>
    </w:p>
    <w:p w14:paraId="7ED8A2C6"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трансмісії;</w:t>
      </w:r>
    </w:p>
    <w:p w14:paraId="57E986F5"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електрообладнання;</w:t>
      </w:r>
    </w:p>
    <w:p w14:paraId="34EB36C0"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кермового управління;</w:t>
      </w:r>
    </w:p>
    <w:p w14:paraId="3EA0441C"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гальмівної системи;</w:t>
      </w:r>
    </w:p>
    <w:p w14:paraId="2561B047"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рихтувально</w:t>
      </w:r>
      <w:proofErr w:type="spellEnd"/>
      <w:r w:rsidRPr="00D9370B">
        <w:rPr>
          <w:rFonts w:eastAsia="Times New Roman"/>
          <w:snapToGrid w:val="0"/>
          <w:sz w:val="20"/>
          <w:szCs w:val="20"/>
          <w:lang w:val="uk-UA"/>
        </w:rPr>
        <w:t>-малярні та зварювальні роботи;</w:t>
      </w:r>
    </w:p>
    <w:p w14:paraId="2FB45FEC"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мийка.</w:t>
      </w:r>
    </w:p>
    <w:p w14:paraId="35D0A931" w14:textId="087B3FF4" w:rsidR="001E78EA" w:rsidRPr="00D9370B" w:rsidRDefault="00B352FD" w:rsidP="00B352FD">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2.</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Для скорочення експлуатаційних витрат та оптимізації робочого часу, СТО повинна розміщуватися в межах міста Києва або 20 км від нього та мати зручні прямолінійні під’їзди (</w:t>
      </w:r>
      <w:r w:rsidR="001E78EA" w:rsidRPr="00D9370B">
        <w:rPr>
          <w:rFonts w:eastAsia="Times New Roman"/>
          <w:i/>
          <w:snapToGrid w:val="0"/>
          <w:sz w:val="20"/>
          <w:szCs w:val="20"/>
          <w:u w:val="single"/>
          <w:lang w:val="uk-UA"/>
        </w:rPr>
        <w:t>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20F78914" w14:textId="2CC0ACF5" w:rsidR="001E78EA" w:rsidRPr="00D9370B" w:rsidRDefault="00B352FD" w:rsidP="00B352FD">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3.</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СТО повинне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14:paraId="53529AA8" w14:textId="0FF6CC37" w:rsidR="001E78EA" w:rsidRPr="00D9370B" w:rsidRDefault="00B352FD" w:rsidP="00B352FD">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4.</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З метою забезпечення надання повного спектру послуг з ремонту та технічного обслуговування автомобілів за однією </w:t>
      </w:r>
      <w:proofErr w:type="spellStart"/>
      <w:r w:rsidR="001E78EA" w:rsidRPr="00D9370B">
        <w:rPr>
          <w:rFonts w:eastAsia="Times New Roman"/>
          <w:snapToGrid w:val="0"/>
          <w:sz w:val="20"/>
          <w:szCs w:val="20"/>
          <w:lang w:val="uk-UA"/>
        </w:rPr>
        <w:t>адресою</w:t>
      </w:r>
      <w:proofErr w:type="spellEnd"/>
      <w:r w:rsidR="001E78EA" w:rsidRPr="00D9370B">
        <w:rPr>
          <w:rFonts w:eastAsia="Times New Roman"/>
          <w:snapToGrid w:val="0"/>
          <w:sz w:val="20"/>
          <w:szCs w:val="20"/>
          <w:lang w:val="uk-UA"/>
        </w:rPr>
        <w:t xml:space="preserve"> Учасника, СТО Учасника повинна відповідати нижче вказаним  вимогам Замовника та </w:t>
      </w:r>
      <w:r w:rsidR="001E78EA" w:rsidRPr="00D9370B">
        <w:rPr>
          <w:rFonts w:eastAsia="Times New Roman"/>
          <w:bCs/>
          <w:snapToGrid w:val="0"/>
          <w:sz w:val="20"/>
          <w:szCs w:val="20"/>
          <w:lang w:val="uk-UA"/>
        </w:rPr>
        <w:t xml:space="preserve">мати </w:t>
      </w:r>
      <w:r w:rsidR="001E78EA" w:rsidRPr="00D9370B">
        <w:rPr>
          <w:rFonts w:eastAsia="Times New Roman"/>
          <w:b/>
          <w:bCs/>
          <w:snapToGrid w:val="0"/>
          <w:sz w:val="20"/>
          <w:szCs w:val="20"/>
          <w:lang w:val="uk-UA"/>
        </w:rPr>
        <w:t>власне</w:t>
      </w:r>
      <w:r w:rsidR="001E78EA" w:rsidRPr="00D9370B">
        <w:rPr>
          <w:rFonts w:eastAsia="Times New Roman"/>
          <w:bCs/>
          <w:snapToGrid w:val="0"/>
          <w:sz w:val="20"/>
          <w:szCs w:val="20"/>
          <w:lang w:val="uk-UA"/>
        </w:rPr>
        <w:t xml:space="preserve"> обладнання для ремонту та обслуговування на балансі підприємства Учасника за однією </w:t>
      </w:r>
      <w:proofErr w:type="spellStart"/>
      <w:r w:rsidR="001E78EA" w:rsidRPr="00D9370B">
        <w:rPr>
          <w:rFonts w:eastAsia="Times New Roman"/>
          <w:bCs/>
          <w:snapToGrid w:val="0"/>
          <w:sz w:val="20"/>
          <w:szCs w:val="20"/>
          <w:lang w:val="uk-UA"/>
        </w:rPr>
        <w:t>адресою</w:t>
      </w:r>
      <w:proofErr w:type="spellEnd"/>
      <w:r w:rsidR="001E78EA" w:rsidRPr="00D9370B">
        <w:rPr>
          <w:rFonts w:eastAsia="Times New Roman"/>
          <w:bCs/>
          <w:snapToGrid w:val="0"/>
          <w:sz w:val="20"/>
          <w:szCs w:val="20"/>
          <w:lang w:val="uk-UA"/>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001E78EA" w:rsidRPr="00D9370B">
        <w:rPr>
          <w:rFonts w:eastAsia="Times New Roman"/>
          <w:bCs/>
          <w:i/>
          <w:snapToGrid w:val="0"/>
          <w:sz w:val="20"/>
          <w:szCs w:val="20"/>
          <w:lang w:val="uk-UA"/>
        </w:rPr>
        <w:t>(надати письмове підтвердження відповідності)</w:t>
      </w:r>
      <w:r w:rsidR="001E78EA" w:rsidRPr="00D9370B">
        <w:rPr>
          <w:rFonts w:eastAsia="Times New Roman"/>
          <w:bCs/>
          <w:snapToGrid w:val="0"/>
          <w:sz w:val="20"/>
          <w:szCs w:val="20"/>
          <w:lang w:val="uk-UA"/>
        </w:rPr>
        <w:t>:</w:t>
      </w:r>
    </w:p>
    <w:p w14:paraId="0C5D8CEC"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Не менше 8 підйомників, у тому числі підйомників </w:t>
      </w:r>
      <w:proofErr w:type="spellStart"/>
      <w:r w:rsidRPr="00D9370B">
        <w:rPr>
          <w:rFonts w:eastAsia="Times New Roman"/>
          <w:snapToGrid w:val="0"/>
          <w:sz w:val="20"/>
          <w:szCs w:val="20"/>
          <w:lang w:val="uk-UA"/>
        </w:rPr>
        <w:t>вантажопід’ємністю</w:t>
      </w:r>
      <w:proofErr w:type="spellEnd"/>
      <w:r w:rsidRPr="00D9370B">
        <w:rPr>
          <w:rFonts w:eastAsia="Times New Roman"/>
          <w:snapToGrid w:val="0"/>
          <w:sz w:val="20"/>
          <w:szCs w:val="20"/>
          <w:lang w:val="uk-UA"/>
        </w:rPr>
        <w:t xml:space="preserve"> 5 т;  </w:t>
      </w:r>
    </w:p>
    <w:p w14:paraId="7BF3E21E"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5636956E"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Комп’ютерний стенд для діагностики ходової частини автомобіля; </w:t>
      </w:r>
    </w:p>
    <w:p w14:paraId="070F729C"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Комп’ютерний стенд для регулювання кутів розвалу і сходження коліс 3D; </w:t>
      </w:r>
    </w:p>
    <w:p w14:paraId="76AC6F6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балансування коліс та </w:t>
      </w:r>
      <w:proofErr w:type="spellStart"/>
      <w:r w:rsidRPr="00D9370B">
        <w:rPr>
          <w:rFonts w:eastAsia="Times New Roman"/>
          <w:snapToGrid w:val="0"/>
          <w:sz w:val="20"/>
          <w:szCs w:val="20"/>
          <w:lang w:val="uk-UA"/>
        </w:rPr>
        <w:t>шиномонтажу</w:t>
      </w:r>
      <w:proofErr w:type="spellEnd"/>
      <w:r w:rsidRPr="00D9370B">
        <w:rPr>
          <w:rFonts w:eastAsia="Times New Roman"/>
          <w:snapToGrid w:val="0"/>
          <w:sz w:val="20"/>
          <w:szCs w:val="20"/>
          <w:lang w:val="uk-UA"/>
        </w:rPr>
        <w:t>;</w:t>
      </w:r>
    </w:p>
    <w:p w14:paraId="503A02F4"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Стенд для контролю та регулювання світла фар; </w:t>
      </w:r>
    </w:p>
    <w:p w14:paraId="5C902A53"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діагностики та очищення форсунок інжекторів зі зняттям;</w:t>
      </w:r>
    </w:p>
    <w:p w14:paraId="21B48A45"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Обладнання для діагностики та очищення форсунок інжекторів без зняття;</w:t>
      </w:r>
    </w:p>
    <w:p w14:paraId="262943EC"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діагностики автоматичних та механічних коробок передач; </w:t>
      </w:r>
    </w:p>
    <w:p w14:paraId="181F79D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Пристрій для заміни гальмівної рідини;</w:t>
      </w:r>
    </w:p>
    <w:p w14:paraId="0A9132E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дезінфекції та перевірки течі кондиціонерів;</w:t>
      </w:r>
    </w:p>
    <w:p w14:paraId="7F5A7193"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діагностування електропроводки автомобілів;</w:t>
      </w:r>
    </w:p>
    <w:p w14:paraId="4BC4144E"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заміни ременів та ланцюгів ГРМ;</w:t>
      </w:r>
    </w:p>
    <w:p w14:paraId="3C4BD093"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монтажу та демонтажу </w:t>
      </w:r>
      <w:proofErr w:type="spellStart"/>
      <w:r w:rsidRPr="00D9370B">
        <w:rPr>
          <w:rFonts w:eastAsia="Times New Roman"/>
          <w:snapToGrid w:val="0"/>
          <w:sz w:val="20"/>
          <w:szCs w:val="20"/>
          <w:lang w:val="uk-UA"/>
        </w:rPr>
        <w:t>сайлентблоків</w:t>
      </w:r>
      <w:proofErr w:type="spellEnd"/>
      <w:r w:rsidRPr="00D9370B">
        <w:rPr>
          <w:rFonts w:eastAsia="Times New Roman"/>
          <w:snapToGrid w:val="0"/>
          <w:sz w:val="20"/>
          <w:szCs w:val="20"/>
          <w:lang w:val="uk-UA"/>
        </w:rPr>
        <w:t xml:space="preserve"> важелів;</w:t>
      </w:r>
    </w:p>
    <w:p w14:paraId="438D61E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бензинових та дизельних паливних систем; </w:t>
      </w:r>
    </w:p>
    <w:p w14:paraId="21F0E3B6"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капітальних ремонтів двигунів і головок блоку; </w:t>
      </w:r>
    </w:p>
    <w:p w14:paraId="315C70F8"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заправки кондиціонерів; </w:t>
      </w:r>
    </w:p>
    <w:p w14:paraId="4266A83E"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Професійний та спеціалізований інструмент для ремонту та обслуговування транспортних засобів Замовника; </w:t>
      </w:r>
    </w:p>
    <w:p w14:paraId="77513DAB"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Пост мийки автомобілів; </w:t>
      </w:r>
    </w:p>
    <w:p w14:paraId="02B7BF96"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Цех кузовного ремонту (у </w:t>
      </w:r>
      <w:proofErr w:type="spellStart"/>
      <w:r w:rsidRPr="00D9370B">
        <w:rPr>
          <w:rFonts w:eastAsia="Times New Roman"/>
          <w:snapToGrid w:val="0"/>
          <w:sz w:val="20"/>
          <w:szCs w:val="20"/>
          <w:lang w:val="uk-UA"/>
        </w:rPr>
        <w:t>т.ч</w:t>
      </w:r>
      <w:proofErr w:type="spellEnd"/>
      <w:r w:rsidRPr="00D9370B">
        <w:rPr>
          <w:rFonts w:eastAsia="Times New Roman"/>
          <w:snapToGrid w:val="0"/>
          <w:sz w:val="20"/>
          <w:szCs w:val="20"/>
          <w:lang w:val="uk-UA"/>
        </w:rPr>
        <w:t>. малярна камера та робот по ремонту та відновленню геометрії кузова);</w:t>
      </w:r>
    </w:p>
    <w:p w14:paraId="5E3D97B6"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Ультразвуковий універсальний вимірювальний комплекс для проміру автомобіля.</w:t>
      </w:r>
    </w:p>
    <w:p w14:paraId="7BF20020"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Пристрій для зливу та заміни мастил вакуумний.</w:t>
      </w:r>
    </w:p>
    <w:p w14:paraId="0DFBC8C2"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промивки паливної системи.</w:t>
      </w:r>
    </w:p>
    <w:p w14:paraId="0F517B2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Тестер тиску паливної системи.</w:t>
      </w:r>
    </w:p>
    <w:p w14:paraId="43EDE48D"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перевірки гальмівних сил автомобіля з вимірювачем часу спрацювання гальм.</w:t>
      </w:r>
    </w:p>
    <w:p w14:paraId="1865D236"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153E250E"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Димомір</w:t>
      </w:r>
      <w:proofErr w:type="spellEnd"/>
      <w:r w:rsidRPr="00D9370B">
        <w:rPr>
          <w:rFonts w:eastAsia="Times New Roman"/>
          <w:snapToGrid w:val="0"/>
          <w:sz w:val="20"/>
          <w:szCs w:val="20"/>
          <w:lang w:val="uk-UA"/>
        </w:rPr>
        <w:t>.</w:t>
      </w:r>
    </w:p>
    <w:p w14:paraId="0C204FD9"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Вимірювач шуму.</w:t>
      </w:r>
    </w:p>
    <w:p w14:paraId="4EA3EF6E"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color w:val="000000"/>
          <w:sz w:val="20"/>
          <w:szCs w:val="20"/>
          <w:lang w:val="uk-UA"/>
        </w:rPr>
      </w:pPr>
      <w:r w:rsidRPr="00D9370B">
        <w:rPr>
          <w:rFonts w:eastAsia="Times New Roman"/>
          <w:snapToGrid w:val="0"/>
          <w:color w:val="000000"/>
          <w:sz w:val="20"/>
          <w:szCs w:val="20"/>
          <w:lang w:val="uk-UA"/>
        </w:rPr>
        <w:t>- Газоаналізатор.</w:t>
      </w:r>
    </w:p>
    <w:p w14:paraId="02252043"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Система </w:t>
      </w:r>
      <w:proofErr w:type="spellStart"/>
      <w:r w:rsidRPr="00D9370B">
        <w:rPr>
          <w:rFonts w:eastAsia="Times New Roman"/>
          <w:snapToGrid w:val="0"/>
          <w:sz w:val="20"/>
          <w:szCs w:val="20"/>
          <w:lang w:val="uk-UA"/>
        </w:rPr>
        <w:t>газоаналітична</w:t>
      </w:r>
      <w:proofErr w:type="spellEnd"/>
      <w:r w:rsidRPr="00D9370B">
        <w:rPr>
          <w:rFonts w:eastAsia="Times New Roman"/>
          <w:snapToGrid w:val="0"/>
          <w:sz w:val="20"/>
          <w:szCs w:val="20"/>
          <w:lang w:val="uk-UA"/>
        </w:rPr>
        <w:t>.</w:t>
      </w:r>
    </w:p>
    <w:p w14:paraId="655360E3"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Прилад перевірки пневмоприводу.</w:t>
      </w:r>
    </w:p>
    <w:p w14:paraId="4AB8C74C"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Течешукач</w:t>
      </w:r>
      <w:proofErr w:type="spellEnd"/>
      <w:r w:rsidRPr="00D9370B">
        <w:rPr>
          <w:rFonts w:eastAsia="Times New Roman"/>
          <w:snapToGrid w:val="0"/>
          <w:sz w:val="20"/>
          <w:szCs w:val="20"/>
          <w:lang w:val="uk-UA"/>
        </w:rPr>
        <w:t>.</w:t>
      </w:r>
    </w:p>
    <w:p w14:paraId="2DC28F7E"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сумарного </w:t>
      </w:r>
      <w:proofErr w:type="spellStart"/>
      <w:r w:rsidRPr="00D9370B">
        <w:rPr>
          <w:rFonts w:eastAsia="Times New Roman"/>
          <w:snapToGrid w:val="0"/>
          <w:sz w:val="20"/>
          <w:szCs w:val="20"/>
          <w:lang w:val="uk-UA"/>
        </w:rPr>
        <w:t>люфта</w:t>
      </w:r>
      <w:proofErr w:type="spellEnd"/>
      <w:r w:rsidRPr="00D9370B">
        <w:rPr>
          <w:rFonts w:eastAsia="Times New Roman"/>
          <w:snapToGrid w:val="0"/>
          <w:sz w:val="20"/>
          <w:szCs w:val="20"/>
          <w:lang w:val="uk-UA"/>
        </w:rPr>
        <w:t xml:space="preserve"> рульового керування</w:t>
      </w:r>
    </w:p>
    <w:p w14:paraId="1C07A94C"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Манометр.</w:t>
      </w:r>
    </w:p>
    <w:p w14:paraId="6CF677E3"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Ключ </w:t>
      </w:r>
      <w:proofErr w:type="spellStart"/>
      <w:r w:rsidRPr="00D9370B">
        <w:rPr>
          <w:rFonts w:eastAsia="Times New Roman"/>
          <w:snapToGrid w:val="0"/>
          <w:sz w:val="20"/>
          <w:szCs w:val="20"/>
          <w:lang w:val="uk-UA"/>
        </w:rPr>
        <w:t>моментний</w:t>
      </w:r>
      <w:proofErr w:type="spellEnd"/>
      <w:r w:rsidRPr="00D9370B">
        <w:rPr>
          <w:rFonts w:eastAsia="Times New Roman"/>
          <w:snapToGrid w:val="0"/>
          <w:sz w:val="20"/>
          <w:szCs w:val="20"/>
          <w:lang w:val="uk-UA"/>
        </w:rPr>
        <w:t xml:space="preserve"> </w:t>
      </w:r>
    </w:p>
    <w:p w14:paraId="466230E8"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Тахометр</w:t>
      </w:r>
    </w:p>
    <w:p w14:paraId="3FFB0E6C"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Прилад для перевірки натягу приводних ременів.</w:t>
      </w:r>
    </w:p>
    <w:p w14:paraId="1D650C6B"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Секундомір.</w:t>
      </w:r>
    </w:p>
    <w:p w14:paraId="489A2DC7" w14:textId="5D04B0F2" w:rsidR="001E78EA" w:rsidRPr="00D9370B" w:rsidRDefault="00B352FD" w:rsidP="00B352FD">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5.</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СТО Учасника повинна мати:</w:t>
      </w:r>
    </w:p>
    <w:p w14:paraId="5DDAFB04" w14:textId="77777777" w:rsidR="001E78EA" w:rsidRPr="00D9370B" w:rsidRDefault="001E78EA">
      <w:pPr>
        <w:widowControl w:val="0"/>
        <w:numPr>
          <w:ilvl w:val="0"/>
          <w:numId w:val="3"/>
        </w:numPr>
        <w:tabs>
          <w:tab w:val="num" w:pos="426"/>
          <w:tab w:val="num" w:pos="644"/>
        </w:tabs>
        <w:overflowPunct w:val="0"/>
        <w:autoSpaceDE w:val="0"/>
        <w:autoSpaceDN w:val="0"/>
        <w:adjustRightInd w:val="0"/>
        <w:ind w:left="0"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Приміщення для оформлення замовлень та очікування клієнтів;</w:t>
      </w:r>
    </w:p>
    <w:p w14:paraId="34DCAC7C" w14:textId="68DA91EE" w:rsidR="001E78EA" w:rsidRPr="00D9370B" w:rsidRDefault="001E78EA">
      <w:pPr>
        <w:widowControl w:val="0"/>
        <w:numPr>
          <w:ilvl w:val="0"/>
          <w:numId w:val="3"/>
        </w:numPr>
        <w:tabs>
          <w:tab w:val="num" w:pos="120"/>
          <w:tab w:val="num" w:pos="426"/>
          <w:tab w:val="num" w:pos="644"/>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Власний склад автозапчастин, акумуляторних  </w:t>
      </w:r>
      <w:proofErr w:type="spellStart"/>
      <w:r w:rsidRPr="00D9370B">
        <w:rPr>
          <w:rFonts w:eastAsia="Times New Roman"/>
          <w:snapToGrid w:val="0"/>
          <w:sz w:val="20"/>
          <w:szCs w:val="20"/>
          <w:lang w:val="uk-UA"/>
        </w:rPr>
        <w:t>батарей</w:t>
      </w:r>
      <w:proofErr w:type="spellEnd"/>
      <w:r w:rsidRPr="00D9370B">
        <w:rPr>
          <w:rFonts w:eastAsia="Times New Roman"/>
          <w:snapToGrid w:val="0"/>
          <w:sz w:val="20"/>
          <w:szCs w:val="20"/>
          <w:lang w:val="uk-UA"/>
        </w:rPr>
        <w:t xml:space="preserve">, витратних матеріалів, паливно-мастильних матеріалів та </w:t>
      </w:r>
      <w:proofErr w:type="spellStart"/>
      <w:r w:rsidRPr="00D9370B">
        <w:rPr>
          <w:rFonts w:eastAsia="Times New Roman"/>
          <w:snapToGrid w:val="0"/>
          <w:sz w:val="20"/>
          <w:szCs w:val="20"/>
          <w:lang w:val="uk-UA"/>
        </w:rPr>
        <w:lastRenderedPageBreak/>
        <w:t>автошин</w:t>
      </w:r>
      <w:proofErr w:type="spellEnd"/>
      <w:r w:rsidRPr="00D9370B">
        <w:rPr>
          <w:rFonts w:eastAsia="Times New Roman"/>
          <w:snapToGrid w:val="0"/>
          <w:sz w:val="20"/>
          <w:szCs w:val="20"/>
          <w:lang w:val="uk-UA"/>
        </w:rPr>
        <w:t xml:space="preserve">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10D1D755" w14:textId="241D3ECA" w:rsidR="001E78EA" w:rsidRPr="00D9370B" w:rsidRDefault="001E78EA" w:rsidP="001E78EA">
      <w:pPr>
        <w:widowControl w:val="0"/>
        <w:tabs>
          <w:tab w:val="num" w:pos="426"/>
          <w:tab w:val="num" w:pos="644"/>
        </w:tabs>
        <w:overflowPunct w:val="0"/>
        <w:autoSpaceDE w:val="0"/>
        <w:autoSpaceDN w:val="0"/>
        <w:adjustRightInd w:val="0"/>
        <w:spacing w:line="232"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14:paraId="45A29AA4" w14:textId="10FE9CD5" w:rsidR="001E78EA" w:rsidRPr="00D9370B" w:rsidRDefault="001E78EA" w:rsidP="001E78EA">
      <w:pPr>
        <w:widowControl w:val="0"/>
        <w:tabs>
          <w:tab w:val="num" w:pos="426"/>
          <w:tab w:val="num" w:pos="644"/>
        </w:tabs>
        <w:overflowPunct w:val="0"/>
        <w:autoSpaceDE w:val="0"/>
        <w:autoSpaceDN w:val="0"/>
        <w:adjustRightInd w:val="0"/>
        <w:spacing w:line="250"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D9370B">
        <w:rPr>
          <w:rFonts w:eastAsia="Times New Roman"/>
          <w:i/>
          <w:snapToGrid w:val="0"/>
          <w:sz w:val="20"/>
          <w:szCs w:val="20"/>
          <w:u w:val="single"/>
          <w:lang w:val="uk-UA"/>
        </w:rPr>
        <w:t>(надати копію відповідного документу – сертифікату/свідоцтва/договору)</w:t>
      </w:r>
      <w:r w:rsidRPr="00D9370B">
        <w:rPr>
          <w:rFonts w:eastAsia="Times New Roman"/>
          <w:snapToGrid w:val="0"/>
          <w:sz w:val="20"/>
          <w:szCs w:val="20"/>
          <w:lang w:val="uk-UA"/>
        </w:rPr>
        <w:t>;</w:t>
      </w:r>
    </w:p>
    <w:p w14:paraId="251AD3B7" w14:textId="77777777" w:rsidR="001E78EA" w:rsidRPr="00D9370B" w:rsidRDefault="001E78EA" w:rsidP="001E78EA">
      <w:pPr>
        <w:widowControl w:val="0"/>
        <w:tabs>
          <w:tab w:val="num" w:pos="426"/>
          <w:tab w:val="num" w:pos="644"/>
        </w:tabs>
        <w:overflowPunct w:val="0"/>
        <w:autoSpaceDE w:val="0"/>
        <w:autoSpaceDN w:val="0"/>
        <w:adjustRightInd w:val="0"/>
        <w:spacing w:line="251"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Автомобіль технічної допомоги (евакуатор) цілодобово </w:t>
      </w:r>
      <w:r w:rsidRPr="00D9370B">
        <w:rPr>
          <w:rFonts w:eastAsia="Times New Roman"/>
          <w:i/>
          <w:snapToGrid w:val="0"/>
          <w:sz w:val="20"/>
          <w:szCs w:val="20"/>
          <w:u w:val="single"/>
          <w:lang w:val="uk-UA"/>
        </w:rPr>
        <w:t>(надати документ підтвердження – копія технічного паспорту, договору оренди або договору про надання таких послуг)</w:t>
      </w:r>
      <w:r w:rsidRPr="00D9370B">
        <w:rPr>
          <w:rFonts w:eastAsia="Times New Roman"/>
          <w:snapToGrid w:val="0"/>
          <w:sz w:val="20"/>
          <w:szCs w:val="20"/>
          <w:lang w:val="uk-UA"/>
        </w:rPr>
        <w:t>.</w:t>
      </w:r>
    </w:p>
    <w:p w14:paraId="48293219" w14:textId="5AA4C730" w:rsidR="001E78EA" w:rsidRPr="00D9370B" w:rsidRDefault="00B352FD" w:rsidP="00B352FD">
      <w:pPr>
        <w:widowControl w:val="0"/>
        <w:overflowPunct w:val="0"/>
        <w:autoSpaceDE w:val="0"/>
        <w:autoSpaceDN w:val="0"/>
        <w:adjustRightInd w:val="0"/>
        <w:spacing w:line="239" w:lineRule="auto"/>
        <w:contextualSpacing/>
        <w:jc w:val="both"/>
        <w:rPr>
          <w:rFonts w:eastAsia="Times New Roman"/>
          <w:snapToGrid w:val="0"/>
          <w:sz w:val="20"/>
          <w:szCs w:val="20"/>
          <w:lang w:val="uk-UA"/>
        </w:rPr>
      </w:pPr>
      <w:r w:rsidRPr="00D9370B">
        <w:rPr>
          <w:rFonts w:eastAsia="Times New Roman"/>
          <w:b/>
          <w:bCs/>
          <w:snapToGrid w:val="0"/>
          <w:sz w:val="20"/>
          <w:szCs w:val="20"/>
          <w:lang w:val="uk-UA"/>
        </w:rPr>
        <w:t>6.</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СТО Учасника повинна мати можливість проведення гарантійного та післягарантійного обслуговування і ремонту транспортних засобів Замовника відповідної марки зазначеної в лоті та бути офіційним дилером (надати копію сертифікату/свідоцтва);</w:t>
      </w:r>
    </w:p>
    <w:p w14:paraId="6F73BBF3" w14:textId="60DA9941" w:rsidR="001E78EA" w:rsidRPr="00D9370B" w:rsidRDefault="00B352FD" w:rsidP="00B352FD">
      <w:pPr>
        <w:widowControl w:val="0"/>
        <w:overflowPunct w:val="0"/>
        <w:autoSpaceDE w:val="0"/>
        <w:autoSpaceDN w:val="0"/>
        <w:adjustRightInd w:val="0"/>
        <w:spacing w:line="239" w:lineRule="auto"/>
        <w:contextualSpacing/>
        <w:jc w:val="both"/>
        <w:rPr>
          <w:rFonts w:eastAsia="Times New Roman"/>
          <w:snapToGrid w:val="0"/>
          <w:sz w:val="20"/>
          <w:szCs w:val="20"/>
          <w:lang w:val="uk-UA"/>
        </w:rPr>
      </w:pPr>
      <w:r w:rsidRPr="00D9370B">
        <w:rPr>
          <w:rFonts w:eastAsia="Times New Roman"/>
          <w:b/>
          <w:bCs/>
          <w:snapToGrid w:val="0"/>
          <w:sz w:val="20"/>
          <w:szCs w:val="20"/>
          <w:lang w:val="uk-UA"/>
        </w:rPr>
        <w:t>7.</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001E78EA" w:rsidRPr="00D9370B">
        <w:rPr>
          <w:rFonts w:eastAsia="Times New Roman"/>
          <w:i/>
          <w:snapToGrid w:val="0"/>
          <w:sz w:val="20"/>
          <w:szCs w:val="20"/>
          <w:lang w:val="uk-UA"/>
        </w:rPr>
        <w:t>(надати копію діючого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акредитованого згідно Реєстру НААУ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 У випадку, якщо станом на дату подання пропозиції Сертифікат діє більше року, він має бути наданий з документом, що підтверджує дотримання Учасником вимог щодо проведення щорічного технічного нагляду відповідності послуг вимогам нормативної документації та документації виробників КТЗ ).</w:t>
      </w:r>
      <w:r w:rsidR="001E78EA" w:rsidRPr="00D9370B">
        <w:rPr>
          <w:rFonts w:eastAsia="Times New Roman"/>
          <w:snapToGrid w:val="0"/>
          <w:sz w:val="20"/>
          <w:szCs w:val="20"/>
          <w:lang w:val="uk-UA"/>
        </w:rPr>
        <w:t xml:space="preserve">  </w:t>
      </w:r>
    </w:p>
    <w:p w14:paraId="45FE556F" w14:textId="7DE39E8E" w:rsidR="001E78EA" w:rsidRPr="00D9370B" w:rsidRDefault="00B352FD" w:rsidP="00B352FD">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8.</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Для підтвердження незалежної та технічної компетенції вимірювальних можливостей СТО для забезпечення точної діагностики автотранспортних засобів, перевірки та виявлення їх </w:t>
      </w:r>
      <w:proofErr w:type="spellStart"/>
      <w:r w:rsidR="001E78EA" w:rsidRPr="00D9370B">
        <w:rPr>
          <w:rFonts w:eastAsia="Times New Roman"/>
          <w:snapToGrid w:val="0"/>
          <w:sz w:val="20"/>
          <w:szCs w:val="20"/>
          <w:lang w:val="uk-UA"/>
        </w:rPr>
        <w:t>несправностей</w:t>
      </w:r>
      <w:proofErr w:type="spellEnd"/>
      <w:r w:rsidR="001E78EA" w:rsidRPr="00D9370B">
        <w:rPr>
          <w:rFonts w:eastAsia="Times New Roman"/>
          <w:snapToGrid w:val="0"/>
          <w:sz w:val="20"/>
          <w:szCs w:val="20"/>
          <w:lang w:val="uk-UA"/>
        </w:rPr>
        <w:t>, вимірювальні можливості СТО Учасника мають бути оцінені, визнані та сертифіковані ДП «</w:t>
      </w:r>
      <w:proofErr w:type="spellStart"/>
      <w:r w:rsidR="001E78EA" w:rsidRPr="00D9370B">
        <w:rPr>
          <w:rFonts w:eastAsia="Times New Roman"/>
          <w:snapToGrid w:val="0"/>
          <w:sz w:val="20"/>
          <w:szCs w:val="20"/>
          <w:lang w:val="uk-UA"/>
        </w:rPr>
        <w:t>Укрметртестстандарт</w:t>
      </w:r>
      <w:proofErr w:type="spellEnd"/>
      <w:r w:rsidR="001E78EA" w:rsidRPr="00D9370B">
        <w:rPr>
          <w:rFonts w:eastAsia="Times New Roman"/>
          <w:snapToGrid w:val="0"/>
          <w:sz w:val="20"/>
          <w:szCs w:val="20"/>
          <w:lang w:val="uk-UA"/>
        </w:rPr>
        <w:t xml:space="preserve">» </w:t>
      </w:r>
      <w:r w:rsidR="001E78EA" w:rsidRPr="00D9370B">
        <w:rPr>
          <w:rFonts w:eastAsia="Times New Roman"/>
          <w:i/>
          <w:snapToGrid w:val="0"/>
          <w:sz w:val="20"/>
          <w:szCs w:val="20"/>
          <w:lang w:val="uk-UA"/>
        </w:rPr>
        <w:t>(надати копію діючого сертифікату (сертифікатів), виданого ДП «</w:t>
      </w:r>
      <w:proofErr w:type="spellStart"/>
      <w:r w:rsidR="001E78EA" w:rsidRPr="00D9370B">
        <w:rPr>
          <w:rFonts w:eastAsia="Times New Roman"/>
          <w:i/>
          <w:snapToGrid w:val="0"/>
          <w:sz w:val="20"/>
          <w:szCs w:val="20"/>
          <w:lang w:val="uk-UA"/>
        </w:rPr>
        <w:t>Укрметртестстандарт</w:t>
      </w:r>
      <w:proofErr w:type="spellEnd"/>
      <w:r w:rsidR="001E78EA" w:rsidRPr="00D9370B">
        <w:rPr>
          <w:rFonts w:eastAsia="Times New Roman"/>
          <w:i/>
          <w:snapToGrid w:val="0"/>
          <w:sz w:val="20"/>
          <w:szCs w:val="20"/>
          <w:lang w:val="uk-UA"/>
        </w:rPr>
        <w:t xml:space="preserve">» з усіма додатками, на які є посилання у такому сертифікаті, про визнання вимірювальних можливостей станції технічного обслуговування методам контролювання зазначених в ДСТУ 3649:2010 щодо зовнішніх світлових приладів, рульового керування, шин та коліс, гальмівних систем, двигунів та їх систем, вітрового скла, підвіски та трансмісії, газобалонного обладнання. Також надати копії </w:t>
      </w:r>
      <w:proofErr w:type="spellStart"/>
      <w:r w:rsidR="001E78EA" w:rsidRPr="00D9370B">
        <w:rPr>
          <w:rFonts w:eastAsia="Times New Roman"/>
          <w:i/>
          <w:snapToGrid w:val="0"/>
          <w:sz w:val="20"/>
          <w:szCs w:val="20"/>
          <w:lang w:val="uk-UA"/>
        </w:rPr>
        <w:t>свідоцтв</w:t>
      </w:r>
      <w:proofErr w:type="spellEnd"/>
      <w:r w:rsidR="001E78EA" w:rsidRPr="00D9370B">
        <w:rPr>
          <w:rFonts w:eastAsia="Times New Roman"/>
          <w:i/>
          <w:snapToGrid w:val="0"/>
          <w:sz w:val="20"/>
          <w:szCs w:val="20"/>
          <w:lang w:val="uk-UA"/>
        </w:rPr>
        <w:t xml:space="preserve"> калібрування/повірок вимірювальних засобів, виданих не раніше 1 року відносно кінцевої дати подання пропозицій, організацією (калібрувальною лабораторією), яка акредитована відповідно до вимог стандарту ДСТУ ISO/ІЕС 17025, на наступне обладнання: </w:t>
      </w:r>
    </w:p>
    <w:p w14:paraId="49205C6A"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перевірки гальмівних сил автомобіля з вимірювачем часу спрацювання гальм</w:t>
      </w:r>
    </w:p>
    <w:p w14:paraId="79862738"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сумарного </w:t>
      </w:r>
      <w:proofErr w:type="spellStart"/>
      <w:r w:rsidRPr="00D9370B">
        <w:rPr>
          <w:rFonts w:eastAsia="Times New Roman"/>
          <w:snapToGrid w:val="0"/>
          <w:sz w:val="20"/>
          <w:szCs w:val="20"/>
          <w:lang w:val="uk-UA"/>
        </w:rPr>
        <w:t>люфта</w:t>
      </w:r>
      <w:proofErr w:type="spellEnd"/>
    </w:p>
    <w:p w14:paraId="2A9B91F2"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2D3ABB78"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Димомір</w:t>
      </w:r>
      <w:proofErr w:type="spellEnd"/>
    </w:p>
    <w:p w14:paraId="4136BA2B"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-Газоаналізатор</w:t>
      </w:r>
    </w:p>
    <w:p w14:paraId="6B90D9B6"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-Вимірювач рівня звуку</w:t>
      </w:r>
    </w:p>
    <w:p w14:paraId="2EFD1002"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-Манометр шинний</w:t>
      </w:r>
    </w:p>
    <w:p w14:paraId="3D5BDDFD"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балансування коліс</w:t>
      </w:r>
    </w:p>
    <w:p w14:paraId="086014C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контролю та регулювання світла фар</w:t>
      </w:r>
    </w:p>
    <w:p w14:paraId="6909859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-Ключ </w:t>
      </w:r>
      <w:proofErr w:type="spellStart"/>
      <w:r w:rsidRPr="00D9370B">
        <w:rPr>
          <w:rFonts w:eastAsia="Times New Roman"/>
          <w:snapToGrid w:val="0"/>
          <w:sz w:val="20"/>
          <w:szCs w:val="20"/>
          <w:lang w:val="uk-UA"/>
        </w:rPr>
        <w:t>моментний</w:t>
      </w:r>
      <w:proofErr w:type="spellEnd"/>
    </w:p>
    <w:p w14:paraId="2D5691ED"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-Прилад  перевірки натягу ременів</w:t>
      </w:r>
    </w:p>
    <w:p w14:paraId="6D29010B"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регулювання розвалу і сходження коліс</w:t>
      </w:r>
    </w:p>
    <w:p w14:paraId="5919FBE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-Секундомір</w:t>
      </w:r>
    </w:p>
    <w:p w14:paraId="54E2B9E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-Сигналізатор-аналізатор</w:t>
      </w:r>
    </w:p>
    <w:p w14:paraId="1902574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-Тахометр</w:t>
      </w:r>
    </w:p>
    <w:p w14:paraId="09DA93B6"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-Модуль вимірювання частоти обертів та температури</w:t>
      </w:r>
    </w:p>
    <w:p w14:paraId="216175F3"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-Термометр цифровий</w:t>
      </w:r>
    </w:p>
    <w:p w14:paraId="32F6B409"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Мультиметр</w:t>
      </w:r>
      <w:proofErr w:type="spellEnd"/>
    </w:p>
    <w:p w14:paraId="3D657F0F"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-Неавтоматичний зважувальний прилад</w:t>
      </w:r>
    </w:p>
    <w:p w14:paraId="79C8285B" w14:textId="1E212D78" w:rsidR="001E78EA" w:rsidRPr="00D9370B" w:rsidRDefault="00B352FD" w:rsidP="00B352FD">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9.</w:t>
      </w:r>
      <w:r w:rsidR="001E78EA" w:rsidRPr="00D9370B">
        <w:rPr>
          <w:rFonts w:eastAsia="Times New Roman"/>
          <w:snapToGrid w:val="0"/>
          <w:sz w:val="20"/>
          <w:szCs w:val="20"/>
          <w:lang w:val="uk-UA"/>
        </w:rPr>
        <w:t xml:space="preserve">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w:t>
      </w:r>
      <w:r w:rsidR="001E78EA" w:rsidRPr="00D9370B">
        <w:rPr>
          <w:rFonts w:eastAsia="Times New Roman"/>
          <w:i/>
          <w:snapToGrid w:val="0"/>
          <w:sz w:val="20"/>
          <w:szCs w:val="20"/>
          <w:lang w:val="uk-UA"/>
        </w:rPr>
        <w:t>(На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0EC116F5" w14:textId="39431965" w:rsidR="001E78EA" w:rsidRPr="00D9370B" w:rsidRDefault="00B352FD" w:rsidP="00B352FD">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10.</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w:t>
      </w:r>
      <w:r w:rsidR="001E78EA" w:rsidRPr="00D9370B">
        <w:rPr>
          <w:rFonts w:eastAsia="Times New Roman"/>
          <w:i/>
          <w:snapToGrid w:val="0"/>
          <w:sz w:val="20"/>
          <w:szCs w:val="20"/>
          <w:lang w:val="uk-UA"/>
        </w:rPr>
        <w:t>(стосовно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«Системи екологічного управління. Вимоги та настанови щодо застосування».</w:t>
      </w:r>
      <w:r w:rsidR="00163B13" w:rsidRPr="00D9370B">
        <w:rPr>
          <w:rFonts w:eastAsia="Times New Roman"/>
          <w:i/>
          <w:snapToGrid w:val="0"/>
          <w:sz w:val="20"/>
          <w:szCs w:val="20"/>
          <w:lang w:val="uk-UA"/>
        </w:rPr>
        <w:t xml:space="preserve"> </w:t>
      </w:r>
      <w:r w:rsidR="001E78EA" w:rsidRPr="00D9370B">
        <w:rPr>
          <w:rFonts w:eastAsia="Times New Roman"/>
          <w:i/>
          <w:snapToGrid w:val="0"/>
          <w:sz w:val="20"/>
          <w:szCs w:val="20"/>
          <w:lang w:val="uk-UA"/>
        </w:rPr>
        <w:t xml:space="preserve">У випадку, якщо станом на дату подання </w:t>
      </w:r>
      <w:r w:rsidR="001E78EA" w:rsidRPr="00D9370B">
        <w:rPr>
          <w:rFonts w:eastAsia="Times New Roman"/>
          <w:i/>
          <w:snapToGrid w:val="0"/>
          <w:sz w:val="20"/>
          <w:szCs w:val="20"/>
          <w:lang w:val="uk-UA"/>
        </w:rPr>
        <w:lastRenderedPageBreak/>
        <w:t>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61E2E31C" w14:textId="4D17404C" w:rsidR="001E78EA" w:rsidRPr="00D9370B" w:rsidRDefault="00B352FD" w:rsidP="00B352FD">
      <w:pPr>
        <w:widowControl w:val="0"/>
        <w:tabs>
          <w:tab w:val="num" w:pos="644"/>
        </w:tabs>
        <w:overflowPunct w:val="0"/>
        <w:autoSpaceDE w:val="0"/>
        <w:autoSpaceDN w:val="0"/>
        <w:adjustRightInd w:val="0"/>
        <w:spacing w:line="239" w:lineRule="auto"/>
        <w:contextualSpacing/>
        <w:jc w:val="both"/>
        <w:rPr>
          <w:rFonts w:eastAsia="Times New Roman"/>
          <w:sz w:val="20"/>
          <w:szCs w:val="20"/>
          <w:lang w:val="uk-UA"/>
        </w:rPr>
      </w:pPr>
      <w:r w:rsidRPr="00D9370B">
        <w:rPr>
          <w:rFonts w:eastAsia="Times New Roman"/>
          <w:b/>
          <w:bCs/>
          <w:sz w:val="20"/>
          <w:szCs w:val="20"/>
          <w:lang w:val="uk-UA"/>
        </w:rPr>
        <w:t>11.</w:t>
      </w:r>
      <w:r w:rsidRPr="00D9370B">
        <w:rPr>
          <w:rFonts w:eastAsia="Times New Roman"/>
          <w:sz w:val="20"/>
          <w:szCs w:val="20"/>
          <w:lang w:val="uk-UA"/>
        </w:rPr>
        <w:t xml:space="preserve"> </w:t>
      </w:r>
      <w:r w:rsidR="001E78EA" w:rsidRPr="00D9370B">
        <w:rPr>
          <w:rFonts w:eastAsia="Times New Roman"/>
          <w:sz w:val="20"/>
          <w:szCs w:val="20"/>
          <w:lang w:val="uk-UA"/>
        </w:rPr>
        <w:t xml:space="preserve">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та відеоспостереження з відповідною охоронною організацією яка має відповідну ліцензію Міністерства внутрішніх справ України на здійснення такої діяльності, наявність якої можна перевірити за посиланням https://mvs.gov.ua/uk/activity/licenzuvannya/licenziyi.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а також підтвердження наявності відеоспостереження у вигляді копії  договору з відповідною організацією про його встановлення). </w:t>
      </w:r>
    </w:p>
    <w:p w14:paraId="320C9866" w14:textId="2D84AE79" w:rsidR="001E78EA" w:rsidRPr="00D9370B" w:rsidRDefault="001E78EA" w:rsidP="00B352FD">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rPr>
        <w:t>1</w:t>
      </w:r>
      <w:r w:rsidR="00B352FD" w:rsidRPr="00D9370B">
        <w:rPr>
          <w:rFonts w:eastAsia="Times New Roman"/>
          <w:b/>
          <w:bCs/>
          <w:sz w:val="20"/>
          <w:szCs w:val="20"/>
          <w:lang w:val="uk-UA"/>
        </w:rPr>
        <w:t>2</w:t>
      </w:r>
      <w:r w:rsidRPr="00D9370B">
        <w:rPr>
          <w:rFonts w:eastAsia="Times New Roman"/>
          <w:b/>
          <w:bCs/>
          <w:sz w:val="20"/>
          <w:szCs w:val="20"/>
        </w:rPr>
        <w:t>.</w:t>
      </w:r>
      <w:r w:rsidRPr="00D9370B">
        <w:rPr>
          <w:rFonts w:eastAsia="Times New Roman"/>
          <w:sz w:val="20"/>
          <w:szCs w:val="20"/>
          <w:lang w:val="uk-UA"/>
        </w:rPr>
        <w:t xml:space="preserve"> </w:t>
      </w:r>
      <w:r w:rsidRPr="00D9370B">
        <w:rPr>
          <w:rFonts w:eastAsia="Times New Roman"/>
          <w:sz w:val="20"/>
          <w:szCs w:val="20"/>
        </w:rPr>
        <w:t xml:space="preserve">СТО </w:t>
      </w:r>
      <w:proofErr w:type="spellStart"/>
      <w:r w:rsidRPr="00D9370B">
        <w:rPr>
          <w:rFonts w:eastAsia="Times New Roman"/>
          <w:sz w:val="20"/>
          <w:szCs w:val="20"/>
        </w:rPr>
        <w:t>Учасника</w:t>
      </w:r>
      <w:proofErr w:type="spellEnd"/>
      <w:r w:rsidRPr="00D9370B">
        <w:rPr>
          <w:rFonts w:eastAsia="Times New Roman"/>
          <w:sz w:val="20"/>
          <w:szCs w:val="20"/>
        </w:rPr>
        <w:t xml:space="preserve"> повинна </w:t>
      </w:r>
      <w:proofErr w:type="spellStart"/>
      <w:r w:rsidRPr="00D9370B">
        <w:rPr>
          <w:rFonts w:eastAsia="Times New Roman"/>
          <w:sz w:val="20"/>
          <w:szCs w:val="20"/>
        </w:rPr>
        <w:t>мати</w:t>
      </w:r>
      <w:proofErr w:type="spellEnd"/>
      <w:r w:rsidRPr="00D9370B">
        <w:rPr>
          <w:rFonts w:eastAsia="Times New Roman"/>
          <w:sz w:val="20"/>
          <w:szCs w:val="20"/>
        </w:rPr>
        <w:t xml:space="preserve"> </w:t>
      </w:r>
      <w:proofErr w:type="spellStart"/>
      <w:r w:rsidRPr="00D9370B">
        <w:rPr>
          <w:rFonts w:eastAsia="Times New Roman"/>
          <w:sz w:val="20"/>
          <w:szCs w:val="20"/>
        </w:rPr>
        <w:t>досвід</w:t>
      </w:r>
      <w:proofErr w:type="spellEnd"/>
      <w:r w:rsidRPr="00D9370B">
        <w:rPr>
          <w:rFonts w:eastAsia="Times New Roman"/>
          <w:sz w:val="20"/>
          <w:szCs w:val="20"/>
        </w:rPr>
        <w:t xml:space="preserve"> </w:t>
      </w:r>
      <w:proofErr w:type="spellStart"/>
      <w:r w:rsidRPr="00D9370B">
        <w:rPr>
          <w:rFonts w:eastAsia="Times New Roman"/>
          <w:sz w:val="20"/>
          <w:szCs w:val="20"/>
        </w:rPr>
        <w:t>роботи</w:t>
      </w:r>
      <w:proofErr w:type="spellEnd"/>
      <w:r w:rsidRPr="00D9370B">
        <w:rPr>
          <w:rFonts w:eastAsia="Times New Roman"/>
          <w:sz w:val="20"/>
          <w:szCs w:val="20"/>
        </w:rPr>
        <w:t xml:space="preserve"> </w:t>
      </w:r>
      <w:proofErr w:type="gramStart"/>
      <w:r w:rsidRPr="00D9370B">
        <w:rPr>
          <w:rFonts w:eastAsia="Times New Roman"/>
          <w:sz w:val="20"/>
          <w:szCs w:val="20"/>
        </w:rPr>
        <w:t>на ринку</w:t>
      </w:r>
      <w:proofErr w:type="gram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w:t>
      </w:r>
      <w:proofErr w:type="spellStart"/>
      <w:r w:rsidRPr="00D9370B">
        <w:rPr>
          <w:rFonts w:eastAsia="Times New Roman"/>
          <w:sz w:val="20"/>
          <w:szCs w:val="20"/>
        </w:rPr>
        <w:t>більше</w:t>
      </w:r>
      <w:proofErr w:type="spellEnd"/>
      <w:r w:rsidRPr="00D9370B">
        <w:rPr>
          <w:rFonts w:eastAsia="Times New Roman"/>
          <w:sz w:val="20"/>
          <w:szCs w:val="20"/>
        </w:rPr>
        <w:t xml:space="preserve"> </w:t>
      </w:r>
      <w:r w:rsidRPr="00D9370B">
        <w:rPr>
          <w:rFonts w:eastAsia="Times New Roman"/>
          <w:sz w:val="20"/>
          <w:szCs w:val="20"/>
          <w:lang w:val="uk-UA"/>
        </w:rPr>
        <w:t>3</w:t>
      </w:r>
      <w:r w:rsidRPr="00D9370B">
        <w:rPr>
          <w:rFonts w:eastAsia="Times New Roman"/>
          <w:sz w:val="20"/>
          <w:szCs w:val="20"/>
        </w:rPr>
        <w:t>-</w:t>
      </w:r>
      <w:r w:rsidRPr="00D9370B">
        <w:rPr>
          <w:rFonts w:eastAsia="Times New Roman"/>
          <w:sz w:val="20"/>
          <w:szCs w:val="20"/>
          <w:lang w:val="uk-UA"/>
        </w:rPr>
        <w:t>х</w:t>
      </w:r>
      <w:r w:rsidRPr="00D9370B">
        <w:rPr>
          <w:rFonts w:eastAsia="Times New Roman"/>
          <w:sz w:val="20"/>
          <w:szCs w:val="20"/>
        </w:rPr>
        <w:t xml:space="preserve"> </w:t>
      </w:r>
      <w:proofErr w:type="spellStart"/>
      <w:r w:rsidRPr="00D9370B">
        <w:rPr>
          <w:rFonts w:eastAsia="Times New Roman"/>
          <w:sz w:val="20"/>
          <w:szCs w:val="20"/>
        </w:rPr>
        <w:t>років</w:t>
      </w:r>
      <w:proofErr w:type="spellEnd"/>
      <w:r w:rsidRPr="00D9370B">
        <w:rPr>
          <w:rFonts w:eastAsia="Times New Roman"/>
          <w:sz w:val="20"/>
          <w:szCs w:val="20"/>
        </w:rPr>
        <w:t xml:space="preserve">, </w:t>
      </w:r>
      <w:proofErr w:type="spellStart"/>
      <w:r w:rsidRPr="00D9370B">
        <w:rPr>
          <w:rFonts w:eastAsia="Times New Roman"/>
          <w:sz w:val="20"/>
          <w:szCs w:val="20"/>
        </w:rPr>
        <w:t>має</w:t>
      </w:r>
      <w:proofErr w:type="spellEnd"/>
      <w:r w:rsidRPr="00D9370B">
        <w:rPr>
          <w:rFonts w:eastAsia="Times New Roman"/>
          <w:sz w:val="20"/>
          <w:szCs w:val="20"/>
        </w:rPr>
        <w:t xml:space="preserve"> бути </w:t>
      </w:r>
      <w:proofErr w:type="spellStart"/>
      <w:r w:rsidRPr="00D9370B">
        <w:rPr>
          <w:rFonts w:eastAsia="Times New Roman"/>
          <w:sz w:val="20"/>
          <w:szCs w:val="20"/>
        </w:rPr>
        <w:t>авторизованою</w:t>
      </w:r>
      <w:proofErr w:type="spellEnd"/>
      <w:r w:rsidRPr="00D9370B">
        <w:rPr>
          <w:rFonts w:eastAsia="Times New Roman"/>
          <w:sz w:val="20"/>
          <w:szCs w:val="20"/>
        </w:rPr>
        <w:t xml:space="preserve"> та </w:t>
      </w:r>
      <w:proofErr w:type="spellStart"/>
      <w:r w:rsidRPr="00D9370B">
        <w:rPr>
          <w:rFonts w:eastAsia="Times New Roman"/>
          <w:sz w:val="20"/>
          <w:szCs w:val="20"/>
        </w:rPr>
        <w:t>належати</w:t>
      </w:r>
      <w:proofErr w:type="spellEnd"/>
      <w:r w:rsidRPr="00D9370B">
        <w:rPr>
          <w:rFonts w:eastAsia="Times New Roman"/>
          <w:sz w:val="20"/>
          <w:szCs w:val="20"/>
        </w:rPr>
        <w:t xml:space="preserve"> до </w:t>
      </w:r>
      <w:proofErr w:type="spellStart"/>
      <w:r w:rsidRPr="00D9370B">
        <w:rPr>
          <w:rFonts w:eastAsia="Times New Roman"/>
          <w:sz w:val="20"/>
          <w:szCs w:val="20"/>
        </w:rPr>
        <w:t>партнерської</w:t>
      </w:r>
      <w:proofErr w:type="spellEnd"/>
      <w:r w:rsidRPr="00D9370B">
        <w:rPr>
          <w:rFonts w:eastAsia="Times New Roman"/>
          <w:sz w:val="20"/>
          <w:szCs w:val="20"/>
        </w:rPr>
        <w:t xml:space="preserve"> </w:t>
      </w:r>
      <w:proofErr w:type="spellStart"/>
      <w:r w:rsidRPr="00D9370B">
        <w:rPr>
          <w:rFonts w:eastAsia="Times New Roman"/>
          <w:sz w:val="20"/>
          <w:szCs w:val="20"/>
        </w:rPr>
        <w:t>мережі</w:t>
      </w:r>
      <w:proofErr w:type="spellEnd"/>
      <w:r w:rsidRPr="00D9370B">
        <w:rPr>
          <w:rFonts w:eastAsia="Times New Roman"/>
          <w:sz w:val="20"/>
          <w:szCs w:val="20"/>
        </w:rPr>
        <w:t xml:space="preserve">, яка </w:t>
      </w:r>
      <w:proofErr w:type="spellStart"/>
      <w:r w:rsidRPr="00D9370B">
        <w:rPr>
          <w:rFonts w:eastAsia="Times New Roman"/>
          <w:sz w:val="20"/>
          <w:szCs w:val="20"/>
        </w:rPr>
        <w:t>засвідчує</w:t>
      </w:r>
      <w:proofErr w:type="spellEnd"/>
      <w:r w:rsidRPr="00D9370B">
        <w:rPr>
          <w:rFonts w:eastAsia="Times New Roman"/>
          <w:sz w:val="20"/>
          <w:szCs w:val="20"/>
        </w:rPr>
        <w:t xml:space="preserve"> </w:t>
      </w:r>
      <w:proofErr w:type="spellStart"/>
      <w:r w:rsidRPr="00D9370B">
        <w:rPr>
          <w:rFonts w:eastAsia="Times New Roman"/>
          <w:sz w:val="20"/>
          <w:szCs w:val="20"/>
        </w:rPr>
        <w:t>відповідність</w:t>
      </w:r>
      <w:proofErr w:type="spellEnd"/>
      <w:r w:rsidRPr="00D9370B">
        <w:rPr>
          <w:rFonts w:eastAsia="Times New Roman"/>
          <w:sz w:val="20"/>
          <w:szCs w:val="20"/>
        </w:rPr>
        <w:t xml:space="preserve"> </w:t>
      </w:r>
      <w:proofErr w:type="spellStart"/>
      <w:r w:rsidRPr="00D9370B">
        <w:rPr>
          <w:rFonts w:eastAsia="Times New Roman"/>
          <w:sz w:val="20"/>
          <w:szCs w:val="20"/>
        </w:rPr>
        <w:t>високим</w:t>
      </w:r>
      <w:proofErr w:type="spellEnd"/>
      <w:r w:rsidRPr="00D9370B">
        <w:rPr>
          <w:rFonts w:eastAsia="Times New Roman"/>
          <w:sz w:val="20"/>
          <w:szCs w:val="20"/>
        </w:rPr>
        <w:t xml:space="preserve"> стандартам </w:t>
      </w:r>
      <w:proofErr w:type="spellStart"/>
      <w:r w:rsidRPr="00D9370B">
        <w:rPr>
          <w:rFonts w:eastAsia="Times New Roman"/>
          <w:sz w:val="20"/>
          <w:szCs w:val="20"/>
        </w:rPr>
        <w:t>якості</w:t>
      </w:r>
      <w:proofErr w:type="spellEnd"/>
      <w:r w:rsidRPr="00D9370B">
        <w:rPr>
          <w:rFonts w:eastAsia="Times New Roman"/>
          <w:sz w:val="20"/>
          <w:szCs w:val="20"/>
        </w:rPr>
        <w:t xml:space="preserve"> </w:t>
      </w:r>
      <w:proofErr w:type="spellStart"/>
      <w:r w:rsidRPr="00D9370B">
        <w:rPr>
          <w:rFonts w:eastAsia="Times New Roman"/>
          <w:sz w:val="20"/>
          <w:szCs w:val="20"/>
        </w:rPr>
        <w:t>послуг</w:t>
      </w:r>
      <w:proofErr w:type="spellEnd"/>
      <w:r w:rsidRPr="00D9370B">
        <w:rPr>
          <w:rFonts w:eastAsia="Times New Roman"/>
          <w:sz w:val="20"/>
          <w:szCs w:val="20"/>
        </w:rPr>
        <w:t xml:space="preserve"> </w:t>
      </w:r>
      <w:proofErr w:type="spellStart"/>
      <w:r w:rsidRPr="00D9370B">
        <w:rPr>
          <w:rFonts w:eastAsia="Times New Roman"/>
          <w:sz w:val="20"/>
          <w:szCs w:val="20"/>
        </w:rPr>
        <w:t>Учасника</w:t>
      </w:r>
      <w:proofErr w:type="spellEnd"/>
      <w:r w:rsidRPr="00D9370B">
        <w:rPr>
          <w:rFonts w:eastAsia="Times New Roman"/>
          <w:sz w:val="20"/>
          <w:szCs w:val="20"/>
        </w:rPr>
        <w:t xml:space="preserve"> (на </w:t>
      </w:r>
      <w:proofErr w:type="spellStart"/>
      <w:r w:rsidRPr="00D9370B">
        <w:rPr>
          <w:rFonts w:eastAsia="Times New Roman"/>
          <w:sz w:val="20"/>
          <w:szCs w:val="20"/>
        </w:rPr>
        <w:t>підтвердження</w:t>
      </w:r>
      <w:proofErr w:type="spellEnd"/>
      <w:r w:rsidRPr="00D9370B">
        <w:rPr>
          <w:rFonts w:eastAsia="Times New Roman"/>
          <w:sz w:val="20"/>
          <w:szCs w:val="20"/>
        </w:rPr>
        <w:t xml:space="preserve"> </w:t>
      </w:r>
      <w:proofErr w:type="spellStart"/>
      <w:r w:rsidRPr="00D9370B">
        <w:rPr>
          <w:rFonts w:eastAsia="Times New Roman"/>
          <w:sz w:val="20"/>
          <w:szCs w:val="20"/>
        </w:rPr>
        <w:t>відповідності</w:t>
      </w:r>
      <w:proofErr w:type="spellEnd"/>
      <w:r w:rsidRPr="00D9370B">
        <w:rPr>
          <w:rFonts w:eastAsia="Times New Roman"/>
          <w:sz w:val="20"/>
          <w:szCs w:val="20"/>
        </w:rPr>
        <w:t xml:space="preserve"> </w:t>
      </w:r>
      <w:proofErr w:type="spellStart"/>
      <w:r w:rsidRPr="00D9370B">
        <w:rPr>
          <w:rFonts w:eastAsia="Times New Roman"/>
          <w:sz w:val="20"/>
          <w:szCs w:val="20"/>
        </w:rPr>
        <w:t>надати</w:t>
      </w:r>
      <w:proofErr w:type="spellEnd"/>
      <w:r w:rsidRPr="00D9370B">
        <w:rPr>
          <w:rFonts w:eastAsia="Times New Roman"/>
          <w:sz w:val="20"/>
          <w:szCs w:val="20"/>
        </w:rPr>
        <w:t xml:space="preserve"> </w:t>
      </w:r>
      <w:proofErr w:type="spellStart"/>
      <w:r w:rsidRPr="00D9370B">
        <w:rPr>
          <w:rFonts w:eastAsia="Times New Roman"/>
          <w:sz w:val="20"/>
          <w:szCs w:val="20"/>
        </w:rPr>
        <w:t>копію</w:t>
      </w:r>
      <w:proofErr w:type="spellEnd"/>
      <w:r w:rsidRPr="00D9370B">
        <w:rPr>
          <w:rFonts w:eastAsia="Times New Roman"/>
          <w:sz w:val="20"/>
          <w:szCs w:val="20"/>
        </w:rPr>
        <w:t xml:space="preserve"> </w:t>
      </w:r>
      <w:proofErr w:type="spellStart"/>
      <w:r w:rsidRPr="00D9370B">
        <w:rPr>
          <w:rFonts w:eastAsia="Times New Roman"/>
          <w:sz w:val="20"/>
          <w:szCs w:val="20"/>
        </w:rPr>
        <w:t>відповідного</w:t>
      </w:r>
      <w:proofErr w:type="spellEnd"/>
      <w:r w:rsidRPr="00D9370B">
        <w:rPr>
          <w:rFonts w:eastAsia="Times New Roman"/>
          <w:sz w:val="20"/>
          <w:szCs w:val="20"/>
        </w:rPr>
        <w:t xml:space="preserve"> </w:t>
      </w:r>
      <w:proofErr w:type="spellStart"/>
      <w:r w:rsidRPr="00D9370B">
        <w:rPr>
          <w:rFonts w:eastAsia="Times New Roman"/>
          <w:sz w:val="20"/>
          <w:szCs w:val="20"/>
        </w:rPr>
        <w:t>сертифікату</w:t>
      </w:r>
      <w:proofErr w:type="spellEnd"/>
      <w:r w:rsidRPr="00D9370B">
        <w:rPr>
          <w:rFonts w:eastAsia="Times New Roman"/>
          <w:sz w:val="20"/>
          <w:szCs w:val="20"/>
        </w:rPr>
        <w:t>/</w:t>
      </w:r>
      <w:proofErr w:type="spellStart"/>
      <w:r w:rsidRPr="00D9370B">
        <w:rPr>
          <w:rFonts w:eastAsia="Times New Roman"/>
          <w:sz w:val="20"/>
          <w:szCs w:val="20"/>
        </w:rPr>
        <w:t>свідоцтва</w:t>
      </w:r>
      <w:proofErr w:type="spellEnd"/>
      <w:r w:rsidRPr="00D9370B">
        <w:rPr>
          <w:rFonts w:eastAsia="Times New Roman"/>
          <w:sz w:val="20"/>
          <w:szCs w:val="20"/>
        </w:rPr>
        <w:t>).</w:t>
      </w:r>
    </w:p>
    <w:p w14:paraId="283F6263" w14:textId="46BC7320" w:rsidR="001E78EA" w:rsidRPr="00D9370B" w:rsidRDefault="00B352FD" w:rsidP="00B352FD">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lang w:val="uk-UA"/>
        </w:rPr>
        <w:t>13.</w:t>
      </w:r>
      <w:r w:rsidR="001E78EA" w:rsidRPr="00D9370B">
        <w:rPr>
          <w:rFonts w:eastAsia="Times New Roman"/>
          <w:sz w:val="20"/>
          <w:szCs w:val="20"/>
          <w:lang w:val="uk-UA"/>
        </w:rPr>
        <w:t xml:space="preserve"> </w:t>
      </w:r>
      <w:proofErr w:type="spellStart"/>
      <w:r w:rsidR="001E78EA" w:rsidRPr="00D9370B">
        <w:rPr>
          <w:rFonts w:eastAsia="Times New Roman"/>
          <w:sz w:val="20"/>
          <w:szCs w:val="20"/>
        </w:rPr>
        <w:t>Учасник</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гарантує</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що</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якість</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наданих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з ремонту </w:t>
      </w:r>
      <w:proofErr w:type="spellStart"/>
      <w:r w:rsidR="001E78EA" w:rsidRPr="00D9370B">
        <w:rPr>
          <w:rFonts w:eastAsia="Times New Roman"/>
          <w:sz w:val="20"/>
          <w:szCs w:val="20"/>
        </w:rPr>
        <w:t>автомобілів</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відповідної</w:t>
      </w:r>
      <w:proofErr w:type="spellEnd"/>
      <w:r w:rsidR="001E78EA" w:rsidRPr="00D9370B">
        <w:rPr>
          <w:rFonts w:eastAsia="Times New Roman"/>
          <w:sz w:val="20"/>
          <w:szCs w:val="20"/>
        </w:rPr>
        <w:t xml:space="preserve"> марки </w:t>
      </w:r>
      <w:proofErr w:type="spellStart"/>
      <w:r w:rsidR="001E78EA" w:rsidRPr="00D9370B">
        <w:rPr>
          <w:rFonts w:eastAsia="Times New Roman"/>
          <w:sz w:val="20"/>
          <w:szCs w:val="20"/>
        </w:rPr>
        <w:t>відповідає</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вимогам</w:t>
      </w:r>
      <w:proofErr w:type="spellEnd"/>
      <w:r w:rsidR="001E78EA" w:rsidRPr="00D9370B">
        <w:rPr>
          <w:rFonts w:eastAsia="Times New Roman"/>
          <w:sz w:val="20"/>
          <w:szCs w:val="20"/>
        </w:rPr>
        <w:t xml:space="preserve"> наказу </w:t>
      </w:r>
      <w:proofErr w:type="spellStart"/>
      <w:r w:rsidR="001E78EA" w:rsidRPr="00D9370B">
        <w:rPr>
          <w:rFonts w:eastAsia="Times New Roman"/>
          <w:sz w:val="20"/>
          <w:szCs w:val="20"/>
        </w:rPr>
        <w:t>Мінтрансу</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України</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w:t>
      </w:r>
      <w:proofErr w:type="spellEnd"/>
      <w:r w:rsidR="001E78EA" w:rsidRPr="00D9370B">
        <w:rPr>
          <w:rFonts w:eastAsia="Times New Roman"/>
          <w:sz w:val="20"/>
          <w:szCs w:val="20"/>
        </w:rPr>
        <w:t xml:space="preserve"> 28.11.2014 № 615 «Про </w:t>
      </w:r>
      <w:proofErr w:type="spellStart"/>
      <w:r w:rsidR="001E78EA" w:rsidRPr="00D9370B">
        <w:rPr>
          <w:rFonts w:eastAsia="Times New Roman"/>
          <w:sz w:val="20"/>
          <w:szCs w:val="20"/>
        </w:rPr>
        <w:t>затвердження</w:t>
      </w:r>
      <w:proofErr w:type="spellEnd"/>
      <w:r w:rsidR="001E78EA" w:rsidRPr="00D9370B">
        <w:rPr>
          <w:rFonts w:eastAsia="Times New Roman"/>
          <w:sz w:val="20"/>
          <w:szCs w:val="20"/>
        </w:rPr>
        <w:t xml:space="preserve"> Правил </w:t>
      </w:r>
      <w:proofErr w:type="spellStart"/>
      <w:r w:rsidR="001E78EA" w:rsidRPr="00D9370B">
        <w:rPr>
          <w:rFonts w:eastAsia="Times New Roman"/>
          <w:sz w:val="20"/>
          <w:szCs w:val="20"/>
        </w:rPr>
        <w:t>надання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з </w:t>
      </w:r>
      <w:proofErr w:type="spellStart"/>
      <w:r w:rsidR="001E78EA" w:rsidRPr="00D9370B">
        <w:rPr>
          <w:rFonts w:eastAsia="Times New Roman"/>
          <w:sz w:val="20"/>
          <w:szCs w:val="20"/>
        </w:rPr>
        <w:t>технічного</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обслуговування</w:t>
      </w:r>
      <w:proofErr w:type="spellEnd"/>
      <w:r w:rsidR="001E78EA" w:rsidRPr="00D9370B">
        <w:rPr>
          <w:rFonts w:eastAsia="Times New Roman"/>
          <w:sz w:val="20"/>
          <w:szCs w:val="20"/>
        </w:rPr>
        <w:t xml:space="preserve"> і ремонту </w:t>
      </w:r>
      <w:proofErr w:type="spellStart"/>
      <w:r w:rsidR="001E78EA" w:rsidRPr="00D9370B">
        <w:rPr>
          <w:rFonts w:eastAsia="Times New Roman"/>
          <w:sz w:val="20"/>
          <w:szCs w:val="20"/>
        </w:rPr>
        <w:t>колісних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транспортних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засобів</w:t>
      </w:r>
      <w:proofErr w:type="spellEnd"/>
      <w:r w:rsidR="001E78EA" w:rsidRPr="00D9370B">
        <w:rPr>
          <w:rFonts w:eastAsia="Times New Roman"/>
          <w:sz w:val="20"/>
          <w:szCs w:val="20"/>
        </w:rPr>
        <w:t>» (</w:t>
      </w:r>
      <w:proofErr w:type="spellStart"/>
      <w:r w:rsidR="001E78EA" w:rsidRPr="00D9370B">
        <w:rPr>
          <w:rFonts w:eastAsia="Times New Roman"/>
          <w:sz w:val="20"/>
          <w:szCs w:val="20"/>
        </w:rPr>
        <w:t>підтверджується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гарантійним</w:t>
      </w:r>
      <w:proofErr w:type="spellEnd"/>
      <w:r w:rsidR="001E78EA" w:rsidRPr="00D9370B">
        <w:rPr>
          <w:rFonts w:eastAsia="Times New Roman"/>
          <w:sz w:val="20"/>
          <w:szCs w:val="20"/>
        </w:rPr>
        <w:t xml:space="preserve"> листом).</w:t>
      </w:r>
    </w:p>
    <w:p w14:paraId="22AE47EF" w14:textId="1593A4E9" w:rsidR="001E78EA" w:rsidRPr="00D9370B" w:rsidRDefault="00B352FD" w:rsidP="00B352FD">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lang w:val="uk-UA"/>
        </w:rPr>
        <w:t>14.</w:t>
      </w:r>
      <w:r w:rsidRPr="00D9370B">
        <w:rPr>
          <w:rFonts w:eastAsia="Times New Roman"/>
          <w:sz w:val="20"/>
          <w:szCs w:val="20"/>
          <w:lang w:val="uk-UA"/>
        </w:rPr>
        <w:t xml:space="preserve"> </w:t>
      </w:r>
      <w:proofErr w:type="spellStart"/>
      <w:r w:rsidR="001E78EA" w:rsidRPr="00D9370B">
        <w:rPr>
          <w:rFonts w:eastAsia="Times New Roman"/>
          <w:sz w:val="20"/>
          <w:szCs w:val="20"/>
        </w:rPr>
        <w:t>Гарантійний</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термін</w:t>
      </w:r>
      <w:proofErr w:type="spellEnd"/>
      <w:r w:rsidR="001E78EA" w:rsidRPr="00D9370B">
        <w:rPr>
          <w:rFonts w:eastAsia="Times New Roman"/>
          <w:sz w:val="20"/>
          <w:szCs w:val="20"/>
        </w:rPr>
        <w:t xml:space="preserve"> на </w:t>
      </w:r>
      <w:proofErr w:type="spellStart"/>
      <w:r w:rsidR="001E78EA" w:rsidRPr="00D9370B">
        <w:rPr>
          <w:rFonts w:eastAsia="Times New Roman"/>
          <w:sz w:val="20"/>
          <w:szCs w:val="20"/>
        </w:rPr>
        <w:t>надані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послуги</w:t>
      </w:r>
      <w:proofErr w:type="spellEnd"/>
      <w:r w:rsidR="001E78EA" w:rsidRPr="00D9370B">
        <w:rPr>
          <w:rFonts w:eastAsia="Times New Roman"/>
          <w:sz w:val="20"/>
          <w:szCs w:val="20"/>
        </w:rPr>
        <w:t xml:space="preserve"> повинен </w:t>
      </w:r>
      <w:proofErr w:type="spellStart"/>
      <w:r w:rsidR="001E78EA" w:rsidRPr="00D9370B">
        <w:rPr>
          <w:rFonts w:eastAsia="Times New Roman"/>
          <w:sz w:val="20"/>
          <w:szCs w:val="20"/>
        </w:rPr>
        <w:t>складати</w:t>
      </w:r>
      <w:proofErr w:type="spellEnd"/>
      <w:r w:rsidR="001E78EA" w:rsidRPr="00D9370B">
        <w:rPr>
          <w:rFonts w:eastAsia="Times New Roman"/>
          <w:sz w:val="20"/>
          <w:szCs w:val="20"/>
        </w:rPr>
        <w:t xml:space="preserve"> не </w:t>
      </w:r>
      <w:proofErr w:type="spellStart"/>
      <w:r w:rsidR="001E78EA" w:rsidRPr="00D9370B">
        <w:rPr>
          <w:rFonts w:eastAsia="Times New Roman"/>
          <w:sz w:val="20"/>
          <w:szCs w:val="20"/>
        </w:rPr>
        <w:t>менше</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ніж</w:t>
      </w:r>
      <w:proofErr w:type="spellEnd"/>
      <w:r w:rsidR="001E78EA" w:rsidRPr="00D9370B">
        <w:rPr>
          <w:rFonts w:eastAsia="Times New Roman"/>
          <w:sz w:val="20"/>
          <w:szCs w:val="20"/>
        </w:rPr>
        <w:t xml:space="preserve"> 6-ть (</w:t>
      </w:r>
      <w:proofErr w:type="spellStart"/>
      <w:r w:rsidR="001E78EA" w:rsidRPr="00D9370B">
        <w:rPr>
          <w:rFonts w:eastAsia="Times New Roman"/>
          <w:sz w:val="20"/>
          <w:szCs w:val="20"/>
        </w:rPr>
        <w:t>шість</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місяців</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або</w:t>
      </w:r>
      <w:proofErr w:type="spellEnd"/>
      <w:r w:rsidR="001E78EA" w:rsidRPr="00D9370B">
        <w:rPr>
          <w:rFonts w:eastAsia="Times New Roman"/>
          <w:sz w:val="20"/>
          <w:szCs w:val="20"/>
        </w:rPr>
        <w:t xml:space="preserve"> 25000 км з моменту </w:t>
      </w:r>
      <w:proofErr w:type="spellStart"/>
      <w:r w:rsidR="001E78EA" w:rsidRPr="00D9370B">
        <w:rPr>
          <w:rFonts w:eastAsia="Times New Roman"/>
          <w:sz w:val="20"/>
          <w:szCs w:val="20"/>
        </w:rPr>
        <w:t>підписання</w:t>
      </w:r>
      <w:proofErr w:type="spellEnd"/>
      <w:r w:rsidR="001E78EA" w:rsidRPr="00D9370B">
        <w:rPr>
          <w:rFonts w:eastAsia="Times New Roman"/>
          <w:sz w:val="20"/>
          <w:szCs w:val="20"/>
        </w:rPr>
        <w:t xml:space="preserve"> акту </w:t>
      </w:r>
      <w:proofErr w:type="spellStart"/>
      <w:r w:rsidR="001E78EA" w:rsidRPr="00D9370B">
        <w:rPr>
          <w:rFonts w:eastAsia="Times New Roman"/>
          <w:sz w:val="20"/>
          <w:szCs w:val="20"/>
        </w:rPr>
        <w:t>прийому</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передачі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наданих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підтверджується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гарантійним</w:t>
      </w:r>
      <w:proofErr w:type="spellEnd"/>
      <w:r w:rsidR="001E78EA" w:rsidRPr="00D9370B">
        <w:rPr>
          <w:rFonts w:eastAsia="Times New Roman"/>
          <w:sz w:val="20"/>
          <w:szCs w:val="20"/>
        </w:rPr>
        <w:t xml:space="preserve"> листом).</w:t>
      </w:r>
    </w:p>
    <w:p w14:paraId="130A58BE" w14:textId="243E1AFC" w:rsidR="001E78EA" w:rsidRDefault="00B352FD" w:rsidP="00B352FD">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00"/>
        </w:rPr>
      </w:pPr>
      <w:r w:rsidRPr="00D9370B">
        <w:rPr>
          <w:rFonts w:eastAsia="Times New Roman"/>
          <w:b/>
          <w:bCs/>
          <w:color w:val="000000"/>
          <w:sz w:val="20"/>
          <w:szCs w:val="20"/>
          <w:shd w:val="clear" w:color="auto" w:fill="FFFFFF" w:themeFill="background1"/>
          <w:lang w:val="uk-UA"/>
        </w:rPr>
        <w:t>15.</w:t>
      </w:r>
      <w:r w:rsidRPr="00D9370B">
        <w:rPr>
          <w:rFonts w:eastAsia="Times New Roman"/>
          <w:color w:val="000000"/>
          <w:sz w:val="20"/>
          <w:szCs w:val="20"/>
          <w:shd w:val="clear" w:color="auto" w:fill="FFFFFF" w:themeFill="background1"/>
          <w:lang w:val="uk-UA"/>
        </w:rPr>
        <w:t xml:space="preserve"> </w:t>
      </w:r>
      <w:proofErr w:type="spellStart"/>
      <w:r w:rsidR="001E78EA" w:rsidRPr="00D9370B">
        <w:rPr>
          <w:rFonts w:eastAsia="Times New Roman"/>
          <w:color w:val="000000"/>
          <w:sz w:val="20"/>
          <w:szCs w:val="20"/>
          <w:shd w:val="clear" w:color="auto" w:fill="FFFFFF" w:themeFill="background1"/>
        </w:rPr>
        <w:t>Учасник</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обов’язково</w:t>
      </w:r>
      <w:proofErr w:type="spellEnd"/>
      <w:r w:rsidR="001E78EA" w:rsidRPr="00D9370B">
        <w:rPr>
          <w:rFonts w:eastAsia="Times New Roman"/>
          <w:color w:val="000000"/>
          <w:sz w:val="20"/>
          <w:szCs w:val="20"/>
          <w:shd w:val="clear" w:color="auto" w:fill="FFFFFF" w:themeFill="background1"/>
        </w:rPr>
        <w:t xml:space="preserve"> повинен </w:t>
      </w:r>
      <w:proofErr w:type="spellStart"/>
      <w:r w:rsidR="001E78EA" w:rsidRPr="00D9370B">
        <w:rPr>
          <w:rFonts w:eastAsia="Times New Roman"/>
          <w:color w:val="000000"/>
          <w:sz w:val="20"/>
          <w:szCs w:val="20"/>
          <w:shd w:val="clear" w:color="auto" w:fill="FFFFFF" w:themeFill="background1"/>
        </w:rPr>
        <w:t>мати</w:t>
      </w:r>
      <w:proofErr w:type="spellEnd"/>
      <w:r w:rsidR="001E78EA" w:rsidRPr="00D9370B">
        <w:rPr>
          <w:rFonts w:eastAsia="Times New Roman"/>
          <w:color w:val="000000"/>
          <w:sz w:val="20"/>
          <w:szCs w:val="20"/>
          <w:shd w:val="clear" w:color="auto" w:fill="FFFFFF" w:themeFill="background1"/>
        </w:rPr>
        <w:t xml:space="preserve"> на </w:t>
      </w:r>
      <w:proofErr w:type="spellStart"/>
      <w:r w:rsidR="001E78EA" w:rsidRPr="00D9370B">
        <w:rPr>
          <w:rFonts w:eastAsia="Times New Roman"/>
          <w:color w:val="000000"/>
          <w:sz w:val="20"/>
          <w:szCs w:val="20"/>
          <w:shd w:val="clear" w:color="auto" w:fill="FFFFFF" w:themeFill="background1"/>
        </w:rPr>
        <w:t>території</w:t>
      </w:r>
      <w:proofErr w:type="spellEnd"/>
      <w:r w:rsidR="001E78EA" w:rsidRPr="00D9370B">
        <w:rPr>
          <w:rFonts w:eastAsia="Times New Roman"/>
          <w:color w:val="000000"/>
          <w:sz w:val="20"/>
          <w:szCs w:val="20"/>
          <w:shd w:val="clear" w:color="auto" w:fill="FFFFFF" w:themeFill="background1"/>
        </w:rPr>
        <w:t xml:space="preserve"> СТО </w:t>
      </w:r>
      <w:proofErr w:type="spellStart"/>
      <w:r w:rsidR="001E78EA" w:rsidRPr="00D9370B">
        <w:rPr>
          <w:rFonts w:eastAsia="Times New Roman"/>
          <w:color w:val="000000"/>
          <w:sz w:val="20"/>
          <w:szCs w:val="20"/>
          <w:shd w:val="clear" w:color="auto" w:fill="FFFFFF" w:themeFill="background1"/>
        </w:rPr>
        <w:t>власний</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або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орендований</w:t>
      </w:r>
      <w:proofErr w:type="spellEnd"/>
      <w:r w:rsidR="001E78EA" w:rsidRPr="00D9370B">
        <w:rPr>
          <w:rFonts w:eastAsia="Times New Roman"/>
          <w:color w:val="000000"/>
          <w:sz w:val="20"/>
          <w:szCs w:val="20"/>
          <w:shd w:val="clear" w:color="auto" w:fill="FFFFFF" w:themeFill="background1"/>
        </w:rPr>
        <w:t xml:space="preserve"> генератор </w:t>
      </w:r>
      <w:proofErr w:type="spellStart"/>
      <w:r w:rsidR="001E78EA" w:rsidRPr="00D9370B">
        <w:rPr>
          <w:rFonts w:eastAsia="Times New Roman"/>
          <w:color w:val="000000"/>
          <w:sz w:val="20"/>
          <w:szCs w:val="20"/>
          <w:shd w:val="clear" w:color="auto" w:fill="FFFFFF" w:themeFill="background1"/>
        </w:rPr>
        <w:t>потужністю</w:t>
      </w:r>
      <w:proofErr w:type="spellEnd"/>
      <w:r w:rsidR="001E78EA" w:rsidRPr="00D9370B">
        <w:rPr>
          <w:rFonts w:eastAsia="Times New Roman"/>
          <w:color w:val="000000"/>
          <w:sz w:val="20"/>
          <w:szCs w:val="20"/>
          <w:shd w:val="clear" w:color="auto" w:fill="FFFFFF" w:themeFill="background1"/>
        </w:rPr>
        <w:t xml:space="preserve"> не </w:t>
      </w:r>
      <w:proofErr w:type="spellStart"/>
      <w:r w:rsidR="001E78EA" w:rsidRPr="00D9370B">
        <w:rPr>
          <w:rFonts w:eastAsia="Times New Roman"/>
          <w:color w:val="000000"/>
          <w:sz w:val="20"/>
          <w:szCs w:val="20"/>
          <w:shd w:val="clear" w:color="auto" w:fill="FFFFFF" w:themeFill="background1"/>
        </w:rPr>
        <w:t>менше</w:t>
      </w:r>
      <w:proofErr w:type="spellEnd"/>
      <w:r w:rsidR="001E78EA" w:rsidRPr="00D9370B">
        <w:rPr>
          <w:rFonts w:eastAsia="Times New Roman"/>
          <w:color w:val="000000"/>
          <w:sz w:val="20"/>
          <w:szCs w:val="20"/>
          <w:shd w:val="clear" w:color="auto" w:fill="FFFFFF" w:themeFill="background1"/>
        </w:rPr>
        <w:t xml:space="preserve"> 50 кВт для </w:t>
      </w:r>
      <w:proofErr w:type="spellStart"/>
      <w:r w:rsidR="001E78EA" w:rsidRPr="00D9370B">
        <w:rPr>
          <w:rFonts w:eastAsia="Times New Roman"/>
          <w:color w:val="000000"/>
          <w:sz w:val="20"/>
          <w:szCs w:val="20"/>
          <w:shd w:val="clear" w:color="auto" w:fill="FFFFFF" w:themeFill="background1"/>
        </w:rPr>
        <w:t>забезпечення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безперебійного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функціонування</w:t>
      </w:r>
      <w:proofErr w:type="spellEnd"/>
      <w:r w:rsidR="001E78EA" w:rsidRPr="00D9370B">
        <w:rPr>
          <w:rFonts w:eastAsia="Times New Roman"/>
          <w:color w:val="000000"/>
          <w:sz w:val="20"/>
          <w:szCs w:val="20"/>
          <w:shd w:val="clear" w:color="auto" w:fill="FFFFFF" w:themeFill="background1"/>
        </w:rPr>
        <w:t xml:space="preserve"> СТО та </w:t>
      </w:r>
      <w:proofErr w:type="spellStart"/>
      <w:r w:rsidR="001E78EA" w:rsidRPr="00D9370B">
        <w:rPr>
          <w:rFonts w:eastAsia="Times New Roman"/>
          <w:color w:val="000000"/>
          <w:sz w:val="20"/>
          <w:szCs w:val="20"/>
          <w:shd w:val="clear" w:color="auto" w:fill="FFFFFF" w:themeFill="background1"/>
        </w:rPr>
        <w:t>надання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повного</w:t>
      </w:r>
      <w:proofErr w:type="spellEnd"/>
      <w:r w:rsidR="001E78EA" w:rsidRPr="00D9370B">
        <w:rPr>
          <w:rFonts w:eastAsia="Times New Roman"/>
          <w:color w:val="000000"/>
          <w:sz w:val="20"/>
          <w:szCs w:val="20"/>
          <w:shd w:val="clear" w:color="auto" w:fill="FFFFFF" w:themeFill="background1"/>
        </w:rPr>
        <w:t xml:space="preserve"> спектру </w:t>
      </w:r>
      <w:proofErr w:type="spellStart"/>
      <w:r w:rsidR="001E78EA" w:rsidRPr="00D9370B">
        <w:rPr>
          <w:rFonts w:eastAsia="Times New Roman"/>
          <w:color w:val="000000"/>
          <w:sz w:val="20"/>
          <w:szCs w:val="20"/>
          <w:shd w:val="clear" w:color="auto" w:fill="FFFFFF" w:themeFill="background1"/>
        </w:rPr>
        <w:t>послуг</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протягом</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всього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робочого</w:t>
      </w:r>
      <w:proofErr w:type="spellEnd"/>
      <w:r w:rsidR="001E78EA" w:rsidRPr="00D9370B">
        <w:rPr>
          <w:rFonts w:eastAsia="Times New Roman"/>
          <w:color w:val="000000"/>
          <w:sz w:val="20"/>
          <w:szCs w:val="20"/>
          <w:shd w:val="clear" w:color="auto" w:fill="FFFFFF" w:themeFill="background1"/>
        </w:rPr>
        <w:t xml:space="preserve"> дня. На </w:t>
      </w:r>
      <w:proofErr w:type="spellStart"/>
      <w:r w:rsidR="001E78EA" w:rsidRPr="00D9370B">
        <w:rPr>
          <w:rFonts w:eastAsia="Times New Roman"/>
          <w:color w:val="000000"/>
          <w:sz w:val="20"/>
          <w:szCs w:val="20"/>
          <w:shd w:val="clear" w:color="auto" w:fill="FFFFFF" w:themeFill="background1"/>
        </w:rPr>
        <w:t>підтвердження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надати</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копію</w:t>
      </w:r>
      <w:proofErr w:type="spellEnd"/>
      <w:r w:rsidR="001E78EA" w:rsidRPr="00D9370B">
        <w:rPr>
          <w:rFonts w:eastAsia="Times New Roman"/>
          <w:color w:val="000000"/>
          <w:sz w:val="20"/>
          <w:szCs w:val="20"/>
          <w:shd w:val="clear" w:color="auto" w:fill="FFFFFF" w:themeFill="background1"/>
        </w:rPr>
        <w:t xml:space="preserve"> договору </w:t>
      </w:r>
      <w:proofErr w:type="spellStart"/>
      <w:r w:rsidR="001E78EA" w:rsidRPr="00D9370B">
        <w:rPr>
          <w:rFonts w:eastAsia="Times New Roman"/>
          <w:color w:val="000000"/>
          <w:sz w:val="20"/>
          <w:szCs w:val="20"/>
          <w:shd w:val="clear" w:color="auto" w:fill="FFFFFF" w:themeFill="background1"/>
        </w:rPr>
        <w:t>оренди</w:t>
      </w:r>
      <w:proofErr w:type="spellEnd"/>
      <w:r w:rsidR="001E78EA" w:rsidRPr="00D9370B">
        <w:rPr>
          <w:rFonts w:eastAsia="Times New Roman"/>
          <w:color w:val="000000"/>
          <w:sz w:val="20"/>
          <w:szCs w:val="20"/>
          <w:shd w:val="clear" w:color="auto" w:fill="FFFFFF" w:themeFill="background1"/>
        </w:rPr>
        <w:t xml:space="preserve"> генератора </w:t>
      </w:r>
      <w:proofErr w:type="spellStart"/>
      <w:r w:rsidR="001E78EA" w:rsidRPr="00D9370B">
        <w:rPr>
          <w:rFonts w:eastAsia="Times New Roman"/>
          <w:color w:val="000000"/>
          <w:sz w:val="20"/>
          <w:szCs w:val="20"/>
          <w:shd w:val="clear" w:color="auto" w:fill="FFFFFF" w:themeFill="background1"/>
        </w:rPr>
        <w:t>або</w:t>
      </w:r>
      <w:proofErr w:type="spellEnd"/>
      <w:r w:rsidR="001E78EA" w:rsidRPr="00D9370B">
        <w:rPr>
          <w:rFonts w:eastAsia="Times New Roman"/>
          <w:color w:val="000000"/>
          <w:sz w:val="20"/>
          <w:szCs w:val="20"/>
          <w:shd w:val="clear" w:color="auto" w:fill="FFFFFF" w:themeFill="background1"/>
        </w:rPr>
        <w:t xml:space="preserve"> документ, </w:t>
      </w:r>
      <w:proofErr w:type="spellStart"/>
      <w:r w:rsidR="001E78EA" w:rsidRPr="00D9370B">
        <w:rPr>
          <w:rFonts w:eastAsia="Times New Roman"/>
          <w:color w:val="000000"/>
          <w:sz w:val="20"/>
          <w:szCs w:val="20"/>
          <w:shd w:val="clear" w:color="auto" w:fill="FFFFFF" w:themeFill="background1"/>
        </w:rPr>
        <w:t>який</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підтверджує</w:t>
      </w:r>
      <w:proofErr w:type="spellEnd"/>
      <w:r w:rsidR="001E78EA" w:rsidRPr="00D9370B">
        <w:rPr>
          <w:rFonts w:eastAsia="Times New Roman"/>
          <w:color w:val="000000"/>
          <w:sz w:val="20"/>
          <w:szCs w:val="20"/>
          <w:shd w:val="clear" w:color="auto" w:fill="FFFFFF" w:themeFill="background1"/>
        </w:rPr>
        <w:t xml:space="preserve"> факт </w:t>
      </w:r>
      <w:proofErr w:type="spellStart"/>
      <w:r w:rsidR="001E78EA" w:rsidRPr="00D9370B">
        <w:rPr>
          <w:rFonts w:eastAsia="Times New Roman"/>
          <w:color w:val="000000"/>
          <w:sz w:val="20"/>
          <w:szCs w:val="20"/>
          <w:shd w:val="clear" w:color="auto" w:fill="FFFFFF" w:themeFill="background1"/>
        </w:rPr>
        <w:t>його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придбання</w:t>
      </w:r>
      <w:proofErr w:type="spellEnd"/>
      <w:r w:rsidR="001E78EA" w:rsidRPr="00D9370B">
        <w:rPr>
          <w:rFonts w:eastAsia="Times New Roman"/>
          <w:color w:val="000000"/>
          <w:sz w:val="20"/>
          <w:szCs w:val="20"/>
          <w:shd w:val="clear" w:color="auto" w:fill="FFFFFF" w:themeFill="background1"/>
        </w:rPr>
        <w:t>.</w:t>
      </w:r>
    </w:p>
    <w:p w14:paraId="7D9E0CAF" w14:textId="08F9F40C" w:rsidR="00D9370B" w:rsidRPr="00D9370B" w:rsidRDefault="00D9370B" w:rsidP="00B352FD">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FF" w:themeFill="background1"/>
          <w:lang w:val="uk-UA"/>
        </w:rPr>
      </w:pPr>
      <w:r w:rsidRPr="00D9370B">
        <w:rPr>
          <w:rFonts w:eastAsia="Times New Roman"/>
          <w:b/>
          <w:bCs/>
          <w:color w:val="000000"/>
          <w:sz w:val="20"/>
          <w:szCs w:val="20"/>
          <w:shd w:val="clear" w:color="auto" w:fill="FFFFFF" w:themeFill="background1"/>
          <w:lang w:val="uk-UA"/>
        </w:rPr>
        <w:t>16.</w:t>
      </w:r>
      <w:r w:rsidRPr="00D9370B">
        <w:rPr>
          <w:rFonts w:eastAsia="Times New Roman"/>
          <w:color w:val="000000"/>
          <w:sz w:val="20"/>
          <w:szCs w:val="20"/>
          <w:shd w:val="clear" w:color="auto" w:fill="FFFFFF" w:themeFill="background1"/>
          <w:lang w:val="uk-UA"/>
        </w:rPr>
        <w:t xml:space="preserve"> СТО Учасника має бути авторизованою та належати до дилерської мережі дистриб’ютора «</w:t>
      </w:r>
      <w:r w:rsidR="00923017" w:rsidRPr="00923017">
        <w:rPr>
          <w:rFonts w:eastAsia="Times New Roman"/>
          <w:color w:val="000000"/>
          <w:sz w:val="20"/>
          <w:szCs w:val="20"/>
          <w:shd w:val="clear" w:color="auto" w:fill="FFFFFF" w:themeFill="background1"/>
          <w:lang w:val="uk-UA"/>
        </w:rPr>
        <w:t>RENAULT</w:t>
      </w:r>
      <w:r w:rsidRPr="00D9370B">
        <w:rPr>
          <w:rFonts w:eastAsia="Times New Roman"/>
          <w:color w:val="000000"/>
          <w:sz w:val="20"/>
          <w:szCs w:val="20"/>
          <w:shd w:val="clear" w:color="auto" w:fill="FFFFFF" w:themeFill="background1"/>
          <w:lang w:val="uk-UA"/>
        </w:rPr>
        <w:t xml:space="preserve"> Україна»,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5B5B69A7" w14:textId="43608919" w:rsidR="001E78EA" w:rsidRPr="00946833" w:rsidRDefault="001E78EA" w:rsidP="00946833">
      <w:pPr>
        <w:ind w:firstLine="720"/>
        <w:jc w:val="both"/>
        <w:rPr>
          <w:rFonts w:eastAsia="Times New Roman"/>
          <w:sz w:val="20"/>
          <w:szCs w:val="20"/>
        </w:rPr>
      </w:pPr>
      <w:proofErr w:type="spellStart"/>
      <w:r w:rsidRPr="00D9370B">
        <w:rPr>
          <w:rFonts w:eastAsia="Times New Roman"/>
          <w:color w:val="000000"/>
          <w:sz w:val="20"/>
          <w:szCs w:val="20"/>
          <w:shd w:val="clear" w:color="auto" w:fill="FFFFFF"/>
        </w:rPr>
        <w:t>Замовником</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може</w:t>
      </w:r>
      <w:proofErr w:type="spellEnd"/>
      <w:r w:rsidRPr="00D9370B">
        <w:rPr>
          <w:rFonts w:eastAsia="Times New Roman"/>
          <w:color w:val="000000"/>
          <w:sz w:val="20"/>
          <w:szCs w:val="20"/>
          <w:shd w:val="clear" w:color="auto" w:fill="FFFFFF"/>
        </w:rPr>
        <w:t xml:space="preserve"> бути </w:t>
      </w:r>
      <w:proofErr w:type="spellStart"/>
      <w:r w:rsidRPr="00D9370B">
        <w:rPr>
          <w:rFonts w:eastAsia="Times New Roman"/>
          <w:color w:val="000000"/>
          <w:sz w:val="20"/>
          <w:szCs w:val="20"/>
          <w:shd w:val="clear" w:color="auto" w:fill="FFFFFF"/>
        </w:rPr>
        <w:t>здійснено</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виїзд</w:t>
      </w:r>
      <w:proofErr w:type="spellEnd"/>
      <w:r w:rsidRPr="00D9370B">
        <w:rPr>
          <w:rFonts w:eastAsia="Times New Roman"/>
          <w:color w:val="000000"/>
          <w:sz w:val="20"/>
          <w:szCs w:val="20"/>
          <w:shd w:val="clear" w:color="auto" w:fill="FFFFFF"/>
        </w:rPr>
        <w:t xml:space="preserve"> на СТО </w:t>
      </w:r>
      <w:proofErr w:type="spellStart"/>
      <w:r w:rsidRPr="00D9370B">
        <w:rPr>
          <w:rFonts w:eastAsia="Times New Roman"/>
          <w:color w:val="000000"/>
          <w:sz w:val="20"/>
          <w:szCs w:val="20"/>
          <w:shd w:val="clear" w:color="auto" w:fill="FFFFFF"/>
        </w:rPr>
        <w:t>Учасника</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перевірки</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забезпечення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дотримання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вимог</w:t>
      </w:r>
      <w:proofErr w:type="spellEnd"/>
      <w:r w:rsidR="00B352FD" w:rsidRPr="00D9370B">
        <w:rPr>
          <w:rFonts w:eastAsia="Times New Roman"/>
          <w:color w:val="000000"/>
          <w:sz w:val="20"/>
          <w:szCs w:val="20"/>
          <w:shd w:val="clear" w:color="auto" w:fill="FFFFFF"/>
          <w:lang w:val="uk-UA"/>
        </w:rPr>
        <w:t xml:space="preserve"> </w:t>
      </w:r>
      <w:r w:rsidRPr="00D9370B">
        <w:rPr>
          <w:rFonts w:eastAsia="Times New Roman"/>
          <w:color w:val="000000"/>
          <w:sz w:val="20"/>
          <w:szCs w:val="20"/>
          <w:shd w:val="clear" w:color="auto" w:fill="FFFFFF"/>
        </w:rPr>
        <w:t>до предмету</w:t>
      </w:r>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закупівлі</w:t>
      </w:r>
      <w:proofErr w:type="spellEnd"/>
      <w:r w:rsidRPr="00D9370B">
        <w:rPr>
          <w:rFonts w:eastAsia="Times New Roman"/>
          <w:color w:val="000000"/>
          <w:sz w:val="20"/>
          <w:szCs w:val="20"/>
          <w:shd w:val="clear" w:color="auto" w:fill="FFFFFF"/>
        </w:rPr>
        <w:t xml:space="preserve">, в тому </w:t>
      </w:r>
      <w:proofErr w:type="spellStart"/>
      <w:r w:rsidRPr="00D9370B">
        <w:rPr>
          <w:rFonts w:eastAsia="Times New Roman"/>
          <w:color w:val="000000"/>
          <w:sz w:val="20"/>
          <w:szCs w:val="20"/>
          <w:shd w:val="clear" w:color="auto" w:fill="FFFFFF"/>
        </w:rPr>
        <w:t>числі</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наявність</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оригіналів</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документів</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що</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вимагались</w:t>
      </w:r>
      <w:proofErr w:type="spellEnd"/>
      <w:r w:rsidRPr="00D9370B">
        <w:rPr>
          <w:rFonts w:eastAsia="Times New Roman"/>
          <w:color w:val="000000"/>
          <w:sz w:val="20"/>
          <w:szCs w:val="20"/>
          <w:shd w:val="clear" w:color="auto" w:fill="FFFFFF"/>
        </w:rPr>
        <w:t xml:space="preserve"> ТД, та </w:t>
      </w:r>
      <w:proofErr w:type="spellStart"/>
      <w:r w:rsidRPr="00D9370B">
        <w:rPr>
          <w:rFonts w:eastAsia="Times New Roman"/>
          <w:color w:val="000000"/>
          <w:sz w:val="20"/>
          <w:szCs w:val="20"/>
          <w:shd w:val="clear" w:color="auto" w:fill="FFFFFF"/>
        </w:rPr>
        <w:t>їх</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нотаріально</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засвідчених</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копій</w:t>
      </w:r>
      <w:proofErr w:type="spellEnd"/>
      <w:r w:rsidRPr="00D9370B">
        <w:rPr>
          <w:rFonts w:eastAsia="Times New Roman"/>
          <w:color w:val="000000"/>
          <w:sz w:val="20"/>
          <w:szCs w:val="20"/>
          <w:shd w:val="clear" w:color="auto" w:fill="FFFFFF"/>
        </w:rPr>
        <w:t xml:space="preserve">, про </w:t>
      </w:r>
      <w:proofErr w:type="spellStart"/>
      <w:r w:rsidRPr="00D9370B">
        <w:rPr>
          <w:rFonts w:eastAsia="Times New Roman"/>
          <w:color w:val="000000"/>
          <w:sz w:val="20"/>
          <w:szCs w:val="20"/>
          <w:shd w:val="clear" w:color="auto" w:fill="FFFFFF"/>
        </w:rPr>
        <w:t>що</w:t>
      </w:r>
      <w:proofErr w:type="spellEnd"/>
      <w:r w:rsidRPr="00D9370B">
        <w:rPr>
          <w:rFonts w:eastAsia="Times New Roman"/>
          <w:color w:val="000000"/>
          <w:sz w:val="20"/>
          <w:szCs w:val="20"/>
          <w:shd w:val="clear" w:color="auto" w:fill="FFFFFF"/>
        </w:rPr>
        <w:t xml:space="preserve"> буде </w:t>
      </w:r>
      <w:proofErr w:type="spellStart"/>
      <w:r w:rsidRPr="00D9370B">
        <w:rPr>
          <w:rFonts w:eastAsia="Times New Roman"/>
          <w:color w:val="000000"/>
          <w:sz w:val="20"/>
          <w:szCs w:val="20"/>
          <w:shd w:val="clear" w:color="auto" w:fill="FFFFFF"/>
        </w:rPr>
        <w:t>складено</w:t>
      </w:r>
      <w:proofErr w:type="spellEnd"/>
      <w:r w:rsidRPr="00D9370B">
        <w:rPr>
          <w:rFonts w:eastAsia="Times New Roman"/>
          <w:color w:val="000000"/>
          <w:sz w:val="20"/>
          <w:szCs w:val="20"/>
          <w:shd w:val="clear" w:color="auto" w:fill="FFFFFF"/>
        </w:rPr>
        <w:t xml:space="preserve"> Акт </w:t>
      </w:r>
      <w:proofErr w:type="spellStart"/>
      <w:r w:rsidRPr="00D9370B">
        <w:rPr>
          <w:rFonts w:eastAsia="Times New Roman"/>
          <w:color w:val="000000"/>
          <w:sz w:val="20"/>
          <w:szCs w:val="20"/>
          <w:shd w:val="clear" w:color="auto" w:fill="FFFFFF"/>
        </w:rPr>
        <w:t>відповідності</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Невідповідність</w:t>
      </w:r>
      <w:proofErr w:type="spellEnd"/>
      <w:r w:rsidRPr="00D9370B">
        <w:rPr>
          <w:rFonts w:eastAsia="Times New Roman"/>
          <w:color w:val="000000"/>
          <w:sz w:val="20"/>
          <w:szCs w:val="20"/>
          <w:shd w:val="clear" w:color="auto" w:fill="FFFFFF"/>
        </w:rPr>
        <w:t xml:space="preserve"> СТО </w:t>
      </w:r>
      <w:proofErr w:type="spellStart"/>
      <w:r w:rsidRPr="00D9370B">
        <w:rPr>
          <w:rFonts w:eastAsia="Times New Roman"/>
          <w:color w:val="000000"/>
          <w:sz w:val="20"/>
          <w:szCs w:val="20"/>
          <w:shd w:val="clear" w:color="auto" w:fill="FFFFFF"/>
        </w:rPr>
        <w:t>Учасника</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вимогам</w:t>
      </w:r>
      <w:proofErr w:type="spellEnd"/>
      <w:r w:rsidRPr="00D9370B">
        <w:rPr>
          <w:rFonts w:eastAsia="Times New Roman"/>
          <w:color w:val="000000"/>
          <w:sz w:val="20"/>
          <w:szCs w:val="20"/>
          <w:shd w:val="clear" w:color="auto" w:fill="FFFFFF"/>
        </w:rPr>
        <w:t xml:space="preserve"> ТД буде </w:t>
      </w:r>
      <w:proofErr w:type="spellStart"/>
      <w:r w:rsidRPr="00D9370B">
        <w:rPr>
          <w:rFonts w:eastAsia="Times New Roman"/>
          <w:color w:val="000000"/>
          <w:sz w:val="20"/>
          <w:szCs w:val="20"/>
          <w:shd w:val="clear" w:color="auto" w:fill="FFFFFF"/>
        </w:rPr>
        <w:t>підставою</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відхилення</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пропозиції</w:t>
      </w:r>
      <w:proofErr w:type="spellEnd"/>
      <w:r w:rsidR="00B352FD"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останнього</w:t>
      </w:r>
      <w:proofErr w:type="spellEnd"/>
      <w:r w:rsidRPr="00D9370B">
        <w:rPr>
          <w:rFonts w:eastAsia="Times New Roman"/>
          <w:color w:val="000000"/>
          <w:sz w:val="20"/>
          <w:szCs w:val="20"/>
          <w:shd w:val="clear" w:color="auto" w:fill="FFFFFF"/>
        </w:rPr>
        <w:t>.</w:t>
      </w:r>
    </w:p>
    <w:p w14:paraId="5CF1080E" w14:textId="77777777" w:rsidR="001E78EA" w:rsidRPr="00D9370B" w:rsidRDefault="001E78EA" w:rsidP="001E78EA">
      <w:pPr>
        <w:suppressAutoHyphens/>
        <w:jc w:val="center"/>
        <w:rPr>
          <w:b/>
          <w:bCs/>
          <w:sz w:val="20"/>
          <w:szCs w:val="20"/>
          <w:u w:val="single"/>
          <w:lang w:val="uk-UA" w:eastAsia="ar-SA"/>
        </w:rPr>
      </w:pPr>
      <w:r w:rsidRPr="00D9370B">
        <w:rPr>
          <w:b/>
          <w:bCs/>
          <w:sz w:val="20"/>
          <w:szCs w:val="20"/>
          <w:u w:val="single"/>
          <w:lang w:val="uk-UA" w:eastAsia="ar-SA"/>
        </w:rPr>
        <w:t>ЛОТ №3</w:t>
      </w:r>
    </w:p>
    <w:p w14:paraId="25CED981" w14:textId="32589C2B" w:rsidR="001E78EA" w:rsidRPr="00D9370B" w:rsidRDefault="00923017" w:rsidP="001E78EA">
      <w:pPr>
        <w:suppressAutoHyphens/>
        <w:jc w:val="both"/>
        <w:rPr>
          <w:sz w:val="20"/>
          <w:szCs w:val="20"/>
          <w:lang w:val="uk-UA" w:eastAsia="ar-SA"/>
        </w:rPr>
      </w:pPr>
      <w:r w:rsidRPr="00923017">
        <w:rPr>
          <w:sz w:val="20"/>
          <w:szCs w:val="20"/>
          <w:lang w:val="uk-UA" w:eastAsia="ar-SA"/>
        </w:rPr>
        <w:t>Технічне обслуговування для автомобілів TOYOTA COROLLA 1,6, 6MT, 2022 рік 11 автомобілів</w:t>
      </w:r>
    </w:p>
    <w:tbl>
      <w:tblPr>
        <w:tblW w:w="9918" w:type="dxa"/>
        <w:tblLayout w:type="fixed"/>
        <w:tblLook w:val="04A0" w:firstRow="1" w:lastRow="0" w:firstColumn="1" w:lastColumn="0" w:noHBand="0" w:noVBand="1"/>
      </w:tblPr>
      <w:tblGrid>
        <w:gridCol w:w="704"/>
        <w:gridCol w:w="1843"/>
        <w:gridCol w:w="567"/>
        <w:gridCol w:w="709"/>
        <w:gridCol w:w="1417"/>
        <w:gridCol w:w="1276"/>
        <w:gridCol w:w="1701"/>
        <w:gridCol w:w="1701"/>
      </w:tblGrid>
      <w:tr w:rsidR="001E78EA" w:rsidRPr="00D9370B" w14:paraId="2BBAC55E" w14:textId="77777777" w:rsidTr="008424DF">
        <w:trPr>
          <w:trHeight w:val="18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EA3B"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№з/п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788E0A"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Найменування</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EDB660"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Кілікість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7A692D"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 xml:space="preserve">Норматив </w:t>
            </w:r>
            <w:proofErr w:type="spellStart"/>
            <w:r w:rsidRPr="00D9370B">
              <w:rPr>
                <w:rFonts w:eastAsia="Times New Roman"/>
                <w:color w:val="000000"/>
                <w:sz w:val="20"/>
                <w:szCs w:val="20"/>
              </w:rPr>
              <w:t>чвсу</w:t>
            </w:r>
            <w:proofErr w:type="spellEnd"/>
            <w:r w:rsidRPr="00D9370B">
              <w:rPr>
                <w:rFonts w:eastAsia="Times New Roman"/>
                <w:color w:val="000000"/>
                <w:sz w:val="20"/>
                <w:szCs w:val="20"/>
              </w:rPr>
              <w:t>, н/год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21B731"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робіт</w:t>
            </w:r>
            <w:proofErr w:type="spellEnd"/>
            <w:r w:rsidRPr="00D9370B">
              <w:rPr>
                <w:rFonts w:eastAsia="Times New Roman"/>
                <w:color w:val="000000"/>
                <w:sz w:val="20"/>
                <w:szCs w:val="20"/>
              </w:rPr>
              <w:t>), грн. з ПДВ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7DB674"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запчастин</w:t>
            </w:r>
            <w:proofErr w:type="spellEnd"/>
            <w:r w:rsidRPr="00D9370B">
              <w:rPr>
                <w:rFonts w:eastAsia="Times New Roman"/>
                <w:color w:val="000000"/>
                <w:sz w:val="20"/>
                <w:szCs w:val="20"/>
              </w:rPr>
              <w:t xml:space="preserve"> та </w:t>
            </w:r>
            <w:proofErr w:type="spellStart"/>
            <w:r w:rsidRPr="00D9370B">
              <w:rPr>
                <w:rFonts w:eastAsia="Times New Roman"/>
                <w:color w:val="000000"/>
                <w:sz w:val="20"/>
                <w:szCs w:val="20"/>
              </w:rPr>
              <w:t>матеріалів</w:t>
            </w:r>
            <w:proofErr w:type="spellEnd"/>
            <w:r w:rsidRPr="00D9370B">
              <w:rPr>
                <w:rFonts w:eastAsia="Times New Roman"/>
                <w:color w:val="000000"/>
                <w:sz w:val="20"/>
                <w:szCs w:val="20"/>
              </w:rPr>
              <w:t>, грн. з ПДВ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CD704F"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Загальна</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включаючи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запчастини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матеріали</w:t>
            </w:r>
            <w:proofErr w:type="spellEnd"/>
            <w:r w:rsidRPr="00D9370B">
              <w:rPr>
                <w:rFonts w:eastAsia="Times New Roman"/>
                <w:color w:val="000000"/>
                <w:sz w:val="20"/>
                <w:szCs w:val="20"/>
              </w:rPr>
              <w:t>, грн. з ПДВ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5A5D51" w14:textId="77777777" w:rsidR="001E78EA" w:rsidRPr="00D9370B" w:rsidRDefault="001E78EA" w:rsidP="008424DF">
            <w:pPr>
              <w:jc w:val="center"/>
              <w:rPr>
                <w:rFonts w:eastAsia="Times New Roman"/>
                <w:color w:val="000000"/>
                <w:sz w:val="20"/>
                <w:szCs w:val="20"/>
              </w:rPr>
            </w:pPr>
            <w:proofErr w:type="spellStart"/>
            <w:r w:rsidRPr="00D9370B">
              <w:rPr>
                <w:rFonts w:eastAsia="Times New Roman"/>
                <w:color w:val="000000"/>
                <w:sz w:val="20"/>
                <w:szCs w:val="20"/>
              </w:rPr>
              <w:t>Загальна</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включаючи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запчастини</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матеріали</w:t>
            </w:r>
            <w:proofErr w:type="spellEnd"/>
            <w:r w:rsidRPr="00D9370B">
              <w:rPr>
                <w:rFonts w:eastAsia="Times New Roman"/>
                <w:color w:val="000000"/>
                <w:sz w:val="20"/>
                <w:szCs w:val="20"/>
              </w:rPr>
              <w:t>, грн. з ПДВ</w:t>
            </w:r>
          </w:p>
        </w:tc>
      </w:tr>
      <w:tr w:rsidR="001E78EA" w:rsidRPr="00D9370B" w14:paraId="2B7DFD30" w14:textId="77777777" w:rsidTr="008424D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07880"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748B6FC8"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Технічне</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обслуговування</w:t>
            </w:r>
            <w:proofErr w:type="spellEnd"/>
            <w:r w:rsidRPr="00D9370B">
              <w:rPr>
                <w:rFonts w:eastAsia="Times New Roman"/>
                <w:color w:val="000000"/>
                <w:sz w:val="20"/>
                <w:szCs w:val="20"/>
              </w:rPr>
              <w:t xml:space="preserve"> (15 тис. км.).</w:t>
            </w:r>
          </w:p>
        </w:tc>
        <w:tc>
          <w:tcPr>
            <w:tcW w:w="567" w:type="dxa"/>
            <w:tcBorders>
              <w:top w:val="nil"/>
              <w:left w:val="nil"/>
              <w:bottom w:val="single" w:sz="4" w:space="0" w:color="auto"/>
              <w:right w:val="single" w:sz="4" w:space="0" w:color="auto"/>
            </w:tcBorders>
            <w:shd w:val="clear" w:color="auto" w:fill="auto"/>
            <w:vAlign w:val="center"/>
            <w:hideMark/>
          </w:tcPr>
          <w:p w14:paraId="244C4F15"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1E82A32F" w14:textId="77777777" w:rsidR="001E78EA" w:rsidRPr="00D9370B" w:rsidRDefault="001E78EA" w:rsidP="008424DF">
            <w:pPr>
              <w:jc w:val="center"/>
              <w:rPr>
                <w:rFonts w:eastAsia="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4BB11A7"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67A0E365"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2408E95"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1AAAB65" w14:textId="77777777" w:rsidR="001E78EA" w:rsidRPr="00D9370B" w:rsidRDefault="001E78EA" w:rsidP="008424DF">
            <w:pPr>
              <w:jc w:val="center"/>
              <w:rPr>
                <w:rFonts w:eastAsia="Times New Roman"/>
                <w:color w:val="000000"/>
                <w:sz w:val="20"/>
                <w:szCs w:val="20"/>
              </w:rPr>
            </w:pPr>
          </w:p>
        </w:tc>
      </w:tr>
      <w:tr w:rsidR="001E78EA" w:rsidRPr="00D9370B" w14:paraId="2D28098B" w14:textId="77777777" w:rsidTr="008424D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66D675"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14:paraId="533E0CF0"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Технічне</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обслуговування</w:t>
            </w:r>
            <w:proofErr w:type="spellEnd"/>
            <w:r w:rsidRPr="00D9370B">
              <w:rPr>
                <w:rFonts w:eastAsia="Times New Roman"/>
                <w:color w:val="000000"/>
                <w:sz w:val="20"/>
                <w:szCs w:val="20"/>
              </w:rPr>
              <w:t xml:space="preserve"> (30 тис. км.).</w:t>
            </w:r>
          </w:p>
        </w:tc>
        <w:tc>
          <w:tcPr>
            <w:tcW w:w="567" w:type="dxa"/>
            <w:tcBorders>
              <w:top w:val="nil"/>
              <w:left w:val="nil"/>
              <w:bottom w:val="single" w:sz="4" w:space="0" w:color="auto"/>
              <w:right w:val="single" w:sz="4" w:space="0" w:color="auto"/>
            </w:tcBorders>
            <w:shd w:val="clear" w:color="auto" w:fill="auto"/>
            <w:vAlign w:val="center"/>
            <w:hideMark/>
          </w:tcPr>
          <w:p w14:paraId="0E832324"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57E7C849" w14:textId="77777777" w:rsidR="001E78EA" w:rsidRPr="00D9370B" w:rsidRDefault="001E78EA" w:rsidP="008424DF">
            <w:pPr>
              <w:jc w:val="center"/>
              <w:rPr>
                <w:rFonts w:eastAsia="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1FB78CD"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75639F8"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1FAD5B5"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EE548D6" w14:textId="77777777" w:rsidR="001E78EA" w:rsidRPr="00D9370B" w:rsidRDefault="001E78EA" w:rsidP="008424DF">
            <w:pPr>
              <w:jc w:val="center"/>
              <w:rPr>
                <w:rFonts w:eastAsia="Times New Roman"/>
                <w:color w:val="000000"/>
                <w:sz w:val="20"/>
                <w:szCs w:val="20"/>
              </w:rPr>
            </w:pPr>
          </w:p>
        </w:tc>
      </w:tr>
      <w:tr w:rsidR="001E78EA" w:rsidRPr="00D9370B" w14:paraId="7DC0C39D" w14:textId="77777777" w:rsidTr="008424D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02DE21"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14:paraId="2D108084"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Технічне</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обслуговування</w:t>
            </w:r>
            <w:proofErr w:type="spellEnd"/>
            <w:r w:rsidRPr="00D9370B">
              <w:rPr>
                <w:rFonts w:eastAsia="Times New Roman"/>
                <w:color w:val="000000"/>
                <w:sz w:val="20"/>
                <w:szCs w:val="20"/>
              </w:rPr>
              <w:t xml:space="preserve"> (45 тис. км.).</w:t>
            </w:r>
          </w:p>
        </w:tc>
        <w:tc>
          <w:tcPr>
            <w:tcW w:w="567" w:type="dxa"/>
            <w:tcBorders>
              <w:top w:val="nil"/>
              <w:left w:val="nil"/>
              <w:bottom w:val="single" w:sz="4" w:space="0" w:color="auto"/>
              <w:right w:val="single" w:sz="4" w:space="0" w:color="auto"/>
            </w:tcBorders>
            <w:shd w:val="clear" w:color="auto" w:fill="auto"/>
            <w:vAlign w:val="center"/>
            <w:hideMark/>
          </w:tcPr>
          <w:p w14:paraId="6D1F0A69"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5ADF62C4" w14:textId="77777777" w:rsidR="001E78EA" w:rsidRPr="00D9370B" w:rsidRDefault="001E78EA" w:rsidP="008424DF">
            <w:pPr>
              <w:jc w:val="center"/>
              <w:rPr>
                <w:rFonts w:eastAsia="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6DCE686"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3847D0C"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CBDEB16"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CF0678A" w14:textId="77777777" w:rsidR="001E78EA" w:rsidRPr="00D9370B" w:rsidRDefault="001E78EA" w:rsidP="008424DF">
            <w:pPr>
              <w:jc w:val="center"/>
              <w:rPr>
                <w:rFonts w:eastAsia="Times New Roman"/>
                <w:color w:val="000000"/>
                <w:sz w:val="20"/>
                <w:szCs w:val="20"/>
              </w:rPr>
            </w:pPr>
          </w:p>
        </w:tc>
      </w:tr>
      <w:tr w:rsidR="001E78EA" w:rsidRPr="00D9370B" w14:paraId="6256E375" w14:textId="77777777" w:rsidTr="008424D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1D5DDC"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tcPr>
          <w:p w14:paraId="6CA6BCA0"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Заміна</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передніх</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гальмівних</w:t>
            </w:r>
            <w:proofErr w:type="spellEnd"/>
            <w:r w:rsidRPr="00D9370B">
              <w:rPr>
                <w:rFonts w:eastAsia="Times New Roman"/>
                <w:color w:val="000000"/>
                <w:sz w:val="20"/>
                <w:szCs w:val="20"/>
              </w:rPr>
              <w:t xml:space="preserve"> колодок</w:t>
            </w:r>
          </w:p>
        </w:tc>
        <w:tc>
          <w:tcPr>
            <w:tcW w:w="567" w:type="dxa"/>
            <w:tcBorders>
              <w:top w:val="nil"/>
              <w:left w:val="nil"/>
              <w:bottom w:val="single" w:sz="4" w:space="0" w:color="auto"/>
              <w:right w:val="single" w:sz="4" w:space="0" w:color="auto"/>
            </w:tcBorders>
            <w:shd w:val="clear" w:color="auto" w:fill="auto"/>
            <w:vAlign w:val="center"/>
          </w:tcPr>
          <w:p w14:paraId="539F420E"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1FB5FDB6" w14:textId="77777777" w:rsidR="001E78EA" w:rsidRPr="00D9370B" w:rsidRDefault="001E78EA" w:rsidP="008424DF">
            <w:pPr>
              <w:jc w:val="center"/>
              <w:rPr>
                <w:rFonts w:eastAsia="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3D2F4CD"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6F063376"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BF131A6"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F0A89D7" w14:textId="77777777" w:rsidR="001E78EA" w:rsidRPr="00D9370B" w:rsidRDefault="001E78EA" w:rsidP="008424DF">
            <w:pPr>
              <w:jc w:val="center"/>
              <w:rPr>
                <w:rFonts w:eastAsia="Times New Roman"/>
                <w:color w:val="000000"/>
                <w:sz w:val="20"/>
                <w:szCs w:val="20"/>
              </w:rPr>
            </w:pPr>
          </w:p>
        </w:tc>
      </w:tr>
      <w:tr w:rsidR="001E78EA" w:rsidRPr="00D9370B" w14:paraId="7A6D5C3B" w14:textId="77777777" w:rsidTr="008424D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60DDFD"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31310EA0"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Заміна</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задніх</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гальмівних</w:t>
            </w:r>
            <w:proofErr w:type="spellEnd"/>
            <w:r w:rsidRPr="00D9370B">
              <w:rPr>
                <w:rFonts w:eastAsia="Times New Roman"/>
                <w:color w:val="000000"/>
                <w:sz w:val="20"/>
                <w:szCs w:val="20"/>
              </w:rPr>
              <w:t xml:space="preserve"> колодок</w:t>
            </w:r>
          </w:p>
        </w:tc>
        <w:tc>
          <w:tcPr>
            <w:tcW w:w="567" w:type="dxa"/>
            <w:tcBorders>
              <w:top w:val="nil"/>
              <w:left w:val="nil"/>
              <w:bottom w:val="single" w:sz="4" w:space="0" w:color="auto"/>
              <w:right w:val="single" w:sz="4" w:space="0" w:color="auto"/>
            </w:tcBorders>
            <w:shd w:val="clear" w:color="auto" w:fill="auto"/>
            <w:vAlign w:val="center"/>
          </w:tcPr>
          <w:p w14:paraId="420AD030"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14:paraId="33E1A6E4" w14:textId="77777777" w:rsidR="001E78EA" w:rsidRPr="00D9370B" w:rsidRDefault="001E78EA" w:rsidP="008424DF">
            <w:pPr>
              <w:jc w:val="center"/>
              <w:rPr>
                <w:rFonts w:eastAsia="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2CC506B"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335FFAD"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99E4B6A"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8C00ADB" w14:textId="77777777" w:rsidR="001E78EA" w:rsidRPr="00D9370B" w:rsidRDefault="001E78EA" w:rsidP="008424DF">
            <w:pPr>
              <w:jc w:val="center"/>
              <w:rPr>
                <w:rFonts w:eastAsia="Times New Roman"/>
                <w:color w:val="000000"/>
                <w:sz w:val="20"/>
                <w:szCs w:val="20"/>
              </w:rPr>
            </w:pPr>
          </w:p>
        </w:tc>
      </w:tr>
      <w:tr w:rsidR="001E78EA" w:rsidRPr="00D9370B" w14:paraId="2D28C081" w14:textId="77777777" w:rsidTr="008424DF">
        <w:trPr>
          <w:trHeight w:val="300"/>
        </w:trPr>
        <w:tc>
          <w:tcPr>
            <w:tcW w:w="82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783A32" w14:textId="2B6C80F4" w:rsidR="001E78EA" w:rsidRPr="00D9370B" w:rsidRDefault="00923017" w:rsidP="008424DF">
            <w:pPr>
              <w:jc w:val="right"/>
              <w:rPr>
                <w:rFonts w:eastAsia="Times New Roman"/>
                <w:b/>
                <w:bCs/>
                <w:color w:val="000000"/>
                <w:sz w:val="20"/>
                <w:szCs w:val="20"/>
              </w:rPr>
            </w:pPr>
            <w:r>
              <w:rPr>
                <w:rFonts w:eastAsia="Times New Roman"/>
                <w:b/>
                <w:bCs/>
                <w:color w:val="000000"/>
                <w:sz w:val="20"/>
                <w:szCs w:val="20"/>
                <w:lang w:val="uk-UA"/>
              </w:rPr>
              <w:t>Всього</w:t>
            </w:r>
            <w:r w:rsidR="001E78EA" w:rsidRPr="00D9370B">
              <w:rPr>
                <w:rFonts w:eastAsia="Times New Roman"/>
                <w:b/>
                <w:bCs/>
                <w:color w:val="000000"/>
                <w:sz w:val="20"/>
                <w:szCs w:val="20"/>
              </w:rPr>
              <w:t xml:space="preserve"> з ПДВ</w:t>
            </w:r>
          </w:p>
        </w:tc>
        <w:tc>
          <w:tcPr>
            <w:tcW w:w="1701" w:type="dxa"/>
            <w:tcBorders>
              <w:top w:val="nil"/>
              <w:left w:val="nil"/>
              <w:bottom w:val="single" w:sz="4" w:space="0" w:color="auto"/>
              <w:right w:val="single" w:sz="4" w:space="0" w:color="auto"/>
            </w:tcBorders>
            <w:shd w:val="clear" w:color="auto" w:fill="auto"/>
            <w:noWrap/>
            <w:vAlign w:val="center"/>
            <w:hideMark/>
          </w:tcPr>
          <w:p w14:paraId="2F5D6642" w14:textId="77777777" w:rsidR="001E78EA" w:rsidRPr="00D9370B" w:rsidRDefault="001E78EA" w:rsidP="008424DF">
            <w:pPr>
              <w:jc w:val="center"/>
              <w:rPr>
                <w:rFonts w:eastAsia="Times New Roman"/>
                <w:b/>
                <w:bCs/>
                <w:color w:val="000000"/>
                <w:sz w:val="20"/>
                <w:szCs w:val="20"/>
              </w:rPr>
            </w:pPr>
          </w:p>
        </w:tc>
      </w:tr>
      <w:tr w:rsidR="001E78EA" w:rsidRPr="00D9370B" w14:paraId="786FA624" w14:textId="77777777" w:rsidTr="008424DF">
        <w:trPr>
          <w:trHeight w:val="210"/>
        </w:trPr>
        <w:tc>
          <w:tcPr>
            <w:tcW w:w="704" w:type="dxa"/>
            <w:tcBorders>
              <w:top w:val="nil"/>
              <w:left w:val="nil"/>
              <w:bottom w:val="nil"/>
              <w:right w:val="nil"/>
            </w:tcBorders>
            <w:shd w:val="clear" w:color="000000" w:fill="FFFFFF"/>
            <w:noWrap/>
            <w:vAlign w:val="bottom"/>
            <w:hideMark/>
          </w:tcPr>
          <w:p w14:paraId="0F6DD621" w14:textId="77777777" w:rsidR="001E78EA" w:rsidRPr="00D9370B" w:rsidRDefault="001E78EA" w:rsidP="008424DF">
            <w:pP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1843" w:type="dxa"/>
            <w:tcBorders>
              <w:top w:val="nil"/>
              <w:left w:val="nil"/>
              <w:bottom w:val="nil"/>
              <w:right w:val="nil"/>
            </w:tcBorders>
            <w:shd w:val="clear" w:color="000000" w:fill="FFFFFF"/>
            <w:noWrap/>
            <w:vAlign w:val="bottom"/>
            <w:hideMark/>
          </w:tcPr>
          <w:p w14:paraId="03BC6B7C" w14:textId="77777777" w:rsidR="001E78EA" w:rsidRPr="00D9370B" w:rsidRDefault="001E78EA" w:rsidP="008424DF">
            <w:pP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567" w:type="dxa"/>
            <w:tcBorders>
              <w:top w:val="nil"/>
              <w:left w:val="nil"/>
              <w:bottom w:val="nil"/>
              <w:right w:val="nil"/>
            </w:tcBorders>
            <w:shd w:val="clear" w:color="000000" w:fill="FFFFFF"/>
            <w:noWrap/>
            <w:vAlign w:val="center"/>
            <w:hideMark/>
          </w:tcPr>
          <w:p w14:paraId="6E743010"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709" w:type="dxa"/>
            <w:tcBorders>
              <w:top w:val="nil"/>
              <w:left w:val="nil"/>
              <w:bottom w:val="nil"/>
              <w:right w:val="nil"/>
            </w:tcBorders>
            <w:shd w:val="clear" w:color="000000" w:fill="FFFFFF"/>
            <w:noWrap/>
            <w:vAlign w:val="center"/>
            <w:hideMark/>
          </w:tcPr>
          <w:p w14:paraId="7A64C29B"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1417" w:type="dxa"/>
            <w:tcBorders>
              <w:top w:val="nil"/>
              <w:left w:val="nil"/>
              <w:bottom w:val="nil"/>
              <w:right w:val="nil"/>
            </w:tcBorders>
            <w:shd w:val="clear" w:color="000000" w:fill="FFFFFF"/>
            <w:noWrap/>
            <w:vAlign w:val="center"/>
            <w:hideMark/>
          </w:tcPr>
          <w:p w14:paraId="068AAAA0"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1276" w:type="dxa"/>
            <w:tcBorders>
              <w:top w:val="nil"/>
              <w:left w:val="nil"/>
              <w:bottom w:val="nil"/>
              <w:right w:val="nil"/>
            </w:tcBorders>
            <w:shd w:val="clear" w:color="000000" w:fill="FFFFFF"/>
            <w:noWrap/>
            <w:vAlign w:val="center"/>
            <w:hideMark/>
          </w:tcPr>
          <w:p w14:paraId="10C06869"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40724508"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7ACF2948" w14:textId="77777777" w:rsidR="001E78EA" w:rsidRPr="00D9370B" w:rsidRDefault="001E78EA" w:rsidP="008424DF">
            <w:pPr>
              <w:jc w:val="center"/>
              <w:rPr>
                <w:rFonts w:ascii="Calibri" w:eastAsia="Times New Roman" w:hAnsi="Calibri" w:cs="Calibri"/>
                <w:color w:val="000000"/>
                <w:sz w:val="20"/>
                <w:szCs w:val="20"/>
              </w:rPr>
            </w:pPr>
            <w:r w:rsidRPr="00D9370B">
              <w:rPr>
                <w:rFonts w:ascii="Calibri" w:eastAsia="Times New Roman" w:hAnsi="Calibri" w:cs="Calibri"/>
                <w:color w:val="000000"/>
                <w:sz w:val="20"/>
                <w:szCs w:val="20"/>
              </w:rPr>
              <w:t> </w:t>
            </w:r>
          </w:p>
        </w:tc>
      </w:tr>
      <w:tr w:rsidR="001E78EA" w:rsidRPr="00D9370B" w14:paraId="593415A0" w14:textId="77777777" w:rsidTr="008424DF">
        <w:trPr>
          <w:trHeight w:val="36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C1AB1"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14:paraId="3578CCD2" w14:textId="77777777" w:rsidR="001E78EA" w:rsidRPr="00D9370B" w:rsidRDefault="001E78EA" w:rsidP="008424DF">
            <w:pPr>
              <w:jc w:val="center"/>
              <w:rPr>
                <w:rFonts w:eastAsia="Times New Roman"/>
                <w:b/>
                <w:bCs/>
                <w:color w:val="000000"/>
                <w:sz w:val="20"/>
                <w:szCs w:val="20"/>
              </w:rPr>
            </w:pPr>
            <w:proofErr w:type="spellStart"/>
            <w:r w:rsidRPr="00D9370B">
              <w:rPr>
                <w:rFonts w:eastAsia="Times New Roman"/>
                <w:b/>
                <w:bCs/>
                <w:color w:val="000000"/>
                <w:sz w:val="20"/>
                <w:szCs w:val="20"/>
              </w:rPr>
              <w:t>Найменування</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65669EE" w14:textId="77777777" w:rsidR="001E78EA" w:rsidRPr="00D9370B" w:rsidRDefault="001E78EA" w:rsidP="008424DF">
            <w:pPr>
              <w:jc w:val="center"/>
              <w:rPr>
                <w:rFonts w:eastAsia="Times New Roman"/>
                <w:b/>
                <w:bCs/>
                <w:color w:val="000000"/>
                <w:sz w:val="20"/>
                <w:szCs w:val="20"/>
              </w:rPr>
            </w:pPr>
            <w:proofErr w:type="spellStart"/>
            <w:r w:rsidRPr="00D9370B">
              <w:rPr>
                <w:rFonts w:eastAsia="Times New Roman"/>
                <w:b/>
                <w:bCs/>
                <w:color w:val="000000"/>
                <w:sz w:val="20"/>
                <w:szCs w:val="20"/>
              </w:rPr>
              <w:t>Загальна</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кількість</w:t>
            </w:r>
            <w:proofErr w:type="spellEnd"/>
            <w:r w:rsidRPr="00D9370B">
              <w:rPr>
                <w:rFonts w:eastAsia="Times New Roman"/>
                <w:b/>
                <w:bCs/>
                <w:color w:val="000000"/>
                <w:sz w:val="20"/>
                <w:szCs w:val="20"/>
              </w:rPr>
              <w:t xml:space="preserve"> н/г (л/г)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C2AC0E6" w14:textId="77777777" w:rsidR="001E78EA" w:rsidRPr="00D9370B" w:rsidRDefault="001E78EA" w:rsidP="008424DF">
            <w:pPr>
              <w:jc w:val="center"/>
              <w:rPr>
                <w:rFonts w:eastAsia="Times New Roman"/>
                <w:b/>
                <w:bCs/>
                <w:color w:val="000000"/>
                <w:sz w:val="20"/>
                <w:szCs w:val="20"/>
              </w:rPr>
            </w:pP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1 н/г (л/г) грн. з ПДВ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F37380F" w14:textId="77777777" w:rsidR="001E78EA" w:rsidRPr="00D9370B" w:rsidRDefault="001E78EA" w:rsidP="008424DF">
            <w:pPr>
              <w:jc w:val="center"/>
              <w:rPr>
                <w:rFonts w:eastAsia="Times New Roman"/>
                <w:b/>
                <w:bCs/>
                <w:color w:val="000000"/>
                <w:sz w:val="20"/>
                <w:szCs w:val="20"/>
              </w:rPr>
            </w:pPr>
            <w:proofErr w:type="spellStart"/>
            <w:r w:rsidRPr="00D9370B">
              <w:rPr>
                <w:rFonts w:eastAsia="Times New Roman"/>
                <w:b/>
                <w:bCs/>
                <w:color w:val="000000"/>
                <w:sz w:val="20"/>
                <w:szCs w:val="20"/>
              </w:rPr>
              <w:t>Загальна</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грн. з ПДВ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46E5EB5" w14:textId="77777777" w:rsidR="001E78EA" w:rsidRPr="00D9370B" w:rsidRDefault="001E78EA" w:rsidP="008424DF">
            <w:pPr>
              <w:jc w:val="center"/>
              <w:rPr>
                <w:rFonts w:eastAsia="Times New Roman"/>
                <w:b/>
                <w:bCs/>
                <w:color w:val="000000"/>
                <w:sz w:val="20"/>
                <w:szCs w:val="20"/>
              </w:rPr>
            </w:pPr>
            <w:r w:rsidRPr="00D9370B">
              <w:rPr>
                <w:rFonts w:eastAsia="Times New Roman"/>
                <w:b/>
                <w:bCs/>
                <w:color w:val="000000"/>
                <w:sz w:val="20"/>
                <w:szCs w:val="20"/>
              </w:rPr>
              <w:t>%%</w:t>
            </w:r>
          </w:p>
        </w:tc>
      </w:tr>
      <w:tr w:rsidR="001E78EA" w:rsidRPr="00D9370B" w14:paraId="65D4B5F8" w14:textId="77777777" w:rsidTr="008424DF">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E2E8D17"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14:paraId="1AE78FC3"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послуг</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4082EE9A" w14:textId="77777777" w:rsidR="001E78EA" w:rsidRPr="00D9370B" w:rsidRDefault="001E78EA" w:rsidP="008424DF">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14:paraId="7A085DB6"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tcPr>
          <w:p w14:paraId="2E00122B"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53C5C99F" w14:textId="77777777" w:rsidR="001E78EA" w:rsidRPr="00D9370B" w:rsidRDefault="001E78EA" w:rsidP="008424DF">
            <w:pPr>
              <w:jc w:val="center"/>
              <w:rPr>
                <w:rFonts w:eastAsia="Times New Roman"/>
                <w:color w:val="000000"/>
                <w:sz w:val="20"/>
                <w:szCs w:val="20"/>
              </w:rPr>
            </w:pPr>
          </w:p>
        </w:tc>
      </w:tr>
      <w:tr w:rsidR="001E78EA" w:rsidRPr="00D9370B" w14:paraId="0F17083D" w14:textId="77777777" w:rsidTr="008424DF">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C55E9CD"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2</w:t>
            </w:r>
          </w:p>
        </w:tc>
        <w:tc>
          <w:tcPr>
            <w:tcW w:w="5812" w:type="dxa"/>
            <w:gridSpan w:val="5"/>
            <w:tcBorders>
              <w:top w:val="single" w:sz="4" w:space="0" w:color="auto"/>
              <w:left w:val="nil"/>
              <w:bottom w:val="single" w:sz="4" w:space="0" w:color="auto"/>
              <w:right w:val="single" w:sz="4" w:space="0" w:color="auto"/>
            </w:tcBorders>
            <w:shd w:val="clear" w:color="000000" w:fill="FFFFFF"/>
            <w:vAlign w:val="center"/>
            <w:hideMark/>
          </w:tcPr>
          <w:p w14:paraId="76F716DD" w14:textId="77777777" w:rsidR="001E78EA" w:rsidRPr="00D9370B" w:rsidRDefault="001E78EA" w:rsidP="008424DF">
            <w:pPr>
              <w:rPr>
                <w:rFonts w:eastAsia="Times New Roman"/>
                <w:color w:val="000000"/>
                <w:sz w:val="20"/>
                <w:szCs w:val="20"/>
              </w:rPr>
            </w:pPr>
            <w:proofErr w:type="spellStart"/>
            <w:r w:rsidRPr="00D9370B">
              <w:rPr>
                <w:rFonts w:eastAsia="Times New Roman"/>
                <w:color w:val="000000"/>
                <w:sz w:val="20"/>
                <w:szCs w:val="20"/>
              </w:rPr>
              <w:t>Вартість</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запасних</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частин</w:t>
            </w:r>
            <w:proofErr w:type="spellEnd"/>
            <w:r w:rsidRPr="00D9370B">
              <w:rPr>
                <w:rFonts w:eastAsia="Times New Roman"/>
                <w:color w:val="000000"/>
                <w:sz w:val="20"/>
                <w:szCs w:val="20"/>
              </w:rPr>
              <w:t xml:space="preserve"> та </w:t>
            </w:r>
            <w:proofErr w:type="spellStart"/>
            <w:r w:rsidRPr="00D9370B">
              <w:rPr>
                <w:rFonts w:eastAsia="Times New Roman"/>
                <w:color w:val="000000"/>
                <w:sz w:val="20"/>
                <w:szCs w:val="20"/>
              </w:rPr>
              <w:t>витратних</w:t>
            </w:r>
            <w:proofErr w:type="spellEnd"/>
            <w:r w:rsidRPr="00D9370B">
              <w:rPr>
                <w:rFonts w:eastAsia="Times New Roman"/>
                <w:color w:val="000000"/>
                <w:sz w:val="20"/>
                <w:szCs w:val="20"/>
              </w:rPr>
              <w:t xml:space="preserve"> </w:t>
            </w:r>
            <w:proofErr w:type="spellStart"/>
            <w:r w:rsidRPr="00D9370B">
              <w:rPr>
                <w:rFonts w:eastAsia="Times New Roman"/>
                <w:color w:val="000000"/>
                <w:sz w:val="20"/>
                <w:szCs w:val="20"/>
              </w:rPr>
              <w:t>матеріалів</w:t>
            </w:r>
            <w:proofErr w:type="spellEnd"/>
          </w:p>
        </w:tc>
        <w:tc>
          <w:tcPr>
            <w:tcW w:w="1701" w:type="dxa"/>
            <w:tcBorders>
              <w:top w:val="nil"/>
              <w:left w:val="nil"/>
              <w:bottom w:val="single" w:sz="4" w:space="0" w:color="auto"/>
              <w:right w:val="single" w:sz="4" w:space="0" w:color="auto"/>
            </w:tcBorders>
            <w:shd w:val="clear" w:color="000000" w:fill="FFFFFF"/>
            <w:noWrap/>
            <w:vAlign w:val="center"/>
          </w:tcPr>
          <w:p w14:paraId="003521BD" w14:textId="77777777" w:rsidR="001E78EA" w:rsidRPr="00D9370B" w:rsidRDefault="001E78EA" w:rsidP="008424DF">
            <w:pPr>
              <w:jc w:val="center"/>
              <w:rPr>
                <w:rFonts w:eastAsia="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115BF01B" w14:textId="77777777" w:rsidR="001E78EA" w:rsidRPr="00D9370B" w:rsidRDefault="001E78EA" w:rsidP="008424DF">
            <w:pPr>
              <w:jc w:val="center"/>
              <w:rPr>
                <w:rFonts w:eastAsia="Times New Roman"/>
                <w:color w:val="000000"/>
                <w:sz w:val="20"/>
                <w:szCs w:val="20"/>
              </w:rPr>
            </w:pPr>
          </w:p>
        </w:tc>
      </w:tr>
      <w:tr w:rsidR="001E78EA" w:rsidRPr="00D9370B" w14:paraId="09954C8D" w14:textId="77777777" w:rsidTr="008424DF">
        <w:trPr>
          <w:trHeight w:val="300"/>
        </w:trPr>
        <w:tc>
          <w:tcPr>
            <w:tcW w:w="6516"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01A3D87F" w14:textId="77777777" w:rsidR="001E78EA" w:rsidRPr="00D9370B" w:rsidRDefault="001E78EA" w:rsidP="008424DF">
            <w:pPr>
              <w:jc w:val="right"/>
              <w:rPr>
                <w:rFonts w:eastAsia="Times New Roman"/>
                <w:b/>
                <w:bCs/>
                <w:color w:val="000000"/>
                <w:sz w:val="20"/>
                <w:szCs w:val="20"/>
              </w:rPr>
            </w:pPr>
            <w:proofErr w:type="spellStart"/>
            <w:r w:rsidRPr="00D9370B">
              <w:rPr>
                <w:rFonts w:eastAsia="Times New Roman"/>
                <w:b/>
                <w:bCs/>
                <w:color w:val="000000"/>
                <w:sz w:val="20"/>
                <w:szCs w:val="20"/>
              </w:rPr>
              <w:t>Всього</w:t>
            </w:r>
            <w:proofErr w:type="spellEnd"/>
            <w:r w:rsidRPr="00D9370B">
              <w:rPr>
                <w:rFonts w:eastAsia="Times New Roman"/>
                <w:b/>
                <w:bCs/>
                <w:color w:val="000000"/>
                <w:sz w:val="20"/>
                <w:szCs w:val="20"/>
              </w:rPr>
              <w:t xml:space="preserve"> з ПДВ (</w:t>
            </w:r>
            <w:proofErr w:type="spellStart"/>
            <w:r w:rsidRPr="00D9370B">
              <w:rPr>
                <w:rFonts w:eastAsia="Times New Roman"/>
                <w:b/>
                <w:bCs/>
                <w:color w:val="000000"/>
                <w:sz w:val="20"/>
                <w:szCs w:val="20"/>
              </w:rPr>
              <w:t>загальна</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вартість</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пропозицій</w:t>
            </w:r>
            <w:proofErr w:type="spellEnd"/>
            <w:r w:rsidRPr="00D9370B">
              <w:rPr>
                <w:rFonts w:eastAsia="Times New Roman"/>
                <w:b/>
                <w:bCs/>
                <w:color w:val="000000"/>
                <w:sz w:val="20"/>
                <w:szCs w:val="20"/>
              </w:rPr>
              <w:t xml:space="preserve"> </w:t>
            </w:r>
            <w:proofErr w:type="spellStart"/>
            <w:r w:rsidRPr="00D9370B">
              <w:rPr>
                <w:rFonts w:eastAsia="Times New Roman"/>
                <w:b/>
                <w:bCs/>
                <w:color w:val="000000"/>
                <w:sz w:val="20"/>
                <w:szCs w:val="20"/>
              </w:rPr>
              <w:t>складається</w:t>
            </w:r>
            <w:proofErr w:type="spellEnd"/>
            <w:r w:rsidRPr="00D9370B">
              <w:rPr>
                <w:rFonts w:eastAsia="Times New Roman"/>
                <w:b/>
                <w:bCs/>
                <w:color w:val="000000"/>
                <w:sz w:val="20"/>
                <w:szCs w:val="20"/>
              </w:rPr>
              <w:t xml:space="preserve"> з </w:t>
            </w:r>
            <w:proofErr w:type="spellStart"/>
            <w:r w:rsidRPr="00D9370B">
              <w:rPr>
                <w:rFonts w:eastAsia="Times New Roman"/>
                <w:b/>
                <w:bCs/>
                <w:color w:val="000000"/>
                <w:sz w:val="20"/>
                <w:szCs w:val="20"/>
              </w:rPr>
              <w:t>суми</w:t>
            </w:r>
            <w:proofErr w:type="spellEnd"/>
            <w:r w:rsidRPr="00D9370B">
              <w:rPr>
                <w:rFonts w:eastAsia="Times New Roman"/>
                <w:b/>
                <w:bCs/>
                <w:color w:val="000000"/>
                <w:sz w:val="20"/>
                <w:szCs w:val="20"/>
              </w:rPr>
              <w:t xml:space="preserve"> р.1 та р.2)</w:t>
            </w:r>
          </w:p>
        </w:tc>
        <w:tc>
          <w:tcPr>
            <w:tcW w:w="1701" w:type="dxa"/>
            <w:tcBorders>
              <w:top w:val="nil"/>
              <w:left w:val="nil"/>
              <w:bottom w:val="single" w:sz="4" w:space="0" w:color="auto"/>
              <w:right w:val="single" w:sz="4" w:space="0" w:color="auto"/>
            </w:tcBorders>
            <w:shd w:val="clear" w:color="000000" w:fill="FFFFFF"/>
            <w:noWrap/>
            <w:vAlign w:val="center"/>
          </w:tcPr>
          <w:p w14:paraId="05B53EFD" w14:textId="77777777" w:rsidR="001E78EA" w:rsidRPr="00D9370B" w:rsidRDefault="001E78EA" w:rsidP="008424DF">
            <w:pPr>
              <w:jc w:val="center"/>
              <w:rPr>
                <w:rFonts w:eastAsia="Times New Roman"/>
                <w:b/>
                <w:bCs/>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153E1416" w14:textId="77777777" w:rsidR="001E78EA" w:rsidRPr="00D9370B" w:rsidRDefault="001E78EA" w:rsidP="008424DF">
            <w:pPr>
              <w:jc w:val="center"/>
              <w:rPr>
                <w:rFonts w:eastAsia="Times New Roman"/>
                <w:color w:val="000000"/>
                <w:sz w:val="20"/>
                <w:szCs w:val="20"/>
              </w:rPr>
            </w:pPr>
          </w:p>
        </w:tc>
      </w:tr>
      <w:tr w:rsidR="001E78EA" w:rsidRPr="00D9370B" w14:paraId="07CCF4ED" w14:textId="77777777" w:rsidTr="008424DF">
        <w:trPr>
          <w:trHeight w:val="300"/>
        </w:trPr>
        <w:tc>
          <w:tcPr>
            <w:tcW w:w="6516"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3FA67E99" w14:textId="77777777" w:rsidR="001E78EA" w:rsidRPr="00D9370B" w:rsidRDefault="001E78EA" w:rsidP="008424DF">
            <w:pPr>
              <w:jc w:val="right"/>
              <w:rPr>
                <w:rFonts w:eastAsia="Times New Roman"/>
                <w:color w:val="000000"/>
                <w:sz w:val="20"/>
                <w:szCs w:val="20"/>
              </w:rPr>
            </w:pPr>
            <w:r w:rsidRPr="00D9370B">
              <w:rPr>
                <w:rFonts w:eastAsia="Times New Roman"/>
                <w:color w:val="000000"/>
                <w:sz w:val="20"/>
                <w:szCs w:val="20"/>
              </w:rPr>
              <w:t xml:space="preserve">в тому </w:t>
            </w:r>
            <w:proofErr w:type="spellStart"/>
            <w:r w:rsidRPr="00D9370B">
              <w:rPr>
                <w:rFonts w:eastAsia="Times New Roman"/>
                <w:color w:val="000000"/>
                <w:sz w:val="20"/>
                <w:szCs w:val="20"/>
              </w:rPr>
              <w:t>числі</w:t>
            </w:r>
            <w:proofErr w:type="spellEnd"/>
            <w:r w:rsidRPr="00D9370B">
              <w:rPr>
                <w:rFonts w:eastAsia="Times New Roman"/>
                <w:color w:val="000000"/>
                <w:sz w:val="20"/>
                <w:szCs w:val="20"/>
              </w:rPr>
              <w:t xml:space="preserve"> ПДВ грн.</w:t>
            </w:r>
          </w:p>
        </w:tc>
        <w:tc>
          <w:tcPr>
            <w:tcW w:w="1701" w:type="dxa"/>
            <w:tcBorders>
              <w:top w:val="nil"/>
              <w:left w:val="nil"/>
              <w:bottom w:val="single" w:sz="4" w:space="0" w:color="auto"/>
              <w:right w:val="single" w:sz="4" w:space="0" w:color="auto"/>
            </w:tcBorders>
            <w:shd w:val="clear" w:color="000000" w:fill="FFFFFF"/>
            <w:noWrap/>
            <w:vAlign w:val="center"/>
            <w:hideMark/>
          </w:tcPr>
          <w:p w14:paraId="71538CB5" w14:textId="77777777" w:rsidR="001E78EA" w:rsidRPr="00D9370B" w:rsidRDefault="001E78EA" w:rsidP="008424DF">
            <w:pPr>
              <w:jc w:val="right"/>
              <w:rPr>
                <w:rFonts w:eastAsia="Times New Roman"/>
                <w:b/>
                <w:bCs/>
                <w:color w:val="000000"/>
                <w:sz w:val="20"/>
                <w:szCs w:val="20"/>
              </w:rPr>
            </w:pPr>
            <w:r w:rsidRPr="00D9370B">
              <w:rPr>
                <w:rFonts w:eastAsia="Times New Roman"/>
                <w:b/>
                <w:bCs/>
                <w:color w:val="000000"/>
                <w:sz w:val="20"/>
                <w:szCs w:val="20"/>
              </w:rPr>
              <w:t> </w:t>
            </w:r>
          </w:p>
        </w:tc>
        <w:tc>
          <w:tcPr>
            <w:tcW w:w="1701" w:type="dxa"/>
            <w:tcBorders>
              <w:top w:val="nil"/>
              <w:left w:val="nil"/>
              <w:bottom w:val="nil"/>
              <w:right w:val="nil"/>
            </w:tcBorders>
            <w:shd w:val="clear" w:color="000000" w:fill="FFFFFF"/>
            <w:vAlign w:val="center"/>
            <w:hideMark/>
          </w:tcPr>
          <w:p w14:paraId="2D49EB19" w14:textId="77777777" w:rsidR="001E78EA" w:rsidRPr="00D9370B" w:rsidRDefault="001E78EA" w:rsidP="008424DF">
            <w:pPr>
              <w:jc w:val="center"/>
              <w:rPr>
                <w:rFonts w:eastAsia="Times New Roman"/>
                <w:color w:val="000000"/>
                <w:sz w:val="20"/>
                <w:szCs w:val="20"/>
              </w:rPr>
            </w:pPr>
            <w:r w:rsidRPr="00D9370B">
              <w:rPr>
                <w:rFonts w:eastAsia="Times New Roman"/>
                <w:color w:val="000000"/>
                <w:sz w:val="20"/>
                <w:szCs w:val="20"/>
              </w:rPr>
              <w:t> </w:t>
            </w:r>
          </w:p>
        </w:tc>
      </w:tr>
    </w:tbl>
    <w:p w14:paraId="21AE61D2" w14:textId="77777777" w:rsidR="00923017" w:rsidRDefault="00923017" w:rsidP="00B048C9">
      <w:pPr>
        <w:widowControl w:val="0"/>
        <w:overflowPunct w:val="0"/>
        <w:autoSpaceDE w:val="0"/>
        <w:autoSpaceDN w:val="0"/>
        <w:adjustRightInd w:val="0"/>
        <w:contextualSpacing/>
        <w:rPr>
          <w:rFonts w:eastAsia="Times New Roman"/>
          <w:b/>
          <w:snapToGrid w:val="0"/>
          <w:sz w:val="20"/>
          <w:szCs w:val="20"/>
          <w:u w:val="single"/>
          <w:lang w:val="uk-UA"/>
        </w:rPr>
      </w:pPr>
    </w:p>
    <w:p w14:paraId="1D193291" w14:textId="0C6BE149" w:rsidR="001E78EA" w:rsidRPr="00D9370B" w:rsidRDefault="001E78EA" w:rsidP="00B352FD">
      <w:pPr>
        <w:widowControl w:val="0"/>
        <w:overflowPunct w:val="0"/>
        <w:autoSpaceDE w:val="0"/>
        <w:autoSpaceDN w:val="0"/>
        <w:adjustRightInd w:val="0"/>
        <w:ind w:left="426"/>
        <w:contextualSpacing/>
        <w:jc w:val="center"/>
        <w:rPr>
          <w:rFonts w:eastAsia="Times New Roman"/>
          <w:snapToGrid w:val="0"/>
          <w:sz w:val="20"/>
          <w:szCs w:val="20"/>
          <w:lang w:val="uk-UA"/>
        </w:rPr>
      </w:pPr>
      <w:r w:rsidRPr="00D9370B">
        <w:rPr>
          <w:rFonts w:eastAsia="Times New Roman"/>
          <w:b/>
          <w:snapToGrid w:val="0"/>
          <w:sz w:val="20"/>
          <w:szCs w:val="20"/>
          <w:u w:val="single"/>
          <w:lang w:val="uk-UA"/>
        </w:rPr>
        <w:t>Вимоги</w:t>
      </w:r>
    </w:p>
    <w:p w14:paraId="6AB5AE41" w14:textId="5DE42701" w:rsidR="001E78EA" w:rsidRPr="00D9370B" w:rsidRDefault="00B352FD"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1.</w:t>
      </w:r>
      <w:r w:rsidRPr="00D9370B">
        <w:rPr>
          <w:rFonts w:eastAsia="Times New Roman"/>
          <w:snapToGrid w:val="0"/>
          <w:sz w:val="20"/>
          <w:szCs w:val="20"/>
          <w:lang w:val="uk-UA"/>
        </w:rPr>
        <w:t xml:space="preserve"> </w:t>
      </w:r>
      <w:r w:rsidR="001E78EA" w:rsidRPr="00D9370B">
        <w:rPr>
          <w:rFonts w:eastAsia="Times New Roman"/>
          <w:snapToGrid w:val="0"/>
          <w:sz w:val="20"/>
          <w:szCs w:val="20"/>
          <w:lang w:val="uk-UA"/>
        </w:rPr>
        <w:t xml:space="preserve">Учасник повинен надавати наступні послуги з ТО і ремонту автомобілів на СТО за однією </w:t>
      </w:r>
      <w:proofErr w:type="spellStart"/>
      <w:r w:rsidR="001E78EA" w:rsidRPr="00D9370B">
        <w:rPr>
          <w:rFonts w:eastAsia="Times New Roman"/>
          <w:snapToGrid w:val="0"/>
          <w:sz w:val="20"/>
          <w:szCs w:val="20"/>
          <w:lang w:val="uk-UA"/>
        </w:rPr>
        <w:t>адресою</w:t>
      </w:r>
      <w:proofErr w:type="spellEnd"/>
      <w:r w:rsidR="001E78EA" w:rsidRPr="00D9370B">
        <w:rPr>
          <w:rFonts w:eastAsia="Times New Roman"/>
          <w:snapToGrid w:val="0"/>
          <w:sz w:val="20"/>
          <w:szCs w:val="20"/>
          <w:lang w:val="uk-UA"/>
        </w:rPr>
        <w:t>:</w:t>
      </w:r>
    </w:p>
    <w:p w14:paraId="56EADBB0"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комплексна діагностика всіх систем автомобіля;</w:t>
      </w:r>
    </w:p>
    <w:p w14:paraId="0AFAD43E"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двигунів;</w:t>
      </w:r>
    </w:p>
    <w:p w14:paraId="53AD182D"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паливної системи;</w:t>
      </w:r>
    </w:p>
    <w:p w14:paraId="32856564"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ходової частини;</w:t>
      </w:r>
      <w:r w:rsidRPr="00D9370B">
        <w:rPr>
          <w:rFonts w:eastAsia="Times New Roman"/>
          <w:snapToGrid w:val="0"/>
          <w:sz w:val="20"/>
          <w:szCs w:val="20"/>
          <w:lang w:val="uk-UA"/>
        </w:rPr>
        <w:tab/>
      </w:r>
    </w:p>
    <w:p w14:paraId="428F8E83"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трансмісії;</w:t>
      </w:r>
    </w:p>
    <w:p w14:paraId="185B019F"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електрообладнання;</w:t>
      </w:r>
    </w:p>
    <w:p w14:paraId="7659F5EB"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кермового управління;</w:t>
      </w:r>
    </w:p>
    <w:p w14:paraId="743C2B4F"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ремонт гальмівної системи;</w:t>
      </w:r>
    </w:p>
    <w:p w14:paraId="4356681D"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рихтувально</w:t>
      </w:r>
      <w:proofErr w:type="spellEnd"/>
      <w:r w:rsidRPr="00D9370B">
        <w:rPr>
          <w:rFonts w:eastAsia="Times New Roman"/>
          <w:snapToGrid w:val="0"/>
          <w:sz w:val="20"/>
          <w:szCs w:val="20"/>
          <w:lang w:val="uk-UA"/>
        </w:rPr>
        <w:t>-малярні та зварювальні роботи;</w:t>
      </w:r>
    </w:p>
    <w:p w14:paraId="64E50875" w14:textId="77777777" w:rsidR="001E78EA" w:rsidRPr="00D9370B" w:rsidRDefault="001E78EA" w:rsidP="001E78EA">
      <w:pPr>
        <w:widowControl w:val="0"/>
        <w:tabs>
          <w:tab w:val="num" w:pos="644"/>
        </w:tabs>
        <w:overflowPunct w:val="0"/>
        <w:autoSpaceDE w:val="0"/>
        <w:autoSpaceDN w:val="0"/>
        <w:adjustRightInd w:val="0"/>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мийка.</w:t>
      </w:r>
    </w:p>
    <w:p w14:paraId="41826E3C" w14:textId="5EAC7533"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2.</w:t>
      </w:r>
      <w:r w:rsidR="00B352FD" w:rsidRPr="00D9370B">
        <w:rPr>
          <w:rFonts w:eastAsia="Times New Roman"/>
          <w:snapToGrid w:val="0"/>
          <w:sz w:val="20"/>
          <w:szCs w:val="20"/>
          <w:lang w:val="uk-UA"/>
        </w:rPr>
        <w:t xml:space="preserve"> </w:t>
      </w:r>
      <w:r w:rsidRPr="00D9370B">
        <w:rPr>
          <w:rFonts w:eastAsia="Times New Roman"/>
          <w:snapToGrid w:val="0"/>
          <w:sz w:val="20"/>
          <w:szCs w:val="20"/>
          <w:lang w:val="uk-UA"/>
        </w:rPr>
        <w:t>Для скорочення експлуатаційних витрат та оптимізації робочого часу, СТО повинна розміщуватися в межах міста Києва або 20 км від нього та мати зручні прямолінійні під’їзди (</w:t>
      </w:r>
      <w:r w:rsidRPr="00D9370B">
        <w:rPr>
          <w:rFonts w:eastAsia="Times New Roman"/>
          <w:i/>
          <w:snapToGrid w:val="0"/>
          <w:sz w:val="20"/>
          <w:szCs w:val="20"/>
          <w:u w:val="single"/>
          <w:lang w:val="uk-UA"/>
        </w:rPr>
        <w:t>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14:paraId="43CBC5B2" w14:textId="4D2C3CCC"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3.</w:t>
      </w:r>
      <w:r w:rsidR="00B352FD"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СТО повинне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14:paraId="7B6C0598" w14:textId="4767729F"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4.</w:t>
      </w:r>
      <w:r w:rsidR="00B352FD"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З метою забезпечення надання повного спектру послуг з ремонту та технічного обслуговування автомобілів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 xml:space="preserve"> Учасника, СТО Учасника повинна відповідати нижче вказаним  вимогам Замовника та </w:t>
      </w:r>
      <w:r w:rsidRPr="00D9370B">
        <w:rPr>
          <w:rFonts w:eastAsia="Times New Roman"/>
          <w:bCs/>
          <w:snapToGrid w:val="0"/>
          <w:sz w:val="20"/>
          <w:szCs w:val="20"/>
          <w:lang w:val="uk-UA"/>
        </w:rPr>
        <w:t xml:space="preserve">мати </w:t>
      </w:r>
      <w:r w:rsidRPr="00D9370B">
        <w:rPr>
          <w:rFonts w:eastAsia="Times New Roman"/>
          <w:b/>
          <w:bCs/>
          <w:snapToGrid w:val="0"/>
          <w:sz w:val="20"/>
          <w:szCs w:val="20"/>
          <w:lang w:val="uk-UA"/>
        </w:rPr>
        <w:t>власне</w:t>
      </w:r>
      <w:r w:rsidRPr="00D9370B">
        <w:rPr>
          <w:rFonts w:eastAsia="Times New Roman"/>
          <w:bCs/>
          <w:snapToGrid w:val="0"/>
          <w:sz w:val="20"/>
          <w:szCs w:val="20"/>
          <w:lang w:val="uk-UA"/>
        </w:rPr>
        <w:t xml:space="preserve"> обладнання для ремонту та обслуговування на балансі підприємства Учасника за однією </w:t>
      </w:r>
      <w:proofErr w:type="spellStart"/>
      <w:r w:rsidRPr="00D9370B">
        <w:rPr>
          <w:rFonts w:eastAsia="Times New Roman"/>
          <w:bCs/>
          <w:snapToGrid w:val="0"/>
          <w:sz w:val="20"/>
          <w:szCs w:val="20"/>
          <w:lang w:val="uk-UA"/>
        </w:rPr>
        <w:t>адресою</w:t>
      </w:r>
      <w:proofErr w:type="spellEnd"/>
      <w:r w:rsidRPr="00D9370B">
        <w:rPr>
          <w:rFonts w:eastAsia="Times New Roman"/>
          <w:bCs/>
          <w:snapToGrid w:val="0"/>
          <w:sz w:val="20"/>
          <w:szCs w:val="20"/>
          <w:lang w:val="uk-UA"/>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Pr="00D9370B">
        <w:rPr>
          <w:rFonts w:eastAsia="Times New Roman"/>
          <w:bCs/>
          <w:i/>
          <w:snapToGrid w:val="0"/>
          <w:sz w:val="20"/>
          <w:szCs w:val="20"/>
          <w:lang w:val="uk-UA"/>
        </w:rPr>
        <w:t>(надати письмове підтвердження відповідності)</w:t>
      </w:r>
      <w:r w:rsidRPr="00D9370B">
        <w:rPr>
          <w:rFonts w:eastAsia="Times New Roman"/>
          <w:bCs/>
          <w:snapToGrid w:val="0"/>
          <w:sz w:val="20"/>
          <w:szCs w:val="20"/>
          <w:lang w:val="uk-UA"/>
        </w:rPr>
        <w:t>:</w:t>
      </w:r>
    </w:p>
    <w:p w14:paraId="7A1F8071" w14:textId="77777777" w:rsidR="001E78EA" w:rsidRPr="00D9370B" w:rsidRDefault="001E78EA" w:rsidP="001E78EA">
      <w:pPr>
        <w:widowControl w:val="0"/>
        <w:tabs>
          <w:tab w:val="num" w:pos="644"/>
        </w:tabs>
        <w:autoSpaceDE w:val="0"/>
        <w:autoSpaceDN w:val="0"/>
        <w:adjustRightInd w:val="0"/>
        <w:spacing w:line="91" w:lineRule="exact"/>
        <w:ind w:firstLine="426"/>
        <w:jc w:val="both"/>
        <w:rPr>
          <w:rFonts w:eastAsia="Times New Roman"/>
          <w:snapToGrid w:val="0"/>
          <w:sz w:val="20"/>
          <w:szCs w:val="20"/>
          <w:lang w:val="uk-UA"/>
        </w:rPr>
      </w:pPr>
    </w:p>
    <w:p w14:paraId="258F625E" w14:textId="77777777" w:rsidR="001E78EA" w:rsidRPr="00D9370B" w:rsidRDefault="001E78EA" w:rsidP="001E78EA">
      <w:pPr>
        <w:widowControl w:val="0"/>
        <w:tabs>
          <w:tab w:val="num" w:pos="644"/>
        </w:tabs>
        <w:autoSpaceDE w:val="0"/>
        <w:autoSpaceDN w:val="0"/>
        <w:adjustRightInd w:val="0"/>
        <w:spacing w:line="37" w:lineRule="exact"/>
        <w:ind w:firstLine="426"/>
        <w:jc w:val="both"/>
        <w:rPr>
          <w:rFonts w:eastAsia="Times New Roman"/>
          <w:snapToGrid w:val="0"/>
          <w:sz w:val="20"/>
          <w:szCs w:val="20"/>
          <w:lang w:val="uk-UA"/>
        </w:rPr>
      </w:pPr>
    </w:p>
    <w:p w14:paraId="08BD789C" w14:textId="77777777" w:rsidR="001E78EA" w:rsidRPr="00D9370B" w:rsidRDefault="001E78EA" w:rsidP="001E78EA">
      <w:pPr>
        <w:widowControl w:val="0"/>
        <w:tabs>
          <w:tab w:val="num" w:pos="644"/>
        </w:tabs>
        <w:autoSpaceDE w:val="0"/>
        <w:autoSpaceDN w:val="0"/>
        <w:adjustRightInd w:val="0"/>
        <w:spacing w:line="37" w:lineRule="exact"/>
        <w:ind w:firstLine="426"/>
        <w:jc w:val="both"/>
        <w:rPr>
          <w:rFonts w:eastAsia="Times New Roman"/>
          <w:snapToGrid w:val="0"/>
          <w:sz w:val="20"/>
          <w:szCs w:val="20"/>
          <w:lang w:val="uk-UA"/>
        </w:rPr>
      </w:pPr>
    </w:p>
    <w:p w14:paraId="67C89E95" w14:textId="3E435CED"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Не менше 8 підйомників, у тому числі підйомників </w:t>
      </w:r>
      <w:proofErr w:type="spellStart"/>
      <w:r w:rsidRPr="00D9370B">
        <w:rPr>
          <w:rFonts w:eastAsia="Times New Roman"/>
          <w:snapToGrid w:val="0"/>
          <w:sz w:val="20"/>
          <w:szCs w:val="20"/>
          <w:lang w:val="uk-UA"/>
        </w:rPr>
        <w:t>вантажопід’ємністю</w:t>
      </w:r>
      <w:proofErr w:type="spellEnd"/>
      <w:r w:rsidRPr="00D9370B">
        <w:rPr>
          <w:rFonts w:eastAsia="Times New Roman"/>
          <w:snapToGrid w:val="0"/>
          <w:sz w:val="20"/>
          <w:szCs w:val="20"/>
          <w:lang w:val="uk-UA"/>
        </w:rPr>
        <w:t xml:space="preserve"> 5 т;</w:t>
      </w:r>
    </w:p>
    <w:p w14:paraId="1678B6E3"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14:paraId="300CE680" w14:textId="77777777" w:rsidR="001E78EA" w:rsidRPr="00D9370B" w:rsidRDefault="001E78EA" w:rsidP="001E78EA">
      <w:pPr>
        <w:widowControl w:val="0"/>
        <w:tabs>
          <w:tab w:val="left" w:pos="142"/>
          <w:tab w:val="num" w:pos="426"/>
          <w:tab w:val="num" w:pos="567"/>
        </w:tabs>
        <w:overflowPunct w:val="0"/>
        <w:autoSpaceDE w:val="0"/>
        <w:autoSpaceDN w:val="0"/>
        <w:adjustRightInd w:val="0"/>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Комп’ютерний стенд для діагностики ходової частини автомобіля; </w:t>
      </w:r>
    </w:p>
    <w:p w14:paraId="79F393A3" w14:textId="43F25981"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Комп’ютерний стенд для регулювання кутів розвалу і сходження коліс 3D;</w:t>
      </w:r>
    </w:p>
    <w:p w14:paraId="1073DDF0"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балансування коліс та </w:t>
      </w:r>
      <w:proofErr w:type="spellStart"/>
      <w:r w:rsidRPr="00D9370B">
        <w:rPr>
          <w:rFonts w:eastAsia="Times New Roman"/>
          <w:snapToGrid w:val="0"/>
          <w:sz w:val="20"/>
          <w:szCs w:val="20"/>
          <w:lang w:val="uk-UA"/>
        </w:rPr>
        <w:t>шиномонтажу</w:t>
      </w:r>
      <w:proofErr w:type="spellEnd"/>
      <w:r w:rsidRPr="00D9370B">
        <w:rPr>
          <w:rFonts w:eastAsia="Times New Roman"/>
          <w:snapToGrid w:val="0"/>
          <w:sz w:val="20"/>
          <w:szCs w:val="20"/>
          <w:lang w:val="uk-UA"/>
        </w:rPr>
        <w:t>;</w:t>
      </w:r>
    </w:p>
    <w:p w14:paraId="4815EE45"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Стенд для контролю та регулювання світла фар; </w:t>
      </w:r>
    </w:p>
    <w:p w14:paraId="0C629BBF"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діагностики та очищення форсунок інжекторів зі зняттям;</w:t>
      </w:r>
    </w:p>
    <w:p w14:paraId="3DFD9739"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Обладнання для діагностики та очищення форсунок інжекторів без зняття;</w:t>
      </w:r>
    </w:p>
    <w:p w14:paraId="449F3F5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діагностики автоматичних та механічних коробок передач; </w:t>
      </w:r>
    </w:p>
    <w:p w14:paraId="2C4D0FEC"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 Пристрій для заміни гальмівної рідини;</w:t>
      </w:r>
    </w:p>
    <w:p w14:paraId="23689020"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дезінфекції та перевірки течі кондиціонерів;</w:t>
      </w:r>
    </w:p>
    <w:p w14:paraId="7D6DE8B9"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діагностування електропроводки автомобілів;</w:t>
      </w:r>
    </w:p>
    <w:p w14:paraId="7C85FDE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Обладнання для заміни ременів та ланцюгів ГРМ;</w:t>
      </w:r>
    </w:p>
    <w:p w14:paraId="3B69D0E5"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монтажу та демонтажу </w:t>
      </w:r>
      <w:proofErr w:type="spellStart"/>
      <w:r w:rsidRPr="00D9370B">
        <w:rPr>
          <w:rFonts w:eastAsia="Times New Roman"/>
          <w:snapToGrid w:val="0"/>
          <w:sz w:val="20"/>
          <w:szCs w:val="20"/>
          <w:lang w:val="uk-UA"/>
        </w:rPr>
        <w:t>сайлентблоків</w:t>
      </w:r>
      <w:proofErr w:type="spellEnd"/>
      <w:r w:rsidRPr="00D9370B">
        <w:rPr>
          <w:rFonts w:eastAsia="Times New Roman"/>
          <w:snapToGrid w:val="0"/>
          <w:sz w:val="20"/>
          <w:szCs w:val="20"/>
          <w:lang w:val="uk-UA"/>
        </w:rPr>
        <w:t xml:space="preserve"> важелів;</w:t>
      </w:r>
    </w:p>
    <w:p w14:paraId="657FBC87"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бензинових та дизельних паливних систем; </w:t>
      </w:r>
    </w:p>
    <w:p w14:paraId="707070FD"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проведення капітальних ремонтів двигунів і головок блоку; </w:t>
      </w:r>
    </w:p>
    <w:p w14:paraId="24AB93F8"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Обладнання для ремонту та заправки кондиціонерів; </w:t>
      </w:r>
    </w:p>
    <w:p w14:paraId="655866E2" w14:textId="77777777" w:rsidR="001E78EA" w:rsidRPr="00D9370B" w:rsidRDefault="001E78EA">
      <w:pPr>
        <w:widowControl w:val="0"/>
        <w:numPr>
          <w:ilvl w:val="0"/>
          <w:numId w:val="3"/>
        </w:numPr>
        <w:tabs>
          <w:tab w:val="left"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Професійний та спеціалізований інструмент для ремонту та обслуговування транспортних засобів Замовника; </w:t>
      </w:r>
    </w:p>
    <w:p w14:paraId="0B6FEB7C"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Пост мийки автомобілів; </w:t>
      </w:r>
    </w:p>
    <w:p w14:paraId="5FA99F6E"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spacing w:line="239" w:lineRule="auto"/>
        <w:ind w:left="0" w:firstLine="426"/>
        <w:jc w:val="both"/>
        <w:rPr>
          <w:rFonts w:eastAsia="Times New Roman"/>
          <w:snapToGrid w:val="0"/>
          <w:sz w:val="20"/>
          <w:szCs w:val="20"/>
          <w:lang w:val="uk-UA"/>
        </w:rPr>
      </w:pPr>
      <w:r w:rsidRPr="00D9370B">
        <w:rPr>
          <w:rFonts w:eastAsia="Times New Roman"/>
          <w:snapToGrid w:val="0"/>
          <w:sz w:val="20"/>
          <w:szCs w:val="20"/>
          <w:lang w:val="uk-UA"/>
        </w:rPr>
        <w:t xml:space="preserve">Цех кузовного ремонту (у </w:t>
      </w:r>
      <w:proofErr w:type="spellStart"/>
      <w:r w:rsidRPr="00D9370B">
        <w:rPr>
          <w:rFonts w:eastAsia="Times New Roman"/>
          <w:snapToGrid w:val="0"/>
          <w:sz w:val="20"/>
          <w:szCs w:val="20"/>
          <w:lang w:val="uk-UA"/>
        </w:rPr>
        <w:t>т.ч</w:t>
      </w:r>
      <w:proofErr w:type="spellEnd"/>
      <w:r w:rsidRPr="00D9370B">
        <w:rPr>
          <w:rFonts w:eastAsia="Times New Roman"/>
          <w:snapToGrid w:val="0"/>
          <w:sz w:val="20"/>
          <w:szCs w:val="20"/>
          <w:lang w:val="uk-UA"/>
        </w:rPr>
        <w:t>. малярна камера та робот по ремонту та відновленню геометрії кузова);</w:t>
      </w:r>
    </w:p>
    <w:p w14:paraId="09561F53" w14:textId="77777777" w:rsidR="001E78EA" w:rsidRPr="00D9370B" w:rsidRDefault="001E78EA">
      <w:pPr>
        <w:widowControl w:val="0"/>
        <w:numPr>
          <w:ilvl w:val="0"/>
          <w:numId w:val="3"/>
        </w:numPr>
        <w:tabs>
          <w:tab w:val="num" w:pos="142"/>
          <w:tab w:val="num" w:pos="426"/>
          <w:tab w:val="num" w:pos="567"/>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t>Ультразвуковий універсальний вимірювальний комплекс для проміру автомобіля.</w:t>
      </w:r>
    </w:p>
    <w:p w14:paraId="47FC56E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Пристрій для зливу та заміни мастил вакуумний.</w:t>
      </w:r>
    </w:p>
    <w:p w14:paraId="369E5B52"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промивки паливної системи.</w:t>
      </w:r>
    </w:p>
    <w:p w14:paraId="7422213E"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Тестер тиску паливної системи.</w:t>
      </w:r>
    </w:p>
    <w:p w14:paraId="5C623A2A"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Стенд для перевірки гальмівних сил автомобіля з вимірювачем часу спрацювання гальм.</w:t>
      </w:r>
    </w:p>
    <w:p w14:paraId="3F5E33CD"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1BF61172"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Димомір</w:t>
      </w:r>
      <w:proofErr w:type="spellEnd"/>
      <w:r w:rsidRPr="00D9370B">
        <w:rPr>
          <w:rFonts w:eastAsia="Times New Roman"/>
          <w:snapToGrid w:val="0"/>
          <w:sz w:val="20"/>
          <w:szCs w:val="20"/>
          <w:lang w:val="uk-UA"/>
        </w:rPr>
        <w:t>.</w:t>
      </w:r>
    </w:p>
    <w:p w14:paraId="4A081150"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Вимірювач шуму.</w:t>
      </w:r>
    </w:p>
    <w:p w14:paraId="328D0E2B"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color w:val="000000"/>
          <w:sz w:val="20"/>
          <w:szCs w:val="20"/>
          <w:lang w:val="uk-UA"/>
        </w:rPr>
      </w:pPr>
      <w:r w:rsidRPr="00D9370B">
        <w:rPr>
          <w:rFonts w:eastAsia="Times New Roman"/>
          <w:snapToGrid w:val="0"/>
          <w:color w:val="000000"/>
          <w:sz w:val="20"/>
          <w:szCs w:val="20"/>
          <w:lang w:val="uk-UA"/>
        </w:rPr>
        <w:t>- Газоаналізатор.</w:t>
      </w:r>
    </w:p>
    <w:p w14:paraId="686554DF"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Система </w:t>
      </w:r>
      <w:proofErr w:type="spellStart"/>
      <w:r w:rsidRPr="00D9370B">
        <w:rPr>
          <w:rFonts w:eastAsia="Times New Roman"/>
          <w:snapToGrid w:val="0"/>
          <w:sz w:val="20"/>
          <w:szCs w:val="20"/>
          <w:lang w:val="uk-UA"/>
        </w:rPr>
        <w:t>газоаналітична</w:t>
      </w:r>
      <w:proofErr w:type="spellEnd"/>
      <w:r w:rsidRPr="00D9370B">
        <w:rPr>
          <w:rFonts w:eastAsia="Times New Roman"/>
          <w:snapToGrid w:val="0"/>
          <w:sz w:val="20"/>
          <w:szCs w:val="20"/>
          <w:lang w:val="uk-UA"/>
        </w:rPr>
        <w:t>.</w:t>
      </w:r>
    </w:p>
    <w:p w14:paraId="1275D345"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Прилад перевірки пневмоприводу.</w:t>
      </w:r>
    </w:p>
    <w:p w14:paraId="4D36B2E4"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w:t>
      </w:r>
      <w:proofErr w:type="spellStart"/>
      <w:r w:rsidRPr="00D9370B">
        <w:rPr>
          <w:rFonts w:eastAsia="Times New Roman"/>
          <w:snapToGrid w:val="0"/>
          <w:sz w:val="20"/>
          <w:szCs w:val="20"/>
          <w:lang w:val="uk-UA"/>
        </w:rPr>
        <w:t>Течешукач</w:t>
      </w:r>
      <w:proofErr w:type="spellEnd"/>
      <w:r w:rsidRPr="00D9370B">
        <w:rPr>
          <w:rFonts w:eastAsia="Times New Roman"/>
          <w:snapToGrid w:val="0"/>
          <w:sz w:val="20"/>
          <w:szCs w:val="20"/>
          <w:lang w:val="uk-UA"/>
        </w:rPr>
        <w:t>.</w:t>
      </w:r>
    </w:p>
    <w:p w14:paraId="4679B0D7"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Вимірювач сумарного </w:t>
      </w:r>
      <w:proofErr w:type="spellStart"/>
      <w:r w:rsidRPr="00D9370B">
        <w:rPr>
          <w:rFonts w:eastAsia="Times New Roman"/>
          <w:snapToGrid w:val="0"/>
          <w:sz w:val="20"/>
          <w:szCs w:val="20"/>
          <w:lang w:val="uk-UA"/>
        </w:rPr>
        <w:t>люфта</w:t>
      </w:r>
      <w:proofErr w:type="spellEnd"/>
      <w:r w:rsidRPr="00D9370B">
        <w:rPr>
          <w:rFonts w:eastAsia="Times New Roman"/>
          <w:snapToGrid w:val="0"/>
          <w:sz w:val="20"/>
          <w:szCs w:val="20"/>
          <w:lang w:val="uk-UA"/>
        </w:rPr>
        <w:t xml:space="preserve"> рульового керування</w:t>
      </w:r>
    </w:p>
    <w:p w14:paraId="4582040B"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Манометр.</w:t>
      </w:r>
    </w:p>
    <w:p w14:paraId="27E1EEF7"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xml:space="preserve">- Ключ </w:t>
      </w:r>
      <w:proofErr w:type="spellStart"/>
      <w:r w:rsidRPr="00D9370B">
        <w:rPr>
          <w:rFonts w:eastAsia="Times New Roman"/>
          <w:snapToGrid w:val="0"/>
          <w:sz w:val="20"/>
          <w:szCs w:val="20"/>
          <w:lang w:val="uk-UA"/>
        </w:rPr>
        <w:t>моментний</w:t>
      </w:r>
      <w:proofErr w:type="spellEnd"/>
      <w:r w:rsidRPr="00D9370B">
        <w:rPr>
          <w:rFonts w:eastAsia="Times New Roman"/>
          <w:snapToGrid w:val="0"/>
          <w:sz w:val="20"/>
          <w:szCs w:val="20"/>
          <w:lang w:val="uk-UA"/>
        </w:rPr>
        <w:t xml:space="preserve"> </w:t>
      </w:r>
    </w:p>
    <w:p w14:paraId="219952D3"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Тахометр</w:t>
      </w:r>
    </w:p>
    <w:p w14:paraId="120B1B02"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Прилад для перевірки натягу приводних ременів.</w:t>
      </w:r>
    </w:p>
    <w:p w14:paraId="4F17D199" w14:textId="77777777" w:rsidR="001E78EA" w:rsidRPr="00D9370B" w:rsidRDefault="001E78EA" w:rsidP="001E78EA">
      <w:pPr>
        <w:widowControl w:val="0"/>
        <w:tabs>
          <w:tab w:val="num" w:pos="426"/>
          <w:tab w:val="num" w:pos="567"/>
        </w:tabs>
        <w:overflowPunct w:val="0"/>
        <w:autoSpaceDE w:val="0"/>
        <w:autoSpaceDN w:val="0"/>
        <w:adjustRightInd w:val="0"/>
        <w:spacing w:line="239" w:lineRule="auto"/>
        <w:ind w:firstLine="426"/>
        <w:jc w:val="both"/>
        <w:rPr>
          <w:rFonts w:eastAsia="Times New Roman"/>
          <w:snapToGrid w:val="0"/>
          <w:sz w:val="20"/>
          <w:szCs w:val="20"/>
          <w:lang w:val="uk-UA"/>
        </w:rPr>
      </w:pPr>
      <w:r w:rsidRPr="00D9370B">
        <w:rPr>
          <w:rFonts w:eastAsia="Times New Roman"/>
          <w:snapToGrid w:val="0"/>
          <w:sz w:val="20"/>
          <w:szCs w:val="20"/>
          <w:lang w:val="uk-UA"/>
        </w:rPr>
        <w:t>- Секундомір.</w:t>
      </w:r>
    </w:p>
    <w:p w14:paraId="5FD0CB6C" w14:textId="3950D840" w:rsidR="001E78EA" w:rsidRPr="00D9370B" w:rsidRDefault="001E78EA" w:rsidP="001E78EA">
      <w:pPr>
        <w:widowControl w:val="0"/>
        <w:overflowPunct w:val="0"/>
        <w:autoSpaceDE w:val="0"/>
        <w:autoSpaceDN w:val="0"/>
        <w:adjustRightInd w:val="0"/>
        <w:contextualSpacing/>
        <w:jc w:val="both"/>
        <w:rPr>
          <w:rFonts w:eastAsia="Times New Roman"/>
          <w:snapToGrid w:val="0"/>
          <w:sz w:val="20"/>
          <w:szCs w:val="20"/>
          <w:lang w:val="uk-UA"/>
        </w:rPr>
      </w:pPr>
      <w:r w:rsidRPr="00D9370B">
        <w:rPr>
          <w:rFonts w:eastAsia="Times New Roman"/>
          <w:b/>
          <w:bCs/>
          <w:snapToGrid w:val="0"/>
          <w:sz w:val="20"/>
          <w:szCs w:val="20"/>
          <w:lang w:val="uk-UA"/>
        </w:rPr>
        <w:t>5.</w:t>
      </w:r>
      <w:r w:rsidR="00D9370B" w:rsidRPr="00D9370B">
        <w:rPr>
          <w:rFonts w:eastAsia="Times New Roman"/>
          <w:snapToGrid w:val="0"/>
          <w:sz w:val="20"/>
          <w:szCs w:val="20"/>
          <w:lang w:val="uk-UA"/>
        </w:rPr>
        <w:t xml:space="preserve"> </w:t>
      </w:r>
      <w:r w:rsidRPr="00D9370B">
        <w:rPr>
          <w:rFonts w:eastAsia="Times New Roman"/>
          <w:snapToGrid w:val="0"/>
          <w:sz w:val="20"/>
          <w:szCs w:val="20"/>
          <w:lang w:val="uk-UA"/>
        </w:rPr>
        <w:t>СТО Учасника повинна мати:</w:t>
      </w:r>
    </w:p>
    <w:p w14:paraId="6818DD33" w14:textId="77777777" w:rsidR="001E78EA" w:rsidRPr="00D9370B" w:rsidRDefault="001E78EA">
      <w:pPr>
        <w:widowControl w:val="0"/>
        <w:numPr>
          <w:ilvl w:val="0"/>
          <w:numId w:val="3"/>
        </w:numPr>
        <w:tabs>
          <w:tab w:val="num" w:pos="426"/>
          <w:tab w:val="num" w:pos="644"/>
        </w:tabs>
        <w:overflowPunct w:val="0"/>
        <w:autoSpaceDE w:val="0"/>
        <w:autoSpaceDN w:val="0"/>
        <w:adjustRightInd w:val="0"/>
        <w:ind w:left="0"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Приміщення для оформлення замовлень та очікування клієнтів;</w:t>
      </w:r>
    </w:p>
    <w:p w14:paraId="1CEAEE1B" w14:textId="66F51E2F" w:rsidR="001E78EA" w:rsidRPr="00D9370B" w:rsidRDefault="001E78EA">
      <w:pPr>
        <w:widowControl w:val="0"/>
        <w:numPr>
          <w:ilvl w:val="0"/>
          <w:numId w:val="3"/>
        </w:numPr>
        <w:tabs>
          <w:tab w:val="num" w:pos="120"/>
          <w:tab w:val="num" w:pos="426"/>
          <w:tab w:val="num" w:pos="644"/>
          <w:tab w:val="num" w:pos="786"/>
        </w:tabs>
        <w:overflowPunct w:val="0"/>
        <w:autoSpaceDE w:val="0"/>
        <w:autoSpaceDN w:val="0"/>
        <w:adjustRightInd w:val="0"/>
        <w:ind w:left="0" w:firstLine="426"/>
        <w:jc w:val="both"/>
        <w:rPr>
          <w:rFonts w:eastAsia="Times New Roman"/>
          <w:snapToGrid w:val="0"/>
          <w:sz w:val="20"/>
          <w:szCs w:val="20"/>
          <w:lang w:val="uk-UA"/>
        </w:rPr>
      </w:pPr>
      <w:r w:rsidRPr="00D9370B">
        <w:rPr>
          <w:rFonts w:eastAsia="Times New Roman"/>
          <w:snapToGrid w:val="0"/>
          <w:sz w:val="20"/>
          <w:szCs w:val="20"/>
          <w:lang w:val="uk-UA"/>
        </w:rPr>
        <w:lastRenderedPageBreak/>
        <w:t xml:space="preserve">Власний склад автозапчастин, акумуляторних </w:t>
      </w:r>
      <w:proofErr w:type="spellStart"/>
      <w:r w:rsidRPr="00D9370B">
        <w:rPr>
          <w:rFonts w:eastAsia="Times New Roman"/>
          <w:snapToGrid w:val="0"/>
          <w:sz w:val="20"/>
          <w:szCs w:val="20"/>
          <w:lang w:val="uk-UA"/>
        </w:rPr>
        <w:t>батарей</w:t>
      </w:r>
      <w:proofErr w:type="spellEnd"/>
      <w:r w:rsidRPr="00D9370B">
        <w:rPr>
          <w:rFonts w:eastAsia="Times New Roman"/>
          <w:snapToGrid w:val="0"/>
          <w:sz w:val="20"/>
          <w:szCs w:val="20"/>
          <w:lang w:val="uk-UA"/>
        </w:rPr>
        <w:t xml:space="preserve">, витратних матеріалів, паливно-мастильних матеріалів та </w:t>
      </w:r>
      <w:proofErr w:type="spellStart"/>
      <w:r w:rsidRPr="00D9370B">
        <w:rPr>
          <w:rFonts w:eastAsia="Times New Roman"/>
          <w:snapToGrid w:val="0"/>
          <w:sz w:val="20"/>
          <w:szCs w:val="20"/>
          <w:lang w:val="uk-UA"/>
        </w:rPr>
        <w:t>автошин</w:t>
      </w:r>
      <w:proofErr w:type="spellEnd"/>
      <w:r w:rsidRPr="00D9370B">
        <w:rPr>
          <w:rFonts w:eastAsia="Times New Roman"/>
          <w:snapToGrid w:val="0"/>
          <w:sz w:val="20"/>
          <w:szCs w:val="20"/>
          <w:lang w:val="uk-UA"/>
        </w:rPr>
        <w:t xml:space="preserve"> за однією </w:t>
      </w:r>
      <w:proofErr w:type="spellStart"/>
      <w:r w:rsidRPr="00D9370B">
        <w:rPr>
          <w:rFonts w:eastAsia="Times New Roman"/>
          <w:snapToGrid w:val="0"/>
          <w:sz w:val="20"/>
          <w:szCs w:val="20"/>
          <w:lang w:val="uk-UA"/>
        </w:rPr>
        <w:t>адресою</w:t>
      </w:r>
      <w:proofErr w:type="spellEnd"/>
      <w:r w:rsidRPr="00D9370B">
        <w:rPr>
          <w:rFonts w:eastAsia="Times New Roman"/>
          <w:snapToGrid w:val="0"/>
          <w:sz w:val="20"/>
          <w:szCs w:val="20"/>
          <w:lang w:val="uk-UA"/>
        </w:rPr>
        <w:t xml:space="preserve"> місцезнаходження приміщень СТО, із запасом запчастин не менше 80% номенклатурного переліку на кожну модель автомобіля Замовника;</w:t>
      </w:r>
    </w:p>
    <w:p w14:paraId="7BBD4FF5" w14:textId="74C4FDAA" w:rsidR="001E78EA" w:rsidRPr="00D9370B" w:rsidRDefault="001E78EA" w:rsidP="001E78EA">
      <w:pPr>
        <w:widowControl w:val="0"/>
        <w:tabs>
          <w:tab w:val="num" w:pos="426"/>
          <w:tab w:val="num" w:pos="644"/>
        </w:tabs>
        <w:overflowPunct w:val="0"/>
        <w:autoSpaceDE w:val="0"/>
        <w:autoSpaceDN w:val="0"/>
        <w:adjustRightInd w:val="0"/>
        <w:spacing w:line="232"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14:paraId="361C896B" w14:textId="15FBB7C0" w:rsidR="001E78EA" w:rsidRPr="00D9370B" w:rsidRDefault="001E78EA" w:rsidP="001E78EA">
      <w:pPr>
        <w:widowControl w:val="0"/>
        <w:tabs>
          <w:tab w:val="num" w:pos="426"/>
          <w:tab w:val="num" w:pos="644"/>
        </w:tabs>
        <w:overflowPunct w:val="0"/>
        <w:autoSpaceDE w:val="0"/>
        <w:autoSpaceDN w:val="0"/>
        <w:adjustRightInd w:val="0"/>
        <w:spacing w:line="250"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D9370B">
        <w:rPr>
          <w:rFonts w:eastAsia="Times New Roman"/>
          <w:i/>
          <w:snapToGrid w:val="0"/>
          <w:sz w:val="20"/>
          <w:szCs w:val="20"/>
          <w:u w:val="single"/>
          <w:lang w:val="uk-UA"/>
        </w:rPr>
        <w:t>(надати копію відповідного документу – сертифікату/свідоцтва/договору)</w:t>
      </w:r>
      <w:r w:rsidRPr="00D9370B">
        <w:rPr>
          <w:rFonts w:eastAsia="Times New Roman"/>
          <w:snapToGrid w:val="0"/>
          <w:sz w:val="20"/>
          <w:szCs w:val="20"/>
          <w:lang w:val="uk-UA"/>
        </w:rPr>
        <w:t>;</w:t>
      </w:r>
    </w:p>
    <w:p w14:paraId="00158172" w14:textId="77777777" w:rsidR="001E78EA" w:rsidRPr="00D9370B" w:rsidRDefault="001E78EA" w:rsidP="001E78EA">
      <w:pPr>
        <w:widowControl w:val="0"/>
        <w:tabs>
          <w:tab w:val="num" w:pos="426"/>
          <w:tab w:val="num" w:pos="644"/>
        </w:tabs>
        <w:overflowPunct w:val="0"/>
        <w:autoSpaceDE w:val="0"/>
        <w:autoSpaceDN w:val="0"/>
        <w:adjustRightInd w:val="0"/>
        <w:spacing w:line="251" w:lineRule="auto"/>
        <w:ind w:right="20" w:firstLine="426"/>
        <w:jc w:val="both"/>
        <w:rPr>
          <w:rFonts w:eastAsia="Times New Roman"/>
          <w:snapToGrid w:val="0"/>
          <w:sz w:val="20"/>
          <w:szCs w:val="20"/>
          <w:lang w:val="uk-UA"/>
        </w:rPr>
      </w:pPr>
      <w:r w:rsidRPr="00D9370B">
        <w:rPr>
          <w:rFonts w:eastAsia="Times New Roman"/>
          <w:snapToGrid w:val="0"/>
          <w:sz w:val="20"/>
          <w:szCs w:val="20"/>
          <w:lang w:val="uk-UA"/>
        </w:rPr>
        <w:t xml:space="preserve">- Автомобіль технічної допомоги (евакуатор) цілодобово </w:t>
      </w:r>
      <w:r w:rsidRPr="00D9370B">
        <w:rPr>
          <w:rFonts w:eastAsia="Times New Roman"/>
          <w:i/>
          <w:snapToGrid w:val="0"/>
          <w:sz w:val="20"/>
          <w:szCs w:val="20"/>
          <w:u w:val="single"/>
          <w:lang w:val="uk-UA"/>
        </w:rPr>
        <w:t>(надати документ підтвердження – копія технічного паспорту, договору оренди або договору про надання таких послуг)</w:t>
      </w:r>
      <w:r w:rsidRPr="00D9370B">
        <w:rPr>
          <w:rFonts w:eastAsia="Times New Roman"/>
          <w:snapToGrid w:val="0"/>
          <w:sz w:val="20"/>
          <w:szCs w:val="20"/>
          <w:lang w:val="uk-UA"/>
        </w:rPr>
        <w:t>.</w:t>
      </w:r>
    </w:p>
    <w:p w14:paraId="0DA551FA" w14:textId="44445672" w:rsidR="001E78EA" w:rsidRPr="00D9370B" w:rsidRDefault="001E78EA" w:rsidP="001E78EA">
      <w:pPr>
        <w:widowControl w:val="0"/>
        <w:overflowPunct w:val="0"/>
        <w:autoSpaceDE w:val="0"/>
        <w:autoSpaceDN w:val="0"/>
        <w:adjustRightInd w:val="0"/>
        <w:spacing w:line="239" w:lineRule="auto"/>
        <w:contextualSpacing/>
        <w:jc w:val="both"/>
        <w:rPr>
          <w:rFonts w:eastAsia="Times New Roman"/>
          <w:snapToGrid w:val="0"/>
          <w:sz w:val="20"/>
          <w:szCs w:val="20"/>
          <w:lang w:val="uk-UA"/>
        </w:rPr>
      </w:pPr>
      <w:r w:rsidRPr="00D9370B">
        <w:rPr>
          <w:rFonts w:eastAsia="Times New Roman"/>
          <w:b/>
          <w:bCs/>
          <w:snapToGrid w:val="0"/>
          <w:sz w:val="20"/>
          <w:szCs w:val="20"/>
          <w:lang w:val="uk-UA"/>
        </w:rPr>
        <w:t>6.</w:t>
      </w:r>
      <w:r w:rsidR="00D9370B"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СТО Учасника повинна мати можливість проведення гарантійного та післягарантійного обслуговування і ремонту транспортних засобів Замовника відповідної марки зазначеної в лоті та бути офіційним дилером </w:t>
      </w:r>
      <w:r w:rsidRPr="00D9370B">
        <w:rPr>
          <w:rFonts w:eastAsia="Times New Roman"/>
          <w:i/>
          <w:snapToGrid w:val="0"/>
          <w:sz w:val="20"/>
          <w:szCs w:val="20"/>
          <w:u w:val="single"/>
          <w:lang w:val="uk-UA"/>
        </w:rPr>
        <w:t>(надати копію сертифікату/свідоцтва);</w:t>
      </w:r>
    </w:p>
    <w:p w14:paraId="1A46895D" w14:textId="76CD94E9" w:rsidR="001E78EA" w:rsidRPr="00D9370B" w:rsidRDefault="001E78EA" w:rsidP="001E78EA">
      <w:pPr>
        <w:widowControl w:val="0"/>
        <w:overflowPunct w:val="0"/>
        <w:autoSpaceDE w:val="0"/>
        <w:autoSpaceDN w:val="0"/>
        <w:adjustRightInd w:val="0"/>
        <w:spacing w:line="239" w:lineRule="auto"/>
        <w:contextualSpacing/>
        <w:jc w:val="both"/>
        <w:rPr>
          <w:rFonts w:eastAsia="Times New Roman"/>
          <w:snapToGrid w:val="0"/>
          <w:sz w:val="20"/>
          <w:szCs w:val="20"/>
          <w:lang w:val="uk-UA"/>
        </w:rPr>
      </w:pPr>
      <w:r w:rsidRPr="00D9370B">
        <w:rPr>
          <w:rFonts w:eastAsia="Times New Roman"/>
          <w:b/>
          <w:bCs/>
          <w:snapToGrid w:val="0"/>
          <w:sz w:val="20"/>
          <w:szCs w:val="20"/>
          <w:lang w:val="uk-UA"/>
        </w:rPr>
        <w:t>7.</w:t>
      </w:r>
      <w:r w:rsidR="00D9370B"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Pr="00D9370B">
        <w:rPr>
          <w:rFonts w:eastAsia="Times New Roman"/>
          <w:i/>
          <w:snapToGrid w:val="0"/>
          <w:sz w:val="20"/>
          <w:szCs w:val="20"/>
          <w:lang w:val="uk-UA"/>
        </w:rPr>
        <w:t>(надати копію діючого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акредитованого згідно Реєстру НААУ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 У випадку, якщо станом на дату подання пропозиції Сертифікат діє більше року, він має бути наданий з документом, що підтверджує дотримання Учасником вимог щодо проведення щорічного технічного нагляду відповідності послуг вимогам нормативної документації та документації виробників КТЗ).</w:t>
      </w:r>
    </w:p>
    <w:p w14:paraId="1F106857" w14:textId="0E2D388E"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8.</w:t>
      </w:r>
      <w:r w:rsidR="00D9370B" w:rsidRPr="00D9370B">
        <w:rPr>
          <w:rFonts w:eastAsia="Times New Roman"/>
          <w:snapToGrid w:val="0"/>
          <w:sz w:val="20"/>
          <w:szCs w:val="20"/>
          <w:lang w:val="uk-UA"/>
        </w:rPr>
        <w:t xml:space="preserve"> </w:t>
      </w:r>
      <w:r w:rsidRPr="00D9370B">
        <w:rPr>
          <w:rFonts w:eastAsia="Times New Roman"/>
          <w:snapToGrid w:val="0"/>
          <w:sz w:val="20"/>
          <w:szCs w:val="20"/>
          <w:lang w:val="uk-UA"/>
        </w:rPr>
        <w:t xml:space="preserve">Для підтвердження незалежної та технічної компетенції вимірювальних можливостей СТО для забезпечення точної діагностики автотранспортних засобів, перевірки та виявлення їх </w:t>
      </w:r>
      <w:proofErr w:type="spellStart"/>
      <w:r w:rsidRPr="00D9370B">
        <w:rPr>
          <w:rFonts w:eastAsia="Times New Roman"/>
          <w:snapToGrid w:val="0"/>
          <w:sz w:val="20"/>
          <w:szCs w:val="20"/>
          <w:lang w:val="uk-UA"/>
        </w:rPr>
        <w:t>несправностей</w:t>
      </w:r>
      <w:proofErr w:type="spellEnd"/>
      <w:r w:rsidRPr="00D9370B">
        <w:rPr>
          <w:rFonts w:eastAsia="Times New Roman"/>
          <w:snapToGrid w:val="0"/>
          <w:sz w:val="20"/>
          <w:szCs w:val="20"/>
          <w:lang w:val="uk-UA"/>
        </w:rPr>
        <w:t>, вимірювальні можливості СТО Учасника мають бути оцінені, визнані та сертифіковані ДП «</w:t>
      </w:r>
      <w:proofErr w:type="spellStart"/>
      <w:r w:rsidRPr="00D9370B">
        <w:rPr>
          <w:rFonts w:eastAsia="Times New Roman"/>
          <w:snapToGrid w:val="0"/>
          <w:sz w:val="20"/>
          <w:szCs w:val="20"/>
          <w:lang w:val="uk-UA"/>
        </w:rPr>
        <w:t>Укрметртестстандарт</w:t>
      </w:r>
      <w:proofErr w:type="spellEnd"/>
      <w:r w:rsidRPr="00D9370B">
        <w:rPr>
          <w:rFonts w:eastAsia="Times New Roman"/>
          <w:snapToGrid w:val="0"/>
          <w:sz w:val="20"/>
          <w:szCs w:val="20"/>
          <w:lang w:val="uk-UA"/>
        </w:rPr>
        <w:t xml:space="preserve">» </w:t>
      </w:r>
      <w:r w:rsidRPr="00D9370B">
        <w:rPr>
          <w:rFonts w:eastAsia="Times New Roman"/>
          <w:i/>
          <w:snapToGrid w:val="0"/>
          <w:sz w:val="20"/>
          <w:szCs w:val="20"/>
          <w:lang w:val="uk-UA"/>
        </w:rPr>
        <w:t>(надати копію діючого сертифікату (сертифікатів), виданого ДП «</w:t>
      </w:r>
      <w:proofErr w:type="spellStart"/>
      <w:r w:rsidRPr="00D9370B">
        <w:rPr>
          <w:rFonts w:eastAsia="Times New Roman"/>
          <w:i/>
          <w:snapToGrid w:val="0"/>
          <w:sz w:val="20"/>
          <w:szCs w:val="20"/>
          <w:lang w:val="uk-UA"/>
        </w:rPr>
        <w:t>Укрметртестстандарт</w:t>
      </w:r>
      <w:proofErr w:type="spellEnd"/>
      <w:r w:rsidRPr="00D9370B">
        <w:rPr>
          <w:rFonts w:eastAsia="Times New Roman"/>
          <w:i/>
          <w:snapToGrid w:val="0"/>
          <w:sz w:val="20"/>
          <w:szCs w:val="20"/>
          <w:lang w:val="uk-UA"/>
        </w:rPr>
        <w:t xml:space="preserve">» з усіма додатками, на які є посилання у такому сертифікаті, про визнання вимірювальних можливостей станції технічного обслуговування методам контролювання зазначених в ДСТУ 3649:2010 щодо зовнішніх світлових приладів, рульового керування, шин та коліс, гальмівних систем, двигунів та їх систем, вітрового скла, підвіски та трансмісії, газобалонного обладнання. Також надати копії </w:t>
      </w:r>
      <w:proofErr w:type="spellStart"/>
      <w:r w:rsidRPr="00D9370B">
        <w:rPr>
          <w:rFonts w:eastAsia="Times New Roman"/>
          <w:i/>
          <w:snapToGrid w:val="0"/>
          <w:sz w:val="20"/>
          <w:szCs w:val="20"/>
          <w:lang w:val="uk-UA"/>
        </w:rPr>
        <w:t>свідоцтв</w:t>
      </w:r>
      <w:proofErr w:type="spellEnd"/>
      <w:r w:rsidRPr="00D9370B">
        <w:rPr>
          <w:rFonts w:eastAsia="Times New Roman"/>
          <w:i/>
          <w:snapToGrid w:val="0"/>
          <w:sz w:val="20"/>
          <w:szCs w:val="20"/>
          <w:lang w:val="uk-UA"/>
        </w:rPr>
        <w:t xml:space="preserve"> калібрування/повірок вимірювальних засобів, виданих не раніше 1 року відносно кінцевої дати подання пропозицій, організацією (калібрувальною лабораторією), яка акредитована відповідно до вимог стандарту ДСТУ ISO/ІЕС 17025, на наступне обладнання:</w:t>
      </w:r>
    </w:p>
    <w:p w14:paraId="537F83E2"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перевірки гальмівних сил автомобіля з вимірювачем часу спрацювання гальм</w:t>
      </w:r>
    </w:p>
    <w:p w14:paraId="5DF34A5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сумарного </w:t>
      </w:r>
      <w:proofErr w:type="spellStart"/>
      <w:r w:rsidRPr="00D9370B">
        <w:rPr>
          <w:rFonts w:eastAsia="Times New Roman"/>
          <w:snapToGrid w:val="0"/>
          <w:sz w:val="20"/>
          <w:szCs w:val="20"/>
          <w:lang w:val="uk-UA"/>
        </w:rPr>
        <w:t>люфта</w:t>
      </w:r>
      <w:proofErr w:type="spellEnd"/>
    </w:p>
    <w:p w14:paraId="5978ED1C"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-Вимірювач </w:t>
      </w:r>
      <w:proofErr w:type="spellStart"/>
      <w:r w:rsidRPr="00D9370B">
        <w:rPr>
          <w:rFonts w:eastAsia="Times New Roman"/>
          <w:snapToGrid w:val="0"/>
          <w:sz w:val="20"/>
          <w:szCs w:val="20"/>
          <w:lang w:val="uk-UA"/>
        </w:rPr>
        <w:t>світлопропускання</w:t>
      </w:r>
      <w:proofErr w:type="spellEnd"/>
      <w:r w:rsidRPr="00D9370B">
        <w:rPr>
          <w:rFonts w:eastAsia="Times New Roman"/>
          <w:snapToGrid w:val="0"/>
          <w:sz w:val="20"/>
          <w:szCs w:val="20"/>
          <w:lang w:val="uk-UA"/>
        </w:rPr>
        <w:t xml:space="preserve"> скла</w:t>
      </w:r>
    </w:p>
    <w:p w14:paraId="0F2D39C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Димомір</w:t>
      </w:r>
      <w:proofErr w:type="spellEnd"/>
    </w:p>
    <w:p w14:paraId="550DF1F0"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-Газоаналізатор</w:t>
      </w:r>
    </w:p>
    <w:p w14:paraId="130766F2"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-Вимірювач рівня звуку</w:t>
      </w:r>
    </w:p>
    <w:p w14:paraId="1E0514D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-Манометр шинний</w:t>
      </w:r>
    </w:p>
    <w:p w14:paraId="43FCC45C"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балансування коліс</w:t>
      </w:r>
    </w:p>
    <w:p w14:paraId="5305D1DD"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для контролю та регулювання світла фар</w:t>
      </w:r>
    </w:p>
    <w:p w14:paraId="21510053"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 xml:space="preserve">-Ключ </w:t>
      </w:r>
      <w:proofErr w:type="spellStart"/>
      <w:r w:rsidRPr="00D9370B">
        <w:rPr>
          <w:rFonts w:eastAsia="Times New Roman"/>
          <w:snapToGrid w:val="0"/>
          <w:sz w:val="20"/>
          <w:szCs w:val="20"/>
          <w:lang w:val="uk-UA"/>
        </w:rPr>
        <w:t>моментний</w:t>
      </w:r>
      <w:proofErr w:type="spellEnd"/>
    </w:p>
    <w:p w14:paraId="3B863F5A"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-Прилад  перевірки натягу ременів</w:t>
      </w:r>
    </w:p>
    <w:p w14:paraId="28393950"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-Стенд регулювання розвалу і сходження коліс</w:t>
      </w:r>
    </w:p>
    <w:p w14:paraId="36586ED5"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-Секундомір</w:t>
      </w:r>
    </w:p>
    <w:p w14:paraId="79A0A0C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-Сигналізатор-аналізатор</w:t>
      </w:r>
    </w:p>
    <w:p w14:paraId="224472AB"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-Тахометр</w:t>
      </w:r>
    </w:p>
    <w:p w14:paraId="36EFE08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-Модуль вимірювання частоти обертів та температури</w:t>
      </w:r>
    </w:p>
    <w:p w14:paraId="2B84EBFD"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-Термометр цифровий</w:t>
      </w:r>
    </w:p>
    <w:p w14:paraId="255E200E"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w:t>
      </w:r>
      <w:proofErr w:type="spellStart"/>
      <w:r w:rsidRPr="00D9370B">
        <w:rPr>
          <w:rFonts w:eastAsia="Times New Roman"/>
          <w:snapToGrid w:val="0"/>
          <w:sz w:val="20"/>
          <w:szCs w:val="20"/>
          <w:lang w:val="uk-UA"/>
        </w:rPr>
        <w:t>Мультиметр</w:t>
      </w:r>
      <w:proofErr w:type="spellEnd"/>
    </w:p>
    <w:p w14:paraId="27007614" w14:textId="77777777" w:rsidR="001E78EA" w:rsidRPr="00D9370B" w:rsidRDefault="001E78EA" w:rsidP="001E78EA">
      <w:pPr>
        <w:widowControl w:val="0"/>
        <w:tabs>
          <w:tab w:val="num" w:pos="142"/>
        </w:tabs>
        <w:overflowPunct w:val="0"/>
        <w:autoSpaceDE w:val="0"/>
        <w:autoSpaceDN w:val="0"/>
        <w:adjustRightInd w:val="0"/>
        <w:spacing w:line="239" w:lineRule="auto"/>
        <w:ind w:firstLine="426"/>
        <w:contextualSpacing/>
        <w:jc w:val="both"/>
        <w:rPr>
          <w:rFonts w:eastAsia="Times New Roman"/>
          <w:snapToGrid w:val="0"/>
          <w:sz w:val="20"/>
          <w:szCs w:val="20"/>
          <w:lang w:val="uk-UA"/>
        </w:rPr>
      </w:pPr>
      <w:r w:rsidRPr="00D9370B">
        <w:rPr>
          <w:rFonts w:eastAsia="Times New Roman"/>
          <w:snapToGrid w:val="0"/>
          <w:sz w:val="20"/>
          <w:szCs w:val="20"/>
          <w:lang w:val="uk-UA"/>
        </w:rPr>
        <w:t>-Неавтоматичний зважувальний прилад</w:t>
      </w:r>
    </w:p>
    <w:p w14:paraId="57BEB18F" w14:textId="77777777"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9.</w:t>
      </w:r>
      <w:r w:rsidRPr="00D9370B">
        <w:rPr>
          <w:rFonts w:eastAsia="Times New Roman"/>
          <w:snapToGrid w:val="0"/>
          <w:sz w:val="20"/>
          <w:szCs w:val="20"/>
          <w:lang w:val="uk-UA"/>
        </w:rPr>
        <w:t xml:space="preserve">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EN ISO 9001:2018 «Системи управління якістю. Вимоги». </w:t>
      </w:r>
      <w:r w:rsidRPr="00D9370B">
        <w:rPr>
          <w:rFonts w:eastAsia="Times New Roman"/>
          <w:i/>
          <w:snapToGrid w:val="0"/>
          <w:sz w:val="20"/>
          <w:szCs w:val="20"/>
          <w:lang w:val="uk-UA"/>
        </w:rPr>
        <w:t>(На підтвердження Учасник зобов’язаний надати копію діючого сертифікату, на систему управління якістю (стосовно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У випадку, якщо станом на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49AEA20D" w14:textId="1606860D" w:rsidR="001E78EA" w:rsidRPr="00D9370B" w:rsidRDefault="001E78EA" w:rsidP="001E78EA">
      <w:pPr>
        <w:widowControl w:val="0"/>
        <w:overflowPunct w:val="0"/>
        <w:autoSpaceDE w:val="0"/>
        <w:autoSpaceDN w:val="0"/>
        <w:adjustRightInd w:val="0"/>
        <w:spacing w:line="239" w:lineRule="auto"/>
        <w:contextualSpacing/>
        <w:jc w:val="both"/>
        <w:rPr>
          <w:rFonts w:eastAsia="Times New Roman"/>
          <w:i/>
          <w:snapToGrid w:val="0"/>
          <w:sz w:val="20"/>
          <w:szCs w:val="20"/>
          <w:lang w:val="uk-UA"/>
        </w:rPr>
      </w:pPr>
      <w:r w:rsidRPr="00D9370B">
        <w:rPr>
          <w:rFonts w:eastAsia="Times New Roman"/>
          <w:b/>
          <w:bCs/>
          <w:snapToGrid w:val="0"/>
          <w:sz w:val="20"/>
          <w:szCs w:val="20"/>
          <w:lang w:val="uk-UA"/>
        </w:rPr>
        <w:t>10.</w:t>
      </w:r>
      <w:r w:rsidRPr="00D9370B">
        <w:rPr>
          <w:rFonts w:eastAsia="Times New Roman"/>
          <w:snapToGrid w:val="0"/>
          <w:sz w:val="20"/>
          <w:szCs w:val="20"/>
          <w:lang w:val="uk-UA"/>
        </w:rPr>
        <w:t xml:space="preserve">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w:t>
      </w:r>
      <w:r w:rsidRPr="00D9370B">
        <w:rPr>
          <w:rFonts w:eastAsia="Times New Roman"/>
          <w:i/>
          <w:snapToGrid w:val="0"/>
          <w:sz w:val="20"/>
          <w:szCs w:val="20"/>
          <w:lang w:val="uk-UA"/>
        </w:rPr>
        <w:t xml:space="preserve">(стосовно надання послуг з технічного обслуговування та ремонту автотранспортних засобів),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екологічного управління учасника відповідає вимогам ДСТУ ISO 14001:2015 (ISO 14001:2015, IDT) </w:t>
      </w:r>
      <w:r w:rsidRPr="00D9370B">
        <w:rPr>
          <w:rFonts w:eastAsia="Times New Roman"/>
          <w:i/>
          <w:snapToGrid w:val="0"/>
          <w:sz w:val="20"/>
          <w:szCs w:val="20"/>
          <w:lang w:val="uk-UA"/>
        </w:rPr>
        <w:lastRenderedPageBreak/>
        <w:t>«Системи екологічного управління. Вимоги та настанови щодо застосування».</w:t>
      </w:r>
      <w:r w:rsidR="00D9370B" w:rsidRPr="00D9370B">
        <w:rPr>
          <w:rFonts w:eastAsia="Times New Roman"/>
          <w:i/>
          <w:snapToGrid w:val="0"/>
          <w:sz w:val="20"/>
          <w:szCs w:val="20"/>
          <w:lang w:val="uk-UA"/>
        </w:rPr>
        <w:t xml:space="preserve"> </w:t>
      </w:r>
      <w:r w:rsidRPr="00D9370B">
        <w:rPr>
          <w:rFonts w:eastAsia="Times New Roman"/>
          <w:i/>
          <w:snapToGrid w:val="0"/>
          <w:sz w:val="20"/>
          <w:szCs w:val="20"/>
          <w:lang w:val="uk-UA"/>
        </w:rPr>
        <w:t>У випадку, якщо станом на дату подання пропозиції Сертифікат діє більше року, він має бути наданий разом з документом, що підтверджує дотримання Учасником вимог щодо проведення щорічного наглядового аудиту відповідності системи.)</w:t>
      </w:r>
    </w:p>
    <w:p w14:paraId="4725B81F" w14:textId="60361668" w:rsidR="001E78EA" w:rsidRPr="00D9370B" w:rsidRDefault="00D9370B" w:rsidP="00D9370B">
      <w:pPr>
        <w:widowControl w:val="0"/>
        <w:tabs>
          <w:tab w:val="num" w:pos="644"/>
        </w:tabs>
        <w:overflowPunct w:val="0"/>
        <w:autoSpaceDE w:val="0"/>
        <w:autoSpaceDN w:val="0"/>
        <w:adjustRightInd w:val="0"/>
        <w:spacing w:line="239" w:lineRule="auto"/>
        <w:contextualSpacing/>
        <w:jc w:val="both"/>
        <w:rPr>
          <w:rFonts w:eastAsia="Times New Roman"/>
          <w:sz w:val="20"/>
          <w:szCs w:val="20"/>
          <w:lang w:val="uk-UA"/>
        </w:rPr>
      </w:pPr>
      <w:r w:rsidRPr="00D9370B">
        <w:rPr>
          <w:rFonts w:eastAsia="Times New Roman"/>
          <w:b/>
          <w:bCs/>
          <w:sz w:val="20"/>
          <w:szCs w:val="20"/>
          <w:lang w:val="uk-UA"/>
        </w:rPr>
        <w:t>11.</w:t>
      </w:r>
      <w:r w:rsidRPr="00D9370B">
        <w:rPr>
          <w:rFonts w:eastAsia="Times New Roman"/>
          <w:sz w:val="20"/>
          <w:szCs w:val="20"/>
          <w:lang w:val="uk-UA"/>
        </w:rPr>
        <w:t xml:space="preserve"> </w:t>
      </w:r>
      <w:r w:rsidR="001E78EA" w:rsidRPr="00D9370B">
        <w:rPr>
          <w:rFonts w:eastAsia="Times New Roman"/>
          <w:sz w:val="20"/>
          <w:szCs w:val="20"/>
          <w:lang w:val="uk-UA"/>
        </w:rPr>
        <w:t xml:space="preserve">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(надати її схему розміщення) та цілодобову фізичну охорону, відеоспостереження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та відеоспостереження з відповідною охоронною організацією яка має відповідну ліцензію Міністерства внутрішніх справ України на здійснення такої діяльності, наявність якої можна перевірити за посиланням https://mvs.gov.ua/uk/activity/licenzuvannya/licenziyi.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 а також підтвердження наявності відеоспостереження у вигляді копії  договору з відповідною організацією про його встановлення). </w:t>
      </w:r>
    </w:p>
    <w:p w14:paraId="092DF5EE" w14:textId="6D7BC4EB" w:rsidR="001E78EA" w:rsidRPr="00D9370B" w:rsidRDefault="00D9370B" w:rsidP="00D9370B">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lang w:val="uk-UA"/>
        </w:rPr>
        <w:t>1</w:t>
      </w:r>
      <w:r>
        <w:rPr>
          <w:rFonts w:eastAsia="Times New Roman"/>
          <w:b/>
          <w:bCs/>
          <w:sz w:val="20"/>
          <w:szCs w:val="20"/>
          <w:lang w:val="uk-UA"/>
        </w:rPr>
        <w:t>2</w:t>
      </w:r>
      <w:r w:rsidRPr="00D9370B">
        <w:rPr>
          <w:rFonts w:eastAsia="Times New Roman"/>
          <w:b/>
          <w:bCs/>
          <w:sz w:val="20"/>
          <w:szCs w:val="20"/>
          <w:lang w:val="uk-UA"/>
        </w:rPr>
        <w:t>.</w:t>
      </w:r>
      <w:r w:rsidR="001E78EA" w:rsidRPr="00D9370B">
        <w:rPr>
          <w:rFonts w:eastAsia="Times New Roman"/>
          <w:sz w:val="20"/>
          <w:szCs w:val="20"/>
          <w:lang w:val="uk-UA"/>
        </w:rPr>
        <w:t xml:space="preserve"> </w:t>
      </w:r>
      <w:r w:rsidR="001E78EA" w:rsidRPr="00D9370B">
        <w:rPr>
          <w:rFonts w:eastAsia="Times New Roman"/>
          <w:sz w:val="20"/>
          <w:szCs w:val="20"/>
        </w:rPr>
        <w:t xml:space="preserve">СТО </w:t>
      </w:r>
      <w:proofErr w:type="spellStart"/>
      <w:r w:rsidR="001E78EA" w:rsidRPr="00D9370B">
        <w:rPr>
          <w:rFonts w:eastAsia="Times New Roman"/>
          <w:sz w:val="20"/>
          <w:szCs w:val="20"/>
        </w:rPr>
        <w:t>Учасника</w:t>
      </w:r>
      <w:proofErr w:type="spellEnd"/>
      <w:r w:rsidR="001E78EA" w:rsidRPr="00D9370B">
        <w:rPr>
          <w:rFonts w:eastAsia="Times New Roman"/>
          <w:sz w:val="20"/>
          <w:szCs w:val="20"/>
        </w:rPr>
        <w:t xml:space="preserve"> повинна </w:t>
      </w:r>
      <w:proofErr w:type="spellStart"/>
      <w:r w:rsidR="001E78EA" w:rsidRPr="00D9370B">
        <w:rPr>
          <w:rFonts w:eastAsia="Times New Roman"/>
          <w:sz w:val="20"/>
          <w:szCs w:val="20"/>
        </w:rPr>
        <w:t>мати</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досвід</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роботи</w:t>
      </w:r>
      <w:proofErr w:type="spellEnd"/>
      <w:r w:rsidR="001E78EA" w:rsidRPr="00D9370B">
        <w:rPr>
          <w:rFonts w:eastAsia="Times New Roman"/>
          <w:sz w:val="20"/>
          <w:szCs w:val="20"/>
        </w:rPr>
        <w:t xml:space="preserve"> </w:t>
      </w:r>
      <w:proofErr w:type="gramStart"/>
      <w:r w:rsidR="001E78EA" w:rsidRPr="00D9370B">
        <w:rPr>
          <w:rFonts w:eastAsia="Times New Roman"/>
          <w:sz w:val="20"/>
          <w:szCs w:val="20"/>
        </w:rPr>
        <w:t>на ринку</w:t>
      </w:r>
      <w:proofErr w:type="gram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більше</w:t>
      </w:r>
      <w:proofErr w:type="spellEnd"/>
      <w:r w:rsidR="001E78EA" w:rsidRPr="00D9370B">
        <w:rPr>
          <w:rFonts w:eastAsia="Times New Roman"/>
          <w:sz w:val="20"/>
          <w:szCs w:val="20"/>
        </w:rPr>
        <w:t xml:space="preserve"> </w:t>
      </w:r>
      <w:r w:rsidR="001E78EA" w:rsidRPr="00D9370B">
        <w:rPr>
          <w:rFonts w:eastAsia="Times New Roman"/>
          <w:sz w:val="20"/>
          <w:szCs w:val="20"/>
          <w:lang w:val="uk-UA"/>
        </w:rPr>
        <w:t>3</w:t>
      </w:r>
      <w:r w:rsidR="001E78EA" w:rsidRPr="00D9370B">
        <w:rPr>
          <w:rFonts w:eastAsia="Times New Roman"/>
          <w:sz w:val="20"/>
          <w:szCs w:val="20"/>
        </w:rPr>
        <w:t>-</w:t>
      </w:r>
      <w:r w:rsidR="001E78EA" w:rsidRPr="00D9370B">
        <w:rPr>
          <w:rFonts w:eastAsia="Times New Roman"/>
          <w:sz w:val="20"/>
          <w:szCs w:val="20"/>
          <w:lang w:val="uk-UA"/>
        </w:rPr>
        <w:t>х</w:t>
      </w:r>
      <w:r w:rsidR="001E78EA" w:rsidRPr="00D9370B">
        <w:rPr>
          <w:rFonts w:eastAsia="Times New Roman"/>
          <w:sz w:val="20"/>
          <w:szCs w:val="20"/>
        </w:rPr>
        <w:t xml:space="preserve"> </w:t>
      </w:r>
      <w:proofErr w:type="spellStart"/>
      <w:r w:rsidR="001E78EA" w:rsidRPr="00D9370B">
        <w:rPr>
          <w:rFonts w:eastAsia="Times New Roman"/>
          <w:sz w:val="20"/>
          <w:szCs w:val="20"/>
        </w:rPr>
        <w:t>років</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має</w:t>
      </w:r>
      <w:proofErr w:type="spellEnd"/>
      <w:r w:rsidR="001E78EA" w:rsidRPr="00D9370B">
        <w:rPr>
          <w:rFonts w:eastAsia="Times New Roman"/>
          <w:sz w:val="20"/>
          <w:szCs w:val="20"/>
        </w:rPr>
        <w:t xml:space="preserve"> бути </w:t>
      </w:r>
      <w:proofErr w:type="spellStart"/>
      <w:r w:rsidR="001E78EA" w:rsidRPr="00D9370B">
        <w:rPr>
          <w:rFonts w:eastAsia="Times New Roman"/>
          <w:sz w:val="20"/>
          <w:szCs w:val="20"/>
        </w:rPr>
        <w:t>авторизованою</w:t>
      </w:r>
      <w:proofErr w:type="spellEnd"/>
      <w:r w:rsidR="001E78EA" w:rsidRPr="00D9370B">
        <w:rPr>
          <w:rFonts w:eastAsia="Times New Roman"/>
          <w:sz w:val="20"/>
          <w:szCs w:val="20"/>
        </w:rPr>
        <w:t xml:space="preserve"> та </w:t>
      </w:r>
      <w:proofErr w:type="spellStart"/>
      <w:r w:rsidR="001E78EA" w:rsidRPr="00D9370B">
        <w:rPr>
          <w:rFonts w:eastAsia="Times New Roman"/>
          <w:sz w:val="20"/>
          <w:szCs w:val="20"/>
        </w:rPr>
        <w:t>належати</w:t>
      </w:r>
      <w:proofErr w:type="spellEnd"/>
      <w:r w:rsidR="001E78EA" w:rsidRPr="00D9370B">
        <w:rPr>
          <w:rFonts w:eastAsia="Times New Roman"/>
          <w:sz w:val="20"/>
          <w:szCs w:val="20"/>
        </w:rPr>
        <w:t xml:space="preserve"> до </w:t>
      </w:r>
      <w:proofErr w:type="spellStart"/>
      <w:r w:rsidR="001E78EA" w:rsidRPr="00D9370B">
        <w:rPr>
          <w:rFonts w:eastAsia="Times New Roman"/>
          <w:sz w:val="20"/>
          <w:szCs w:val="20"/>
        </w:rPr>
        <w:t>партнерської</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мережі</w:t>
      </w:r>
      <w:proofErr w:type="spellEnd"/>
      <w:r w:rsidR="001E78EA" w:rsidRPr="00D9370B">
        <w:rPr>
          <w:rFonts w:eastAsia="Times New Roman"/>
          <w:sz w:val="20"/>
          <w:szCs w:val="20"/>
        </w:rPr>
        <w:t xml:space="preserve">, яка </w:t>
      </w:r>
      <w:proofErr w:type="spellStart"/>
      <w:r w:rsidR="001E78EA" w:rsidRPr="00D9370B">
        <w:rPr>
          <w:rFonts w:eastAsia="Times New Roman"/>
          <w:sz w:val="20"/>
          <w:szCs w:val="20"/>
        </w:rPr>
        <w:t>засвідчує</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відповідність</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високим</w:t>
      </w:r>
      <w:proofErr w:type="spellEnd"/>
      <w:r w:rsidR="001E78EA" w:rsidRPr="00D9370B">
        <w:rPr>
          <w:rFonts w:eastAsia="Times New Roman"/>
          <w:sz w:val="20"/>
          <w:szCs w:val="20"/>
        </w:rPr>
        <w:t xml:space="preserve"> стандартам </w:t>
      </w:r>
      <w:proofErr w:type="spellStart"/>
      <w:r w:rsidR="001E78EA" w:rsidRPr="00D9370B">
        <w:rPr>
          <w:rFonts w:eastAsia="Times New Roman"/>
          <w:sz w:val="20"/>
          <w:szCs w:val="20"/>
        </w:rPr>
        <w:t>якості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Учасника</w:t>
      </w:r>
      <w:proofErr w:type="spellEnd"/>
      <w:r w:rsidR="001E78EA" w:rsidRPr="00D9370B">
        <w:rPr>
          <w:rFonts w:eastAsia="Times New Roman"/>
          <w:sz w:val="20"/>
          <w:szCs w:val="20"/>
        </w:rPr>
        <w:t xml:space="preserve"> (на </w:t>
      </w:r>
      <w:proofErr w:type="spellStart"/>
      <w:r w:rsidR="001E78EA" w:rsidRPr="00D9370B">
        <w:rPr>
          <w:rFonts w:eastAsia="Times New Roman"/>
          <w:sz w:val="20"/>
          <w:szCs w:val="20"/>
        </w:rPr>
        <w:t>підтвердження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відповідності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надати</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копію</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відповідного</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сертифікату</w:t>
      </w:r>
      <w:proofErr w:type="spellEnd"/>
      <w:r w:rsidR="001E78EA" w:rsidRPr="00D9370B">
        <w:rPr>
          <w:rFonts w:eastAsia="Times New Roman"/>
          <w:sz w:val="20"/>
          <w:szCs w:val="20"/>
        </w:rPr>
        <w:t>/</w:t>
      </w:r>
      <w:proofErr w:type="spellStart"/>
      <w:r w:rsidR="001E78EA" w:rsidRPr="00D9370B">
        <w:rPr>
          <w:rFonts w:eastAsia="Times New Roman"/>
          <w:sz w:val="20"/>
          <w:szCs w:val="20"/>
        </w:rPr>
        <w:t>свідоцтва</w:t>
      </w:r>
      <w:proofErr w:type="spellEnd"/>
      <w:r w:rsidR="001E78EA" w:rsidRPr="00D9370B">
        <w:rPr>
          <w:rFonts w:eastAsia="Times New Roman"/>
          <w:sz w:val="20"/>
          <w:szCs w:val="20"/>
        </w:rPr>
        <w:t>).</w:t>
      </w:r>
    </w:p>
    <w:p w14:paraId="43404E74" w14:textId="315F0A04" w:rsidR="001E78EA" w:rsidRPr="00D9370B" w:rsidRDefault="00D9370B" w:rsidP="00D9370B">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lang w:val="uk-UA"/>
        </w:rPr>
        <w:t>1</w:t>
      </w:r>
      <w:r>
        <w:rPr>
          <w:rFonts w:eastAsia="Times New Roman"/>
          <w:b/>
          <w:bCs/>
          <w:sz w:val="20"/>
          <w:szCs w:val="20"/>
          <w:lang w:val="uk-UA"/>
        </w:rPr>
        <w:t>3</w:t>
      </w:r>
      <w:r w:rsidRPr="00D9370B">
        <w:rPr>
          <w:rFonts w:eastAsia="Times New Roman"/>
          <w:b/>
          <w:bCs/>
          <w:sz w:val="20"/>
          <w:szCs w:val="20"/>
          <w:lang w:val="uk-UA"/>
        </w:rPr>
        <w:t>.</w:t>
      </w:r>
      <w:r w:rsidR="001E78EA" w:rsidRPr="00D9370B">
        <w:rPr>
          <w:rFonts w:eastAsia="Times New Roman"/>
          <w:sz w:val="20"/>
          <w:szCs w:val="20"/>
          <w:lang w:val="uk-UA"/>
        </w:rPr>
        <w:t xml:space="preserve"> </w:t>
      </w:r>
      <w:proofErr w:type="spellStart"/>
      <w:r w:rsidR="001E78EA" w:rsidRPr="00D9370B">
        <w:rPr>
          <w:rFonts w:eastAsia="Times New Roman"/>
          <w:sz w:val="20"/>
          <w:szCs w:val="20"/>
        </w:rPr>
        <w:t>Учасник</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гарантує</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що</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якість</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наданих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з ремонту </w:t>
      </w:r>
      <w:proofErr w:type="spellStart"/>
      <w:r w:rsidR="001E78EA" w:rsidRPr="00D9370B">
        <w:rPr>
          <w:rFonts w:eastAsia="Times New Roman"/>
          <w:sz w:val="20"/>
          <w:szCs w:val="20"/>
        </w:rPr>
        <w:t>автомобілів</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відповідної</w:t>
      </w:r>
      <w:proofErr w:type="spellEnd"/>
      <w:r w:rsidR="001E78EA" w:rsidRPr="00D9370B">
        <w:rPr>
          <w:rFonts w:eastAsia="Times New Roman"/>
          <w:sz w:val="20"/>
          <w:szCs w:val="20"/>
        </w:rPr>
        <w:t xml:space="preserve"> марки </w:t>
      </w:r>
      <w:proofErr w:type="spellStart"/>
      <w:r w:rsidR="001E78EA" w:rsidRPr="00D9370B">
        <w:rPr>
          <w:rFonts w:eastAsia="Times New Roman"/>
          <w:sz w:val="20"/>
          <w:szCs w:val="20"/>
        </w:rPr>
        <w:t>відповідає</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вимогам</w:t>
      </w:r>
      <w:proofErr w:type="spellEnd"/>
      <w:r w:rsidR="001E78EA" w:rsidRPr="00D9370B">
        <w:rPr>
          <w:rFonts w:eastAsia="Times New Roman"/>
          <w:sz w:val="20"/>
          <w:szCs w:val="20"/>
        </w:rPr>
        <w:t xml:space="preserve"> наказу </w:t>
      </w:r>
      <w:proofErr w:type="spellStart"/>
      <w:r w:rsidR="001E78EA" w:rsidRPr="00D9370B">
        <w:rPr>
          <w:rFonts w:eastAsia="Times New Roman"/>
          <w:sz w:val="20"/>
          <w:szCs w:val="20"/>
        </w:rPr>
        <w:t>Мінтрансу</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України</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від</w:t>
      </w:r>
      <w:proofErr w:type="spellEnd"/>
      <w:r w:rsidR="001E78EA" w:rsidRPr="00D9370B">
        <w:rPr>
          <w:rFonts w:eastAsia="Times New Roman"/>
          <w:sz w:val="20"/>
          <w:szCs w:val="20"/>
        </w:rPr>
        <w:t xml:space="preserve"> 28.11.2014 № 615 «Про </w:t>
      </w:r>
      <w:proofErr w:type="spellStart"/>
      <w:r w:rsidR="001E78EA" w:rsidRPr="00D9370B">
        <w:rPr>
          <w:rFonts w:eastAsia="Times New Roman"/>
          <w:sz w:val="20"/>
          <w:szCs w:val="20"/>
        </w:rPr>
        <w:t>затвердження</w:t>
      </w:r>
      <w:proofErr w:type="spellEnd"/>
      <w:r w:rsidR="001E78EA" w:rsidRPr="00D9370B">
        <w:rPr>
          <w:rFonts w:eastAsia="Times New Roman"/>
          <w:sz w:val="20"/>
          <w:szCs w:val="20"/>
        </w:rPr>
        <w:t xml:space="preserve"> Правил </w:t>
      </w:r>
      <w:proofErr w:type="spellStart"/>
      <w:r w:rsidR="001E78EA" w:rsidRPr="00D9370B">
        <w:rPr>
          <w:rFonts w:eastAsia="Times New Roman"/>
          <w:sz w:val="20"/>
          <w:szCs w:val="20"/>
        </w:rPr>
        <w:t>надання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з </w:t>
      </w:r>
      <w:proofErr w:type="spellStart"/>
      <w:r w:rsidR="001E78EA" w:rsidRPr="00D9370B">
        <w:rPr>
          <w:rFonts w:eastAsia="Times New Roman"/>
          <w:sz w:val="20"/>
          <w:szCs w:val="20"/>
        </w:rPr>
        <w:t>технічного</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обслуговування</w:t>
      </w:r>
      <w:proofErr w:type="spellEnd"/>
      <w:r w:rsidR="001E78EA" w:rsidRPr="00D9370B">
        <w:rPr>
          <w:rFonts w:eastAsia="Times New Roman"/>
          <w:sz w:val="20"/>
          <w:szCs w:val="20"/>
        </w:rPr>
        <w:t xml:space="preserve"> і ремонту </w:t>
      </w:r>
      <w:proofErr w:type="spellStart"/>
      <w:r w:rsidR="001E78EA" w:rsidRPr="00D9370B">
        <w:rPr>
          <w:rFonts w:eastAsia="Times New Roman"/>
          <w:sz w:val="20"/>
          <w:szCs w:val="20"/>
        </w:rPr>
        <w:t>колісних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транспортних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засобів</w:t>
      </w:r>
      <w:proofErr w:type="spellEnd"/>
      <w:r w:rsidR="001E78EA" w:rsidRPr="00D9370B">
        <w:rPr>
          <w:rFonts w:eastAsia="Times New Roman"/>
          <w:sz w:val="20"/>
          <w:szCs w:val="20"/>
        </w:rPr>
        <w:t>» (</w:t>
      </w:r>
      <w:proofErr w:type="spellStart"/>
      <w:r w:rsidR="001E78EA" w:rsidRPr="00D9370B">
        <w:rPr>
          <w:rFonts w:eastAsia="Times New Roman"/>
          <w:sz w:val="20"/>
          <w:szCs w:val="20"/>
        </w:rPr>
        <w:t>підтверджується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гарантійним</w:t>
      </w:r>
      <w:proofErr w:type="spellEnd"/>
      <w:r w:rsidR="001E78EA" w:rsidRPr="00D9370B">
        <w:rPr>
          <w:rFonts w:eastAsia="Times New Roman"/>
          <w:sz w:val="20"/>
          <w:szCs w:val="20"/>
        </w:rPr>
        <w:t xml:space="preserve"> листом).</w:t>
      </w:r>
    </w:p>
    <w:p w14:paraId="150E8B50" w14:textId="50616330" w:rsidR="001E78EA" w:rsidRPr="00D9370B" w:rsidRDefault="00D9370B" w:rsidP="00D9370B">
      <w:pPr>
        <w:widowControl w:val="0"/>
        <w:tabs>
          <w:tab w:val="num" w:pos="644"/>
        </w:tabs>
        <w:overflowPunct w:val="0"/>
        <w:autoSpaceDE w:val="0"/>
        <w:autoSpaceDN w:val="0"/>
        <w:adjustRightInd w:val="0"/>
        <w:spacing w:line="239" w:lineRule="auto"/>
        <w:contextualSpacing/>
        <w:jc w:val="both"/>
        <w:rPr>
          <w:rFonts w:eastAsia="Times New Roman"/>
          <w:sz w:val="20"/>
          <w:szCs w:val="20"/>
        </w:rPr>
      </w:pPr>
      <w:r w:rsidRPr="00D9370B">
        <w:rPr>
          <w:rFonts w:eastAsia="Times New Roman"/>
          <w:b/>
          <w:bCs/>
          <w:sz w:val="20"/>
          <w:szCs w:val="20"/>
          <w:lang w:val="uk-UA"/>
        </w:rPr>
        <w:t>1</w:t>
      </w:r>
      <w:r>
        <w:rPr>
          <w:rFonts w:eastAsia="Times New Roman"/>
          <w:b/>
          <w:bCs/>
          <w:sz w:val="20"/>
          <w:szCs w:val="20"/>
          <w:lang w:val="uk-UA"/>
        </w:rPr>
        <w:t>3</w:t>
      </w:r>
      <w:r w:rsidRPr="00D9370B">
        <w:rPr>
          <w:rFonts w:eastAsia="Times New Roman"/>
          <w:b/>
          <w:bCs/>
          <w:sz w:val="20"/>
          <w:szCs w:val="20"/>
          <w:lang w:val="uk-UA"/>
        </w:rPr>
        <w:t>.</w:t>
      </w:r>
      <w:r w:rsidRPr="00D9370B">
        <w:rPr>
          <w:rFonts w:eastAsia="Times New Roman"/>
          <w:sz w:val="20"/>
          <w:szCs w:val="20"/>
          <w:lang w:val="uk-UA"/>
        </w:rPr>
        <w:t xml:space="preserve"> </w:t>
      </w:r>
      <w:proofErr w:type="spellStart"/>
      <w:r w:rsidR="001E78EA" w:rsidRPr="00D9370B">
        <w:rPr>
          <w:rFonts w:eastAsia="Times New Roman"/>
          <w:sz w:val="20"/>
          <w:szCs w:val="20"/>
        </w:rPr>
        <w:t>Гарантійний</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термін</w:t>
      </w:r>
      <w:proofErr w:type="spellEnd"/>
      <w:r w:rsidR="001E78EA" w:rsidRPr="00D9370B">
        <w:rPr>
          <w:rFonts w:eastAsia="Times New Roman"/>
          <w:sz w:val="20"/>
          <w:szCs w:val="20"/>
        </w:rPr>
        <w:t xml:space="preserve"> на </w:t>
      </w:r>
      <w:proofErr w:type="spellStart"/>
      <w:r w:rsidR="001E78EA" w:rsidRPr="00D9370B">
        <w:rPr>
          <w:rFonts w:eastAsia="Times New Roman"/>
          <w:sz w:val="20"/>
          <w:szCs w:val="20"/>
        </w:rPr>
        <w:t>надані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послуги</w:t>
      </w:r>
      <w:proofErr w:type="spellEnd"/>
      <w:r w:rsidR="001E78EA" w:rsidRPr="00D9370B">
        <w:rPr>
          <w:rFonts w:eastAsia="Times New Roman"/>
          <w:sz w:val="20"/>
          <w:szCs w:val="20"/>
        </w:rPr>
        <w:t xml:space="preserve"> повинен </w:t>
      </w:r>
      <w:proofErr w:type="spellStart"/>
      <w:r w:rsidR="001E78EA" w:rsidRPr="00D9370B">
        <w:rPr>
          <w:rFonts w:eastAsia="Times New Roman"/>
          <w:sz w:val="20"/>
          <w:szCs w:val="20"/>
        </w:rPr>
        <w:t>складати</w:t>
      </w:r>
      <w:proofErr w:type="spellEnd"/>
      <w:r w:rsidR="001E78EA" w:rsidRPr="00D9370B">
        <w:rPr>
          <w:rFonts w:eastAsia="Times New Roman"/>
          <w:sz w:val="20"/>
          <w:szCs w:val="20"/>
        </w:rPr>
        <w:t xml:space="preserve"> не </w:t>
      </w:r>
      <w:proofErr w:type="spellStart"/>
      <w:r w:rsidR="001E78EA" w:rsidRPr="00D9370B">
        <w:rPr>
          <w:rFonts w:eastAsia="Times New Roman"/>
          <w:sz w:val="20"/>
          <w:szCs w:val="20"/>
        </w:rPr>
        <w:t>менше</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ніж</w:t>
      </w:r>
      <w:proofErr w:type="spellEnd"/>
      <w:r w:rsidR="001E78EA" w:rsidRPr="00D9370B">
        <w:rPr>
          <w:rFonts w:eastAsia="Times New Roman"/>
          <w:sz w:val="20"/>
          <w:szCs w:val="20"/>
        </w:rPr>
        <w:t xml:space="preserve"> 6-ть (</w:t>
      </w:r>
      <w:proofErr w:type="spellStart"/>
      <w:r w:rsidR="001E78EA" w:rsidRPr="00D9370B">
        <w:rPr>
          <w:rFonts w:eastAsia="Times New Roman"/>
          <w:sz w:val="20"/>
          <w:szCs w:val="20"/>
        </w:rPr>
        <w:t>шість</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місяців</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або</w:t>
      </w:r>
      <w:proofErr w:type="spellEnd"/>
      <w:r w:rsidR="001E78EA" w:rsidRPr="00D9370B">
        <w:rPr>
          <w:rFonts w:eastAsia="Times New Roman"/>
          <w:sz w:val="20"/>
          <w:szCs w:val="20"/>
        </w:rPr>
        <w:t xml:space="preserve"> 25000 км з моменту </w:t>
      </w:r>
      <w:proofErr w:type="spellStart"/>
      <w:r w:rsidR="001E78EA" w:rsidRPr="00D9370B">
        <w:rPr>
          <w:rFonts w:eastAsia="Times New Roman"/>
          <w:sz w:val="20"/>
          <w:szCs w:val="20"/>
        </w:rPr>
        <w:t>підписання</w:t>
      </w:r>
      <w:proofErr w:type="spellEnd"/>
      <w:r w:rsidR="001E78EA" w:rsidRPr="00D9370B">
        <w:rPr>
          <w:rFonts w:eastAsia="Times New Roman"/>
          <w:sz w:val="20"/>
          <w:szCs w:val="20"/>
        </w:rPr>
        <w:t xml:space="preserve"> акту </w:t>
      </w:r>
      <w:proofErr w:type="spellStart"/>
      <w:r w:rsidR="001E78EA" w:rsidRPr="00D9370B">
        <w:rPr>
          <w:rFonts w:eastAsia="Times New Roman"/>
          <w:sz w:val="20"/>
          <w:szCs w:val="20"/>
        </w:rPr>
        <w:t>прийому</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передачі</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наданих</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послуг</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підтверджується</w:t>
      </w:r>
      <w:proofErr w:type="spellEnd"/>
      <w:r w:rsidR="001E78EA" w:rsidRPr="00D9370B">
        <w:rPr>
          <w:rFonts w:eastAsia="Times New Roman"/>
          <w:sz w:val="20"/>
          <w:szCs w:val="20"/>
        </w:rPr>
        <w:t xml:space="preserve"> </w:t>
      </w:r>
      <w:proofErr w:type="spellStart"/>
      <w:r w:rsidR="001E78EA" w:rsidRPr="00D9370B">
        <w:rPr>
          <w:rFonts w:eastAsia="Times New Roman"/>
          <w:sz w:val="20"/>
          <w:szCs w:val="20"/>
        </w:rPr>
        <w:t>гарантійним</w:t>
      </w:r>
      <w:proofErr w:type="spellEnd"/>
      <w:r w:rsidR="001E78EA" w:rsidRPr="00D9370B">
        <w:rPr>
          <w:rFonts w:eastAsia="Times New Roman"/>
          <w:sz w:val="20"/>
          <w:szCs w:val="20"/>
        </w:rPr>
        <w:t xml:space="preserve"> листом).</w:t>
      </w:r>
    </w:p>
    <w:p w14:paraId="6A03475D" w14:textId="533E33EB" w:rsidR="001E78EA" w:rsidRDefault="00D9370B" w:rsidP="00D9370B">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00"/>
        </w:rPr>
      </w:pPr>
      <w:r w:rsidRPr="00D9370B">
        <w:rPr>
          <w:rFonts w:eastAsia="Times New Roman"/>
          <w:b/>
          <w:bCs/>
          <w:color w:val="000000"/>
          <w:sz w:val="20"/>
          <w:szCs w:val="20"/>
          <w:shd w:val="clear" w:color="auto" w:fill="FFFFFF" w:themeFill="background1"/>
          <w:lang w:val="uk-UA"/>
        </w:rPr>
        <w:t>1</w:t>
      </w:r>
      <w:r w:rsidR="00946833">
        <w:rPr>
          <w:rFonts w:eastAsia="Times New Roman"/>
          <w:b/>
          <w:bCs/>
          <w:color w:val="000000"/>
          <w:sz w:val="20"/>
          <w:szCs w:val="20"/>
          <w:shd w:val="clear" w:color="auto" w:fill="FFFFFF" w:themeFill="background1"/>
          <w:lang w:val="uk-UA"/>
        </w:rPr>
        <w:t>5</w:t>
      </w:r>
      <w:r w:rsidRPr="00D9370B">
        <w:rPr>
          <w:rFonts w:eastAsia="Times New Roman"/>
          <w:b/>
          <w:bCs/>
          <w:color w:val="000000"/>
          <w:sz w:val="20"/>
          <w:szCs w:val="20"/>
          <w:shd w:val="clear" w:color="auto" w:fill="FFFFFF" w:themeFill="background1"/>
          <w:lang w:val="uk-UA"/>
        </w:rPr>
        <w:t>.</w:t>
      </w:r>
      <w:r w:rsidRPr="00D9370B">
        <w:rPr>
          <w:rFonts w:eastAsia="Times New Roman"/>
          <w:color w:val="000000"/>
          <w:sz w:val="20"/>
          <w:szCs w:val="20"/>
          <w:shd w:val="clear" w:color="auto" w:fill="FFFFFF" w:themeFill="background1"/>
          <w:lang w:val="uk-UA"/>
        </w:rPr>
        <w:t xml:space="preserve"> </w:t>
      </w:r>
      <w:proofErr w:type="spellStart"/>
      <w:r w:rsidR="001E78EA" w:rsidRPr="00D9370B">
        <w:rPr>
          <w:rFonts w:eastAsia="Times New Roman"/>
          <w:color w:val="000000"/>
          <w:sz w:val="20"/>
          <w:szCs w:val="20"/>
          <w:shd w:val="clear" w:color="auto" w:fill="FFFFFF" w:themeFill="background1"/>
        </w:rPr>
        <w:t>Учасник</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обов’язково</w:t>
      </w:r>
      <w:proofErr w:type="spellEnd"/>
      <w:r w:rsidR="001E78EA" w:rsidRPr="00D9370B">
        <w:rPr>
          <w:rFonts w:eastAsia="Times New Roman"/>
          <w:color w:val="000000"/>
          <w:sz w:val="20"/>
          <w:szCs w:val="20"/>
          <w:shd w:val="clear" w:color="auto" w:fill="FFFFFF" w:themeFill="background1"/>
        </w:rPr>
        <w:t xml:space="preserve"> повинен </w:t>
      </w:r>
      <w:proofErr w:type="spellStart"/>
      <w:r w:rsidR="001E78EA" w:rsidRPr="00D9370B">
        <w:rPr>
          <w:rFonts w:eastAsia="Times New Roman"/>
          <w:color w:val="000000"/>
          <w:sz w:val="20"/>
          <w:szCs w:val="20"/>
          <w:shd w:val="clear" w:color="auto" w:fill="FFFFFF" w:themeFill="background1"/>
        </w:rPr>
        <w:t>мати</w:t>
      </w:r>
      <w:proofErr w:type="spellEnd"/>
      <w:r w:rsidR="001E78EA" w:rsidRPr="00D9370B">
        <w:rPr>
          <w:rFonts w:eastAsia="Times New Roman"/>
          <w:color w:val="000000"/>
          <w:sz w:val="20"/>
          <w:szCs w:val="20"/>
          <w:shd w:val="clear" w:color="auto" w:fill="FFFFFF" w:themeFill="background1"/>
        </w:rPr>
        <w:t xml:space="preserve"> на </w:t>
      </w:r>
      <w:proofErr w:type="spellStart"/>
      <w:r w:rsidR="001E78EA" w:rsidRPr="00D9370B">
        <w:rPr>
          <w:rFonts w:eastAsia="Times New Roman"/>
          <w:color w:val="000000"/>
          <w:sz w:val="20"/>
          <w:szCs w:val="20"/>
          <w:shd w:val="clear" w:color="auto" w:fill="FFFFFF" w:themeFill="background1"/>
        </w:rPr>
        <w:t>території</w:t>
      </w:r>
      <w:proofErr w:type="spellEnd"/>
      <w:r w:rsidR="001E78EA" w:rsidRPr="00D9370B">
        <w:rPr>
          <w:rFonts w:eastAsia="Times New Roman"/>
          <w:color w:val="000000"/>
          <w:sz w:val="20"/>
          <w:szCs w:val="20"/>
          <w:shd w:val="clear" w:color="auto" w:fill="FFFFFF" w:themeFill="background1"/>
        </w:rPr>
        <w:t xml:space="preserve"> СТО </w:t>
      </w:r>
      <w:proofErr w:type="spellStart"/>
      <w:r w:rsidR="001E78EA" w:rsidRPr="00D9370B">
        <w:rPr>
          <w:rFonts w:eastAsia="Times New Roman"/>
          <w:color w:val="000000"/>
          <w:sz w:val="20"/>
          <w:szCs w:val="20"/>
          <w:shd w:val="clear" w:color="auto" w:fill="FFFFFF" w:themeFill="background1"/>
        </w:rPr>
        <w:t>власний</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або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орендований</w:t>
      </w:r>
      <w:proofErr w:type="spellEnd"/>
      <w:r w:rsidR="001E78EA" w:rsidRPr="00D9370B">
        <w:rPr>
          <w:rFonts w:eastAsia="Times New Roman"/>
          <w:color w:val="000000"/>
          <w:sz w:val="20"/>
          <w:szCs w:val="20"/>
          <w:shd w:val="clear" w:color="auto" w:fill="FFFFFF" w:themeFill="background1"/>
        </w:rPr>
        <w:t xml:space="preserve"> генератор </w:t>
      </w:r>
      <w:proofErr w:type="spellStart"/>
      <w:r w:rsidR="001E78EA" w:rsidRPr="00D9370B">
        <w:rPr>
          <w:rFonts w:eastAsia="Times New Roman"/>
          <w:color w:val="000000"/>
          <w:sz w:val="20"/>
          <w:szCs w:val="20"/>
          <w:shd w:val="clear" w:color="auto" w:fill="FFFFFF" w:themeFill="background1"/>
        </w:rPr>
        <w:t>потужністю</w:t>
      </w:r>
      <w:proofErr w:type="spellEnd"/>
      <w:r w:rsidR="001E78EA" w:rsidRPr="00D9370B">
        <w:rPr>
          <w:rFonts w:eastAsia="Times New Roman"/>
          <w:color w:val="000000"/>
          <w:sz w:val="20"/>
          <w:szCs w:val="20"/>
          <w:shd w:val="clear" w:color="auto" w:fill="FFFFFF" w:themeFill="background1"/>
        </w:rPr>
        <w:t xml:space="preserve"> не </w:t>
      </w:r>
      <w:proofErr w:type="spellStart"/>
      <w:r w:rsidR="001E78EA" w:rsidRPr="00D9370B">
        <w:rPr>
          <w:rFonts w:eastAsia="Times New Roman"/>
          <w:color w:val="000000"/>
          <w:sz w:val="20"/>
          <w:szCs w:val="20"/>
          <w:shd w:val="clear" w:color="auto" w:fill="FFFFFF" w:themeFill="background1"/>
        </w:rPr>
        <w:t>менше</w:t>
      </w:r>
      <w:proofErr w:type="spellEnd"/>
      <w:r w:rsidR="001E78EA" w:rsidRPr="00D9370B">
        <w:rPr>
          <w:rFonts w:eastAsia="Times New Roman"/>
          <w:color w:val="000000"/>
          <w:sz w:val="20"/>
          <w:szCs w:val="20"/>
          <w:shd w:val="clear" w:color="auto" w:fill="FFFFFF" w:themeFill="background1"/>
        </w:rPr>
        <w:t xml:space="preserve"> 50 кВт для </w:t>
      </w:r>
      <w:proofErr w:type="spellStart"/>
      <w:r w:rsidR="001E78EA" w:rsidRPr="00D9370B">
        <w:rPr>
          <w:rFonts w:eastAsia="Times New Roman"/>
          <w:color w:val="000000"/>
          <w:sz w:val="20"/>
          <w:szCs w:val="20"/>
          <w:shd w:val="clear" w:color="auto" w:fill="FFFFFF" w:themeFill="background1"/>
        </w:rPr>
        <w:t>забезпечення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безперебійного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функціонування</w:t>
      </w:r>
      <w:proofErr w:type="spellEnd"/>
      <w:r w:rsidR="001E78EA" w:rsidRPr="00D9370B">
        <w:rPr>
          <w:rFonts w:eastAsia="Times New Roman"/>
          <w:color w:val="000000"/>
          <w:sz w:val="20"/>
          <w:szCs w:val="20"/>
          <w:shd w:val="clear" w:color="auto" w:fill="FFFFFF" w:themeFill="background1"/>
        </w:rPr>
        <w:t xml:space="preserve"> СТО та </w:t>
      </w:r>
      <w:proofErr w:type="spellStart"/>
      <w:r w:rsidR="001E78EA" w:rsidRPr="00D9370B">
        <w:rPr>
          <w:rFonts w:eastAsia="Times New Roman"/>
          <w:color w:val="000000"/>
          <w:sz w:val="20"/>
          <w:szCs w:val="20"/>
          <w:shd w:val="clear" w:color="auto" w:fill="FFFFFF" w:themeFill="background1"/>
        </w:rPr>
        <w:t>надання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повного</w:t>
      </w:r>
      <w:proofErr w:type="spellEnd"/>
      <w:r w:rsidR="001E78EA" w:rsidRPr="00D9370B">
        <w:rPr>
          <w:rFonts w:eastAsia="Times New Roman"/>
          <w:color w:val="000000"/>
          <w:sz w:val="20"/>
          <w:szCs w:val="20"/>
          <w:shd w:val="clear" w:color="auto" w:fill="FFFFFF" w:themeFill="background1"/>
        </w:rPr>
        <w:t xml:space="preserve"> спектру </w:t>
      </w:r>
      <w:proofErr w:type="spellStart"/>
      <w:r w:rsidR="001E78EA" w:rsidRPr="00D9370B">
        <w:rPr>
          <w:rFonts w:eastAsia="Times New Roman"/>
          <w:color w:val="000000"/>
          <w:sz w:val="20"/>
          <w:szCs w:val="20"/>
          <w:shd w:val="clear" w:color="auto" w:fill="FFFFFF" w:themeFill="background1"/>
        </w:rPr>
        <w:t>послуг</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протягом</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всього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робочого</w:t>
      </w:r>
      <w:proofErr w:type="spellEnd"/>
      <w:r w:rsidR="001E78EA" w:rsidRPr="00D9370B">
        <w:rPr>
          <w:rFonts w:eastAsia="Times New Roman"/>
          <w:color w:val="000000"/>
          <w:sz w:val="20"/>
          <w:szCs w:val="20"/>
          <w:shd w:val="clear" w:color="auto" w:fill="FFFFFF" w:themeFill="background1"/>
        </w:rPr>
        <w:t xml:space="preserve"> дня. На </w:t>
      </w:r>
      <w:proofErr w:type="spellStart"/>
      <w:r w:rsidR="001E78EA" w:rsidRPr="00D9370B">
        <w:rPr>
          <w:rFonts w:eastAsia="Times New Roman"/>
          <w:color w:val="000000"/>
          <w:sz w:val="20"/>
          <w:szCs w:val="20"/>
          <w:shd w:val="clear" w:color="auto" w:fill="FFFFFF" w:themeFill="background1"/>
        </w:rPr>
        <w:t>підтвердження</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надати</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копію</w:t>
      </w:r>
      <w:proofErr w:type="spellEnd"/>
      <w:r w:rsidR="001E78EA" w:rsidRPr="00D9370B">
        <w:rPr>
          <w:rFonts w:eastAsia="Times New Roman"/>
          <w:color w:val="000000"/>
          <w:sz w:val="20"/>
          <w:szCs w:val="20"/>
          <w:shd w:val="clear" w:color="auto" w:fill="FFFFFF" w:themeFill="background1"/>
        </w:rPr>
        <w:t xml:space="preserve"> договору </w:t>
      </w:r>
      <w:proofErr w:type="spellStart"/>
      <w:r w:rsidR="001E78EA" w:rsidRPr="00D9370B">
        <w:rPr>
          <w:rFonts w:eastAsia="Times New Roman"/>
          <w:color w:val="000000"/>
          <w:sz w:val="20"/>
          <w:szCs w:val="20"/>
          <w:shd w:val="clear" w:color="auto" w:fill="FFFFFF" w:themeFill="background1"/>
        </w:rPr>
        <w:t>оренди</w:t>
      </w:r>
      <w:proofErr w:type="spellEnd"/>
      <w:r w:rsidR="001E78EA" w:rsidRPr="00D9370B">
        <w:rPr>
          <w:rFonts w:eastAsia="Times New Roman"/>
          <w:color w:val="000000"/>
          <w:sz w:val="20"/>
          <w:szCs w:val="20"/>
          <w:shd w:val="clear" w:color="auto" w:fill="FFFFFF" w:themeFill="background1"/>
        </w:rPr>
        <w:t xml:space="preserve"> генератора </w:t>
      </w:r>
      <w:proofErr w:type="spellStart"/>
      <w:r w:rsidR="001E78EA" w:rsidRPr="00D9370B">
        <w:rPr>
          <w:rFonts w:eastAsia="Times New Roman"/>
          <w:color w:val="000000"/>
          <w:sz w:val="20"/>
          <w:szCs w:val="20"/>
          <w:shd w:val="clear" w:color="auto" w:fill="FFFFFF" w:themeFill="background1"/>
        </w:rPr>
        <w:t>або</w:t>
      </w:r>
      <w:proofErr w:type="spellEnd"/>
      <w:r w:rsidR="001E78EA" w:rsidRPr="00D9370B">
        <w:rPr>
          <w:rFonts w:eastAsia="Times New Roman"/>
          <w:color w:val="000000"/>
          <w:sz w:val="20"/>
          <w:szCs w:val="20"/>
          <w:shd w:val="clear" w:color="auto" w:fill="FFFFFF" w:themeFill="background1"/>
        </w:rPr>
        <w:t xml:space="preserve"> документ, </w:t>
      </w:r>
      <w:proofErr w:type="spellStart"/>
      <w:r w:rsidR="001E78EA" w:rsidRPr="00D9370B">
        <w:rPr>
          <w:rFonts w:eastAsia="Times New Roman"/>
          <w:color w:val="000000"/>
          <w:sz w:val="20"/>
          <w:szCs w:val="20"/>
          <w:shd w:val="clear" w:color="auto" w:fill="FFFFFF" w:themeFill="background1"/>
        </w:rPr>
        <w:t>який</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підтверджує</w:t>
      </w:r>
      <w:proofErr w:type="spellEnd"/>
      <w:r w:rsidR="001E78EA" w:rsidRPr="00D9370B">
        <w:rPr>
          <w:rFonts w:eastAsia="Times New Roman"/>
          <w:color w:val="000000"/>
          <w:sz w:val="20"/>
          <w:szCs w:val="20"/>
          <w:shd w:val="clear" w:color="auto" w:fill="FFFFFF" w:themeFill="background1"/>
        </w:rPr>
        <w:t xml:space="preserve"> факт </w:t>
      </w:r>
      <w:proofErr w:type="spellStart"/>
      <w:r w:rsidR="001E78EA" w:rsidRPr="00D9370B">
        <w:rPr>
          <w:rFonts w:eastAsia="Times New Roman"/>
          <w:color w:val="000000"/>
          <w:sz w:val="20"/>
          <w:szCs w:val="20"/>
          <w:shd w:val="clear" w:color="auto" w:fill="FFFFFF" w:themeFill="background1"/>
        </w:rPr>
        <w:t>його</w:t>
      </w:r>
      <w:proofErr w:type="spellEnd"/>
      <w:r w:rsidR="001E78EA" w:rsidRPr="00D9370B">
        <w:rPr>
          <w:rFonts w:eastAsia="Times New Roman"/>
          <w:color w:val="000000"/>
          <w:sz w:val="20"/>
          <w:szCs w:val="20"/>
          <w:shd w:val="clear" w:color="auto" w:fill="FFFFFF" w:themeFill="background1"/>
        </w:rPr>
        <w:t xml:space="preserve"> </w:t>
      </w:r>
      <w:proofErr w:type="spellStart"/>
      <w:r w:rsidR="001E78EA" w:rsidRPr="00D9370B">
        <w:rPr>
          <w:rFonts w:eastAsia="Times New Roman"/>
          <w:color w:val="000000"/>
          <w:sz w:val="20"/>
          <w:szCs w:val="20"/>
          <w:shd w:val="clear" w:color="auto" w:fill="FFFFFF" w:themeFill="background1"/>
        </w:rPr>
        <w:t>придбання</w:t>
      </w:r>
      <w:proofErr w:type="spellEnd"/>
      <w:r w:rsidR="001E78EA" w:rsidRPr="00D9370B">
        <w:rPr>
          <w:rFonts w:eastAsia="Times New Roman"/>
          <w:color w:val="000000"/>
          <w:sz w:val="20"/>
          <w:szCs w:val="20"/>
          <w:shd w:val="clear" w:color="auto" w:fill="FFFFFF" w:themeFill="background1"/>
        </w:rPr>
        <w:t>.</w:t>
      </w:r>
    </w:p>
    <w:p w14:paraId="71EA48A8" w14:textId="54035973" w:rsidR="00946833" w:rsidRPr="00D9370B" w:rsidRDefault="00946833" w:rsidP="00946833">
      <w:pPr>
        <w:widowControl w:val="0"/>
        <w:shd w:val="clear" w:color="auto" w:fill="FFFFFF" w:themeFill="background1"/>
        <w:tabs>
          <w:tab w:val="left" w:pos="644"/>
        </w:tabs>
        <w:spacing w:line="237" w:lineRule="auto"/>
        <w:jc w:val="both"/>
        <w:rPr>
          <w:rFonts w:eastAsia="Times New Roman"/>
          <w:color w:val="000000"/>
          <w:sz w:val="20"/>
          <w:szCs w:val="20"/>
          <w:shd w:val="clear" w:color="auto" w:fill="FFFFFF" w:themeFill="background1"/>
          <w:lang w:val="uk-UA"/>
        </w:rPr>
      </w:pPr>
      <w:r w:rsidRPr="00D9370B">
        <w:rPr>
          <w:rFonts w:eastAsia="Times New Roman"/>
          <w:b/>
          <w:bCs/>
          <w:color w:val="000000"/>
          <w:sz w:val="20"/>
          <w:szCs w:val="20"/>
          <w:shd w:val="clear" w:color="auto" w:fill="FFFFFF" w:themeFill="background1"/>
          <w:lang w:val="uk-UA"/>
        </w:rPr>
        <w:t>16.</w:t>
      </w:r>
      <w:r w:rsidRPr="00D9370B">
        <w:rPr>
          <w:rFonts w:eastAsia="Times New Roman"/>
          <w:color w:val="000000"/>
          <w:sz w:val="20"/>
          <w:szCs w:val="20"/>
          <w:shd w:val="clear" w:color="auto" w:fill="FFFFFF" w:themeFill="background1"/>
          <w:lang w:val="uk-UA"/>
        </w:rPr>
        <w:t xml:space="preserve"> СТО Учасника має бути авторизованою та належати до дилерської мережі дистриб’ютора «</w:t>
      </w:r>
      <w:r>
        <w:rPr>
          <w:rFonts w:eastAsia="Times New Roman"/>
          <w:color w:val="000000"/>
          <w:sz w:val="20"/>
          <w:szCs w:val="20"/>
          <w:shd w:val="clear" w:color="auto" w:fill="FFFFFF" w:themeFill="background1"/>
          <w:lang w:val="uk-UA"/>
        </w:rPr>
        <w:t>Тойота</w:t>
      </w:r>
      <w:r w:rsidRPr="00D9370B">
        <w:rPr>
          <w:rFonts w:eastAsia="Times New Roman"/>
          <w:color w:val="000000"/>
          <w:sz w:val="20"/>
          <w:szCs w:val="20"/>
          <w:shd w:val="clear" w:color="auto" w:fill="FFFFFF" w:themeFill="background1"/>
          <w:lang w:val="uk-UA"/>
        </w:rPr>
        <w:t xml:space="preserve"> Україна»,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14:paraId="07C118D8" w14:textId="083DE06E" w:rsidR="00A61E57" w:rsidRPr="00D9370B" w:rsidRDefault="001E78EA" w:rsidP="00D9370B">
      <w:pPr>
        <w:ind w:firstLine="720"/>
        <w:jc w:val="both"/>
        <w:rPr>
          <w:rFonts w:eastAsia="Times New Roman"/>
          <w:sz w:val="20"/>
          <w:szCs w:val="20"/>
        </w:rPr>
      </w:pPr>
      <w:proofErr w:type="spellStart"/>
      <w:r w:rsidRPr="00D9370B">
        <w:rPr>
          <w:rFonts w:eastAsia="Times New Roman"/>
          <w:color w:val="000000"/>
          <w:sz w:val="20"/>
          <w:szCs w:val="20"/>
          <w:shd w:val="clear" w:color="auto" w:fill="FFFFFF"/>
        </w:rPr>
        <w:t>Замовником</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може</w:t>
      </w:r>
      <w:proofErr w:type="spellEnd"/>
      <w:r w:rsidRPr="00D9370B">
        <w:rPr>
          <w:rFonts w:eastAsia="Times New Roman"/>
          <w:color w:val="000000"/>
          <w:sz w:val="20"/>
          <w:szCs w:val="20"/>
          <w:shd w:val="clear" w:color="auto" w:fill="FFFFFF"/>
        </w:rPr>
        <w:t xml:space="preserve"> бути </w:t>
      </w:r>
      <w:proofErr w:type="spellStart"/>
      <w:r w:rsidRPr="00D9370B">
        <w:rPr>
          <w:rFonts w:eastAsia="Times New Roman"/>
          <w:color w:val="000000"/>
          <w:sz w:val="20"/>
          <w:szCs w:val="20"/>
          <w:shd w:val="clear" w:color="auto" w:fill="FFFFFF"/>
        </w:rPr>
        <w:t>здійснено</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виїзд</w:t>
      </w:r>
      <w:proofErr w:type="spellEnd"/>
      <w:r w:rsidRPr="00D9370B">
        <w:rPr>
          <w:rFonts w:eastAsia="Times New Roman"/>
          <w:color w:val="000000"/>
          <w:sz w:val="20"/>
          <w:szCs w:val="20"/>
          <w:shd w:val="clear" w:color="auto" w:fill="FFFFFF"/>
        </w:rPr>
        <w:t xml:space="preserve"> на СТО </w:t>
      </w:r>
      <w:proofErr w:type="spellStart"/>
      <w:r w:rsidRPr="00D9370B">
        <w:rPr>
          <w:rFonts w:eastAsia="Times New Roman"/>
          <w:color w:val="000000"/>
          <w:sz w:val="20"/>
          <w:szCs w:val="20"/>
          <w:shd w:val="clear" w:color="auto" w:fill="FFFFFF"/>
        </w:rPr>
        <w:t>Учасника</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перевірки</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забезпечення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дотримання</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вимог</w:t>
      </w:r>
      <w:proofErr w:type="spellEnd"/>
      <w:r w:rsidR="00D9370B" w:rsidRPr="00D9370B">
        <w:rPr>
          <w:rFonts w:eastAsia="Times New Roman"/>
          <w:color w:val="000000"/>
          <w:sz w:val="20"/>
          <w:szCs w:val="20"/>
          <w:shd w:val="clear" w:color="auto" w:fill="FFFFFF"/>
          <w:lang w:val="uk-UA"/>
        </w:rPr>
        <w:t xml:space="preserve"> </w:t>
      </w:r>
      <w:proofErr w:type="gramStart"/>
      <w:r w:rsidRPr="00D9370B">
        <w:rPr>
          <w:rFonts w:eastAsia="Times New Roman"/>
          <w:color w:val="000000"/>
          <w:sz w:val="20"/>
          <w:szCs w:val="20"/>
          <w:shd w:val="clear" w:color="auto" w:fill="FFFFFF"/>
        </w:rPr>
        <w:t>до предмету</w:t>
      </w:r>
      <w:proofErr w:type="gram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закупівлі</w:t>
      </w:r>
      <w:proofErr w:type="spellEnd"/>
      <w:r w:rsidRPr="00D9370B">
        <w:rPr>
          <w:rFonts w:eastAsia="Times New Roman"/>
          <w:color w:val="000000"/>
          <w:sz w:val="20"/>
          <w:szCs w:val="20"/>
          <w:shd w:val="clear" w:color="auto" w:fill="FFFFFF"/>
        </w:rPr>
        <w:t xml:space="preserve">, в тому </w:t>
      </w:r>
      <w:proofErr w:type="spellStart"/>
      <w:r w:rsidRPr="00D9370B">
        <w:rPr>
          <w:rFonts w:eastAsia="Times New Roman"/>
          <w:color w:val="000000"/>
          <w:sz w:val="20"/>
          <w:szCs w:val="20"/>
          <w:shd w:val="clear" w:color="auto" w:fill="FFFFFF"/>
        </w:rPr>
        <w:t>числі</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наявність</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оригіналів</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документів</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що</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вимагались</w:t>
      </w:r>
      <w:proofErr w:type="spellEnd"/>
      <w:r w:rsidRPr="00D9370B">
        <w:rPr>
          <w:rFonts w:eastAsia="Times New Roman"/>
          <w:color w:val="000000"/>
          <w:sz w:val="20"/>
          <w:szCs w:val="20"/>
          <w:shd w:val="clear" w:color="auto" w:fill="FFFFFF"/>
        </w:rPr>
        <w:t xml:space="preserve"> ТД, та </w:t>
      </w:r>
      <w:proofErr w:type="spellStart"/>
      <w:r w:rsidRPr="00D9370B">
        <w:rPr>
          <w:rFonts w:eastAsia="Times New Roman"/>
          <w:color w:val="000000"/>
          <w:sz w:val="20"/>
          <w:szCs w:val="20"/>
          <w:shd w:val="clear" w:color="auto" w:fill="FFFFFF"/>
        </w:rPr>
        <w:t>їх</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нотаріально</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засвідчених</w:t>
      </w:r>
      <w:proofErr w:type="spellEnd"/>
      <w:r w:rsidR="00D9370B" w:rsidRPr="00D9370B">
        <w:rPr>
          <w:rFonts w:eastAsia="Times New Roman"/>
          <w:color w:val="000000"/>
          <w:sz w:val="20"/>
          <w:szCs w:val="20"/>
          <w:shd w:val="clear" w:color="auto" w:fill="FFFFFF"/>
          <w:lang w:val="uk-UA"/>
        </w:rPr>
        <w:t xml:space="preserve"> </w:t>
      </w:r>
      <w:proofErr w:type="spellStart"/>
      <w:r w:rsidRPr="00D9370B">
        <w:rPr>
          <w:rFonts w:eastAsia="Times New Roman"/>
          <w:color w:val="000000"/>
          <w:sz w:val="20"/>
          <w:szCs w:val="20"/>
          <w:shd w:val="clear" w:color="auto" w:fill="FFFFFF"/>
        </w:rPr>
        <w:t>копій</w:t>
      </w:r>
      <w:proofErr w:type="spellEnd"/>
      <w:r w:rsidRPr="00D9370B">
        <w:rPr>
          <w:rFonts w:eastAsia="Times New Roman"/>
          <w:color w:val="000000"/>
          <w:sz w:val="20"/>
          <w:szCs w:val="20"/>
          <w:shd w:val="clear" w:color="auto" w:fill="FFFFFF"/>
        </w:rPr>
        <w:t xml:space="preserve">, про </w:t>
      </w:r>
      <w:proofErr w:type="spellStart"/>
      <w:r w:rsidRPr="00D9370B">
        <w:rPr>
          <w:rFonts w:eastAsia="Times New Roman"/>
          <w:color w:val="000000"/>
          <w:sz w:val="20"/>
          <w:szCs w:val="20"/>
          <w:shd w:val="clear" w:color="auto" w:fill="FFFFFF"/>
        </w:rPr>
        <w:t>що</w:t>
      </w:r>
      <w:proofErr w:type="spellEnd"/>
      <w:r w:rsidRPr="00D9370B">
        <w:rPr>
          <w:rFonts w:eastAsia="Times New Roman"/>
          <w:color w:val="000000"/>
          <w:sz w:val="20"/>
          <w:szCs w:val="20"/>
          <w:shd w:val="clear" w:color="auto" w:fill="FFFFFF"/>
        </w:rPr>
        <w:t xml:space="preserve"> буде </w:t>
      </w:r>
      <w:proofErr w:type="spellStart"/>
      <w:r w:rsidRPr="00D9370B">
        <w:rPr>
          <w:rFonts w:eastAsia="Times New Roman"/>
          <w:color w:val="000000"/>
          <w:sz w:val="20"/>
          <w:szCs w:val="20"/>
          <w:shd w:val="clear" w:color="auto" w:fill="FFFFFF"/>
        </w:rPr>
        <w:t>складено</w:t>
      </w:r>
      <w:proofErr w:type="spellEnd"/>
      <w:r w:rsidRPr="00D9370B">
        <w:rPr>
          <w:rFonts w:eastAsia="Times New Roman"/>
          <w:color w:val="000000"/>
          <w:sz w:val="20"/>
          <w:szCs w:val="20"/>
          <w:shd w:val="clear" w:color="auto" w:fill="FFFFFF"/>
        </w:rPr>
        <w:t xml:space="preserve"> Акт </w:t>
      </w:r>
      <w:proofErr w:type="spellStart"/>
      <w:r w:rsidRPr="00D9370B">
        <w:rPr>
          <w:rFonts w:eastAsia="Times New Roman"/>
          <w:color w:val="000000"/>
          <w:sz w:val="20"/>
          <w:szCs w:val="20"/>
          <w:shd w:val="clear" w:color="auto" w:fill="FFFFFF"/>
        </w:rPr>
        <w:t>відповідності</w:t>
      </w:r>
      <w:proofErr w:type="spellEnd"/>
      <w:r w:rsidRPr="00D9370B">
        <w:rPr>
          <w:rFonts w:eastAsia="Times New Roman"/>
          <w:color w:val="000000"/>
          <w:sz w:val="20"/>
          <w:szCs w:val="20"/>
          <w:shd w:val="clear" w:color="auto" w:fill="FFFFFF"/>
        </w:rPr>
        <w:t xml:space="preserve">. </w:t>
      </w:r>
      <w:proofErr w:type="spellStart"/>
      <w:r w:rsidRPr="00D9370B">
        <w:rPr>
          <w:rFonts w:eastAsia="Times New Roman"/>
          <w:color w:val="000000"/>
          <w:sz w:val="20"/>
          <w:szCs w:val="20"/>
          <w:shd w:val="clear" w:color="auto" w:fill="FFFFFF"/>
        </w:rPr>
        <w:t>Невідповідність</w:t>
      </w:r>
      <w:proofErr w:type="spellEnd"/>
      <w:r w:rsidRPr="00D9370B">
        <w:rPr>
          <w:rFonts w:eastAsia="Times New Roman"/>
          <w:color w:val="000000"/>
          <w:sz w:val="20"/>
          <w:szCs w:val="20"/>
          <w:shd w:val="clear" w:color="auto" w:fill="FFFFFF"/>
        </w:rPr>
        <w:t xml:space="preserve"> СТО </w:t>
      </w:r>
      <w:proofErr w:type="spellStart"/>
      <w:r w:rsidRPr="00D9370B">
        <w:rPr>
          <w:rFonts w:eastAsia="Times New Roman"/>
          <w:color w:val="000000"/>
          <w:sz w:val="20"/>
          <w:szCs w:val="20"/>
          <w:shd w:val="clear" w:color="auto" w:fill="FFFFFF"/>
        </w:rPr>
        <w:t>Учасника</w:t>
      </w:r>
      <w:proofErr w:type="spellEnd"/>
      <w:r w:rsidRPr="00D9370B">
        <w:rPr>
          <w:rFonts w:eastAsia="Times New Roman"/>
          <w:color w:val="000000"/>
          <w:sz w:val="20"/>
          <w:szCs w:val="20"/>
          <w:shd w:val="clear" w:color="auto" w:fill="FFFFFF"/>
        </w:rPr>
        <w:t> </w:t>
      </w:r>
      <w:proofErr w:type="spellStart"/>
      <w:r w:rsidRPr="00D9370B">
        <w:rPr>
          <w:rFonts w:eastAsia="Times New Roman"/>
          <w:color w:val="000000"/>
          <w:sz w:val="20"/>
          <w:szCs w:val="20"/>
          <w:shd w:val="clear" w:color="auto" w:fill="FFFFFF"/>
        </w:rPr>
        <w:t>вимогам</w:t>
      </w:r>
      <w:proofErr w:type="spellEnd"/>
      <w:r w:rsidRPr="00D9370B">
        <w:rPr>
          <w:rFonts w:eastAsia="Times New Roman"/>
          <w:color w:val="000000"/>
          <w:sz w:val="20"/>
          <w:szCs w:val="20"/>
          <w:shd w:val="clear" w:color="auto" w:fill="FFFFFF"/>
        </w:rPr>
        <w:t xml:space="preserve"> ТД буде </w:t>
      </w:r>
      <w:proofErr w:type="spellStart"/>
      <w:r w:rsidRPr="00D9370B">
        <w:rPr>
          <w:rFonts w:eastAsia="Times New Roman"/>
          <w:color w:val="000000"/>
          <w:sz w:val="20"/>
          <w:szCs w:val="20"/>
          <w:shd w:val="clear" w:color="auto" w:fill="FFFFFF"/>
        </w:rPr>
        <w:t>підставою</w:t>
      </w:r>
      <w:proofErr w:type="spellEnd"/>
      <w:r w:rsidRPr="00D9370B">
        <w:rPr>
          <w:rFonts w:eastAsia="Times New Roman"/>
          <w:color w:val="000000"/>
          <w:sz w:val="20"/>
          <w:szCs w:val="20"/>
          <w:shd w:val="clear" w:color="auto" w:fill="FFFFFF"/>
        </w:rPr>
        <w:t xml:space="preserve"> для </w:t>
      </w:r>
      <w:proofErr w:type="spellStart"/>
      <w:r w:rsidRPr="00D9370B">
        <w:rPr>
          <w:rFonts w:eastAsia="Times New Roman"/>
          <w:color w:val="000000"/>
          <w:sz w:val="20"/>
          <w:szCs w:val="20"/>
          <w:shd w:val="clear" w:color="auto" w:fill="FFFFFF"/>
        </w:rPr>
        <w:t>відхилення</w:t>
      </w:r>
      <w:proofErr w:type="spellEnd"/>
      <w:r w:rsidRPr="00D9370B">
        <w:rPr>
          <w:rFonts w:eastAsia="Times New Roman"/>
          <w:color w:val="000000"/>
          <w:sz w:val="20"/>
          <w:szCs w:val="20"/>
          <w:shd w:val="clear" w:color="auto" w:fill="FFFFFF"/>
        </w:rPr>
        <w:t> </w:t>
      </w:r>
      <w:proofErr w:type="spellStart"/>
      <w:r w:rsidRPr="00D9370B">
        <w:rPr>
          <w:rFonts w:eastAsia="Times New Roman"/>
          <w:color w:val="000000"/>
          <w:sz w:val="20"/>
          <w:szCs w:val="20"/>
          <w:shd w:val="clear" w:color="auto" w:fill="FFFFFF"/>
        </w:rPr>
        <w:t>пропозиції</w:t>
      </w:r>
      <w:proofErr w:type="spellEnd"/>
      <w:r w:rsidRPr="00D9370B">
        <w:rPr>
          <w:rFonts w:eastAsia="Times New Roman"/>
          <w:color w:val="000000"/>
          <w:sz w:val="20"/>
          <w:szCs w:val="20"/>
          <w:shd w:val="clear" w:color="auto" w:fill="FFFFFF"/>
        </w:rPr>
        <w:t> </w:t>
      </w:r>
      <w:proofErr w:type="spellStart"/>
      <w:r w:rsidRPr="00D9370B">
        <w:rPr>
          <w:rFonts w:eastAsia="Times New Roman"/>
          <w:color w:val="000000"/>
          <w:sz w:val="20"/>
          <w:szCs w:val="20"/>
          <w:shd w:val="clear" w:color="auto" w:fill="FFFFFF"/>
        </w:rPr>
        <w:t>останнього</w:t>
      </w:r>
      <w:proofErr w:type="spellEnd"/>
      <w:r w:rsidRPr="00D9370B">
        <w:rPr>
          <w:rFonts w:eastAsia="Times New Roman"/>
          <w:color w:val="000000"/>
          <w:sz w:val="20"/>
          <w:szCs w:val="20"/>
          <w:shd w:val="clear" w:color="auto" w:fill="FFFFFF"/>
        </w:rPr>
        <w:t>.</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10FE1" w:rsidRPr="00E420A6" w14:paraId="4AD52B0E" w14:textId="77777777" w:rsidTr="00DF04BF">
        <w:tc>
          <w:tcPr>
            <w:tcW w:w="3340" w:type="dxa"/>
            <w:tcBorders>
              <w:top w:val="nil"/>
              <w:left w:val="nil"/>
              <w:bottom w:val="nil"/>
              <w:right w:val="nil"/>
            </w:tcBorders>
            <w:hideMark/>
          </w:tcPr>
          <w:p w14:paraId="09CAFC0D" w14:textId="77777777" w:rsidR="00310FE1" w:rsidRPr="0079721B" w:rsidRDefault="00310FE1" w:rsidP="00A61E57">
            <w:pPr>
              <w:shd w:val="clear" w:color="auto" w:fill="FFFFFF" w:themeFill="background1"/>
              <w:spacing w:line="276" w:lineRule="auto"/>
              <w:rPr>
                <w:color w:val="000000"/>
                <w:sz w:val="18"/>
                <w:szCs w:val="18"/>
                <w:lang w:val="uk-UA"/>
              </w:rPr>
            </w:pPr>
          </w:p>
          <w:p w14:paraId="4B342F20"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_____________________________</w:t>
            </w:r>
          </w:p>
        </w:tc>
        <w:tc>
          <w:tcPr>
            <w:tcW w:w="3340" w:type="dxa"/>
            <w:tcBorders>
              <w:top w:val="nil"/>
              <w:left w:val="nil"/>
              <w:bottom w:val="nil"/>
              <w:right w:val="nil"/>
            </w:tcBorders>
            <w:hideMark/>
          </w:tcPr>
          <w:p w14:paraId="2C00C581"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34A5A867"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__________________________</w:t>
            </w:r>
          </w:p>
        </w:tc>
        <w:tc>
          <w:tcPr>
            <w:tcW w:w="3340" w:type="dxa"/>
            <w:tcBorders>
              <w:top w:val="nil"/>
              <w:left w:val="nil"/>
              <w:bottom w:val="nil"/>
              <w:right w:val="nil"/>
            </w:tcBorders>
            <w:hideMark/>
          </w:tcPr>
          <w:p w14:paraId="523A3648" w14:textId="77777777" w:rsidR="00310FE1" w:rsidRPr="00E420A6" w:rsidRDefault="00310FE1" w:rsidP="00DF04BF">
            <w:pPr>
              <w:shd w:val="clear" w:color="auto" w:fill="FFFFFF" w:themeFill="background1"/>
              <w:spacing w:line="276" w:lineRule="auto"/>
              <w:jc w:val="center"/>
              <w:rPr>
                <w:color w:val="000000"/>
                <w:sz w:val="20"/>
                <w:szCs w:val="20"/>
                <w:lang w:val="uk-UA"/>
              </w:rPr>
            </w:pPr>
          </w:p>
          <w:p w14:paraId="1E415135" w14:textId="77777777" w:rsidR="00310FE1" w:rsidRPr="00E420A6" w:rsidRDefault="00310FE1" w:rsidP="00DF04BF">
            <w:pPr>
              <w:shd w:val="clear" w:color="auto" w:fill="FFFFFF" w:themeFill="background1"/>
              <w:spacing w:line="276" w:lineRule="auto"/>
              <w:jc w:val="center"/>
              <w:rPr>
                <w:color w:val="000000"/>
                <w:lang w:val="uk-UA"/>
              </w:rPr>
            </w:pPr>
            <w:r w:rsidRPr="00E420A6">
              <w:rPr>
                <w:color w:val="000000"/>
                <w:sz w:val="20"/>
                <w:szCs w:val="20"/>
                <w:lang w:val="uk-UA"/>
              </w:rPr>
              <w:t>_________________________</w:t>
            </w:r>
          </w:p>
        </w:tc>
      </w:tr>
      <w:tr w:rsidR="00310FE1" w:rsidRPr="00E420A6" w14:paraId="4FA93FF5" w14:textId="77777777" w:rsidTr="00DF04BF">
        <w:tc>
          <w:tcPr>
            <w:tcW w:w="3340" w:type="dxa"/>
            <w:tcBorders>
              <w:top w:val="nil"/>
              <w:left w:val="nil"/>
              <w:bottom w:val="nil"/>
              <w:right w:val="nil"/>
            </w:tcBorders>
            <w:hideMark/>
          </w:tcPr>
          <w:p w14:paraId="6EE198E4"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5FB356BE"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7E1390DC" w14:textId="77777777" w:rsidR="00310FE1" w:rsidRPr="00E420A6" w:rsidRDefault="00310FE1" w:rsidP="00DF04BF">
            <w:pPr>
              <w:shd w:val="clear" w:color="auto" w:fill="FFFFFF" w:themeFill="background1"/>
              <w:spacing w:line="276" w:lineRule="auto"/>
              <w:jc w:val="center"/>
              <w:rPr>
                <w:color w:val="000000"/>
                <w:lang w:val="uk-UA"/>
              </w:rPr>
            </w:pPr>
            <w:r w:rsidRPr="00E420A6">
              <w:rPr>
                <w:i/>
                <w:color w:val="000000"/>
                <w:sz w:val="16"/>
                <w:szCs w:val="16"/>
                <w:lang w:val="uk-UA"/>
              </w:rPr>
              <w:t>прізвище, ініціали</w:t>
            </w:r>
          </w:p>
        </w:tc>
      </w:tr>
    </w:tbl>
    <w:p w14:paraId="3B2203D2" w14:textId="77777777" w:rsidR="00310FE1" w:rsidRPr="00310FE1" w:rsidRDefault="00310FE1" w:rsidP="006447F8">
      <w:pPr>
        <w:shd w:val="clear" w:color="auto" w:fill="FFFFFF" w:themeFill="background1"/>
        <w:jc w:val="both"/>
        <w:rPr>
          <w:rFonts w:eastAsia="Times New Roman"/>
          <w:iCs/>
          <w:sz w:val="20"/>
          <w:szCs w:val="20"/>
          <w:lang w:val="uk-UA"/>
        </w:rPr>
      </w:pPr>
    </w:p>
    <w:p w14:paraId="374292E7" w14:textId="373CF3AB" w:rsidR="00E4564E" w:rsidRPr="00E420A6" w:rsidRDefault="00477723" w:rsidP="006447F8">
      <w:pPr>
        <w:shd w:val="clear" w:color="auto" w:fill="FFFFFF" w:themeFill="background1"/>
        <w:jc w:val="both"/>
        <w:rPr>
          <w:rFonts w:eastAsia="Times New Roman"/>
          <w:i/>
          <w:sz w:val="20"/>
          <w:szCs w:val="20"/>
          <w:lang w:val="uk-UA"/>
        </w:rPr>
      </w:pPr>
      <w:r w:rsidRPr="00E420A6">
        <w:rPr>
          <w:rFonts w:eastAsia="Times New Roman"/>
          <w:i/>
          <w:sz w:val="20"/>
          <w:szCs w:val="20"/>
          <w:lang w:val="uk-UA"/>
        </w:rPr>
        <w:t>*</w:t>
      </w:r>
      <w:r w:rsidR="00E4564E" w:rsidRPr="00E420A6">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420A6">
        <w:rPr>
          <w:rFonts w:eastAsia="Times New Roman"/>
          <w:i/>
          <w:sz w:val="20"/>
          <w:szCs w:val="20"/>
          <w:u w:val="single"/>
          <w:lang w:val="uk-UA"/>
        </w:rPr>
        <w:t>Після кожного такого посилання слід вважати наявний вираз «або еквівалент».</w:t>
      </w:r>
      <w:r w:rsidR="00E4564E" w:rsidRPr="00E420A6">
        <w:rPr>
          <w:rFonts w:eastAsia="Times New Roman"/>
          <w:i/>
          <w:sz w:val="20"/>
          <w:szCs w:val="20"/>
          <w:lang w:val="uk-UA"/>
        </w:rPr>
        <w:t xml:space="preserve"> </w:t>
      </w:r>
    </w:p>
    <w:p w14:paraId="1FF8C3BD" w14:textId="7441DA7B" w:rsidR="00E4564E" w:rsidRPr="00E420A6" w:rsidRDefault="00E4564E" w:rsidP="006447F8">
      <w:pPr>
        <w:shd w:val="clear" w:color="auto" w:fill="FFFFFF" w:themeFill="background1"/>
        <w:jc w:val="both"/>
        <w:rPr>
          <w:rFonts w:eastAsia="Times New Roman"/>
          <w:i/>
          <w:sz w:val="20"/>
          <w:szCs w:val="20"/>
          <w:u w:val="single"/>
          <w:lang w:val="uk-UA"/>
        </w:rPr>
      </w:pPr>
      <w:r w:rsidRPr="00E420A6">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420A6">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420A6" w:rsidRDefault="00A361C7">
      <w:pPr>
        <w:spacing w:line="276" w:lineRule="auto"/>
        <w:rPr>
          <w:rFonts w:eastAsia="Times New Roman"/>
          <w:b/>
          <w:lang w:val="uk-UA"/>
        </w:rPr>
      </w:pPr>
      <w:r w:rsidRPr="00E420A6">
        <w:rPr>
          <w:rFonts w:eastAsia="Times New Roman"/>
          <w:b/>
          <w:lang w:val="uk-UA"/>
        </w:rPr>
        <w:br w:type="page"/>
      </w:r>
    </w:p>
    <w:p w14:paraId="102219C7" w14:textId="69A3DC9C" w:rsidR="00C72079" w:rsidRPr="00E420A6" w:rsidRDefault="002466E3" w:rsidP="00135F0B">
      <w:pPr>
        <w:shd w:val="clear" w:color="auto" w:fill="FFFFFF" w:themeFill="background1"/>
        <w:ind w:firstLine="450"/>
        <w:jc w:val="right"/>
        <w:rPr>
          <w:lang w:val="uk-UA"/>
        </w:rPr>
      </w:pPr>
      <w:r w:rsidRPr="00E420A6">
        <w:rPr>
          <w:rFonts w:eastAsia="Times New Roman"/>
          <w:b/>
          <w:lang w:val="uk-UA"/>
        </w:rPr>
        <w:lastRenderedPageBreak/>
        <w:t>Д</w:t>
      </w:r>
      <w:r w:rsidR="00415C1D" w:rsidRPr="00E420A6">
        <w:rPr>
          <w:rFonts w:eastAsia="Times New Roman"/>
          <w:b/>
          <w:lang w:val="uk-UA"/>
        </w:rPr>
        <w:t>одаток 4</w:t>
      </w:r>
    </w:p>
    <w:p w14:paraId="0743B05A" w14:textId="6864BBE7" w:rsidR="00C72079" w:rsidRPr="00E420A6" w:rsidRDefault="00A14DBD" w:rsidP="00135F0B">
      <w:pPr>
        <w:shd w:val="clear" w:color="auto" w:fill="FFFFFF" w:themeFill="background1"/>
        <w:jc w:val="right"/>
        <w:rPr>
          <w:lang w:val="uk-UA"/>
        </w:rPr>
      </w:pPr>
      <w:r w:rsidRPr="00E420A6">
        <w:rPr>
          <w:rFonts w:eastAsia="Times New Roman"/>
          <w:lang w:val="uk-UA"/>
        </w:rPr>
        <w:t xml:space="preserve">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545EA30F" w14:textId="77777777" w:rsidR="00C72079" w:rsidRPr="00E420A6" w:rsidRDefault="00916EE5" w:rsidP="006447F8">
      <w:pPr>
        <w:widowControl w:val="0"/>
        <w:shd w:val="clear" w:color="auto" w:fill="FFFFFF" w:themeFill="background1"/>
        <w:ind w:firstLine="425"/>
        <w:jc w:val="center"/>
        <w:rPr>
          <w:lang w:val="uk-UA"/>
        </w:rPr>
      </w:pPr>
      <w:r w:rsidRPr="00E420A6">
        <w:rPr>
          <w:rFonts w:eastAsia="Times New Roman"/>
          <w:b/>
          <w:lang w:val="uk-UA"/>
        </w:rPr>
        <w:t>Перелік документів,</w:t>
      </w:r>
    </w:p>
    <w:p w14:paraId="4DA263D8" w14:textId="11C779DF" w:rsidR="00C72079" w:rsidRPr="00E420A6" w:rsidRDefault="00916EE5" w:rsidP="006447F8">
      <w:pPr>
        <w:widowControl w:val="0"/>
        <w:shd w:val="clear" w:color="auto" w:fill="FFFFFF" w:themeFill="background1"/>
        <w:ind w:firstLine="425"/>
        <w:jc w:val="center"/>
        <w:rPr>
          <w:rFonts w:eastAsia="Times New Roman"/>
          <w:b/>
          <w:lang w:val="uk-UA"/>
        </w:rPr>
      </w:pPr>
      <w:r w:rsidRPr="00E420A6">
        <w:rPr>
          <w:rFonts w:eastAsia="Times New Roman"/>
          <w:b/>
          <w:lang w:val="uk-UA"/>
        </w:rPr>
        <w:t xml:space="preserve">які повинні бути завантажені учасником у складі </w:t>
      </w:r>
      <w:r w:rsidR="006447F8" w:rsidRPr="00E420A6">
        <w:rPr>
          <w:rFonts w:eastAsia="Times New Roman"/>
          <w:b/>
          <w:lang w:val="uk-UA"/>
        </w:rPr>
        <w:t>тендерної</w:t>
      </w:r>
      <w:r w:rsidRPr="00E420A6">
        <w:rPr>
          <w:rFonts w:eastAsia="Times New Roman"/>
          <w:b/>
          <w:lang w:val="uk-UA"/>
        </w:rPr>
        <w:t xml:space="preserve"> пропозиції</w:t>
      </w:r>
    </w:p>
    <w:p w14:paraId="60E4B3D4" w14:textId="77777777" w:rsidR="00190A96" w:rsidRPr="00E420A6" w:rsidRDefault="00190A96" w:rsidP="006447F8">
      <w:pPr>
        <w:widowControl w:val="0"/>
        <w:shd w:val="clear" w:color="auto" w:fill="FFFFFF" w:themeFill="background1"/>
        <w:ind w:firstLine="425"/>
        <w:jc w:val="center"/>
        <w:rPr>
          <w:rFonts w:eastAsia="Times New Roman"/>
          <w:b/>
          <w:sz w:val="16"/>
          <w:szCs w:val="16"/>
          <w:lang w:val="uk-UA"/>
        </w:rPr>
      </w:pPr>
    </w:p>
    <w:p w14:paraId="59EDDAAB" w14:textId="68858A3D" w:rsidR="00D07E31" w:rsidRPr="008C55DD" w:rsidRDefault="007767CF" w:rsidP="008C55DD">
      <w:pPr>
        <w:widowControl w:val="0"/>
        <w:shd w:val="clear" w:color="auto" w:fill="FFFFFF" w:themeFill="background1"/>
        <w:ind w:firstLine="426"/>
        <w:jc w:val="both"/>
        <w:rPr>
          <w:rFonts w:eastAsia="Times New Roman"/>
          <w:b/>
          <w:bCs/>
          <w:lang w:val="uk-UA"/>
        </w:rPr>
      </w:pPr>
      <w:r>
        <w:rPr>
          <w:rFonts w:eastAsia="Times New Roman"/>
          <w:b/>
          <w:bCs/>
          <w:lang w:val="uk-UA"/>
        </w:rPr>
        <w:t>1</w:t>
      </w:r>
      <w:r w:rsidR="00F92783" w:rsidRPr="00E420A6">
        <w:rPr>
          <w:rFonts w:eastAsia="Times New Roman"/>
          <w:b/>
          <w:bCs/>
          <w:lang w:val="uk-UA"/>
        </w:rPr>
        <w:t>.</w:t>
      </w:r>
      <w:r w:rsidR="00F92783" w:rsidRPr="00E420A6">
        <w:rPr>
          <w:rFonts w:eastAsia="Times New Roman"/>
          <w:lang w:val="uk-UA"/>
        </w:rPr>
        <w:t xml:space="preserve"> </w:t>
      </w:r>
      <w:r w:rsidR="00D07E31">
        <w:rPr>
          <w:rFonts w:eastAsia="Times New Roman"/>
          <w:lang w:val="uk-UA"/>
        </w:rPr>
        <w:t xml:space="preserve">Інформація та документи, що підтверджують відповідність учасника кваліфікаційним критеріям </w:t>
      </w:r>
      <w:r w:rsidR="00D07E31" w:rsidRPr="00E420A6">
        <w:rPr>
          <w:rFonts w:eastAsia="Times New Roman"/>
          <w:lang w:val="uk-UA"/>
        </w:rPr>
        <w:t xml:space="preserve">згідно </w:t>
      </w:r>
      <w:r w:rsidR="00D07E31" w:rsidRPr="00D07E31">
        <w:rPr>
          <w:rFonts w:eastAsia="Times New Roman"/>
          <w:b/>
          <w:bCs/>
          <w:lang w:val="uk-UA"/>
        </w:rPr>
        <w:t xml:space="preserve">додатку </w:t>
      </w:r>
      <w:r w:rsidR="00D07E31">
        <w:rPr>
          <w:rFonts w:eastAsia="Times New Roman"/>
          <w:b/>
          <w:bCs/>
          <w:lang w:val="uk-UA"/>
        </w:rPr>
        <w:t>1</w:t>
      </w:r>
      <w:r w:rsidR="00D07E31" w:rsidRPr="00D07E31">
        <w:rPr>
          <w:rFonts w:eastAsia="Times New Roman"/>
          <w:b/>
          <w:bCs/>
          <w:lang w:val="uk-UA"/>
        </w:rPr>
        <w:t xml:space="preserve"> до тендерної документації.</w:t>
      </w:r>
    </w:p>
    <w:p w14:paraId="05738BA5" w14:textId="4A5FED52" w:rsidR="00BA4FA1" w:rsidRPr="008C55DD" w:rsidRDefault="00D07E31" w:rsidP="008C55DD">
      <w:pPr>
        <w:widowControl w:val="0"/>
        <w:shd w:val="clear" w:color="auto" w:fill="FFFFFF" w:themeFill="background1"/>
        <w:ind w:firstLine="426"/>
        <w:jc w:val="both"/>
        <w:rPr>
          <w:rFonts w:eastAsia="Times New Roman"/>
          <w:b/>
          <w:bCs/>
          <w:lang w:val="uk-UA"/>
        </w:rPr>
      </w:pPr>
      <w:r w:rsidRPr="00D07E31">
        <w:rPr>
          <w:rFonts w:eastAsia="Times New Roman"/>
          <w:b/>
          <w:bCs/>
          <w:lang w:val="uk-UA"/>
        </w:rPr>
        <w:t>2.</w:t>
      </w:r>
      <w:r>
        <w:rPr>
          <w:rFonts w:eastAsia="Times New Roman"/>
          <w:lang w:val="uk-UA"/>
        </w:rPr>
        <w:t xml:space="preserve"> </w:t>
      </w:r>
      <w:r w:rsidR="00F92783" w:rsidRPr="00E420A6">
        <w:rPr>
          <w:rFonts w:eastAsia="Times New Roman"/>
          <w:lang w:val="uk-UA"/>
        </w:rPr>
        <w:t>Інформація про відсутність підстав, визначених у статті 17 Закону</w:t>
      </w:r>
      <w:r w:rsidR="001A03EF" w:rsidRPr="00E420A6">
        <w:rPr>
          <w:rFonts w:eastAsia="Times New Roman"/>
          <w:lang w:val="uk-UA"/>
        </w:rPr>
        <w:t>,</w:t>
      </w:r>
      <w:r w:rsidR="00F92783" w:rsidRPr="00E420A6">
        <w:rPr>
          <w:rFonts w:eastAsia="Times New Roman"/>
          <w:lang w:val="uk-UA"/>
        </w:rPr>
        <w:t xml:space="preserve"> надається </w:t>
      </w:r>
      <w:r w:rsidR="001A03EF" w:rsidRPr="00E420A6">
        <w:rPr>
          <w:rFonts w:eastAsia="Times New Roman"/>
          <w:lang w:val="uk-UA"/>
        </w:rPr>
        <w:t xml:space="preserve">згідно </w:t>
      </w:r>
      <w:r w:rsidR="001A03EF" w:rsidRPr="00D07E31">
        <w:rPr>
          <w:rFonts w:eastAsia="Times New Roman"/>
          <w:b/>
          <w:bCs/>
          <w:lang w:val="uk-UA"/>
        </w:rPr>
        <w:t>додатку 2 до тендерної документації</w:t>
      </w:r>
      <w:r w:rsidR="008324C2" w:rsidRPr="00D07E31">
        <w:rPr>
          <w:rFonts w:eastAsia="Times New Roman"/>
          <w:b/>
          <w:bCs/>
          <w:lang w:val="uk-UA"/>
        </w:rPr>
        <w:t>.</w:t>
      </w:r>
    </w:p>
    <w:p w14:paraId="4C82E7C9" w14:textId="26614261" w:rsidR="00B775E8" w:rsidRPr="00E420A6" w:rsidRDefault="00D07E31" w:rsidP="006447F8">
      <w:pPr>
        <w:widowControl w:val="0"/>
        <w:shd w:val="clear" w:color="auto" w:fill="FFFFFF" w:themeFill="background1"/>
        <w:ind w:firstLine="426"/>
        <w:jc w:val="both"/>
        <w:rPr>
          <w:rFonts w:eastAsia="Times New Roman"/>
          <w:lang w:val="uk-UA"/>
        </w:rPr>
      </w:pPr>
      <w:r>
        <w:rPr>
          <w:rFonts w:eastAsia="Times New Roman"/>
          <w:b/>
          <w:bCs/>
          <w:lang w:val="uk-UA"/>
        </w:rPr>
        <w:t>3</w:t>
      </w:r>
      <w:r w:rsidR="00B775E8" w:rsidRPr="00E420A6">
        <w:rPr>
          <w:rFonts w:eastAsia="Times New Roman"/>
          <w:b/>
          <w:bCs/>
          <w:lang w:val="uk-UA"/>
        </w:rPr>
        <w:t>.</w:t>
      </w:r>
      <w:r w:rsidR="00B775E8" w:rsidRPr="00E420A6">
        <w:rPr>
          <w:rFonts w:eastAsia="Times New Roman"/>
          <w:lang w:val="uk-UA"/>
        </w:rPr>
        <w:t xml:space="preserve"> Інформація про необхідні технічні, якісні та кількісні характеристики предмета закупівлі, а саме:</w:t>
      </w:r>
    </w:p>
    <w:p w14:paraId="1384FBEF" w14:textId="5D203A61" w:rsidR="00A11CD3" w:rsidRPr="008C55DD" w:rsidRDefault="00A11CD3" w:rsidP="008C55DD">
      <w:pPr>
        <w:widowControl w:val="0"/>
        <w:ind w:firstLine="426"/>
        <w:jc w:val="both"/>
        <w:rPr>
          <w:lang w:val="uk-UA"/>
        </w:rPr>
      </w:pPr>
      <w:r w:rsidRPr="00E420A6">
        <w:rPr>
          <w:b/>
          <w:lang w:val="uk-UA"/>
        </w:rPr>
        <w:t xml:space="preserve">- </w:t>
      </w:r>
      <w:r w:rsidR="002C30E4" w:rsidRPr="00E420A6">
        <w:rPr>
          <w:b/>
          <w:bCs/>
          <w:u w:val="single"/>
          <w:lang w:val="uk-UA"/>
        </w:rPr>
        <w:t>згода з умовами та вимогами, які визначені у технічній специфікації</w:t>
      </w:r>
      <w:r w:rsidR="002C30E4" w:rsidRPr="00E420A6">
        <w:rPr>
          <w:lang w:val="uk-UA"/>
        </w:rPr>
        <w:t xml:space="preserve"> (</w:t>
      </w:r>
      <w:r w:rsidR="002C30E4" w:rsidRPr="00E420A6">
        <w:rPr>
          <w:b/>
          <w:lang w:val="uk-UA"/>
        </w:rPr>
        <w:t>додаток 3</w:t>
      </w:r>
      <w:r w:rsidR="00135F0B" w:rsidRPr="00E420A6">
        <w:rPr>
          <w:rFonts w:eastAsia="Times New Roman"/>
          <w:b/>
          <w:lang w:val="uk-UA"/>
        </w:rPr>
        <w:t xml:space="preserve"> до тендерної документації</w:t>
      </w:r>
      <w:r w:rsidR="002C30E4" w:rsidRPr="00E420A6">
        <w:rPr>
          <w:lang w:val="uk-UA"/>
        </w:rPr>
        <w:t xml:space="preserve">) </w:t>
      </w:r>
      <w:r w:rsidR="002C30E4" w:rsidRPr="00E420A6">
        <w:rPr>
          <w:b/>
          <w:bCs/>
          <w:u w:val="single"/>
          <w:lang w:val="uk-UA"/>
        </w:rPr>
        <w:t>та гарантування їх виконання</w:t>
      </w:r>
      <w:r w:rsidR="002C30E4" w:rsidRPr="00E420A6">
        <w:rPr>
          <w:lang w:val="uk-UA"/>
        </w:rPr>
        <w:t xml:space="preserve"> у вигляді підписаної технічної специфікації або у вигляді довідки в довільній формі</w:t>
      </w:r>
    </w:p>
    <w:p w14:paraId="29D0F0E4" w14:textId="2D95D5F2" w:rsidR="00486906" w:rsidRPr="00E420A6" w:rsidRDefault="00D07E31" w:rsidP="006447F8">
      <w:pPr>
        <w:widowControl w:val="0"/>
        <w:shd w:val="clear" w:color="auto" w:fill="FFFFFF" w:themeFill="background1"/>
        <w:ind w:firstLine="426"/>
        <w:jc w:val="both"/>
        <w:rPr>
          <w:lang w:val="uk-UA"/>
        </w:rPr>
      </w:pPr>
      <w:r>
        <w:rPr>
          <w:rFonts w:eastAsia="Times New Roman"/>
          <w:b/>
          <w:bCs/>
          <w:lang w:val="uk-UA"/>
        </w:rPr>
        <w:t>4</w:t>
      </w:r>
      <w:r w:rsidR="00B775E8" w:rsidRPr="00E420A6">
        <w:rPr>
          <w:rFonts w:eastAsia="Times New Roman"/>
          <w:b/>
          <w:bCs/>
          <w:lang w:val="uk-UA"/>
        </w:rPr>
        <w:t>.</w:t>
      </w:r>
      <w:r w:rsidR="00B775E8" w:rsidRPr="00E420A6">
        <w:rPr>
          <w:rFonts w:eastAsia="Times New Roman"/>
          <w:lang w:val="uk-UA"/>
        </w:rPr>
        <w:t xml:space="preserve"> </w:t>
      </w:r>
      <w:r w:rsidR="00486906" w:rsidRPr="00E420A6">
        <w:rPr>
          <w:rFonts w:eastAsia="Times New Roman"/>
          <w:lang w:val="uk-UA"/>
        </w:rPr>
        <w:t xml:space="preserve">Документи, що підтверджують </w:t>
      </w:r>
      <w:r w:rsidR="00486906" w:rsidRPr="00E420A6">
        <w:rPr>
          <w:rFonts w:eastAsia="Times New Roman"/>
          <w:b/>
          <w:bCs/>
          <w:lang w:val="uk-UA"/>
        </w:rPr>
        <w:t>повноваження щодо підпису</w:t>
      </w:r>
      <w:r w:rsidR="00486906" w:rsidRPr="00E420A6">
        <w:rPr>
          <w:rFonts w:eastAsia="Times New Roman"/>
          <w:lang w:val="uk-UA"/>
        </w:rPr>
        <w:t xml:space="preserve"> документів </w:t>
      </w:r>
      <w:r w:rsidR="006447F8" w:rsidRPr="00E420A6">
        <w:rPr>
          <w:rFonts w:eastAsia="Times New Roman"/>
          <w:lang w:val="uk-UA"/>
        </w:rPr>
        <w:t>тендерної</w:t>
      </w:r>
      <w:r w:rsidR="00486906" w:rsidRPr="00E420A6">
        <w:rPr>
          <w:rFonts w:eastAsia="Times New Roman"/>
          <w:lang w:val="uk-UA"/>
        </w:rPr>
        <w:t xml:space="preserve"> пропозиції</w:t>
      </w:r>
      <w:r w:rsidR="00214273" w:rsidRPr="00E420A6">
        <w:rPr>
          <w:rFonts w:eastAsia="Times New Roman"/>
          <w:lang w:val="uk-UA"/>
        </w:rPr>
        <w:t xml:space="preserve"> та внесення інформації в електронні поля тендерної пропозиції</w:t>
      </w:r>
      <w:r w:rsidR="00486906" w:rsidRPr="00E420A6">
        <w:rPr>
          <w:rFonts w:eastAsia="Times New Roman"/>
          <w:lang w:val="uk-UA"/>
        </w:rPr>
        <w:t>:</w:t>
      </w:r>
    </w:p>
    <w:p w14:paraId="4FB635DE" w14:textId="5ED4684E" w:rsidR="00486906" w:rsidRPr="00E420A6" w:rsidRDefault="00486906" w:rsidP="006447F8">
      <w:pPr>
        <w:widowControl w:val="0"/>
        <w:shd w:val="clear" w:color="auto" w:fill="FFFFFF" w:themeFill="background1"/>
        <w:ind w:firstLine="426"/>
        <w:jc w:val="both"/>
        <w:rPr>
          <w:rFonts w:eastAsia="Times New Roman"/>
          <w:lang w:val="uk-UA"/>
        </w:rPr>
      </w:pPr>
      <w:r w:rsidRPr="00E420A6">
        <w:rPr>
          <w:rFonts w:eastAsia="Times New Roman"/>
          <w:lang w:val="uk-UA"/>
        </w:rPr>
        <w:t>- для посадової особи або представника учасника процедури закупівлі: протокол засновників та/або наказ про призначення</w:t>
      </w:r>
      <w:r w:rsidR="00CB398A">
        <w:rPr>
          <w:rFonts w:eastAsia="Times New Roman"/>
          <w:lang w:val="uk-UA"/>
        </w:rPr>
        <w:t>, протокол тощо</w:t>
      </w:r>
      <w:r w:rsidRPr="00E420A6">
        <w:rPr>
          <w:rFonts w:eastAsia="Times New Roman"/>
          <w:lang w:val="uk-UA"/>
        </w:rP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7C1C462" w14:textId="386C820A" w:rsidR="00B775E8" w:rsidRPr="008C55DD" w:rsidRDefault="00486906" w:rsidP="008C55DD">
      <w:pPr>
        <w:widowControl w:val="0"/>
        <w:shd w:val="clear" w:color="auto" w:fill="FFFFFF" w:themeFill="background1"/>
        <w:ind w:firstLine="426"/>
        <w:jc w:val="both"/>
        <w:rPr>
          <w:rFonts w:eastAsia="Times New Roman"/>
          <w:lang w:val="uk-UA"/>
        </w:rPr>
      </w:pPr>
      <w:r w:rsidRPr="00E420A6">
        <w:rPr>
          <w:rFonts w:eastAsia="Times New Roman"/>
          <w:lang w:val="uk-UA"/>
        </w:rPr>
        <w:t xml:space="preserve">- для фізичної особи, у тому числі фізичної особи-підприємця: </w:t>
      </w:r>
      <w:r w:rsidR="00916702" w:rsidRPr="00E420A6">
        <w:rPr>
          <w:rFonts w:eastAsia="Times New Roman"/>
          <w:lang w:val="uk-UA"/>
        </w:rPr>
        <w:t>не вимагається</w:t>
      </w:r>
      <w:r w:rsidR="006C22E1" w:rsidRPr="00E420A6">
        <w:rPr>
          <w:rFonts w:eastAsia="Times New Roman"/>
          <w:lang w:val="uk-UA"/>
        </w:rPr>
        <w:t>.</w:t>
      </w:r>
    </w:p>
    <w:p w14:paraId="539A2B9B" w14:textId="35C59B91" w:rsidR="0027421A" w:rsidRDefault="00D07E31" w:rsidP="008C55DD">
      <w:pPr>
        <w:widowControl w:val="0"/>
        <w:shd w:val="clear" w:color="auto" w:fill="FFFFFF" w:themeFill="background1"/>
        <w:ind w:firstLine="426"/>
        <w:jc w:val="both"/>
        <w:rPr>
          <w:rFonts w:eastAsia="Times New Roman"/>
          <w:lang w:val="uk-UA"/>
        </w:rPr>
      </w:pPr>
      <w:r>
        <w:rPr>
          <w:rFonts w:eastAsia="Times New Roman"/>
          <w:b/>
          <w:bCs/>
          <w:lang w:val="uk-UA"/>
        </w:rPr>
        <w:t>5</w:t>
      </w:r>
      <w:r w:rsidR="00B775E8" w:rsidRPr="00E420A6">
        <w:rPr>
          <w:rFonts w:eastAsia="Times New Roman"/>
          <w:b/>
          <w:bCs/>
          <w:lang w:val="uk-UA"/>
        </w:rPr>
        <w:t>.</w:t>
      </w:r>
      <w:r w:rsidR="00B775E8" w:rsidRPr="00E420A6">
        <w:rPr>
          <w:rFonts w:eastAsia="Times New Roman"/>
          <w:lang w:val="uk-UA"/>
        </w:rPr>
        <w:t xml:space="preserve"> Відомості про учасника (</w:t>
      </w:r>
      <w:r w:rsidR="00B775E8" w:rsidRPr="00E420A6">
        <w:rPr>
          <w:rFonts w:eastAsia="Times New Roman"/>
          <w:b/>
          <w:lang w:val="uk-UA"/>
        </w:rPr>
        <w:t>згідно додатку 5</w:t>
      </w:r>
      <w:r w:rsidR="0027421A">
        <w:rPr>
          <w:rFonts w:eastAsia="Times New Roman"/>
          <w:b/>
          <w:lang w:val="uk-UA"/>
        </w:rPr>
        <w:t xml:space="preserve"> </w:t>
      </w:r>
      <w:r w:rsidR="0027421A" w:rsidRPr="00D07E31">
        <w:rPr>
          <w:rFonts w:eastAsia="Times New Roman"/>
          <w:b/>
          <w:bCs/>
          <w:lang w:val="uk-UA"/>
        </w:rPr>
        <w:t>тендерної документації</w:t>
      </w:r>
      <w:r w:rsidR="00B775E8" w:rsidRPr="00E420A6">
        <w:rPr>
          <w:rFonts w:eastAsia="Times New Roman"/>
          <w:lang w:val="uk-UA"/>
        </w:rPr>
        <w:t>).</w:t>
      </w:r>
    </w:p>
    <w:p w14:paraId="2BD3D8E4" w14:textId="78EDCCA9" w:rsidR="004B5A76" w:rsidRPr="008C55DD" w:rsidRDefault="0027421A" w:rsidP="008C55DD">
      <w:pPr>
        <w:widowControl w:val="0"/>
        <w:shd w:val="clear" w:color="auto" w:fill="FFFFFF" w:themeFill="background1"/>
        <w:ind w:firstLine="426"/>
        <w:jc w:val="both"/>
        <w:rPr>
          <w:rFonts w:eastAsia="Times New Roman"/>
          <w:lang w:val="uk-UA"/>
        </w:rPr>
      </w:pPr>
      <w:r w:rsidRPr="0027421A">
        <w:rPr>
          <w:rFonts w:eastAsia="Times New Roman"/>
          <w:b/>
          <w:bCs/>
          <w:lang w:val="uk-UA"/>
        </w:rPr>
        <w:t>6</w:t>
      </w:r>
      <w:r>
        <w:rPr>
          <w:rFonts w:eastAsia="Times New Roman"/>
          <w:lang w:val="uk-UA"/>
        </w:rPr>
        <w:t>. Л</w:t>
      </w:r>
      <w:r w:rsidRPr="0027421A">
        <w:rPr>
          <w:rFonts w:eastAsia="Times New Roman"/>
          <w:lang w:val="uk-UA"/>
        </w:rPr>
        <w:t>ист-згода з умовами про</w:t>
      </w:r>
      <w:r>
        <w:rPr>
          <w:rFonts w:eastAsia="Times New Roman"/>
          <w:lang w:val="uk-UA"/>
        </w:rPr>
        <w:t>е</w:t>
      </w:r>
      <w:r w:rsidRPr="0027421A">
        <w:rPr>
          <w:rFonts w:eastAsia="Times New Roman"/>
          <w:lang w:val="uk-UA"/>
        </w:rPr>
        <w:t xml:space="preserve">кту договору </w:t>
      </w:r>
      <w:r w:rsidRPr="00E420A6">
        <w:rPr>
          <w:rFonts w:eastAsia="Times New Roman"/>
          <w:lang w:val="uk-UA"/>
        </w:rPr>
        <w:t>(</w:t>
      </w:r>
      <w:r w:rsidRPr="00E420A6">
        <w:rPr>
          <w:rFonts w:eastAsia="Times New Roman"/>
          <w:b/>
          <w:lang w:val="uk-UA"/>
        </w:rPr>
        <w:t xml:space="preserve">згідно додатку </w:t>
      </w:r>
      <w:r>
        <w:rPr>
          <w:rFonts w:eastAsia="Times New Roman"/>
          <w:b/>
          <w:lang w:val="uk-UA"/>
        </w:rPr>
        <w:t xml:space="preserve">6 </w:t>
      </w:r>
      <w:r w:rsidRPr="00D07E31">
        <w:rPr>
          <w:rFonts w:eastAsia="Times New Roman"/>
          <w:b/>
          <w:bCs/>
          <w:lang w:val="uk-UA"/>
        </w:rPr>
        <w:t>тендерної документації</w:t>
      </w:r>
      <w:r w:rsidRPr="00E420A6">
        <w:rPr>
          <w:rFonts w:eastAsia="Times New Roman"/>
          <w:lang w:val="uk-UA"/>
        </w:rPr>
        <w:t>)</w:t>
      </w:r>
      <w:r w:rsidRPr="0027421A">
        <w:rPr>
          <w:rFonts w:eastAsia="Times New Roman"/>
          <w:lang w:val="uk-UA"/>
        </w:rPr>
        <w:t>;</w:t>
      </w:r>
    </w:p>
    <w:p w14:paraId="6A4CA412" w14:textId="35595235" w:rsidR="004B5A76" w:rsidRPr="00E420A6" w:rsidRDefault="0027421A" w:rsidP="006447F8">
      <w:pPr>
        <w:widowControl w:val="0"/>
        <w:shd w:val="clear" w:color="auto" w:fill="FFFFFF" w:themeFill="background1"/>
        <w:ind w:firstLine="426"/>
        <w:jc w:val="both"/>
        <w:rPr>
          <w:rFonts w:eastAsia="Times New Roman"/>
          <w:lang w:val="uk-UA"/>
        </w:rPr>
      </w:pPr>
      <w:r>
        <w:rPr>
          <w:rFonts w:eastAsia="Times New Roman"/>
          <w:b/>
          <w:bCs/>
          <w:lang w:val="uk-UA"/>
        </w:rPr>
        <w:t>7</w:t>
      </w:r>
      <w:r w:rsidR="004B5A76" w:rsidRPr="00E420A6">
        <w:rPr>
          <w:rFonts w:eastAsia="Times New Roman"/>
          <w:b/>
          <w:bCs/>
          <w:lang w:val="uk-UA"/>
        </w:rPr>
        <w:t>.</w:t>
      </w:r>
      <w:r w:rsidR="004B5A76" w:rsidRPr="00E420A6">
        <w:rPr>
          <w:rFonts w:eastAsia="Times New Roman"/>
          <w:lang w:val="uk-UA"/>
        </w:rPr>
        <w:t xml:space="preserve"> Витяг</w:t>
      </w:r>
      <w:r w:rsidR="009975F1" w:rsidRPr="00E420A6">
        <w:rPr>
          <w:rFonts w:eastAsia="Times New Roman"/>
          <w:color w:val="C00000"/>
          <w:lang w:val="uk-UA"/>
        </w:rPr>
        <w:t>*</w:t>
      </w:r>
      <w:r w:rsidR="00D50918" w:rsidRPr="00E420A6">
        <w:rPr>
          <w:rFonts w:eastAsia="Times New Roman"/>
          <w:lang w:val="uk-UA"/>
        </w:rPr>
        <w:t xml:space="preserve"> </w:t>
      </w:r>
      <w:r w:rsidR="00D50918" w:rsidRPr="00E420A6">
        <w:rPr>
          <w:rFonts w:eastAsia="Times New Roman"/>
          <w:b/>
          <w:lang w:val="uk-UA"/>
        </w:rPr>
        <w:t>(повний)</w:t>
      </w:r>
      <w:r w:rsidR="004B5A76" w:rsidRPr="00E420A6">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E420A6">
        <w:rPr>
          <w:rFonts w:eastAsia="Times New Roman"/>
          <w:b/>
          <w:bCs/>
          <w:lang w:val="uk-UA"/>
        </w:rPr>
        <w:t xml:space="preserve">що не перевищує 30 днів до дати </w:t>
      </w:r>
      <w:r w:rsidR="00F87F0D" w:rsidRPr="00E420A6">
        <w:rPr>
          <w:rFonts w:eastAsia="Times New Roman"/>
          <w:b/>
          <w:bCs/>
          <w:lang w:val="uk-UA"/>
        </w:rPr>
        <w:t>кінцевого строку подання тендерних пропозицій</w:t>
      </w:r>
      <w:r w:rsidR="004B5A76" w:rsidRPr="00E420A6">
        <w:rPr>
          <w:rFonts w:eastAsia="Times New Roman"/>
          <w:lang w:val="uk-UA"/>
        </w:rPr>
        <w:t>.</w:t>
      </w:r>
    </w:p>
    <w:p w14:paraId="31876FB6" w14:textId="55D15811" w:rsidR="009975F1" w:rsidRPr="008C55DD" w:rsidRDefault="009975F1" w:rsidP="008C55DD">
      <w:pPr>
        <w:widowControl w:val="0"/>
        <w:shd w:val="clear" w:color="auto" w:fill="FFFFFF" w:themeFill="background1"/>
        <w:jc w:val="both"/>
        <w:rPr>
          <w:lang w:val="uk-UA"/>
        </w:rPr>
      </w:pPr>
      <w:r w:rsidRPr="00E420A6">
        <w:rPr>
          <w:color w:val="C00000"/>
          <w:lang w:val="uk-UA"/>
        </w:rPr>
        <w:t xml:space="preserve">* </w:t>
      </w:r>
      <w:r w:rsidRPr="00E420A6">
        <w:rPr>
          <w:i/>
          <w:iCs/>
          <w:color w:val="C00000"/>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27897526" w14:textId="09157AC9" w:rsidR="00030401" w:rsidRDefault="0027421A" w:rsidP="006447F8">
      <w:pPr>
        <w:widowControl w:val="0"/>
        <w:shd w:val="clear" w:color="auto" w:fill="FFFFFF" w:themeFill="background1"/>
        <w:ind w:firstLine="426"/>
        <w:jc w:val="both"/>
        <w:rPr>
          <w:rFonts w:eastAsia="Times New Roman"/>
          <w:i/>
          <w:iCs/>
          <w:lang w:val="uk-UA"/>
        </w:rPr>
      </w:pPr>
      <w:r>
        <w:rPr>
          <w:rFonts w:eastAsia="Times New Roman"/>
          <w:b/>
          <w:bCs/>
          <w:lang w:val="uk-UA"/>
        </w:rPr>
        <w:t>8</w:t>
      </w:r>
      <w:r w:rsidR="00030401" w:rsidRPr="00E420A6">
        <w:rPr>
          <w:rFonts w:eastAsia="Times New Roman"/>
          <w:b/>
          <w:bCs/>
          <w:lang w:val="uk-UA"/>
        </w:rPr>
        <w:t>.</w:t>
      </w:r>
      <w:r w:rsidR="00030401" w:rsidRPr="00E420A6">
        <w:rPr>
          <w:rFonts w:eastAsia="Times New Roman"/>
          <w:lang w:val="uk-UA"/>
        </w:rPr>
        <w:t xml:space="preserve"> Документ про</w:t>
      </w:r>
      <w:r w:rsidR="00455EB1" w:rsidRPr="00E420A6">
        <w:rPr>
          <w:rFonts w:eastAsia="Times New Roman"/>
          <w:lang w:val="uk-UA"/>
        </w:rPr>
        <w:t xml:space="preserve"> створення об’єднання учасників</w:t>
      </w:r>
      <w:r w:rsidR="00D50918" w:rsidRPr="00E420A6">
        <w:rPr>
          <w:rFonts w:eastAsia="Times New Roman"/>
          <w:lang w:val="uk-UA"/>
        </w:rPr>
        <w:t xml:space="preserve"> -</w:t>
      </w:r>
      <w:r w:rsidR="00455EB1" w:rsidRPr="00E420A6">
        <w:rPr>
          <w:rFonts w:eastAsia="Times New Roman"/>
          <w:lang w:val="uk-UA"/>
        </w:rPr>
        <w:t xml:space="preserve"> </w:t>
      </w:r>
      <w:r w:rsidR="00030401" w:rsidRPr="00E420A6">
        <w:rPr>
          <w:rFonts w:eastAsia="Times New Roman"/>
          <w:i/>
          <w:iCs/>
          <w:lang w:val="uk-UA"/>
        </w:rPr>
        <w:t>якщо пропозиція подається об’єднанням учасників.</w:t>
      </w:r>
    </w:p>
    <w:p w14:paraId="0A6E539B" w14:textId="56789CF0" w:rsidR="00E2587B" w:rsidRPr="00E2587B" w:rsidRDefault="0027421A" w:rsidP="00E2587B">
      <w:pPr>
        <w:widowControl w:val="0"/>
        <w:shd w:val="clear" w:color="auto" w:fill="FFFFFF" w:themeFill="background1"/>
        <w:ind w:firstLine="426"/>
        <w:jc w:val="both"/>
        <w:rPr>
          <w:rFonts w:eastAsia="Times New Roman"/>
          <w:b/>
          <w:bCs/>
          <w:lang w:val="uk-UA" w:eastAsia="uk-UA"/>
        </w:rPr>
      </w:pPr>
      <w:r>
        <w:rPr>
          <w:rFonts w:eastAsia="Times New Roman"/>
          <w:b/>
          <w:bCs/>
          <w:lang w:val="uk-UA"/>
        </w:rPr>
        <w:t>9</w:t>
      </w:r>
      <w:r w:rsidR="000A099F" w:rsidRPr="000A099F">
        <w:rPr>
          <w:rFonts w:eastAsia="Times New Roman"/>
          <w:b/>
          <w:bCs/>
          <w:lang w:val="uk-UA"/>
        </w:rPr>
        <w:t>.</w:t>
      </w:r>
      <w:r w:rsidR="000A099F">
        <w:rPr>
          <w:rFonts w:eastAsia="Times New Roman"/>
          <w:i/>
          <w:iCs/>
          <w:lang w:val="uk-UA"/>
        </w:rPr>
        <w:t xml:space="preserve"> </w:t>
      </w:r>
      <w:r w:rsidR="00E2587B" w:rsidRPr="00E2587B">
        <w:rPr>
          <w:rFonts w:eastAsia="Times New Roman"/>
          <w:b/>
          <w:bCs/>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b/>
          <w:bCs/>
          <w:lang w:val="uk-UA" w:eastAsia="uk-UA"/>
        </w:rPr>
        <w:t>.</w:t>
      </w:r>
    </w:p>
    <w:p w14:paraId="7187F9D9" w14:textId="458A15FC" w:rsidR="000A099F" w:rsidRDefault="00E2587B" w:rsidP="00E2587B">
      <w:pPr>
        <w:widowControl w:val="0"/>
        <w:shd w:val="clear" w:color="auto" w:fill="FFFFFF" w:themeFill="background1"/>
        <w:ind w:firstLine="426"/>
        <w:jc w:val="both"/>
        <w:rPr>
          <w:rFonts w:eastAsia="Times New Roman"/>
          <w:i/>
          <w:iCs/>
          <w:lang w:val="uk-UA"/>
        </w:rPr>
      </w:pPr>
      <w:r w:rsidRPr="00E2587B">
        <w:rPr>
          <w:rFonts w:eastAsia="Times New Roman"/>
          <w:b/>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0A099F">
        <w:rPr>
          <w:rFonts w:eastAsia="Times New Roman"/>
          <w:b/>
          <w:bCs/>
          <w:lang w:val="uk-UA" w:eastAsia="uk-UA"/>
        </w:rPr>
        <w:t>.</w:t>
      </w:r>
    </w:p>
    <w:p w14:paraId="24C391DD" w14:textId="1352C549" w:rsidR="00CB398A" w:rsidRPr="000A099F" w:rsidRDefault="0027421A" w:rsidP="000A099F">
      <w:pPr>
        <w:widowControl w:val="0"/>
        <w:shd w:val="clear" w:color="auto" w:fill="FFFFFF" w:themeFill="background1"/>
        <w:ind w:firstLine="426"/>
        <w:jc w:val="both"/>
        <w:rPr>
          <w:rFonts w:eastAsia="Times New Roman"/>
          <w:i/>
          <w:iCs/>
          <w:lang w:val="uk-UA"/>
        </w:rPr>
      </w:pPr>
      <w:r>
        <w:rPr>
          <w:rFonts w:eastAsia="Times New Roman"/>
          <w:b/>
          <w:bCs/>
          <w:lang w:val="uk-UA"/>
        </w:rPr>
        <w:t>10</w:t>
      </w:r>
      <w:r w:rsidR="000A099F" w:rsidRPr="000A099F">
        <w:rPr>
          <w:rFonts w:eastAsia="Times New Roman"/>
          <w:b/>
          <w:bCs/>
          <w:lang w:val="uk-UA"/>
        </w:rPr>
        <w:t>.</w:t>
      </w:r>
      <w:r w:rsidR="000A099F">
        <w:rPr>
          <w:rFonts w:eastAsia="Times New Roman"/>
          <w:i/>
          <w:iCs/>
          <w:lang w:val="uk-UA"/>
        </w:rPr>
        <w:t xml:space="preserve"> </w:t>
      </w:r>
      <w:r w:rsidR="00CB398A" w:rsidRPr="000A099F">
        <w:rPr>
          <w:lang w:val="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F10750E" w14:textId="11A2C7F4" w:rsidR="00CB398A" w:rsidRDefault="00CB398A" w:rsidP="000A099F">
      <w:pPr>
        <w:widowControl w:val="0"/>
        <w:shd w:val="clear" w:color="auto" w:fill="FFFFFF" w:themeFill="background1"/>
        <w:jc w:val="both"/>
        <w:rPr>
          <w:i/>
          <w:iCs/>
          <w:color w:val="FF0000"/>
          <w:lang w:val="uk-UA"/>
        </w:rPr>
      </w:pPr>
      <w:r w:rsidRPr="000A099F">
        <w:rPr>
          <w:i/>
          <w:iCs/>
          <w:color w:val="FF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CDDA359" w14:textId="06D3B152" w:rsidR="000A099F" w:rsidRDefault="0027421A" w:rsidP="000A099F">
      <w:pPr>
        <w:widowControl w:val="0"/>
        <w:shd w:val="clear" w:color="auto" w:fill="FFFFFF" w:themeFill="background1"/>
        <w:jc w:val="both"/>
        <w:rPr>
          <w:lang w:val="uk-UA"/>
        </w:rPr>
      </w:pPr>
      <w:r w:rsidRPr="0027421A">
        <w:rPr>
          <w:b/>
          <w:bCs/>
          <w:lang w:val="uk-UA"/>
        </w:rPr>
        <w:t>11</w:t>
      </w:r>
      <w:r w:rsidR="000A099F" w:rsidRPr="0027421A">
        <w:rPr>
          <w:b/>
          <w:bCs/>
          <w:lang w:val="uk-UA"/>
        </w:rPr>
        <w:t>.</w:t>
      </w:r>
      <w:r w:rsidR="000A099F" w:rsidRPr="000A099F">
        <w:rPr>
          <w:lang w:val="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rsidR="000A099F">
        <w:rPr>
          <w:lang w:val="uk-UA"/>
        </w:rPr>
        <w:t>.</w:t>
      </w:r>
    </w:p>
    <w:p w14:paraId="6CD47403" w14:textId="03BD0313" w:rsidR="000A099F" w:rsidRDefault="0027421A" w:rsidP="000A099F">
      <w:pPr>
        <w:widowControl w:val="0"/>
        <w:shd w:val="clear" w:color="auto" w:fill="FFFFFF" w:themeFill="background1"/>
        <w:jc w:val="both"/>
        <w:rPr>
          <w:lang w:val="uk-UA"/>
        </w:rPr>
      </w:pPr>
      <w:r w:rsidRPr="0027421A">
        <w:rPr>
          <w:b/>
          <w:bCs/>
          <w:lang w:val="uk-UA"/>
        </w:rPr>
        <w:t>12</w:t>
      </w:r>
      <w:r w:rsidR="000A099F" w:rsidRPr="0027421A">
        <w:rPr>
          <w:b/>
          <w:bCs/>
          <w:lang w:val="uk-UA"/>
        </w:rPr>
        <w:t>.</w:t>
      </w:r>
      <w:r w:rsidR="000A099F">
        <w:rPr>
          <w:lang w:val="uk-UA"/>
        </w:rPr>
        <w:t xml:space="preserve"> Д</w:t>
      </w:r>
      <w:r w:rsidR="000A099F" w:rsidRPr="000A099F">
        <w:rPr>
          <w:lang w:val="uk-UA"/>
        </w:rPr>
        <w:t xml:space="preserve">овідка про присвоєння ідентифікаційного коду (для ФОП, ПП, СПД); </w:t>
      </w:r>
      <w:r w:rsidR="000A099F">
        <w:rPr>
          <w:lang w:val="uk-UA"/>
        </w:rPr>
        <w:t>Д</w:t>
      </w:r>
      <w:r w:rsidR="000A099F" w:rsidRPr="000A099F">
        <w:rPr>
          <w:lang w:val="uk-UA"/>
        </w:rPr>
        <w:t>окумент, що посвідчує особу (для ФОП, ПП, СПД);</w:t>
      </w:r>
    </w:p>
    <w:p w14:paraId="052B97B1" w14:textId="075FB9BB" w:rsidR="00546E68" w:rsidRDefault="00546E68" w:rsidP="000A099F">
      <w:pPr>
        <w:widowControl w:val="0"/>
        <w:shd w:val="clear" w:color="auto" w:fill="FFFFFF" w:themeFill="background1"/>
        <w:jc w:val="both"/>
        <w:rPr>
          <w:lang w:val="uk-UA"/>
        </w:rPr>
      </w:pPr>
      <w:r w:rsidRPr="00EA34EB">
        <w:rPr>
          <w:b/>
          <w:bCs/>
          <w:lang w:val="uk-UA"/>
        </w:rPr>
        <w:t>13.</w:t>
      </w:r>
      <w:r>
        <w:rPr>
          <w:lang w:val="uk-UA"/>
        </w:rPr>
        <w:t xml:space="preserve"> </w:t>
      </w:r>
      <w:r w:rsidR="00EA34EB" w:rsidRPr="00EA34EB">
        <w:rPr>
          <w:lang w:val="uk-UA"/>
        </w:rPr>
        <w:t>- свідоцтво або витяг з реєстру платників ПДВ (якщо Учасник є платником ПДВ) або платника єдиного податку (якщо Учасник є платником єдиного податку)</w:t>
      </w:r>
      <w:r w:rsidR="00EA34EB">
        <w:rPr>
          <w:lang w:val="uk-UA"/>
        </w:rPr>
        <w:t>.</w:t>
      </w:r>
    </w:p>
    <w:p w14:paraId="7E64F154" w14:textId="6D082A33" w:rsidR="00C70E7D" w:rsidRPr="00C70E7D" w:rsidRDefault="00C70E7D" w:rsidP="000A099F">
      <w:pPr>
        <w:widowControl w:val="0"/>
        <w:shd w:val="clear" w:color="auto" w:fill="FFFFFF" w:themeFill="background1"/>
        <w:jc w:val="both"/>
        <w:rPr>
          <w:b/>
          <w:bCs/>
          <w:lang w:val="uk-UA"/>
        </w:rPr>
      </w:pPr>
      <w:r w:rsidRPr="00C70E7D">
        <w:rPr>
          <w:b/>
          <w:bCs/>
          <w:lang w:val="uk-UA"/>
        </w:rPr>
        <w:t>14</w:t>
      </w:r>
      <w:r>
        <w:rPr>
          <w:b/>
          <w:bCs/>
          <w:lang w:val="uk-UA"/>
        </w:rPr>
        <w:t>.</w:t>
      </w:r>
      <w:r w:rsidRPr="00C70E7D">
        <w:t xml:space="preserve"> </w:t>
      </w:r>
      <w:r w:rsidRPr="00C70E7D">
        <w:rPr>
          <w:lang w:val="uk-UA"/>
        </w:rPr>
        <w:t>заповнена форма «ЦІНОВА ПРОПОЗИЦІЯ» (відповідно до Додатку 9 до тендерної документації);</w:t>
      </w:r>
    </w:p>
    <w:p w14:paraId="52BFB569" w14:textId="12F88928" w:rsidR="00A361C7" w:rsidRPr="00E420A6" w:rsidRDefault="00A361C7" w:rsidP="00A361C7">
      <w:pPr>
        <w:widowControl w:val="0"/>
        <w:shd w:val="clear" w:color="auto" w:fill="FFFFFF" w:themeFill="background1"/>
        <w:ind w:firstLine="425"/>
        <w:jc w:val="both"/>
        <w:rPr>
          <w:lang w:val="uk-UA"/>
        </w:rPr>
      </w:pPr>
      <w:r w:rsidRPr="00E420A6">
        <w:rPr>
          <w:lang w:val="uk-UA"/>
        </w:rPr>
        <w:br w:type="page"/>
      </w:r>
    </w:p>
    <w:p w14:paraId="362D8625" w14:textId="422BACF0" w:rsidR="00C72079" w:rsidRPr="00E420A6" w:rsidRDefault="004C2BC1" w:rsidP="006447F8">
      <w:pPr>
        <w:shd w:val="clear" w:color="auto" w:fill="FFFFFF" w:themeFill="background1"/>
        <w:tabs>
          <w:tab w:val="left" w:pos="426"/>
        </w:tabs>
        <w:jc w:val="right"/>
        <w:rPr>
          <w:lang w:val="uk-UA"/>
        </w:rPr>
      </w:pPr>
      <w:r w:rsidRPr="00E420A6">
        <w:rPr>
          <w:rFonts w:eastAsia="Times New Roman"/>
          <w:b/>
          <w:lang w:val="uk-UA"/>
        </w:rPr>
        <w:lastRenderedPageBreak/>
        <w:t>Додаток 5</w:t>
      </w:r>
    </w:p>
    <w:p w14:paraId="0B7FF89C" w14:textId="100B2AF1" w:rsidR="00C72079" w:rsidRPr="00E420A6" w:rsidRDefault="00EB0D03" w:rsidP="006447F8">
      <w:pPr>
        <w:shd w:val="clear" w:color="auto" w:fill="FFFFFF" w:themeFill="background1"/>
        <w:tabs>
          <w:tab w:val="left" w:pos="426"/>
        </w:tabs>
        <w:jc w:val="right"/>
        <w:rPr>
          <w:rFonts w:eastAsia="Times New Roman"/>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916EE5" w:rsidRPr="00E420A6">
        <w:rPr>
          <w:rFonts w:eastAsia="Times New Roman"/>
          <w:lang w:val="uk-UA"/>
        </w:rPr>
        <w:t xml:space="preserve"> документації</w:t>
      </w:r>
    </w:p>
    <w:p w14:paraId="2327AAE3" w14:textId="77777777" w:rsidR="00F81BCF" w:rsidRPr="00E420A6" w:rsidRDefault="00F81BCF" w:rsidP="00F81BCF">
      <w:pPr>
        <w:shd w:val="clear" w:color="auto" w:fill="FFFFFF" w:themeFill="background1"/>
        <w:tabs>
          <w:tab w:val="left" w:pos="426"/>
        </w:tabs>
        <w:jc w:val="center"/>
        <w:rPr>
          <w:lang w:val="uk-UA"/>
        </w:rPr>
      </w:pPr>
      <w:r w:rsidRPr="00E420A6">
        <w:rPr>
          <w:rFonts w:eastAsia="Times New Roman"/>
          <w:b/>
          <w:lang w:val="uk-UA"/>
        </w:rPr>
        <w:t>Відомості про учасника</w:t>
      </w:r>
    </w:p>
    <w:p w14:paraId="43D39391" w14:textId="77777777" w:rsidR="00F81BCF" w:rsidRPr="00E420A6" w:rsidRDefault="00F81BCF" w:rsidP="00F81BCF">
      <w:pPr>
        <w:shd w:val="clear" w:color="auto" w:fill="FFFFFF" w:themeFill="background1"/>
        <w:tabs>
          <w:tab w:val="left" w:pos="426"/>
        </w:tabs>
        <w:rPr>
          <w:lang w:val="uk-UA"/>
        </w:rPr>
      </w:pPr>
    </w:p>
    <w:p w14:paraId="26D0F7FF" w14:textId="77777777" w:rsidR="00F81BCF" w:rsidRPr="00E420A6" w:rsidRDefault="00F81BCF" w:rsidP="00F81BCF">
      <w:pPr>
        <w:widowControl w:val="0"/>
        <w:shd w:val="clear" w:color="auto" w:fill="FFFFFF" w:themeFill="background1"/>
        <w:tabs>
          <w:tab w:val="left" w:pos="426"/>
        </w:tabs>
        <w:jc w:val="center"/>
        <w:rPr>
          <w:lang w:val="uk-UA"/>
        </w:rPr>
      </w:pPr>
    </w:p>
    <w:p w14:paraId="39C6AEB4"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Повна назва учасника: _______________________________________________________________</w:t>
      </w:r>
    </w:p>
    <w:p w14:paraId="16290AA8" w14:textId="4CB9C8FB" w:rsidR="00F81BCF" w:rsidRPr="00E420A6"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Місцезнаходження</w:t>
      </w:r>
      <w:r w:rsidR="00F81BCF" w:rsidRPr="00E420A6">
        <w:rPr>
          <w:rFonts w:eastAsia="Times New Roman"/>
          <w:lang w:val="uk-UA"/>
        </w:rPr>
        <w:t>: __________________________________</w:t>
      </w:r>
      <w:r w:rsidRPr="00E420A6">
        <w:rPr>
          <w:rFonts w:eastAsia="Times New Roman"/>
          <w:lang w:val="uk-UA"/>
        </w:rPr>
        <w:t>_______________________________</w:t>
      </w:r>
    </w:p>
    <w:p w14:paraId="3F8A8BA6"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Поштова адреса: ___________________________________________________________________</w:t>
      </w:r>
    </w:p>
    <w:p w14:paraId="411C371F"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Банківські реквізити обслуговуючого банку: ___________________________________________</w:t>
      </w:r>
    </w:p>
    <w:p w14:paraId="727B759A"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Код ЄДРПОУ: _____________________________________________________________________</w:t>
      </w:r>
    </w:p>
    <w:p w14:paraId="055B90E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Індивідуальний податковий номер: ____________________________________________________</w:t>
      </w:r>
    </w:p>
    <w:p w14:paraId="24D1CC0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Статус платника податку: ____________________________________________________________</w:t>
      </w:r>
    </w:p>
    <w:p w14:paraId="1F8BE1B0"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Контактний номер телефону (телефаксу):_______________________________________________</w:t>
      </w:r>
    </w:p>
    <w:p w14:paraId="545DCD91" w14:textId="77777777" w:rsidR="00F81BCF" w:rsidRPr="00E420A6"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420A6">
        <w:rPr>
          <w:rFonts w:eastAsia="Times New Roman"/>
          <w:lang w:val="uk-UA"/>
        </w:rPr>
        <w:t>Е-</w:t>
      </w:r>
      <w:proofErr w:type="spellStart"/>
      <w:r w:rsidRPr="00E420A6">
        <w:rPr>
          <w:rFonts w:eastAsia="Times New Roman"/>
          <w:lang w:val="uk-UA"/>
        </w:rPr>
        <w:t>mail</w:t>
      </w:r>
      <w:proofErr w:type="spellEnd"/>
      <w:r w:rsidRPr="00E420A6">
        <w:rPr>
          <w:rFonts w:eastAsia="Times New Roman"/>
          <w:lang w:val="uk-UA"/>
        </w:rPr>
        <w:t>: ____________________________________________________________________________</w:t>
      </w:r>
    </w:p>
    <w:p w14:paraId="08FDBA42" w14:textId="2B583718" w:rsidR="00F81BCF" w:rsidRPr="00E420A6"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w:t>
      </w:r>
      <w:r w:rsidR="000D26F5" w:rsidRPr="00E420A6">
        <w:rPr>
          <w:rFonts w:eastAsia="Times New Roman"/>
          <w:lang w:val="uk-UA"/>
        </w:rPr>
        <w:t>ідписанта договору (посада, ПІБ</w:t>
      </w:r>
      <w:r w:rsidRPr="00E420A6">
        <w:rPr>
          <w:rFonts w:eastAsia="Times New Roman"/>
          <w:lang w:val="uk-UA"/>
        </w:rPr>
        <w:t>): ___________________________________</w:t>
      </w:r>
      <w:r w:rsidR="000D26F5" w:rsidRPr="00E420A6">
        <w:rPr>
          <w:rFonts w:eastAsia="Times New Roman"/>
          <w:lang w:val="uk-UA"/>
        </w:rPr>
        <w:t>____</w:t>
      </w:r>
    </w:p>
    <w:p w14:paraId="08DF35F8" w14:textId="72465248" w:rsidR="00F81BCF" w:rsidRPr="00E420A6"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420A6">
        <w:rPr>
          <w:rFonts w:eastAsia="Times New Roman"/>
          <w:lang w:val="uk-UA"/>
        </w:rPr>
        <w:t>Відомості про підписанта документів те</w:t>
      </w:r>
      <w:r w:rsidR="000D26F5" w:rsidRPr="00E420A6">
        <w:rPr>
          <w:rFonts w:eastAsia="Times New Roman"/>
          <w:lang w:val="uk-UA"/>
        </w:rPr>
        <w:t>ндерної пропозиції (посада, ПІБ</w:t>
      </w:r>
      <w:r w:rsidRPr="00E420A6">
        <w:rPr>
          <w:rFonts w:eastAsia="Times New Roman"/>
          <w:lang w:val="uk-UA"/>
        </w:rPr>
        <w:t>): _______________</w:t>
      </w:r>
      <w:r w:rsidR="000D26F5" w:rsidRPr="00E420A6">
        <w:rPr>
          <w:rFonts w:eastAsia="Times New Roman"/>
          <w:lang w:val="uk-UA"/>
        </w:rPr>
        <w:t>____</w:t>
      </w:r>
    </w:p>
    <w:p w14:paraId="26AF038B" w14:textId="5351F8DD" w:rsidR="00F81BCF" w:rsidRPr="00E420A6" w:rsidRDefault="001D1FBB" w:rsidP="001D1FBB">
      <w:pPr>
        <w:shd w:val="clear" w:color="auto" w:fill="FFFFFF" w:themeFill="background1"/>
        <w:tabs>
          <w:tab w:val="left" w:pos="426"/>
        </w:tabs>
        <w:jc w:val="both"/>
        <w:rPr>
          <w:rFonts w:eastAsia="Times New Roman"/>
          <w:lang w:val="uk-UA"/>
        </w:rPr>
      </w:pPr>
      <w:r w:rsidRPr="00E420A6">
        <w:rPr>
          <w:rFonts w:eastAsia="Times New Roman"/>
          <w:lang w:val="uk-UA"/>
        </w:rPr>
        <w:t>__________________________________________________________________________________</w:t>
      </w:r>
    </w:p>
    <w:p w14:paraId="3B0DEF48" w14:textId="2CCA6466" w:rsidR="001D1FBB" w:rsidRPr="00E420A6" w:rsidRDefault="001D1FBB" w:rsidP="001D1FBB">
      <w:pPr>
        <w:shd w:val="clear" w:color="auto" w:fill="FFFFFF" w:themeFill="background1"/>
        <w:tabs>
          <w:tab w:val="left" w:pos="426"/>
        </w:tabs>
        <w:jc w:val="both"/>
        <w:rPr>
          <w:lang w:val="uk-UA"/>
        </w:rPr>
      </w:pPr>
      <w:r w:rsidRPr="00E420A6">
        <w:rPr>
          <w:lang w:val="uk-UA"/>
        </w:rPr>
        <w:t>__________________________________________________________________________________</w:t>
      </w:r>
    </w:p>
    <w:p w14:paraId="6B7A673C" w14:textId="77777777" w:rsidR="001D1FBB" w:rsidRPr="00E420A6" w:rsidRDefault="001D1FBB" w:rsidP="001D1FBB">
      <w:pPr>
        <w:shd w:val="clear" w:color="auto" w:fill="FFFFFF" w:themeFill="background1"/>
        <w:tabs>
          <w:tab w:val="left" w:pos="426"/>
        </w:tabs>
        <w:jc w:val="both"/>
        <w:rPr>
          <w:lang w:val="uk-UA"/>
        </w:rPr>
      </w:pPr>
    </w:p>
    <w:p w14:paraId="26323FBA" w14:textId="6AA2BFFB" w:rsidR="00777353"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Pr>
          <w:rFonts w:eastAsia="Times New Roman"/>
          <w:bCs/>
          <w:lang w:val="uk-UA"/>
        </w:rPr>
        <w:t>р</w:t>
      </w:r>
      <w:r w:rsidRPr="00E420A6">
        <w:rPr>
          <w:rFonts w:eastAsia="Times New Roman"/>
          <w:bCs/>
          <w:lang w:val="uk-UA"/>
        </w:rPr>
        <w:t xml:space="preserve">осійської </w:t>
      </w:r>
      <w:r w:rsidR="00D800D4">
        <w:rPr>
          <w:rFonts w:eastAsia="Times New Roman"/>
          <w:bCs/>
          <w:lang w:val="uk-UA"/>
        </w:rPr>
        <w:t>ф</w:t>
      </w:r>
      <w:r w:rsidRPr="00E420A6">
        <w:rPr>
          <w:rFonts w:eastAsia="Times New Roman"/>
          <w:bCs/>
          <w:lang w:val="uk-UA"/>
        </w:rPr>
        <w:t>едерації</w:t>
      </w:r>
      <w:r w:rsidR="00DD4874" w:rsidRPr="00E420A6">
        <w:rPr>
          <w:rFonts w:eastAsia="Times New Roman"/>
          <w:bCs/>
          <w:lang w:val="uk-UA"/>
        </w:rPr>
        <w:t>/</w:t>
      </w:r>
      <w:r w:rsidR="00D800D4">
        <w:rPr>
          <w:rFonts w:eastAsia="Times New Roman"/>
          <w:bCs/>
          <w:lang w:val="uk-UA"/>
        </w:rPr>
        <w:t>р</w:t>
      </w:r>
      <w:r w:rsidR="00DD4874" w:rsidRPr="00E420A6">
        <w:rPr>
          <w:rFonts w:eastAsia="Times New Roman"/>
          <w:bCs/>
          <w:lang w:val="uk-UA"/>
        </w:rPr>
        <w:t xml:space="preserve">еспубліки </w:t>
      </w:r>
      <w:proofErr w:type="spellStart"/>
      <w:r w:rsidR="00D800D4">
        <w:rPr>
          <w:rFonts w:eastAsia="Times New Roman"/>
          <w:bCs/>
          <w:lang w:val="uk-UA"/>
        </w:rPr>
        <w:t>бі</w:t>
      </w:r>
      <w:r w:rsidR="00DD4874" w:rsidRPr="00E420A6">
        <w:rPr>
          <w:rFonts w:eastAsia="Times New Roman"/>
          <w:bCs/>
          <w:lang w:val="uk-UA"/>
        </w:rPr>
        <w:t>лорусь</w:t>
      </w:r>
      <w:proofErr w:type="spellEnd"/>
      <w:r w:rsidRPr="00E420A6">
        <w:rPr>
          <w:rFonts w:eastAsia="Times New Roman"/>
          <w:bCs/>
          <w:lang w:val="uk-UA"/>
        </w:rPr>
        <w:t>.</w:t>
      </w:r>
    </w:p>
    <w:p w14:paraId="7C663B96" w14:textId="759C9D48" w:rsidR="0057348B" w:rsidRPr="00E420A6" w:rsidRDefault="00777353" w:rsidP="00777353">
      <w:pPr>
        <w:shd w:val="clear" w:color="auto" w:fill="FFFFFF" w:themeFill="background1"/>
        <w:tabs>
          <w:tab w:val="left" w:pos="426"/>
        </w:tabs>
        <w:jc w:val="both"/>
        <w:rPr>
          <w:rFonts w:eastAsia="Times New Roman"/>
          <w:bCs/>
          <w:lang w:val="uk-UA"/>
        </w:rPr>
      </w:pPr>
      <w:r w:rsidRPr="00E420A6">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E420A6"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420A6"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420A6" w14:paraId="77057BD1" w14:textId="77777777" w:rsidTr="00F00439">
        <w:trPr>
          <w:jc w:val="center"/>
        </w:trPr>
        <w:tc>
          <w:tcPr>
            <w:tcW w:w="3342" w:type="dxa"/>
          </w:tcPr>
          <w:p w14:paraId="23EA98F9"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79FB5674"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c>
          <w:tcPr>
            <w:tcW w:w="3341" w:type="dxa"/>
          </w:tcPr>
          <w:p w14:paraId="3A30A3B7"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sz w:val="20"/>
                <w:szCs w:val="20"/>
                <w:lang w:val="uk-UA"/>
              </w:rPr>
              <w:t>________________________</w:t>
            </w:r>
          </w:p>
        </w:tc>
      </w:tr>
      <w:tr w:rsidR="00C72079" w:rsidRPr="00E420A6" w14:paraId="5C779D0B" w14:textId="77777777" w:rsidTr="00F00439">
        <w:trPr>
          <w:jc w:val="center"/>
        </w:trPr>
        <w:tc>
          <w:tcPr>
            <w:tcW w:w="3342" w:type="dxa"/>
          </w:tcPr>
          <w:p w14:paraId="286C070D"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посада уповноваженої особи Учасника</w:t>
            </w:r>
          </w:p>
        </w:tc>
        <w:tc>
          <w:tcPr>
            <w:tcW w:w="3341" w:type="dxa"/>
          </w:tcPr>
          <w:p w14:paraId="53573698"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підпис та печатка</w:t>
            </w:r>
            <w:r w:rsidR="003A146D" w:rsidRPr="00E420A6">
              <w:rPr>
                <w:rFonts w:eastAsia="Arial"/>
                <w:i/>
                <w:sz w:val="16"/>
                <w:szCs w:val="16"/>
                <w:lang w:val="uk-UA"/>
              </w:rPr>
              <w:t xml:space="preserve"> (за наявності)</w:t>
            </w:r>
          </w:p>
        </w:tc>
        <w:tc>
          <w:tcPr>
            <w:tcW w:w="3341" w:type="dxa"/>
          </w:tcPr>
          <w:p w14:paraId="53D639E3" w14:textId="77777777" w:rsidR="00C72079" w:rsidRPr="00E420A6" w:rsidRDefault="00916EE5" w:rsidP="006447F8">
            <w:pPr>
              <w:shd w:val="clear" w:color="auto" w:fill="FFFFFF" w:themeFill="background1"/>
              <w:tabs>
                <w:tab w:val="left" w:pos="426"/>
              </w:tabs>
              <w:contextualSpacing w:val="0"/>
              <w:jc w:val="center"/>
              <w:rPr>
                <w:lang w:val="uk-UA"/>
              </w:rPr>
            </w:pPr>
            <w:r w:rsidRPr="00E420A6">
              <w:rPr>
                <w:rFonts w:eastAsia="Arial"/>
                <w:i/>
                <w:sz w:val="16"/>
                <w:szCs w:val="16"/>
                <w:lang w:val="uk-UA"/>
              </w:rPr>
              <w:t>прізвище, ініціали</w:t>
            </w:r>
          </w:p>
        </w:tc>
      </w:tr>
    </w:tbl>
    <w:p w14:paraId="73D09831" w14:textId="77777777" w:rsidR="00C72079" w:rsidRPr="00E420A6" w:rsidRDefault="00C72079" w:rsidP="006447F8">
      <w:pPr>
        <w:shd w:val="clear" w:color="auto" w:fill="FFFFFF" w:themeFill="background1"/>
        <w:rPr>
          <w:lang w:val="uk-UA"/>
        </w:rPr>
      </w:pPr>
    </w:p>
    <w:p w14:paraId="00698194" w14:textId="77777777" w:rsidR="001D1FBB" w:rsidRPr="00E420A6"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420A6"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E420A6" w:rsidRDefault="001D1FBB" w:rsidP="001D1FBB">
      <w:pPr>
        <w:shd w:val="clear" w:color="auto" w:fill="FFFFFF" w:themeFill="background1"/>
        <w:tabs>
          <w:tab w:val="left" w:pos="426"/>
        </w:tabs>
        <w:jc w:val="both"/>
        <w:rPr>
          <w:rFonts w:eastAsia="Times New Roman"/>
          <w:color w:val="C00000"/>
          <w:lang w:val="uk-UA"/>
        </w:rPr>
      </w:pPr>
      <w:r w:rsidRPr="00E420A6">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20A6">
        <w:rPr>
          <w:rFonts w:eastAsia="Times New Roman"/>
          <w:color w:val="C00000"/>
          <w:lang w:val="uk-UA"/>
        </w:rPr>
        <w:t>закупівель</w:t>
      </w:r>
      <w:proofErr w:type="spellEnd"/>
      <w:r w:rsidRPr="00E420A6">
        <w:rPr>
          <w:rFonts w:eastAsia="Times New Roman"/>
          <w:color w:val="C00000"/>
          <w:lang w:val="uk-UA"/>
        </w:rPr>
        <w:t>.</w:t>
      </w:r>
    </w:p>
    <w:p w14:paraId="246B90E7" w14:textId="77777777" w:rsidR="00574E4D" w:rsidRPr="00E420A6" w:rsidRDefault="00916EE5" w:rsidP="006447F8">
      <w:pPr>
        <w:shd w:val="clear" w:color="auto" w:fill="FFFFFF" w:themeFill="background1"/>
        <w:rPr>
          <w:lang w:val="uk-UA"/>
        </w:rPr>
      </w:pPr>
      <w:r w:rsidRPr="00E420A6">
        <w:rPr>
          <w:lang w:val="uk-UA"/>
        </w:rPr>
        <w:br w:type="page"/>
      </w:r>
    </w:p>
    <w:p w14:paraId="4DA2C68F" w14:textId="77777777" w:rsidR="00574E4D" w:rsidRPr="00E420A6" w:rsidRDefault="00574E4D" w:rsidP="006447F8">
      <w:pPr>
        <w:shd w:val="clear" w:color="auto" w:fill="FFFFFF" w:themeFill="background1"/>
        <w:jc w:val="right"/>
        <w:rPr>
          <w:lang w:val="uk-UA"/>
        </w:rPr>
      </w:pPr>
      <w:r w:rsidRPr="00E420A6">
        <w:rPr>
          <w:rFonts w:eastAsia="Times New Roman"/>
          <w:b/>
          <w:lang w:val="uk-UA"/>
        </w:rPr>
        <w:lastRenderedPageBreak/>
        <w:t>Додаток 6</w:t>
      </w:r>
    </w:p>
    <w:p w14:paraId="6774FFF1" w14:textId="44200D17" w:rsidR="00574E4D" w:rsidRPr="00310FE1" w:rsidRDefault="00574E4D" w:rsidP="00310FE1">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Pr="00E420A6">
        <w:rPr>
          <w:rFonts w:eastAsia="Times New Roman"/>
          <w:lang w:val="uk-UA"/>
        </w:rPr>
        <w:t xml:space="preserve"> документації</w:t>
      </w:r>
    </w:p>
    <w:p w14:paraId="48492A85" w14:textId="77777777" w:rsidR="00D41B05" w:rsidRPr="00D41B05" w:rsidRDefault="00D41B05" w:rsidP="00902290">
      <w:pPr>
        <w:tabs>
          <w:tab w:val="left" w:pos="567"/>
        </w:tabs>
        <w:jc w:val="both"/>
        <w:rPr>
          <w:rFonts w:eastAsia="Times New Roman"/>
          <w:b/>
          <w:sz w:val="16"/>
          <w:szCs w:val="16"/>
          <w:lang w:val="uk-UA"/>
        </w:rPr>
      </w:pPr>
    </w:p>
    <w:p w14:paraId="37D0DA40" w14:textId="50A8B116" w:rsidR="00902290" w:rsidRPr="00902290" w:rsidRDefault="00902290" w:rsidP="00902290">
      <w:pPr>
        <w:suppressAutoHyphens/>
        <w:jc w:val="center"/>
        <w:rPr>
          <w:rFonts w:eastAsia="Times New Roman"/>
          <w:caps/>
          <w:spacing w:val="12"/>
          <w:lang w:val="uk-UA" w:eastAsia="x-none"/>
        </w:rPr>
      </w:pPr>
      <w:r w:rsidRPr="00902290">
        <w:rPr>
          <w:rFonts w:eastAsia="Times New Roman"/>
          <w:b/>
          <w:caps/>
          <w:spacing w:val="12"/>
          <w:lang w:val="uk-UA" w:eastAsia="zh-CN"/>
        </w:rPr>
        <w:t xml:space="preserve">ПРОЄКТ </w:t>
      </w:r>
      <w:r w:rsidRPr="00902290">
        <w:rPr>
          <w:rFonts w:eastAsia="Times New Roman"/>
          <w:b/>
          <w:caps/>
          <w:spacing w:val="12"/>
          <w:lang w:eastAsia="zh-CN"/>
        </w:rPr>
        <w:t>догов</w:t>
      </w:r>
      <w:r w:rsidRPr="00902290">
        <w:rPr>
          <w:rFonts w:eastAsia="Times New Roman"/>
          <w:b/>
          <w:caps/>
          <w:spacing w:val="12"/>
          <w:lang w:val="uk-UA" w:eastAsia="zh-CN"/>
        </w:rPr>
        <w:t>О</w:t>
      </w:r>
      <w:r w:rsidRPr="00902290">
        <w:rPr>
          <w:rFonts w:eastAsia="Times New Roman"/>
          <w:b/>
          <w:caps/>
          <w:spacing w:val="12"/>
          <w:lang w:eastAsia="zh-CN"/>
        </w:rPr>
        <w:t>р</w:t>
      </w:r>
      <w:r w:rsidRPr="00902290">
        <w:rPr>
          <w:rFonts w:eastAsia="Times New Roman"/>
          <w:b/>
          <w:caps/>
          <w:spacing w:val="12"/>
          <w:lang w:val="uk-UA" w:eastAsia="zh-CN"/>
        </w:rPr>
        <w:t>У</w:t>
      </w:r>
      <w:r w:rsidRPr="00902290">
        <w:rPr>
          <w:rFonts w:eastAsia="Times New Roman"/>
          <w:b/>
          <w:caps/>
          <w:spacing w:val="12"/>
          <w:lang w:eastAsia="zh-CN"/>
        </w:rPr>
        <w:t xml:space="preserve"> ПРО </w:t>
      </w:r>
      <w:r>
        <w:rPr>
          <w:rFonts w:eastAsia="Times New Roman"/>
          <w:b/>
          <w:caps/>
          <w:spacing w:val="12"/>
          <w:lang w:val="uk-UA" w:eastAsia="zh-CN"/>
        </w:rPr>
        <w:t>надання послуг</w:t>
      </w:r>
      <w:r w:rsidRPr="00902290">
        <w:rPr>
          <w:rFonts w:eastAsia="Times New Roman"/>
          <w:b/>
          <w:caps/>
          <w:spacing w:val="12"/>
          <w:lang w:eastAsia="zh-CN"/>
        </w:rPr>
        <w:t xml:space="preserve"> №</w:t>
      </w:r>
      <w:r w:rsidRPr="00902290">
        <w:rPr>
          <w:rFonts w:eastAsia="Times New Roman"/>
          <w:caps/>
          <w:spacing w:val="12"/>
          <w:lang w:eastAsia="zh-CN"/>
        </w:rPr>
        <w:t xml:space="preserve"> _______</w:t>
      </w:r>
    </w:p>
    <w:p w14:paraId="6251923A" w14:textId="77777777" w:rsidR="00902290" w:rsidRPr="00902290" w:rsidRDefault="00902290" w:rsidP="00902290">
      <w:pPr>
        <w:shd w:val="clear" w:color="auto" w:fill="FFFFFF"/>
        <w:jc w:val="both"/>
        <w:rPr>
          <w:rFonts w:eastAsia="Calibri"/>
          <w:bCs/>
          <w:lang w:val="uk-UA" w:eastAsia="en-US"/>
        </w:rPr>
      </w:pPr>
    </w:p>
    <w:p w14:paraId="6E63B820" w14:textId="158FD32F" w:rsidR="00902290" w:rsidRPr="00902290" w:rsidRDefault="00902290" w:rsidP="00902290">
      <w:pPr>
        <w:shd w:val="clear" w:color="auto" w:fill="FFFFFF"/>
        <w:jc w:val="both"/>
        <w:rPr>
          <w:rFonts w:eastAsia="Calibri"/>
          <w:b/>
          <w:bCs/>
          <w:lang w:val="uk-UA" w:eastAsia="en-US"/>
        </w:rPr>
      </w:pPr>
      <w:r w:rsidRPr="00902290">
        <w:rPr>
          <w:rFonts w:eastAsia="Calibri"/>
          <w:b/>
          <w:bCs/>
          <w:lang w:val="uk-UA" w:eastAsia="en-US"/>
        </w:rPr>
        <w:t xml:space="preserve">м. Київ                                                                                   </w:t>
      </w:r>
      <w:r w:rsidR="000A25AA">
        <w:rPr>
          <w:rFonts w:eastAsia="Calibri"/>
          <w:b/>
          <w:bCs/>
          <w:lang w:val="uk-UA" w:eastAsia="en-US"/>
        </w:rPr>
        <w:t xml:space="preserve">                </w:t>
      </w:r>
      <w:r w:rsidRPr="00902290">
        <w:rPr>
          <w:rFonts w:eastAsia="Calibri"/>
          <w:b/>
          <w:bCs/>
          <w:lang w:val="uk-UA" w:eastAsia="en-US"/>
        </w:rPr>
        <w:t xml:space="preserve">            «____» __________ 2023 року</w:t>
      </w:r>
    </w:p>
    <w:p w14:paraId="2311E56E" w14:textId="77777777" w:rsidR="00902290" w:rsidRPr="00902290" w:rsidRDefault="00902290" w:rsidP="00902290">
      <w:pPr>
        <w:shd w:val="clear" w:color="auto" w:fill="FFFFFF"/>
        <w:jc w:val="both"/>
        <w:rPr>
          <w:rFonts w:eastAsia="Calibri"/>
          <w:bCs/>
          <w:lang w:val="uk-UA" w:eastAsia="en-US"/>
        </w:rPr>
      </w:pPr>
    </w:p>
    <w:p w14:paraId="009B6B75" w14:textId="77777777" w:rsidR="00902290" w:rsidRPr="00902290" w:rsidRDefault="00902290" w:rsidP="00902290">
      <w:pPr>
        <w:tabs>
          <w:tab w:val="left" w:pos="567"/>
        </w:tabs>
        <w:ind w:firstLine="567"/>
        <w:jc w:val="both"/>
        <w:rPr>
          <w:rFonts w:eastAsia="Times New Roman"/>
          <w:lang w:val="uk-UA"/>
        </w:rPr>
      </w:pPr>
      <w:r w:rsidRPr="00902290">
        <w:rPr>
          <w:rFonts w:eastAsia="Times New Roman"/>
          <w:b/>
          <w:lang w:val="uk-UA"/>
        </w:rPr>
        <w:t>Головне управління Національної поліції в Київській області</w:t>
      </w:r>
      <w:r w:rsidRPr="00902290">
        <w:rPr>
          <w:rFonts w:eastAsia="Times New Roman"/>
          <w:lang w:val="uk-UA"/>
        </w:rPr>
        <w:t xml:space="preserve"> (ГУНП в Київській області), (далі – </w:t>
      </w:r>
      <w:r w:rsidRPr="00902290">
        <w:rPr>
          <w:rFonts w:eastAsia="Times New Roman"/>
          <w:i/>
          <w:lang w:val="uk-UA"/>
        </w:rPr>
        <w:t>«Замовник»</w:t>
      </w:r>
      <w:r w:rsidRPr="00902290">
        <w:rPr>
          <w:rFonts w:eastAsia="Times New Roman"/>
          <w:lang w:val="uk-UA"/>
        </w:rPr>
        <w:t>), в особі заступника начальника Панфьорова Павла Івановича, що діє на підставі наказу ГУНП від 17.02.2021 № 232,</w:t>
      </w:r>
    </w:p>
    <w:p w14:paraId="65761E59" w14:textId="77777777" w:rsidR="00902290" w:rsidRPr="00902290" w:rsidRDefault="00902290" w:rsidP="00902290">
      <w:pPr>
        <w:tabs>
          <w:tab w:val="left" w:pos="567"/>
        </w:tabs>
        <w:ind w:firstLine="567"/>
        <w:jc w:val="both"/>
        <w:rPr>
          <w:rFonts w:eastAsia="Times New Roman"/>
          <w:color w:val="000000"/>
          <w:lang w:val="uk-UA"/>
        </w:rPr>
      </w:pPr>
      <w:r w:rsidRPr="00902290">
        <w:rPr>
          <w:rFonts w:eastAsia="Times New Roman"/>
          <w:lang w:val="uk-UA"/>
        </w:rPr>
        <w:t>та ___________________________, в особі __________________________________, що діє на підстав___________________________________</w:t>
      </w:r>
      <w:r w:rsidRPr="00902290">
        <w:rPr>
          <w:rFonts w:eastAsia="Times New Roman"/>
          <w:color w:val="000000"/>
          <w:lang w:val="uk-UA"/>
        </w:rPr>
        <w:t>, (далі – «Постачальник») який ____ платником податку на __________________________, з іншої сторони, (далі по Договору: разом Замовник і Постачальник – «Сторони», окремо – «Сторона»), уклали цей Договір про наступне:</w:t>
      </w:r>
    </w:p>
    <w:p w14:paraId="7F773B09" w14:textId="77777777" w:rsidR="00902290" w:rsidRPr="00902290" w:rsidRDefault="00902290" w:rsidP="00902290">
      <w:pPr>
        <w:widowControl w:val="0"/>
        <w:tabs>
          <w:tab w:val="left" w:pos="142"/>
        </w:tabs>
        <w:ind w:firstLine="360"/>
        <w:jc w:val="center"/>
        <w:rPr>
          <w:rFonts w:eastAsia="Times New Roman"/>
          <w:b/>
          <w:lang w:val="uk-UA"/>
        </w:rPr>
      </w:pPr>
    </w:p>
    <w:p w14:paraId="1C20B37F"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1. ПРЕДМЕТ ДОГОВОРУ</w:t>
      </w:r>
    </w:p>
    <w:p w14:paraId="2D92BFEB" w14:textId="77777777" w:rsidR="00902290" w:rsidRPr="00902290" w:rsidRDefault="00902290" w:rsidP="00902290">
      <w:pPr>
        <w:widowControl w:val="0"/>
        <w:tabs>
          <w:tab w:val="left" w:pos="142"/>
          <w:tab w:val="left" w:pos="709"/>
          <w:tab w:val="left" w:pos="851"/>
          <w:tab w:val="left" w:pos="993"/>
        </w:tabs>
        <w:ind w:firstLine="360"/>
        <w:jc w:val="both"/>
        <w:rPr>
          <w:rFonts w:eastAsia="Times New Roman"/>
          <w:lang w:val="uk-UA"/>
        </w:rPr>
      </w:pPr>
      <w:r w:rsidRPr="00902290">
        <w:rPr>
          <w:rFonts w:eastAsia="Times New Roman"/>
          <w:lang w:val="uk-UA"/>
        </w:rPr>
        <w:t>1.1. В порядку та на умовах, визначених даним Договором, Постачальник зобов’язується надати Покупцю послуги, визначені у п.1.2. Договору (далі – Послуги), а Покупець зобов’язується прийняти Послуги та оплатити їх вартість на умовах цього Договору.</w:t>
      </w:r>
    </w:p>
    <w:p w14:paraId="71D9575C" w14:textId="77777777" w:rsidR="00902290" w:rsidRPr="00902290" w:rsidRDefault="00902290" w:rsidP="00902290">
      <w:pPr>
        <w:snapToGrid w:val="0"/>
        <w:ind w:firstLine="360"/>
        <w:jc w:val="both"/>
        <w:rPr>
          <w:rFonts w:eastAsia="Times New Roman"/>
          <w:bCs/>
          <w:lang w:val="uk-UA"/>
        </w:rPr>
      </w:pPr>
      <w:r w:rsidRPr="00902290">
        <w:rPr>
          <w:rFonts w:eastAsia="Times New Roman"/>
          <w:lang w:val="uk-UA"/>
        </w:rPr>
        <w:t xml:space="preserve">1.2. Найменування Послуг: </w:t>
      </w:r>
      <w:r w:rsidRPr="00902290">
        <w:rPr>
          <w:rFonts w:eastAsia="Times New Roman"/>
          <w:bCs/>
          <w:lang w:val="uk-UA"/>
        </w:rPr>
        <w:t xml:space="preserve">Послуги з ремонту і технічного обслуговування </w:t>
      </w:r>
      <w:proofErr w:type="spellStart"/>
      <w:r w:rsidRPr="00902290">
        <w:rPr>
          <w:rFonts w:eastAsia="Times New Roman"/>
          <w:bCs/>
          <w:lang w:val="uk-UA"/>
        </w:rPr>
        <w:t>мототранспортних</w:t>
      </w:r>
      <w:proofErr w:type="spellEnd"/>
      <w:r w:rsidRPr="00902290">
        <w:rPr>
          <w:rFonts w:eastAsia="Times New Roman"/>
          <w:bCs/>
          <w:lang w:val="uk-UA"/>
        </w:rPr>
        <w:t xml:space="preserve"> засобів і супутнього обладнання ДК 021:2015 – 50110000-9.</w:t>
      </w:r>
    </w:p>
    <w:p w14:paraId="39F95F15" w14:textId="77777777" w:rsidR="00902290" w:rsidRPr="00902290" w:rsidRDefault="00902290" w:rsidP="00902290">
      <w:pPr>
        <w:snapToGrid w:val="0"/>
        <w:ind w:firstLine="360"/>
        <w:jc w:val="both"/>
        <w:rPr>
          <w:rFonts w:eastAsia="Times New Roman"/>
          <w:lang w:val="uk-UA"/>
        </w:rPr>
      </w:pPr>
      <w:r w:rsidRPr="00902290">
        <w:rPr>
          <w:rFonts w:eastAsia="Times New Roman"/>
          <w:lang w:val="uk-UA"/>
        </w:rPr>
        <w:t xml:space="preserve">Перелік Послуг, їх кількість, комплектність та ціна зазначаються у Специфікації послуг (Додаток № 1 до Договору). Замовник може коригувати перелік Послуг та їх обсяг в межах загальної ціни цього Договору. </w:t>
      </w:r>
    </w:p>
    <w:p w14:paraId="2EC16971" w14:textId="77777777" w:rsidR="00902290" w:rsidRPr="00902290" w:rsidRDefault="00902290" w:rsidP="00902290">
      <w:pPr>
        <w:snapToGrid w:val="0"/>
        <w:ind w:firstLine="360"/>
        <w:jc w:val="both"/>
        <w:rPr>
          <w:rFonts w:eastAsia="Times New Roman"/>
          <w:lang w:val="uk-UA"/>
        </w:rPr>
      </w:pPr>
      <w:r w:rsidRPr="00902290">
        <w:rPr>
          <w:rFonts w:eastAsia="Times New Roman"/>
          <w:lang w:val="uk-UA"/>
        </w:rPr>
        <w:t>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w:t>
      </w:r>
    </w:p>
    <w:p w14:paraId="4CF6F276" w14:textId="77777777" w:rsidR="00902290" w:rsidRPr="00902290" w:rsidRDefault="00902290" w:rsidP="00902290">
      <w:pPr>
        <w:widowControl w:val="0"/>
        <w:tabs>
          <w:tab w:val="left" w:pos="142"/>
        </w:tabs>
        <w:ind w:firstLine="360"/>
        <w:jc w:val="both"/>
        <w:rPr>
          <w:rFonts w:eastAsia="Times New Roman"/>
          <w:color w:val="000000"/>
          <w:lang w:val="uk-UA"/>
        </w:rPr>
      </w:pPr>
      <w:r w:rsidRPr="00902290">
        <w:rPr>
          <w:rFonts w:eastAsia="Times New Roman"/>
          <w:lang w:val="uk-UA"/>
        </w:rPr>
        <w:t>1.3. Обсяги закупівлі Послуг за даним Договором можуть бути зменшені залежно від реальних потреб Покупця та наявності бюджетного фінансування.</w:t>
      </w:r>
    </w:p>
    <w:p w14:paraId="38C06D9D" w14:textId="77777777" w:rsidR="00902290" w:rsidRPr="00902290" w:rsidRDefault="00902290" w:rsidP="00902290">
      <w:pPr>
        <w:widowControl w:val="0"/>
        <w:tabs>
          <w:tab w:val="left" w:pos="142"/>
        </w:tabs>
        <w:ind w:firstLine="360"/>
        <w:jc w:val="center"/>
        <w:rPr>
          <w:rFonts w:eastAsia="Times New Roman"/>
          <w:b/>
          <w:lang w:val="uk-UA"/>
        </w:rPr>
      </w:pPr>
    </w:p>
    <w:p w14:paraId="4939E438"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2. ЯКІСТЬ ПОСЛУГИ</w:t>
      </w:r>
    </w:p>
    <w:p w14:paraId="4CF51D6C" w14:textId="77777777" w:rsidR="00902290" w:rsidRPr="00902290" w:rsidRDefault="00902290" w:rsidP="00902290">
      <w:pPr>
        <w:widowControl w:val="0"/>
        <w:tabs>
          <w:tab w:val="left" w:pos="142"/>
        </w:tabs>
        <w:ind w:firstLine="360"/>
        <w:jc w:val="both"/>
        <w:rPr>
          <w:rFonts w:eastAsia="Times New Roman"/>
          <w:color w:val="000000"/>
          <w:lang w:val="uk-UA"/>
        </w:rPr>
      </w:pPr>
      <w:r w:rsidRPr="00902290">
        <w:rPr>
          <w:rFonts w:eastAsia="Times New Roman"/>
          <w:lang w:val="uk-UA"/>
        </w:rPr>
        <w:t>2.1. Якість Послуг, що надаються згідно цього Договору, повинна відповідати встановленим нормам та стандартам, діючим на території України на момент постачання певної  Послуги.</w:t>
      </w:r>
    </w:p>
    <w:p w14:paraId="72769358" w14:textId="77777777" w:rsidR="00902290" w:rsidRPr="00902290" w:rsidRDefault="00902290" w:rsidP="00902290">
      <w:pPr>
        <w:widowControl w:val="0"/>
        <w:tabs>
          <w:tab w:val="left" w:pos="142"/>
        </w:tabs>
        <w:ind w:firstLine="360"/>
        <w:jc w:val="center"/>
        <w:rPr>
          <w:rFonts w:eastAsia="Times New Roman"/>
          <w:b/>
          <w:lang w:val="uk-UA"/>
        </w:rPr>
      </w:pPr>
    </w:p>
    <w:p w14:paraId="49FF9260" w14:textId="77777777" w:rsidR="00902290" w:rsidRPr="00902290" w:rsidRDefault="00902290" w:rsidP="00902290">
      <w:pPr>
        <w:widowControl w:val="0"/>
        <w:tabs>
          <w:tab w:val="left" w:pos="142"/>
        </w:tabs>
        <w:ind w:firstLine="360"/>
        <w:jc w:val="center"/>
        <w:rPr>
          <w:rFonts w:eastAsia="Times New Roman"/>
          <w:b/>
          <w:lang w:val="uk-UA"/>
        </w:rPr>
      </w:pPr>
      <w:r w:rsidRPr="00902290">
        <w:rPr>
          <w:rFonts w:eastAsia="Times New Roman"/>
          <w:b/>
          <w:lang w:val="uk-UA"/>
        </w:rPr>
        <w:t>3. СТРОКИ ТА ПОРЯДОК НАДАННЯ ПОСЛУГ</w:t>
      </w:r>
    </w:p>
    <w:p w14:paraId="6C9F4D01"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3.1. Надання Послуг здійснюється за рахунок Постачальника згідно оформлених заявок Покупця.</w:t>
      </w:r>
    </w:p>
    <w:p w14:paraId="365A214A"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3.2.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3ABBEC86"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3.3. Надання Послуг вважається завершеним, коли Покупець прийняв Послуги та підписав Акт приймання – передачі Послуг згідно заявок Покупця.</w:t>
      </w:r>
    </w:p>
    <w:p w14:paraId="566DA5F2" w14:textId="77777777" w:rsidR="00902290" w:rsidRPr="00902290" w:rsidRDefault="00902290" w:rsidP="00902290">
      <w:pPr>
        <w:widowControl w:val="0"/>
        <w:tabs>
          <w:tab w:val="left" w:pos="142"/>
        </w:tabs>
        <w:ind w:firstLine="360"/>
        <w:jc w:val="both"/>
        <w:rPr>
          <w:rFonts w:eastAsia="Times New Roman"/>
          <w:lang w:val="uk-UA"/>
        </w:rPr>
      </w:pPr>
      <w:r w:rsidRPr="00902290">
        <w:rPr>
          <w:rFonts w:eastAsia="Times New Roman"/>
          <w:lang w:val="uk-UA"/>
        </w:rPr>
        <w:t>3.4. Право власності на надані Послуги переходить до Покупця з моменту їх приймання згідно з п.3.3. Договору.</w:t>
      </w:r>
    </w:p>
    <w:p w14:paraId="478429E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3.5. Покупець надає Постачальнику право провадити тестові виїзди автотранспортного засобу, що ремонтується, (обслуговується) в межах території сервісного центру.</w:t>
      </w:r>
    </w:p>
    <w:p w14:paraId="344764F8"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3.6. Місце надання Послуги – </w:t>
      </w:r>
      <w:r w:rsidRPr="00902290">
        <w:rPr>
          <w:rFonts w:eastAsia="Times New Roman"/>
          <w:i/>
          <w:lang w:val="uk-UA"/>
        </w:rPr>
        <w:t xml:space="preserve">(за </w:t>
      </w:r>
      <w:proofErr w:type="spellStart"/>
      <w:r w:rsidRPr="00902290">
        <w:rPr>
          <w:rFonts w:eastAsia="Times New Roman"/>
          <w:i/>
          <w:lang w:val="uk-UA"/>
        </w:rPr>
        <w:t>адресою</w:t>
      </w:r>
      <w:proofErr w:type="spellEnd"/>
      <w:r w:rsidRPr="00902290">
        <w:rPr>
          <w:rFonts w:eastAsia="Times New Roman"/>
          <w:i/>
          <w:lang w:val="uk-UA"/>
        </w:rPr>
        <w:t xml:space="preserve"> Постачальника)</w:t>
      </w:r>
      <w:r w:rsidRPr="00902290">
        <w:rPr>
          <w:rFonts w:eastAsia="Times New Roman"/>
          <w:lang w:val="uk-UA"/>
        </w:rPr>
        <w:t xml:space="preserve"> ______________________________</w:t>
      </w:r>
    </w:p>
    <w:p w14:paraId="31F95BD5" w14:textId="77777777" w:rsidR="00902290" w:rsidRPr="00902290" w:rsidRDefault="00902290" w:rsidP="00902290">
      <w:pPr>
        <w:widowControl w:val="0"/>
        <w:ind w:firstLine="360"/>
        <w:jc w:val="center"/>
        <w:rPr>
          <w:rFonts w:eastAsia="Times New Roman"/>
          <w:b/>
          <w:lang w:val="uk-UA"/>
        </w:rPr>
      </w:pPr>
    </w:p>
    <w:p w14:paraId="4644B6C5"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4. ЦІНА ДОГОВОРУ</w:t>
      </w:r>
    </w:p>
    <w:p w14:paraId="55248CD7" w14:textId="77777777" w:rsidR="00902290" w:rsidRPr="00902290" w:rsidRDefault="00902290" w:rsidP="00902290">
      <w:pPr>
        <w:tabs>
          <w:tab w:val="left" w:pos="480"/>
          <w:tab w:val="left" w:pos="6270"/>
        </w:tabs>
        <w:ind w:firstLine="360"/>
        <w:jc w:val="both"/>
        <w:rPr>
          <w:rFonts w:eastAsia="Times New Roman"/>
          <w:lang w:val="uk-UA"/>
        </w:rPr>
      </w:pPr>
      <w:r w:rsidRPr="00902290">
        <w:rPr>
          <w:rFonts w:eastAsia="Times New Roman"/>
          <w:lang w:val="uk-UA"/>
        </w:rPr>
        <w:t xml:space="preserve">4.1. Ціна цього Договору складає _________ </w:t>
      </w:r>
      <w:r w:rsidRPr="00902290">
        <w:rPr>
          <w:rFonts w:eastAsia="Times New Roman"/>
          <w:i/>
          <w:lang w:val="uk-UA"/>
        </w:rPr>
        <w:t>(вказати цифрами та словами).</w:t>
      </w:r>
    </w:p>
    <w:p w14:paraId="763BF5CF" w14:textId="77777777" w:rsidR="00902290" w:rsidRPr="00902290" w:rsidRDefault="00902290" w:rsidP="00902290">
      <w:pPr>
        <w:tabs>
          <w:tab w:val="left" w:pos="480"/>
          <w:tab w:val="left" w:pos="6270"/>
        </w:tabs>
        <w:jc w:val="both"/>
        <w:rPr>
          <w:rFonts w:eastAsia="Times New Roman"/>
          <w:i/>
          <w:lang w:val="uk-UA"/>
        </w:rPr>
      </w:pPr>
      <w:r w:rsidRPr="00902290">
        <w:rPr>
          <w:rFonts w:eastAsia="Times New Roman"/>
          <w:lang w:val="uk-UA"/>
        </w:rPr>
        <w:t>(далі – Ціна Договору).</w:t>
      </w:r>
    </w:p>
    <w:p w14:paraId="7552010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4.2. Ціна Договору може бути зменшена за взаємною згодою Сторін.</w:t>
      </w:r>
    </w:p>
    <w:p w14:paraId="65FD787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4.3. У разі, якщо за період надання послуг за цим Договором відповідно до п.1.1 Договору, загальна фактична вартість наданих послуг та матеріалів, деталей (запасних частин), визначених Додатком 1 до Договору, перевищить загальну ціну Договору, усі пов’язані з цим витрати несе Постачальник, проте у будь-якому випадку продовжує виконувати свої обов’язки з технічного обслуговування та ремонту автомобілів та їх складових частин (систем) протягом усього часу дії Договору.</w:t>
      </w:r>
    </w:p>
    <w:p w14:paraId="4803B690" w14:textId="77777777" w:rsidR="00902290" w:rsidRPr="00902290" w:rsidRDefault="00902290" w:rsidP="00902290">
      <w:pPr>
        <w:widowControl w:val="0"/>
        <w:ind w:firstLine="360"/>
        <w:jc w:val="center"/>
        <w:rPr>
          <w:rFonts w:eastAsia="Times New Roman"/>
          <w:b/>
          <w:lang w:val="uk-UA"/>
        </w:rPr>
      </w:pPr>
    </w:p>
    <w:p w14:paraId="517F8EC6"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lastRenderedPageBreak/>
        <w:t>5. ПОРЯДОК РОЗРАХУНКІВ</w:t>
      </w:r>
    </w:p>
    <w:p w14:paraId="25952151"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5.1. Розрахунки за надані Послуги здійснюються шляхом безготівкового перерахування коштів Покупцем на поточний рахунок Постачальника впродовж ______________ банківських днів після підписання Сторонами Актів приймання – передачі Послуг та надання Постачальником Покупцеві рахунку-фактури на оплату наданих Послуг або за наявності грошових коштів на розрахункових рахунках.</w:t>
      </w:r>
    </w:p>
    <w:p w14:paraId="652BDCA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5.2. Відсутність коштів на рахунку не є підставою для нарахування Покупцю штрафу та пені.</w:t>
      </w:r>
    </w:p>
    <w:p w14:paraId="5EBD6775" w14:textId="77777777" w:rsidR="00902290" w:rsidRPr="00902290" w:rsidRDefault="00902290" w:rsidP="00902290">
      <w:pPr>
        <w:widowControl w:val="0"/>
        <w:ind w:firstLine="360"/>
        <w:jc w:val="center"/>
        <w:rPr>
          <w:rFonts w:eastAsia="Times New Roman"/>
          <w:b/>
          <w:lang w:val="uk-UA"/>
        </w:rPr>
      </w:pPr>
    </w:p>
    <w:p w14:paraId="2336DD7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6. ПРАВА ТА ОБОВ'ЯЗКИ СТОРІН</w:t>
      </w:r>
    </w:p>
    <w:p w14:paraId="0ADA7ED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 Покупець зобов’язаний: </w:t>
      </w:r>
    </w:p>
    <w:p w14:paraId="7B40AD7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6.1.1. Сплачувати вартість наданих Послуг згідно умов даного Договору; </w:t>
      </w:r>
    </w:p>
    <w:p w14:paraId="7B4B59E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6.1.2. Прийняти надані Послуги згідно до Актів приймання – передачі Послуг. </w:t>
      </w:r>
    </w:p>
    <w:p w14:paraId="14C53BF4"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 Покупець має право:</w:t>
      </w:r>
    </w:p>
    <w:p w14:paraId="6D99C04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E7340CF"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6.2.2. Вимагати здійснення надання Послуг у строки, встановлені цим Договором; </w:t>
      </w:r>
    </w:p>
    <w:p w14:paraId="668A225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6.2.3. У будь-який час до закінчення строку дії Договору відмовитися від послуг Постачальника, здійснивши з ним розрахунки за фактично надані Послуги;</w:t>
      </w:r>
    </w:p>
    <w:p w14:paraId="5C540E9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6.2.4. Повернути Постачальнику рахунок-фактуру на оплату наданих Послуг без здійснення оплати у разі його неналежного оформлення;</w:t>
      </w:r>
    </w:p>
    <w:p w14:paraId="1FC180E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6.2.5. Вимагати від Постачальника надання Послуг, якість якого відповідає умовам, визначеним розділом 2 Договору;</w:t>
      </w:r>
    </w:p>
    <w:p w14:paraId="5D7B6FB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6.2.6. Зменшувати в односторонньому порядку обсяги закупівлі Послуг за даним Договором та відповідно ціну Договору залежно від своїх реальних потреб;</w:t>
      </w:r>
    </w:p>
    <w:p w14:paraId="6379B01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6.2.7. Вимагати від Постачальника, у разі необхідності,  закупівлю Послуг на автомобілі не вказаних у специфікації на умовах укладеного Договору (перелік та обсяг Послуг в межах загальної ціни цього Договору, при цьому ціни не повинні перевищувати середньо ринкові по м. Києву).</w:t>
      </w:r>
    </w:p>
    <w:p w14:paraId="4E65892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6.3. Постачальник зобов’язаний: </w:t>
      </w:r>
    </w:p>
    <w:p w14:paraId="284B370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6.3.1. Надавати Послуги у строки, встановлені цим Договором; </w:t>
      </w:r>
    </w:p>
    <w:p w14:paraId="688A87D7"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6.3.2. Забезпечити надання  Послуг, якість яких відповідає умовам, встановленим розділом 2 Договору.</w:t>
      </w:r>
    </w:p>
    <w:p w14:paraId="258A38D2"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6.4. Постачальник має право:</w:t>
      </w:r>
    </w:p>
    <w:p w14:paraId="42B2917A"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6.4.1. Своєчасно та в повному обсязі отримувати плату за надані Послуги. </w:t>
      </w:r>
    </w:p>
    <w:p w14:paraId="5783D035" w14:textId="77777777" w:rsidR="00902290" w:rsidRPr="00902290" w:rsidRDefault="00902290" w:rsidP="00902290">
      <w:pPr>
        <w:widowControl w:val="0"/>
        <w:ind w:firstLine="360"/>
        <w:jc w:val="center"/>
        <w:rPr>
          <w:rFonts w:eastAsia="Times New Roman"/>
          <w:b/>
          <w:lang w:val="uk-UA"/>
        </w:rPr>
      </w:pPr>
    </w:p>
    <w:p w14:paraId="76D767C1"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7. ВІДПОВІДАЛЬНІСТЬ СТОРІН</w:t>
      </w:r>
    </w:p>
    <w:p w14:paraId="40B4438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E8FB250"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7.2. За порушення строків надання Послуг, визначених Договором, Постачальник сплачує штраф у розмірі 0,1% від вартості ненаданої Послуги за кожний день прострочення, а за прострочення понад 45 (сорок п’ять) календарних днів Постачальник на вимогу Покупця додатково сплачує штраф у розмірі 7% від ціни Договору.</w:t>
      </w:r>
    </w:p>
    <w:p w14:paraId="49B8953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7.3. За відмову від виконання Договору частково або повністю,  Постачальник, зобов’язаний сплатити Покупцю штраф у розмірі 20% від ціни Договору.</w:t>
      </w:r>
    </w:p>
    <w:p w14:paraId="4940EC8B" w14:textId="77777777" w:rsidR="00902290" w:rsidRPr="00902290" w:rsidRDefault="00902290" w:rsidP="00902290">
      <w:pPr>
        <w:widowControl w:val="0"/>
        <w:ind w:firstLine="360"/>
        <w:jc w:val="center"/>
        <w:rPr>
          <w:rFonts w:eastAsia="Times New Roman"/>
          <w:b/>
          <w:lang w:val="uk-UA"/>
        </w:rPr>
      </w:pPr>
    </w:p>
    <w:p w14:paraId="5ABF659D"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8. РОЗВ’ЯЗАННЯ СПОРІВ</w:t>
      </w:r>
    </w:p>
    <w:p w14:paraId="7BAA1F0F" w14:textId="77777777" w:rsidR="00902290" w:rsidRPr="00902290" w:rsidRDefault="00902290" w:rsidP="00902290">
      <w:pPr>
        <w:widowControl w:val="0"/>
        <w:ind w:firstLine="360"/>
        <w:jc w:val="both"/>
        <w:rPr>
          <w:rFonts w:eastAsia="Times New Roman"/>
          <w:color w:val="000000"/>
          <w:lang w:val="uk-UA"/>
        </w:rPr>
      </w:pPr>
      <w:r w:rsidRPr="00902290">
        <w:rPr>
          <w:rFonts w:eastAsia="Times New Roman"/>
          <w:lang w:val="uk-UA"/>
        </w:rPr>
        <w:t xml:space="preserve">8.1. Всі спори та розбіжності, які можуть виникнути між Сторонами у зв’язку із цим Договором, вирішуватися ними шляхом переговорів. </w:t>
      </w:r>
    </w:p>
    <w:p w14:paraId="48767949" w14:textId="77777777" w:rsidR="00902290" w:rsidRPr="00902290" w:rsidRDefault="00902290" w:rsidP="00902290">
      <w:pPr>
        <w:ind w:firstLine="360"/>
        <w:jc w:val="both"/>
        <w:rPr>
          <w:rFonts w:eastAsia="Times New Roman"/>
          <w:lang w:val="uk-UA"/>
        </w:rPr>
      </w:pPr>
      <w:r w:rsidRPr="00902290">
        <w:rPr>
          <w:rFonts w:eastAsia="Times New Roman"/>
          <w:lang w:val="uk-UA"/>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1E937868" w14:textId="77777777" w:rsidR="00902290" w:rsidRPr="00902290" w:rsidRDefault="00902290" w:rsidP="00902290">
      <w:pPr>
        <w:jc w:val="center"/>
        <w:rPr>
          <w:rFonts w:eastAsia="Times New Roman"/>
          <w:b/>
          <w:lang w:val="uk-UA"/>
        </w:rPr>
      </w:pPr>
    </w:p>
    <w:p w14:paraId="1A7EEB4D" w14:textId="77777777" w:rsidR="00902290" w:rsidRPr="00902290" w:rsidRDefault="00902290" w:rsidP="00902290">
      <w:pPr>
        <w:jc w:val="center"/>
        <w:rPr>
          <w:rFonts w:eastAsia="Times New Roman"/>
          <w:b/>
          <w:lang w:val="uk-UA"/>
        </w:rPr>
      </w:pPr>
      <w:r w:rsidRPr="00902290">
        <w:rPr>
          <w:rFonts w:eastAsia="Times New Roman"/>
          <w:b/>
          <w:lang w:val="uk-UA"/>
        </w:rPr>
        <w:t>9. ГАРАНТІЙНІ ЗОБОВ’ЯЗАННЯ</w:t>
      </w:r>
    </w:p>
    <w:p w14:paraId="1215A152" w14:textId="77777777" w:rsidR="00902290" w:rsidRPr="00902290" w:rsidRDefault="00902290" w:rsidP="00902290">
      <w:pPr>
        <w:ind w:firstLine="360"/>
        <w:jc w:val="both"/>
        <w:rPr>
          <w:rFonts w:eastAsia="Times New Roman"/>
          <w:lang w:val="uk-UA"/>
        </w:rPr>
      </w:pPr>
      <w:r w:rsidRPr="00902290">
        <w:rPr>
          <w:rFonts w:eastAsia="Times New Roman"/>
          <w:lang w:val="uk-UA"/>
        </w:rPr>
        <w:t>9.1. Гарантійний строк, впродовж якого Постачальник несе відповідальність за надані Послуги (окрім неправильного використання наданих Послуг Покупцем).</w:t>
      </w:r>
    </w:p>
    <w:p w14:paraId="62DA910B" w14:textId="49A581DF" w:rsidR="00902290" w:rsidRPr="00902290" w:rsidRDefault="00902290" w:rsidP="00902290">
      <w:pPr>
        <w:ind w:firstLine="360"/>
        <w:jc w:val="both"/>
        <w:rPr>
          <w:rFonts w:eastAsia="Times New Roman"/>
          <w:lang w:val="uk-UA"/>
        </w:rPr>
      </w:pPr>
      <w:r w:rsidRPr="00902290">
        <w:rPr>
          <w:rFonts w:eastAsia="Times New Roman"/>
          <w:lang w:val="uk-UA"/>
        </w:rPr>
        <w:lastRenderedPageBreak/>
        <w:t>9.2. В разі, якщо Послуги виявиться дефектним, Постачальник за свій рахунок зобов’язується усувати дефекти в наданих Послугах.</w:t>
      </w:r>
    </w:p>
    <w:p w14:paraId="75FB2D0F" w14:textId="77777777" w:rsidR="00902290" w:rsidRPr="00902290" w:rsidRDefault="00902290" w:rsidP="00902290">
      <w:pPr>
        <w:widowControl w:val="0"/>
        <w:ind w:firstLine="360"/>
        <w:jc w:val="center"/>
        <w:rPr>
          <w:rFonts w:eastAsia="Times New Roman"/>
          <w:b/>
          <w:lang w:val="uk-UA"/>
        </w:rPr>
      </w:pPr>
    </w:p>
    <w:p w14:paraId="3FFC7F07" w14:textId="77777777" w:rsidR="00902290" w:rsidRPr="00902290" w:rsidRDefault="00902290" w:rsidP="00902290">
      <w:pPr>
        <w:widowControl w:val="0"/>
        <w:ind w:firstLine="360"/>
        <w:jc w:val="center"/>
        <w:rPr>
          <w:rFonts w:eastAsia="Times New Roman"/>
          <w:b/>
          <w:color w:val="000000"/>
          <w:lang w:val="uk-UA"/>
        </w:rPr>
      </w:pPr>
      <w:r w:rsidRPr="00902290">
        <w:rPr>
          <w:rFonts w:eastAsia="Times New Roman"/>
          <w:b/>
          <w:lang w:val="uk-UA"/>
        </w:rPr>
        <w:t>10. ОБСТАВИНИ НЕПЕРЕБОРНОЇ СИЛИ</w:t>
      </w:r>
    </w:p>
    <w:p w14:paraId="54A1FCA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661C42"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1956F369"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37C4B80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10.4. Строки виконання зобов’язань за цим Договором відкладаються відповідно часу дії обставин непереборної сили. </w:t>
      </w:r>
    </w:p>
    <w:p w14:paraId="10D560FB"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  взаєморозрахунків між Сторонами за фактично поставлений Послуги.</w:t>
      </w:r>
    </w:p>
    <w:p w14:paraId="64F62EA2" w14:textId="77777777" w:rsidR="00902290" w:rsidRPr="00902290" w:rsidRDefault="00902290" w:rsidP="00902290">
      <w:pPr>
        <w:widowControl w:val="0"/>
        <w:ind w:firstLine="360"/>
        <w:jc w:val="center"/>
        <w:rPr>
          <w:rFonts w:eastAsia="Times New Roman"/>
          <w:b/>
          <w:lang w:val="uk-UA"/>
        </w:rPr>
      </w:pPr>
    </w:p>
    <w:p w14:paraId="5367F88F"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11. СТРОК ДІЇ ДОГОВОРУ.</w:t>
      </w:r>
    </w:p>
    <w:p w14:paraId="56B75B8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ПОРЯДОК ЗМІНИ ТА РОЗІРВАННЯ ДОГОВОРУ</w:t>
      </w:r>
    </w:p>
    <w:p w14:paraId="533EC16D"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11.1. Цей Договір набирає чинності з дати його підписання Сторонами і діє </w:t>
      </w:r>
      <w:r w:rsidRPr="00902290">
        <w:rPr>
          <w:rFonts w:eastAsia="Times New Roman"/>
          <w:b/>
          <w:bCs/>
          <w:lang w:val="uk-UA"/>
        </w:rPr>
        <w:t>до 31 грудня 2023 року</w:t>
      </w:r>
      <w:r w:rsidRPr="00902290">
        <w:rPr>
          <w:rFonts w:eastAsia="Times New Roman"/>
          <w:lang w:val="uk-UA"/>
        </w:rPr>
        <w:t xml:space="preserve">. </w:t>
      </w:r>
    </w:p>
    <w:p w14:paraId="298F50B6"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Закінчення строку дії Договору не звільняє Сторони від відповідальності за його порушення, яке мало місце під час дії цього Договору.</w:t>
      </w:r>
    </w:p>
    <w:p w14:paraId="7A180EFC"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0803D495" w14:textId="77777777" w:rsidR="00902290" w:rsidRPr="00902290" w:rsidRDefault="00902290" w:rsidP="00902290">
      <w:pPr>
        <w:widowControl w:val="0"/>
        <w:ind w:firstLine="360"/>
        <w:jc w:val="both"/>
        <w:rPr>
          <w:rFonts w:eastAsia="Times New Roman"/>
          <w:lang w:val="uk-UA"/>
        </w:rPr>
      </w:pPr>
      <w:r w:rsidRPr="00902290">
        <w:rPr>
          <w:rFonts w:eastAsia="Times New Roman"/>
          <w:lang w:val="uk-UA"/>
        </w:rPr>
        <w:t>11.3. Цей Договір може бути розірваний за домовленістю Сторін, яка оформлюється письмовою додатковою угодою до даного Договору.</w:t>
      </w:r>
    </w:p>
    <w:p w14:paraId="15FF1580" w14:textId="35BFF8BE" w:rsidR="00902290" w:rsidRPr="00902290" w:rsidRDefault="00902290" w:rsidP="00902290">
      <w:pPr>
        <w:widowControl w:val="0"/>
        <w:ind w:firstLine="360"/>
        <w:jc w:val="both"/>
        <w:rPr>
          <w:rFonts w:eastAsia="Times New Roman"/>
          <w:lang w:val="uk-UA"/>
        </w:rPr>
      </w:pPr>
      <w:r w:rsidRPr="00902290">
        <w:rPr>
          <w:rFonts w:eastAsia="Times New Roman"/>
          <w:lang w:val="uk-UA"/>
        </w:rPr>
        <w:t xml:space="preserve">11.4. </w:t>
      </w:r>
      <w:r w:rsidR="000A25AA" w:rsidRPr="000A25AA">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0A25AA">
        <w:rPr>
          <w:rFonts w:eastAsia="Times New Roman"/>
          <w:lang w:val="uk-UA"/>
        </w:rPr>
        <w:t>.</w:t>
      </w:r>
    </w:p>
    <w:p w14:paraId="0D53E879" w14:textId="77777777" w:rsidR="00902290" w:rsidRPr="00902290" w:rsidRDefault="00902290" w:rsidP="000A25AA">
      <w:pPr>
        <w:widowControl w:val="0"/>
        <w:rPr>
          <w:rFonts w:eastAsia="Times New Roman"/>
          <w:b/>
          <w:lang w:val="uk-UA"/>
        </w:rPr>
      </w:pPr>
    </w:p>
    <w:p w14:paraId="670A11E4" w14:textId="77777777" w:rsidR="00902290" w:rsidRPr="00902290" w:rsidRDefault="00902290" w:rsidP="00902290">
      <w:pPr>
        <w:widowControl w:val="0"/>
        <w:ind w:firstLine="360"/>
        <w:jc w:val="center"/>
        <w:rPr>
          <w:rFonts w:eastAsia="Times New Roman"/>
          <w:b/>
          <w:lang w:val="uk-UA"/>
        </w:rPr>
      </w:pPr>
      <w:r w:rsidRPr="00902290">
        <w:rPr>
          <w:rFonts w:eastAsia="Times New Roman"/>
          <w:b/>
          <w:lang w:val="uk-UA"/>
        </w:rPr>
        <w:t>12. ІНШІ УМОВИ</w:t>
      </w:r>
    </w:p>
    <w:p w14:paraId="085D50EA" w14:textId="77777777" w:rsidR="00902290" w:rsidRPr="00902290" w:rsidRDefault="00902290" w:rsidP="00902290">
      <w:pPr>
        <w:ind w:firstLine="360"/>
        <w:jc w:val="both"/>
        <w:rPr>
          <w:rFonts w:eastAsia="Times New Roman"/>
          <w:lang w:val="uk-UA"/>
        </w:rPr>
      </w:pPr>
      <w:r w:rsidRPr="00902290">
        <w:rPr>
          <w:rFonts w:eastAsia="Times New Roman"/>
          <w:lang w:val="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7EF5E8DC" w14:textId="77777777" w:rsidR="00902290" w:rsidRPr="00902290" w:rsidRDefault="00902290" w:rsidP="00902290">
      <w:pPr>
        <w:ind w:firstLine="360"/>
        <w:jc w:val="both"/>
        <w:rPr>
          <w:rFonts w:eastAsia="Times New Roman"/>
          <w:lang w:val="uk-UA"/>
        </w:rPr>
      </w:pPr>
      <w:r w:rsidRPr="00902290">
        <w:rPr>
          <w:rFonts w:eastAsia="Times New Roman"/>
          <w:lang w:val="uk-UA"/>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AF3478B" w14:textId="77777777" w:rsidR="00902290" w:rsidRPr="00902290" w:rsidRDefault="00902290" w:rsidP="00902290">
      <w:pPr>
        <w:ind w:firstLine="360"/>
        <w:jc w:val="both"/>
        <w:rPr>
          <w:rFonts w:eastAsia="Times New Roman"/>
          <w:lang w:val="uk-UA"/>
        </w:rPr>
      </w:pPr>
      <w:r w:rsidRPr="00902290">
        <w:rPr>
          <w:rFonts w:eastAsia="Times New Roman"/>
          <w:lang w:val="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20C70A5" w14:textId="77777777" w:rsidR="00902290" w:rsidRPr="00902290" w:rsidRDefault="00902290" w:rsidP="00902290">
      <w:pPr>
        <w:ind w:firstLine="360"/>
        <w:jc w:val="both"/>
        <w:rPr>
          <w:rFonts w:eastAsia="Times New Roman"/>
          <w:lang w:val="uk-UA"/>
        </w:rPr>
      </w:pPr>
      <w:r w:rsidRPr="00902290">
        <w:rPr>
          <w:rFonts w:eastAsia="Times New Roman"/>
          <w:lang w:val="uk-UA"/>
        </w:rPr>
        <w:t>12.4. У випадках, не передбачених цим Договором, Сторони керуються нормами чинного законодавства України.</w:t>
      </w:r>
    </w:p>
    <w:p w14:paraId="524A38EA" w14:textId="77777777" w:rsidR="00902290" w:rsidRPr="00902290" w:rsidRDefault="00902290" w:rsidP="00902290">
      <w:pPr>
        <w:ind w:firstLine="360"/>
        <w:jc w:val="both"/>
        <w:rPr>
          <w:rFonts w:eastAsia="Times New Roman"/>
          <w:lang w:val="uk-UA"/>
        </w:rPr>
      </w:pPr>
      <w:r w:rsidRPr="00902290">
        <w:rPr>
          <w:rFonts w:eastAsia="Times New Roman"/>
          <w:lang w:val="uk-UA"/>
        </w:rPr>
        <w:t xml:space="preserve">12.5. Для вирішення оперативних питань у межах цього Договору Сторони призначають своїми  офіційними представниками: </w:t>
      </w:r>
    </w:p>
    <w:p w14:paraId="04765416" w14:textId="77777777" w:rsidR="00902290" w:rsidRPr="00902290" w:rsidRDefault="00902290" w:rsidP="00902290">
      <w:pPr>
        <w:ind w:firstLine="360"/>
        <w:jc w:val="both"/>
        <w:rPr>
          <w:rFonts w:eastAsia="Times New Roman"/>
          <w:lang w:val="uk-UA"/>
        </w:rPr>
      </w:pPr>
      <w:r w:rsidRPr="00902290">
        <w:rPr>
          <w:rFonts w:eastAsia="Times New Roman"/>
          <w:lang w:val="uk-UA"/>
        </w:rPr>
        <w:t xml:space="preserve">Від Покупця –_________________________, </w:t>
      </w:r>
      <w:proofErr w:type="spellStart"/>
      <w:r w:rsidRPr="00902290">
        <w:rPr>
          <w:rFonts w:eastAsia="Times New Roman"/>
          <w:lang w:val="uk-UA"/>
        </w:rPr>
        <w:t>тел</w:t>
      </w:r>
      <w:proofErr w:type="spellEnd"/>
      <w:r w:rsidRPr="00902290">
        <w:rPr>
          <w:rFonts w:eastAsia="Times New Roman"/>
          <w:lang w:val="uk-UA"/>
        </w:rPr>
        <w:t>.: ______________</w:t>
      </w:r>
    </w:p>
    <w:p w14:paraId="4A8472C2" w14:textId="77777777" w:rsidR="00902290" w:rsidRPr="00902290" w:rsidRDefault="00902290" w:rsidP="00902290">
      <w:pPr>
        <w:ind w:firstLine="360"/>
        <w:jc w:val="both"/>
        <w:rPr>
          <w:rFonts w:eastAsia="Times New Roman"/>
          <w:lang w:val="uk-UA"/>
        </w:rPr>
      </w:pPr>
      <w:r w:rsidRPr="00902290">
        <w:rPr>
          <w:rFonts w:eastAsia="Times New Roman"/>
          <w:lang w:val="uk-UA"/>
        </w:rPr>
        <w:t>е-</w:t>
      </w:r>
      <w:proofErr w:type="spellStart"/>
      <w:r w:rsidRPr="00902290">
        <w:rPr>
          <w:rFonts w:eastAsia="Times New Roman"/>
          <w:lang w:val="uk-UA"/>
        </w:rPr>
        <w:t>mail</w:t>
      </w:r>
      <w:proofErr w:type="spellEnd"/>
      <w:r w:rsidRPr="00902290">
        <w:rPr>
          <w:rFonts w:eastAsia="Times New Roman"/>
          <w:lang w:val="uk-UA"/>
        </w:rPr>
        <w:t>: _______________________</w:t>
      </w:r>
    </w:p>
    <w:p w14:paraId="5633611B" w14:textId="77777777" w:rsidR="00902290" w:rsidRPr="00902290" w:rsidRDefault="00902290" w:rsidP="00902290">
      <w:pPr>
        <w:ind w:firstLine="360"/>
        <w:jc w:val="both"/>
        <w:rPr>
          <w:rFonts w:eastAsia="Times New Roman"/>
          <w:lang w:val="uk-UA"/>
        </w:rPr>
      </w:pPr>
      <w:r w:rsidRPr="00902290">
        <w:rPr>
          <w:rFonts w:eastAsia="Times New Roman"/>
          <w:lang w:val="uk-UA"/>
        </w:rPr>
        <w:t xml:space="preserve">Від Постачальника Послуг– _______________, </w:t>
      </w:r>
      <w:proofErr w:type="spellStart"/>
      <w:r w:rsidRPr="00902290">
        <w:rPr>
          <w:rFonts w:eastAsia="Times New Roman"/>
          <w:lang w:val="uk-UA"/>
        </w:rPr>
        <w:t>тел</w:t>
      </w:r>
      <w:proofErr w:type="spellEnd"/>
      <w:r w:rsidRPr="00902290">
        <w:rPr>
          <w:rFonts w:eastAsia="Times New Roman"/>
          <w:lang w:val="uk-UA"/>
        </w:rPr>
        <w:t>.: _________</w:t>
      </w:r>
    </w:p>
    <w:p w14:paraId="0C21207A" w14:textId="77777777" w:rsidR="00902290" w:rsidRPr="00902290" w:rsidRDefault="00902290" w:rsidP="00902290">
      <w:pPr>
        <w:ind w:firstLine="360"/>
        <w:jc w:val="both"/>
        <w:rPr>
          <w:rFonts w:eastAsia="Times New Roman"/>
          <w:lang w:val="uk-UA"/>
        </w:rPr>
      </w:pPr>
      <w:r w:rsidRPr="00902290">
        <w:rPr>
          <w:rFonts w:eastAsia="Times New Roman"/>
          <w:lang w:val="uk-UA"/>
        </w:rPr>
        <w:lastRenderedPageBreak/>
        <w:t>е-</w:t>
      </w:r>
      <w:proofErr w:type="spellStart"/>
      <w:r w:rsidRPr="00902290">
        <w:rPr>
          <w:rFonts w:eastAsia="Times New Roman"/>
          <w:lang w:val="uk-UA"/>
        </w:rPr>
        <w:t>mail</w:t>
      </w:r>
      <w:proofErr w:type="spellEnd"/>
      <w:r w:rsidRPr="00902290">
        <w:rPr>
          <w:rFonts w:eastAsia="Times New Roman"/>
          <w:lang w:val="uk-UA"/>
        </w:rPr>
        <w:t>: __________________.</w:t>
      </w:r>
    </w:p>
    <w:p w14:paraId="6DE7AFB9" w14:textId="77777777" w:rsidR="00902290" w:rsidRPr="00902290" w:rsidRDefault="00902290" w:rsidP="00902290">
      <w:pPr>
        <w:ind w:firstLine="360"/>
        <w:jc w:val="both"/>
        <w:rPr>
          <w:rFonts w:eastAsia="Times New Roman"/>
          <w:lang w:val="uk-UA"/>
        </w:rPr>
      </w:pPr>
      <w:r w:rsidRPr="00902290">
        <w:rPr>
          <w:rFonts w:eastAsia="Times New Roman"/>
          <w:lang w:val="uk-UA"/>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  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6C4D5061" w14:textId="77777777" w:rsidR="00902290" w:rsidRPr="00902290" w:rsidRDefault="00902290" w:rsidP="00902290">
      <w:pPr>
        <w:ind w:firstLine="360"/>
        <w:jc w:val="both"/>
        <w:rPr>
          <w:rFonts w:eastAsia="Times New Roman"/>
          <w:lang w:val="uk-UA"/>
        </w:rPr>
      </w:pPr>
      <w:r w:rsidRPr="00902290">
        <w:rPr>
          <w:rFonts w:eastAsia="Times New Roman"/>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6D1182F6" w14:textId="77777777" w:rsidR="00902290" w:rsidRPr="00902290" w:rsidRDefault="00902290" w:rsidP="00902290">
      <w:pPr>
        <w:widowControl w:val="0"/>
        <w:ind w:firstLine="360"/>
        <w:jc w:val="both"/>
        <w:rPr>
          <w:rFonts w:eastAsia="Times New Roman"/>
          <w:color w:val="000000"/>
          <w:lang w:val="uk-UA"/>
        </w:rPr>
      </w:pPr>
      <w:r w:rsidRPr="00902290">
        <w:rPr>
          <w:rFonts w:eastAsia="Times New Roman"/>
          <w:lang w:val="uk-UA"/>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53D9FC98" w14:textId="77777777" w:rsidR="00902290" w:rsidRPr="00902290" w:rsidRDefault="00902290" w:rsidP="00902290">
      <w:pPr>
        <w:ind w:firstLine="360"/>
        <w:jc w:val="center"/>
        <w:rPr>
          <w:rFonts w:eastAsia="Times New Roman"/>
          <w:b/>
          <w:lang w:val="uk-UA"/>
        </w:rPr>
      </w:pPr>
      <w:r w:rsidRPr="00902290">
        <w:rPr>
          <w:rFonts w:eastAsia="Times New Roman"/>
          <w:b/>
          <w:lang w:val="uk-UA"/>
        </w:rPr>
        <w:t>13. ДОДАТКИ ДО ДОГОВОРУ</w:t>
      </w:r>
    </w:p>
    <w:p w14:paraId="6CBC3C57" w14:textId="77777777" w:rsidR="00902290" w:rsidRPr="00902290" w:rsidRDefault="00902290" w:rsidP="00902290">
      <w:pPr>
        <w:ind w:firstLine="360"/>
        <w:jc w:val="both"/>
        <w:rPr>
          <w:rFonts w:eastAsia="Times New Roman"/>
          <w:lang w:val="uk-UA"/>
        </w:rPr>
      </w:pPr>
      <w:r w:rsidRPr="00902290">
        <w:rPr>
          <w:rFonts w:eastAsia="Times New Roman"/>
          <w:lang w:val="uk-UA"/>
        </w:rPr>
        <w:t>13.1. Невід’ємною частиною цього Договору є:</w:t>
      </w:r>
    </w:p>
    <w:p w14:paraId="0C63CFBE" w14:textId="77777777" w:rsidR="00902290" w:rsidRPr="00902290" w:rsidRDefault="00902290" w:rsidP="00902290">
      <w:pPr>
        <w:ind w:firstLine="360"/>
        <w:jc w:val="both"/>
        <w:rPr>
          <w:rFonts w:eastAsia="Times New Roman"/>
          <w:i/>
          <w:lang w:val="uk-UA"/>
        </w:rPr>
      </w:pPr>
      <w:r w:rsidRPr="00902290">
        <w:rPr>
          <w:rFonts w:eastAsia="Times New Roman"/>
          <w:lang w:val="uk-UA"/>
        </w:rPr>
        <w:t xml:space="preserve">Додаток № 1 Специфікація послуг (Додаток №1)  на 1 </w:t>
      </w:r>
      <w:proofErr w:type="spellStart"/>
      <w:r w:rsidRPr="00902290">
        <w:rPr>
          <w:rFonts w:eastAsia="Times New Roman"/>
          <w:lang w:val="uk-UA"/>
        </w:rPr>
        <w:t>арк</w:t>
      </w:r>
      <w:proofErr w:type="spellEnd"/>
      <w:r w:rsidRPr="00902290">
        <w:rPr>
          <w:rFonts w:eastAsia="Times New Roman"/>
          <w:lang w:val="uk-UA"/>
        </w:rPr>
        <w:t xml:space="preserve">. </w:t>
      </w:r>
    </w:p>
    <w:p w14:paraId="6C25627E" w14:textId="77777777" w:rsidR="00902290" w:rsidRPr="00902290" w:rsidRDefault="00902290" w:rsidP="00902290">
      <w:pPr>
        <w:ind w:firstLine="720"/>
        <w:jc w:val="both"/>
        <w:rPr>
          <w:rFonts w:eastAsia="Times New Roman"/>
          <w:lang w:val="uk-UA"/>
        </w:rPr>
      </w:pPr>
    </w:p>
    <w:p w14:paraId="71407DFF" w14:textId="096F4646" w:rsidR="00902290" w:rsidRPr="00902290" w:rsidRDefault="00902290" w:rsidP="00902290">
      <w:pPr>
        <w:ind w:left="1416"/>
        <w:rPr>
          <w:rFonts w:eastAsia="Times New Roman"/>
          <w:b/>
          <w:lang w:val="uk-UA"/>
        </w:rPr>
      </w:pPr>
      <w:r w:rsidRPr="00902290">
        <w:rPr>
          <w:rFonts w:eastAsia="Times New Roman"/>
          <w:b/>
          <w:lang w:val="uk-UA"/>
        </w:rPr>
        <w:t>14. МІСЦЕЗНАХОДЖЕННЯ ТА БАНКІВСЬКІ РЕКВІЗИТИ СТОРІН</w:t>
      </w:r>
    </w:p>
    <w:p w14:paraId="522E9426" w14:textId="77777777" w:rsidR="00902290" w:rsidRPr="00902290" w:rsidRDefault="00902290" w:rsidP="00902290">
      <w:pPr>
        <w:ind w:left="1416"/>
        <w:rPr>
          <w:rFonts w:eastAsia="Times New Roman"/>
          <w:b/>
          <w:lang w:val="uk-UA"/>
        </w:rPr>
      </w:pPr>
    </w:p>
    <w:tbl>
      <w:tblPr>
        <w:tblW w:w="10206" w:type="dxa"/>
        <w:tblInd w:w="108" w:type="dxa"/>
        <w:tblLayout w:type="fixed"/>
        <w:tblLook w:val="0000" w:firstRow="0" w:lastRow="0" w:firstColumn="0" w:lastColumn="0" w:noHBand="0" w:noVBand="0"/>
      </w:tblPr>
      <w:tblGrid>
        <w:gridCol w:w="4798"/>
        <w:gridCol w:w="5408"/>
      </w:tblGrid>
      <w:tr w:rsidR="00902290" w:rsidRPr="00902290" w14:paraId="1BF0DD10" w14:textId="77777777" w:rsidTr="003F5A99">
        <w:trPr>
          <w:cantSplit/>
          <w:trHeight w:val="130"/>
        </w:trPr>
        <w:tc>
          <w:tcPr>
            <w:tcW w:w="4798" w:type="dxa"/>
          </w:tcPr>
          <w:p w14:paraId="5FF66107" w14:textId="77777777" w:rsidR="00902290" w:rsidRPr="00902290" w:rsidRDefault="00902290">
            <w:pPr>
              <w:keepNext/>
              <w:numPr>
                <w:ilvl w:val="0"/>
                <w:numId w:val="5"/>
              </w:numPr>
              <w:spacing w:after="200" w:line="276" w:lineRule="auto"/>
              <w:ind w:left="0" w:firstLine="0"/>
              <w:jc w:val="center"/>
              <w:outlineLvl w:val="1"/>
              <w:rPr>
                <w:rFonts w:eastAsia="Times New Roman"/>
                <w:b/>
                <w:i/>
                <w:caps/>
                <w:lang w:val="uk-UA"/>
              </w:rPr>
            </w:pPr>
            <w:r w:rsidRPr="00902290">
              <w:rPr>
                <w:rFonts w:eastAsia="Times New Roman"/>
                <w:b/>
                <w:i/>
                <w:caps/>
                <w:lang w:val="uk-UA"/>
              </w:rPr>
              <w:t>ПОСТАЧАЛЬНИК:</w:t>
            </w:r>
          </w:p>
        </w:tc>
        <w:tc>
          <w:tcPr>
            <w:tcW w:w="5408" w:type="dxa"/>
          </w:tcPr>
          <w:p w14:paraId="09F5209D" w14:textId="77777777" w:rsidR="00902290" w:rsidRPr="00902290" w:rsidRDefault="00902290">
            <w:pPr>
              <w:keepNext/>
              <w:numPr>
                <w:ilvl w:val="0"/>
                <w:numId w:val="5"/>
              </w:numPr>
              <w:spacing w:after="200" w:line="276" w:lineRule="auto"/>
              <w:ind w:left="0" w:firstLine="0"/>
              <w:jc w:val="center"/>
              <w:outlineLvl w:val="1"/>
              <w:rPr>
                <w:rFonts w:eastAsia="Times New Roman"/>
                <w:b/>
                <w:i/>
                <w:lang w:val="uk-UA"/>
              </w:rPr>
            </w:pPr>
            <w:r w:rsidRPr="00902290">
              <w:rPr>
                <w:rFonts w:eastAsia="Times New Roman"/>
                <w:b/>
                <w:i/>
                <w:caps/>
                <w:lang w:val="uk-UA"/>
              </w:rPr>
              <w:t>ЗАМОВНИК:</w:t>
            </w:r>
          </w:p>
        </w:tc>
      </w:tr>
      <w:tr w:rsidR="00902290" w:rsidRPr="00902290" w14:paraId="6CF11164" w14:textId="77777777" w:rsidTr="003F5A99">
        <w:trPr>
          <w:cantSplit/>
          <w:trHeight w:val="130"/>
        </w:trPr>
        <w:tc>
          <w:tcPr>
            <w:tcW w:w="4798" w:type="dxa"/>
          </w:tcPr>
          <w:p w14:paraId="025D60DE" w14:textId="77777777" w:rsidR="00902290" w:rsidRPr="00902290" w:rsidRDefault="00902290" w:rsidP="00902290">
            <w:pPr>
              <w:rPr>
                <w:rFonts w:eastAsia="Times New Roman"/>
                <w:b/>
                <w:lang w:val="uk-UA"/>
              </w:rPr>
            </w:pPr>
          </w:p>
        </w:tc>
        <w:tc>
          <w:tcPr>
            <w:tcW w:w="5408" w:type="dxa"/>
          </w:tcPr>
          <w:p w14:paraId="5359E503" w14:textId="77777777" w:rsidR="00902290" w:rsidRPr="00902290" w:rsidRDefault="00902290" w:rsidP="00902290">
            <w:pPr>
              <w:jc w:val="center"/>
              <w:rPr>
                <w:rFonts w:eastAsia="Times New Roman"/>
                <w:b/>
                <w:lang w:val="uk-UA"/>
              </w:rPr>
            </w:pPr>
            <w:r w:rsidRPr="00902290">
              <w:rPr>
                <w:rFonts w:eastAsia="Times New Roman"/>
                <w:b/>
                <w:lang w:val="uk-UA"/>
              </w:rPr>
              <w:t>Головне управління Національної</w:t>
            </w:r>
          </w:p>
          <w:p w14:paraId="3AB37F0E" w14:textId="77777777" w:rsidR="00902290" w:rsidRPr="00902290" w:rsidRDefault="00902290" w:rsidP="00902290">
            <w:pPr>
              <w:jc w:val="center"/>
              <w:rPr>
                <w:rFonts w:eastAsia="Times New Roman"/>
                <w:b/>
                <w:lang w:val="uk-UA"/>
              </w:rPr>
            </w:pPr>
            <w:r w:rsidRPr="00902290">
              <w:rPr>
                <w:rFonts w:eastAsia="Times New Roman"/>
                <w:b/>
                <w:lang w:val="uk-UA"/>
              </w:rPr>
              <w:t>поліції в Київській області</w:t>
            </w:r>
          </w:p>
          <w:p w14:paraId="131E1A33" w14:textId="77777777" w:rsidR="00902290" w:rsidRPr="00902290" w:rsidRDefault="00902290" w:rsidP="00902290">
            <w:pPr>
              <w:jc w:val="both"/>
              <w:rPr>
                <w:rFonts w:eastAsia="Times New Roman"/>
                <w:lang w:val="uk-UA"/>
              </w:rPr>
            </w:pPr>
            <w:r w:rsidRPr="00902290">
              <w:rPr>
                <w:rFonts w:eastAsia="Times New Roman"/>
                <w:lang w:val="uk-UA"/>
              </w:rPr>
              <w:t xml:space="preserve">м. Київ, вул. Володимирська, 15, </w:t>
            </w:r>
          </w:p>
          <w:p w14:paraId="04DFCF67" w14:textId="77777777" w:rsidR="00902290" w:rsidRPr="00902290" w:rsidRDefault="00902290" w:rsidP="00902290">
            <w:pPr>
              <w:jc w:val="both"/>
              <w:rPr>
                <w:rFonts w:eastAsia="Times New Roman"/>
                <w:lang w:val="uk-UA"/>
              </w:rPr>
            </w:pPr>
            <w:r w:rsidRPr="00902290">
              <w:rPr>
                <w:rFonts w:eastAsia="Times New Roman"/>
                <w:lang w:val="uk-UA"/>
              </w:rPr>
              <w:t>Код ЄДРПОУ 40108616,</w:t>
            </w:r>
          </w:p>
          <w:p w14:paraId="192450BA" w14:textId="77777777" w:rsidR="00902290" w:rsidRPr="00902290" w:rsidRDefault="00902290" w:rsidP="00902290">
            <w:pPr>
              <w:jc w:val="both"/>
              <w:rPr>
                <w:rFonts w:eastAsia="Times New Roman"/>
                <w:lang w:val="uk-UA"/>
              </w:rPr>
            </w:pPr>
            <w:r w:rsidRPr="00902290">
              <w:rPr>
                <w:rFonts w:eastAsia="Times New Roman"/>
                <w:lang w:val="uk-UA"/>
              </w:rPr>
              <w:t>р\р UA 418201720343140001000092614</w:t>
            </w:r>
          </w:p>
          <w:p w14:paraId="2139ACCA" w14:textId="77777777" w:rsidR="00902290" w:rsidRPr="00902290" w:rsidRDefault="00902290" w:rsidP="00902290">
            <w:pPr>
              <w:jc w:val="both"/>
              <w:rPr>
                <w:rFonts w:eastAsia="Times New Roman"/>
                <w:lang w:val="uk-UA"/>
              </w:rPr>
            </w:pPr>
            <w:r w:rsidRPr="00902290">
              <w:rPr>
                <w:rFonts w:eastAsia="Times New Roman"/>
                <w:lang w:val="uk-UA"/>
              </w:rPr>
              <w:t>в ДКСУ, м. Київ</w:t>
            </w:r>
          </w:p>
          <w:p w14:paraId="3CA68438" w14:textId="77777777" w:rsidR="00902290" w:rsidRPr="00902290" w:rsidRDefault="00902290" w:rsidP="00902290">
            <w:pPr>
              <w:jc w:val="both"/>
              <w:rPr>
                <w:rFonts w:eastAsia="Times New Roman"/>
                <w:lang w:val="uk-UA"/>
              </w:rPr>
            </w:pPr>
            <w:r w:rsidRPr="00902290">
              <w:rPr>
                <w:rFonts w:eastAsia="Times New Roman"/>
                <w:lang w:val="uk-UA"/>
              </w:rPr>
              <w:t>МФО 820172,</w:t>
            </w:r>
          </w:p>
          <w:p w14:paraId="5B2B3315" w14:textId="77777777" w:rsidR="00902290" w:rsidRPr="00902290" w:rsidRDefault="00902290" w:rsidP="00902290">
            <w:pPr>
              <w:jc w:val="both"/>
              <w:rPr>
                <w:rFonts w:eastAsia="Times New Roman"/>
                <w:lang w:val="uk-UA"/>
              </w:rPr>
            </w:pPr>
            <w:proofErr w:type="spellStart"/>
            <w:r w:rsidRPr="00902290">
              <w:rPr>
                <w:rFonts w:eastAsia="Times New Roman"/>
                <w:lang w:val="uk-UA"/>
              </w:rPr>
              <w:t>тел</w:t>
            </w:r>
            <w:proofErr w:type="spellEnd"/>
            <w:r w:rsidRPr="00902290">
              <w:rPr>
                <w:rFonts w:eastAsia="Times New Roman"/>
                <w:lang w:val="uk-UA"/>
              </w:rPr>
              <w:t xml:space="preserve">./факс 271-63-37 </w:t>
            </w:r>
          </w:p>
          <w:p w14:paraId="23538532" w14:textId="77777777" w:rsidR="00902290" w:rsidRPr="00902290" w:rsidRDefault="00902290" w:rsidP="00902290">
            <w:pPr>
              <w:jc w:val="both"/>
              <w:rPr>
                <w:rFonts w:eastAsia="Times New Roman"/>
                <w:lang w:val="uk-UA"/>
              </w:rPr>
            </w:pPr>
            <w:r w:rsidRPr="00902290">
              <w:rPr>
                <w:rFonts w:eastAsia="Times New Roman"/>
                <w:lang w:val="uk-UA"/>
              </w:rPr>
              <w:t>Покупець є бюджетна неприбуткова установа</w:t>
            </w:r>
          </w:p>
          <w:p w14:paraId="56299D77" w14:textId="77777777" w:rsidR="00902290" w:rsidRPr="00902290" w:rsidRDefault="00902290" w:rsidP="00902290">
            <w:pPr>
              <w:jc w:val="both"/>
              <w:rPr>
                <w:rFonts w:eastAsia="Times New Roman"/>
                <w:lang w:val="uk-UA"/>
              </w:rPr>
            </w:pPr>
          </w:p>
          <w:p w14:paraId="158AB0F4" w14:textId="77777777" w:rsidR="00902290" w:rsidRPr="00902290" w:rsidRDefault="00902290" w:rsidP="00902290">
            <w:pPr>
              <w:jc w:val="both"/>
              <w:rPr>
                <w:rFonts w:eastAsia="Times New Roman"/>
                <w:b/>
                <w:lang w:val="uk-UA"/>
              </w:rPr>
            </w:pPr>
            <w:r w:rsidRPr="00902290">
              <w:rPr>
                <w:rFonts w:eastAsia="Times New Roman"/>
                <w:b/>
                <w:lang w:val="uk-UA"/>
              </w:rPr>
              <w:t>Заступник начальника</w:t>
            </w:r>
          </w:p>
          <w:p w14:paraId="04B34880" w14:textId="77777777" w:rsidR="00902290" w:rsidRPr="00902290" w:rsidRDefault="00902290">
            <w:pPr>
              <w:keepNext/>
              <w:numPr>
                <w:ilvl w:val="0"/>
                <w:numId w:val="5"/>
              </w:numPr>
              <w:tabs>
                <w:tab w:val="left" w:pos="0"/>
                <w:tab w:val="left" w:pos="708"/>
              </w:tabs>
              <w:spacing w:after="200" w:line="276" w:lineRule="auto"/>
              <w:ind w:left="0" w:firstLine="0"/>
              <w:jc w:val="both"/>
              <w:outlineLvl w:val="1"/>
              <w:rPr>
                <w:rFonts w:eastAsia="Times New Roman"/>
                <w:b/>
                <w:caps/>
                <w:lang w:val="uk-UA"/>
              </w:rPr>
            </w:pPr>
            <w:r w:rsidRPr="00902290">
              <w:rPr>
                <w:rFonts w:eastAsia="Times New Roman"/>
                <w:b/>
                <w:lang w:val="uk-UA"/>
              </w:rPr>
              <w:t>______________________ П.І. Панфьоров</w:t>
            </w:r>
          </w:p>
        </w:tc>
      </w:tr>
    </w:tbl>
    <w:p w14:paraId="773520B0" w14:textId="6D743302" w:rsidR="00902290" w:rsidRDefault="00902290" w:rsidP="00902290">
      <w:pPr>
        <w:shd w:val="clear" w:color="auto" w:fill="FFFFFF"/>
        <w:jc w:val="both"/>
        <w:rPr>
          <w:rFonts w:eastAsia="Calibri"/>
          <w:color w:val="000000"/>
          <w:spacing w:val="1"/>
          <w:lang w:val="uk-UA" w:eastAsia="en-US"/>
        </w:rPr>
      </w:pPr>
    </w:p>
    <w:p w14:paraId="1DD5BC41" w14:textId="2BA3CC14" w:rsidR="000A25AA" w:rsidRDefault="000A25AA" w:rsidP="00902290">
      <w:pPr>
        <w:shd w:val="clear" w:color="auto" w:fill="FFFFFF"/>
        <w:jc w:val="both"/>
        <w:rPr>
          <w:rFonts w:eastAsia="Calibri"/>
          <w:color w:val="000000"/>
          <w:spacing w:val="1"/>
          <w:lang w:val="uk-UA" w:eastAsia="en-US"/>
        </w:rPr>
      </w:pPr>
    </w:p>
    <w:p w14:paraId="45D8D329" w14:textId="2A29B911" w:rsidR="000A25AA" w:rsidRDefault="000A25AA" w:rsidP="00902290">
      <w:pPr>
        <w:shd w:val="clear" w:color="auto" w:fill="FFFFFF"/>
        <w:jc w:val="both"/>
        <w:rPr>
          <w:rFonts w:eastAsia="Calibri"/>
          <w:color w:val="000000"/>
          <w:spacing w:val="1"/>
          <w:lang w:val="uk-UA" w:eastAsia="en-US"/>
        </w:rPr>
      </w:pPr>
    </w:p>
    <w:p w14:paraId="1DAD8D9B" w14:textId="261E3147" w:rsidR="000A25AA" w:rsidRDefault="000A25AA" w:rsidP="00902290">
      <w:pPr>
        <w:shd w:val="clear" w:color="auto" w:fill="FFFFFF"/>
        <w:jc w:val="both"/>
        <w:rPr>
          <w:rFonts w:eastAsia="Calibri"/>
          <w:color w:val="000000"/>
          <w:spacing w:val="1"/>
          <w:lang w:val="uk-UA" w:eastAsia="en-US"/>
        </w:rPr>
      </w:pPr>
    </w:p>
    <w:p w14:paraId="6F552C95" w14:textId="319C4E62" w:rsidR="000A25AA" w:rsidRDefault="000A25AA" w:rsidP="00902290">
      <w:pPr>
        <w:shd w:val="clear" w:color="auto" w:fill="FFFFFF"/>
        <w:jc w:val="both"/>
        <w:rPr>
          <w:rFonts w:eastAsia="Calibri"/>
          <w:color w:val="000000"/>
          <w:spacing w:val="1"/>
          <w:lang w:val="uk-UA" w:eastAsia="en-US"/>
        </w:rPr>
      </w:pPr>
    </w:p>
    <w:p w14:paraId="5477E1FD" w14:textId="16257F54" w:rsidR="000A25AA" w:rsidRDefault="000A25AA" w:rsidP="00902290">
      <w:pPr>
        <w:shd w:val="clear" w:color="auto" w:fill="FFFFFF"/>
        <w:jc w:val="both"/>
        <w:rPr>
          <w:rFonts w:eastAsia="Calibri"/>
          <w:color w:val="000000"/>
          <w:spacing w:val="1"/>
          <w:lang w:val="uk-UA" w:eastAsia="en-US"/>
        </w:rPr>
      </w:pPr>
    </w:p>
    <w:p w14:paraId="379279E1" w14:textId="095A87B4" w:rsidR="000A25AA" w:rsidRDefault="000A25AA" w:rsidP="00902290">
      <w:pPr>
        <w:shd w:val="clear" w:color="auto" w:fill="FFFFFF"/>
        <w:jc w:val="both"/>
        <w:rPr>
          <w:rFonts w:eastAsia="Calibri"/>
          <w:color w:val="000000"/>
          <w:spacing w:val="1"/>
          <w:lang w:val="uk-UA" w:eastAsia="en-US"/>
        </w:rPr>
      </w:pPr>
    </w:p>
    <w:p w14:paraId="7114CB7F" w14:textId="45CFAF70" w:rsidR="000A25AA" w:rsidRDefault="000A25AA" w:rsidP="00902290">
      <w:pPr>
        <w:shd w:val="clear" w:color="auto" w:fill="FFFFFF"/>
        <w:jc w:val="both"/>
        <w:rPr>
          <w:rFonts w:eastAsia="Calibri"/>
          <w:color w:val="000000"/>
          <w:spacing w:val="1"/>
          <w:lang w:val="uk-UA" w:eastAsia="en-US"/>
        </w:rPr>
      </w:pPr>
    </w:p>
    <w:p w14:paraId="4B8A2F88" w14:textId="0F4E5810" w:rsidR="000A25AA" w:rsidRDefault="000A25AA" w:rsidP="00902290">
      <w:pPr>
        <w:shd w:val="clear" w:color="auto" w:fill="FFFFFF"/>
        <w:jc w:val="both"/>
        <w:rPr>
          <w:rFonts w:eastAsia="Calibri"/>
          <w:color w:val="000000"/>
          <w:spacing w:val="1"/>
          <w:lang w:val="uk-UA" w:eastAsia="en-US"/>
        </w:rPr>
      </w:pPr>
    </w:p>
    <w:p w14:paraId="4B95279E" w14:textId="341DAF04" w:rsidR="000A25AA" w:rsidRDefault="000A25AA" w:rsidP="00902290">
      <w:pPr>
        <w:shd w:val="clear" w:color="auto" w:fill="FFFFFF"/>
        <w:jc w:val="both"/>
        <w:rPr>
          <w:rFonts w:eastAsia="Calibri"/>
          <w:color w:val="000000"/>
          <w:spacing w:val="1"/>
          <w:lang w:val="uk-UA" w:eastAsia="en-US"/>
        </w:rPr>
      </w:pPr>
    </w:p>
    <w:p w14:paraId="71D00564" w14:textId="546BBE78" w:rsidR="000A25AA" w:rsidRDefault="000A25AA" w:rsidP="00902290">
      <w:pPr>
        <w:shd w:val="clear" w:color="auto" w:fill="FFFFFF"/>
        <w:jc w:val="both"/>
        <w:rPr>
          <w:rFonts w:eastAsia="Calibri"/>
          <w:color w:val="000000"/>
          <w:spacing w:val="1"/>
          <w:lang w:val="uk-UA" w:eastAsia="en-US"/>
        </w:rPr>
      </w:pPr>
    </w:p>
    <w:p w14:paraId="4476E639" w14:textId="206AF060" w:rsidR="000A25AA" w:rsidRDefault="000A25AA" w:rsidP="00902290">
      <w:pPr>
        <w:shd w:val="clear" w:color="auto" w:fill="FFFFFF"/>
        <w:jc w:val="both"/>
        <w:rPr>
          <w:rFonts w:eastAsia="Calibri"/>
          <w:color w:val="000000"/>
          <w:spacing w:val="1"/>
          <w:lang w:val="uk-UA" w:eastAsia="en-US"/>
        </w:rPr>
      </w:pPr>
    </w:p>
    <w:p w14:paraId="41945A48" w14:textId="735859F7" w:rsidR="000A25AA" w:rsidRDefault="000A25AA" w:rsidP="00902290">
      <w:pPr>
        <w:shd w:val="clear" w:color="auto" w:fill="FFFFFF"/>
        <w:jc w:val="both"/>
        <w:rPr>
          <w:rFonts w:eastAsia="Calibri"/>
          <w:color w:val="000000"/>
          <w:spacing w:val="1"/>
          <w:lang w:val="uk-UA" w:eastAsia="en-US"/>
        </w:rPr>
      </w:pPr>
    </w:p>
    <w:p w14:paraId="1F804275" w14:textId="1682415F" w:rsidR="000A25AA" w:rsidRDefault="000A25AA" w:rsidP="00902290">
      <w:pPr>
        <w:shd w:val="clear" w:color="auto" w:fill="FFFFFF"/>
        <w:jc w:val="both"/>
        <w:rPr>
          <w:rFonts w:eastAsia="Calibri"/>
          <w:color w:val="000000"/>
          <w:spacing w:val="1"/>
          <w:lang w:val="uk-UA" w:eastAsia="en-US"/>
        </w:rPr>
      </w:pPr>
    </w:p>
    <w:p w14:paraId="1E129C33" w14:textId="4AFF1D54" w:rsidR="000A25AA" w:rsidRDefault="000A25AA" w:rsidP="00902290">
      <w:pPr>
        <w:shd w:val="clear" w:color="auto" w:fill="FFFFFF"/>
        <w:jc w:val="both"/>
        <w:rPr>
          <w:rFonts w:eastAsia="Calibri"/>
          <w:color w:val="000000"/>
          <w:spacing w:val="1"/>
          <w:lang w:val="uk-UA" w:eastAsia="en-US"/>
        </w:rPr>
      </w:pPr>
    </w:p>
    <w:p w14:paraId="38150053" w14:textId="18BA3DB5" w:rsidR="000A25AA" w:rsidRDefault="000A25AA" w:rsidP="00902290">
      <w:pPr>
        <w:shd w:val="clear" w:color="auto" w:fill="FFFFFF"/>
        <w:jc w:val="both"/>
        <w:rPr>
          <w:rFonts w:eastAsia="Calibri"/>
          <w:color w:val="000000"/>
          <w:spacing w:val="1"/>
          <w:lang w:val="uk-UA" w:eastAsia="en-US"/>
        </w:rPr>
      </w:pPr>
    </w:p>
    <w:p w14:paraId="3BDDFC28" w14:textId="0CE79192" w:rsidR="000A25AA" w:rsidRDefault="000A25AA" w:rsidP="00902290">
      <w:pPr>
        <w:shd w:val="clear" w:color="auto" w:fill="FFFFFF"/>
        <w:jc w:val="both"/>
        <w:rPr>
          <w:rFonts w:eastAsia="Calibri"/>
          <w:color w:val="000000"/>
          <w:spacing w:val="1"/>
          <w:lang w:val="uk-UA" w:eastAsia="en-US"/>
        </w:rPr>
      </w:pPr>
    </w:p>
    <w:p w14:paraId="2AC852FA" w14:textId="6223F87E" w:rsidR="000A25AA" w:rsidRDefault="000A25AA" w:rsidP="00902290">
      <w:pPr>
        <w:shd w:val="clear" w:color="auto" w:fill="FFFFFF"/>
        <w:jc w:val="both"/>
        <w:rPr>
          <w:rFonts w:eastAsia="Calibri"/>
          <w:color w:val="000000"/>
          <w:spacing w:val="1"/>
          <w:lang w:val="uk-UA" w:eastAsia="en-US"/>
        </w:rPr>
      </w:pPr>
    </w:p>
    <w:p w14:paraId="1900D20B" w14:textId="4F86A26C" w:rsidR="000A25AA" w:rsidRDefault="000A25AA" w:rsidP="00902290">
      <w:pPr>
        <w:shd w:val="clear" w:color="auto" w:fill="FFFFFF"/>
        <w:jc w:val="both"/>
        <w:rPr>
          <w:rFonts w:eastAsia="Calibri"/>
          <w:color w:val="000000"/>
          <w:spacing w:val="1"/>
          <w:lang w:val="uk-UA" w:eastAsia="en-US"/>
        </w:rPr>
      </w:pPr>
    </w:p>
    <w:p w14:paraId="7B11EC70" w14:textId="20B657C2" w:rsidR="000A25AA" w:rsidRDefault="000A25AA" w:rsidP="00902290">
      <w:pPr>
        <w:shd w:val="clear" w:color="auto" w:fill="FFFFFF"/>
        <w:jc w:val="both"/>
        <w:rPr>
          <w:rFonts w:eastAsia="Calibri"/>
          <w:color w:val="000000"/>
          <w:spacing w:val="1"/>
          <w:lang w:val="uk-UA" w:eastAsia="en-US"/>
        </w:rPr>
      </w:pPr>
    </w:p>
    <w:p w14:paraId="0E5172F0" w14:textId="65B32346" w:rsidR="000A25AA" w:rsidRDefault="000A25AA" w:rsidP="00902290">
      <w:pPr>
        <w:shd w:val="clear" w:color="auto" w:fill="FFFFFF"/>
        <w:jc w:val="both"/>
        <w:rPr>
          <w:rFonts w:eastAsia="Calibri"/>
          <w:color w:val="000000"/>
          <w:spacing w:val="1"/>
          <w:lang w:val="uk-UA" w:eastAsia="en-US"/>
        </w:rPr>
      </w:pPr>
    </w:p>
    <w:p w14:paraId="245D1637" w14:textId="77777777" w:rsidR="000A25AA" w:rsidRPr="00902290" w:rsidRDefault="000A25AA" w:rsidP="00902290">
      <w:pPr>
        <w:shd w:val="clear" w:color="auto" w:fill="FFFFFF"/>
        <w:jc w:val="both"/>
        <w:rPr>
          <w:rFonts w:eastAsia="Calibri"/>
          <w:color w:val="000000"/>
          <w:spacing w:val="1"/>
          <w:lang w:val="uk-UA" w:eastAsia="en-US"/>
        </w:rPr>
      </w:pPr>
    </w:p>
    <w:p w14:paraId="4C33E76A" w14:textId="77777777" w:rsidR="00902290" w:rsidRPr="00902290" w:rsidRDefault="00902290" w:rsidP="00902290">
      <w:pPr>
        <w:ind w:left="5954"/>
        <w:jc w:val="both"/>
        <w:rPr>
          <w:rFonts w:eastAsia="Calibri"/>
          <w:bCs/>
          <w:lang w:val="uk-UA" w:eastAsia="en-US"/>
        </w:rPr>
      </w:pPr>
      <w:proofErr w:type="spellStart"/>
      <w:r w:rsidRPr="00902290">
        <w:rPr>
          <w:rFonts w:eastAsia="Calibri"/>
          <w:bCs/>
          <w:lang w:eastAsia="en-US"/>
        </w:rPr>
        <w:lastRenderedPageBreak/>
        <w:t>Додаток</w:t>
      </w:r>
      <w:proofErr w:type="spellEnd"/>
      <w:r w:rsidRPr="00902290">
        <w:rPr>
          <w:rFonts w:eastAsia="Calibri"/>
          <w:bCs/>
          <w:lang w:eastAsia="en-US"/>
        </w:rPr>
        <w:t xml:space="preserve"> № 1</w:t>
      </w:r>
    </w:p>
    <w:p w14:paraId="7E41A180" w14:textId="77777777" w:rsidR="00902290" w:rsidRPr="00902290" w:rsidRDefault="00902290" w:rsidP="00902290">
      <w:pPr>
        <w:ind w:left="5954"/>
        <w:jc w:val="both"/>
        <w:rPr>
          <w:rFonts w:eastAsia="Calibri"/>
          <w:bCs/>
          <w:spacing w:val="1"/>
          <w:lang w:val="uk-UA" w:eastAsia="en-US"/>
        </w:rPr>
      </w:pPr>
      <w:r w:rsidRPr="00902290">
        <w:rPr>
          <w:rFonts w:eastAsia="Calibri"/>
          <w:bCs/>
          <w:lang w:eastAsia="en-US"/>
        </w:rPr>
        <w:t xml:space="preserve">до </w:t>
      </w:r>
      <w:r w:rsidRPr="00902290">
        <w:rPr>
          <w:rFonts w:eastAsia="Calibri"/>
          <w:bCs/>
          <w:spacing w:val="1"/>
          <w:lang w:eastAsia="en-US"/>
        </w:rPr>
        <w:t xml:space="preserve">Договору про </w:t>
      </w:r>
      <w:proofErr w:type="spellStart"/>
      <w:r w:rsidRPr="00902290">
        <w:rPr>
          <w:rFonts w:eastAsia="Calibri"/>
          <w:bCs/>
          <w:spacing w:val="1"/>
          <w:lang w:eastAsia="en-US"/>
        </w:rPr>
        <w:t>закупівлю</w:t>
      </w:r>
      <w:proofErr w:type="spellEnd"/>
      <w:r w:rsidRPr="00902290">
        <w:rPr>
          <w:rFonts w:eastAsia="Calibri"/>
          <w:bCs/>
          <w:spacing w:val="1"/>
          <w:lang w:eastAsia="en-US"/>
        </w:rPr>
        <w:t xml:space="preserve"> </w:t>
      </w:r>
      <w:proofErr w:type="spellStart"/>
      <w:r w:rsidRPr="00902290">
        <w:rPr>
          <w:rFonts w:eastAsia="Calibri"/>
          <w:bCs/>
          <w:spacing w:val="1"/>
          <w:lang w:eastAsia="en-US"/>
        </w:rPr>
        <w:t>товарів</w:t>
      </w:r>
      <w:proofErr w:type="spellEnd"/>
    </w:p>
    <w:p w14:paraId="36DD9D18" w14:textId="2315BC4F" w:rsidR="00902290" w:rsidRPr="00902290" w:rsidRDefault="00902290" w:rsidP="00902290">
      <w:pPr>
        <w:ind w:left="5954"/>
        <w:jc w:val="both"/>
        <w:rPr>
          <w:rFonts w:eastAsia="Calibri"/>
          <w:bCs/>
          <w:lang w:eastAsia="en-US"/>
        </w:rPr>
      </w:pPr>
      <w:proofErr w:type="spellStart"/>
      <w:r w:rsidRPr="00902290">
        <w:rPr>
          <w:rFonts w:eastAsia="Calibri"/>
          <w:bCs/>
          <w:lang w:eastAsia="en-US"/>
        </w:rPr>
        <w:t>від</w:t>
      </w:r>
      <w:proofErr w:type="spellEnd"/>
      <w:r w:rsidRPr="00902290">
        <w:rPr>
          <w:rFonts w:eastAsia="Calibri"/>
          <w:bCs/>
          <w:lang w:eastAsia="en-US"/>
        </w:rPr>
        <w:t xml:space="preserve"> ________ 202</w:t>
      </w:r>
      <w:r w:rsidR="000A25AA">
        <w:rPr>
          <w:rFonts w:eastAsia="Calibri"/>
          <w:bCs/>
          <w:lang w:val="uk-UA" w:eastAsia="en-US"/>
        </w:rPr>
        <w:t>3</w:t>
      </w:r>
      <w:r w:rsidRPr="00902290">
        <w:rPr>
          <w:rFonts w:eastAsia="Calibri"/>
          <w:bCs/>
          <w:lang w:val="uk-UA" w:eastAsia="en-US"/>
        </w:rPr>
        <w:t xml:space="preserve"> </w:t>
      </w:r>
      <w:r w:rsidRPr="00902290">
        <w:rPr>
          <w:rFonts w:eastAsia="Calibri"/>
          <w:bCs/>
          <w:lang w:eastAsia="en-US"/>
        </w:rPr>
        <w:t>№ _____</w:t>
      </w:r>
      <w:r w:rsidRPr="00902290">
        <w:rPr>
          <w:rFonts w:eastAsia="Calibri"/>
          <w:bCs/>
          <w:lang w:val="uk-UA" w:eastAsia="en-US"/>
        </w:rPr>
        <w:t>__</w:t>
      </w:r>
      <w:r w:rsidRPr="00902290">
        <w:rPr>
          <w:rFonts w:eastAsia="Calibri"/>
          <w:bCs/>
          <w:lang w:eastAsia="en-US"/>
        </w:rPr>
        <w:t>__</w:t>
      </w:r>
    </w:p>
    <w:p w14:paraId="6EE06347" w14:textId="77777777" w:rsidR="00902290" w:rsidRPr="00902290" w:rsidRDefault="00902290" w:rsidP="00902290">
      <w:pPr>
        <w:jc w:val="both"/>
        <w:rPr>
          <w:rFonts w:eastAsia="Calibri"/>
          <w:bCs/>
          <w:lang w:val="uk-UA" w:eastAsia="en-US"/>
        </w:rPr>
      </w:pPr>
    </w:p>
    <w:p w14:paraId="314D9886" w14:textId="77777777" w:rsidR="00902290" w:rsidRPr="00902290" w:rsidRDefault="00902290" w:rsidP="00902290">
      <w:pPr>
        <w:jc w:val="both"/>
        <w:rPr>
          <w:rFonts w:eastAsia="Calibri"/>
          <w:bCs/>
          <w:lang w:val="uk-UA" w:eastAsia="en-US"/>
        </w:rPr>
      </w:pPr>
    </w:p>
    <w:p w14:paraId="08E11EBB" w14:textId="77777777" w:rsidR="00902290" w:rsidRPr="00902290" w:rsidRDefault="00902290" w:rsidP="00902290">
      <w:pPr>
        <w:jc w:val="both"/>
        <w:rPr>
          <w:rFonts w:eastAsia="Calibri"/>
          <w:bCs/>
          <w:lang w:val="uk-UA" w:eastAsia="en-US"/>
        </w:rPr>
      </w:pPr>
    </w:p>
    <w:p w14:paraId="3F649B70" w14:textId="77777777" w:rsidR="00902290" w:rsidRPr="00902290" w:rsidRDefault="00902290" w:rsidP="00902290">
      <w:pPr>
        <w:jc w:val="center"/>
        <w:rPr>
          <w:rFonts w:eastAsia="Calibri"/>
          <w:b/>
          <w:bCs/>
          <w:lang w:eastAsia="en-US"/>
        </w:rPr>
      </w:pPr>
      <w:r w:rsidRPr="00902290">
        <w:rPr>
          <w:rFonts w:eastAsia="Calibri"/>
          <w:b/>
          <w:bCs/>
          <w:lang w:eastAsia="en-US"/>
        </w:rPr>
        <w:t>СПЕЦИФІКАЦІЯ</w:t>
      </w:r>
    </w:p>
    <w:p w14:paraId="11ABF7AC" w14:textId="77777777" w:rsidR="00902290" w:rsidRPr="00902290" w:rsidRDefault="00902290" w:rsidP="00902290">
      <w:pPr>
        <w:widowControl w:val="0"/>
        <w:ind w:firstLine="567"/>
        <w:jc w:val="both"/>
        <w:rPr>
          <w:rFonts w:eastAsia="Calibri"/>
          <w:snapToGrid w:val="0"/>
          <w:color w:val="000000"/>
          <w:lang w:val="uk-UA" w:eastAsia="en-US"/>
        </w:rPr>
      </w:pPr>
    </w:p>
    <w:p w14:paraId="0D494F1D" w14:textId="77777777" w:rsidR="00902290" w:rsidRPr="00902290" w:rsidRDefault="00902290" w:rsidP="00902290">
      <w:pPr>
        <w:widowControl w:val="0"/>
        <w:ind w:firstLine="567"/>
        <w:jc w:val="both"/>
        <w:rPr>
          <w:rFonts w:eastAsia="Calibri"/>
          <w:snapToGrid w:val="0"/>
          <w:color w:val="000000"/>
          <w:lang w:val="uk-UA" w:eastAsia="en-US"/>
        </w:rPr>
      </w:pPr>
    </w:p>
    <w:p w14:paraId="506CC5E7" w14:textId="77777777" w:rsidR="00902290" w:rsidRPr="00902290" w:rsidRDefault="00902290" w:rsidP="00902290">
      <w:pPr>
        <w:widowControl w:val="0"/>
        <w:ind w:firstLine="567"/>
        <w:jc w:val="both"/>
        <w:rPr>
          <w:rFonts w:eastAsia="Calibri"/>
          <w:snapToGrid w:val="0"/>
          <w:color w:val="000000"/>
          <w:lang w:val="uk-UA" w:eastAsia="en-US"/>
        </w:rPr>
      </w:pPr>
    </w:p>
    <w:p w14:paraId="77F11BDC" w14:textId="77777777" w:rsidR="00902290" w:rsidRPr="00902290" w:rsidRDefault="00902290" w:rsidP="00902290">
      <w:pPr>
        <w:widowControl w:val="0"/>
        <w:ind w:firstLine="567"/>
        <w:jc w:val="both"/>
        <w:rPr>
          <w:rFonts w:eastAsia="Calibri"/>
          <w:snapToGrid w:val="0"/>
          <w:color w:val="000000"/>
          <w:lang w:val="uk-UA" w:eastAsia="en-US"/>
        </w:rPr>
      </w:pPr>
    </w:p>
    <w:p w14:paraId="77C6CB2B" w14:textId="77777777" w:rsidR="00902290" w:rsidRPr="00902290" w:rsidRDefault="00902290" w:rsidP="00902290">
      <w:pPr>
        <w:widowControl w:val="0"/>
        <w:ind w:firstLine="567"/>
        <w:jc w:val="both"/>
        <w:rPr>
          <w:rFonts w:eastAsia="Calibri"/>
          <w:snapToGrid w:val="0"/>
          <w:color w:val="000000"/>
          <w:lang w:val="uk-UA" w:eastAsia="en-US"/>
        </w:rPr>
      </w:pPr>
    </w:p>
    <w:p w14:paraId="206D2164" w14:textId="77777777" w:rsidR="00902290" w:rsidRPr="00902290" w:rsidRDefault="00902290" w:rsidP="00902290">
      <w:pPr>
        <w:widowControl w:val="0"/>
        <w:ind w:firstLine="567"/>
        <w:jc w:val="both"/>
        <w:rPr>
          <w:rFonts w:eastAsia="Calibri"/>
          <w:snapToGrid w:val="0"/>
          <w:color w:val="000000"/>
          <w:lang w:val="uk-UA" w:eastAsia="en-US"/>
        </w:rPr>
      </w:pPr>
    </w:p>
    <w:p w14:paraId="15A6BB0B" w14:textId="77777777" w:rsidR="00902290" w:rsidRPr="00902290" w:rsidRDefault="00902290" w:rsidP="00902290">
      <w:pPr>
        <w:widowControl w:val="0"/>
        <w:ind w:firstLine="567"/>
        <w:jc w:val="both"/>
        <w:rPr>
          <w:rFonts w:eastAsia="Calibri"/>
          <w:snapToGrid w:val="0"/>
          <w:color w:val="000000"/>
          <w:lang w:val="uk-UA" w:eastAsia="en-US"/>
        </w:rPr>
      </w:pPr>
    </w:p>
    <w:p w14:paraId="386253F0" w14:textId="77777777" w:rsidR="00902290" w:rsidRPr="00902290" w:rsidRDefault="00902290" w:rsidP="00902290">
      <w:pPr>
        <w:widowControl w:val="0"/>
        <w:ind w:firstLine="567"/>
        <w:jc w:val="both"/>
        <w:rPr>
          <w:rFonts w:eastAsia="Calibri"/>
          <w:b/>
          <w:snapToGrid w:val="0"/>
          <w:color w:val="000000"/>
          <w:lang w:eastAsia="en-US"/>
        </w:rPr>
      </w:pPr>
      <w:proofErr w:type="spellStart"/>
      <w:r w:rsidRPr="00902290">
        <w:rPr>
          <w:rFonts w:eastAsia="Calibri"/>
          <w:snapToGrid w:val="0"/>
          <w:color w:val="000000"/>
          <w:lang w:eastAsia="en-US"/>
        </w:rPr>
        <w:t>Загальна</w:t>
      </w:r>
      <w:proofErr w:type="spellEnd"/>
      <w:r w:rsidRPr="00902290">
        <w:rPr>
          <w:rFonts w:eastAsia="Calibri"/>
          <w:snapToGrid w:val="0"/>
          <w:color w:val="000000"/>
          <w:lang w:eastAsia="en-US"/>
        </w:rPr>
        <w:t xml:space="preserve"> </w:t>
      </w:r>
      <w:proofErr w:type="spellStart"/>
      <w:r w:rsidRPr="00902290">
        <w:rPr>
          <w:rFonts w:eastAsia="Calibri"/>
          <w:snapToGrid w:val="0"/>
          <w:color w:val="000000"/>
          <w:lang w:eastAsia="en-US"/>
        </w:rPr>
        <w:t>вартість</w:t>
      </w:r>
      <w:proofErr w:type="spellEnd"/>
      <w:r w:rsidRPr="00902290">
        <w:rPr>
          <w:rFonts w:eastAsia="Calibri"/>
          <w:snapToGrid w:val="0"/>
          <w:color w:val="000000"/>
          <w:lang w:eastAsia="en-US"/>
        </w:rPr>
        <w:t xml:space="preserve"> Договору становить: </w:t>
      </w:r>
      <w:r w:rsidRPr="00902290">
        <w:rPr>
          <w:rFonts w:eastAsia="Calibri"/>
          <w:b/>
          <w:snapToGrid w:val="0"/>
          <w:color w:val="000000"/>
          <w:lang w:eastAsia="en-US"/>
        </w:rPr>
        <w:t>_________ (______________) гривень __ коп., у т.ч. ПДВ 20% - _________ (______________) гривень __ коп/ без ПДВ.</w:t>
      </w:r>
    </w:p>
    <w:p w14:paraId="2F3AE7D8" w14:textId="77777777" w:rsidR="00902290" w:rsidRPr="00902290" w:rsidRDefault="00902290" w:rsidP="00902290">
      <w:pPr>
        <w:jc w:val="both"/>
        <w:rPr>
          <w:rFonts w:eastAsia="Calibri"/>
          <w:color w:val="000000"/>
          <w:lang w:val="uk-UA" w:eastAsia="en-US"/>
        </w:rPr>
      </w:pPr>
    </w:p>
    <w:p w14:paraId="01DD1227" w14:textId="77777777" w:rsidR="00902290" w:rsidRPr="00902290" w:rsidRDefault="00902290" w:rsidP="00902290">
      <w:pPr>
        <w:jc w:val="both"/>
        <w:rPr>
          <w:rFonts w:eastAsia="Calibri"/>
          <w:color w:val="000000"/>
          <w:lang w:val="uk-UA" w:eastAsia="en-US"/>
        </w:rPr>
      </w:pPr>
    </w:p>
    <w:p w14:paraId="190E1CFD" w14:textId="77777777" w:rsidR="00902290" w:rsidRPr="00902290" w:rsidRDefault="00902290" w:rsidP="00902290">
      <w:pPr>
        <w:jc w:val="both"/>
        <w:rPr>
          <w:rFonts w:eastAsia="Calibri"/>
          <w:color w:val="000000"/>
          <w:lang w:val="uk-UA" w:eastAsia="en-US"/>
        </w:rPr>
      </w:pPr>
    </w:p>
    <w:tbl>
      <w:tblPr>
        <w:tblW w:w="10206" w:type="dxa"/>
        <w:tblInd w:w="108" w:type="dxa"/>
        <w:tblLayout w:type="fixed"/>
        <w:tblLook w:val="0000" w:firstRow="0" w:lastRow="0" w:firstColumn="0" w:lastColumn="0" w:noHBand="0" w:noVBand="0"/>
      </w:tblPr>
      <w:tblGrid>
        <w:gridCol w:w="4798"/>
        <w:gridCol w:w="5408"/>
      </w:tblGrid>
      <w:tr w:rsidR="00902290" w:rsidRPr="00902290" w14:paraId="2E04BBFE" w14:textId="77777777" w:rsidTr="003F5A99">
        <w:trPr>
          <w:cantSplit/>
          <w:trHeight w:val="130"/>
        </w:trPr>
        <w:tc>
          <w:tcPr>
            <w:tcW w:w="4798" w:type="dxa"/>
          </w:tcPr>
          <w:p w14:paraId="4D7ADFF1" w14:textId="77777777" w:rsidR="00902290" w:rsidRPr="00902290" w:rsidRDefault="00902290">
            <w:pPr>
              <w:keepNext/>
              <w:numPr>
                <w:ilvl w:val="0"/>
                <w:numId w:val="5"/>
              </w:numPr>
              <w:spacing w:after="200" w:line="276" w:lineRule="auto"/>
              <w:ind w:left="0" w:firstLine="0"/>
              <w:jc w:val="center"/>
              <w:outlineLvl w:val="1"/>
              <w:rPr>
                <w:rFonts w:eastAsia="Times New Roman"/>
                <w:b/>
                <w:i/>
                <w:caps/>
                <w:lang w:val="uk-UA"/>
              </w:rPr>
            </w:pPr>
            <w:r w:rsidRPr="00902290">
              <w:rPr>
                <w:rFonts w:eastAsia="Times New Roman"/>
                <w:b/>
                <w:i/>
                <w:caps/>
                <w:lang w:val="uk-UA"/>
              </w:rPr>
              <w:t>ПОСТАЧАЛЬНИК:</w:t>
            </w:r>
          </w:p>
        </w:tc>
        <w:tc>
          <w:tcPr>
            <w:tcW w:w="5408" w:type="dxa"/>
          </w:tcPr>
          <w:p w14:paraId="7DEDFCB6" w14:textId="77777777" w:rsidR="00902290" w:rsidRPr="00902290" w:rsidRDefault="00902290">
            <w:pPr>
              <w:keepNext/>
              <w:numPr>
                <w:ilvl w:val="0"/>
                <w:numId w:val="5"/>
              </w:numPr>
              <w:spacing w:after="200" w:line="276" w:lineRule="auto"/>
              <w:ind w:left="0" w:firstLine="0"/>
              <w:jc w:val="center"/>
              <w:outlineLvl w:val="1"/>
              <w:rPr>
                <w:rFonts w:eastAsia="Times New Roman"/>
                <w:b/>
                <w:i/>
                <w:lang w:val="uk-UA"/>
              </w:rPr>
            </w:pPr>
            <w:r w:rsidRPr="00902290">
              <w:rPr>
                <w:rFonts w:eastAsia="Times New Roman"/>
                <w:b/>
                <w:i/>
                <w:caps/>
                <w:lang w:val="uk-UA"/>
              </w:rPr>
              <w:t>ЗАМОВНИК:</w:t>
            </w:r>
          </w:p>
        </w:tc>
      </w:tr>
      <w:tr w:rsidR="00902290" w:rsidRPr="00902290" w14:paraId="35E78403" w14:textId="77777777" w:rsidTr="003F5A99">
        <w:trPr>
          <w:cantSplit/>
          <w:trHeight w:val="130"/>
        </w:trPr>
        <w:tc>
          <w:tcPr>
            <w:tcW w:w="4798" w:type="dxa"/>
          </w:tcPr>
          <w:p w14:paraId="06ACCC14" w14:textId="77777777" w:rsidR="00902290" w:rsidRPr="00902290" w:rsidRDefault="00902290" w:rsidP="00902290">
            <w:pPr>
              <w:rPr>
                <w:rFonts w:eastAsia="Times New Roman"/>
                <w:b/>
                <w:lang w:val="uk-UA"/>
              </w:rPr>
            </w:pPr>
          </w:p>
        </w:tc>
        <w:tc>
          <w:tcPr>
            <w:tcW w:w="5408" w:type="dxa"/>
          </w:tcPr>
          <w:p w14:paraId="2E1DD5B6" w14:textId="77777777" w:rsidR="00902290" w:rsidRPr="00902290" w:rsidRDefault="00902290" w:rsidP="00902290">
            <w:pPr>
              <w:jc w:val="center"/>
              <w:rPr>
                <w:rFonts w:eastAsia="Times New Roman"/>
                <w:b/>
                <w:lang w:val="uk-UA"/>
              </w:rPr>
            </w:pPr>
            <w:r w:rsidRPr="00902290">
              <w:rPr>
                <w:rFonts w:eastAsia="Times New Roman"/>
                <w:b/>
                <w:lang w:val="uk-UA"/>
              </w:rPr>
              <w:t>Головне управління Національної</w:t>
            </w:r>
          </w:p>
          <w:p w14:paraId="499C74AB" w14:textId="77777777" w:rsidR="00902290" w:rsidRPr="00902290" w:rsidRDefault="00902290" w:rsidP="00902290">
            <w:pPr>
              <w:jc w:val="center"/>
              <w:rPr>
                <w:rFonts w:eastAsia="Times New Roman"/>
                <w:b/>
                <w:lang w:val="uk-UA"/>
              </w:rPr>
            </w:pPr>
            <w:r w:rsidRPr="00902290">
              <w:rPr>
                <w:rFonts w:eastAsia="Times New Roman"/>
                <w:b/>
                <w:lang w:val="uk-UA"/>
              </w:rPr>
              <w:t>поліції в Київській області</w:t>
            </w:r>
          </w:p>
          <w:p w14:paraId="12349DE3" w14:textId="77777777" w:rsidR="00902290" w:rsidRPr="00902290" w:rsidRDefault="00902290" w:rsidP="00902290">
            <w:pPr>
              <w:jc w:val="both"/>
              <w:rPr>
                <w:rFonts w:eastAsia="Times New Roman"/>
                <w:lang w:val="uk-UA"/>
              </w:rPr>
            </w:pPr>
            <w:r w:rsidRPr="00902290">
              <w:rPr>
                <w:rFonts w:eastAsia="Times New Roman"/>
                <w:lang w:val="uk-UA"/>
              </w:rPr>
              <w:t xml:space="preserve">м. Київ, вул. Володимирська, 15, </w:t>
            </w:r>
          </w:p>
          <w:p w14:paraId="0799D82C" w14:textId="77777777" w:rsidR="00902290" w:rsidRPr="00902290" w:rsidRDefault="00902290" w:rsidP="00902290">
            <w:pPr>
              <w:jc w:val="both"/>
              <w:rPr>
                <w:rFonts w:eastAsia="Times New Roman"/>
                <w:lang w:val="uk-UA"/>
              </w:rPr>
            </w:pPr>
            <w:r w:rsidRPr="00902290">
              <w:rPr>
                <w:rFonts w:eastAsia="Times New Roman"/>
                <w:lang w:val="uk-UA"/>
              </w:rPr>
              <w:t>Код ЄДРПОУ 40108616,</w:t>
            </w:r>
          </w:p>
          <w:p w14:paraId="3406C722" w14:textId="77777777" w:rsidR="00902290" w:rsidRPr="00902290" w:rsidRDefault="00902290" w:rsidP="00902290">
            <w:pPr>
              <w:jc w:val="both"/>
              <w:rPr>
                <w:rFonts w:eastAsia="Times New Roman"/>
                <w:lang w:val="uk-UA"/>
              </w:rPr>
            </w:pPr>
            <w:r w:rsidRPr="00902290">
              <w:rPr>
                <w:rFonts w:eastAsia="Times New Roman"/>
                <w:lang w:val="uk-UA"/>
              </w:rPr>
              <w:t>р\р UA 418201720343140001000092614</w:t>
            </w:r>
          </w:p>
          <w:p w14:paraId="03123135" w14:textId="77777777" w:rsidR="00902290" w:rsidRPr="00902290" w:rsidRDefault="00902290" w:rsidP="00902290">
            <w:pPr>
              <w:jc w:val="both"/>
              <w:rPr>
                <w:rFonts w:eastAsia="Times New Roman"/>
                <w:lang w:val="uk-UA"/>
              </w:rPr>
            </w:pPr>
            <w:r w:rsidRPr="00902290">
              <w:rPr>
                <w:rFonts w:eastAsia="Times New Roman"/>
                <w:lang w:val="uk-UA"/>
              </w:rPr>
              <w:t>в ДКСУ, м. Київ</w:t>
            </w:r>
          </w:p>
          <w:p w14:paraId="6BF6672A" w14:textId="77777777" w:rsidR="00902290" w:rsidRPr="00902290" w:rsidRDefault="00902290" w:rsidP="00902290">
            <w:pPr>
              <w:jc w:val="both"/>
              <w:rPr>
                <w:rFonts w:eastAsia="Times New Roman"/>
                <w:lang w:val="uk-UA"/>
              </w:rPr>
            </w:pPr>
            <w:r w:rsidRPr="00902290">
              <w:rPr>
                <w:rFonts w:eastAsia="Times New Roman"/>
                <w:lang w:val="uk-UA"/>
              </w:rPr>
              <w:t>МФО 820172,</w:t>
            </w:r>
          </w:p>
          <w:p w14:paraId="66E096D7" w14:textId="77777777" w:rsidR="00902290" w:rsidRPr="00902290" w:rsidRDefault="00902290" w:rsidP="00902290">
            <w:pPr>
              <w:jc w:val="both"/>
              <w:rPr>
                <w:rFonts w:eastAsia="Times New Roman"/>
                <w:lang w:val="uk-UA"/>
              </w:rPr>
            </w:pPr>
            <w:proofErr w:type="spellStart"/>
            <w:r w:rsidRPr="00902290">
              <w:rPr>
                <w:rFonts w:eastAsia="Times New Roman"/>
                <w:lang w:val="uk-UA"/>
              </w:rPr>
              <w:t>тел</w:t>
            </w:r>
            <w:proofErr w:type="spellEnd"/>
            <w:r w:rsidRPr="00902290">
              <w:rPr>
                <w:rFonts w:eastAsia="Times New Roman"/>
                <w:lang w:val="uk-UA"/>
              </w:rPr>
              <w:t xml:space="preserve">./факс 271-63-37 </w:t>
            </w:r>
          </w:p>
          <w:p w14:paraId="5107AC1E" w14:textId="77777777" w:rsidR="00902290" w:rsidRPr="00902290" w:rsidRDefault="00902290" w:rsidP="00902290">
            <w:pPr>
              <w:jc w:val="both"/>
              <w:rPr>
                <w:rFonts w:eastAsia="Times New Roman"/>
                <w:lang w:val="uk-UA"/>
              </w:rPr>
            </w:pPr>
            <w:r w:rsidRPr="00902290">
              <w:rPr>
                <w:rFonts w:eastAsia="Times New Roman"/>
                <w:lang w:val="uk-UA"/>
              </w:rPr>
              <w:t>Покупець є бюджетна неприбуткова установа</w:t>
            </w:r>
          </w:p>
          <w:p w14:paraId="2E62D7F6" w14:textId="77777777" w:rsidR="00902290" w:rsidRPr="00902290" w:rsidRDefault="00902290" w:rsidP="00902290">
            <w:pPr>
              <w:jc w:val="both"/>
              <w:rPr>
                <w:rFonts w:eastAsia="Times New Roman"/>
                <w:lang w:val="uk-UA"/>
              </w:rPr>
            </w:pPr>
          </w:p>
          <w:p w14:paraId="2103C2C6" w14:textId="77777777" w:rsidR="00902290" w:rsidRPr="00902290" w:rsidRDefault="00902290" w:rsidP="00902290">
            <w:pPr>
              <w:jc w:val="both"/>
              <w:rPr>
                <w:rFonts w:eastAsia="Times New Roman"/>
                <w:b/>
                <w:lang w:val="uk-UA"/>
              </w:rPr>
            </w:pPr>
            <w:r w:rsidRPr="00902290">
              <w:rPr>
                <w:rFonts w:eastAsia="Times New Roman"/>
                <w:b/>
                <w:lang w:val="uk-UA"/>
              </w:rPr>
              <w:t>Заступник начальника</w:t>
            </w:r>
          </w:p>
          <w:p w14:paraId="2853E792" w14:textId="77777777" w:rsidR="00902290" w:rsidRPr="00902290" w:rsidRDefault="00902290">
            <w:pPr>
              <w:keepNext/>
              <w:numPr>
                <w:ilvl w:val="0"/>
                <w:numId w:val="5"/>
              </w:numPr>
              <w:tabs>
                <w:tab w:val="left" w:pos="0"/>
                <w:tab w:val="left" w:pos="708"/>
              </w:tabs>
              <w:spacing w:after="200" w:line="276" w:lineRule="auto"/>
              <w:ind w:left="0" w:firstLine="0"/>
              <w:jc w:val="both"/>
              <w:outlineLvl w:val="1"/>
              <w:rPr>
                <w:rFonts w:eastAsia="Times New Roman"/>
                <w:b/>
                <w:caps/>
                <w:lang w:val="uk-UA"/>
              </w:rPr>
            </w:pPr>
            <w:r w:rsidRPr="00902290">
              <w:rPr>
                <w:rFonts w:eastAsia="Times New Roman"/>
                <w:b/>
                <w:lang w:val="uk-UA"/>
              </w:rPr>
              <w:t>______________________ П.І. Панфьоров</w:t>
            </w:r>
          </w:p>
        </w:tc>
      </w:tr>
    </w:tbl>
    <w:p w14:paraId="7D6663D8" w14:textId="77777777" w:rsidR="00D41B05" w:rsidRPr="00D41B05" w:rsidRDefault="00D41B05" w:rsidP="00D41B05">
      <w:pPr>
        <w:suppressAutoHyphens/>
        <w:jc w:val="center"/>
        <w:rPr>
          <w:rFonts w:ascii="Verdana" w:eastAsia="Times New Roman" w:hAnsi="Verdana" w:cs="Verdana"/>
          <w:lang w:val="uk-UA" w:eastAsia="zh-CN"/>
        </w:rPr>
      </w:pPr>
    </w:p>
    <w:p w14:paraId="74DC6274" w14:textId="77777777" w:rsidR="00EA34EB" w:rsidRDefault="00EA34EB" w:rsidP="00E420A6">
      <w:pPr>
        <w:shd w:val="clear" w:color="auto" w:fill="FFFFFF"/>
        <w:tabs>
          <w:tab w:val="left" w:pos="4695"/>
        </w:tabs>
        <w:spacing w:line="276" w:lineRule="auto"/>
        <w:rPr>
          <w:lang w:val="uk-UA"/>
        </w:rPr>
      </w:pPr>
    </w:p>
    <w:p w14:paraId="7E0F8B5B" w14:textId="5CDBBC87" w:rsidR="00EA34EB" w:rsidRPr="00E420A6" w:rsidRDefault="00EA34EB" w:rsidP="00E420A6">
      <w:pPr>
        <w:shd w:val="clear" w:color="auto" w:fill="FFFFFF"/>
        <w:tabs>
          <w:tab w:val="left" w:pos="4695"/>
        </w:tabs>
        <w:spacing w:line="276" w:lineRule="auto"/>
        <w:rPr>
          <w:lang w:val="uk-UA"/>
        </w:rPr>
        <w:sectPr w:rsidR="00EA34EB" w:rsidRPr="00E420A6" w:rsidSect="00E420A6">
          <w:headerReference w:type="even" r:id="rId18"/>
          <w:headerReference w:type="default" r:id="rId19"/>
          <w:footerReference w:type="even" r:id="rId20"/>
          <w:footerReference w:type="default" r:id="rId21"/>
          <w:headerReference w:type="first" r:id="rId22"/>
          <w:footerReference w:type="first" r:id="rId23"/>
          <w:pgSz w:w="11909" w:h="16834"/>
          <w:pgMar w:top="437" w:right="680" w:bottom="426" w:left="851" w:header="359" w:footer="0" w:gutter="0"/>
          <w:pgNumType w:start="1"/>
          <w:cols w:space="720"/>
          <w:titlePg/>
          <w:docGrid w:linePitch="326"/>
        </w:sectPr>
      </w:pPr>
    </w:p>
    <w:p w14:paraId="2CF03C65" w14:textId="3E2713FC" w:rsidR="00E90F50" w:rsidRPr="00E420A6" w:rsidRDefault="00AF6FD9" w:rsidP="006447F8">
      <w:pPr>
        <w:shd w:val="clear" w:color="auto" w:fill="FFFFFF" w:themeFill="background1"/>
        <w:ind w:left="7371"/>
        <w:jc w:val="right"/>
        <w:rPr>
          <w:lang w:val="uk-UA"/>
        </w:rPr>
      </w:pPr>
      <w:r w:rsidRPr="00E420A6">
        <w:rPr>
          <w:rFonts w:eastAsia="Times New Roman"/>
          <w:b/>
          <w:lang w:val="uk-UA"/>
        </w:rPr>
        <w:lastRenderedPageBreak/>
        <w:t>Д</w:t>
      </w:r>
      <w:r w:rsidR="00066C9A" w:rsidRPr="00E420A6">
        <w:rPr>
          <w:rFonts w:eastAsia="Times New Roman"/>
          <w:b/>
          <w:lang w:val="uk-UA"/>
        </w:rPr>
        <w:t xml:space="preserve">одаток </w:t>
      </w:r>
      <w:r w:rsidR="00916702" w:rsidRPr="00E420A6">
        <w:rPr>
          <w:rFonts w:eastAsia="Times New Roman"/>
          <w:b/>
          <w:lang w:val="uk-UA"/>
        </w:rPr>
        <w:t>7</w:t>
      </w:r>
    </w:p>
    <w:p w14:paraId="1749B02E" w14:textId="23679B9D" w:rsidR="00E90F50" w:rsidRPr="00E420A6" w:rsidRDefault="00066C9A" w:rsidP="006447F8">
      <w:pPr>
        <w:shd w:val="clear" w:color="auto" w:fill="FFFFFF" w:themeFill="background1"/>
        <w:jc w:val="right"/>
        <w:rPr>
          <w:lang w:val="uk-UA"/>
        </w:rPr>
      </w:pPr>
      <w:r w:rsidRPr="00E420A6">
        <w:rPr>
          <w:rFonts w:eastAsia="Times New Roman"/>
          <w:lang w:val="uk-UA"/>
        </w:rPr>
        <w:t xml:space="preserve"> до </w:t>
      </w:r>
      <w:r w:rsidR="00135F0B" w:rsidRPr="00E420A6">
        <w:rPr>
          <w:rFonts w:eastAsia="Times New Roman"/>
          <w:lang w:val="uk-UA"/>
        </w:rPr>
        <w:t>т</w:t>
      </w:r>
      <w:r w:rsidR="006447F8" w:rsidRPr="00E420A6">
        <w:rPr>
          <w:rFonts w:eastAsia="Times New Roman"/>
          <w:lang w:val="uk-UA"/>
        </w:rPr>
        <w:t>ендерної</w:t>
      </w:r>
      <w:r w:rsidR="00E90F50" w:rsidRPr="00E420A6">
        <w:rPr>
          <w:rFonts w:eastAsia="Times New Roman"/>
          <w:lang w:val="uk-UA"/>
        </w:rPr>
        <w:t xml:space="preserve"> документації</w:t>
      </w:r>
    </w:p>
    <w:p w14:paraId="00F8A51D" w14:textId="77777777" w:rsidR="00E90F50" w:rsidRPr="00E420A6" w:rsidRDefault="00E90F50" w:rsidP="006447F8">
      <w:pPr>
        <w:shd w:val="clear" w:color="auto" w:fill="FFFFFF" w:themeFill="background1"/>
        <w:jc w:val="center"/>
        <w:rPr>
          <w:lang w:val="uk-UA"/>
        </w:rPr>
      </w:pPr>
    </w:p>
    <w:p w14:paraId="5DE2F930" w14:textId="6B44200D" w:rsidR="001F7DDB" w:rsidRPr="00E420A6" w:rsidRDefault="001F7DDB" w:rsidP="006447F8">
      <w:pPr>
        <w:shd w:val="clear" w:color="auto" w:fill="FFFFFF" w:themeFill="background1"/>
        <w:jc w:val="center"/>
        <w:rPr>
          <w:b/>
          <w:i/>
          <w:sz w:val="22"/>
          <w:szCs w:val="22"/>
          <w:lang w:val="uk-UA"/>
        </w:rPr>
      </w:pPr>
      <w:r w:rsidRPr="00E420A6">
        <w:rPr>
          <w:b/>
          <w:i/>
          <w:sz w:val="22"/>
          <w:szCs w:val="22"/>
          <w:lang w:val="uk-UA"/>
        </w:rPr>
        <w:t xml:space="preserve">Перелік документів для переможця процедури </w:t>
      </w:r>
      <w:proofErr w:type="spellStart"/>
      <w:r w:rsidRPr="00E420A6">
        <w:rPr>
          <w:b/>
          <w:i/>
          <w:sz w:val="22"/>
          <w:szCs w:val="22"/>
          <w:lang w:val="uk-UA"/>
        </w:rPr>
        <w:t>закупівель</w:t>
      </w:r>
      <w:proofErr w:type="spellEnd"/>
      <w:r w:rsidRPr="00E420A6">
        <w:rPr>
          <w:b/>
          <w:i/>
          <w:sz w:val="22"/>
          <w:szCs w:val="22"/>
          <w:lang w:val="uk-UA"/>
        </w:rPr>
        <w:t>,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E420A6">
        <w:rPr>
          <w:b/>
          <w:i/>
          <w:sz w:val="22"/>
          <w:szCs w:val="22"/>
          <w:lang w:val="uk-UA"/>
        </w:rPr>
        <w:t>*</w:t>
      </w:r>
    </w:p>
    <w:p w14:paraId="677E945B" w14:textId="77777777" w:rsidR="001F7DDB" w:rsidRPr="00E420A6" w:rsidRDefault="001F7DDB" w:rsidP="006447F8">
      <w:pPr>
        <w:shd w:val="clear" w:color="auto" w:fill="FFFFFF" w:themeFill="background1"/>
        <w:rPr>
          <w:sz w:val="16"/>
          <w:szCs w:val="16"/>
          <w:lang w:val="uk-UA"/>
        </w:rPr>
      </w:pPr>
    </w:p>
    <w:p w14:paraId="229BCD20" w14:textId="2229F108" w:rsidR="00BD5FE8" w:rsidRPr="00E420A6" w:rsidRDefault="0065299C" w:rsidP="00411BEE">
      <w:pPr>
        <w:jc w:val="both"/>
        <w:rPr>
          <w:rFonts w:eastAsia="Times New Roman"/>
          <w:b/>
          <w:color w:val="000000"/>
          <w:sz w:val="22"/>
          <w:szCs w:val="22"/>
          <w:lang w:val="uk-UA"/>
        </w:rPr>
      </w:pPr>
      <w:r w:rsidRPr="00E420A6">
        <w:rPr>
          <w:rFonts w:eastAsia="Times New Roman"/>
          <w:b/>
          <w:color w:val="000000"/>
          <w:sz w:val="22"/>
          <w:szCs w:val="22"/>
          <w:lang w:val="uk-UA"/>
        </w:rPr>
        <w:t xml:space="preserve">1. </w:t>
      </w:r>
      <w:r w:rsidR="00583064" w:rsidRPr="00E420A6">
        <w:rPr>
          <w:rFonts w:eastAsia="Times New Roman"/>
          <w:color w:val="000000"/>
          <w:sz w:val="22"/>
          <w:szCs w:val="22"/>
          <w:lang w:val="uk-UA"/>
        </w:rPr>
        <w:t xml:space="preserve">Переможець процедури закупівлі у строк, що не перевищує </w:t>
      </w:r>
      <w:r w:rsidR="00583064" w:rsidRPr="00E420A6">
        <w:rPr>
          <w:rFonts w:eastAsia="Times New Roman"/>
          <w:b/>
          <w:bCs/>
          <w:color w:val="C00000"/>
          <w:sz w:val="22"/>
          <w:szCs w:val="22"/>
          <w:lang w:val="uk-UA"/>
        </w:rPr>
        <w:t>чотири дні</w:t>
      </w:r>
      <w:r w:rsidR="00583064" w:rsidRPr="00E420A6">
        <w:rPr>
          <w:rFonts w:eastAsia="Times New Roman"/>
          <w:color w:val="C00000"/>
          <w:sz w:val="22"/>
          <w:szCs w:val="22"/>
          <w:lang w:val="uk-UA"/>
        </w:rPr>
        <w:t xml:space="preserve"> </w:t>
      </w:r>
      <w:r w:rsidR="00583064" w:rsidRPr="00E420A6">
        <w:rPr>
          <w:rFonts w:eastAsia="Times New Roman"/>
          <w:color w:val="000000"/>
          <w:sz w:val="22"/>
          <w:szCs w:val="22"/>
          <w:lang w:val="uk-UA"/>
        </w:rPr>
        <w:t xml:space="preserve">з дати оприлюднення в електронній системі </w:t>
      </w:r>
      <w:proofErr w:type="spellStart"/>
      <w:r w:rsidR="00583064" w:rsidRPr="00E420A6">
        <w:rPr>
          <w:rFonts w:eastAsia="Times New Roman"/>
          <w:color w:val="000000"/>
          <w:sz w:val="22"/>
          <w:szCs w:val="22"/>
          <w:lang w:val="uk-UA"/>
        </w:rPr>
        <w:t>закупівель</w:t>
      </w:r>
      <w:proofErr w:type="spellEnd"/>
      <w:r w:rsidR="00583064" w:rsidRPr="00E420A6">
        <w:rPr>
          <w:rFonts w:eastAsia="Times New Roman"/>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E420A6">
        <w:rPr>
          <w:rFonts w:eastAsia="Times New Roman"/>
          <w:color w:val="000000"/>
          <w:sz w:val="22"/>
          <w:szCs w:val="22"/>
          <w:lang w:val="uk-UA"/>
        </w:rPr>
        <w:t>закупівель</w:t>
      </w:r>
      <w:proofErr w:type="spellEnd"/>
      <w:r w:rsidR="00583064" w:rsidRPr="00E420A6">
        <w:rPr>
          <w:rFonts w:eastAsia="Times New Roman"/>
          <w:color w:val="000000"/>
          <w:sz w:val="22"/>
          <w:szCs w:val="22"/>
          <w:lang w:val="uk-UA"/>
        </w:rPr>
        <w:t xml:space="preserve"> документи, що підтверджують </w:t>
      </w:r>
      <w:r w:rsidR="00583064" w:rsidRPr="00E420A6">
        <w:rPr>
          <w:rFonts w:eastAsia="Times New Roman"/>
          <w:b/>
          <w:bCs/>
          <w:color w:val="000000"/>
          <w:sz w:val="22"/>
          <w:szCs w:val="22"/>
          <w:lang w:val="uk-UA"/>
        </w:rPr>
        <w:t>відсутність підстав, визначених пунктами 3, 5, 6 і 12 частини першої та частиною другою статті 17 Закону</w:t>
      </w:r>
      <w:r w:rsidR="00583064" w:rsidRPr="00E420A6">
        <w:rPr>
          <w:rFonts w:eastAsia="Times New Roman"/>
          <w:color w:val="000000"/>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E420A6">
        <w:rPr>
          <w:rFonts w:eastAsia="Times New Roman"/>
          <w:color w:val="000000"/>
          <w:sz w:val="22"/>
          <w:szCs w:val="22"/>
          <w:lang w:val="uk-UA"/>
        </w:rPr>
        <w:t>закупівель</w:t>
      </w:r>
      <w:proofErr w:type="spellEnd"/>
      <w:r w:rsidR="00583064" w:rsidRPr="00E420A6">
        <w:rPr>
          <w:rFonts w:eastAsia="Times New Roman"/>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62CAB7" w14:textId="77777777" w:rsidR="00BD5FE8" w:rsidRPr="00E420A6" w:rsidRDefault="00BD5FE8" w:rsidP="00411BEE">
      <w:pPr>
        <w:jc w:val="both"/>
        <w:rPr>
          <w:rFonts w:eastAsia="Times New Roman"/>
          <w:b/>
          <w:color w:val="000000"/>
          <w:sz w:val="22"/>
          <w:szCs w:val="22"/>
          <w:lang w:val="uk-UA"/>
        </w:rPr>
      </w:pPr>
    </w:p>
    <w:p w14:paraId="08435689" w14:textId="3B0D3A83" w:rsidR="001F7DDB" w:rsidRPr="00E420A6" w:rsidRDefault="00FB360D" w:rsidP="00411BEE">
      <w:pPr>
        <w:jc w:val="both"/>
        <w:rPr>
          <w:rFonts w:eastAsia="Times New Roman"/>
          <w:b/>
          <w:color w:val="000000"/>
          <w:sz w:val="22"/>
          <w:szCs w:val="22"/>
          <w:lang w:val="uk-UA"/>
        </w:rPr>
      </w:pPr>
      <w:r w:rsidRPr="00E420A6">
        <w:rPr>
          <w:rFonts w:eastAsia="Times New Roman"/>
          <w:b/>
          <w:color w:val="000000"/>
          <w:sz w:val="22"/>
          <w:szCs w:val="22"/>
          <w:lang w:val="uk-UA"/>
        </w:rPr>
        <w:t>Документи, що підтверджують відсутність підстав, установлених статтею 17 Закону, з урахуванням пункту 44 Особливостей</w:t>
      </w:r>
      <w:r w:rsidR="00411BEE" w:rsidRPr="00E420A6">
        <w:rPr>
          <w:rFonts w:eastAsia="Times New Roman"/>
          <w:b/>
          <w:color w:val="000000"/>
          <w:sz w:val="22"/>
          <w:szCs w:val="22"/>
          <w:lang w:val="uk-UA"/>
        </w:rPr>
        <w:t>:</w:t>
      </w:r>
    </w:p>
    <w:p w14:paraId="12F9A239" w14:textId="77777777" w:rsidR="00DB2EA6" w:rsidRPr="00E420A6"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E420A6"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420A6"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sidRPr="00E420A6">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E420A6">
              <w:rPr>
                <w:rFonts w:eastAsia="Times New Roman"/>
                <w:color w:val="000000"/>
                <w:sz w:val="20"/>
                <w:szCs w:val="20"/>
                <w:lang w:val="uk-UA" w:eastAsia="uk-UA"/>
              </w:rPr>
              <w:t>у</w:t>
            </w:r>
            <w:r w:rsidRPr="00E420A6">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00B320CC" w:rsidRPr="00E420A6">
              <w:rPr>
                <w:lang w:val="uk-UA"/>
              </w:rPr>
              <w:t xml:space="preserve"> </w:t>
            </w:r>
            <w:r w:rsidR="00B320CC" w:rsidRPr="00E420A6">
              <w:rPr>
                <w:rFonts w:eastAsia="Times New Roman"/>
                <w:color w:val="000000"/>
                <w:sz w:val="20"/>
                <w:szCs w:val="20"/>
                <w:lang w:val="uk-UA" w:eastAsia="uk-UA"/>
              </w:rPr>
              <w:t xml:space="preserve">відомості про юридичну особу, яка є учасником процедури закупівлі, не </w:t>
            </w:r>
            <w:proofErr w:type="spellStart"/>
            <w:r w:rsidR="00B320CC" w:rsidRPr="00E420A6">
              <w:rPr>
                <w:rFonts w:eastAsia="Times New Roman"/>
                <w:color w:val="000000"/>
                <w:sz w:val="20"/>
                <w:szCs w:val="20"/>
                <w:lang w:val="uk-UA" w:eastAsia="uk-UA"/>
              </w:rPr>
              <w:t>внесено</w:t>
            </w:r>
            <w:proofErr w:type="spellEnd"/>
            <w:r w:rsidR="00B320CC" w:rsidRPr="00E420A6">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sidRPr="00E420A6">
              <w:rPr>
                <w:sz w:val="20"/>
                <w:szCs w:val="20"/>
                <w:lang w:val="uk-UA"/>
              </w:rPr>
              <w:t>.</w:t>
            </w:r>
          </w:p>
          <w:p w14:paraId="6DBA05AA" w14:textId="314C03CC" w:rsidR="00583064" w:rsidRPr="0020342F" w:rsidRDefault="00482F9B" w:rsidP="00482F9B">
            <w:pPr>
              <w:shd w:val="clear" w:color="auto" w:fill="FFFFFF" w:themeFill="background1"/>
              <w:ind w:left="142" w:right="108"/>
              <w:jc w:val="both"/>
              <w:rPr>
                <w:rFonts w:eastAsia="Times New Roman"/>
                <w:b/>
                <w:bCs/>
                <w:i/>
                <w:color w:val="000000" w:themeColor="text1"/>
                <w:sz w:val="20"/>
                <w:szCs w:val="20"/>
                <w:lang w:val="uk-UA" w:eastAsia="uk-UA"/>
              </w:rPr>
            </w:pPr>
            <w:r w:rsidRPr="0020342F">
              <w:rPr>
                <w:rFonts w:eastAsia="Times New Roman"/>
                <w:b/>
                <w:bCs/>
                <w:color w:val="FF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20342F">
              <w:rPr>
                <w:rFonts w:eastAsia="Times New Roman"/>
                <w:b/>
                <w:bCs/>
                <w:color w:val="FF0000"/>
                <w:sz w:val="20"/>
                <w:szCs w:val="20"/>
                <w:lang w:val="uk-UA" w:eastAsia="uk-UA"/>
              </w:rPr>
              <w:t>закупівель</w:t>
            </w:r>
            <w:proofErr w:type="spellEnd"/>
            <w:r w:rsidRPr="0020342F">
              <w:rPr>
                <w:rFonts w:eastAsia="Times New Roman"/>
                <w:b/>
                <w:bCs/>
                <w:color w:val="FF0000"/>
                <w:sz w:val="20"/>
                <w:szCs w:val="20"/>
                <w:lang w:val="uk-UA" w:eastAsia="uk-UA"/>
              </w:rPr>
              <w:t xml:space="preserve"> оголошення про проведення процедури закупівлі.</w:t>
            </w:r>
          </w:p>
        </w:tc>
      </w:tr>
      <w:tr w:rsidR="00482F9B" w:rsidRPr="00E420A6"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E420A6" w:rsidRDefault="00482F9B"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Pr="00E420A6"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E420A6">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w:t>
            </w:r>
            <w:proofErr w:type="spellStart"/>
            <w:r w:rsidRPr="00E420A6">
              <w:rPr>
                <w:rFonts w:eastAsia="Times New Roman"/>
                <w:color w:val="000000"/>
                <w:sz w:val="20"/>
                <w:szCs w:val="20"/>
                <w:lang w:val="uk-UA" w:eastAsia="uk-UA"/>
              </w:rPr>
              <w:t>реєстра</w:t>
            </w:r>
            <w:proofErr w:type="spellEnd"/>
            <w:r w:rsidRPr="00E420A6">
              <w:rPr>
                <w:rFonts w:eastAsia="Times New Roman"/>
                <w:color w:val="000000"/>
                <w:sz w:val="20"/>
                <w:szCs w:val="20"/>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E420A6">
              <w:rPr>
                <w:rFonts w:eastAsia="Times New Roman"/>
                <w:b/>
                <w:bCs/>
                <w:color w:val="000000"/>
                <w:sz w:val="20"/>
                <w:szCs w:val="20"/>
                <w:lang w:val="uk-UA" w:eastAsia="uk-UA"/>
              </w:rPr>
              <w:t>інформаційн</w:t>
            </w:r>
            <w:r w:rsidR="001E7BE3"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 довідк</w:t>
            </w:r>
            <w:r w:rsidR="002C13C4" w:rsidRPr="00E420A6">
              <w:rPr>
                <w:rFonts w:eastAsia="Times New Roman"/>
                <w:b/>
                <w:bCs/>
                <w:color w:val="000000"/>
                <w:sz w:val="20"/>
                <w:szCs w:val="20"/>
                <w:lang w:val="uk-UA" w:eastAsia="uk-UA"/>
              </w:rPr>
              <w:t>у</w:t>
            </w:r>
            <w:r w:rsidRPr="00E420A6">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E420A6">
              <w:rPr>
                <w:rFonts w:eastAsia="Times New Roman"/>
                <w:color w:val="000000"/>
                <w:sz w:val="20"/>
                <w:szCs w:val="20"/>
                <w:lang w:val="uk-UA" w:eastAsia="uk-UA"/>
              </w:rPr>
              <w:t>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w:t>
            </w:r>
            <w:r w:rsidRPr="00E420A6">
              <w:rPr>
                <w:rFonts w:eastAsia="Times New Roman"/>
                <w:b/>
                <w:bCs/>
                <w:color w:val="000000"/>
                <w:sz w:val="20"/>
                <w:szCs w:val="20"/>
                <w:lang w:val="uk-UA" w:eastAsia="uk-UA"/>
              </w:rPr>
              <w:t xml:space="preserve"> с</w:t>
            </w:r>
            <w:r w:rsidRPr="00E420A6">
              <w:rPr>
                <w:sz w:val="20"/>
                <w:szCs w:val="20"/>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9E372" w14:textId="6A204B4B" w:rsidR="00482F9B" w:rsidRPr="0020342F"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20342F">
              <w:rPr>
                <w:rFonts w:eastAsia="Times New Roman"/>
                <w:b/>
                <w:bCs/>
                <w:color w:val="FF0000"/>
                <w:sz w:val="20"/>
                <w:szCs w:val="20"/>
                <w:lang w:val="uk-UA" w:eastAsia="uk-UA"/>
              </w:rPr>
              <w:t>закупівель</w:t>
            </w:r>
            <w:proofErr w:type="spellEnd"/>
            <w:r w:rsidRPr="0020342F">
              <w:rPr>
                <w:rFonts w:eastAsia="Times New Roman"/>
                <w:b/>
                <w:bCs/>
                <w:color w:val="FF0000"/>
                <w:sz w:val="20"/>
                <w:szCs w:val="20"/>
                <w:lang w:val="uk-UA" w:eastAsia="uk-UA"/>
              </w:rPr>
              <w:t xml:space="preserve"> оголошення про проведення процедури закупівлі.</w:t>
            </w:r>
          </w:p>
        </w:tc>
      </w:tr>
      <w:tr w:rsidR="00583064" w:rsidRPr="005017B7"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t>3</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E420A6">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20A6">
              <w:rPr>
                <w:rFonts w:eastAsia="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09B363C" w14:textId="77777777" w:rsidR="00D7137D" w:rsidRPr="0020342F" w:rsidRDefault="00B320CC" w:rsidP="00583064">
            <w:pPr>
              <w:shd w:val="clear" w:color="auto" w:fill="FFFFFF" w:themeFill="background1"/>
              <w:ind w:left="142" w:right="108"/>
              <w:jc w:val="both"/>
              <w:rPr>
                <w:rFonts w:eastAsia="Times New Roman"/>
                <w:b/>
                <w:bCs/>
                <w:color w:val="FF0000"/>
                <w:sz w:val="20"/>
                <w:szCs w:val="20"/>
                <w:lang w:val="uk-UA" w:eastAsia="uk-UA"/>
              </w:rPr>
            </w:pPr>
            <w:r w:rsidRPr="0020342F">
              <w:rPr>
                <w:rFonts w:eastAsia="Times New Roman"/>
                <w:b/>
                <w:bCs/>
                <w:color w:val="FF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20342F">
              <w:rPr>
                <w:rFonts w:eastAsia="Times New Roman"/>
                <w:b/>
                <w:bCs/>
                <w:color w:val="FF0000"/>
                <w:sz w:val="20"/>
                <w:szCs w:val="20"/>
                <w:lang w:val="uk-UA" w:eastAsia="uk-UA"/>
              </w:rPr>
              <w:t>закупівель</w:t>
            </w:r>
            <w:proofErr w:type="spellEnd"/>
            <w:r w:rsidRPr="0020342F">
              <w:rPr>
                <w:rFonts w:eastAsia="Times New Roman"/>
                <w:b/>
                <w:bCs/>
                <w:color w:val="FF0000"/>
                <w:sz w:val="20"/>
                <w:szCs w:val="20"/>
                <w:lang w:val="uk-UA" w:eastAsia="uk-UA"/>
              </w:rPr>
              <w:t xml:space="preserve"> оголошення про проведення процедури закупівлі.</w:t>
            </w:r>
          </w:p>
          <w:p w14:paraId="37BB031D" w14:textId="7373E814"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Отримати витяг можна на офіційному сайті МВС за посиланням </w:t>
            </w:r>
            <w:hyperlink r:id="rId24" w:history="1">
              <w:r w:rsidRPr="00E420A6">
                <w:rPr>
                  <w:rStyle w:val="affff9"/>
                  <w:rFonts w:eastAsia="Times New Roman"/>
                  <w:sz w:val="20"/>
                  <w:szCs w:val="20"/>
                  <w:lang w:val="uk-UA" w:eastAsia="uk-UA"/>
                </w:rPr>
                <w:t>https://vytiah.mvs.gov.ua/app/landing</w:t>
              </w:r>
            </w:hyperlink>
            <w:r w:rsidRPr="00E420A6">
              <w:rPr>
                <w:rFonts w:eastAsia="Times New Roman"/>
                <w:color w:val="000000"/>
                <w:sz w:val="20"/>
                <w:szCs w:val="20"/>
                <w:lang w:val="uk-UA" w:eastAsia="uk-UA"/>
              </w:rPr>
              <w:t>.</w:t>
            </w:r>
          </w:p>
          <w:p w14:paraId="1C734FF8" w14:textId="77777777"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25" w:history="1">
              <w:r w:rsidRPr="00E420A6">
                <w:rPr>
                  <w:rStyle w:val="affff9"/>
                  <w:rFonts w:eastAsia="Times New Roman"/>
                  <w:sz w:val="20"/>
                  <w:szCs w:val="20"/>
                  <w:lang w:val="uk-UA" w:eastAsia="uk-UA"/>
                </w:rPr>
                <w:t>https://vytiah.mvs.gov.ua/app/checkStatus</w:t>
              </w:r>
            </w:hyperlink>
            <w:r w:rsidRPr="00E420A6">
              <w:rPr>
                <w:rFonts w:eastAsia="Times New Roman"/>
                <w:color w:val="000000"/>
                <w:sz w:val="20"/>
                <w:szCs w:val="20"/>
                <w:lang w:val="uk-UA" w:eastAsia="uk-UA"/>
              </w:rPr>
              <w:t>.</w:t>
            </w:r>
          </w:p>
          <w:p w14:paraId="7718A930" w14:textId="56F55445" w:rsidR="00583064" w:rsidRPr="00E420A6" w:rsidRDefault="00583064" w:rsidP="00583064">
            <w:pPr>
              <w:shd w:val="clear" w:color="auto" w:fill="FFFFFF" w:themeFill="background1"/>
              <w:ind w:left="142" w:right="108"/>
              <w:jc w:val="both"/>
              <w:rPr>
                <w:rFonts w:eastAsia="Times New Roman"/>
                <w:color w:val="000000"/>
                <w:sz w:val="20"/>
                <w:szCs w:val="20"/>
                <w:lang w:val="uk-UA" w:eastAsia="uk-UA"/>
              </w:rPr>
            </w:pPr>
            <w:r w:rsidRPr="00E420A6">
              <w:rPr>
                <w:rStyle w:val="affff9"/>
                <w:rFonts w:eastAsia="Times New Roman"/>
                <w:b/>
                <w:i/>
                <w:color w:val="000000" w:themeColor="text1"/>
                <w:sz w:val="20"/>
                <w:szCs w:val="20"/>
                <w:u w:val="none"/>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E420A6">
              <w:rPr>
                <w:rStyle w:val="affff9"/>
                <w:rFonts w:eastAsia="Times New Roman"/>
                <w:b/>
                <w:i/>
                <w:color w:val="000000" w:themeColor="text1"/>
                <w:sz w:val="20"/>
                <w:szCs w:val="20"/>
                <w:u w:val="none"/>
                <w:lang w:val="uk-UA" w:eastAsia="uk-UA"/>
              </w:rPr>
              <w:t>закупівель</w:t>
            </w:r>
            <w:proofErr w:type="spellEnd"/>
            <w:r w:rsidRPr="00E420A6">
              <w:rPr>
                <w:rStyle w:val="affff9"/>
                <w:rFonts w:eastAsia="Times New Roman"/>
                <w:b/>
                <w:i/>
                <w:color w:val="000000" w:themeColor="text1"/>
                <w:sz w:val="20"/>
                <w:szCs w:val="20"/>
                <w:u w:val="none"/>
                <w:lang w:val="uk-UA"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sidRPr="00E420A6">
              <w:rPr>
                <w:rStyle w:val="affff9"/>
                <w:rFonts w:eastAsia="Times New Roman"/>
                <w:b/>
                <w:i/>
                <w:color w:val="000000" w:themeColor="text1"/>
                <w:sz w:val="20"/>
                <w:szCs w:val="20"/>
                <w:u w:val="none"/>
                <w:lang w:val="uk-UA" w:eastAsia="uk-UA"/>
              </w:rPr>
              <w:t xml:space="preserve"> </w:t>
            </w:r>
            <w:r w:rsidR="009975F1" w:rsidRPr="00E420A6">
              <w:rPr>
                <w:rStyle w:val="affff9"/>
                <w:rFonts w:eastAsia="Times New Roman"/>
                <w:b/>
                <w:i/>
                <w:color w:val="000000" w:themeColor="text1"/>
                <w:sz w:val="20"/>
                <w:szCs w:val="20"/>
                <w:lang w:val="uk-UA" w:eastAsia="uk-UA"/>
              </w:rPr>
              <w:t>(</w:t>
            </w:r>
            <w:r w:rsidR="009975F1" w:rsidRPr="00E420A6">
              <w:rPr>
                <w:rStyle w:val="affff9"/>
                <w:rFonts w:eastAsia="Times New Roman"/>
                <w:b/>
                <w:i/>
                <w:color w:val="000000" w:themeColor="text1"/>
                <w:sz w:val="20"/>
                <w:szCs w:val="20"/>
                <w:u w:val="none"/>
                <w:lang w:val="uk-UA" w:eastAsia="uk-UA"/>
              </w:rPr>
              <w:t>удосконалений електронний підпис</w:t>
            </w:r>
            <w:r w:rsidR="009975F1" w:rsidRPr="00E420A6">
              <w:rPr>
                <w:rStyle w:val="affff9"/>
                <w:rFonts w:eastAsia="Times New Roman"/>
                <w:b/>
                <w:i/>
                <w:color w:val="000000" w:themeColor="text1"/>
                <w:sz w:val="20"/>
                <w:szCs w:val="20"/>
                <w:lang w:val="uk-UA" w:eastAsia="uk-UA"/>
              </w:rPr>
              <w:t>)</w:t>
            </w:r>
            <w:r w:rsidRPr="00E420A6">
              <w:rPr>
                <w:rStyle w:val="affff9"/>
                <w:rFonts w:eastAsia="Times New Roman"/>
                <w:b/>
                <w:i/>
                <w:color w:val="000000" w:themeColor="text1"/>
                <w:sz w:val="20"/>
                <w:szCs w:val="20"/>
                <w:u w:val="none"/>
                <w:lang w:val="uk-UA" w:eastAsia="uk-UA"/>
              </w:rPr>
              <w:t xml:space="preserve"> посадової особи.   </w:t>
            </w:r>
          </w:p>
        </w:tc>
      </w:tr>
      <w:tr w:rsidR="00B320CC" w:rsidRPr="00E420A6" w14:paraId="67803755"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E420A6" w:rsidRDefault="00B320CC" w:rsidP="00583064">
            <w:pPr>
              <w:shd w:val="clear" w:color="auto" w:fill="FFFFFF" w:themeFill="background1"/>
              <w:spacing w:line="276" w:lineRule="auto"/>
              <w:jc w:val="both"/>
              <w:rPr>
                <w:rFonts w:eastAsia="Times New Roman"/>
                <w:color w:val="000000"/>
                <w:sz w:val="20"/>
                <w:szCs w:val="20"/>
                <w:lang w:val="uk-UA" w:eastAsia="uk-UA"/>
              </w:rPr>
            </w:pPr>
            <w:r w:rsidRPr="00E420A6">
              <w:rPr>
                <w:rFonts w:eastAsia="Times New Roman"/>
                <w:color w:val="000000"/>
                <w:sz w:val="20"/>
                <w:szCs w:val="20"/>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761CA" w14:textId="11856E75" w:rsidR="00B320CC" w:rsidRPr="00E420A6" w:rsidRDefault="00B320CC" w:rsidP="00583064">
            <w:pPr>
              <w:shd w:val="clear" w:color="auto" w:fill="FFFFFF" w:themeFill="background1"/>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E420A6">
              <w:rPr>
                <w:rFonts w:eastAsia="Times New Roman"/>
                <w:color w:val="000000"/>
                <w:sz w:val="20"/>
                <w:szCs w:val="20"/>
                <w:lang w:val="uk-UA" w:eastAsia="uk-UA"/>
              </w:rPr>
              <w:t>,</w:t>
            </w:r>
            <w:r w:rsidRPr="00E420A6">
              <w:rPr>
                <w:rFonts w:eastAsia="Times New Roman"/>
                <w:color w:val="000000"/>
                <w:sz w:val="20"/>
                <w:szCs w:val="20"/>
                <w:lang w:val="uk-UA" w:eastAsia="uk-UA"/>
              </w:rPr>
              <w:t xml:space="preserve"> переможець процедури закупівлі має надати </w:t>
            </w:r>
            <w:r w:rsidRPr="00E420A6">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E420A6">
              <w:rPr>
                <w:rFonts w:eastAsia="Times New Roman"/>
                <w:color w:val="000000"/>
                <w:sz w:val="20"/>
                <w:szCs w:val="20"/>
                <w:lang w:val="uk-UA" w:eastAsia="uk-UA"/>
              </w:rPr>
              <w:t>, що містить інформацію</w:t>
            </w:r>
            <w:r w:rsidR="001E7BE3" w:rsidRPr="00E420A6">
              <w:rPr>
                <w:rFonts w:eastAsia="Times New Roman"/>
                <w:color w:val="000000"/>
                <w:sz w:val="20"/>
                <w:szCs w:val="20"/>
                <w:lang w:val="uk-UA" w:eastAsia="uk-UA"/>
              </w:rPr>
              <w:t xml:space="preserve"> про те</w:t>
            </w:r>
            <w:r w:rsidRPr="00E420A6">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1CD2E90" w14:textId="6FC597B9" w:rsidR="00B320CC" w:rsidRPr="0020342F" w:rsidRDefault="00B320CC" w:rsidP="00583064">
            <w:pPr>
              <w:shd w:val="clear" w:color="auto" w:fill="FFFFFF" w:themeFill="background1"/>
              <w:ind w:left="142" w:right="108"/>
              <w:jc w:val="both"/>
              <w:rPr>
                <w:rFonts w:eastAsia="Times New Roman"/>
                <w:b/>
                <w:bCs/>
                <w:color w:val="000000"/>
                <w:sz w:val="20"/>
                <w:szCs w:val="20"/>
                <w:lang w:val="uk-UA" w:eastAsia="uk-UA"/>
              </w:rPr>
            </w:pPr>
            <w:r w:rsidRPr="0020342F">
              <w:rPr>
                <w:rFonts w:eastAsia="Times New Roman"/>
                <w:b/>
                <w:bCs/>
                <w:color w:val="FF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20342F">
              <w:rPr>
                <w:rFonts w:eastAsia="Times New Roman"/>
                <w:b/>
                <w:bCs/>
                <w:color w:val="FF0000"/>
                <w:sz w:val="20"/>
                <w:szCs w:val="20"/>
                <w:lang w:val="uk-UA" w:eastAsia="uk-UA"/>
              </w:rPr>
              <w:t>закупівель</w:t>
            </w:r>
            <w:proofErr w:type="spellEnd"/>
            <w:r w:rsidRPr="0020342F">
              <w:rPr>
                <w:rFonts w:eastAsia="Times New Roman"/>
                <w:b/>
                <w:bCs/>
                <w:color w:val="FF0000"/>
                <w:sz w:val="20"/>
                <w:szCs w:val="20"/>
                <w:lang w:val="uk-UA" w:eastAsia="uk-UA"/>
              </w:rPr>
              <w:t xml:space="preserve"> оголошення про проведення процедури закупівлі.</w:t>
            </w:r>
          </w:p>
        </w:tc>
      </w:tr>
      <w:tr w:rsidR="00583064" w:rsidRPr="005017B7"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549EB6F4" w:rsidR="00583064" w:rsidRPr="00E420A6" w:rsidRDefault="00D96331" w:rsidP="00583064">
            <w:pPr>
              <w:shd w:val="clear" w:color="auto" w:fill="FFFFFF" w:themeFill="background1"/>
              <w:spacing w:line="0" w:lineRule="atLeast"/>
              <w:jc w:val="both"/>
              <w:rPr>
                <w:rFonts w:eastAsia="Times New Roman"/>
                <w:color w:val="000000"/>
                <w:sz w:val="20"/>
                <w:szCs w:val="20"/>
                <w:lang w:val="uk-UA" w:eastAsia="uk-UA"/>
              </w:rPr>
            </w:pPr>
            <w:r w:rsidRPr="00E420A6">
              <w:rPr>
                <w:rFonts w:eastAsia="Times New Roman"/>
                <w:color w:val="000000"/>
                <w:sz w:val="20"/>
                <w:szCs w:val="20"/>
                <w:lang w:val="uk-UA" w:eastAsia="uk-UA"/>
              </w:rPr>
              <w:t>5</w:t>
            </w:r>
            <w:r w:rsidR="00583064" w:rsidRPr="00E420A6">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420A6"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420A6">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E420A6"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E420A6">
              <w:rPr>
                <w:rFonts w:eastAsia="Times New Roman"/>
                <w:b/>
                <w:bCs/>
                <w:color w:val="000000"/>
                <w:sz w:val="20"/>
                <w:szCs w:val="20"/>
                <w:lang w:val="uk-UA" w:eastAsia="uk-UA"/>
              </w:rPr>
              <w:t>або</w:t>
            </w:r>
          </w:p>
          <w:p w14:paraId="5189516E" w14:textId="3C4AC56E" w:rsidR="000A65C7" w:rsidRPr="00E420A6"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420A6">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420A6">
              <w:rPr>
                <w:rFonts w:eastAsia="Times New Roman"/>
                <w:b/>
                <w:bCs/>
                <w:color w:val="000000"/>
                <w:sz w:val="20"/>
                <w:szCs w:val="20"/>
                <w:lang w:val="uk-UA" w:eastAsia="uk-UA"/>
              </w:rPr>
              <w:t xml:space="preserve">документи, які підтверджують, що </w:t>
            </w:r>
            <w:r w:rsidR="001E7BE3" w:rsidRPr="00E420A6">
              <w:rPr>
                <w:rFonts w:eastAsia="Times New Roman"/>
                <w:b/>
                <w:bCs/>
                <w:color w:val="000000"/>
                <w:sz w:val="20"/>
                <w:szCs w:val="20"/>
                <w:lang w:val="uk-UA" w:eastAsia="uk-UA"/>
              </w:rPr>
              <w:t xml:space="preserve">переможець </w:t>
            </w:r>
            <w:r w:rsidRPr="00E420A6">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sidRPr="00E420A6">
              <w:rPr>
                <w:rFonts w:eastAsia="Times New Roman"/>
                <w:b/>
                <w:bCs/>
                <w:color w:val="000000"/>
                <w:sz w:val="20"/>
                <w:szCs w:val="20"/>
                <w:lang w:val="uk-UA" w:eastAsia="uk-UA"/>
              </w:rPr>
              <w:t xml:space="preserve"> </w:t>
            </w:r>
            <w:r w:rsidRPr="00E420A6">
              <w:rPr>
                <w:rFonts w:eastAsia="Times New Roman"/>
                <w:color w:val="000000"/>
                <w:sz w:val="20"/>
                <w:szCs w:val="20"/>
                <w:lang w:val="uk-UA" w:eastAsia="uk-UA"/>
              </w:rPr>
              <w:t xml:space="preserve"> </w:t>
            </w:r>
          </w:p>
        </w:tc>
      </w:tr>
      <w:bookmarkEnd w:id="7"/>
    </w:tbl>
    <w:p w14:paraId="047F12A1" w14:textId="77777777" w:rsidR="00583064" w:rsidRPr="00E420A6" w:rsidRDefault="00583064"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678C17EF" w:rsidR="00F42C17" w:rsidRPr="00E420A6" w:rsidRDefault="00F81BCF"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r w:rsidRPr="00E420A6">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96BADDB" w14:textId="73960F5C" w:rsidR="00DB2EA6" w:rsidRPr="00E420A6" w:rsidRDefault="00DB2EA6"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77777777" w:rsidR="00583064" w:rsidRPr="00E420A6" w:rsidRDefault="00583064" w:rsidP="00583064">
      <w:pPr>
        <w:shd w:val="clear" w:color="auto" w:fill="FFFFFF" w:themeFill="background1"/>
        <w:jc w:val="center"/>
        <w:rPr>
          <w:color w:val="C00000"/>
          <w:lang w:val="uk-UA"/>
        </w:rPr>
      </w:pPr>
      <w:r w:rsidRPr="00E420A6">
        <w:rPr>
          <w:color w:val="C00000"/>
          <w:lang w:val="uk-UA"/>
        </w:rPr>
        <w:t>____________________________________________________________________________</w:t>
      </w:r>
    </w:p>
    <w:p w14:paraId="10D9B6AF" w14:textId="77777777" w:rsidR="00583064" w:rsidRPr="00E420A6" w:rsidRDefault="00583064" w:rsidP="00583064">
      <w:pPr>
        <w:shd w:val="clear" w:color="auto" w:fill="FFFFFF" w:themeFill="background1"/>
        <w:ind w:firstLine="709"/>
        <w:jc w:val="both"/>
        <w:rPr>
          <w:color w:val="C00000"/>
          <w:lang w:val="uk-UA"/>
        </w:rPr>
      </w:pPr>
    </w:p>
    <w:p w14:paraId="0B420536" w14:textId="77777777" w:rsidR="00583064" w:rsidRPr="00E420A6" w:rsidRDefault="00583064" w:rsidP="00583064">
      <w:pPr>
        <w:shd w:val="clear" w:color="auto" w:fill="FFFFFF" w:themeFill="background1"/>
        <w:jc w:val="center"/>
        <w:rPr>
          <w:i/>
          <w:color w:val="000000"/>
          <w:lang w:val="uk-UA"/>
        </w:rPr>
      </w:pPr>
      <w:r w:rsidRPr="00E420A6">
        <w:rPr>
          <w:rFonts w:eastAsia="Times New Roman"/>
          <w:i/>
          <w:color w:val="C00000"/>
          <w:lang w:val="uk-UA"/>
        </w:rPr>
        <w:t>Зразок довідки на підтвердження відсутності підстав, визначених у частині 2 статті 17 Закону</w:t>
      </w:r>
    </w:p>
    <w:p w14:paraId="39D2EEBC" w14:textId="1C013F93" w:rsidR="00A50B48" w:rsidRPr="00E420A6" w:rsidRDefault="00A50B48"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C4F3F97" w14:textId="77777777" w:rsidR="00456361" w:rsidRPr="00E420A6" w:rsidRDefault="00456361" w:rsidP="00456361">
      <w:pPr>
        <w:shd w:val="clear" w:color="auto" w:fill="FFFFFF" w:themeFill="background1"/>
        <w:jc w:val="right"/>
        <w:rPr>
          <w:b/>
          <w:color w:val="000000"/>
          <w:lang w:val="uk-UA"/>
        </w:rPr>
      </w:pPr>
      <w:r w:rsidRPr="00E420A6">
        <w:rPr>
          <w:b/>
          <w:color w:val="000000"/>
          <w:lang w:val="uk-UA"/>
        </w:rPr>
        <w:t xml:space="preserve">Уповноваженій особі </w:t>
      </w:r>
    </w:p>
    <w:p w14:paraId="57472EA3" w14:textId="1159C195" w:rsidR="00456361" w:rsidRPr="0020342F" w:rsidRDefault="0020342F" w:rsidP="00456361">
      <w:pPr>
        <w:shd w:val="clear" w:color="auto" w:fill="FFFFFF" w:themeFill="background1"/>
        <w:jc w:val="right"/>
        <w:rPr>
          <w:b/>
          <w:color w:val="000000"/>
          <w:lang w:val="uk-UA"/>
        </w:rPr>
      </w:pPr>
      <w:r>
        <w:rPr>
          <w:b/>
          <w:color w:val="000000"/>
          <w:lang w:val="uk-UA"/>
        </w:rPr>
        <w:t>ГУНП в Київській області</w:t>
      </w:r>
    </w:p>
    <w:p w14:paraId="60D5188D" w14:textId="77777777" w:rsidR="00456361" w:rsidRPr="0020342F" w:rsidRDefault="00456361" w:rsidP="00456361">
      <w:pPr>
        <w:shd w:val="clear" w:color="auto" w:fill="FFFFFF" w:themeFill="background1"/>
        <w:jc w:val="center"/>
        <w:rPr>
          <w:sz w:val="22"/>
          <w:szCs w:val="22"/>
          <w:lang w:val="uk-UA"/>
        </w:rPr>
      </w:pPr>
      <w:r w:rsidRPr="0020342F">
        <w:rPr>
          <w:rFonts w:eastAsia="Times New Roman"/>
          <w:b/>
          <w:sz w:val="22"/>
          <w:szCs w:val="22"/>
          <w:lang w:val="uk-UA"/>
        </w:rPr>
        <w:t>ДОВІДКА</w:t>
      </w:r>
    </w:p>
    <w:p w14:paraId="6A1BC44B" w14:textId="77777777" w:rsidR="00456361" w:rsidRPr="00E420A6" w:rsidRDefault="00456361" w:rsidP="00456361">
      <w:pPr>
        <w:shd w:val="clear" w:color="auto" w:fill="FFFFFF" w:themeFill="background1"/>
        <w:jc w:val="center"/>
        <w:rPr>
          <w:rFonts w:eastAsia="Times New Roman"/>
          <w:b/>
          <w:lang w:val="uk-UA"/>
        </w:rPr>
      </w:pPr>
      <w:r w:rsidRPr="0020342F">
        <w:rPr>
          <w:rFonts w:eastAsia="Times New Roman"/>
          <w:b/>
          <w:lang w:val="uk-UA"/>
        </w:rPr>
        <w:t>про відсутність підстав, визначених у частині 2 статті 17 Закону</w:t>
      </w:r>
    </w:p>
    <w:p w14:paraId="464660BD" w14:textId="77777777" w:rsidR="00456361" w:rsidRPr="00E420A6" w:rsidRDefault="00456361" w:rsidP="00456361">
      <w:pPr>
        <w:shd w:val="clear" w:color="auto" w:fill="FFFFFF" w:themeFill="background1"/>
        <w:jc w:val="center"/>
        <w:rPr>
          <w:lang w:val="uk-UA"/>
        </w:rPr>
      </w:pPr>
    </w:p>
    <w:p w14:paraId="14FA174B"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rFonts w:eastAsia="Times New Roman"/>
          <w:lang w:val="uk-UA"/>
        </w:rPr>
        <w:t xml:space="preserve">Ми, </w:t>
      </w:r>
      <w:r w:rsidRPr="00E420A6">
        <w:rPr>
          <w:rFonts w:eastAsia="Times New Roman"/>
          <w:color w:val="00B050"/>
          <w:u w:val="single"/>
          <w:lang w:val="uk-UA"/>
        </w:rPr>
        <w:t>/</w:t>
      </w:r>
      <w:r w:rsidRPr="00E420A6">
        <w:rPr>
          <w:rFonts w:eastAsia="Times New Roman"/>
          <w:i/>
          <w:color w:val="00B050"/>
          <w:u w:val="single"/>
          <w:lang w:val="uk-UA"/>
        </w:rPr>
        <w:t>найменування Учасника</w:t>
      </w:r>
      <w:r w:rsidRPr="00E420A6">
        <w:rPr>
          <w:rFonts w:eastAsia="Times New Roman"/>
          <w:color w:val="00B050"/>
          <w:u w:val="single"/>
          <w:lang w:val="uk-UA"/>
        </w:rPr>
        <w:t>/</w:t>
      </w:r>
      <w:r w:rsidRPr="00E420A6">
        <w:rPr>
          <w:rFonts w:eastAsia="Times New Roman"/>
          <w:lang w:val="uk-UA"/>
        </w:rPr>
        <w:t xml:space="preserve"> (далі - Учасник), в особі </w:t>
      </w:r>
      <w:r w:rsidRPr="00E420A6">
        <w:rPr>
          <w:rFonts w:eastAsia="Times New Roman"/>
          <w:i/>
          <w:color w:val="00B050"/>
          <w:u w:val="single"/>
          <w:lang w:val="uk-UA"/>
        </w:rPr>
        <w:t xml:space="preserve">/Уповноважена особа учасника / </w:t>
      </w:r>
      <w:r w:rsidRPr="00E420A6">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420A6">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20A6">
        <w:rPr>
          <w:rFonts w:eastAsia="Times New Roman"/>
          <w:color w:val="0D0D0D" w:themeColor="text1" w:themeTint="F2"/>
          <w:lang w:val="uk-UA"/>
        </w:rPr>
        <w:t xml:space="preserve"> в електронній системі </w:t>
      </w:r>
      <w:proofErr w:type="spellStart"/>
      <w:r w:rsidRPr="00E420A6">
        <w:rPr>
          <w:rFonts w:eastAsia="Times New Roman"/>
          <w:color w:val="0D0D0D" w:themeColor="text1" w:themeTint="F2"/>
          <w:lang w:val="uk-UA"/>
        </w:rPr>
        <w:t>закупівель</w:t>
      </w:r>
      <w:proofErr w:type="spellEnd"/>
      <w:r w:rsidRPr="00E420A6">
        <w:rPr>
          <w:rFonts w:eastAsia="Times New Roman"/>
          <w:color w:val="0D0D0D" w:themeColor="text1" w:themeTint="F2"/>
          <w:lang w:val="uk-UA"/>
        </w:rPr>
        <w:t>.</w:t>
      </w:r>
    </w:p>
    <w:p w14:paraId="595C498C" w14:textId="77777777" w:rsidR="00456361" w:rsidRPr="00E420A6" w:rsidRDefault="00456361" w:rsidP="00456361">
      <w:pPr>
        <w:shd w:val="clear" w:color="auto" w:fill="FFFFFF" w:themeFill="background1"/>
        <w:ind w:firstLine="567"/>
        <w:jc w:val="both"/>
        <w:rPr>
          <w:rFonts w:eastAsia="Times New Roman"/>
          <w:color w:val="0D0D0D" w:themeColor="text1" w:themeTint="F2"/>
          <w:lang w:val="uk-UA"/>
        </w:rPr>
      </w:pPr>
      <w:r w:rsidRPr="00E420A6">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47E6DA1" w14:textId="77777777" w:rsidR="00456361" w:rsidRPr="00E420A6"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E420A6" w14:paraId="1C9256FD" w14:textId="77777777" w:rsidTr="00EE4C26">
        <w:tc>
          <w:tcPr>
            <w:tcW w:w="3342" w:type="dxa"/>
          </w:tcPr>
          <w:p w14:paraId="4140974C"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65F92855"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c>
          <w:tcPr>
            <w:tcW w:w="3341" w:type="dxa"/>
          </w:tcPr>
          <w:p w14:paraId="228D2A09" w14:textId="77777777" w:rsidR="00456361" w:rsidRPr="00E420A6" w:rsidRDefault="00456361" w:rsidP="00EE4C26">
            <w:pPr>
              <w:shd w:val="clear" w:color="auto" w:fill="FFFFFF" w:themeFill="background1"/>
              <w:jc w:val="center"/>
              <w:rPr>
                <w:lang w:val="uk-UA"/>
              </w:rPr>
            </w:pPr>
            <w:r w:rsidRPr="00E420A6">
              <w:rPr>
                <w:sz w:val="20"/>
                <w:szCs w:val="20"/>
                <w:lang w:val="uk-UA"/>
              </w:rPr>
              <w:t>________________________</w:t>
            </w:r>
          </w:p>
        </w:tc>
      </w:tr>
      <w:tr w:rsidR="00456361" w:rsidRPr="00E420A6" w14:paraId="49F1FC38" w14:textId="77777777" w:rsidTr="00EE4C26">
        <w:tc>
          <w:tcPr>
            <w:tcW w:w="3342" w:type="dxa"/>
          </w:tcPr>
          <w:p w14:paraId="351FF8D5" w14:textId="77777777" w:rsidR="00456361" w:rsidRPr="00E420A6" w:rsidRDefault="00456361" w:rsidP="00EE4C26">
            <w:pPr>
              <w:shd w:val="clear" w:color="auto" w:fill="FFFFFF" w:themeFill="background1"/>
              <w:jc w:val="center"/>
              <w:rPr>
                <w:lang w:val="uk-UA"/>
              </w:rPr>
            </w:pPr>
            <w:r w:rsidRPr="00E420A6">
              <w:rPr>
                <w:i/>
                <w:sz w:val="16"/>
                <w:szCs w:val="16"/>
                <w:lang w:val="uk-UA"/>
              </w:rPr>
              <w:t>посада уповноваженої особи Учасника</w:t>
            </w:r>
          </w:p>
        </w:tc>
        <w:tc>
          <w:tcPr>
            <w:tcW w:w="3341" w:type="dxa"/>
          </w:tcPr>
          <w:p w14:paraId="2699E3D0" w14:textId="77777777" w:rsidR="00456361" w:rsidRPr="00E420A6" w:rsidRDefault="00456361" w:rsidP="00EE4C26">
            <w:pPr>
              <w:shd w:val="clear" w:color="auto" w:fill="FFFFFF" w:themeFill="background1"/>
              <w:jc w:val="center"/>
              <w:rPr>
                <w:lang w:val="uk-UA"/>
              </w:rPr>
            </w:pPr>
            <w:r w:rsidRPr="00E420A6">
              <w:rPr>
                <w:i/>
                <w:sz w:val="16"/>
                <w:szCs w:val="16"/>
                <w:lang w:val="uk-UA"/>
              </w:rPr>
              <w:t>підпис та печатка (за наявності)</w:t>
            </w:r>
          </w:p>
        </w:tc>
        <w:tc>
          <w:tcPr>
            <w:tcW w:w="3341" w:type="dxa"/>
          </w:tcPr>
          <w:p w14:paraId="78C573A2" w14:textId="77777777" w:rsidR="00456361" w:rsidRPr="00E420A6" w:rsidRDefault="00456361" w:rsidP="00EE4C26">
            <w:pPr>
              <w:shd w:val="clear" w:color="auto" w:fill="FFFFFF" w:themeFill="background1"/>
              <w:jc w:val="center"/>
              <w:rPr>
                <w:lang w:val="uk-UA"/>
              </w:rPr>
            </w:pPr>
            <w:r w:rsidRPr="00E420A6">
              <w:rPr>
                <w:i/>
                <w:sz w:val="16"/>
                <w:szCs w:val="16"/>
                <w:lang w:val="uk-UA"/>
              </w:rPr>
              <w:t>прізвище, ініціали</w:t>
            </w:r>
          </w:p>
        </w:tc>
      </w:tr>
    </w:tbl>
    <w:p w14:paraId="6365DF9C" w14:textId="77777777" w:rsidR="00456361" w:rsidRPr="00E420A6" w:rsidRDefault="00456361" w:rsidP="00456361">
      <w:pPr>
        <w:jc w:val="both"/>
        <w:rPr>
          <w:rFonts w:eastAsia="Times New Roman"/>
          <w:i/>
          <w:sz w:val="20"/>
          <w:szCs w:val="20"/>
          <w:lang w:val="uk-UA"/>
        </w:rPr>
      </w:pPr>
    </w:p>
    <w:p w14:paraId="7DC04B81" w14:textId="0CAFEE8F" w:rsidR="00456361" w:rsidRPr="00E420A6" w:rsidRDefault="00456361" w:rsidP="00D50918">
      <w:pPr>
        <w:shd w:val="clear" w:color="auto" w:fill="FFFFFF" w:themeFill="background1"/>
        <w:jc w:val="both"/>
        <w:rPr>
          <w:rFonts w:eastAsia="Times New Roman"/>
          <w:b/>
          <w:lang w:val="uk-UA"/>
        </w:rPr>
      </w:pPr>
      <w:r w:rsidRPr="00E420A6">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E420A6">
        <w:rPr>
          <w:rFonts w:eastAsia="Times New Roman"/>
          <w:b/>
          <w:lang w:val="uk-UA"/>
        </w:rPr>
        <w:t xml:space="preserve"> </w:t>
      </w:r>
    </w:p>
    <w:p w14:paraId="76F0BB52" w14:textId="77777777" w:rsidR="00456361" w:rsidRPr="00E420A6" w:rsidRDefault="0045636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E9D1F3B" w14:textId="4B9534FA" w:rsidR="00695F91" w:rsidRDefault="00695F91"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361E4897" w14:textId="42D3A6A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4CADB17B" w14:textId="3E7EA0D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AED13D3" w14:textId="141E5694"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AEC25D5" w14:textId="007453D2"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09C04116" w14:textId="2F8D9966"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6642AA11" w14:textId="268345BA"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1516AFD0" w14:textId="22637DBB" w:rsidR="00E420A6" w:rsidRDefault="00E420A6" w:rsidP="006447F8">
      <w:pPr>
        <w:pStyle w:val="af3"/>
        <w:shd w:val="clear" w:color="auto" w:fill="FFFFFF" w:themeFill="background1"/>
        <w:spacing w:line="240" w:lineRule="auto"/>
        <w:ind w:left="0"/>
        <w:jc w:val="both"/>
        <w:rPr>
          <w:rFonts w:ascii="Times New Roman" w:hAnsi="Times New Roman" w:cs="Times New Roman"/>
          <w:color w:val="auto"/>
          <w:lang w:val="uk-UA"/>
        </w:rPr>
      </w:pPr>
    </w:p>
    <w:p w14:paraId="46C8688D" w14:textId="248B819A" w:rsidR="00E420A6" w:rsidRPr="005D00CA" w:rsidRDefault="00E420A6" w:rsidP="00E420A6">
      <w:pPr>
        <w:shd w:val="clear" w:color="auto" w:fill="FFFFFF" w:themeFill="background1"/>
        <w:jc w:val="both"/>
        <w:rPr>
          <w:i/>
          <w:iCs/>
          <w:color w:val="000000" w:themeColor="text1"/>
          <w:sz w:val="22"/>
          <w:szCs w:val="22"/>
          <w:lang w:val="uk-UA" w:eastAsia="uk-UA"/>
        </w:rPr>
      </w:pPr>
    </w:p>
    <w:p w14:paraId="2D3F3C71" w14:textId="5F58442E" w:rsidR="00321AAA" w:rsidRPr="009275EA" w:rsidRDefault="00321AAA" w:rsidP="00321AAA">
      <w:pPr>
        <w:shd w:val="clear" w:color="auto" w:fill="FFFFFF" w:themeFill="background1"/>
        <w:jc w:val="both"/>
        <w:rPr>
          <w:i/>
          <w:iCs/>
          <w:color w:val="C00000"/>
          <w:sz w:val="22"/>
          <w:szCs w:val="22"/>
          <w:lang w:val="uk-UA" w:eastAsia="uk-UA"/>
        </w:rPr>
      </w:pPr>
      <w:r w:rsidRPr="00E420A6">
        <w:rPr>
          <w:i/>
          <w:iCs/>
          <w:color w:val="000000" w:themeColor="text1"/>
          <w:sz w:val="22"/>
          <w:szCs w:val="22"/>
          <w:lang w:val="uk-UA" w:eastAsia="uk-UA"/>
        </w:rPr>
        <w:br w:type="page"/>
      </w:r>
    </w:p>
    <w:p w14:paraId="71456C23" w14:textId="1B10AF7F" w:rsidR="00DA23E0" w:rsidRPr="00E420A6" w:rsidRDefault="00DA23E0" w:rsidP="00DA23E0">
      <w:pPr>
        <w:shd w:val="clear" w:color="auto" w:fill="FFFFFF" w:themeFill="background1"/>
        <w:ind w:left="7371"/>
        <w:jc w:val="right"/>
        <w:rPr>
          <w:lang w:val="uk-UA"/>
        </w:rPr>
      </w:pPr>
      <w:r w:rsidRPr="00E420A6">
        <w:rPr>
          <w:rFonts w:eastAsia="Times New Roman"/>
          <w:b/>
          <w:lang w:val="uk-UA"/>
        </w:rPr>
        <w:lastRenderedPageBreak/>
        <w:t>Додаток 8</w:t>
      </w:r>
    </w:p>
    <w:p w14:paraId="0F526424" w14:textId="77777777" w:rsidR="00DA23E0" w:rsidRPr="00E420A6" w:rsidRDefault="00DA23E0" w:rsidP="00DA23E0">
      <w:pPr>
        <w:shd w:val="clear" w:color="auto" w:fill="FFFFFF" w:themeFill="background1"/>
        <w:jc w:val="right"/>
        <w:rPr>
          <w:lang w:val="uk-UA"/>
        </w:rPr>
      </w:pPr>
      <w:r w:rsidRPr="00E420A6">
        <w:rPr>
          <w:rFonts w:eastAsia="Times New Roman"/>
          <w:lang w:val="uk-UA"/>
        </w:rPr>
        <w:t xml:space="preserve"> до тендерної документації</w:t>
      </w:r>
    </w:p>
    <w:p w14:paraId="42A49078" w14:textId="79B4A6B7" w:rsidR="00DA23E0" w:rsidRPr="00E420A6" w:rsidRDefault="00DA23E0" w:rsidP="00DA23E0">
      <w:pPr>
        <w:shd w:val="clear" w:color="auto" w:fill="FFFFFF" w:themeFill="background1"/>
        <w:jc w:val="center"/>
        <w:rPr>
          <w:rFonts w:eastAsia="Times New Roman"/>
          <w:b/>
          <w:lang w:val="uk-UA"/>
        </w:rPr>
      </w:pPr>
      <w:r w:rsidRPr="00E420A6">
        <w:rPr>
          <w:rFonts w:eastAsia="Times New Roman"/>
          <w:b/>
          <w:lang w:val="uk-UA"/>
        </w:rPr>
        <w:t>Перелік формальних помилок</w:t>
      </w:r>
    </w:p>
    <w:p w14:paraId="6A296670" w14:textId="77777777" w:rsidR="00DA23E0" w:rsidRPr="00E420A6" w:rsidRDefault="00DA23E0" w:rsidP="00DA23E0">
      <w:pPr>
        <w:shd w:val="clear" w:color="auto" w:fill="FFFFFF" w:themeFill="background1"/>
        <w:jc w:val="center"/>
        <w:rPr>
          <w:rFonts w:eastAsia="Times New Roman"/>
          <w:b/>
          <w:lang w:val="uk-UA"/>
        </w:rPr>
      </w:pPr>
    </w:p>
    <w:p w14:paraId="5BC2DDBA" w14:textId="02156F0C"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E420A6">
        <w:rPr>
          <w:rFonts w:eastAsia="Times New Roman"/>
          <w:lang w:val="uk-UA"/>
        </w:rPr>
        <w:t>мовного</w:t>
      </w:r>
      <w:proofErr w:type="spellEnd"/>
      <w:r w:rsidRPr="00E420A6">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420A6">
        <w:rPr>
          <w:rFonts w:eastAsia="Times New Roman"/>
          <w:lang w:val="uk-UA"/>
        </w:rPr>
        <w:t>закупівель</w:t>
      </w:r>
      <w:proofErr w:type="spellEnd"/>
      <w:r w:rsidRPr="00E420A6">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E420A6">
        <w:rPr>
          <w:rFonts w:eastAsia="Times New Roman"/>
          <w:lang w:val="uk-UA"/>
        </w:rPr>
        <w:t>/удосконалений електронний підпис</w:t>
      </w:r>
      <w:r w:rsidRPr="00E420A6">
        <w:rPr>
          <w:rFonts w:eastAsia="Times New Roman"/>
          <w:lang w:val="uk-UA"/>
        </w:rPr>
        <w:t>.</w:t>
      </w:r>
    </w:p>
    <w:p w14:paraId="48B4D25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420A6">
        <w:rPr>
          <w:rFonts w:eastAsia="Times New Roman"/>
          <w:i/>
          <w:lang w:val="uk-UA"/>
        </w:rPr>
        <w:t>наприклад, переклад документа завізований перекладачем тощо</w:t>
      </w:r>
      <w:r w:rsidRPr="00E420A6">
        <w:rPr>
          <w:rFonts w:eastAsia="Times New Roman"/>
          <w:lang w:val="uk-UA"/>
        </w:rPr>
        <w:t>).</w:t>
      </w:r>
    </w:p>
    <w:p w14:paraId="71D30E4B"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E420A6" w:rsidRDefault="00DA23E0" w:rsidP="00DA23E0">
      <w:pPr>
        <w:shd w:val="clear" w:color="auto" w:fill="FFFFFF" w:themeFill="background1"/>
        <w:jc w:val="both"/>
        <w:rPr>
          <w:rFonts w:eastAsia="Times New Roman"/>
          <w:lang w:val="uk-UA"/>
        </w:rPr>
      </w:pPr>
      <w:r w:rsidRPr="00E420A6">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4D80D" w14:textId="68BEE7DC" w:rsidR="00321AAA" w:rsidRDefault="00321AAA">
      <w:pPr>
        <w:spacing w:line="276" w:lineRule="auto"/>
        <w:rPr>
          <w:rFonts w:eastAsia="Times New Roman"/>
          <w:b/>
          <w:lang w:val="uk-UA"/>
        </w:rPr>
      </w:pPr>
    </w:p>
    <w:p w14:paraId="54C3D724" w14:textId="77777777" w:rsidR="00B0536E" w:rsidRPr="00697AA4" w:rsidRDefault="00B0536E" w:rsidP="00B0536E">
      <w:pPr>
        <w:shd w:val="clear" w:color="auto" w:fill="FFFFFF" w:themeFill="background1"/>
        <w:ind w:left="7371"/>
        <w:jc w:val="right"/>
      </w:pPr>
      <w:proofErr w:type="spellStart"/>
      <w:r w:rsidRPr="00697AA4">
        <w:rPr>
          <w:b/>
        </w:rPr>
        <w:lastRenderedPageBreak/>
        <w:t>Додаток</w:t>
      </w:r>
      <w:proofErr w:type="spellEnd"/>
      <w:r w:rsidRPr="00697AA4">
        <w:rPr>
          <w:b/>
        </w:rPr>
        <w:t xml:space="preserve"> 9</w:t>
      </w:r>
    </w:p>
    <w:p w14:paraId="78216767" w14:textId="77777777" w:rsidR="00B0536E" w:rsidRPr="00697AA4" w:rsidRDefault="00B0536E" w:rsidP="00B0536E">
      <w:pPr>
        <w:shd w:val="clear" w:color="auto" w:fill="FFFFFF" w:themeFill="background1"/>
        <w:jc w:val="right"/>
      </w:pPr>
      <w:r w:rsidRPr="00697AA4">
        <w:t xml:space="preserve"> до </w:t>
      </w:r>
      <w:proofErr w:type="spellStart"/>
      <w:r w:rsidRPr="00697AA4">
        <w:t>тендерної</w:t>
      </w:r>
      <w:proofErr w:type="spellEnd"/>
      <w:r w:rsidRPr="00697AA4">
        <w:t xml:space="preserve"> </w:t>
      </w:r>
      <w:proofErr w:type="spellStart"/>
      <w:r w:rsidRPr="00697AA4">
        <w:t>документації</w:t>
      </w:r>
      <w:proofErr w:type="spellEnd"/>
    </w:p>
    <w:p w14:paraId="3488C6C4" w14:textId="77777777" w:rsidR="00B0536E" w:rsidRPr="00697AA4" w:rsidRDefault="00B0536E" w:rsidP="00B0536E">
      <w:pPr>
        <w:shd w:val="clear" w:color="auto" w:fill="FFFFFF" w:themeFill="background1"/>
        <w:jc w:val="right"/>
        <w:rPr>
          <w:bCs/>
        </w:rPr>
      </w:pPr>
      <w:r w:rsidRPr="00697AA4">
        <w:rPr>
          <w:bCs/>
        </w:rPr>
        <w:t>(</w:t>
      </w:r>
      <w:proofErr w:type="spellStart"/>
      <w:r w:rsidRPr="00697AA4">
        <w:rPr>
          <w:bCs/>
        </w:rPr>
        <w:t>учасник</w:t>
      </w:r>
      <w:proofErr w:type="spellEnd"/>
      <w:r w:rsidRPr="00697AA4">
        <w:rPr>
          <w:bCs/>
        </w:rPr>
        <w:t xml:space="preserve"> не повинен </w:t>
      </w:r>
      <w:proofErr w:type="spellStart"/>
      <w:r w:rsidRPr="00697AA4">
        <w:rPr>
          <w:bCs/>
        </w:rPr>
        <w:t>відступати</w:t>
      </w:r>
      <w:proofErr w:type="spellEnd"/>
      <w:r w:rsidRPr="00697AA4">
        <w:rPr>
          <w:bCs/>
        </w:rPr>
        <w:t xml:space="preserve"> </w:t>
      </w:r>
      <w:proofErr w:type="spellStart"/>
      <w:r w:rsidRPr="00697AA4">
        <w:rPr>
          <w:bCs/>
        </w:rPr>
        <w:t>від</w:t>
      </w:r>
      <w:proofErr w:type="spellEnd"/>
      <w:r w:rsidRPr="00697AA4">
        <w:rPr>
          <w:bCs/>
        </w:rPr>
        <w:t xml:space="preserve"> </w:t>
      </w:r>
      <w:proofErr w:type="spellStart"/>
      <w:r w:rsidRPr="00697AA4">
        <w:rPr>
          <w:bCs/>
        </w:rPr>
        <w:t>даної</w:t>
      </w:r>
      <w:proofErr w:type="spellEnd"/>
      <w:r w:rsidRPr="00697AA4">
        <w:rPr>
          <w:bCs/>
        </w:rPr>
        <w:t xml:space="preserve"> </w:t>
      </w:r>
      <w:proofErr w:type="spellStart"/>
      <w:r w:rsidRPr="00697AA4">
        <w:rPr>
          <w:bCs/>
        </w:rPr>
        <w:t>форми</w:t>
      </w:r>
      <w:proofErr w:type="spellEnd"/>
      <w:r w:rsidRPr="00697AA4">
        <w:rPr>
          <w:bCs/>
        </w:rPr>
        <w:t>)</w:t>
      </w:r>
    </w:p>
    <w:p w14:paraId="7E3E19DA" w14:textId="77777777" w:rsidR="00B0536E" w:rsidRPr="00697AA4" w:rsidRDefault="00B0536E" w:rsidP="00B0536E">
      <w:pPr>
        <w:shd w:val="clear" w:color="auto" w:fill="FFFFFF" w:themeFill="background1"/>
        <w:jc w:val="both"/>
      </w:pPr>
    </w:p>
    <w:p w14:paraId="2F72B96E" w14:textId="77777777" w:rsidR="00B0536E" w:rsidRPr="00697AA4" w:rsidRDefault="00B0536E" w:rsidP="00B0536E">
      <w:pPr>
        <w:shd w:val="clear" w:color="auto" w:fill="FFFFFF" w:themeFill="background1"/>
        <w:jc w:val="center"/>
        <w:rPr>
          <w:b/>
        </w:rPr>
      </w:pPr>
      <w:r w:rsidRPr="00697AA4">
        <w:rPr>
          <w:b/>
        </w:rPr>
        <w:t>Форма «</w:t>
      </w:r>
      <w:proofErr w:type="spellStart"/>
      <w:r w:rsidRPr="00697AA4">
        <w:rPr>
          <w:b/>
        </w:rPr>
        <w:t>Цінова</w:t>
      </w:r>
      <w:proofErr w:type="spellEnd"/>
      <w:r w:rsidRPr="00697AA4">
        <w:rPr>
          <w:b/>
        </w:rPr>
        <w:t xml:space="preserve"> </w:t>
      </w:r>
      <w:proofErr w:type="spellStart"/>
      <w:r w:rsidRPr="00697AA4">
        <w:rPr>
          <w:b/>
        </w:rPr>
        <w:t>пропозиція</w:t>
      </w:r>
      <w:proofErr w:type="spellEnd"/>
      <w:r w:rsidRPr="00697AA4">
        <w:rPr>
          <w:b/>
        </w:rPr>
        <w:t>»</w:t>
      </w:r>
    </w:p>
    <w:p w14:paraId="5F4086E7" w14:textId="77777777" w:rsidR="00B0536E" w:rsidRPr="00697AA4" w:rsidRDefault="00B0536E" w:rsidP="00B0536E">
      <w:pPr>
        <w:shd w:val="clear" w:color="auto" w:fill="FFFFFF" w:themeFill="background1"/>
        <w:jc w:val="center"/>
        <w:rPr>
          <w:bCs/>
        </w:rPr>
      </w:pPr>
      <w:r w:rsidRPr="00697AA4">
        <w:rPr>
          <w:bCs/>
        </w:rPr>
        <w:t>(</w:t>
      </w:r>
      <w:proofErr w:type="spellStart"/>
      <w:r w:rsidRPr="00697AA4">
        <w:rPr>
          <w:bCs/>
        </w:rPr>
        <w:t>виконується</w:t>
      </w:r>
      <w:proofErr w:type="spellEnd"/>
      <w:r w:rsidRPr="00697AA4">
        <w:rPr>
          <w:bCs/>
        </w:rPr>
        <w:t xml:space="preserve"> на </w:t>
      </w:r>
      <w:proofErr w:type="spellStart"/>
      <w:r w:rsidRPr="00697AA4">
        <w:rPr>
          <w:bCs/>
        </w:rPr>
        <w:t>фірмовому</w:t>
      </w:r>
      <w:proofErr w:type="spellEnd"/>
      <w:r w:rsidRPr="00697AA4">
        <w:rPr>
          <w:bCs/>
        </w:rPr>
        <w:t xml:space="preserve"> бланку </w:t>
      </w:r>
      <w:proofErr w:type="spellStart"/>
      <w:r w:rsidRPr="00697AA4">
        <w:rPr>
          <w:bCs/>
        </w:rPr>
        <w:t>учасника</w:t>
      </w:r>
      <w:proofErr w:type="spellEnd"/>
      <w:r w:rsidRPr="00697AA4">
        <w:rPr>
          <w:bCs/>
        </w:rPr>
        <w:t>)</w:t>
      </w:r>
    </w:p>
    <w:p w14:paraId="498432DF" w14:textId="77777777" w:rsidR="00B0536E" w:rsidRPr="00697AA4" w:rsidRDefault="00B0536E" w:rsidP="00B0536E">
      <w:pPr>
        <w:shd w:val="clear" w:color="auto" w:fill="FFFFFF" w:themeFill="background1"/>
        <w:jc w:val="center"/>
        <w:rPr>
          <w:bCs/>
        </w:rPr>
      </w:pPr>
    </w:p>
    <w:p w14:paraId="7B525BDF" w14:textId="557F4865" w:rsidR="00B0536E" w:rsidRPr="008C55DD" w:rsidRDefault="00B0536E" w:rsidP="008C55DD">
      <w:pPr>
        <w:pStyle w:val="ac"/>
        <w:jc w:val="both"/>
        <w:rPr>
          <w:bCs/>
          <w:iCs/>
          <w:color w:val="000000"/>
        </w:rPr>
      </w:pPr>
      <w:r w:rsidRPr="00697AA4">
        <w:t xml:space="preserve">Ми, </w:t>
      </w:r>
      <w:r w:rsidRPr="00697AA4">
        <w:rPr>
          <w:i/>
          <w:color w:val="00B050"/>
          <w:u w:val="single"/>
        </w:rPr>
        <w:t>(</w:t>
      </w:r>
      <w:proofErr w:type="spellStart"/>
      <w:r w:rsidRPr="00697AA4">
        <w:rPr>
          <w:i/>
          <w:color w:val="00B050"/>
          <w:u w:val="single"/>
        </w:rPr>
        <w:t>назва</w:t>
      </w:r>
      <w:proofErr w:type="spellEnd"/>
      <w:r w:rsidRPr="00697AA4">
        <w:rPr>
          <w:i/>
          <w:color w:val="00B050"/>
          <w:u w:val="single"/>
        </w:rPr>
        <w:t xml:space="preserve"> </w:t>
      </w:r>
      <w:proofErr w:type="spellStart"/>
      <w:r w:rsidRPr="00697AA4">
        <w:rPr>
          <w:i/>
          <w:color w:val="00B050"/>
          <w:u w:val="single"/>
        </w:rPr>
        <w:t>учасника</w:t>
      </w:r>
      <w:proofErr w:type="spellEnd"/>
      <w:r w:rsidRPr="00697AA4">
        <w:rPr>
          <w:i/>
          <w:color w:val="00B050"/>
          <w:u w:val="single"/>
        </w:rPr>
        <w:t>)</w:t>
      </w:r>
      <w:r w:rsidRPr="00697AA4">
        <w:t xml:space="preserve">, </w:t>
      </w:r>
      <w:proofErr w:type="spellStart"/>
      <w:r w:rsidRPr="00697AA4">
        <w:t>надаємо</w:t>
      </w:r>
      <w:proofErr w:type="spellEnd"/>
      <w:r w:rsidRPr="00697AA4">
        <w:t xml:space="preserve"> свою </w:t>
      </w:r>
      <w:proofErr w:type="spellStart"/>
      <w:r w:rsidRPr="00697AA4">
        <w:t>пропозицію</w:t>
      </w:r>
      <w:proofErr w:type="spellEnd"/>
      <w:r w:rsidRPr="00697AA4">
        <w:t xml:space="preserve"> для </w:t>
      </w:r>
      <w:proofErr w:type="spellStart"/>
      <w:r w:rsidRPr="00697AA4">
        <w:t>участі</w:t>
      </w:r>
      <w:proofErr w:type="spellEnd"/>
      <w:r w:rsidRPr="00697AA4">
        <w:t xml:space="preserve"> у </w:t>
      </w:r>
      <w:proofErr w:type="spellStart"/>
      <w:r w:rsidRPr="00697AA4">
        <w:t>закупівлі</w:t>
      </w:r>
      <w:proofErr w:type="spellEnd"/>
      <w:r w:rsidR="000A641E">
        <w:rPr>
          <w:lang w:val="uk-UA"/>
        </w:rPr>
        <w:t xml:space="preserve"> </w:t>
      </w:r>
      <w:r w:rsidR="008C55DD" w:rsidRPr="008C55DD">
        <w:rPr>
          <w:lang w:val="uk-UA"/>
        </w:rPr>
        <w:t xml:space="preserve">50110000-9 – «Послуги з ремонту і технічного обслуговування </w:t>
      </w:r>
      <w:proofErr w:type="spellStart"/>
      <w:r w:rsidR="008C55DD" w:rsidRPr="008C55DD">
        <w:rPr>
          <w:lang w:val="uk-UA"/>
        </w:rPr>
        <w:t>мототранспортних</w:t>
      </w:r>
      <w:proofErr w:type="spellEnd"/>
      <w:r w:rsidR="008C55DD" w:rsidRPr="008C55DD">
        <w:rPr>
          <w:lang w:val="uk-UA"/>
        </w:rPr>
        <w:t xml:space="preserve"> засобів і супутнього обладнання» (ремонт та технічне обслуговування службового автотранспорту)</w:t>
      </w:r>
      <w:r w:rsidR="00002DF4">
        <w:rPr>
          <w:bCs/>
          <w:iCs/>
          <w:color w:val="000000"/>
          <w:lang w:val="uk-UA"/>
        </w:rPr>
        <w:t xml:space="preserve"> </w:t>
      </w:r>
      <w:proofErr w:type="spellStart"/>
      <w:r w:rsidRPr="00697AA4">
        <w:t>згідно</w:t>
      </w:r>
      <w:proofErr w:type="spellEnd"/>
      <w:r w:rsidRPr="00697AA4">
        <w:t xml:space="preserve"> з </w:t>
      </w:r>
      <w:proofErr w:type="spellStart"/>
      <w:r w:rsidRPr="00697AA4">
        <w:t>технічними</w:t>
      </w:r>
      <w:proofErr w:type="spellEnd"/>
      <w:r w:rsidRPr="00697AA4">
        <w:t xml:space="preserve"> </w:t>
      </w:r>
      <w:proofErr w:type="spellStart"/>
      <w:r w:rsidRPr="00697AA4">
        <w:t>вимогами</w:t>
      </w:r>
      <w:proofErr w:type="spellEnd"/>
      <w:r w:rsidRPr="00697AA4">
        <w:t xml:space="preserve"> </w:t>
      </w:r>
      <w:proofErr w:type="spellStart"/>
      <w:r w:rsidRPr="00697AA4">
        <w:t>Замовника</w:t>
      </w:r>
      <w:proofErr w:type="spellEnd"/>
      <w:r w:rsidRPr="00697AA4">
        <w:t xml:space="preserve"> </w:t>
      </w:r>
      <w:proofErr w:type="spellStart"/>
      <w:r w:rsidRPr="00697AA4">
        <w:t>торгів</w:t>
      </w:r>
      <w:proofErr w:type="spellEnd"/>
      <w:r w:rsidRPr="00697AA4">
        <w:t>.</w:t>
      </w:r>
      <w:r>
        <w:rPr>
          <w:lang w:val="uk-UA"/>
        </w:rPr>
        <w:t xml:space="preserve"> </w:t>
      </w:r>
      <w:proofErr w:type="spellStart"/>
      <w:r w:rsidRPr="00697AA4">
        <w:t>Вивчивши</w:t>
      </w:r>
      <w:proofErr w:type="spellEnd"/>
      <w:r w:rsidRPr="00697AA4">
        <w:t xml:space="preserve"> </w:t>
      </w:r>
      <w:proofErr w:type="spellStart"/>
      <w:r w:rsidRPr="00697AA4">
        <w:t>тендерну</w:t>
      </w:r>
      <w:proofErr w:type="spellEnd"/>
      <w:r w:rsidRPr="00697AA4">
        <w:t xml:space="preserve"> </w:t>
      </w:r>
      <w:proofErr w:type="spellStart"/>
      <w:r w:rsidRPr="00697AA4">
        <w:t>документацію</w:t>
      </w:r>
      <w:proofErr w:type="spellEnd"/>
      <w:r w:rsidRPr="00697AA4">
        <w:t xml:space="preserve"> і </w:t>
      </w:r>
      <w:proofErr w:type="spellStart"/>
      <w:r w:rsidRPr="00697AA4">
        <w:t>технічні</w:t>
      </w:r>
      <w:proofErr w:type="spellEnd"/>
      <w:r w:rsidRPr="00697AA4">
        <w:t xml:space="preserve"> </w:t>
      </w:r>
      <w:proofErr w:type="spellStart"/>
      <w:r w:rsidRPr="00697AA4">
        <w:t>вимоги</w:t>
      </w:r>
      <w:proofErr w:type="spellEnd"/>
      <w:r w:rsidRPr="00697AA4">
        <w:t xml:space="preserve">, на </w:t>
      </w:r>
      <w:proofErr w:type="spellStart"/>
      <w:r w:rsidRPr="00697AA4">
        <w:t>виконання</w:t>
      </w:r>
      <w:proofErr w:type="spellEnd"/>
      <w:r w:rsidRPr="00697AA4">
        <w:t xml:space="preserve"> </w:t>
      </w:r>
      <w:proofErr w:type="spellStart"/>
      <w:r w:rsidRPr="00697AA4">
        <w:t>зазначеного</w:t>
      </w:r>
      <w:proofErr w:type="spellEnd"/>
      <w:r w:rsidRPr="00697AA4">
        <w:t xml:space="preserve"> </w:t>
      </w:r>
      <w:proofErr w:type="spellStart"/>
      <w:r w:rsidRPr="00697AA4">
        <w:t>вище</w:t>
      </w:r>
      <w:proofErr w:type="spellEnd"/>
      <w:r w:rsidRPr="00697AA4">
        <w:t xml:space="preserve">, ми, </w:t>
      </w:r>
      <w:proofErr w:type="spellStart"/>
      <w:r w:rsidRPr="00697AA4">
        <w:t>уповноважені</w:t>
      </w:r>
      <w:proofErr w:type="spellEnd"/>
      <w:r w:rsidRPr="00697AA4">
        <w:t xml:space="preserve"> на </w:t>
      </w:r>
      <w:proofErr w:type="spellStart"/>
      <w:r w:rsidRPr="00697AA4">
        <w:t>підписання</w:t>
      </w:r>
      <w:proofErr w:type="spellEnd"/>
      <w:r w:rsidRPr="00697AA4">
        <w:t xml:space="preserve"> Договору, </w:t>
      </w:r>
      <w:proofErr w:type="spellStart"/>
      <w:r w:rsidRPr="00697AA4">
        <w:t>маємо</w:t>
      </w:r>
      <w:proofErr w:type="spellEnd"/>
      <w:r w:rsidRPr="00697AA4">
        <w:t xml:space="preserve"> </w:t>
      </w:r>
      <w:proofErr w:type="spellStart"/>
      <w:r w:rsidRPr="00697AA4">
        <w:t>можливість</w:t>
      </w:r>
      <w:proofErr w:type="spellEnd"/>
      <w:r w:rsidRPr="00697AA4">
        <w:t xml:space="preserve"> та </w:t>
      </w:r>
      <w:proofErr w:type="spellStart"/>
      <w:r w:rsidRPr="00697AA4">
        <w:t>погоджуємося</w:t>
      </w:r>
      <w:proofErr w:type="spellEnd"/>
      <w:r w:rsidRPr="00697AA4">
        <w:t xml:space="preserve"> </w:t>
      </w:r>
      <w:proofErr w:type="spellStart"/>
      <w:r w:rsidRPr="00697AA4">
        <w:t>виконати</w:t>
      </w:r>
      <w:proofErr w:type="spellEnd"/>
      <w:r w:rsidRPr="00697AA4">
        <w:t xml:space="preserve"> </w:t>
      </w:r>
      <w:proofErr w:type="spellStart"/>
      <w:r w:rsidRPr="00697AA4">
        <w:t>вимоги</w:t>
      </w:r>
      <w:proofErr w:type="spellEnd"/>
      <w:r w:rsidRPr="00697AA4">
        <w:t xml:space="preserve"> </w:t>
      </w:r>
      <w:proofErr w:type="spellStart"/>
      <w:r w:rsidRPr="00697AA4">
        <w:t>Замовника</w:t>
      </w:r>
      <w:proofErr w:type="spellEnd"/>
      <w:r w:rsidRPr="00697AA4">
        <w:t xml:space="preserve"> та Договору на </w:t>
      </w:r>
      <w:proofErr w:type="spellStart"/>
      <w:r w:rsidRPr="00697AA4">
        <w:t>умовах</w:t>
      </w:r>
      <w:proofErr w:type="spellEnd"/>
      <w:r w:rsidRPr="00697AA4">
        <w:t xml:space="preserve">, </w:t>
      </w:r>
      <w:proofErr w:type="spellStart"/>
      <w:r w:rsidRPr="00697AA4">
        <w:t>зазначених</w:t>
      </w:r>
      <w:proofErr w:type="spellEnd"/>
      <w:r w:rsidRPr="00697AA4">
        <w:t xml:space="preserve"> у </w:t>
      </w:r>
      <w:proofErr w:type="spellStart"/>
      <w:r w:rsidRPr="00697AA4">
        <w:t>цій</w:t>
      </w:r>
      <w:proofErr w:type="spellEnd"/>
      <w:r w:rsidRPr="00697AA4">
        <w:t xml:space="preserve"> </w:t>
      </w:r>
      <w:proofErr w:type="spellStart"/>
      <w:r w:rsidRPr="00697AA4">
        <w:t>пропозиції</w:t>
      </w:r>
      <w:proofErr w:type="spellEnd"/>
      <w:r w:rsidRPr="00697AA4">
        <w:t xml:space="preserve">, за </w:t>
      </w:r>
      <w:proofErr w:type="spellStart"/>
      <w:r w:rsidRPr="00697AA4">
        <w:t>цінами</w:t>
      </w:r>
      <w:proofErr w:type="spellEnd"/>
      <w:r w:rsidRPr="00697AA4">
        <w:t xml:space="preserve"> </w:t>
      </w:r>
      <w:proofErr w:type="spellStart"/>
      <w:r w:rsidRPr="00697AA4">
        <w:t>вказаними</w:t>
      </w:r>
      <w:proofErr w:type="spellEnd"/>
      <w:r w:rsidRPr="00697AA4">
        <w:t xml:space="preserve"> у </w:t>
      </w:r>
      <w:proofErr w:type="spellStart"/>
      <w:r w:rsidRPr="00697AA4">
        <w:t>таблиці</w:t>
      </w:r>
      <w:proofErr w:type="spellEnd"/>
      <w:r w:rsidRPr="00697AA4">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595"/>
        <w:gridCol w:w="1101"/>
        <w:gridCol w:w="1336"/>
        <w:gridCol w:w="1336"/>
        <w:gridCol w:w="1336"/>
        <w:gridCol w:w="1128"/>
        <w:gridCol w:w="113"/>
      </w:tblGrid>
      <w:tr w:rsidR="009233D8" w:rsidRPr="00BA1B98" w14:paraId="66FD3EF0" w14:textId="77777777" w:rsidTr="003F5A99">
        <w:tc>
          <w:tcPr>
            <w:tcW w:w="2836" w:type="dxa"/>
            <w:gridSpan w:val="3"/>
            <w:vMerge w:val="restart"/>
            <w:vAlign w:val="center"/>
          </w:tcPr>
          <w:p w14:paraId="0B8FA031" w14:textId="77777777" w:rsidR="009233D8" w:rsidRPr="00BA1B98" w:rsidRDefault="009233D8" w:rsidP="003F5A99">
            <w:pPr>
              <w:jc w:val="both"/>
              <w:rPr>
                <w:b/>
              </w:rPr>
            </w:pPr>
            <w:proofErr w:type="spellStart"/>
            <w:r w:rsidRPr="00BA1B98">
              <w:rPr>
                <w:b/>
              </w:rPr>
              <w:t>Відомості</w:t>
            </w:r>
            <w:proofErr w:type="spellEnd"/>
            <w:r w:rsidRPr="00BA1B98">
              <w:rPr>
                <w:b/>
              </w:rPr>
              <w:t xml:space="preserve"> про </w:t>
            </w:r>
            <w:proofErr w:type="spellStart"/>
            <w:r w:rsidRPr="00BA1B98">
              <w:rPr>
                <w:b/>
              </w:rPr>
              <w:t>учасника</w:t>
            </w:r>
            <w:proofErr w:type="spellEnd"/>
          </w:p>
        </w:tc>
        <w:tc>
          <w:tcPr>
            <w:tcW w:w="6945" w:type="dxa"/>
            <w:gridSpan w:val="7"/>
            <w:vAlign w:val="center"/>
          </w:tcPr>
          <w:p w14:paraId="20012536" w14:textId="77777777" w:rsidR="009233D8" w:rsidRPr="00BA1B98" w:rsidRDefault="009233D8" w:rsidP="003F5A99">
            <w:pPr>
              <w:jc w:val="both"/>
            </w:pPr>
            <w:proofErr w:type="spellStart"/>
            <w:r w:rsidRPr="00BA1B98">
              <w:t>Повне</w:t>
            </w:r>
            <w:proofErr w:type="spellEnd"/>
            <w:r w:rsidRPr="00BA1B98">
              <w:t xml:space="preserve"> </w:t>
            </w:r>
            <w:proofErr w:type="spellStart"/>
            <w:r w:rsidRPr="00BA1B98">
              <w:t>найменування</w:t>
            </w:r>
            <w:proofErr w:type="spellEnd"/>
            <w:r w:rsidRPr="00BA1B98">
              <w:t xml:space="preserve"> </w:t>
            </w:r>
            <w:proofErr w:type="spellStart"/>
            <w:r w:rsidRPr="00BA1B98">
              <w:t>учасника</w:t>
            </w:r>
            <w:proofErr w:type="spellEnd"/>
            <w:r w:rsidRPr="00BA1B98">
              <w:t xml:space="preserve"> – </w:t>
            </w:r>
          </w:p>
        </w:tc>
      </w:tr>
      <w:tr w:rsidR="009233D8" w:rsidRPr="00BA1B98" w14:paraId="552E0FC6" w14:textId="77777777" w:rsidTr="003F5A99">
        <w:tc>
          <w:tcPr>
            <w:tcW w:w="2836" w:type="dxa"/>
            <w:gridSpan w:val="3"/>
            <w:vMerge/>
            <w:vAlign w:val="center"/>
          </w:tcPr>
          <w:p w14:paraId="1C64717B" w14:textId="77777777" w:rsidR="009233D8" w:rsidRPr="00BA1B98" w:rsidRDefault="009233D8" w:rsidP="003F5A99">
            <w:pPr>
              <w:jc w:val="both"/>
              <w:rPr>
                <w:b/>
              </w:rPr>
            </w:pPr>
          </w:p>
        </w:tc>
        <w:tc>
          <w:tcPr>
            <w:tcW w:w="6945" w:type="dxa"/>
            <w:gridSpan w:val="7"/>
            <w:vAlign w:val="center"/>
          </w:tcPr>
          <w:p w14:paraId="54622B90" w14:textId="77777777" w:rsidR="009233D8" w:rsidRPr="004325A8" w:rsidRDefault="009233D8" w:rsidP="003F5A99">
            <w:pPr>
              <w:jc w:val="both"/>
              <w:rPr>
                <w:lang w:val="uk-UA"/>
              </w:rPr>
            </w:pPr>
            <w:r w:rsidRPr="00BA1B98">
              <w:rPr>
                <w:color w:val="000000"/>
              </w:rPr>
              <w:t>ІПН/ЄДРПОУ</w:t>
            </w:r>
            <w:r>
              <w:rPr>
                <w:color w:val="000000"/>
                <w:lang w:val="uk-UA"/>
              </w:rPr>
              <w:t xml:space="preserve"> – </w:t>
            </w:r>
          </w:p>
        </w:tc>
      </w:tr>
      <w:tr w:rsidR="009233D8" w:rsidRPr="00BA1B98" w14:paraId="18EDEC76" w14:textId="77777777" w:rsidTr="003F5A99">
        <w:trPr>
          <w:trHeight w:val="657"/>
        </w:trPr>
        <w:tc>
          <w:tcPr>
            <w:tcW w:w="2836" w:type="dxa"/>
            <w:gridSpan w:val="3"/>
            <w:vMerge/>
            <w:vAlign w:val="center"/>
          </w:tcPr>
          <w:p w14:paraId="631FFE50" w14:textId="77777777" w:rsidR="009233D8" w:rsidRPr="00BA1B98" w:rsidRDefault="009233D8" w:rsidP="003F5A99">
            <w:pPr>
              <w:jc w:val="both"/>
              <w:rPr>
                <w:b/>
              </w:rPr>
            </w:pPr>
          </w:p>
        </w:tc>
        <w:tc>
          <w:tcPr>
            <w:tcW w:w="6945" w:type="dxa"/>
            <w:gridSpan w:val="7"/>
            <w:vAlign w:val="center"/>
          </w:tcPr>
          <w:p w14:paraId="5D6C25AB" w14:textId="77777777" w:rsidR="009233D8" w:rsidRPr="004325A8" w:rsidRDefault="009233D8" w:rsidP="003F5A99">
            <w:pPr>
              <w:jc w:val="both"/>
              <w:rPr>
                <w:lang w:val="uk-UA"/>
              </w:rPr>
            </w:pPr>
            <w:proofErr w:type="spellStart"/>
            <w:r w:rsidRPr="00BA1B98">
              <w:t>Реквізити</w:t>
            </w:r>
            <w:proofErr w:type="spellEnd"/>
            <w:r w:rsidRPr="00BA1B98">
              <w:t xml:space="preserve"> (адреса - </w:t>
            </w:r>
            <w:proofErr w:type="spellStart"/>
            <w:r w:rsidRPr="00BA1B98">
              <w:t>юридична</w:t>
            </w:r>
            <w:proofErr w:type="spellEnd"/>
            <w:r w:rsidRPr="00BA1B98">
              <w:t xml:space="preserve">, телефон, факс, телефон </w:t>
            </w:r>
            <w:proofErr w:type="spellStart"/>
            <w:r w:rsidRPr="00BA1B98">
              <w:t>мобільний</w:t>
            </w:r>
            <w:proofErr w:type="spellEnd"/>
            <w:r w:rsidRPr="00BA1B98">
              <w:t xml:space="preserve"> для </w:t>
            </w:r>
            <w:proofErr w:type="spellStart"/>
            <w:r w:rsidRPr="00BA1B98">
              <w:t>контактів</w:t>
            </w:r>
            <w:proofErr w:type="spellEnd"/>
            <w:r w:rsidRPr="00BA1B98">
              <w:t>)</w:t>
            </w:r>
            <w:r>
              <w:rPr>
                <w:lang w:val="uk-UA"/>
              </w:rPr>
              <w:t xml:space="preserve"> – </w:t>
            </w:r>
          </w:p>
        </w:tc>
      </w:tr>
      <w:tr w:rsidR="009233D8" w:rsidRPr="00BA1B98" w14:paraId="251B4689" w14:textId="77777777" w:rsidTr="003F5A99">
        <w:trPr>
          <w:trHeight w:val="799"/>
        </w:trPr>
        <w:tc>
          <w:tcPr>
            <w:tcW w:w="2836" w:type="dxa"/>
            <w:gridSpan w:val="3"/>
            <w:vAlign w:val="center"/>
          </w:tcPr>
          <w:p w14:paraId="7A952E73" w14:textId="77777777" w:rsidR="009233D8" w:rsidRPr="00BA1B98" w:rsidRDefault="009233D8" w:rsidP="003F5A99">
            <w:pPr>
              <w:jc w:val="both"/>
              <w:rPr>
                <w:b/>
              </w:rPr>
            </w:pPr>
            <w:proofErr w:type="spellStart"/>
            <w:r w:rsidRPr="00BA1B98">
              <w:rPr>
                <w:b/>
              </w:rPr>
              <w:t>Вартість</w:t>
            </w:r>
            <w:proofErr w:type="spellEnd"/>
            <w:r w:rsidRPr="00BA1B98">
              <w:rPr>
                <w:b/>
              </w:rPr>
              <w:t xml:space="preserve"> </w:t>
            </w:r>
            <w:proofErr w:type="spellStart"/>
            <w:r w:rsidRPr="00BA1B98">
              <w:rPr>
                <w:b/>
              </w:rPr>
              <w:t>пропозиції</w:t>
            </w:r>
            <w:proofErr w:type="spellEnd"/>
          </w:p>
        </w:tc>
        <w:tc>
          <w:tcPr>
            <w:tcW w:w="6945" w:type="dxa"/>
            <w:gridSpan w:val="7"/>
            <w:vAlign w:val="center"/>
          </w:tcPr>
          <w:p w14:paraId="4823EBD6" w14:textId="77777777" w:rsidR="009233D8" w:rsidRPr="004325A8" w:rsidRDefault="009233D8" w:rsidP="003F5A99">
            <w:pPr>
              <w:jc w:val="both"/>
              <w:rPr>
                <w:lang w:val="uk-UA"/>
              </w:rPr>
            </w:pPr>
            <w:proofErr w:type="spellStart"/>
            <w:r w:rsidRPr="00BA1B98">
              <w:t>Учасник</w:t>
            </w:r>
            <w:proofErr w:type="spellEnd"/>
            <w:r w:rsidRPr="00BA1B98">
              <w:t xml:space="preserve"> </w:t>
            </w:r>
            <w:proofErr w:type="spellStart"/>
            <w:r w:rsidRPr="00BA1B98">
              <w:t>вказує</w:t>
            </w:r>
            <w:proofErr w:type="spellEnd"/>
            <w:r w:rsidRPr="00BA1B98">
              <w:t xml:space="preserve"> </w:t>
            </w:r>
            <w:proofErr w:type="spellStart"/>
            <w:r w:rsidRPr="00BA1B98">
              <w:t>загальну</w:t>
            </w:r>
            <w:proofErr w:type="spellEnd"/>
            <w:r w:rsidRPr="00BA1B98">
              <w:t xml:space="preserve"> </w:t>
            </w:r>
            <w:proofErr w:type="spellStart"/>
            <w:r w:rsidRPr="00BA1B98">
              <w:t>вартість</w:t>
            </w:r>
            <w:proofErr w:type="spellEnd"/>
            <w:r w:rsidRPr="00BA1B98">
              <w:t xml:space="preserve"> предмету </w:t>
            </w:r>
            <w:proofErr w:type="spellStart"/>
            <w:r w:rsidRPr="00BA1B98">
              <w:t>закупівлі</w:t>
            </w:r>
            <w:proofErr w:type="spellEnd"/>
            <w:r w:rsidRPr="00BA1B98">
              <w:t xml:space="preserve"> в гривнях цифрами та </w:t>
            </w:r>
            <w:proofErr w:type="spellStart"/>
            <w:r>
              <w:t>прописом</w:t>
            </w:r>
            <w:proofErr w:type="spellEnd"/>
            <w:r>
              <w:t xml:space="preserve"> з/без </w:t>
            </w:r>
            <w:proofErr w:type="spellStart"/>
            <w:r>
              <w:t>урахуванням</w:t>
            </w:r>
            <w:proofErr w:type="spellEnd"/>
            <w:r>
              <w:t xml:space="preserve"> ПДВ.</w:t>
            </w:r>
          </w:p>
        </w:tc>
      </w:tr>
      <w:tr w:rsidR="009233D8" w:rsidRPr="00BA1B98" w14:paraId="24B02D90" w14:textId="77777777" w:rsidTr="003F5A99">
        <w:trPr>
          <w:trHeight w:val="463"/>
        </w:trPr>
        <w:tc>
          <w:tcPr>
            <w:tcW w:w="2836" w:type="dxa"/>
            <w:gridSpan w:val="3"/>
            <w:vAlign w:val="center"/>
          </w:tcPr>
          <w:p w14:paraId="226DCEC9" w14:textId="77777777" w:rsidR="009233D8" w:rsidRPr="00254550" w:rsidRDefault="009233D8" w:rsidP="003F5A99">
            <w:pPr>
              <w:jc w:val="both"/>
              <w:rPr>
                <w:b/>
                <w:lang w:val="uk-UA"/>
              </w:rPr>
            </w:pPr>
            <w:proofErr w:type="spellStart"/>
            <w:r w:rsidRPr="00BA1B98">
              <w:rPr>
                <w:b/>
              </w:rPr>
              <w:t>Термін</w:t>
            </w:r>
            <w:proofErr w:type="spellEnd"/>
            <w:r w:rsidRPr="00BA1B98">
              <w:rPr>
                <w:b/>
              </w:rPr>
              <w:t xml:space="preserve"> </w:t>
            </w:r>
            <w:r>
              <w:rPr>
                <w:b/>
                <w:lang w:val="uk-UA"/>
              </w:rPr>
              <w:t>надання послуг</w:t>
            </w:r>
          </w:p>
        </w:tc>
        <w:tc>
          <w:tcPr>
            <w:tcW w:w="6945" w:type="dxa"/>
            <w:gridSpan w:val="7"/>
            <w:vAlign w:val="center"/>
          </w:tcPr>
          <w:p w14:paraId="69A2C6C4" w14:textId="77777777" w:rsidR="009233D8" w:rsidRPr="00BA1B98" w:rsidRDefault="009233D8" w:rsidP="003F5A99">
            <w:pPr>
              <w:jc w:val="both"/>
            </w:pPr>
            <w:r w:rsidRPr="002D34CE">
              <w:rPr>
                <w:lang w:val="uk-UA"/>
              </w:rPr>
              <w:t xml:space="preserve">протягом </w:t>
            </w:r>
            <w:r>
              <w:rPr>
                <w:lang w:val="uk-UA"/>
              </w:rPr>
              <w:t>1</w:t>
            </w:r>
            <w:r w:rsidRPr="002D34CE">
              <w:rPr>
                <w:lang w:val="uk-UA"/>
              </w:rPr>
              <w:t xml:space="preserve"> робоч</w:t>
            </w:r>
            <w:r>
              <w:rPr>
                <w:lang w:val="uk-UA"/>
              </w:rPr>
              <w:t>ого</w:t>
            </w:r>
            <w:r w:rsidRPr="002D34CE">
              <w:rPr>
                <w:lang w:val="uk-UA"/>
              </w:rPr>
              <w:t xml:space="preserve"> дн</w:t>
            </w:r>
            <w:r>
              <w:rPr>
                <w:lang w:val="uk-UA"/>
              </w:rPr>
              <w:t>я</w:t>
            </w:r>
            <w:r w:rsidRPr="002D34CE">
              <w:rPr>
                <w:lang w:val="uk-UA"/>
              </w:rPr>
              <w:t xml:space="preserve"> з моменту </w:t>
            </w:r>
            <w:r>
              <w:rPr>
                <w:lang w:val="uk-UA"/>
              </w:rPr>
              <w:t xml:space="preserve">погодження заявки </w:t>
            </w:r>
          </w:p>
        </w:tc>
      </w:tr>
      <w:tr w:rsidR="009233D8" w:rsidRPr="00BA1B98" w14:paraId="7D1ED874" w14:textId="77777777" w:rsidTr="003F5A99">
        <w:trPr>
          <w:trHeight w:val="463"/>
        </w:trPr>
        <w:tc>
          <w:tcPr>
            <w:tcW w:w="2836" w:type="dxa"/>
            <w:gridSpan w:val="3"/>
            <w:vAlign w:val="center"/>
          </w:tcPr>
          <w:p w14:paraId="15D0B76B" w14:textId="77777777" w:rsidR="009233D8" w:rsidRDefault="009233D8" w:rsidP="003F5A99">
            <w:pPr>
              <w:jc w:val="both"/>
              <w:rPr>
                <w:b/>
                <w:lang w:val="uk-UA"/>
              </w:rPr>
            </w:pPr>
            <w:r>
              <w:rPr>
                <w:b/>
                <w:lang w:val="uk-UA"/>
              </w:rPr>
              <w:t>Гарантійний термін</w:t>
            </w:r>
          </w:p>
        </w:tc>
        <w:tc>
          <w:tcPr>
            <w:tcW w:w="6945" w:type="dxa"/>
            <w:gridSpan w:val="7"/>
            <w:vAlign w:val="center"/>
          </w:tcPr>
          <w:p w14:paraId="03195001" w14:textId="77777777" w:rsidR="009233D8" w:rsidRDefault="009233D8" w:rsidP="003F5A99">
            <w:pPr>
              <w:jc w:val="both"/>
              <w:rPr>
                <w:lang w:val="uk-UA"/>
              </w:rPr>
            </w:pPr>
            <w:r>
              <w:rPr>
                <w:lang w:val="uk-UA"/>
              </w:rPr>
              <w:t>6 (шість) місяців або 25000 км.</w:t>
            </w:r>
          </w:p>
        </w:tc>
      </w:tr>
      <w:tr w:rsidR="009233D8" w:rsidRPr="00BA1B98" w14:paraId="44F96DED" w14:textId="77777777" w:rsidTr="003F5A99">
        <w:tc>
          <w:tcPr>
            <w:tcW w:w="2836" w:type="dxa"/>
            <w:gridSpan w:val="3"/>
            <w:vAlign w:val="center"/>
          </w:tcPr>
          <w:p w14:paraId="2362CCC9" w14:textId="77777777" w:rsidR="009233D8" w:rsidRPr="00BA1B98" w:rsidRDefault="009233D8" w:rsidP="003F5A99">
            <w:pPr>
              <w:jc w:val="both"/>
              <w:rPr>
                <w:b/>
              </w:rPr>
            </w:pPr>
            <w:proofErr w:type="spellStart"/>
            <w:r w:rsidRPr="00BA1B98">
              <w:rPr>
                <w:b/>
              </w:rPr>
              <w:t>Відомості</w:t>
            </w:r>
            <w:proofErr w:type="spellEnd"/>
            <w:r w:rsidRPr="00BA1B98">
              <w:rPr>
                <w:b/>
              </w:rPr>
              <w:t xml:space="preserve"> про особу (</w:t>
            </w:r>
            <w:proofErr w:type="spellStart"/>
            <w:r w:rsidRPr="00BA1B98">
              <w:rPr>
                <w:b/>
              </w:rPr>
              <w:t>осіб</w:t>
            </w:r>
            <w:proofErr w:type="spellEnd"/>
            <w:r w:rsidRPr="00BA1B98">
              <w:rPr>
                <w:b/>
              </w:rPr>
              <w:t xml:space="preserve">), </w:t>
            </w:r>
            <w:proofErr w:type="spellStart"/>
            <w:r w:rsidRPr="00BA1B98">
              <w:rPr>
                <w:b/>
              </w:rPr>
              <w:t>які</w:t>
            </w:r>
            <w:proofErr w:type="spellEnd"/>
            <w:r w:rsidRPr="00BA1B98">
              <w:rPr>
                <w:b/>
              </w:rPr>
              <w:t xml:space="preserve"> </w:t>
            </w:r>
            <w:proofErr w:type="spellStart"/>
            <w:r w:rsidRPr="00BA1B98">
              <w:rPr>
                <w:b/>
              </w:rPr>
              <w:t>уповноважені</w:t>
            </w:r>
            <w:proofErr w:type="spellEnd"/>
            <w:r w:rsidRPr="00BA1B98">
              <w:rPr>
                <w:b/>
              </w:rPr>
              <w:t xml:space="preserve"> </w:t>
            </w:r>
            <w:proofErr w:type="spellStart"/>
            <w:r w:rsidRPr="00BA1B98">
              <w:rPr>
                <w:b/>
              </w:rPr>
              <w:t>представляти</w:t>
            </w:r>
            <w:proofErr w:type="spellEnd"/>
            <w:r w:rsidRPr="00BA1B98">
              <w:rPr>
                <w:b/>
              </w:rPr>
              <w:t xml:space="preserve"> </w:t>
            </w:r>
            <w:proofErr w:type="spellStart"/>
            <w:r w:rsidRPr="00BA1B98">
              <w:rPr>
                <w:b/>
              </w:rPr>
              <w:t>інтереси</w:t>
            </w:r>
            <w:proofErr w:type="spellEnd"/>
            <w:r w:rsidRPr="00BA1B98">
              <w:rPr>
                <w:b/>
              </w:rPr>
              <w:t xml:space="preserve"> </w:t>
            </w:r>
            <w:proofErr w:type="spellStart"/>
            <w:r w:rsidRPr="00BA1B98">
              <w:rPr>
                <w:b/>
              </w:rPr>
              <w:t>Учасника</w:t>
            </w:r>
            <w:proofErr w:type="spellEnd"/>
          </w:p>
        </w:tc>
        <w:tc>
          <w:tcPr>
            <w:tcW w:w="6945" w:type="dxa"/>
            <w:gridSpan w:val="7"/>
            <w:vAlign w:val="center"/>
          </w:tcPr>
          <w:p w14:paraId="20570221" w14:textId="77777777" w:rsidR="009233D8" w:rsidRPr="00BA1B98" w:rsidRDefault="009233D8" w:rsidP="003F5A99">
            <w:pPr>
              <w:jc w:val="both"/>
            </w:pPr>
            <w:r w:rsidRPr="00BA1B98">
              <w:t>(</w:t>
            </w:r>
            <w:proofErr w:type="spellStart"/>
            <w:r w:rsidRPr="00BA1B98">
              <w:t>Прізвище</w:t>
            </w:r>
            <w:proofErr w:type="spellEnd"/>
            <w:r w:rsidRPr="00BA1B98">
              <w:t xml:space="preserve">, </w:t>
            </w:r>
            <w:proofErr w:type="spellStart"/>
            <w:r w:rsidRPr="00BA1B98">
              <w:t>ім’я</w:t>
            </w:r>
            <w:proofErr w:type="spellEnd"/>
            <w:r w:rsidRPr="00BA1B98">
              <w:t xml:space="preserve">, по </w:t>
            </w:r>
            <w:proofErr w:type="spellStart"/>
            <w:r w:rsidRPr="00BA1B98">
              <w:t>батькові</w:t>
            </w:r>
            <w:proofErr w:type="spellEnd"/>
            <w:r w:rsidRPr="00BA1B98">
              <w:t xml:space="preserve">, посада, </w:t>
            </w:r>
            <w:proofErr w:type="spellStart"/>
            <w:r w:rsidRPr="00BA1B98">
              <w:t>контактний</w:t>
            </w:r>
            <w:proofErr w:type="spellEnd"/>
            <w:r w:rsidRPr="00BA1B98">
              <w:t xml:space="preserve"> </w:t>
            </w:r>
            <w:proofErr w:type="spellStart"/>
            <w:r w:rsidRPr="00BA1B98">
              <w:t>мобільний</w:t>
            </w:r>
            <w:proofErr w:type="spellEnd"/>
            <w:r w:rsidRPr="00BA1B98">
              <w:t xml:space="preserve"> телефон).</w:t>
            </w:r>
          </w:p>
        </w:tc>
      </w:tr>
      <w:tr w:rsidR="009233D8" w:rsidRPr="00DA19CD" w14:paraId="48FA3135"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2FFAF0F2" w14:textId="77777777" w:rsidR="009233D8" w:rsidRPr="00DA19CD" w:rsidRDefault="009233D8" w:rsidP="003F5A99">
            <w:pPr>
              <w:rPr>
                <w:rFonts w:eastAsia="Times New Roman"/>
                <w:b/>
                <w:bCs/>
                <w:color w:val="000000"/>
                <w:sz w:val="21"/>
                <w:szCs w:val="21"/>
              </w:rPr>
            </w:pPr>
          </w:p>
        </w:tc>
      </w:tr>
      <w:tr w:rsidR="009233D8" w:rsidRPr="00DA19CD" w14:paraId="16F67E12"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413E880F" w14:textId="77777777" w:rsidR="009233D8" w:rsidRPr="00A229C1" w:rsidRDefault="009233D8" w:rsidP="003F5A99">
            <w:pPr>
              <w:rPr>
                <w:rFonts w:eastAsia="Times New Roman"/>
                <w:b/>
                <w:bCs/>
                <w:color w:val="000000"/>
                <w:sz w:val="21"/>
                <w:szCs w:val="21"/>
                <w:lang w:val="uk-UA"/>
              </w:rPr>
            </w:pPr>
          </w:p>
        </w:tc>
      </w:tr>
      <w:tr w:rsidR="009233D8" w:rsidRPr="00DA19CD" w14:paraId="2D47EAA8"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4F2B1F"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 з/п</w:t>
            </w:r>
          </w:p>
        </w:tc>
        <w:tc>
          <w:tcPr>
            <w:tcW w:w="258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D35E8AD" w14:textId="77777777" w:rsidR="009233D8" w:rsidRPr="00353FFD" w:rsidRDefault="009233D8" w:rsidP="003F5A99">
            <w:pPr>
              <w:jc w:val="center"/>
              <w:rPr>
                <w:rFonts w:eastAsia="Times New Roman"/>
                <w:b/>
                <w:bCs/>
                <w:color w:val="000000"/>
                <w:sz w:val="21"/>
                <w:szCs w:val="21"/>
                <w:lang w:val="uk-UA"/>
              </w:rPr>
            </w:pPr>
            <w:r w:rsidRPr="00DA19CD">
              <w:rPr>
                <w:rFonts w:eastAsia="Times New Roman"/>
                <w:b/>
                <w:bCs/>
                <w:color w:val="000000"/>
                <w:sz w:val="21"/>
                <w:szCs w:val="21"/>
                <w:lang w:val="uk-UA"/>
              </w:rPr>
              <w:t xml:space="preserve">Назва </w:t>
            </w:r>
            <w:r>
              <w:rPr>
                <w:rFonts w:eastAsia="Times New Roman"/>
                <w:b/>
                <w:bCs/>
                <w:color w:val="000000"/>
                <w:sz w:val="21"/>
                <w:szCs w:val="21"/>
                <w:lang w:val="uk-UA"/>
              </w:rPr>
              <w:t>робіт</w:t>
            </w:r>
            <w:r>
              <w:rPr>
                <w:rFonts w:eastAsia="Times New Roman"/>
                <w:b/>
                <w:bCs/>
                <w:color w:val="000000"/>
                <w:sz w:val="21"/>
                <w:szCs w:val="21"/>
                <w:lang w:val="en-US"/>
              </w:rPr>
              <w:t>/</w:t>
            </w:r>
            <w:r>
              <w:rPr>
                <w:rFonts w:eastAsia="Times New Roman"/>
                <w:b/>
                <w:bCs/>
                <w:color w:val="000000"/>
                <w:sz w:val="21"/>
                <w:szCs w:val="21"/>
                <w:lang w:val="uk-UA"/>
              </w:rPr>
              <w:t>послуг</w:t>
            </w:r>
          </w:p>
        </w:tc>
        <w:tc>
          <w:tcPr>
            <w:tcW w:w="11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2C1953"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Кількість робіт</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D4753F"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Вартість запчастин без ПДВ на 1 автомобіль, грн.</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A2C18A"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Вартість послуги без ПДВ на 1 автомобіль, грн.</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E781D5"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ПДВ на 1 автомобіль, грн.</w:t>
            </w:r>
          </w:p>
        </w:tc>
        <w:tc>
          <w:tcPr>
            <w:tcW w:w="1128" w:type="dxa"/>
            <w:tcBorders>
              <w:top w:val="nil"/>
              <w:left w:val="nil"/>
              <w:bottom w:val="nil"/>
              <w:right w:val="single" w:sz="8" w:space="0" w:color="000000"/>
            </w:tcBorders>
            <w:shd w:val="clear" w:color="auto" w:fill="auto"/>
            <w:vAlign w:val="center"/>
            <w:hideMark/>
          </w:tcPr>
          <w:p w14:paraId="316C92C9"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 xml:space="preserve">Загальна вартість послуг з ПДВ, грн. </w:t>
            </w:r>
          </w:p>
        </w:tc>
      </w:tr>
      <w:tr w:rsidR="009233D8" w:rsidRPr="00DA19CD" w14:paraId="10044017"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3B020D5E" w14:textId="77777777" w:rsidR="009233D8" w:rsidRPr="00DA19CD" w:rsidRDefault="009233D8" w:rsidP="003F5A99">
            <w:pPr>
              <w:rPr>
                <w:rFonts w:eastAsia="Times New Roman"/>
                <w:b/>
                <w:bCs/>
                <w:color w:val="000000"/>
                <w:sz w:val="21"/>
                <w:szCs w:val="21"/>
              </w:rPr>
            </w:pPr>
          </w:p>
        </w:tc>
        <w:tc>
          <w:tcPr>
            <w:tcW w:w="2581" w:type="dxa"/>
            <w:gridSpan w:val="2"/>
            <w:vMerge/>
            <w:tcBorders>
              <w:top w:val="nil"/>
              <w:left w:val="single" w:sz="8" w:space="0" w:color="000000"/>
              <w:bottom w:val="single" w:sz="8" w:space="0" w:color="000000"/>
              <w:right w:val="single" w:sz="8" w:space="0" w:color="000000"/>
            </w:tcBorders>
            <w:vAlign w:val="center"/>
            <w:hideMark/>
          </w:tcPr>
          <w:p w14:paraId="58C79CEC" w14:textId="77777777" w:rsidR="009233D8" w:rsidRPr="00DA19CD" w:rsidRDefault="009233D8" w:rsidP="003F5A99">
            <w:pPr>
              <w:rPr>
                <w:rFonts w:eastAsia="Times New Roman"/>
                <w:b/>
                <w:bCs/>
                <w:color w:val="000000"/>
                <w:sz w:val="21"/>
                <w:szCs w:val="21"/>
              </w:rPr>
            </w:pPr>
          </w:p>
        </w:tc>
        <w:tc>
          <w:tcPr>
            <w:tcW w:w="1101" w:type="dxa"/>
            <w:vMerge/>
            <w:tcBorders>
              <w:top w:val="nil"/>
              <w:left w:val="single" w:sz="8" w:space="0" w:color="000000"/>
              <w:bottom w:val="single" w:sz="8" w:space="0" w:color="000000"/>
              <w:right w:val="single" w:sz="8" w:space="0" w:color="000000"/>
            </w:tcBorders>
            <w:vAlign w:val="center"/>
            <w:hideMark/>
          </w:tcPr>
          <w:p w14:paraId="7CDBF866"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DD56C20"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FA1BFE6" w14:textId="77777777" w:rsidR="009233D8" w:rsidRPr="00DA19CD" w:rsidRDefault="009233D8" w:rsidP="003F5A99">
            <w:pPr>
              <w:rPr>
                <w:rFonts w:eastAsia="Times New Roman"/>
                <w:b/>
                <w:bCs/>
                <w:color w:val="000000"/>
                <w:sz w:val="21"/>
                <w:szCs w:val="21"/>
              </w:rPr>
            </w:pPr>
          </w:p>
        </w:tc>
        <w:tc>
          <w:tcPr>
            <w:tcW w:w="1336" w:type="dxa"/>
            <w:vMerge/>
            <w:tcBorders>
              <w:top w:val="nil"/>
              <w:left w:val="single" w:sz="8" w:space="0" w:color="000000"/>
              <w:bottom w:val="single" w:sz="8" w:space="0" w:color="000000"/>
              <w:right w:val="single" w:sz="8" w:space="0" w:color="000000"/>
            </w:tcBorders>
            <w:vAlign w:val="center"/>
            <w:hideMark/>
          </w:tcPr>
          <w:p w14:paraId="1B4B9DD8" w14:textId="77777777" w:rsidR="009233D8" w:rsidRPr="00DA19CD" w:rsidRDefault="009233D8" w:rsidP="003F5A99">
            <w:pPr>
              <w:rPr>
                <w:rFonts w:eastAsia="Times New Roman"/>
                <w:b/>
                <w:bCs/>
                <w:color w:val="000000"/>
                <w:sz w:val="21"/>
                <w:szCs w:val="21"/>
              </w:rPr>
            </w:pPr>
          </w:p>
        </w:tc>
        <w:tc>
          <w:tcPr>
            <w:tcW w:w="1128" w:type="dxa"/>
            <w:tcBorders>
              <w:top w:val="nil"/>
              <w:left w:val="nil"/>
              <w:bottom w:val="single" w:sz="8" w:space="0" w:color="auto"/>
              <w:right w:val="single" w:sz="8" w:space="0" w:color="000000"/>
            </w:tcBorders>
            <w:shd w:val="clear" w:color="auto" w:fill="auto"/>
            <w:vAlign w:val="center"/>
            <w:hideMark/>
          </w:tcPr>
          <w:p w14:paraId="3EF31F4A"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(гр.7= (гр.4+гр.5+гр.6)*гр.3)</w:t>
            </w:r>
          </w:p>
        </w:tc>
      </w:tr>
      <w:tr w:rsidR="009233D8" w:rsidRPr="00DA19CD" w14:paraId="2284806A"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0E1B5C8B"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1</w:t>
            </w:r>
          </w:p>
        </w:tc>
        <w:tc>
          <w:tcPr>
            <w:tcW w:w="2581" w:type="dxa"/>
            <w:gridSpan w:val="2"/>
            <w:tcBorders>
              <w:top w:val="nil"/>
              <w:left w:val="nil"/>
              <w:bottom w:val="single" w:sz="8" w:space="0" w:color="auto"/>
              <w:right w:val="single" w:sz="8" w:space="0" w:color="000000"/>
            </w:tcBorders>
            <w:shd w:val="clear" w:color="auto" w:fill="auto"/>
            <w:vAlign w:val="center"/>
            <w:hideMark/>
          </w:tcPr>
          <w:p w14:paraId="4AB9FE16"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2</w:t>
            </w:r>
          </w:p>
        </w:tc>
        <w:tc>
          <w:tcPr>
            <w:tcW w:w="1101" w:type="dxa"/>
            <w:tcBorders>
              <w:top w:val="nil"/>
              <w:left w:val="nil"/>
              <w:bottom w:val="single" w:sz="8" w:space="0" w:color="auto"/>
              <w:right w:val="single" w:sz="8" w:space="0" w:color="000000"/>
            </w:tcBorders>
            <w:shd w:val="clear" w:color="auto" w:fill="auto"/>
            <w:vAlign w:val="center"/>
            <w:hideMark/>
          </w:tcPr>
          <w:p w14:paraId="5C5577AB"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3</w:t>
            </w:r>
          </w:p>
        </w:tc>
        <w:tc>
          <w:tcPr>
            <w:tcW w:w="1336" w:type="dxa"/>
            <w:tcBorders>
              <w:top w:val="nil"/>
              <w:left w:val="nil"/>
              <w:bottom w:val="single" w:sz="8" w:space="0" w:color="auto"/>
              <w:right w:val="single" w:sz="8" w:space="0" w:color="000000"/>
            </w:tcBorders>
            <w:shd w:val="clear" w:color="auto" w:fill="auto"/>
            <w:vAlign w:val="center"/>
            <w:hideMark/>
          </w:tcPr>
          <w:p w14:paraId="55DCC79E"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4</w:t>
            </w:r>
          </w:p>
        </w:tc>
        <w:tc>
          <w:tcPr>
            <w:tcW w:w="1336" w:type="dxa"/>
            <w:tcBorders>
              <w:top w:val="nil"/>
              <w:left w:val="nil"/>
              <w:bottom w:val="single" w:sz="8" w:space="0" w:color="auto"/>
              <w:right w:val="single" w:sz="8" w:space="0" w:color="000000"/>
            </w:tcBorders>
            <w:shd w:val="clear" w:color="auto" w:fill="auto"/>
            <w:vAlign w:val="center"/>
            <w:hideMark/>
          </w:tcPr>
          <w:p w14:paraId="11E2D2D7"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5</w:t>
            </w:r>
          </w:p>
        </w:tc>
        <w:tc>
          <w:tcPr>
            <w:tcW w:w="1336" w:type="dxa"/>
            <w:tcBorders>
              <w:top w:val="nil"/>
              <w:left w:val="nil"/>
              <w:bottom w:val="single" w:sz="8" w:space="0" w:color="auto"/>
              <w:right w:val="single" w:sz="8" w:space="0" w:color="000000"/>
            </w:tcBorders>
            <w:shd w:val="clear" w:color="auto" w:fill="auto"/>
            <w:vAlign w:val="center"/>
            <w:hideMark/>
          </w:tcPr>
          <w:p w14:paraId="45BF3ECC"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6</w:t>
            </w:r>
          </w:p>
        </w:tc>
        <w:tc>
          <w:tcPr>
            <w:tcW w:w="1128" w:type="dxa"/>
            <w:tcBorders>
              <w:top w:val="nil"/>
              <w:left w:val="nil"/>
              <w:bottom w:val="single" w:sz="8" w:space="0" w:color="auto"/>
              <w:right w:val="single" w:sz="8" w:space="0" w:color="000000"/>
            </w:tcBorders>
            <w:shd w:val="clear" w:color="auto" w:fill="auto"/>
            <w:vAlign w:val="center"/>
            <w:hideMark/>
          </w:tcPr>
          <w:p w14:paraId="54D8F6E5" w14:textId="77777777" w:rsidR="009233D8" w:rsidRPr="00DA19CD" w:rsidRDefault="009233D8" w:rsidP="003F5A99">
            <w:pPr>
              <w:jc w:val="center"/>
              <w:rPr>
                <w:rFonts w:eastAsia="Times New Roman"/>
                <w:b/>
                <w:bCs/>
                <w:color w:val="000000"/>
                <w:sz w:val="21"/>
                <w:szCs w:val="21"/>
              </w:rPr>
            </w:pPr>
            <w:r w:rsidRPr="00DA19CD">
              <w:rPr>
                <w:rFonts w:eastAsia="Times New Roman"/>
                <w:b/>
                <w:bCs/>
                <w:color w:val="000000"/>
                <w:sz w:val="21"/>
                <w:szCs w:val="21"/>
                <w:lang w:val="uk-UA"/>
              </w:rPr>
              <w:t>7</w:t>
            </w:r>
          </w:p>
        </w:tc>
      </w:tr>
      <w:tr w:rsidR="009233D8" w:rsidRPr="00DA19CD" w14:paraId="211077B5"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3F3873"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1</w:t>
            </w:r>
          </w:p>
        </w:tc>
        <w:tc>
          <w:tcPr>
            <w:tcW w:w="2581" w:type="dxa"/>
            <w:gridSpan w:val="2"/>
            <w:tcBorders>
              <w:top w:val="nil"/>
              <w:left w:val="nil"/>
              <w:bottom w:val="single" w:sz="8" w:space="0" w:color="auto"/>
              <w:right w:val="single" w:sz="8" w:space="0" w:color="000000"/>
            </w:tcBorders>
            <w:shd w:val="clear" w:color="auto" w:fill="auto"/>
            <w:vAlign w:val="center"/>
            <w:hideMark/>
          </w:tcPr>
          <w:p w14:paraId="24657ABB" w14:textId="77777777" w:rsidR="009233D8" w:rsidRPr="00DA19CD" w:rsidRDefault="009233D8" w:rsidP="003F5A99">
            <w:pPr>
              <w:rPr>
                <w:rFonts w:eastAsia="Times New Roman"/>
                <w:color w:val="000000"/>
                <w:sz w:val="21"/>
                <w:szCs w:val="21"/>
              </w:rPr>
            </w:pPr>
          </w:p>
        </w:tc>
        <w:tc>
          <w:tcPr>
            <w:tcW w:w="1101" w:type="dxa"/>
            <w:tcBorders>
              <w:top w:val="nil"/>
              <w:left w:val="nil"/>
              <w:bottom w:val="single" w:sz="8" w:space="0" w:color="auto"/>
              <w:right w:val="single" w:sz="8" w:space="0" w:color="000000"/>
            </w:tcBorders>
            <w:shd w:val="clear" w:color="auto" w:fill="auto"/>
            <w:vAlign w:val="center"/>
            <w:hideMark/>
          </w:tcPr>
          <w:p w14:paraId="64222170"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0C69A6CC"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4C30A32B"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00F09845" w14:textId="77777777" w:rsidR="009233D8" w:rsidRPr="00DA19CD" w:rsidRDefault="009233D8" w:rsidP="003F5A99">
            <w:pPr>
              <w:jc w:val="center"/>
              <w:rPr>
                <w:rFonts w:eastAsia="Times New Roman"/>
                <w:color w:val="000000"/>
                <w:sz w:val="21"/>
                <w:szCs w:val="21"/>
              </w:rPr>
            </w:pPr>
          </w:p>
        </w:tc>
        <w:tc>
          <w:tcPr>
            <w:tcW w:w="1128" w:type="dxa"/>
            <w:tcBorders>
              <w:top w:val="nil"/>
              <w:left w:val="nil"/>
              <w:bottom w:val="single" w:sz="8" w:space="0" w:color="auto"/>
              <w:right w:val="single" w:sz="8" w:space="0" w:color="000000"/>
            </w:tcBorders>
            <w:shd w:val="clear" w:color="auto" w:fill="auto"/>
            <w:vAlign w:val="center"/>
          </w:tcPr>
          <w:p w14:paraId="290E34E8" w14:textId="77777777" w:rsidR="009233D8" w:rsidRPr="00DA19CD" w:rsidRDefault="009233D8" w:rsidP="003F5A99">
            <w:pPr>
              <w:jc w:val="center"/>
              <w:rPr>
                <w:rFonts w:eastAsia="Times New Roman"/>
                <w:color w:val="000000"/>
                <w:sz w:val="21"/>
                <w:szCs w:val="21"/>
              </w:rPr>
            </w:pPr>
          </w:p>
        </w:tc>
      </w:tr>
      <w:tr w:rsidR="009233D8" w:rsidRPr="00DA19CD" w14:paraId="2FC39768" w14:textId="77777777" w:rsidTr="003F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CD2E6A"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 </w:t>
            </w:r>
          </w:p>
        </w:tc>
        <w:tc>
          <w:tcPr>
            <w:tcW w:w="2581" w:type="dxa"/>
            <w:gridSpan w:val="2"/>
            <w:tcBorders>
              <w:top w:val="nil"/>
              <w:left w:val="nil"/>
              <w:bottom w:val="single" w:sz="8" w:space="0" w:color="auto"/>
              <w:right w:val="single" w:sz="8" w:space="0" w:color="000000"/>
            </w:tcBorders>
            <w:shd w:val="clear" w:color="auto" w:fill="auto"/>
            <w:vAlign w:val="center"/>
            <w:hideMark/>
          </w:tcPr>
          <w:p w14:paraId="4D7A578F" w14:textId="77777777" w:rsidR="009233D8" w:rsidRPr="00DA19CD" w:rsidRDefault="009233D8" w:rsidP="003F5A99">
            <w:pPr>
              <w:jc w:val="both"/>
              <w:rPr>
                <w:rFonts w:eastAsia="Times New Roman"/>
                <w:color w:val="000000"/>
                <w:sz w:val="21"/>
                <w:szCs w:val="21"/>
              </w:rPr>
            </w:pPr>
            <w:r w:rsidRPr="00DA19CD">
              <w:rPr>
                <w:rFonts w:eastAsia="Times New Roman"/>
                <w:color w:val="000000"/>
                <w:sz w:val="21"/>
                <w:szCs w:val="21"/>
                <w:lang w:val="uk-UA"/>
              </w:rPr>
              <w:t>Вартість пропозиції:</w:t>
            </w:r>
          </w:p>
        </w:tc>
        <w:tc>
          <w:tcPr>
            <w:tcW w:w="1101" w:type="dxa"/>
            <w:tcBorders>
              <w:top w:val="nil"/>
              <w:left w:val="nil"/>
              <w:bottom w:val="single" w:sz="8" w:space="0" w:color="auto"/>
              <w:right w:val="single" w:sz="8" w:space="0" w:color="000000"/>
            </w:tcBorders>
            <w:shd w:val="clear" w:color="auto" w:fill="auto"/>
            <w:vAlign w:val="center"/>
            <w:hideMark/>
          </w:tcPr>
          <w:p w14:paraId="697DF03C" w14:textId="77777777" w:rsidR="009233D8" w:rsidRPr="00DA19CD" w:rsidRDefault="009233D8" w:rsidP="003F5A99">
            <w:pPr>
              <w:jc w:val="center"/>
              <w:rPr>
                <w:rFonts w:eastAsia="Times New Roman"/>
                <w:color w:val="000000"/>
                <w:sz w:val="21"/>
                <w:szCs w:val="21"/>
              </w:rPr>
            </w:pPr>
            <w:r w:rsidRPr="00DA19CD">
              <w:rPr>
                <w:rFonts w:eastAsia="Times New Roman"/>
                <w:color w:val="000000"/>
                <w:sz w:val="21"/>
                <w:szCs w:val="21"/>
                <w:lang w:val="uk-UA"/>
              </w:rPr>
              <w:t> </w:t>
            </w:r>
          </w:p>
        </w:tc>
        <w:tc>
          <w:tcPr>
            <w:tcW w:w="1336" w:type="dxa"/>
            <w:tcBorders>
              <w:top w:val="nil"/>
              <w:left w:val="nil"/>
              <w:bottom w:val="single" w:sz="8" w:space="0" w:color="auto"/>
              <w:right w:val="single" w:sz="8" w:space="0" w:color="000000"/>
            </w:tcBorders>
            <w:shd w:val="clear" w:color="auto" w:fill="auto"/>
            <w:vAlign w:val="center"/>
          </w:tcPr>
          <w:p w14:paraId="1F7629E1"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tcPr>
          <w:p w14:paraId="13316ECA" w14:textId="77777777" w:rsidR="009233D8" w:rsidRPr="00DA19CD" w:rsidRDefault="009233D8" w:rsidP="003F5A99">
            <w:pPr>
              <w:jc w:val="center"/>
              <w:rPr>
                <w:rFonts w:eastAsia="Times New Roman"/>
                <w:color w:val="000000"/>
                <w:sz w:val="21"/>
                <w:szCs w:val="21"/>
              </w:rPr>
            </w:pPr>
          </w:p>
        </w:tc>
        <w:tc>
          <w:tcPr>
            <w:tcW w:w="1336" w:type="dxa"/>
            <w:tcBorders>
              <w:top w:val="nil"/>
              <w:left w:val="nil"/>
              <w:bottom w:val="single" w:sz="8" w:space="0" w:color="auto"/>
              <w:right w:val="single" w:sz="8" w:space="0" w:color="000000"/>
            </w:tcBorders>
            <w:shd w:val="clear" w:color="auto" w:fill="auto"/>
            <w:vAlign w:val="center"/>
            <w:hideMark/>
          </w:tcPr>
          <w:p w14:paraId="6A73EAE3" w14:textId="77777777" w:rsidR="009233D8" w:rsidRPr="00DA19CD" w:rsidRDefault="009233D8" w:rsidP="003F5A99">
            <w:pPr>
              <w:jc w:val="center"/>
              <w:rPr>
                <w:rFonts w:eastAsia="Times New Roman"/>
                <w:color w:val="000000"/>
                <w:sz w:val="21"/>
                <w:szCs w:val="21"/>
              </w:rPr>
            </w:pPr>
            <w:r>
              <w:rPr>
                <w:rFonts w:eastAsia="Times New Roman"/>
                <w:color w:val="000000"/>
                <w:sz w:val="21"/>
                <w:szCs w:val="21"/>
                <w:lang w:val="uk-UA"/>
              </w:rPr>
              <w:t>∑</w:t>
            </w:r>
          </w:p>
        </w:tc>
        <w:tc>
          <w:tcPr>
            <w:tcW w:w="1128" w:type="dxa"/>
            <w:tcBorders>
              <w:top w:val="nil"/>
              <w:left w:val="nil"/>
              <w:bottom w:val="single" w:sz="8" w:space="0" w:color="auto"/>
              <w:right w:val="single" w:sz="8" w:space="0" w:color="000000"/>
            </w:tcBorders>
            <w:shd w:val="clear" w:color="auto" w:fill="auto"/>
            <w:vAlign w:val="center"/>
            <w:hideMark/>
          </w:tcPr>
          <w:p w14:paraId="7C06E672" w14:textId="77777777" w:rsidR="009233D8" w:rsidRPr="00DA19CD" w:rsidRDefault="009233D8" w:rsidP="003F5A99">
            <w:pPr>
              <w:jc w:val="center"/>
              <w:rPr>
                <w:rFonts w:eastAsia="Times New Roman"/>
                <w:b/>
                <w:bCs/>
                <w:color w:val="000000"/>
                <w:sz w:val="21"/>
                <w:szCs w:val="21"/>
              </w:rPr>
            </w:pPr>
          </w:p>
        </w:tc>
      </w:tr>
    </w:tbl>
    <w:p w14:paraId="4C6F9A98" w14:textId="77777777" w:rsidR="00B0536E" w:rsidRPr="00697AA4" w:rsidRDefault="00B0536E" w:rsidP="00B0536E">
      <w:pPr>
        <w:shd w:val="clear" w:color="auto" w:fill="FFFFFF" w:themeFill="background1"/>
        <w:ind w:firstLine="567"/>
        <w:jc w:val="both"/>
      </w:pPr>
    </w:p>
    <w:p w14:paraId="708A9CA5" w14:textId="77777777" w:rsidR="00B0536E" w:rsidRPr="00697AA4" w:rsidRDefault="00B0536E" w:rsidP="00B0536E">
      <w:pPr>
        <w:shd w:val="clear" w:color="auto" w:fill="FFFFFF" w:themeFill="background1"/>
        <w:ind w:firstLine="454"/>
        <w:jc w:val="both"/>
      </w:pPr>
      <w:r w:rsidRPr="00697AA4">
        <w:t xml:space="preserve">1. </w:t>
      </w:r>
      <w:proofErr w:type="spellStart"/>
      <w:r w:rsidRPr="00697AA4">
        <w:t>Ціна</w:t>
      </w:r>
      <w:proofErr w:type="spellEnd"/>
      <w:r w:rsidRPr="00697AA4">
        <w:t xml:space="preserve"> </w:t>
      </w:r>
      <w:proofErr w:type="spellStart"/>
      <w:r w:rsidRPr="00697AA4">
        <w:t>включає</w:t>
      </w:r>
      <w:proofErr w:type="spellEnd"/>
      <w:r w:rsidRPr="00697AA4">
        <w:t xml:space="preserve"> у себе </w:t>
      </w:r>
      <w:proofErr w:type="spellStart"/>
      <w:r w:rsidRPr="00697AA4">
        <w:t>всі</w:t>
      </w:r>
      <w:proofErr w:type="spellEnd"/>
      <w:r w:rsidRPr="00697AA4">
        <w:t xml:space="preserve"> </w:t>
      </w:r>
      <w:proofErr w:type="spellStart"/>
      <w:r w:rsidRPr="00697AA4">
        <w:t>витрати</w:t>
      </w:r>
      <w:proofErr w:type="spellEnd"/>
      <w:r w:rsidRPr="00697AA4">
        <w:t xml:space="preserve">, </w:t>
      </w:r>
      <w:proofErr w:type="spellStart"/>
      <w:r w:rsidRPr="00697AA4">
        <w:t>сплату</w:t>
      </w:r>
      <w:proofErr w:type="spellEnd"/>
      <w:r w:rsidRPr="00697AA4">
        <w:t xml:space="preserve"> </w:t>
      </w:r>
      <w:proofErr w:type="spellStart"/>
      <w:r w:rsidRPr="00697AA4">
        <w:t>податків</w:t>
      </w:r>
      <w:proofErr w:type="spellEnd"/>
      <w:r w:rsidRPr="00697AA4">
        <w:t xml:space="preserve"> і </w:t>
      </w:r>
      <w:proofErr w:type="spellStart"/>
      <w:r w:rsidRPr="00697AA4">
        <w:t>зборів</w:t>
      </w:r>
      <w:proofErr w:type="spellEnd"/>
      <w:r w:rsidRPr="00697AA4">
        <w:t xml:space="preserve"> </w:t>
      </w:r>
      <w:proofErr w:type="spellStart"/>
      <w:r w:rsidRPr="00697AA4">
        <w:t>тощо</w:t>
      </w:r>
      <w:proofErr w:type="spellEnd"/>
      <w:r w:rsidRPr="00697AA4">
        <w:t>.</w:t>
      </w:r>
    </w:p>
    <w:p w14:paraId="10A86792" w14:textId="77777777" w:rsidR="00B0536E" w:rsidRPr="00697AA4" w:rsidRDefault="00B0536E" w:rsidP="00B0536E">
      <w:pPr>
        <w:shd w:val="clear" w:color="auto" w:fill="FFFFFF" w:themeFill="background1"/>
        <w:ind w:firstLine="454"/>
        <w:jc w:val="both"/>
      </w:pPr>
      <w:r w:rsidRPr="00697AA4">
        <w:t xml:space="preserve">2. Ми </w:t>
      </w:r>
      <w:proofErr w:type="spellStart"/>
      <w:r w:rsidRPr="00697AA4">
        <w:t>зобов’язуємося</w:t>
      </w:r>
      <w:proofErr w:type="spellEnd"/>
      <w:r w:rsidRPr="00697AA4">
        <w:t xml:space="preserve"> </w:t>
      </w:r>
      <w:proofErr w:type="spellStart"/>
      <w:r w:rsidRPr="00697AA4">
        <w:t>укласти</w:t>
      </w:r>
      <w:proofErr w:type="spellEnd"/>
      <w:r w:rsidRPr="00697AA4">
        <w:t xml:space="preserve"> </w:t>
      </w:r>
      <w:proofErr w:type="spellStart"/>
      <w:r w:rsidRPr="00697AA4">
        <w:t>договір</w:t>
      </w:r>
      <w:proofErr w:type="spellEnd"/>
      <w:r w:rsidRPr="00697AA4">
        <w:t xml:space="preserve"> про </w:t>
      </w:r>
      <w:proofErr w:type="spellStart"/>
      <w:r w:rsidRPr="00697AA4">
        <w:t>закупівлю</w:t>
      </w:r>
      <w:proofErr w:type="spellEnd"/>
      <w:r w:rsidRPr="00697AA4">
        <w:t xml:space="preserve"> не </w:t>
      </w:r>
      <w:proofErr w:type="spellStart"/>
      <w:r w:rsidRPr="00697AA4">
        <w:t>пізніше</w:t>
      </w:r>
      <w:proofErr w:type="spellEnd"/>
      <w:r w:rsidRPr="00697AA4">
        <w:t xml:space="preserve"> </w:t>
      </w:r>
      <w:proofErr w:type="spellStart"/>
      <w:r w:rsidRPr="00697AA4">
        <w:t>ніж</w:t>
      </w:r>
      <w:proofErr w:type="spellEnd"/>
      <w:r w:rsidRPr="00697AA4">
        <w:t xml:space="preserve"> через 15 </w:t>
      </w:r>
      <w:proofErr w:type="spellStart"/>
      <w:r w:rsidRPr="00697AA4">
        <w:t>днів</w:t>
      </w:r>
      <w:proofErr w:type="spellEnd"/>
      <w:r w:rsidRPr="00697AA4">
        <w:t xml:space="preserve"> з дня </w:t>
      </w:r>
      <w:proofErr w:type="spellStart"/>
      <w:r w:rsidRPr="00697AA4">
        <w:t>прийняття</w:t>
      </w:r>
      <w:proofErr w:type="spellEnd"/>
      <w:r w:rsidRPr="00697AA4">
        <w:t xml:space="preserve"> </w:t>
      </w:r>
      <w:proofErr w:type="spellStart"/>
      <w:r w:rsidRPr="00697AA4">
        <w:t>рішення</w:t>
      </w:r>
      <w:proofErr w:type="spellEnd"/>
      <w:r w:rsidRPr="00697AA4">
        <w:t xml:space="preserve"> про </w:t>
      </w:r>
      <w:proofErr w:type="spellStart"/>
      <w:r w:rsidRPr="00697AA4">
        <w:t>намір</w:t>
      </w:r>
      <w:proofErr w:type="spellEnd"/>
      <w:r w:rsidRPr="00697AA4">
        <w:t xml:space="preserve"> </w:t>
      </w:r>
      <w:proofErr w:type="spellStart"/>
      <w:r w:rsidRPr="00697AA4">
        <w:t>укласти</w:t>
      </w:r>
      <w:proofErr w:type="spellEnd"/>
      <w:r w:rsidRPr="00697AA4">
        <w:t xml:space="preserve"> </w:t>
      </w:r>
      <w:proofErr w:type="spellStart"/>
      <w:r w:rsidRPr="00697AA4">
        <w:t>договір</w:t>
      </w:r>
      <w:proofErr w:type="spellEnd"/>
      <w:r w:rsidRPr="00697AA4">
        <w:t xml:space="preserve"> про </w:t>
      </w:r>
      <w:proofErr w:type="spellStart"/>
      <w:r w:rsidRPr="00697AA4">
        <w:t>закупівлю</w:t>
      </w:r>
      <w:proofErr w:type="spellEnd"/>
      <w:r w:rsidRPr="00697AA4">
        <w:t xml:space="preserve"> </w:t>
      </w:r>
      <w:proofErr w:type="spellStart"/>
      <w:r w:rsidRPr="00697AA4">
        <w:t>відповідно</w:t>
      </w:r>
      <w:proofErr w:type="spellEnd"/>
      <w:r w:rsidRPr="00697AA4">
        <w:t xml:space="preserve"> до </w:t>
      </w:r>
      <w:proofErr w:type="spellStart"/>
      <w:r w:rsidRPr="00697AA4">
        <w:t>вимог</w:t>
      </w:r>
      <w:proofErr w:type="spellEnd"/>
      <w:r w:rsidRPr="00697AA4">
        <w:t xml:space="preserve"> </w:t>
      </w:r>
      <w:proofErr w:type="spellStart"/>
      <w:r w:rsidRPr="00697AA4">
        <w:t>тендерної</w:t>
      </w:r>
      <w:proofErr w:type="spellEnd"/>
      <w:r w:rsidRPr="00697AA4">
        <w:t xml:space="preserve"> </w:t>
      </w:r>
      <w:proofErr w:type="spellStart"/>
      <w:r w:rsidRPr="00697AA4">
        <w:t>документації</w:t>
      </w:r>
      <w:proofErr w:type="spellEnd"/>
      <w:r w:rsidRPr="00697AA4">
        <w:t xml:space="preserve">. З </w:t>
      </w:r>
      <w:r w:rsidRPr="00697AA4">
        <w:lastRenderedPageBreak/>
        <w:t xml:space="preserve">метою </w:t>
      </w:r>
      <w:proofErr w:type="spellStart"/>
      <w:r w:rsidRPr="00697AA4">
        <w:t>забезпечення</w:t>
      </w:r>
      <w:proofErr w:type="spellEnd"/>
      <w:r w:rsidRPr="00697AA4">
        <w:t xml:space="preserve"> права </w:t>
      </w:r>
      <w:proofErr w:type="spellStart"/>
      <w:r w:rsidRPr="00697AA4">
        <w:t>оскарження</w:t>
      </w:r>
      <w:proofErr w:type="spellEnd"/>
      <w:r w:rsidRPr="00697AA4">
        <w:t xml:space="preserve"> </w:t>
      </w:r>
      <w:proofErr w:type="spellStart"/>
      <w:r w:rsidRPr="00697AA4">
        <w:t>рішень</w:t>
      </w:r>
      <w:proofErr w:type="spellEnd"/>
      <w:r w:rsidRPr="00697AA4">
        <w:t xml:space="preserve"> </w:t>
      </w:r>
      <w:proofErr w:type="spellStart"/>
      <w:r w:rsidRPr="00697AA4">
        <w:t>Замовника</w:t>
      </w:r>
      <w:proofErr w:type="spellEnd"/>
      <w:r w:rsidRPr="00697AA4">
        <w:t xml:space="preserve"> </w:t>
      </w:r>
      <w:proofErr w:type="spellStart"/>
      <w:r w:rsidRPr="00697AA4">
        <w:t>договір</w:t>
      </w:r>
      <w:proofErr w:type="spellEnd"/>
      <w:r w:rsidRPr="00697AA4">
        <w:t xml:space="preserve"> про </w:t>
      </w:r>
      <w:proofErr w:type="spellStart"/>
      <w:r w:rsidRPr="00697AA4">
        <w:t>закупівлю</w:t>
      </w:r>
      <w:proofErr w:type="spellEnd"/>
      <w:r w:rsidRPr="00697AA4">
        <w:t xml:space="preserve"> не </w:t>
      </w:r>
      <w:proofErr w:type="spellStart"/>
      <w:r w:rsidRPr="00697AA4">
        <w:t>може</w:t>
      </w:r>
      <w:proofErr w:type="spellEnd"/>
      <w:r w:rsidRPr="00697AA4">
        <w:t xml:space="preserve"> бути </w:t>
      </w:r>
      <w:proofErr w:type="spellStart"/>
      <w:r w:rsidRPr="00697AA4">
        <w:t>укладено</w:t>
      </w:r>
      <w:proofErr w:type="spellEnd"/>
      <w:r w:rsidRPr="00697AA4">
        <w:t xml:space="preserve"> </w:t>
      </w:r>
      <w:proofErr w:type="spellStart"/>
      <w:r w:rsidRPr="00697AA4">
        <w:t>раніше</w:t>
      </w:r>
      <w:proofErr w:type="spellEnd"/>
      <w:r w:rsidRPr="00697AA4">
        <w:t xml:space="preserve"> </w:t>
      </w:r>
      <w:proofErr w:type="spellStart"/>
      <w:r w:rsidRPr="00697AA4">
        <w:t>ніж</w:t>
      </w:r>
      <w:proofErr w:type="spellEnd"/>
      <w:r w:rsidRPr="00697AA4">
        <w:t xml:space="preserve"> через 5 </w:t>
      </w:r>
      <w:proofErr w:type="spellStart"/>
      <w:r w:rsidRPr="00697AA4">
        <w:t>днів</w:t>
      </w:r>
      <w:proofErr w:type="spellEnd"/>
      <w:r w:rsidRPr="00697AA4">
        <w:t xml:space="preserve"> з </w:t>
      </w:r>
      <w:proofErr w:type="spellStart"/>
      <w:r w:rsidRPr="00697AA4">
        <w:t>дати</w:t>
      </w:r>
      <w:proofErr w:type="spellEnd"/>
      <w:r w:rsidRPr="00697AA4">
        <w:t xml:space="preserve"> </w:t>
      </w:r>
      <w:proofErr w:type="spellStart"/>
      <w:r w:rsidRPr="00697AA4">
        <w:t>оприлюднення</w:t>
      </w:r>
      <w:proofErr w:type="spellEnd"/>
      <w:r w:rsidRPr="00697AA4">
        <w:t xml:space="preserve"> на веб-</w:t>
      </w:r>
      <w:proofErr w:type="spellStart"/>
      <w:r w:rsidRPr="00697AA4">
        <w:t>порталі</w:t>
      </w:r>
      <w:proofErr w:type="spellEnd"/>
      <w:r w:rsidRPr="00697AA4">
        <w:t xml:space="preserve"> </w:t>
      </w:r>
      <w:proofErr w:type="spellStart"/>
      <w:r w:rsidRPr="00697AA4">
        <w:t>Уповноваженого</w:t>
      </w:r>
      <w:proofErr w:type="spellEnd"/>
      <w:r w:rsidRPr="00697AA4">
        <w:t xml:space="preserve"> органу </w:t>
      </w:r>
      <w:proofErr w:type="spellStart"/>
      <w:r w:rsidRPr="00697AA4">
        <w:t>повідомлення</w:t>
      </w:r>
      <w:proofErr w:type="spellEnd"/>
      <w:r w:rsidRPr="00697AA4">
        <w:t xml:space="preserve"> про </w:t>
      </w:r>
      <w:proofErr w:type="spellStart"/>
      <w:r w:rsidRPr="00697AA4">
        <w:t>намір</w:t>
      </w:r>
      <w:proofErr w:type="spellEnd"/>
      <w:r w:rsidRPr="00697AA4">
        <w:t xml:space="preserve"> </w:t>
      </w:r>
      <w:proofErr w:type="spellStart"/>
      <w:r w:rsidRPr="00697AA4">
        <w:t>укласти</w:t>
      </w:r>
      <w:proofErr w:type="spellEnd"/>
      <w:r w:rsidRPr="00697AA4">
        <w:t xml:space="preserve"> </w:t>
      </w:r>
      <w:proofErr w:type="spellStart"/>
      <w:r w:rsidRPr="00697AA4">
        <w:t>договір</w:t>
      </w:r>
      <w:proofErr w:type="spellEnd"/>
      <w:r w:rsidRPr="00697AA4">
        <w:t xml:space="preserve"> про </w:t>
      </w:r>
      <w:proofErr w:type="spellStart"/>
      <w:r w:rsidRPr="00697AA4">
        <w:t>закупівлю</w:t>
      </w:r>
      <w:proofErr w:type="spellEnd"/>
      <w:r w:rsidRPr="00697AA4">
        <w:t>.</w:t>
      </w:r>
    </w:p>
    <w:p w14:paraId="279A08CF" w14:textId="77777777" w:rsidR="00B0536E" w:rsidRPr="00697AA4" w:rsidRDefault="00B0536E" w:rsidP="00B0536E">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0536E" w:rsidRPr="00697AA4" w14:paraId="33445738" w14:textId="77777777" w:rsidTr="00923FC3">
        <w:tc>
          <w:tcPr>
            <w:tcW w:w="3342" w:type="dxa"/>
          </w:tcPr>
          <w:p w14:paraId="5B50AC96"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0F9E9F5"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c>
          <w:tcPr>
            <w:tcW w:w="3341" w:type="dxa"/>
          </w:tcPr>
          <w:p w14:paraId="4E913252" w14:textId="77777777" w:rsidR="00B0536E" w:rsidRPr="00697AA4" w:rsidRDefault="00B0536E" w:rsidP="00923FC3">
            <w:pPr>
              <w:shd w:val="clear" w:color="auto" w:fill="FFFFFF" w:themeFill="background1"/>
              <w:contextualSpacing w:val="0"/>
              <w:jc w:val="center"/>
            </w:pPr>
            <w:r w:rsidRPr="00697AA4">
              <w:rPr>
                <w:rFonts w:eastAsia="Arial"/>
              </w:rPr>
              <w:t>________________________</w:t>
            </w:r>
          </w:p>
        </w:tc>
      </w:tr>
      <w:tr w:rsidR="00B0536E" w:rsidRPr="00697AA4" w14:paraId="635F255E" w14:textId="77777777" w:rsidTr="00923FC3">
        <w:tc>
          <w:tcPr>
            <w:tcW w:w="3342" w:type="dxa"/>
          </w:tcPr>
          <w:p w14:paraId="5FD2DA9B" w14:textId="77777777" w:rsidR="00B0536E" w:rsidRPr="00697AA4" w:rsidRDefault="00B0536E" w:rsidP="00923FC3">
            <w:pPr>
              <w:shd w:val="clear" w:color="auto" w:fill="FFFFFF" w:themeFill="background1"/>
              <w:contextualSpacing w:val="0"/>
              <w:jc w:val="center"/>
            </w:pPr>
            <w:r w:rsidRPr="00697AA4">
              <w:rPr>
                <w:rFonts w:eastAsia="Arial"/>
                <w:i/>
              </w:rPr>
              <w:t xml:space="preserve">посада </w:t>
            </w:r>
            <w:proofErr w:type="spellStart"/>
            <w:r w:rsidRPr="00697AA4">
              <w:rPr>
                <w:rFonts w:eastAsia="Arial"/>
                <w:i/>
              </w:rPr>
              <w:t>уповноваженої</w:t>
            </w:r>
            <w:proofErr w:type="spellEnd"/>
            <w:r w:rsidRPr="00697AA4">
              <w:rPr>
                <w:rFonts w:eastAsia="Arial"/>
                <w:i/>
              </w:rPr>
              <w:t xml:space="preserve"> особи </w:t>
            </w:r>
            <w:proofErr w:type="spellStart"/>
            <w:r w:rsidRPr="00697AA4">
              <w:rPr>
                <w:rFonts w:eastAsia="Arial"/>
                <w:i/>
              </w:rPr>
              <w:t>Учасника</w:t>
            </w:r>
            <w:proofErr w:type="spellEnd"/>
          </w:p>
        </w:tc>
        <w:tc>
          <w:tcPr>
            <w:tcW w:w="3341" w:type="dxa"/>
          </w:tcPr>
          <w:p w14:paraId="37194F4A" w14:textId="77777777" w:rsidR="00B0536E" w:rsidRPr="00697AA4" w:rsidRDefault="00B0536E" w:rsidP="00923FC3">
            <w:pPr>
              <w:shd w:val="clear" w:color="auto" w:fill="FFFFFF" w:themeFill="background1"/>
              <w:contextualSpacing w:val="0"/>
              <w:jc w:val="center"/>
            </w:pPr>
            <w:proofErr w:type="spellStart"/>
            <w:r w:rsidRPr="00697AA4">
              <w:rPr>
                <w:rFonts w:eastAsia="Arial"/>
                <w:i/>
              </w:rPr>
              <w:t>підпис</w:t>
            </w:r>
            <w:proofErr w:type="spellEnd"/>
            <w:r w:rsidRPr="00697AA4">
              <w:rPr>
                <w:rFonts w:eastAsia="Arial"/>
                <w:i/>
              </w:rPr>
              <w:t xml:space="preserve"> та печатка (за </w:t>
            </w:r>
            <w:proofErr w:type="spellStart"/>
            <w:r w:rsidRPr="00697AA4">
              <w:rPr>
                <w:rFonts w:eastAsia="Arial"/>
                <w:i/>
              </w:rPr>
              <w:t>наявності</w:t>
            </w:r>
            <w:proofErr w:type="spellEnd"/>
            <w:r w:rsidRPr="00697AA4">
              <w:rPr>
                <w:rFonts w:eastAsia="Arial"/>
                <w:i/>
              </w:rPr>
              <w:t>)</w:t>
            </w:r>
          </w:p>
        </w:tc>
        <w:tc>
          <w:tcPr>
            <w:tcW w:w="3341" w:type="dxa"/>
          </w:tcPr>
          <w:p w14:paraId="6103A1B2" w14:textId="77777777" w:rsidR="00B0536E" w:rsidRPr="00697AA4" w:rsidRDefault="00B0536E" w:rsidP="00923FC3">
            <w:pPr>
              <w:shd w:val="clear" w:color="auto" w:fill="FFFFFF" w:themeFill="background1"/>
              <w:contextualSpacing w:val="0"/>
              <w:jc w:val="center"/>
            </w:pPr>
            <w:proofErr w:type="spellStart"/>
            <w:r w:rsidRPr="00697AA4">
              <w:rPr>
                <w:rFonts w:eastAsia="Arial"/>
                <w:i/>
              </w:rPr>
              <w:t>прізвище</w:t>
            </w:r>
            <w:proofErr w:type="spellEnd"/>
            <w:r w:rsidRPr="00697AA4">
              <w:rPr>
                <w:rFonts w:eastAsia="Arial"/>
                <w:i/>
              </w:rPr>
              <w:t xml:space="preserve">, </w:t>
            </w:r>
            <w:proofErr w:type="spellStart"/>
            <w:r w:rsidRPr="00697AA4">
              <w:rPr>
                <w:rFonts w:eastAsia="Arial"/>
                <w:i/>
              </w:rPr>
              <w:t>ініціали</w:t>
            </w:r>
            <w:proofErr w:type="spellEnd"/>
          </w:p>
        </w:tc>
      </w:tr>
    </w:tbl>
    <w:p w14:paraId="54298314" w14:textId="77777777" w:rsidR="00B0536E" w:rsidRPr="00697AA4" w:rsidRDefault="00B0536E" w:rsidP="00B0536E">
      <w:pPr>
        <w:shd w:val="clear" w:color="auto" w:fill="FFFFFF" w:themeFill="background1"/>
        <w:ind w:firstLine="454"/>
        <w:jc w:val="both"/>
      </w:pPr>
    </w:p>
    <w:p w14:paraId="579680BD" w14:textId="77777777" w:rsidR="00B0536E" w:rsidRPr="00697AA4" w:rsidRDefault="00B0536E" w:rsidP="00B0536E">
      <w:pPr>
        <w:shd w:val="clear" w:color="auto" w:fill="FFFFFF" w:themeFill="background1"/>
        <w:jc w:val="both"/>
      </w:pPr>
    </w:p>
    <w:p w14:paraId="43D5B0C5" w14:textId="77777777" w:rsidR="00B0536E" w:rsidRPr="00697AA4" w:rsidRDefault="00B0536E" w:rsidP="00B0536E">
      <w:pPr>
        <w:shd w:val="clear" w:color="auto" w:fill="FFFFFF" w:themeFill="background1"/>
      </w:pPr>
      <w:r w:rsidRPr="00697AA4">
        <w:rPr>
          <w:i/>
        </w:rPr>
        <w:t xml:space="preserve">* У </w:t>
      </w:r>
      <w:proofErr w:type="spellStart"/>
      <w:r w:rsidRPr="00697AA4">
        <w:rPr>
          <w:i/>
        </w:rPr>
        <w:t>разі</w:t>
      </w:r>
      <w:proofErr w:type="spellEnd"/>
      <w:r w:rsidRPr="00697AA4">
        <w:rPr>
          <w:i/>
        </w:rPr>
        <w:t xml:space="preserve"> </w:t>
      </w:r>
      <w:proofErr w:type="spellStart"/>
      <w:r w:rsidRPr="00697AA4">
        <w:rPr>
          <w:i/>
        </w:rPr>
        <w:t>надання</w:t>
      </w:r>
      <w:proofErr w:type="spellEnd"/>
      <w:r w:rsidRPr="00697AA4">
        <w:rPr>
          <w:i/>
        </w:rPr>
        <w:t xml:space="preserve"> </w:t>
      </w:r>
      <w:proofErr w:type="spellStart"/>
      <w:r w:rsidRPr="00697AA4">
        <w:rPr>
          <w:i/>
        </w:rPr>
        <w:t>пропозицій</w:t>
      </w:r>
      <w:proofErr w:type="spellEnd"/>
      <w:r w:rsidRPr="00697AA4">
        <w:rPr>
          <w:i/>
        </w:rPr>
        <w:t xml:space="preserve"> </w:t>
      </w:r>
      <w:proofErr w:type="spellStart"/>
      <w:r w:rsidRPr="00697AA4">
        <w:rPr>
          <w:i/>
        </w:rPr>
        <w:t>Учасником-неплатником</w:t>
      </w:r>
      <w:proofErr w:type="spellEnd"/>
      <w:r w:rsidRPr="00697AA4">
        <w:rPr>
          <w:i/>
        </w:rPr>
        <w:t xml:space="preserve"> ПДВ </w:t>
      </w:r>
      <w:proofErr w:type="spellStart"/>
      <w:r w:rsidRPr="00697AA4">
        <w:rPr>
          <w:i/>
        </w:rPr>
        <w:t>або</w:t>
      </w:r>
      <w:proofErr w:type="spellEnd"/>
      <w:r w:rsidRPr="00697AA4">
        <w:rPr>
          <w:i/>
        </w:rPr>
        <w:t xml:space="preserve"> </w:t>
      </w:r>
      <w:proofErr w:type="spellStart"/>
      <w:r w:rsidRPr="00697AA4">
        <w:rPr>
          <w:i/>
        </w:rPr>
        <w:t>якщо</w:t>
      </w:r>
      <w:proofErr w:type="spellEnd"/>
      <w:r w:rsidRPr="00697AA4">
        <w:rPr>
          <w:i/>
        </w:rPr>
        <w:t xml:space="preserve"> предмет </w:t>
      </w:r>
      <w:proofErr w:type="spellStart"/>
      <w:r w:rsidRPr="00697AA4">
        <w:rPr>
          <w:i/>
        </w:rPr>
        <w:t>закупівлі</w:t>
      </w:r>
      <w:proofErr w:type="spellEnd"/>
      <w:r w:rsidRPr="00697AA4">
        <w:rPr>
          <w:i/>
        </w:rPr>
        <w:t xml:space="preserve"> не </w:t>
      </w:r>
      <w:proofErr w:type="spellStart"/>
      <w:r w:rsidRPr="00697AA4">
        <w:rPr>
          <w:i/>
        </w:rPr>
        <w:t>обкладається</w:t>
      </w:r>
      <w:proofErr w:type="spellEnd"/>
      <w:r w:rsidRPr="00697AA4">
        <w:rPr>
          <w:i/>
        </w:rPr>
        <w:t xml:space="preserve"> ПДВ, то </w:t>
      </w:r>
      <w:proofErr w:type="spellStart"/>
      <w:r w:rsidRPr="00697AA4">
        <w:rPr>
          <w:i/>
        </w:rPr>
        <w:t>такі</w:t>
      </w:r>
      <w:proofErr w:type="spellEnd"/>
      <w:r w:rsidRPr="00697AA4">
        <w:rPr>
          <w:i/>
        </w:rPr>
        <w:t xml:space="preserve"> </w:t>
      </w:r>
      <w:proofErr w:type="spellStart"/>
      <w:r w:rsidRPr="00697AA4">
        <w:rPr>
          <w:i/>
        </w:rPr>
        <w:t>пропозиції</w:t>
      </w:r>
      <w:proofErr w:type="spellEnd"/>
      <w:r w:rsidRPr="00697AA4">
        <w:rPr>
          <w:i/>
        </w:rPr>
        <w:t xml:space="preserve"> </w:t>
      </w:r>
      <w:proofErr w:type="spellStart"/>
      <w:r w:rsidRPr="00697AA4">
        <w:rPr>
          <w:i/>
        </w:rPr>
        <w:t>надаються</w:t>
      </w:r>
      <w:proofErr w:type="spellEnd"/>
      <w:r w:rsidRPr="00697AA4">
        <w:rPr>
          <w:i/>
        </w:rPr>
        <w:t xml:space="preserve"> без </w:t>
      </w:r>
      <w:proofErr w:type="spellStart"/>
      <w:r w:rsidRPr="00697AA4">
        <w:rPr>
          <w:i/>
        </w:rPr>
        <w:t>врахування</w:t>
      </w:r>
      <w:proofErr w:type="spellEnd"/>
      <w:r w:rsidRPr="00697AA4">
        <w:rPr>
          <w:i/>
        </w:rPr>
        <w:t xml:space="preserve"> ПДВ, про </w:t>
      </w:r>
      <w:proofErr w:type="spellStart"/>
      <w:r w:rsidRPr="00697AA4">
        <w:rPr>
          <w:i/>
        </w:rPr>
        <w:t>що</w:t>
      </w:r>
      <w:proofErr w:type="spellEnd"/>
      <w:r w:rsidRPr="00697AA4">
        <w:rPr>
          <w:i/>
        </w:rPr>
        <w:t xml:space="preserve"> </w:t>
      </w:r>
      <w:proofErr w:type="spellStart"/>
      <w:r w:rsidRPr="00697AA4">
        <w:rPr>
          <w:i/>
        </w:rPr>
        <w:t>Учасник</w:t>
      </w:r>
      <w:proofErr w:type="spellEnd"/>
      <w:r w:rsidRPr="00697AA4">
        <w:rPr>
          <w:i/>
        </w:rPr>
        <w:t xml:space="preserve"> робить </w:t>
      </w:r>
      <w:proofErr w:type="spellStart"/>
      <w:r w:rsidRPr="00697AA4">
        <w:rPr>
          <w:i/>
        </w:rPr>
        <w:t>відповідну</w:t>
      </w:r>
      <w:proofErr w:type="spellEnd"/>
      <w:r w:rsidRPr="00697AA4">
        <w:rPr>
          <w:i/>
        </w:rPr>
        <w:t xml:space="preserve"> </w:t>
      </w:r>
      <w:proofErr w:type="spellStart"/>
      <w:r w:rsidRPr="00697AA4">
        <w:rPr>
          <w:i/>
        </w:rPr>
        <w:t>позначку</w:t>
      </w:r>
      <w:proofErr w:type="spellEnd"/>
    </w:p>
    <w:p w14:paraId="77EB54CC" w14:textId="77777777" w:rsidR="00B0536E" w:rsidRPr="00697AA4" w:rsidRDefault="00B0536E" w:rsidP="00B0536E">
      <w:pPr>
        <w:shd w:val="clear" w:color="auto" w:fill="FFFFFF" w:themeFill="background1"/>
        <w:jc w:val="both"/>
        <w:rPr>
          <w:i/>
          <w:color w:val="C00000"/>
          <w:shd w:val="clear" w:color="auto" w:fill="FFFFFF"/>
        </w:rPr>
      </w:pPr>
      <w:proofErr w:type="spellStart"/>
      <w:proofErr w:type="gramStart"/>
      <w:r w:rsidRPr="00697AA4">
        <w:rPr>
          <w:i/>
          <w:color w:val="C00000"/>
          <w:shd w:val="clear" w:color="auto" w:fill="FFFFFF"/>
        </w:rPr>
        <w:t>Учасник</w:t>
      </w:r>
      <w:proofErr w:type="spellEnd"/>
      <w:r w:rsidRPr="00697AA4">
        <w:rPr>
          <w:i/>
          <w:color w:val="C00000"/>
          <w:shd w:val="clear" w:color="auto" w:fill="FFFFFF"/>
        </w:rPr>
        <w:t xml:space="preserve">  </w:t>
      </w:r>
      <w:proofErr w:type="spellStart"/>
      <w:r w:rsidRPr="00697AA4">
        <w:rPr>
          <w:i/>
          <w:color w:val="C00000"/>
          <w:shd w:val="clear" w:color="auto" w:fill="FFFFFF"/>
        </w:rPr>
        <w:t>надає</w:t>
      </w:r>
      <w:proofErr w:type="spellEnd"/>
      <w:proofErr w:type="gramEnd"/>
      <w:r w:rsidRPr="00697AA4">
        <w:rPr>
          <w:i/>
          <w:color w:val="C00000"/>
          <w:shd w:val="clear" w:color="auto" w:fill="FFFFFF"/>
        </w:rPr>
        <w:t xml:space="preserve">  </w:t>
      </w:r>
      <w:proofErr w:type="spellStart"/>
      <w:r w:rsidRPr="00697AA4">
        <w:rPr>
          <w:i/>
          <w:color w:val="C00000"/>
          <w:shd w:val="clear" w:color="auto" w:fill="FFFFFF"/>
        </w:rPr>
        <w:t>цінову</w:t>
      </w:r>
      <w:proofErr w:type="spellEnd"/>
      <w:r w:rsidRPr="00697AA4">
        <w:rPr>
          <w:i/>
          <w:color w:val="C00000"/>
          <w:shd w:val="clear" w:color="auto" w:fill="FFFFFF"/>
        </w:rPr>
        <w:t xml:space="preserve"> </w:t>
      </w:r>
      <w:proofErr w:type="spellStart"/>
      <w:r w:rsidRPr="00697AA4">
        <w:rPr>
          <w:i/>
          <w:color w:val="C00000"/>
          <w:shd w:val="clear" w:color="auto" w:fill="FFFFFF"/>
        </w:rPr>
        <w:t>пропозицію</w:t>
      </w:r>
      <w:proofErr w:type="spellEnd"/>
      <w:r w:rsidRPr="00697AA4">
        <w:rPr>
          <w:i/>
          <w:color w:val="C00000"/>
          <w:shd w:val="clear" w:color="auto" w:fill="FFFFFF"/>
        </w:rPr>
        <w:t xml:space="preserve"> з </w:t>
      </w:r>
      <w:proofErr w:type="spellStart"/>
      <w:r w:rsidRPr="00697AA4">
        <w:rPr>
          <w:i/>
          <w:color w:val="C00000"/>
          <w:shd w:val="clear" w:color="auto" w:fill="FFFFFF"/>
        </w:rPr>
        <w:t>цінами</w:t>
      </w:r>
      <w:proofErr w:type="spellEnd"/>
      <w:r w:rsidRPr="00697AA4">
        <w:rPr>
          <w:i/>
          <w:color w:val="C00000"/>
          <w:shd w:val="clear" w:color="auto" w:fill="FFFFFF"/>
        </w:rPr>
        <w:t xml:space="preserve"> за </w:t>
      </w:r>
      <w:proofErr w:type="spellStart"/>
      <w:r w:rsidRPr="00697AA4">
        <w:rPr>
          <w:i/>
          <w:color w:val="C00000"/>
          <w:shd w:val="clear" w:color="auto" w:fill="FFFFFF"/>
        </w:rPr>
        <w:t>одиницю</w:t>
      </w:r>
      <w:proofErr w:type="spellEnd"/>
      <w:r w:rsidRPr="00697AA4">
        <w:rPr>
          <w:i/>
          <w:color w:val="C00000"/>
          <w:shd w:val="clear" w:color="auto" w:fill="FFFFFF"/>
        </w:rPr>
        <w:t xml:space="preserve"> (без ПДВ, з ПДВ) та </w:t>
      </w:r>
      <w:proofErr w:type="spellStart"/>
      <w:r w:rsidRPr="00697AA4">
        <w:rPr>
          <w:i/>
          <w:color w:val="C00000"/>
          <w:shd w:val="clear" w:color="auto" w:fill="FFFFFF"/>
        </w:rPr>
        <w:t>загальною</w:t>
      </w:r>
      <w:proofErr w:type="spellEnd"/>
      <w:r w:rsidRPr="00697AA4">
        <w:rPr>
          <w:i/>
          <w:color w:val="C00000"/>
          <w:shd w:val="clear" w:color="auto" w:fill="FFFFFF"/>
        </w:rPr>
        <w:t xml:space="preserve"> </w:t>
      </w:r>
      <w:proofErr w:type="spellStart"/>
      <w:r w:rsidRPr="00697AA4">
        <w:rPr>
          <w:i/>
          <w:color w:val="C00000"/>
          <w:shd w:val="clear" w:color="auto" w:fill="FFFFFF"/>
        </w:rPr>
        <w:t>вартістю</w:t>
      </w:r>
      <w:proofErr w:type="spellEnd"/>
      <w:r w:rsidRPr="00697AA4">
        <w:rPr>
          <w:i/>
          <w:color w:val="C00000"/>
          <w:shd w:val="clear" w:color="auto" w:fill="FFFFFF"/>
        </w:rPr>
        <w:t xml:space="preserve"> (без ПДВ, з ПДВ) </w:t>
      </w:r>
      <w:proofErr w:type="spellStart"/>
      <w:r w:rsidRPr="00697AA4">
        <w:rPr>
          <w:i/>
          <w:color w:val="C00000"/>
          <w:shd w:val="clear" w:color="auto" w:fill="FFFFFF"/>
        </w:rPr>
        <w:t>зазначаючи</w:t>
      </w:r>
      <w:proofErr w:type="spellEnd"/>
      <w:r w:rsidRPr="00697AA4">
        <w:rPr>
          <w:i/>
          <w:color w:val="C00000"/>
          <w:shd w:val="clear" w:color="auto" w:fill="FFFFFF"/>
        </w:rPr>
        <w:t xml:space="preserve"> ТІЛЬКИ ДВА (2) ЗНАКИ ПІСЛЯ КОМИ. </w:t>
      </w:r>
    </w:p>
    <w:p w14:paraId="1A211125" w14:textId="77777777" w:rsidR="00B0536E" w:rsidRPr="00697AA4" w:rsidRDefault="00B0536E" w:rsidP="00B0536E">
      <w:pPr>
        <w:shd w:val="clear" w:color="auto" w:fill="FFFFFF" w:themeFill="background1"/>
        <w:jc w:val="both"/>
        <w:rPr>
          <w:i/>
          <w:iCs/>
          <w:color w:val="000000" w:themeColor="text1"/>
        </w:rPr>
      </w:pPr>
    </w:p>
    <w:p w14:paraId="019B75D0" w14:textId="77777777" w:rsidR="00B0536E" w:rsidRPr="00697AA4" w:rsidRDefault="00B0536E" w:rsidP="00B0536E">
      <w:pPr>
        <w:jc w:val="both"/>
        <w:rPr>
          <w:i/>
          <w:iCs/>
        </w:rPr>
      </w:pPr>
      <w:proofErr w:type="spellStart"/>
      <w:r w:rsidRPr="00697AA4">
        <w:rPr>
          <w:i/>
          <w:iCs/>
        </w:rPr>
        <w:t>Примітка</w:t>
      </w:r>
      <w:proofErr w:type="spellEnd"/>
      <w:r w:rsidRPr="00697AA4">
        <w:rPr>
          <w:i/>
          <w:iCs/>
        </w:rPr>
        <w:t>:</w:t>
      </w:r>
    </w:p>
    <w:p w14:paraId="440356F9" w14:textId="77777777" w:rsidR="00B0536E" w:rsidRPr="00697AA4" w:rsidRDefault="00B0536E" w:rsidP="00B0536E">
      <w:pPr>
        <w:jc w:val="both"/>
        <w:rPr>
          <w:sz w:val="22"/>
          <w:szCs w:val="22"/>
        </w:rPr>
      </w:pPr>
      <w:proofErr w:type="spellStart"/>
      <w:r w:rsidRPr="00697AA4">
        <w:rPr>
          <w:i/>
          <w:iCs/>
        </w:rPr>
        <w:t>Учасник</w:t>
      </w:r>
      <w:proofErr w:type="spellEnd"/>
      <w:r w:rsidRPr="00697AA4">
        <w:rPr>
          <w:i/>
          <w:iCs/>
        </w:rPr>
        <w:t xml:space="preserve"> </w:t>
      </w:r>
      <w:proofErr w:type="spellStart"/>
      <w:r w:rsidRPr="00697AA4">
        <w:rPr>
          <w:i/>
          <w:iCs/>
        </w:rPr>
        <w:t>визначає</w:t>
      </w:r>
      <w:proofErr w:type="spellEnd"/>
      <w:r w:rsidRPr="00697AA4">
        <w:rPr>
          <w:i/>
          <w:iCs/>
        </w:rPr>
        <w:t xml:space="preserve"> </w:t>
      </w:r>
      <w:proofErr w:type="spellStart"/>
      <w:r w:rsidRPr="00697AA4">
        <w:rPr>
          <w:i/>
          <w:iCs/>
        </w:rPr>
        <w:t>ціни</w:t>
      </w:r>
      <w:proofErr w:type="spellEnd"/>
      <w:r w:rsidRPr="00697AA4">
        <w:rPr>
          <w:i/>
          <w:iCs/>
        </w:rPr>
        <w:t xml:space="preserve"> на товар з </w:t>
      </w:r>
      <w:proofErr w:type="spellStart"/>
      <w:r w:rsidRPr="00697AA4">
        <w:rPr>
          <w:i/>
          <w:iCs/>
        </w:rPr>
        <w:t>урахуванням</w:t>
      </w:r>
      <w:proofErr w:type="spellEnd"/>
      <w:r w:rsidRPr="00697AA4">
        <w:rPr>
          <w:i/>
          <w:iCs/>
        </w:rPr>
        <w:t xml:space="preserve"> </w:t>
      </w:r>
      <w:proofErr w:type="spellStart"/>
      <w:r w:rsidRPr="00697AA4">
        <w:rPr>
          <w:i/>
          <w:iCs/>
        </w:rPr>
        <w:t>усіх</w:t>
      </w:r>
      <w:proofErr w:type="spellEnd"/>
      <w:r w:rsidRPr="00697AA4">
        <w:rPr>
          <w:i/>
          <w:iCs/>
        </w:rPr>
        <w:t xml:space="preserve"> </w:t>
      </w:r>
      <w:proofErr w:type="spellStart"/>
      <w:r w:rsidRPr="00697AA4">
        <w:rPr>
          <w:i/>
          <w:iCs/>
        </w:rPr>
        <w:t>своїх</w:t>
      </w:r>
      <w:proofErr w:type="spellEnd"/>
      <w:r w:rsidRPr="00697AA4">
        <w:rPr>
          <w:i/>
          <w:iCs/>
        </w:rPr>
        <w:t xml:space="preserve"> </w:t>
      </w:r>
      <w:proofErr w:type="spellStart"/>
      <w:r w:rsidRPr="00697AA4">
        <w:rPr>
          <w:i/>
          <w:iCs/>
        </w:rPr>
        <w:t>витрат</w:t>
      </w:r>
      <w:proofErr w:type="spellEnd"/>
      <w:r w:rsidRPr="00697AA4">
        <w:rPr>
          <w:i/>
          <w:iCs/>
        </w:rPr>
        <w:t xml:space="preserve">, </w:t>
      </w:r>
      <w:proofErr w:type="spellStart"/>
      <w:r w:rsidRPr="00697AA4">
        <w:rPr>
          <w:i/>
          <w:iCs/>
        </w:rPr>
        <w:t>податків</w:t>
      </w:r>
      <w:proofErr w:type="spellEnd"/>
      <w:r w:rsidRPr="00697AA4">
        <w:rPr>
          <w:i/>
          <w:iCs/>
        </w:rPr>
        <w:t xml:space="preserve"> і </w:t>
      </w:r>
      <w:proofErr w:type="spellStart"/>
      <w:r w:rsidRPr="00697AA4">
        <w:rPr>
          <w:i/>
          <w:iCs/>
        </w:rPr>
        <w:t>зборів</w:t>
      </w:r>
      <w:proofErr w:type="spellEnd"/>
      <w:r w:rsidRPr="00697AA4">
        <w:rPr>
          <w:i/>
          <w:iCs/>
        </w:rPr>
        <w:t xml:space="preserve">, </w:t>
      </w:r>
      <w:proofErr w:type="spellStart"/>
      <w:r w:rsidRPr="00697AA4">
        <w:rPr>
          <w:i/>
          <w:iCs/>
        </w:rPr>
        <w:t>що</w:t>
      </w:r>
      <w:proofErr w:type="spellEnd"/>
      <w:r w:rsidRPr="00697AA4">
        <w:rPr>
          <w:i/>
          <w:iCs/>
        </w:rPr>
        <w:t xml:space="preserve"> </w:t>
      </w:r>
      <w:proofErr w:type="spellStart"/>
      <w:r w:rsidRPr="00697AA4">
        <w:rPr>
          <w:i/>
          <w:iCs/>
        </w:rPr>
        <w:t>сплачується</w:t>
      </w:r>
      <w:proofErr w:type="spellEnd"/>
      <w:r w:rsidRPr="00697AA4">
        <w:rPr>
          <w:i/>
          <w:iCs/>
        </w:rPr>
        <w:t xml:space="preserve"> </w:t>
      </w:r>
      <w:proofErr w:type="spellStart"/>
      <w:r w:rsidRPr="00697AA4">
        <w:rPr>
          <w:i/>
          <w:iCs/>
        </w:rPr>
        <w:t>або</w:t>
      </w:r>
      <w:proofErr w:type="spellEnd"/>
      <w:r w:rsidRPr="00697AA4">
        <w:rPr>
          <w:i/>
          <w:iCs/>
        </w:rPr>
        <w:t xml:space="preserve"> </w:t>
      </w:r>
      <w:proofErr w:type="spellStart"/>
      <w:r w:rsidRPr="00697AA4">
        <w:rPr>
          <w:i/>
          <w:iCs/>
        </w:rPr>
        <w:t>мають</w:t>
      </w:r>
      <w:proofErr w:type="spellEnd"/>
      <w:r w:rsidRPr="00697AA4">
        <w:rPr>
          <w:i/>
          <w:iCs/>
        </w:rPr>
        <w:t xml:space="preserve"> бути </w:t>
      </w:r>
      <w:proofErr w:type="spellStart"/>
      <w:r w:rsidRPr="00697AA4">
        <w:rPr>
          <w:i/>
          <w:iCs/>
        </w:rPr>
        <w:t>сплачені</w:t>
      </w:r>
      <w:proofErr w:type="spellEnd"/>
      <w:r w:rsidRPr="00697AA4">
        <w:rPr>
          <w:i/>
          <w:iCs/>
        </w:rPr>
        <w:t xml:space="preserve">, а </w:t>
      </w:r>
      <w:proofErr w:type="spellStart"/>
      <w:r w:rsidRPr="00697AA4">
        <w:rPr>
          <w:i/>
          <w:iCs/>
        </w:rPr>
        <w:t>також</w:t>
      </w:r>
      <w:proofErr w:type="spellEnd"/>
      <w:r w:rsidRPr="00697AA4">
        <w:rPr>
          <w:i/>
          <w:iCs/>
        </w:rPr>
        <w:t xml:space="preserve"> до </w:t>
      </w:r>
      <w:proofErr w:type="spellStart"/>
      <w:r w:rsidRPr="00697AA4">
        <w:rPr>
          <w:i/>
          <w:iCs/>
        </w:rPr>
        <w:t>розрахунку</w:t>
      </w:r>
      <w:proofErr w:type="spellEnd"/>
      <w:r w:rsidRPr="00697AA4">
        <w:rPr>
          <w:i/>
          <w:iCs/>
        </w:rPr>
        <w:t xml:space="preserve"> </w:t>
      </w:r>
      <w:proofErr w:type="spellStart"/>
      <w:r w:rsidRPr="00697AA4">
        <w:rPr>
          <w:i/>
          <w:iCs/>
        </w:rPr>
        <w:t>ціни</w:t>
      </w:r>
      <w:proofErr w:type="spellEnd"/>
      <w:r w:rsidRPr="00697AA4">
        <w:rPr>
          <w:i/>
          <w:iCs/>
        </w:rPr>
        <w:t xml:space="preserve"> </w:t>
      </w:r>
      <w:proofErr w:type="spellStart"/>
      <w:r w:rsidRPr="00697AA4">
        <w:rPr>
          <w:i/>
          <w:iCs/>
        </w:rPr>
        <w:t>входять</w:t>
      </w:r>
      <w:proofErr w:type="spellEnd"/>
      <w:r w:rsidRPr="00697AA4">
        <w:rPr>
          <w:i/>
          <w:iCs/>
        </w:rPr>
        <w:t xml:space="preserve"> </w:t>
      </w:r>
      <w:proofErr w:type="spellStart"/>
      <w:r w:rsidRPr="00697AA4">
        <w:rPr>
          <w:i/>
          <w:iCs/>
        </w:rPr>
        <w:t>усі</w:t>
      </w:r>
      <w:proofErr w:type="spellEnd"/>
      <w:r w:rsidRPr="00697AA4">
        <w:rPr>
          <w:i/>
          <w:iCs/>
        </w:rPr>
        <w:t xml:space="preserve"> </w:t>
      </w:r>
      <w:proofErr w:type="spellStart"/>
      <w:r w:rsidRPr="00697AA4">
        <w:rPr>
          <w:i/>
          <w:iCs/>
        </w:rPr>
        <w:t>види</w:t>
      </w:r>
      <w:proofErr w:type="spellEnd"/>
      <w:r w:rsidRPr="00697AA4">
        <w:rPr>
          <w:i/>
          <w:iCs/>
        </w:rPr>
        <w:t xml:space="preserve"> </w:t>
      </w:r>
      <w:proofErr w:type="spellStart"/>
      <w:r w:rsidRPr="00697AA4">
        <w:rPr>
          <w:i/>
          <w:iCs/>
        </w:rPr>
        <w:t>послуг</w:t>
      </w:r>
      <w:proofErr w:type="spellEnd"/>
      <w:r w:rsidRPr="00697AA4">
        <w:rPr>
          <w:i/>
          <w:iCs/>
        </w:rPr>
        <w:t xml:space="preserve">, </w:t>
      </w:r>
      <w:proofErr w:type="spellStart"/>
      <w:r w:rsidRPr="00697AA4">
        <w:rPr>
          <w:i/>
          <w:iCs/>
        </w:rPr>
        <w:t>всі</w:t>
      </w:r>
      <w:proofErr w:type="spellEnd"/>
      <w:r w:rsidRPr="00697AA4">
        <w:rPr>
          <w:i/>
          <w:iCs/>
        </w:rPr>
        <w:t xml:space="preserve"> </w:t>
      </w:r>
      <w:proofErr w:type="spellStart"/>
      <w:r w:rsidRPr="00697AA4">
        <w:rPr>
          <w:i/>
          <w:iCs/>
        </w:rPr>
        <w:t>витрати</w:t>
      </w:r>
      <w:proofErr w:type="spellEnd"/>
      <w:r w:rsidRPr="00697AA4">
        <w:rPr>
          <w:i/>
          <w:iCs/>
        </w:rPr>
        <w:t xml:space="preserve">, </w:t>
      </w:r>
      <w:proofErr w:type="spellStart"/>
      <w:r w:rsidRPr="00697AA4">
        <w:rPr>
          <w:i/>
          <w:iCs/>
        </w:rPr>
        <w:t>що</w:t>
      </w:r>
      <w:proofErr w:type="spellEnd"/>
      <w:r w:rsidRPr="00697AA4">
        <w:rPr>
          <w:i/>
          <w:iCs/>
        </w:rPr>
        <w:t xml:space="preserve"> </w:t>
      </w:r>
      <w:proofErr w:type="spellStart"/>
      <w:r w:rsidRPr="00697AA4">
        <w:rPr>
          <w:i/>
          <w:iCs/>
        </w:rPr>
        <w:t>пов’язані</w:t>
      </w:r>
      <w:proofErr w:type="spellEnd"/>
      <w:r w:rsidRPr="00697AA4">
        <w:rPr>
          <w:i/>
          <w:iCs/>
        </w:rPr>
        <w:t xml:space="preserve"> з </w:t>
      </w:r>
      <w:proofErr w:type="spellStart"/>
      <w:r w:rsidRPr="00697AA4">
        <w:rPr>
          <w:i/>
          <w:iCs/>
        </w:rPr>
        <w:t>отриманням</w:t>
      </w:r>
      <w:proofErr w:type="spellEnd"/>
      <w:r w:rsidRPr="00697AA4">
        <w:rPr>
          <w:i/>
          <w:iCs/>
        </w:rPr>
        <w:t xml:space="preserve"> </w:t>
      </w:r>
      <w:proofErr w:type="spellStart"/>
      <w:r w:rsidRPr="00697AA4">
        <w:rPr>
          <w:i/>
          <w:iCs/>
        </w:rPr>
        <w:t>сертифікатів</w:t>
      </w:r>
      <w:proofErr w:type="spellEnd"/>
      <w:r w:rsidRPr="00697AA4">
        <w:rPr>
          <w:i/>
          <w:iCs/>
        </w:rPr>
        <w:t xml:space="preserve">, </w:t>
      </w:r>
      <w:proofErr w:type="spellStart"/>
      <w:r w:rsidRPr="00697AA4">
        <w:rPr>
          <w:i/>
          <w:iCs/>
        </w:rPr>
        <w:t>дозволів</w:t>
      </w:r>
      <w:proofErr w:type="spellEnd"/>
      <w:r w:rsidRPr="00697AA4">
        <w:rPr>
          <w:i/>
          <w:iCs/>
        </w:rPr>
        <w:t xml:space="preserve"> </w:t>
      </w:r>
      <w:proofErr w:type="spellStart"/>
      <w:r w:rsidRPr="00697AA4">
        <w:rPr>
          <w:i/>
          <w:iCs/>
        </w:rPr>
        <w:t>тощо</w:t>
      </w:r>
      <w:proofErr w:type="spellEnd"/>
      <w:r w:rsidRPr="00697AA4">
        <w:rPr>
          <w:i/>
          <w:iCs/>
        </w:rPr>
        <w:t xml:space="preserve">, </w:t>
      </w:r>
      <w:proofErr w:type="spellStart"/>
      <w:r w:rsidRPr="00697AA4">
        <w:rPr>
          <w:i/>
          <w:iCs/>
        </w:rPr>
        <w:t>вартістю</w:t>
      </w:r>
      <w:proofErr w:type="spellEnd"/>
      <w:r w:rsidRPr="00697AA4">
        <w:rPr>
          <w:i/>
          <w:iCs/>
        </w:rPr>
        <w:t xml:space="preserve"> </w:t>
      </w:r>
      <w:proofErr w:type="spellStart"/>
      <w:r w:rsidRPr="00697AA4">
        <w:rPr>
          <w:i/>
          <w:iCs/>
        </w:rPr>
        <w:t>транспортних</w:t>
      </w:r>
      <w:proofErr w:type="spellEnd"/>
      <w:r w:rsidRPr="00697AA4">
        <w:rPr>
          <w:i/>
          <w:iCs/>
        </w:rPr>
        <w:t xml:space="preserve"> </w:t>
      </w:r>
      <w:proofErr w:type="spellStart"/>
      <w:r w:rsidRPr="00697AA4">
        <w:rPr>
          <w:i/>
          <w:iCs/>
        </w:rPr>
        <w:t>витрат</w:t>
      </w:r>
      <w:proofErr w:type="spellEnd"/>
      <w:r w:rsidRPr="00697AA4">
        <w:rPr>
          <w:i/>
          <w:iCs/>
        </w:rPr>
        <w:t xml:space="preserve">, </w:t>
      </w:r>
      <w:proofErr w:type="spellStart"/>
      <w:r w:rsidRPr="00697AA4">
        <w:rPr>
          <w:i/>
          <w:iCs/>
        </w:rPr>
        <w:t>вартість</w:t>
      </w:r>
      <w:proofErr w:type="spellEnd"/>
      <w:r w:rsidRPr="00697AA4">
        <w:rPr>
          <w:i/>
          <w:iCs/>
        </w:rPr>
        <w:t xml:space="preserve"> доставки товару, у тому </w:t>
      </w:r>
      <w:proofErr w:type="spellStart"/>
      <w:r w:rsidRPr="00697AA4">
        <w:rPr>
          <w:i/>
          <w:iCs/>
        </w:rPr>
        <w:t>числі</w:t>
      </w:r>
      <w:proofErr w:type="spellEnd"/>
      <w:r w:rsidRPr="00697AA4">
        <w:rPr>
          <w:i/>
          <w:iCs/>
        </w:rPr>
        <w:t xml:space="preserve"> й </w:t>
      </w:r>
      <w:proofErr w:type="spellStart"/>
      <w:r w:rsidRPr="00697AA4">
        <w:rPr>
          <w:i/>
          <w:iCs/>
        </w:rPr>
        <w:t>ті</w:t>
      </w:r>
      <w:proofErr w:type="spellEnd"/>
      <w:r w:rsidRPr="00697AA4">
        <w:rPr>
          <w:i/>
          <w:iCs/>
        </w:rPr>
        <w:t xml:space="preserve">, </w:t>
      </w:r>
      <w:proofErr w:type="spellStart"/>
      <w:r w:rsidRPr="00697AA4">
        <w:rPr>
          <w:i/>
          <w:iCs/>
        </w:rPr>
        <w:t>які</w:t>
      </w:r>
      <w:proofErr w:type="spellEnd"/>
      <w:r w:rsidRPr="00697AA4">
        <w:rPr>
          <w:i/>
          <w:iCs/>
        </w:rPr>
        <w:t xml:space="preserve"> </w:t>
      </w:r>
      <w:proofErr w:type="spellStart"/>
      <w:r w:rsidRPr="00697AA4">
        <w:rPr>
          <w:i/>
          <w:iCs/>
        </w:rPr>
        <w:t>будуть</w:t>
      </w:r>
      <w:proofErr w:type="spellEnd"/>
      <w:r w:rsidRPr="00697AA4">
        <w:rPr>
          <w:i/>
          <w:iCs/>
        </w:rPr>
        <w:t xml:space="preserve"> </w:t>
      </w:r>
      <w:proofErr w:type="spellStart"/>
      <w:r w:rsidRPr="00697AA4">
        <w:rPr>
          <w:i/>
          <w:iCs/>
        </w:rPr>
        <w:t>доручатися</w:t>
      </w:r>
      <w:proofErr w:type="spellEnd"/>
      <w:r w:rsidRPr="00697AA4">
        <w:rPr>
          <w:i/>
          <w:iCs/>
        </w:rPr>
        <w:t xml:space="preserve"> для </w:t>
      </w:r>
      <w:proofErr w:type="spellStart"/>
      <w:r w:rsidRPr="00697AA4">
        <w:rPr>
          <w:i/>
          <w:iCs/>
        </w:rPr>
        <w:t>виконання</w:t>
      </w:r>
      <w:proofErr w:type="spellEnd"/>
      <w:r w:rsidRPr="00697AA4">
        <w:rPr>
          <w:i/>
          <w:iCs/>
        </w:rPr>
        <w:t xml:space="preserve"> </w:t>
      </w:r>
      <w:proofErr w:type="spellStart"/>
      <w:r w:rsidRPr="00697AA4">
        <w:rPr>
          <w:i/>
          <w:iCs/>
        </w:rPr>
        <w:t>третім</w:t>
      </w:r>
      <w:proofErr w:type="spellEnd"/>
      <w:r w:rsidRPr="00697AA4">
        <w:rPr>
          <w:i/>
          <w:iCs/>
        </w:rPr>
        <w:t xml:space="preserve"> особам </w:t>
      </w:r>
      <w:r w:rsidRPr="00697AA4">
        <w:rPr>
          <w:i/>
        </w:rPr>
        <w:t xml:space="preserve">та </w:t>
      </w:r>
      <w:proofErr w:type="spellStart"/>
      <w:r w:rsidRPr="00697AA4">
        <w:rPr>
          <w:i/>
        </w:rPr>
        <w:t>інші</w:t>
      </w:r>
      <w:proofErr w:type="spellEnd"/>
      <w:r w:rsidRPr="00697AA4">
        <w:rPr>
          <w:i/>
        </w:rPr>
        <w:t xml:space="preserve"> </w:t>
      </w:r>
      <w:proofErr w:type="spellStart"/>
      <w:r w:rsidRPr="00697AA4">
        <w:rPr>
          <w:i/>
        </w:rPr>
        <w:t>витрати</w:t>
      </w:r>
      <w:proofErr w:type="spellEnd"/>
      <w:r w:rsidRPr="00697AA4">
        <w:rPr>
          <w:i/>
        </w:rPr>
        <w:t xml:space="preserve"> </w:t>
      </w:r>
      <w:proofErr w:type="spellStart"/>
      <w:r w:rsidRPr="00697AA4">
        <w:rPr>
          <w:i/>
        </w:rPr>
        <w:t>Учасника</w:t>
      </w:r>
      <w:proofErr w:type="spellEnd"/>
      <w:r w:rsidRPr="00697AA4">
        <w:rPr>
          <w:i/>
        </w:rPr>
        <w:t xml:space="preserve"> </w:t>
      </w:r>
      <w:proofErr w:type="spellStart"/>
      <w:r w:rsidRPr="00697AA4">
        <w:rPr>
          <w:i/>
        </w:rPr>
        <w:t>пов’язані</w:t>
      </w:r>
      <w:proofErr w:type="spellEnd"/>
      <w:r w:rsidRPr="00697AA4">
        <w:rPr>
          <w:i/>
        </w:rPr>
        <w:t xml:space="preserve"> з </w:t>
      </w:r>
      <w:proofErr w:type="spellStart"/>
      <w:r w:rsidRPr="00697AA4">
        <w:rPr>
          <w:i/>
        </w:rPr>
        <w:t>виконанням</w:t>
      </w:r>
      <w:proofErr w:type="spellEnd"/>
      <w:r w:rsidRPr="00697AA4">
        <w:rPr>
          <w:i/>
        </w:rPr>
        <w:t xml:space="preserve"> умов Договору про поставку товару</w:t>
      </w:r>
      <w:r w:rsidRPr="00697AA4">
        <w:rPr>
          <w:bCs/>
          <w:i/>
        </w:rPr>
        <w:t>.</w:t>
      </w:r>
    </w:p>
    <w:p w14:paraId="7ED1E179" w14:textId="77777777" w:rsidR="00B0536E" w:rsidRPr="00E420A6" w:rsidRDefault="00B0536E">
      <w:pPr>
        <w:spacing w:line="276" w:lineRule="auto"/>
        <w:rPr>
          <w:rFonts w:eastAsia="Times New Roman"/>
          <w:b/>
          <w:lang w:val="uk-UA"/>
        </w:rPr>
      </w:pPr>
    </w:p>
    <w:sectPr w:rsidR="00B0536E" w:rsidRPr="00E420A6" w:rsidSect="00E420A6">
      <w:footerReference w:type="default" r:id="rId26"/>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F7EC" w14:textId="77777777" w:rsidR="00C229F2" w:rsidRDefault="00C229F2">
      <w:r>
        <w:separator/>
      </w:r>
    </w:p>
  </w:endnote>
  <w:endnote w:type="continuationSeparator" w:id="0">
    <w:p w14:paraId="792260BF" w14:textId="77777777" w:rsidR="00C229F2" w:rsidRDefault="00C2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iberation Mono">
    <w:altName w:val="Courier New"/>
    <w:charset w:val="CC"/>
    <w:family w:val="modern"/>
    <w:pitch w:val="fixed"/>
    <w:sig w:usb0="00000000"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202" w14:textId="77777777" w:rsidR="005017B7" w:rsidRDefault="005017B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186F" w14:textId="33292EC5" w:rsidR="005017B7" w:rsidRDefault="005017B7">
    <w:pPr>
      <w:pStyle w:val="af1"/>
      <w:jc w:val="right"/>
    </w:pPr>
  </w:p>
  <w:p w14:paraId="47084120" w14:textId="77777777" w:rsidR="005017B7" w:rsidRDefault="005017B7" w:rsidP="005017B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380" w14:textId="77777777" w:rsidR="005017B7" w:rsidRDefault="005017B7"/>
  <w:p w14:paraId="6FF555E5" w14:textId="77777777" w:rsidR="005017B7" w:rsidRDefault="005017B7" w:rsidP="005017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467" w14:textId="77777777" w:rsidR="005017B7" w:rsidRPr="00602DCB" w:rsidRDefault="005017B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BE00" w14:textId="77777777" w:rsidR="00C229F2" w:rsidRDefault="00C229F2">
      <w:r>
        <w:separator/>
      </w:r>
    </w:p>
  </w:footnote>
  <w:footnote w:type="continuationSeparator" w:id="0">
    <w:p w14:paraId="25554C1E" w14:textId="77777777" w:rsidR="00C229F2" w:rsidRDefault="00C2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5AB0" w14:textId="77777777" w:rsidR="005017B7" w:rsidRDefault="005017B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37E6" w14:textId="77777777" w:rsidR="005017B7" w:rsidRDefault="005017B7">
    <w:pPr>
      <w:pStyle w:val="aff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6814" w14:textId="77777777" w:rsidR="005017B7" w:rsidRDefault="005017B7">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45822842">
    <w:abstractNumId w:val="5"/>
  </w:num>
  <w:num w:numId="2" w16cid:durableId="1071854270">
    <w:abstractNumId w:val="3"/>
  </w:num>
  <w:num w:numId="3" w16cid:durableId="1705593154">
    <w:abstractNumId w:val="1"/>
  </w:num>
  <w:num w:numId="4" w16cid:durableId="1831094410">
    <w:abstractNumId w:val="2"/>
  </w:num>
  <w:num w:numId="5" w16cid:durableId="330186243">
    <w:abstractNumId w:val="0"/>
  </w:num>
  <w:num w:numId="6" w16cid:durableId="19162832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89F"/>
    <w:rsid w:val="0000296A"/>
    <w:rsid w:val="00002DF4"/>
    <w:rsid w:val="000037CD"/>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1437"/>
    <w:rsid w:val="000427BF"/>
    <w:rsid w:val="00042B4F"/>
    <w:rsid w:val="00043C15"/>
    <w:rsid w:val="00043EEB"/>
    <w:rsid w:val="0004583A"/>
    <w:rsid w:val="000474F6"/>
    <w:rsid w:val="00050BEA"/>
    <w:rsid w:val="0005100A"/>
    <w:rsid w:val="0005195E"/>
    <w:rsid w:val="000519D2"/>
    <w:rsid w:val="00052B09"/>
    <w:rsid w:val="00053F46"/>
    <w:rsid w:val="00054B9B"/>
    <w:rsid w:val="000553AA"/>
    <w:rsid w:val="0006195F"/>
    <w:rsid w:val="00063223"/>
    <w:rsid w:val="000646CE"/>
    <w:rsid w:val="000656AA"/>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645D"/>
    <w:rsid w:val="00096878"/>
    <w:rsid w:val="00097527"/>
    <w:rsid w:val="000A099F"/>
    <w:rsid w:val="000A2035"/>
    <w:rsid w:val="000A25AA"/>
    <w:rsid w:val="000A2ACF"/>
    <w:rsid w:val="000A3258"/>
    <w:rsid w:val="000A641E"/>
    <w:rsid w:val="000A65C7"/>
    <w:rsid w:val="000A68F0"/>
    <w:rsid w:val="000A7403"/>
    <w:rsid w:val="000B2AE7"/>
    <w:rsid w:val="000B42FB"/>
    <w:rsid w:val="000B5BF1"/>
    <w:rsid w:val="000C1579"/>
    <w:rsid w:val="000C24A4"/>
    <w:rsid w:val="000C2979"/>
    <w:rsid w:val="000C6C91"/>
    <w:rsid w:val="000D160D"/>
    <w:rsid w:val="000D26F5"/>
    <w:rsid w:val="000D30FA"/>
    <w:rsid w:val="000E34B6"/>
    <w:rsid w:val="000E60FF"/>
    <w:rsid w:val="000E62CA"/>
    <w:rsid w:val="000E6B0B"/>
    <w:rsid w:val="000E6DB8"/>
    <w:rsid w:val="000F24C3"/>
    <w:rsid w:val="000F2797"/>
    <w:rsid w:val="000F655C"/>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69E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3B13"/>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87145"/>
    <w:rsid w:val="00187A9A"/>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132D"/>
    <w:rsid w:val="001B4717"/>
    <w:rsid w:val="001B563F"/>
    <w:rsid w:val="001C0379"/>
    <w:rsid w:val="001C12CF"/>
    <w:rsid w:val="001C4183"/>
    <w:rsid w:val="001C55F7"/>
    <w:rsid w:val="001C5752"/>
    <w:rsid w:val="001D1FBB"/>
    <w:rsid w:val="001D46CB"/>
    <w:rsid w:val="001E147A"/>
    <w:rsid w:val="001E2AE8"/>
    <w:rsid w:val="001E33DF"/>
    <w:rsid w:val="001E6A14"/>
    <w:rsid w:val="001E78EA"/>
    <w:rsid w:val="001E7BE3"/>
    <w:rsid w:val="001F1B9C"/>
    <w:rsid w:val="001F3182"/>
    <w:rsid w:val="001F4935"/>
    <w:rsid w:val="001F652E"/>
    <w:rsid w:val="001F7AA1"/>
    <w:rsid w:val="001F7DDB"/>
    <w:rsid w:val="002000CC"/>
    <w:rsid w:val="00200DB0"/>
    <w:rsid w:val="0020304D"/>
    <w:rsid w:val="0020342F"/>
    <w:rsid w:val="002036EA"/>
    <w:rsid w:val="002037EB"/>
    <w:rsid w:val="0020487C"/>
    <w:rsid w:val="00205DEC"/>
    <w:rsid w:val="00207EAB"/>
    <w:rsid w:val="00212DD2"/>
    <w:rsid w:val="00213439"/>
    <w:rsid w:val="00214273"/>
    <w:rsid w:val="00216F16"/>
    <w:rsid w:val="00221937"/>
    <w:rsid w:val="0022243E"/>
    <w:rsid w:val="002268AF"/>
    <w:rsid w:val="00227790"/>
    <w:rsid w:val="0023151A"/>
    <w:rsid w:val="002356CA"/>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29E1"/>
    <w:rsid w:val="00273351"/>
    <w:rsid w:val="0027421A"/>
    <w:rsid w:val="002765C8"/>
    <w:rsid w:val="00277606"/>
    <w:rsid w:val="00281A1A"/>
    <w:rsid w:val="00283127"/>
    <w:rsid w:val="00284954"/>
    <w:rsid w:val="0028622D"/>
    <w:rsid w:val="00286F44"/>
    <w:rsid w:val="0028776F"/>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B7AB3"/>
    <w:rsid w:val="002C07E3"/>
    <w:rsid w:val="002C08E6"/>
    <w:rsid w:val="002C0C17"/>
    <w:rsid w:val="002C13C4"/>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0FE1"/>
    <w:rsid w:val="0031198C"/>
    <w:rsid w:val="003119D2"/>
    <w:rsid w:val="003131FF"/>
    <w:rsid w:val="003135FB"/>
    <w:rsid w:val="003148EC"/>
    <w:rsid w:val="003161F0"/>
    <w:rsid w:val="00316550"/>
    <w:rsid w:val="00316927"/>
    <w:rsid w:val="00321AAA"/>
    <w:rsid w:val="003235A3"/>
    <w:rsid w:val="00323AEF"/>
    <w:rsid w:val="00324218"/>
    <w:rsid w:val="003261E2"/>
    <w:rsid w:val="00326C37"/>
    <w:rsid w:val="00332683"/>
    <w:rsid w:val="00333EFC"/>
    <w:rsid w:val="00336476"/>
    <w:rsid w:val="00342216"/>
    <w:rsid w:val="003427BA"/>
    <w:rsid w:val="00344F21"/>
    <w:rsid w:val="00351D56"/>
    <w:rsid w:val="00352283"/>
    <w:rsid w:val="0035337F"/>
    <w:rsid w:val="00354401"/>
    <w:rsid w:val="0035596A"/>
    <w:rsid w:val="00357D44"/>
    <w:rsid w:val="00361220"/>
    <w:rsid w:val="003643A2"/>
    <w:rsid w:val="00366F22"/>
    <w:rsid w:val="00367B00"/>
    <w:rsid w:val="0037078C"/>
    <w:rsid w:val="003723F7"/>
    <w:rsid w:val="00372414"/>
    <w:rsid w:val="0037268C"/>
    <w:rsid w:val="00372886"/>
    <w:rsid w:val="00372DF6"/>
    <w:rsid w:val="0037456B"/>
    <w:rsid w:val="00377122"/>
    <w:rsid w:val="00380E10"/>
    <w:rsid w:val="00382E35"/>
    <w:rsid w:val="00384656"/>
    <w:rsid w:val="003860A1"/>
    <w:rsid w:val="00386CCB"/>
    <w:rsid w:val="00386DE9"/>
    <w:rsid w:val="003870D9"/>
    <w:rsid w:val="003917D7"/>
    <w:rsid w:val="003926C0"/>
    <w:rsid w:val="00393788"/>
    <w:rsid w:val="00394617"/>
    <w:rsid w:val="003A0394"/>
    <w:rsid w:val="003A146D"/>
    <w:rsid w:val="003A27EA"/>
    <w:rsid w:val="003A3ED2"/>
    <w:rsid w:val="003A464C"/>
    <w:rsid w:val="003A58A8"/>
    <w:rsid w:val="003A6B10"/>
    <w:rsid w:val="003B0E88"/>
    <w:rsid w:val="003B167E"/>
    <w:rsid w:val="003C0362"/>
    <w:rsid w:val="003C4CD0"/>
    <w:rsid w:val="003C5A17"/>
    <w:rsid w:val="003C7330"/>
    <w:rsid w:val="003D1326"/>
    <w:rsid w:val="003D5148"/>
    <w:rsid w:val="003D627E"/>
    <w:rsid w:val="003E0EBE"/>
    <w:rsid w:val="003E50E1"/>
    <w:rsid w:val="003E6751"/>
    <w:rsid w:val="003E782C"/>
    <w:rsid w:val="003F134E"/>
    <w:rsid w:val="003F6BA3"/>
    <w:rsid w:val="003F75F4"/>
    <w:rsid w:val="003F7F1A"/>
    <w:rsid w:val="004017E3"/>
    <w:rsid w:val="0040409E"/>
    <w:rsid w:val="00406221"/>
    <w:rsid w:val="004071C1"/>
    <w:rsid w:val="004071C5"/>
    <w:rsid w:val="00411BEE"/>
    <w:rsid w:val="00413E91"/>
    <w:rsid w:val="0041435F"/>
    <w:rsid w:val="004155EF"/>
    <w:rsid w:val="00415C1D"/>
    <w:rsid w:val="004176C8"/>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57C66"/>
    <w:rsid w:val="00461660"/>
    <w:rsid w:val="00462F9B"/>
    <w:rsid w:val="004630F9"/>
    <w:rsid w:val="00463207"/>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451B"/>
    <w:rsid w:val="0048543B"/>
    <w:rsid w:val="00485A44"/>
    <w:rsid w:val="00486906"/>
    <w:rsid w:val="004879A4"/>
    <w:rsid w:val="00490A77"/>
    <w:rsid w:val="004921C8"/>
    <w:rsid w:val="00497E18"/>
    <w:rsid w:val="004A0AFC"/>
    <w:rsid w:val="004A0C5B"/>
    <w:rsid w:val="004A3FB6"/>
    <w:rsid w:val="004A4460"/>
    <w:rsid w:val="004A5E31"/>
    <w:rsid w:val="004A65F2"/>
    <w:rsid w:val="004B0A1A"/>
    <w:rsid w:val="004B1932"/>
    <w:rsid w:val="004B2C4D"/>
    <w:rsid w:val="004B4916"/>
    <w:rsid w:val="004B5A76"/>
    <w:rsid w:val="004B732F"/>
    <w:rsid w:val="004B74E1"/>
    <w:rsid w:val="004B7FFA"/>
    <w:rsid w:val="004C013F"/>
    <w:rsid w:val="004C0BA5"/>
    <w:rsid w:val="004C0BC7"/>
    <w:rsid w:val="004C2BC1"/>
    <w:rsid w:val="004C73F4"/>
    <w:rsid w:val="004C7D07"/>
    <w:rsid w:val="004C7DEC"/>
    <w:rsid w:val="004D0E2A"/>
    <w:rsid w:val="004D44DE"/>
    <w:rsid w:val="004D4A72"/>
    <w:rsid w:val="004D4D93"/>
    <w:rsid w:val="004D6F61"/>
    <w:rsid w:val="004E0FC7"/>
    <w:rsid w:val="004E4CEB"/>
    <w:rsid w:val="004E5CCA"/>
    <w:rsid w:val="004F1160"/>
    <w:rsid w:val="004F31E8"/>
    <w:rsid w:val="004F40E7"/>
    <w:rsid w:val="004F68E9"/>
    <w:rsid w:val="004F711A"/>
    <w:rsid w:val="005017B7"/>
    <w:rsid w:val="00503E85"/>
    <w:rsid w:val="0050591A"/>
    <w:rsid w:val="00506A84"/>
    <w:rsid w:val="00510B3B"/>
    <w:rsid w:val="00511C83"/>
    <w:rsid w:val="00511CF7"/>
    <w:rsid w:val="00512438"/>
    <w:rsid w:val="00512ACF"/>
    <w:rsid w:val="0051397B"/>
    <w:rsid w:val="00516B7A"/>
    <w:rsid w:val="00517D86"/>
    <w:rsid w:val="0052073C"/>
    <w:rsid w:val="00522703"/>
    <w:rsid w:val="00531228"/>
    <w:rsid w:val="00531F22"/>
    <w:rsid w:val="0053270C"/>
    <w:rsid w:val="00533632"/>
    <w:rsid w:val="00533696"/>
    <w:rsid w:val="00533C0A"/>
    <w:rsid w:val="005369B1"/>
    <w:rsid w:val="00540AAE"/>
    <w:rsid w:val="005423A9"/>
    <w:rsid w:val="00546E68"/>
    <w:rsid w:val="00550759"/>
    <w:rsid w:val="005523F6"/>
    <w:rsid w:val="005620E2"/>
    <w:rsid w:val="005715D8"/>
    <w:rsid w:val="005718F4"/>
    <w:rsid w:val="0057348B"/>
    <w:rsid w:val="00574E4D"/>
    <w:rsid w:val="005753EF"/>
    <w:rsid w:val="00583064"/>
    <w:rsid w:val="00585472"/>
    <w:rsid w:val="00585D30"/>
    <w:rsid w:val="005860F8"/>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5C7E"/>
    <w:rsid w:val="005D6665"/>
    <w:rsid w:val="005E116C"/>
    <w:rsid w:val="005E15C0"/>
    <w:rsid w:val="005F2D40"/>
    <w:rsid w:val="005F5887"/>
    <w:rsid w:val="005F7057"/>
    <w:rsid w:val="005F7F27"/>
    <w:rsid w:val="00600152"/>
    <w:rsid w:val="00600A3F"/>
    <w:rsid w:val="00602837"/>
    <w:rsid w:val="00602DCB"/>
    <w:rsid w:val="0060615D"/>
    <w:rsid w:val="00606544"/>
    <w:rsid w:val="00606C3B"/>
    <w:rsid w:val="006109D8"/>
    <w:rsid w:val="00611BE1"/>
    <w:rsid w:val="006129B1"/>
    <w:rsid w:val="00613D44"/>
    <w:rsid w:val="00616D52"/>
    <w:rsid w:val="006253EE"/>
    <w:rsid w:val="00627F07"/>
    <w:rsid w:val="00633E70"/>
    <w:rsid w:val="0063612F"/>
    <w:rsid w:val="006368E0"/>
    <w:rsid w:val="006401D3"/>
    <w:rsid w:val="00640BBD"/>
    <w:rsid w:val="00642DD1"/>
    <w:rsid w:val="00643743"/>
    <w:rsid w:val="006447F8"/>
    <w:rsid w:val="00644F56"/>
    <w:rsid w:val="00646CEC"/>
    <w:rsid w:val="00647CAB"/>
    <w:rsid w:val="00650E13"/>
    <w:rsid w:val="00651FDE"/>
    <w:rsid w:val="0065299C"/>
    <w:rsid w:val="00652CAD"/>
    <w:rsid w:val="00656BA0"/>
    <w:rsid w:val="006577B7"/>
    <w:rsid w:val="006600C2"/>
    <w:rsid w:val="006600F1"/>
    <w:rsid w:val="0066167E"/>
    <w:rsid w:val="00663AAB"/>
    <w:rsid w:val="00663BEE"/>
    <w:rsid w:val="00663D9D"/>
    <w:rsid w:val="00664098"/>
    <w:rsid w:val="006652C4"/>
    <w:rsid w:val="00665B4B"/>
    <w:rsid w:val="00665C87"/>
    <w:rsid w:val="00670AC5"/>
    <w:rsid w:val="00672CE8"/>
    <w:rsid w:val="00682AD0"/>
    <w:rsid w:val="00683E74"/>
    <w:rsid w:val="00691A2B"/>
    <w:rsid w:val="00695F91"/>
    <w:rsid w:val="006A0B30"/>
    <w:rsid w:val="006A0EE3"/>
    <w:rsid w:val="006A1363"/>
    <w:rsid w:val="006A3C0F"/>
    <w:rsid w:val="006A79D7"/>
    <w:rsid w:val="006B1E59"/>
    <w:rsid w:val="006B4CFC"/>
    <w:rsid w:val="006B4EDD"/>
    <w:rsid w:val="006B5BCA"/>
    <w:rsid w:val="006B5E9C"/>
    <w:rsid w:val="006B7256"/>
    <w:rsid w:val="006B737D"/>
    <w:rsid w:val="006B7AA9"/>
    <w:rsid w:val="006C15EF"/>
    <w:rsid w:val="006C22E1"/>
    <w:rsid w:val="006C3A91"/>
    <w:rsid w:val="006C3C67"/>
    <w:rsid w:val="006C5BE7"/>
    <w:rsid w:val="006D121F"/>
    <w:rsid w:val="006D43BF"/>
    <w:rsid w:val="006D4927"/>
    <w:rsid w:val="006D54F2"/>
    <w:rsid w:val="006E6048"/>
    <w:rsid w:val="006E69D0"/>
    <w:rsid w:val="006E71BD"/>
    <w:rsid w:val="006E76B5"/>
    <w:rsid w:val="006E7AD5"/>
    <w:rsid w:val="006F09A8"/>
    <w:rsid w:val="006F19DE"/>
    <w:rsid w:val="006F249C"/>
    <w:rsid w:val="006F2903"/>
    <w:rsid w:val="007035F2"/>
    <w:rsid w:val="00705776"/>
    <w:rsid w:val="00705846"/>
    <w:rsid w:val="007114B8"/>
    <w:rsid w:val="00711D0E"/>
    <w:rsid w:val="00715821"/>
    <w:rsid w:val="00715C64"/>
    <w:rsid w:val="00723363"/>
    <w:rsid w:val="007272C4"/>
    <w:rsid w:val="00727A8D"/>
    <w:rsid w:val="00730A5C"/>
    <w:rsid w:val="00730C96"/>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6718C"/>
    <w:rsid w:val="007722C0"/>
    <w:rsid w:val="007740AF"/>
    <w:rsid w:val="00775F56"/>
    <w:rsid w:val="0077659B"/>
    <w:rsid w:val="007767CF"/>
    <w:rsid w:val="0077707A"/>
    <w:rsid w:val="00777353"/>
    <w:rsid w:val="00782E88"/>
    <w:rsid w:val="00783A74"/>
    <w:rsid w:val="00783F91"/>
    <w:rsid w:val="007865BD"/>
    <w:rsid w:val="007868A5"/>
    <w:rsid w:val="00791F3D"/>
    <w:rsid w:val="0079699A"/>
    <w:rsid w:val="0079721B"/>
    <w:rsid w:val="007A0D63"/>
    <w:rsid w:val="007A2154"/>
    <w:rsid w:val="007A2532"/>
    <w:rsid w:val="007A6917"/>
    <w:rsid w:val="007A6CC9"/>
    <w:rsid w:val="007A764A"/>
    <w:rsid w:val="007B1B10"/>
    <w:rsid w:val="007B2095"/>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60"/>
    <w:rsid w:val="008177F7"/>
    <w:rsid w:val="0082202E"/>
    <w:rsid w:val="008250E7"/>
    <w:rsid w:val="00826225"/>
    <w:rsid w:val="0083070D"/>
    <w:rsid w:val="008314E3"/>
    <w:rsid w:val="00832091"/>
    <w:rsid w:val="008324C2"/>
    <w:rsid w:val="00832ABC"/>
    <w:rsid w:val="008337F5"/>
    <w:rsid w:val="00833C72"/>
    <w:rsid w:val="00840321"/>
    <w:rsid w:val="00841A89"/>
    <w:rsid w:val="00843332"/>
    <w:rsid w:val="00843EE7"/>
    <w:rsid w:val="00844D68"/>
    <w:rsid w:val="00846968"/>
    <w:rsid w:val="00846D3B"/>
    <w:rsid w:val="00851A39"/>
    <w:rsid w:val="008522FD"/>
    <w:rsid w:val="00854D1B"/>
    <w:rsid w:val="008558B0"/>
    <w:rsid w:val="008559AA"/>
    <w:rsid w:val="00857CB2"/>
    <w:rsid w:val="00860746"/>
    <w:rsid w:val="008647D3"/>
    <w:rsid w:val="0086486D"/>
    <w:rsid w:val="00864A1B"/>
    <w:rsid w:val="00864A2B"/>
    <w:rsid w:val="008655C8"/>
    <w:rsid w:val="0087040D"/>
    <w:rsid w:val="008721B5"/>
    <w:rsid w:val="00875665"/>
    <w:rsid w:val="0087633B"/>
    <w:rsid w:val="0088328A"/>
    <w:rsid w:val="00883BBD"/>
    <w:rsid w:val="00885FEA"/>
    <w:rsid w:val="008915B9"/>
    <w:rsid w:val="008917C7"/>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55DD"/>
    <w:rsid w:val="008D1CAB"/>
    <w:rsid w:val="008D29E0"/>
    <w:rsid w:val="008D324D"/>
    <w:rsid w:val="008D4100"/>
    <w:rsid w:val="008D7BAC"/>
    <w:rsid w:val="008E233C"/>
    <w:rsid w:val="008E318D"/>
    <w:rsid w:val="008E7A31"/>
    <w:rsid w:val="008F0416"/>
    <w:rsid w:val="008F10EB"/>
    <w:rsid w:val="008F49A1"/>
    <w:rsid w:val="008F5A52"/>
    <w:rsid w:val="00902290"/>
    <w:rsid w:val="00902F15"/>
    <w:rsid w:val="00907CA7"/>
    <w:rsid w:val="00910C31"/>
    <w:rsid w:val="00913D64"/>
    <w:rsid w:val="009140CD"/>
    <w:rsid w:val="009140DC"/>
    <w:rsid w:val="00914645"/>
    <w:rsid w:val="0091556C"/>
    <w:rsid w:val="00916033"/>
    <w:rsid w:val="00916702"/>
    <w:rsid w:val="009168A8"/>
    <w:rsid w:val="00916EE5"/>
    <w:rsid w:val="00917473"/>
    <w:rsid w:val="0092158C"/>
    <w:rsid w:val="00923017"/>
    <w:rsid w:val="009233D8"/>
    <w:rsid w:val="00925C60"/>
    <w:rsid w:val="00926B47"/>
    <w:rsid w:val="009275EA"/>
    <w:rsid w:val="00930E75"/>
    <w:rsid w:val="00931A82"/>
    <w:rsid w:val="00931C2C"/>
    <w:rsid w:val="00932D6B"/>
    <w:rsid w:val="009336FF"/>
    <w:rsid w:val="00934397"/>
    <w:rsid w:val="00935889"/>
    <w:rsid w:val="00937030"/>
    <w:rsid w:val="00942B32"/>
    <w:rsid w:val="00944861"/>
    <w:rsid w:val="00946833"/>
    <w:rsid w:val="00955743"/>
    <w:rsid w:val="0095701A"/>
    <w:rsid w:val="0096231B"/>
    <w:rsid w:val="00965BE9"/>
    <w:rsid w:val="00966BE8"/>
    <w:rsid w:val="00971B85"/>
    <w:rsid w:val="00974A15"/>
    <w:rsid w:val="00981B8C"/>
    <w:rsid w:val="00981FFE"/>
    <w:rsid w:val="0098288C"/>
    <w:rsid w:val="0098296B"/>
    <w:rsid w:val="00982A26"/>
    <w:rsid w:val="009835D9"/>
    <w:rsid w:val="00987429"/>
    <w:rsid w:val="009913B1"/>
    <w:rsid w:val="00992099"/>
    <w:rsid w:val="00994637"/>
    <w:rsid w:val="00994EFF"/>
    <w:rsid w:val="009975F1"/>
    <w:rsid w:val="009A1E19"/>
    <w:rsid w:val="009B4AE2"/>
    <w:rsid w:val="009B6768"/>
    <w:rsid w:val="009B6C97"/>
    <w:rsid w:val="009B6D28"/>
    <w:rsid w:val="009B6DD6"/>
    <w:rsid w:val="009C2425"/>
    <w:rsid w:val="009C315F"/>
    <w:rsid w:val="009C5239"/>
    <w:rsid w:val="009C561C"/>
    <w:rsid w:val="009C60F8"/>
    <w:rsid w:val="009C62B1"/>
    <w:rsid w:val="009C6A8F"/>
    <w:rsid w:val="009D1032"/>
    <w:rsid w:val="009D175C"/>
    <w:rsid w:val="009D340A"/>
    <w:rsid w:val="009D66FA"/>
    <w:rsid w:val="009D6FC3"/>
    <w:rsid w:val="009E1817"/>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1CD3"/>
    <w:rsid w:val="00A12F79"/>
    <w:rsid w:val="00A1312D"/>
    <w:rsid w:val="00A13827"/>
    <w:rsid w:val="00A1440E"/>
    <w:rsid w:val="00A1474A"/>
    <w:rsid w:val="00A14DBD"/>
    <w:rsid w:val="00A15395"/>
    <w:rsid w:val="00A17F6F"/>
    <w:rsid w:val="00A20175"/>
    <w:rsid w:val="00A20AB1"/>
    <w:rsid w:val="00A20D0B"/>
    <w:rsid w:val="00A229C1"/>
    <w:rsid w:val="00A273DA"/>
    <w:rsid w:val="00A30101"/>
    <w:rsid w:val="00A31505"/>
    <w:rsid w:val="00A320F1"/>
    <w:rsid w:val="00A34283"/>
    <w:rsid w:val="00A361C7"/>
    <w:rsid w:val="00A461C8"/>
    <w:rsid w:val="00A4637D"/>
    <w:rsid w:val="00A50B48"/>
    <w:rsid w:val="00A54DC4"/>
    <w:rsid w:val="00A571F4"/>
    <w:rsid w:val="00A572B9"/>
    <w:rsid w:val="00A608ED"/>
    <w:rsid w:val="00A60CB2"/>
    <w:rsid w:val="00A617D6"/>
    <w:rsid w:val="00A61E57"/>
    <w:rsid w:val="00A66961"/>
    <w:rsid w:val="00A70319"/>
    <w:rsid w:val="00A7261A"/>
    <w:rsid w:val="00A72CE5"/>
    <w:rsid w:val="00A766C6"/>
    <w:rsid w:val="00A76BFC"/>
    <w:rsid w:val="00A775DE"/>
    <w:rsid w:val="00A824AE"/>
    <w:rsid w:val="00A82E59"/>
    <w:rsid w:val="00A86457"/>
    <w:rsid w:val="00A901C3"/>
    <w:rsid w:val="00A9091B"/>
    <w:rsid w:val="00A927D1"/>
    <w:rsid w:val="00A92996"/>
    <w:rsid w:val="00A9367A"/>
    <w:rsid w:val="00A95484"/>
    <w:rsid w:val="00A96362"/>
    <w:rsid w:val="00AA189A"/>
    <w:rsid w:val="00AA2627"/>
    <w:rsid w:val="00AA3095"/>
    <w:rsid w:val="00AA5EEF"/>
    <w:rsid w:val="00AA5F48"/>
    <w:rsid w:val="00AA6E02"/>
    <w:rsid w:val="00AB000A"/>
    <w:rsid w:val="00AB248F"/>
    <w:rsid w:val="00AB2A5B"/>
    <w:rsid w:val="00AB6449"/>
    <w:rsid w:val="00AB72B4"/>
    <w:rsid w:val="00AC19F0"/>
    <w:rsid w:val="00AC45C6"/>
    <w:rsid w:val="00AC6CFB"/>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8C9"/>
    <w:rsid w:val="00B04988"/>
    <w:rsid w:val="00B04B8F"/>
    <w:rsid w:val="00B05003"/>
    <w:rsid w:val="00B0536E"/>
    <w:rsid w:val="00B05E32"/>
    <w:rsid w:val="00B14E2B"/>
    <w:rsid w:val="00B16869"/>
    <w:rsid w:val="00B22C9A"/>
    <w:rsid w:val="00B26C2E"/>
    <w:rsid w:val="00B30436"/>
    <w:rsid w:val="00B31378"/>
    <w:rsid w:val="00B320CC"/>
    <w:rsid w:val="00B324A8"/>
    <w:rsid w:val="00B32DB0"/>
    <w:rsid w:val="00B3336E"/>
    <w:rsid w:val="00B335C4"/>
    <w:rsid w:val="00B347C9"/>
    <w:rsid w:val="00B348A1"/>
    <w:rsid w:val="00B34C6E"/>
    <w:rsid w:val="00B352FD"/>
    <w:rsid w:val="00B35E18"/>
    <w:rsid w:val="00B36C61"/>
    <w:rsid w:val="00B3744D"/>
    <w:rsid w:val="00B37F93"/>
    <w:rsid w:val="00B37FD0"/>
    <w:rsid w:val="00B410EC"/>
    <w:rsid w:val="00B41771"/>
    <w:rsid w:val="00B44DEA"/>
    <w:rsid w:val="00B4570D"/>
    <w:rsid w:val="00B45BBA"/>
    <w:rsid w:val="00B46742"/>
    <w:rsid w:val="00B4715F"/>
    <w:rsid w:val="00B477BA"/>
    <w:rsid w:val="00B522A6"/>
    <w:rsid w:val="00B5336E"/>
    <w:rsid w:val="00B57DC8"/>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5F26"/>
    <w:rsid w:val="00B861C6"/>
    <w:rsid w:val="00B92C04"/>
    <w:rsid w:val="00B93F42"/>
    <w:rsid w:val="00B947E3"/>
    <w:rsid w:val="00B952B2"/>
    <w:rsid w:val="00BA0E20"/>
    <w:rsid w:val="00BA30DD"/>
    <w:rsid w:val="00BA4FA1"/>
    <w:rsid w:val="00BA5031"/>
    <w:rsid w:val="00BA57FF"/>
    <w:rsid w:val="00BA67CC"/>
    <w:rsid w:val="00BA6EE8"/>
    <w:rsid w:val="00BB21B4"/>
    <w:rsid w:val="00BB66EE"/>
    <w:rsid w:val="00BC0990"/>
    <w:rsid w:val="00BC2BA8"/>
    <w:rsid w:val="00BC6406"/>
    <w:rsid w:val="00BD0178"/>
    <w:rsid w:val="00BD0692"/>
    <w:rsid w:val="00BD0D48"/>
    <w:rsid w:val="00BD5FE8"/>
    <w:rsid w:val="00BD70BB"/>
    <w:rsid w:val="00BE1C9B"/>
    <w:rsid w:val="00BE2965"/>
    <w:rsid w:val="00BE374A"/>
    <w:rsid w:val="00BF3428"/>
    <w:rsid w:val="00BF3C10"/>
    <w:rsid w:val="00BF41A1"/>
    <w:rsid w:val="00BF483A"/>
    <w:rsid w:val="00BF60EA"/>
    <w:rsid w:val="00BF6A4D"/>
    <w:rsid w:val="00BF6E96"/>
    <w:rsid w:val="00BF78A2"/>
    <w:rsid w:val="00C00548"/>
    <w:rsid w:val="00C01A00"/>
    <w:rsid w:val="00C039F4"/>
    <w:rsid w:val="00C03E44"/>
    <w:rsid w:val="00C06D71"/>
    <w:rsid w:val="00C07ED3"/>
    <w:rsid w:val="00C10076"/>
    <w:rsid w:val="00C14983"/>
    <w:rsid w:val="00C16E24"/>
    <w:rsid w:val="00C17C81"/>
    <w:rsid w:val="00C21C5E"/>
    <w:rsid w:val="00C22294"/>
    <w:rsid w:val="00C229F2"/>
    <w:rsid w:val="00C25AC2"/>
    <w:rsid w:val="00C26857"/>
    <w:rsid w:val="00C32715"/>
    <w:rsid w:val="00C328A8"/>
    <w:rsid w:val="00C334D1"/>
    <w:rsid w:val="00C35BCA"/>
    <w:rsid w:val="00C40140"/>
    <w:rsid w:val="00C408E4"/>
    <w:rsid w:val="00C44875"/>
    <w:rsid w:val="00C517A2"/>
    <w:rsid w:val="00C51E52"/>
    <w:rsid w:val="00C524E3"/>
    <w:rsid w:val="00C57B17"/>
    <w:rsid w:val="00C6170A"/>
    <w:rsid w:val="00C61AF6"/>
    <w:rsid w:val="00C62EB8"/>
    <w:rsid w:val="00C6474F"/>
    <w:rsid w:val="00C64812"/>
    <w:rsid w:val="00C666EA"/>
    <w:rsid w:val="00C67A21"/>
    <w:rsid w:val="00C70E7D"/>
    <w:rsid w:val="00C71960"/>
    <w:rsid w:val="00C71E74"/>
    <w:rsid w:val="00C72079"/>
    <w:rsid w:val="00C726F4"/>
    <w:rsid w:val="00C74043"/>
    <w:rsid w:val="00C74301"/>
    <w:rsid w:val="00C750D7"/>
    <w:rsid w:val="00C75955"/>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398A"/>
    <w:rsid w:val="00CB477C"/>
    <w:rsid w:val="00CB6628"/>
    <w:rsid w:val="00CB683E"/>
    <w:rsid w:val="00CC037E"/>
    <w:rsid w:val="00CC1552"/>
    <w:rsid w:val="00CC27CA"/>
    <w:rsid w:val="00CC7445"/>
    <w:rsid w:val="00CD32BD"/>
    <w:rsid w:val="00CD410E"/>
    <w:rsid w:val="00CD5084"/>
    <w:rsid w:val="00CD5735"/>
    <w:rsid w:val="00CD7C1F"/>
    <w:rsid w:val="00CE3DE7"/>
    <w:rsid w:val="00CE55F9"/>
    <w:rsid w:val="00CE6AD7"/>
    <w:rsid w:val="00CF1A15"/>
    <w:rsid w:val="00CF4951"/>
    <w:rsid w:val="00CF56B4"/>
    <w:rsid w:val="00CF5C91"/>
    <w:rsid w:val="00D01BF2"/>
    <w:rsid w:val="00D021BF"/>
    <w:rsid w:val="00D0540F"/>
    <w:rsid w:val="00D0552E"/>
    <w:rsid w:val="00D058C7"/>
    <w:rsid w:val="00D07E31"/>
    <w:rsid w:val="00D07FF5"/>
    <w:rsid w:val="00D102BD"/>
    <w:rsid w:val="00D11BC6"/>
    <w:rsid w:val="00D11D46"/>
    <w:rsid w:val="00D11EBA"/>
    <w:rsid w:val="00D14F2A"/>
    <w:rsid w:val="00D209A1"/>
    <w:rsid w:val="00D251CC"/>
    <w:rsid w:val="00D26809"/>
    <w:rsid w:val="00D30E36"/>
    <w:rsid w:val="00D311B3"/>
    <w:rsid w:val="00D31C9A"/>
    <w:rsid w:val="00D32E69"/>
    <w:rsid w:val="00D344BD"/>
    <w:rsid w:val="00D3670E"/>
    <w:rsid w:val="00D36C3D"/>
    <w:rsid w:val="00D41B05"/>
    <w:rsid w:val="00D44E29"/>
    <w:rsid w:val="00D46DA8"/>
    <w:rsid w:val="00D50918"/>
    <w:rsid w:val="00D56922"/>
    <w:rsid w:val="00D575ED"/>
    <w:rsid w:val="00D62BF8"/>
    <w:rsid w:val="00D65C8D"/>
    <w:rsid w:val="00D7028B"/>
    <w:rsid w:val="00D70688"/>
    <w:rsid w:val="00D7137D"/>
    <w:rsid w:val="00D71C6E"/>
    <w:rsid w:val="00D735C5"/>
    <w:rsid w:val="00D73CBD"/>
    <w:rsid w:val="00D76796"/>
    <w:rsid w:val="00D77699"/>
    <w:rsid w:val="00D800D4"/>
    <w:rsid w:val="00D856E0"/>
    <w:rsid w:val="00D873EE"/>
    <w:rsid w:val="00D87640"/>
    <w:rsid w:val="00D90895"/>
    <w:rsid w:val="00D9370B"/>
    <w:rsid w:val="00D947B0"/>
    <w:rsid w:val="00D96331"/>
    <w:rsid w:val="00DA0A32"/>
    <w:rsid w:val="00DA23E0"/>
    <w:rsid w:val="00DA3774"/>
    <w:rsid w:val="00DA3805"/>
    <w:rsid w:val="00DA4296"/>
    <w:rsid w:val="00DA65F9"/>
    <w:rsid w:val="00DA7A6A"/>
    <w:rsid w:val="00DB1B9A"/>
    <w:rsid w:val="00DB2EA6"/>
    <w:rsid w:val="00DB39D3"/>
    <w:rsid w:val="00DB5457"/>
    <w:rsid w:val="00DB5618"/>
    <w:rsid w:val="00DB682E"/>
    <w:rsid w:val="00DC14F9"/>
    <w:rsid w:val="00DC5CF9"/>
    <w:rsid w:val="00DC5EBD"/>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0CB2"/>
    <w:rsid w:val="00E12D05"/>
    <w:rsid w:val="00E16326"/>
    <w:rsid w:val="00E20E7C"/>
    <w:rsid w:val="00E21F2C"/>
    <w:rsid w:val="00E221C0"/>
    <w:rsid w:val="00E2587B"/>
    <w:rsid w:val="00E274F4"/>
    <w:rsid w:val="00E27D54"/>
    <w:rsid w:val="00E31919"/>
    <w:rsid w:val="00E33D71"/>
    <w:rsid w:val="00E41C54"/>
    <w:rsid w:val="00E420A6"/>
    <w:rsid w:val="00E42273"/>
    <w:rsid w:val="00E428A6"/>
    <w:rsid w:val="00E455B3"/>
    <w:rsid w:val="00E4564E"/>
    <w:rsid w:val="00E54673"/>
    <w:rsid w:val="00E61737"/>
    <w:rsid w:val="00E6387E"/>
    <w:rsid w:val="00E63CC7"/>
    <w:rsid w:val="00E642AE"/>
    <w:rsid w:val="00E70CE4"/>
    <w:rsid w:val="00E71B9D"/>
    <w:rsid w:val="00E72B01"/>
    <w:rsid w:val="00E731B2"/>
    <w:rsid w:val="00E76BCC"/>
    <w:rsid w:val="00E82E25"/>
    <w:rsid w:val="00E83014"/>
    <w:rsid w:val="00E908F3"/>
    <w:rsid w:val="00E90A92"/>
    <w:rsid w:val="00E90F50"/>
    <w:rsid w:val="00E9485C"/>
    <w:rsid w:val="00E95898"/>
    <w:rsid w:val="00E9742E"/>
    <w:rsid w:val="00EA1F1C"/>
    <w:rsid w:val="00EA34EB"/>
    <w:rsid w:val="00EA382D"/>
    <w:rsid w:val="00EA3887"/>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22DF"/>
    <w:rsid w:val="00EF4452"/>
    <w:rsid w:val="00EF4BA5"/>
    <w:rsid w:val="00EF4C64"/>
    <w:rsid w:val="00EF521C"/>
    <w:rsid w:val="00F00439"/>
    <w:rsid w:val="00F0165C"/>
    <w:rsid w:val="00F02724"/>
    <w:rsid w:val="00F049F2"/>
    <w:rsid w:val="00F06EDF"/>
    <w:rsid w:val="00F07931"/>
    <w:rsid w:val="00F07B6F"/>
    <w:rsid w:val="00F119C0"/>
    <w:rsid w:val="00F11D97"/>
    <w:rsid w:val="00F13228"/>
    <w:rsid w:val="00F150F6"/>
    <w:rsid w:val="00F17093"/>
    <w:rsid w:val="00F201E1"/>
    <w:rsid w:val="00F2082B"/>
    <w:rsid w:val="00F21E5D"/>
    <w:rsid w:val="00F263E2"/>
    <w:rsid w:val="00F26CC2"/>
    <w:rsid w:val="00F276A6"/>
    <w:rsid w:val="00F31838"/>
    <w:rsid w:val="00F336CF"/>
    <w:rsid w:val="00F350DC"/>
    <w:rsid w:val="00F355FB"/>
    <w:rsid w:val="00F37A11"/>
    <w:rsid w:val="00F40412"/>
    <w:rsid w:val="00F42C17"/>
    <w:rsid w:val="00F443C0"/>
    <w:rsid w:val="00F45384"/>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552"/>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AEB"/>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uiPriority w:val="99"/>
    <w:rsid w:val="00B952B2"/>
    <w:rPr>
      <w:rFonts w:ascii="Times New Roman" w:hAnsi="Times New Roman" w:cs="Times New Roman"/>
      <w:sz w:val="18"/>
      <w:szCs w:val="18"/>
    </w:rPr>
  </w:style>
  <w:style w:type="paragraph" w:styleId="ac">
    <w:name w:val="Normal (Web)"/>
    <w:aliases w:val="Обычный (Web),Знак5 Знак,Знак5,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uiPriority w:val="9"/>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uiPriority w:val="99"/>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9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9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9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nhideWhenUsed/>
    <w:rsid w:val="00DD0D24"/>
    <w:rPr>
      <w:sz w:val="20"/>
      <w:szCs w:val="20"/>
    </w:rPr>
  </w:style>
  <w:style w:type="character" w:customStyle="1" w:styleId="affffc">
    <w:name w:val="Текст виноски Знак"/>
    <w:basedOn w:val="a0"/>
    <w:link w:val="affffb"/>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5 Знак Знак,Знак5 Знак1,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6"/>
      </w:numPr>
    </w:pPr>
  </w:style>
  <w:style w:type="paragraph" w:customStyle="1" w:styleId="Normal1">
    <w:name w:val="Normal1"/>
    <w:rsid w:val="00310FE1"/>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2">
    <w:name w:val="Текст в заданном формате"/>
    <w:basedOn w:val="a"/>
    <w:uiPriority w:val="99"/>
    <w:rsid w:val="00310FE1"/>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table" w:customStyle="1" w:styleId="1ff">
    <w:name w:val="Сітка таблиці1"/>
    <w:basedOn w:val="a1"/>
    <w:next w:val="affff8"/>
    <w:uiPriority w:val="59"/>
    <w:rsid w:val="00EA34EB"/>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B0536E"/>
  </w:style>
  <w:style w:type="paragraph" w:customStyle="1" w:styleId="Default">
    <w:name w:val="Default"/>
    <w:rsid w:val="001E78EA"/>
    <w:pPr>
      <w:autoSpaceDE w:val="0"/>
      <w:autoSpaceDN w:val="0"/>
      <w:adjustRightInd w:val="0"/>
      <w:spacing w:line="240" w:lineRule="auto"/>
    </w:pPr>
    <w:rPr>
      <w:rFonts w:ascii="Times New Roman" w:eastAsia="SimSun" w:hAnsi="Times New Roman" w:cs="Times New Roman"/>
      <w:sz w:val="24"/>
      <w:szCs w:val="24"/>
      <w:lang w:val="uk-UA"/>
    </w:rPr>
  </w:style>
  <w:style w:type="character" w:customStyle="1" w:styleId="grame">
    <w:name w:val="grame"/>
    <w:basedOn w:val="a0"/>
    <w:rsid w:val="001E78EA"/>
  </w:style>
  <w:style w:type="numbering" w:customStyle="1" w:styleId="1ff0">
    <w:name w:val="Нет списка1"/>
    <w:next w:val="a2"/>
    <w:uiPriority w:val="99"/>
    <w:semiHidden/>
    <w:unhideWhenUsed/>
    <w:rsid w:val="001E78EA"/>
  </w:style>
  <w:style w:type="character" w:customStyle="1" w:styleId="WW8Num1zfalse">
    <w:name w:val="WW8Num1zfalse"/>
    <w:rsid w:val="001E78EA"/>
  </w:style>
  <w:style w:type="character" w:customStyle="1" w:styleId="WW8Num1ztrue">
    <w:name w:val="WW8Num1ztrue"/>
    <w:rsid w:val="001E78EA"/>
  </w:style>
  <w:style w:type="character" w:customStyle="1" w:styleId="WW8Num1ztrue7">
    <w:name w:val="WW8Num1ztrue7"/>
    <w:rsid w:val="001E78EA"/>
  </w:style>
  <w:style w:type="character" w:customStyle="1" w:styleId="WW8Num1ztrue6">
    <w:name w:val="WW8Num1ztrue6"/>
    <w:rsid w:val="001E78EA"/>
  </w:style>
  <w:style w:type="character" w:customStyle="1" w:styleId="WW8Num1ztrue5">
    <w:name w:val="WW8Num1ztrue5"/>
    <w:rsid w:val="001E78EA"/>
  </w:style>
  <w:style w:type="character" w:customStyle="1" w:styleId="WW8Num1ztrue4">
    <w:name w:val="WW8Num1ztrue4"/>
    <w:rsid w:val="001E78EA"/>
  </w:style>
  <w:style w:type="character" w:customStyle="1" w:styleId="WW8Num1ztrue3">
    <w:name w:val="WW8Num1ztrue3"/>
    <w:rsid w:val="001E78EA"/>
  </w:style>
  <w:style w:type="character" w:customStyle="1" w:styleId="WW8Num1ztrue2">
    <w:name w:val="WW8Num1ztrue2"/>
    <w:rsid w:val="001E78EA"/>
  </w:style>
  <w:style w:type="character" w:customStyle="1" w:styleId="WW8Num1ztrue1">
    <w:name w:val="WW8Num1ztrue1"/>
    <w:rsid w:val="001E78EA"/>
  </w:style>
  <w:style w:type="character" w:customStyle="1" w:styleId="WW-WW8Num1ztrue">
    <w:name w:val="WW-WW8Num1ztrue"/>
    <w:rsid w:val="001E78EA"/>
  </w:style>
  <w:style w:type="character" w:customStyle="1" w:styleId="WW-WW8Num1ztrue1">
    <w:name w:val="WW-WW8Num1ztrue1"/>
    <w:rsid w:val="001E78EA"/>
  </w:style>
  <w:style w:type="character" w:customStyle="1" w:styleId="WW-WW8Num1ztrue12">
    <w:name w:val="WW-WW8Num1ztrue12"/>
    <w:rsid w:val="001E78EA"/>
  </w:style>
  <w:style w:type="character" w:customStyle="1" w:styleId="WW-WW8Num1ztrue123">
    <w:name w:val="WW-WW8Num1ztrue123"/>
    <w:rsid w:val="001E78EA"/>
  </w:style>
  <w:style w:type="character" w:customStyle="1" w:styleId="WW-WW8Num1ztrue1234">
    <w:name w:val="WW-WW8Num1ztrue1234"/>
    <w:rsid w:val="001E78EA"/>
  </w:style>
  <w:style w:type="character" w:customStyle="1" w:styleId="WW-WW8Num1ztrue12345">
    <w:name w:val="WW-WW8Num1ztrue12345"/>
    <w:rsid w:val="001E78EA"/>
  </w:style>
  <w:style w:type="character" w:customStyle="1" w:styleId="WW-WW8Num1ztrue123456">
    <w:name w:val="WW-WW8Num1ztrue123456"/>
    <w:rsid w:val="001E78EA"/>
  </w:style>
  <w:style w:type="character" w:customStyle="1" w:styleId="WW-WW8Num1ztrue1234567">
    <w:name w:val="WW-WW8Num1ztrue1234567"/>
    <w:rsid w:val="001E78EA"/>
  </w:style>
  <w:style w:type="character" w:customStyle="1" w:styleId="WW-WW8Num1ztrue11">
    <w:name w:val="WW-WW8Num1ztrue11"/>
    <w:rsid w:val="001E78EA"/>
  </w:style>
  <w:style w:type="character" w:customStyle="1" w:styleId="WW-WW8Num1ztrue121">
    <w:name w:val="WW-WW8Num1ztrue121"/>
    <w:rsid w:val="001E78EA"/>
  </w:style>
  <w:style w:type="character" w:customStyle="1" w:styleId="WW-WW8Num1ztrue1231">
    <w:name w:val="WW-WW8Num1ztrue1231"/>
    <w:rsid w:val="001E78EA"/>
  </w:style>
  <w:style w:type="character" w:customStyle="1" w:styleId="WW-WW8Num1ztrue12341">
    <w:name w:val="WW-WW8Num1ztrue12341"/>
    <w:rsid w:val="001E78EA"/>
  </w:style>
  <w:style w:type="character" w:customStyle="1" w:styleId="WW-WW8Num1ztrue123451">
    <w:name w:val="WW-WW8Num1ztrue123451"/>
    <w:rsid w:val="001E78EA"/>
  </w:style>
  <w:style w:type="character" w:customStyle="1" w:styleId="WW-WW8Num1ztrue1234561">
    <w:name w:val="WW-WW8Num1ztrue1234561"/>
    <w:rsid w:val="001E78EA"/>
  </w:style>
  <w:style w:type="character" w:customStyle="1" w:styleId="WW-WW8Num1ztrue12345671">
    <w:name w:val="WW-WW8Num1ztrue12345671"/>
    <w:rsid w:val="001E78EA"/>
  </w:style>
  <w:style w:type="character" w:customStyle="1" w:styleId="WW-WW8Num1ztrue111">
    <w:name w:val="WW-WW8Num1ztrue111"/>
    <w:rsid w:val="001E78EA"/>
  </w:style>
  <w:style w:type="character" w:customStyle="1" w:styleId="WW-WW8Num1ztrue1211">
    <w:name w:val="WW-WW8Num1ztrue1211"/>
    <w:rsid w:val="001E78EA"/>
  </w:style>
  <w:style w:type="character" w:customStyle="1" w:styleId="WW-WW8Num1ztrue12311">
    <w:name w:val="WW-WW8Num1ztrue12311"/>
    <w:rsid w:val="001E78EA"/>
  </w:style>
  <w:style w:type="character" w:customStyle="1" w:styleId="WW-WW8Num1ztrue123411">
    <w:name w:val="WW-WW8Num1ztrue123411"/>
    <w:rsid w:val="001E78EA"/>
  </w:style>
  <w:style w:type="character" w:customStyle="1" w:styleId="WW-WW8Num1ztrue1234511">
    <w:name w:val="WW-WW8Num1ztrue1234511"/>
    <w:rsid w:val="001E78EA"/>
  </w:style>
  <w:style w:type="character" w:customStyle="1" w:styleId="WW-WW8Num1ztrue12345611">
    <w:name w:val="WW-WW8Num1ztrue12345611"/>
    <w:rsid w:val="001E78EA"/>
  </w:style>
  <w:style w:type="character" w:customStyle="1" w:styleId="WW-WW8Num1ztrue123456711">
    <w:name w:val="WW-WW8Num1ztrue123456711"/>
    <w:rsid w:val="001E78EA"/>
  </w:style>
  <w:style w:type="character" w:customStyle="1" w:styleId="WW-WW8Num1ztrue1111">
    <w:name w:val="WW-WW8Num1ztrue1111"/>
    <w:rsid w:val="001E78EA"/>
  </w:style>
  <w:style w:type="character" w:customStyle="1" w:styleId="WW-WW8Num1ztrue12111">
    <w:name w:val="WW-WW8Num1ztrue12111"/>
    <w:rsid w:val="001E78EA"/>
  </w:style>
  <w:style w:type="character" w:customStyle="1" w:styleId="WW-WW8Num1ztrue123111">
    <w:name w:val="WW-WW8Num1ztrue123111"/>
    <w:rsid w:val="001E78EA"/>
  </w:style>
  <w:style w:type="character" w:customStyle="1" w:styleId="WW-WW8Num1ztrue1234111">
    <w:name w:val="WW-WW8Num1ztrue1234111"/>
    <w:rsid w:val="001E78EA"/>
  </w:style>
  <w:style w:type="character" w:customStyle="1" w:styleId="WW-WW8Num1ztrue12345111">
    <w:name w:val="WW-WW8Num1ztrue12345111"/>
    <w:rsid w:val="001E78EA"/>
  </w:style>
  <w:style w:type="character" w:customStyle="1" w:styleId="WW-WW8Num1ztrue123456111">
    <w:name w:val="WW-WW8Num1ztrue123456111"/>
    <w:rsid w:val="001E78EA"/>
  </w:style>
  <w:style w:type="character" w:customStyle="1" w:styleId="WW-WW8Num1ztrue1234567111">
    <w:name w:val="WW-WW8Num1ztrue1234567111"/>
    <w:rsid w:val="001E78EA"/>
  </w:style>
  <w:style w:type="character" w:customStyle="1" w:styleId="WW-WW8Num1ztrue11111">
    <w:name w:val="WW-WW8Num1ztrue11111"/>
    <w:rsid w:val="001E78EA"/>
  </w:style>
  <w:style w:type="character" w:customStyle="1" w:styleId="WW-WW8Num1ztrue121111">
    <w:name w:val="WW-WW8Num1ztrue121111"/>
    <w:rsid w:val="001E78EA"/>
  </w:style>
  <w:style w:type="character" w:customStyle="1" w:styleId="WW-WW8Num1ztrue1231111">
    <w:name w:val="WW-WW8Num1ztrue1231111"/>
    <w:rsid w:val="001E78EA"/>
  </w:style>
  <w:style w:type="character" w:customStyle="1" w:styleId="WW-WW8Num1ztrue12341111">
    <w:name w:val="WW-WW8Num1ztrue12341111"/>
    <w:rsid w:val="001E78EA"/>
  </w:style>
  <w:style w:type="character" w:customStyle="1" w:styleId="WW-WW8Num1ztrue123451111">
    <w:name w:val="WW-WW8Num1ztrue123451111"/>
    <w:rsid w:val="001E78EA"/>
  </w:style>
  <w:style w:type="character" w:customStyle="1" w:styleId="WW-WW8Num1ztrue1234561111">
    <w:name w:val="WW-WW8Num1ztrue1234561111"/>
    <w:rsid w:val="001E78EA"/>
  </w:style>
  <w:style w:type="character" w:customStyle="1" w:styleId="WW-WW8Num1ztrue12345671111">
    <w:name w:val="WW-WW8Num1ztrue12345671111"/>
    <w:rsid w:val="001E78EA"/>
  </w:style>
  <w:style w:type="character" w:customStyle="1" w:styleId="WW-WW8Num1ztrue111111">
    <w:name w:val="WW-WW8Num1ztrue111111"/>
    <w:rsid w:val="001E78EA"/>
  </w:style>
  <w:style w:type="character" w:customStyle="1" w:styleId="WW-WW8Num1ztrue1211111">
    <w:name w:val="WW-WW8Num1ztrue1211111"/>
    <w:rsid w:val="001E78EA"/>
  </w:style>
  <w:style w:type="character" w:customStyle="1" w:styleId="WW-WW8Num1ztrue12311111">
    <w:name w:val="WW-WW8Num1ztrue12311111"/>
    <w:rsid w:val="001E78EA"/>
  </w:style>
  <w:style w:type="character" w:customStyle="1" w:styleId="WW-WW8Num1ztrue123411111">
    <w:name w:val="WW-WW8Num1ztrue123411111"/>
    <w:rsid w:val="001E78EA"/>
  </w:style>
  <w:style w:type="character" w:customStyle="1" w:styleId="WW-WW8Num1ztrue1234511111">
    <w:name w:val="WW-WW8Num1ztrue1234511111"/>
    <w:rsid w:val="001E78EA"/>
  </w:style>
  <w:style w:type="character" w:customStyle="1" w:styleId="WW-WW8Num1ztrue12345611111">
    <w:name w:val="WW-WW8Num1ztrue12345611111"/>
    <w:rsid w:val="001E78EA"/>
  </w:style>
  <w:style w:type="character" w:customStyle="1" w:styleId="WW-WW8Num1ztrue123456711111">
    <w:name w:val="WW-WW8Num1ztrue123456711111"/>
    <w:rsid w:val="001E78EA"/>
  </w:style>
  <w:style w:type="character" w:customStyle="1" w:styleId="WW-WW8Num1ztrue1111111">
    <w:name w:val="WW-WW8Num1ztrue1111111"/>
    <w:rsid w:val="001E78EA"/>
  </w:style>
  <w:style w:type="character" w:customStyle="1" w:styleId="WW-WW8Num1ztrue12111111">
    <w:name w:val="WW-WW8Num1ztrue12111111"/>
    <w:rsid w:val="001E78EA"/>
  </w:style>
  <w:style w:type="character" w:customStyle="1" w:styleId="WW-WW8Num1ztrue123111111">
    <w:name w:val="WW-WW8Num1ztrue123111111"/>
    <w:rsid w:val="001E78EA"/>
  </w:style>
  <w:style w:type="character" w:customStyle="1" w:styleId="WW-WW8Num1ztrue1234111111">
    <w:name w:val="WW-WW8Num1ztrue1234111111"/>
    <w:rsid w:val="001E78EA"/>
  </w:style>
  <w:style w:type="character" w:customStyle="1" w:styleId="WW-WW8Num1ztrue12345111111">
    <w:name w:val="WW-WW8Num1ztrue12345111111"/>
    <w:rsid w:val="001E78EA"/>
  </w:style>
  <w:style w:type="character" w:customStyle="1" w:styleId="WW-WW8Num1ztrue123456111111">
    <w:name w:val="WW-WW8Num1ztrue123456111111"/>
    <w:rsid w:val="001E78EA"/>
  </w:style>
  <w:style w:type="character" w:customStyle="1" w:styleId="WW-WW8Num1ztrue1234567111111">
    <w:name w:val="WW-WW8Num1ztrue1234567111111"/>
    <w:rsid w:val="001E78EA"/>
  </w:style>
  <w:style w:type="character" w:customStyle="1" w:styleId="WW-WW8Num1ztrue11111111">
    <w:name w:val="WW-WW8Num1ztrue11111111"/>
    <w:rsid w:val="001E78EA"/>
  </w:style>
  <w:style w:type="character" w:customStyle="1" w:styleId="WW-WW8Num1ztrue121111111">
    <w:name w:val="WW-WW8Num1ztrue121111111"/>
    <w:rsid w:val="001E78EA"/>
  </w:style>
  <w:style w:type="character" w:customStyle="1" w:styleId="WW-WW8Num1ztrue1231111111">
    <w:name w:val="WW-WW8Num1ztrue1231111111"/>
    <w:rsid w:val="001E78EA"/>
  </w:style>
  <w:style w:type="character" w:customStyle="1" w:styleId="WW-WW8Num1ztrue12341111111">
    <w:name w:val="WW-WW8Num1ztrue12341111111"/>
    <w:rsid w:val="001E78EA"/>
  </w:style>
  <w:style w:type="character" w:customStyle="1" w:styleId="WW-WW8Num1ztrue123451111111">
    <w:name w:val="WW-WW8Num1ztrue123451111111"/>
    <w:rsid w:val="001E78EA"/>
  </w:style>
  <w:style w:type="character" w:customStyle="1" w:styleId="WW-WW8Num1ztrue1234561111111">
    <w:name w:val="WW-WW8Num1ztrue1234561111111"/>
    <w:rsid w:val="001E78EA"/>
  </w:style>
  <w:style w:type="character" w:customStyle="1" w:styleId="WW-WW8Num1ztrue12345671111111">
    <w:name w:val="WW-WW8Num1ztrue12345671111111"/>
    <w:rsid w:val="001E78EA"/>
  </w:style>
  <w:style w:type="character" w:customStyle="1" w:styleId="WW-WW8Num1ztrue111111111">
    <w:name w:val="WW-WW8Num1ztrue111111111"/>
    <w:rsid w:val="001E78EA"/>
  </w:style>
  <w:style w:type="character" w:customStyle="1" w:styleId="WW-WW8Num1ztrue1211111111">
    <w:name w:val="WW-WW8Num1ztrue1211111111"/>
    <w:rsid w:val="001E78EA"/>
  </w:style>
  <w:style w:type="character" w:customStyle="1" w:styleId="WW-WW8Num1ztrue12311111111">
    <w:name w:val="WW-WW8Num1ztrue12311111111"/>
    <w:rsid w:val="001E78EA"/>
  </w:style>
  <w:style w:type="character" w:customStyle="1" w:styleId="WW-WW8Num1ztrue123411111111">
    <w:name w:val="WW-WW8Num1ztrue123411111111"/>
    <w:rsid w:val="001E78EA"/>
  </w:style>
  <w:style w:type="character" w:customStyle="1" w:styleId="WW-WW8Num1ztrue1234511111111">
    <w:name w:val="WW-WW8Num1ztrue1234511111111"/>
    <w:rsid w:val="001E78EA"/>
  </w:style>
  <w:style w:type="character" w:customStyle="1" w:styleId="WW-WW8Num1ztrue12345611111111">
    <w:name w:val="WW-WW8Num1ztrue12345611111111"/>
    <w:rsid w:val="001E78EA"/>
  </w:style>
  <w:style w:type="character" w:customStyle="1" w:styleId="WW-WW8Num1ztrue123456711111111">
    <w:name w:val="WW-WW8Num1ztrue123456711111111"/>
    <w:rsid w:val="001E78EA"/>
  </w:style>
  <w:style w:type="character" w:customStyle="1" w:styleId="WW-WW8Num1ztrue1111111111">
    <w:name w:val="WW-WW8Num1ztrue1111111111"/>
    <w:rsid w:val="001E78EA"/>
  </w:style>
  <w:style w:type="character" w:customStyle="1" w:styleId="WW-WW8Num1ztrue12111111111">
    <w:name w:val="WW-WW8Num1ztrue12111111111"/>
    <w:rsid w:val="001E78EA"/>
  </w:style>
  <w:style w:type="character" w:customStyle="1" w:styleId="WW-WW8Num1ztrue123111111111">
    <w:name w:val="WW-WW8Num1ztrue123111111111"/>
    <w:rsid w:val="001E78EA"/>
  </w:style>
  <w:style w:type="character" w:customStyle="1" w:styleId="WW-WW8Num1ztrue1234111111111">
    <w:name w:val="WW-WW8Num1ztrue1234111111111"/>
    <w:rsid w:val="001E78EA"/>
  </w:style>
  <w:style w:type="character" w:customStyle="1" w:styleId="WW-WW8Num1ztrue12345111111111">
    <w:name w:val="WW-WW8Num1ztrue12345111111111"/>
    <w:rsid w:val="001E78EA"/>
  </w:style>
  <w:style w:type="character" w:customStyle="1" w:styleId="WW-WW8Num1ztrue123456111111111">
    <w:name w:val="WW-WW8Num1ztrue123456111111111"/>
    <w:rsid w:val="001E78EA"/>
  </w:style>
  <w:style w:type="character" w:customStyle="1" w:styleId="WW-WW8Num1ztrue1234567111111111">
    <w:name w:val="WW-WW8Num1ztrue1234567111111111"/>
    <w:rsid w:val="001E78EA"/>
  </w:style>
  <w:style w:type="character" w:customStyle="1" w:styleId="WW-WW8Num1ztrue11111111111">
    <w:name w:val="WW-WW8Num1ztrue11111111111"/>
    <w:rsid w:val="001E78EA"/>
  </w:style>
  <w:style w:type="character" w:customStyle="1" w:styleId="WW-WW8Num1ztrue121111111111">
    <w:name w:val="WW-WW8Num1ztrue121111111111"/>
    <w:rsid w:val="001E78EA"/>
  </w:style>
  <w:style w:type="character" w:customStyle="1" w:styleId="WW-WW8Num1ztrue1231111111111">
    <w:name w:val="WW-WW8Num1ztrue1231111111111"/>
    <w:rsid w:val="001E78EA"/>
  </w:style>
  <w:style w:type="character" w:customStyle="1" w:styleId="WW-WW8Num1ztrue12341111111111">
    <w:name w:val="WW-WW8Num1ztrue12341111111111"/>
    <w:rsid w:val="001E78EA"/>
  </w:style>
  <w:style w:type="character" w:customStyle="1" w:styleId="WW-WW8Num1ztrue123451111111111">
    <w:name w:val="WW-WW8Num1ztrue123451111111111"/>
    <w:rsid w:val="001E78EA"/>
  </w:style>
  <w:style w:type="character" w:customStyle="1" w:styleId="WW-WW8Num1ztrue1234561111111111">
    <w:name w:val="WW-WW8Num1ztrue1234561111111111"/>
    <w:rsid w:val="001E78EA"/>
  </w:style>
  <w:style w:type="character" w:customStyle="1" w:styleId="WW-WW8Num1ztrue12345671111111111">
    <w:name w:val="WW-WW8Num1ztrue12345671111111111"/>
    <w:rsid w:val="001E78EA"/>
  </w:style>
  <w:style w:type="character" w:customStyle="1" w:styleId="WW-WW8Num1ztrue111111111111">
    <w:name w:val="WW-WW8Num1ztrue111111111111"/>
    <w:rsid w:val="001E78EA"/>
  </w:style>
  <w:style w:type="character" w:customStyle="1" w:styleId="WW-WW8Num1ztrue1211111111111">
    <w:name w:val="WW-WW8Num1ztrue1211111111111"/>
    <w:rsid w:val="001E78EA"/>
  </w:style>
  <w:style w:type="character" w:customStyle="1" w:styleId="WW-WW8Num1ztrue12311111111111">
    <w:name w:val="WW-WW8Num1ztrue12311111111111"/>
    <w:rsid w:val="001E78EA"/>
  </w:style>
  <w:style w:type="character" w:customStyle="1" w:styleId="WW-WW8Num1ztrue123411111111111">
    <w:name w:val="WW-WW8Num1ztrue123411111111111"/>
    <w:rsid w:val="001E78EA"/>
  </w:style>
  <w:style w:type="character" w:customStyle="1" w:styleId="WW-WW8Num1ztrue1234511111111111">
    <w:name w:val="WW-WW8Num1ztrue1234511111111111"/>
    <w:rsid w:val="001E78EA"/>
  </w:style>
  <w:style w:type="character" w:customStyle="1" w:styleId="WW-WW8Num1ztrue12345611111111111">
    <w:name w:val="WW-WW8Num1ztrue12345611111111111"/>
    <w:rsid w:val="001E78EA"/>
  </w:style>
  <w:style w:type="character" w:customStyle="1" w:styleId="WW-WW8Num1ztrue123456711111111111">
    <w:name w:val="WW-WW8Num1ztrue123456711111111111"/>
    <w:rsid w:val="001E78EA"/>
  </w:style>
  <w:style w:type="character" w:customStyle="1" w:styleId="WW-WW8Num1ztrue1111111111111">
    <w:name w:val="WW-WW8Num1ztrue1111111111111"/>
    <w:rsid w:val="001E78EA"/>
  </w:style>
  <w:style w:type="character" w:customStyle="1" w:styleId="WW-WW8Num1ztrue12111111111111">
    <w:name w:val="WW-WW8Num1ztrue12111111111111"/>
    <w:rsid w:val="001E78EA"/>
  </w:style>
  <w:style w:type="character" w:customStyle="1" w:styleId="WW-WW8Num1ztrue123111111111111">
    <w:name w:val="WW-WW8Num1ztrue123111111111111"/>
    <w:rsid w:val="001E78EA"/>
  </w:style>
  <w:style w:type="character" w:customStyle="1" w:styleId="WW-WW8Num1ztrue1234111111111111">
    <w:name w:val="WW-WW8Num1ztrue1234111111111111"/>
    <w:rsid w:val="001E78EA"/>
  </w:style>
  <w:style w:type="character" w:customStyle="1" w:styleId="WW-WW8Num1ztrue12345111111111111">
    <w:name w:val="WW-WW8Num1ztrue12345111111111111"/>
    <w:rsid w:val="001E78EA"/>
  </w:style>
  <w:style w:type="character" w:customStyle="1" w:styleId="WW-WW8Num1ztrue123456111111111111">
    <w:name w:val="WW-WW8Num1ztrue123456111111111111"/>
    <w:rsid w:val="001E78EA"/>
  </w:style>
  <w:style w:type="character" w:customStyle="1" w:styleId="WW-WW8Num1ztrue1234567111111111111">
    <w:name w:val="WW-WW8Num1ztrue1234567111111111111"/>
    <w:rsid w:val="001E78EA"/>
  </w:style>
  <w:style w:type="character" w:customStyle="1" w:styleId="WW-WW8Num1ztrue11111111111111">
    <w:name w:val="WW-WW8Num1ztrue11111111111111"/>
    <w:rsid w:val="001E78EA"/>
  </w:style>
  <w:style w:type="character" w:customStyle="1" w:styleId="WW-WW8Num1ztrue121111111111111">
    <w:name w:val="WW-WW8Num1ztrue121111111111111"/>
    <w:rsid w:val="001E78EA"/>
  </w:style>
  <w:style w:type="character" w:customStyle="1" w:styleId="WW-WW8Num1ztrue1231111111111111">
    <w:name w:val="WW-WW8Num1ztrue1231111111111111"/>
    <w:rsid w:val="001E78EA"/>
  </w:style>
  <w:style w:type="character" w:customStyle="1" w:styleId="WW-WW8Num1ztrue12341111111111111">
    <w:name w:val="WW-WW8Num1ztrue12341111111111111"/>
    <w:rsid w:val="001E78EA"/>
  </w:style>
  <w:style w:type="character" w:customStyle="1" w:styleId="WW-WW8Num1ztrue123451111111111111">
    <w:name w:val="WW-WW8Num1ztrue123451111111111111"/>
    <w:rsid w:val="001E78EA"/>
  </w:style>
  <w:style w:type="character" w:customStyle="1" w:styleId="WW-WW8Num1ztrue1234561111111111111">
    <w:name w:val="WW-WW8Num1ztrue1234561111111111111"/>
    <w:rsid w:val="001E78EA"/>
  </w:style>
  <w:style w:type="character" w:customStyle="1" w:styleId="WW8Num2zfalse">
    <w:name w:val="WW8Num2zfalse"/>
    <w:rsid w:val="001E78EA"/>
    <w:rPr>
      <w:lang w:val="uk-UA"/>
    </w:rPr>
  </w:style>
  <w:style w:type="character" w:customStyle="1" w:styleId="WW-WW8Num1ztrue12345671111111111111">
    <w:name w:val="WW-WW8Num1ztrue12345671111111111111"/>
    <w:rsid w:val="001E78EA"/>
  </w:style>
  <w:style w:type="character" w:customStyle="1" w:styleId="WW-WW8Num1ztrue111111111111111">
    <w:name w:val="WW-WW8Num1ztrue111111111111111"/>
    <w:rsid w:val="001E78EA"/>
  </w:style>
  <w:style w:type="character" w:customStyle="1" w:styleId="WW-WW8Num1ztrue1211111111111111">
    <w:name w:val="WW-WW8Num1ztrue1211111111111111"/>
    <w:rsid w:val="001E78EA"/>
  </w:style>
  <w:style w:type="character" w:customStyle="1" w:styleId="WW-WW8Num1ztrue12311111111111111">
    <w:name w:val="WW-WW8Num1ztrue12311111111111111"/>
    <w:rsid w:val="001E78EA"/>
  </w:style>
  <w:style w:type="character" w:customStyle="1" w:styleId="WW-WW8Num1ztrue123411111111111111">
    <w:name w:val="WW-WW8Num1ztrue123411111111111111"/>
    <w:rsid w:val="001E78EA"/>
  </w:style>
  <w:style w:type="character" w:customStyle="1" w:styleId="WW-WW8Num1ztrue1234511111111111111">
    <w:name w:val="WW-WW8Num1ztrue1234511111111111111"/>
    <w:rsid w:val="001E78EA"/>
  </w:style>
  <w:style w:type="character" w:customStyle="1" w:styleId="WW-WW8Num1ztrue12345611111111111111">
    <w:name w:val="WW-WW8Num1ztrue12345611111111111111"/>
    <w:rsid w:val="001E78EA"/>
  </w:style>
  <w:style w:type="character" w:customStyle="1" w:styleId="WW8Num3zfalse">
    <w:name w:val="WW8Num3zfalse"/>
    <w:rsid w:val="001E78EA"/>
  </w:style>
  <w:style w:type="character" w:customStyle="1" w:styleId="WW-WW8Num1ztrue123456711111111111111">
    <w:name w:val="WW-WW8Num1ztrue123456711111111111111"/>
    <w:rsid w:val="001E78EA"/>
  </w:style>
  <w:style w:type="character" w:customStyle="1" w:styleId="WW-WW8Num1ztrue1111111111111111">
    <w:name w:val="WW-WW8Num1ztrue1111111111111111"/>
    <w:rsid w:val="001E78EA"/>
  </w:style>
  <w:style w:type="character" w:customStyle="1" w:styleId="WW-WW8Num1ztrue12111111111111111">
    <w:name w:val="WW-WW8Num1ztrue12111111111111111"/>
    <w:rsid w:val="001E78EA"/>
  </w:style>
  <w:style w:type="character" w:customStyle="1" w:styleId="WW-WW8Num1ztrue123111111111111111">
    <w:name w:val="WW-WW8Num1ztrue123111111111111111"/>
    <w:rsid w:val="001E78EA"/>
  </w:style>
  <w:style w:type="character" w:customStyle="1" w:styleId="WW-WW8Num1ztrue1234111111111111111">
    <w:name w:val="WW-WW8Num1ztrue1234111111111111111"/>
    <w:rsid w:val="001E78EA"/>
  </w:style>
  <w:style w:type="character" w:customStyle="1" w:styleId="WW-WW8Num1ztrue12345111111111111111">
    <w:name w:val="WW-WW8Num1ztrue12345111111111111111"/>
    <w:rsid w:val="001E78EA"/>
  </w:style>
  <w:style w:type="character" w:customStyle="1" w:styleId="WW-WW8Num1ztrue123456111111111111111">
    <w:name w:val="WW-WW8Num1ztrue123456111111111111111"/>
    <w:rsid w:val="001E78EA"/>
  </w:style>
  <w:style w:type="character" w:customStyle="1" w:styleId="WW-WW8Num1ztrue1234567111111111111111">
    <w:name w:val="WW-WW8Num1ztrue1234567111111111111111"/>
    <w:rsid w:val="001E78EA"/>
  </w:style>
  <w:style w:type="character" w:customStyle="1" w:styleId="WW-WW8Num1ztrue11111111111111111">
    <w:name w:val="WW-WW8Num1ztrue11111111111111111"/>
    <w:rsid w:val="001E78EA"/>
  </w:style>
  <w:style w:type="character" w:customStyle="1" w:styleId="WW-WW8Num1ztrue121111111111111111">
    <w:name w:val="WW-WW8Num1ztrue121111111111111111"/>
    <w:rsid w:val="001E78EA"/>
  </w:style>
  <w:style w:type="character" w:customStyle="1" w:styleId="WW-WW8Num1ztrue1231111111111111111">
    <w:name w:val="WW-WW8Num1ztrue1231111111111111111"/>
    <w:rsid w:val="001E78EA"/>
  </w:style>
  <w:style w:type="character" w:customStyle="1" w:styleId="WW-WW8Num1ztrue12341111111111111111">
    <w:name w:val="WW-WW8Num1ztrue12341111111111111111"/>
    <w:rsid w:val="001E78EA"/>
  </w:style>
  <w:style w:type="character" w:customStyle="1" w:styleId="WW-WW8Num1ztrue123451111111111111111">
    <w:name w:val="WW-WW8Num1ztrue123451111111111111111"/>
    <w:rsid w:val="001E78EA"/>
  </w:style>
  <w:style w:type="character" w:customStyle="1" w:styleId="WW-WW8Num1ztrue1234561111111111111111">
    <w:name w:val="WW-WW8Num1ztrue1234561111111111111111"/>
    <w:rsid w:val="001E78EA"/>
  </w:style>
  <w:style w:type="character" w:customStyle="1" w:styleId="WW-WW8Num1ztrue12345671111111111111111">
    <w:name w:val="WW-WW8Num1ztrue12345671111111111111111"/>
    <w:rsid w:val="001E78EA"/>
  </w:style>
  <w:style w:type="character" w:customStyle="1" w:styleId="WW-WW8Num1ztrue111111111111111111">
    <w:name w:val="WW-WW8Num1ztrue111111111111111111"/>
    <w:rsid w:val="001E78EA"/>
  </w:style>
  <w:style w:type="character" w:customStyle="1" w:styleId="WW-WW8Num1ztrue1211111111111111111">
    <w:name w:val="WW-WW8Num1ztrue1211111111111111111"/>
    <w:rsid w:val="001E78EA"/>
  </w:style>
  <w:style w:type="character" w:customStyle="1" w:styleId="WW-WW8Num1ztrue12311111111111111111">
    <w:name w:val="WW-WW8Num1ztrue12311111111111111111"/>
    <w:rsid w:val="001E78EA"/>
  </w:style>
  <w:style w:type="character" w:customStyle="1" w:styleId="WW-WW8Num1ztrue123411111111111111111">
    <w:name w:val="WW-WW8Num1ztrue123411111111111111111"/>
    <w:rsid w:val="001E78EA"/>
  </w:style>
  <w:style w:type="character" w:customStyle="1" w:styleId="WW-WW8Num1ztrue1234511111111111111111">
    <w:name w:val="WW-WW8Num1ztrue1234511111111111111111"/>
    <w:rsid w:val="001E78EA"/>
  </w:style>
  <w:style w:type="character" w:customStyle="1" w:styleId="WW-WW8Num1ztrue12345611111111111111111">
    <w:name w:val="WW-WW8Num1ztrue12345611111111111111111"/>
    <w:rsid w:val="001E78EA"/>
  </w:style>
  <w:style w:type="character" w:customStyle="1" w:styleId="WW-WW8Num1ztrue123456711111111111111111">
    <w:name w:val="WW-WW8Num1ztrue123456711111111111111111"/>
    <w:rsid w:val="001E78EA"/>
  </w:style>
  <w:style w:type="character" w:customStyle="1" w:styleId="WW-WW8Num1ztrue1111111111111111111">
    <w:name w:val="WW-WW8Num1ztrue1111111111111111111"/>
    <w:rsid w:val="001E78EA"/>
  </w:style>
  <w:style w:type="character" w:customStyle="1" w:styleId="WW-WW8Num1ztrue12111111111111111111">
    <w:name w:val="WW-WW8Num1ztrue12111111111111111111"/>
    <w:rsid w:val="001E78EA"/>
  </w:style>
  <w:style w:type="character" w:customStyle="1" w:styleId="WW-WW8Num1ztrue123111111111111111111">
    <w:name w:val="WW-WW8Num1ztrue123111111111111111111"/>
    <w:rsid w:val="001E78EA"/>
  </w:style>
  <w:style w:type="character" w:customStyle="1" w:styleId="WW-WW8Num1ztrue1234111111111111111111">
    <w:name w:val="WW-WW8Num1ztrue1234111111111111111111"/>
    <w:rsid w:val="001E78EA"/>
  </w:style>
  <w:style w:type="character" w:customStyle="1" w:styleId="WW-WW8Num1ztrue12345111111111111111111">
    <w:name w:val="WW-WW8Num1ztrue12345111111111111111111"/>
    <w:rsid w:val="001E78EA"/>
  </w:style>
  <w:style w:type="character" w:customStyle="1" w:styleId="WW-WW8Num1ztrue123456111111111111111111">
    <w:name w:val="WW-WW8Num1ztrue123456111111111111111111"/>
    <w:rsid w:val="001E78EA"/>
  </w:style>
  <w:style w:type="character" w:customStyle="1" w:styleId="WW-WW8Num1ztrue1234567111111111111111111">
    <w:name w:val="WW-WW8Num1ztrue1234567111111111111111111"/>
    <w:rsid w:val="001E78EA"/>
  </w:style>
  <w:style w:type="character" w:customStyle="1" w:styleId="WW-WW8Num1ztrue11111111111111111111">
    <w:name w:val="WW-WW8Num1ztrue11111111111111111111"/>
    <w:rsid w:val="001E78EA"/>
  </w:style>
  <w:style w:type="character" w:customStyle="1" w:styleId="WW-WW8Num1ztrue121111111111111111111">
    <w:name w:val="WW-WW8Num1ztrue121111111111111111111"/>
    <w:rsid w:val="001E78EA"/>
  </w:style>
  <w:style w:type="character" w:customStyle="1" w:styleId="WW-WW8Num1ztrue1231111111111111111111">
    <w:name w:val="WW-WW8Num1ztrue1231111111111111111111"/>
    <w:rsid w:val="001E78EA"/>
  </w:style>
  <w:style w:type="character" w:customStyle="1" w:styleId="WW-WW8Num1ztrue12341111111111111111111">
    <w:name w:val="WW-WW8Num1ztrue12341111111111111111111"/>
    <w:rsid w:val="001E78EA"/>
  </w:style>
  <w:style w:type="character" w:customStyle="1" w:styleId="WW-WW8Num1ztrue123451111111111111111111">
    <w:name w:val="WW-WW8Num1ztrue123451111111111111111111"/>
    <w:rsid w:val="001E78EA"/>
  </w:style>
  <w:style w:type="character" w:customStyle="1" w:styleId="WW-WW8Num1ztrue1234561111111111111111111">
    <w:name w:val="WW-WW8Num1ztrue1234561111111111111111111"/>
    <w:rsid w:val="001E78EA"/>
  </w:style>
  <w:style w:type="character" w:customStyle="1" w:styleId="WW8Num4z3">
    <w:name w:val="WW8Num4z3"/>
    <w:rsid w:val="001E78EA"/>
    <w:rPr>
      <w:rFonts w:ascii="Symbol" w:hAnsi="Symbol" w:cs="Symbol"/>
    </w:rPr>
  </w:style>
  <w:style w:type="character" w:customStyle="1" w:styleId="WW8Num5z3">
    <w:name w:val="WW8Num5z3"/>
    <w:rsid w:val="001E78EA"/>
    <w:rPr>
      <w:rFonts w:ascii="Symbol" w:hAnsi="Symbol" w:cs="Symbol"/>
    </w:rPr>
  </w:style>
  <w:style w:type="character" w:customStyle="1" w:styleId="WW8Num6zfalse">
    <w:name w:val="WW8Num6zfalse"/>
    <w:rsid w:val="001E78EA"/>
  </w:style>
  <w:style w:type="character" w:customStyle="1" w:styleId="WW8Num6ztrue">
    <w:name w:val="WW8Num6ztrue"/>
    <w:rsid w:val="001E78EA"/>
  </w:style>
  <w:style w:type="character" w:customStyle="1" w:styleId="WW-WW8Num6ztrue">
    <w:name w:val="WW-WW8Num6ztrue"/>
    <w:rsid w:val="001E78EA"/>
  </w:style>
  <w:style w:type="character" w:customStyle="1" w:styleId="WW-WW8Num6ztrue1">
    <w:name w:val="WW-WW8Num6ztrue1"/>
    <w:rsid w:val="001E78EA"/>
  </w:style>
  <w:style w:type="character" w:customStyle="1" w:styleId="WW-WW8Num6ztrue12">
    <w:name w:val="WW-WW8Num6ztrue12"/>
    <w:rsid w:val="001E78EA"/>
  </w:style>
  <w:style w:type="character" w:customStyle="1" w:styleId="WW-WW8Num6ztrue123">
    <w:name w:val="WW-WW8Num6ztrue123"/>
    <w:rsid w:val="001E78EA"/>
  </w:style>
  <w:style w:type="character" w:customStyle="1" w:styleId="WW-WW8Num6ztrue1234">
    <w:name w:val="WW-WW8Num6ztrue1234"/>
    <w:rsid w:val="001E78EA"/>
  </w:style>
  <w:style w:type="character" w:customStyle="1" w:styleId="WW-WW8Num6ztrue12345">
    <w:name w:val="WW-WW8Num6ztrue12345"/>
    <w:rsid w:val="001E78EA"/>
  </w:style>
  <w:style w:type="character" w:customStyle="1" w:styleId="WW-WW8Num6ztrue123456">
    <w:name w:val="WW-WW8Num6ztrue123456"/>
    <w:rsid w:val="001E78EA"/>
  </w:style>
  <w:style w:type="character" w:customStyle="1" w:styleId="WW8Num7z3">
    <w:name w:val="WW8Num7z3"/>
    <w:rsid w:val="001E78EA"/>
    <w:rPr>
      <w:rFonts w:ascii="Symbol" w:hAnsi="Symbol" w:cs="Symbol"/>
    </w:rPr>
  </w:style>
  <w:style w:type="character" w:customStyle="1" w:styleId="WW8Num7z4">
    <w:name w:val="WW8Num7z4"/>
    <w:rsid w:val="001E78EA"/>
    <w:rPr>
      <w:rFonts w:ascii="Courier New" w:hAnsi="Courier New" w:cs="Courier New"/>
    </w:rPr>
  </w:style>
  <w:style w:type="character" w:customStyle="1" w:styleId="WW8Num8zfalse">
    <w:name w:val="WW8Num8zfalse"/>
    <w:rsid w:val="001E78EA"/>
  </w:style>
  <w:style w:type="character" w:customStyle="1" w:styleId="WW8Num8ztrue">
    <w:name w:val="WW8Num8ztrue"/>
    <w:rsid w:val="001E78EA"/>
  </w:style>
  <w:style w:type="character" w:customStyle="1" w:styleId="WW-WW8Num8ztrue">
    <w:name w:val="WW-WW8Num8ztrue"/>
    <w:rsid w:val="001E78EA"/>
  </w:style>
  <w:style w:type="character" w:customStyle="1" w:styleId="WW-WW8Num8ztrue1">
    <w:name w:val="WW-WW8Num8ztrue1"/>
    <w:rsid w:val="001E78EA"/>
  </w:style>
  <w:style w:type="character" w:customStyle="1" w:styleId="WW-WW8Num8ztrue12">
    <w:name w:val="WW-WW8Num8ztrue12"/>
    <w:rsid w:val="001E78EA"/>
  </w:style>
  <w:style w:type="character" w:customStyle="1" w:styleId="WW-WW8Num8ztrue123">
    <w:name w:val="WW-WW8Num8ztrue123"/>
    <w:rsid w:val="001E78EA"/>
  </w:style>
  <w:style w:type="character" w:customStyle="1" w:styleId="WW-WW8Num8ztrue1234">
    <w:name w:val="WW-WW8Num8ztrue1234"/>
    <w:rsid w:val="001E78EA"/>
  </w:style>
  <w:style w:type="character" w:customStyle="1" w:styleId="WW-WW8Num8ztrue12345">
    <w:name w:val="WW-WW8Num8ztrue12345"/>
    <w:rsid w:val="001E78EA"/>
  </w:style>
  <w:style w:type="character" w:customStyle="1" w:styleId="WW-WW8Num8ztrue123456">
    <w:name w:val="WW-WW8Num8ztrue123456"/>
    <w:rsid w:val="001E78EA"/>
  </w:style>
  <w:style w:type="character" w:customStyle="1" w:styleId="WW8Num9zfalse">
    <w:name w:val="WW8Num9zfalse"/>
    <w:rsid w:val="001E78EA"/>
  </w:style>
  <w:style w:type="character" w:customStyle="1" w:styleId="WW8Num9ztrue">
    <w:name w:val="WW8Num9ztrue"/>
    <w:rsid w:val="001E78EA"/>
  </w:style>
  <w:style w:type="character" w:customStyle="1" w:styleId="WW-WW8Num9ztrue">
    <w:name w:val="WW-WW8Num9ztrue"/>
    <w:rsid w:val="001E78EA"/>
  </w:style>
  <w:style w:type="character" w:customStyle="1" w:styleId="WW-WW8Num9ztrue1">
    <w:name w:val="WW-WW8Num9ztrue1"/>
    <w:rsid w:val="001E78EA"/>
  </w:style>
  <w:style w:type="character" w:customStyle="1" w:styleId="WW-WW8Num9ztrue12">
    <w:name w:val="WW-WW8Num9ztrue12"/>
    <w:rsid w:val="001E78EA"/>
  </w:style>
  <w:style w:type="character" w:customStyle="1" w:styleId="WW-WW8Num9ztrue123">
    <w:name w:val="WW-WW8Num9ztrue123"/>
    <w:rsid w:val="001E78EA"/>
  </w:style>
  <w:style w:type="character" w:customStyle="1" w:styleId="WW-WW8Num9ztrue1234">
    <w:name w:val="WW-WW8Num9ztrue1234"/>
    <w:rsid w:val="001E78EA"/>
  </w:style>
  <w:style w:type="character" w:customStyle="1" w:styleId="WW-WW8Num9ztrue12345">
    <w:name w:val="WW-WW8Num9ztrue12345"/>
    <w:rsid w:val="001E78EA"/>
  </w:style>
  <w:style w:type="character" w:customStyle="1" w:styleId="WW-WW8Num9ztrue123456">
    <w:name w:val="WW-WW8Num9ztrue123456"/>
    <w:rsid w:val="001E78EA"/>
  </w:style>
  <w:style w:type="character" w:customStyle="1" w:styleId="WW8Num10zfalse">
    <w:name w:val="WW8Num10zfalse"/>
    <w:rsid w:val="001E78EA"/>
  </w:style>
  <w:style w:type="character" w:customStyle="1" w:styleId="WW8Num10ztrue">
    <w:name w:val="WW8Num10ztrue"/>
    <w:rsid w:val="001E78EA"/>
  </w:style>
  <w:style w:type="character" w:customStyle="1" w:styleId="WW-WW8Num10ztrue">
    <w:name w:val="WW-WW8Num10ztrue"/>
    <w:rsid w:val="001E78EA"/>
  </w:style>
  <w:style w:type="character" w:customStyle="1" w:styleId="WW-WW8Num10ztrue1">
    <w:name w:val="WW-WW8Num10ztrue1"/>
    <w:rsid w:val="001E78EA"/>
  </w:style>
  <w:style w:type="character" w:customStyle="1" w:styleId="WW-WW8Num10ztrue12">
    <w:name w:val="WW-WW8Num10ztrue12"/>
    <w:rsid w:val="001E78EA"/>
  </w:style>
  <w:style w:type="character" w:customStyle="1" w:styleId="WW-WW8Num10ztrue123">
    <w:name w:val="WW-WW8Num10ztrue123"/>
    <w:rsid w:val="001E78EA"/>
  </w:style>
  <w:style w:type="character" w:customStyle="1" w:styleId="WW-WW8Num10ztrue1234">
    <w:name w:val="WW-WW8Num10ztrue1234"/>
    <w:rsid w:val="001E78EA"/>
  </w:style>
  <w:style w:type="character" w:customStyle="1" w:styleId="WW-WW8Num10ztrue12345">
    <w:name w:val="WW-WW8Num10ztrue12345"/>
    <w:rsid w:val="001E78EA"/>
  </w:style>
  <w:style w:type="character" w:customStyle="1" w:styleId="WW-WW8Num10ztrue123456">
    <w:name w:val="WW-WW8Num10ztrue123456"/>
    <w:rsid w:val="001E78EA"/>
  </w:style>
  <w:style w:type="character" w:customStyle="1" w:styleId="WW8Num12ztrue">
    <w:name w:val="WW8Num12ztrue"/>
    <w:rsid w:val="001E78EA"/>
  </w:style>
  <w:style w:type="character" w:customStyle="1" w:styleId="WW-WW8Num12ztrue">
    <w:name w:val="WW-WW8Num12ztrue"/>
    <w:rsid w:val="001E78EA"/>
  </w:style>
  <w:style w:type="character" w:customStyle="1" w:styleId="WW-WW8Num12ztrue1">
    <w:name w:val="WW-WW8Num12ztrue1"/>
    <w:rsid w:val="001E78EA"/>
  </w:style>
  <w:style w:type="character" w:customStyle="1" w:styleId="WW-WW8Num12ztrue12">
    <w:name w:val="WW-WW8Num12ztrue12"/>
    <w:rsid w:val="001E78EA"/>
  </w:style>
  <w:style w:type="character" w:customStyle="1" w:styleId="WW-WW8Num12ztrue123">
    <w:name w:val="WW-WW8Num12ztrue123"/>
    <w:rsid w:val="001E78EA"/>
  </w:style>
  <w:style w:type="character" w:customStyle="1" w:styleId="WW-WW8Num12ztrue1234">
    <w:name w:val="WW-WW8Num12ztrue1234"/>
    <w:rsid w:val="001E78EA"/>
  </w:style>
  <w:style w:type="character" w:customStyle="1" w:styleId="WW-WW8Num12ztrue12345">
    <w:name w:val="WW-WW8Num12ztrue12345"/>
    <w:rsid w:val="001E78EA"/>
  </w:style>
  <w:style w:type="character" w:customStyle="1" w:styleId="WW-WW8Num12ztrue123456">
    <w:name w:val="WW-WW8Num12ztrue123456"/>
    <w:rsid w:val="001E78EA"/>
  </w:style>
  <w:style w:type="character" w:customStyle="1" w:styleId="WW8Num14zfalse">
    <w:name w:val="WW8Num14zfalse"/>
    <w:rsid w:val="001E78EA"/>
  </w:style>
  <w:style w:type="character" w:customStyle="1" w:styleId="WW8Num14ztrue">
    <w:name w:val="WW8Num14ztrue"/>
    <w:rsid w:val="001E78EA"/>
  </w:style>
  <w:style w:type="character" w:customStyle="1" w:styleId="WW-WW8Num14ztrue">
    <w:name w:val="WW-WW8Num14ztrue"/>
    <w:rsid w:val="001E78EA"/>
  </w:style>
  <w:style w:type="character" w:customStyle="1" w:styleId="WW-WW8Num14ztrue1">
    <w:name w:val="WW-WW8Num14ztrue1"/>
    <w:rsid w:val="001E78EA"/>
  </w:style>
  <w:style w:type="character" w:customStyle="1" w:styleId="WW-WW8Num14ztrue12">
    <w:name w:val="WW-WW8Num14ztrue12"/>
    <w:rsid w:val="001E78EA"/>
  </w:style>
  <w:style w:type="character" w:customStyle="1" w:styleId="WW-WW8Num14ztrue123">
    <w:name w:val="WW-WW8Num14ztrue123"/>
    <w:rsid w:val="001E78EA"/>
  </w:style>
  <w:style w:type="character" w:customStyle="1" w:styleId="WW-WW8Num14ztrue1234">
    <w:name w:val="WW-WW8Num14ztrue1234"/>
    <w:rsid w:val="001E78EA"/>
  </w:style>
  <w:style w:type="character" w:customStyle="1" w:styleId="WW-WW8Num14ztrue12345">
    <w:name w:val="WW-WW8Num14ztrue12345"/>
    <w:rsid w:val="001E78EA"/>
  </w:style>
  <w:style w:type="character" w:customStyle="1" w:styleId="WW-WW8Num14ztrue123456">
    <w:name w:val="WW-WW8Num14ztrue123456"/>
    <w:rsid w:val="001E78EA"/>
  </w:style>
  <w:style w:type="character" w:customStyle="1" w:styleId="WW8Num15ztrue">
    <w:name w:val="WW8Num15ztrue"/>
    <w:rsid w:val="001E78EA"/>
  </w:style>
  <w:style w:type="character" w:customStyle="1" w:styleId="WW-WW8Num15ztrue">
    <w:name w:val="WW-WW8Num15ztrue"/>
    <w:rsid w:val="001E78EA"/>
  </w:style>
  <w:style w:type="character" w:customStyle="1" w:styleId="WW-WW8Num15ztrue1">
    <w:name w:val="WW-WW8Num15ztrue1"/>
    <w:rsid w:val="001E78EA"/>
  </w:style>
  <w:style w:type="character" w:customStyle="1" w:styleId="WW-WW8Num15ztrue12">
    <w:name w:val="WW-WW8Num15ztrue12"/>
    <w:rsid w:val="001E78EA"/>
  </w:style>
  <w:style w:type="character" w:customStyle="1" w:styleId="WW-WW8Num15ztrue123">
    <w:name w:val="WW-WW8Num15ztrue123"/>
    <w:rsid w:val="001E78EA"/>
  </w:style>
  <w:style w:type="character" w:customStyle="1" w:styleId="WW-WW8Num15ztrue1234">
    <w:name w:val="WW-WW8Num15ztrue1234"/>
    <w:rsid w:val="001E78EA"/>
  </w:style>
  <w:style w:type="character" w:customStyle="1" w:styleId="WW-WW8Num15ztrue12345">
    <w:name w:val="WW-WW8Num15ztrue12345"/>
    <w:rsid w:val="001E78EA"/>
  </w:style>
  <w:style w:type="character" w:customStyle="1" w:styleId="WW-WW8Num15ztrue123456">
    <w:name w:val="WW-WW8Num15ztrue123456"/>
    <w:rsid w:val="001E78EA"/>
  </w:style>
  <w:style w:type="character" w:customStyle="1" w:styleId="WW8Num16z1">
    <w:name w:val="WW8Num16z1"/>
    <w:rsid w:val="001E78EA"/>
    <w:rPr>
      <w:rFonts w:ascii="Courier New" w:hAnsi="Courier New" w:cs="Courier New"/>
    </w:rPr>
  </w:style>
  <w:style w:type="character" w:customStyle="1" w:styleId="WW8Num16z2">
    <w:name w:val="WW8Num16z2"/>
    <w:rsid w:val="001E78EA"/>
    <w:rPr>
      <w:rFonts w:ascii="Wingdings" w:hAnsi="Wingdings" w:cs="Wingdings"/>
    </w:rPr>
  </w:style>
  <w:style w:type="character" w:customStyle="1" w:styleId="WW8Num17zfalse">
    <w:name w:val="WW8Num17zfalse"/>
    <w:rsid w:val="001E78EA"/>
  </w:style>
  <w:style w:type="character" w:customStyle="1" w:styleId="WW8Num17ztrue">
    <w:name w:val="WW8Num17ztrue"/>
    <w:rsid w:val="001E78EA"/>
  </w:style>
  <w:style w:type="character" w:customStyle="1" w:styleId="WW-WW8Num17ztrue">
    <w:name w:val="WW-WW8Num17ztrue"/>
    <w:rsid w:val="001E78EA"/>
  </w:style>
  <w:style w:type="character" w:customStyle="1" w:styleId="WW-WW8Num17ztrue1">
    <w:name w:val="WW-WW8Num17ztrue1"/>
    <w:rsid w:val="001E78EA"/>
  </w:style>
  <w:style w:type="character" w:customStyle="1" w:styleId="WW-WW8Num17ztrue12">
    <w:name w:val="WW-WW8Num17ztrue12"/>
    <w:rsid w:val="001E78EA"/>
  </w:style>
  <w:style w:type="character" w:customStyle="1" w:styleId="WW-WW8Num17ztrue123">
    <w:name w:val="WW-WW8Num17ztrue123"/>
    <w:rsid w:val="001E78EA"/>
  </w:style>
  <w:style w:type="character" w:customStyle="1" w:styleId="WW-WW8Num17ztrue1234">
    <w:name w:val="WW-WW8Num17ztrue1234"/>
    <w:rsid w:val="001E78EA"/>
  </w:style>
  <w:style w:type="character" w:customStyle="1" w:styleId="WW-WW8Num17ztrue12345">
    <w:name w:val="WW-WW8Num17ztrue12345"/>
    <w:rsid w:val="001E78EA"/>
  </w:style>
  <w:style w:type="character" w:customStyle="1" w:styleId="WW-WW8Num17ztrue123456">
    <w:name w:val="WW-WW8Num17ztrue123456"/>
    <w:rsid w:val="001E78EA"/>
  </w:style>
  <w:style w:type="character" w:customStyle="1" w:styleId="WW8Num18zfalse">
    <w:name w:val="WW8Num18zfalse"/>
    <w:rsid w:val="001E78EA"/>
  </w:style>
  <w:style w:type="character" w:customStyle="1" w:styleId="WW8Num18ztrue">
    <w:name w:val="WW8Num18ztrue"/>
    <w:rsid w:val="001E78EA"/>
  </w:style>
  <w:style w:type="character" w:customStyle="1" w:styleId="WW-WW8Num18ztrue">
    <w:name w:val="WW-WW8Num18ztrue"/>
    <w:rsid w:val="001E78EA"/>
  </w:style>
  <w:style w:type="character" w:customStyle="1" w:styleId="WW-WW8Num18ztrue1">
    <w:name w:val="WW-WW8Num18ztrue1"/>
    <w:rsid w:val="001E78EA"/>
  </w:style>
  <w:style w:type="character" w:customStyle="1" w:styleId="WW-WW8Num18ztrue12">
    <w:name w:val="WW-WW8Num18ztrue12"/>
    <w:rsid w:val="001E78EA"/>
  </w:style>
  <w:style w:type="character" w:customStyle="1" w:styleId="WW-WW8Num18ztrue123">
    <w:name w:val="WW-WW8Num18ztrue123"/>
    <w:rsid w:val="001E78EA"/>
  </w:style>
  <w:style w:type="character" w:customStyle="1" w:styleId="WW-WW8Num18ztrue1234">
    <w:name w:val="WW-WW8Num18ztrue1234"/>
    <w:rsid w:val="001E78EA"/>
  </w:style>
  <w:style w:type="character" w:customStyle="1" w:styleId="WW-WW8Num18ztrue12345">
    <w:name w:val="WW-WW8Num18ztrue12345"/>
    <w:rsid w:val="001E78EA"/>
  </w:style>
  <w:style w:type="character" w:customStyle="1" w:styleId="WW-WW8Num18ztrue123456">
    <w:name w:val="WW-WW8Num18ztrue123456"/>
    <w:rsid w:val="001E78EA"/>
  </w:style>
  <w:style w:type="character" w:customStyle="1" w:styleId="WW8Num19zfalse">
    <w:name w:val="WW8Num19zfalse"/>
    <w:rsid w:val="001E78EA"/>
    <w:rPr>
      <w:b/>
      <w:bCs/>
      <w:lang w:val="uk-UA"/>
    </w:rPr>
  </w:style>
  <w:style w:type="character" w:customStyle="1" w:styleId="WW8Num19ztrue">
    <w:name w:val="WW8Num19ztrue"/>
    <w:rsid w:val="001E78EA"/>
  </w:style>
  <w:style w:type="character" w:customStyle="1" w:styleId="WW-WW8Num19ztrue">
    <w:name w:val="WW-WW8Num19ztrue"/>
    <w:rsid w:val="001E78EA"/>
  </w:style>
  <w:style w:type="character" w:customStyle="1" w:styleId="WW-WW8Num19ztrue1">
    <w:name w:val="WW-WW8Num19ztrue1"/>
    <w:rsid w:val="001E78EA"/>
  </w:style>
  <w:style w:type="character" w:customStyle="1" w:styleId="WW-WW8Num19ztrue12">
    <w:name w:val="WW-WW8Num19ztrue12"/>
    <w:rsid w:val="001E78EA"/>
  </w:style>
  <w:style w:type="character" w:customStyle="1" w:styleId="WW-WW8Num19ztrue123">
    <w:name w:val="WW-WW8Num19ztrue123"/>
    <w:rsid w:val="001E78EA"/>
  </w:style>
  <w:style w:type="character" w:customStyle="1" w:styleId="WW-WW8Num19ztrue1234">
    <w:name w:val="WW-WW8Num19ztrue1234"/>
    <w:rsid w:val="001E78EA"/>
  </w:style>
  <w:style w:type="character" w:customStyle="1" w:styleId="WW-WW8Num19ztrue12345">
    <w:name w:val="WW-WW8Num19ztrue12345"/>
    <w:rsid w:val="001E78EA"/>
  </w:style>
  <w:style w:type="character" w:customStyle="1" w:styleId="WW-WW8Num19ztrue123456">
    <w:name w:val="WW-WW8Num19ztrue123456"/>
    <w:rsid w:val="001E78EA"/>
  </w:style>
  <w:style w:type="character" w:customStyle="1" w:styleId="WW8Num20zfalse">
    <w:name w:val="WW8Num20zfalse"/>
    <w:rsid w:val="001E78EA"/>
  </w:style>
  <w:style w:type="character" w:customStyle="1" w:styleId="WW8Num20ztrue">
    <w:name w:val="WW8Num20ztrue"/>
    <w:rsid w:val="001E78EA"/>
  </w:style>
  <w:style w:type="character" w:customStyle="1" w:styleId="WW-WW8Num20ztrue">
    <w:name w:val="WW-WW8Num20ztrue"/>
    <w:rsid w:val="001E78EA"/>
  </w:style>
  <w:style w:type="character" w:customStyle="1" w:styleId="WW-WW8Num20ztrue1">
    <w:name w:val="WW-WW8Num20ztrue1"/>
    <w:rsid w:val="001E78EA"/>
  </w:style>
  <w:style w:type="character" w:customStyle="1" w:styleId="WW-WW8Num20ztrue12">
    <w:name w:val="WW-WW8Num20ztrue12"/>
    <w:rsid w:val="001E78EA"/>
  </w:style>
  <w:style w:type="character" w:customStyle="1" w:styleId="WW-WW8Num20ztrue123">
    <w:name w:val="WW-WW8Num20ztrue123"/>
    <w:rsid w:val="001E78EA"/>
  </w:style>
  <w:style w:type="character" w:customStyle="1" w:styleId="WW-WW8Num20ztrue1234">
    <w:name w:val="WW-WW8Num20ztrue1234"/>
    <w:rsid w:val="001E78EA"/>
  </w:style>
  <w:style w:type="character" w:customStyle="1" w:styleId="WW-WW8Num20ztrue12345">
    <w:name w:val="WW-WW8Num20ztrue12345"/>
    <w:rsid w:val="001E78EA"/>
  </w:style>
  <w:style w:type="character" w:customStyle="1" w:styleId="WW-WW8Num20ztrue123456">
    <w:name w:val="WW-WW8Num20ztrue123456"/>
    <w:rsid w:val="001E78EA"/>
  </w:style>
  <w:style w:type="character" w:customStyle="1" w:styleId="WW8Num21ztrue">
    <w:name w:val="WW8Num21ztrue"/>
    <w:rsid w:val="001E78EA"/>
  </w:style>
  <w:style w:type="character" w:customStyle="1" w:styleId="WW-WW8Num21ztrue">
    <w:name w:val="WW-WW8Num21ztrue"/>
    <w:rsid w:val="001E78EA"/>
  </w:style>
  <w:style w:type="character" w:customStyle="1" w:styleId="WW-WW8Num21ztrue1">
    <w:name w:val="WW-WW8Num21ztrue1"/>
    <w:rsid w:val="001E78EA"/>
  </w:style>
  <w:style w:type="character" w:customStyle="1" w:styleId="WW-WW8Num21ztrue12">
    <w:name w:val="WW-WW8Num21ztrue12"/>
    <w:rsid w:val="001E78EA"/>
  </w:style>
  <w:style w:type="character" w:customStyle="1" w:styleId="WW-WW8Num21ztrue123">
    <w:name w:val="WW-WW8Num21ztrue123"/>
    <w:rsid w:val="001E78EA"/>
  </w:style>
  <w:style w:type="character" w:customStyle="1" w:styleId="WW-WW8Num21ztrue1234">
    <w:name w:val="WW-WW8Num21ztrue1234"/>
    <w:rsid w:val="001E78EA"/>
  </w:style>
  <w:style w:type="character" w:customStyle="1" w:styleId="WW-WW8Num21ztrue12345">
    <w:name w:val="WW-WW8Num21ztrue12345"/>
    <w:rsid w:val="001E78EA"/>
  </w:style>
  <w:style w:type="character" w:customStyle="1" w:styleId="WW-WW8Num21ztrue123456">
    <w:name w:val="WW-WW8Num21ztrue123456"/>
    <w:rsid w:val="001E78EA"/>
  </w:style>
  <w:style w:type="character" w:customStyle="1" w:styleId="WW8Num22zfalse">
    <w:name w:val="WW8Num22zfalse"/>
    <w:rsid w:val="001E78EA"/>
  </w:style>
  <w:style w:type="character" w:customStyle="1" w:styleId="WW8Num22ztrue">
    <w:name w:val="WW8Num22ztrue"/>
    <w:rsid w:val="001E78EA"/>
  </w:style>
  <w:style w:type="character" w:customStyle="1" w:styleId="WW-WW8Num22ztrue">
    <w:name w:val="WW-WW8Num22ztrue"/>
    <w:rsid w:val="001E78EA"/>
  </w:style>
  <w:style w:type="character" w:customStyle="1" w:styleId="WW-WW8Num22ztrue1">
    <w:name w:val="WW-WW8Num22ztrue1"/>
    <w:rsid w:val="001E78EA"/>
  </w:style>
  <w:style w:type="character" w:customStyle="1" w:styleId="WW-WW8Num22ztrue12">
    <w:name w:val="WW-WW8Num22ztrue12"/>
    <w:rsid w:val="001E78EA"/>
  </w:style>
  <w:style w:type="character" w:customStyle="1" w:styleId="WW-WW8Num22ztrue123">
    <w:name w:val="WW-WW8Num22ztrue123"/>
    <w:rsid w:val="001E78EA"/>
  </w:style>
  <w:style w:type="character" w:customStyle="1" w:styleId="WW-WW8Num22ztrue1234">
    <w:name w:val="WW-WW8Num22ztrue1234"/>
    <w:rsid w:val="001E78EA"/>
  </w:style>
  <w:style w:type="character" w:customStyle="1" w:styleId="WW-WW8Num22ztrue12345">
    <w:name w:val="WW-WW8Num22ztrue12345"/>
    <w:rsid w:val="001E78EA"/>
  </w:style>
  <w:style w:type="character" w:customStyle="1" w:styleId="WW-WW8Num22ztrue123456">
    <w:name w:val="WW-WW8Num22ztrue123456"/>
    <w:rsid w:val="001E78EA"/>
  </w:style>
  <w:style w:type="character" w:customStyle="1" w:styleId="WW8Num23zfalse">
    <w:name w:val="WW8Num23zfalse"/>
    <w:rsid w:val="001E78EA"/>
  </w:style>
  <w:style w:type="character" w:customStyle="1" w:styleId="WW8Num23ztrue">
    <w:name w:val="WW8Num23ztrue"/>
    <w:rsid w:val="001E78EA"/>
  </w:style>
  <w:style w:type="character" w:customStyle="1" w:styleId="WW-WW8Num23ztrue">
    <w:name w:val="WW-WW8Num23ztrue"/>
    <w:rsid w:val="001E78EA"/>
  </w:style>
  <w:style w:type="character" w:customStyle="1" w:styleId="WW-WW8Num23ztrue1">
    <w:name w:val="WW-WW8Num23ztrue1"/>
    <w:rsid w:val="001E78EA"/>
  </w:style>
  <w:style w:type="character" w:customStyle="1" w:styleId="WW-WW8Num23ztrue12">
    <w:name w:val="WW-WW8Num23ztrue12"/>
    <w:rsid w:val="001E78EA"/>
  </w:style>
  <w:style w:type="character" w:customStyle="1" w:styleId="WW-WW8Num23ztrue123">
    <w:name w:val="WW-WW8Num23ztrue123"/>
    <w:rsid w:val="001E78EA"/>
  </w:style>
  <w:style w:type="character" w:customStyle="1" w:styleId="WW-WW8Num23ztrue1234">
    <w:name w:val="WW-WW8Num23ztrue1234"/>
    <w:rsid w:val="001E78EA"/>
  </w:style>
  <w:style w:type="character" w:customStyle="1" w:styleId="WW-WW8Num23ztrue12345">
    <w:name w:val="WW-WW8Num23ztrue12345"/>
    <w:rsid w:val="001E78EA"/>
  </w:style>
  <w:style w:type="character" w:customStyle="1" w:styleId="WW-WW8Num23ztrue123456">
    <w:name w:val="WW-WW8Num23ztrue123456"/>
    <w:rsid w:val="001E78EA"/>
  </w:style>
  <w:style w:type="character" w:customStyle="1" w:styleId="shorttext">
    <w:name w:val="short_text"/>
    <w:basedOn w:val="14"/>
    <w:rsid w:val="001E78EA"/>
  </w:style>
  <w:style w:type="character" w:customStyle="1" w:styleId="hps">
    <w:name w:val="hps"/>
    <w:basedOn w:val="14"/>
    <w:rsid w:val="001E78EA"/>
  </w:style>
  <w:style w:type="character" w:customStyle="1" w:styleId="atn">
    <w:name w:val="atn"/>
    <w:basedOn w:val="14"/>
    <w:rsid w:val="001E78EA"/>
  </w:style>
  <w:style w:type="character" w:customStyle="1" w:styleId="hpsatn">
    <w:name w:val="hps atn"/>
    <w:basedOn w:val="14"/>
    <w:rsid w:val="001E78EA"/>
  </w:style>
  <w:style w:type="character" w:customStyle="1" w:styleId="hpsalt-edited">
    <w:name w:val="hps alt-edited"/>
    <w:basedOn w:val="14"/>
    <w:rsid w:val="001E78EA"/>
  </w:style>
  <w:style w:type="character" w:customStyle="1" w:styleId="bold">
    <w:name w:val="bold"/>
    <w:basedOn w:val="14"/>
    <w:rsid w:val="001E78EA"/>
  </w:style>
  <w:style w:type="character" w:customStyle="1" w:styleId="afffff3">
    <w:name w:val="Нижний колонтитул Знак"/>
    <w:rsid w:val="001E78EA"/>
    <w:rPr>
      <w:sz w:val="24"/>
      <w:szCs w:val="24"/>
      <w:lang w:eastAsia="zh-CN"/>
    </w:rPr>
  </w:style>
  <w:style w:type="paragraph" w:customStyle="1" w:styleId="3f">
    <w:name w:val="Название объекта3"/>
    <w:basedOn w:val="a"/>
    <w:rsid w:val="001E78EA"/>
    <w:pPr>
      <w:suppressLineNumbers/>
      <w:suppressAutoHyphens/>
      <w:spacing w:before="120" w:after="120"/>
    </w:pPr>
    <w:rPr>
      <w:rFonts w:eastAsia="Times New Roman" w:cs="Mangal"/>
      <w:i/>
      <w:iCs/>
      <w:lang w:eastAsia="zh-CN"/>
    </w:rPr>
  </w:style>
  <w:style w:type="paragraph" w:customStyle="1" w:styleId="2f7">
    <w:name w:val="Название объекта2"/>
    <w:basedOn w:val="a"/>
    <w:rsid w:val="001E78EA"/>
    <w:pPr>
      <w:suppressLineNumbers/>
      <w:suppressAutoHyphens/>
      <w:spacing w:before="120" w:after="120"/>
    </w:pPr>
    <w:rPr>
      <w:rFonts w:eastAsia="Times New Roman" w:cs="Mangal"/>
      <w:i/>
      <w:iCs/>
      <w:lang w:eastAsia="zh-CN"/>
    </w:rPr>
  </w:style>
  <w:style w:type="paragraph" w:customStyle="1" w:styleId="1ff1">
    <w:name w:val="Название объекта1"/>
    <w:basedOn w:val="a"/>
    <w:rsid w:val="001E78EA"/>
    <w:pPr>
      <w:suppressLineNumbers/>
      <w:suppressAutoHyphens/>
      <w:spacing w:before="120" w:after="120"/>
    </w:pPr>
    <w:rPr>
      <w:rFonts w:eastAsia="Times New Roman" w:cs="Mangal"/>
      <w:i/>
      <w:iCs/>
      <w:lang w:eastAsia="zh-CN"/>
    </w:rPr>
  </w:style>
  <w:style w:type="paragraph" w:customStyle="1" w:styleId="afffff4">
    <w:name w:val="Знак"/>
    <w:basedOn w:val="a"/>
    <w:rsid w:val="001E78EA"/>
    <w:pPr>
      <w:suppressAutoHyphens/>
    </w:pPr>
    <w:rPr>
      <w:rFonts w:ascii="Verdana" w:eastAsia="Times New Roman" w:hAnsi="Verdana" w:cs="Verdana"/>
      <w:lang w:val="en-US" w:eastAsia="zh-CN"/>
    </w:rPr>
  </w:style>
  <w:style w:type="paragraph" w:customStyle="1" w:styleId="2f8">
    <w:name w:val="Знак Знак2 Знак"/>
    <w:basedOn w:val="a"/>
    <w:rsid w:val="001E78EA"/>
    <w:pPr>
      <w:suppressAutoHyphens/>
    </w:pPr>
    <w:rPr>
      <w:rFonts w:ascii="Verdana" w:eastAsia="Times New Roman" w:hAnsi="Verdana" w:cs="Verdana"/>
      <w:sz w:val="20"/>
      <w:szCs w:val="20"/>
      <w:lang w:val="en-US" w:eastAsia="zh-CN"/>
    </w:rPr>
  </w:style>
  <w:style w:type="paragraph" w:customStyle="1" w:styleId="312">
    <w:name w:val="Основной текст 31"/>
    <w:basedOn w:val="a"/>
    <w:rsid w:val="001E78EA"/>
    <w:pPr>
      <w:suppressAutoHyphens/>
      <w:jc w:val="both"/>
    </w:pPr>
    <w:rPr>
      <w:rFonts w:ascii="Times New Roman CYR" w:eastAsia="Times New Roman" w:hAnsi="Times New Roman CYR" w:cs="Times New Roman CYR"/>
      <w:lang w:val="uk-UA" w:eastAsia="zh-CN"/>
    </w:rPr>
  </w:style>
  <w:style w:type="paragraph" w:customStyle="1" w:styleId="afffff5">
    <w:name w:val="Знак Знак Знак Знак Знак Знак Знак"/>
    <w:basedOn w:val="a"/>
    <w:rsid w:val="001E78EA"/>
    <w:pPr>
      <w:suppressAutoHyphens/>
    </w:pPr>
    <w:rPr>
      <w:rFonts w:ascii="Verdana" w:eastAsia="Times New Roman" w:hAnsi="Verdana" w:cs="Verdana"/>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1E78EA"/>
    <w:pPr>
      <w:suppressAutoHyphens/>
    </w:pPr>
    <w:rPr>
      <w:rFonts w:ascii="Verdana" w:eastAsia="Times New Roman" w:hAnsi="Verdana" w:cs="Verdana"/>
      <w:sz w:val="20"/>
      <w:szCs w:val="20"/>
      <w:lang w:val="en-US" w:eastAsia="zh-CN"/>
    </w:rPr>
  </w:style>
  <w:style w:type="paragraph" w:customStyle="1" w:styleId="BodyText1">
    <w:name w:val="Body Text1"/>
    <w:basedOn w:val="a"/>
    <w:rsid w:val="001E78EA"/>
    <w:pPr>
      <w:widowControl w:val="0"/>
      <w:suppressAutoHyphens/>
    </w:pPr>
    <w:rPr>
      <w:rFonts w:ascii="Arial" w:eastAsia="Times New Roman" w:hAnsi="Arial" w:cs="Arial"/>
      <w:szCs w:val="20"/>
      <w:lang w:val="uk-UA" w:eastAsia="zh-CN"/>
    </w:rPr>
  </w:style>
  <w:style w:type="paragraph" w:customStyle="1" w:styleId="313">
    <w:name w:val="Основной текст с отступом 31"/>
    <w:basedOn w:val="a"/>
    <w:rsid w:val="001E78EA"/>
    <w:pPr>
      <w:suppressAutoHyphens/>
      <w:spacing w:after="120"/>
      <w:ind w:left="283"/>
    </w:pPr>
    <w:rPr>
      <w:rFonts w:eastAsia="Times New Roman"/>
      <w:sz w:val="16"/>
      <w:szCs w:val="16"/>
      <w:lang w:eastAsia="zh-CN"/>
    </w:rPr>
  </w:style>
  <w:style w:type="paragraph" w:customStyle="1" w:styleId="1ff2">
    <w:name w:val="Обычный1"/>
    <w:rsid w:val="001E78EA"/>
    <w:pPr>
      <w:widowControl w:val="0"/>
      <w:suppressAutoHyphens/>
      <w:spacing w:line="240" w:lineRule="auto"/>
      <w:ind w:firstLine="567"/>
      <w:jc w:val="both"/>
    </w:pPr>
    <w:rPr>
      <w:rFonts w:ascii="Times New Roman" w:eastAsia="Times New Roman" w:hAnsi="Times New Roman" w:cs="Times New Roman"/>
      <w:color w:val="auto"/>
      <w:sz w:val="24"/>
      <w:szCs w:val="20"/>
      <w:lang w:val="uk-UA" w:eastAsia="zh-CN"/>
    </w:rPr>
  </w:style>
  <w:style w:type="paragraph" w:customStyle="1" w:styleId="320">
    <w:name w:val="Основной текст 32"/>
    <w:basedOn w:val="a"/>
    <w:rsid w:val="001E78EA"/>
    <w:pPr>
      <w:suppressAutoHyphens/>
      <w:spacing w:after="120"/>
    </w:pPr>
    <w:rPr>
      <w:rFonts w:eastAsia="Times New Roman"/>
      <w:sz w:val="16"/>
      <w:szCs w:val="16"/>
      <w:lang w:eastAsia="zh-CN"/>
    </w:rPr>
  </w:style>
  <w:style w:type="paragraph" w:customStyle="1" w:styleId="221">
    <w:name w:val="Основной текст с отступом 22"/>
    <w:basedOn w:val="a"/>
    <w:rsid w:val="001E78EA"/>
    <w:pPr>
      <w:suppressAutoHyphens/>
      <w:spacing w:after="120" w:line="480" w:lineRule="auto"/>
      <w:ind w:left="283"/>
    </w:pPr>
    <w:rPr>
      <w:rFonts w:eastAsia="Times New Roman"/>
      <w:lang w:val="uk-UA" w:eastAsia="zh-CN"/>
    </w:rPr>
  </w:style>
  <w:style w:type="paragraph" w:customStyle="1" w:styleId="1ff3">
    <w:name w:val="Текст1"/>
    <w:rsid w:val="001E78EA"/>
    <w:pPr>
      <w:widowControl w:val="0"/>
      <w:suppressAutoHyphens/>
      <w:spacing w:line="210" w:lineRule="atLeast"/>
      <w:ind w:firstLine="454"/>
      <w:jc w:val="both"/>
    </w:pPr>
    <w:rPr>
      <w:rFonts w:ascii="Courier New" w:eastAsia="Times New Roman" w:hAnsi="Courier New" w:cs="Courier New"/>
      <w:color w:val="auto"/>
      <w:sz w:val="20"/>
      <w:szCs w:val="20"/>
      <w:lang w:eastAsia="zh-CN"/>
    </w:rPr>
  </w:style>
  <w:style w:type="paragraph" w:customStyle="1" w:styleId="3f0">
    <w:name w:val="Подзаг3"/>
    <w:basedOn w:val="a"/>
    <w:rsid w:val="001E78EA"/>
    <w:pPr>
      <w:widowControl w:val="0"/>
      <w:suppressAutoHyphens/>
      <w:spacing w:before="113" w:after="57" w:line="210" w:lineRule="atLeast"/>
      <w:jc w:val="center"/>
    </w:pPr>
    <w:rPr>
      <w:rFonts w:eastAsia="Times New Roman"/>
      <w:b/>
      <w:sz w:val="20"/>
      <w:szCs w:val="20"/>
      <w:lang w:val="en-US" w:eastAsia="zh-CN"/>
    </w:rPr>
  </w:style>
  <w:style w:type="paragraph" w:customStyle="1" w:styleId="2f9">
    <w:name w:val="Текст2"/>
    <w:rsid w:val="001E78EA"/>
    <w:pPr>
      <w:widowControl w:val="0"/>
      <w:suppressAutoHyphens/>
      <w:spacing w:line="210" w:lineRule="atLeast"/>
      <w:ind w:firstLine="454"/>
      <w:jc w:val="both"/>
    </w:pPr>
    <w:rPr>
      <w:rFonts w:ascii="Times New Roman" w:eastAsia="Times New Roman" w:hAnsi="Times New Roman" w:cs="Times New Roman"/>
      <w:sz w:val="20"/>
      <w:szCs w:val="20"/>
      <w:lang w:val="en-US" w:eastAsia="zh-CN"/>
    </w:rPr>
  </w:style>
  <w:style w:type="character" w:customStyle="1" w:styleId="FontStyle">
    <w:name w:val="Font Style"/>
    <w:rsid w:val="001E78EA"/>
    <w:rPr>
      <w:rFonts w:cs="Courier New"/>
      <w:color w:val="000000"/>
      <w:sz w:val="20"/>
      <w:szCs w:val="20"/>
    </w:rPr>
  </w:style>
  <w:style w:type="paragraph" w:customStyle="1" w:styleId="ParagraphStyle">
    <w:name w:val="Paragraph Style"/>
    <w:rsid w:val="001E78EA"/>
    <w:pPr>
      <w:autoSpaceDE w:val="0"/>
      <w:autoSpaceDN w:val="0"/>
      <w:adjustRightInd w:val="0"/>
      <w:spacing w:line="240" w:lineRule="auto"/>
    </w:pPr>
    <w:rPr>
      <w:rFonts w:ascii="Courier New" w:eastAsia="Times New Roman" w:hAnsi="Courier New" w:cs="Times New Roman"/>
      <w:color w:val="auto"/>
      <w:sz w:val="24"/>
      <w:szCs w:val="24"/>
    </w:rPr>
  </w:style>
  <w:style w:type="character" w:customStyle="1" w:styleId="st">
    <w:name w:val="st"/>
    <w:basedOn w:val="a0"/>
    <w:rsid w:val="001E78EA"/>
  </w:style>
  <w:style w:type="character" w:customStyle="1" w:styleId="rvts6">
    <w:name w:val="rvts6"/>
    <w:rsid w:val="001E78EA"/>
    <w:rPr>
      <w:sz w:val="18"/>
      <w:szCs w:val="18"/>
    </w:rPr>
  </w:style>
  <w:style w:type="paragraph" w:customStyle="1" w:styleId="1ff4">
    <w:name w:val="Верхний колонтитул1"/>
    <w:basedOn w:val="a"/>
    <w:rsid w:val="001E78EA"/>
    <w:pPr>
      <w:widowControl w:val="0"/>
      <w:tabs>
        <w:tab w:val="center" w:pos="4536"/>
        <w:tab w:val="right" w:pos="9072"/>
      </w:tabs>
      <w:spacing w:line="-320" w:lineRule="auto"/>
      <w:jc w:val="both"/>
    </w:pPr>
    <w:rPr>
      <w:rFonts w:eastAsia="Times New Roman"/>
      <w:snapToGrid w:val="0"/>
      <w:szCs w:val="20"/>
    </w:rPr>
  </w:style>
  <w:style w:type="paragraph" w:customStyle="1" w:styleId="EmailStyle1661">
    <w:name w:val="EmailStyle1661"/>
    <w:basedOn w:val="a"/>
    <w:next w:val="a"/>
    <w:rsid w:val="001E78EA"/>
    <w:pPr>
      <w:keepNext/>
      <w:jc w:val="center"/>
      <w:outlineLvl w:val="1"/>
    </w:pPr>
    <w:rPr>
      <w:rFonts w:eastAsia="Times New Roman"/>
      <w:b/>
      <w:bCs/>
    </w:rPr>
  </w:style>
  <w:style w:type="paragraph" w:customStyle="1" w:styleId="afffff6">
    <w:name w:val="Дипломный Обычный"/>
    <w:basedOn w:val="a"/>
    <w:rsid w:val="001E78EA"/>
    <w:pPr>
      <w:suppressAutoHyphens/>
      <w:spacing w:line="360" w:lineRule="auto"/>
      <w:ind w:firstLine="851"/>
      <w:jc w:val="both"/>
    </w:pPr>
    <w:rPr>
      <w:rFonts w:eastAsia="Times New Roman"/>
      <w:sz w:val="26"/>
      <w:szCs w:val="26"/>
      <w:lang w:eastAsia="ar-SA"/>
    </w:rPr>
  </w:style>
  <w:style w:type="paragraph" w:customStyle="1" w:styleId="1ff5">
    <w:name w:val="Основной текст с отступом1"/>
    <w:basedOn w:val="a"/>
    <w:rsid w:val="001E78EA"/>
    <w:pPr>
      <w:jc w:val="both"/>
    </w:pPr>
    <w:rPr>
      <w:rFonts w:eastAsia="Times New Roman"/>
    </w:rPr>
  </w:style>
  <w:style w:type="character" w:customStyle="1" w:styleId="f11">
    <w:name w:val="f11"/>
    <w:rsid w:val="001E78EA"/>
    <w:rPr>
      <w:rFonts w:ascii="Times New Roman" w:hAnsi="Times New Roman" w:cs="Times New Roman"/>
      <w:color w:val="000000"/>
      <w:sz w:val="24"/>
      <w:szCs w:val="24"/>
    </w:rPr>
  </w:style>
  <w:style w:type="paragraph" w:customStyle="1" w:styleId="afffff7">
    <w:name w:val="Базовый"/>
    <w:rsid w:val="001E78EA"/>
    <w:pPr>
      <w:suppressAutoHyphens/>
      <w:spacing w:after="200"/>
    </w:pPr>
    <w:rPr>
      <w:rFonts w:ascii="Times New Roman" w:eastAsia="Times New Roman" w:hAnsi="Times New Roman" w:cs="Times New Roman"/>
      <w:color w:val="00000A"/>
      <w:sz w:val="24"/>
      <w:szCs w:val="24"/>
    </w:rPr>
  </w:style>
  <w:style w:type="paragraph" w:customStyle="1" w:styleId="116">
    <w:name w:val="Заголовок 11"/>
    <w:basedOn w:val="1ff2"/>
    <w:next w:val="1ff2"/>
    <w:rsid w:val="001E78EA"/>
    <w:pPr>
      <w:keepNext/>
      <w:suppressAutoHyphens w:val="0"/>
      <w:snapToGrid w:val="0"/>
      <w:ind w:right="-6" w:firstLine="0"/>
      <w:jc w:val="center"/>
      <w:outlineLvl w:val="0"/>
    </w:pPr>
    <w:rPr>
      <w:rFonts w:ascii="Arial" w:eastAsia="Calibri" w:hAnsi="Arial"/>
      <w:lang w:eastAsia="ru-RU"/>
    </w:rPr>
  </w:style>
  <w:style w:type="paragraph" w:customStyle="1" w:styleId="docdata">
    <w:name w:val="docdata"/>
    <w:aliases w:val="docy,v5,33695,baiaagaaboqcaaadmh8aaaxmgqaaaaaaaaaaaaaaaaaaaaaaaaaaaaaaaaaaaaaaaaaaaaaaaaaaaaaaaaaaaaaaaaaaaaaaaaaaaaaaaaaaaaaaaaaaaaaaaaaaaaaaaaaaaaaaaaaaaaaaaaaaaaaaaaaaaaaaaaaaaaaaaaaaaaaaaaaaaaaaaaaaaaaaaaaaaaaaaaaaaaaaaaaaaaaaaaaaaaaaaaaaaaa"/>
    <w:basedOn w:val="a"/>
    <w:rsid w:val="001E78E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1327941">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22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youcontrol.com.ua/tenders/check/1"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998A-5833-4299-84F4-72EF29AA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43</Pages>
  <Words>84229</Words>
  <Characters>48012</Characters>
  <Application>Microsoft Office Word</Application>
  <DocSecurity>0</DocSecurity>
  <Lines>400</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Сергій</cp:lastModifiedBy>
  <cp:revision>26</cp:revision>
  <cp:lastPrinted>2022-11-26T12:55:00Z</cp:lastPrinted>
  <dcterms:created xsi:type="dcterms:W3CDTF">2022-11-26T13:06:00Z</dcterms:created>
  <dcterms:modified xsi:type="dcterms:W3CDTF">2023-01-31T11:22:00Z</dcterms:modified>
</cp:coreProperties>
</file>