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DC" w:rsidRDefault="00504D16" w:rsidP="00581CE2">
      <w:pPr>
        <w:spacing w:after="0" w:line="240" w:lineRule="auto"/>
        <w:rPr>
          <w:b/>
          <w:sz w:val="24"/>
          <w:szCs w:val="24"/>
          <w:lang w:val="uk-UA"/>
        </w:rPr>
      </w:pPr>
      <w:r>
        <w:rPr>
          <w:i/>
          <w:sz w:val="24"/>
          <w:szCs w:val="24"/>
          <w:lang w:val="en-US"/>
        </w:rPr>
        <w:t xml:space="preserve">                                      </w:t>
      </w:r>
      <w:r w:rsidR="00581CE2">
        <w:rPr>
          <w:b/>
          <w:sz w:val="24"/>
          <w:szCs w:val="24"/>
          <w:lang w:val="uk-UA"/>
        </w:rPr>
        <w:t xml:space="preserve"> </w:t>
      </w:r>
    </w:p>
    <w:p w:rsidR="00240EDC" w:rsidRPr="00240EDC" w:rsidRDefault="00240EDC" w:rsidP="00240EDC">
      <w:pPr>
        <w:spacing w:after="0" w:line="240" w:lineRule="auto"/>
        <w:jc w:val="center"/>
        <w:rPr>
          <w:sz w:val="24"/>
          <w:szCs w:val="24"/>
          <w:lang w:val="uk-UA"/>
        </w:rPr>
      </w:pPr>
      <w:r w:rsidRPr="00240EDC">
        <w:rPr>
          <w:sz w:val="24"/>
          <w:szCs w:val="24"/>
          <w:lang w:val="uk-UA"/>
        </w:rPr>
        <w:t>Додаток 7 до тендерної документації</w:t>
      </w:r>
    </w:p>
    <w:p w:rsidR="008F5460" w:rsidRPr="007B1EB5" w:rsidRDefault="004E334F" w:rsidP="00240EDC">
      <w:pPr>
        <w:spacing w:after="0" w:line="240" w:lineRule="auto"/>
        <w:jc w:val="center"/>
        <w:rPr>
          <w:b/>
          <w:sz w:val="24"/>
          <w:szCs w:val="24"/>
          <w:lang w:val="uk-UA"/>
        </w:rPr>
      </w:pPr>
      <w:r>
        <w:rPr>
          <w:b/>
          <w:sz w:val="24"/>
          <w:szCs w:val="24"/>
          <w:lang w:val="uk-UA"/>
        </w:rPr>
        <w:t xml:space="preserve">ПРОЄКТ </w:t>
      </w:r>
      <w:r w:rsidR="008F5460" w:rsidRPr="007B1EB5">
        <w:rPr>
          <w:b/>
          <w:sz w:val="24"/>
          <w:szCs w:val="24"/>
          <w:lang w:val="uk-UA"/>
        </w:rPr>
        <w:t xml:space="preserve"> ДОГОВОРУ</w:t>
      </w:r>
      <w:r w:rsidR="00581CE2">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Найменування ТОВАРУ: _____________________________________________.</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Гарантійного строку </w:t>
      </w:r>
      <w:proofErr w:type="spellStart"/>
      <w:r w:rsidRPr="007B1EB5">
        <w:rPr>
          <w:sz w:val="24"/>
          <w:szCs w:val="24"/>
          <w:lang w:val="uk-UA"/>
        </w:rPr>
        <w:t>зберіга</w:t>
      </w:r>
      <w:proofErr w:type="spellEnd"/>
      <w:r w:rsidRPr="007B1EB5">
        <w:rPr>
          <w:sz w:val="24"/>
          <w:szCs w:val="24"/>
          <w:lang w:val="uk-UA"/>
        </w:rPr>
        <w:t>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здійс</w:t>
      </w:r>
      <w:r w:rsidR="003452F2">
        <w:rPr>
          <w:sz w:val="24"/>
          <w:szCs w:val="24"/>
          <w:lang w:val="uk-UA"/>
        </w:rPr>
        <w:t xml:space="preserve">нює поставку ТОВАРУ на умовах </w:t>
      </w:r>
      <w:r w:rsidR="00B55F35">
        <w:rPr>
          <w:sz w:val="24"/>
          <w:szCs w:val="24"/>
          <w:lang w:val="en-US"/>
        </w:rPr>
        <w:t>DAP</w:t>
      </w:r>
      <w:r w:rsidR="002656F8">
        <w:rPr>
          <w:sz w:val="24"/>
          <w:szCs w:val="24"/>
          <w:lang w:val="uk-UA"/>
        </w:rPr>
        <w:t>(</w:t>
      </w:r>
      <w:proofErr w:type="spellStart"/>
      <w:r w:rsidR="002656F8">
        <w:rPr>
          <w:sz w:val="24"/>
          <w:szCs w:val="24"/>
          <w:lang w:val="uk-UA"/>
        </w:rPr>
        <w:t>вул.Зубенка</w:t>
      </w:r>
      <w:proofErr w:type="spellEnd"/>
      <w:r w:rsidR="002656F8">
        <w:rPr>
          <w:sz w:val="24"/>
          <w:szCs w:val="24"/>
          <w:lang w:val="uk-UA"/>
        </w:rPr>
        <w:t xml:space="preserve">,2 </w:t>
      </w:r>
      <w:proofErr w:type="spellStart"/>
      <w:r w:rsidR="002656F8">
        <w:rPr>
          <w:sz w:val="24"/>
          <w:szCs w:val="24"/>
          <w:lang w:val="uk-UA"/>
        </w:rPr>
        <w:t>м.Стрий</w:t>
      </w:r>
      <w:proofErr w:type="spellEnd"/>
      <w:r w:rsidR="002656F8">
        <w:rPr>
          <w:sz w:val="24"/>
          <w:szCs w:val="24"/>
          <w:lang w:val="uk-UA"/>
        </w:rPr>
        <w:t>, Львівська обл.</w:t>
      </w:r>
      <w:r w:rsidR="00E71883">
        <w:rPr>
          <w:sz w:val="24"/>
          <w:szCs w:val="24"/>
          <w:lang w:val="uk-UA"/>
        </w:rPr>
        <w:t>)</w:t>
      </w:r>
      <w:r w:rsidR="003452F2">
        <w:rPr>
          <w:sz w:val="24"/>
          <w:szCs w:val="24"/>
          <w:lang w:val="uk-UA"/>
        </w:rPr>
        <w:t xml:space="preserve"> </w:t>
      </w:r>
      <w:r w:rsidRPr="007B1EB5">
        <w:rPr>
          <w:sz w:val="24"/>
          <w:szCs w:val="24"/>
          <w:lang w:val="uk-UA"/>
        </w:rPr>
        <w:t>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Ст</w:t>
      </w:r>
      <w:r w:rsidR="00344BB0">
        <w:rPr>
          <w:sz w:val="24"/>
          <w:szCs w:val="24"/>
          <w:lang w:val="uk-UA"/>
        </w:rPr>
        <w:t xml:space="preserve">рок поставки ТОВАРУ – протягом </w:t>
      </w:r>
      <w:r w:rsidR="002656F8">
        <w:rPr>
          <w:sz w:val="24"/>
          <w:szCs w:val="24"/>
          <w:lang w:val="uk-UA"/>
        </w:rPr>
        <w:t>30</w:t>
      </w:r>
      <w:r w:rsidR="00344BB0">
        <w:rPr>
          <w:sz w:val="24"/>
          <w:szCs w:val="24"/>
          <w:lang w:val="uk-UA"/>
        </w:rPr>
        <w:t xml:space="preserve"> (</w:t>
      </w:r>
      <w:r w:rsidR="002656F8">
        <w:rPr>
          <w:sz w:val="24"/>
          <w:szCs w:val="24"/>
          <w:lang w:val="uk-UA"/>
        </w:rPr>
        <w:t xml:space="preserve">тридцяти </w:t>
      </w:r>
      <w:r w:rsidR="00344BB0">
        <w:rPr>
          <w:sz w:val="24"/>
          <w:szCs w:val="24"/>
          <w:lang w:val="uk-UA"/>
        </w:rPr>
        <w:t>)</w:t>
      </w:r>
      <w:r w:rsidRPr="007B1EB5">
        <w:rPr>
          <w:sz w:val="24"/>
          <w:szCs w:val="24"/>
          <w:lang w:val="uk-UA"/>
        </w:rPr>
        <w:t xml:space="preserve"> календарних днів з </w:t>
      </w:r>
      <w:r w:rsidR="002656F8">
        <w:rPr>
          <w:sz w:val="24"/>
          <w:szCs w:val="24"/>
          <w:lang w:val="uk-UA"/>
        </w:rPr>
        <w:t>дня  отримання  на розрахунковий рахунок ПОСТАЧАЛЬНИКА  попередньої оплати  в розмірі 30%  від суми рознарядки наданої ПОКУПЦЕМ та строк поставки ТОВАРУ –</w:t>
      </w:r>
      <w:r w:rsidR="00240EDC">
        <w:rPr>
          <w:sz w:val="24"/>
          <w:szCs w:val="24"/>
          <w:lang w:val="uk-UA"/>
        </w:rPr>
        <w:t xml:space="preserve"> </w:t>
      </w:r>
      <w:r w:rsidR="002656F8">
        <w:rPr>
          <w:sz w:val="24"/>
          <w:szCs w:val="24"/>
          <w:lang w:val="uk-UA"/>
        </w:rPr>
        <w:t>протягом 3(трьох) робочих днів з моменту  перерахування на розрахунковий  рахунок П</w:t>
      </w:r>
      <w:r w:rsidR="00DC3306">
        <w:rPr>
          <w:sz w:val="24"/>
          <w:szCs w:val="24"/>
          <w:lang w:val="uk-UA"/>
        </w:rPr>
        <w:t>ОСТАЧАЛЬНИКА</w:t>
      </w:r>
      <w:r w:rsidR="002656F8">
        <w:rPr>
          <w:sz w:val="24"/>
          <w:szCs w:val="24"/>
          <w:lang w:val="uk-UA"/>
        </w:rPr>
        <w:t xml:space="preserve"> остаточної суми,що не перевищує 70% від заявленої суми рознарядки наданої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proofErr w:type="spellStart"/>
      <w:r w:rsidR="00240EDC">
        <w:rPr>
          <w:sz w:val="24"/>
          <w:szCs w:val="24"/>
          <w:lang w:val="uk-UA"/>
        </w:rPr>
        <w:t>вул.З</w:t>
      </w:r>
      <w:r w:rsidR="00240EDC">
        <w:rPr>
          <w:sz w:val="24"/>
          <w:szCs w:val="24"/>
          <w:lang w:val="uk-UA"/>
        </w:rPr>
        <w:t>убенка</w:t>
      </w:r>
      <w:proofErr w:type="spellEnd"/>
      <w:r w:rsidR="00240EDC">
        <w:rPr>
          <w:sz w:val="24"/>
          <w:szCs w:val="24"/>
          <w:lang w:val="uk-UA"/>
        </w:rPr>
        <w:t xml:space="preserve">,2 </w:t>
      </w:r>
      <w:proofErr w:type="spellStart"/>
      <w:r w:rsidR="00240EDC">
        <w:rPr>
          <w:sz w:val="24"/>
          <w:szCs w:val="24"/>
          <w:lang w:val="uk-UA"/>
        </w:rPr>
        <w:t>м.Стрий</w:t>
      </w:r>
      <w:proofErr w:type="spellEnd"/>
      <w:r w:rsidR="00240EDC">
        <w:rPr>
          <w:sz w:val="24"/>
          <w:szCs w:val="24"/>
          <w:lang w:val="uk-UA"/>
        </w:rPr>
        <w:t>, Львівська обл</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C70D5" w:rsidRPr="008C70D5" w:rsidRDefault="008F5460" w:rsidP="008C70D5">
      <w:pPr>
        <w:spacing w:after="0" w:line="240" w:lineRule="auto"/>
        <w:contextualSpacing/>
        <w:jc w:val="both"/>
        <w:rPr>
          <w:sz w:val="24"/>
          <w:szCs w:val="24"/>
          <w:lang w:val="uk-UA"/>
        </w:rPr>
      </w:pPr>
      <w:r w:rsidRPr="007B1EB5">
        <w:rPr>
          <w:sz w:val="24"/>
          <w:szCs w:val="24"/>
          <w:lang w:val="uk-UA"/>
        </w:rPr>
        <w:tab/>
        <w:t xml:space="preserve">7.2. </w:t>
      </w:r>
      <w:r w:rsidR="008C70D5" w:rsidRPr="008C70D5">
        <w:rPr>
          <w:sz w:val="24"/>
          <w:szCs w:val="24"/>
          <w:lang w:val="uk-UA"/>
        </w:rPr>
        <w:t>Після надання ПОКУПЦЕМ рознарядки ПОСТАЧАЛЬНИКУ на виготовлення партії товару, ПОСТАЧАЛЬНИК протягом 1 (одного) робочого дня після отримання рознарядки надає ПОКУПЦЮ рахунок-фактуру на суму 30% попередньої оплати від суми рознарядки наданої Покупцем. Після отримання рахунку від ПОСТАЧАЛЬ</w:t>
      </w:r>
      <w:r w:rsidR="009F2C94">
        <w:rPr>
          <w:sz w:val="24"/>
          <w:szCs w:val="24"/>
          <w:lang w:val="uk-UA"/>
        </w:rPr>
        <w:t>НИКА, ПОКУПЕЦЬ на 3-й (третій) робочий</w:t>
      </w:r>
      <w:r w:rsidR="008C70D5" w:rsidRPr="008C70D5">
        <w:rPr>
          <w:sz w:val="24"/>
          <w:szCs w:val="24"/>
          <w:lang w:val="uk-UA"/>
        </w:rPr>
        <w:t xml:space="preserve"> день перераховує на розрахунковий рахунок ПОСТАЧАЛЬНИКА суму зазначену в рахунку-фактурі, що не перевищує 30% від заявленої суми рознарядки. ПОСТАЧАЛЬНИК за фактом готовності партії ТОВАРУ до відвантаження, повідомляє про це листом ПОКУПЦЯ та разом з ним надає ПОКУПЦЮ рахунок-фактуру з остаточною сумою оплати, що не перевищує 70%  від заявленої суми рознарядки. ПОКУПЕЦЬ після отримання рахунку на 3-й (третій) </w:t>
      </w:r>
      <w:r w:rsidR="009F2C94">
        <w:rPr>
          <w:sz w:val="24"/>
          <w:szCs w:val="24"/>
          <w:lang w:val="uk-UA"/>
        </w:rPr>
        <w:t>робочий</w:t>
      </w:r>
      <w:bookmarkStart w:id="7" w:name="_GoBack"/>
      <w:bookmarkEnd w:id="7"/>
      <w:r w:rsidR="008C70D5" w:rsidRPr="008C70D5">
        <w:rPr>
          <w:sz w:val="24"/>
          <w:szCs w:val="24"/>
          <w:lang w:val="uk-UA"/>
        </w:rPr>
        <w:t xml:space="preserve"> день перераховує на розрахунковий рахунок ПОСТАЧАЛЬНИКА остаточну суму оплати, що не перевищує 70% від заявленої суми рознарядки наданої ПОКУПЦЕМ, ПОСТАЧАЛЬНИКУ.</w:t>
      </w:r>
    </w:p>
    <w:p w:rsidR="008F5460" w:rsidRPr="007B1EB5" w:rsidRDefault="008C70D5" w:rsidP="008C70D5">
      <w:pPr>
        <w:spacing w:after="0" w:line="240" w:lineRule="auto"/>
        <w:jc w:val="both"/>
        <w:outlineLvl w:val="0"/>
        <w:rPr>
          <w:sz w:val="24"/>
          <w:szCs w:val="24"/>
          <w:lang w:val="uk-UA"/>
        </w:rPr>
      </w:pPr>
      <w:r>
        <w:rPr>
          <w:sz w:val="24"/>
          <w:szCs w:val="24"/>
          <w:lang w:val="uk-UA"/>
        </w:rPr>
        <w:t xml:space="preserve">          </w:t>
      </w:r>
      <w:r w:rsidR="008F5460" w:rsidRPr="007B1EB5">
        <w:rPr>
          <w:sz w:val="24"/>
          <w:szCs w:val="24"/>
          <w:lang w:val="uk-UA"/>
        </w:rPr>
        <w:t xml:space="preserve">7.3. ПОКУПЕЦЬ здійснює </w:t>
      </w:r>
      <w:r w:rsidR="002D1EE2">
        <w:rPr>
          <w:sz w:val="24"/>
          <w:szCs w:val="24"/>
          <w:lang w:val="uk-UA"/>
        </w:rPr>
        <w:t>передоплату</w:t>
      </w:r>
      <w:r w:rsidR="008F5460" w:rsidRPr="007B1EB5">
        <w:rPr>
          <w:sz w:val="24"/>
          <w:szCs w:val="24"/>
          <w:lang w:val="uk-UA"/>
        </w:rPr>
        <w:t xml:space="preserve"> </w:t>
      </w:r>
      <w:r w:rsidR="001661F0">
        <w:rPr>
          <w:sz w:val="24"/>
          <w:szCs w:val="24"/>
          <w:lang w:val="uk-UA"/>
        </w:rPr>
        <w:t xml:space="preserve"> до відвантаження ТОВАРУ за умови наявності належним чином оформлених документів,а саме:</w:t>
      </w:r>
    </w:p>
    <w:p w:rsidR="008F5460" w:rsidRDefault="008F5460" w:rsidP="00E31209">
      <w:pPr>
        <w:spacing w:after="0" w:line="240" w:lineRule="auto"/>
        <w:ind w:firstLine="567"/>
        <w:outlineLvl w:val="0"/>
        <w:rPr>
          <w:sz w:val="24"/>
          <w:szCs w:val="24"/>
          <w:lang w:val="uk-UA"/>
        </w:rPr>
      </w:pPr>
      <w:r w:rsidRPr="007B1EB5">
        <w:rPr>
          <w:sz w:val="24"/>
          <w:szCs w:val="24"/>
          <w:lang w:val="uk-UA"/>
        </w:rPr>
        <w:t>- рахунку-фактури</w:t>
      </w:r>
      <w:r w:rsidR="001661F0">
        <w:rPr>
          <w:sz w:val="24"/>
          <w:szCs w:val="24"/>
          <w:lang w:val="uk-UA"/>
        </w:rPr>
        <w:t xml:space="preserve"> 30% попередньої оплати</w:t>
      </w:r>
      <w:r w:rsidRPr="007B1EB5">
        <w:rPr>
          <w:sz w:val="24"/>
          <w:szCs w:val="24"/>
          <w:lang w:val="uk-UA"/>
        </w:rPr>
        <w:t>;</w:t>
      </w:r>
    </w:p>
    <w:p w:rsidR="001661F0" w:rsidRPr="007B1EB5" w:rsidRDefault="001661F0" w:rsidP="00E31209">
      <w:pPr>
        <w:spacing w:after="0" w:line="240" w:lineRule="auto"/>
        <w:ind w:firstLine="567"/>
        <w:outlineLvl w:val="0"/>
        <w:rPr>
          <w:sz w:val="24"/>
          <w:szCs w:val="24"/>
          <w:lang w:val="uk-UA"/>
        </w:rPr>
      </w:pPr>
      <w:r>
        <w:rPr>
          <w:sz w:val="24"/>
          <w:szCs w:val="24"/>
          <w:lang w:val="uk-UA"/>
        </w:rPr>
        <w:t>-</w:t>
      </w:r>
      <w:r w:rsidRPr="001661F0">
        <w:rPr>
          <w:sz w:val="24"/>
          <w:szCs w:val="24"/>
          <w:lang w:val="uk-UA"/>
        </w:rPr>
        <w:t xml:space="preserve"> </w:t>
      </w:r>
      <w:r w:rsidRPr="007B1EB5">
        <w:rPr>
          <w:sz w:val="24"/>
          <w:szCs w:val="24"/>
          <w:lang w:val="uk-UA"/>
        </w:rPr>
        <w:t>рахунку-фактури</w:t>
      </w:r>
      <w:r>
        <w:rPr>
          <w:sz w:val="24"/>
          <w:szCs w:val="24"/>
          <w:lang w:val="uk-UA"/>
        </w:rPr>
        <w:t xml:space="preserve"> 70% доплати за фактом готовності партії Товару  до відвантаження;</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 xml:space="preserve">Філія «Стрийський вагоноремонтний завод» акціонерного товариства </w:t>
            </w:r>
            <w:r>
              <w:rPr>
                <w:sz w:val="24"/>
                <w:szCs w:val="24"/>
                <w:u w:val="single"/>
              </w:rPr>
              <w:lastRenderedPageBreak/>
              <w:t>«Українська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lastRenderedPageBreak/>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9208FA" w:rsidRDefault="008F5460" w:rsidP="009208FA">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r w:rsidR="009208FA" w:rsidRPr="009208FA">
        <w:rPr>
          <w:rFonts w:eastAsia="Arial"/>
          <w:sz w:val="24"/>
          <w:szCs w:val="24"/>
        </w:rPr>
        <w:t xml:space="preserve">                     </w:t>
      </w:r>
      <w:r w:rsidRPr="007B1EB5">
        <w:rPr>
          <w:b/>
          <w:sz w:val="24"/>
          <w:szCs w:val="24"/>
          <w:lang w:val="uk-UA"/>
        </w:rPr>
        <w:t>8. ПРАВА ТА ОБОВ’ЯЗКИ СТОРІН</w:t>
      </w:r>
    </w:p>
    <w:p w:rsidR="008F5460" w:rsidRPr="007B1EB5" w:rsidRDefault="009208FA" w:rsidP="009208FA">
      <w:pPr>
        <w:spacing w:after="0" w:line="240" w:lineRule="auto"/>
        <w:jc w:val="both"/>
        <w:outlineLvl w:val="0"/>
        <w:rPr>
          <w:sz w:val="24"/>
          <w:szCs w:val="24"/>
          <w:lang w:val="uk-UA"/>
        </w:rPr>
      </w:pPr>
      <w:r w:rsidRPr="009208FA">
        <w:rPr>
          <w:sz w:val="24"/>
          <w:szCs w:val="24"/>
        </w:rPr>
        <w:t xml:space="preserve">         </w:t>
      </w:r>
      <w:r w:rsidR="008F5460"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9208FA" w:rsidRPr="009208FA" w:rsidRDefault="008F5460" w:rsidP="00E31209">
      <w:pPr>
        <w:spacing w:after="0" w:line="240" w:lineRule="auto"/>
        <w:ind w:left="142" w:firstLine="425"/>
        <w:jc w:val="both"/>
        <w:outlineLvl w:val="0"/>
        <w:rPr>
          <w:sz w:val="24"/>
          <w:szCs w:val="24"/>
        </w:rPr>
      </w:pPr>
      <w:r w:rsidRPr="007B1EB5">
        <w:rPr>
          <w:sz w:val="24"/>
          <w:szCs w:val="24"/>
          <w:lang w:val="uk-UA"/>
        </w:rPr>
        <w:t xml:space="preserve">8.3.6. </w:t>
      </w:r>
      <w:r w:rsidR="009208FA">
        <w:rPr>
          <w:sz w:val="24"/>
          <w:szCs w:val="24"/>
          <w:lang w:val="uk-UA"/>
        </w:rPr>
        <w:t>Оформити та зареєструвати в установленому порядку податкову накладну в єдиному реєстру податкових накладних,відповідно до чинного законодавства.</w:t>
      </w:r>
    </w:p>
    <w:p w:rsidR="008F5460" w:rsidRPr="007B1EB5" w:rsidRDefault="009208FA" w:rsidP="00E31209">
      <w:pPr>
        <w:spacing w:after="0" w:line="240" w:lineRule="auto"/>
        <w:ind w:left="142" w:firstLine="425"/>
        <w:jc w:val="both"/>
        <w:outlineLvl w:val="0"/>
        <w:rPr>
          <w:sz w:val="24"/>
          <w:szCs w:val="24"/>
          <w:lang w:val="uk-UA"/>
        </w:rPr>
      </w:pPr>
      <w:r w:rsidRPr="009208FA">
        <w:rPr>
          <w:sz w:val="24"/>
          <w:szCs w:val="24"/>
        </w:rPr>
        <w:t>8</w:t>
      </w:r>
      <w:r>
        <w:rPr>
          <w:sz w:val="24"/>
          <w:szCs w:val="24"/>
        </w:rPr>
        <w:t>.3.7</w:t>
      </w:r>
      <w:r w:rsidR="008F5460" w:rsidRPr="007B1EB5">
        <w:rPr>
          <w:sz w:val="24"/>
          <w:szCs w:val="24"/>
          <w:lang w:val="uk-UA"/>
        </w:rPr>
        <w:t>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w:t>
      </w:r>
      <w:r w:rsidRPr="007B1EB5">
        <w:rPr>
          <w:sz w:val="24"/>
          <w:szCs w:val="24"/>
          <w:lang w:val="uk-UA"/>
        </w:rPr>
        <w:lastRenderedPageBreak/>
        <w:t xml:space="preserve">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 xml:space="preserve">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w:t>
      </w:r>
      <w:proofErr w:type="spellStart"/>
      <w:r w:rsidRPr="007B1EB5">
        <w:rPr>
          <w:sz w:val="24"/>
          <w:szCs w:val="24"/>
          <w:lang w:val="uk-UA"/>
        </w:rPr>
        <w:t>незаміненого</w:t>
      </w:r>
      <w:proofErr w:type="spellEnd"/>
      <w:r w:rsidRPr="007B1EB5">
        <w:rPr>
          <w:sz w:val="24"/>
          <w:szCs w:val="24"/>
          <w:lang w:val="uk-UA"/>
        </w:rPr>
        <w:t xml:space="preserve">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товаросупровідних</w:t>
      </w:r>
      <w:proofErr w:type="spellEnd"/>
      <w:r w:rsidRPr="007B1EB5">
        <w:rPr>
          <w:sz w:val="24"/>
          <w:szCs w:val="24"/>
        </w:rPr>
        <w:t xml:space="preserve">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lastRenderedPageBreak/>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.1. ПОСТАЧАЛЬНИК до підписання Договору зобов’язаний надати забезпечення виконання цього Договору у вигляді бан</w:t>
      </w:r>
      <w:r w:rsidR="00A825E4">
        <w:rPr>
          <w:rFonts w:ascii="Times New Roman" w:hAnsi="Times New Roman" w:cs="Times New Roman"/>
          <w:sz w:val="24"/>
          <w:szCs w:val="24"/>
          <w:lang w:val="uk-UA"/>
        </w:rPr>
        <w:t xml:space="preserve">ківської гарантії, у розмірі </w:t>
      </w:r>
      <w:r w:rsidR="002009F2">
        <w:rPr>
          <w:rFonts w:ascii="Times New Roman" w:hAnsi="Times New Roman" w:cs="Times New Roman"/>
          <w:sz w:val="24"/>
          <w:szCs w:val="24"/>
          <w:lang w:val="uk-UA"/>
        </w:rPr>
        <w:t>5</w:t>
      </w:r>
      <w:r w:rsidR="00A825E4" w:rsidRPr="00314B1A">
        <w:rPr>
          <w:rFonts w:ascii="Times New Roman" w:hAnsi="Times New Roman" w:cs="Times New Roman"/>
          <w:sz w:val="24"/>
          <w:szCs w:val="24"/>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системно важливим банком (за класифікацією Національного банку України), регулятивний капітал (Н1), якого на дату випуску гарантії перевищує 6.0 </w:t>
      </w:r>
      <w:proofErr w:type="spellStart"/>
      <w:r w:rsidRPr="007B1EB5">
        <w:rPr>
          <w:sz w:val="24"/>
          <w:szCs w:val="24"/>
          <w:lang w:val="uk-UA" w:eastAsia="zh-CN"/>
        </w:rPr>
        <w:t>млрд</w:t>
      </w:r>
      <w:proofErr w:type="spellEnd"/>
      <w:r w:rsidRPr="007B1EB5">
        <w:rPr>
          <w:sz w:val="24"/>
          <w:szCs w:val="24"/>
          <w:lang w:val="uk-UA" w:eastAsia="zh-CN"/>
        </w:rPr>
        <w:t xml:space="preserve"> </w:t>
      </w:r>
      <w:proofErr w:type="spellStart"/>
      <w:r w:rsidRPr="007B1EB5">
        <w:rPr>
          <w:sz w:val="24"/>
          <w:szCs w:val="24"/>
          <w:lang w:val="uk-UA" w:eastAsia="zh-CN"/>
        </w:rPr>
        <w:t>грн</w:t>
      </w:r>
      <w:proofErr w:type="spellEnd"/>
      <w:r w:rsidRPr="007B1EB5">
        <w:rPr>
          <w:sz w:val="24"/>
          <w:szCs w:val="24"/>
          <w:lang w:val="uk-UA" w:eastAsia="zh-CN"/>
        </w:rPr>
        <w:t>,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w:t>
      </w:r>
      <w:r w:rsidRPr="007B1EB5">
        <w:rPr>
          <w:rFonts w:ascii="Times New Roman" w:hAnsi="Times New Roman" w:cs="Times New Roman"/>
          <w:sz w:val="24"/>
          <w:szCs w:val="24"/>
          <w:lang w:val="uk-UA"/>
        </w:rPr>
        <w:lastRenderedPageBreak/>
        <w:t>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lastRenderedPageBreak/>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w:t>
      </w:r>
      <w:r w:rsidRPr="007B1EB5">
        <w:rPr>
          <w:bCs/>
          <w:color w:val="000000"/>
          <w:sz w:val="24"/>
          <w:szCs w:val="24"/>
          <w:lang w:val="uk-UA" w:eastAsia="zh-CN"/>
        </w:rPr>
        <w:lastRenderedPageBreak/>
        <w:t xml:space="preserve">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w:t>
      </w:r>
      <w:proofErr w:type="spellStart"/>
      <w:r w:rsidRPr="007B1EB5">
        <w:rPr>
          <w:bCs/>
          <w:color w:val="000000"/>
          <w:sz w:val="24"/>
          <w:szCs w:val="24"/>
          <w:lang w:val="uk-UA" w:eastAsia="zh-CN"/>
        </w:rPr>
        <w:t>особи</w:t>
      </w:r>
      <w:proofErr w:type="spellEnd"/>
      <w:r w:rsidRPr="007B1EB5">
        <w:rPr>
          <w:bCs/>
          <w:color w:val="000000"/>
          <w:sz w:val="24"/>
          <w:szCs w:val="24"/>
          <w:lang w:val="uk-UA" w:eastAsia="zh-CN"/>
        </w:rPr>
        <w:t>, уповноваженої на виконання функцій держави або місцевого самоврядування чи її близьких осіб, іншої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w:t>
      </w:r>
      <w:proofErr w:type="spellStart"/>
      <w:r w:rsidRPr="007B1EB5">
        <w:rPr>
          <w:bCs/>
          <w:color w:val="000000"/>
          <w:sz w:val="24"/>
          <w:szCs w:val="24"/>
          <w:lang w:val="uk-UA" w:eastAsia="zh-CN"/>
        </w:rPr>
        <w:t>невчинення</w:t>
      </w:r>
      <w:proofErr w:type="spellEnd"/>
      <w:r w:rsidRPr="007B1EB5">
        <w:rPr>
          <w:bCs/>
          <w:color w:val="000000"/>
          <w:sz w:val="24"/>
          <w:szCs w:val="24"/>
          <w:lang w:val="uk-UA" w:eastAsia="zh-CN"/>
        </w:rPr>
        <w:t xml:space="preserve"> дій під час виконання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w:t>
      </w:r>
      <w:proofErr w:type="gramStart"/>
      <w:r w:rsidRPr="007B1EB5">
        <w:rPr>
          <w:bCs/>
          <w:color w:val="000000"/>
          <w:sz w:val="24"/>
          <w:szCs w:val="24"/>
          <w:lang w:val="uk-UA" w:eastAsia="zh-CN"/>
        </w:rPr>
        <w:t>п</w:t>
      </w:r>
      <w:proofErr w:type="gramEnd"/>
      <w:r w:rsidRPr="007B1EB5">
        <w:rPr>
          <w:bCs/>
          <w:color w:val="000000"/>
          <w:sz w:val="24"/>
          <w:szCs w:val="24"/>
          <w:lang w:val="uk-UA" w:eastAsia="zh-CN"/>
        </w:rPr>
        <w:t xml:space="preserve">ільг, послуг, нематеріальних активів, будь-яких інших вигод нематеріального чи </w:t>
      </w:r>
      <w:proofErr w:type="spellStart"/>
      <w:r w:rsidRPr="007B1EB5">
        <w:rPr>
          <w:bCs/>
          <w:color w:val="000000"/>
          <w:sz w:val="24"/>
          <w:szCs w:val="24"/>
          <w:lang w:val="uk-UA" w:eastAsia="zh-CN"/>
        </w:rPr>
        <w:t>негрошового</w:t>
      </w:r>
      <w:proofErr w:type="spellEnd"/>
      <w:r w:rsidRPr="007B1EB5">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w:t>
      </w:r>
      <w:proofErr w:type="spellStart"/>
      <w:r w:rsidRPr="007B1EB5">
        <w:rPr>
          <w:bCs/>
          <w:color w:val="000000"/>
          <w:sz w:val="24"/>
          <w:szCs w:val="24"/>
          <w:lang w:val="uk-UA" w:eastAsia="zh-CN"/>
        </w:rPr>
        <w:t>невчинення</w:t>
      </w:r>
      <w:proofErr w:type="spellEnd"/>
      <w:r w:rsidRPr="007B1EB5">
        <w:rPr>
          <w:bCs/>
          <w:color w:val="000000"/>
          <w:sz w:val="24"/>
          <w:szCs w:val="24"/>
          <w:lang w:val="uk-UA" w:eastAsia="zh-CN"/>
        </w:rPr>
        <w:t xml:space="preserve">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w:t>
      </w:r>
      <w:r w:rsidRPr="007B1EB5">
        <w:rPr>
          <w:bCs/>
          <w:color w:val="000000"/>
          <w:sz w:val="24"/>
          <w:szCs w:val="24"/>
          <w:lang w:val="uk-UA" w:eastAsia="zh-CN"/>
        </w:rPr>
        <w:lastRenderedPageBreak/>
        <w:t>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xml:space="preserve">)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w:t>
      </w:r>
      <w:r w:rsidRPr="007B1EB5">
        <w:rPr>
          <w:bCs/>
          <w:color w:val="000000"/>
          <w:sz w:val="24"/>
          <w:szCs w:val="24"/>
          <w:lang w:val="uk-UA" w:eastAsia="zh-CN"/>
        </w:rPr>
        <w:lastRenderedPageBreak/>
        <w:t>запевненням та гарантіям і можуть привести до невиконання зобов’язань Сторони за вищенаведеними пунктами.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Строк дії цього Договору встановлюється з моменту</w:t>
      </w:r>
      <w:r w:rsidR="008451FA">
        <w:rPr>
          <w:rFonts w:ascii="Times New Roman" w:hAnsi="Times New Roman"/>
          <w:sz w:val="24"/>
          <w:szCs w:val="24"/>
          <w:lang w:val="uk-UA"/>
        </w:rPr>
        <w:t xml:space="preserve"> його підписання Сторонами до 31 грудня </w:t>
      </w:r>
      <w:r w:rsidR="009023C2" w:rsidRPr="007B1EB5">
        <w:rPr>
          <w:rFonts w:ascii="Times New Roman" w:hAnsi="Times New Roman"/>
          <w:sz w:val="24"/>
          <w:szCs w:val="24"/>
          <w:lang w:val="uk-UA"/>
        </w:rPr>
        <w:t>20</w:t>
      </w:r>
      <w:r w:rsidR="008451FA">
        <w:rPr>
          <w:rFonts w:ascii="Times New Roman" w:hAnsi="Times New Roman"/>
          <w:sz w:val="24"/>
          <w:szCs w:val="24"/>
          <w:lang w:val="uk-UA"/>
        </w:rPr>
        <w:t>23р</w:t>
      </w:r>
      <w:r w:rsidR="009023C2" w:rsidRPr="007B1EB5">
        <w:rPr>
          <w:rFonts w:ascii="Times New Roman" w:hAnsi="Times New Roman"/>
          <w:sz w:val="24"/>
          <w:szCs w:val="24"/>
          <w:lang w:val="uk-UA"/>
        </w:rPr>
        <w:t>.</w:t>
      </w:r>
      <w:r w:rsidR="009023C2"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5255B3" w:rsidRPr="008D2163" w:rsidRDefault="005255B3" w:rsidP="005255B3">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5255B3" w:rsidRPr="008D2163" w:rsidRDefault="005255B3" w:rsidP="005255B3">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w:t>
            </w:r>
            <w:r w:rsidRPr="008D2163">
              <w:lastRenderedPageBreak/>
              <w:t xml:space="preserve">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lastRenderedPageBreak/>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тел.: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5275" w:type="dxa"/>
        <w:tblInd w:w="-258" w:type="dxa"/>
        <w:tblLayout w:type="fixed"/>
        <w:tblCellMar>
          <w:left w:w="40" w:type="dxa"/>
          <w:right w:w="40" w:type="dxa"/>
        </w:tblCellMar>
        <w:tblLook w:val="04A0" w:firstRow="1" w:lastRow="0" w:firstColumn="1" w:lastColumn="0" w:noHBand="0" w:noVBand="1"/>
      </w:tblPr>
      <w:tblGrid>
        <w:gridCol w:w="440"/>
        <w:gridCol w:w="1418"/>
        <w:gridCol w:w="1017"/>
        <w:gridCol w:w="2526"/>
        <w:gridCol w:w="709"/>
        <w:gridCol w:w="1018"/>
        <w:gridCol w:w="1134"/>
        <w:gridCol w:w="2410"/>
        <w:gridCol w:w="850"/>
        <w:gridCol w:w="900"/>
        <w:gridCol w:w="1137"/>
        <w:gridCol w:w="712"/>
        <w:gridCol w:w="996"/>
        <w:gridCol w:w="8"/>
      </w:tblGrid>
      <w:tr w:rsidR="000B18C1" w:rsidRPr="007B1EB5" w:rsidTr="00662E18">
        <w:trPr>
          <w:trHeight w:hRule="exact" w:val="1206"/>
        </w:trPr>
        <w:tc>
          <w:tcPr>
            <w:tcW w:w="440"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418"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01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2526"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709"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018"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41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85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0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0B18C1" w:rsidRPr="007B1EB5" w:rsidTr="00662E18">
        <w:trPr>
          <w:trHeight w:hRule="exact" w:val="559"/>
        </w:trPr>
        <w:tc>
          <w:tcPr>
            <w:tcW w:w="440"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418" w:type="dxa"/>
            <w:tcBorders>
              <w:top w:val="single" w:sz="6" w:space="0" w:color="auto"/>
              <w:left w:val="single" w:sz="4" w:space="0" w:color="auto"/>
              <w:bottom w:val="single" w:sz="6" w:space="0" w:color="auto"/>
              <w:right w:val="single" w:sz="6" w:space="0" w:color="auto"/>
            </w:tcBorders>
            <w:vAlign w:val="center"/>
          </w:tcPr>
          <w:p w:rsidR="000B18C1" w:rsidRPr="00D43811" w:rsidRDefault="00D43811" w:rsidP="008F22F3">
            <w:pPr>
              <w:spacing w:after="0" w:line="240" w:lineRule="auto"/>
              <w:ind w:left="-1208" w:firstLine="567"/>
              <w:jc w:val="center"/>
              <w:rPr>
                <w:color w:val="000000"/>
                <w:sz w:val="24"/>
                <w:szCs w:val="24"/>
                <w:lang w:val="uk-UA"/>
              </w:rPr>
            </w:pPr>
            <w:r>
              <w:rPr>
                <w:color w:val="000000"/>
                <w:sz w:val="24"/>
                <w:szCs w:val="24"/>
                <w:lang w:val="uk-UA"/>
              </w:rPr>
              <w:t>3        34630000-2</w:t>
            </w:r>
          </w:p>
        </w:tc>
        <w:tc>
          <w:tcPr>
            <w:tcW w:w="101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2526" w:type="dxa"/>
            <w:tcBorders>
              <w:top w:val="single" w:sz="6" w:space="0" w:color="auto"/>
              <w:left w:val="single" w:sz="6" w:space="0" w:color="auto"/>
              <w:bottom w:val="single" w:sz="6" w:space="0" w:color="auto"/>
              <w:right w:val="single" w:sz="6" w:space="0" w:color="auto"/>
            </w:tcBorders>
            <w:vAlign w:val="center"/>
          </w:tcPr>
          <w:p w:rsidR="000B18C1" w:rsidRPr="00D43811" w:rsidRDefault="00D43811" w:rsidP="00095D8B">
            <w:pPr>
              <w:spacing w:after="0" w:line="240" w:lineRule="auto"/>
              <w:rPr>
                <w:color w:val="000000"/>
                <w:sz w:val="24"/>
                <w:szCs w:val="24"/>
                <w:lang w:val="uk-UA"/>
              </w:rPr>
            </w:pPr>
            <w:r>
              <w:rPr>
                <w:color w:val="000000"/>
                <w:sz w:val="24"/>
                <w:szCs w:val="24"/>
                <w:lang w:val="uk-UA"/>
              </w:rPr>
              <w:t>Апарат поглинальний ПМКП-110</w:t>
            </w:r>
          </w:p>
        </w:tc>
        <w:tc>
          <w:tcPr>
            <w:tcW w:w="709"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95D8B">
            <w:pPr>
              <w:spacing w:after="0" w:line="240" w:lineRule="auto"/>
              <w:rPr>
                <w:color w:val="000000"/>
                <w:sz w:val="24"/>
                <w:szCs w:val="24"/>
                <w:lang w:val="uk-UA"/>
              </w:rPr>
            </w:pPr>
          </w:p>
        </w:tc>
        <w:tc>
          <w:tcPr>
            <w:tcW w:w="1018"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41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B04E3F">
            <w:pPr>
              <w:spacing w:after="0" w:line="240" w:lineRule="auto"/>
              <w:ind w:right="102"/>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vAlign w:val="center"/>
          </w:tcPr>
          <w:p w:rsidR="000B18C1" w:rsidRPr="007B1EB5" w:rsidRDefault="00D43811" w:rsidP="00F049CC">
            <w:pPr>
              <w:spacing w:after="0" w:line="240" w:lineRule="auto"/>
              <w:ind w:left="-149"/>
              <w:jc w:val="center"/>
              <w:rPr>
                <w:sz w:val="24"/>
                <w:szCs w:val="24"/>
                <w:lang w:val="uk-UA"/>
              </w:rPr>
            </w:pPr>
            <w:proofErr w:type="spellStart"/>
            <w:r>
              <w:rPr>
                <w:sz w:val="24"/>
                <w:szCs w:val="24"/>
                <w:lang w:val="uk-UA"/>
              </w:rPr>
              <w:t>шт</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rsidR="000B18C1" w:rsidRPr="007B1EB5" w:rsidRDefault="00C245B2" w:rsidP="00D43811">
            <w:pPr>
              <w:spacing w:after="0" w:line="240" w:lineRule="auto"/>
              <w:rPr>
                <w:sz w:val="24"/>
                <w:szCs w:val="24"/>
                <w:lang w:val="uk-UA"/>
              </w:rPr>
            </w:pPr>
            <w:r>
              <w:rPr>
                <w:sz w:val="24"/>
                <w:szCs w:val="24"/>
                <w:lang w:val="uk-UA"/>
              </w:rPr>
              <w:t xml:space="preserve">   </w:t>
            </w:r>
            <w:r w:rsidR="00D43811">
              <w:rPr>
                <w:sz w:val="24"/>
                <w:szCs w:val="24"/>
                <w:lang w:val="uk-UA"/>
              </w:rPr>
              <w:t>98</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662E18">
        <w:trPr>
          <w:gridAfter w:val="1"/>
          <w:wAfter w:w="8" w:type="dxa"/>
          <w:trHeight w:hRule="exact" w:val="340"/>
        </w:trPr>
        <w:tc>
          <w:tcPr>
            <w:tcW w:w="1427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662E18">
        <w:trPr>
          <w:gridAfter w:val="1"/>
          <w:wAfter w:w="8" w:type="dxa"/>
          <w:trHeight w:hRule="exact" w:val="300"/>
        </w:trPr>
        <w:tc>
          <w:tcPr>
            <w:tcW w:w="1427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662E18">
        <w:trPr>
          <w:gridAfter w:val="1"/>
          <w:wAfter w:w="8" w:type="dxa"/>
          <w:trHeight w:hRule="exact" w:val="334"/>
        </w:trPr>
        <w:tc>
          <w:tcPr>
            <w:tcW w:w="1427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F3" w:rsidRDefault="00E84DF3">
      <w:pPr>
        <w:spacing w:after="0" w:line="240" w:lineRule="auto"/>
      </w:pPr>
      <w:r>
        <w:separator/>
      </w:r>
    </w:p>
  </w:endnote>
  <w:endnote w:type="continuationSeparator" w:id="0">
    <w:p w:rsidR="00E84DF3" w:rsidRDefault="00E8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F3" w:rsidRDefault="00E84DF3">
      <w:pPr>
        <w:spacing w:after="0" w:line="240" w:lineRule="auto"/>
      </w:pPr>
      <w:r>
        <w:separator/>
      </w:r>
    </w:p>
  </w:footnote>
  <w:footnote w:type="continuationSeparator" w:id="0">
    <w:p w:rsidR="00E84DF3" w:rsidRDefault="00E8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2656F8" w:rsidRDefault="00E84DF3" w:rsidP="00165BB3">
        <w:pPr>
          <w:pStyle w:val="af0"/>
          <w:jc w:val="center"/>
        </w:pPr>
        <w:r>
          <w:fldChar w:fldCharType="begin"/>
        </w:r>
        <w:r>
          <w:instrText>PAGE   \* MERGEFORMAT</w:instrText>
        </w:r>
        <w:r>
          <w:fldChar w:fldCharType="separate"/>
        </w:r>
        <w:r w:rsidR="00613F7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F8" w:rsidRDefault="00E84DF3" w:rsidP="0095573F">
    <w:pPr>
      <w:pStyle w:val="af0"/>
      <w:jc w:val="center"/>
    </w:pPr>
    <w:r>
      <w:fldChar w:fldCharType="begin"/>
    </w:r>
    <w:r>
      <w:instrText>PAGE   \* MERGEFORMAT</w:instrText>
    </w:r>
    <w:r>
      <w:fldChar w:fldCharType="separate"/>
    </w:r>
    <w:r w:rsidR="00240EDC">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6B59"/>
    <w:rsid w:val="000475AF"/>
    <w:rsid w:val="00072D1E"/>
    <w:rsid w:val="00075BDB"/>
    <w:rsid w:val="00076DCE"/>
    <w:rsid w:val="00083391"/>
    <w:rsid w:val="00095D8B"/>
    <w:rsid w:val="000A3E43"/>
    <w:rsid w:val="000B18C1"/>
    <w:rsid w:val="000C4547"/>
    <w:rsid w:val="000E1180"/>
    <w:rsid w:val="000E3451"/>
    <w:rsid w:val="000F0913"/>
    <w:rsid w:val="000F2017"/>
    <w:rsid w:val="001144F8"/>
    <w:rsid w:val="001179D2"/>
    <w:rsid w:val="00156F02"/>
    <w:rsid w:val="00160AEC"/>
    <w:rsid w:val="001639FE"/>
    <w:rsid w:val="00165BB3"/>
    <w:rsid w:val="001661F0"/>
    <w:rsid w:val="00166C29"/>
    <w:rsid w:val="00176256"/>
    <w:rsid w:val="001A28F8"/>
    <w:rsid w:val="001A625C"/>
    <w:rsid w:val="001B4469"/>
    <w:rsid w:val="001D6B8B"/>
    <w:rsid w:val="002009F2"/>
    <w:rsid w:val="002246AE"/>
    <w:rsid w:val="002262CB"/>
    <w:rsid w:val="0023300F"/>
    <w:rsid w:val="00234F71"/>
    <w:rsid w:val="00235872"/>
    <w:rsid w:val="002369B0"/>
    <w:rsid w:val="00240EDC"/>
    <w:rsid w:val="00250132"/>
    <w:rsid w:val="002627D7"/>
    <w:rsid w:val="002656F8"/>
    <w:rsid w:val="00271849"/>
    <w:rsid w:val="0027377D"/>
    <w:rsid w:val="00285945"/>
    <w:rsid w:val="00296F5A"/>
    <w:rsid w:val="002A07A3"/>
    <w:rsid w:val="002A1202"/>
    <w:rsid w:val="002A40FC"/>
    <w:rsid w:val="002A43C0"/>
    <w:rsid w:val="002A7273"/>
    <w:rsid w:val="002B0E5E"/>
    <w:rsid w:val="002B380C"/>
    <w:rsid w:val="002B4A76"/>
    <w:rsid w:val="002C3A40"/>
    <w:rsid w:val="002D1254"/>
    <w:rsid w:val="002D1EE2"/>
    <w:rsid w:val="00302DB4"/>
    <w:rsid w:val="00314378"/>
    <w:rsid w:val="00314B1A"/>
    <w:rsid w:val="00316417"/>
    <w:rsid w:val="00325F79"/>
    <w:rsid w:val="00344BB0"/>
    <w:rsid w:val="00344F2B"/>
    <w:rsid w:val="003452F2"/>
    <w:rsid w:val="00345A50"/>
    <w:rsid w:val="00352A92"/>
    <w:rsid w:val="00353958"/>
    <w:rsid w:val="00370377"/>
    <w:rsid w:val="0037659C"/>
    <w:rsid w:val="00393BA5"/>
    <w:rsid w:val="003A20B6"/>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06FE"/>
    <w:rsid w:val="004A2BB4"/>
    <w:rsid w:val="004B4803"/>
    <w:rsid w:val="004D1C3D"/>
    <w:rsid w:val="004E334F"/>
    <w:rsid w:val="004E7A38"/>
    <w:rsid w:val="00503E1B"/>
    <w:rsid w:val="00504D16"/>
    <w:rsid w:val="00512BEA"/>
    <w:rsid w:val="005255B3"/>
    <w:rsid w:val="00530880"/>
    <w:rsid w:val="00564775"/>
    <w:rsid w:val="005661B7"/>
    <w:rsid w:val="00567A25"/>
    <w:rsid w:val="00570058"/>
    <w:rsid w:val="00572047"/>
    <w:rsid w:val="00573E2B"/>
    <w:rsid w:val="005742AF"/>
    <w:rsid w:val="005744B4"/>
    <w:rsid w:val="00581CE2"/>
    <w:rsid w:val="005C1D4B"/>
    <w:rsid w:val="005C3481"/>
    <w:rsid w:val="005E4E89"/>
    <w:rsid w:val="005F00FC"/>
    <w:rsid w:val="00603071"/>
    <w:rsid w:val="00612886"/>
    <w:rsid w:val="006132FB"/>
    <w:rsid w:val="00613F78"/>
    <w:rsid w:val="00614F27"/>
    <w:rsid w:val="00615673"/>
    <w:rsid w:val="006221A8"/>
    <w:rsid w:val="0062465C"/>
    <w:rsid w:val="0062587D"/>
    <w:rsid w:val="00632CEB"/>
    <w:rsid w:val="00634D6C"/>
    <w:rsid w:val="00662E18"/>
    <w:rsid w:val="00674241"/>
    <w:rsid w:val="006856F7"/>
    <w:rsid w:val="0068579B"/>
    <w:rsid w:val="006902B6"/>
    <w:rsid w:val="00696EB9"/>
    <w:rsid w:val="006A1CAB"/>
    <w:rsid w:val="006A46BD"/>
    <w:rsid w:val="006B3310"/>
    <w:rsid w:val="006B4B74"/>
    <w:rsid w:val="006B58AD"/>
    <w:rsid w:val="006B78E3"/>
    <w:rsid w:val="006C0AFD"/>
    <w:rsid w:val="006C2973"/>
    <w:rsid w:val="006C42FE"/>
    <w:rsid w:val="006D12BA"/>
    <w:rsid w:val="006D2226"/>
    <w:rsid w:val="006D6AFC"/>
    <w:rsid w:val="006F39F1"/>
    <w:rsid w:val="006F4480"/>
    <w:rsid w:val="006F739F"/>
    <w:rsid w:val="00711801"/>
    <w:rsid w:val="0072088B"/>
    <w:rsid w:val="0072564D"/>
    <w:rsid w:val="00731FF6"/>
    <w:rsid w:val="007343FC"/>
    <w:rsid w:val="00736160"/>
    <w:rsid w:val="007422DA"/>
    <w:rsid w:val="00743002"/>
    <w:rsid w:val="00744D1B"/>
    <w:rsid w:val="0074626F"/>
    <w:rsid w:val="007520EE"/>
    <w:rsid w:val="00762407"/>
    <w:rsid w:val="00772C5E"/>
    <w:rsid w:val="0078017B"/>
    <w:rsid w:val="00783F23"/>
    <w:rsid w:val="007852F9"/>
    <w:rsid w:val="00785F43"/>
    <w:rsid w:val="00787B18"/>
    <w:rsid w:val="00787B97"/>
    <w:rsid w:val="00796F36"/>
    <w:rsid w:val="007A032C"/>
    <w:rsid w:val="007A5BDF"/>
    <w:rsid w:val="007A5E27"/>
    <w:rsid w:val="007A6CE1"/>
    <w:rsid w:val="007A6F60"/>
    <w:rsid w:val="007A75B1"/>
    <w:rsid w:val="007B17CF"/>
    <w:rsid w:val="007B1EB5"/>
    <w:rsid w:val="007B2182"/>
    <w:rsid w:val="007B4565"/>
    <w:rsid w:val="007B5309"/>
    <w:rsid w:val="007C1B6E"/>
    <w:rsid w:val="007C4B3D"/>
    <w:rsid w:val="007D6FDA"/>
    <w:rsid w:val="007E6B8A"/>
    <w:rsid w:val="007E7B7D"/>
    <w:rsid w:val="007F2F81"/>
    <w:rsid w:val="00800F1C"/>
    <w:rsid w:val="0080219E"/>
    <w:rsid w:val="00806667"/>
    <w:rsid w:val="008179F4"/>
    <w:rsid w:val="00817F93"/>
    <w:rsid w:val="00833007"/>
    <w:rsid w:val="00844492"/>
    <w:rsid w:val="008451FA"/>
    <w:rsid w:val="00851C02"/>
    <w:rsid w:val="00877691"/>
    <w:rsid w:val="00882C4B"/>
    <w:rsid w:val="00896359"/>
    <w:rsid w:val="008A2758"/>
    <w:rsid w:val="008B08DE"/>
    <w:rsid w:val="008B0F04"/>
    <w:rsid w:val="008B64E4"/>
    <w:rsid w:val="008B7253"/>
    <w:rsid w:val="008C465F"/>
    <w:rsid w:val="008C50EC"/>
    <w:rsid w:val="008C6D7E"/>
    <w:rsid w:val="008C70D5"/>
    <w:rsid w:val="008C7CBF"/>
    <w:rsid w:val="008F15F9"/>
    <w:rsid w:val="008F22F3"/>
    <w:rsid w:val="008F2CCD"/>
    <w:rsid w:val="008F5460"/>
    <w:rsid w:val="008F5C4E"/>
    <w:rsid w:val="00901ACC"/>
    <w:rsid w:val="009023C2"/>
    <w:rsid w:val="00906CFA"/>
    <w:rsid w:val="00910496"/>
    <w:rsid w:val="00916BA7"/>
    <w:rsid w:val="00917F6A"/>
    <w:rsid w:val="009208FA"/>
    <w:rsid w:val="0092348D"/>
    <w:rsid w:val="009268DB"/>
    <w:rsid w:val="009410FB"/>
    <w:rsid w:val="00941A39"/>
    <w:rsid w:val="00942705"/>
    <w:rsid w:val="009464F8"/>
    <w:rsid w:val="009524EE"/>
    <w:rsid w:val="009550B2"/>
    <w:rsid w:val="0095573F"/>
    <w:rsid w:val="00962142"/>
    <w:rsid w:val="009655D7"/>
    <w:rsid w:val="00973B2C"/>
    <w:rsid w:val="009A759F"/>
    <w:rsid w:val="009B018A"/>
    <w:rsid w:val="009C001D"/>
    <w:rsid w:val="009C5A94"/>
    <w:rsid w:val="009C6D87"/>
    <w:rsid w:val="009F2257"/>
    <w:rsid w:val="009F2C94"/>
    <w:rsid w:val="009F72A2"/>
    <w:rsid w:val="00A10327"/>
    <w:rsid w:val="00A14005"/>
    <w:rsid w:val="00A1730B"/>
    <w:rsid w:val="00A213B9"/>
    <w:rsid w:val="00A22D2E"/>
    <w:rsid w:val="00A35C29"/>
    <w:rsid w:val="00A55263"/>
    <w:rsid w:val="00A554A1"/>
    <w:rsid w:val="00A55ED8"/>
    <w:rsid w:val="00A5778A"/>
    <w:rsid w:val="00A67660"/>
    <w:rsid w:val="00A73493"/>
    <w:rsid w:val="00A73569"/>
    <w:rsid w:val="00A73586"/>
    <w:rsid w:val="00A7394C"/>
    <w:rsid w:val="00A825E4"/>
    <w:rsid w:val="00A84D81"/>
    <w:rsid w:val="00A872AF"/>
    <w:rsid w:val="00A90188"/>
    <w:rsid w:val="00A90392"/>
    <w:rsid w:val="00A97B23"/>
    <w:rsid w:val="00AA01D4"/>
    <w:rsid w:val="00AA2766"/>
    <w:rsid w:val="00AA2ED0"/>
    <w:rsid w:val="00AA71AB"/>
    <w:rsid w:val="00AC072E"/>
    <w:rsid w:val="00AC0F69"/>
    <w:rsid w:val="00AC4116"/>
    <w:rsid w:val="00AC72F5"/>
    <w:rsid w:val="00AC7E1D"/>
    <w:rsid w:val="00AD6FD1"/>
    <w:rsid w:val="00AF79C0"/>
    <w:rsid w:val="00B04E3F"/>
    <w:rsid w:val="00B30712"/>
    <w:rsid w:val="00B376F9"/>
    <w:rsid w:val="00B55F35"/>
    <w:rsid w:val="00B55FBC"/>
    <w:rsid w:val="00B605BC"/>
    <w:rsid w:val="00B63AF3"/>
    <w:rsid w:val="00B956D9"/>
    <w:rsid w:val="00BB6CF8"/>
    <w:rsid w:val="00BD1161"/>
    <w:rsid w:val="00BD3750"/>
    <w:rsid w:val="00BF4CB7"/>
    <w:rsid w:val="00BF703C"/>
    <w:rsid w:val="00BF7630"/>
    <w:rsid w:val="00C12C61"/>
    <w:rsid w:val="00C245B2"/>
    <w:rsid w:val="00C65F22"/>
    <w:rsid w:val="00C72950"/>
    <w:rsid w:val="00C961DF"/>
    <w:rsid w:val="00CA0CD8"/>
    <w:rsid w:val="00CB0A69"/>
    <w:rsid w:val="00CB3092"/>
    <w:rsid w:val="00CB359A"/>
    <w:rsid w:val="00CD7A02"/>
    <w:rsid w:val="00CE34A8"/>
    <w:rsid w:val="00CF2033"/>
    <w:rsid w:val="00CF4566"/>
    <w:rsid w:val="00D24AD6"/>
    <w:rsid w:val="00D30675"/>
    <w:rsid w:val="00D315F3"/>
    <w:rsid w:val="00D4287C"/>
    <w:rsid w:val="00D43811"/>
    <w:rsid w:val="00D475E2"/>
    <w:rsid w:val="00D60B3C"/>
    <w:rsid w:val="00D66A78"/>
    <w:rsid w:val="00D85636"/>
    <w:rsid w:val="00D91CBB"/>
    <w:rsid w:val="00D9432F"/>
    <w:rsid w:val="00D95316"/>
    <w:rsid w:val="00DA03D2"/>
    <w:rsid w:val="00DA15DE"/>
    <w:rsid w:val="00DA5489"/>
    <w:rsid w:val="00DA55FD"/>
    <w:rsid w:val="00DB4EF3"/>
    <w:rsid w:val="00DC3306"/>
    <w:rsid w:val="00DC444B"/>
    <w:rsid w:val="00DD0770"/>
    <w:rsid w:val="00DD775A"/>
    <w:rsid w:val="00DE7784"/>
    <w:rsid w:val="00DF09FC"/>
    <w:rsid w:val="00DF1332"/>
    <w:rsid w:val="00E10724"/>
    <w:rsid w:val="00E31209"/>
    <w:rsid w:val="00E42677"/>
    <w:rsid w:val="00E4289A"/>
    <w:rsid w:val="00E42999"/>
    <w:rsid w:val="00E44663"/>
    <w:rsid w:val="00E51A1F"/>
    <w:rsid w:val="00E5506B"/>
    <w:rsid w:val="00E71883"/>
    <w:rsid w:val="00E72B43"/>
    <w:rsid w:val="00E76A3B"/>
    <w:rsid w:val="00E84DF3"/>
    <w:rsid w:val="00E876AA"/>
    <w:rsid w:val="00E90413"/>
    <w:rsid w:val="00E917BD"/>
    <w:rsid w:val="00E936C2"/>
    <w:rsid w:val="00EA600D"/>
    <w:rsid w:val="00EC1D23"/>
    <w:rsid w:val="00ED6DD9"/>
    <w:rsid w:val="00EF2478"/>
    <w:rsid w:val="00EF315A"/>
    <w:rsid w:val="00EF78D3"/>
    <w:rsid w:val="00F049CC"/>
    <w:rsid w:val="00F107BA"/>
    <w:rsid w:val="00F115DA"/>
    <w:rsid w:val="00F12230"/>
    <w:rsid w:val="00F1699F"/>
    <w:rsid w:val="00F230E4"/>
    <w:rsid w:val="00F341B0"/>
    <w:rsid w:val="00F342BE"/>
    <w:rsid w:val="00F349B1"/>
    <w:rsid w:val="00F43B89"/>
    <w:rsid w:val="00F44690"/>
    <w:rsid w:val="00F47B2A"/>
    <w:rsid w:val="00F50D13"/>
    <w:rsid w:val="00F60114"/>
    <w:rsid w:val="00F601A3"/>
    <w:rsid w:val="00F74130"/>
    <w:rsid w:val="00F90586"/>
    <w:rsid w:val="00F90F20"/>
    <w:rsid w:val="00F9273B"/>
    <w:rsid w:val="00FB1F73"/>
    <w:rsid w:val="00FB3C29"/>
    <w:rsid w:val="00FB7635"/>
    <w:rsid w:val="00FB7921"/>
    <w:rsid w:val="00FC7448"/>
    <w:rsid w:val="00FD473E"/>
    <w:rsid w:val="00FD55BA"/>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4DDB7-D620-4ABF-A80A-09C349F1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8874</Words>
  <Characters>50583</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21</cp:revision>
  <cp:lastPrinted>2023-07-05T08:23:00Z</cp:lastPrinted>
  <dcterms:created xsi:type="dcterms:W3CDTF">2023-08-02T06:19:00Z</dcterms:created>
  <dcterms:modified xsi:type="dcterms:W3CDTF">2023-08-09T07:06:00Z</dcterms:modified>
</cp:coreProperties>
</file>