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336CE" w14:textId="77777777" w:rsidR="00FB214A" w:rsidRDefault="00FB214A" w:rsidP="00FB214A">
      <w:pPr>
        <w:tabs>
          <w:tab w:val="left" w:pos="-4860"/>
        </w:tabs>
        <w:suppressAutoHyphens/>
        <w:spacing w:after="0" w:line="240" w:lineRule="auto"/>
        <w:ind w:firstLine="411"/>
        <w:jc w:val="both"/>
        <w:rPr>
          <w:rFonts w:ascii="Times New Roman" w:hAnsi="Times New Roman"/>
          <w:b/>
          <w:bCs/>
          <w:i/>
          <w:iCs/>
          <w:sz w:val="24"/>
          <w:szCs w:val="24"/>
          <w:lang w:val="uk-UA"/>
        </w:rPr>
      </w:pPr>
      <w:r>
        <w:rPr>
          <w:rFonts w:ascii="Times New Roman" w:eastAsia="Times New Roman" w:hAnsi="Times New Roman"/>
          <w:bCs/>
          <w:sz w:val="24"/>
          <w:szCs w:val="24"/>
          <w:lang w:val="uk-UA" w:eastAsia="zh-CN"/>
        </w:rPr>
        <w:t xml:space="preserve">Проект договору на закупівлю </w:t>
      </w:r>
      <w:r>
        <w:rPr>
          <w:rFonts w:ascii="Times New Roman" w:eastAsia="Times New Roman" w:hAnsi="Times New Roman"/>
          <w:i/>
          <w:sz w:val="24"/>
          <w:szCs w:val="24"/>
          <w:lang w:val="uk-UA" w:eastAsia="zh-CN"/>
        </w:rPr>
        <w:t xml:space="preserve">код за ДК 021:2015 </w:t>
      </w:r>
      <w:r>
        <w:rPr>
          <w:rFonts w:ascii="Times New Roman" w:hAnsi="Times New Roman"/>
          <w:i/>
          <w:iCs/>
          <w:sz w:val="24"/>
          <w:szCs w:val="24"/>
          <w:lang w:val="uk-UA"/>
        </w:rPr>
        <w:t xml:space="preserve">72410000-7 «Послуги провайдерів» </w:t>
      </w:r>
      <w:r>
        <w:rPr>
          <w:rFonts w:ascii="Times New Roman" w:hAnsi="Times New Roman"/>
          <w:b/>
          <w:bCs/>
          <w:i/>
          <w:iCs/>
          <w:sz w:val="24"/>
          <w:szCs w:val="24"/>
          <w:lang w:val="uk-UA"/>
        </w:rPr>
        <w:t>(</w:t>
      </w:r>
      <w:r w:rsidR="005322E3" w:rsidRPr="005322E3">
        <w:rPr>
          <w:rFonts w:ascii="Times New Roman" w:hAnsi="Times New Roman"/>
          <w:b/>
          <w:bCs/>
          <w:i/>
          <w:iCs/>
          <w:sz w:val="24"/>
          <w:szCs w:val="24"/>
          <w:lang w:val="uk-UA"/>
        </w:rPr>
        <w:t>Послуги доступу до мережі Інтернет для АЦСК РЕЕ (</w:t>
      </w:r>
      <w:r w:rsidR="002004AB">
        <w:rPr>
          <w:rFonts w:ascii="Times New Roman" w:hAnsi="Times New Roman"/>
          <w:b/>
          <w:bCs/>
          <w:i/>
          <w:iCs/>
          <w:sz w:val="24"/>
          <w:szCs w:val="24"/>
          <w:lang w:val="uk-UA"/>
        </w:rPr>
        <w:t>резервний</w:t>
      </w:r>
      <w:r w:rsidR="005322E3" w:rsidRPr="005322E3">
        <w:rPr>
          <w:rFonts w:ascii="Times New Roman" w:hAnsi="Times New Roman"/>
          <w:b/>
          <w:bCs/>
          <w:i/>
          <w:iCs/>
          <w:sz w:val="24"/>
          <w:szCs w:val="24"/>
          <w:lang w:val="uk-UA"/>
        </w:rPr>
        <w:t xml:space="preserve"> канал)</w:t>
      </w:r>
      <w:r>
        <w:rPr>
          <w:rFonts w:ascii="Times New Roman" w:hAnsi="Times New Roman"/>
          <w:b/>
          <w:bCs/>
          <w:i/>
          <w:iCs/>
          <w:sz w:val="24"/>
          <w:szCs w:val="24"/>
          <w:lang w:val="uk-UA"/>
        </w:rPr>
        <w:t>)</w:t>
      </w:r>
    </w:p>
    <w:p w14:paraId="652A8A99" w14:textId="77777777" w:rsidR="00FB214A" w:rsidRDefault="00FB214A" w:rsidP="00FB214A">
      <w:pPr>
        <w:tabs>
          <w:tab w:val="left" w:pos="-4860"/>
        </w:tabs>
        <w:suppressAutoHyphens/>
        <w:spacing w:after="0" w:line="240" w:lineRule="auto"/>
        <w:ind w:firstLine="411"/>
        <w:jc w:val="both"/>
        <w:rPr>
          <w:rFonts w:ascii="Times New Roman" w:hAnsi="Times New Roman"/>
          <w:i/>
          <w:color w:val="00000A"/>
          <w:sz w:val="24"/>
          <w:szCs w:val="24"/>
          <w:lang w:val="uk-UA"/>
        </w:rPr>
      </w:pPr>
    </w:p>
    <w:p w14:paraId="2C1402E6" w14:textId="77777777" w:rsidR="00FB214A" w:rsidRDefault="00FB214A" w:rsidP="00FB214A">
      <w:pPr>
        <w:tabs>
          <w:tab w:val="left" w:pos="-4860"/>
        </w:tabs>
        <w:suppressAutoHyphens/>
        <w:spacing w:after="0" w:line="240" w:lineRule="auto"/>
        <w:ind w:firstLine="411"/>
        <w:jc w:val="both"/>
        <w:rPr>
          <w:rFonts w:ascii="Times New Roman" w:hAnsi="Times New Roman"/>
          <w:i/>
          <w:color w:val="00000A"/>
          <w:sz w:val="24"/>
          <w:szCs w:val="24"/>
          <w:lang w:val="uk-UA"/>
        </w:rPr>
      </w:pPr>
    </w:p>
    <w:p w14:paraId="16BFF9F0" w14:textId="77777777" w:rsidR="00FB214A" w:rsidRDefault="00FB214A" w:rsidP="00FB214A">
      <w:pPr>
        <w:tabs>
          <w:tab w:val="left" w:pos="-4860"/>
        </w:tabs>
        <w:suppressAutoHyphens/>
        <w:spacing w:after="0" w:line="240" w:lineRule="auto"/>
        <w:ind w:firstLine="411"/>
        <w:rPr>
          <w:rFonts w:ascii="Times New Roman" w:eastAsia="Times New Roman" w:hAnsi="Times New Roman"/>
          <w:i/>
          <w:color w:val="00000A"/>
          <w:sz w:val="24"/>
          <w:szCs w:val="24"/>
          <w:lang w:val="uk-UA"/>
        </w:rPr>
      </w:pPr>
    </w:p>
    <w:p w14:paraId="5DE4317F" w14:textId="77777777" w:rsidR="00FB214A" w:rsidRDefault="00FB214A" w:rsidP="00FB214A">
      <w:pPr>
        <w:tabs>
          <w:tab w:val="left" w:pos="-4860"/>
        </w:tabs>
        <w:suppressAutoHyphens/>
        <w:spacing w:after="0" w:line="240" w:lineRule="auto"/>
        <w:rPr>
          <w:rFonts w:ascii="Times New Roman" w:eastAsia="Times New Roman" w:hAnsi="Times New Roman"/>
          <w:color w:val="00000A"/>
          <w:sz w:val="24"/>
          <w:szCs w:val="24"/>
          <w:lang w:val="uk-UA"/>
        </w:rPr>
      </w:pPr>
      <w:r>
        <w:rPr>
          <w:rFonts w:ascii="Times New Roman" w:eastAsia="Times New Roman" w:hAnsi="Times New Roman"/>
          <w:color w:val="00000A"/>
          <w:sz w:val="24"/>
          <w:szCs w:val="24"/>
          <w:lang w:val="uk-UA"/>
        </w:rPr>
        <w:t>м. Київ</w:t>
      </w:r>
      <w:r>
        <w:rPr>
          <w:rFonts w:ascii="Times New Roman" w:eastAsia="Times New Roman" w:hAnsi="Times New Roman"/>
          <w:color w:val="00000A"/>
          <w:sz w:val="24"/>
          <w:szCs w:val="24"/>
          <w:lang w:val="uk-UA"/>
        </w:rPr>
        <w:tab/>
      </w:r>
      <w:r>
        <w:rPr>
          <w:rFonts w:ascii="Times New Roman" w:eastAsia="Times New Roman" w:hAnsi="Times New Roman"/>
          <w:color w:val="00000A"/>
          <w:sz w:val="24"/>
          <w:szCs w:val="24"/>
          <w:lang w:val="uk-UA"/>
        </w:rPr>
        <w:tab/>
      </w:r>
      <w:r>
        <w:rPr>
          <w:rFonts w:ascii="Times New Roman" w:eastAsia="Times New Roman" w:hAnsi="Times New Roman"/>
          <w:color w:val="00000A"/>
          <w:sz w:val="24"/>
          <w:szCs w:val="24"/>
          <w:lang w:val="uk-UA"/>
        </w:rPr>
        <w:tab/>
      </w:r>
      <w:r>
        <w:rPr>
          <w:rFonts w:ascii="Times New Roman" w:eastAsia="Times New Roman" w:hAnsi="Times New Roman"/>
          <w:color w:val="00000A"/>
          <w:sz w:val="24"/>
          <w:szCs w:val="24"/>
          <w:lang w:val="uk-UA"/>
        </w:rPr>
        <w:tab/>
        <w:t xml:space="preserve">    </w:t>
      </w:r>
      <w:r>
        <w:rPr>
          <w:rFonts w:ascii="Times New Roman" w:eastAsia="Times New Roman" w:hAnsi="Times New Roman"/>
          <w:color w:val="00000A"/>
          <w:sz w:val="24"/>
          <w:szCs w:val="24"/>
          <w:lang w:val="uk-UA"/>
        </w:rPr>
        <w:tab/>
        <w:t xml:space="preserve">                              “___” _____________ 20__ року</w:t>
      </w:r>
    </w:p>
    <w:p w14:paraId="164BAFA7" w14:textId="77777777" w:rsidR="00FB214A" w:rsidRDefault="00FB214A" w:rsidP="00FB214A">
      <w:pPr>
        <w:tabs>
          <w:tab w:val="left" w:pos="-4860"/>
        </w:tabs>
        <w:suppressAutoHyphens/>
        <w:spacing w:after="0" w:line="240" w:lineRule="auto"/>
        <w:rPr>
          <w:rFonts w:ascii="Times New Roman" w:eastAsia="Times New Roman" w:hAnsi="Times New Roman"/>
          <w:color w:val="00000A"/>
          <w:sz w:val="24"/>
          <w:szCs w:val="24"/>
          <w:lang w:val="uk-UA" w:eastAsia="zh-CN"/>
        </w:rPr>
      </w:pPr>
    </w:p>
    <w:p w14:paraId="709E5D53" w14:textId="77777777" w:rsidR="00FB214A" w:rsidRPr="008D7943" w:rsidRDefault="00FB214A" w:rsidP="00045069">
      <w:pPr>
        <w:tabs>
          <w:tab w:val="left" w:pos="-4860"/>
        </w:tabs>
        <w:suppressAutoHyphens/>
        <w:spacing w:after="0" w:line="240" w:lineRule="auto"/>
        <w:ind w:firstLine="411"/>
        <w:jc w:val="both"/>
        <w:rPr>
          <w:rFonts w:ascii="Times New Roman" w:eastAsia="Times New Roman" w:hAnsi="Times New Roman"/>
          <w:color w:val="00000A"/>
          <w:sz w:val="24"/>
          <w:szCs w:val="24"/>
          <w:lang w:val="uk-UA" w:eastAsia="zh-CN"/>
        </w:rPr>
      </w:pPr>
      <w:r>
        <w:rPr>
          <w:rFonts w:ascii="Times New Roman" w:eastAsia="Times New Roman" w:hAnsi="Times New Roman"/>
          <w:color w:val="00000A"/>
          <w:sz w:val="24"/>
          <w:szCs w:val="24"/>
          <w:lang w:val="uk-UA"/>
        </w:rPr>
        <w:t>__________________________________________________</w:t>
      </w:r>
      <w:r w:rsidR="00045069">
        <w:rPr>
          <w:rFonts w:ascii="Times New Roman" w:eastAsia="Times New Roman" w:hAnsi="Times New Roman"/>
          <w:color w:val="00000A"/>
          <w:sz w:val="24"/>
          <w:szCs w:val="24"/>
          <w:lang w:val="uk-UA"/>
        </w:rPr>
        <w:t>________, що надалі іменується «</w:t>
      </w:r>
      <w:r>
        <w:rPr>
          <w:rFonts w:ascii="Times New Roman" w:eastAsia="Times New Roman" w:hAnsi="Times New Roman"/>
          <w:color w:val="00000A"/>
          <w:sz w:val="24"/>
          <w:szCs w:val="24"/>
          <w:lang w:val="uk-UA"/>
        </w:rPr>
        <w:t>Виконавець</w:t>
      </w:r>
      <w:r w:rsidR="00045069">
        <w:rPr>
          <w:rFonts w:ascii="Times New Roman" w:eastAsia="Times New Roman" w:hAnsi="Times New Roman"/>
          <w:color w:val="00000A"/>
          <w:sz w:val="24"/>
          <w:szCs w:val="24"/>
          <w:lang w:val="uk-UA"/>
        </w:rPr>
        <w:t>»</w:t>
      </w:r>
      <w:r>
        <w:rPr>
          <w:rFonts w:ascii="Times New Roman" w:eastAsia="Times New Roman" w:hAnsi="Times New Roman"/>
          <w:color w:val="00000A"/>
          <w:sz w:val="24"/>
          <w:szCs w:val="24"/>
          <w:lang w:val="uk-UA"/>
        </w:rPr>
        <w:t xml:space="preserve">, в особі ____________________________________________________, який діє на підставі ___________________, з однієї </w:t>
      </w:r>
      <w:r w:rsidR="00B23737">
        <w:rPr>
          <w:rFonts w:ascii="Times New Roman" w:eastAsia="Times New Roman" w:hAnsi="Times New Roman"/>
          <w:color w:val="00000A"/>
          <w:sz w:val="24"/>
          <w:szCs w:val="24"/>
          <w:lang w:val="uk-UA"/>
        </w:rPr>
        <w:t>сторони та Акціонерне товариство</w:t>
      </w:r>
      <w:r>
        <w:rPr>
          <w:rFonts w:ascii="Times New Roman" w:eastAsia="Times New Roman" w:hAnsi="Times New Roman"/>
          <w:color w:val="00000A"/>
          <w:sz w:val="24"/>
          <w:szCs w:val="24"/>
          <w:lang w:val="uk-UA"/>
        </w:rPr>
        <w:t xml:space="preserve"> </w:t>
      </w:r>
      <w:r w:rsidR="00B23737">
        <w:rPr>
          <w:rFonts w:ascii="Times New Roman" w:eastAsia="Times New Roman" w:hAnsi="Times New Roman"/>
          <w:color w:val="00000A"/>
          <w:sz w:val="24"/>
          <w:szCs w:val="24"/>
          <w:lang w:val="uk-UA"/>
        </w:rPr>
        <w:t>«</w:t>
      </w:r>
      <w:r>
        <w:rPr>
          <w:rFonts w:ascii="Times New Roman" w:eastAsia="Times New Roman" w:hAnsi="Times New Roman"/>
          <w:color w:val="00000A"/>
          <w:sz w:val="24"/>
          <w:szCs w:val="24"/>
          <w:lang w:val="uk-UA"/>
        </w:rPr>
        <w:t>Оператор ринк</w:t>
      </w:r>
      <w:r w:rsidR="0008154C">
        <w:rPr>
          <w:rFonts w:ascii="Times New Roman" w:eastAsia="Times New Roman" w:hAnsi="Times New Roman"/>
          <w:color w:val="00000A"/>
          <w:sz w:val="24"/>
          <w:szCs w:val="24"/>
          <w:lang w:val="uk-UA"/>
        </w:rPr>
        <w:t>у</w:t>
      </w:r>
      <w:r w:rsidR="00B23737">
        <w:rPr>
          <w:rFonts w:ascii="Times New Roman" w:eastAsia="Times New Roman" w:hAnsi="Times New Roman"/>
          <w:color w:val="00000A"/>
          <w:sz w:val="24"/>
          <w:szCs w:val="24"/>
          <w:lang w:val="uk-UA"/>
        </w:rPr>
        <w:t>»</w:t>
      </w:r>
      <w:r w:rsidR="0008154C">
        <w:rPr>
          <w:rFonts w:ascii="Times New Roman" w:eastAsia="Times New Roman" w:hAnsi="Times New Roman"/>
          <w:color w:val="00000A"/>
          <w:sz w:val="24"/>
          <w:szCs w:val="24"/>
          <w:lang w:val="uk-UA"/>
        </w:rPr>
        <w:t>, що надалі іменується «</w:t>
      </w:r>
      <w:r>
        <w:rPr>
          <w:rFonts w:ascii="Times New Roman" w:eastAsia="Times New Roman" w:hAnsi="Times New Roman"/>
          <w:color w:val="00000A"/>
          <w:sz w:val="24"/>
          <w:szCs w:val="24"/>
          <w:lang w:val="uk-UA"/>
        </w:rPr>
        <w:t>Замовник</w:t>
      </w:r>
      <w:r w:rsidR="0008154C">
        <w:rPr>
          <w:rFonts w:ascii="Times New Roman" w:eastAsia="Times New Roman" w:hAnsi="Times New Roman"/>
          <w:color w:val="00000A"/>
          <w:sz w:val="24"/>
          <w:szCs w:val="24"/>
          <w:lang w:val="uk-UA"/>
        </w:rPr>
        <w:t>»</w:t>
      </w:r>
      <w:r>
        <w:rPr>
          <w:rFonts w:ascii="Times New Roman" w:eastAsia="Times New Roman" w:hAnsi="Times New Roman"/>
          <w:color w:val="00000A"/>
          <w:sz w:val="24"/>
          <w:szCs w:val="24"/>
          <w:lang w:val="uk-UA"/>
        </w:rPr>
        <w:t>, в особі______________________</w:t>
      </w:r>
      <w:r w:rsidR="00045069">
        <w:rPr>
          <w:rFonts w:ascii="Times New Roman" w:eastAsia="Times New Roman" w:hAnsi="Times New Roman"/>
          <w:color w:val="00000A"/>
          <w:sz w:val="24"/>
          <w:szCs w:val="24"/>
          <w:lang w:val="uk-UA"/>
        </w:rPr>
        <w:t xml:space="preserve"> </w:t>
      </w:r>
      <w:r>
        <w:rPr>
          <w:rFonts w:ascii="Times New Roman" w:eastAsia="Times New Roman" w:hAnsi="Times New Roman"/>
          <w:color w:val="00000A"/>
          <w:sz w:val="24"/>
          <w:szCs w:val="24"/>
          <w:lang w:val="uk-UA"/>
        </w:rPr>
        <w:t xml:space="preserve">_________________________________________, який діє на підставі ______________________, з іншої сторони, (в подальшому разом іменуються </w:t>
      </w:r>
      <w:r w:rsidR="00B23737">
        <w:rPr>
          <w:rFonts w:ascii="Times New Roman" w:eastAsia="Times New Roman" w:hAnsi="Times New Roman"/>
          <w:color w:val="00000A"/>
          <w:sz w:val="24"/>
          <w:szCs w:val="24"/>
          <w:lang w:val="uk-UA"/>
        </w:rPr>
        <w:t>«</w:t>
      </w:r>
      <w:r>
        <w:rPr>
          <w:rFonts w:ascii="Times New Roman" w:eastAsia="Times New Roman" w:hAnsi="Times New Roman"/>
          <w:color w:val="00000A"/>
          <w:sz w:val="24"/>
          <w:szCs w:val="24"/>
          <w:lang w:val="uk-UA"/>
        </w:rPr>
        <w:t>Сторони</w:t>
      </w:r>
      <w:r w:rsidR="00B23737">
        <w:rPr>
          <w:rFonts w:ascii="Times New Roman" w:eastAsia="Times New Roman" w:hAnsi="Times New Roman"/>
          <w:color w:val="00000A"/>
          <w:sz w:val="24"/>
          <w:szCs w:val="24"/>
          <w:lang w:val="uk-UA"/>
        </w:rPr>
        <w:t>»</w:t>
      </w:r>
      <w:r>
        <w:rPr>
          <w:rFonts w:ascii="Times New Roman" w:eastAsia="Times New Roman" w:hAnsi="Times New Roman"/>
          <w:color w:val="00000A"/>
          <w:sz w:val="24"/>
          <w:szCs w:val="24"/>
          <w:lang w:val="uk-UA"/>
        </w:rPr>
        <w:t xml:space="preserve">, а кожна окремо </w:t>
      </w:r>
      <w:r w:rsidR="00B23737">
        <w:rPr>
          <w:rFonts w:ascii="Times New Roman" w:eastAsia="Times New Roman" w:hAnsi="Times New Roman"/>
          <w:color w:val="00000A"/>
          <w:sz w:val="24"/>
          <w:szCs w:val="24"/>
          <w:lang w:val="uk-UA"/>
        </w:rPr>
        <w:t>«</w:t>
      </w:r>
      <w:r>
        <w:rPr>
          <w:rFonts w:ascii="Times New Roman" w:eastAsia="Times New Roman" w:hAnsi="Times New Roman"/>
          <w:color w:val="00000A"/>
          <w:sz w:val="24"/>
          <w:szCs w:val="24"/>
          <w:lang w:val="uk-UA"/>
        </w:rPr>
        <w:t>Сторона</w:t>
      </w:r>
      <w:r w:rsidR="00B23737">
        <w:rPr>
          <w:rFonts w:ascii="Times New Roman" w:eastAsia="Times New Roman" w:hAnsi="Times New Roman"/>
          <w:color w:val="00000A"/>
          <w:sz w:val="24"/>
          <w:szCs w:val="24"/>
          <w:lang w:val="uk-UA"/>
        </w:rPr>
        <w:t>»</w:t>
      </w:r>
      <w:r>
        <w:rPr>
          <w:rFonts w:ascii="Times New Roman" w:eastAsia="Times New Roman" w:hAnsi="Times New Roman"/>
          <w:color w:val="00000A"/>
          <w:sz w:val="24"/>
          <w:szCs w:val="24"/>
          <w:lang w:val="uk-UA"/>
        </w:rPr>
        <w:t xml:space="preserve">) уклали цей договір (далі – Договір) про наступне: </w:t>
      </w:r>
    </w:p>
    <w:p w14:paraId="066F3A2F" w14:textId="77777777" w:rsidR="00FB214A" w:rsidRDefault="00FB214A" w:rsidP="00FB214A">
      <w:pPr>
        <w:tabs>
          <w:tab w:val="left" w:pos="-4860"/>
          <w:tab w:val="center" w:pos="4819"/>
          <w:tab w:val="right" w:pos="9639"/>
        </w:tabs>
        <w:spacing w:after="0" w:line="240" w:lineRule="auto"/>
        <w:ind w:firstLine="540"/>
        <w:jc w:val="both"/>
        <w:rPr>
          <w:rFonts w:ascii="Times New Roman" w:hAnsi="Times New Roman"/>
          <w:color w:val="00000A"/>
          <w:sz w:val="24"/>
          <w:szCs w:val="24"/>
          <w:lang w:val="uk-UA"/>
        </w:rPr>
      </w:pPr>
    </w:p>
    <w:p w14:paraId="7417C874" w14:textId="77777777" w:rsidR="00FB214A" w:rsidRPr="008D7943" w:rsidRDefault="00FB214A" w:rsidP="00FB214A">
      <w:pPr>
        <w:autoSpaceDE w:val="0"/>
        <w:spacing w:after="0" w:line="240" w:lineRule="auto"/>
        <w:jc w:val="both"/>
        <w:rPr>
          <w:rFonts w:ascii="Times New Roman" w:eastAsia="Times New Roman" w:hAnsi="Times New Roman"/>
          <w:color w:val="000000"/>
          <w:sz w:val="24"/>
          <w:szCs w:val="24"/>
          <w:lang w:val="uk-UA" w:eastAsia="ru-RU"/>
        </w:rPr>
      </w:pPr>
    </w:p>
    <w:p w14:paraId="4F7210DC" w14:textId="77777777" w:rsidR="00FB214A" w:rsidRDefault="00FB214A" w:rsidP="00FB214A">
      <w:pPr>
        <w:numPr>
          <w:ilvl w:val="0"/>
          <w:numId w:val="1"/>
        </w:numPr>
        <w:tabs>
          <w:tab w:val="left" w:pos="360"/>
        </w:tabs>
        <w:spacing w:after="0" w:line="240" w:lineRule="auto"/>
        <w:contextualSpacing/>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ПРЕДМЕТ ДОГОВОРУ</w:t>
      </w:r>
    </w:p>
    <w:p w14:paraId="65FDB889" w14:textId="77777777" w:rsidR="007B398C" w:rsidRDefault="00FB214A" w:rsidP="007B398C">
      <w:pPr>
        <w:numPr>
          <w:ilvl w:val="0"/>
          <w:numId w:val="2"/>
        </w:numPr>
        <w:tabs>
          <w:tab w:val="left" w:pos="709"/>
        </w:tabs>
        <w:spacing w:after="0" w:line="240" w:lineRule="auto"/>
        <w:ind w:left="0" w:right="22"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 порядку та на умовах, визначених </w:t>
      </w:r>
      <w:r w:rsidR="00834B62">
        <w:rPr>
          <w:rFonts w:ascii="Times New Roman" w:eastAsia="Times New Roman" w:hAnsi="Times New Roman"/>
          <w:sz w:val="24"/>
          <w:szCs w:val="24"/>
          <w:lang w:val="uk-UA" w:eastAsia="ru-RU"/>
        </w:rPr>
        <w:t xml:space="preserve">цим </w:t>
      </w:r>
      <w:r>
        <w:rPr>
          <w:rFonts w:ascii="Times New Roman" w:eastAsia="Times New Roman" w:hAnsi="Times New Roman"/>
          <w:sz w:val="24"/>
          <w:szCs w:val="24"/>
          <w:lang w:val="uk-UA" w:eastAsia="ru-RU"/>
        </w:rPr>
        <w:t xml:space="preserve">Договором, Виконавець зобов’язується надати Замовнику послуги доступу до мережі Інтернет </w:t>
      </w:r>
      <w:r w:rsidR="00B91F5D" w:rsidRPr="00B91F5D">
        <w:rPr>
          <w:rFonts w:ascii="Times New Roman" w:eastAsia="Times New Roman" w:hAnsi="Times New Roman"/>
          <w:bCs/>
          <w:iCs/>
          <w:sz w:val="24"/>
          <w:szCs w:val="24"/>
          <w:lang w:val="uk-UA" w:eastAsia="ru-RU"/>
        </w:rPr>
        <w:t>для АЦСК РЕЕ</w:t>
      </w:r>
      <w:r w:rsidR="00B91F5D" w:rsidRPr="00B91F5D">
        <w:rPr>
          <w:rFonts w:ascii="Times New Roman" w:eastAsia="Times New Roman" w:hAnsi="Times New Roman"/>
          <w:b/>
          <w:bCs/>
          <w:i/>
          <w:iCs/>
          <w:sz w:val="24"/>
          <w:szCs w:val="24"/>
          <w:lang w:val="uk-UA" w:eastAsia="ru-RU"/>
        </w:rPr>
        <w:t xml:space="preserve"> </w:t>
      </w:r>
      <w:r>
        <w:rPr>
          <w:rFonts w:ascii="Times New Roman" w:eastAsia="Times New Roman" w:hAnsi="Times New Roman"/>
          <w:sz w:val="24"/>
          <w:szCs w:val="24"/>
          <w:lang w:val="uk-UA" w:eastAsia="ru-RU"/>
        </w:rPr>
        <w:t>(</w:t>
      </w:r>
      <w:r w:rsidR="002004AB">
        <w:rPr>
          <w:rFonts w:ascii="Times New Roman" w:eastAsia="Times New Roman" w:hAnsi="Times New Roman"/>
          <w:sz w:val="24"/>
          <w:szCs w:val="24"/>
          <w:lang w:val="uk-UA" w:eastAsia="ru-RU"/>
        </w:rPr>
        <w:t>резервний</w:t>
      </w:r>
      <w:r>
        <w:rPr>
          <w:rFonts w:ascii="Times New Roman" w:eastAsia="Times New Roman" w:hAnsi="Times New Roman"/>
          <w:sz w:val="24"/>
          <w:szCs w:val="24"/>
          <w:lang w:val="uk-UA" w:eastAsia="ru-RU"/>
        </w:rPr>
        <w:t xml:space="preserve"> канал), (далі</w:t>
      </w:r>
      <w:r>
        <w:rPr>
          <w:rFonts w:ascii="Times New Roman" w:eastAsia="Times New Roman" w:hAnsi="Times New Roman"/>
          <w:bCs/>
          <w:snapToGrid w:val="0"/>
          <w:sz w:val="24"/>
          <w:szCs w:val="24"/>
          <w:lang w:val="uk-UA" w:eastAsia="ru-RU"/>
        </w:rPr>
        <w:t xml:space="preserve"> – Послуги).  </w:t>
      </w:r>
    </w:p>
    <w:p w14:paraId="519D6032" w14:textId="2D392910" w:rsidR="00FB214A" w:rsidRPr="007B398C" w:rsidRDefault="00FB214A" w:rsidP="007B398C">
      <w:pPr>
        <w:numPr>
          <w:ilvl w:val="0"/>
          <w:numId w:val="2"/>
        </w:numPr>
        <w:tabs>
          <w:tab w:val="left" w:pos="709"/>
        </w:tabs>
        <w:spacing w:after="0" w:line="240" w:lineRule="auto"/>
        <w:ind w:left="0" w:right="22" w:firstLine="284"/>
        <w:jc w:val="both"/>
        <w:rPr>
          <w:rFonts w:ascii="Times New Roman" w:eastAsia="Times New Roman" w:hAnsi="Times New Roman"/>
          <w:sz w:val="24"/>
          <w:szCs w:val="24"/>
          <w:lang w:val="uk-UA" w:eastAsia="ru-RU"/>
        </w:rPr>
      </w:pPr>
      <w:r w:rsidRPr="007B398C">
        <w:rPr>
          <w:rFonts w:ascii="Times New Roman" w:eastAsia="Times New Roman" w:hAnsi="Times New Roman"/>
          <w:sz w:val="24"/>
          <w:szCs w:val="24"/>
          <w:lang w:val="uk-UA" w:eastAsia="ru-RU"/>
        </w:rPr>
        <w:t>Специфікація</w:t>
      </w:r>
      <w:r w:rsidR="006328F8" w:rsidRPr="007B398C">
        <w:rPr>
          <w:rFonts w:ascii="Times New Roman" w:eastAsia="Times New Roman" w:hAnsi="Times New Roman"/>
          <w:sz w:val="24"/>
          <w:szCs w:val="24"/>
          <w:lang w:val="uk-UA" w:eastAsia="ru-RU"/>
        </w:rPr>
        <w:t xml:space="preserve"> </w:t>
      </w:r>
      <w:r w:rsidRPr="007B398C">
        <w:rPr>
          <w:rFonts w:ascii="Times New Roman" w:eastAsia="Times New Roman" w:hAnsi="Times New Roman"/>
          <w:sz w:val="24"/>
          <w:szCs w:val="24"/>
          <w:lang w:val="uk-UA" w:eastAsia="ru-RU"/>
        </w:rPr>
        <w:t xml:space="preserve">Послуг зазначена в </w:t>
      </w:r>
      <w:r w:rsidR="006328F8" w:rsidRPr="007B398C">
        <w:rPr>
          <w:rFonts w:ascii="Times New Roman" w:eastAsia="Times New Roman" w:hAnsi="Times New Roman"/>
          <w:sz w:val="24"/>
          <w:szCs w:val="24"/>
          <w:lang w:val="uk-UA" w:eastAsia="ru-RU"/>
        </w:rPr>
        <w:t>д</w:t>
      </w:r>
      <w:r w:rsidRPr="007B398C">
        <w:rPr>
          <w:rFonts w:ascii="Times New Roman" w:eastAsia="Times New Roman" w:hAnsi="Times New Roman"/>
          <w:sz w:val="24"/>
          <w:szCs w:val="24"/>
          <w:lang w:val="uk-UA" w:eastAsia="ru-RU"/>
        </w:rPr>
        <w:t>одатку 1 до цього Договору.</w:t>
      </w:r>
      <w:r w:rsidR="007B398C" w:rsidRPr="007B398C">
        <w:rPr>
          <w:rFonts w:ascii="Times New Roman" w:eastAsia="Times New Roman" w:hAnsi="Times New Roman"/>
          <w:sz w:val="24"/>
          <w:szCs w:val="24"/>
          <w:lang w:val="uk-UA" w:eastAsia="ru-RU"/>
        </w:rPr>
        <w:t xml:space="preserve"> </w:t>
      </w:r>
    </w:p>
    <w:p w14:paraId="1D8044BE" w14:textId="77777777" w:rsidR="006328F8" w:rsidRPr="006328F8" w:rsidRDefault="006328F8" w:rsidP="006328F8">
      <w:pPr>
        <w:pStyle w:val="a3"/>
        <w:numPr>
          <w:ilvl w:val="0"/>
          <w:numId w:val="2"/>
        </w:numPr>
        <w:spacing w:after="0" w:line="240" w:lineRule="auto"/>
        <w:ind w:left="0" w:firstLine="284"/>
        <w:jc w:val="both"/>
        <w:rPr>
          <w:rFonts w:ascii="Times New Roman" w:eastAsia="Times New Roman" w:hAnsi="Times New Roman"/>
          <w:color w:val="000000"/>
          <w:sz w:val="24"/>
          <w:szCs w:val="24"/>
          <w:lang w:val="uk-UA" w:eastAsia="ru-RU"/>
        </w:rPr>
      </w:pPr>
      <w:r w:rsidRPr="006328F8">
        <w:rPr>
          <w:rFonts w:ascii="Times New Roman" w:hAnsi="Times New Roman"/>
          <w:sz w:val="24"/>
          <w:szCs w:val="24"/>
          <w:lang w:val="uk-UA" w:eastAsia="ru-RU"/>
        </w:rPr>
        <w:t xml:space="preserve"> У порядку та на умовах, визначених цим Договором, Замовник зобов’язується прийняти Послуги та своєчасно оплатити їх </w:t>
      </w:r>
      <w:r w:rsidR="00C96E38">
        <w:rPr>
          <w:rFonts w:ascii="Times New Roman" w:hAnsi="Times New Roman"/>
          <w:sz w:val="24"/>
          <w:szCs w:val="24"/>
          <w:lang w:val="uk-UA" w:eastAsia="ru-RU"/>
        </w:rPr>
        <w:t>ціну</w:t>
      </w:r>
      <w:r w:rsidRPr="006328F8">
        <w:rPr>
          <w:rFonts w:ascii="Times New Roman" w:eastAsia="Times New Roman" w:hAnsi="Times New Roman"/>
          <w:bCs/>
          <w:sz w:val="24"/>
          <w:szCs w:val="24"/>
          <w:lang w:val="uk-UA" w:eastAsia="ru-RU"/>
        </w:rPr>
        <w:t>.</w:t>
      </w:r>
    </w:p>
    <w:p w14:paraId="5CD9FA0C" w14:textId="77777777" w:rsidR="006328F8" w:rsidRDefault="006328F8" w:rsidP="006328F8">
      <w:pPr>
        <w:tabs>
          <w:tab w:val="left" w:pos="709"/>
        </w:tabs>
        <w:spacing w:after="0" w:line="240" w:lineRule="auto"/>
        <w:ind w:right="22"/>
        <w:jc w:val="both"/>
        <w:rPr>
          <w:rFonts w:ascii="Times New Roman" w:eastAsia="Times New Roman" w:hAnsi="Times New Roman"/>
          <w:sz w:val="24"/>
          <w:szCs w:val="24"/>
          <w:lang w:val="uk-UA" w:eastAsia="ru-RU"/>
        </w:rPr>
      </w:pPr>
    </w:p>
    <w:p w14:paraId="315A9413" w14:textId="77777777" w:rsidR="00FB214A" w:rsidRDefault="00FB214A" w:rsidP="00FB214A">
      <w:pPr>
        <w:numPr>
          <w:ilvl w:val="0"/>
          <w:numId w:val="1"/>
        </w:numPr>
        <w:tabs>
          <w:tab w:val="left" w:pos="360"/>
          <w:tab w:val="left" w:pos="709"/>
        </w:tabs>
        <w:spacing w:after="0" w:line="240" w:lineRule="auto"/>
        <w:contextualSpacing/>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ГАРАНТІЯ ТА ЯКІСТЬ </w:t>
      </w:r>
    </w:p>
    <w:p w14:paraId="7AEF5E16" w14:textId="77777777" w:rsidR="00FB214A" w:rsidRDefault="00FB214A" w:rsidP="00FB214A">
      <w:pPr>
        <w:numPr>
          <w:ilvl w:val="1"/>
          <w:numId w:val="1"/>
        </w:numPr>
        <w:tabs>
          <w:tab w:val="left" w:pos="709"/>
        </w:tabs>
        <w:spacing w:after="0" w:line="240" w:lineRule="auto"/>
        <w:ind w:left="0" w:right="22" w:firstLine="284"/>
        <w:contextualSpacing/>
        <w:jc w:val="both"/>
        <w:rPr>
          <w:rFonts w:ascii="Times New Roman" w:eastAsia="Times New Roman" w:hAnsi="Times New Roman"/>
          <w:sz w:val="24"/>
          <w:szCs w:val="24"/>
          <w:lang w:val="uk-UA" w:eastAsia="ru-RU"/>
        </w:rPr>
      </w:pPr>
      <w:bookmarkStart w:id="0" w:name="_Hlk81232632"/>
      <w:r>
        <w:rPr>
          <w:rFonts w:ascii="Times New Roman" w:eastAsia="Times New Roman" w:hAnsi="Times New Roman"/>
          <w:bCs/>
          <w:sz w:val="24"/>
          <w:szCs w:val="24"/>
          <w:lang w:val="uk-UA" w:eastAsia="ru-RU"/>
        </w:rPr>
        <w:t xml:space="preserve">Виконавець </w:t>
      </w:r>
      <w:bookmarkEnd w:id="0"/>
      <w:r>
        <w:rPr>
          <w:rFonts w:ascii="Times New Roman" w:eastAsia="Times New Roman" w:hAnsi="Times New Roman"/>
          <w:sz w:val="24"/>
          <w:szCs w:val="24"/>
          <w:lang w:val="uk-UA" w:eastAsia="ru-RU"/>
        </w:rPr>
        <w:t>зобов'язується надати Замовнику Послуги, якість яких відповідає державним стандартам та чинному законодавству України.</w:t>
      </w:r>
    </w:p>
    <w:p w14:paraId="4BF9733E" w14:textId="77777777" w:rsidR="00FB214A" w:rsidRDefault="00FB214A" w:rsidP="00FB214A">
      <w:pPr>
        <w:numPr>
          <w:ilvl w:val="1"/>
          <w:numId w:val="1"/>
        </w:numPr>
        <w:tabs>
          <w:tab w:val="left" w:pos="709"/>
        </w:tabs>
        <w:spacing w:after="0" w:line="240" w:lineRule="auto"/>
        <w:ind w:left="0" w:right="22" w:firstLine="284"/>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Виконавець гарантує повну відповідність Послуг предмету </w:t>
      </w:r>
      <w:r w:rsidR="00834B62">
        <w:rPr>
          <w:rFonts w:ascii="Times New Roman" w:eastAsia="Times New Roman" w:hAnsi="Times New Roman"/>
          <w:sz w:val="24"/>
          <w:szCs w:val="24"/>
          <w:lang w:val="uk-UA" w:eastAsia="ru-RU"/>
        </w:rPr>
        <w:t xml:space="preserve">цього </w:t>
      </w:r>
      <w:r>
        <w:rPr>
          <w:rFonts w:ascii="Times New Roman" w:eastAsia="Times New Roman" w:hAnsi="Times New Roman"/>
          <w:sz w:val="24"/>
          <w:szCs w:val="24"/>
          <w:lang w:val="uk-UA" w:eastAsia="ru-RU"/>
        </w:rPr>
        <w:t>Договору.</w:t>
      </w:r>
    </w:p>
    <w:p w14:paraId="3BC6F81A" w14:textId="77777777" w:rsidR="00FB214A" w:rsidRDefault="00FB214A" w:rsidP="00FB214A">
      <w:pPr>
        <w:tabs>
          <w:tab w:val="left" w:pos="709"/>
        </w:tabs>
        <w:spacing w:after="0" w:line="240" w:lineRule="auto"/>
        <w:ind w:right="22" w:firstLine="360"/>
        <w:jc w:val="both"/>
        <w:rPr>
          <w:rFonts w:ascii="Times New Roman" w:eastAsia="Times New Roman" w:hAnsi="Times New Roman"/>
          <w:sz w:val="16"/>
          <w:szCs w:val="16"/>
          <w:lang w:val="uk-UA" w:eastAsia="ru-RU"/>
        </w:rPr>
      </w:pPr>
    </w:p>
    <w:p w14:paraId="5B28CA78" w14:textId="77777777" w:rsidR="00FB214A" w:rsidRDefault="00FB214A" w:rsidP="00FB214A">
      <w:pPr>
        <w:numPr>
          <w:ilvl w:val="0"/>
          <w:numId w:val="3"/>
        </w:numPr>
        <w:tabs>
          <w:tab w:val="left" w:pos="709"/>
          <w:tab w:val="left" w:pos="3686"/>
          <w:tab w:val="left" w:pos="4253"/>
        </w:tabs>
        <w:spacing w:after="0" w:line="240" w:lineRule="auto"/>
        <w:ind w:hanging="323"/>
        <w:contextualSpacing/>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ЦІНА</w:t>
      </w:r>
    </w:p>
    <w:p w14:paraId="46EC534E" w14:textId="77777777" w:rsidR="00FB214A" w:rsidRDefault="00FB214A" w:rsidP="00FB214A">
      <w:pPr>
        <w:numPr>
          <w:ilvl w:val="1"/>
          <w:numId w:val="3"/>
        </w:numPr>
        <w:tabs>
          <w:tab w:val="clear" w:pos="717"/>
          <w:tab w:val="left" w:pos="709"/>
        </w:tabs>
        <w:spacing w:after="0" w:line="240" w:lineRule="auto"/>
        <w:ind w:left="0" w:right="22" w:firstLine="284"/>
        <w:jc w:val="both"/>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zh-CN"/>
        </w:rPr>
        <w:t>Ціна за цим Договором складає – _________,__ грн. (______________ гривень __ коп.), крім того 20% ПДВ – _________,__ грн. (________________________________ гривень __ коп.). Разом з урахуванням ПДВ – _________,__ грн. (______________________ гривень __ коп.).</w:t>
      </w:r>
    </w:p>
    <w:p w14:paraId="7344BEE2" w14:textId="77777777" w:rsidR="00FB214A" w:rsidRDefault="00FB214A" w:rsidP="00FB214A">
      <w:pPr>
        <w:numPr>
          <w:ilvl w:val="1"/>
          <w:numId w:val="3"/>
        </w:numPr>
        <w:tabs>
          <w:tab w:val="clear" w:pos="717"/>
          <w:tab w:val="left" w:pos="709"/>
        </w:tabs>
        <w:spacing w:after="0" w:line="240" w:lineRule="auto"/>
        <w:ind w:left="0" w:right="22" w:firstLine="284"/>
        <w:jc w:val="both"/>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zh-CN"/>
        </w:rPr>
        <w:t xml:space="preserve">Загальна </w:t>
      </w:r>
      <w:r w:rsidR="00F23BBC">
        <w:rPr>
          <w:rFonts w:ascii="Times New Roman" w:eastAsia="Times New Roman" w:hAnsi="Times New Roman"/>
          <w:bCs/>
          <w:sz w:val="24"/>
          <w:szCs w:val="24"/>
          <w:lang w:val="uk-UA" w:eastAsia="zh-CN"/>
        </w:rPr>
        <w:t>ціна</w:t>
      </w:r>
      <w:r>
        <w:rPr>
          <w:rFonts w:ascii="Times New Roman" w:eastAsia="Times New Roman" w:hAnsi="Times New Roman"/>
          <w:bCs/>
          <w:sz w:val="24"/>
          <w:szCs w:val="24"/>
          <w:lang w:val="uk-UA" w:eastAsia="zh-CN"/>
        </w:rPr>
        <w:t xml:space="preserve"> цього Договору складає________,___ грн. (___________ гривень __ коп.) та </w:t>
      </w:r>
      <w:r>
        <w:rPr>
          <w:rFonts w:ascii="Times New Roman" w:eastAsia="Times New Roman" w:hAnsi="Times New Roman"/>
          <w:sz w:val="24"/>
          <w:szCs w:val="24"/>
          <w:lang w:val="uk-UA" w:eastAsia="ru-RU"/>
        </w:rPr>
        <w:t>включає в себе всі податки, збори та інші витрати, необхідні для</w:t>
      </w:r>
      <w:r>
        <w:rPr>
          <w:rFonts w:ascii="Times New Roman" w:eastAsia="Times New Roman" w:hAnsi="Times New Roman"/>
          <w:bCs/>
          <w:sz w:val="24"/>
          <w:szCs w:val="24"/>
          <w:lang w:val="uk-UA" w:eastAsia="ru-RU"/>
        </w:rPr>
        <w:t xml:space="preserve"> надання Послуг.</w:t>
      </w:r>
    </w:p>
    <w:p w14:paraId="2F5BE55B" w14:textId="77777777" w:rsidR="00FB214A" w:rsidRDefault="00FB214A" w:rsidP="00FB214A">
      <w:pPr>
        <w:tabs>
          <w:tab w:val="num" w:pos="1032"/>
        </w:tabs>
        <w:spacing w:after="0" w:line="240" w:lineRule="auto"/>
        <w:ind w:left="360" w:right="22"/>
        <w:jc w:val="both"/>
        <w:rPr>
          <w:rFonts w:ascii="Times New Roman" w:eastAsia="Times New Roman" w:hAnsi="Times New Roman"/>
          <w:sz w:val="16"/>
          <w:szCs w:val="16"/>
          <w:lang w:val="uk-UA" w:eastAsia="ru-RU"/>
        </w:rPr>
      </w:pPr>
    </w:p>
    <w:p w14:paraId="737A9445" w14:textId="77777777" w:rsidR="00FB214A" w:rsidRDefault="00FB214A" w:rsidP="00FB214A">
      <w:pPr>
        <w:numPr>
          <w:ilvl w:val="0"/>
          <w:numId w:val="4"/>
        </w:numPr>
        <w:tabs>
          <w:tab w:val="left" w:pos="360"/>
        </w:tabs>
        <w:spacing w:after="0" w:line="240" w:lineRule="auto"/>
        <w:contextualSpacing/>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ЗДІЙСНЕННЯ ОПЛАТИ</w:t>
      </w:r>
    </w:p>
    <w:p w14:paraId="40970E75" w14:textId="77777777" w:rsidR="00FB214A" w:rsidRDefault="00FB214A" w:rsidP="00FB214A">
      <w:pPr>
        <w:numPr>
          <w:ilvl w:val="1"/>
          <w:numId w:val="4"/>
        </w:numPr>
        <w:tabs>
          <w:tab w:val="num" w:pos="900"/>
        </w:tabs>
        <w:spacing w:after="0" w:line="240" w:lineRule="auto"/>
        <w:ind w:left="0" w:right="22"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Розрахунки за </w:t>
      </w:r>
      <w:r w:rsidR="007B398C">
        <w:rPr>
          <w:rFonts w:ascii="Times New Roman" w:eastAsia="Times New Roman" w:hAnsi="Times New Roman"/>
          <w:sz w:val="24"/>
          <w:szCs w:val="24"/>
          <w:lang w:val="uk-UA" w:eastAsia="ru-RU"/>
        </w:rPr>
        <w:t xml:space="preserve">цим </w:t>
      </w:r>
      <w:r>
        <w:rPr>
          <w:rFonts w:ascii="Times New Roman" w:eastAsia="Times New Roman" w:hAnsi="Times New Roman"/>
          <w:sz w:val="24"/>
          <w:szCs w:val="24"/>
          <w:lang w:val="uk-UA" w:eastAsia="ru-RU"/>
        </w:rPr>
        <w:t xml:space="preserve">Договором здійснюються Замовником шляхом безготівкового перерахування грошових коштів на поточний рахунок Виконавця на підставі рахунків-фактур. </w:t>
      </w:r>
      <w:r>
        <w:rPr>
          <w:rFonts w:ascii="Times New Roman" w:eastAsia="Times New Roman" w:hAnsi="Times New Roman"/>
          <w:bCs/>
          <w:color w:val="000000"/>
          <w:sz w:val="24"/>
          <w:szCs w:val="24"/>
          <w:lang w:val="uk-UA" w:eastAsia="ru-RU"/>
        </w:rPr>
        <w:t xml:space="preserve">У платіжних дорученнях обов’язково зазначається номер та дата </w:t>
      </w:r>
      <w:r w:rsidR="007B398C">
        <w:rPr>
          <w:rFonts w:ascii="Times New Roman" w:eastAsia="Times New Roman" w:hAnsi="Times New Roman"/>
          <w:bCs/>
          <w:color w:val="000000"/>
          <w:sz w:val="24"/>
          <w:szCs w:val="24"/>
          <w:lang w:val="uk-UA" w:eastAsia="ru-RU"/>
        </w:rPr>
        <w:t xml:space="preserve">цього </w:t>
      </w:r>
      <w:r>
        <w:rPr>
          <w:rFonts w:ascii="Times New Roman" w:eastAsia="Times New Roman" w:hAnsi="Times New Roman"/>
          <w:bCs/>
          <w:color w:val="000000"/>
          <w:sz w:val="24"/>
          <w:szCs w:val="24"/>
          <w:lang w:val="uk-UA" w:eastAsia="ru-RU"/>
        </w:rPr>
        <w:t>Договору.</w:t>
      </w:r>
    </w:p>
    <w:p w14:paraId="7E126DD9" w14:textId="7FCB255A" w:rsidR="00FB214A" w:rsidRDefault="00FB214A" w:rsidP="00FB214A">
      <w:pPr>
        <w:numPr>
          <w:ilvl w:val="1"/>
          <w:numId w:val="4"/>
        </w:numPr>
        <w:tabs>
          <w:tab w:val="num" w:pos="900"/>
        </w:tabs>
        <w:spacing w:after="0" w:line="240" w:lineRule="auto"/>
        <w:ind w:left="0" w:right="22"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здійснює оплату щомісячних Послуг у</w:t>
      </w:r>
      <w:r w:rsidR="00FB3BC2">
        <w:rPr>
          <w:rFonts w:ascii="Times New Roman" w:eastAsia="Times New Roman" w:hAnsi="Times New Roman"/>
          <w:sz w:val="24"/>
          <w:szCs w:val="24"/>
          <w:lang w:val="uk-UA" w:eastAsia="ru-RU"/>
        </w:rPr>
        <w:t xml:space="preserve"> період з січня по листопад 2023</w:t>
      </w:r>
      <w:r>
        <w:rPr>
          <w:rFonts w:ascii="Times New Roman" w:eastAsia="Times New Roman" w:hAnsi="Times New Roman"/>
          <w:sz w:val="24"/>
          <w:szCs w:val="24"/>
          <w:lang w:val="uk-UA" w:eastAsia="ru-RU"/>
        </w:rPr>
        <w:t xml:space="preserve"> року у наступному місяці за розрахунковим, після підписання </w:t>
      </w:r>
      <w:proofErr w:type="spellStart"/>
      <w:r w:rsidR="002911FC">
        <w:rPr>
          <w:rFonts w:ascii="Times New Roman" w:eastAsia="Times New Roman" w:hAnsi="Times New Roman"/>
          <w:sz w:val="24"/>
          <w:szCs w:val="24"/>
          <w:lang w:val="uk-UA" w:eastAsia="ru-RU"/>
        </w:rPr>
        <w:t>Акта</w:t>
      </w:r>
      <w:proofErr w:type="spellEnd"/>
      <w:r w:rsidR="002911F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приймання-передачі наданих Послуг (далі – Акт) шляхом безготівкового перерахування грошових коштів на поточний рахунок Виконавця протягом 7 (семи) банківських днів з дати отримання рахунку-фактури. Рахунок-фактура надається Замовнику Виконавцем у день підписання </w:t>
      </w:r>
      <w:proofErr w:type="spellStart"/>
      <w:r w:rsidR="002911FC">
        <w:rPr>
          <w:rFonts w:ascii="Times New Roman" w:eastAsia="Times New Roman" w:hAnsi="Times New Roman"/>
          <w:sz w:val="24"/>
          <w:szCs w:val="24"/>
          <w:lang w:val="uk-UA" w:eastAsia="ru-RU"/>
        </w:rPr>
        <w:t>Акта</w:t>
      </w:r>
      <w:proofErr w:type="spellEnd"/>
      <w:r>
        <w:rPr>
          <w:rFonts w:ascii="Times New Roman" w:eastAsia="Times New Roman" w:hAnsi="Times New Roman"/>
          <w:sz w:val="24"/>
          <w:szCs w:val="24"/>
          <w:lang w:val="uk-UA" w:eastAsia="ru-RU"/>
        </w:rPr>
        <w:t>.</w:t>
      </w:r>
    </w:p>
    <w:p w14:paraId="240D2BC0" w14:textId="2F64F518" w:rsidR="00FB214A" w:rsidRDefault="00FB214A" w:rsidP="00FB214A">
      <w:pPr>
        <w:numPr>
          <w:ilvl w:val="1"/>
          <w:numId w:val="4"/>
        </w:numPr>
        <w:tabs>
          <w:tab w:val="num" w:pos="900"/>
        </w:tabs>
        <w:spacing w:after="0" w:line="240" w:lineRule="auto"/>
        <w:ind w:left="0" w:right="22"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Оплату щ</w:t>
      </w:r>
      <w:r w:rsidR="00FB3BC2">
        <w:rPr>
          <w:rFonts w:ascii="Times New Roman" w:eastAsia="Times New Roman" w:hAnsi="Times New Roman"/>
          <w:sz w:val="24"/>
          <w:szCs w:val="24"/>
          <w:lang w:val="uk-UA" w:eastAsia="ru-RU"/>
        </w:rPr>
        <w:t>омісячних Послуг за грудень 2023</w:t>
      </w:r>
      <w:r>
        <w:rPr>
          <w:rFonts w:ascii="Times New Roman" w:eastAsia="Times New Roman" w:hAnsi="Times New Roman"/>
          <w:sz w:val="24"/>
          <w:szCs w:val="24"/>
          <w:lang w:val="uk-UA" w:eastAsia="ru-RU"/>
        </w:rPr>
        <w:t xml:space="preserve"> року Замовник здійснює у грудні 202</w:t>
      </w:r>
      <w:r w:rsidR="00FB3BC2">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року протягом 7 (семи) банківських днів після отримання </w:t>
      </w:r>
      <w:r w:rsidR="002911FC">
        <w:rPr>
          <w:rFonts w:ascii="Times New Roman" w:eastAsia="Times New Roman" w:hAnsi="Times New Roman"/>
          <w:sz w:val="24"/>
          <w:szCs w:val="24"/>
          <w:lang w:val="uk-UA" w:eastAsia="ru-RU"/>
        </w:rPr>
        <w:t>рахунка</w:t>
      </w:r>
      <w:r>
        <w:rPr>
          <w:rFonts w:ascii="Times New Roman" w:eastAsia="Times New Roman" w:hAnsi="Times New Roman"/>
          <w:sz w:val="24"/>
          <w:szCs w:val="24"/>
          <w:lang w:val="uk-UA" w:eastAsia="ru-RU"/>
        </w:rPr>
        <w:t>-фактури, який надає Виконавець до 20 грудня 202</w:t>
      </w:r>
      <w:r w:rsidR="00FB3BC2">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року.</w:t>
      </w:r>
    </w:p>
    <w:p w14:paraId="2854196D" w14:textId="66BAB9D5" w:rsidR="00FB214A" w:rsidRDefault="00FB214A" w:rsidP="00FB214A">
      <w:pPr>
        <w:numPr>
          <w:ilvl w:val="1"/>
          <w:numId w:val="4"/>
        </w:numPr>
        <w:tabs>
          <w:tab w:val="num" w:pos="900"/>
        </w:tabs>
        <w:spacing w:after="0" w:line="240" w:lineRule="auto"/>
        <w:ind w:left="0" w:right="22"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здійснює оплату разових Послуг після підписання </w:t>
      </w:r>
      <w:proofErr w:type="spellStart"/>
      <w:r w:rsidR="002911FC">
        <w:rPr>
          <w:rFonts w:ascii="Times New Roman" w:eastAsia="Times New Roman" w:hAnsi="Times New Roman"/>
          <w:sz w:val="24"/>
          <w:szCs w:val="24"/>
          <w:lang w:val="uk-UA" w:eastAsia="ru-RU"/>
        </w:rPr>
        <w:t>Акта</w:t>
      </w:r>
      <w:proofErr w:type="spellEnd"/>
      <w:r w:rsidR="002911F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шляхом безготівкового перерахування грошових коштів на поточний рахунок Виконавця протягом 10 (десяти) банківських днів з дати отримання рахунку-фактури. Рахунок-фактура надається у день підписання </w:t>
      </w:r>
      <w:proofErr w:type="spellStart"/>
      <w:r w:rsidR="002911FC">
        <w:rPr>
          <w:rFonts w:ascii="Times New Roman" w:eastAsia="Times New Roman" w:hAnsi="Times New Roman"/>
          <w:sz w:val="24"/>
          <w:szCs w:val="24"/>
          <w:lang w:val="uk-UA" w:eastAsia="ru-RU"/>
        </w:rPr>
        <w:t>Акта</w:t>
      </w:r>
      <w:proofErr w:type="spellEnd"/>
      <w:r>
        <w:rPr>
          <w:rFonts w:ascii="Times New Roman" w:eastAsia="Times New Roman" w:hAnsi="Times New Roman"/>
          <w:sz w:val="24"/>
          <w:szCs w:val="24"/>
          <w:lang w:val="uk-UA" w:eastAsia="ru-RU"/>
        </w:rPr>
        <w:t xml:space="preserve">. </w:t>
      </w:r>
    </w:p>
    <w:p w14:paraId="3D6038AC" w14:textId="1EA57571" w:rsidR="00FB214A" w:rsidRDefault="00FB214A" w:rsidP="00744E31">
      <w:pPr>
        <w:tabs>
          <w:tab w:val="left" w:pos="993"/>
        </w:tabs>
        <w:autoSpaceDE w:val="0"/>
        <w:spacing w:after="0" w:line="240" w:lineRule="auto"/>
        <w:ind w:firstLine="426"/>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Факт надання Послуг (разових та щомісячних) фіксується шляхом підписання Сторонами </w:t>
      </w:r>
      <w:proofErr w:type="spellStart"/>
      <w:r w:rsidR="002911FC">
        <w:rPr>
          <w:rFonts w:ascii="Times New Roman" w:eastAsia="Times New Roman" w:hAnsi="Times New Roman"/>
          <w:sz w:val="24"/>
          <w:szCs w:val="24"/>
          <w:lang w:val="uk-UA" w:eastAsia="ru-RU"/>
        </w:rPr>
        <w:t>Акта</w:t>
      </w:r>
      <w:proofErr w:type="spellEnd"/>
      <w:r>
        <w:rPr>
          <w:rFonts w:ascii="Times New Roman" w:eastAsia="Times New Roman" w:hAnsi="Times New Roman"/>
          <w:sz w:val="24"/>
          <w:szCs w:val="24"/>
          <w:lang w:val="uk-UA" w:eastAsia="ru-RU"/>
        </w:rPr>
        <w:t xml:space="preserve">. </w:t>
      </w:r>
      <w:r w:rsidR="00AD0F6B">
        <w:rPr>
          <w:rFonts w:ascii="Times New Roman" w:eastAsia="Times New Roman" w:hAnsi="Times New Roman"/>
          <w:sz w:val="24"/>
          <w:szCs w:val="24"/>
          <w:lang w:val="uk-UA" w:eastAsia="ru-RU"/>
        </w:rPr>
        <w:t xml:space="preserve">Зразок </w:t>
      </w:r>
      <w:proofErr w:type="spellStart"/>
      <w:r w:rsidR="002911FC">
        <w:rPr>
          <w:rFonts w:ascii="Times New Roman" w:eastAsia="Times New Roman" w:hAnsi="Times New Roman"/>
          <w:sz w:val="24"/>
          <w:szCs w:val="24"/>
          <w:lang w:val="uk-UA" w:eastAsia="ru-RU"/>
        </w:rPr>
        <w:t>Акта</w:t>
      </w:r>
      <w:proofErr w:type="spellEnd"/>
      <w:r w:rsidR="002911FC">
        <w:rPr>
          <w:rFonts w:ascii="Times New Roman" w:eastAsia="Times New Roman" w:hAnsi="Times New Roman"/>
          <w:sz w:val="24"/>
          <w:szCs w:val="24"/>
          <w:lang w:val="uk-UA" w:eastAsia="ru-RU"/>
        </w:rPr>
        <w:t xml:space="preserve"> </w:t>
      </w:r>
      <w:r w:rsidR="00AD0F6B">
        <w:rPr>
          <w:rFonts w:ascii="Times New Roman" w:eastAsia="Times New Roman" w:hAnsi="Times New Roman"/>
          <w:sz w:val="24"/>
          <w:szCs w:val="24"/>
          <w:lang w:val="uk-UA" w:eastAsia="ru-RU"/>
        </w:rPr>
        <w:t xml:space="preserve">наведено в додатку </w:t>
      </w:r>
      <w:r>
        <w:rPr>
          <w:rFonts w:ascii="Times New Roman" w:eastAsia="Times New Roman" w:hAnsi="Times New Roman"/>
          <w:sz w:val="24"/>
          <w:szCs w:val="24"/>
          <w:lang w:val="uk-UA" w:eastAsia="ru-RU"/>
        </w:rPr>
        <w:t xml:space="preserve">2 до цього Договору. Виконавець надає Замовнику два </w:t>
      </w:r>
      <w:r>
        <w:rPr>
          <w:rFonts w:ascii="Times New Roman" w:eastAsia="Times New Roman" w:hAnsi="Times New Roman"/>
          <w:sz w:val="24"/>
          <w:szCs w:val="24"/>
          <w:lang w:val="uk-UA" w:eastAsia="ru-RU"/>
        </w:rPr>
        <w:lastRenderedPageBreak/>
        <w:t>екземпляри підписаного та скріпленого печаткою (у разі наявності)</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зі своєї сторони </w:t>
      </w:r>
      <w:proofErr w:type="spellStart"/>
      <w:r w:rsidR="002911FC">
        <w:rPr>
          <w:rFonts w:ascii="Times New Roman" w:eastAsia="Times New Roman" w:hAnsi="Times New Roman"/>
          <w:sz w:val="24"/>
          <w:szCs w:val="24"/>
          <w:lang w:val="uk-UA" w:eastAsia="ru-RU"/>
        </w:rPr>
        <w:t>Акта</w:t>
      </w:r>
      <w:proofErr w:type="spellEnd"/>
      <w:r w:rsidR="002911F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надання щомісячних Послуг за минулий місяць не пізніше першого робочого дня поточного місяця. Виконавець надає Замовнику два екземпляри підписаного та скріпленого печаткою (у разі наявності)</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зі своєї сторони </w:t>
      </w:r>
      <w:proofErr w:type="spellStart"/>
      <w:r w:rsidR="002911FC">
        <w:rPr>
          <w:rFonts w:ascii="Times New Roman" w:eastAsia="Times New Roman" w:hAnsi="Times New Roman"/>
          <w:sz w:val="24"/>
          <w:szCs w:val="24"/>
          <w:lang w:val="uk-UA" w:eastAsia="ru-RU"/>
        </w:rPr>
        <w:t>Акта</w:t>
      </w:r>
      <w:proofErr w:type="spellEnd"/>
      <w:r w:rsidR="002911F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надання разових Послуг не пізніше першого робочого дня після надання Послуг. </w:t>
      </w:r>
    </w:p>
    <w:p w14:paraId="2F6B02AA" w14:textId="25D2A16B" w:rsidR="00FB214A" w:rsidRDefault="00FB214A" w:rsidP="00FB214A">
      <w:pPr>
        <w:numPr>
          <w:ilvl w:val="1"/>
          <w:numId w:val="4"/>
        </w:numPr>
        <w:tabs>
          <w:tab w:val="num" w:pos="900"/>
        </w:tabs>
        <w:spacing w:after="0" w:line="240" w:lineRule="auto"/>
        <w:ind w:left="0" w:right="22"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протягом 7 (семи) робочих днів з дати отримання </w:t>
      </w:r>
      <w:proofErr w:type="spellStart"/>
      <w:r w:rsidR="002911FC">
        <w:rPr>
          <w:rFonts w:ascii="Times New Roman" w:eastAsia="Times New Roman" w:hAnsi="Times New Roman"/>
          <w:sz w:val="24"/>
          <w:szCs w:val="24"/>
          <w:lang w:val="uk-UA" w:eastAsia="ru-RU"/>
        </w:rPr>
        <w:t>Акта</w:t>
      </w:r>
      <w:proofErr w:type="spellEnd"/>
      <w:r w:rsidR="002911F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w:t>
      </w:r>
      <w:proofErr w:type="spellStart"/>
      <w:r w:rsidR="002911FC">
        <w:rPr>
          <w:rFonts w:ascii="Times New Roman" w:eastAsia="Times New Roman" w:hAnsi="Times New Roman"/>
          <w:sz w:val="24"/>
          <w:szCs w:val="24"/>
          <w:lang w:val="uk-UA" w:eastAsia="ru-RU"/>
        </w:rPr>
        <w:t>Акта</w:t>
      </w:r>
      <w:proofErr w:type="spellEnd"/>
      <w:r>
        <w:rPr>
          <w:rFonts w:ascii="Times New Roman" w:eastAsia="Times New Roman" w:hAnsi="Times New Roman"/>
          <w:sz w:val="24"/>
          <w:szCs w:val="24"/>
          <w:lang w:val="uk-UA" w:eastAsia="ru-RU"/>
        </w:rPr>
        <w:t xml:space="preserve">, Замовник повертає Виконавцю такий Акт з письмовим поясненням  причин відмови. Виконавець  протягом 3 (трьох) робочих днів з дня отримання відмови від підписання </w:t>
      </w:r>
      <w:proofErr w:type="spellStart"/>
      <w:r w:rsidR="002911FC">
        <w:rPr>
          <w:rFonts w:ascii="Times New Roman" w:eastAsia="Times New Roman" w:hAnsi="Times New Roman"/>
          <w:sz w:val="24"/>
          <w:szCs w:val="24"/>
          <w:lang w:val="uk-UA" w:eastAsia="ru-RU"/>
        </w:rPr>
        <w:t>Акта</w:t>
      </w:r>
      <w:proofErr w:type="spellEnd"/>
      <w:r w:rsidR="002911F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зобов’язаний усунути  вказані недоліки та повторно направити Акт Замовнику. У разі, якщо Виконавцем не усунуто вказані Замовником недоліки протягом цього терміну та не надано належним чином оформлений Акт, Замовник має право зас</w:t>
      </w:r>
      <w:r w:rsidR="007B398C">
        <w:rPr>
          <w:rFonts w:ascii="Times New Roman" w:eastAsia="Times New Roman" w:hAnsi="Times New Roman"/>
          <w:sz w:val="24"/>
          <w:szCs w:val="24"/>
          <w:lang w:val="uk-UA" w:eastAsia="ru-RU"/>
        </w:rPr>
        <w:t xml:space="preserve">тосувати положення, визначені пунктом </w:t>
      </w:r>
      <w:r>
        <w:rPr>
          <w:rFonts w:ascii="Times New Roman" w:eastAsia="Times New Roman" w:hAnsi="Times New Roman"/>
          <w:sz w:val="24"/>
          <w:szCs w:val="24"/>
          <w:lang w:val="uk-UA" w:eastAsia="ru-RU"/>
        </w:rPr>
        <w:t xml:space="preserve">7.3 </w:t>
      </w:r>
      <w:r w:rsidR="007B398C">
        <w:rPr>
          <w:rFonts w:ascii="Times New Roman" w:eastAsia="Times New Roman" w:hAnsi="Times New Roman"/>
          <w:sz w:val="24"/>
          <w:szCs w:val="24"/>
          <w:lang w:val="uk-UA" w:eastAsia="ru-RU"/>
        </w:rPr>
        <w:t xml:space="preserve">цього </w:t>
      </w:r>
      <w:r>
        <w:rPr>
          <w:rFonts w:ascii="Times New Roman" w:eastAsia="Times New Roman" w:hAnsi="Times New Roman"/>
          <w:sz w:val="24"/>
          <w:szCs w:val="24"/>
          <w:lang w:val="uk-UA" w:eastAsia="ru-RU"/>
        </w:rPr>
        <w:t>Договору. Застосування п</w:t>
      </w:r>
      <w:r w:rsidR="007B398C">
        <w:rPr>
          <w:rFonts w:ascii="Times New Roman" w:eastAsia="Times New Roman" w:hAnsi="Times New Roman"/>
          <w:sz w:val="24"/>
          <w:szCs w:val="24"/>
          <w:lang w:val="uk-UA" w:eastAsia="ru-RU"/>
        </w:rPr>
        <w:t xml:space="preserve">ункту </w:t>
      </w:r>
      <w:r>
        <w:rPr>
          <w:rFonts w:ascii="Times New Roman" w:eastAsia="Times New Roman" w:hAnsi="Times New Roman"/>
          <w:sz w:val="24"/>
          <w:szCs w:val="24"/>
          <w:lang w:val="uk-UA" w:eastAsia="ru-RU"/>
        </w:rPr>
        <w:t xml:space="preserve">7.3 </w:t>
      </w:r>
      <w:r w:rsidR="007B398C">
        <w:rPr>
          <w:rFonts w:ascii="Times New Roman" w:eastAsia="Times New Roman" w:hAnsi="Times New Roman"/>
          <w:sz w:val="24"/>
          <w:szCs w:val="24"/>
          <w:lang w:val="uk-UA" w:eastAsia="ru-RU"/>
        </w:rPr>
        <w:t xml:space="preserve">цього </w:t>
      </w:r>
      <w:r>
        <w:rPr>
          <w:rFonts w:ascii="Times New Roman" w:eastAsia="Times New Roman" w:hAnsi="Times New Roman"/>
          <w:sz w:val="24"/>
          <w:szCs w:val="24"/>
          <w:lang w:val="uk-UA" w:eastAsia="ru-RU"/>
        </w:rPr>
        <w:t>Договору не звільняє Виконавця від обов’язків усунути вказані Замовником недоліки та надати Замовнику належно оформлений Акт.</w:t>
      </w:r>
    </w:p>
    <w:p w14:paraId="375207FA" w14:textId="1C875D3D" w:rsidR="007B398C" w:rsidRPr="007B398C" w:rsidRDefault="007B398C" w:rsidP="007B398C">
      <w:pPr>
        <w:numPr>
          <w:ilvl w:val="1"/>
          <w:numId w:val="4"/>
        </w:numPr>
        <w:tabs>
          <w:tab w:val="clear" w:pos="360"/>
          <w:tab w:val="num" w:pos="709"/>
          <w:tab w:val="left" w:pos="993"/>
        </w:tabs>
        <w:suppressAutoHyphens/>
        <w:spacing w:after="0" w:line="240" w:lineRule="auto"/>
        <w:ind w:left="0" w:firstLine="426"/>
        <w:contextualSpacing/>
        <w:jc w:val="both"/>
        <w:rPr>
          <w:rFonts w:ascii="Times New Roman" w:eastAsia="Times New Roman" w:hAnsi="Times New Roman"/>
          <w:bCs/>
          <w:color w:val="000000"/>
          <w:sz w:val="24"/>
          <w:szCs w:val="24"/>
          <w:lang w:val="uk-UA" w:eastAsia="ru-RU"/>
        </w:rPr>
      </w:pPr>
      <w:r>
        <w:rPr>
          <w:rFonts w:ascii="Times New Roman" w:eastAsia="Times New Roman" w:hAnsi="Times New Roman"/>
          <w:sz w:val="24"/>
          <w:szCs w:val="24"/>
          <w:lang w:val="uk-UA" w:eastAsia="ru-RU"/>
        </w:rPr>
        <w:t xml:space="preserve">Якщо Замовник протягом 7 (семи) робочих днів з дати отримання від Виконавця </w:t>
      </w:r>
      <w:proofErr w:type="spellStart"/>
      <w:r w:rsidR="006845B0">
        <w:rPr>
          <w:rFonts w:ascii="Times New Roman" w:eastAsia="Times New Roman" w:hAnsi="Times New Roman"/>
          <w:sz w:val="24"/>
          <w:szCs w:val="24"/>
          <w:lang w:val="uk-UA" w:eastAsia="ru-RU"/>
        </w:rPr>
        <w:t>Акта</w:t>
      </w:r>
      <w:proofErr w:type="spellEnd"/>
      <w:r w:rsidR="006845B0">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не підписав його та не надав письмової мотивованої відмови від його підписання, то надані Послуги вважаються прийнятими.</w:t>
      </w:r>
    </w:p>
    <w:p w14:paraId="6108E1F4" w14:textId="77777777" w:rsidR="00FB214A" w:rsidRDefault="007A63D2" w:rsidP="00FB214A">
      <w:pPr>
        <w:numPr>
          <w:ilvl w:val="1"/>
          <w:numId w:val="4"/>
        </w:numPr>
        <w:tabs>
          <w:tab w:val="num" w:pos="900"/>
        </w:tabs>
        <w:spacing w:after="0" w:line="240" w:lineRule="auto"/>
        <w:ind w:left="0" w:right="22"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w:t>
      </w:r>
      <w:r w:rsidR="00FB214A">
        <w:rPr>
          <w:rFonts w:ascii="Times New Roman" w:eastAsia="Times New Roman" w:hAnsi="Times New Roman"/>
          <w:sz w:val="24"/>
          <w:szCs w:val="24"/>
          <w:lang w:val="uk-UA" w:eastAsia="ru-RU"/>
        </w:rPr>
        <w:t xml:space="preserve"> Послуг за неповний місяць розраховується шляхом ділення </w:t>
      </w:r>
      <w:r>
        <w:rPr>
          <w:rFonts w:ascii="Times New Roman" w:eastAsia="Times New Roman" w:hAnsi="Times New Roman"/>
          <w:sz w:val="24"/>
          <w:szCs w:val="24"/>
          <w:lang w:val="uk-UA" w:eastAsia="ru-RU"/>
        </w:rPr>
        <w:t>ціни</w:t>
      </w:r>
      <w:r w:rsidR="00FB214A">
        <w:rPr>
          <w:rFonts w:ascii="Times New Roman" w:eastAsia="Times New Roman" w:hAnsi="Times New Roman"/>
          <w:sz w:val="24"/>
          <w:szCs w:val="24"/>
          <w:lang w:val="uk-UA" w:eastAsia="ru-RU"/>
        </w:rPr>
        <w:t xml:space="preserve"> Послуг за один місяць на кількість календарних днів неповного місяця та множенням на кількість днів фактичного надання Послуг в місяці.</w:t>
      </w:r>
    </w:p>
    <w:p w14:paraId="2CD12934" w14:textId="77777777" w:rsidR="00FB214A" w:rsidRDefault="00FB214A" w:rsidP="00FB214A">
      <w:pPr>
        <w:numPr>
          <w:ilvl w:val="1"/>
          <w:numId w:val="4"/>
        </w:numPr>
        <w:tabs>
          <w:tab w:val="num" w:pos="900"/>
        </w:tabs>
        <w:spacing w:after="0" w:line="240" w:lineRule="auto"/>
        <w:ind w:left="0" w:right="22"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перевищення строків відновлен</w:t>
      </w:r>
      <w:r w:rsidR="007B398C">
        <w:rPr>
          <w:rFonts w:ascii="Times New Roman" w:eastAsia="Times New Roman" w:hAnsi="Times New Roman"/>
          <w:sz w:val="24"/>
          <w:szCs w:val="24"/>
          <w:lang w:val="uk-UA" w:eastAsia="ru-RU"/>
        </w:rPr>
        <w:t xml:space="preserve">ня надання Послуг, вказаних в пункті </w:t>
      </w:r>
      <w:r>
        <w:rPr>
          <w:rFonts w:ascii="Times New Roman" w:eastAsia="Times New Roman" w:hAnsi="Times New Roman"/>
          <w:sz w:val="24"/>
          <w:szCs w:val="24"/>
          <w:lang w:val="uk-UA" w:eastAsia="ru-RU"/>
        </w:rPr>
        <w:t xml:space="preserve">5.5 </w:t>
      </w:r>
      <w:r w:rsidR="007B398C">
        <w:rPr>
          <w:rFonts w:ascii="Times New Roman" w:eastAsia="Times New Roman" w:hAnsi="Times New Roman"/>
          <w:sz w:val="24"/>
          <w:szCs w:val="24"/>
          <w:lang w:val="uk-UA" w:eastAsia="ru-RU"/>
        </w:rPr>
        <w:t xml:space="preserve">цього </w:t>
      </w:r>
      <w:r>
        <w:rPr>
          <w:rFonts w:ascii="Times New Roman" w:eastAsia="Times New Roman" w:hAnsi="Times New Roman"/>
          <w:sz w:val="24"/>
          <w:szCs w:val="24"/>
          <w:lang w:val="uk-UA" w:eastAsia="ru-RU"/>
        </w:rPr>
        <w:t>Договору, оплата за години, протягом яких Послуги не надавались, не здійсню</w:t>
      </w:r>
      <w:r w:rsidR="007A63D2">
        <w:rPr>
          <w:rFonts w:ascii="Times New Roman" w:eastAsia="Times New Roman" w:hAnsi="Times New Roman"/>
          <w:sz w:val="24"/>
          <w:szCs w:val="24"/>
          <w:lang w:val="uk-UA" w:eastAsia="ru-RU"/>
        </w:rPr>
        <w:t>ється. В такому випадку ціну</w:t>
      </w:r>
      <w:r>
        <w:rPr>
          <w:rFonts w:ascii="Times New Roman" w:eastAsia="Times New Roman" w:hAnsi="Times New Roman"/>
          <w:sz w:val="24"/>
          <w:szCs w:val="24"/>
          <w:lang w:val="uk-UA" w:eastAsia="ru-RU"/>
        </w:rPr>
        <w:t xml:space="preserve"> Послуг, які фактично надані протягом місяця, розрах</w:t>
      </w:r>
      <w:r w:rsidR="007A63D2">
        <w:rPr>
          <w:rFonts w:ascii="Times New Roman" w:eastAsia="Times New Roman" w:hAnsi="Times New Roman"/>
          <w:sz w:val="24"/>
          <w:szCs w:val="24"/>
          <w:lang w:val="uk-UA" w:eastAsia="ru-RU"/>
        </w:rPr>
        <w:t>овується шляхом ділення ціни</w:t>
      </w:r>
      <w:r>
        <w:rPr>
          <w:rFonts w:ascii="Times New Roman" w:eastAsia="Times New Roman" w:hAnsi="Times New Roman"/>
          <w:sz w:val="24"/>
          <w:szCs w:val="24"/>
          <w:lang w:val="uk-UA" w:eastAsia="ru-RU"/>
        </w:rPr>
        <w:t xml:space="preserve"> Послуг за один місяць на кількість годин в місяці та множення на кількість годин, в які Послуги надавались у відповідності до умов </w:t>
      </w:r>
      <w:r w:rsidR="007B398C">
        <w:rPr>
          <w:rFonts w:ascii="Times New Roman" w:eastAsia="Times New Roman" w:hAnsi="Times New Roman"/>
          <w:sz w:val="24"/>
          <w:szCs w:val="24"/>
          <w:lang w:val="uk-UA" w:eastAsia="ru-RU"/>
        </w:rPr>
        <w:t xml:space="preserve">цього </w:t>
      </w:r>
      <w:r>
        <w:rPr>
          <w:rFonts w:ascii="Times New Roman" w:eastAsia="Times New Roman" w:hAnsi="Times New Roman"/>
          <w:sz w:val="24"/>
          <w:szCs w:val="24"/>
          <w:lang w:val="uk-UA" w:eastAsia="ru-RU"/>
        </w:rPr>
        <w:t>Договору.</w:t>
      </w:r>
    </w:p>
    <w:p w14:paraId="6F268861" w14:textId="77777777" w:rsidR="00FB214A" w:rsidRDefault="00FB214A" w:rsidP="00FB214A">
      <w:pPr>
        <w:numPr>
          <w:ilvl w:val="1"/>
          <w:numId w:val="4"/>
        </w:numPr>
        <w:tabs>
          <w:tab w:val="num" w:pos="900"/>
        </w:tabs>
        <w:spacing w:after="0" w:line="240" w:lineRule="auto"/>
        <w:ind w:left="0" w:right="22"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Факт неналежного надання щомісячних Послуг підтверджується відповідним актом, який складають представники Замовника.  </w:t>
      </w:r>
    </w:p>
    <w:p w14:paraId="344ADEEF" w14:textId="77777777" w:rsidR="00FB214A" w:rsidRDefault="00FB214A" w:rsidP="00FB214A">
      <w:pPr>
        <w:numPr>
          <w:ilvl w:val="1"/>
          <w:numId w:val="4"/>
        </w:numPr>
        <w:tabs>
          <w:tab w:val="num" w:pos="900"/>
        </w:tabs>
        <w:spacing w:after="0" w:line="240" w:lineRule="auto"/>
        <w:ind w:left="0" w:right="22"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випадку ненадання Виконавцем оформлених належним чином рахунків-фактур у строки, передбачені </w:t>
      </w:r>
      <w:r w:rsidR="007B398C">
        <w:rPr>
          <w:rFonts w:ascii="Times New Roman" w:eastAsia="Times New Roman" w:hAnsi="Times New Roman"/>
          <w:sz w:val="24"/>
          <w:szCs w:val="24"/>
          <w:lang w:val="uk-UA" w:eastAsia="ru-RU"/>
        </w:rPr>
        <w:t xml:space="preserve">цим </w:t>
      </w:r>
      <w:r>
        <w:rPr>
          <w:rFonts w:ascii="Times New Roman" w:eastAsia="Times New Roman" w:hAnsi="Times New Roman"/>
          <w:sz w:val="24"/>
          <w:szCs w:val="24"/>
          <w:lang w:val="uk-UA" w:eastAsia="ru-RU"/>
        </w:rPr>
        <w:t xml:space="preserve">Договором, Замовник не несе відповідальності за прострочення по оплаті </w:t>
      </w:r>
      <w:r w:rsidR="007A63D2">
        <w:rPr>
          <w:rFonts w:ascii="Times New Roman" w:eastAsia="Times New Roman" w:hAnsi="Times New Roman"/>
          <w:sz w:val="24"/>
          <w:szCs w:val="24"/>
          <w:lang w:val="uk-UA" w:eastAsia="ru-RU"/>
        </w:rPr>
        <w:t>ціни</w:t>
      </w:r>
      <w:r>
        <w:rPr>
          <w:rFonts w:ascii="Times New Roman" w:eastAsia="Times New Roman" w:hAnsi="Times New Roman"/>
          <w:sz w:val="24"/>
          <w:szCs w:val="24"/>
          <w:lang w:val="uk-UA" w:eastAsia="ru-RU"/>
        </w:rPr>
        <w:t xml:space="preserve"> Послуг відповідно на кількість днів, прострочених Виконавцем з надання рахунків</w:t>
      </w:r>
      <w:r>
        <w:rPr>
          <w:rFonts w:ascii="Times New Roman" w:eastAsia="Times New Roman" w:hAnsi="Times New Roman"/>
          <w:sz w:val="24"/>
          <w:szCs w:val="24"/>
          <w:lang w:val="uk-UA" w:eastAsia="ru-RU"/>
        </w:rPr>
        <w:noBreakHyphen/>
        <w:t xml:space="preserve">фактур за </w:t>
      </w:r>
      <w:r w:rsidR="007B398C">
        <w:rPr>
          <w:rFonts w:ascii="Times New Roman" w:eastAsia="Times New Roman" w:hAnsi="Times New Roman"/>
          <w:sz w:val="24"/>
          <w:szCs w:val="24"/>
          <w:lang w:val="uk-UA" w:eastAsia="ru-RU"/>
        </w:rPr>
        <w:t xml:space="preserve">цим </w:t>
      </w:r>
      <w:r>
        <w:rPr>
          <w:rFonts w:ascii="Times New Roman" w:eastAsia="Times New Roman" w:hAnsi="Times New Roman"/>
          <w:sz w:val="24"/>
          <w:szCs w:val="24"/>
          <w:lang w:val="uk-UA" w:eastAsia="ru-RU"/>
        </w:rPr>
        <w:t>Договором.</w:t>
      </w:r>
    </w:p>
    <w:p w14:paraId="37574DAB" w14:textId="77777777" w:rsidR="00FB214A" w:rsidRDefault="00FB214A" w:rsidP="00FB214A">
      <w:pPr>
        <w:numPr>
          <w:ilvl w:val="1"/>
          <w:numId w:val="4"/>
        </w:numPr>
        <w:tabs>
          <w:tab w:val="num" w:pos="900"/>
        </w:tabs>
        <w:spacing w:after="0" w:line="240" w:lineRule="auto"/>
        <w:ind w:left="0" w:right="22" w:firstLine="360"/>
        <w:jc w:val="both"/>
        <w:rPr>
          <w:rFonts w:ascii="Times New Roman" w:eastAsia="Times New Roman" w:hAnsi="Times New Roman"/>
          <w:sz w:val="24"/>
          <w:szCs w:val="24"/>
          <w:lang w:val="uk-UA" w:eastAsia="ru-RU"/>
        </w:rPr>
      </w:pPr>
      <w:r>
        <w:rPr>
          <w:rFonts w:ascii="Times New Roman" w:eastAsia="Times New Roman" w:hAnsi="Times New Roman"/>
          <w:bCs/>
          <w:color w:val="000000"/>
          <w:sz w:val="24"/>
          <w:szCs w:val="24"/>
          <w:lang w:val="uk-UA" w:eastAsia="ru-RU"/>
        </w:rPr>
        <w:t>Днем оплати вважається день фактичного зарахування коштів на поточний рахунок Виконавця.</w:t>
      </w:r>
    </w:p>
    <w:p w14:paraId="2B4B609B" w14:textId="77777777" w:rsidR="00FB214A" w:rsidRDefault="00FB214A" w:rsidP="00FB214A">
      <w:pPr>
        <w:numPr>
          <w:ilvl w:val="1"/>
          <w:numId w:val="4"/>
        </w:numPr>
        <w:tabs>
          <w:tab w:val="num" w:pos="900"/>
        </w:tabs>
        <w:spacing w:after="0" w:line="240" w:lineRule="auto"/>
        <w:ind w:left="0" w:right="22" w:firstLine="360"/>
        <w:jc w:val="both"/>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 xml:space="preserve">Усі розрахунки за </w:t>
      </w:r>
      <w:r w:rsidR="007B398C">
        <w:rPr>
          <w:rFonts w:ascii="Times New Roman" w:eastAsia="Times New Roman" w:hAnsi="Times New Roman"/>
          <w:bCs/>
          <w:sz w:val="24"/>
          <w:szCs w:val="24"/>
          <w:lang w:val="uk-UA" w:eastAsia="ru-RU"/>
        </w:rPr>
        <w:t xml:space="preserve">цим </w:t>
      </w:r>
      <w:r>
        <w:rPr>
          <w:rFonts w:ascii="Times New Roman" w:eastAsia="Times New Roman" w:hAnsi="Times New Roman"/>
          <w:bCs/>
          <w:sz w:val="24"/>
          <w:szCs w:val="24"/>
          <w:lang w:val="uk-UA" w:eastAsia="ru-RU"/>
        </w:rPr>
        <w:t>Договором здійснюються в національній валюті України – гривні.</w:t>
      </w:r>
    </w:p>
    <w:p w14:paraId="05C5D8BA" w14:textId="77777777" w:rsidR="00FB214A" w:rsidRDefault="00FB214A" w:rsidP="00FB214A">
      <w:pPr>
        <w:spacing w:after="0" w:line="240" w:lineRule="auto"/>
        <w:ind w:left="284" w:right="22"/>
        <w:jc w:val="both"/>
        <w:rPr>
          <w:rFonts w:ascii="Times New Roman" w:eastAsia="Times New Roman" w:hAnsi="Times New Roman"/>
          <w:sz w:val="16"/>
          <w:szCs w:val="16"/>
          <w:lang w:val="uk-UA" w:eastAsia="ru-RU"/>
        </w:rPr>
      </w:pPr>
    </w:p>
    <w:p w14:paraId="121816D0" w14:textId="77777777" w:rsidR="00FB214A" w:rsidRDefault="00FB214A" w:rsidP="00FB214A">
      <w:pPr>
        <w:keepNext/>
        <w:numPr>
          <w:ilvl w:val="0"/>
          <w:numId w:val="5"/>
        </w:numPr>
        <w:tabs>
          <w:tab w:val="left" w:pos="3960"/>
        </w:tabs>
        <w:spacing w:after="0" w:line="240" w:lineRule="auto"/>
        <w:contextualSpacing/>
        <w:jc w:val="center"/>
        <w:outlineLvl w:val="6"/>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НАДАННЯ ПОСЛУГ</w:t>
      </w:r>
    </w:p>
    <w:p w14:paraId="412FE8BA" w14:textId="1010BF0F" w:rsidR="00FB214A" w:rsidRDefault="002911FC" w:rsidP="00FB214A">
      <w:pPr>
        <w:numPr>
          <w:ilvl w:val="1"/>
          <w:numId w:val="5"/>
        </w:numPr>
        <w:tabs>
          <w:tab w:val="num" w:pos="851"/>
        </w:tabs>
        <w:spacing w:after="0" w:line="240" w:lineRule="auto"/>
        <w:ind w:left="0" w:right="22"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FB214A">
        <w:rPr>
          <w:rFonts w:ascii="Times New Roman" w:eastAsia="Times New Roman" w:hAnsi="Times New Roman"/>
          <w:sz w:val="24"/>
          <w:szCs w:val="24"/>
          <w:lang w:val="uk-UA" w:eastAsia="ru-RU"/>
        </w:rPr>
        <w:t xml:space="preserve">Факт надання Послуг Виконавцем Замовнику Сторони оформлюють шляхом підписання Сторонами </w:t>
      </w:r>
      <w:proofErr w:type="spellStart"/>
      <w:r w:rsidR="006845B0">
        <w:rPr>
          <w:rFonts w:ascii="Times New Roman" w:eastAsia="Times New Roman" w:hAnsi="Times New Roman"/>
          <w:sz w:val="24"/>
          <w:szCs w:val="24"/>
          <w:lang w:val="uk-UA" w:eastAsia="ru-RU"/>
        </w:rPr>
        <w:t>Акта</w:t>
      </w:r>
      <w:proofErr w:type="spellEnd"/>
      <w:r w:rsidR="00FB214A">
        <w:rPr>
          <w:rFonts w:ascii="Times New Roman" w:eastAsia="Times New Roman" w:hAnsi="Times New Roman"/>
          <w:sz w:val="24"/>
          <w:szCs w:val="24"/>
          <w:lang w:val="uk-UA" w:eastAsia="ru-RU"/>
        </w:rPr>
        <w:t>.</w:t>
      </w:r>
    </w:p>
    <w:p w14:paraId="66000621" w14:textId="77777777" w:rsidR="008D7943" w:rsidRDefault="002911FC" w:rsidP="008D7943">
      <w:pPr>
        <w:numPr>
          <w:ilvl w:val="1"/>
          <w:numId w:val="5"/>
        </w:numPr>
        <w:tabs>
          <w:tab w:val="num" w:pos="851"/>
        </w:tabs>
        <w:spacing w:after="0" w:line="240" w:lineRule="auto"/>
        <w:ind w:left="0" w:right="22"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FB214A">
        <w:rPr>
          <w:rFonts w:ascii="Times New Roman" w:eastAsia="Times New Roman" w:hAnsi="Times New Roman"/>
          <w:sz w:val="24"/>
          <w:szCs w:val="24"/>
          <w:lang w:val="uk-UA" w:eastAsia="ru-RU"/>
        </w:rPr>
        <w:t>Доступ до мережі Інтернет повинен здійснюватися за допомогою виділеного каналу передачі даних.</w:t>
      </w:r>
    </w:p>
    <w:p w14:paraId="29F802AC" w14:textId="77777777" w:rsidR="008D7943" w:rsidRPr="008D7943" w:rsidRDefault="002911FC" w:rsidP="00930542">
      <w:pPr>
        <w:numPr>
          <w:ilvl w:val="1"/>
          <w:numId w:val="5"/>
        </w:numPr>
        <w:tabs>
          <w:tab w:val="num" w:pos="851"/>
        </w:tabs>
        <w:spacing w:after="0" w:line="240" w:lineRule="auto"/>
        <w:ind w:left="0" w:right="22"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D7943" w:rsidRPr="008D7943">
        <w:rPr>
          <w:rFonts w:ascii="Times New Roman" w:eastAsia="Times New Roman" w:hAnsi="Times New Roman"/>
          <w:sz w:val="24"/>
          <w:szCs w:val="24"/>
          <w:lang w:val="uk-UA" w:eastAsia="ru-RU"/>
        </w:rPr>
        <w:t xml:space="preserve">Надання Послуг здійснюється за </w:t>
      </w:r>
      <w:proofErr w:type="spellStart"/>
      <w:r w:rsidR="008D7943" w:rsidRPr="008D7943">
        <w:rPr>
          <w:rFonts w:ascii="Times New Roman" w:eastAsia="Times New Roman" w:hAnsi="Times New Roman"/>
          <w:sz w:val="24"/>
          <w:szCs w:val="24"/>
          <w:lang w:val="uk-UA" w:eastAsia="ru-RU"/>
        </w:rPr>
        <w:t>адресою</w:t>
      </w:r>
      <w:proofErr w:type="spellEnd"/>
      <w:r w:rsidR="008D7943" w:rsidRPr="008D7943">
        <w:rPr>
          <w:rFonts w:ascii="Times New Roman" w:eastAsia="Times New Roman" w:hAnsi="Times New Roman"/>
          <w:sz w:val="24"/>
          <w:szCs w:val="24"/>
          <w:lang w:val="uk-UA" w:eastAsia="ru-RU"/>
        </w:rPr>
        <w:t>: м. Київ,</w:t>
      </w:r>
      <w:r w:rsidR="008D7943" w:rsidRPr="00EB2451">
        <w:rPr>
          <w:rFonts w:ascii="Times New Roman" w:eastAsia="Times New Roman" w:hAnsi="Times New Roman"/>
          <w:sz w:val="24"/>
          <w:szCs w:val="24"/>
          <w:lang w:val="uk-UA" w:eastAsia="ru-RU"/>
        </w:rPr>
        <w:t xml:space="preserve"> кваліфікований надавач електронних довірчих послуг «АЦСК ринку електричної енергії».</w:t>
      </w:r>
      <w:r w:rsidR="008D7943" w:rsidRPr="008D7943">
        <w:rPr>
          <w:rFonts w:ascii="Times New Roman" w:eastAsia="Times New Roman" w:hAnsi="Times New Roman"/>
          <w:sz w:val="24"/>
          <w:szCs w:val="24"/>
          <w:lang w:val="uk-UA" w:eastAsia="ru-RU"/>
        </w:rPr>
        <w:t xml:space="preserve"> Детальна адреса зазначається Покупцем в окремому Листі після підписання цього Договору.</w:t>
      </w:r>
    </w:p>
    <w:p w14:paraId="2A8B3C6E" w14:textId="244F1CD9" w:rsidR="00FB214A" w:rsidRDefault="002911FC" w:rsidP="00EB2451">
      <w:pPr>
        <w:numPr>
          <w:ilvl w:val="1"/>
          <w:numId w:val="5"/>
        </w:numPr>
        <w:tabs>
          <w:tab w:val="num" w:pos="851"/>
        </w:tabs>
        <w:spacing w:after="0" w:line="240" w:lineRule="auto"/>
        <w:ind w:left="0" w:right="22"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FB214A">
        <w:rPr>
          <w:rFonts w:ascii="Times New Roman" w:eastAsia="Times New Roman" w:hAnsi="Times New Roman"/>
          <w:sz w:val="24"/>
          <w:szCs w:val="24"/>
          <w:lang w:val="uk-UA" w:eastAsia="ru-RU"/>
        </w:rPr>
        <w:t>Терм</w:t>
      </w:r>
      <w:r w:rsidR="00FB3BC2">
        <w:rPr>
          <w:rFonts w:ascii="Times New Roman" w:eastAsia="Times New Roman" w:hAnsi="Times New Roman"/>
          <w:sz w:val="24"/>
          <w:szCs w:val="24"/>
          <w:lang w:val="uk-UA" w:eastAsia="ru-RU"/>
        </w:rPr>
        <w:t xml:space="preserve">ін надання Послуг – з </w:t>
      </w:r>
      <w:r w:rsidR="00A823E8">
        <w:rPr>
          <w:rFonts w:ascii="Times New Roman" w:eastAsia="Times New Roman" w:hAnsi="Times New Roman"/>
          <w:sz w:val="24"/>
          <w:szCs w:val="24"/>
          <w:lang w:val="uk-UA" w:eastAsia="ru-RU"/>
        </w:rPr>
        <w:t xml:space="preserve">дати підписання цього </w:t>
      </w:r>
      <w:bookmarkStart w:id="1" w:name="_GoBack"/>
      <w:bookmarkEnd w:id="1"/>
      <w:r w:rsidR="00A823E8">
        <w:rPr>
          <w:rFonts w:ascii="Times New Roman" w:eastAsia="Times New Roman" w:hAnsi="Times New Roman"/>
          <w:sz w:val="24"/>
          <w:szCs w:val="24"/>
          <w:lang w:val="uk-UA" w:eastAsia="ru-RU"/>
        </w:rPr>
        <w:t>Договору</w:t>
      </w:r>
      <w:r w:rsidR="00FB214A">
        <w:rPr>
          <w:rFonts w:ascii="Times New Roman" w:eastAsia="Times New Roman" w:hAnsi="Times New Roman"/>
          <w:sz w:val="24"/>
          <w:szCs w:val="24"/>
          <w:lang w:val="uk-UA" w:eastAsia="ru-RU"/>
        </w:rPr>
        <w:t xml:space="preserve"> по 31.12.202</w:t>
      </w:r>
      <w:r w:rsidR="00FB3BC2">
        <w:rPr>
          <w:rFonts w:ascii="Times New Roman" w:eastAsia="Times New Roman" w:hAnsi="Times New Roman"/>
          <w:sz w:val="24"/>
          <w:szCs w:val="24"/>
          <w:lang w:val="uk-UA" w:eastAsia="ru-RU"/>
        </w:rPr>
        <w:t>3</w:t>
      </w:r>
      <w:r w:rsidR="00FB214A">
        <w:rPr>
          <w:rFonts w:ascii="Times New Roman" w:eastAsia="Times New Roman" w:hAnsi="Times New Roman"/>
          <w:sz w:val="24"/>
          <w:szCs w:val="24"/>
          <w:lang w:val="uk-UA" w:eastAsia="ru-RU"/>
        </w:rPr>
        <w:t xml:space="preserve"> включно.</w:t>
      </w:r>
    </w:p>
    <w:p w14:paraId="3A9A076D" w14:textId="77777777" w:rsidR="00FB214A" w:rsidRDefault="002911FC" w:rsidP="00FB214A">
      <w:pPr>
        <w:numPr>
          <w:ilvl w:val="1"/>
          <w:numId w:val="5"/>
        </w:numPr>
        <w:tabs>
          <w:tab w:val="num" w:pos="851"/>
          <w:tab w:val="left" w:pos="900"/>
        </w:tabs>
        <w:spacing w:after="0" w:line="240" w:lineRule="auto"/>
        <w:ind w:left="0" w:right="22"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FB214A">
        <w:rPr>
          <w:rFonts w:ascii="Times New Roman" w:eastAsia="Times New Roman" w:hAnsi="Times New Roman"/>
          <w:sz w:val="24"/>
          <w:szCs w:val="24"/>
          <w:lang w:val="uk-UA" w:eastAsia="ru-RU"/>
        </w:rPr>
        <w:t>Виконавець повинен забезпечити:</w:t>
      </w:r>
    </w:p>
    <w:p w14:paraId="421BB4AB" w14:textId="6D7E6A61" w:rsidR="00FB214A" w:rsidRDefault="00FB214A" w:rsidP="00FB214A">
      <w:pPr>
        <w:numPr>
          <w:ilvl w:val="0"/>
          <w:numId w:val="6"/>
        </w:numPr>
        <w:tabs>
          <w:tab w:val="num" w:pos="851"/>
          <w:tab w:val="left" w:pos="1134"/>
          <w:tab w:val="left" w:pos="1418"/>
        </w:tabs>
        <w:spacing w:after="0" w:line="240" w:lineRule="auto"/>
        <w:ind w:left="1134" w:right="22" w:hanging="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цілодобовий контроль за станом власного </w:t>
      </w:r>
      <w:r w:rsidR="002911FC">
        <w:rPr>
          <w:rFonts w:ascii="Times New Roman" w:eastAsia="Times New Roman" w:hAnsi="Times New Roman"/>
          <w:sz w:val="24"/>
          <w:szCs w:val="24"/>
          <w:lang w:val="uk-UA" w:eastAsia="ru-RU"/>
        </w:rPr>
        <w:t xml:space="preserve">вузла </w:t>
      </w:r>
      <w:r>
        <w:rPr>
          <w:rFonts w:ascii="Times New Roman" w:eastAsia="Times New Roman" w:hAnsi="Times New Roman"/>
          <w:sz w:val="24"/>
          <w:szCs w:val="24"/>
          <w:lang w:val="uk-UA" w:eastAsia="ru-RU"/>
        </w:rPr>
        <w:t>комутації;</w:t>
      </w:r>
    </w:p>
    <w:p w14:paraId="3BEED651" w14:textId="77777777" w:rsidR="00FB214A" w:rsidRDefault="00FB214A" w:rsidP="00FB214A">
      <w:pPr>
        <w:numPr>
          <w:ilvl w:val="0"/>
          <w:numId w:val="6"/>
        </w:numPr>
        <w:tabs>
          <w:tab w:val="num" w:pos="851"/>
          <w:tab w:val="left" w:pos="1134"/>
          <w:tab w:val="left" w:pos="1418"/>
        </w:tabs>
        <w:spacing w:after="0" w:line="240" w:lineRule="auto"/>
        <w:ind w:left="1134" w:right="22" w:hanging="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відновлення  доступу до мережі Інтернет в разі збою (включаючи фізичне ушкодження лінії зв’язку) протягом 2 (двох) годин в робочий день, та протягом 6 (шести) годин в вихідний день з моменту отримання відповідного повідомлення;</w:t>
      </w:r>
    </w:p>
    <w:p w14:paraId="54A0C53B" w14:textId="77777777" w:rsidR="00FB214A" w:rsidRDefault="00FB214A" w:rsidP="00FB214A">
      <w:pPr>
        <w:numPr>
          <w:ilvl w:val="0"/>
          <w:numId w:val="6"/>
        </w:numPr>
        <w:tabs>
          <w:tab w:val="num" w:pos="851"/>
          <w:tab w:val="left" w:pos="1134"/>
          <w:tab w:val="left" w:pos="1418"/>
        </w:tabs>
        <w:spacing w:after="0" w:line="240" w:lineRule="auto"/>
        <w:ind w:left="1134" w:right="22" w:hanging="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телефонний зв’язок з черговим власного вузлу комутації для оперативного надання консультацій;</w:t>
      </w:r>
    </w:p>
    <w:p w14:paraId="36BB402D" w14:textId="77777777" w:rsidR="00FB214A" w:rsidRDefault="00FB214A" w:rsidP="00FB214A">
      <w:pPr>
        <w:numPr>
          <w:ilvl w:val="0"/>
          <w:numId w:val="6"/>
        </w:numPr>
        <w:tabs>
          <w:tab w:val="num" w:pos="851"/>
          <w:tab w:val="left" w:pos="1134"/>
          <w:tab w:val="left" w:pos="1418"/>
        </w:tabs>
        <w:spacing w:after="0" w:line="240" w:lineRule="auto"/>
        <w:ind w:left="1134" w:right="22" w:hanging="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оперативний цілодобовий доступ (телефонним зв’язком, електронною поштою) до власного центру технічної підтримки абонентів;</w:t>
      </w:r>
    </w:p>
    <w:p w14:paraId="4899CCB9" w14:textId="77777777" w:rsidR="00FB214A" w:rsidRDefault="00FB214A" w:rsidP="00FB214A">
      <w:pPr>
        <w:numPr>
          <w:ilvl w:val="0"/>
          <w:numId w:val="6"/>
        </w:numPr>
        <w:tabs>
          <w:tab w:val="num" w:pos="851"/>
          <w:tab w:val="left" w:pos="1134"/>
          <w:tab w:val="left" w:pos="1418"/>
        </w:tabs>
        <w:spacing w:after="0" w:line="240" w:lineRule="auto"/>
        <w:ind w:left="1134" w:right="22" w:hanging="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надання (на вимогу уповноваженої особи Замовника) інформації щодо змісту журналу реєстрації критичних подій власного вузлу комутації.</w:t>
      </w:r>
    </w:p>
    <w:p w14:paraId="4F4FAEE5" w14:textId="77777777" w:rsidR="00FB214A" w:rsidRDefault="006845B0" w:rsidP="00FB214A">
      <w:pPr>
        <w:numPr>
          <w:ilvl w:val="1"/>
          <w:numId w:val="5"/>
        </w:numPr>
        <w:tabs>
          <w:tab w:val="num" w:pos="851"/>
          <w:tab w:val="num" w:pos="900"/>
        </w:tabs>
        <w:spacing w:after="0" w:line="240" w:lineRule="auto"/>
        <w:ind w:left="0" w:right="22"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FB214A">
        <w:rPr>
          <w:rFonts w:ascii="Times New Roman" w:eastAsia="Times New Roman" w:hAnsi="Times New Roman"/>
          <w:sz w:val="24"/>
          <w:szCs w:val="24"/>
          <w:lang w:val="uk-UA" w:eastAsia="ru-RU"/>
        </w:rPr>
        <w:t>Виконавець самостійно несе відповідальність за отримання всіх необхідних для надання Послуг дозволів, ліцензій тощо.</w:t>
      </w:r>
    </w:p>
    <w:p w14:paraId="3EF5714A" w14:textId="77777777" w:rsidR="00FB214A" w:rsidRDefault="006845B0" w:rsidP="00FB214A">
      <w:pPr>
        <w:numPr>
          <w:ilvl w:val="1"/>
          <w:numId w:val="5"/>
        </w:numPr>
        <w:tabs>
          <w:tab w:val="num" w:pos="-2268"/>
          <w:tab w:val="num" w:pos="851"/>
        </w:tabs>
        <w:spacing w:after="0" w:line="240" w:lineRule="auto"/>
        <w:ind w:left="0" w:right="22"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FB214A">
        <w:rPr>
          <w:rFonts w:ascii="Times New Roman" w:eastAsia="Times New Roman" w:hAnsi="Times New Roman"/>
          <w:sz w:val="24"/>
          <w:szCs w:val="24"/>
          <w:lang w:val="uk-UA" w:eastAsia="ru-RU"/>
        </w:rPr>
        <w:t>Повідомлення щодо збою у наданні Послуг здійснюється Замовником за допомогою телефонного зв’язку на номер (</w:t>
      </w:r>
      <w:r w:rsidR="00FB214A">
        <w:rPr>
          <w:rFonts w:ascii="Times New Roman" w:eastAsia="Times New Roman" w:hAnsi="Times New Roman"/>
          <w:sz w:val="24"/>
          <w:szCs w:val="24"/>
          <w:lang w:eastAsia="ru-RU"/>
        </w:rPr>
        <w:t>044</w:t>
      </w:r>
      <w:r w:rsidR="00FB214A">
        <w:rPr>
          <w:rFonts w:ascii="Times New Roman" w:eastAsia="Times New Roman" w:hAnsi="Times New Roman"/>
          <w:sz w:val="24"/>
          <w:szCs w:val="24"/>
          <w:lang w:val="uk-UA" w:eastAsia="ru-RU"/>
        </w:rPr>
        <w:t>) ____________, або електронною поштою на адресу ___________________.</w:t>
      </w:r>
    </w:p>
    <w:p w14:paraId="69080583" w14:textId="77777777" w:rsidR="00FB214A" w:rsidRDefault="006845B0" w:rsidP="00FB214A">
      <w:pPr>
        <w:numPr>
          <w:ilvl w:val="1"/>
          <w:numId w:val="5"/>
        </w:numPr>
        <w:tabs>
          <w:tab w:val="num" w:pos="851"/>
          <w:tab w:val="num" w:pos="900"/>
          <w:tab w:val="left" w:pos="1134"/>
        </w:tabs>
        <w:spacing w:after="0" w:line="240" w:lineRule="auto"/>
        <w:ind w:left="0" w:right="22"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FB214A">
        <w:rPr>
          <w:rFonts w:ascii="Times New Roman" w:eastAsia="Times New Roman" w:hAnsi="Times New Roman"/>
          <w:sz w:val="24"/>
          <w:szCs w:val="24"/>
          <w:lang w:val="uk-UA" w:eastAsia="ru-RU"/>
        </w:rPr>
        <w:t>Після отримання повідомлення щодо збою у надан</w:t>
      </w:r>
      <w:r w:rsidR="007B398C">
        <w:rPr>
          <w:rFonts w:ascii="Times New Roman" w:eastAsia="Times New Roman" w:hAnsi="Times New Roman"/>
          <w:sz w:val="24"/>
          <w:szCs w:val="24"/>
          <w:lang w:val="uk-UA" w:eastAsia="ru-RU"/>
        </w:rPr>
        <w:t xml:space="preserve">ні Послуг Виконавець протягом  </w:t>
      </w:r>
      <w:r w:rsidR="00FB214A">
        <w:rPr>
          <w:rFonts w:ascii="Times New Roman" w:eastAsia="Times New Roman" w:hAnsi="Times New Roman"/>
          <w:sz w:val="24"/>
          <w:szCs w:val="24"/>
          <w:lang w:val="uk-UA" w:eastAsia="ru-RU"/>
        </w:rPr>
        <w:t>45</w:t>
      </w:r>
      <w:r w:rsidR="007B398C">
        <w:rPr>
          <w:rFonts w:ascii="Times New Roman" w:eastAsia="Times New Roman" w:hAnsi="Times New Roman"/>
          <w:sz w:val="24"/>
          <w:szCs w:val="24"/>
          <w:lang w:val="uk-UA" w:eastAsia="ru-RU"/>
        </w:rPr>
        <w:t> </w:t>
      </w:r>
      <w:r w:rsidR="00FB214A">
        <w:rPr>
          <w:rFonts w:ascii="Times New Roman" w:eastAsia="Times New Roman" w:hAnsi="Times New Roman"/>
          <w:sz w:val="24"/>
          <w:szCs w:val="24"/>
          <w:lang w:val="uk-UA" w:eastAsia="ru-RU"/>
        </w:rPr>
        <w:t>хвилин електронною поштою на адресу __________________ надає Замовнику підтвердження реєстрації повідомлення із зазначенням номеру, часу та дати реєстрації.</w:t>
      </w:r>
    </w:p>
    <w:p w14:paraId="73C8666D" w14:textId="77777777" w:rsidR="00FB214A" w:rsidRDefault="00FB214A" w:rsidP="00FB214A">
      <w:pPr>
        <w:spacing w:after="0" w:line="240" w:lineRule="auto"/>
        <w:ind w:left="360" w:right="22"/>
        <w:jc w:val="both"/>
        <w:rPr>
          <w:rFonts w:ascii="Times New Roman" w:eastAsia="Times New Roman" w:hAnsi="Times New Roman"/>
          <w:sz w:val="12"/>
          <w:szCs w:val="12"/>
          <w:lang w:val="uk-UA" w:eastAsia="ru-RU"/>
        </w:rPr>
      </w:pPr>
    </w:p>
    <w:p w14:paraId="6A0E5CC1" w14:textId="77777777" w:rsidR="00FB214A" w:rsidRDefault="00FB214A" w:rsidP="00FB214A">
      <w:pPr>
        <w:keepNext/>
        <w:numPr>
          <w:ilvl w:val="0"/>
          <w:numId w:val="5"/>
        </w:numPr>
        <w:tabs>
          <w:tab w:val="left" w:pos="3960"/>
        </w:tabs>
        <w:spacing w:after="0" w:line="240" w:lineRule="auto"/>
        <w:contextualSpacing/>
        <w:jc w:val="center"/>
        <w:outlineLvl w:val="6"/>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ПРАВА ТА ОБОВ’ЯЗКИ СТОРІН</w:t>
      </w:r>
    </w:p>
    <w:p w14:paraId="44094D60" w14:textId="77777777" w:rsidR="00FB214A" w:rsidRDefault="006845B0" w:rsidP="00FB214A">
      <w:pPr>
        <w:numPr>
          <w:ilvl w:val="1"/>
          <w:numId w:val="5"/>
        </w:numPr>
        <w:tabs>
          <w:tab w:val="left" w:pos="90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FB214A">
        <w:rPr>
          <w:rFonts w:ascii="Times New Roman" w:eastAsia="Times New Roman" w:hAnsi="Times New Roman"/>
          <w:sz w:val="24"/>
          <w:szCs w:val="24"/>
          <w:lang w:val="uk-UA" w:eastAsia="ru-RU"/>
        </w:rPr>
        <w:t>Виконавець зобов'язаний:</w:t>
      </w:r>
    </w:p>
    <w:p w14:paraId="33EA3FFB" w14:textId="77777777" w:rsidR="00FB214A" w:rsidRDefault="00FB214A" w:rsidP="00FB214A">
      <w:pPr>
        <w:numPr>
          <w:ilvl w:val="0"/>
          <w:numId w:val="7"/>
        </w:numPr>
        <w:tabs>
          <w:tab w:val="left" w:pos="851"/>
        </w:tabs>
        <w:spacing w:after="0" w:line="240" w:lineRule="auto"/>
        <w:ind w:left="0" w:right="22"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своєчасно та якісно надавати Замовнику Послуги</w:t>
      </w:r>
      <w:r w:rsidR="008C25C0">
        <w:rPr>
          <w:rFonts w:ascii="Times New Roman" w:eastAsia="Times New Roman" w:hAnsi="Times New Roman"/>
          <w:sz w:val="24"/>
          <w:szCs w:val="24"/>
          <w:lang w:val="uk-UA" w:eastAsia="uk-UA"/>
        </w:rPr>
        <w:t>,</w:t>
      </w:r>
      <w:r>
        <w:rPr>
          <w:rFonts w:ascii="Times New Roman" w:eastAsia="Times New Roman" w:hAnsi="Times New Roman"/>
          <w:sz w:val="24"/>
          <w:szCs w:val="24"/>
          <w:lang w:val="uk-UA" w:eastAsia="uk-UA"/>
        </w:rPr>
        <w:t xml:space="preserve"> визначені цим Договором;</w:t>
      </w:r>
    </w:p>
    <w:p w14:paraId="3CA54D6F" w14:textId="77777777" w:rsidR="00FB214A" w:rsidRDefault="00FB214A" w:rsidP="00FB214A">
      <w:pPr>
        <w:numPr>
          <w:ilvl w:val="0"/>
          <w:numId w:val="7"/>
        </w:numPr>
        <w:tabs>
          <w:tab w:val="left" w:pos="851"/>
        </w:tabs>
        <w:spacing w:after="0" w:line="240" w:lineRule="auto"/>
        <w:ind w:left="0" w:right="22"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дотримуватись Правил надання в користування кабельної каналізації електрозв’язку, затверджених рішенням Національної комісії, що здійснює державне регулювання у сфері зв’язку та інформатизації</w:t>
      </w:r>
      <w:r w:rsidR="006845B0">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від 23.08.2012 № 428;</w:t>
      </w:r>
    </w:p>
    <w:p w14:paraId="2C987F94" w14:textId="77777777" w:rsidR="00FB214A" w:rsidRDefault="00FB214A" w:rsidP="00FB214A">
      <w:pPr>
        <w:numPr>
          <w:ilvl w:val="0"/>
          <w:numId w:val="7"/>
        </w:numPr>
        <w:tabs>
          <w:tab w:val="left" w:pos="851"/>
        </w:tabs>
        <w:spacing w:after="0" w:line="240" w:lineRule="auto"/>
        <w:ind w:left="0" w:right="22"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пізніше 15.02.202</w:t>
      </w:r>
      <w:r w:rsidR="00FB3BC2">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надати Замовнику завірені підписом уповноваженої особи Виконавця копії документів, що підтверджують право Виконавця використовувати для надання Послуг відповідні ділянки кабельної каналізації електрозв’язку, а саме: Актів прокладання кабелю зв’язку до точок надання Послуг, затверджених  власником кабельної каналізації електрозв’язку з Картограмою чи робочих проектів прокладання кабелю до точок надання Послуг або діючих договорів з власником кабельної каналізації електрозв’язку про надання в користування ділянок каналізації кабельного електрозв’язку, необхідних для надання Послуг; в разі неможливості надати вищевказані документи Виконавець може надати лист від власника кабельної каналізації електрозв’язку, який підтверджує, що канали передачі даних від Виконавця до точок надання Послуг прокладені за погодженням з власником кабельної каналізації;</w:t>
      </w:r>
    </w:p>
    <w:p w14:paraId="71632BF3" w14:textId="77777777" w:rsidR="00FB214A" w:rsidRDefault="00FB214A" w:rsidP="00FB214A">
      <w:pPr>
        <w:numPr>
          <w:ilvl w:val="0"/>
          <w:numId w:val="7"/>
        </w:numPr>
        <w:tabs>
          <w:tab w:val="left" w:pos="851"/>
        </w:tabs>
        <w:spacing w:after="0" w:line="240" w:lineRule="auto"/>
        <w:ind w:left="0" w:right="22"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забезпечити  надання Послуг у строки, встановлені </w:t>
      </w:r>
      <w:r w:rsidR="00B25858">
        <w:rPr>
          <w:rFonts w:ascii="Times New Roman" w:eastAsia="Times New Roman" w:hAnsi="Times New Roman"/>
          <w:sz w:val="24"/>
          <w:szCs w:val="24"/>
          <w:lang w:val="uk-UA" w:eastAsia="ru-RU"/>
        </w:rPr>
        <w:t xml:space="preserve">цим </w:t>
      </w:r>
      <w:r>
        <w:rPr>
          <w:rFonts w:ascii="Times New Roman" w:eastAsia="Times New Roman" w:hAnsi="Times New Roman"/>
          <w:sz w:val="24"/>
          <w:szCs w:val="24"/>
          <w:lang w:val="uk-UA" w:eastAsia="ru-RU"/>
        </w:rPr>
        <w:t>Договором;</w:t>
      </w:r>
    </w:p>
    <w:p w14:paraId="049A0BA8" w14:textId="77777777" w:rsidR="00FB214A" w:rsidRDefault="00FB214A" w:rsidP="00FB214A">
      <w:pPr>
        <w:numPr>
          <w:ilvl w:val="0"/>
          <w:numId w:val="7"/>
        </w:numPr>
        <w:tabs>
          <w:tab w:val="left" w:pos="851"/>
        </w:tabs>
        <w:spacing w:after="0" w:line="240" w:lineRule="auto"/>
        <w:ind w:left="0" w:right="22"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забезпечити надання  Послуг відповідно до розділу 5 </w:t>
      </w:r>
      <w:r w:rsidR="00B25858">
        <w:rPr>
          <w:rFonts w:ascii="Times New Roman" w:eastAsia="Times New Roman" w:hAnsi="Times New Roman"/>
          <w:sz w:val="24"/>
          <w:szCs w:val="24"/>
          <w:lang w:val="uk-UA" w:eastAsia="ru-RU"/>
        </w:rPr>
        <w:t xml:space="preserve">цим </w:t>
      </w:r>
      <w:r>
        <w:rPr>
          <w:rFonts w:ascii="Times New Roman" w:eastAsia="Times New Roman" w:hAnsi="Times New Roman"/>
          <w:sz w:val="24"/>
          <w:szCs w:val="24"/>
          <w:lang w:val="uk-UA" w:eastAsia="ru-RU"/>
        </w:rPr>
        <w:t>Договору;</w:t>
      </w:r>
    </w:p>
    <w:p w14:paraId="24BDE19B" w14:textId="77777777" w:rsidR="00FB214A" w:rsidRDefault="00FB214A" w:rsidP="00FB214A">
      <w:pPr>
        <w:numPr>
          <w:ilvl w:val="0"/>
          <w:numId w:val="7"/>
        </w:numPr>
        <w:tabs>
          <w:tab w:val="left" w:pos="851"/>
        </w:tabs>
        <w:spacing w:after="0" w:line="240" w:lineRule="auto"/>
        <w:ind w:left="0" w:right="22"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повернути Замовнику сплачені кошти за Послуги, які не відповідають умовам </w:t>
      </w:r>
      <w:r w:rsidR="00B25858">
        <w:rPr>
          <w:rFonts w:ascii="Times New Roman" w:eastAsia="Times New Roman" w:hAnsi="Times New Roman"/>
          <w:sz w:val="24"/>
          <w:szCs w:val="24"/>
          <w:lang w:val="uk-UA" w:eastAsia="ru-RU"/>
        </w:rPr>
        <w:t xml:space="preserve">цього </w:t>
      </w:r>
      <w:r w:rsidR="002F49A1">
        <w:rPr>
          <w:rFonts w:ascii="Times New Roman" w:eastAsia="Times New Roman" w:hAnsi="Times New Roman"/>
          <w:sz w:val="24"/>
          <w:szCs w:val="24"/>
          <w:lang w:val="uk-UA" w:eastAsia="ru-RU"/>
        </w:rPr>
        <w:t>Договору;</w:t>
      </w:r>
    </w:p>
    <w:p w14:paraId="2384CC48" w14:textId="77777777" w:rsidR="002F49A1" w:rsidRPr="002F49A1" w:rsidRDefault="002F49A1" w:rsidP="002F49A1">
      <w:pPr>
        <w:numPr>
          <w:ilvl w:val="0"/>
          <w:numId w:val="7"/>
        </w:numPr>
        <w:tabs>
          <w:tab w:val="left" w:pos="851"/>
        </w:tabs>
        <w:spacing w:after="0" w:line="240" w:lineRule="auto"/>
        <w:ind w:left="0" w:right="22" w:firstLine="567"/>
        <w:jc w:val="both"/>
        <w:rPr>
          <w:rFonts w:ascii="Times New Roman" w:eastAsia="Times New Roman" w:hAnsi="Times New Roman"/>
          <w:sz w:val="24"/>
          <w:szCs w:val="24"/>
          <w:lang w:val="uk-UA" w:eastAsia="ru-RU"/>
        </w:rPr>
      </w:pPr>
      <w:r w:rsidRPr="002F49A1">
        <w:rPr>
          <w:rFonts w:ascii="Times New Roman" w:eastAsia="Times New Roman" w:hAnsi="Times New Roman"/>
          <w:sz w:val="24"/>
          <w:szCs w:val="24"/>
          <w:lang w:val="uk-UA" w:eastAsia="ru-RU"/>
        </w:rPr>
        <w:t xml:space="preserve">не надавати Замовнику протягом дії цього Договору інших послуг доступу до мережі Інтернет за </w:t>
      </w:r>
      <w:proofErr w:type="spellStart"/>
      <w:r w:rsidRPr="002F49A1">
        <w:rPr>
          <w:rFonts w:ascii="Times New Roman" w:eastAsia="Times New Roman" w:hAnsi="Times New Roman"/>
          <w:sz w:val="24"/>
          <w:szCs w:val="24"/>
          <w:lang w:val="uk-UA" w:eastAsia="ru-RU"/>
        </w:rPr>
        <w:t>адресою</w:t>
      </w:r>
      <w:proofErr w:type="spellEnd"/>
      <w:r w:rsidRPr="002F49A1">
        <w:rPr>
          <w:rFonts w:ascii="Times New Roman" w:eastAsia="Times New Roman" w:hAnsi="Times New Roman"/>
          <w:sz w:val="24"/>
          <w:szCs w:val="24"/>
          <w:lang w:val="uk-UA" w:eastAsia="ru-RU"/>
        </w:rPr>
        <w:t xml:space="preserve"> м. Київ, кваліфікований надавач електронних довірчих послуг «АЦСК ринку електричної енергії», зазначеною Покупцем в окремому Листі </w:t>
      </w:r>
      <w:r>
        <w:rPr>
          <w:rFonts w:ascii="Times New Roman" w:eastAsia="Times New Roman" w:hAnsi="Times New Roman"/>
          <w:sz w:val="24"/>
          <w:szCs w:val="24"/>
          <w:lang w:val="uk-UA" w:eastAsia="ru-RU"/>
        </w:rPr>
        <w:t>після підписання цього Договору</w:t>
      </w:r>
      <w:r w:rsidRPr="002F49A1">
        <w:rPr>
          <w:rFonts w:ascii="Times New Roman" w:eastAsia="Times New Roman" w:hAnsi="Times New Roman"/>
          <w:sz w:val="24"/>
          <w:szCs w:val="24"/>
          <w:lang w:val="uk-UA" w:eastAsia="ru-RU"/>
        </w:rPr>
        <w:t xml:space="preserve">, крім </w:t>
      </w:r>
      <w:r w:rsidR="000472ED">
        <w:rPr>
          <w:rFonts w:ascii="Times New Roman" w:eastAsia="Times New Roman" w:hAnsi="Times New Roman"/>
          <w:sz w:val="24"/>
          <w:szCs w:val="24"/>
          <w:lang w:val="uk-UA" w:eastAsia="ru-RU"/>
        </w:rPr>
        <w:t>П</w:t>
      </w:r>
      <w:r w:rsidRPr="002F49A1">
        <w:rPr>
          <w:rFonts w:ascii="Times New Roman" w:eastAsia="Times New Roman" w:hAnsi="Times New Roman"/>
          <w:sz w:val="24"/>
          <w:szCs w:val="24"/>
          <w:lang w:val="uk-UA" w:eastAsia="ru-RU"/>
        </w:rPr>
        <w:t xml:space="preserve">ослуг, визначених в цьому Договорі. </w:t>
      </w:r>
    </w:p>
    <w:p w14:paraId="389D98E2" w14:textId="77777777" w:rsidR="00FB214A" w:rsidRDefault="006845B0" w:rsidP="00FB214A">
      <w:pPr>
        <w:numPr>
          <w:ilvl w:val="1"/>
          <w:numId w:val="5"/>
        </w:numPr>
        <w:tabs>
          <w:tab w:val="left" w:pos="90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FB214A">
        <w:rPr>
          <w:rFonts w:ascii="Times New Roman" w:eastAsia="Times New Roman" w:hAnsi="Times New Roman"/>
          <w:sz w:val="24"/>
          <w:szCs w:val="24"/>
          <w:lang w:val="uk-UA" w:eastAsia="ru-RU"/>
        </w:rPr>
        <w:t>Виконавець має право:</w:t>
      </w:r>
    </w:p>
    <w:p w14:paraId="10FEEED2" w14:textId="77777777" w:rsidR="00FB214A" w:rsidRDefault="00FB214A" w:rsidP="00FB214A">
      <w:pPr>
        <w:tabs>
          <w:tab w:val="left" w:pos="851"/>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ab/>
        <w:t>отримувати оплату за Послуги в розмірах та в строки, передбачені цим Договором, у разі відсутності зауважень або усунення в строк зазначених недоліків;</w:t>
      </w:r>
    </w:p>
    <w:p w14:paraId="1F1CA42A" w14:textId="77777777" w:rsidR="00FB214A" w:rsidRDefault="00FB214A" w:rsidP="00FB214A">
      <w:pPr>
        <w:tabs>
          <w:tab w:val="left" w:pos="851"/>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ab/>
        <w:t xml:space="preserve">у разі невиконання зобов'язань Замовником Виконавець має право достроково розірвати </w:t>
      </w:r>
      <w:r w:rsidR="00B25858">
        <w:rPr>
          <w:rFonts w:ascii="Times New Roman" w:eastAsia="Times New Roman" w:hAnsi="Times New Roman"/>
          <w:sz w:val="24"/>
          <w:szCs w:val="24"/>
          <w:lang w:val="uk-UA" w:eastAsia="ru-RU"/>
        </w:rPr>
        <w:t xml:space="preserve">цей </w:t>
      </w:r>
      <w:r>
        <w:rPr>
          <w:rFonts w:ascii="Times New Roman" w:eastAsia="Times New Roman" w:hAnsi="Times New Roman"/>
          <w:sz w:val="24"/>
          <w:szCs w:val="24"/>
          <w:lang w:val="uk-UA" w:eastAsia="ru-RU"/>
        </w:rPr>
        <w:t xml:space="preserve">Договір, письмово повідомивши про це Замовника у строк не менше ніж за 7 </w:t>
      </w:r>
      <w:r w:rsidR="003154E7">
        <w:rPr>
          <w:rFonts w:ascii="Times New Roman" w:eastAsia="Times New Roman" w:hAnsi="Times New Roman"/>
          <w:sz w:val="24"/>
          <w:szCs w:val="24"/>
          <w:lang w:val="uk-UA" w:eastAsia="ru-RU"/>
        </w:rPr>
        <w:t xml:space="preserve">(сім) </w:t>
      </w:r>
      <w:r w:rsidR="006845B0">
        <w:rPr>
          <w:rFonts w:ascii="Times New Roman" w:eastAsia="Times New Roman" w:hAnsi="Times New Roman"/>
          <w:sz w:val="24"/>
          <w:szCs w:val="24"/>
          <w:lang w:val="uk-UA" w:eastAsia="ru-RU"/>
        </w:rPr>
        <w:t xml:space="preserve">календарних </w:t>
      </w:r>
      <w:r>
        <w:rPr>
          <w:rFonts w:ascii="Times New Roman" w:eastAsia="Times New Roman" w:hAnsi="Times New Roman"/>
          <w:sz w:val="24"/>
          <w:szCs w:val="24"/>
          <w:lang w:val="uk-UA" w:eastAsia="ru-RU"/>
        </w:rPr>
        <w:t xml:space="preserve">днів до дати розірвання </w:t>
      </w:r>
      <w:r w:rsidR="00B25858">
        <w:rPr>
          <w:rFonts w:ascii="Times New Roman" w:eastAsia="Times New Roman" w:hAnsi="Times New Roman"/>
          <w:sz w:val="24"/>
          <w:szCs w:val="24"/>
          <w:lang w:val="uk-UA" w:eastAsia="ru-RU"/>
        </w:rPr>
        <w:t xml:space="preserve">цього </w:t>
      </w:r>
      <w:r>
        <w:rPr>
          <w:rFonts w:ascii="Times New Roman" w:eastAsia="Times New Roman" w:hAnsi="Times New Roman"/>
          <w:sz w:val="24"/>
          <w:szCs w:val="24"/>
          <w:lang w:val="uk-UA" w:eastAsia="ru-RU"/>
        </w:rPr>
        <w:t>Договору.</w:t>
      </w:r>
    </w:p>
    <w:p w14:paraId="28D2A9BD" w14:textId="77777777" w:rsidR="00FB214A" w:rsidRDefault="006845B0" w:rsidP="00FB214A">
      <w:pPr>
        <w:numPr>
          <w:ilvl w:val="1"/>
          <w:numId w:val="5"/>
        </w:numPr>
        <w:tabs>
          <w:tab w:val="left" w:pos="90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FB214A">
        <w:rPr>
          <w:rFonts w:ascii="Times New Roman" w:eastAsia="Times New Roman" w:hAnsi="Times New Roman"/>
          <w:sz w:val="24"/>
          <w:szCs w:val="24"/>
          <w:lang w:val="uk-UA" w:eastAsia="ru-RU"/>
        </w:rPr>
        <w:t>Замовник має право:</w:t>
      </w:r>
    </w:p>
    <w:p w14:paraId="34C68044" w14:textId="77777777" w:rsidR="00FB214A" w:rsidRDefault="00FB214A" w:rsidP="00FB214A">
      <w:pPr>
        <w:numPr>
          <w:ilvl w:val="0"/>
          <w:numId w:val="7"/>
        </w:numPr>
        <w:tabs>
          <w:tab w:val="num" w:pos="851"/>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своєчасно і в повному обсязі отримувати від Виконавця Послуги, передбачені </w:t>
      </w:r>
      <w:r w:rsidR="00B25858">
        <w:rPr>
          <w:rFonts w:ascii="Times New Roman" w:eastAsia="Times New Roman" w:hAnsi="Times New Roman"/>
          <w:sz w:val="24"/>
          <w:szCs w:val="24"/>
          <w:lang w:val="uk-UA" w:eastAsia="ru-RU"/>
        </w:rPr>
        <w:t xml:space="preserve">цим </w:t>
      </w:r>
      <w:r>
        <w:rPr>
          <w:rFonts w:ascii="Times New Roman" w:eastAsia="Times New Roman" w:hAnsi="Times New Roman"/>
          <w:sz w:val="24"/>
          <w:szCs w:val="24"/>
          <w:lang w:val="uk-UA" w:eastAsia="ru-RU"/>
        </w:rPr>
        <w:t>Договором;</w:t>
      </w:r>
    </w:p>
    <w:p w14:paraId="3E338AEB" w14:textId="77777777" w:rsidR="00FB214A" w:rsidRDefault="00FB214A" w:rsidP="00FB214A">
      <w:pPr>
        <w:numPr>
          <w:ilvl w:val="0"/>
          <w:numId w:val="7"/>
        </w:numPr>
        <w:tabs>
          <w:tab w:val="num" w:pos="851"/>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відмовитись від прийняття наданих Виконавцем Послуг, якщо ці Послуги не відповідають умовам цього Договору і вимагати від Виконавця усунення виявлених недоліків у наданих Послугах, а також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5A652785" w14:textId="77777777" w:rsidR="00FB214A" w:rsidRDefault="00FB214A" w:rsidP="00FB214A">
      <w:pPr>
        <w:numPr>
          <w:ilvl w:val="0"/>
          <w:numId w:val="7"/>
        </w:numPr>
        <w:tabs>
          <w:tab w:val="num" w:pos="851"/>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зменшувати обсяг надання Послуг та загальну </w:t>
      </w:r>
      <w:r w:rsidR="008C25C0">
        <w:rPr>
          <w:rFonts w:ascii="Times New Roman" w:eastAsia="Times New Roman" w:hAnsi="Times New Roman"/>
          <w:sz w:val="24"/>
          <w:szCs w:val="24"/>
          <w:lang w:val="uk-UA" w:eastAsia="ru-RU"/>
        </w:rPr>
        <w:t>ціну цього</w:t>
      </w:r>
      <w:r>
        <w:rPr>
          <w:rFonts w:ascii="Times New Roman" w:eastAsia="Times New Roman" w:hAnsi="Times New Roman"/>
          <w:sz w:val="24"/>
          <w:szCs w:val="24"/>
          <w:lang w:val="uk-UA" w:eastAsia="ru-RU"/>
        </w:rPr>
        <w:t xml:space="preserve"> Договору залежно від реального фінансування видатків. У такому разі Сторони вносять відповідні зміни до </w:t>
      </w:r>
      <w:r w:rsidR="008C25C0">
        <w:rPr>
          <w:rFonts w:ascii="Times New Roman" w:eastAsia="Times New Roman" w:hAnsi="Times New Roman"/>
          <w:sz w:val="24"/>
          <w:szCs w:val="24"/>
          <w:lang w:val="uk-UA" w:eastAsia="ru-RU"/>
        </w:rPr>
        <w:t xml:space="preserve">цього </w:t>
      </w:r>
      <w:r>
        <w:rPr>
          <w:rFonts w:ascii="Times New Roman" w:eastAsia="Times New Roman" w:hAnsi="Times New Roman"/>
          <w:sz w:val="24"/>
          <w:szCs w:val="24"/>
          <w:lang w:val="uk-UA" w:eastAsia="ru-RU"/>
        </w:rPr>
        <w:t>Договору;</w:t>
      </w:r>
    </w:p>
    <w:p w14:paraId="75AA0476" w14:textId="77777777" w:rsidR="00FB214A" w:rsidRDefault="00FB214A" w:rsidP="00FB214A">
      <w:pPr>
        <w:numPr>
          <w:ilvl w:val="0"/>
          <w:numId w:val="7"/>
        </w:numPr>
        <w:tabs>
          <w:tab w:val="num" w:pos="851"/>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звернутися за підтвердженням інформації, наданої Виконавцем, до органів державної влади, підприємств, установ, організацій відповідно до їх компетенції.</w:t>
      </w:r>
    </w:p>
    <w:p w14:paraId="167A1955" w14:textId="77777777" w:rsidR="00FB214A" w:rsidRDefault="00FB214A" w:rsidP="00FB214A">
      <w:pPr>
        <w:numPr>
          <w:ilvl w:val="1"/>
          <w:numId w:val="5"/>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У разі істотної зміни обставин Замовник має право достроково розірвати цей Договір, повідомивши про це Виконавця у строк не менше ніж за 7 (сім)</w:t>
      </w:r>
      <w:r w:rsidR="00302A1E">
        <w:rPr>
          <w:rFonts w:ascii="Times New Roman" w:eastAsia="Times New Roman" w:hAnsi="Times New Roman"/>
          <w:sz w:val="24"/>
          <w:szCs w:val="24"/>
          <w:lang w:val="uk-UA" w:eastAsia="ru-RU"/>
        </w:rPr>
        <w:t xml:space="preserve"> календарних</w:t>
      </w:r>
      <w:r>
        <w:rPr>
          <w:rFonts w:ascii="Times New Roman" w:eastAsia="Times New Roman" w:hAnsi="Times New Roman"/>
          <w:sz w:val="24"/>
          <w:szCs w:val="24"/>
          <w:lang w:val="uk-UA" w:eastAsia="ru-RU"/>
        </w:rPr>
        <w:t xml:space="preserve"> днів до дати розірвання цього Договору.</w:t>
      </w:r>
    </w:p>
    <w:p w14:paraId="652A8C19" w14:textId="77777777" w:rsidR="00FB214A" w:rsidRDefault="00FB214A" w:rsidP="00FB214A">
      <w:pPr>
        <w:numPr>
          <w:ilvl w:val="1"/>
          <w:numId w:val="5"/>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uk-UA"/>
        </w:rPr>
        <w:t xml:space="preserve">У разі невиконання зобов’язань Виконавцем Замовник має право достроково розірвати цей Договір, повідомивши про це Виконавця у строк не менше ніж за 7 (сім) </w:t>
      </w:r>
      <w:r w:rsidR="00B25858">
        <w:rPr>
          <w:rFonts w:ascii="Times New Roman" w:eastAsia="Times New Roman" w:hAnsi="Times New Roman"/>
          <w:bCs/>
          <w:sz w:val="24"/>
          <w:szCs w:val="24"/>
          <w:lang w:val="uk-UA" w:eastAsia="uk-UA"/>
        </w:rPr>
        <w:t xml:space="preserve">календарних </w:t>
      </w:r>
      <w:r>
        <w:rPr>
          <w:rFonts w:ascii="Times New Roman" w:eastAsia="Times New Roman" w:hAnsi="Times New Roman"/>
          <w:bCs/>
          <w:sz w:val="24"/>
          <w:szCs w:val="24"/>
          <w:lang w:val="uk-UA" w:eastAsia="uk-UA"/>
        </w:rPr>
        <w:t>днів до дати розірвання цього Договору.</w:t>
      </w:r>
    </w:p>
    <w:p w14:paraId="2C4D7A18" w14:textId="77777777" w:rsidR="00FB214A" w:rsidRDefault="00FB214A" w:rsidP="00FB214A">
      <w:pPr>
        <w:numPr>
          <w:ilvl w:val="1"/>
          <w:numId w:val="5"/>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Замовник має право повернути рахунок-фактуру Виконавцю без здійснення оплати, в разі неналежного оформлення рахунку-фактури (відсу</w:t>
      </w:r>
      <w:r w:rsidR="00B25858">
        <w:rPr>
          <w:rFonts w:ascii="Times New Roman" w:eastAsia="Times New Roman" w:hAnsi="Times New Roman"/>
          <w:sz w:val="24"/>
          <w:szCs w:val="24"/>
          <w:lang w:val="uk-UA" w:eastAsia="uk-UA"/>
        </w:rPr>
        <w:t>тність печатки, підписів, наявні</w:t>
      </w:r>
      <w:r>
        <w:rPr>
          <w:rFonts w:ascii="Times New Roman" w:eastAsia="Times New Roman" w:hAnsi="Times New Roman"/>
          <w:sz w:val="24"/>
          <w:szCs w:val="24"/>
          <w:lang w:val="uk-UA" w:eastAsia="uk-UA"/>
        </w:rPr>
        <w:t>ст</w:t>
      </w:r>
      <w:r w:rsidR="00B25858">
        <w:rPr>
          <w:rFonts w:ascii="Times New Roman" w:eastAsia="Times New Roman" w:hAnsi="Times New Roman"/>
          <w:sz w:val="24"/>
          <w:szCs w:val="24"/>
          <w:lang w:val="uk-UA" w:eastAsia="uk-UA"/>
        </w:rPr>
        <w:t>ь</w:t>
      </w:r>
      <w:r>
        <w:rPr>
          <w:rFonts w:ascii="Times New Roman" w:eastAsia="Times New Roman" w:hAnsi="Times New Roman"/>
          <w:sz w:val="24"/>
          <w:szCs w:val="24"/>
          <w:lang w:val="uk-UA" w:eastAsia="uk-UA"/>
        </w:rPr>
        <w:t xml:space="preserve"> помилок тощо).</w:t>
      </w:r>
    </w:p>
    <w:p w14:paraId="3351AA7C" w14:textId="77777777" w:rsidR="00FB214A" w:rsidRDefault="00FB214A" w:rsidP="00FB214A">
      <w:pPr>
        <w:numPr>
          <w:ilvl w:val="1"/>
          <w:numId w:val="5"/>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14:paraId="5F0620A0" w14:textId="77777777" w:rsidR="00FB214A" w:rsidRDefault="00FB214A" w:rsidP="00FB214A">
      <w:pPr>
        <w:tabs>
          <w:tab w:val="left" w:pos="90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2"/>
          <w:szCs w:val="12"/>
          <w:lang w:val="uk-UA" w:eastAsia="ru-RU"/>
        </w:rPr>
      </w:pPr>
    </w:p>
    <w:p w14:paraId="091E8234" w14:textId="77777777" w:rsidR="00FB214A" w:rsidRDefault="00FB214A" w:rsidP="00FB214A">
      <w:pPr>
        <w:numPr>
          <w:ilvl w:val="0"/>
          <w:numId w:val="8"/>
        </w:numPr>
        <w:spacing w:after="0" w:line="240" w:lineRule="auto"/>
        <w:ind w:right="22"/>
        <w:jc w:val="center"/>
        <w:rPr>
          <w:rFonts w:ascii="Times New Roman" w:eastAsia="Times New Roman" w:hAnsi="Times New Roman"/>
          <w:b/>
          <w:snapToGrid w:val="0"/>
          <w:sz w:val="24"/>
          <w:szCs w:val="24"/>
          <w:lang w:val="uk-UA" w:eastAsia="ru-RU"/>
        </w:rPr>
      </w:pPr>
      <w:r>
        <w:rPr>
          <w:rFonts w:ascii="Times New Roman" w:eastAsia="Times New Roman" w:hAnsi="Times New Roman"/>
          <w:b/>
          <w:bCs/>
          <w:sz w:val="24"/>
          <w:szCs w:val="24"/>
          <w:lang w:val="uk-UA" w:eastAsia="ru-RU"/>
        </w:rPr>
        <w:t>ВІДПОВІДАЛЬНІСТЬ СТОРІН</w:t>
      </w:r>
    </w:p>
    <w:p w14:paraId="7275C3D4" w14:textId="77777777" w:rsidR="00FB214A" w:rsidRDefault="00FB214A" w:rsidP="00FB214A">
      <w:pPr>
        <w:numPr>
          <w:ilvl w:val="1"/>
          <w:numId w:val="9"/>
        </w:numPr>
        <w:tabs>
          <w:tab w:val="num" w:pos="851"/>
        </w:tabs>
        <w:spacing w:after="0" w:line="240" w:lineRule="auto"/>
        <w:ind w:left="0" w:right="22" w:firstLine="426"/>
        <w:jc w:val="both"/>
        <w:rPr>
          <w:rFonts w:ascii="Times New Roman" w:eastAsia="Times New Roman" w:hAnsi="Times New Roman"/>
          <w:b/>
          <w:snapToGrid w:val="0"/>
          <w:sz w:val="24"/>
          <w:szCs w:val="24"/>
          <w:lang w:val="uk-UA" w:eastAsia="ru-RU"/>
        </w:rPr>
      </w:pPr>
      <w:r>
        <w:rPr>
          <w:rFonts w:ascii="Times New Roman" w:eastAsia="Times New Roman" w:hAnsi="Times New Roman"/>
          <w:snapToGrid w:val="0"/>
          <w:sz w:val="24"/>
          <w:szCs w:val="24"/>
          <w:lang w:val="uk-UA" w:eastAsia="ru-RU"/>
        </w:rPr>
        <w:t>У випадку порушення зобов’язань, що виникають з</w:t>
      </w:r>
      <w:r w:rsidR="00B25858">
        <w:rPr>
          <w:rFonts w:ascii="Times New Roman" w:eastAsia="Times New Roman" w:hAnsi="Times New Roman"/>
          <w:snapToGrid w:val="0"/>
          <w:sz w:val="24"/>
          <w:szCs w:val="24"/>
          <w:lang w:val="uk-UA" w:eastAsia="ru-RU"/>
        </w:rPr>
        <w:t xml:space="preserve"> цього</w:t>
      </w:r>
      <w:r>
        <w:rPr>
          <w:rFonts w:ascii="Times New Roman" w:eastAsia="Times New Roman" w:hAnsi="Times New Roman"/>
          <w:snapToGrid w:val="0"/>
          <w:sz w:val="24"/>
          <w:szCs w:val="24"/>
          <w:lang w:val="uk-UA" w:eastAsia="ru-RU"/>
        </w:rPr>
        <w:t xml:space="preserve"> Договору, Сторони несуть відповідальність, визначену </w:t>
      </w:r>
      <w:r w:rsidR="00B25858">
        <w:rPr>
          <w:rFonts w:ascii="Times New Roman" w:eastAsia="Times New Roman" w:hAnsi="Times New Roman"/>
          <w:snapToGrid w:val="0"/>
          <w:sz w:val="24"/>
          <w:szCs w:val="24"/>
          <w:lang w:val="uk-UA" w:eastAsia="ru-RU"/>
        </w:rPr>
        <w:t xml:space="preserve">цим </w:t>
      </w:r>
      <w:r>
        <w:rPr>
          <w:rFonts w:ascii="Times New Roman" w:eastAsia="Times New Roman" w:hAnsi="Times New Roman"/>
          <w:snapToGrid w:val="0"/>
          <w:sz w:val="24"/>
          <w:szCs w:val="24"/>
          <w:lang w:val="uk-UA" w:eastAsia="ru-RU"/>
        </w:rPr>
        <w:t>Договором та чинним законодавством України.</w:t>
      </w:r>
    </w:p>
    <w:p w14:paraId="2AE68C09" w14:textId="77777777" w:rsidR="00FB214A" w:rsidRDefault="00FB214A" w:rsidP="00FB214A">
      <w:pPr>
        <w:numPr>
          <w:ilvl w:val="1"/>
          <w:numId w:val="9"/>
        </w:numPr>
        <w:tabs>
          <w:tab w:val="num" w:pos="851"/>
        </w:tabs>
        <w:spacing w:after="0" w:line="240" w:lineRule="auto"/>
        <w:ind w:left="0" w:right="22" w:firstLine="426"/>
        <w:jc w:val="both"/>
        <w:rPr>
          <w:rFonts w:ascii="Times New Roman" w:eastAsia="Times New Roman" w:hAnsi="Times New Roman"/>
          <w:snapToGrid w:val="0"/>
          <w:sz w:val="24"/>
          <w:szCs w:val="24"/>
          <w:lang w:val="uk-UA" w:eastAsia="ru-RU"/>
        </w:rPr>
      </w:pPr>
      <w:r>
        <w:rPr>
          <w:rFonts w:ascii="Times New Roman" w:eastAsia="Times New Roman" w:hAnsi="Times New Roman"/>
          <w:snapToGrid w:val="0"/>
          <w:sz w:val="24"/>
          <w:szCs w:val="24"/>
          <w:lang w:val="uk-UA" w:eastAsia="ru-RU"/>
        </w:rPr>
        <w:t>Порушення</w:t>
      </w:r>
      <w:r w:rsidR="00B25858">
        <w:rPr>
          <w:rFonts w:ascii="Times New Roman" w:eastAsia="Times New Roman" w:hAnsi="Times New Roman"/>
          <w:snapToGrid w:val="0"/>
          <w:sz w:val="24"/>
          <w:szCs w:val="24"/>
          <w:lang w:val="uk-UA" w:eastAsia="ru-RU"/>
        </w:rPr>
        <w:t>м</w:t>
      </w:r>
      <w:r w:rsidR="00834B62">
        <w:rPr>
          <w:rFonts w:ascii="Times New Roman" w:eastAsia="Times New Roman" w:hAnsi="Times New Roman"/>
          <w:snapToGrid w:val="0"/>
          <w:sz w:val="24"/>
          <w:szCs w:val="24"/>
          <w:lang w:val="uk-UA" w:eastAsia="ru-RU"/>
        </w:rPr>
        <w:t xml:space="preserve"> цього</w:t>
      </w:r>
      <w:r>
        <w:rPr>
          <w:rFonts w:ascii="Times New Roman" w:eastAsia="Times New Roman" w:hAnsi="Times New Roman"/>
          <w:snapToGrid w:val="0"/>
          <w:sz w:val="24"/>
          <w:szCs w:val="24"/>
          <w:lang w:val="uk-UA" w:eastAsia="ru-RU"/>
        </w:rPr>
        <w:t xml:space="preserve"> Договору є його невиконання або неналежне виконання, тобто виконання з порушенням умов, визначених змістом </w:t>
      </w:r>
      <w:r w:rsidR="00B25858">
        <w:rPr>
          <w:rFonts w:ascii="Times New Roman" w:eastAsia="Times New Roman" w:hAnsi="Times New Roman"/>
          <w:snapToGrid w:val="0"/>
          <w:sz w:val="24"/>
          <w:szCs w:val="24"/>
          <w:lang w:val="uk-UA" w:eastAsia="ru-RU"/>
        </w:rPr>
        <w:t xml:space="preserve">цього </w:t>
      </w:r>
      <w:r>
        <w:rPr>
          <w:rFonts w:ascii="Times New Roman" w:eastAsia="Times New Roman" w:hAnsi="Times New Roman"/>
          <w:snapToGrid w:val="0"/>
          <w:sz w:val="24"/>
          <w:szCs w:val="24"/>
          <w:lang w:val="uk-UA" w:eastAsia="ru-RU"/>
        </w:rPr>
        <w:t>Договору.</w:t>
      </w:r>
    </w:p>
    <w:p w14:paraId="6996FE06" w14:textId="77777777" w:rsidR="00FB214A" w:rsidRDefault="00FB214A" w:rsidP="00FB214A">
      <w:pPr>
        <w:numPr>
          <w:ilvl w:val="1"/>
          <w:numId w:val="9"/>
        </w:numPr>
        <w:tabs>
          <w:tab w:val="num" w:pos="851"/>
        </w:tabs>
        <w:spacing w:after="0" w:line="240" w:lineRule="auto"/>
        <w:ind w:left="0" w:right="22" w:firstLine="426"/>
        <w:jc w:val="both"/>
        <w:rPr>
          <w:rFonts w:ascii="Times New Roman" w:eastAsia="Times New Roman" w:hAnsi="Times New Roman"/>
          <w:snapToGrid w:val="0"/>
          <w:sz w:val="24"/>
          <w:szCs w:val="24"/>
          <w:lang w:val="uk-UA" w:eastAsia="ru-RU"/>
        </w:rPr>
      </w:pPr>
      <w:r>
        <w:rPr>
          <w:rFonts w:ascii="Times New Roman" w:eastAsia="Times New Roman" w:hAnsi="Times New Roman"/>
          <w:snapToGrid w:val="0"/>
          <w:sz w:val="24"/>
          <w:szCs w:val="24"/>
          <w:lang w:val="uk-UA" w:eastAsia="ru-RU"/>
        </w:rPr>
        <w:t>За кожен факт невиконання або неналежного виконання Сторонами зобов’язань за цим Договором Сторона, яка порушила умови цього Договору сплачує на користь іншої Сторони штраф у розмірі 10</w:t>
      </w:r>
      <w:r w:rsidR="00B25858">
        <w:rPr>
          <w:rFonts w:ascii="Times New Roman" w:eastAsia="Times New Roman" w:hAnsi="Times New Roman"/>
          <w:snapToGrid w:val="0"/>
          <w:sz w:val="24"/>
          <w:szCs w:val="24"/>
          <w:lang w:val="uk-UA" w:eastAsia="ru-RU"/>
        </w:rPr>
        <w:t xml:space="preserve"> відсотків від загальної ціни</w:t>
      </w:r>
      <w:r>
        <w:rPr>
          <w:rFonts w:ascii="Times New Roman" w:eastAsia="Times New Roman" w:hAnsi="Times New Roman"/>
          <w:snapToGrid w:val="0"/>
          <w:sz w:val="24"/>
          <w:szCs w:val="24"/>
          <w:lang w:val="uk-UA" w:eastAsia="ru-RU"/>
        </w:rPr>
        <w:t xml:space="preserve"> </w:t>
      </w:r>
      <w:r w:rsidR="00B25858">
        <w:rPr>
          <w:rFonts w:ascii="Times New Roman" w:eastAsia="Times New Roman" w:hAnsi="Times New Roman"/>
          <w:snapToGrid w:val="0"/>
          <w:sz w:val="24"/>
          <w:szCs w:val="24"/>
          <w:lang w:val="uk-UA" w:eastAsia="ru-RU"/>
        </w:rPr>
        <w:t xml:space="preserve">цього </w:t>
      </w:r>
      <w:r>
        <w:rPr>
          <w:rFonts w:ascii="Times New Roman" w:eastAsia="Times New Roman" w:hAnsi="Times New Roman"/>
          <w:snapToGrid w:val="0"/>
          <w:sz w:val="24"/>
          <w:szCs w:val="24"/>
          <w:lang w:val="uk-UA" w:eastAsia="ru-RU"/>
        </w:rPr>
        <w:t>Договору.</w:t>
      </w:r>
    </w:p>
    <w:p w14:paraId="609C1454" w14:textId="77777777" w:rsidR="00FB214A" w:rsidRDefault="00FB214A" w:rsidP="00FB214A">
      <w:pPr>
        <w:numPr>
          <w:ilvl w:val="1"/>
          <w:numId w:val="9"/>
        </w:numPr>
        <w:tabs>
          <w:tab w:val="num" w:pos="540"/>
          <w:tab w:val="num" w:pos="851"/>
        </w:tabs>
        <w:spacing w:after="0" w:line="240" w:lineRule="auto"/>
        <w:ind w:left="0" w:right="22" w:firstLine="426"/>
        <w:jc w:val="both"/>
        <w:rPr>
          <w:rFonts w:ascii="Times New Roman" w:eastAsia="Times New Roman" w:hAnsi="Times New Roman"/>
          <w:snapToGrid w:val="0"/>
          <w:sz w:val="24"/>
          <w:szCs w:val="24"/>
          <w:lang w:val="uk-UA" w:eastAsia="ru-RU"/>
        </w:rPr>
      </w:pPr>
      <w:r>
        <w:rPr>
          <w:rFonts w:ascii="Times New Roman" w:eastAsia="Times New Roman" w:hAnsi="Times New Roman"/>
          <w:snapToGrid w:val="0"/>
          <w:sz w:val="24"/>
          <w:szCs w:val="24"/>
          <w:lang w:val="uk-UA" w:eastAsia="ru-RU"/>
        </w:rPr>
        <w:t>За надання Замовнику неправдивих відомостей та/або порушення вимог Правил надання в користування кабельної каналізації електрозв’язку, затверджених рішенням Національної комісії, що здійснює державне регулювання у сфері зв’язку та інформатизації</w:t>
      </w:r>
      <w:r w:rsidR="006845B0">
        <w:rPr>
          <w:rFonts w:ascii="Times New Roman" w:eastAsia="Times New Roman" w:hAnsi="Times New Roman"/>
          <w:snapToGrid w:val="0"/>
          <w:sz w:val="24"/>
          <w:szCs w:val="24"/>
          <w:lang w:val="uk-UA" w:eastAsia="ru-RU"/>
        </w:rPr>
        <w:t>,</w:t>
      </w:r>
      <w:r>
        <w:rPr>
          <w:rFonts w:ascii="Times New Roman" w:eastAsia="Times New Roman" w:hAnsi="Times New Roman"/>
          <w:sz w:val="24"/>
          <w:szCs w:val="24"/>
          <w:lang w:val="uk-UA" w:eastAsia="ru-RU"/>
        </w:rPr>
        <w:t xml:space="preserve"> </w:t>
      </w:r>
      <w:r>
        <w:rPr>
          <w:rFonts w:ascii="Times New Roman" w:eastAsia="Times New Roman" w:hAnsi="Times New Roman"/>
          <w:snapToGrid w:val="0"/>
          <w:sz w:val="24"/>
          <w:szCs w:val="24"/>
          <w:lang w:val="uk-UA" w:eastAsia="ru-RU"/>
        </w:rPr>
        <w:t xml:space="preserve">від 23.08.2012 № 428, які призвели до неможливості отримання Послуг Замовником, Виконавець сплачує на користь Замовника штраф у розмірі 50 відсотків від загальної </w:t>
      </w:r>
      <w:r w:rsidR="00B25858">
        <w:rPr>
          <w:rFonts w:ascii="Times New Roman" w:eastAsia="Times New Roman" w:hAnsi="Times New Roman"/>
          <w:snapToGrid w:val="0"/>
          <w:sz w:val="24"/>
          <w:szCs w:val="24"/>
          <w:lang w:val="uk-UA" w:eastAsia="ru-RU"/>
        </w:rPr>
        <w:t xml:space="preserve">ціни цього </w:t>
      </w:r>
      <w:r>
        <w:rPr>
          <w:rFonts w:ascii="Times New Roman" w:eastAsia="Times New Roman" w:hAnsi="Times New Roman"/>
          <w:snapToGrid w:val="0"/>
          <w:sz w:val="24"/>
          <w:szCs w:val="24"/>
          <w:lang w:val="uk-UA" w:eastAsia="ru-RU"/>
        </w:rPr>
        <w:t>Договору.</w:t>
      </w:r>
    </w:p>
    <w:p w14:paraId="5EC4C6C9" w14:textId="77777777" w:rsidR="00FB214A" w:rsidRPr="00B25858" w:rsidRDefault="00FB214A" w:rsidP="00B25858">
      <w:pPr>
        <w:numPr>
          <w:ilvl w:val="1"/>
          <w:numId w:val="9"/>
        </w:numPr>
        <w:tabs>
          <w:tab w:val="num" w:pos="851"/>
        </w:tabs>
        <w:spacing w:after="0" w:line="240" w:lineRule="auto"/>
        <w:ind w:left="0" w:right="22" w:firstLine="426"/>
        <w:jc w:val="both"/>
        <w:rPr>
          <w:rFonts w:ascii="Times New Roman" w:eastAsia="Times New Roman" w:hAnsi="Times New Roman"/>
          <w:snapToGrid w:val="0"/>
          <w:sz w:val="24"/>
          <w:szCs w:val="24"/>
          <w:lang w:val="uk-UA" w:eastAsia="ru-RU"/>
        </w:rPr>
      </w:pPr>
      <w:r>
        <w:rPr>
          <w:rFonts w:ascii="Times New Roman" w:eastAsia="Times New Roman" w:hAnsi="Times New Roman"/>
          <w:snapToGrid w:val="0"/>
          <w:sz w:val="24"/>
          <w:szCs w:val="24"/>
          <w:lang w:val="uk-UA" w:eastAsia="ru-RU"/>
        </w:rPr>
        <w:t xml:space="preserve">За порушення строків оплати, що передбачені </w:t>
      </w:r>
      <w:r w:rsidR="00B25858">
        <w:rPr>
          <w:rFonts w:ascii="Times New Roman" w:eastAsia="Times New Roman" w:hAnsi="Times New Roman"/>
          <w:snapToGrid w:val="0"/>
          <w:sz w:val="24"/>
          <w:szCs w:val="24"/>
          <w:lang w:val="uk-UA" w:eastAsia="ru-RU"/>
        </w:rPr>
        <w:t xml:space="preserve">цим </w:t>
      </w:r>
      <w:r>
        <w:rPr>
          <w:rFonts w:ascii="Times New Roman" w:eastAsia="Times New Roman" w:hAnsi="Times New Roman"/>
          <w:snapToGrid w:val="0"/>
          <w:sz w:val="24"/>
          <w:szCs w:val="24"/>
          <w:lang w:val="uk-UA" w:eastAsia="ru-RU"/>
        </w:rPr>
        <w:t>Договором, Замовник сплачує Виконавцю</w:t>
      </w:r>
      <w:r w:rsidR="00B25858">
        <w:rPr>
          <w:rFonts w:ascii="Times New Roman" w:eastAsia="Times New Roman" w:hAnsi="Times New Roman"/>
          <w:snapToGrid w:val="0"/>
          <w:sz w:val="24"/>
          <w:szCs w:val="24"/>
          <w:lang w:val="uk-UA" w:eastAsia="ru-RU"/>
        </w:rPr>
        <w:t xml:space="preserve"> неустойку (пеню</w:t>
      </w:r>
      <w:r w:rsidR="00B25858" w:rsidRPr="00B25858">
        <w:rPr>
          <w:rFonts w:ascii="Times New Roman" w:eastAsia="Times New Roman" w:hAnsi="Times New Roman"/>
          <w:snapToGrid w:val="0"/>
          <w:sz w:val="24"/>
          <w:szCs w:val="24"/>
          <w:lang w:val="uk-UA" w:eastAsia="ru-RU"/>
        </w:rPr>
        <w:t>) у розмірі подвійної облікової ставки НБУ, що діяла на момент виникнення прострочення, від суми, строк по оплаті якої порушено, за кожен день прострочення оплати.</w:t>
      </w:r>
    </w:p>
    <w:p w14:paraId="3E0AF8EB" w14:textId="77777777" w:rsidR="00FB214A" w:rsidRDefault="00FB214A" w:rsidP="00FB214A">
      <w:pPr>
        <w:numPr>
          <w:ilvl w:val="1"/>
          <w:numId w:val="9"/>
        </w:numPr>
        <w:tabs>
          <w:tab w:val="num" w:pos="851"/>
        </w:tabs>
        <w:spacing w:after="0" w:line="240" w:lineRule="auto"/>
        <w:ind w:left="0" w:right="22" w:firstLine="426"/>
        <w:jc w:val="both"/>
        <w:rPr>
          <w:rFonts w:ascii="Times New Roman" w:eastAsia="Times New Roman" w:hAnsi="Times New Roman"/>
          <w:snapToGrid w:val="0"/>
          <w:sz w:val="24"/>
          <w:szCs w:val="24"/>
          <w:lang w:val="uk-UA" w:eastAsia="ru-RU"/>
        </w:rPr>
      </w:pPr>
      <w:r>
        <w:rPr>
          <w:rFonts w:ascii="Times New Roman" w:eastAsia="Times New Roman" w:hAnsi="Times New Roman"/>
          <w:snapToGrid w:val="0"/>
          <w:sz w:val="24"/>
          <w:szCs w:val="24"/>
          <w:lang w:val="uk-UA" w:eastAsia="ru-RU"/>
        </w:rPr>
        <w:t>Оплата Стороною штрафних санкцій не звільняє її від виконання зобов’язань за цим Договором.</w:t>
      </w:r>
    </w:p>
    <w:p w14:paraId="45FC186D" w14:textId="77777777" w:rsidR="00FB214A" w:rsidRDefault="00FB214A" w:rsidP="00FB214A">
      <w:pPr>
        <w:numPr>
          <w:ilvl w:val="1"/>
          <w:numId w:val="9"/>
        </w:numPr>
        <w:tabs>
          <w:tab w:val="num" w:pos="851"/>
        </w:tabs>
        <w:spacing w:after="0" w:line="240" w:lineRule="auto"/>
        <w:ind w:left="0" w:right="22" w:firstLine="426"/>
        <w:jc w:val="both"/>
        <w:rPr>
          <w:rFonts w:ascii="Times New Roman" w:eastAsia="Times New Roman" w:hAnsi="Times New Roman"/>
          <w:snapToGrid w:val="0"/>
          <w:sz w:val="24"/>
          <w:szCs w:val="24"/>
          <w:lang w:val="uk-UA" w:eastAsia="ru-RU"/>
        </w:rPr>
      </w:pPr>
      <w:r>
        <w:rPr>
          <w:rFonts w:ascii="Times New Roman" w:eastAsia="Times New Roman" w:hAnsi="Times New Roman"/>
          <w:snapToGrid w:val="0"/>
          <w:sz w:val="24"/>
          <w:szCs w:val="24"/>
          <w:lang w:val="uk-UA" w:eastAsia="ru-RU"/>
        </w:rPr>
        <w:t xml:space="preserve">Відомості, які містять конфіденційну, таємну або службову інформацію, та стали відомі Виконавцю під час виконання </w:t>
      </w:r>
      <w:r w:rsidR="00B25858">
        <w:rPr>
          <w:rFonts w:ascii="Times New Roman" w:eastAsia="Times New Roman" w:hAnsi="Times New Roman"/>
          <w:snapToGrid w:val="0"/>
          <w:sz w:val="24"/>
          <w:szCs w:val="24"/>
          <w:lang w:val="uk-UA" w:eastAsia="ru-RU"/>
        </w:rPr>
        <w:t xml:space="preserve">цього </w:t>
      </w:r>
      <w:r>
        <w:rPr>
          <w:rFonts w:ascii="Times New Roman" w:eastAsia="Times New Roman" w:hAnsi="Times New Roman"/>
          <w:snapToGrid w:val="0"/>
          <w:sz w:val="24"/>
          <w:szCs w:val="24"/>
          <w:lang w:val="uk-UA" w:eastAsia="ru-RU"/>
        </w:rPr>
        <w:t>Договору, не можуть будь-яким чином розголошуватися Виконавцем без отримання попередньої письмової згоди Замовника, крім випадків, передбачених чинним законодавством України.</w:t>
      </w:r>
    </w:p>
    <w:p w14:paraId="7341EB41" w14:textId="77777777" w:rsidR="00FB214A" w:rsidRDefault="00FB214A" w:rsidP="00FB214A">
      <w:pPr>
        <w:spacing w:after="0" w:line="240" w:lineRule="auto"/>
        <w:ind w:left="284" w:right="22"/>
        <w:jc w:val="both"/>
        <w:rPr>
          <w:rFonts w:ascii="Times New Roman" w:eastAsia="Times New Roman" w:hAnsi="Times New Roman"/>
          <w:snapToGrid w:val="0"/>
          <w:sz w:val="12"/>
          <w:szCs w:val="12"/>
          <w:lang w:val="uk-UA" w:eastAsia="ru-RU"/>
        </w:rPr>
      </w:pPr>
    </w:p>
    <w:p w14:paraId="42EB1EC4" w14:textId="77777777" w:rsidR="00FB214A" w:rsidRDefault="00FB214A" w:rsidP="00FB214A">
      <w:pPr>
        <w:numPr>
          <w:ilvl w:val="0"/>
          <w:numId w:val="8"/>
        </w:numPr>
        <w:spacing w:after="0" w:line="240" w:lineRule="auto"/>
        <w:ind w:right="22"/>
        <w:jc w:val="center"/>
        <w:rPr>
          <w:rFonts w:ascii="Times New Roman" w:eastAsia="Times New Roman" w:hAnsi="Times New Roman"/>
          <w:b/>
          <w:snapToGrid w:val="0"/>
          <w:sz w:val="24"/>
          <w:szCs w:val="24"/>
          <w:lang w:val="uk-UA" w:eastAsia="ru-RU"/>
        </w:rPr>
      </w:pPr>
      <w:r>
        <w:rPr>
          <w:rFonts w:ascii="Times New Roman" w:eastAsia="Times New Roman" w:hAnsi="Times New Roman"/>
          <w:b/>
          <w:bCs/>
          <w:sz w:val="24"/>
          <w:szCs w:val="24"/>
          <w:lang w:val="uk-UA" w:eastAsia="ru-RU"/>
        </w:rPr>
        <w:t>ОБСТАВИНИ НЕПЕРЕБОРНОЇ СИЛИ</w:t>
      </w:r>
    </w:p>
    <w:p w14:paraId="51080C4F" w14:textId="77777777" w:rsidR="00FB214A" w:rsidRDefault="00FB214A" w:rsidP="00FB214A">
      <w:pPr>
        <w:numPr>
          <w:ilvl w:val="0"/>
          <w:numId w:val="10"/>
        </w:numPr>
        <w:tabs>
          <w:tab w:val="num" w:pos="426"/>
          <w:tab w:val="left" w:pos="993"/>
        </w:tabs>
        <w:spacing w:after="0" w:line="240" w:lineRule="auto"/>
        <w:ind w:left="0" w:firstLine="426"/>
        <w:contextualSpacing/>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w:t>
      </w:r>
      <w:r w:rsidR="00834B62">
        <w:rPr>
          <w:rFonts w:ascii="Times New Roman" w:eastAsia="Times New Roman" w:hAnsi="Times New Roman"/>
          <w:bCs/>
          <w:sz w:val="24"/>
          <w:szCs w:val="24"/>
          <w:lang w:val="uk-UA" w:eastAsia="ru-RU"/>
        </w:rPr>
        <w:t xml:space="preserve">цього </w:t>
      </w:r>
      <w:r>
        <w:rPr>
          <w:rFonts w:ascii="Times New Roman" w:eastAsia="Times New Roman" w:hAnsi="Times New Roman"/>
          <w:bCs/>
          <w:sz w:val="24"/>
          <w:szCs w:val="24"/>
          <w:lang w:val="uk-UA" w:eastAsia="ru-RU"/>
        </w:rPr>
        <w:t xml:space="preserve">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bCs/>
          <w:sz w:val="24"/>
          <w:szCs w:val="24"/>
          <w:lang w:val="uk-UA" w:eastAsia="ru-RU"/>
        </w:rPr>
        <w:t>проток</w:t>
      </w:r>
      <w:proofErr w:type="spellEnd"/>
      <w:r>
        <w:rPr>
          <w:rFonts w:ascii="Times New Roman" w:eastAsia="Times New Roman" w:hAnsi="Times New Roman"/>
          <w:bCs/>
          <w:sz w:val="24"/>
          <w:szCs w:val="24"/>
          <w:lang w:val="uk-UA"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bCs/>
          <w:sz w:val="24"/>
          <w:szCs w:val="24"/>
          <w:lang w:val="uk-UA" w:eastAsia="ru-RU"/>
        </w:rPr>
        <w:t>проток</w:t>
      </w:r>
      <w:proofErr w:type="spellEnd"/>
      <w:r>
        <w:rPr>
          <w:rFonts w:ascii="Times New Roman" w:eastAsia="Times New Roman" w:hAnsi="Times New Roman"/>
          <w:bCs/>
          <w:sz w:val="24"/>
          <w:szCs w:val="24"/>
          <w:lang w:val="uk-UA" w:eastAsia="ru-RU"/>
        </w:rPr>
        <w:t xml:space="preserve">, портів, перевалів, землетрус, блискавка, пожежа, посуха, просідання і зсув </w:t>
      </w:r>
      <w:proofErr w:type="spellStart"/>
      <w:r>
        <w:rPr>
          <w:rFonts w:ascii="Times New Roman" w:eastAsia="Times New Roman" w:hAnsi="Times New Roman"/>
          <w:bCs/>
          <w:sz w:val="24"/>
          <w:szCs w:val="24"/>
          <w:lang w:val="uk-UA" w:eastAsia="ru-RU"/>
        </w:rPr>
        <w:t>грунту</w:t>
      </w:r>
      <w:proofErr w:type="spellEnd"/>
      <w:r>
        <w:rPr>
          <w:rFonts w:ascii="Times New Roman" w:eastAsia="Times New Roman" w:hAnsi="Times New Roman"/>
          <w:bCs/>
          <w:sz w:val="24"/>
          <w:szCs w:val="24"/>
          <w:lang w:val="uk-UA" w:eastAsia="ru-RU"/>
        </w:rPr>
        <w:t xml:space="preserve">, інші </w:t>
      </w:r>
      <w:r>
        <w:rPr>
          <w:rFonts w:ascii="Times New Roman" w:eastAsia="Times New Roman" w:hAnsi="Times New Roman"/>
          <w:bCs/>
          <w:sz w:val="24"/>
          <w:szCs w:val="24"/>
          <w:lang w:val="uk-UA" w:eastAsia="ru-RU"/>
        </w:rPr>
        <w:lastRenderedPageBreak/>
        <w:t xml:space="preserve">стихійні лиха, що спричиняють неможливість виконання однією із Сторін зобов'язань за </w:t>
      </w:r>
      <w:r w:rsidR="00B25858">
        <w:rPr>
          <w:rFonts w:ascii="Times New Roman" w:eastAsia="Times New Roman" w:hAnsi="Times New Roman"/>
          <w:bCs/>
          <w:sz w:val="24"/>
          <w:szCs w:val="24"/>
          <w:lang w:val="uk-UA" w:eastAsia="ru-RU"/>
        </w:rPr>
        <w:t xml:space="preserve">цим </w:t>
      </w:r>
      <w:r>
        <w:rPr>
          <w:rFonts w:ascii="Times New Roman" w:eastAsia="Times New Roman" w:hAnsi="Times New Roman"/>
          <w:bCs/>
          <w:sz w:val="24"/>
          <w:szCs w:val="24"/>
          <w:lang w:val="uk-UA" w:eastAsia="ru-RU"/>
        </w:rPr>
        <w:t>Договором.</w:t>
      </w:r>
    </w:p>
    <w:p w14:paraId="3CCD1B00" w14:textId="77777777" w:rsidR="00FB214A" w:rsidRDefault="00FB214A" w:rsidP="00FB214A">
      <w:pPr>
        <w:numPr>
          <w:ilvl w:val="0"/>
          <w:numId w:val="10"/>
        </w:numPr>
        <w:tabs>
          <w:tab w:val="left" w:pos="-3420"/>
          <w:tab w:val="left" w:pos="-2160"/>
          <w:tab w:val="num" w:pos="0"/>
          <w:tab w:val="left" w:pos="900"/>
        </w:tabs>
        <w:spacing w:after="0" w:line="240" w:lineRule="auto"/>
        <w:ind w:left="0" w:right="22" w:firstLine="426"/>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 При настанні обставин непереборної сили Сторони звільняються від відповідальності за повне чи часткове невиконання зобов'язань за </w:t>
      </w:r>
      <w:r w:rsidR="00834B62">
        <w:rPr>
          <w:rFonts w:ascii="Times New Roman" w:eastAsia="Times New Roman" w:hAnsi="Times New Roman"/>
          <w:bCs/>
          <w:sz w:val="24"/>
          <w:szCs w:val="24"/>
          <w:lang w:val="uk-UA" w:eastAsia="ru-RU"/>
        </w:rPr>
        <w:t xml:space="preserve">цим </w:t>
      </w:r>
      <w:r>
        <w:rPr>
          <w:rFonts w:ascii="Times New Roman" w:eastAsia="Times New Roman" w:hAnsi="Times New Roman"/>
          <w:bCs/>
          <w:sz w:val="24"/>
          <w:szCs w:val="24"/>
          <w:lang w:val="uk-UA" w:eastAsia="ru-RU"/>
        </w:rPr>
        <w:t xml:space="preserve">Договором на термін дії таких обставин і усунення їх наслідків. </w:t>
      </w:r>
    </w:p>
    <w:p w14:paraId="2391A2D9" w14:textId="77777777" w:rsidR="00B25858" w:rsidRDefault="00FB214A" w:rsidP="00B25858">
      <w:pPr>
        <w:numPr>
          <w:ilvl w:val="0"/>
          <w:numId w:val="10"/>
        </w:numPr>
        <w:tabs>
          <w:tab w:val="left" w:pos="-3420"/>
          <w:tab w:val="left" w:pos="-2160"/>
          <w:tab w:val="num" w:pos="0"/>
          <w:tab w:val="left" w:pos="900"/>
        </w:tabs>
        <w:spacing w:after="0" w:line="240" w:lineRule="auto"/>
        <w:ind w:left="0" w:right="22" w:firstLine="426"/>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Наявність обставин непереборної сили підтверджується відповідною довідкою (сертифікатом) Торгово-промислової палати України.</w:t>
      </w:r>
    </w:p>
    <w:p w14:paraId="25211C20" w14:textId="77777777" w:rsidR="00B25858" w:rsidRDefault="00FB214A" w:rsidP="00B25858">
      <w:pPr>
        <w:numPr>
          <w:ilvl w:val="0"/>
          <w:numId w:val="10"/>
        </w:numPr>
        <w:tabs>
          <w:tab w:val="left" w:pos="-3420"/>
          <w:tab w:val="left" w:pos="-2160"/>
          <w:tab w:val="num" w:pos="0"/>
          <w:tab w:val="left" w:pos="900"/>
        </w:tabs>
        <w:spacing w:after="0" w:line="240" w:lineRule="auto"/>
        <w:ind w:left="0" w:right="22" w:firstLine="426"/>
        <w:jc w:val="both"/>
        <w:rPr>
          <w:rFonts w:ascii="Times New Roman" w:eastAsia="Times New Roman" w:hAnsi="Times New Roman"/>
          <w:bCs/>
          <w:sz w:val="24"/>
          <w:szCs w:val="24"/>
          <w:lang w:val="uk-UA" w:eastAsia="ru-RU"/>
        </w:rPr>
      </w:pPr>
      <w:r w:rsidRPr="00B25858">
        <w:rPr>
          <w:rFonts w:ascii="Times New Roman" w:eastAsia="Times New Roman" w:hAnsi="Times New Roman"/>
          <w:bCs/>
          <w:sz w:val="24"/>
          <w:szCs w:val="24"/>
          <w:lang w:val="uk-UA" w:eastAsia="ru-RU"/>
        </w:rPr>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14:paraId="0240C16F" w14:textId="77777777" w:rsidR="00B25858" w:rsidRPr="00622B40" w:rsidRDefault="00B25858" w:rsidP="00B25858">
      <w:pPr>
        <w:numPr>
          <w:ilvl w:val="0"/>
          <w:numId w:val="10"/>
        </w:numPr>
        <w:tabs>
          <w:tab w:val="left" w:pos="-3420"/>
          <w:tab w:val="left" w:pos="-2160"/>
          <w:tab w:val="num" w:pos="0"/>
          <w:tab w:val="left" w:pos="900"/>
        </w:tabs>
        <w:spacing w:after="0" w:line="240" w:lineRule="auto"/>
        <w:ind w:left="0" w:right="22" w:firstLine="426"/>
        <w:jc w:val="both"/>
        <w:rPr>
          <w:rFonts w:ascii="Times New Roman" w:eastAsia="Times New Roman" w:hAnsi="Times New Roman"/>
          <w:bCs/>
          <w:sz w:val="24"/>
          <w:szCs w:val="24"/>
          <w:lang w:val="uk-UA" w:eastAsia="ru-RU"/>
        </w:rPr>
      </w:pPr>
      <w:r w:rsidRPr="00B25858">
        <w:rPr>
          <w:rFonts w:ascii="Times New Roman" w:hAnsi="Times New Roman"/>
          <w:sz w:val="24"/>
          <w:szCs w:val="24"/>
          <w:lang w:val="uk-UA"/>
        </w:rPr>
        <w:t xml:space="preserve">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w:t>
      </w:r>
      <w:r w:rsidRPr="00B25858">
        <w:rPr>
          <w:rFonts w:ascii="Times New Roman" w:hAnsi="Times New Roman"/>
          <w:sz w:val="24"/>
          <w:szCs w:val="24"/>
        </w:rPr>
        <w:t>(</w:t>
      </w:r>
      <w:proofErr w:type="spellStart"/>
      <w:r w:rsidRPr="00B25858">
        <w:rPr>
          <w:rFonts w:ascii="Times New Roman" w:hAnsi="Times New Roman"/>
          <w:sz w:val="24"/>
          <w:szCs w:val="24"/>
        </w:rPr>
        <w:t>обставиною</w:t>
      </w:r>
      <w:proofErr w:type="spellEnd"/>
      <w:r w:rsidRPr="00B25858">
        <w:rPr>
          <w:rFonts w:ascii="Times New Roman" w:hAnsi="Times New Roman"/>
          <w:sz w:val="24"/>
          <w:szCs w:val="24"/>
        </w:rPr>
        <w:t xml:space="preserve"> </w:t>
      </w:r>
      <w:proofErr w:type="spellStart"/>
      <w:r w:rsidRPr="00B25858">
        <w:rPr>
          <w:rFonts w:ascii="Times New Roman" w:hAnsi="Times New Roman"/>
          <w:sz w:val="24"/>
          <w:szCs w:val="24"/>
        </w:rPr>
        <w:t>непереборної</w:t>
      </w:r>
      <w:proofErr w:type="spellEnd"/>
      <w:r w:rsidRPr="00B25858">
        <w:rPr>
          <w:rFonts w:ascii="Times New Roman" w:hAnsi="Times New Roman"/>
          <w:sz w:val="24"/>
          <w:szCs w:val="24"/>
        </w:rPr>
        <w:t xml:space="preserve"> </w:t>
      </w:r>
      <w:proofErr w:type="spellStart"/>
      <w:r w:rsidRPr="00B25858">
        <w:rPr>
          <w:rFonts w:ascii="Times New Roman" w:hAnsi="Times New Roman"/>
          <w:sz w:val="24"/>
          <w:szCs w:val="24"/>
        </w:rPr>
        <w:t>сили</w:t>
      </w:r>
      <w:proofErr w:type="spellEnd"/>
      <w:r w:rsidRPr="00B25858">
        <w:rPr>
          <w:rFonts w:ascii="Times New Roman" w:hAnsi="Times New Roman"/>
          <w:sz w:val="24"/>
          <w:szCs w:val="24"/>
        </w:rPr>
        <w:t xml:space="preserve">). </w:t>
      </w:r>
      <w:proofErr w:type="spellStart"/>
      <w:r w:rsidRPr="00B25858">
        <w:rPr>
          <w:rFonts w:ascii="Times New Roman" w:hAnsi="Times New Roman"/>
          <w:sz w:val="24"/>
          <w:szCs w:val="24"/>
        </w:rPr>
        <w:t>Проте</w:t>
      </w:r>
      <w:proofErr w:type="spellEnd"/>
      <w:r w:rsidRPr="00B25858">
        <w:rPr>
          <w:rFonts w:ascii="Times New Roman" w:hAnsi="Times New Roman"/>
          <w:sz w:val="24"/>
          <w:szCs w:val="24"/>
        </w:rPr>
        <w:t xml:space="preserve">, </w:t>
      </w:r>
      <w:proofErr w:type="spellStart"/>
      <w:r w:rsidRPr="00B25858">
        <w:rPr>
          <w:rFonts w:ascii="Times New Roman" w:hAnsi="Times New Roman"/>
          <w:sz w:val="24"/>
          <w:szCs w:val="24"/>
        </w:rPr>
        <w:t>це</w:t>
      </w:r>
      <w:proofErr w:type="spellEnd"/>
      <w:r w:rsidRPr="00B25858">
        <w:rPr>
          <w:rFonts w:ascii="Times New Roman" w:hAnsi="Times New Roman"/>
          <w:sz w:val="24"/>
          <w:szCs w:val="24"/>
        </w:rPr>
        <w:t xml:space="preserve"> не </w:t>
      </w:r>
      <w:proofErr w:type="spellStart"/>
      <w:r w:rsidRPr="00B25858">
        <w:rPr>
          <w:rFonts w:ascii="Times New Roman" w:hAnsi="Times New Roman"/>
          <w:sz w:val="24"/>
          <w:szCs w:val="24"/>
        </w:rPr>
        <w:t>звільняє</w:t>
      </w:r>
      <w:proofErr w:type="spellEnd"/>
      <w:r w:rsidRPr="00B25858">
        <w:rPr>
          <w:rFonts w:ascii="Times New Roman" w:hAnsi="Times New Roman"/>
          <w:sz w:val="24"/>
          <w:szCs w:val="24"/>
        </w:rPr>
        <w:t xml:space="preserve"> </w:t>
      </w:r>
      <w:proofErr w:type="spellStart"/>
      <w:r w:rsidRPr="00B25858">
        <w:rPr>
          <w:rFonts w:ascii="Times New Roman" w:hAnsi="Times New Roman"/>
          <w:sz w:val="24"/>
          <w:szCs w:val="24"/>
        </w:rPr>
        <w:t>Сторони</w:t>
      </w:r>
      <w:proofErr w:type="spellEnd"/>
      <w:r w:rsidRPr="00B25858">
        <w:rPr>
          <w:rFonts w:ascii="Times New Roman" w:hAnsi="Times New Roman"/>
          <w:sz w:val="24"/>
          <w:szCs w:val="24"/>
        </w:rPr>
        <w:t xml:space="preserve"> </w:t>
      </w:r>
      <w:proofErr w:type="spellStart"/>
      <w:r w:rsidRPr="00B25858">
        <w:rPr>
          <w:rFonts w:ascii="Times New Roman" w:hAnsi="Times New Roman"/>
          <w:sz w:val="24"/>
          <w:szCs w:val="24"/>
        </w:rPr>
        <w:t>від</w:t>
      </w:r>
      <w:proofErr w:type="spellEnd"/>
      <w:r w:rsidRPr="00B25858">
        <w:rPr>
          <w:rFonts w:ascii="Times New Roman" w:hAnsi="Times New Roman"/>
          <w:sz w:val="24"/>
          <w:szCs w:val="24"/>
        </w:rPr>
        <w:t xml:space="preserve"> </w:t>
      </w:r>
      <w:proofErr w:type="spellStart"/>
      <w:r w:rsidRPr="00B25858">
        <w:rPr>
          <w:rFonts w:ascii="Times New Roman" w:hAnsi="Times New Roman"/>
          <w:sz w:val="24"/>
          <w:szCs w:val="24"/>
        </w:rPr>
        <w:t>виконання</w:t>
      </w:r>
      <w:proofErr w:type="spellEnd"/>
      <w:r w:rsidRPr="00B25858">
        <w:rPr>
          <w:rFonts w:ascii="Times New Roman" w:hAnsi="Times New Roman"/>
          <w:sz w:val="24"/>
          <w:szCs w:val="24"/>
        </w:rPr>
        <w:t xml:space="preserve"> </w:t>
      </w:r>
      <w:proofErr w:type="spellStart"/>
      <w:r w:rsidRPr="00B25858">
        <w:rPr>
          <w:rFonts w:ascii="Times New Roman" w:hAnsi="Times New Roman"/>
          <w:sz w:val="24"/>
          <w:szCs w:val="24"/>
        </w:rPr>
        <w:t>своїх</w:t>
      </w:r>
      <w:proofErr w:type="spellEnd"/>
      <w:r w:rsidRPr="00B25858">
        <w:rPr>
          <w:rFonts w:ascii="Times New Roman" w:hAnsi="Times New Roman"/>
          <w:sz w:val="24"/>
          <w:szCs w:val="24"/>
        </w:rPr>
        <w:t xml:space="preserve"> </w:t>
      </w:r>
      <w:proofErr w:type="spellStart"/>
      <w:r w:rsidRPr="00B25858">
        <w:rPr>
          <w:rFonts w:ascii="Times New Roman" w:hAnsi="Times New Roman"/>
          <w:sz w:val="24"/>
          <w:szCs w:val="24"/>
        </w:rPr>
        <w:t>обов’язків</w:t>
      </w:r>
      <w:proofErr w:type="spellEnd"/>
      <w:r w:rsidRPr="00B25858">
        <w:rPr>
          <w:rFonts w:ascii="Times New Roman" w:hAnsi="Times New Roman"/>
          <w:sz w:val="24"/>
          <w:szCs w:val="24"/>
        </w:rPr>
        <w:t xml:space="preserve"> за </w:t>
      </w:r>
      <w:proofErr w:type="spellStart"/>
      <w:r w:rsidRPr="00B25858">
        <w:rPr>
          <w:rFonts w:ascii="Times New Roman" w:hAnsi="Times New Roman"/>
          <w:sz w:val="24"/>
          <w:szCs w:val="24"/>
        </w:rPr>
        <w:t>цим</w:t>
      </w:r>
      <w:proofErr w:type="spellEnd"/>
      <w:r w:rsidRPr="00B25858">
        <w:rPr>
          <w:rFonts w:ascii="Times New Roman" w:hAnsi="Times New Roman"/>
          <w:sz w:val="24"/>
          <w:szCs w:val="24"/>
        </w:rPr>
        <w:t xml:space="preserve"> Договором. </w:t>
      </w:r>
      <w:proofErr w:type="spellStart"/>
      <w:r w:rsidRPr="00B25858">
        <w:rPr>
          <w:rFonts w:ascii="Times New Roman" w:hAnsi="Times New Roman"/>
          <w:sz w:val="24"/>
          <w:szCs w:val="24"/>
        </w:rPr>
        <w:t>Сторони</w:t>
      </w:r>
      <w:proofErr w:type="spellEnd"/>
      <w:r w:rsidRPr="00B25858">
        <w:rPr>
          <w:rFonts w:ascii="Times New Roman" w:hAnsi="Times New Roman"/>
          <w:sz w:val="24"/>
          <w:szCs w:val="24"/>
        </w:rPr>
        <w:t xml:space="preserve"> </w:t>
      </w:r>
      <w:proofErr w:type="spellStart"/>
      <w:r w:rsidRPr="00B25858">
        <w:rPr>
          <w:rFonts w:ascii="Times New Roman" w:hAnsi="Times New Roman"/>
          <w:sz w:val="24"/>
          <w:szCs w:val="24"/>
        </w:rPr>
        <w:t>звільняються</w:t>
      </w:r>
      <w:proofErr w:type="spellEnd"/>
      <w:r w:rsidRPr="00B25858">
        <w:rPr>
          <w:rFonts w:ascii="Times New Roman" w:hAnsi="Times New Roman"/>
          <w:sz w:val="24"/>
          <w:szCs w:val="24"/>
        </w:rPr>
        <w:t xml:space="preserve"> </w:t>
      </w:r>
      <w:proofErr w:type="spellStart"/>
      <w:r w:rsidRPr="00B25858">
        <w:rPr>
          <w:rFonts w:ascii="Times New Roman" w:hAnsi="Times New Roman"/>
          <w:sz w:val="24"/>
          <w:szCs w:val="24"/>
        </w:rPr>
        <w:t>від</w:t>
      </w:r>
      <w:proofErr w:type="spellEnd"/>
      <w:r w:rsidRPr="00B25858">
        <w:rPr>
          <w:rFonts w:ascii="Times New Roman" w:hAnsi="Times New Roman"/>
          <w:sz w:val="24"/>
          <w:szCs w:val="24"/>
        </w:rPr>
        <w:t xml:space="preserve"> </w:t>
      </w:r>
      <w:proofErr w:type="spellStart"/>
      <w:r w:rsidRPr="00B25858">
        <w:rPr>
          <w:rFonts w:ascii="Times New Roman" w:hAnsi="Times New Roman"/>
          <w:sz w:val="24"/>
          <w:szCs w:val="24"/>
        </w:rPr>
        <w:t>відповідальності</w:t>
      </w:r>
      <w:proofErr w:type="spellEnd"/>
      <w:r w:rsidRPr="00B25858">
        <w:rPr>
          <w:rFonts w:ascii="Times New Roman" w:hAnsi="Times New Roman"/>
          <w:sz w:val="24"/>
          <w:szCs w:val="24"/>
        </w:rPr>
        <w:t xml:space="preserve"> з </w:t>
      </w:r>
      <w:proofErr w:type="spellStart"/>
      <w:r w:rsidRPr="00B25858">
        <w:rPr>
          <w:rFonts w:ascii="Times New Roman" w:hAnsi="Times New Roman"/>
          <w:sz w:val="24"/>
          <w:szCs w:val="24"/>
        </w:rPr>
        <w:t>посиланням</w:t>
      </w:r>
      <w:proofErr w:type="spellEnd"/>
      <w:r w:rsidRPr="00B25858">
        <w:rPr>
          <w:rFonts w:ascii="Times New Roman" w:hAnsi="Times New Roman"/>
          <w:sz w:val="24"/>
          <w:szCs w:val="24"/>
        </w:rPr>
        <w:t xml:space="preserve"> на </w:t>
      </w:r>
      <w:proofErr w:type="spellStart"/>
      <w:r w:rsidRPr="00B25858">
        <w:rPr>
          <w:rFonts w:ascii="Times New Roman" w:hAnsi="Times New Roman"/>
          <w:sz w:val="24"/>
          <w:szCs w:val="24"/>
        </w:rPr>
        <w:t>зазначені</w:t>
      </w:r>
      <w:proofErr w:type="spellEnd"/>
      <w:r w:rsidRPr="00B25858">
        <w:rPr>
          <w:rFonts w:ascii="Times New Roman" w:hAnsi="Times New Roman"/>
          <w:sz w:val="24"/>
          <w:szCs w:val="24"/>
        </w:rPr>
        <w:t xml:space="preserve"> форс-</w:t>
      </w:r>
      <w:proofErr w:type="spellStart"/>
      <w:r w:rsidRPr="00B25858">
        <w:rPr>
          <w:rFonts w:ascii="Times New Roman" w:hAnsi="Times New Roman"/>
          <w:sz w:val="24"/>
          <w:szCs w:val="24"/>
        </w:rPr>
        <w:t>мажорні</w:t>
      </w:r>
      <w:proofErr w:type="spellEnd"/>
      <w:r w:rsidRPr="00B25858">
        <w:rPr>
          <w:rFonts w:ascii="Times New Roman" w:hAnsi="Times New Roman"/>
          <w:sz w:val="24"/>
          <w:szCs w:val="24"/>
        </w:rPr>
        <w:t xml:space="preserve"> </w:t>
      </w:r>
      <w:proofErr w:type="spellStart"/>
      <w:r w:rsidRPr="00B25858">
        <w:rPr>
          <w:rFonts w:ascii="Times New Roman" w:hAnsi="Times New Roman"/>
          <w:sz w:val="24"/>
          <w:szCs w:val="24"/>
        </w:rPr>
        <w:t>обставини</w:t>
      </w:r>
      <w:proofErr w:type="spellEnd"/>
      <w:r w:rsidRPr="00B25858">
        <w:rPr>
          <w:rFonts w:ascii="Times New Roman" w:hAnsi="Times New Roman"/>
          <w:sz w:val="24"/>
          <w:szCs w:val="24"/>
        </w:rPr>
        <w:t xml:space="preserve"> </w:t>
      </w:r>
      <w:proofErr w:type="spellStart"/>
      <w:r w:rsidRPr="00B25858">
        <w:rPr>
          <w:rFonts w:ascii="Times New Roman" w:hAnsi="Times New Roman"/>
          <w:sz w:val="24"/>
          <w:szCs w:val="24"/>
        </w:rPr>
        <w:t>лише</w:t>
      </w:r>
      <w:proofErr w:type="spellEnd"/>
      <w:r w:rsidRPr="00B25858">
        <w:rPr>
          <w:rFonts w:ascii="Times New Roman" w:hAnsi="Times New Roman"/>
          <w:sz w:val="24"/>
          <w:szCs w:val="24"/>
        </w:rPr>
        <w:t xml:space="preserve"> у </w:t>
      </w:r>
      <w:proofErr w:type="spellStart"/>
      <w:r w:rsidRPr="00B25858">
        <w:rPr>
          <w:rFonts w:ascii="Times New Roman" w:hAnsi="Times New Roman"/>
          <w:sz w:val="24"/>
          <w:szCs w:val="24"/>
        </w:rPr>
        <w:t>разі</w:t>
      </w:r>
      <w:proofErr w:type="spellEnd"/>
      <w:r w:rsidRPr="00B25858">
        <w:rPr>
          <w:rFonts w:ascii="Times New Roman" w:hAnsi="Times New Roman"/>
          <w:sz w:val="24"/>
          <w:szCs w:val="24"/>
        </w:rPr>
        <w:t xml:space="preserve"> </w:t>
      </w:r>
      <w:proofErr w:type="spellStart"/>
      <w:r w:rsidRPr="00B25858">
        <w:rPr>
          <w:rFonts w:ascii="Times New Roman" w:hAnsi="Times New Roman"/>
          <w:sz w:val="24"/>
          <w:szCs w:val="24"/>
        </w:rPr>
        <w:t>доведення</w:t>
      </w:r>
      <w:proofErr w:type="spellEnd"/>
      <w:r w:rsidRPr="00B25858">
        <w:rPr>
          <w:rFonts w:ascii="Times New Roman" w:hAnsi="Times New Roman"/>
          <w:sz w:val="24"/>
          <w:szCs w:val="24"/>
        </w:rPr>
        <w:t xml:space="preserve"> </w:t>
      </w:r>
      <w:proofErr w:type="spellStart"/>
      <w:r w:rsidRPr="00B25858">
        <w:rPr>
          <w:rFonts w:ascii="Times New Roman" w:hAnsi="Times New Roman"/>
          <w:sz w:val="24"/>
          <w:szCs w:val="24"/>
        </w:rPr>
        <w:t>неможливості</w:t>
      </w:r>
      <w:proofErr w:type="spellEnd"/>
      <w:r w:rsidRPr="00B25858">
        <w:rPr>
          <w:rFonts w:ascii="Times New Roman" w:hAnsi="Times New Roman"/>
          <w:sz w:val="24"/>
          <w:szCs w:val="24"/>
        </w:rPr>
        <w:t xml:space="preserve"> </w:t>
      </w:r>
      <w:proofErr w:type="spellStart"/>
      <w:r w:rsidRPr="00B25858">
        <w:rPr>
          <w:rFonts w:ascii="Times New Roman" w:hAnsi="Times New Roman"/>
          <w:sz w:val="24"/>
          <w:szCs w:val="24"/>
        </w:rPr>
        <w:t>виконати</w:t>
      </w:r>
      <w:proofErr w:type="spellEnd"/>
      <w:r w:rsidRPr="00B25858">
        <w:rPr>
          <w:rFonts w:ascii="Times New Roman" w:hAnsi="Times New Roman"/>
          <w:sz w:val="24"/>
          <w:szCs w:val="24"/>
        </w:rPr>
        <w:t xml:space="preserve"> </w:t>
      </w:r>
      <w:proofErr w:type="spellStart"/>
      <w:r w:rsidRPr="00B25858">
        <w:rPr>
          <w:rFonts w:ascii="Times New Roman" w:hAnsi="Times New Roman"/>
          <w:sz w:val="24"/>
          <w:szCs w:val="24"/>
        </w:rPr>
        <w:t>свої</w:t>
      </w:r>
      <w:proofErr w:type="spellEnd"/>
      <w:r w:rsidRPr="00B25858">
        <w:rPr>
          <w:rFonts w:ascii="Times New Roman" w:hAnsi="Times New Roman"/>
          <w:sz w:val="24"/>
          <w:szCs w:val="24"/>
        </w:rPr>
        <w:t xml:space="preserve"> </w:t>
      </w:r>
      <w:proofErr w:type="spellStart"/>
      <w:r w:rsidRPr="00B25858">
        <w:rPr>
          <w:rFonts w:ascii="Times New Roman" w:hAnsi="Times New Roman"/>
          <w:sz w:val="24"/>
          <w:szCs w:val="24"/>
        </w:rPr>
        <w:t>зобов’язання</w:t>
      </w:r>
      <w:proofErr w:type="spellEnd"/>
      <w:r w:rsidRPr="00B25858">
        <w:rPr>
          <w:rFonts w:ascii="Times New Roman" w:hAnsi="Times New Roman"/>
          <w:sz w:val="24"/>
          <w:szCs w:val="24"/>
        </w:rPr>
        <w:t xml:space="preserve"> </w:t>
      </w:r>
      <w:proofErr w:type="spellStart"/>
      <w:r w:rsidRPr="00B25858">
        <w:rPr>
          <w:rFonts w:ascii="Times New Roman" w:hAnsi="Times New Roman"/>
          <w:sz w:val="24"/>
          <w:szCs w:val="24"/>
        </w:rPr>
        <w:t>саме</w:t>
      </w:r>
      <w:proofErr w:type="spellEnd"/>
      <w:r w:rsidRPr="00B25858">
        <w:rPr>
          <w:rFonts w:ascii="Times New Roman" w:hAnsi="Times New Roman"/>
          <w:sz w:val="24"/>
          <w:szCs w:val="24"/>
        </w:rPr>
        <w:t xml:space="preserve"> через </w:t>
      </w:r>
      <w:proofErr w:type="spellStart"/>
      <w:r w:rsidRPr="00B25858">
        <w:rPr>
          <w:rFonts w:ascii="Times New Roman" w:hAnsi="Times New Roman"/>
          <w:sz w:val="24"/>
          <w:szCs w:val="24"/>
        </w:rPr>
        <w:t>такий</w:t>
      </w:r>
      <w:proofErr w:type="spellEnd"/>
      <w:r w:rsidRPr="00B25858">
        <w:rPr>
          <w:rFonts w:ascii="Times New Roman" w:hAnsi="Times New Roman"/>
          <w:sz w:val="24"/>
          <w:szCs w:val="24"/>
        </w:rPr>
        <w:t xml:space="preserve"> форс-мажор</w:t>
      </w:r>
      <w:r w:rsidRPr="00B25858">
        <w:rPr>
          <w:rFonts w:ascii="Times New Roman" w:hAnsi="Times New Roman"/>
          <w:sz w:val="24"/>
          <w:szCs w:val="24"/>
          <w:lang w:val="uk-UA"/>
        </w:rPr>
        <w:t>.</w:t>
      </w:r>
    </w:p>
    <w:p w14:paraId="09496F95" w14:textId="77777777" w:rsidR="00622B40" w:rsidRDefault="00622B40" w:rsidP="00622B40">
      <w:pPr>
        <w:tabs>
          <w:tab w:val="left" w:pos="-3420"/>
          <w:tab w:val="left" w:pos="-2160"/>
          <w:tab w:val="left" w:pos="0"/>
          <w:tab w:val="left" w:pos="900"/>
        </w:tabs>
        <w:spacing w:after="0" w:line="240" w:lineRule="auto"/>
        <w:ind w:right="22"/>
        <w:jc w:val="both"/>
        <w:rPr>
          <w:rFonts w:ascii="Times New Roman" w:hAnsi="Times New Roman"/>
          <w:sz w:val="24"/>
          <w:szCs w:val="24"/>
          <w:lang w:val="uk-UA"/>
        </w:rPr>
      </w:pPr>
    </w:p>
    <w:p w14:paraId="614A59B5" w14:textId="77777777" w:rsidR="00622B40" w:rsidRPr="00622B40" w:rsidRDefault="00622B40" w:rsidP="00622B40">
      <w:pPr>
        <w:numPr>
          <w:ilvl w:val="0"/>
          <w:numId w:val="11"/>
        </w:numPr>
        <w:tabs>
          <w:tab w:val="num" w:pos="0"/>
        </w:tabs>
        <w:spacing w:after="0" w:line="240" w:lineRule="auto"/>
        <w:ind w:right="22"/>
        <w:jc w:val="center"/>
        <w:rPr>
          <w:rFonts w:ascii="Times New Roman" w:eastAsia="Times New Roman" w:hAnsi="Times New Roman"/>
          <w:b/>
          <w:bCs/>
          <w:sz w:val="24"/>
          <w:szCs w:val="24"/>
          <w:lang w:val="uk-UA" w:eastAsia="ru-RU"/>
        </w:rPr>
      </w:pPr>
      <w:r w:rsidRPr="00622B40">
        <w:rPr>
          <w:rFonts w:ascii="Times New Roman" w:eastAsia="Times New Roman" w:hAnsi="Times New Roman"/>
          <w:b/>
          <w:bCs/>
          <w:sz w:val="24"/>
          <w:szCs w:val="24"/>
          <w:lang w:val="uk-UA" w:eastAsia="ru-RU"/>
        </w:rPr>
        <w:t>АНТИКОРУПЦIЙНЕ ЗАСТЕРЕЖЕННЯ</w:t>
      </w:r>
    </w:p>
    <w:p w14:paraId="7C605686" w14:textId="77777777" w:rsidR="00622B40" w:rsidRPr="00622B40" w:rsidRDefault="00622B40" w:rsidP="00622B40">
      <w:pPr>
        <w:pStyle w:val="a3"/>
        <w:numPr>
          <w:ilvl w:val="1"/>
          <w:numId w:val="11"/>
        </w:numPr>
        <w:tabs>
          <w:tab w:val="left" w:pos="-3420"/>
          <w:tab w:val="left" w:pos="-2160"/>
          <w:tab w:val="left" w:pos="567"/>
          <w:tab w:val="left" w:pos="900"/>
        </w:tabs>
        <w:spacing w:after="0" w:line="240" w:lineRule="auto"/>
        <w:ind w:left="0" w:right="22" w:firstLine="426"/>
        <w:jc w:val="both"/>
        <w:rPr>
          <w:rFonts w:ascii="Times New Roman" w:eastAsia="Times New Roman" w:hAnsi="Times New Roman"/>
          <w:bCs/>
          <w:sz w:val="24"/>
          <w:szCs w:val="24"/>
          <w:lang w:val="uk-UA" w:eastAsia="ru-RU"/>
        </w:rPr>
      </w:pPr>
      <w:r w:rsidRPr="00622B40">
        <w:rPr>
          <w:rFonts w:ascii="Times New Roman" w:eastAsia="Times New Roman" w:hAnsi="Times New Roman"/>
          <w:bCs/>
          <w:sz w:val="24"/>
          <w:szCs w:val="24"/>
          <w:lang w:val="uk-UA" w:eastAsia="ru-RU"/>
        </w:rPr>
        <w:t>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16E4452C" w14:textId="77777777" w:rsidR="00622B40" w:rsidRPr="00622B40" w:rsidRDefault="00622B40" w:rsidP="00622B40">
      <w:pPr>
        <w:pStyle w:val="a3"/>
        <w:numPr>
          <w:ilvl w:val="1"/>
          <w:numId w:val="11"/>
        </w:numPr>
        <w:tabs>
          <w:tab w:val="left" w:pos="-3420"/>
          <w:tab w:val="left" w:pos="-2160"/>
          <w:tab w:val="left" w:pos="567"/>
          <w:tab w:val="left" w:pos="900"/>
        </w:tabs>
        <w:spacing w:after="0" w:line="240" w:lineRule="auto"/>
        <w:ind w:left="0" w:right="22" w:firstLine="426"/>
        <w:jc w:val="both"/>
        <w:rPr>
          <w:rFonts w:ascii="Times New Roman" w:eastAsia="Times New Roman" w:hAnsi="Times New Roman"/>
          <w:bCs/>
          <w:sz w:val="24"/>
          <w:szCs w:val="24"/>
          <w:lang w:val="uk-UA" w:eastAsia="ru-RU"/>
        </w:rPr>
      </w:pPr>
      <w:r w:rsidRPr="00622B40">
        <w:rPr>
          <w:rFonts w:ascii="Times New Roman" w:eastAsia="Times New Roman" w:hAnsi="Times New Roman"/>
          <w:bCs/>
          <w:sz w:val="24"/>
          <w:szCs w:val="24"/>
          <w:lang w:val="uk-UA" w:eastAsia="ru-RU"/>
        </w:rPr>
        <w:t>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4E3E7171" w14:textId="77777777" w:rsidR="00622B40" w:rsidRPr="00622B40" w:rsidRDefault="00622B40" w:rsidP="00622B40">
      <w:pPr>
        <w:pStyle w:val="a3"/>
        <w:numPr>
          <w:ilvl w:val="1"/>
          <w:numId w:val="11"/>
        </w:numPr>
        <w:tabs>
          <w:tab w:val="left" w:pos="-3420"/>
          <w:tab w:val="left" w:pos="-2160"/>
          <w:tab w:val="left" w:pos="567"/>
          <w:tab w:val="left" w:pos="900"/>
        </w:tabs>
        <w:spacing w:after="0" w:line="240" w:lineRule="auto"/>
        <w:ind w:left="0" w:right="22" w:firstLine="426"/>
        <w:jc w:val="both"/>
        <w:rPr>
          <w:rFonts w:ascii="Times New Roman" w:eastAsia="Times New Roman" w:hAnsi="Times New Roman"/>
          <w:bCs/>
          <w:sz w:val="24"/>
          <w:szCs w:val="24"/>
          <w:lang w:val="uk-UA" w:eastAsia="ru-RU"/>
        </w:rPr>
      </w:pPr>
      <w:r w:rsidRPr="00622B40">
        <w:rPr>
          <w:rFonts w:ascii="Times New Roman" w:eastAsia="Times New Roman" w:hAnsi="Times New Roman"/>
          <w:bCs/>
          <w:sz w:val="24"/>
          <w:szCs w:val="24"/>
          <w:lang w:val="uk-UA" w:eastAsia="ru-RU"/>
        </w:rPr>
        <w:t>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4C92C854" w14:textId="77777777" w:rsidR="00622B40" w:rsidRPr="00622B40" w:rsidRDefault="00622B40" w:rsidP="00622B40">
      <w:pPr>
        <w:pStyle w:val="a3"/>
        <w:numPr>
          <w:ilvl w:val="1"/>
          <w:numId w:val="11"/>
        </w:numPr>
        <w:tabs>
          <w:tab w:val="left" w:pos="-3420"/>
          <w:tab w:val="left" w:pos="-2160"/>
          <w:tab w:val="left" w:pos="567"/>
          <w:tab w:val="left" w:pos="900"/>
        </w:tabs>
        <w:spacing w:after="0" w:line="240" w:lineRule="auto"/>
        <w:ind w:left="0" w:right="22" w:firstLine="426"/>
        <w:jc w:val="both"/>
        <w:rPr>
          <w:rFonts w:ascii="Times New Roman" w:eastAsia="Times New Roman" w:hAnsi="Times New Roman"/>
          <w:bCs/>
          <w:sz w:val="24"/>
          <w:szCs w:val="24"/>
          <w:lang w:val="uk-UA" w:eastAsia="ru-RU"/>
        </w:rPr>
      </w:pPr>
      <w:r w:rsidRPr="00622B40">
        <w:rPr>
          <w:rFonts w:ascii="Times New Roman" w:eastAsia="Times New Roman" w:hAnsi="Times New Roman"/>
          <w:bCs/>
          <w:sz w:val="24"/>
          <w:szCs w:val="24"/>
          <w:lang w:val="uk-UA" w:eastAsia="ru-RU"/>
        </w:rPr>
        <w:t>Під діями працівника, що здійснюються на користь стимулюючої його Сторони, розуміються, зокрема:</w:t>
      </w:r>
    </w:p>
    <w:p w14:paraId="361C14E9" w14:textId="77777777" w:rsidR="00622B40" w:rsidRPr="00622B40" w:rsidRDefault="00622B40" w:rsidP="00622B40">
      <w:pPr>
        <w:tabs>
          <w:tab w:val="left" w:pos="-3420"/>
          <w:tab w:val="left" w:pos="-2160"/>
          <w:tab w:val="left" w:pos="567"/>
          <w:tab w:val="left" w:pos="900"/>
        </w:tabs>
        <w:spacing w:after="0" w:line="240" w:lineRule="auto"/>
        <w:ind w:right="22" w:firstLine="426"/>
        <w:jc w:val="both"/>
        <w:rPr>
          <w:rFonts w:ascii="Times New Roman" w:eastAsia="Times New Roman" w:hAnsi="Times New Roman"/>
          <w:bCs/>
          <w:sz w:val="24"/>
          <w:szCs w:val="24"/>
          <w:lang w:val="uk-UA" w:eastAsia="ru-RU"/>
        </w:rPr>
      </w:pPr>
      <w:r w:rsidRPr="00622B40">
        <w:rPr>
          <w:rFonts w:ascii="Times New Roman" w:eastAsia="Times New Roman" w:hAnsi="Times New Roman"/>
          <w:bCs/>
          <w:sz w:val="24"/>
          <w:szCs w:val="24"/>
          <w:lang w:val="uk-UA" w:eastAsia="ru-RU"/>
        </w:rPr>
        <w:t xml:space="preserve">1) надання невиправданих переваг порівняно з іншими контрагентами; </w:t>
      </w:r>
    </w:p>
    <w:p w14:paraId="6E5AF2AD" w14:textId="77777777" w:rsidR="00622B40" w:rsidRPr="00622B40" w:rsidRDefault="00622B40" w:rsidP="00622B40">
      <w:pPr>
        <w:tabs>
          <w:tab w:val="left" w:pos="-3420"/>
          <w:tab w:val="left" w:pos="-2160"/>
          <w:tab w:val="left" w:pos="567"/>
          <w:tab w:val="left" w:pos="900"/>
        </w:tabs>
        <w:spacing w:after="0" w:line="240" w:lineRule="auto"/>
        <w:ind w:right="22" w:firstLine="426"/>
        <w:jc w:val="both"/>
        <w:rPr>
          <w:rFonts w:ascii="Times New Roman" w:eastAsia="Times New Roman" w:hAnsi="Times New Roman"/>
          <w:bCs/>
          <w:sz w:val="24"/>
          <w:szCs w:val="24"/>
          <w:lang w:val="uk-UA" w:eastAsia="ru-RU"/>
        </w:rPr>
      </w:pPr>
      <w:r w:rsidRPr="00622B40">
        <w:rPr>
          <w:rFonts w:ascii="Times New Roman" w:eastAsia="Times New Roman" w:hAnsi="Times New Roman"/>
          <w:bCs/>
          <w:sz w:val="24"/>
          <w:szCs w:val="24"/>
          <w:lang w:val="uk-UA" w:eastAsia="ru-RU"/>
        </w:rPr>
        <w:t>2) надання будь-яких гарантій;</w:t>
      </w:r>
    </w:p>
    <w:p w14:paraId="321CD45B" w14:textId="77777777" w:rsidR="00622B40" w:rsidRPr="00622B40" w:rsidRDefault="00622B40" w:rsidP="00622B40">
      <w:pPr>
        <w:tabs>
          <w:tab w:val="left" w:pos="-3420"/>
          <w:tab w:val="left" w:pos="-2160"/>
          <w:tab w:val="left" w:pos="567"/>
          <w:tab w:val="left" w:pos="900"/>
        </w:tabs>
        <w:spacing w:after="0" w:line="240" w:lineRule="auto"/>
        <w:ind w:right="22" w:firstLine="426"/>
        <w:jc w:val="both"/>
        <w:rPr>
          <w:rFonts w:ascii="Times New Roman" w:eastAsia="Times New Roman" w:hAnsi="Times New Roman"/>
          <w:bCs/>
          <w:sz w:val="24"/>
          <w:szCs w:val="24"/>
          <w:lang w:val="uk-UA" w:eastAsia="ru-RU"/>
        </w:rPr>
      </w:pPr>
      <w:r w:rsidRPr="00622B40">
        <w:rPr>
          <w:rFonts w:ascii="Times New Roman" w:eastAsia="Times New Roman" w:hAnsi="Times New Roman"/>
          <w:bCs/>
          <w:sz w:val="24"/>
          <w:szCs w:val="24"/>
          <w:lang w:val="uk-UA" w:eastAsia="ru-RU"/>
        </w:rPr>
        <w:t>3) прискорення існуючих процедур;</w:t>
      </w:r>
    </w:p>
    <w:p w14:paraId="170B6421" w14:textId="77777777" w:rsidR="00622B40" w:rsidRPr="00622B40" w:rsidRDefault="00622B40" w:rsidP="00622B40">
      <w:pPr>
        <w:tabs>
          <w:tab w:val="left" w:pos="-3420"/>
          <w:tab w:val="left" w:pos="-2160"/>
          <w:tab w:val="left" w:pos="567"/>
          <w:tab w:val="left" w:pos="900"/>
        </w:tabs>
        <w:spacing w:after="0" w:line="240" w:lineRule="auto"/>
        <w:ind w:right="22" w:firstLine="426"/>
        <w:jc w:val="both"/>
        <w:rPr>
          <w:rFonts w:ascii="Times New Roman" w:eastAsia="Times New Roman" w:hAnsi="Times New Roman"/>
          <w:bCs/>
          <w:sz w:val="24"/>
          <w:szCs w:val="24"/>
          <w:lang w:val="uk-UA" w:eastAsia="ru-RU"/>
        </w:rPr>
      </w:pPr>
      <w:r w:rsidRPr="00622B40">
        <w:rPr>
          <w:rFonts w:ascii="Times New Roman" w:eastAsia="Times New Roman" w:hAnsi="Times New Roman"/>
          <w:bCs/>
          <w:sz w:val="24"/>
          <w:szCs w:val="24"/>
          <w:lang w:val="uk-UA" w:eastAsia="ru-RU"/>
        </w:rPr>
        <w:t xml:space="preserve">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 </w:t>
      </w:r>
    </w:p>
    <w:p w14:paraId="2B0CFAE4" w14:textId="77777777" w:rsidR="00622B40" w:rsidRPr="00622B40" w:rsidRDefault="00622B40" w:rsidP="00622B40">
      <w:pPr>
        <w:pStyle w:val="a3"/>
        <w:numPr>
          <w:ilvl w:val="1"/>
          <w:numId w:val="11"/>
        </w:numPr>
        <w:tabs>
          <w:tab w:val="left" w:pos="-3420"/>
          <w:tab w:val="left" w:pos="-2160"/>
          <w:tab w:val="left" w:pos="567"/>
          <w:tab w:val="left" w:pos="900"/>
        </w:tabs>
        <w:spacing w:after="0" w:line="240" w:lineRule="auto"/>
        <w:ind w:left="0" w:right="22" w:firstLine="426"/>
        <w:jc w:val="both"/>
        <w:rPr>
          <w:rFonts w:ascii="Times New Roman" w:eastAsia="Times New Roman" w:hAnsi="Times New Roman"/>
          <w:bCs/>
          <w:sz w:val="24"/>
          <w:szCs w:val="24"/>
          <w:lang w:val="uk-UA" w:eastAsia="ru-RU"/>
        </w:rPr>
      </w:pPr>
      <w:r w:rsidRPr="00622B40">
        <w:rPr>
          <w:rFonts w:ascii="Times New Roman" w:eastAsia="Times New Roman" w:hAnsi="Times New Roman"/>
          <w:bCs/>
          <w:sz w:val="24"/>
          <w:szCs w:val="24"/>
          <w:lang w:val="uk-UA" w:eastAsia="ru-RU"/>
        </w:rPr>
        <w:t>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2C01B972" w14:textId="77777777" w:rsidR="00622B40" w:rsidRPr="00622B40" w:rsidRDefault="00622B40" w:rsidP="00622B40">
      <w:pPr>
        <w:pStyle w:val="a3"/>
        <w:numPr>
          <w:ilvl w:val="1"/>
          <w:numId w:val="11"/>
        </w:numPr>
        <w:tabs>
          <w:tab w:val="left" w:pos="-3420"/>
          <w:tab w:val="left" w:pos="-2160"/>
          <w:tab w:val="left" w:pos="567"/>
          <w:tab w:val="left" w:pos="900"/>
        </w:tabs>
        <w:spacing w:after="0" w:line="240" w:lineRule="auto"/>
        <w:ind w:left="0" w:right="22" w:firstLine="426"/>
        <w:jc w:val="both"/>
        <w:rPr>
          <w:rFonts w:ascii="Times New Roman" w:eastAsia="Times New Roman" w:hAnsi="Times New Roman"/>
          <w:bCs/>
          <w:sz w:val="24"/>
          <w:szCs w:val="24"/>
          <w:lang w:val="uk-UA" w:eastAsia="ru-RU"/>
        </w:rPr>
      </w:pPr>
      <w:r w:rsidRPr="00622B40">
        <w:rPr>
          <w:rFonts w:ascii="Times New Roman" w:eastAsia="Times New Roman" w:hAnsi="Times New Roman"/>
          <w:bCs/>
          <w:sz w:val="24"/>
          <w:szCs w:val="24"/>
          <w:lang w:val="uk-UA" w:eastAsia="ru-RU"/>
        </w:rPr>
        <w:t>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5934223B" w14:textId="77777777" w:rsidR="00622B40" w:rsidRPr="00622B40" w:rsidRDefault="00622B40" w:rsidP="00622B40">
      <w:pPr>
        <w:pStyle w:val="a3"/>
        <w:numPr>
          <w:ilvl w:val="1"/>
          <w:numId w:val="11"/>
        </w:numPr>
        <w:tabs>
          <w:tab w:val="left" w:pos="-3420"/>
          <w:tab w:val="left" w:pos="-2160"/>
          <w:tab w:val="left" w:pos="567"/>
          <w:tab w:val="left" w:pos="900"/>
        </w:tabs>
        <w:spacing w:after="0" w:line="240" w:lineRule="auto"/>
        <w:ind w:left="0" w:right="22" w:firstLine="426"/>
        <w:jc w:val="both"/>
        <w:rPr>
          <w:rFonts w:ascii="Times New Roman" w:eastAsia="Times New Roman" w:hAnsi="Times New Roman"/>
          <w:bCs/>
          <w:sz w:val="24"/>
          <w:szCs w:val="24"/>
          <w:lang w:val="uk-UA" w:eastAsia="ru-RU"/>
        </w:rPr>
      </w:pPr>
      <w:r w:rsidRPr="00622B40">
        <w:rPr>
          <w:rFonts w:ascii="Times New Roman" w:eastAsia="Times New Roman" w:hAnsi="Times New Roman"/>
          <w:bCs/>
          <w:sz w:val="24"/>
          <w:szCs w:val="24"/>
          <w:lang w:val="uk-UA" w:eastAsia="ru-RU"/>
        </w:rPr>
        <w:lastRenderedPageBreak/>
        <w:t>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401206C7" w14:textId="77777777" w:rsidR="00622B40" w:rsidRPr="00622B40" w:rsidRDefault="00622B40" w:rsidP="00622B40">
      <w:pPr>
        <w:pStyle w:val="a3"/>
        <w:numPr>
          <w:ilvl w:val="1"/>
          <w:numId w:val="11"/>
        </w:numPr>
        <w:tabs>
          <w:tab w:val="left" w:pos="-3420"/>
          <w:tab w:val="left" w:pos="-2160"/>
          <w:tab w:val="left" w:pos="567"/>
          <w:tab w:val="left" w:pos="900"/>
        </w:tabs>
        <w:spacing w:after="0" w:line="240" w:lineRule="auto"/>
        <w:ind w:left="0" w:right="22" w:firstLine="426"/>
        <w:jc w:val="both"/>
        <w:rPr>
          <w:rFonts w:ascii="Times New Roman" w:eastAsia="Times New Roman" w:hAnsi="Times New Roman"/>
          <w:bCs/>
          <w:sz w:val="24"/>
          <w:szCs w:val="24"/>
          <w:lang w:val="uk-UA" w:eastAsia="ru-RU"/>
        </w:rPr>
      </w:pPr>
      <w:r w:rsidRPr="00622B40">
        <w:rPr>
          <w:rFonts w:ascii="Times New Roman" w:eastAsia="Times New Roman" w:hAnsi="Times New Roman"/>
          <w:bCs/>
          <w:sz w:val="24"/>
          <w:szCs w:val="24"/>
          <w:lang w:val="uk-UA" w:eastAsia="ru-RU"/>
        </w:rPr>
        <w:t>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p>
    <w:p w14:paraId="0E9AD5DD" w14:textId="77777777" w:rsidR="00622B40" w:rsidRPr="00622B40" w:rsidRDefault="00622B40" w:rsidP="00622B40">
      <w:pPr>
        <w:pStyle w:val="a3"/>
        <w:numPr>
          <w:ilvl w:val="1"/>
          <w:numId w:val="11"/>
        </w:numPr>
        <w:tabs>
          <w:tab w:val="left" w:pos="-3420"/>
          <w:tab w:val="left" w:pos="-2160"/>
          <w:tab w:val="left" w:pos="567"/>
          <w:tab w:val="left" w:pos="900"/>
        </w:tabs>
        <w:spacing w:after="0" w:line="240" w:lineRule="auto"/>
        <w:ind w:left="0" w:right="22" w:firstLine="426"/>
        <w:jc w:val="both"/>
        <w:rPr>
          <w:rFonts w:ascii="Times New Roman" w:eastAsia="Times New Roman" w:hAnsi="Times New Roman"/>
          <w:bCs/>
          <w:sz w:val="24"/>
          <w:szCs w:val="24"/>
          <w:lang w:val="uk-UA" w:eastAsia="ru-RU"/>
        </w:rPr>
      </w:pPr>
      <w:r w:rsidRPr="00622B40">
        <w:rPr>
          <w:rFonts w:ascii="Times New Roman" w:eastAsia="Times New Roman" w:hAnsi="Times New Roman"/>
          <w:bCs/>
          <w:sz w:val="24"/>
          <w:szCs w:val="24"/>
          <w:lang w:val="uk-UA" w:eastAsia="ru-RU"/>
        </w:rPr>
        <w:t>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650B4365" w14:textId="77777777" w:rsidR="00622B40" w:rsidRPr="00622B40" w:rsidRDefault="00622B40" w:rsidP="00622B40">
      <w:pPr>
        <w:pStyle w:val="a3"/>
        <w:numPr>
          <w:ilvl w:val="1"/>
          <w:numId w:val="11"/>
        </w:numPr>
        <w:tabs>
          <w:tab w:val="left" w:pos="-3420"/>
          <w:tab w:val="left" w:pos="-2160"/>
          <w:tab w:val="left" w:pos="567"/>
          <w:tab w:val="left" w:pos="900"/>
        </w:tabs>
        <w:spacing w:after="0" w:line="240" w:lineRule="auto"/>
        <w:ind w:left="0" w:right="22" w:firstLine="426"/>
        <w:jc w:val="both"/>
        <w:rPr>
          <w:rFonts w:ascii="Times New Roman" w:eastAsia="Times New Roman" w:hAnsi="Times New Roman"/>
          <w:bCs/>
          <w:sz w:val="24"/>
          <w:szCs w:val="24"/>
          <w:lang w:val="uk-UA" w:eastAsia="ru-RU"/>
        </w:rPr>
      </w:pPr>
      <w:r w:rsidRPr="00622B40">
        <w:rPr>
          <w:rFonts w:ascii="Times New Roman" w:eastAsia="Times New Roman" w:hAnsi="Times New Roman"/>
          <w:bCs/>
          <w:sz w:val="24"/>
          <w:szCs w:val="24"/>
          <w:lang w:val="uk-UA" w:eastAsia="ru-RU"/>
        </w:rPr>
        <w:t>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7C2557CC" w14:textId="77777777" w:rsidR="00622B40" w:rsidRDefault="00622B40" w:rsidP="00622B40">
      <w:pPr>
        <w:tabs>
          <w:tab w:val="left" w:pos="-3420"/>
          <w:tab w:val="left" w:pos="-2160"/>
          <w:tab w:val="left" w:pos="0"/>
          <w:tab w:val="left" w:pos="900"/>
        </w:tabs>
        <w:spacing w:after="0" w:line="240" w:lineRule="auto"/>
        <w:ind w:right="22"/>
        <w:jc w:val="both"/>
        <w:rPr>
          <w:rFonts w:ascii="Times New Roman" w:hAnsi="Times New Roman"/>
          <w:sz w:val="24"/>
          <w:szCs w:val="24"/>
          <w:lang w:val="uk-UA"/>
        </w:rPr>
      </w:pPr>
    </w:p>
    <w:p w14:paraId="3FA632B5" w14:textId="77777777" w:rsidR="00FB214A" w:rsidRDefault="00FB214A" w:rsidP="00FB214A">
      <w:pPr>
        <w:numPr>
          <w:ilvl w:val="0"/>
          <w:numId w:val="11"/>
        </w:numPr>
        <w:spacing w:after="0" w:line="240" w:lineRule="auto"/>
        <w:ind w:right="2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ВИРІШЕННЯ СПОРІВ</w:t>
      </w:r>
    </w:p>
    <w:p w14:paraId="65F41E7F" w14:textId="77777777" w:rsidR="00FB214A" w:rsidRDefault="00FB214A" w:rsidP="00FB214A">
      <w:pPr>
        <w:numPr>
          <w:ilvl w:val="1"/>
          <w:numId w:val="11"/>
        </w:numPr>
        <w:tabs>
          <w:tab w:val="left" w:pos="-1980"/>
          <w:tab w:val="left" w:pos="900"/>
        </w:tabs>
        <w:spacing w:after="0" w:line="240" w:lineRule="auto"/>
        <w:ind w:left="0" w:right="22" w:firstLine="426"/>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У разі виникнення спорів при виконанні Сторонами цього Договору Сторони вживатимуть усіх заходів для їх вирішення шляхом переговорів.</w:t>
      </w:r>
    </w:p>
    <w:p w14:paraId="6142D8AF" w14:textId="77777777" w:rsidR="00FB214A" w:rsidRDefault="00FB214A" w:rsidP="00FB214A">
      <w:pPr>
        <w:numPr>
          <w:ilvl w:val="1"/>
          <w:numId w:val="11"/>
        </w:numPr>
        <w:tabs>
          <w:tab w:val="left" w:pos="-1980"/>
          <w:tab w:val="left" w:pos="900"/>
        </w:tabs>
        <w:spacing w:after="0" w:line="240" w:lineRule="auto"/>
        <w:ind w:left="0" w:right="22" w:firstLine="426"/>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5C7F96A7" w14:textId="77777777" w:rsidR="00FB214A" w:rsidRDefault="00FB214A" w:rsidP="00FB214A">
      <w:pPr>
        <w:tabs>
          <w:tab w:val="left" w:pos="-1980"/>
          <w:tab w:val="left" w:pos="900"/>
        </w:tabs>
        <w:spacing w:after="0" w:line="240" w:lineRule="auto"/>
        <w:ind w:left="360" w:right="22"/>
        <w:jc w:val="both"/>
        <w:rPr>
          <w:rFonts w:ascii="Times New Roman" w:eastAsia="Times New Roman" w:hAnsi="Times New Roman"/>
          <w:bCs/>
          <w:sz w:val="12"/>
          <w:szCs w:val="12"/>
          <w:lang w:val="uk-UA" w:eastAsia="ru-RU"/>
        </w:rPr>
      </w:pPr>
    </w:p>
    <w:p w14:paraId="25C35FC8" w14:textId="77777777" w:rsidR="00FB214A" w:rsidRDefault="00FB214A" w:rsidP="00FB214A">
      <w:pPr>
        <w:numPr>
          <w:ilvl w:val="0"/>
          <w:numId w:val="11"/>
        </w:numPr>
        <w:spacing w:after="0" w:line="240" w:lineRule="auto"/>
        <w:ind w:right="22"/>
        <w:jc w:val="center"/>
        <w:rPr>
          <w:rFonts w:ascii="Times New Roman" w:eastAsia="Times New Roman" w:hAnsi="Times New Roman"/>
          <w:b/>
          <w:snapToGrid w:val="0"/>
          <w:sz w:val="24"/>
          <w:szCs w:val="24"/>
          <w:lang w:val="uk-UA" w:eastAsia="ru-RU"/>
        </w:rPr>
      </w:pPr>
      <w:r>
        <w:rPr>
          <w:rFonts w:ascii="Times New Roman" w:eastAsia="Times New Roman" w:hAnsi="Times New Roman"/>
          <w:b/>
          <w:bCs/>
          <w:sz w:val="24"/>
          <w:szCs w:val="24"/>
          <w:lang w:val="uk-UA" w:eastAsia="ru-RU"/>
        </w:rPr>
        <w:t>СТРОК ДІЇ ДОГОВОРУ</w:t>
      </w:r>
    </w:p>
    <w:p w14:paraId="533E50B3" w14:textId="77777777" w:rsidR="002E271D" w:rsidRPr="002E271D" w:rsidRDefault="002E271D" w:rsidP="002E271D">
      <w:pPr>
        <w:pStyle w:val="a3"/>
        <w:widowControl w:val="0"/>
        <w:numPr>
          <w:ilvl w:val="1"/>
          <w:numId w:val="11"/>
        </w:numPr>
        <w:tabs>
          <w:tab w:val="left" w:pos="1211"/>
        </w:tabs>
        <w:suppressAutoHyphens/>
        <w:spacing w:after="0" w:line="240" w:lineRule="auto"/>
        <w:ind w:left="0" w:firstLine="426"/>
        <w:jc w:val="both"/>
        <w:rPr>
          <w:rFonts w:ascii="Times New Roman" w:eastAsia="Times New Roman" w:hAnsi="Times New Roman"/>
          <w:sz w:val="24"/>
          <w:szCs w:val="24"/>
          <w:lang w:val="uk-UA" w:eastAsia="ru-RU"/>
        </w:rPr>
      </w:pPr>
      <w:r w:rsidRPr="002E271D">
        <w:rPr>
          <w:rFonts w:ascii="Times New Roman" w:eastAsia="Times New Roman" w:hAnsi="Times New Roman"/>
          <w:bCs/>
          <w:sz w:val="24"/>
          <w:szCs w:val="24"/>
          <w:lang w:val="uk-UA" w:eastAsia="ru-RU"/>
        </w:rPr>
        <w:t>Цей Дого</w:t>
      </w:r>
      <w:r w:rsidRPr="002E271D">
        <w:rPr>
          <w:rFonts w:ascii="Times New Roman" w:eastAsia="Times New Roman" w:hAnsi="Times New Roman"/>
          <w:sz w:val="24"/>
          <w:szCs w:val="24"/>
          <w:lang w:val="uk-UA" w:eastAsia="ru-RU"/>
        </w:rPr>
        <w:t>вір набирає чинності з моменту його підписання уповноваженими представниками Сторін та скріплення їх підписів печатками (у разі наявності) і діє до 31.12.2023 включно, але в будь-якому разі до повного виконання</w:t>
      </w:r>
      <w:r w:rsidRPr="002E271D">
        <w:rPr>
          <w:rFonts w:ascii="Times New Roman" w:eastAsia="Times New Roman" w:hAnsi="Times New Roman"/>
          <w:bCs/>
          <w:sz w:val="24"/>
          <w:szCs w:val="24"/>
          <w:lang w:val="uk-UA" w:eastAsia="ru-RU"/>
        </w:rPr>
        <w:t xml:space="preserve"> Сторонами своїх зобов’язань за цим Договором</w:t>
      </w:r>
      <w:r w:rsidRPr="002E271D">
        <w:rPr>
          <w:rFonts w:ascii="Times New Roman" w:eastAsia="Times New Roman" w:hAnsi="Times New Roman"/>
          <w:sz w:val="24"/>
          <w:szCs w:val="24"/>
          <w:lang w:val="uk-UA" w:eastAsia="ru-RU"/>
        </w:rPr>
        <w:t>.</w:t>
      </w:r>
    </w:p>
    <w:p w14:paraId="18AAC317" w14:textId="77777777" w:rsidR="002E271D" w:rsidRDefault="002E271D" w:rsidP="002E271D">
      <w:pPr>
        <w:widowControl w:val="0"/>
        <w:numPr>
          <w:ilvl w:val="1"/>
          <w:numId w:val="11"/>
        </w:numPr>
        <w:tabs>
          <w:tab w:val="left" w:pos="1211"/>
        </w:tabs>
        <w:suppressAutoHyphens/>
        <w:spacing w:after="0" w:line="240" w:lineRule="auto"/>
        <w:ind w:left="0" w:firstLine="426"/>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6A0AF796" w14:textId="77777777" w:rsidR="00FB214A" w:rsidRDefault="00FB214A" w:rsidP="00FB214A">
      <w:pPr>
        <w:spacing w:after="0" w:line="240" w:lineRule="auto"/>
        <w:ind w:firstLine="426"/>
        <w:jc w:val="both"/>
        <w:rPr>
          <w:rFonts w:ascii="Times New Roman" w:eastAsia="Times New Roman" w:hAnsi="Times New Roman"/>
          <w:bCs/>
          <w:sz w:val="24"/>
          <w:szCs w:val="24"/>
          <w:lang w:val="uk-UA" w:eastAsia="ru-RU"/>
        </w:rPr>
      </w:pPr>
    </w:p>
    <w:p w14:paraId="41C9121B" w14:textId="77777777" w:rsidR="00CF5154" w:rsidRDefault="00FB214A" w:rsidP="00CF5154">
      <w:pPr>
        <w:numPr>
          <w:ilvl w:val="0"/>
          <w:numId w:val="11"/>
        </w:numPr>
        <w:spacing w:after="0" w:line="240" w:lineRule="auto"/>
        <w:ind w:right="22"/>
        <w:jc w:val="center"/>
        <w:rPr>
          <w:rFonts w:ascii="Times New Roman" w:eastAsia="Times New Roman" w:hAnsi="Times New Roman"/>
          <w:b/>
          <w:snapToGrid w:val="0"/>
          <w:sz w:val="24"/>
          <w:szCs w:val="24"/>
          <w:lang w:val="uk-UA" w:eastAsia="ru-RU"/>
        </w:rPr>
      </w:pPr>
      <w:r>
        <w:rPr>
          <w:rFonts w:ascii="Times New Roman" w:eastAsia="Times New Roman" w:hAnsi="Times New Roman"/>
          <w:b/>
          <w:bCs/>
          <w:sz w:val="24"/>
          <w:szCs w:val="24"/>
          <w:lang w:val="uk-UA" w:eastAsia="ru-RU"/>
        </w:rPr>
        <w:t>ПРИКІНЦЕВІ ПОЛОЖЕННЯ</w:t>
      </w:r>
    </w:p>
    <w:p w14:paraId="59C85CC4" w14:textId="77777777" w:rsidR="00CF5154" w:rsidRPr="00CF5154" w:rsidRDefault="00FB214A" w:rsidP="00CF5154">
      <w:pPr>
        <w:pStyle w:val="a3"/>
        <w:numPr>
          <w:ilvl w:val="1"/>
          <w:numId w:val="11"/>
        </w:numPr>
        <w:tabs>
          <w:tab w:val="left" w:pos="993"/>
        </w:tabs>
        <w:spacing w:after="0" w:line="240" w:lineRule="auto"/>
        <w:ind w:left="0" w:right="22" w:firstLine="426"/>
        <w:jc w:val="both"/>
        <w:rPr>
          <w:rFonts w:ascii="Times New Roman" w:eastAsia="Times New Roman" w:hAnsi="Times New Roman"/>
          <w:b/>
          <w:snapToGrid w:val="0"/>
          <w:sz w:val="24"/>
          <w:szCs w:val="24"/>
          <w:lang w:val="uk-UA" w:eastAsia="ru-RU"/>
        </w:rPr>
      </w:pPr>
      <w:r w:rsidRPr="00CF5154">
        <w:rPr>
          <w:rFonts w:ascii="Times New Roman" w:eastAsia="Times New Roman" w:hAnsi="Times New Roman"/>
          <w:bCs/>
          <w:sz w:val="24"/>
          <w:szCs w:val="24"/>
          <w:lang w:val="uk-UA" w:eastAsia="ru-RU"/>
        </w:rPr>
        <w:t xml:space="preserve">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із Сторін. </w:t>
      </w:r>
    </w:p>
    <w:p w14:paraId="769BA590" w14:textId="77777777" w:rsidR="00CF5154" w:rsidRPr="00CF5154" w:rsidRDefault="00FB214A" w:rsidP="00CF5154">
      <w:pPr>
        <w:pStyle w:val="a3"/>
        <w:numPr>
          <w:ilvl w:val="1"/>
          <w:numId w:val="11"/>
        </w:numPr>
        <w:tabs>
          <w:tab w:val="left" w:pos="993"/>
        </w:tabs>
        <w:spacing w:after="0" w:line="240" w:lineRule="auto"/>
        <w:ind w:left="0" w:right="22" w:firstLine="426"/>
        <w:jc w:val="both"/>
        <w:rPr>
          <w:rFonts w:ascii="Times New Roman" w:eastAsia="Times New Roman" w:hAnsi="Times New Roman"/>
          <w:b/>
          <w:snapToGrid w:val="0"/>
          <w:sz w:val="24"/>
          <w:szCs w:val="24"/>
          <w:lang w:val="uk-UA" w:eastAsia="ru-RU"/>
        </w:rPr>
      </w:pPr>
      <w:r w:rsidRPr="00CF5154">
        <w:rPr>
          <w:rFonts w:ascii="Times New Roman" w:eastAsia="Times New Roman" w:hAnsi="Times New Roman"/>
          <w:bCs/>
          <w:sz w:val="24"/>
          <w:szCs w:val="24"/>
          <w:lang w:val="uk-UA" w:eastAsia="ru-RU"/>
        </w:rPr>
        <w:t xml:space="preserve">На момент укладення </w:t>
      </w:r>
      <w:r w:rsidR="00834B62">
        <w:rPr>
          <w:rFonts w:ascii="Times New Roman" w:eastAsia="Times New Roman" w:hAnsi="Times New Roman"/>
          <w:bCs/>
          <w:sz w:val="24"/>
          <w:szCs w:val="24"/>
          <w:lang w:val="uk-UA" w:eastAsia="ru-RU"/>
        </w:rPr>
        <w:t xml:space="preserve">цього </w:t>
      </w:r>
      <w:r w:rsidRPr="00CF5154">
        <w:rPr>
          <w:rFonts w:ascii="Times New Roman" w:eastAsia="Times New Roman" w:hAnsi="Times New Roman"/>
          <w:bCs/>
          <w:sz w:val="24"/>
          <w:szCs w:val="24"/>
          <w:lang w:val="uk-UA" w:eastAsia="ru-RU"/>
        </w:rPr>
        <w:t>Договору Замовник є платником податку на прибуток підприємств на загальних умовах згідно з чинним законодавством України. Виконавець __________________ ________________________________________________________.</w:t>
      </w:r>
    </w:p>
    <w:p w14:paraId="4C2B87C3" w14:textId="77777777" w:rsidR="00CF5154" w:rsidRPr="00CF5154" w:rsidRDefault="00955BEE" w:rsidP="00CF5154">
      <w:pPr>
        <w:pStyle w:val="a3"/>
        <w:numPr>
          <w:ilvl w:val="1"/>
          <w:numId w:val="11"/>
        </w:numPr>
        <w:tabs>
          <w:tab w:val="left" w:pos="993"/>
        </w:tabs>
        <w:spacing w:after="0" w:line="240" w:lineRule="auto"/>
        <w:ind w:left="0" w:right="22" w:firstLine="426"/>
        <w:jc w:val="both"/>
        <w:rPr>
          <w:rFonts w:ascii="Times New Roman" w:eastAsia="Times New Roman" w:hAnsi="Times New Roman"/>
          <w:b/>
          <w:snapToGrid w:val="0"/>
          <w:sz w:val="24"/>
          <w:szCs w:val="24"/>
          <w:lang w:val="uk-UA" w:eastAsia="ru-RU"/>
        </w:rPr>
      </w:pPr>
      <w:r w:rsidRPr="00CF5154">
        <w:rPr>
          <w:rFonts w:ascii="Times New Roman" w:eastAsia="Times New Roman" w:hAnsi="Times New Roman"/>
          <w:bCs/>
          <w:sz w:val="24"/>
          <w:szCs w:val="24"/>
          <w:lang w:val="uk-UA" w:eastAsia="ru-RU"/>
        </w:rPr>
        <w:t>У</w:t>
      </w:r>
      <w:r w:rsidR="00FB214A" w:rsidRPr="00CF5154">
        <w:rPr>
          <w:rFonts w:ascii="Times New Roman" w:eastAsia="Times New Roman" w:hAnsi="Times New Roman"/>
          <w:bCs/>
          <w:sz w:val="24"/>
          <w:szCs w:val="24"/>
          <w:lang w:val="uk-UA" w:eastAsia="ru-RU"/>
        </w:rPr>
        <w:t>сі додатки, зміни та доповнення до цього Договору становлять його невід’ємну частину у випадку, якщо вони складені в письмовій формі</w:t>
      </w:r>
      <w:r w:rsidRPr="00CF5154">
        <w:rPr>
          <w:rFonts w:ascii="Times New Roman" w:eastAsia="Times New Roman" w:hAnsi="Times New Roman"/>
          <w:bCs/>
          <w:sz w:val="24"/>
          <w:szCs w:val="24"/>
          <w:lang w:val="uk-UA" w:eastAsia="ru-RU"/>
        </w:rPr>
        <w:t xml:space="preserve"> додаткових угод</w:t>
      </w:r>
      <w:r w:rsidR="00FB214A" w:rsidRPr="00CF5154">
        <w:rPr>
          <w:rFonts w:ascii="Times New Roman" w:eastAsia="Times New Roman" w:hAnsi="Times New Roman"/>
          <w:bCs/>
          <w:sz w:val="24"/>
          <w:szCs w:val="24"/>
          <w:lang w:val="uk-UA" w:eastAsia="ru-RU"/>
        </w:rPr>
        <w:t>, підписані Сторонами та скріплені їх печатками (у разі їх наявності).</w:t>
      </w:r>
    </w:p>
    <w:p w14:paraId="3D0426D2" w14:textId="77777777" w:rsidR="00CF5154" w:rsidRPr="00CF5154" w:rsidRDefault="00FB214A" w:rsidP="00CF5154">
      <w:pPr>
        <w:pStyle w:val="a3"/>
        <w:numPr>
          <w:ilvl w:val="1"/>
          <w:numId w:val="11"/>
        </w:numPr>
        <w:tabs>
          <w:tab w:val="left" w:pos="993"/>
        </w:tabs>
        <w:spacing w:after="0" w:line="240" w:lineRule="auto"/>
        <w:ind w:left="0" w:right="22" w:firstLine="426"/>
        <w:jc w:val="both"/>
        <w:rPr>
          <w:rFonts w:ascii="Times New Roman" w:eastAsia="Times New Roman" w:hAnsi="Times New Roman"/>
          <w:b/>
          <w:snapToGrid w:val="0"/>
          <w:sz w:val="24"/>
          <w:szCs w:val="24"/>
          <w:lang w:val="uk-UA" w:eastAsia="ru-RU"/>
        </w:rPr>
      </w:pPr>
      <w:r w:rsidRPr="00CF5154">
        <w:rPr>
          <w:rFonts w:ascii="Times New Roman" w:eastAsia="Times New Roman" w:hAnsi="Times New Roman"/>
          <w:bCs/>
          <w:sz w:val="24"/>
          <w:szCs w:val="24"/>
          <w:lang w:val="uk-UA" w:eastAsia="ru-RU"/>
        </w:rPr>
        <w:t>Сторони не несуть відповідальності за зобов’язаннями другої Сторони цього Договору перед третіми особами, та за збитки, які можуть бути заподіяні другою Стороною третій особі.</w:t>
      </w:r>
    </w:p>
    <w:p w14:paraId="63521E1A" w14:textId="77777777" w:rsidR="00CF5154" w:rsidRPr="00CF5154" w:rsidRDefault="00FB214A" w:rsidP="00CF5154">
      <w:pPr>
        <w:pStyle w:val="a3"/>
        <w:numPr>
          <w:ilvl w:val="1"/>
          <w:numId w:val="11"/>
        </w:numPr>
        <w:tabs>
          <w:tab w:val="left" w:pos="993"/>
        </w:tabs>
        <w:spacing w:after="0" w:line="240" w:lineRule="auto"/>
        <w:ind w:left="0" w:right="22" w:firstLine="426"/>
        <w:jc w:val="both"/>
        <w:rPr>
          <w:rFonts w:ascii="Times New Roman" w:eastAsia="Times New Roman" w:hAnsi="Times New Roman"/>
          <w:b/>
          <w:snapToGrid w:val="0"/>
          <w:sz w:val="24"/>
          <w:szCs w:val="24"/>
          <w:lang w:val="uk-UA" w:eastAsia="ru-RU"/>
        </w:rPr>
      </w:pPr>
      <w:r w:rsidRPr="00CF5154">
        <w:rPr>
          <w:rFonts w:ascii="Times New Roman" w:eastAsia="Times New Roman" w:hAnsi="Times New Roman"/>
          <w:bCs/>
          <w:sz w:val="24"/>
          <w:szCs w:val="24"/>
          <w:lang w:val="uk-UA" w:eastAsia="ru-RU"/>
        </w:rPr>
        <w:t>Всі інші умови, не врегульовані цим Договором, регулюються чинним законодавством України.</w:t>
      </w:r>
    </w:p>
    <w:p w14:paraId="6059C726" w14:textId="77777777" w:rsidR="00CF5154" w:rsidRPr="00CF5154" w:rsidRDefault="00834B62" w:rsidP="00CF5154">
      <w:pPr>
        <w:pStyle w:val="a3"/>
        <w:numPr>
          <w:ilvl w:val="1"/>
          <w:numId w:val="11"/>
        </w:numPr>
        <w:tabs>
          <w:tab w:val="left" w:pos="993"/>
        </w:tabs>
        <w:spacing w:after="0" w:line="240" w:lineRule="auto"/>
        <w:ind w:left="0" w:right="22" w:firstLine="426"/>
        <w:jc w:val="both"/>
        <w:rPr>
          <w:rFonts w:ascii="Times New Roman" w:eastAsia="Times New Roman" w:hAnsi="Times New Roman"/>
          <w:b/>
          <w:snapToGrid w:val="0"/>
          <w:sz w:val="24"/>
          <w:szCs w:val="24"/>
          <w:lang w:val="uk-UA" w:eastAsia="ru-RU"/>
        </w:rPr>
      </w:pPr>
      <w:r>
        <w:rPr>
          <w:rFonts w:ascii="Times New Roman" w:eastAsia="Times New Roman" w:hAnsi="Times New Roman"/>
          <w:bCs/>
          <w:sz w:val="24"/>
          <w:szCs w:val="24"/>
          <w:lang w:val="uk-UA" w:eastAsia="ru-RU"/>
        </w:rPr>
        <w:t xml:space="preserve">Цей </w:t>
      </w:r>
      <w:r w:rsidR="00FB214A" w:rsidRPr="00CF5154">
        <w:rPr>
          <w:rFonts w:ascii="Times New Roman" w:eastAsia="Times New Roman" w:hAnsi="Times New Roman"/>
          <w:bCs/>
          <w:sz w:val="24"/>
          <w:szCs w:val="24"/>
          <w:lang w:val="uk-UA" w:eastAsia="ru-RU"/>
        </w:rPr>
        <w:t>Договір не втрачає чинності в разі зміни реквізитів Сторін, установчих документів, а також зміни власника, організаційно-правової форми тощо. Про зазначені зміни Сторони зобов’язані протягом 3 (трьох) робочих днів письмово повідомити одна одну.</w:t>
      </w:r>
    </w:p>
    <w:p w14:paraId="6F39F8BC" w14:textId="77777777" w:rsidR="00CF5154" w:rsidRPr="00CF5154" w:rsidRDefault="00FB214A" w:rsidP="00CF5154">
      <w:pPr>
        <w:pStyle w:val="a3"/>
        <w:numPr>
          <w:ilvl w:val="1"/>
          <w:numId w:val="11"/>
        </w:numPr>
        <w:tabs>
          <w:tab w:val="left" w:pos="993"/>
        </w:tabs>
        <w:spacing w:after="0" w:line="240" w:lineRule="auto"/>
        <w:ind w:left="0" w:right="22" w:firstLine="426"/>
        <w:jc w:val="both"/>
        <w:rPr>
          <w:rFonts w:ascii="Times New Roman" w:eastAsia="Times New Roman" w:hAnsi="Times New Roman"/>
          <w:b/>
          <w:snapToGrid w:val="0"/>
          <w:sz w:val="24"/>
          <w:szCs w:val="24"/>
          <w:lang w:val="uk-UA" w:eastAsia="ru-RU"/>
        </w:rPr>
      </w:pPr>
      <w:r w:rsidRPr="00CF5154">
        <w:rPr>
          <w:rFonts w:ascii="Times New Roman" w:eastAsia="Times New Roman" w:hAnsi="Times New Roman"/>
          <w:bCs/>
          <w:sz w:val="24"/>
          <w:szCs w:val="24"/>
          <w:lang w:val="uk-UA" w:eastAsia="ru-RU"/>
        </w:rPr>
        <w:t xml:space="preserve">Замовник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w:t>
      </w:r>
      <w:r w:rsidRPr="00CF5154">
        <w:rPr>
          <w:rFonts w:ascii="Times New Roman" w:eastAsia="Times New Roman" w:hAnsi="Times New Roman"/>
          <w:bCs/>
          <w:sz w:val="24"/>
          <w:szCs w:val="24"/>
          <w:lang w:val="uk-UA" w:eastAsia="ru-RU"/>
        </w:rPr>
        <w:lastRenderedPageBreak/>
        <w:t>цього Договору, підписуються від імені Замовника його представниками з обов'язковим проставлянням відбитка печатки.</w:t>
      </w:r>
    </w:p>
    <w:p w14:paraId="1E082EC6" w14:textId="77777777" w:rsidR="00FB214A" w:rsidRPr="00CF5154" w:rsidRDefault="00FB214A" w:rsidP="00CF5154">
      <w:pPr>
        <w:pStyle w:val="a3"/>
        <w:numPr>
          <w:ilvl w:val="1"/>
          <w:numId w:val="11"/>
        </w:numPr>
        <w:tabs>
          <w:tab w:val="left" w:pos="993"/>
        </w:tabs>
        <w:spacing w:after="0" w:line="240" w:lineRule="auto"/>
        <w:ind w:left="0" w:right="22" w:firstLine="426"/>
        <w:jc w:val="both"/>
        <w:rPr>
          <w:rFonts w:ascii="Times New Roman" w:eastAsia="Times New Roman" w:hAnsi="Times New Roman"/>
          <w:b/>
          <w:snapToGrid w:val="0"/>
          <w:sz w:val="24"/>
          <w:szCs w:val="24"/>
          <w:lang w:val="uk-UA" w:eastAsia="ru-RU"/>
        </w:rPr>
      </w:pPr>
      <w:r w:rsidRPr="00CF5154">
        <w:rPr>
          <w:rFonts w:ascii="Times New Roman" w:eastAsia="Times New Roman" w:hAnsi="Times New Roman"/>
          <w:sz w:val="24"/>
          <w:szCs w:val="24"/>
          <w:lang w:val="uk-UA" w:eastAsia="ru-RU"/>
        </w:rPr>
        <w:t>Виконавець повідомляє, що на момент укладання цього Договору він</w:t>
      </w:r>
      <w:r w:rsidRPr="00CF5154">
        <w:rPr>
          <w:rFonts w:ascii="Times New Roman" w:eastAsia="Times New Roman" w:hAnsi="Times New Roman"/>
          <w:sz w:val="24"/>
          <w:szCs w:val="24"/>
          <w:lang w:val="uk-UA" w:eastAsia="uk-UA"/>
        </w:rPr>
        <w:t xml:space="preserve"> ________________________________ печатку у власній господарській діяльності; усі та будь-які</w:t>
      </w:r>
      <w:r w:rsidRPr="00CF5154">
        <w:rPr>
          <w:rFonts w:ascii="Times New Roman" w:eastAsia="Times New Roman" w:hAnsi="Times New Roman"/>
          <w:sz w:val="24"/>
          <w:szCs w:val="24"/>
          <w:lang w:val="uk-UA" w:eastAsia="uk-UA"/>
        </w:rPr>
        <w:br/>
      </w:r>
      <w:r w:rsidRPr="00CF5154">
        <w:rPr>
          <w:rFonts w:ascii="Times New Roman" w:eastAsia="Times New Roman" w:hAnsi="Times New Roman"/>
          <w:sz w:val="20"/>
          <w:szCs w:val="20"/>
          <w:lang w:val="uk-UA" w:eastAsia="uk-UA"/>
        </w:rPr>
        <w:t xml:space="preserve">           (використовує / не використовує)</w:t>
      </w:r>
    </w:p>
    <w:p w14:paraId="3AF719C0" w14:textId="77777777" w:rsidR="00FB214A" w:rsidRDefault="00FB214A" w:rsidP="00CF5154">
      <w:pPr>
        <w:tabs>
          <w:tab w:val="left" w:pos="0"/>
          <w:tab w:val="left" w:pos="709"/>
          <w:tab w:val="left" w:pos="851"/>
          <w:tab w:val="left" w:pos="993"/>
          <w:tab w:val="left" w:pos="1260"/>
        </w:tabs>
        <w:spacing w:after="0" w:line="240" w:lineRule="auto"/>
        <w:ind w:firstLine="426"/>
        <w:jc w:val="both"/>
        <w:rPr>
          <w:rFonts w:ascii="Times New Roman" w:eastAsia="Times New Roman" w:hAnsi="Times New Roman"/>
          <w:b/>
          <w:sz w:val="24"/>
          <w:szCs w:val="24"/>
          <w:u w:val="single"/>
          <w:lang w:val="uk-UA" w:eastAsia="uk-UA"/>
        </w:rPr>
      </w:pPr>
      <w:r>
        <w:rPr>
          <w:rFonts w:ascii="Times New Roman" w:eastAsia="Times New Roman" w:hAnsi="Times New Roman"/>
          <w:sz w:val="24"/>
          <w:szCs w:val="24"/>
          <w:lang w:val="uk-UA" w:eastAsia="uk-UA"/>
        </w:rPr>
        <w:t>документи, пов'язані з виконанням цього Договору, підписуються від імені Виконавця його представниками __________________________________________________</w:t>
      </w:r>
      <w:r>
        <w:rPr>
          <w:rFonts w:ascii="Times New Roman" w:eastAsia="Times New Roman" w:hAnsi="Times New Roman"/>
          <w:sz w:val="24"/>
          <w:szCs w:val="24"/>
          <w:lang w:eastAsia="uk-UA"/>
        </w:rPr>
        <w:t xml:space="preserve"> </w:t>
      </w:r>
      <w:r>
        <w:rPr>
          <w:rFonts w:ascii="Times New Roman" w:eastAsia="Times New Roman" w:hAnsi="Times New Roman"/>
          <w:sz w:val="24"/>
          <w:szCs w:val="24"/>
          <w:lang w:val="uk-UA" w:eastAsia="uk-UA"/>
        </w:rPr>
        <w:t>відбитка печатки.</w:t>
      </w:r>
    </w:p>
    <w:p w14:paraId="34A3C0F4" w14:textId="77777777" w:rsidR="00CF5154" w:rsidRDefault="00FB214A" w:rsidP="00CF5154">
      <w:pPr>
        <w:shd w:val="clear" w:color="auto" w:fill="FFFFFF"/>
        <w:tabs>
          <w:tab w:val="left" w:pos="-2520"/>
          <w:tab w:val="left" w:pos="993"/>
          <w:tab w:val="left" w:pos="1276"/>
          <w:tab w:val="left" w:leader="underscore" w:pos="7349"/>
        </w:tabs>
        <w:spacing w:after="0" w:line="240" w:lineRule="auto"/>
        <w:ind w:firstLine="426"/>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uk-UA"/>
        </w:rPr>
        <w:t xml:space="preserve">                           </w:t>
      </w:r>
      <w:r>
        <w:rPr>
          <w:rFonts w:ascii="Times New Roman" w:eastAsia="Times New Roman" w:hAnsi="Times New Roman"/>
          <w:sz w:val="20"/>
          <w:szCs w:val="20"/>
          <w:lang w:val="uk-UA" w:eastAsia="uk-UA"/>
        </w:rPr>
        <w:t>(з обов’язковим проставлянням / без обов’язкового проставляння)</w:t>
      </w:r>
    </w:p>
    <w:p w14:paraId="092E2131" w14:textId="77777777" w:rsidR="00E66977" w:rsidRDefault="003A37F5" w:rsidP="00E66977">
      <w:pPr>
        <w:pStyle w:val="a3"/>
        <w:numPr>
          <w:ilvl w:val="1"/>
          <w:numId w:val="11"/>
        </w:numPr>
        <w:spacing w:line="240" w:lineRule="auto"/>
        <w:ind w:left="0" w:firstLine="426"/>
        <w:jc w:val="both"/>
        <w:rPr>
          <w:rFonts w:ascii="Times New Roman" w:hAnsi="Times New Roman"/>
          <w:sz w:val="24"/>
          <w:szCs w:val="24"/>
          <w:lang w:val="uk-UA" w:eastAsia="ru-RU"/>
        </w:rPr>
      </w:pPr>
      <w:r w:rsidRPr="003A37F5">
        <w:rPr>
          <w:rFonts w:ascii="Times New Roman" w:hAnsi="Times New Roman"/>
          <w:sz w:val="24"/>
          <w:szCs w:val="24"/>
          <w:lang w:val="uk-UA" w:eastAsia="ru-RU"/>
        </w:rPr>
        <w:t>Реорганізація, зміна організаційно-правової форми Сторін не є підставою для змін умов або припинення дії цього Договору та не потребує додаткового погодження дійсності цього Договору.</w:t>
      </w:r>
    </w:p>
    <w:p w14:paraId="49BC1264" w14:textId="77777777" w:rsidR="00E66977" w:rsidRPr="00E66977" w:rsidRDefault="00E66977" w:rsidP="00E66977">
      <w:pPr>
        <w:pStyle w:val="a3"/>
        <w:numPr>
          <w:ilvl w:val="1"/>
          <w:numId w:val="11"/>
        </w:numPr>
        <w:spacing w:line="240" w:lineRule="auto"/>
        <w:ind w:left="0" w:firstLine="426"/>
        <w:jc w:val="both"/>
        <w:rPr>
          <w:rFonts w:ascii="Times New Roman" w:hAnsi="Times New Roman"/>
          <w:sz w:val="24"/>
          <w:szCs w:val="24"/>
          <w:lang w:val="uk-UA" w:eastAsia="ru-RU"/>
        </w:rPr>
      </w:pPr>
      <w:r w:rsidRPr="00E66977">
        <w:rPr>
          <w:rFonts w:ascii="Times New Roman" w:eastAsia="Times New Roman" w:hAnsi="Times New Roman"/>
          <w:bCs/>
          <w:sz w:val="24"/>
          <w:szCs w:val="24"/>
          <w:lang w:val="uk-UA" w:eastAsia="ru-RU"/>
        </w:rPr>
        <w:t xml:space="preserve">Умови цього Договору про закупівлю не повинні відрізнятися від змісту тендерної пропозиції за результатами процедури закупівлі, крім випадків передбачених пунктом 18 Постанови Кабінету Міністрів України «Про затвердження особливостей здійснення публічних </w:t>
      </w:r>
      <w:proofErr w:type="spellStart"/>
      <w:r w:rsidRPr="00E66977">
        <w:rPr>
          <w:rFonts w:ascii="Times New Roman" w:eastAsia="Times New Roman" w:hAnsi="Times New Roman"/>
          <w:bCs/>
          <w:sz w:val="24"/>
          <w:szCs w:val="24"/>
          <w:lang w:val="uk-UA" w:eastAsia="ru-RU"/>
        </w:rPr>
        <w:t>закупівель</w:t>
      </w:r>
      <w:proofErr w:type="spellEnd"/>
      <w:r w:rsidRPr="00E66977">
        <w:rPr>
          <w:rFonts w:ascii="Times New Roman" w:eastAsia="Times New Roman" w:hAnsi="Times New Roman"/>
          <w:bCs/>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 «Про затвердження особливостей здійснення публічних </w:t>
      </w:r>
      <w:proofErr w:type="spellStart"/>
      <w:r w:rsidRPr="00E66977">
        <w:rPr>
          <w:rFonts w:ascii="Times New Roman" w:eastAsia="Times New Roman" w:hAnsi="Times New Roman"/>
          <w:bCs/>
          <w:sz w:val="24"/>
          <w:szCs w:val="24"/>
          <w:lang w:val="uk-UA" w:eastAsia="ru-RU"/>
        </w:rPr>
        <w:t>закупівель</w:t>
      </w:r>
      <w:proofErr w:type="spellEnd"/>
      <w:r w:rsidRPr="00E66977">
        <w:rPr>
          <w:rFonts w:ascii="Times New Roman" w:eastAsia="Times New Roman" w:hAnsi="Times New Roman"/>
          <w:bCs/>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F1A6C01" w14:textId="77777777" w:rsidR="00E66977" w:rsidRPr="00CF5154" w:rsidRDefault="00E66977" w:rsidP="00E66977">
      <w:pPr>
        <w:pStyle w:val="a3"/>
        <w:shd w:val="clear" w:color="auto" w:fill="FFFFFF"/>
        <w:tabs>
          <w:tab w:val="left" w:pos="-2520"/>
          <w:tab w:val="left" w:pos="993"/>
          <w:tab w:val="left" w:pos="1276"/>
          <w:tab w:val="left" w:leader="underscore" w:pos="7349"/>
        </w:tabs>
        <w:spacing w:after="0" w:line="240" w:lineRule="auto"/>
        <w:ind w:left="426"/>
        <w:jc w:val="both"/>
        <w:rPr>
          <w:rFonts w:ascii="Times New Roman" w:eastAsia="Times New Roman" w:hAnsi="Times New Roman"/>
          <w:bCs/>
          <w:sz w:val="24"/>
          <w:szCs w:val="24"/>
          <w:lang w:val="uk-UA" w:eastAsia="ru-RU"/>
        </w:rPr>
      </w:pPr>
    </w:p>
    <w:p w14:paraId="43AE4EDC" w14:textId="77777777" w:rsidR="00FB214A" w:rsidRDefault="00FB214A" w:rsidP="00CF5154">
      <w:pPr>
        <w:shd w:val="clear" w:color="auto" w:fill="FFFFFF"/>
        <w:tabs>
          <w:tab w:val="left" w:pos="-2520"/>
          <w:tab w:val="left" w:pos="1260"/>
          <w:tab w:val="left" w:leader="underscore" w:pos="7349"/>
        </w:tabs>
        <w:spacing w:after="0" w:line="240" w:lineRule="auto"/>
        <w:ind w:firstLine="426"/>
        <w:jc w:val="both"/>
        <w:rPr>
          <w:rFonts w:ascii="Times New Roman" w:eastAsia="Times New Roman" w:hAnsi="Times New Roman"/>
          <w:snapToGrid w:val="0"/>
          <w:sz w:val="12"/>
          <w:szCs w:val="12"/>
          <w:lang w:val="uk-UA" w:eastAsia="ru-RU"/>
        </w:rPr>
      </w:pPr>
    </w:p>
    <w:p w14:paraId="1114285D" w14:textId="77777777" w:rsidR="00FB214A" w:rsidRPr="006D36C2" w:rsidRDefault="00FB214A" w:rsidP="006D36C2">
      <w:pPr>
        <w:pStyle w:val="a3"/>
        <w:numPr>
          <w:ilvl w:val="0"/>
          <w:numId w:val="11"/>
        </w:numPr>
        <w:spacing w:after="0" w:line="240" w:lineRule="auto"/>
        <w:ind w:right="22"/>
        <w:jc w:val="center"/>
        <w:rPr>
          <w:rFonts w:ascii="Times New Roman" w:eastAsia="Times New Roman" w:hAnsi="Times New Roman"/>
          <w:b/>
          <w:snapToGrid w:val="0"/>
          <w:sz w:val="24"/>
          <w:szCs w:val="24"/>
          <w:lang w:val="uk-UA" w:eastAsia="ru-RU"/>
        </w:rPr>
      </w:pPr>
      <w:r w:rsidRPr="006D36C2">
        <w:rPr>
          <w:rFonts w:ascii="Times New Roman" w:eastAsia="Times New Roman" w:hAnsi="Times New Roman"/>
          <w:b/>
          <w:bCs/>
          <w:sz w:val="24"/>
          <w:szCs w:val="24"/>
          <w:lang w:val="uk-UA" w:eastAsia="ru-RU"/>
        </w:rPr>
        <w:t>ДОДАТКИ ДО ДОГОВОРУ</w:t>
      </w:r>
    </w:p>
    <w:p w14:paraId="4D5D347A" w14:textId="77777777" w:rsidR="00FB214A" w:rsidRPr="00080990" w:rsidRDefault="00FB214A" w:rsidP="006D36C2">
      <w:pPr>
        <w:pStyle w:val="a3"/>
        <w:numPr>
          <w:ilvl w:val="1"/>
          <w:numId w:val="11"/>
        </w:numPr>
        <w:tabs>
          <w:tab w:val="left" w:pos="993"/>
        </w:tabs>
        <w:spacing w:before="20" w:after="20" w:line="240" w:lineRule="auto"/>
        <w:rPr>
          <w:rFonts w:ascii="Times New Roman" w:eastAsia="Times New Roman" w:hAnsi="Times New Roman"/>
          <w:sz w:val="24"/>
          <w:szCs w:val="24"/>
          <w:lang w:eastAsia="ru-RU"/>
        </w:rPr>
      </w:pPr>
      <w:r w:rsidRPr="00080990">
        <w:rPr>
          <w:rFonts w:ascii="Times New Roman" w:eastAsia="Times New Roman" w:hAnsi="Times New Roman"/>
          <w:sz w:val="24"/>
          <w:szCs w:val="24"/>
          <w:lang w:val="uk-UA" w:eastAsia="ru-RU"/>
        </w:rPr>
        <w:t xml:space="preserve">Невід’ємними частинами </w:t>
      </w:r>
      <w:r w:rsidR="00787D42">
        <w:rPr>
          <w:rFonts w:ascii="Times New Roman" w:eastAsia="Times New Roman" w:hAnsi="Times New Roman"/>
          <w:sz w:val="24"/>
          <w:szCs w:val="24"/>
          <w:lang w:val="uk-UA" w:eastAsia="ru-RU"/>
        </w:rPr>
        <w:t xml:space="preserve">цього </w:t>
      </w:r>
      <w:r w:rsidRPr="00080990">
        <w:rPr>
          <w:rFonts w:ascii="Times New Roman" w:eastAsia="Times New Roman" w:hAnsi="Times New Roman"/>
          <w:sz w:val="24"/>
          <w:szCs w:val="24"/>
          <w:lang w:val="uk-UA" w:eastAsia="ru-RU"/>
        </w:rPr>
        <w:t>Д</w:t>
      </w:r>
      <w:r w:rsidRPr="00080990">
        <w:rPr>
          <w:rFonts w:ascii="Times New Roman" w:eastAsia="Times New Roman" w:hAnsi="Times New Roman"/>
          <w:sz w:val="24"/>
          <w:szCs w:val="24"/>
          <w:lang w:eastAsia="ru-RU"/>
        </w:rPr>
        <w:t xml:space="preserve">оговору є </w:t>
      </w:r>
      <w:r w:rsidR="00787D42">
        <w:rPr>
          <w:rFonts w:ascii="Times New Roman" w:eastAsia="Times New Roman" w:hAnsi="Times New Roman"/>
          <w:sz w:val="24"/>
          <w:szCs w:val="24"/>
          <w:lang w:val="uk-UA" w:eastAsia="ru-RU"/>
        </w:rPr>
        <w:t>д</w:t>
      </w:r>
      <w:proofErr w:type="spellStart"/>
      <w:r w:rsidRPr="00080990">
        <w:rPr>
          <w:rFonts w:ascii="Times New Roman" w:eastAsia="Times New Roman" w:hAnsi="Times New Roman"/>
          <w:sz w:val="24"/>
          <w:szCs w:val="24"/>
          <w:lang w:eastAsia="ru-RU"/>
        </w:rPr>
        <w:t>одаток</w:t>
      </w:r>
      <w:proofErr w:type="spellEnd"/>
      <w:r w:rsidR="00787D42">
        <w:rPr>
          <w:rFonts w:ascii="Times New Roman" w:eastAsia="Times New Roman" w:hAnsi="Times New Roman"/>
          <w:sz w:val="24"/>
          <w:szCs w:val="24"/>
          <w:lang w:val="uk-UA" w:eastAsia="ru-RU"/>
        </w:rPr>
        <w:t xml:space="preserve"> </w:t>
      </w:r>
      <w:r w:rsidRPr="00080990">
        <w:rPr>
          <w:rFonts w:ascii="Times New Roman" w:eastAsia="Times New Roman" w:hAnsi="Times New Roman"/>
          <w:sz w:val="24"/>
          <w:szCs w:val="24"/>
          <w:lang w:eastAsia="ru-RU"/>
        </w:rPr>
        <w:t>1</w:t>
      </w:r>
      <w:r w:rsidR="00787D42">
        <w:rPr>
          <w:rFonts w:ascii="Times New Roman" w:eastAsia="Times New Roman" w:hAnsi="Times New Roman"/>
          <w:sz w:val="24"/>
          <w:szCs w:val="24"/>
          <w:lang w:val="uk-UA" w:eastAsia="ru-RU"/>
        </w:rPr>
        <w:t>,</w:t>
      </w:r>
      <w:r w:rsidRPr="00080990">
        <w:rPr>
          <w:rFonts w:ascii="Times New Roman" w:eastAsia="Times New Roman" w:hAnsi="Times New Roman"/>
          <w:sz w:val="24"/>
          <w:szCs w:val="24"/>
          <w:lang w:val="uk-UA" w:eastAsia="ru-RU"/>
        </w:rPr>
        <w:t xml:space="preserve"> </w:t>
      </w:r>
      <w:r w:rsidR="00787D42">
        <w:rPr>
          <w:rFonts w:ascii="Times New Roman" w:eastAsia="Times New Roman" w:hAnsi="Times New Roman"/>
          <w:sz w:val="24"/>
          <w:szCs w:val="24"/>
          <w:lang w:val="uk-UA" w:eastAsia="ru-RU"/>
        </w:rPr>
        <w:t>д</w:t>
      </w:r>
      <w:r w:rsidRPr="00080990">
        <w:rPr>
          <w:rFonts w:ascii="Times New Roman" w:eastAsia="Times New Roman" w:hAnsi="Times New Roman"/>
          <w:sz w:val="24"/>
          <w:szCs w:val="24"/>
          <w:lang w:val="uk-UA" w:eastAsia="ru-RU"/>
        </w:rPr>
        <w:t>одаток 2</w:t>
      </w:r>
      <w:r w:rsidRPr="00080990">
        <w:rPr>
          <w:rFonts w:ascii="Times New Roman" w:eastAsia="Times New Roman" w:hAnsi="Times New Roman"/>
          <w:sz w:val="24"/>
          <w:szCs w:val="24"/>
          <w:lang w:eastAsia="ru-RU"/>
        </w:rPr>
        <w:t>.</w:t>
      </w:r>
    </w:p>
    <w:p w14:paraId="0BB30B1C" w14:textId="77777777" w:rsidR="00FB214A" w:rsidRDefault="00FB214A" w:rsidP="00FB214A">
      <w:pPr>
        <w:tabs>
          <w:tab w:val="left" w:pos="993"/>
        </w:tabs>
        <w:spacing w:before="20" w:after="20" w:line="240" w:lineRule="auto"/>
        <w:ind w:left="480"/>
        <w:rPr>
          <w:rFonts w:ascii="Times New Roman" w:eastAsia="Times New Roman" w:hAnsi="Times New Roman"/>
          <w:sz w:val="12"/>
          <w:szCs w:val="12"/>
          <w:lang w:eastAsia="ru-RU"/>
        </w:rPr>
      </w:pPr>
    </w:p>
    <w:p w14:paraId="6EBDDC07" w14:textId="77777777" w:rsidR="00FB214A" w:rsidRDefault="00FB214A" w:rsidP="006D36C2">
      <w:pPr>
        <w:numPr>
          <w:ilvl w:val="0"/>
          <w:numId w:val="11"/>
        </w:numPr>
        <w:shd w:val="clear" w:color="auto" w:fill="FFFFFF"/>
        <w:tabs>
          <w:tab w:val="left" w:leader="underscore" w:pos="7349"/>
        </w:tabs>
        <w:spacing w:after="12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РЕКВІЗИТИ ТА ПІДПИСИ СТОРІН</w:t>
      </w:r>
    </w:p>
    <w:tbl>
      <w:tblPr>
        <w:tblW w:w="9780" w:type="dxa"/>
        <w:tblLayout w:type="fixed"/>
        <w:tblLook w:val="04A0" w:firstRow="1" w:lastRow="0" w:firstColumn="1" w:lastColumn="0" w:noHBand="0" w:noVBand="1"/>
      </w:tblPr>
      <w:tblGrid>
        <w:gridCol w:w="4821"/>
        <w:gridCol w:w="4959"/>
      </w:tblGrid>
      <w:tr w:rsidR="00FB214A" w14:paraId="580727F9" w14:textId="77777777" w:rsidTr="00FB214A">
        <w:trPr>
          <w:trHeight w:val="2552"/>
        </w:trPr>
        <w:tc>
          <w:tcPr>
            <w:tcW w:w="4820" w:type="dxa"/>
            <w:hideMark/>
          </w:tcPr>
          <w:p w14:paraId="04AEF4DA" w14:textId="77777777" w:rsidR="00FB214A" w:rsidRDefault="00FB214A">
            <w:pPr>
              <w:widowControl w:val="0"/>
              <w:suppressAutoHyphens/>
              <w:spacing w:before="24" w:after="0" w:line="240" w:lineRule="auto"/>
              <w:rPr>
                <w:rFonts w:ascii="Times New Roman" w:eastAsia="Times New Roman" w:hAnsi="Times New Roman"/>
                <w:sz w:val="24"/>
                <w:szCs w:val="24"/>
                <w:lang w:val="uk-UA" w:eastAsia="zh-CN"/>
              </w:rPr>
            </w:pPr>
            <w:bookmarkStart w:id="2" w:name="_Hlk86758536"/>
            <w:r>
              <w:rPr>
                <w:rFonts w:ascii="Times New Roman" w:eastAsia="Times New Roman" w:hAnsi="Times New Roman"/>
                <w:b/>
                <w:bCs/>
                <w:w w:val="88"/>
                <w:sz w:val="24"/>
                <w:szCs w:val="24"/>
                <w:u w:val="single"/>
                <w:lang w:val="uk-UA" w:eastAsia="ru-RU"/>
              </w:rPr>
              <w:t>ВИКОНАВЕЦЬ</w:t>
            </w:r>
          </w:p>
          <w:p w14:paraId="46F40FDC"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ru-RU"/>
              </w:rPr>
              <w:t>__________________________________</w:t>
            </w:r>
          </w:p>
          <w:p w14:paraId="1C113B66"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ru-RU"/>
              </w:rPr>
              <w:t>__________________________________</w:t>
            </w:r>
          </w:p>
          <w:p w14:paraId="5C206EAD"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ru-RU"/>
              </w:rPr>
              <w:t>__________________________________</w:t>
            </w:r>
          </w:p>
          <w:p w14:paraId="6342CCA5"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w:t>
            </w:r>
          </w:p>
          <w:p w14:paraId="14B1C211" w14:textId="77777777" w:rsidR="00FB214A" w:rsidRDefault="00FB214A">
            <w:pPr>
              <w:suppressAutoHyphens/>
              <w:spacing w:after="0" w:line="240" w:lineRule="auto"/>
              <w:ind w:right="30"/>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__________________________________</w:t>
            </w:r>
          </w:p>
          <w:p w14:paraId="026EBDC7" w14:textId="77777777" w:rsidR="00FB214A" w:rsidRDefault="00FB214A">
            <w:pPr>
              <w:suppressAutoHyphens/>
              <w:spacing w:after="0" w:line="240" w:lineRule="auto"/>
              <w:ind w:right="30"/>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__________________________________</w:t>
            </w:r>
          </w:p>
          <w:p w14:paraId="6D732639"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ru-RU"/>
              </w:rPr>
              <w:t>___________________________________</w:t>
            </w:r>
          </w:p>
          <w:p w14:paraId="758E5BFB"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w:t>
            </w:r>
          </w:p>
          <w:p w14:paraId="716BA617" w14:textId="77777777" w:rsidR="00FB214A" w:rsidRDefault="00FB214A">
            <w:pPr>
              <w:suppressAutoHyphens/>
              <w:spacing w:after="0" w:line="240" w:lineRule="auto"/>
              <w:ind w:right="306"/>
              <w:jc w:val="both"/>
              <w:rPr>
                <w:rFonts w:ascii="Times New Roman" w:eastAsia="Times New Roman" w:hAnsi="Times New Roman"/>
                <w:sz w:val="16"/>
                <w:szCs w:val="16"/>
                <w:lang w:val="uk-UA" w:eastAsia="ru-RU"/>
              </w:rPr>
            </w:pPr>
            <w:r>
              <w:rPr>
                <w:rFonts w:ascii="Times New Roman" w:eastAsia="Times New Roman" w:hAnsi="Times New Roman"/>
                <w:i/>
                <w:sz w:val="16"/>
                <w:szCs w:val="16"/>
                <w:lang w:val="uk-UA" w:eastAsia="zh-CN"/>
              </w:rPr>
              <w:t>(посада)                  (підпис)                               (ПІБ)</w:t>
            </w:r>
          </w:p>
          <w:p w14:paraId="49CFAE93"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м.п.*</w:t>
            </w:r>
          </w:p>
        </w:tc>
        <w:tc>
          <w:tcPr>
            <w:tcW w:w="4958" w:type="dxa"/>
            <w:hideMark/>
          </w:tcPr>
          <w:p w14:paraId="3F691EBC" w14:textId="77777777" w:rsidR="00FB214A" w:rsidRDefault="00FB214A">
            <w:pPr>
              <w:widowControl w:val="0"/>
              <w:suppressAutoHyphens/>
              <w:spacing w:after="0" w:line="240" w:lineRule="auto"/>
              <w:ind w:left="10"/>
              <w:rPr>
                <w:rFonts w:ascii="Times New Roman" w:eastAsia="Times New Roman" w:hAnsi="Times New Roman"/>
                <w:sz w:val="24"/>
                <w:szCs w:val="24"/>
                <w:lang w:val="uk-UA" w:eastAsia="zh-CN"/>
              </w:rPr>
            </w:pPr>
            <w:r>
              <w:rPr>
                <w:rFonts w:ascii="Times New Roman" w:eastAsia="Times New Roman" w:hAnsi="Times New Roman"/>
                <w:b/>
                <w:bCs/>
                <w:w w:val="89"/>
                <w:sz w:val="24"/>
                <w:szCs w:val="24"/>
                <w:u w:val="single"/>
                <w:lang w:val="uk-UA" w:eastAsia="ru-RU"/>
              </w:rPr>
              <w:t>ЗАМОВНИК</w:t>
            </w:r>
          </w:p>
          <w:p w14:paraId="3ECCEA43"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Акціонерне</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товариство</w:t>
            </w:r>
            <w:proofErr w:type="spellEnd"/>
            <w:r>
              <w:rPr>
                <w:rFonts w:ascii="Times New Roman" w:eastAsia="Times New Roman" w:hAnsi="Times New Roman"/>
                <w:sz w:val="24"/>
                <w:szCs w:val="24"/>
                <w:lang w:eastAsia="zh-CN"/>
              </w:rPr>
              <w:t xml:space="preserve"> «Оператор ринку»</w:t>
            </w:r>
          </w:p>
          <w:p w14:paraId="5643EF9E"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p>
          <w:p w14:paraId="074C7417"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Адреса:</w:t>
            </w:r>
            <w:r>
              <w:rPr>
                <w:rFonts w:ascii="Times New Roman" w:eastAsia="Times New Roman" w:hAnsi="Times New Roman"/>
                <w:sz w:val="24"/>
                <w:szCs w:val="24"/>
                <w:lang w:val="uk-UA" w:eastAsia="zh-CN"/>
              </w:rPr>
              <w:t xml:space="preserve"> </w:t>
            </w:r>
            <w:proofErr w:type="spellStart"/>
            <w:r>
              <w:rPr>
                <w:rFonts w:ascii="Times New Roman" w:eastAsia="Times New Roman" w:hAnsi="Times New Roman"/>
                <w:sz w:val="24"/>
                <w:szCs w:val="24"/>
                <w:lang w:eastAsia="zh-CN"/>
              </w:rPr>
              <w:t>вул</w:t>
            </w:r>
            <w:proofErr w:type="spellEnd"/>
            <w:r>
              <w:rPr>
                <w:rFonts w:ascii="Times New Roman" w:eastAsia="Times New Roman" w:hAnsi="Times New Roman"/>
                <w:sz w:val="24"/>
                <w:szCs w:val="24"/>
                <w:lang w:eastAsia="zh-CN"/>
              </w:rPr>
              <w:t xml:space="preserve">. Симона </w:t>
            </w:r>
            <w:proofErr w:type="spellStart"/>
            <w:r>
              <w:rPr>
                <w:rFonts w:ascii="Times New Roman" w:eastAsia="Times New Roman" w:hAnsi="Times New Roman"/>
                <w:sz w:val="24"/>
                <w:szCs w:val="24"/>
                <w:lang w:eastAsia="zh-CN"/>
              </w:rPr>
              <w:t>Петлюри</w:t>
            </w:r>
            <w:proofErr w:type="spellEnd"/>
            <w:r>
              <w:rPr>
                <w:rFonts w:ascii="Times New Roman" w:eastAsia="Times New Roman" w:hAnsi="Times New Roman"/>
                <w:sz w:val="24"/>
                <w:szCs w:val="24"/>
                <w:lang w:eastAsia="zh-CN"/>
              </w:rPr>
              <w:t>, буд. 27,</w:t>
            </w:r>
          </w:p>
          <w:p w14:paraId="1B0E5B38"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м. </w:t>
            </w:r>
            <w:proofErr w:type="spellStart"/>
            <w:r>
              <w:rPr>
                <w:rFonts w:ascii="Times New Roman" w:eastAsia="Times New Roman" w:hAnsi="Times New Roman"/>
                <w:sz w:val="24"/>
                <w:szCs w:val="24"/>
                <w:lang w:eastAsia="zh-CN"/>
              </w:rPr>
              <w:t>Київ</w:t>
            </w:r>
            <w:proofErr w:type="spellEnd"/>
            <w:r>
              <w:rPr>
                <w:rFonts w:ascii="Times New Roman" w:eastAsia="Times New Roman" w:hAnsi="Times New Roman"/>
                <w:sz w:val="24"/>
                <w:szCs w:val="24"/>
                <w:lang w:eastAsia="zh-CN"/>
              </w:rPr>
              <w:t>, 01032</w:t>
            </w:r>
          </w:p>
          <w:p w14:paraId="10CE240D"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IBAN:</w:t>
            </w:r>
            <w:r>
              <w:rPr>
                <w:rFonts w:ascii="Times New Roman" w:hAnsi="Times New Roman"/>
                <w:sz w:val="24"/>
                <w:szCs w:val="24"/>
                <w:lang w:eastAsia="zh-CN"/>
              </w:rPr>
              <w:t xml:space="preserve"> UA373004650000026005303699888</w:t>
            </w:r>
          </w:p>
          <w:p w14:paraId="4F49BCBF"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АТ «</w:t>
            </w:r>
            <w:proofErr w:type="spellStart"/>
            <w:r>
              <w:rPr>
                <w:rFonts w:ascii="Times New Roman" w:eastAsia="Times New Roman" w:hAnsi="Times New Roman"/>
                <w:sz w:val="24"/>
                <w:szCs w:val="24"/>
                <w:lang w:eastAsia="zh-CN"/>
              </w:rPr>
              <w:t>Ощадбанк</w:t>
            </w:r>
            <w:proofErr w:type="spellEnd"/>
            <w:r>
              <w:rPr>
                <w:rFonts w:ascii="Times New Roman" w:eastAsia="Times New Roman" w:hAnsi="Times New Roman"/>
                <w:sz w:val="24"/>
                <w:szCs w:val="24"/>
                <w:lang w:eastAsia="zh-CN"/>
              </w:rPr>
              <w:t xml:space="preserve">» </w:t>
            </w:r>
            <w:r>
              <w:rPr>
                <w:rFonts w:ascii="Times New Roman" w:hAnsi="Times New Roman"/>
                <w:sz w:val="24"/>
                <w:szCs w:val="24"/>
                <w:lang w:eastAsia="zh-CN"/>
              </w:rPr>
              <w:t>Код банку 300465</w:t>
            </w:r>
          </w:p>
          <w:p w14:paraId="5ADAC3CD"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код ЄДРПОУ 43064445</w:t>
            </w:r>
          </w:p>
          <w:p w14:paraId="15967634"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ІПН 430644426592</w:t>
            </w:r>
          </w:p>
          <w:p w14:paraId="48415D7D" w14:textId="77777777" w:rsidR="00834B62" w:rsidRDefault="00834B62" w:rsidP="00834B62">
            <w:pPr>
              <w:pStyle w:val="TableParagraph"/>
              <w:ind w:left="0"/>
              <w:rPr>
                <w:sz w:val="24"/>
              </w:rPr>
            </w:pPr>
            <w:r>
              <w:rPr>
                <w:sz w:val="24"/>
              </w:rPr>
              <w:t>В.о. генерального директора</w:t>
            </w:r>
          </w:p>
          <w:p w14:paraId="0EAC71E2" w14:textId="77777777" w:rsidR="00834B62" w:rsidRDefault="00834B62" w:rsidP="00834B62">
            <w:pPr>
              <w:pStyle w:val="TableParagraph"/>
              <w:ind w:left="0"/>
              <w:rPr>
                <w:sz w:val="24"/>
              </w:rPr>
            </w:pPr>
          </w:p>
          <w:p w14:paraId="0899AD0B" w14:textId="77777777" w:rsidR="00834B62" w:rsidRDefault="00834B62" w:rsidP="00834B62">
            <w:pPr>
              <w:pStyle w:val="TableParagraph"/>
              <w:tabs>
                <w:tab w:val="left" w:pos="1458"/>
                <w:tab w:val="left" w:pos="3051"/>
              </w:tabs>
              <w:spacing w:before="48"/>
              <w:ind w:left="111"/>
              <w:rPr>
                <w:i/>
                <w:sz w:val="24"/>
              </w:rPr>
            </w:pPr>
            <w:r>
              <w:rPr>
                <w:u w:val="single"/>
              </w:rPr>
              <w:t xml:space="preserve">_______________    </w:t>
            </w:r>
            <w:r>
              <w:t>Олександр ГАВВА</w:t>
            </w:r>
            <w:r>
              <w:rPr>
                <w:u w:val="single"/>
              </w:rPr>
              <w:t xml:space="preserve"> </w:t>
            </w:r>
          </w:p>
          <w:p w14:paraId="0A902C7B" w14:textId="77777777" w:rsidR="00FB214A" w:rsidRDefault="00834B62" w:rsidP="00834B62">
            <w:pPr>
              <w:suppressAutoHyphens/>
              <w:spacing w:after="0" w:line="240" w:lineRule="auto"/>
              <w:ind w:right="306"/>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м.п</w:t>
            </w:r>
            <w:proofErr w:type="spellEnd"/>
            <w:r>
              <w:rPr>
                <w:rFonts w:ascii="Times New Roman" w:eastAsia="Times New Roman" w:hAnsi="Times New Roman"/>
                <w:sz w:val="24"/>
                <w:szCs w:val="24"/>
                <w:lang w:val="uk-UA" w:eastAsia="ru-RU"/>
              </w:rPr>
              <w:t>.</w:t>
            </w:r>
          </w:p>
        </w:tc>
      </w:tr>
      <w:bookmarkEnd w:id="2"/>
    </w:tbl>
    <w:p w14:paraId="25956BA0" w14:textId="77777777" w:rsidR="00FB214A" w:rsidRDefault="00FB214A" w:rsidP="00FB214A">
      <w:pPr>
        <w:spacing w:after="0" w:line="240" w:lineRule="auto"/>
        <w:jc w:val="both"/>
        <w:rPr>
          <w:rFonts w:ascii="Times New Roman" w:eastAsia="Times New Roman" w:hAnsi="Times New Roman"/>
          <w:sz w:val="16"/>
          <w:szCs w:val="16"/>
          <w:lang w:eastAsia="ru-RU"/>
        </w:rPr>
      </w:pPr>
    </w:p>
    <w:p w14:paraId="704EAFBD" w14:textId="77777777" w:rsidR="00FB214A" w:rsidRDefault="00FB214A" w:rsidP="00FB214A">
      <w:pPr>
        <w:spacing w:after="0" w:line="240" w:lineRule="auto"/>
        <w:ind w:firstLine="142"/>
        <w:jc w:val="both"/>
        <w:rPr>
          <w:rFonts w:ascii="Times New Roman" w:eastAsia="Times New Roman" w:hAnsi="Times New Roman"/>
          <w:bCs/>
          <w:sz w:val="24"/>
          <w:szCs w:val="24"/>
          <w:lang w:val="uk-UA" w:eastAsia="ru-RU"/>
        </w:rPr>
      </w:pPr>
      <w:r>
        <w:rPr>
          <w:rFonts w:ascii="Times New Roman" w:eastAsia="Times New Roman" w:hAnsi="Times New Roman"/>
          <w:sz w:val="16"/>
          <w:szCs w:val="16"/>
          <w:lang w:eastAsia="ru-RU"/>
        </w:rPr>
        <w:t xml:space="preserve">* у </w:t>
      </w:r>
      <w:proofErr w:type="spellStart"/>
      <w:r>
        <w:rPr>
          <w:rFonts w:ascii="Times New Roman" w:eastAsia="Times New Roman" w:hAnsi="Times New Roman"/>
          <w:sz w:val="16"/>
          <w:szCs w:val="16"/>
          <w:lang w:eastAsia="ru-RU"/>
        </w:rPr>
        <w:t>разі</w:t>
      </w:r>
      <w:proofErr w:type="spell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наявності</w:t>
      </w:r>
      <w:proofErr w:type="spellEnd"/>
      <w:r>
        <w:rPr>
          <w:rFonts w:ascii="Times New Roman" w:eastAsia="Times New Roman" w:hAnsi="Times New Roman"/>
          <w:b/>
          <w:sz w:val="24"/>
          <w:szCs w:val="24"/>
          <w:lang w:eastAsia="ru-RU"/>
        </w:rPr>
        <w:br w:type="page"/>
      </w:r>
    </w:p>
    <w:p w14:paraId="15B8E4F7" w14:textId="77777777" w:rsidR="00FB214A" w:rsidRDefault="00AD0F6B" w:rsidP="00FB214A">
      <w:pPr>
        <w:shd w:val="clear" w:color="auto" w:fill="FFFFFF"/>
        <w:tabs>
          <w:tab w:val="left" w:leader="underscore" w:pos="7349"/>
        </w:tabs>
        <w:spacing w:after="0" w:line="240" w:lineRule="auto"/>
        <w:ind w:left="482"/>
        <w:jc w:val="right"/>
        <w:rPr>
          <w:rFonts w:ascii="Times New Roman" w:eastAsia="Times New Roman" w:hAnsi="Times New Roman"/>
          <w:bCs/>
          <w:sz w:val="24"/>
          <w:szCs w:val="24"/>
          <w:lang w:val="uk-UA" w:eastAsia="ru-RU"/>
        </w:rPr>
      </w:pPr>
      <w:bookmarkStart w:id="3" w:name="_Hlk86761981"/>
      <w:r>
        <w:rPr>
          <w:rFonts w:ascii="Times New Roman" w:eastAsia="Times New Roman" w:hAnsi="Times New Roman"/>
          <w:bCs/>
          <w:sz w:val="24"/>
          <w:szCs w:val="24"/>
          <w:lang w:val="uk-UA" w:eastAsia="ru-RU"/>
        </w:rPr>
        <w:lastRenderedPageBreak/>
        <w:t xml:space="preserve">Додаток </w:t>
      </w:r>
      <w:r w:rsidR="00FB214A">
        <w:rPr>
          <w:rFonts w:ascii="Times New Roman" w:eastAsia="Times New Roman" w:hAnsi="Times New Roman"/>
          <w:bCs/>
          <w:sz w:val="24"/>
          <w:szCs w:val="24"/>
          <w:lang w:val="uk-UA" w:eastAsia="ru-RU"/>
        </w:rPr>
        <w:t>1</w:t>
      </w:r>
    </w:p>
    <w:p w14:paraId="7134A295" w14:textId="77777777" w:rsidR="00FB214A" w:rsidRDefault="00FB214A" w:rsidP="00FB214A">
      <w:pPr>
        <w:shd w:val="clear" w:color="auto" w:fill="FFFFFF"/>
        <w:tabs>
          <w:tab w:val="left" w:leader="underscore" w:pos="7349"/>
        </w:tabs>
        <w:spacing w:after="0" w:line="240" w:lineRule="auto"/>
        <w:ind w:left="482"/>
        <w:jc w:val="right"/>
        <w:rPr>
          <w:rFonts w:ascii="Times New Roman" w:eastAsia="Times New Roman" w:hAnsi="Times New Roman"/>
          <w:bCs/>
          <w:sz w:val="24"/>
          <w:szCs w:val="24"/>
          <w:lang w:val="uk-UA" w:eastAsia="ru-RU"/>
        </w:rPr>
      </w:pPr>
      <w:bookmarkStart w:id="4" w:name="_Hlk86761920"/>
      <w:r>
        <w:rPr>
          <w:rFonts w:ascii="Times New Roman" w:eastAsia="Times New Roman" w:hAnsi="Times New Roman"/>
          <w:bCs/>
          <w:sz w:val="24"/>
          <w:szCs w:val="24"/>
          <w:lang w:val="uk-UA" w:eastAsia="ru-RU"/>
        </w:rPr>
        <w:t>до Договору №______ від ____________</w:t>
      </w:r>
      <w:bookmarkEnd w:id="4"/>
    </w:p>
    <w:bookmarkEnd w:id="3"/>
    <w:p w14:paraId="0B4E1994" w14:textId="77777777" w:rsidR="00FB214A" w:rsidRDefault="00FB214A" w:rsidP="00FB214A">
      <w:pPr>
        <w:spacing w:after="0" w:line="240" w:lineRule="auto"/>
        <w:jc w:val="center"/>
        <w:rPr>
          <w:rFonts w:ascii="Times New Roman" w:eastAsia="Times New Roman" w:hAnsi="Times New Roman"/>
          <w:b/>
          <w:bCs/>
          <w:lang w:val="uk-UA" w:eastAsia="ru-RU"/>
        </w:rPr>
      </w:pPr>
    </w:p>
    <w:p w14:paraId="4E380886" w14:textId="77777777" w:rsidR="00FB214A" w:rsidRDefault="00FB214A" w:rsidP="00FB214A">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Специфікація</w:t>
      </w:r>
    </w:p>
    <w:p w14:paraId="56ABDAA4" w14:textId="77777777" w:rsidR="00FB214A" w:rsidRDefault="00FB214A" w:rsidP="00FB214A">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p>
    <w:p w14:paraId="19EF96E1" w14:textId="77777777" w:rsidR="00FB214A" w:rsidRDefault="00FB214A" w:rsidP="00FB214A">
      <w:pPr>
        <w:numPr>
          <w:ilvl w:val="0"/>
          <w:numId w:val="13"/>
        </w:numPr>
        <w:tabs>
          <w:tab w:val="left" w:pos="360"/>
        </w:tabs>
        <w:spacing w:after="0" w:line="240" w:lineRule="auto"/>
        <w:jc w:val="both"/>
        <w:outlineLvl w:val="0"/>
        <w:rPr>
          <w:rFonts w:ascii="Times New Roman" w:eastAsia="Times New Roman" w:hAnsi="Times New Roman"/>
          <w:b/>
          <w:lang w:val="uk-UA"/>
        </w:rPr>
      </w:pPr>
      <w:r>
        <w:rPr>
          <w:rFonts w:ascii="Times New Roman" w:eastAsia="Times New Roman" w:hAnsi="Times New Roman"/>
          <w:b/>
          <w:lang w:val="uk-UA"/>
        </w:rPr>
        <w:t>Технічні характеристики Послуг</w:t>
      </w:r>
    </w:p>
    <w:tbl>
      <w:tblPr>
        <w:tblW w:w="946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8"/>
        <w:gridCol w:w="3457"/>
      </w:tblGrid>
      <w:tr w:rsidR="00FB214A" w14:paraId="08248F5B" w14:textId="77777777" w:rsidTr="00930542">
        <w:tc>
          <w:tcPr>
            <w:tcW w:w="9465" w:type="dxa"/>
            <w:gridSpan w:val="2"/>
            <w:tcBorders>
              <w:top w:val="single" w:sz="4" w:space="0" w:color="auto"/>
              <w:left w:val="single" w:sz="4" w:space="0" w:color="auto"/>
              <w:bottom w:val="single" w:sz="4" w:space="0" w:color="auto"/>
              <w:right w:val="single" w:sz="4" w:space="0" w:color="auto"/>
            </w:tcBorders>
            <w:hideMark/>
          </w:tcPr>
          <w:p w14:paraId="177BEC4A" w14:textId="77777777" w:rsidR="00FB214A" w:rsidRDefault="00FB214A">
            <w:pPr>
              <w:spacing w:after="0" w:line="240" w:lineRule="auto"/>
              <w:jc w:val="both"/>
              <w:outlineLvl w:val="0"/>
              <w:rPr>
                <w:rFonts w:ascii="Times New Roman" w:eastAsia="Times New Roman" w:hAnsi="Times New Roman"/>
                <w:b/>
                <w:lang w:val="uk-UA"/>
              </w:rPr>
            </w:pPr>
            <w:r>
              <w:rPr>
                <w:rFonts w:ascii="Times New Roman" w:eastAsia="Times New Roman" w:hAnsi="Times New Roman"/>
                <w:b/>
                <w:lang w:val="uk-UA"/>
              </w:rPr>
              <w:t xml:space="preserve">Технічні характеристики Послуг </w:t>
            </w:r>
          </w:p>
        </w:tc>
      </w:tr>
      <w:tr w:rsidR="00FB214A" w14:paraId="217553CE" w14:textId="77777777" w:rsidTr="00930542">
        <w:tc>
          <w:tcPr>
            <w:tcW w:w="6008" w:type="dxa"/>
            <w:tcBorders>
              <w:top w:val="single" w:sz="4" w:space="0" w:color="auto"/>
              <w:left w:val="single" w:sz="4" w:space="0" w:color="auto"/>
              <w:bottom w:val="single" w:sz="4" w:space="0" w:color="auto"/>
              <w:right w:val="single" w:sz="4" w:space="0" w:color="auto"/>
            </w:tcBorders>
            <w:hideMark/>
          </w:tcPr>
          <w:p w14:paraId="7D9C3992" w14:textId="77777777" w:rsidR="00FB214A" w:rsidRDefault="00FB214A">
            <w:pPr>
              <w:spacing w:after="0" w:line="240" w:lineRule="auto"/>
              <w:ind w:left="3" w:right="-52"/>
              <w:jc w:val="both"/>
              <w:outlineLvl w:val="0"/>
              <w:rPr>
                <w:rFonts w:ascii="Times New Roman" w:eastAsia="Times New Roman" w:hAnsi="Times New Roman"/>
                <w:lang w:val="uk-UA"/>
              </w:rPr>
            </w:pPr>
            <w:r>
              <w:rPr>
                <w:rFonts w:ascii="Times New Roman" w:eastAsia="Times New Roman" w:hAnsi="Times New Roman"/>
                <w:lang w:val="uk-UA"/>
              </w:rPr>
              <w:t xml:space="preserve">Вид Каналу передачі даних (каналу доступу до мережі Інтернет) </w:t>
            </w:r>
          </w:p>
        </w:tc>
        <w:tc>
          <w:tcPr>
            <w:tcW w:w="3457" w:type="dxa"/>
            <w:tcBorders>
              <w:top w:val="single" w:sz="4" w:space="0" w:color="auto"/>
              <w:left w:val="single" w:sz="4" w:space="0" w:color="auto"/>
              <w:bottom w:val="single" w:sz="4" w:space="0" w:color="auto"/>
              <w:right w:val="single" w:sz="4" w:space="0" w:color="auto"/>
            </w:tcBorders>
            <w:hideMark/>
          </w:tcPr>
          <w:p w14:paraId="6D5999FC" w14:textId="77777777" w:rsidR="00FB214A" w:rsidRDefault="00FB214A">
            <w:pPr>
              <w:spacing w:after="0" w:line="240" w:lineRule="auto"/>
              <w:jc w:val="both"/>
              <w:outlineLvl w:val="0"/>
              <w:rPr>
                <w:rFonts w:ascii="Times New Roman" w:eastAsia="Times New Roman" w:hAnsi="Times New Roman"/>
                <w:lang w:val="uk-UA"/>
              </w:rPr>
            </w:pPr>
            <w:r>
              <w:rPr>
                <w:rFonts w:ascii="Times New Roman" w:eastAsia="Times New Roman" w:hAnsi="Times New Roman"/>
                <w:lang w:val="uk-UA"/>
              </w:rPr>
              <w:t>наземний канал зв’язку</w:t>
            </w:r>
          </w:p>
        </w:tc>
      </w:tr>
      <w:tr w:rsidR="00FB214A" w:rsidRPr="00417BEA" w14:paraId="65A7B3DB" w14:textId="77777777" w:rsidTr="00930542">
        <w:tc>
          <w:tcPr>
            <w:tcW w:w="6008" w:type="dxa"/>
            <w:tcBorders>
              <w:top w:val="single" w:sz="4" w:space="0" w:color="auto"/>
              <w:left w:val="single" w:sz="4" w:space="0" w:color="auto"/>
              <w:bottom w:val="single" w:sz="4" w:space="0" w:color="auto"/>
              <w:right w:val="single" w:sz="4" w:space="0" w:color="auto"/>
            </w:tcBorders>
            <w:hideMark/>
          </w:tcPr>
          <w:p w14:paraId="2D1CD809" w14:textId="77777777" w:rsidR="00FB214A" w:rsidRDefault="00FB214A">
            <w:pPr>
              <w:spacing w:after="0" w:line="240" w:lineRule="auto"/>
              <w:ind w:left="3" w:right="-52"/>
              <w:jc w:val="both"/>
              <w:outlineLvl w:val="0"/>
              <w:rPr>
                <w:rFonts w:ascii="Times New Roman" w:eastAsia="Times New Roman" w:hAnsi="Times New Roman"/>
                <w:lang w:val="uk-UA"/>
              </w:rPr>
            </w:pPr>
            <w:r>
              <w:rPr>
                <w:rFonts w:ascii="Times New Roman" w:eastAsia="Times New Roman" w:hAnsi="Times New Roman"/>
                <w:lang w:val="uk-UA"/>
              </w:rPr>
              <w:t>Фізичні інтерфейси</w:t>
            </w:r>
          </w:p>
        </w:tc>
        <w:tc>
          <w:tcPr>
            <w:tcW w:w="3457" w:type="dxa"/>
            <w:tcBorders>
              <w:top w:val="single" w:sz="4" w:space="0" w:color="auto"/>
              <w:left w:val="single" w:sz="4" w:space="0" w:color="auto"/>
              <w:bottom w:val="single" w:sz="4" w:space="0" w:color="auto"/>
              <w:right w:val="single" w:sz="4" w:space="0" w:color="auto"/>
            </w:tcBorders>
            <w:hideMark/>
          </w:tcPr>
          <w:p w14:paraId="46988EB6" w14:textId="77777777" w:rsidR="00FB214A" w:rsidRDefault="00FB214A">
            <w:pPr>
              <w:spacing w:after="0" w:line="240" w:lineRule="auto"/>
              <w:jc w:val="both"/>
              <w:outlineLvl w:val="0"/>
              <w:rPr>
                <w:rFonts w:ascii="Times New Roman" w:eastAsia="Times New Roman" w:hAnsi="Times New Roman"/>
                <w:lang w:val="uk-UA"/>
              </w:rPr>
            </w:pPr>
            <w:proofErr w:type="spellStart"/>
            <w:r>
              <w:rPr>
                <w:rFonts w:ascii="Times New Roman" w:eastAsia="Times New Roman" w:hAnsi="Times New Roman"/>
                <w:lang w:val="uk-UA"/>
              </w:rPr>
              <w:t>FastEthernet</w:t>
            </w:r>
            <w:proofErr w:type="spellEnd"/>
            <w:r>
              <w:rPr>
                <w:rFonts w:ascii="Times New Roman" w:eastAsia="Times New Roman" w:hAnsi="Times New Roman"/>
                <w:lang w:val="uk-UA"/>
              </w:rPr>
              <w:t xml:space="preserve"> 100BASE-TX або </w:t>
            </w:r>
            <w:proofErr w:type="spellStart"/>
            <w:r>
              <w:rPr>
                <w:rFonts w:ascii="Times New Roman" w:eastAsia="Times New Roman" w:hAnsi="Times New Roman"/>
                <w:lang w:val="uk-UA"/>
              </w:rPr>
              <w:t>Gigabit</w:t>
            </w:r>
            <w:proofErr w:type="spellEnd"/>
            <w:r>
              <w:rPr>
                <w:rFonts w:ascii="Times New Roman" w:eastAsia="Times New Roman" w:hAnsi="Times New Roman"/>
                <w:lang w:val="uk-UA"/>
              </w:rPr>
              <w:t xml:space="preserve"> </w:t>
            </w:r>
            <w:proofErr w:type="spellStart"/>
            <w:r>
              <w:rPr>
                <w:rFonts w:ascii="Times New Roman" w:eastAsia="Times New Roman" w:hAnsi="Times New Roman"/>
                <w:lang w:val="uk-UA"/>
              </w:rPr>
              <w:t>Ethernet</w:t>
            </w:r>
            <w:proofErr w:type="spellEnd"/>
            <w:r>
              <w:rPr>
                <w:rFonts w:ascii="Times New Roman" w:eastAsia="Times New Roman" w:hAnsi="Times New Roman"/>
                <w:lang w:val="uk-UA"/>
              </w:rPr>
              <w:t xml:space="preserve"> 1000BASE-T.</w:t>
            </w:r>
          </w:p>
        </w:tc>
      </w:tr>
      <w:tr w:rsidR="00FB214A" w14:paraId="71316BC8" w14:textId="77777777" w:rsidTr="00930542">
        <w:tc>
          <w:tcPr>
            <w:tcW w:w="6008" w:type="dxa"/>
            <w:tcBorders>
              <w:top w:val="single" w:sz="4" w:space="0" w:color="auto"/>
              <w:left w:val="single" w:sz="4" w:space="0" w:color="auto"/>
              <w:bottom w:val="single" w:sz="4" w:space="0" w:color="auto"/>
              <w:right w:val="single" w:sz="4" w:space="0" w:color="auto"/>
            </w:tcBorders>
            <w:hideMark/>
          </w:tcPr>
          <w:p w14:paraId="6DABCD4B" w14:textId="77777777" w:rsidR="00FB214A" w:rsidRDefault="00FB214A">
            <w:pPr>
              <w:spacing w:after="0" w:line="240" w:lineRule="auto"/>
              <w:ind w:left="6" w:right="-51"/>
              <w:jc w:val="both"/>
              <w:outlineLvl w:val="0"/>
              <w:rPr>
                <w:rFonts w:ascii="Times New Roman" w:eastAsia="Times New Roman" w:hAnsi="Times New Roman"/>
                <w:lang w:val="uk-UA"/>
              </w:rPr>
            </w:pPr>
            <w:r>
              <w:rPr>
                <w:rFonts w:ascii="Times New Roman" w:eastAsia="Times New Roman" w:hAnsi="Times New Roman"/>
                <w:lang w:val="uk-UA"/>
              </w:rPr>
              <w:t>Режим надання Послуг</w:t>
            </w:r>
          </w:p>
        </w:tc>
        <w:tc>
          <w:tcPr>
            <w:tcW w:w="3457" w:type="dxa"/>
            <w:tcBorders>
              <w:top w:val="single" w:sz="4" w:space="0" w:color="auto"/>
              <w:left w:val="single" w:sz="4" w:space="0" w:color="auto"/>
              <w:bottom w:val="single" w:sz="4" w:space="0" w:color="auto"/>
              <w:right w:val="single" w:sz="4" w:space="0" w:color="auto"/>
            </w:tcBorders>
            <w:hideMark/>
          </w:tcPr>
          <w:p w14:paraId="72EFB64C" w14:textId="77777777" w:rsidR="00FB214A" w:rsidRDefault="00FB214A">
            <w:pPr>
              <w:spacing w:after="0" w:line="240" w:lineRule="auto"/>
              <w:jc w:val="both"/>
              <w:outlineLvl w:val="0"/>
              <w:rPr>
                <w:rFonts w:ascii="Times New Roman" w:eastAsia="Times New Roman" w:hAnsi="Times New Roman"/>
                <w:lang w:val="uk-UA"/>
              </w:rPr>
            </w:pPr>
            <w:r>
              <w:rPr>
                <w:rFonts w:ascii="Times New Roman" w:eastAsia="Times New Roman" w:hAnsi="Times New Roman"/>
                <w:lang w:val="uk-UA"/>
              </w:rPr>
              <w:t>Цілодобово</w:t>
            </w:r>
          </w:p>
        </w:tc>
      </w:tr>
    </w:tbl>
    <w:p w14:paraId="1000C056" w14:textId="77777777" w:rsidR="00FB214A" w:rsidRDefault="00FB214A" w:rsidP="00FB214A">
      <w:pPr>
        <w:numPr>
          <w:ilvl w:val="0"/>
          <w:numId w:val="13"/>
        </w:numPr>
        <w:tabs>
          <w:tab w:val="left" w:pos="360"/>
        </w:tabs>
        <w:spacing w:after="0" w:line="240" w:lineRule="auto"/>
        <w:jc w:val="both"/>
        <w:outlineLvl w:val="0"/>
        <w:rPr>
          <w:rFonts w:ascii="Times New Roman" w:eastAsia="Times New Roman" w:hAnsi="Times New Roman"/>
          <w:b/>
          <w:lang w:val="uk-UA"/>
        </w:rPr>
      </w:pPr>
      <w:r>
        <w:rPr>
          <w:rFonts w:ascii="Times New Roman" w:eastAsia="Times New Roman" w:hAnsi="Times New Roman"/>
          <w:b/>
          <w:lang w:val="uk-UA"/>
        </w:rPr>
        <w:t>Опис Послуг</w:t>
      </w:r>
    </w:p>
    <w:tbl>
      <w:tblPr>
        <w:tblW w:w="946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7306"/>
      </w:tblGrid>
      <w:tr w:rsidR="00FB214A" w:rsidRPr="00417BEA" w14:paraId="19642293" w14:textId="77777777" w:rsidTr="00FB214A">
        <w:trPr>
          <w:trHeight w:val="923"/>
        </w:trPr>
        <w:tc>
          <w:tcPr>
            <w:tcW w:w="2160" w:type="dxa"/>
            <w:tcBorders>
              <w:top w:val="single" w:sz="4" w:space="0" w:color="auto"/>
              <w:left w:val="single" w:sz="4" w:space="0" w:color="auto"/>
              <w:bottom w:val="single" w:sz="4" w:space="0" w:color="auto"/>
              <w:right w:val="single" w:sz="4" w:space="0" w:color="auto"/>
            </w:tcBorders>
            <w:hideMark/>
          </w:tcPr>
          <w:p w14:paraId="07DF4D48" w14:textId="77777777" w:rsidR="00FB214A" w:rsidRDefault="00FB214A">
            <w:pPr>
              <w:spacing w:after="0" w:line="240" w:lineRule="auto"/>
              <w:outlineLvl w:val="0"/>
              <w:rPr>
                <w:rFonts w:ascii="Times New Roman" w:eastAsia="Times New Roman" w:hAnsi="Times New Roman"/>
                <w:lang w:val="uk-UA"/>
              </w:rPr>
            </w:pPr>
            <w:r>
              <w:rPr>
                <w:rFonts w:ascii="Times New Roman" w:eastAsia="Times New Roman" w:hAnsi="Times New Roman"/>
                <w:lang w:val="uk-UA"/>
              </w:rPr>
              <w:t>Разові послуги</w:t>
            </w:r>
          </w:p>
          <w:p w14:paraId="1CA472D0" w14:textId="562F9A66" w:rsidR="00FB214A" w:rsidRDefault="00FB214A">
            <w:pPr>
              <w:spacing w:after="0" w:line="240" w:lineRule="auto"/>
              <w:outlineLvl w:val="0"/>
              <w:rPr>
                <w:rFonts w:ascii="Times New Roman" w:eastAsia="Times New Roman" w:hAnsi="Times New Roman"/>
                <w:lang w:val="uk-UA"/>
              </w:rPr>
            </w:pPr>
            <w:r>
              <w:rPr>
                <w:rFonts w:ascii="Times New Roman" w:eastAsia="Times New Roman" w:hAnsi="Times New Roman"/>
                <w:lang w:val="uk-UA"/>
              </w:rPr>
              <w:t>(надаються</w:t>
            </w:r>
            <w:r w:rsidR="00FB3BC2">
              <w:rPr>
                <w:rFonts w:ascii="Times New Roman" w:eastAsia="Times New Roman" w:hAnsi="Times New Roman"/>
                <w:lang w:val="uk-UA"/>
              </w:rPr>
              <w:t xml:space="preserve"> </w:t>
            </w:r>
            <w:r w:rsidR="00417BEA">
              <w:rPr>
                <w:rFonts w:ascii="Times New Roman" w:eastAsia="Times New Roman" w:hAnsi="Times New Roman"/>
                <w:lang w:val="uk-UA"/>
              </w:rPr>
              <w:t>в день</w:t>
            </w:r>
            <w:r w:rsidR="00417BEA">
              <w:rPr>
                <w:rFonts w:ascii="Times New Roman" w:eastAsia="Times New Roman" w:hAnsi="Times New Roman"/>
                <w:sz w:val="24"/>
                <w:szCs w:val="24"/>
              </w:rPr>
              <w:t xml:space="preserve"> підписання Договору</w:t>
            </w:r>
            <w:r>
              <w:rPr>
                <w:rFonts w:ascii="Times New Roman" w:eastAsia="Times New Roman" w:hAnsi="Times New Roman"/>
                <w:lang w:val="uk-UA"/>
              </w:rPr>
              <w:t>)</w:t>
            </w:r>
          </w:p>
        </w:tc>
        <w:tc>
          <w:tcPr>
            <w:tcW w:w="7308" w:type="dxa"/>
            <w:tcBorders>
              <w:top w:val="single" w:sz="4" w:space="0" w:color="auto"/>
              <w:left w:val="single" w:sz="4" w:space="0" w:color="auto"/>
              <w:bottom w:val="single" w:sz="4" w:space="0" w:color="auto"/>
              <w:right w:val="single" w:sz="4" w:space="0" w:color="auto"/>
            </w:tcBorders>
            <w:hideMark/>
          </w:tcPr>
          <w:p w14:paraId="6BD55D1E" w14:textId="77777777" w:rsidR="00FB214A" w:rsidRDefault="00FB214A">
            <w:pPr>
              <w:spacing w:after="0" w:line="240" w:lineRule="auto"/>
              <w:outlineLvl w:val="0"/>
              <w:rPr>
                <w:rFonts w:ascii="Times New Roman" w:eastAsia="Times New Roman" w:hAnsi="Times New Roman"/>
                <w:lang w:val="uk-UA"/>
              </w:rPr>
            </w:pPr>
            <w:r>
              <w:rPr>
                <w:rFonts w:ascii="Times New Roman" w:eastAsia="Times New Roman" w:hAnsi="Times New Roman"/>
                <w:lang w:val="uk-UA"/>
              </w:rPr>
              <w:t xml:space="preserve">Організація доступу до мережі Інтернет (організація «останньої милі» та інших комунікацій, необхідних для надання послуг; встановлення та налаштування необхідного обладнання, інше). Виділення 13 IPv4 адрес з однієї підмережі, що </w:t>
            </w:r>
            <w:proofErr w:type="spellStart"/>
            <w:r>
              <w:rPr>
                <w:rFonts w:ascii="Times New Roman" w:eastAsia="Times New Roman" w:hAnsi="Times New Roman"/>
                <w:lang w:val="uk-UA"/>
              </w:rPr>
              <w:t>маршрутизуються</w:t>
            </w:r>
            <w:proofErr w:type="spellEnd"/>
            <w:r>
              <w:rPr>
                <w:rFonts w:ascii="Times New Roman" w:eastAsia="Times New Roman" w:hAnsi="Times New Roman"/>
                <w:lang w:val="uk-UA"/>
              </w:rPr>
              <w:t xml:space="preserve"> в мережі Інтернет. Організація </w:t>
            </w:r>
            <w:proofErr w:type="spellStart"/>
            <w:r>
              <w:rPr>
                <w:rFonts w:ascii="Times New Roman" w:eastAsia="Times New Roman" w:hAnsi="Times New Roman"/>
                <w:lang w:val="uk-UA"/>
              </w:rPr>
              <w:t>eBGP-пірінгу</w:t>
            </w:r>
            <w:proofErr w:type="spellEnd"/>
            <w:r>
              <w:rPr>
                <w:rFonts w:ascii="Times New Roman" w:eastAsia="Times New Roman" w:hAnsi="Times New Roman"/>
                <w:lang w:val="uk-UA"/>
              </w:rPr>
              <w:t xml:space="preserve"> (з підтримкою 32-bit ідентифікаторів AS). Розміщення вторинних зон доменних імен на сервері доменних імен Виконавця – </w:t>
            </w:r>
          </w:p>
          <w:p w14:paraId="736233A4" w14:textId="77777777" w:rsidR="00FB214A" w:rsidRDefault="00FB214A">
            <w:pPr>
              <w:spacing w:after="0" w:line="240" w:lineRule="auto"/>
              <w:outlineLvl w:val="0"/>
              <w:rPr>
                <w:rFonts w:ascii="Times New Roman" w:eastAsia="Times New Roman" w:hAnsi="Times New Roman"/>
                <w:b/>
                <w:bCs/>
                <w:lang w:val="uk-UA"/>
              </w:rPr>
            </w:pPr>
            <w:r>
              <w:rPr>
                <w:rFonts w:ascii="Times New Roman" w:eastAsia="Times New Roman" w:hAnsi="Times New Roman"/>
                <w:lang w:val="uk-UA"/>
              </w:rPr>
              <w:t xml:space="preserve">or-ree.com.ua, oree.com.ua, </w:t>
            </w:r>
            <w:proofErr w:type="spellStart"/>
            <w:r>
              <w:rPr>
                <w:rFonts w:ascii="Times New Roman" w:eastAsia="Times New Roman" w:hAnsi="Times New Roman"/>
                <w:lang w:val="uk-UA"/>
              </w:rPr>
              <w:t>оре.укр</w:t>
            </w:r>
            <w:proofErr w:type="spellEnd"/>
            <w:r>
              <w:rPr>
                <w:rFonts w:ascii="Times New Roman" w:eastAsia="Times New Roman" w:hAnsi="Times New Roman"/>
                <w:lang w:val="uk-UA"/>
              </w:rPr>
              <w:t>, оператор-</w:t>
            </w:r>
            <w:proofErr w:type="spellStart"/>
            <w:r>
              <w:rPr>
                <w:rFonts w:ascii="Times New Roman" w:eastAsia="Times New Roman" w:hAnsi="Times New Roman"/>
                <w:lang w:val="uk-UA"/>
              </w:rPr>
              <w:t>ринку.укр</w:t>
            </w:r>
            <w:proofErr w:type="spellEnd"/>
            <w:r>
              <w:rPr>
                <w:rFonts w:ascii="Times New Roman" w:eastAsia="Times New Roman" w:hAnsi="Times New Roman"/>
                <w:lang w:val="uk-UA"/>
              </w:rPr>
              <w:t>.</w:t>
            </w:r>
          </w:p>
        </w:tc>
      </w:tr>
      <w:tr w:rsidR="00FB214A" w:rsidRPr="00417BEA" w14:paraId="4ECFA5CD" w14:textId="77777777" w:rsidTr="00FB214A">
        <w:trPr>
          <w:trHeight w:val="922"/>
        </w:trPr>
        <w:tc>
          <w:tcPr>
            <w:tcW w:w="2160" w:type="dxa"/>
            <w:tcBorders>
              <w:top w:val="single" w:sz="4" w:space="0" w:color="auto"/>
              <w:left w:val="single" w:sz="4" w:space="0" w:color="auto"/>
              <w:bottom w:val="single" w:sz="4" w:space="0" w:color="auto"/>
              <w:right w:val="single" w:sz="4" w:space="0" w:color="auto"/>
            </w:tcBorders>
            <w:hideMark/>
          </w:tcPr>
          <w:p w14:paraId="318F2EF4" w14:textId="77777777" w:rsidR="00FB214A" w:rsidRDefault="00FB214A">
            <w:pPr>
              <w:spacing w:after="0" w:line="240" w:lineRule="auto"/>
              <w:outlineLvl w:val="0"/>
              <w:rPr>
                <w:rFonts w:ascii="Times New Roman" w:eastAsia="Times New Roman" w:hAnsi="Times New Roman"/>
                <w:lang w:val="uk-UA"/>
              </w:rPr>
            </w:pPr>
            <w:r>
              <w:rPr>
                <w:rFonts w:ascii="Times New Roman" w:eastAsia="Times New Roman" w:hAnsi="Times New Roman"/>
                <w:lang w:val="uk-UA"/>
              </w:rPr>
              <w:t xml:space="preserve">Щомісячні послуги </w:t>
            </w:r>
          </w:p>
          <w:p w14:paraId="5D092067" w14:textId="1A4A8E29" w:rsidR="00FB214A" w:rsidRDefault="00FB3BC2">
            <w:pPr>
              <w:spacing w:after="0" w:line="240" w:lineRule="auto"/>
              <w:outlineLvl w:val="0"/>
              <w:rPr>
                <w:rFonts w:ascii="Times New Roman" w:eastAsia="Times New Roman" w:hAnsi="Times New Roman"/>
                <w:lang w:val="uk-UA"/>
              </w:rPr>
            </w:pPr>
            <w:r>
              <w:rPr>
                <w:rFonts w:ascii="Times New Roman" w:eastAsia="Times New Roman" w:hAnsi="Times New Roman"/>
                <w:lang w:val="uk-UA"/>
              </w:rPr>
              <w:t>(</w:t>
            </w:r>
            <w:r w:rsidRPr="00865EA1">
              <w:rPr>
                <w:rFonts w:ascii="Times New Roman" w:eastAsia="Times New Roman" w:hAnsi="Times New Roman"/>
                <w:lang w:val="uk-UA"/>
              </w:rPr>
              <w:t xml:space="preserve">надаються з </w:t>
            </w:r>
            <w:r w:rsidR="006B10CB" w:rsidRPr="00865EA1">
              <w:rPr>
                <w:rFonts w:ascii="Times New Roman" w:eastAsia="Times New Roman" w:hAnsi="Times New Roman"/>
                <w:lang w:val="uk-UA"/>
              </w:rPr>
              <w:t>дати підписання Договору</w:t>
            </w:r>
            <w:r w:rsidRPr="00865EA1">
              <w:rPr>
                <w:rFonts w:ascii="Times New Roman" w:eastAsia="Times New Roman" w:hAnsi="Times New Roman"/>
                <w:lang w:val="uk-UA"/>
              </w:rPr>
              <w:t xml:space="preserve"> по</w:t>
            </w:r>
            <w:r>
              <w:rPr>
                <w:rFonts w:ascii="Times New Roman" w:eastAsia="Times New Roman" w:hAnsi="Times New Roman"/>
                <w:lang w:val="uk-UA"/>
              </w:rPr>
              <w:t xml:space="preserve"> 31.12.2023</w:t>
            </w:r>
            <w:r w:rsidR="00FB214A">
              <w:rPr>
                <w:rFonts w:ascii="Times New Roman" w:eastAsia="Times New Roman" w:hAnsi="Times New Roman"/>
                <w:lang w:val="uk-UA"/>
              </w:rPr>
              <w:t xml:space="preserve"> включно) </w:t>
            </w:r>
          </w:p>
        </w:tc>
        <w:tc>
          <w:tcPr>
            <w:tcW w:w="7308" w:type="dxa"/>
            <w:tcBorders>
              <w:top w:val="single" w:sz="4" w:space="0" w:color="auto"/>
              <w:left w:val="single" w:sz="4" w:space="0" w:color="auto"/>
              <w:bottom w:val="single" w:sz="4" w:space="0" w:color="auto"/>
              <w:right w:val="single" w:sz="4" w:space="0" w:color="auto"/>
            </w:tcBorders>
            <w:hideMark/>
          </w:tcPr>
          <w:p w14:paraId="422D007C" w14:textId="77777777" w:rsidR="00FB214A" w:rsidRDefault="00FB214A">
            <w:pPr>
              <w:spacing w:after="0" w:line="240" w:lineRule="auto"/>
              <w:outlineLvl w:val="0"/>
              <w:rPr>
                <w:rFonts w:ascii="Times New Roman" w:eastAsia="Times New Roman" w:hAnsi="Times New Roman"/>
                <w:lang w:val="uk-UA"/>
              </w:rPr>
            </w:pPr>
            <w:r>
              <w:rPr>
                <w:rFonts w:ascii="Times New Roman" w:eastAsia="Times New Roman" w:hAnsi="Times New Roman"/>
                <w:lang w:val="uk-UA"/>
              </w:rPr>
              <w:t xml:space="preserve">Надання </w:t>
            </w:r>
            <w:r>
              <w:rPr>
                <w:rFonts w:ascii="Times New Roman" w:eastAsia="Times New Roman" w:hAnsi="Times New Roman"/>
                <w:bCs/>
                <w:lang w:val="uk-UA"/>
              </w:rPr>
              <w:t xml:space="preserve">доступу до мережі Інтернет за допомогою виділеного каналу передачі даних. </w:t>
            </w:r>
            <w:r>
              <w:rPr>
                <w:rFonts w:ascii="Times New Roman" w:eastAsia="Times New Roman" w:hAnsi="Times New Roman"/>
                <w:lang w:val="uk-UA"/>
              </w:rPr>
              <w:t>Гарантована швидкість доступу до ресурсів мережі Інтернет 100 Мбіт/с на прийом та 100 Мбіт/с на передачу, без обмеження трафіку;</w:t>
            </w:r>
          </w:p>
          <w:p w14:paraId="5378728E" w14:textId="77777777" w:rsidR="00FB214A" w:rsidRDefault="00FB214A">
            <w:pPr>
              <w:spacing w:after="0" w:line="240" w:lineRule="auto"/>
              <w:outlineLvl w:val="0"/>
              <w:rPr>
                <w:rFonts w:ascii="Times New Roman" w:eastAsia="Times New Roman" w:hAnsi="Times New Roman"/>
                <w:lang w:val="uk-UA"/>
              </w:rPr>
            </w:pPr>
            <w:r>
              <w:rPr>
                <w:rFonts w:ascii="Times New Roman" w:eastAsia="Times New Roman" w:hAnsi="Times New Roman"/>
                <w:lang w:val="uk-UA"/>
              </w:rPr>
              <w:t xml:space="preserve">Підтримка 13 IPv4 адрес з однієї підмережі, що </w:t>
            </w:r>
            <w:proofErr w:type="spellStart"/>
            <w:r>
              <w:rPr>
                <w:rFonts w:ascii="Times New Roman" w:eastAsia="Times New Roman" w:hAnsi="Times New Roman"/>
                <w:lang w:val="uk-UA"/>
              </w:rPr>
              <w:t>маршрутизуються</w:t>
            </w:r>
            <w:proofErr w:type="spellEnd"/>
            <w:r>
              <w:rPr>
                <w:rFonts w:ascii="Times New Roman" w:eastAsia="Times New Roman" w:hAnsi="Times New Roman"/>
                <w:lang w:val="uk-UA"/>
              </w:rPr>
              <w:t xml:space="preserve"> в мережі Інтернет. Підтримка </w:t>
            </w:r>
            <w:proofErr w:type="spellStart"/>
            <w:r>
              <w:rPr>
                <w:rFonts w:ascii="Times New Roman" w:eastAsia="Times New Roman" w:hAnsi="Times New Roman"/>
                <w:lang w:val="uk-UA"/>
              </w:rPr>
              <w:t>eBGP-пірінгу</w:t>
            </w:r>
            <w:proofErr w:type="spellEnd"/>
            <w:r>
              <w:rPr>
                <w:rFonts w:ascii="Times New Roman" w:eastAsia="Times New Roman" w:hAnsi="Times New Roman"/>
                <w:lang w:val="uk-UA"/>
              </w:rPr>
              <w:t xml:space="preserve"> (з підтримкою 32-bit ідентифікаторів AS). Підтримка вторинних зон доменних імен на сервері доменних імен Виконавця –  or-ree.com.ua, oree.com.ua, </w:t>
            </w:r>
            <w:proofErr w:type="spellStart"/>
            <w:r>
              <w:rPr>
                <w:rFonts w:ascii="Times New Roman" w:eastAsia="Times New Roman" w:hAnsi="Times New Roman"/>
                <w:lang w:val="uk-UA"/>
              </w:rPr>
              <w:t>оре.укр</w:t>
            </w:r>
            <w:proofErr w:type="spellEnd"/>
            <w:r>
              <w:rPr>
                <w:rFonts w:ascii="Times New Roman" w:eastAsia="Times New Roman" w:hAnsi="Times New Roman"/>
                <w:lang w:val="uk-UA"/>
              </w:rPr>
              <w:t>, оператор-</w:t>
            </w:r>
            <w:proofErr w:type="spellStart"/>
            <w:r>
              <w:rPr>
                <w:rFonts w:ascii="Times New Roman" w:eastAsia="Times New Roman" w:hAnsi="Times New Roman"/>
                <w:lang w:val="uk-UA"/>
              </w:rPr>
              <w:t>ринку.укр</w:t>
            </w:r>
            <w:proofErr w:type="spellEnd"/>
            <w:r>
              <w:rPr>
                <w:rFonts w:ascii="Times New Roman" w:eastAsia="Times New Roman" w:hAnsi="Times New Roman"/>
                <w:lang w:val="uk-UA"/>
              </w:rPr>
              <w:t>.</w:t>
            </w:r>
          </w:p>
        </w:tc>
      </w:tr>
    </w:tbl>
    <w:p w14:paraId="0F1878C0" w14:textId="77777777" w:rsidR="00FB214A" w:rsidRDefault="00FB214A" w:rsidP="00FB214A">
      <w:pPr>
        <w:numPr>
          <w:ilvl w:val="0"/>
          <w:numId w:val="13"/>
        </w:numPr>
        <w:tabs>
          <w:tab w:val="left" w:pos="360"/>
        </w:tabs>
        <w:spacing w:after="0" w:line="240" w:lineRule="auto"/>
        <w:jc w:val="both"/>
        <w:outlineLvl w:val="0"/>
        <w:rPr>
          <w:rFonts w:ascii="Times New Roman" w:eastAsia="Times New Roman" w:hAnsi="Times New Roman"/>
          <w:b/>
          <w:lang w:val="uk-UA"/>
        </w:rPr>
      </w:pPr>
      <w:r>
        <w:rPr>
          <w:rFonts w:ascii="Times New Roman" w:eastAsia="Times New Roman" w:hAnsi="Times New Roman"/>
          <w:b/>
          <w:lang w:val="uk-UA"/>
        </w:rPr>
        <w:t>Ціна Послуг</w:t>
      </w:r>
    </w:p>
    <w:tbl>
      <w:tblPr>
        <w:tblW w:w="946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5"/>
        <w:gridCol w:w="1620"/>
        <w:gridCol w:w="1620"/>
        <w:gridCol w:w="1620"/>
      </w:tblGrid>
      <w:tr w:rsidR="00FB214A" w14:paraId="3E10C505" w14:textId="77777777" w:rsidTr="00FB214A">
        <w:trPr>
          <w:cantSplit/>
        </w:trPr>
        <w:tc>
          <w:tcPr>
            <w:tcW w:w="4608" w:type="dxa"/>
            <w:tcBorders>
              <w:top w:val="single" w:sz="4" w:space="0" w:color="auto"/>
              <w:left w:val="single" w:sz="4" w:space="0" w:color="auto"/>
              <w:bottom w:val="single" w:sz="4" w:space="0" w:color="auto"/>
              <w:right w:val="single" w:sz="4" w:space="0" w:color="auto"/>
            </w:tcBorders>
          </w:tcPr>
          <w:p w14:paraId="38DD17F8" w14:textId="77777777" w:rsidR="00FB214A" w:rsidRDefault="00FB214A">
            <w:pPr>
              <w:spacing w:after="0" w:line="240" w:lineRule="auto"/>
              <w:jc w:val="center"/>
              <w:outlineLvl w:val="0"/>
              <w:rPr>
                <w:rFonts w:ascii="Times New Roman" w:eastAsia="Times New Roman" w:hAnsi="Times New Roman"/>
                <w:b/>
                <w:lang w:val="uk-UA"/>
              </w:rPr>
            </w:pPr>
            <w:r>
              <w:rPr>
                <w:rFonts w:ascii="Times New Roman" w:eastAsia="Times New Roman" w:hAnsi="Times New Roman"/>
                <w:b/>
                <w:lang w:val="uk-UA"/>
              </w:rPr>
              <w:t>Вид платежу</w:t>
            </w:r>
          </w:p>
          <w:p w14:paraId="14ED641B" w14:textId="77777777" w:rsidR="00FB214A" w:rsidRDefault="00FB214A">
            <w:pPr>
              <w:spacing w:after="0" w:line="240" w:lineRule="auto"/>
              <w:jc w:val="center"/>
              <w:outlineLvl w:val="0"/>
              <w:rPr>
                <w:rFonts w:ascii="Times New Roman" w:eastAsia="Times New Roman" w:hAnsi="Times New Roman"/>
                <w:b/>
                <w:lang w:val="uk-UA"/>
              </w:rPr>
            </w:pPr>
          </w:p>
        </w:tc>
        <w:tc>
          <w:tcPr>
            <w:tcW w:w="1620" w:type="dxa"/>
            <w:tcBorders>
              <w:top w:val="single" w:sz="4" w:space="0" w:color="auto"/>
              <w:left w:val="single" w:sz="4" w:space="0" w:color="auto"/>
              <w:bottom w:val="single" w:sz="4" w:space="0" w:color="auto"/>
              <w:right w:val="single" w:sz="4" w:space="0" w:color="auto"/>
            </w:tcBorders>
            <w:hideMark/>
          </w:tcPr>
          <w:p w14:paraId="72261F92" w14:textId="77777777" w:rsidR="00FB214A" w:rsidRDefault="00FB214A">
            <w:pPr>
              <w:spacing w:after="0" w:line="240" w:lineRule="auto"/>
              <w:jc w:val="center"/>
              <w:outlineLvl w:val="0"/>
              <w:rPr>
                <w:rFonts w:ascii="Times New Roman" w:eastAsia="Times New Roman" w:hAnsi="Times New Roman"/>
                <w:b/>
                <w:lang w:val="uk-UA"/>
              </w:rPr>
            </w:pPr>
            <w:r>
              <w:rPr>
                <w:rFonts w:ascii="Times New Roman" w:eastAsia="Times New Roman" w:hAnsi="Times New Roman"/>
                <w:b/>
                <w:lang w:val="uk-UA"/>
              </w:rPr>
              <w:t>Ціна без ПДВ</w:t>
            </w:r>
          </w:p>
        </w:tc>
        <w:tc>
          <w:tcPr>
            <w:tcW w:w="1620" w:type="dxa"/>
            <w:tcBorders>
              <w:top w:val="single" w:sz="4" w:space="0" w:color="auto"/>
              <w:left w:val="single" w:sz="4" w:space="0" w:color="auto"/>
              <w:bottom w:val="single" w:sz="4" w:space="0" w:color="auto"/>
              <w:right w:val="single" w:sz="4" w:space="0" w:color="auto"/>
            </w:tcBorders>
            <w:hideMark/>
          </w:tcPr>
          <w:p w14:paraId="3B9613FC" w14:textId="77777777" w:rsidR="00FB214A" w:rsidRDefault="00FB214A">
            <w:pPr>
              <w:spacing w:after="0" w:line="240" w:lineRule="auto"/>
              <w:jc w:val="center"/>
              <w:outlineLvl w:val="0"/>
              <w:rPr>
                <w:rFonts w:ascii="Times New Roman" w:eastAsia="Times New Roman" w:hAnsi="Times New Roman"/>
                <w:b/>
                <w:lang w:val="uk-UA"/>
              </w:rPr>
            </w:pPr>
            <w:r>
              <w:rPr>
                <w:rFonts w:ascii="Times New Roman" w:eastAsia="Times New Roman" w:hAnsi="Times New Roman"/>
                <w:b/>
                <w:lang w:val="uk-UA"/>
              </w:rPr>
              <w:t>ПДВ (20%)*</w:t>
            </w:r>
          </w:p>
        </w:tc>
        <w:tc>
          <w:tcPr>
            <w:tcW w:w="1620" w:type="dxa"/>
            <w:tcBorders>
              <w:top w:val="single" w:sz="4" w:space="0" w:color="auto"/>
              <w:left w:val="single" w:sz="4" w:space="0" w:color="auto"/>
              <w:bottom w:val="single" w:sz="4" w:space="0" w:color="auto"/>
              <w:right w:val="single" w:sz="4" w:space="0" w:color="auto"/>
            </w:tcBorders>
            <w:hideMark/>
          </w:tcPr>
          <w:p w14:paraId="07896C6A" w14:textId="77777777" w:rsidR="00FB214A" w:rsidRDefault="00FB214A">
            <w:pPr>
              <w:spacing w:after="0" w:line="240" w:lineRule="auto"/>
              <w:jc w:val="center"/>
              <w:outlineLvl w:val="0"/>
              <w:rPr>
                <w:rFonts w:ascii="Times New Roman" w:eastAsia="Times New Roman" w:hAnsi="Times New Roman"/>
                <w:b/>
                <w:lang w:val="uk-UA"/>
              </w:rPr>
            </w:pPr>
            <w:r>
              <w:rPr>
                <w:rFonts w:ascii="Times New Roman" w:eastAsia="Times New Roman" w:hAnsi="Times New Roman"/>
                <w:b/>
                <w:lang w:val="uk-UA"/>
              </w:rPr>
              <w:t>Ціна з ПДВ *</w:t>
            </w:r>
          </w:p>
        </w:tc>
      </w:tr>
      <w:tr w:rsidR="00FB214A" w14:paraId="7550347C" w14:textId="77777777" w:rsidTr="00FB214A">
        <w:trPr>
          <w:cantSplit/>
          <w:trHeight w:val="165"/>
        </w:trPr>
        <w:tc>
          <w:tcPr>
            <w:tcW w:w="4608" w:type="dxa"/>
            <w:tcBorders>
              <w:top w:val="single" w:sz="4" w:space="0" w:color="auto"/>
              <w:left w:val="single" w:sz="4" w:space="0" w:color="auto"/>
              <w:bottom w:val="single" w:sz="4" w:space="0" w:color="auto"/>
              <w:right w:val="single" w:sz="4" w:space="0" w:color="auto"/>
            </w:tcBorders>
            <w:hideMark/>
          </w:tcPr>
          <w:p w14:paraId="24633898" w14:textId="77777777" w:rsidR="00FB214A" w:rsidRDefault="00FB214A">
            <w:pPr>
              <w:spacing w:after="0" w:line="240" w:lineRule="auto"/>
              <w:outlineLvl w:val="0"/>
              <w:rPr>
                <w:rFonts w:ascii="Times New Roman" w:eastAsia="Times New Roman" w:hAnsi="Times New Roman"/>
                <w:lang w:val="uk-UA"/>
              </w:rPr>
            </w:pPr>
            <w:r>
              <w:rPr>
                <w:rFonts w:ascii="Times New Roman" w:eastAsia="Times New Roman" w:hAnsi="Times New Roman"/>
                <w:lang w:val="uk-UA"/>
              </w:rPr>
              <w:t>Разовий платіж</w:t>
            </w:r>
          </w:p>
        </w:tc>
        <w:tc>
          <w:tcPr>
            <w:tcW w:w="1620" w:type="dxa"/>
            <w:tcBorders>
              <w:top w:val="single" w:sz="4" w:space="0" w:color="auto"/>
              <w:left w:val="single" w:sz="4" w:space="0" w:color="auto"/>
              <w:bottom w:val="single" w:sz="4" w:space="0" w:color="auto"/>
              <w:right w:val="single" w:sz="4" w:space="0" w:color="auto"/>
            </w:tcBorders>
            <w:vAlign w:val="center"/>
          </w:tcPr>
          <w:p w14:paraId="0D7EE8A7" w14:textId="77777777" w:rsidR="00FB214A" w:rsidRDefault="00FB214A">
            <w:pPr>
              <w:spacing w:after="0" w:line="240" w:lineRule="auto"/>
              <w:jc w:val="center"/>
              <w:outlineLvl w:val="0"/>
              <w:rPr>
                <w:rFonts w:ascii="Times New Roman" w:eastAsia="Times New Roman" w:hAnsi="Times New Roman"/>
                <w:b/>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58B00271" w14:textId="77777777" w:rsidR="00FB214A" w:rsidRDefault="00FB214A">
            <w:pPr>
              <w:spacing w:after="0" w:line="240" w:lineRule="auto"/>
              <w:jc w:val="center"/>
              <w:outlineLvl w:val="0"/>
              <w:rPr>
                <w:rFonts w:ascii="Times New Roman" w:eastAsia="Times New Roman" w:hAnsi="Times New Roman"/>
                <w:b/>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735A9698" w14:textId="77777777" w:rsidR="00FB214A" w:rsidRDefault="00FB214A">
            <w:pPr>
              <w:spacing w:after="0" w:line="240" w:lineRule="auto"/>
              <w:jc w:val="center"/>
              <w:outlineLvl w:val="0"/>
              <w:rPr>
                <w:rFonts w:ascii="Times New Roman" w:eastAsia="Times New Roman" w:hAnsi="Times New Roman"/>
                <w:b/>
                <w:lang w:val="uk-UA"/>
              </w:rPr>
            </w:pPr>
          </w:p>
        </w:tc>
      </w:tr>
      <w:tr w:rsidR="00FB214A" w14:paraId="26B5A0B5" w14:textId="77777777" w:rsidTr="00FB214A">
        <w:trPr>
          <w:cantSplit/>
          <w:trHeight w:val="165"/>
        </w:trPr>
        <w:tc>
          <w:tcPr>
            <w:tcW w:w="4608" w:type="dxa"/>
            <w:tcBorders>
              <w:top w:val="single" w:sz="4" w:space="0" w:color="auto"/>
              <w:left w:val="single" w:sz="4" w:space="0" w:color="auto"/>
              <w:bottom w:val="single" w:sz="4" w:space="0" w:color="auto"/>
              <w:right w:val="single" w:sz="4" w:space="0" w:color="auto"/>
            </w:tcBorders>
            <w:hideMark/>
          </w:tcPr>
          <w:p w14:paraId="20FA6F36" w14:textId="77777777" w:rsidR="00FB214A" w:rsidRDefault="00FB214A">
            <w:pPr>
              <w:spacing w:after="0" w:line="240" w:lineRule="auto"/>
              <w:outlineLvl w:val="0"/>
              <w:rPr>
                <w:rFonts w:ascii="Times New Roman" w:eastAsia="Times New Roman" w:hAnsi="Times New Roman"/>
                <w:lang w:val="uk-UA"/>
              </w:rPr>
            </w:pPr>
            <w:r>
              <w:rPr>
                <w:rFonts w:ascii="Times New Roman" w:eastAsia="Times New Roman" w:hAnsi="Times New Roman"/>
                <w:lang w:val="uk-UA"/>
              </w:rPr>
              <w:t>Щомісячний фіксований платіж (щомісячна абонентська плата) за надання доступу до мережі Інтернет.</w:t>
            </w:r>
          </w:p>
        </w:tc>
        <w:tc>
          <w:tcPr>
            <w:tcW w:w="1620" w:type="dxa"/>
            <w:tcBorders>
              <w:top w:val="single" w:sz="4" w:space="0" w:color="auto"/>
              <w:left w:val="single" w:sz="4" w:space="0" w:color="auto"/>
              <w:bottom w:val="single" w:sz="4" w:space="0" w:color="auto"/>
              <w:right w:val="single" w:sz="4" w:space="0" w:color="auto"/>
            </w:tcBorders>
            <w:vAlign w:val="center"/>
          </w:tcPr>
          <w:p w14:paraId="42892F54" w14:textId="77777777" w:rsidR="00FB214A" w:rsidRDefault="00FB214A">
            <w:pPr>
              <w:spacing w:after="0" w:line="240" w:lineRule="auto"/>
              <w:jc w:val="center"/>
              <w:outlineLvl w:val="0"/>
              <w:rPr>
                <w:rFonts w:ascii="Times New Roman" w:eastAsia="Times New Roman" w:hAnsi="Times New Roman"/>
                <w:b/>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23E972A6" w14:textId="77777777" w:rsidR="00FB214A" w:rsidRDefault="00FB214A">
            <w:pPr>
              <w:spacing w:after="0" w:line="240" w:lineRule="auto"/>
              <w:jc w:val="center"/>
              <w:outlineLvl w:val="0"/>
              <w:rPr>
                <w:rFonts w:ascii="Times New Roman" w:eastAsia="Times New Roman" w:hAnsi="Times New Roman"/>
                <w:b/>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4DE00892" w14:textId="77777777" w:rsidR="00FB214A" w:rsidRDefault="00FB214A">
            <w:pPr>
              <w:spacing w:after="0" w:line="240" w:lineRule="auto"/>
              <w:jc w:val="center"/>
              <w:outlineLvl w:val="0"/>
              <w:rPr>
                <w:rFonts w:ascii="Times New Roman" w:eastAsia="Times New Roman" w:hAnsi="Times New Roman"/>
                <w:b/>
                <w:lang w:val="uk-UA"/>
              </w:rPr>
            </w:pPr>
          </w:p>
        </w:tc>
      </w:tr>
    </w:tbl>
    <w:p w14:paraId="20E3072A" w14:textId="77777777" w:rsidR="00FB214A" w:rsidRDefault="00FB214A" w:rsidP="00FB214A">
      <w:pPr>
        <w:shd w:val="clear" w:color="auto" w:fill="FFFFFF"/>
        <w:tabs>
          <w:tab w:val="left" w:leader="underscore" w:pos="7349"/>
        </w:tabs>
        <w:spacing w:after="0" w:line="240" w:lineRule="auto"/>
        <w:ind w:left="482"/>
        <w:rPr>
          <w:rFonts w:ascii="Times New Roman" w:eastAsia="Times New Roman" w:hAnsi="Times New Roman"/>
          <w:bCs/>
          <w:sz w:val="24"/>
          <w:szCs w:val="24"/>
          <w:lang w:val="uk-UA" w:eastAsia="ru-RU"/>
        </w:rPr>
      </w:pPr>
    </w:p>
    <w:tbl>
      <w:tblPr>
        <w:tblW w:w="9780" w:type="dxa"/>
        <w:tblInd w:w="284" w:type="dxa"/>
        <w:tblLayout w:type="fixed"/>
        <w:tblLook w:val="04A0" w:firstRow="1" w:lastRow="0" w:firstColumn="1" w:lastColumn="0" w:noHBand="0" w:noVBand="1"/>
      </w:tblPr>
      <w:tblGrid>
        <w:gridCol w:w="4821"/>
        <w:gridCol w:w="4959"/>
      </w:tblGrid>
      <w:tr w:rsidR="00FB214A" w14:paraId="0570369D" w14:textId="77777777" w:rsidTr="00FB214A">
        <w:trPr>
          <w:trHeight w:val="2552"/>
        </w:trPr>
        <w:tc>
          <w:tcPr>
            <w:tcW w:w="4820" w:type="dxa"/>
            <w:hideMark/>
          </w:tcPr>
          <w:p w14:paraId="40968DB4" w14:textId="77777777" w:rsidR="00FB214A" w:rsidRDefault="00FB214A">
            <w:pPr>
              <w:widowControl w:val="0"/>
              <w:suppressAutoHyphens/>
              <w:spacing w:before="24" w:after="0" w:line="240" w:lineRule="auto"/>
              <w:rPr>
                <w:rFonts w:ascii="Times New Roman" w:eastAsia="Times New Roman" w:hAnsi="Times New Roman"/>
                <w:sz w:val="24"/>
                <w:szCs w:val="24"/>
                <w:lang w:val="uk-UA" w:eastAsia="zh-CN"/>
              </w:rPr>
            </w:pPr>
            <w:bookmarkStart w:id="5" w:name="_Hlk86763343"/>
            <w:r>
              <w:rPr>
                <w:rFonts w:ascii="Times New Roman" w:eastAsia="Times New Roman" w:hAnsi="Times New Roman"/>
                <w:b/>
                <w:bCs/>
                <w:w w:val="88"/>
                <w:sz w:val="24"/>
                <w:szCs w:val="24"/>
                <w:u w:val="single"/>
                <w:lang w:val="uk-UA" w:eastAsia="ru-RU"/>
              </w:rPr>
              <w:t>ВИКОНАВЕЦЬ</w:t>
            </w:r>
          </w:p>
          <w:p w14:paraId="6AC71C1D"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ru-RU"/>
              </w:rPr>
              <w:t>__________________________________</w:t>
            </w:r>
          </w:p>
          <w:p w14:paraId="738E69AF"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ru-RU"/>
              </w:rPr>
              <w:t>__________________________________</w:t>
            </w:r>
          </w:p>
          <w:p w14:paraId="3979672B"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ru-RU"/>
              </w:rPr>
              <w:t>__________________________________</w:t>
            </w:r>
          </w:p>
          <w:p w14:paraId="0177BB8F"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w:t>
            </w:r>
          </w:p>
          <w:p w14:paraId="696315BE" w14:textId="77777777" w:rsidR="00FB214A" w:rsidRDefault="00FB214A">
            <w:pPr>
              <w:suppressAutoHyphens/>
              <w:spacing w:after="0" w:line="240" w:lineRule="auto"/>
              <w:ind w:right="30"/>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__________________________________</w:t>
            </w:r>
          </w:p>
          <w:p w14:paraId="19460E17" w14:textId="77777777" w:rsidR="00FB214A" w:rsidRDefault="00FB214A">
            <w:pPr>
              <w:suppressAutoHyphens/>
              <w:spacing w:after="0" w:line="240" w:lineRule="auto"/>
              <w:ind w:right="30"/>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__________________________________</w:t>
            </w:r>
          </w:p>
          <w:p w14:paraId="2F975529"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ru-RU"/>
              </w:rPr>
              <w:t>___________________________________</w:t>
            </w:r>
          </w:p>
          <w:p w14:paraId="5BAAC056"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w:t>
            </w:r>
          </w:p>
          <w:p w14:paraId="40A19728" w14:textId="77777777" w:rsidR="00FB214A" w:rsidRDefault="00FB214A">
            <w:pPr>
              <w:suppressAutoHyphens/>
              <w:spacing w:after="0" w:line="240" w:lineRule="auto"/>
              <w:ind w:right="306"/>
              <w:jc w:val="both"/>
              <w:rPr>
                <w:rFonts w:ascii="Times New Roman" w:eastAsia="Times New Roman" w:hAnsi="Times New Roman"/>
                <w:sz w:val="16"/>
                <w:szCs w:val="16"/>
                <w:lang w:val="uk-UA" w:eastAsia="ru-RU"/>
              </w:rPr>
            </w:pPr>
            <w:r>
              <w:rPr>
                <w:rFonts w:ascii="Times New Roman" w:eastAsia="Times New Roman" w:hAnsi="Times New Roman"/>
                <w:i/>
                <w:sz w:val="16"/>
                <w:szCs w:val="16"/>
                <w:lang w:val="uk-UA" w:eastAsia="zh-CN"/>
              </w:rPr>
              <w:t>(посада)                  (підпис)                               (ПІБ)</w:t>
            </w:r>
          </w:p>
          <w:p w14:paraId="1230B34C"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м.п</w:t>
            </w:r>
            <w:proofErr w:type="spellEnd"/>
            <w:r>
              <w:rPr>
                <w:rFonts w:ascii="Times New Roman" w:eastAsia="Times New Roman" w:hAnsi="Times New Roman"/>
                <w:sz w:val="24"/>
                <w:szCs w:val="24"/>
                <w:lang w:val="uk-UA" w:eastAsia="ru-RU"/>
              </w:rPr>
              <w:t>.**</w:t>
            </w:r>
          </w:p>
        </w:tc>
        <w:tc>
          <w:tcPr>
            <w:tcW w:w="4958" w:type="dxa"/>
            <w:hideMark/>
          </w:tcPr>
          <w:p w14:paraId="715B354F" w14:textId="77777777" w:rsidR="00FB214A" w:rsidRDefault="00FB214A">
            <w:pPr>
              <w:widowControl w:val="0"/>
              <w:suppressAutoHyphens/>
              <w:spacing w:after="0" w:line="240" w:lineRule="auto"/>
              <w:ind w:left="10"/>
              <w:rPr>
                <w:rFonts w:ascii="Times New Roman" w:eastAsia="Times New Roman" w:hAnsi="Times New Roman"/>
                <w:sz w:val="24"/>
                <w:szCs w:val="24"/>
                <w:lang w:val="uk-UA" w:eastAsia="zh-CN"/>
              </w:rPr>
            </w:pPr>
            <w:r>
              <w:rPr>
                <w:rFonts w:ascii="Times New Roman" w:eastAsia="Times New Roman" w:hAnsi="Times New Roman"/>
                <w:b/>
                <w:bCs/>
                <w:w w:val="89"/>
                <w:sz w:val="24"/>
                <w:szCs w:val="24"/>
                <w:u w:val="single"/>
                <w:lang w:val="uk-UA" w:eastAsia="ru-RU"/>
              </w:rPr>
              <w:t>ЗАМОВНИК</w:t>
            </w:r>
          </w:p>
          <w:p w14:paraId="53191B92"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Акціонерне</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товариство</w:t>
            </w:r>
            <w:proofErr w:type="spellEnd"/>
            <w:r>
              <w:rPr>
                <w:rFonts w:ascii="Times New Roman" w:eastAsia="Times New Roman" w:hAnsi="Times New Roman"/>
                <w:sz w:val="24"/>
                <w:szCs w:val="24"/>
                <w:lang w:eastAsia="zh-CN"/>
              </w:rPr>
              <w:t xml:space="preserve"> «Оператор ринку»</w:t>
            </w:r>
          </w:p>
          <w:p w14:paraId="0543A442"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p>
          <w:p w14:paraId="0F0120E4"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Адреса:</w:t>
            </w:r>
            <w:r>
              <w:rPr>
                <w:rFonts w:ascii="Times New Roman" w:eastAsia="Times New Roman" w:hAnsi="Times New Roman"/>
                <w:sz w:val="24"/>
                <w:szCs w:val="24"/>
                <w:lang w:val="uk-UA" w:eastAsia="zh-CN"/>
              </w:rPr>
              <w:t xml:space="preserve"> </w:t>
            </w:r>
            <w:proofErr w:type="spellStart"/>
            <w:r>
              <w:rPr>
                <w:rFonts w:ascii="Times New Roman" w:eastAsia="Times New Roman" w:hAnsi="Times New Roman"/>
                <w:sz w:val="24"/>
                <w:szCs w:val="24"/>
                <w:lang w:eastAsia="zh-CN"/>
              </w:rPr>
              <w:t>вул</w:t>
            </w:r>
            <w:proofErr w:type="spellEnd"/>
            <w:r>
              <w:rPr>
                <w:rFonts w:ascii="Times New Roman" w:eastAsia="Times New Roman" w:hAnsi="Times New Roman"/>
                <w:sz w:val="24"/>
                <w:szCs w:val="24"/>
                <w:lang w:eastAsia="zh-CN"/>
              </w:rPr>
              <w:t xml:space="preserve">. Симона </w:t>
            </w:r>
            <w:proofErr w:type="spellStart"/>
            <w:r>
              <w:rPr>
                <w:rFonts w:ascii="Times New Roman" w:eastAsia="Times New Roman" w:hAnsi="Times New Roman"/>
                <w:sz w:val="24"/>
                <w:szCs w:val="24"/>
                <w:lang w:eastAsia="zh-CN"/>
              </w:rPr>
              <w:t>Петлюри</w:t>
            </w:r>
            <w:proofErr w:type="spellEnd"/>
            <w:r>
              <w:rPr>
                <w:rFonts w:ascii="Times New Roman" w:eastAsia="Times New Roman" w:hAnsi="Times New Roman"/>
                <w:sz w:val="24"/>
                <w:szCs w:val="24"/>
                <w:lang w:eastAsia="zh-CN"/>
              </w:rPr>
              <w:t>, буд. 27,</w:t>
            </w:r>
          </w:p>
          <w:p w14:paraId="3957850C"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м. </w:t>
            </w:r>
            <w:proofErr w:type="spellStart"/>
            <w:r>
              <w:rPr>
                <w:rFonts w:ascii="Times New Roman" w:eastAsia="Times New Roman" w:hAnsi="Times New Roman"/>
                <w:sz w:val="24"/>
                <w:szCs w:val="24"/>
                <w:lang w:eastAsia="zh-CN"/>
              </w:rPr>
              <w:t>Київ</w:t>
            </w:r>
            <w:proofErr w:type="spellEnd"/>
            <w:r>
              <w:rPr>
                <w:rFonts w:ascii="Times New Roman" w:eastAsia="Times New Roman" w:hAnsi="Times New Roman"/>
                <w:sz w:val="24"/>
                <w:szCs w:val="24"/>
                <w:lang w:eastAsia="zh-CN"/>
              </w:rPr>
              <w:t>, 01032</w:t>
            </w:r>
          </w:p>
          <w:p w14:paraId="6D97FC5E"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IBAN:</w:t>
            </w:r>
            <w:r>
              <w:rPr>
                <w:rFonts w:ascii="Times New Roman" w:hAnsi="Times New Roman"/>
                <w:sz w:val="24"/>
                <w:szCs w:val="24"/>
                <w:lang w:eastAsia="zh-CN"/>
              </w:rPr>
              <w:t xml:space="preserve"> UA373004650000026005303699888</w:t>
            </w:r>
          </w:p>
          <w:p w14:paraId="7AB98846"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АТ «</w:t>
            </w:r>
            <w:proofErr w:type="spellStart"/>
            <w:r>
              <w:rPr>
                <w:rFonts w:ascii="Times New Roman" w:eastAsia="Times New Roman" w:hAnsi="Times New Roman"/>
                <w:sz w:val="24"/>
                <w:szCs w:val="24"/>
                <w:lang w:eastAsia="zh-CN"/>
              </w:rPr>
              <w:t>Ощадбанк</w:t>
            </w:r>
            <w:proofErr w:type="spellEnd"/>
            <w:r>
              <w:rPr>
                <w:rFonts w:ascii="Times New Roman" w:eastAsia="Times New Roman" w:hAnsi="Times New Roman"/>
                <w:sz w:val="24"/>
                <w:szCs w:val="24"/>
                <w:lang w:eastAsia="zh-CN"/>
              </w:rPr>
              <w:t xml:space="preserve">» </w:t>
            </w:r>
            <w:r>
              <w:rPr>
                <w:rFonts w:ascii="Times New Roman" w:hAnsi="Times New Roman"/>
                <w:sz w:val="24"/>
                <w:szCs w:val="24"/>
                <w:lang w:eastAsia="zh-CN"/>
              </w:rPr>
              <w:t>Код банку 300465</w:t>
            </w:r>
          </w:p>
          <w:p w14:paraId="3AADD573"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код ЄДРПОУ 43064445</w:t>
            </w:r>
          </w:p>
          <w:p w14:paraId="39E26589"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ІПН 430644426592</w:t>
            </w:r>
          </w:p>
          <w:p w14:paraId="3D5DFA8F" w14:textId="77777777" w:rsidR="00834B62" w:rsidRDefault="00834B62" w:rsidP="00834B62">
            <w:pPr>
              <w:pStyle w:val="TableParagraph"/>
              <w:ind w:left="0"/>
              <w:rPr>
                <w:sz w:val="24"/>
              </w:rPr>
            </w:pPr>
            <w:r>
              <w:rPr>
                <w:sz w:val="24"/>
              </w:rPr>
              <w:t>В.о. генерального директора</w:t>
            </w:r>
          </w:p>
          <w:p w14:paraId="596205DB" w14:textId="77777777" w:rsidR="00834B62" w:rsidRDefault="00834B62" w:rsidP="00834B62">
            <w:pPr>
              <w:pStyle w:val="TableParagraph"/>
              <w:ind w:left="0"/>
              <w:rPr>
                <w:sz w:val="24"/>
              </w:rPr>
            </w:pPr>
          </w:p>
          <w:p w14:paraId="20878E75" w14:textId="77777777" w:rsidR="00834B62" w:rsidRDefault="00834B62" w:rsidP="00834B62">
            <w:pPr>
              <w:pStyle w:val="TableParagraph"/>
              <w:tabs>
                <w:tab w:val="left" w:pos="1458"/>
                <w:tab w:val="left" w:pos="3051"/>
              </w:tabs>
              <w:spacing w:before="48"/>
              <w:ind w:left="111"/>
              <w:rPr>
                <w:i/>
                <w:sz w:val="24"/>
              </w:rPr>
            </w:pPr>
            <w:r>
              <w:rPr>
                <w:u w:val="single"/>
              </w:rPr>
              <w:t xml:space="preserve">_______________    </w:t>
            </w:r>
            <w:r>
              <w:t>Олександр ГАВВА</w:t>
            </w:r>
            <w:r>
              <w:rPr>
                <w:u w:val="single"/>
              </w:rPr>
              <w:t xml:space="preserve"> </w:t>
            </w:r>
          </w:p>
          <w:p w14:paraId="0B70E790" w14:textId="77777777" w:rsidR="00FB214A" w:rsidRDefault="00834B62" w:rsidP="00834B62">
            <w:pPr>
              <w:suppressAutoHyphens/>
              <w:spacing w:after="0" w:line="240" w:lineRule="auto"/>
              <w:ind w:right="306"/>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м.п</w:t>
            </w:r>
            <w:proofErr w:type="spellEnd"/>
            <w:r>
              <w:rPr>
                <w:rFonts w:ascii="Times New Roman" w:eastAsia="Times New Roman" w:hAnsi="Times New Roman"/>
                <w:sz w:val="24"/>
                <w:szCs w:val="24"/>
                <w:lang w:val="uk-UA" w:eastAsia="ru-RU"/>
              </w:rPr>
              <w:t>.</w:t>
            </w:r>
          </w:p>
        </w:tc>
      </w:tr>
      <w:bookmarkEnd w:id="5"/>
    </w:tbl>
    <w:p w14:paraId="3CEBDA76" w14:textId="77777777" w:rsidR="00FB214A" w:rsidRDefault="00FB214A" w:rsidP="00FB214A">
      <w:pPr>
        <w:shd w:val="clear" w:color="auto" w:fill="FFFFFF"/>
        <w:tabs>
          <w:tab w:val="left" w:leader="underscore" w:pos="7349"/>
        </w:tabs>
        <w:spacing w:after="0" w:line="240" w:lineRule="auto"/>
        <w:ind w:left="482"/>
        <w:rPr>
          <w:rFonts w:ascii="Times New Roman" w:eastAsia="Times New Roman" w:hAnsi="Times New Roman"/>
          <w:bCs/>
          <w:sz w:val="24"/>
          <w:szCs w:val="24"/>
          <w:lang w:val="uk-UA" w:eastAsia="ru-RU"/>
        </w:rPr>
      </w:pPr>
    </w:p>
    <w:p w14:paraId="3F28A7E6" w14:textId="77777777" w:rsidR="00FB214A" w:rsidRDefault="00FB214A" w:rsidP="00FB214A">
      <w:pPr>
        <w:spacing w:after="0" w:line="240" w:lineRule="auto"/>
        <w:ind w:firstLine="426"/>
        <w:jc w:val="both"/>
        <w:rPr>
          <w:rFonts w:ascii="Times New Roman" w:eastAsia="Times New Roman" w:hAnsi="Times New Roman"/>
          <w:sz w:val="16"/>
          <w:szCs w:val="16"/>
          <w:lang w:val="uk-UA" w:eastAsia="ru-RU"/>
        </w:rPr>
      </w:pPr>
      <w:bookmarkStart w:id="6" w:name="_Hlk86763585"/>
      <w:r>
        <w:rPr>
          <w:rFonts w:ascii="Times New Roman" w:eastAsia="Times New Roman" w:hAnsi="Times New Roman"/>
          <w:sz w:val="16"/>
          <w:szCs w:val="16"/>
          <w:lang w:eastAsia="ru-RU"/>
        </w:rPr>
        <w:t xml:space="preserve">* у </w:t>
      </w:r>
      <w:proofErr w:type="spellStart"/>
      <w:r>
        <w:rPr>
          <w:rFonts w:ascii="Times New Roman" w:eastAsia="Times New Roman" w:hAnsi="Times New Roman"/>
          <w:sz w:val="16"/>
          <w:szCs w:val="16"/>
          <w:lang w:eastAsia="ru-RU"/>
        </w:rPr>
        <w:t>разі</w:t>
      </w:r>
      <w:proofErr w:type="spellEnd"/>
      <w:r>
        <w:rPr>
          <w:rFonts w:ascii="Times New Roman" w:eastAsia="Times New Roman" w:hAnsi="Times New Roman"/>
          <w:sz w:val="16"/>
          <w:szCs w:val="16"/>
          <w:lang w:eastAsia="ru-RU"/>
        </w:rPr>
        <w:t xml:space="preserve"> </w:t>
      </w:r>
      <w:r>
        <w:rPr>
          <w:rFonts w:ascii="Times New Roman" w:eastAsia="Times New Roman" w:hAnsi="Times New Roman"/>
          <w:sz w:val="16"/>
          <w:szCs w:val="16"/>
          <w:lang w:val="uk-UA" w:eastAsia="ru-RU"/>
        </w:rPr>
        <w:t>сплати</w:t>
      </w:r>
    </w:p>
    <w:p w14:paraId="15BE03E4" w14:textId="77777777" w:rsidR="00FB214A" w:rsidRDefault="00FB214A" w:rsidP="00FB214A">
      <w:pPr>
        <w:spacing w:after="0" w:line="240" w:lineRule="auto"/>
        <w:ind w:firstLine="426"/>
        <w:jc w:val="both"/>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 у разі наявності</w:t>
      </w:r>
      <w:bookmarkEnd w:id="6"/>
    </w:p>
    <w:p w14:paraId="35A7F36E" w14:textId="77777777" w:rsidR="00FB214A" w:rsidRDefault="00FB214A" w:rsidP="00FB214A">
      <w:pPr>
        <w:shd w:val="clear" w:color="auto" w:fill="FFFFFF"/>
        <w:tabs>
          <w:tab w:val="left" w:leader="underscore" w:pos="7349"/>
        </w:tabs>
        <w:spacing w:after="0" w:line="240" w:lineRule="auto"/>
        <w:ind w:left="482"/>
        <w:rPr>
          <w:rFonts w:ascii="Times New Roman" w:eastAsia="Times New Roman" w:hAnsi="Times New Roman"/>
          <w:bCs/>
          <w:sz w:val="24"/>
          <w:szCs w:val="24"/>
          <w:lang w:val="uk-UA" w:eastAsia="ru-RU"/>
        </w:rPr>
      </w:pPr>
    </w:p>
    <w:p w14:paraId="0732A63F" w14:textId="77777777" w:rsidR="00FB214A" w:rsidRDefault="00FB214A" w:rsidP="00FB214A">
      <w:pPr>
        <w:shd w:val="clear" w:color="auto" w:fill="FFFFFF"/>
        <w:tabs>
          <w:tab w:val="left" w:leader="underscore" w:pos="7349"/>
        </w:tabs>
        <w:spacing w:after="0" w:line="240" w:lineRule="auto"/>
        <w:ind w:left="482"/>
        <w:jc w:val="right"/>
        <w:rPr>
          <w:rFonts w:ascii="Times New Roman" w:eastAsia="Times New Roman" w:hAnsi="Times New Roman"/>
          <w:bCs/>
          <w:sz w:val="24"/>
          <w:szCs w:val="24"/>
          <w:lang w:val="uk-UA" w:eastAsia="ru-RU"/>
        </w:rPr>
      </w:pPr>
      <w:r>
        <w:rPr>
          <w:rFonts w:ascii="Times New Roman" w:eastAsia="Times New Roman" w:hAnsi="Times New Roman"/>
          <w:b/>
          <w:bCs/>
          <w:sz w:val="24"/>
          <w:szCs w:val="24"/>
          <w:lang w:val="uk-UA" w:eastAsia="ru-RU"/>
        </w:rPr>
        <w:br w:type="page"/>
      </w:r>
      <w:r w:rsidR="00AD0F6B">
        <w:rPr>
          <w:rFonts w:ascii="Times New Roman" w:eastAsia="Times New Roman" w:hAnsi="Times New Roman"/>
          <w:bCs/>
          <w:sz w:val="24"/>
          <w:szCs w:val="24"/>
          <w:lang w:val="uk-UA" w:eastAsia="ru-RU"/>
        </w:rPr>
        <w:lastRenderedPageBreak/>
        <w:t xml:space="preserve">Додаток </w:t>
      </w:r>
      <w:r>
        <w:rPr>
          <w:rFonts w:ascii="Times New Roman" w:eastAsia="Times New Roman" w:hAnsi="Times New Roman"/>
          <w:bCs/>
          <w:sz w:val="24"/>
          <w:szCs w:val="24"/>
          <w:lang w:val="uk-UA" w:eastAsia="ru-RU"/>
        </w:rPr>
        <w:t>2</w:t>
      </w:r>
    </w:p>
    <w:p w14:paraId="3D2065DA" w14:textId="77777777" w:rsidR="00FB214A" w:rsidRDefault="00FB214A" w:rsidP="00FB214A">
      <w:pPr>
        <w:shd w:val="clear" w:color="auto" w:fill="FFFFFF"/>
        <w:tabs>
          <w:tab w:val="left" w:leader="underscore" w:pos="7349"/>
        </w:tabs>
        <w:spacing w:after="0" w:line="240" w:lineRule="auto"/>
        <w:ind w:left="482"/>
        <w:jc w:val="right"/>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до Договору №______ від ____________</w:t>
      </w:r>
    </w:p>
    <w:p w14:paraId="1EF0210F" w14:textId="77777777" w:rsidR="00FB214A" w:rsidRDefault="00FB214A" w:rsidP="00FB214A">
      <w:pPr>
        <w:spacing w:after="0" w:line="240" w:lineRule="auto"/>
        <w:jc w:val="right"/>
        <w:rPr>
          <w:rFonts w:ascii="Times New Roman" w:eastAsia="Times New Roman" w:hAnsi="Times New Roman"/>
          <w:b/>
          <w:sz w:val="20"/>
          <w:szCs w:val="20"/>
          <w:lang w:val="uk-UA" w:eastAsia="ru-RU"/>
        </w:rPr>
      </w:pPr>
    </w:p>
    <w:p w14:paraId="7D30ED26" w14:textId="77777777" w:rsidR="00FB214A" w:rsidRDefault="00FB214A" w:rsidP="00FB214A">
      <w:pPr>
        <w:spacing w:after="0" w:line="240" w:lineRule="auto"/>
        <w:ind w:right="30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АКТ</w:t>
      </w:r>
    </w:p>
    <w:p w14:paraId="5906CD8E" w14:textId="77777777" w:rsidR="00FB214A" w:rsidRDefault="00FB214A" w:rsidP="00FB214A">
      <w:pPr>
        <w:spacing w:after="0" w:line="240" w:lineRule="auto"/>
        <w:ind w:right="306"/>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 xml:space="preserve">приймання-передачі </w:t>
      </w:r>
      <w:proofErr w:type="spellStart"/>
      <w:r>
        <w:rPr>
          <w:rFonts w:ascii="Times New Roman" w:eastAsia="Times New Roman" w:hAnsi="Times New Roman"/>
          <w:b/>
          <w:sz w:val="24"/>
          <w:szCs w:val="24"/>
          <w:lang w:eastAsia="ru-RU"/>
        </w:rPr>
        <w:t>наданих</w:t>
      </w:r>
      <w:proofErr w:type="spellEnd"/>
      <w:r>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val="uk-UA" w:eastAsia="ru-RU"/>
        </w:rPr>
        <w:t>П</w:t>
      </w:r>
      <w:proofErr w:type="spellStart"/>
      <w:r>
        <w:rPr>
          <w:rFonts w:ascii="Times New Roman" w:eastAsia="Times New Roman" w:hAnsi="Times New Roman"/>
          <w:b/>
          <w:sz w:val="24"/>
          <w:szCs w:val="24"/>
          <w:lang w:eastAsia="ru-RU"/>
        </w:rPr>
        <w:t>ослуг</w:t>
      </w:r>
      <w:proofErr w:type="spellEnd"/>
    </w:p>
    <w:p w14:paraId="75089913" w14:textId="77777777" w:rsidR="00FB214A" w:rsidRDefault="00FB214A" w:rsidP="00FB214A">
      <w:pPr>
        <w:spacing w:after="0" w:line="240" w:lineRule="auto"/>
        <w:ind w:right="30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 </w:t>
      </w:r>
      <w:proofErr w:type="spellStart"/>
      <w:r>
        <w:rPr>
          <w:rFonts w:ascii="Times New Roman" w:eastAsia="Times New Roman" w:hAnsi="Times New Roman"/>
          <w:sz w:val="24"/>
          <w:szCs w:val="24"/>
          <w:lang w:eastAsia="ru-RU"/>
        </w:rPr>
        <w:t>Київ</w:t>
      </w:r>
      <w:proofErr w:type="spellEnd"/>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_</w:t>
      </w:r>
      <w:proofErr w:type="gramStart"/>
      <w:r>
        <w:rPr>
          <w:rFonts w:ascii="Times New Roman" w:eastAsia="Times New Roman" w:hAnsi="Times New Roman"/>
          <w:sz w:val="24"/>
          <w:szCs w:val="24"/>
          <w:lang w:eastAsia="ru-RU"/>
        </w:rPr>
        <w:t>_._</w:t>
      </w:r>
      <w:proofErr w:type="gramEnd"/>
      <w:r>
        <w:rPr>
          <w:rFonts w:ascii="Times New Roman" w:eastAsia="Times New Roman" w:hAnsi="Times New Roman"/>
          <w:sz w:val="24"/>
          <w:szCs w:val="24"/>
          <w:lang w:eastAsia="ru-RU"/>
        </w:rPr>
        <w:t>_.</w:t>
      </w:r>
      <w:r>
        <w:rPr>
          <w:rFonts w:ascii="Times New Roman" w:eastAsia="Times New Roman" w:hAnsi="Times New Roman"/>
          <w:sz w:val="24"/>
          <w:szCs w:val="24"/>
          <w:lang w:val="uk-UA" w:eastAsia="ru-RU"/>
        </w:rPr>
        <w:t>____</w:t>
      </w:r>
      <w:r>
        <w:rPr>
          <w:rFonts w:ascii="Times New Roman" w:eastAsia="Times New Roman" w:hAnsi="Times New Roman"/>
          <w:sz w:val="24"/>
          <w:szCs w:val="24"/>
          <w:lang w:eastAsia="ru-RU"/>
        </w:rPr>
        <w:t xml:space="preserve"> р.</w:t>
      </w:r>
    </w:p>
    <w:p w14:paraId="65E55B98" w14:textId="77777777" w:rsidR="00FB214A" w:rsidRDefault="00FB214A" w:rsidP="00FB214A">
      <w:pPr>
        <w:spacing w:after="0" w:line="240" w:lineRule="auto"/>
        <w:ind w:right="306"/>
        <w:jc w:val="both"/>
        <w:rPr>
          <w:rFonts w:ascii="Times New Roman" w:eastAsia="Times New Roman" w:hAnsi="Times New Roman"/>
          <w:sz w:val="24"/>
          <w:szCs w:val="24"/>
          <w:lang w:eastAsia="ru-RU"/>
        </w:rPr>
      </w:pPr>
    </w:p>
    <w:p w14:paraId="2AF7D36D" w14:textId="77777777" w:rsidR="00FB214A" w:rsidRDefault="00FB214A" w:rsidP="00FB214A">
      <w:pPr>
        <w:spacing w:after="0" w:line="240" w:lineRule="auto"/>
        <w:ind w:right="306" w:firstLine="284"/>
        <w:jc w:val="both"/>
        <w:rPr>
          <w:rFonts w:ascii="Times New Roman" w:eastAsia="Times New Roman" w:hAnsi="Times New Roman"/>
          <w:sz w:val="24"/>
          <w:szCs w:val="24"/>
          <w:lang w:eastAsia="ru-RU"/>
        </w:rPr>
      </w:pPr>
      <w:r>
        <w:rPr>
          <w:noProof/>
          <w:lang w:val="uk-UA" w:eastAsia="uk-UA"/>
        </w:rPr>
        <w:drawing>
          <wp:anchor distT="0" distB="0" distL="114300" distR="114300" simplePos="0" relativeHeight="251659264" behindDoc="0" locked="0" layoutInCell="1" allowOverlap="1" wp14:anchorId="7876DA64" wp14:editId="02A53521">
            <wp:simplePos x="0" y="0"/>
            <wp:positionH relativeFrom="margin">
              <wp:align>left</wp:align>
            </wp:positionH>
            <wp:positionV relativeFrom="paragraph">
              <wp:posOffset>86995</wp:posOffset>
            </wp:positionV>
            <wp:extent cx="6117590" cy="50730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7590" cy="507301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sz w:val="24"/>
          <w:szCs w:val="24"/>
          <w:lang w:eastAsia="ru-RU"/>
        </w:rPr>
        <w:t xml:space="preserve">Ми,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нижче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підписалися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представник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Виконавця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особі</w:t>
      </w:r>
      <w:proofErr w:type="spellEnd"/>
      <w:r>
        <w:rPr>
          <w:rFonts w:ascii="Times New Roman" w:eastAsia="Times New Roman" w:hAnsi="Times New Roman"/>
          <w:sz w:val="24"/>
          <w:szCs w:val="24"/>
          <w:lang w:eastAsia="ru-RU"/>
        </w:rPr>
        <w:t xml:space="preserve"> _______________________</w:t>
      </w:r>
      <w:r>
        <w:rPr>
          <w:rFonts w:ascii="Times New Roman" w:eastAsia="Times New Roman" w:hAnsi="Times New Roman"/>
          <w:sz w:val="24"/>
          <w:szCs w:val="24"/>
          <w:lang w:val="uk-UA" w:eastAsia="ru-RU"/>
        </w:rPr>
        <w:t xml:space="preserve">___ </w:t>
      </w:r>
      <w:r>
        <w:rPr>
          <w:rFonts w:ascii="Times New Roman" w:eastAsia="Times New Roman" w:hAnsi="Times New Roman"/>
          <w:sz w:val="24"/>
          <w:szCs w:val="24"/>
          <w:lang w:eastAsia="ru-RU"/>
        </w:rPr>
        <w:t>____</w:t>
      </w:r>
      <w:r>
        <w:rPr>
          <w:rFonts w:ascii="Times New Roman" w:eastAsia="Times New Roman" w:hAnsi="Times New Roman"/>
          <w:sz w:val="24"/>
          <w:szCs w:val="24"/>
          <w:lang w:val="uk-UA" w:eastAsia="ru-RU"/>
        </w:rPr>
        <w:t>______________, який діє на підставі</w:t>
      </w:r>
      <w:r>
        <w:rPr>
          <w:rFonts w:ascii="Times New Roman" w:eastAsia="Times New Roman" w:hAnsi="Times New Roman"/>
          <w:sz w:val="24"/>
          <w:szCs w:val="24"/>
          <w:lang w:eastAsia="ru-RU"/>
        </w:rPr>
        <w:t xml:space="preserve"> _________________, з </w:t>
      </w:r>
      <w:proofErr w:type="spellStart"/>
      <w:r>
        <w:rPr>
          <w:rFonts w:ascii="Times New Roman" w:eastAsia="Times New Roman" w:hAnsi="Times New Roman"/>
          <w:sz w:val="24"/>
          <w:szCs w:val="24"/>
          <w:lang w:eastAsia="ru-RU"/>
        </w:rPr>
        <w:t>однієї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сторони</w:t>
      </w:r>
      <w:proofErr w:type="spellEnd"/>
      <w:r>
        <w:rPr>
          <w:rFonts w:ascii="Times New Roman" w:eastAsia="Times New Roman" w:hAnsi="Times New Roman"/>
          <w:sz w:val="24"/>
          <w:szCs w:val="24"/>
          <w:lang w:eastAsia="ru-RU"/>
        </w:rPr>
        <w:t xml:space="preserve"> і </w:t>
      </w:r>
      <w:proofErr w:type="spellStart"/>
      <w:r>
        <w:rPr>
          <w:rFonts w:ascii="Times New Roman" w:eastAsia="Times New Roman" w:hAnsi="Times New Roman"/>
          <w:sz w:val="24"/>
          <w:szCs w:val="24"/>
          <w:lang w:eastAsia="ru-RU"/>
        </w:rPr>
        <w:t>представник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Замовника</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особі</w:t>
      </w:r>
      <w:proofErr w:type="spellEnd"/>
      <w:r>
        <w:rPr>
          <w:rFonts w:ascii="Times New Roman" w:eastAsia="Times New Roman" w:hAnsi="Times New Roman"/>
          <w:sz w:val="24"/>
          <w:szCs w:val="24"/>
          <w:lang w:eastAsia="ru-RU"/>
        </w:rPr>
        <w:t xml:space="preserve"> _________________</w:t>
      </w:r>
      <w:r>
        <w:rPr>
          <w:rFonts w:ascii="Times New Roman" w:eastAsia="Times New Roman" w:hAnsi="Times New Roman"/>
          <w:sz w:val="24"/>
          <w:szCs w:val="24"/>
          <w:lang w:val="uk-UA" w:eastAsia="ru-RU"/>
        </w:rPr>
        <w:t>__</w:t>
      </w:r>
      <w:r>
        <w:rPr>
          <w:rFonts w:ascii="Times New Roman" w:eastAsia="Times New Roman" w:hAnsi="Times New Roman"/>
          <w:sz w:val="24"/>
          <w:szCs w:val="24"/>
          <w:lang w:eastAsia="ru-RU"/>
        </w:rPr>
        <w:t>_____________</w:t>
      </w:r>
      <w:r>
        <w:rPr>
          <w:rFonts w:ascii="Times New Roman" w:eastAsia="Times New Roman" w:hAnsi="Times New Roman"/>
          <w:sz w:val="24"/>
          <w:szCs w:val="24"/>
          <w:lang w:val="uk-UA" w:eastAsia="ru-RU"/>
        </w:rPr>
        <w:t>___________________, який діє на підставі</w:t>
      </w:r>
      <w:r>
        <w:rPr>
          <w:rFonts w:ascii="Times New Roman" w:eastAsia="Times New Roman" w:hAnsi="Times New Roman"/>
          <w:sz w:val="24"/>
          <w:szCs w:val="24"/>
          <w:lang w:eastAsia="ru-RU"/>
        </w:rPr>
        <w:t>_____________________</w:t>
      </w:r>
      <w:r>
        <w:rPr>
          <w:rFonts w:ascii="Times New Roman" w:eastAsia="Times New Roman" w:hAnsi="Times New Roman"/>
          <w:sz w:val="24"/>
          <w:szCs w:val="24"/>
          <w:lang w:val="uk-UA" w:eastAsia="ru-RU"/>
        </w:rPr>
        <w:t xml:space="preserve">, з другої сторони, склали цей Акт про те, що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до договору</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№____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__.__.____ року </w:t>
      </w:r>
      <w:proofErr w:type="spellStart"/>
      <w:r>
        <w:rPr>
          <w:rFonts w:ascii="Times New Roman" w:eastAsia="Times New Roman" w:hAnsi="Times New Roman"/>
          <w:sz w:val="24"/>
          <w:szCs w:val="24"/>
          <w:lang w:eastAsia="ru-RU"/>
        </w:rPr>
        <w:t>Виконавець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надав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Замовнику</w:t>
      </w:r>
      <w:proofErr w:type="spellEnd"/>
      <w:r>
        <w:rPr>
          <w:rFonts w:ascii="Times New Roman" w:eastAsia="Times New Roman" w:hAnsi="Times New Roman"/>
          <w:sz w:val="24"/>
          <w:szCs w:val="24"/>
          <w:lang w:eastAsia="ru-RU"/>
        </w:rPr>
        <w:t xml:space="preserve"> 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_________ _____ року</w:t>
      </w:r>
      <w:r>
        <w:rPr>
          <w:rFonts w:ascii="Times New Roman" w:eastAsia="Times New Roman" w:hAnsi="Times New Roman"/>
          <w:sz w:val="24"/>
          <w:szCs w:val="24"/>
          <w:lang w:val="uk-UA" w:eastAsia="ru-RU"/>
        </w:rPr>
        <w:t xml:space="preserve"> наступні Послуги</w:t>
      </w:r>
      <w:r>
        <w:rPr>
          <w:rFonts w:ascii="Times New Roman" w:eastAsia="Times New Roman" w:hAnsi="Times New Roman"/>
          <w:sz w:val="24"/>
          <w:szCs w:val="24"/>
          <w:lang w:eastAsia="ru-RU"/>
        </w:rPr>
        <w:t>:</w:t>
      </w:r>
    </w:p>
    <w:tbl>
      <w:tblPr>
        <w:tblW w:w="9495" w:type="dxa"/>
        <w:jc w:val="center"/>
        <w:tblLayout w:type="fixed"/>
        <w:tblCellMar>
          <w:left w:w="0" w:type="dxa"/>
          <w:right w:w="0" w:type="dxa"/>
        </w:tblCellMar>
        <w:tblLook w:val="04A0" w:firstRow="1" w:lastRow="0" w:firstColumn="1" w:lastColumn="0" w:noHBand="0" w:noVBand="1"/>
      </w:tblPr>
      <w:tblGrid>
        <w:gridCol w:w="715"/>
        <w:gridCol w:w="4244"/>
        <w:gridCol w:w="850"/>
        <w:gridCol w:w="1158"/>
        <w:gridCol w:w="1226"/>
        <w:gridCol w:w="1302"/>
      </w:tblGrid>
      <w:tr w:rsidR="00FB214A" w14:paraId="57FC995A" w14:textId="77777777" w:rsidTr="00FB214A">
        <w:trPr>
          <w:trHeight w:val="571"/>
          <w:jc w:val="center"/>
        </w:trPr>
        <w:tc>
          <w:tcPr>
            <w:tcW w:w="714" w:type="dxa"/>
            <w:tcBorders>
              <w:top w:val="single" w:sz="4" w:space="0" w:color="auto"/>
              <w:left w:val="single" w:sz="4" w:space="0" w:color="auto"/>
              <w:bottom w:val="single" w:sz="4" w:space="0" w:color="auto"/>
              <w:right w:val="single" w:sz="4" w:space="0" w:color="auto"/>
            </w:tcBorders>
            <w:shd w:val="clear" w:color="auto" w:fill="FFFFFF"/>
            <w:hideMark/>
          </w:tcPr>
          <w:p w14:paraId="0076C415" w14:textId="77777777" w:rsidR="00FB214A" w:rsidRDefault="00FB214A">
            <w:pPr>
              <w:framePr w:wrap="notBeside" w:vAnchor="text" w:hAnchor="page" w:x="1203" w:y="308"/>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674D180B" w14:textId="77777777" w:rsidR="00FB214A" w:rsidRDefault="00FB214A">
            <w:pPr>
              <w:framePr w:wrap="notBeside" w:vAnchor="text" w:hAnchor="page" w:x="1203" w:y="308"/>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з</w:t>
            </w:r>
            <w:r>
              <w:rPr>
                <w:rFonts w:ascii="Times New Roman" w:eastAsia="Times New Roman" w:hAnsi="Times New Roman"/>
                <w:sz w:val="24"/>
                <w:szCs w:val="24"/>
                <w:lang w:eastAsia="ru-RU"/>
              </w:rPr>
              <w:t>/п</w:t>
            </w:r>
          </w:p>
        </w:tc>
        <w:tc>
          <w:tcPr>
            <w:tcW w:w="4243" w:type="dxa"/>
            <w:tcBorders>
              <w:top w:val="single" w:sz="4" w:space="0" w:color="auto"/>
              <w:left w:val="single" w:sz="4" w:space="0" w:color="auto"/>
              <w:bottom w:val="single" w:sz="4" w:space="0" w:color="auto"/>
              <w:right w:val="single" w:sz="4" w:space="0" w:color="auto"/>
            </w:tcBorders>
            <w:shd w:val="clear" w:color="auto" w:fill="FFFFFF"/>
            <w:hideMark/>
          </w:tcPr>
          <w:p w14:paraId="13A0439A" w14:textId="77777777" w:rsidR="00FB214A" w:rsidRDefault="00FB214A">
            <w:pPr>
              <w:framePr w:wrap="notBeside" w:vAnchor="text" w:hAnchor="page" w:x="1203" w:y="308"/>
              <w:spacing w:after="0" w:line="240" w:lineRule="auto"/>
              <w:ind w:right="306"/>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Найменування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064E3594" w14:textId="77777777" w:rsidR="00FB214A" w:rsidRDefault="00FB214A">
            <w:pPr>
              <w:framePr w:wrap="notBeside" w:vAnchor="text" w:hAnchor="page" w:x="1203" w:y="308"/>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Кіль</w:t>
            </w:r>
            <w:proofErr w:type="spellEnd"/>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eastAsia="ru-RU"/>
              </w:rPr>
              <w:t>кість</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14:paraId="016A1EF3" w14:textId="77777777" w:rsidR="00FB214A" w:rsidRDefault="00FB214A">
            <w:pPr>
              <w:framePr w:wrap="notBeside" w:vAnchor="text" w:hAnchor="page" w:x="1203" w:y="308"/>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Одиниця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виміру</w:t>
            </w:r>
            <w:proofErr w:type="spellEnd"/>
          </w:p>
        </w:tc>
        <w:tc>
          <w:tcPr>
            <w:tcW w:w="1226" w:type="dxa"/>
            <w:tcBorders>
              <w:top w:val="single" w:sz="4" w:space="0" w:color="auto"/>
              <w:left w:val="single" w:sz="4" w:space="0" w:color="auto"/>
              <w:bottom w:val="single" w:sz="4" w:space="0" w:color="auto"/>
              <w:right w:val="single" w:sz="4" w:space="0" w:color="auto"/>
            </w:tcBorders>
            <w:shd w:val="clear" w:color="auto" w:fill="FFFFFF"/>
            <w:hideMark/>
          </w:tcPr>
          <w:p w14:paraId="5F31FBE2" w14:textId="77777777" w:rsidR="00FB214A" w:rsidRDefault="00FB214A">
            <w:pPr>
              <w:framePr w:wrap="notBeside" w:vAnchor="text" w:hAnchor="page" w:x="1203" w:y="308"/>
              <w:spacing w:after="0" w:line="240" w:lineRule="auto"/>
              <w:jc w:val="center"/>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eastAsia="ru-RU"/>
              </w:rPr>
              <w:t>Ціна</w:t>
            </w:r>
            <w:proofErr w:type="spellEnd"/>
            <w:r>
              <w:rPr>
                <w:rFonts w:ascii="Times New Roman" w:eastAsia="Times New Roman" w:hAnsi="Times New Roman"/>
                <w:sz w:val="24"/>
                <w:szCs w:val="24"/>
                <w:lang w:val="uk-UA" w:eastAsia="ru-RU"/>
              </w:rPr>
              <w:t xml:space="preserve">, </w:t>
            </w:r>
            <w:r>
              <w:rPr>
                <w:rFonts w:ascii="Times New Roman" w:eastAsia="Times New Roman" w:hAnsi="Times New Roman"/>
                <w:bCs/>
                <w:sz w:val="24"/>
                <w:szCs w:val="24"/>
                <w:lang w:val="uk-UA" w:eastAsia="ru-RU"/>
              </w:rPr>
              <w:t>грн. без ПДВ</w:t>
            </w:r>
          </w:p>
        </w:tc>
        <w:tc>
          <w:tcPr>
            <w:tcW w:w="1302" w:type="dxa"/>
            <w:tcBorders>
              <w:top w:val="single" w:sz="4" w:space="0" w:color="auto"/>
              <w:left w:val="single" w:sz="4" w:space="0" w:color="auto"/>
              <w:bottom w:val="single" w:sz="4" w:space="0" w:color="auto"/>
              <w:right w:val="single" w:sz="4" w:space="0" w:color="auto"/>
            </w:tcBorders>
            <w:shd w:val="clear" w:color="auto" w:fill="FFFFFF"/>
            <w:hideMark/>
          </w:tcPr>
          <w:p w14:paraId="1B99025E" w14:textId="77777777" w:rsidR="00FB214A" w:rsidRDefault="00FB214A">
            <w:pPr>
              <w:framePr w:wrap="notBeside" w:vAnchor="text" w:hAnchor="page" w:x="1203" w:y="308"/>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Сума</w:t>
            </w:r>
            <w:r>
              <w:rPr>
                <w:rFonts w:ascii="Times New Roman" w:eastAsia="Times New Roman" w:hAnsi="Times New Roman"/>
                <w:sz w:val="24"/>
                <w:szCs w:val="24"/>
                <w:lang w:val="uk-UA" w:eastAsia="ru-RU"/>
              </w:rPr>
              <w:t>, грн. без ПДВ</w:t>
            </w:r>
          </w:p>
        </w:tc>
      </w:tr>
      <w:tr w:rsidR="00FB214A" w14:paraId="76073D3A" w14:textId="77777777" w:rsidTr="00FB214A">
        <w:trPr>
          <w:trHeight w:val="730"/>
          <w:jc w:val="center"/>
        </w:trPr>
        <w:tc>
          <w:tcPr>
            <w:tcW w:w="714" w:type="dxa"/>
            <w:tcBorders>
              <w:top w:val="single" w:sz="4" w:space="0" w:color="auto"/>
              <w:left w:val="single" w:sz="4" w:space="0" w:color="auto"/>
              <w:bottom w:val="single" w:sz="4" w:space="0" w:color="auto"/>
              <w:right w:val="single" w:sz="4" w:space="0" w:color="auto"/>
            </w:tcBorders>
            <w:shd w:val="clear" w:color="auto" w:fill="FFFFFF"/>
            <w:hideMark/>
          </w:tcPr>
          <w:p w14:paraId="1093FD4C" w14:textId="77777777" w:rsidR="00FB214A" w:rsidRDefault="00FB214A">
            <w:pPr>
              <w:framePr w:wrap="notBeside" w:vAnchor="text" w:hAnchor="page" w:x="1203" w:y="308"/>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43" w:type="dxa"/>
            <w:tcBorders>
              <w:top w:val="single" w:sz="4" w:space="0" w:color="auto"/>
              <w:left w:val="single" w:sz="4" w:space="0" w:color="auto"/>
              <w:bottom w:val="single" w:sz="4" w:space="0" w:color="auto"/>
              <w:right w:val="single" w:sz="4" w:space="0" w:color="auto"/>
            </w:tcBorders>
            <w:shd w:val="clear" w:color="auto" w:fill="FFFFFF"/>
            <w:hideMark/>
          </w:tcPr>
          <w:p w14:paraId="1868F9CB" w14:textId="77777777" w:rsidR="00FB214A" w:rsidRDefault="00AD0F6B">
            <w:pPr>
              <w:framePr w:wrap="notBeside" w:vAnchor="text" w:hAnchor="page" w:x="1203" w:y="308"/>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Послуги доступу до мережі Інтернет </w:t>
            </w:r>
            <w:r w:rsidRPr="00B91F5D">
              <w:rPr>
                <w:rFonts w:ascii="Times New Roman" w:eastAsia="Times New Roman" w:hAnsi="Times New Roman"/>
                <w:bCs/>
                <w:iCs/>
                <w:sz w:val="24"/>
                <w:szCs w:val="24"/>
                <w:lang w:val="uk-UA" w:eastAsia="ru-RU"/>
              </w:rPr>
              <w:t>для АЦСК РЕЕ</w:t>
            </w:r>
            <w:r w:rsidRPr="00B91F5D">
              <w:rPr>
                <w:rFonts w:ascii="Times New Roman" w:eastAsia="Times New Roman" w:hAnsi="Times New Roman"/>
                <w:b/>
                <w:bCs/>
                <w:i/>
                <w:iCs/>
                <w:sz w:val="24"/>
                <w:szCs w:val="24"/>
                <w:lang w:val="uk-UA" w:eastAsia="ru-RU"/>
              </w:rPr>
              <w:t xml:space="preserve"> </w:t>
            </w:r>
            <w:r w:rsidR="002004AB">
              <w:rPr>
                <w:rFonts w:ascii="Times New Roman" w:eastAsia="Times New Roman" w:hAnsi="Times New Roman"/>
                <w:sz w:val="24"/>
                <w:szCs w:val="24"/>
                <w:lang w:val="uk-UA" w:eastAsia="ru-RU"/>
              </w:rPr>
              <w:t>(резервний</w:t>
            </w:r>
            <w:r>
              <w:rPr>
                <w:rFonts w:ascii="Times New Roman" w:eastAsia="Times New Roman" w:hAnsi="Times New Roman"/>
                <w:sz w:val="24"/>
                <w:szCs w:val="24"/>
                <w:lang w:val="uk-UA" w:eastAsia="ru-RU"/>
              </w:rPr>
              <w:t xml:space="preserve"> канал)</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0E43A888" w14:textId="77777777" w:rsidR="00FB214A" w:rsidRDefault="00FB214A">
            <w:pPr>
              <w:framePr w:wrap="notBeside" w:vAnchor="text" w:hAnchor="page" w:x="1203" w:y="308"/>
              <w:spacing w:after="0" w:line="240" w:lineRule="auto"/>
              <w:ind w:right="2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14:paraId="54A51D55" w14:textId="77777777" w:rsidR="00FB214A" w:rsidRDefault="00FB214A">
            <w:pPr>
              <w:framePr w:wrap="notBeside" w:vAnchor="text" w:hAnchor="page" w:x="1203" w:y="308"/>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послуга</w:t>
            </w:r>
            <w:proofErr w:type="spellEnd"/>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5D631AFF" w14:textId="77777777" w:rsidR="00FB214A" w:rsidRDefault="00FB214A">
            <w:pPr>
              <w:framePr w:wrap="notBeside" w:vAnchor="text" w:hAnchor="page" w:x="1203" w:y="308"/>
              <w:spacing w:after="0" w:line="240" w:lineRule="auto"/>
              <w:ind w:right="306"/>
              <w:jc w:val="both"/>
              <w:rPr>
                <w:rFonts w:ascii="Times New Roman" w:eastAsia="Times New Roman" w:hAnsi="Times New Roman"/>
                <w:sz w:val="24"/>
                <w:szCs w:val="24"/>
                <w:lang w:eastAsia="ru-RU"/>
              </w:rPr>
            </w:pPr>
          </w:p>
        </w:tc>
        <w:tc>
          <w:tcPr>
            <w:tcW w:w="1302" w:type="dxa"/>
            <w:tcBorders>
              <w:top w:val="single" w:sz="4" w:space="0" w:color="auto"/>
              <w:left w:val="single" w:sz="4" w:space="0" w:color="auto"/>
              <w:bottom w:val="single" w:sz="4" w:space="0" w:color="auto"/>
              <w:right w:val="single" w:sz="4" w:space="0" w:color="auto"/>
            </w:tcBorders>
            <w:shd w:val="clear" w:color="auto" w:fill="FFFFFF"/>
          </w:tcPr>
          <w:p w14:paraId="3E0F8FAA" w14:textId="77777777" w:rsidR="00FB214A" w:rsidRDefault="00FB214A">
            <w:pPr>
              <w:framePr w:wrap="notBeside" w:vAnchor="text" w:hAnchor="page" w:x="1203" w:y="308"/>
              <w:spacing w:after="0" w:line="240" w:lineRule="auto"/>
              <w:ind w:right="306"/>
              <w:jc w:val="both"/>
              <w:rPr>
                <w:rFonts w:ascii="Times New Roman" w:eastAsia="Times New Roman" w:hAnsi="Times New Roman"/>
                <w:sz w:val="24"/>
                <w:szCs w:val="24"/>
                <w:lang w:eastAsia="ru-RU"/>
              </w:rPr>
            </w:pPr>
          </w:p>
        </w:tc>
      </w:tr>
    </w:tbl>
    <w:p w14:paraId="0EC4DD6C" w14:textId="77777777" w:rsidR="00FB214A" w:rsidRDefault="00FB214A" w:rsidP="00FB214A">
      <w:pPr>
        <w:spacing w:after="0" w:line="240" w:lineRule="auto"/>
        <w:ind w:right="306"/>
        <w:jc w:val="both"/>
        <w:rPr>
          <w:rFonts w:ascii="Times New Roman" w:eastAsia="Times New Roman" w:hAnsi="Times New Roman"/>
          <w:sz w:val="24"/>
          <w:szCs w:val="24"/>
          <w:lang w:eastAsia="ru-RU"/>
        </w:rPr>
      </w:pPr>
    </w:p>
    <w:p w14:paraId="316F3BBF" w14:textId="77777777" w:rsidR="00FB214A" w:rsidRDefault="00FB214A" w:rsidP="00FB214A">
      <w:pPr>
        <w:spacing w:after="0" w:line="240" w:lineRule="auto"/>
        <w:ind w:right="306"/>
        <w:jc w:val="right"/>
        <w:rPr>
          <w:rFonts w:ascii="Times New Roman" w:eastAsia="Times New Roman" w:hAnsi="Times New Roman"/>
          <w:sz w:val="24"/>
          <w:szCs w:val="24"/>
          <w:lang w:val="uk-UA" w:eastAsia="ru-RU"/>
        </w:rPr>
      </w:pPr>
    </w:p>
    <w:p w14:paraId="1353DB1E" w14:textId="77777777" w:rsidR="00FB214A" w:rsidRDefault="00FB214A" w:rsidP="00FB214A">
      <w:pPr>
        <w:spacing w:after="0" w:line="240" w:lineRule="auto"/>
        <w:ind w:right="306"/>
        <w:jc w:val="right"/>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Всього</w:t>
      </w:r>
      <w:r>
        <w:rPr>
          <w:rFonts w:ascii="Times New Roman" w:eastAsia="Times New Roman" w:hAnsi="Times New Roman"/>
          <w:sz w:val="24"/>
          <w:szCs w:val="24"/>
          <w:lang w:eastAsia="ru-RU"/>
        </w:rPr>
        <w:t xml:space="preserve">:________,__ </w:t>
      </w:r>
      <w:proofErr w:type="spellStart"/>
      <w:r>
        <w:rPr>
          <w:rFonts w:ascii="Times New Roman" w:eastAsia="Times New Roman" w:hAnsi="Times New Roman"/>
          <w:sz w:val="24"/>
          <w:szCs w:val="24"/>
          <w:lang w:eastAsia="ru-RU"/>
        </w:rPr>
        <w:t>грн</w:t>
      </w:r>
      <w:proofErr w:type="spellEnd"/>
    </w:p>
    <w:p w14:paraId="1309C161" w14:textId="77777777" w:rsidR="00FB214A" w:rsidRDefault="00FB214A" w:rsidP="00FB214A">
      <w:pPr>
        <w:spacing w:after="0" w:line="240" w:lineRule="auto"/>
        <w:ind w:right="306"/>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ПДВ</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xml:space="preserve"> (20</w:t>
      </w:r>
      <w:proofErr w:type="gramStart"/>
      <w:r>
        <w:rPr>
          <w:rFonts w:ascii="Times New Roman" w:eastAsia="Times New Roman" w:hAnsi="Times New Roman"/>
          <w:sz w:val="24"/>
          <w:szCs w:val="24"/>
          <w:lang w:eastAsia="ru-RU"/>
        </w:rPr>
        <w:t>%):_</w:t>
      </w:r>
      <w:proofErr w:type="gramEnd"/>
      <w:r>
        <w:rPr>
          <w:rFonts w:ascii="Times New Roman" w:eastAsia="Times New Roman" w:hAnsi="Times New Roman"/>
          <w:sz w:val="24"/>
          <w:szCs w:val="24"/>
          <w:lang w:eastAsia="ru-RU"/>
        </w:rPr>
        <w:t xml:space="preserve">_______,__ </w:t>
      </w:r>
      <w:proofErr w:type="spellStart"/>
      <w:r>
        <w:rPr>
          <w:rFonts w:ascii="Times New Roman" w:eastAsia="Times New Roman" w:hAnsi="Times New Roman"/>
          <w:sz w:val="24"/>
          <w:szCs w:val="24"/>
          <w:lang w:eastAsia="ru-RU"/>
        </w:rPr>
        <w:t>грн</w:t>
      </w:r>
      <w:proofErr w:type="spellEnd"/>
    </w:p>
    <w:p w14:paraId="784C518B" w14:textId="77777777" w:rsidR="00FB214A" w:rsidRDefault="00FB214A" w:rsidP="00FB214A">
      <w:pPr>
        <w:spacing w:after="0" w:line="240" w:lineRule="auto"/>
        <w:ind w:right="306"/>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Всього</w:t>
      </w:r>
      <w:proofErr w:type="spellEnd"/>
      <w:r>
        <w:rPr>
          <w:rFonts w:ascii="Times New Roman" w:eastAsia="Times New Roman" w:hAnsi="Times New Roman"/>
          <w:sz w:val="24"/>
          <w:szCs w:val="24"/>
          <w:lang w:eastAsia="ru-RU"/>
        </w:rPr>
        <w:t xml:space="preserve"> з ПДВ</w:t>
      </w:r>
      <w:proofErr w:type="gramStart"/>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w:t>
      </w:r>
      <w:r>
        <w:rPr>
          <w:rFonts w:ascii="Times New Roman" w:eastAsia="Times New Roman" w:hAnsi="Times New Roman"/>
          <w:bCs/>
          <w:sz w:val="24"/>
          <w:szCs w:val="24"/>
          <w:lang w:eastAsia="ru-RU"/>
        </w:rPr>
        <w:t>_</w:t>
      </w:r>
      <w:proofErr w:type="gramEnd"/>
      <w:r>
        <w:rPr>
          <w:rFonts w:ascii="Times New Roman" w:eastAsia="Times New Roman" w:hAnsi="Times New Roman"/>
          <w:bCs/>
          <w:sz w:val="24"/>
          <w:szCs w:val="24"/>
          <w:lang w:eastAsia="ru-RU"/>
        </w:rPr>
        <w:t xml:space="preserve">_______,__ </w:t>
      </w:r>
      <w:proofErr w:type="spellStart"/>
      <w:r>
        <w:rPr>
          <w:rFonts w:ascii="Times New Roman" w:eastAsia="Times New Roman" w:hAnsi="Times New Roman"/>
          <w:bCs/>
          <w:sz w:val="24"/>
          <w:szCs w:val="24"/>
          <w:lang w:eastAsia="ru-RU"/>
        </w:rPr>
        <w:t>грн</w:t>
      </w:r>
      <w:proofErr w:type="spellEnd"/>
    </w:p>
    <w:p w14:paraId="22E14140" w14:textId="77777777" w:rsidR="00FB214A" w:rsidRDefault="00FB214A" w:rsidP="00FB214A">
      <w:pPr>
        <w:spacing w:after="0" w:line="240" w:lineRule="auto"/>
        <w:ind w:right="306"/>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Послуги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якісно</w:t>
      </w:r>
      <w:proofErr w:type="spellEnd"/>
      <w:r>
        <w:rPr>
          <w:rFonts w:ascii="Times New Roman" w:eastAsia="Times New Roman" w:hAnsi="Times New Roman"/>
          <w:sz w:val="24"/>
          <w:szCs w:val="24"/>
          <w:lang w:eastAsia="ru-RU"/>
        </w:rPr>
        <w:t xml:space="preserve"> та у </w:t>
      </w:r>
      <w:proofErr w:type="spellStart"/>
      <w:r>
        <w:rPr>
          <w:rFonts w:ascii="Times New Roman" w:eastAsia="Times New Roman" w:hAnsi="Times New Roman"/>
          <w:sz w:val="24"/>
          <w:szCs w:val="24"/>
          <w:lang w:eastAsia="ru-RU"/>
        </w:rPr>
        <w:t>відповідний</w:t>
      </w:r>
      <w:proofErr w:type="spellEnd"/>
      <w:r>
        <w:rPr>
          <w:rFonts w:ascii="Times New Roman" w:eastAsia="Times New Roman" w:hAnsi="Times New Roman"/>
          <w:sz w:val="24"/>
          <w:szCs w:val="24"/>
          <w:lang w:eastAsia="ru-RU"/>
        </w:rPr>
        <w:t xml:space="preserve"> строк.</w:t>
      </w:r>
    </w:p>
    <w:p w14:paraId="3691028D" w14:textId="77777777" w:rsidR="00FB214A" w:rsidRDefault="00FB214A" w:rsidP="00FB214A">
      <w:pPr>
        <w:spacing w:after="0" w:line="240" w:lineRule="auto"/>
        <w:ind w:right="306"/>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Цей</w:t>
      </w:r>
      <w:proofErr w:type="spellEnd"/>
      <w:r>
        <w:rPr>
          <w:rFonts w:ascii="Times New Roman" w:eastAsia="Times New Roman" w:hAnsi="Times New Roman"/>
          <w:sz w:val="24"/>
          <w:szCs w:val="24"/>
          <w:lang w:eastAsia="ru-RU"/>
        </w:rPr>
        <w:t xml:space="preserve"> Акт є основою для </w:t>
      </w:r>
      <w:proofErr w:type="spellStart"/>
      <w:r>
        <w:rPr>
          <w:rFonts w:ascii="Times New Roman" w:eastAsia="Times New Roman" w:hAnsi="Times New Roman"/>
          <w:sz w:val="24"/>
          <w:szCs w:val="24"/>
          <w:lang w:eastAsia="ru-RU"/>
        </w:rPr>
        <w:t>проведення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взаєморозрахунків</w:t>
      </w:r>
      <w:proofErr w:type="spellEnd"/>
      <w:r>
        <w:rPr>
          <w:rFonts w:ascii="Times New Roman" w:eastAsia="Times New Roman" w:hAnsi="Times New Roman"/>
          <w:sz w:val="24"/>
          <w:szCs w:val="24"/>
          <w:lang w:eastAsia="ru-RU"/>
        </w:rPr>
        <w:t xml:space="preserve"> і </w:t>
      </w:r>
      <w:proofErr w:type="spellStart"/>
      <w:r>
        <w:rPr>
          <w:rFonts w:ascii="Times New Roman" w:eastAsia="Times New Roman" w:hAnsi="Times New Roman"/>
          <w:sz w:val="24"/>
          <w:szCs w:val="24"/>
          <w:lang w:eastAsia="ru-RU"/>
        </w:rPr>
        <w:t>платежів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між</w:t>
      </w:r>
      <w:proofErr w:type="spellEnd"/>
      <w:r>
        <w:rPr>
          <w:rFonts w:ascii="Times New Roman" w:eastAsia="Times New Roman" w:hAnsi="Times New Roman"/>
          <w:sz w:val="24"/>
          <w:szCs w:val="24"/>
          <w:lang w:eastAsia="ru-RU"/>
        </w:rPr>
        <w:t xml:space="preserve"> сторонами. </w:t>
      </w:r>
    </w:p>
    <w:p w14:paraId="741BADF1" w14:textId="77777777" w:rsidR="00FB214A" w:rsidRDefault="00FB214A" w:rsidP="00FB214A">
      <w:pPr>
        <w:spacing w:after="0" w:line="240" w:lineRule="auto"/>
        <w:ind w:right="306"/>
        <w:jc w:val="both"/>
        <w:rPr>
          <w:rFonts w:ascii="Times New Roman" w:eastAsia="Times New Roman" w:hAnsi="Times New Roman"/>
          <w:sz w:val="24"/>
          <w:szCs w:val="24"/>
          <w:lang w:eastAsia="ru-RU"/>
        </w:rPr>
      </w:pPr>
    </w:p>
    <w:tbl>
      <w:tblPr>
        <w:tblW w:w="9780" w:type="dxa"/>
        <w:tblInd w:w="142" w:type="dxa"/>
        <w:tblLayout w:type="fixed"/>
        <w:tblLook w:val="04A0" w:firstRow="1" w:lastRow="0" w:firstColumn="1" w:lastColumn="0" w:noHBand="0" w:noVBand="1"/>
      </w:tblPr>
      <w:tblGrid>
        <w:gridCol w:w="4821"/>
        <w:gridCol w:w="4959"/>
      </w:tblGrid>
      <w:tr w:rsidR="00FB214A" w14:paraId="01785242" w14:textId="77777777" w:rsidTr="00834B62">
        <w:trPr>
          <w:trHeight w:val="2552"/>
        </w:trPr>
        <w:tc>
          <w:tcPr>
            <w:tcW w:w="4821" w:type="dxa"/>
            <w:hideMark/>
          </w:tcPr>
          <w:p w14:paraId="64ECE4C5" w14:textId="77777777" w:rsidR="00FB214A" w:rsidRDefault="00FB214A">
            <w:pPr>
              <w:widowControl w:val="0"/>
              <w:suppressAutoHyphens/>
              <w:spacing w:before="24" w:after="0" w:line="240" w:lineRule="auto"/>
              <w:rPr>
                <w:rFonts w:ascii="Times New Roman" w:eastAsia="Times New Roman" w:hAnsi="Times New Roman"/>
                <w:sz w:val="24"/>
                <w:szCs w:val="24"/>
                <w:lang w:val="uk-UA" w:eastAsia="zh-CN"/>
              </w:rPr>
            </w:pPr>
            <w:bookmarkStart w:id="7" w:name="_Hlk86763426"/>
            <w:r>
              <w:rPr>
                <w:rFonts w:ascii="Times New Roman" w:eastAsia="Times New Roman" w:hAnsi="Times New Roman"/>
                <w:b/>
                <w:bCs/>
                <w:w w:val="88"/>
                <w:sz w:val="24"/>
                <w:szCs w:val="24"/>
                <w:u w:val="single"/>
                <w:lang w:val="uk-UA" w:eastAsia="ru-RU"/>
              </w:rPr>
              <w:t>ВИКОНАВЕЦЬ</w:t>
            </w:r>
          </w:p>
          <w:p w14:paraId="6F113AE5"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ru-RU"/>
              </w:rPr>
              <w:t>__________________________________</w:t>
            </w:r>
          </w:p>
          <w:p w14:paraId="030D6186"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ru-RU"/>
              </w:rPr>
              <w:t>__________________________________</w:t>
            </w:r>
          </w:p>
          <w:p w14:paraId="33630EBF"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ru-RU"/>
              </w:rPr>
              <w:t>__________________________________</w:t>
            </w:r>
          </w:p>
          <w:p w14:paraId="7A3990A6"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w:t>
            </w:r>
          </w:p>
          <w:p w14:paraId="0D6F2A4B" w14:textId="77777777" w:rsidR="00FB214A" w:rsidRDefault="00FB214A">
            <w:pPr>
              <w:suppressAutoHyphens/>
              <w:spacing w:after="0" w:line="240" w:lineRule="auto"/>
              <w:ind w:right="30"/>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__________________________________</w:t>
            </w:r>
          </w:p>
          <w:p w14:paraId="7CB627A1" w14:textId="77777777" w:rsidR="00FB214A" w:rsidRDefault="00FB214A">
            <w:pPr>
              <w:suppressAutoHyphens/>
              <w:spacing w:after="0" w:line="240" w:lineRule="auto"/>
              <w:ind w:right="30"/>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__________________________________</w:t>
            </w:r>
          </w:p>
          <w:p w14:paraId="731B4804"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ru-RU"/>
              </w:rPr>
              <w:t>___________________________________</w:t>
            </w:r>
          </w:p>
          <w:p w14:paraId="78A6BD75"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w:t>
            </w:r>
          </w:p>
          <w:p w14:paraId="2FBF2306" w14:textId="77777777" w:rsidR="00FB214A" w:rsidRDefault="00FB214A">
            <w:pPr>
              <w:suppressAutoHyphens/>
              <w:spacing w:after="0" w:line="240" w:lineRule="auto"/>
              <w:ind w:right="306"/>
              <w:jc w:val="both"/>
              <w:rPr>
                <w:rFonts w:ascii="Times New Roman" w:eastAsia="Times New Roman" w:hAnsi="Times New Roman"/>
                <w:sz w:val="16"/>
                <w:szCs w:val="16"/>
                <w:lang w:val="uk-UA" w:eastAsia="ru-RU"/>
              </w:rPr>
            </w:pPr>
            <w:r>
              <w:rPr>
                <w:rFonts w:ascii="Times New Roman" w:eastAsia="Times New Roman" w:hAnsi="Times New Roman"/>
                <w:i/>
                <w:sz w:val="16"/>
                <w:szCs w:val="16"/>
                <w:lang w:val="uk-UA" w:eastAsia="zh-CN"/>
              </w:rPr>
              <w:t>(посада)                  (підпис)                               (ПІБ)</w:t>
            </w:r>
          </w:p>
          <w:p w14:paraId="52AF57D9"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м.п</w:t>
            </w:r>
            <w:proofErr w:type="spellEnd"/>
            <w:r>
              <w:rPr>
                <w:rFonts w:ascii="Times New Roman" w:eastAsia="Times New Roman" w:hAnsi="Times New Roman"/>
                <w:sz w:val="24"/>
                <w:szCs w:val="24"/>
                <w:lang w:val="uk-UA" w:eastAsia="ru-RU"/>
              </w:rPr>
              <w:t>.**</w:t>
            </w:r>
          </w:p>
        </w:tc>
        <w:tc>
          <w:tcPr>
            <w:tcW w:w="4959" w:type="dxa"/>
            <w:hideMark/>
          </w:tcPr>
          <w:p w14:paraId="2BCA024A" w14:textId="77777777" w:rsidR="00FB214A" w:rsidRDefault="00FB214A">
            <w:pPr>
              <w:widowControl w:val="0"/>
              <w:suppressAutoHyphens/>
              <w:spacing w:after="0" w:line="240" w:lineRule="auto"/>
              <w:ind w:left="10"/>
              <w:rPr>
                <w:rFonts w:ascii="Times New Roman" w:eastAsia="Times New Roman" w:hAnsi="Times New Roman"/>
                <w:sz w:val="24"/>
                <w:szCs w:val="24"/>
                <w:lang w:val="uk-UA" w:eastAsia="zh-CN"/>
              </w:rPr>
            </w:pPr>
            <w:r>
              <w:rPr>
                <w:rFonts w:ascii="Times New Roman" w:eastAsia="Times New Roman" w:hAnsi="Times New Roman"/>
                <w:b/>
                <w:bCs/>
                <w:w w:val="89"/>
                <w:sz w:val="24"/>
                <w:szCs w:val="24"/>
                <w:u w:val="single"/>
                <w:lang w:val="uk-UA" w:eastAsia="ru-RU"/>
              </w:rPr>
              <w:t>ЗАМОВНИК</w:t>
            </w:r>
          </w:p>
          <w:p w14:paraId="7FC69E48"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Акціонерне</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товариство</w:t>
            </w:r>
            <w:proofErr w:type="spellEnd"/>
            <w:r>
              <w:rPr>
                <w:rFonts w:ascii="Times New Roman" w:eastAsia="Times New Roman" w:hAnsi="Times New Roman"/>
                <w:sz w:val="24"/>
                <w:szCs w:val="24"/>
                <w:lang w:eastAsia="zh-CN"/>
              </w:rPr>
              <w:t xml:space="preserve"> «Оператор ринку»</w:t>
            </w:r>
          </w:p>
          <w:p w14:paraId="01B3225A"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p>
          <w:p w14:paraId="50398347"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Адреса:</w:t>
            </w:r>
            <w:r>
              <w:rPr>
                <w:rFonts w:ascii="Times New Roman" w:eastAsia="Times New Roman" w:hAnsi="Times New Roman"/>
                <w:sz w:val="24"/>
                <w:szCs w:val="24"/>
                <w:lang w:val="uk-UA" w:eastAsia="zh-CN"/>
              </w:rPr>
              <w:t xml:space="preserve"> </w:t>
            </w:r>
            <w:proofErr w:type="spellStart"/>
            <w:r>
              <w:rPr>
                <w:rFonts w:ascii="Times New Roman" w:eastAsia="Times New Roman" w:hAnsi="Times New Roman"/>
                <w:sz w:val="24"/>
                <w:szCs w:val="24"/>
                <w:lang w:eastAsia="zh-CN"/>
              </w:rPr>
              <w:t>вул</w:t>
            </w:r>
            <w:proofErr w:type="spellEnd"/>
            <w:r>
              <w:rPr>
                <w:rFonts w:ascii="Times New Roman" w:eastAsia="Times New Roman" w:hAnsi="Times New Roman"/>
                <w:sz w:val="24"/>
                <w:szCs w:val="24"/>
                <w:lang w:eastAsia="zh-CN"/>
              </w:rPr>
              <w:t xml:space="preserve">. Симона </w:t>
            </w:r>
            <w:proofErr w:type="spellStart"/>
            <w:r>
              <w:rPr>
                <w:rFonts w:ascii="Times New Roman" w:eastAsia="Times New Roman" w:hAnsi="Times New Roman"/>
                <w:sz w:val="24"/>
                <w:szCs w:val="24"/>
                <w:lang w:eastAsia="zh-CN"/>
              </w:rPr>
              <w:t>Петлюри</w:t>
            </w:r>
            <w:proofErr w:type="spellEnd"/>
            <w:r>
              <w:rPr>
                <w:rFonts w:ascii="Times New Roman" w:eastAsia="Times New Roman" w:hAnsi="Times New Roman"/>
                <w:sz w:val="24"/>
                <w:szCs w:val="24"/>
                <w:lang w:eastAsia="zh-CN"/>
              </w:rPr>
              <w:t>, буд. 27,</w:t>
            </w:r>
          </w:p>
          <w:p w14:paraId="496E178E"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м. </w:t>
            </w:r>
            <w:proofErr w:type="spellStart"/>
            <w:r>
              <w:rPr>
                <w:rFonts w:ascii="Times New Roman" w:eastAsia="Times New Roman" w:hAnsi="Times New Roman"/>
                <w:sz w:val="24"/>
                <w:szCs w:val="24"/>
                <w:lang w:eastAsia="zh-CN"/>
              </w:rPr>
              <w:t>Київ</w:t>
            </w:r>
            <w:proofErr w:type="spellEnd"/>
            <w:r>
              <w:rPr>
                <w:rFonts w:ascii="Times New Roman" w:eastAsia="Times New Roman" w:hAnsi="Times New Roman"/>
                <w:sz w:val="24"/>
                <w:szCs w:val="24"/>
                <w:lang w:eastAsia="zh-CN"/>
              </w:rPr>
              <w:t>, 01032</w:t>
            </w:r>
          </w:p>
          <w:p w14:paraId="1F8A8E7C"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IBAN:</w:t>
            </w:r>
            <w:r>
              <w:rPr>
                <w:rFonts w:ascii="Times New Roman" w:hAnsi="Times New Roman"/>
                <w:sz w:val="24"/>
                <w:szCs w:val="24"/>
                <w:lang w:eastAsia="zh-CN"/>
              </w:rPr>
              <w:t xml:space="preserve"> UA373004650000026005303699888</w:t>
            </w:r>
          </w:p>
          <w:p w14:paraId="2188F41B"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АТ «</w:t>
            </w:r>
            <w:proofErr w:type="spellStart"/>
            <w:r>
              <w:rPr>
                <w:rFonts w:ascii="Times New Roman" w:eastAsia="Times New Roman" w:hAnsi="Times New Roman"/>
                <w:sz w:val="24"/>
                <w:szCs w:val="24"/>
                <w:lang w:eastAsia="zh-CN"/>
              </w:rPr>
              <w:t>Ощадбанк</w:t>
            </w:r>
            <w:proofErr w:type="spellEnd"/>
            <w:r>
              <w:rPr>
                <w:rFonts w:ascii="Times New Roman" w:eastAsia="Times New Roman" w:hAnsi="Times New Roman"/>
                <w:sz w:val="24"/>
                <w:szCs w:val="24"/>
                <w:lang w:eastAsia="zh-CN"/>
              </w:rPr>
              <w:t xml:space="preserve">» </w:t>
            </w:r>
            <w:r>
              <w:rPr>
                <w:rFonts w:ascii="Times New Roman" w:hAnsi="Times New Roman"/>
                <w:sz w:val="24"/>
                <w:szCs w:val="24"/>
                <w:lang w:eastAsia="zh-CN"/>
              </w:rPr>
              <w:t>Код банку 300465</w:t>
            </w:r>
          </w:p>
          <w:p w14:paraId="1E09671C"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код ЄДРПОУ 43064445</w:t>
            </w:r>
          </w:p>
          <w:p w14:paraId="69C55298"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ІПН 430644426592</w:t>
            </w:r>
          </w:p>
          <w:p w14:paraId="51FE7E9D" w14:textId="77777777" w:rsidR="00834B62" w:rsidRDefault="00834B62" w:rsidP="00834B62">
            <w:pPr>
              <w:pStyle w:val="TableParagraph"/>
              <w:ind w:left="0"/>
              <w:rPr>
                <w:sz w:val="24"/>
              </w:rPr>
            </w:pPr>
            <w:r>
              <w:rPr>
                <w:sz w:val="24"/>
              </w:rPr>
              <w:t>В.о. генерального директора</w:t>
            </w:r>
          </w:p>
          <w:p w14:paraId="2B4C2E5E" w14:textId="77777777" w:rsidR="00834B62" w:rsidRDefault="00834B62" w:rsidP="00834B62">
            <w:pPr>
              <w:pStyle w:val="TableParagraph"/>
              <w:ind w:left="0"/>
              <w:rPr>
                <w:sz w:val="24"/>
              </w:rPr>
            </w:pPr>
          </w:p>
          <w:p w14:paraId="249BA41E" w14:textId="77777777" w:rsidR="00834B62" w:rsidRDefault="00834B62" w:rsidP="00834B62">
            <w:pPr>
              <w:pStyle w:val="TableParagraph"/>
              <w:tabs>
                <w:tab w:val="left" w:pos="1458"/>
                <w:tab w:val="left" w:pos="3051"/>
              </w:tabs>
              <w:spacing w:before="48"/>
              <w:ind w:left="111"/>
              <w:rPr>
                <w:i/>
                <w:sz w:val="24"/>
              </w:rPr>
            </w:pPr>
            <w:r>
              <w:rPr>
                <w:u w:val="single"/>
              </w:rPr>
              <w:t xml:space="preserve">_______________    </w:t>
            </w:r>
            <w:r>
              <w:t>Олександр ГАВВА</w:t>
            </w:r>
            <w:r>
              <w:rPr>
                <w:u w:val="single"/>
              </w:rPr>
              <w:t xml:space="preserve"> </w:t>
            </w:r>
          </w:p>
          <w:p w14:paraId="01F3CFD2" w14:textId="77777777" w:rsidR="00FB214A" w:rsidRDefault="00834B62" w:rsidP="00834B62">
            <w:pPr>
              <w:suppressAutoHyphens/>
              <w:spacing w:after="0" w:line="240" w:lineRule="auto"/>
              <w:ind w:right="306"/>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м.п</w:t>
            </w:r>
            <w:proofErr w:type="spellEnd"/>
            <w:r>
              <w:rPr>
                <w:rFonts w:ascii="Times New Roman" w:eastAsia="Times New Roman" w:hAnsi="Times New Roman"/>
                <w:sz w:val="24"/>
                <w:szCs w:val="24"/>
                <w:lang w:val="uk-UA" w:eastAsia="ru-RU"/>
              </w:rPr>
              <w:t>.</w:t>
            </w:r>
          </w:p>
        </w:tc>
      </w:tr>
      <w:bookmarkEnd w:id="7"/>
      <w:tr w:rsidR="00FB214A" w14:paraId="5CCE08A5" w14:textId="77777777" w:rsidTr="00834B62">
        <w:trPr>
          <w:trHeight w:val="2552"/>
        </w:trPr>
        <w:tc>
          <w:tcPr>
            <w:tcW w:w="4821" w:type="dxa"/>
            <w:hideMark/>
          </w:tcPr>
          <w:p w14:paraId="7FF84C79" w14:textId="77777777" w:rsidR="00FB214A" w:rsidRDefault="00FB214A">
            <w:pPr>
              <w:widowControl w:val="0"/>
              <w:suppressAutoHyphens/>
              <w:spacing w:before="24" w:after="0" w:line="240" w:lineRule="auto"/>
              <w:rPr>
                <w:rFonts w:ascii="Times New Roman" w:eastAsia="Times New Roman" w:hAnsi="Times New Roman"/>
                <w:sz w:val="24"/>
                <w:szCs w:val="24"/>
                <w:lang w:val="uk-UA" w:eastAsia="zh-CN"/>
              </w:rPr>
            </w:pPr>
            <w:r>
              <w:rPr>
                <w:rFonts w:ascii="Times New Roman" w:eastAsia="Times New Roman" w:hAnsi="Times New Roman"/>
                <w:b/>
                <w:bCs/>
                <w:w w:val="88"/>
                <w:sz w:val="24"/>
                <w:szCs w:val="24"/>
                <w:u w:val="single"/>
                <w:lang w:val="uk-UA" w:eastAsia="ru-RU"/>
              </w:rPr>
              <w:t>ВИКОНАВЕЦЬ</w:t>
            </w:r>
          </w:p>
          <w:p w14:paraId="739AAC05"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ru-RU"/>
              </w:rPr>
              <w:t>__________________________________</w:t>
            </w:r>
          </w:p>
          <w:p w14:paraId="0FC62266"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ru-RU"/>
              </w:rPr>
              <w:t>__________________________________</w:t>
            </w:r>
          </w:p>
          <w:p w14:paraId="3F2249CB"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ru-RU"/>
              </w:rPr>
              <w:t>__________________________________</w:t>
            </w:r>
          </w:p>
          <w:p w14:paraId="2175C711"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w:t>
            </w:r>
          </w:p>
          <w:p w14:paraId="3E62943E" w14:textId="77777777" w:rsidR="00FB214A" w:rsidRDefault="00FB214A">
            <w:pPr>
              <w:suppressAutoHyphens/>
              <w:spacing w:after="0" w:line="240" w:lineRule="auto"/>
              <w:ind w:right="30"/>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__________________________________</w:t>
            </w:r>
          </w:p>
          <w:p w14:paraId="66DDE9C9" w14:textId="77777777" w:rsidR="00FB214A" w:rsidRDefault="00FB214A">
            <w:pPr>
              <w:suppressAutoHyphens/>
              <w:spacing w:after="0" w:line="240" w:lineRule="auto"/>
              <w:ind w:right="30"/>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__________________________________</w:t>
            </w:r>
          </w:p>
          <w:p w14:paraId="6A5EA6FF"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ru-RU"/>
              </w:rPr>
              <w:t>___________________________________</w:t>
            </w:r>
          </w:p>
          <w:p w14:paraId="4C3982D1"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w:t>
            </w:r>
          </w:p>
          <w:p w14:paraId="555C6145" w14:textId="77777777" w:rsidR="00FB214A" w:rsidRDefault="00FB214A">
            <w:pPr>
              <w:suppressAutoHyphens/>
              <w:spacing w:after="0" w:line="240" w:lineRule="auto"/>
              <w:ind w:right="306"/>
              <w:jc w:val="both"/>
              <w:rPr>
                <w:rFonts w:ascii="Times New Roman" w:eastAsia="Times New Roman" w:hAnsi="Times New Roman"/>
                <w:sz w:val="16"/>
                <w:szCs w:val="16"/>
                <w:lang w:val="uk-UA" w:eastAsia="ru-RU"/>
              </w:rPr>
            </w:pPr>
            <w:r>
              <w:rPr>
                <w:rFonts w:ascii="Times New Roman" w:eastAsia="Times New Roman" w:hAnsi="Times New Roman"/>
                <w:i/>
                <w:sz w:val="16"/>
                <w:szCs w:val="16"/>
                <w:lang w:val="uk-UA" w:eastAsia="zh-CN"/>
              </w:rPr>
              <w:t>(посада)                  (підпис)                               (ПІБ)</w:t>
            </w:r>
          </w:p>
          <w:p w14:paraId="540C69A2" w14:textId="77777777" w:rsidR="00FB214A" w:rsidRDefault="00FB214A">
            <w:pPr>
              <w:suppressAutoHyphens/>
              <w:spacing w:after="0" w:line="240" w:lineRule="auto"/>
              <w:ind w:right="306"/>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м.п</w:t>
            </w:r>
            <w:proofErr w:type="spellEnd"/>
            <w:r>
              <w:rPr>
                <w:rFonts w:ascii="Times New Roman" w:eastAsia="Times New Roman" w:hAnsi="Times New Roman"/>
                <w:sz w:val="24"/>
                <w:szCs w:val="24"/>
                <w:lang w:val="uk-UA" w:eastAsia="ru-RU"/>
              </w:rPr>
              <w:t>.**</w:t>
            </w:r>
          </w:p>
        </w:tc>
        <w:tc>
          <w:tcPr>
            <w:tcW w:w="4959" w:type="dxa"/>
            <w:hideMark/>
          </w:tcPr>
          <w:p w14:paraId="7B3D5652" w14:textId="77777777" w:rsidR="00FB214A" w:rsidRDefault="00FB214A">
            <w:pPr>
              <w:widowControl w:val="0"/>
              <w:suppressAutoHyphens/>
              <w:spacing w:after="0" w:line="240" w:lineRule="auto"/>
              <w:ind w:left="10"/>
              <w:rPr>
                <w:rFonts w:ascii="Times New Roman" w:eastAsia="Times New Roman" w:hAnsi="Times New Roman"/>
                <w:sz w:val="24"/>
                <w:szCs w:val="24"/>
                <w:lang w:val="uk-UA" w:eastAsia="zh-CN"/>
              </w:rPr>
            </w:pPr>
            <w:r>
              <w:rPr>
                <w:rFonts w:ascii="Times New Roman" w:eastAsia="Times New Roman" w:hAnsi="Times New Roman"/>
                <w:b/>
                <w:bCs/>
                <w:w w:val="89"/>
                <w:sz w:val="24"/>
                <w:szCs w:val="24"/>
                <w:u w:val="single"/>
                <w:lang w:val="uk-UA" w:eastAsia="ru-RU"/>
              </w:rPr>
              <w:t>ЗАМОВНИК</w:t>
            </w:r>
          </w:p>
          <w:p w14:paraId="7B258C42"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Акціонерне</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товариство</w:t>
            </w:r>
            <w:proofErr w:type="spellEnd"/>
            <w:r>
              <w:rPr>
                <w:rFonts w:ascii="Times New Roman" w:eastAsia="Times New Roman" w:hAnsi="Times New Roman"/>
                <w:sz w:val="24"/>
                <w:szCs w:val="24"/>
                <w:lang w:eastAsia="zh-CN"/>
              </w:rPr>
              <w:t xml:space="preserve"> «Оператор ринку»</w:t>
            </w:r>
          </w:p>
          <w:p w14:paraId="6A82C592"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p>
          <w:p w14:paraId="35E26D26"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Адреса:</w:t>
            </w:r>
            <w:r>
              <w:rPr>
                <w:rFonts w:ascii="Times New Roman" w:eastAsia="Times New Roman" w:hAnsi="Times New Roman"/>
                <w:sz w:val="24"/>
                <w:szCs w:val="24"/>
                <w:lang w:val="uk-UA" w:eastAsia="zh-CN"/>
              </w:rPr>
              <w:t xml:space="preserve"> </w:t>
            </w:r>
            <w:proofErr w:type="spellStart"/>
            <w:r>
              <w:rPr>
                <w:rFonts w:ascii="Times New Roman" w:eastAsia="Times New Roman" w:hAnsi="Times New Roman"/>
                <w:sz w:val="24"/>
                <w:szCs w:val="24"/>
                <w:lang w:eastAsia="zh-CN"/>
              </w:rPr>
              <w:t>вул</w:t>
            </w:r>
            <w:proofErr w:type="spellEnd"/>
            <w:r>
              <w:rPr>
                <w:rFonts w:ascii="Times New Roman" w:eastAsia="Times New Roman" w:hAnsi="Times New Roman"/>
                <w:sz w:val="24"/>
                <w:szCs w:val="24"/>
                <w:lang w:eastAsia="zh-CN"/>
              </w:rPr>
              <w:t xml:space="preserve">. Симона </w:t>
            </w:r>
            <w:proofErr w:type="spellStart"/>
            <w:r>
              <w:rPr>
                <w:rFonts w:ascii="Times New Roman" w:eastAsia="Times New Roman" w:hAnsi="Times New Roman"/>
                <w:sz w:val="24"/>
                <w:szCs w:val="24"/>
                <w:lang w:eastAsia="zh-CN"/>
              </w:rPr>
              <w:t>Петлюри</w:t>
            </w:r>
            <w:proofErr w:type="spellEnd"/>
            <w:r>
              <w:rPr>
                <w:rFonts w:ascii="Times New Roman" w:eastAsia="Times New Roman" w:hAnsi="Times New Roman"/>
                <w:sz w:val="24"/>
                <w:szCs w:val="24"/>
                <w:lang w:eastAsia="zh-CN"/>
              </w:rPr>
              <w:t>, буд. 27,</w:t>
            </w:r>
          </w:p>
          <w:p w14:paraId="4A820EFD"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м. </w:t>
            </w:r>
            <w:proofErr w:type="spellStart"/>
            <w:r>
              <w:rPr>
                <w:rFonts w:ascii="Times New Roman" w:eastAsia="Times New Roman" w:hAnsi="Times New Roman"/>
                <w:sz w:val="24"/>
                <w:szCs w:val="24"/>
                <w:lang w:eastAsia="zh-CN"/>
              </w:rPr>
              <w:t>Київ</w:t>
            </w:r>
            <w:proofErr w:type="spellEnd"/>
            <w:r>
              <w:rPr>
                <w:rFonts w:ascii="Times New Roman" w:eastAsia="Times New Roman" w:hAnsi="Times New Roman"/>
                <w:sz w:val="24"/>
                <w:szCs w:val="24"/>
                <w:lang w:eastAsia="zh-CN"/>
              </w:rPr>
              <w:t>, 01032</w:t>
            </w:r>
          </w:p>
          <w:p w14:paraId="7A85E4FC"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IBAN:</w:t>
            </w:r>
            <w:r>
              <w:rPr>
                <w:rFonts w:ascii="Times New Roman" w:hAnsi="Times New Roman"/>
                <w:sz w:val="24"/>
                <w:szCs w:val="24"/>
                <w:lang w:eastAsia="zh-CN"/>
              </w:rPr>
              <w:t xml:space="preserve"> UA373004650000026005303699888</w:t>
            </w:r>
          </w:p>
          <w:p w14:paraId="7DAE9905"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АТ «</w:t>
            </w:r>
            <w:proofErr w:type="spellStart"/>
            <w:r>
              <w:rPr>
                <w:rFonts w:ascii="Times New Roman" w:eastAsia="Times New Roman" w:hAnsi="Times New Roman"/>
                <w:sz w:val="24"/>
                <w:szCs w:val="24"/>
                <w:lang w:eastAsia="zh-CN"/>
              </w:rPr>
              <w:t>Ощадбанк</w:t>
            </w:r>
            <w:proofErr w:type="spellEnd"/>
            <w:r>
              <w:rPr>
                <w:rFonts w:ascii="Times New Roman" w:eastAsia="Times New Roman" w:hAnsi="Times New Roman"/>
                <w:sz w:val="24"/>
                <w:szCs w:val="24"/>
                <w:lang w:eastAsia="zh-CN"/>
              </w:rPr>
              <w:t xml:space="preserve">» </w:t>
            </w:r>
            <w:r>
              <w:rPr>
                <w:rFonts w:ascii="Times New Roman" w:hAnsi="Times New Roman"/>
                <w:sz w:val="24"/>
                <w:szCs w:val="24"/>
                <w:lang w:eastAsia="zh-CN"/>
              </w:rPr>
              <w:t>Код банку 300465</w:t>
            </w:r>
          </w:p>
          <w:p w14:paraId="2E31503A"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код ЄДРПОУ 43064445</w:t>
            </w:r>
          </w:p>
          <w:p w14:paraId="34DF7AD7" w14:textId="77777777" w:rsidR="00834B62" w:rsidRDefault="00834B62" w:rsidP="00834B62">
            <w:pPr>
              <w:widowControl w:val="0"/>
              <w:spacing w:after="0" w:line="240" w:lineRule="auto"/>
              <w:ind w:right="30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ІПН 430644426592</w:t>
            </w:r>
          </w:p>
          <w:p w14:paraId="7C7865AA" w14:textId="77777777" w:rsidR="00834B62" w:rsidRDefault="00834B62" w:rsidP="00834B62">
            <w:pPr>
              <w:pStyle w:val="TableParagraph"/>
              <w:ind w:left="0"/>
              <w:rPr>
                <w:sz w:val="24"/>
              </w:rPr>
            </w:pPr>
            <w:r>
              <w:rPr>
                <w:sz w:val="24"/>
              </w:rPr>
              <w:t>В.о. генерального директора</w:t>
            </w:r>
          </w:p>
          <w:p w14:paraId="31E1299D" w14:textId="77777777" w:rsidR="00834B62" w:rsidRDefault="00834B62" w:rsidP="00834B62">
            <w:pPr>
              <w:pStyle w:val="TableParagraph"/>
              <w:ind w:left="0"/>
              <w:rPr>
                <w:sz w:val="24"/>
              </w:rPr>
            </w:pPr>
          </w:p>
          <w:p w14:paraId="26063372" w14:textId="77777777" w:rsidR="00834B62" w:rsidRDefault="00834B62" w:rsidP="00834B62">
            <w:pPr>
              <w:pStyle w:val="TableParagraph"/>
              <w:tabs>
                <w:tab w:val="left" w:pos="1458"/>
                <w:tab w:val="left" w:pos="3051"/>
              </w:tabs>
              <w:spacing w:before="48"/>
              <w:ind w:left="111"/>
              <w:rPr>
                <w:i/>
                <w:sz w:val="24"/>
              </w:rPr>
            </w:pPr>
            <w:r>
              <w:rPr>
                <w:u w:val="single"/>
              </w:rPr>
              <w:t xml:space="preserve">_______________    </w:t>
            </w:r>
            <w:r>
              <w:t>Олександр ГАВВА</w:t>
            </w:r>
            <w:r>
              <w:rPr>
                <w:u w:val="single"/>
              </w:rPr>
              <w:t xml:space="preserve"> </w:t>
            </w:r>
          </w:p>
          <w:p w14:paraId="56F053DC" w14:textId="77777777" w:rsidR="00FB214A" w:rsidRDefault="00834B62" w:rsidP="00834B62">
            <w:pPr>
              <w:suppressAutoHyphens/>
              <w:spacing w:after="0" w:line="240" w:lineRule="auto"/>
              <w:ind w:right="306"/>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м.п</w:t>
            </w:r>
            <w:proofErr w:type="spellEnd"/>
            <w:r>
              <w:rPr>
                <w:rFonts w:ascii="Times New Roman" w:eastAsia="Times New Roman" w:hAnsi="Times New Roman"/>
                <w:sz w:val="24"/>
                <w:szCs w:val="24"/>
                <w:lang w:val="uk-UA" w:eastAsia="ru-RU"/>
              </w:rPr>
              <w:t>.</w:t>
            </w:r>
          </w:p>
        </w:tc>
      </w:tr>
    </w:tbl>
    <w:p w14:paraId="672E8718" w14:textId="77777777" w:rsidR="00FB214A" w:rsidRDefault="00FB214A" w:rsidP="00FB214A">
      <w:pPr>
        <w:spacing w:after="0" w:line="240" w:lineRule="auto"/>
        <w:ind w:right="306" w:firstLine="284"/>
        <w:jc w:val="both"/>
        <w:rPr>
          <w:rFonts w:ascii="Times New Roman" w:eastAsia="Times New Roman" w:hAnsi="Times New Roman"/>
          <w:sz w:val="16"/>
          <w:szCs w:val="16"/>
          <w:lang w:val="uk-UA" w:eastAsia="ru-RU"/>
        </w:rPr>
      </w:pPr>
      <w:r>
        <w:rPr>
          <w:rFonts w:ascii="Times New Roman" w:eastAsia="Times New Roman" w:hAnsi="Times New Roman"/>
          <w:sz w:val="16"/>
          <w:szCs w:val="16"/>
          <w:lang w:eastAsia="ru-RU"/>
        </w:rPr>
        <w:t xml:space="preserve">* у </w:t>
      </w:r>
      <w:proofErr w:type="spellStart"/>
      <w:r>
        <w:rPr>
          <w:rFonts w:ascii="Times New Roman" w:eastAsia="Times New Roman" w:hAnsi="Times New Roman"/>
          <w:sz w:val="16"/>
          <w:szCs w:val="16"/>
          <w:lang w:eastAsia="ru-RU"/>
        </w:rPr>
        <w:t>разі</w:t>
      </w:r>
      <w:proofErr w:type="spellEnd"/>
      <w:r>
        <w:rPr>
          <w:rFonts w:ascii="Times New Roman" w:eastAsia="Times New Roman" w:hAnsi="Times New Roman"/>
          <w:sz w:val="16"/>
          <w:szCs w:val="16"/>
          <w:lang w:eastAsia="ru-RU"/>
        </w:rPr>
        <w:t xml:space="preserve"> </w:t>
      </w:r>
      <w:r>
        <w:rPr>
          <w:rFonts w:ascii="Times New Roman" w:eastAsia="Times New Roman" w:hAnsi="Times New Roman"/>
          <w:sz w:val="16"/>
          <w:szCs w:val="16"/>
          <w:lang w:val="uk-UA" w:eastAsia="ru-RU"/>
        </w:rPr>
        <w:t>сплати</w:t>
      </w:r>
    </w:p>
    <w:p w14:paraId="7F0185CC" w14:textId="77777777" w:rsidR="00FB214A" w:rsidRDefault="00FB214A" w:rsidP="00FB214A">
      <w:pPr>
        <w:spacing w:after="0" w:line="240" w:lineRule="auto"/>
        <w:ind w:right="306" w:firstLine="284"/>
        <w:jc w:val="both"/>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 у разі наявності</w:t>
      </w:r>
    </w:p>
    <w:sectPr w:rsidR="00FB21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3AE4"/>
    <w:multiLevelType w:val="hybridMultilevel"/>
    <w:tmpl w:val="F5A0A29A"/>
    <w:lvl w:ilvl="0" w:tplc="DD2EAE58">
      <w:start w:val="4"/>
      <w:numFmt w:val="bullet"/>
      <w:lvlText w:val="-"/>
      <w:lvlJc w:val="left"/>
      <w:pPr>
        <w:ind w:left="720" w:hanging="360"/>
      </w:pPr>
      <w:rPr>
        <w:rFonts w:ascii="Times New Roman" w:eastAsia="Times New Roman" w:hAnsi="Times New Roman" w:cs="Times New Roman" w:hint="default"/>
        <w:sz w:val="23"/>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8B715FC"/>
    <w:multiLevelType w:val="multilevel"/>
    <w:tmpl w:val="DB444600"/>
    <w:lvl w:ilvl="0">
      <w:start w:val="7"/>
      <w:numFmt w:val="decimal"/>
      <w:lvlText w:val="%1."/>
      <w:lvlJc w:val="left"/>
      <w:pPr>
        <w:ind w:left="4187" w:hanging="360"/>
      </w:pPr>
      <w:rPr>
        <w:rFonts w:ascii="Times New Roman" w:hAnsi="Times New Roman" w:hint="default"/>
        <w:b/>
        <w:sz w:val="24"/>
      </w:rPr>
    </w:lvl>
    <w:lvl w:ilvl="1">
      <w:start w:val="1"/>
      <w:numFmt w:val="decimal"/>
      <w:lvlText w:val="%1.%2."/>
      <w:lvlJc w:val="left"/>
      <w:pPr>
        <w:ind w:left="6881" w:hanging="360"/>
      </w:pPr>
      <w:rPr>
        <w:rFonts w:ascii="Times New Roman" w:hAnsi="Times New Roman" w:hint="default"/>
        <w:b w:val="0"/>
        <w:sz w:val="24"/>
      </w:rPr>
    </w:lvl>
    <w:lvl w:ilvl="2">
      <w:start w:val="1"/>
      <w:numFmt w:val="decimal"/>
      <w:lvlText w:val="%1.%2.%3."/>
      <w:lvlJc w:val="left"/>
      <w:pPr>
        <w:ind w:left="2008" w:hanging="720"/>
      </w:pPr>
      <w:rPr>
        <w:rFonts w:ascii="Times New Roman" w:hAnsi="Times New Roman" w:hint="default"/>
        <w:sz w:val="24"/>
      </w:rPr>
    </w:lvl>
    <w:lvl w:ilvl="3">
      <w:start w:val="1"/>
      <w:numFmt w:val="decimal"/>
      <w:lvlText w:val="%1.%2.%3.%4."/>
      <w:lvlJc w:val="left"/>
      <w:pPr>
        <w:ind w:left="2652" w:hanging="720"/>
      </w:pPr>
      <w:rPr>
        <w:rFonts w:ascii="Times New Roman" w:hAnsi="Times New Roman" w:hint="default"/>
        <w:sz w:val="24"/>
      </w:rPr>
    </w:lvl>
    <w:lvl w:ilvl="4">
      <w:start w:val="1"/>
      <w:numFmt w:val="decimal"/>
      <w:lvlText w:val="%1.%2.%3.%4.%5."/>
      <w:lvlJc w:val="left"/>
      <w:pPr>
        <w:ind w:left="3656" w:hanging="1080"/>
      </w:pPr>
      <w:rPr>
        <w:rFonts w:ascii="Times New Roman" w:hAnsi="Times New Roman" w:hint="default"/>
        <w:sz w:val="24"/>
      </w:rPr>
    </w:lvl>
    <w:lvl w:ilvl="5">
      <w:start w:val="1"/>
      <w:numFmt w:val="decimal"/>
      <w:lvlText w:val="%1.%2.%3.%4.%5.%6."/>
      <w:lvlJc w:val="left"/>
      <w:pPr>
        <w:ind w:left="4300" w:hanging="1080"/>
      </w:pPr>
      <w:rPr>
        <w:rFonts w:ascii="Times New Roman" w:hAnsi="Times New Roman" w:hint="default"/>
        <w:sz w:val="24"/>
      </w:rPr>
    </w:lvl>
    <w:lvl w:ilvl="6">
      <w:start w:val="1"/>
      <w:numFmt w:val="decimal"/>
      <w:lvlText w:val="%1.%2.%3.%4.%5.%6.%7."/>
      <w:lvlJc w:val="left"/>
      <w:pPr>
        <w:ind w:left="5304" w:hanging="1440"/>
      </w:pPr>
      <w:rPr>
        <w:rFonts w:ascii="Times New Roman" w:hAnsi="Times New Roman" w:hint="default"/>
        <w:sz w:val="24"/>
      </w:rPr>
    </w:lvl>
    <w:lvl w:ilvl="7">
      <w:start w:val="1"/>
      <w:numFmt w:val="decimal"/>
      <w:lvlText w:val="%1.%2.%3.%4.%5.%6.%7.%8."/>
      <w:lvlJc w:val="left"/>
      <w:pPr>
        <w:ind w:left="5948" w:hanging="1440"/>
      </w:pPr>
      <w:rPr>
        <w:rFonts w:ascii="Times New Roman" w:hAnsi="Times New Roman" w:hint="default"/>
        <w:sz w:val="24"/>
      </w:rPr>
    </w:lvl>
    <w:lvl w:ilvl="8">
      <w:start w:val="1"/>
      <w:numFmt w:val="decimal"/>
      <w:lvlText w:val="%1.%2.%3.%4.%5.%6.%7.%8.%9."/>
      <w:lvlJc w:val="left"/>
      <w:pPr>
        <w:ind w:left="6952" w:hanging="1800"/>
      </w:pPr>
      <w:rPr>
        <w:rFonts w:ascii="Times New Roman" w:hAnsi="Times New Roman" w:hint="default"/>
        <w:sz w:val="24"/>
      </w:rPr>
    </w:lvl>
  </w:abstractNum>
  <w:abstractNum w:abstractNumId="2" w15:restartNumberingAfterBreak="0">
    <w:nsid w:val="0DC03ED5"/>
    <w:multiLevelType w:val="multilevel"/>
    <w:tmpl w:val="295E4E0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7D572FA"/>
    <w:multiLevelType w:val="multilevel"/>
    <w:tmpl w:val="AE52327A"/>
    <w:lvl w:ilvl="0">
      <w:start w:val="9"/>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9520DEF"/>
    <w:multiLevelType w:val="multilevel"/>
    <w:tmpl w:val="58AAF522"/>
    <w:lvl w:ilvl="0">
      <w:start w:val="2"/>
      <w:numFmt w:val="decimal"/>
      <w:lvlText w:val="%1."/>
      <w:lvlJc w:val="left"/>
      <w:pPr>
        <w:tabs>
          <w:tab w:val="num" w:pos="0"/>
        </w:tabs>
        <w:ind w:left="360" w:hanging="360"/>
      </w:pPr>
    </w:lvl>
    <w:lvl w:ilvl="1">
      <w:start w:val="1"/>
      <w:numFmt w:val="decimal"/>
      <w:lvlText w:val="%1.%2."/>
      <w:lvlJc w:val="left"/>
      <w:pPr>
        <w:tabs>
          <w:tab w:val="num" w:pos="0"/>
        </w:tabs>
        <w:ind w:left="502" w:hanging="360"/>
      </w:pPr>
      <w:rPr>
        <w:b w:val="0"/>
        <w:color w:val="auto"/>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5" w15:restartNumberingAfterBreak="0">
    <w:nsid w:val="1B6B148B"/>
    <w:multiLevelType w:val="multilevel"/>
    <w:tmpl w:val="72D862AA"/>
    <w:lvl w:ilvl="0">
      <w:start w:val="5"/>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15:restartNumberingAfterBreak="0">
    <w:nsid w:val="204A699D"/>
    <w:multiLevelType w:val="multilevel"/>
    <w:tmpl w:val="D5CEFADA"/>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59E5FBA"/>
    <w:multiLevelType w:val="multilevel"/>
    <w:tmpl w:val="AE52327A"/>
    <w:lvl w:ilvl="0">
      <w:start w:val="9"/>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2FA46518"/>
    <w:multiLevelType w:val="hybridMultilevel"/>
    <w:tmpl w:val="0762A358"/>
    <w:lvl w:ilvl="0" w:tplc="DD2EAE58">
      <w:start w:val="4"/>
      <w:numFmt w:val="bullet"/>
      <w:lvlText w:val="-"/>
      <w:lvlJc w:val="left"/>
      <w:pPr>
        <w:tabs>
          <w:tab w:val="num" w:pos="1065"/>
        </w:tabs>
        <w:ind w:left="1065" w:hanging="705"/>
      </w:pPr>
      <w:rPr>
        <w:rFonts w:ascii="Times New Roman" w:eastAsia="Times New Roman" w:hAnsi="Times New Roman" w:cs="Times New Roman" w:hint="default"/>
        <w:sz w:val="23"/>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51B6A"/>
    <w:multiLevelType w:val="multilevel"/>
    <w:tmpl w:val="62AE384C"/>
    <w:lvl w:ilvl="0">
      <w:start w:val="1"/>
      <w:numFmt w:val="decimal"/>
      <w:lvlText w:val="8.%1."/>
      <w:lvlJc w:val="left"/>
      <w:pPr>
        <w:tabs>
          <w:tab w:val="num" w:pos="360"/>
        </w:tabs>
        <w:ind w:left="360" w:hanging="360"/>
      </w:pPr>
      <w:rPr>
        <w:b w:val="0"/>
        <w:color w:val="auto"/>
      </w:rPr>
    </w:lvl>
    <w:lvl w:ilvl="1">
      <w:start w:val="2"/>
      <w:numFmt w:val="decimal"/>
      <w:lvlRestart w:val="0"/>
      <w:lvlText w:val="%17.1."/>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3AC7B1D"/>
    <w:multiLevelType w:val="multilevel"/>
    <w:tmpl w:val="13BC92AC"/>
    <w:lvl w:ilvl="0">
      <w:start w:val="7"/>
      <w:numFmt w:val="decimal"/>
      <w:lvlText w:val="%1."/>
      <w:lvlJc w:val="left"/>
      <w:pPr>
        <w:tabs>
          <w:tab w:val="num" w:pos="360"/>
        </w:tabs>
        <w:ind w:left="360" w:hanging="360"/>
      </w:pPr>
      <w:rPr>
        <w:b/>
        <w:color w:val="auto"/>
      </w:rPr>
    </w:lvl>
    <w:lvl w:ilvl="1">
      <w:start w:val="1"/>
      <w:numFmt w:val="decimal"/>
      <w:lvlText w:val="%1.%2."/>
      <w:lvlJc w:val="left"/>
      <w:pPr>
        <w:tabs>
          <w:tab w:val="num" w:pos="644"/>
        </w:tabs>
        <w:ind w:left="644"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7FE45B2"/>
    <w:multiLevelType w:val="multilevel"/>
    <w:tmpl w:val="59CAF30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DA76757"/>
    <w:multiLevelType w:val="multilevel"/>
    <w:tmpl w:val="C7FA4436"/>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F9E6341"/>
    <w:multiLevelType w:val="multilevel"/>
    <w:tmpl w:val="5F303F56"/>
    <w:lvl w:ilvl="0">
      <w:start w:val="1"/>
      <w:numFmt w:val="decimal"/>
      <w:lvlText w:val="%1."/>
      <w:lvlJc w:val="left"/>
      <w:pPr>
        <w:ind w:left="720" w:hanging="360"/>
      </w:pPr>
    </w:lvl>
    <w:lvl w:ilvl="1">
      <w:start w:val="1"/>
      <w:numFmt w:val="decima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4E153490"/>
    <w:multiLevelType w:val="multilevel"/>
    <w:tmpl w:val="27E036BE"/>
    <w:lvl w:ilvl="0">
      <w:start w:val="3"/>
      <w:numFmt w:val="decimal"/>
      <w:lvlText w:val="%1."/>
      <w:lvlJc w:val="left"/>
      <w:pPr>
        <w:tabs>
          <w:tab w:val="num" w:pos="1032"/>
        </w:tabs>
        <w:ind w:left="1032" w:hanging="675"/>
      </w:pPr>
    </w:lvl>
    <w:lvl w:ilvl="1">
      <w:start w:val="1"/>
      <w:numFmt w:val="decimal"/>
      <w:isLgl/>
      <w:lvlText w:val="%1.%2."/>
      <w:lvlJc w:val="left"/>
      <w:pPr>
        <w:tabs>
          <w:tab w:val="num" w:pos="717"/>
        </w:tabs>
        <w:ind w:left="717" w:hanging="360"/>
      </w:pPr>
    </w:lvl>
    <w:lvl w:ilvl="2">
      <w:start w:val="1"/>
      <w:numFmt w:val="decimal"/>
      <w:isLgl/>
      <w:lvlText w:val="%1.%2.%3."/>
      <w:lvlJc w:val="left"/>
      <w:pPr>
        <w:tabs>
          <w:tab w:val="num" w:pos="1077"/>
        </w:tabs>
        <w:ind w:left="1077" w:hanging="720"/>
      </w:pPr>
    </w:lvl>
    <w:lvl w:ilvl="3">
      <w:start w:val="1"/>
      <w:numFmt w:val="decimal"/>
      <w:isLgl/>
      <w:lvlText w:val="%1.%2.%3.%4."/>
      <w:lvlJc w:val="left"/>
      <w:pPr>
        <w:tabs>
          <w:tab w:val="num" w:pos="1077"/>
        </w:tabs>
        <w:ind w:left="1077" w:hanging="720"/>
      </w:pPr>
    </w:lvl>
    <w:lvl w:ilvl="4">
      <w:start w:val="1"/>
      <w:numFmt w:val="decimal"/>
      <w:isLgl/>
      <w:lvlText w:val="%1.%2.%3.%4.%5."/>
      <w:lvlJc w:val="left"/>
      <w:pPr>
        <w:tabs>
          <w:tab w:val="num" w:pos="1437"/>
        </w:tabs>
        <w:ind w:left="1437" w:hanging="1080"/>
      </w:pPr>
    </w:lvl>
    <w:lvl w:ilvl="5">
      <w:start w:val="1"/>
      <w:numFmt w:val="decimal"/>
      <w:isLgl/>
      <w:lvlText w:val="%1.%2.%3.%4.%5.%6."/>
      <w:lvlJc w:val="left"/>
      <w:pPr>
        <w:tabs>
          <w:tab w:val="num" w:pos="1437"/>
        </w:tabs>
        <w:ind w:left="1437" w:hanging="1080"/>
      </w:pPr>
    </w:lvl>
    <w:lvl w:ilvl="6">
      <w:start w:val="1"/>
      <w:numFmt w:val="decimal"/>
      <w:isLgl/>
      <w:lvlText w:val="%1.%2.%3.%4.%5.%6.%7."/>
      <w:lvlJc w:val="left"/>
      <w:pPr>
        <w:tabs>
          <w:tab w:val="num" w:pos="1797"/>
        </w:tabs>
        <w:ind w:left="1797" w:hanging="1440"/>
      </w:pPr>
    </w:lvl>
    <w:lvl w:ilvl="7">
      <w:start w:val="1"/>
      <w:numFmt w:val="decimal"/>
      <w:isLgl/>
      <w:lvlText w:val="%1.%2.%3.%4.%5.%6.%7.%8."/>
      <w:lvlJc w:val="left"/>
      <w:pPr>
        <w:tabs>
          <w:tab w:val="num" w:pos="1797"/>
        </w:tabs>
        <w:ind w:left="1797" w:hanging="1440"/>
      </w:pPr>
    </w:lvl>
    <w:lvl w:ilvl="8">
      <w:start w:val="1"/>
      <w:numFmt w:val="decimal"/>
      <w:isLgl/>
      <w:lvlText w:val="%1.%2.%3.%4.%5.%6.%7.%8.%9."/>
      <w:lvlJc w:val="left"/>
      <w:pPr>
        <w:tabs>
          <w:tab w:val="num" w:pos="2157"/>
        </w:tabs>
        <w:ind w:left="2157" w:hanging="1800"/>
      </w:pPr>
    </w:lvl>
  </w:abstractNum>
  <w:abstractNum w:abstractNumId="15" w15:restartNumberingAfterBreak="0">
    <w:nsid w:val="5D1079E7"/>
    <w:multiLevelType w:val="multilevel"/>
    <w:tmpl w:val="E39A35B2"/>
    <w:lvl w:ilvl="0">
      <w:start w:val="1"/>
      <w:numFmt w:val="decimal"/>
      <w:lvlText w:val="8.%1."/>
      <w:lvlJc w:val="left"/>
      <w:pPr>
        <w:tabs>
          <w:tab w:val="num" w:pos="360"/>
        </w:tabs>
        <w:ind w:left="360" w:hanging="360"/>
      </w:pPr>
      <w:rPr>
        <w:b w:val="0"/>
        <w:color w:val="auto"/>
      </w:rPr>
    </w:lvl>
    <w:lvl w:ilvl="1">
      <w:start w:val="2"/>
      <w:numFmt w:val="decimal"/>
      <w:lvlText w:val="%17.1."/>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CF30706"/>
    <w:multiLevelType w:val="hybridMultilevel"/>
    <w:tmpl w:val="2BD85786"/>
    <w:lvl w:ilvl="0" w:tplc="4DC4CFDC">
      <w:start w:val="1"/>
      <w:numFmt w:val="decimal"/>
      <w:lvlText w:val="1.%1."/>
      <w:lvlJc w:val="left"/>
      <w:pPr>
        <w:ind w:left="108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4A"/>
    <w:rsid w:val="00045069"/>
    <w:rsid w:val="000472ED"/>
    <w:rsid w:val="00080990"/>
    <w:rsid w:val="0008154C"/>
    <w:rsid w:val="002004AB"/>
    <w:rsid w:val="002911FC"/>
    <w:rsid w:val="002E271D"/>
    <w:rsid w:val="002F49A1"/>
    <w:rsid w:val="002F78D4"/>
    <w:rsid w:val="00302A1E"/>
    <w:rsid w:val="00310D60"/>
    <w:rsid w:val="003154E7"/>
    <w:rsid w:val="003A37F5"/>
    <w:rsid w:val="00417BEA"/>
    <w:rsid w:val="005322E3"/>
    <w:rsid w:val="00535001"/>
    <w:rsid w:val="00622B40"/>
    <w:rsid w:val="006328F8"/>
    <w:rsid w:val="006845B0"/>
    <w:rsid w:val="006B10CB"/>
    <w:rsid w:val="006D36C2"/>
    <w:rsid w:val="00744E31"/>
    <w:rsid w:val="00776B63"/>
    <w:rsid w:val="00787D42"/>
    <w:rsid w:val="007A2586"/>
    <w:rsid w:val="007A63D2"/>
    <w:rsid w:val="007B398C"/>
    <w:rsid w:val="00834B62"/>
    <w:rsid w:val="00865EA1"/>
    <w:rsid w:val="008C25C0"/>
    <w:rsid w:val="008D7943"/>
    <w:rsid w:val="00930542"/>
    <w:rsid w:val="00955BEE"/>
    <w:rsid w:val="00A823E8"/>
    <w:rsid w:val="00AD0F6B"/>
    <w:rsid w:val="00B23737"/>
    <w:rsid w:val="00B2390D"/>
    <w:rsid w:val="00B25858"/>
    <w:rsid w:val="00B91F5D"/>
    <w:rsid w:val="00C96E38"/>
    <w:rsid w:val="00CF5154"/>
    <w:rsid w:val="00E54836"/>
    <w:rsid w:val="00E66977"/>
    <w:rsid w:val="00EB2451"/>
    <w:rsid w:val="00F23BBC"/>
    <w:rsid w:val="00FB214A"/>
    <w:rsid w:val="00FB3B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BC7A"/>
  <w15:chartTrackingRefBased/>
  <w15:docId w15:val="{B66D1E36-A881-4B5B-81BA-8FBDE728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14A"/>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328F8"/>
    <w:pPr>
      <w:ind w:left="720"/>
      <w:contextualSpacing/>
    </w:pPr>
  </w:style>
  <w:style w:type="character" w:customStyle="1" w:styleId="a5">
    <w:name w:val="Основний текст з відступом Знак"/>
    <w:basedOn w:val="a0"/>
    <w:link w:val="a6"/>
    <w:uiPriority w:val="99"/>
    <w:qFormat/>
    <w:locked/>
    <w:rsid w:val="00622B40"/>
    <w:rPr>
      <w:shd w:val="clear" w:color="auto" w:fill="FFFFFF"/>
    </w:rPr>
  </w:style>
  <w:style w:type="character" w:customStyle="1" w:styleId="a4">
    <w:name w:val="Абзац списку Знак"/>
    <w:link w:val="a3"/>
    <w:uiPriority w:val="34"/>
    <w:qFormat/>
    <w:rsid w:val="00622B40"/>
    <w:rPr>
      <w:rFonts w:ascii="Calibri" w:eastAsia="Calibri" w:hAnsi="Calibri" w:cs="Times New Roman"/>
      <w:lang w:val="ru-RU"/>
    </w:rPr>
  </w:style>
  <w:style w:type="paragraph" w:styleId="a6">
    <w:name w:val="Body Text Indent"/>
    <w:basedOn w:val="a"/>
    <w:link w:val="a5"/>
    <w:uiPriority w:val="99"/>
    <w:rsid w:val="00622B40"/>
    <w:pPr>
      <w:shd w:val="clear" w:color="auto" w:fill="FFFFFF"/>
      <w:tabs>
        <w:tab w:val="left" w:leader="underscore" w:pos="7349"/>
      </w:tabs>
      <w:suppressAutoHyphens/>
      <w:spacing w:after="120" w:line="240" w:lineRule="auto"/>
      <w:ind w:firstLine="540"/>
      <w:jc w:val="both"/>
    </w:pPr>
    <w:rPr>
      <w:rFonts w:asciiTheme="minorHAnsi" w:eastAsiaTheme="minorHAnsi" w:hAnsiTheme="minorHAnsi" w:cstheme="minorBidi"/>
      <w:lang w:val="uk-UA"/>
    </w:rPr>
  </w:style>
  <w:style w:type="character" w:customStyle="1" w:styleId="1">
    <w:name w:val="Основний текст з відступом Знак1"/>
    <w:basedOn w:val="a0"/>
    <w:uiPriority w:val="99"/>
    <w:semiHidden/>
    <w:rsid w:val="00622B40"/>
    <w:rPr>
      <w:rFonts w:ascii="Calibri" w:eastAsia="Calibri" w:hAnsi="Calibri" w:cs="Times New Roman"/>
      <w:lang w:val="ru-RU"/>
    </w:rPr>
  </w:style>
  <w:style w:type="paragraph" w:customStyle="1" w:styleId="TableParagraph">
    <w:name w:val="Table Paragraph"/>
    <w:basedOn w:val="a"/>
    <w:uiPriority w:val="1"/>
    <w:qFormat/>
    <w:rsid w:val="00834B62"/>
    <w:pPr>
      <w:widowControl w:val="0"/>
      <w:suppressAutoHyphens/>
      <w:spacing w:after="0" w:line="240" w:lineRule="auto"/>
      <w:ind w:left="200"/>
    </w:pPr>
    <w:rPr>
      <w:rFonts w:ascii="Times New Roman" w:eastAsia="Times New Roman" w:hAnsi="Times New Roman"/>
      <w:lang w:val="uk-UA"/>
    </w:rPr>
  </w:style>
  <w:style w:type="character" w:styleId="a7">
    <w:name w:val="annotation reference"/>
    <w:basedOn w:val="a0"/>
    <w:uiPriority w:val="99"/>
    <w:semiHidden/>
    <w:unhideWhenUsed/>
    <w:rsid w:val="002911FC"/>
    <w:rPr>
      <w:sz w:val="16"/>
      <w:szCs w:val="16"/>
    </w:rPr>
  </w:style>
  <w:style w:type="paragraph" w:styleId="a8">
    <w:name w:val="annotation text"/>
    <w:basedOn w:val="a"/>
    <w:link w:val="a9"/>
    <w:uiPriority w:val="99"/>
    <w:semiHidden/>
    <w:unhideWhenUsed/>
    <w:rsid w:val="002911FC"/>
    <w:pPr>
      <w:spacing w:line="240" w:lineRule="auto"/>
    </w:pPr>
    <w:rPr>
      <w:sz w:val="20"/>
      <w:szCs w:val="20"/>
    </w:rPr>
  </w:style>
  <w:style w:type="character" w:customStyle="1" w:styleId="a9">
    <w:name w:val="Текст примітки Знак"/>
    <w:basedOn w:val="a0"/>
    <w:link w:val="a8"/>
    <w:uiPriority w:val="99"/>
    <w:semiHidden/>
    <w:rsid w:val="002911FC"/>
    <w:rPr>
      <w:rFonts w:ascii="Calibri" w:eastAsia="Calibri" w:hAnsi="Calibri" w:cs="Times New Roman"/>
      <w:sz w:val="20"/>
      <w:szCs w:val="20"/>
      <w:lang w:val="ru-RU"/>
    </w:rPr>
  </w:style>
  <w:style w:type="paragraph" w:styleId="aa">
    <w:name w:val="annotation subject"/>
    <w:basedOn w:val="a8"/>
    <w:next w:val="a8"/>
    <w:link w:val="ab"/>
    <w:uiPriority w:val="99"/>
    <w:semiHidden/>
    <w:unhideWhenUsed/>
    <w:rsid w:val="002911FC"/>
    <w:rPr>
      <w:b/>
      <w:bCs/>
    </w:rPr>
  </w:style>
  <w:style w:type="character" w:customStyle="1" w:styleId="ab">
    <w:name w:val="Тема примітки Знак"/>
    <w:basedOn w:val="a9"/>
    <w:link w:val="aa"/>
    <w:uiPriority w:val="99"/>
    <w:semiHidden/>
    <w:rsid w:val="002911FC"/>
    <w:rPr>
      <w:rFonts w:ascii="Calibri" w:eastAsia="Calibri" w:hAnsi="Calibri" w:cs="Times New Roman"/>
      <w:b/>
      <w:bCs/>
      <w:sz w:val="20"/>
      <w:szCs w:val="20"/>
      <w:lang w:val="ru-RU"/>
    </w:rPr>
  </w:style>
  <w:style w:type="paragraph" w:styleId="ac">
    <w:name w:val="Balloon Text"/>
    <w:basedOn w:val="a"/>
    <w:link w:val="ad"/>
    <w:uiPriority w:val="99"/>
    <w:semiHidden/>
    <w:unhideWhenUsed/>
    <w:rsid w:val="002911FC"/>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2911FC"/>
    <w:rPr>
      <w:rFonts w:ascii="Segoe UI" w:eastAsia="Calibri" w:hAnsi="Segoe UI" w:cs="Segoe UI"/>
      <w:sz w:val="18"/>
      <w:szCs w:val="18"/>
      <w:lang w:val="ru-RU"/>
    </w:rPr>
  </w:style>
  <w:style w:type="paragraph" w:styleId="ae">
    <w:name w:val="Revision"/>
    <w:hidden/>
    <w:uiPriority w:val="99"/>
    <w:semiHidden/>
    <w:rsid w:val="00417BEA"/>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270498">
      <w:bodyDiv w:val="1"/>
      <w:marLeft w:val="0"/>
      <w:marRight w:val="0"/>
      <w:marTop w:val="0"/>
      <w:marBottom w:val="0"/>
      <w:divBdr>
        <w:top w:val="none" w:sz="0" w:space="0" w:color="auto"/>
        <w:left w:val="none" w:sz="0" w:space="0" w:color="auto"/>
        <w:bottom w:val="none" w:sz="0" w:space="0" w:color="auto"/>
        <w:right w:val="none" w:sz="0" w:space="0" w:color="auto"/>
      </w:divBdr>
    </w:div>
    <w:div w:id="14071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9FB94-9A87-4501-BC33-A163DC2C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17999</Words>
  <Characters>10260</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Мордвінов Дмитро Олексійович</dc:creator>
  <cp:keywords/>
  <dc:description/>
  <cp:lastModifiedBy>Швець Лариса Олександрівна</cp:lastModifiedBy>
  <cp:revision>8</cp:revision>
  <dcterms:created xsi:type="dcterms:W3CDTF">2022-12-19T14:04:00Z</dcterms:created>
  <dcterms:modified xsi:type="dcterms:W3CDTF">2023-01-02T12:37:00Z</dcterms:modified>
</cp:coreProperties>
</file>