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4F" w:rsidRPr="009240F9" w:rsidRDefault="009240F9" w:rsidP="009240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40F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Сумська філія Харківського національного університету внутрішніх справ</w:t>
      </w:r>
    </w:p>
    <w:p w:rsidR="00ED7C7C" w:rsidRPr="00FA4810" w:rsidRDefault="00ED7C7C" w:rsidP="00ED7C7C">
      <w:pPr>
        <w:pStyle w:val="3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>ПРОТОКОЛ</w:t>
      </w:r>
    </w:p>
    <w:p w:rsidR="00BF2B52" w:rsidRDefault="00BF2B52" w:rsidP="00BF2B52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ЩОДО ПРИЙНЯТТЯ РІШЕННЯ</w:t>
      </w:r>
      <w:r w:rsidRPr="161C47D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УПОВНОВАЖЕНОЮ ОСОБОЮ</w:t>
      </w:r>
    </w:p>
    <w:p w:rsidR="00ED7C7C" w:rsidRPr="00FA4810" w:rsidRDefault="00ED7C7C" w:rsidP="00ED7C7C">
      <w:pPr>
        <w:pStyle w:val="3ShiftAlt"/>
        <w:rPr>
          <w:rFonts w:eastAsia="Times New Roman" w:cs="Times New Roman"/>
        </w:rPr>
      </w:pPr>
    </w:p>
    <w:p w:rsidR="00ED7C7C" w:rsidRPr="00891D6A" w:rsidRDefault="00ED7C7C" w:rsidP="00B565A1">
      <w:pPr>
        <w:pStyle w:val="ShiftAlt"/>
        <w:ind w:firstLine="0"/>
        <w:rPr>
          <w:rFonts w:eastAsia="Times New Roman" w:cs="Times New Roman"/>
        </w:rPr>
      </w:pPr>
      <w:r w:rsidRPr="00891D6A">
        <w:rPr>
          <w:rFonts w:eastAsia="Times New Roman" w:cs="Times New Roman"/>
          <w:i/>
          <w:u w:val="single"/>
        </w:rPr>
        <w:t xml:space="preserve"> </w:t>
      </w:r>
      <w:r w:rsidR="00B565A1" w:rsidRPr="00891D6A">
        <w:rPr>
          <w:rStyle w:val="Italic"/>
          <w:rFonts w:eastAsia="Times New Roman" w:cs="Times New Roman"/>
          <w:i w:val="0"/>
          <w:u w:val="single"/>
        </w:rPr>
        <w:t>23 листопада</w:t>
      </w:r>
      <w:r w:rsidRPr="00891D6A">
        <w:rPr>
          <w:rFonts w:eastAsia="Times New Roman" w:cs="Times New Roman"/>
          <w:i/>
          <w:u w:val="single"/>
        </w:rPr>
        <w:t xml:space="preserve"> </w:t>
      </w:r>
      <w:r w:rsidR="00964F85" w:rsidRPr="00891D6A">
        <w:rPr>
          <w:rFonts w:eastAsia="Times New Roman" w:cs="Times New Roman"/>
          <w:u w:val="single"/>
        </w:rPr>
        <w:t>202</w:t>
      </w:r>
      <w:r w:rsidR="00B565A1" w:rsidRPr="00891D6A">
        <w:rPr>
          <w:rFonts w:eastAsia="Times New Roman" w:cs="Times New Roman"/>
          <w:u w:val="single"/>
        </w:rPr>
        <w:t>2</w:t>
      </w:r>
      <w:r w:rsidR="00964F85" w:rsidRPr="00891D6A">
        <w:rPr>
          <w:rFonts w:eastAsia="Times New Roman" w:cs="Times New Roman"/>
          <w:u w:val="single"/>
        </w:rPr>
        <w:t xml:space="preserve"> </w:t>
      </w:r>
      <w:r w:rsidRPr="00891D6A">
        <w:rPr>
          <w:rFonts w:eastAsia="Times New Roman" w:cs="Times New Roman"/>
          <w:u w:val="single"/>
        </w:rPr>
        <w:t>р.</w:t>
      </w:r>
      <w:r w:rsidRPr="00891D6A">
        <w:rPr>
          <w:rFonts w:eastAsia="Times New Roman" w:cs="Times New Roman"/>
        </w:rPr>
        <w:t xml:space="preserve"> </w:t>
      </w:r>
      <w:r w:rsidRPr="00891D6A">
        <w:tab/>
      </w:r>
      <w:r w:rsidRPr="00891D6A">
        <w:rPr>
          <w:rFonts w:eastAsia="Times New Roman" w:cs="Times New Roman"/>
        </w:rPr>
        <w:t xml:space="preserve">                       </w:t>
      </w:r>
      <w:r w:rsidR="00B565A1" w:rsidRPr="00891D6A">
        <w:rPr>
          <w:rFonts w:eastAsia="Times New Roman" w:cs="Times New Roman"/>
        </w:rPr>
        <w:t>м. Суми</w:t>
      </w:r>
      <w:r w:rsidRPr="00891D6A">
        <w:rPr>
          <w:rFonts w:eastAsia="Times New Roman" w:cs="Times New Roman"/>
        </w:rPr>
        <w:t xml:space="preserve">            </w:t>
      </w:r>
      <w:r w:rsidR="00B565A1" w:rsidRPr="00891D6A">
        <w:rPr>
          <w:rFonts w:eastAsia="Times New Roman" w:cs="Times New Roman"/>
        </w:rPr>
        <w:tab/>
      </w:r>
      <w:r w:rsidR="00B565A1" w:rsidRPr="00891D6A">
        <w:rPr>
          <w:rFonts w:eastAsia="Times New Roman" w:cs="Times New Roman"/>
        </w:rPr>
        <w:tab/>
      </w:r>
      <w:r w:rsidR="00B565A1" w:rsidRPr="00891D6A">
        <w:rPr>
          <w:rFonts w:eastAsia="Times New Roman" w:cs="Times New Roman"/>
        </w:rPr>
        <w:tab/>
      </w:r>
      <w:r w:rsidR="00B565A1" w:rsidRPr="00891D6A">
        <w:rPr>
          <w:rFonts w:eastAsia="Times New Roman" w:cs="Times New Roman"/>
        </w:rPr>
        <w:tab/>
        <w:t xml:space="preserve">        </w:t>
      </w:r>
      <w:r w:rsidRPr="00891D6A">
        <w:rPr>
          <w:rFonts w:eastAsia="Times New Roman" w:cs="Times New Roman"/>
        </w:rPr>
        <w:t>№</w:t>
      </w:r>
      <w:r w:rsidR="00B565A1" w:rsidRPr="00891D6A">
        <w:rPr>
          <w:rFonts w:eastAsia="Times New Roman" w:cs="Times New Roman"/>
          <w:u w:val="single"/>
        </w:rPr>
        <w:t>43</w:t>
      </w:r>
      <w:r w:rsidRPr="00891D6A">
        <w:t xml:space="preserve"> </w:t>
      </w:r>
      <w:r w:rsidR="00964F85" w:rsidRPr="00891D6A">
        <w:tab/>
      </w:r>
    </w:p>
    <w:p w:rsidR="00ED7C7C" w:rsidRPr="00FA4810" w:rsidRDefault="00ED7C7C" w:rsidP="00ED7C7C">
      <w:pPr>
        <w:pStyle w:val="ShiftAlt"/>
        <w:rPr>
          <w:rFonts w:eastAsia="Times New Roman" w:cs="Times New Roman"/>
        </w:rPr>
      </w:pPr>
    </w:p>
    <w:p w:rsidR="00284EE2" w:rsidRDefault="00284EE2" w:rsidP="0063255A">
      <w:pPr>
        <w:pStyle w:val="Ctrl"/>
        <w:ind w:firstLine="0"/>
        <w:rPr>
          <w:rStyle w:val="Bold"/>
        </w:rPr>
      </w:pPr>
    </w:p>
    <w:p w:rsidR="00F409CA" w:rsidRPr="004A39E0" w:rsidRDefault="00981FD6" w:rsidP="007D4103">
      <w:pPr>
        <w:pStyle w:val="1"/>
        <w:shd w:val="clear" w:color="auto" w:fill="FFFFFF"/>
        <w:spacing w:before="0" w:before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r w:rsidRPr="004A39E0">
        <w:rPr>
          <w:b w:val="0"/>
          <w:sz w:val="24"/>
          <w:szCs w:val="24"/>
          <w:lang w:val="uk-UA"/>
        </w:rPr>
        <w:t>З</w:t>
      </w:r>
      <w:r w:rsidR="00DA701C" w:rsidRPr="004A39E0">
        <w:rPr>
          <w:b w:val="0"/>
          <w:sz w:val="24"/>
          <w:szCs w:val="24"/>
          <w:lang w:val="uk-UA"/>
        </w:rPr>
        <w:t>гідно з протоколом щодо прийняття рішення уповн</w:t>
      </w:r>
      <w:r w:rsidR="004A39E0" w:rsidRPr="004A39E0">
        <w:rPr>
          <w:b w:val="0"/>
          <w:sz w:val="24"/>
          <w:szCs w:val="24"/>
          <w:lang w:val="uk-UA"/>
        </w:rPr>
        <w:t>оваженою особою від 18.11.2022</w:t>
      </w:r>
      <w:r w:rsidR="00B065E4" w:rsidRPr="004A39E0">
        <w:rPr>
          <w:b w:val="0"/>
          <w:sz w:val="24"/>
          <w:szCs w:val="24"/>
          <w:lang w:val="uk-UA"/>
        </w:rPr>
        <w:t xml:space="preserve"> </w:t>
      </w:r>
      <w:r w:rsidR="004A39E0" w:rsidRPr="004A39E0">
        <w:rPr>
          <w:b w:val="0"/>
          <w:sz w:val="24"/>
          <w:szCs w:val="24"/>
          <w:lang w:val="uk-UA"/>
        </w:rPr>
        <w:t>р. № 42</w:t>
      </w:r>
      <w:r w:rsidR="00DA701C" w:rsidRPr="004A39E0">
        <w:rPr>
          <w:b w:val="0"/>
          <w:sz w:val="24"/>
          <w:szCs w:val="24"/>
          <w:lang w:val="uk-UA"/>
        </w:rPr>
        <w:t xml:space="preserve"> оголо</w:t>
      </w:r>
      <w:r w:rsidR="00F63059" w:rsidRPr="004A39E0">
        <w:rPr>
          <w:b w:val="0"/>
          <w:sz w:val="24"/>
          <w:szCs w:val="24"/>
          <w:lang w:val="uk-UA"/>
        </w:rPr>
        <w:t>шено</w:t>
      </w:r>
      <w:r w:rsidR="00DA701C" w:rsidRPr="004A39E0">
        <w:rPr>
          <w:b w:val="0"/>
          <w:sz w:val="24"/>
          <w:szCs w:val="24"/>
          <w:lang w:val="uk-UA"/>
        </w:rPr>
        <w:t xml:space="preserve"> процедуру відкритих торгів  </w:t>
      </w:r>
      <w:r w:rsidR="00A8395A" w:rsidRPr="004A39E0">
        <w:rPr>
          <w:b w:val="0"/>
          <w:sz w:val="24"/>
          <w:szCs w:val="24"/>
          <w:shd w:val="clear" w:color="auto" w:fill="FFFFFF"/>
          <w:lang w:val="uk-UA"/>
        </w:rPr>
        <w:t>за предметом</w:t>
      </w:r>
      <w:r w:rsidR="00DA701C" w:rsidRPr="004A39E0">
        <w:rPr>
          <w:b w:val="0"/>
          <w:sz w:val="24"/>
          <w:szCs w:val="24"/>
          <w:shd w:val="clear" w:color="auto" w:fill="FFFFFF"/>
          <w:lang w:val="uk-UA"/>
        </w:rPr>
        <w:t xml:space="preserve"> закупівлі</w:t>
      </w:r>
      <w:r w:rsidR="00A8395A" w:rsidRPr="004A39E0">
        <w:rPr>
          <w:b w:val="0"/>
          <w:sz w:val="24"/>
          <w:szCs w:val="24"/>
          <w:shd w:val="clear" w:color="auto" w:fill="FFFFFF"/>
          <w:lang w:val="uk-UA"/>
        </w:rPr>
        <w:t xml:space="preserve">: «ДК 021:2015 </w:t>
      </w:r>
      <w:r w:rsidR="00A63DCF">
        <w:rPr>
          <w:b w:val="0"/>
          <w:sz w:val="24"/>
          <w:szCs w:val="24"/>
          <w:lang w:val="uk-UA"/>
        </w:rPr>
        <w:t>-</w:t>
      </w:r>
      <w:r w:rsidR="00A8395A" w:rsidRPr="004A39E0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4A39E0">
        <w:rPr>
          <w:b w:val="0"/>
          <w:bCs w:val="0"/>
          <w:sz w:val="24"/>
          <w:szCs w:val="24"/>
          <w:lang w:val="uk-UA"/>
        </w:rPr>
        <w:t>39710000-2 «</w:t>
      </w:r>
      <w:r w:rsidR="004A39E0" w:rsidRPr="004A39E0">
        <w:rPr>
          <w:b w:val="0"/>
          <w:bCs w:val="0"/>
          <w:sz w:val="24"/>
          <w:szCs w:val="24"/>
          <w:lang w:val="uk-UA"/>
        </w:rPr>
        <w:t>Електричні побутові прилади</w:t>
      </w:r>
      <w:r w:rsidR="004A39E0">
        <w:rPr>
          <w:b w:val="0"/>
          <w:bCs w:val="0"/>
          <w:sz w:val="24"/>
          <w:szCs w:val="24"/>
          <w:lang w:val="uk-UA"/>
        </w:rPr>
        <w:t>»</w:t>
      </w:r>
      <w:r w:rsidR="00A8395A" w:rsidRPr="004A39E0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4A39E0">
        <w:rPr>
          <w:b w:val="0"/>
          <w:sz w:val="24"/>
          <w:szCs w:val="24"/>
          <w:shd w:val="clear" w:color="auto" w:fill="FFFFFF"/>
          <w:lang w:val="uk-UA"/>
        </w:rPr>
        <w:t>(</w:t>
      </w:r>
      <w:r w:rsidR="004A39E0" w:rsidRPr="004A39E0">
        <w:rPr>
          <w:b w:val="0"/>
          <w:bCs w:val="0"/>
          <w:sz w:val="24"/>
          <w:szCs w:val="24"/>
          <w:lang w:val="uk-UA"/>
        </w:rPr>
        <w:t>39713100</w:t>
      </w:r>
      <w:r w:rsidR="00A63DCF">
        <w:rPr>
          <w:b w:val="0"/>
          <w:bCs w:val="0"/>
          <w:sz w:val="24"/>
          <w:szCs w:val="24"/>
          <w:lang w:val="uk-UA"/>
        </w:rPr>
        <w:t xml:space="preserve"> -</w:t>
      </w:r>
      <w:r w:rsidR="004A39E0">
        <w:rPr>
          <w:b w:val="0"/>
          <w:sz w:val="24"/>
          <w:szCs w:val="24"/>
          <w:shd w:val="clear" w:color="auto" w:fill="FFFFFF"/>
          <w:lang w:val="uk-UA"/>
        </w:rPr>
        <w:t xml:space="preserve"> «</w:t>
      </w:r>
      <w:r w:rsidR="004A39E0" w:rsidRPr="004A39E0">
        <w:rPr>
          <w:b w:val="0"/>
          <w:bCs w:val="0"/>
          <w:sz w:val="24"/>
          <w:szCs w:val="24"/>
          <w:lang w:val="uk-UA"/>
        </w:rPr>
        <w:t>Електричне обладнання:</w:t>
      </w:r>
      <w:r w:rsidR="004A39E0">
        <w:rPr>
          <w:b w:val="0"/>
          <w:bCs w:val="0"/>
          <w:sz w:val="24"/>
          <w:szCs w:val="24"/>
          <w:lang w:val="uk-UA"/>
        </w:rPr>
        <w:t xml:space="preserve"> посудомийна машина</w:t>
      </w:r>
      <w:r w:rsidR="004A39E0" w:rsidRPr="004A39E0">
        <w:rPr>
          <w:b w:val="0"/>
          <w:bCs w:val="0"/>
          <w:sz w:val="24"/>
          <w:szCs w:val="24"/>
          <w:lang w:val="uk-UA"/>
        </w:rPr>
        <w:t>"</w:t>
      </w:r>
      <w:r w:rsidR="00A8395A" w:rsidRPr="004A39E0">
        <w:rPr>
          <w:b w:val="0"/>
          <w:sz w:val="24"/>
          <w:szCs w:val="24"/>
          <w:shd w:val="clear" w:color="auto" w:fill="FFFFFF"/>
          <w:lang w:val="uk-UA"/>
        </w:rPr>
        <w:t>)</w:t>
      </w:r>
      <w:r w:rsidR="004A39E0">
        <w:rPr>
          <w:b w:val="0"/>
          <w:sz w:val="24"/>
          <w:szCs w:val="24"/>
          <w:shd w:val="clear" w:color="auto" w:fill="FFFFFF"/>
          <w:lang w:val="uk-UA"/>
        </w:rPr>
        <w:t>»</w:t>
      </w:r>
      <w:r w:rsidR="00DA701C" w:rsidRPr="004A39E0">
        <w:rPr>
          <w:b w:val="0"/>
          <w:sz w:val="24"/>
          <w:szCs w:val="24"/>
          <w:shd w:val="clear" w:color="auto" w:fill="FFFFFF"/>
          <w:lang w:val="uk-UA"/>
        </w:rPr>
        <w:t xml:space="preserve">, очікувана вартість </w:t>
      </w:r>
      <w:r w:rsidR="00B065E4" w:rsidRPr="004A39E0">
        <w:rPr>
          <w:b w:val="0"/>
          <w:sz w:val="24"/>
          <w:szCs w:val="24"/>
          <w:lang w:val="uk-UA"/>
        </w:rPr>
        <w:t>—</w:t>
      </w:r>
      <w:r w:rsidR="00076477">
        <w:rPr>
          <w:b w:val="0"/>
          <w:sz w:val="24"/>
          <w:szCs w:val="24"/>
          <w:lang w:val="uk-UA"/>
        </w:rPr>
        <w:t xml:space="preserve"> 190186</w:t>
      </w:r>
      <w:r w:rsidR="00DA701C" w:rsidRPr="004A39E0">
        <w:rPr>
          <w:b w:val="0"/>
          <w:sz w:val="24"/>
          <w:szCs w:val="24"/>
          <w:lang w:val="uk-UA"/>
        </w:rPr>
        <w:t>,00 грн</w:t>
      </w:r>
      <w:r w:rsidR="00076477">
        <w:rPr>
          <w:b w:val="0"/>
          <w:sz w:val="24"/>
          <w:szCs w:val="24"/>
          <w:lang w:val="uk-UA"/>
        </w:rPr>
        <w:t>.</w:t>
      </w:r>
      <w:r w:rsidR="00076477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="00A8395A" w:rsidRPr="004A39E0">
        <w:rPr>
          <w:b w:val="0"/>
          <w:sz w:val="24"/>
          <w:szCs w:val="24"/>
          <w:lang w:val="uk-UA"/>
        </w:rPr>
        <w:t>(</w:t>
      </w:r>
      <w:r w:rsidR="002A0ED0" w:rsidRPr="004A39E0">
        <w:rPr>
          <w:b w:val="0"/>
          <w:sz w:val="24"/>
          <w:szCs w:val="24"/>
          <w:lang w:val="uk-UA"/>
        </w:rPr>
        <w:t xml:space="preserve">унікальний </w:t>
      </w:r>
      <w:r w:rsidR="004A39E0">
        <w:rPr>
          <w:b w:val="0"/>
          <w:sz w:val="24"/>
          <w:szCs w:val="24"/>
          <w:lang w:val="uk-UA"/>
        </w:rPr>
        <w:t xml:space="preserve">номер оголошення про проведення </w:t>
      </w:r>
      <w:r w:rsidR="002A0ED0" w:rsidRPr="004A39E0">
        <w:rPr>
          <w:b w:val="0"/>
          <w:sz w:val="24"/>
          <w:szCs w:val="24"/>
          <w:lang w:val="uk-UA"/>
        </w:rPr>
        <w:t xml:space="preserve">конкурентної процедури закупівлі, присвоєний електронною системою </w:t>
      </w:r>
      <w:proofErr w:type="spellStart"/>
      <w:r w:rsidR="002A0ED0" w:rsidRPr="004A39E0">
        <w:rPr>
          <w:b w:val="0"/>
          <w:sz w:val="24"/>
          <w:szCs w:val="24"/>
          <w:lang w:val="uk-UA"/>
        </w:rPr>
        <w:t>закупівель</w:t>
      </w:r>
      <w:proofErr w:type="spellEnd"/>
      <w:r w:rsidR="00A8395A" w:rsidRPr="004A39E0">
        <w:rPr>
          <w:b w:val="0"/>
          <w:sz w:val="24"/>
          <w:szCs w:val="24"/>
          <w:lang w:val="uk-UA"/>
        </w:rPr>
        <w:t xml:space="preserve"> </w:t>
      </w:r>
      <w:r w:rsidR="00076477" w:rsidRPr="00076477">
        <w:rPr>
          <w:b w:val="0"/>
          <w:sz w:val="24"/>
          <w:szCs w:val="24"/>
          <w:shd w:val="clear" w:color="auto" w:fill="FFFFFF"/>
        </w:rPr>
        <w:t>UA-2022-11-21-003503-a</w:t>
      </w:r>
      <w:r w:rsidR="00A8395A" w:rsidRPr="004A39E0">
        <w:rPr>
          <w:b w:val="0"/>
          <w:sz w:val="24"/>
          <w:szCs w:val="24"/>
          <w:lang w:val="uk-UA"/>
        </w:rPr>
        <w:t>)</w:t>
      </w:r>
      <w:r w:rsidR="00F63059" w:rsidRPr="004A39E0">
        <w:rPr>
          <w:b w:val="0"/>
          <w:sz w:val="24"/>
          <w:szCs w:val="24"/>
          <w:lang w:val="uk-UA"/>
        </w:rPr>
        <w:t xml:space="preserve"> (далі </w:t>
      </w:r>
      <w:r w:rsidR="00B065E4" w:rsidRPr="004A39E0">
        <w:rPr>
          <w:b w:val="0"/>
          <w:sz w:val="24"/>
          <w:szCs w:val="24"/>
          <w:lang w:val="uk-UA"/>
        </w:rPr>
        <w:t>—</w:t>
      </w:r>
      <w:r w:rsidR="00F63059" w:rsidRPr="004A39E0">
        <w:rPr>
          <w:b w:val="0"/>
          <w:sz w:val="24"/>
          <w:szCs w:val="24"/>
          <w:lang w:val="uk-UA"/>
        </w:rPr>
        <w:t xml:space="preserve"> Закупівля)</w:t>
      </w:r>
      <w:r w:rsidR="002A0ED0" w:rsidRPr="004A39E0">
        <w:rPr>
          <w:b w:val="0"/>
          <w:sz w:val="24"/>
          <w:szCs w:val="24"/>
          <w:lang w:val="uk-UA"/>
        </w:rPr>
        <w:t>.</w:t>
      </w:r>
      <w:r w:rsidR="00DA701C" w:rsidRPr="004A39E0">
        <w:rPr>
          <w:b w:val="0"/>
          <w:sz w:val="24"/>
          <w:szCs w:val="24"/>
          <w:lang w:val="uk-UA"/>
        </w:rPr>
        <w:t xml:space="preserve"> </w:t>
      </w:r>
    </w:p>
    <w:p w:rsidR="00A8395A" w:rsidRDefault="00F63059" w:rsidP="00F409CA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проведення Закупівлі</w:t>
      </w:r>
      <w:r w:rsidR="00BD2E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 </w:t>
      </w:r>
      <w:r w:rsidR="004C6045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повідомленням одного із</w:t>
      </w:r>
      <w:r w:rsidR="00BD2E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Учасників,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було виявлено технічну помил</w:t>
      </w:r>
      <w:r w:rsidR="005F0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 в </w:t>
      </w:r>
      <w:r w:rsidR="000D32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3286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0D3286">
        <w:rPr>
          <w:rFonts w:ascii="Times New Roman" w:eastAsia="Times New Roman" w:hAnsi="Times New Roman" w:cs="Times New Roman"/>
          <w:sz w:val="24"/>
          <w:szCs w:val="24"/>
          <w:lang w:val="uk-UA"/>
        </w:rPr>
        <w:t>і 4</w:t>
      </w:r>
      <w:r w:rsidR="000D3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додатку 5 (Технічна специфікація)</w:t>
      </w:r>
      <w:r w:rsidR="000D32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bookmarkStart w:id="0" w:name="_GoBack"/>
      <w:bookmarkEnd w:id="0"/>
      <w:r w:rsidR="0092335D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Тендерної документації</w:t>
      </w:r>
      <w:r w:rsidR="005F030C">
        <w:rPr>
          <w:rFonts w:ascii="Times New Roman" w:eastAsia="Times New Roman" w:hAnsi="Times New Roman" w:cs="Times New Roman"/>
          <w:sz w:val="24"/>
          <w:szCs w:val="24"/>
          <w:lang w:val="uk-UA"/>
        </w:rPr>
        <w:t>, а саме: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09CA" w:rsidTr="00F409CA">
        <w:tc>
          <w:tcPr>
            <w:tcW w:w="4672" w:type="dxa"/>
          </w:tcPr>
          <w:p w:rsidR="00F409CA" w:rsidRPr="009E7F04" w:rsidRDefault="005F030C" w:rsidP="00F409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Редакція пункту </w:t>
            </w:r>
            <w:r w:rsidR="00F409CA" w:rsidRPr="009E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 правильним формулюванням</w:t>
            </w:r>
          </w:p>
        </w:tc>
        <w:tc>
          <w:tcPr>
            <w:tcW w:w="4673" w:type="dxa"/>
          </w:tcPr>
          <w:p w:rsidR="00F409CA" w:rsidRPr="009E7F04" w:rsidRDefault="005F030C" w:rsidP="005F03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Редакція пункту з</w:t>
            </w:r>
            <w:r w:rsidR="00F409CA" w:rsidRPr="009E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допущенн</w:t>
            </w:r>
            <w:r w:rsidRPr="009E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ям</w:t>
            </w:r>
            <w:r w:rsidR="00F409CA" w:rsidRPr="009E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технічн</w:t>
            </w:r>
            <w:r w:rsidRPr="009E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ої помилки</w:t>
            </w:r>
          </w:p>
        </w:tc>
      </w:tr>
      <w:tr w:rsidR="00F409CA" w:rsidTr="00F409CA">
        <w:tc>
          <w:tcPr>
            <w:tcW w:w="4672" w:type="dxa"/>
          </w:tcPr>
          <w:p w:rsidR="00F409CA" w:rsidRDefault="00FD066C" w:rsidP="00F4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4</w:t>
            </w:r>
            <w:r w:rsidRPr="00E8555C">
              <w:rPr>
                <w:rFonts w:ascii="Times New Roman" w:hAnsi="Times New Roman"/>
                <w:noProof/>
                <w:lang w:val="uk-UA"/>
              </w:rPr>
              <w:t>. Учасник повинен надати порівняльну таблицю відповідності запропонованого товару технічним вимогам Замовника, які вказані в цьому Додатку</w:t>
            </w:r>
            <w:r>
              <w:rPr>
                <w:rFonts w:ascii="Times New Roman" w:hAnsi="Times New Roman"/>
                <w:noProof/>
                <w:lang w:val="uk-UA"/>
              </w:rPr>
              <w:t>. В таблиці о</w:t>
            </w:r>
            <w:r w:rsidRPr="00D74737">
              <w:rPr>
                <w:rFonts w:ascii="Times New Roman" w:hAnsi="Times New Roman"/>
                <w:noProof/>
                <w:lang w:val="uk-UA"/>
              </w:rPr>
              <w:t>бов’язково зазначається виробник та модель для перевірки відповідності технічних характеристик запр</w:t>
            </w:r>
            <w:r>
              <w:rPr>
                <w:rFonts w:ascii="Times New Roman" w:hAnsi="Times New Roman"/>
                <w:noProof/>
                <w:lang w:val="uk-UA"/>
              </w:rPr>
              <w:t>опонованого Учасником товару</w:t>
            </w:r>
            <w:r w:rsidRPr="00D74737">
              <w:rPr>
                <w:rFonts w:ascii="Times New Roman" w:hAnsi="Times New Roman"/>
                <w:noProof/>
                <w:lang w:val="uk-UA"/>
              </w:rPr>
              <w:t>.</w:t>
            </w:r>
          </w:p>
        </w:tc>
        <w:tc>
          <w:tcPr>
            <w:tcW w:w="4673" w:type="dxa"/>
          </w:tcPr>
          <w:p w:rsidR="00F409CA" w:rsidRPr="00D25A37" w:rsidRDefault="00D25A37" w:rsidP="00F409C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25A37">
              <w:rPr>
                <w:rStyle w:val="docdata"/>
                <w:rFonts w:ascii="Times New Roman" w:hAnsi="Times New Roman" w:cs="Times New Roman"/>
                <w:color w:val="000000"/>
              </w:rPr>
              <w:t>4</w:t>
            </w:r>
            <w:r w:rsidRPr="00D25A3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Учасник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повинен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надати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порівняльну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таблицю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відповідності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запропонованого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товару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технічним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вказані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цьому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Додатку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. В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таблиці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обов’язково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зазначається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виробник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та модель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всіх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комплектуючих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апаратної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частини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комп’ютерів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учня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перевірки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відповідності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технічних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характеристик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запропонованого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Учасником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обладнання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5F030C" w:rsidRDefault="005F030C" w:rsidP="00F409C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09CA" w:rsidRPr="00875F06" w:rsidRDefault="00AC3AB4" w:rsidP="009C4DA4">
      <w:pPr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Згідно п.51 Постанови КМУ №1178 від 12.10.2022р. «</w:t>
      </w:r>
      <w:r w:rsidR="009C4DA4" w:rsidRPr="009C4D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="009C4DA4" w:rsidRPr="009C4D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9C4DA4" w:rsidRPr="009C4D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9C4D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»:</w:t>
      </w:r>
      <w:r w:rsidR="009C4D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з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власної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ініціативи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усунення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порушень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вимог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законодавства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сфері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публічних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викладених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висновку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органу державного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фінансового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контролю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 </w:t>
      </w:r>
      <w:proofErr w:type="spellStart"/>
      <w:r w:rsidR="00064615">
        <w:fldChar w:fldCharType="begin"/>
      </w:r>
      <w:r w:rsidR="00064615">
        <w:instrText xml:space="preserve"> HYPERLINK "https://zakon.rada.gov.ua/laws/show/922-19" \l "n960" \t "_blank" </w:instrText>
      </w:r>
      <w:r w:rsidR="00064615">
        <w:fldChar w:fldCharType="separate"/>
      </w:r>
      <w:r w:rsidRPr="00AC3AB4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статті</w:t>
      </w:r>
      <w:proofErr w:type="spellEnd"/>
      <w:r w:rsidRPr="00AC3AB4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8</w:t>
      </w:r>
      <w:r w:rsidR="00064615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Закону,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результатами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звернень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підставі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органу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оскарження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внести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зміни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тендерної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тендерної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строк для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подання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тендерних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пропозицій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продовжується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замовником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електронній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системі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чином,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щоб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моменту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тендерної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закінчення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кінцевого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строку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подання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тендерних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пропозицій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залишалося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менше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чотирьох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днів</w:t>
      </w:r>
      <w:proofErr w:type="spellEnd"/>
      <w:r w:rsidRPr="00AC3A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75F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Враховуючи зазначене, </w:t>
      </w:r>
    </w:p>
    <w:p w:rsidR="001A2B1B" w:rsidRPr="00F409CA" w:rsidRDefault="001A2B1B" w:rsidP="001A2B1B">
      <w:pPr>
        <w:pStyle w:val="Ctrl"/>
        <w:rPr>
          <w:lang w:val="ru-RU"/>
        </w:rPr>
      </w:pPr>
    </w:p>
    <w:p w:rsidR="00BF2B52" w:rsidRDefault="00EE199E" w:rsidP="00BF2B52">
      <w:pPr>
        <w:pStyle w:val="ShiftAlt"/>
        <w:rPr>
          <w:rStyle w:val="Bold"/>
        </w:rPr>
      </w:pPr>
      <w:r>
        <w:rPr>
          <w:rStyle w:val="Bold"/>
        </w:rPr>
        <w:t>ВИРІШИЛА</w:t>
      </w:r>
      <w:r w:rsidR="00BF2B52" w:rsidRPr="00FA4810">
        <w:rPr>
          <w:rStyle w:val="Bold"/>
        </w:rPr>
        <w:t>:</w:t>
      </w:r>
    </w:p>
    <w:p w:rsidR="00315EF7" w:rsidRDefault="00315EF7" w:rsidP="00BF2B52">
      <w:pPr>
        <w:pStyle w:val="ShiftAlt"/>
        <w:rPr>
          <w:rStyle w:val="Bold"/>
        </w:rPr>
      </w:pPr>
    </w:p>
    <w:p w:rsidR="00C56A67" w:rsidRDefault="00F409CA" w:rsidP="00F409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виправити технічну помилку, допущену</w:t>
      </w:r>
      <w:r w:rsidR="00574D8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 складанні технічної документації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проведення процедури відкритих торгів </w:t>
      </w: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предмет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ом закупівлі</w:t>
      </w:r>
      <w:r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="004C60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«ДК 021:2015 </w:t>
      </w:r>
      <w:r w:rsidR="004C6045" w:rsidRPr="004C604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C6045" w:rsidRPr="004C6045">
        <w:rPr>
          <w:rFonts w:ascii="Times New Roman" w:hAnsi="Times New Roman" w:cs="Times New Roman"/>
          <w:bCs/>
          <w:sz w:val="24"/>
          <w:szCs w:val="24"/>
          <w:lang w:val="uk-UA"/>
        </w:rPr>
        <w:t>39710000-2 «</w:t>
      </w:r>
      <w:r w:rsidR="004C6045" w:rsidRPr="004C6045">
        <w:rPr>
          <w:rFonts w:ascii="Times New Roman" w:hAnsi="Times New Roman" w:cs="Times New Roman"/>
          <w:sz w:val="24"/>
          <w:szCs w:val="24"/>
          <w:lang w:val="uk-UA"/>
        </w:rPr>
        <w:t>Електричні побутові прилади</w:t>
      </w:r>
      <w:r w:rsidR="004C6045" w:rsidRPr="004C6045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="004C6045" w:rsidRPr="004C6045">
        <w:rPr>
          <w:rFonts w:ascii="Times New Roman" w:hAnsi="Times New Roman" w:cs="Times New Roman"/>
          <w:bCs/>
          <w:sz w:val="24"/>
          <w:szCs w:val="24"/>
          <w:lang w:val="uk-UA"/>
        </w:rPr>
        <w:t>39713100 -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="004C6045" w:rsidRPr="004C6045">
        <w:rPr>
          <w:rFonts w:ascii="Times New Roman" w:hAnsi="Times New Roman" w:cs="Times New Roman"/>
          <w:bCs/>
          <w:sz w:val="24"/>
          <w:szCs w:val="24"/>
          <w:lang w:val="uk-UA"/>
        </w:rPr>
        <w:t>Електричне обладнання: посудомийна машина"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)», очікувана вартість </w:t>
      </w:r>
      <w:r w:rsidR="004C6045" w:rsidRPr="004C6045">
        <w:rPr>
          <w:rFonts w:ascii="Times New Roman" w:hAnsi="Times New Roman" w:cs="Times New Roman"/>
          <w:sz w:val="24"/>
          <w:szCs w:val="24"/>
          <w:lang w:val="uk-UA"/>
        </w:rPr>
        <w:t>— 190186</w:t>
      </w:r>
      <w:r w:rsidR="004C6045" w:rsidRPr="004C6045">
        <w:rPr>
          <w:rFonts w:ascii="Times New Roman" w:eastAsia="Times New Roman" w:hAnsi="Times New Roman" w:cs="Times New Roman"/>
          <w:sz w:val="24"/>
          <w:szCs w:val="24"/>
          <w:lang w:val="uk-UA"/>
        </w:rPr>
        <w:t>,00 грн</w:t>
      </w:r>
      <w:r w:rsidR="004C6045" w:rsidRPr="004C60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C6045" w:rsidRPr="004C604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C6045" w:rsidRPr="004C60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унікальний </w:t>
      </w:r>
      <w:r w:rsidR="004C6045" w:rsidRPr="004C6045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="004C6045" w:rsidRPr="004C60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оголошення про проведення </w:t>
      </w:r>
      <w:r w:rsidR="004C6045" w:rsidRPr="004C60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конкурентної процедури закупівлі, присвоєний електронною системою </w:t>
      </w:r>
      <w:proofErr w:type="spellStart"/>
      <w:r w:rsidR="004C6045" w:rsidRPr="004C6045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C6045" w:rsidRPr="004C60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-2022-11-21-003503-</w:t>
      </w:r>
      <w:r w:rsidR="004C6045" w:rsidRPr="004C604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C6045" w:rsidRPr="004C604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5F0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методом внесення змін до тендерної документації (перелік змін додається до цього протоколу)</w:t>
      </w:r>
      <w:r w:rsidR="002D0B2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A505F" w:rsidRPr="00315EF7" w:rsidRDefault="00F409CA" w:rsidP="00315EF7">
      <w:pPr>
        <w:pStyle w:val="a3"/>
        <w:numPr>
          <w:ilvl w:val="0"/>
          <w:numId w:val="2"/>
        </w:numPr>
        <w:jc w:val="both"/>
        <w:rPr>
          <w:rStyle w:val="Bold"/>
          <w:rFonts w:cs="Times New Roman"/>
          <w:b w:val="0"/>
          <w:bCs w:val="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оприлюднити </w:t>
      </w:r>
      <w:r w:rsidR="00C56A67" w:rsidRPr="001D1E40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прийняте рішення через авторизован</w:t>
      </w:r>
      <w:r w:rsidR="00B065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ий електронний майданчик на </w:t>
      </w:r>
      <w:proofErr w:type="spellStart"/>
      <w:r w:rsidR="00B065E4">
        <w:rPr>
          <w:rFonts w:ascii="Times New Roman" w:eastAsia="Times New Roman" w:hAnsi="Times New Roman" w:cs="Times New Roman"/>
          <w:sz w:val="24"/>
          <w:szCs w:val="24"/>
          <w:lang w:val="uk-UA"/>
        </w:rPr>
        <w:t>веб</w:t>
      </w:r>
      <w:r w:rsidR="00C56A67" w:rsidRPr="001D1E40">
        <w:rPr>
          <w:rFonts w:ascii="Times New Roman" w:eastAsia="Times New Roman" w:hAnsi="Times New Roman" w:cs="Times New Roman"/>
          <w:sz w:val="24"/>
          <w:szCs w:val="24"/>
          <w:lang w:val="uk-UA"/>
        </w:rPr>
        <w:t>порталі</w:t>
      </w:r>
      <w:proofErr w:type="spellEnd"/>
      <w:r w:rsidR="00C56A67" w:rsidRPr="001D1E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Уповноваженого органу в порядку, встановленому Уповноваженим органом та Законом.</w:t>
      </w:r>
    </w:p>
    <w:p w:rsidR="006A505F" w:rsidRDefault="006A505F" w:rsidP="006A505F">
      <w:pPr>
        <w:pStyle w:val="ShiftAlt"/>
        <w:rPr>
          <w:rStyle w:val="Bold"/>
        </w:rPr>
      </w:pPr>
    </w:p>
    <w:p w:rsidR="006A505F" w:rsidRDefault="006A505F" w:rsidP="006A505F">
      <w:pPr>
        <w:pStyle w:val="ShiftAlt"/>
        <w:rPr>
          <w:rStyle w:val="Bold"/>
        </w:rPr>
      </w:pPr>
    </w:p>
    <w:p w:rsidR="00BF2B52" w:rsidRPr="00FA4810" w:rsidRDefault="00BF2B52" w:rsidP="00BF2B52">
      <w:pPr>
        <w:pStyle w:val="ShiftAlt"/>
      </w:pPr>
    </w:p>
    <w:p w:rsidR="005F030C" w:rsidRPr="00064615" w:rsidRDefault="00BF2B52" w:rsidP="00064615">
      <w:pPr>
        <w:pStyle w:val="ShiftAlt"/>
        <w:rPr>
          <w:rFonts w:eastAsia="Times New Roman" w:cs="Times New Roman"/>
          <w:b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 w:rsidR="00574D8B" w:rsidRPr="00574D8B">
        <w:rPr>
          <w:b/>
        </w:rPr>
        <w:t>__________</w:t>
      </w:r>
      <w:r w:rsidRPr="00574D8B">
        <w:rPr>
          <w:rStyle w:val="tabchar"/>
          <w:rFonts w:ascii="Calibri" w:hAnsi="Calibri" w:cs="Calibri"/>
          <w:b/>
          <w:szCs w:val="24"/>
          <w:shd w:val="clear" w:color="auto" w:fill="FFFFFF"/>
        </w:rPr>
        <w:t xml:space="preserve">                           </w:t>
      </w:r>
      <w:r w:rsidR="00574D8B">
        <w:rPr>
          <w:rStyle w:val="tabchar"/>
          <w:rFonts w:ascii="Calibri" w:hAnsi="Calibri" w:cs="Calibri"/>
          <w:b/>
          <w:szCs w:val="24"/>
          <w:shd w:val="clear" w:color="auto" w:fill="FFFFFF"/>
        </w:rPr>
        <w:t xml:space="preserve"> </w:t>
      </w:r>
      <w:r w:rsidR="00574D8B" w:rsidRPr="00574D8B">
        <w:rPr>
          <w:rStyle w:val="spellingerror"/>
          <w:b/>
          <w:szCs w:val="24"/>
          <w:shd w:val="clear" w:color="auto" w:fill="FFFFFF"/>
        </w:rPr>
        <w:t>Людмила ВИСОЦЬКА</w:t>
      </w:r>
      <w:r w:rsidRPr="00574D8B">
        <w:rPr>
          <w:rStyle w:val="eop"/>
          <w:b/>
          <w:bCs/>
          <w:sz w:val="22"/>
          <w:szCs w:val="22"/>
          <w:shd w:val="clear" w:color="auto" w:fill="FFFFFF"/>
        </w:rPr>
        <w:t> </w:t>
      </w:r>
    </w:p>
    <w:sectPr w:rsidR="005F030C" w:rsidRPr="00064615" w:rsidSect="00B565A1"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60" w:rsidRDefault="00F80360" w:rsidP="00ED7C7C">
      <w:pPr>
        <w:spacing w:after="0" w:line="240" w:lineRule="auto"/>
      </w:pPr>
      <w:r>
        <w:separator/>
      </w:r>
    </w:p>
  </w:endnote>
  <w:endnote w:type="continuationSeparator" w:id="0">
    <w:p w:rsidR="00F80360" w:rsidRDefault="00F80360" w:rsidP="00E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7C" w:rsidRPr="00ED7C7C" w:rsidRDefault="00ED7C7C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60" w:rsidRDefault="00F80360" w:rsidP="00ED7C7C">
      <w:pPr>
        <w:spacing w:after="0" w:line="240" w:lineRule="auto"/>
      </w:pPr>
      <w:r>
        <w:separator/>
      </w:r>
    </w:p>
  </w:footnote>
  <w:footnote w:type="continuationSeparator" w:id="0">
    <w:p w:rsidR="00F80360" w:rsidRDefault="00F80360" w:rsidP="00ED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BE"/>
    <w:multiLevelType w:val="hybridMultilevel"/>
    <w:tmpl w:val="95F8D338"/>
    <w:lvl w:ilvl="0" w:tplc="8B28F5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777"/>
    <w:rsid w:val="00064615"/>
    <w:rsid w:val="00076477"/>
    <w:rsid w:val="000B3243"/>
    <w:rsid w:val="000D3286"/>
    <w:rsid w:val="0011241D"/>
    <w:rsid w:val="001337AC"/>
    <w:rsid w:val="001A2B1B"/>
    <w:rsid w:val="001C544C"/>
    <w:rsid w:val="001F2959"/>
    <w:rsid w:val="002264A5"/>
    <w:rsid w:val="00284EE2"/>
    <w:rsid w:val="002A0ED0"/>
    <w:rsid w:val="002D0B29"/>
    <w:rsid w:val="00315EF7"/>
    <w:rsid w:val="00326624"/>
    <w:rsid w:val="00326DB3"/>
    <w:rsid w:val="004A39E0"/>
    <w:rsid w:val="004C6045"/>
    <w:rsid w:val="00574D8B"/>
    <w:rsid w:val="00575AD9"/>
    <w:rsid w:val="005A0075"/>
    <w:rsid w:val="005F030C"/>
    <w:rsid w:val="0063255A"/>
    <w:rsid w:val="006A505F"/>
    <w:rsid w:val="007D4103"/>
    <w:rsid w:val="00800D7F"/>
    <w:rsid w:val="00875F06"/>
    <w:rsid w:val="00885BC6"/>
    <w:rsid w:val="00891D6A"/>
    <w:rsid w:val="00894777"/>
    <w:rsid w:val="008E289D"/>
    <w:rsid w:val="00914255"/>
    <w:rsid w:val="0092335D"/>
    <w:rsid w:val="009240F9"/>
    <w:rsid w:val="009253EC"/>
    <w:rsid w:val="00936195"/>
    <w:rsid w:val="00964F85"/>
    <w:rsid w:val="00981FD6"/>
    <w:rsid w:val="00984FAA"/>
    <w:rsid w:val="009C4DA4"/>
    <w:rsid w:val="009E7F04"/>
    <w:rsid w:val="00A41C5B"/>
    <w:rsid w:val="00A63DCF"/>
    <w:rsid w:val="00A8395A"/>
    <w:rsid w:val="00AA19A1"/>
    <w:rsid w:val="00AB044F"/>
    <w:rsid w:val="00AC3AB4"/>
    <w:rsid w:val="00B065E4"/>
    <w:rsid w:val="00B11469"/>
    <w:rsid w:val="00B565A1"/>
    <w:rsid w:val="00B67C9D"/>
    <w:rsid w:val="00BD2E84"/>
    <w:rsid w:val="00BF2B52"/>
    <w:rsid w:val="00C13AD8"/>
    <w:rsid w:val="00C56A67"/>
    <w:rsid w:val="00C8504F"/>
    <w:rsid w:val="00C92A64"/>
    <w:rsid w:val="00C97CD0"/>
    <w:rsid w:val="00D25A37"/>
    <w:rsid w:val="00D869B2"/>
    <w:rsid w:val="00DA701C"/>
    <w:rsid w:val="00E96D2B"/>
    <w:rsid w:val="00ED7C7C"/>
    <w:rsid w:val="00EE199E"/>
    <w:rsid w:val="00F07279"/>
    <w:rsid w:val="00F409CA"/>
    <w:rsid w:val="00F422CD"/>
    <w:rsid w:val="00F63059"/>
    <w:rsid w:val="00F80360"/>
    <w:rsid w:val="00F80880"/>
    <w:rsid w:val="00FD066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93A02"/>
  <w15:docId w15:val="{6F1B4F1A-6FDD-4C90-BA15-3245CD27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95"/>
  </w:style>
  <w:style w:type="paragraph" w:styleId="1">
    <w:name w:val="heading 1"/>
    <w:basedOn w:val="a"/>
    <w:link w:val="10"/>
    <w:uiPriority w:val="9"/>
    <w:qFormat/>
    <w:rsid w:val="004A3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  <w:style w:type="paragraph" w:customStyle="1" w:styleId="rvps2">
    <w:name w:val="rvps2"/>
    <w:basedOn w:val="a"/>
    <w:rsid w:val="00C1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4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3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2645,baiaagaaboqcaaadjggaaawccaaaaaaaaaaaaaaaaaaaaaaaaaaaaaaaaaaaaaaaaaaaaaaaaaaaaaaaaaaaaaaaaaaaaaaaaaaaaaaaaaaaaaaaaaaaaaaaaaaaaaaaaaaaaaaaaaaaaaaaaaaaaaaaaaaaaaaaaaaaaaaaaaaaaaaaaaaaaaaaaaaaaaaaaaaaaaaaaaaaaaaaaaaaaaaaaaaaaaaaaaaaaaaa"/>
    <w:basedOn w:val="a0"/>
    <w:rsid w:val="00D2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EC79-1033-4512-A91C-798BB05BA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74DFF-E7DB-4BC2-8230-65DE86272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EF461-587F-4D76-9096-CFB36B2EC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B2948-EE6E-4FDB-9A7E-017B0E47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New User</cp:lastModifiedBy>
  <cp:revision>34</cp:revision>
  <cp:lastPrinted>2022-11-23T09:29:00Z</cp:lastPrinted>
  <dcterms:created xsi:type="dcterms:W3CDTF">2021-03-22T09:34:00Z</dcterms:created>
  <dcterms:modified xsi:type="dcterms:W3CDTF">2022-11-23T17:00:00Z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