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96" w:rsidRPr="00DC6D08" w:rsidRDefault="005D2096" w:rsidP="005D2096">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5D2096" w:rsidRPr="00DB0DC8"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Pr="00997016"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Default="005D2096" w:rsidP="005D2096">
      <w:pPr>
        <w:ind w:left="5245"/>
        <w:rPr>
          <w:rFonts w:ascii="Times New Roman" w:hAnsi="Times New Roman" w:cs="Times New Roman"/>
          <w:color w:val="auto"/>
          <w:sz w:val="28"/>
          <w:szCs w:val="28"/>
          <w:lang w:val="ru-RU"/>
        </w:rPr>
      </w:pPr>
    </w:p>
    <w:p w:rsidR="005D2096" w:rsidRPr="00B37178" w:rsidRDefault="005D2096" w:rsidP="005D2096">
      <w:pPr>
        <w:autoSpaceDE w:val="0"/>
        <w:autoSpaceDN w:val="0"/>
        <w:adjustRightInd w:val="0"/>
        <w:ind w:left="5245"/>
        <w:rPr>
          <w:b/>
          <w:bCs/>
        </w:rPr>
      </w:pPr>
      <w:r w:rsidRPr="00B37178">
        <w:rPr>
          <w:b/>
          <w:bCs/>
        </w:rPr>
        <w:t>«ЗАТВЕРДЖЕНО»</w:t>
      </w:r>
    </w:p>
    <w:p w:rsidR="005D2096" w:rsidRPr="005570A3" w:rsidRDefault="005D2096" w:rsidP="005D2096">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5D2096" w:rsidRDefault="005D2096" w:rsidP="005D2096">
      <w:pPr>
        <w:ind w:left="5245"/>
        <w:rPr>
          <w:b/>
        </w:rPr>
      </w:pPr>
      <w:r w:rsidRPr="005570A3">
        <w:rPr>
          <w:b/>
        </w:rPr>
        <w:t xml:space="preserve"> </w:t>
      </w:r>
      <w:r w:rsidRPr="00EC2F8D">
        <w:rPr>
          <w:b/>
        </w:rPr>
        <w:t xml:space="preserve">протокол від </w:t>
      </w:r>
      <w:r w:rsidR="00EC2F8D" w:rsidRPr="00EC2F8D">
        <w:rPr>
          <w:b/>
          <w:lang w:val="ru-RU"/>
        </w:rPr>
        <w:t>24.</w:t>
      </w:r>
      <w:r w:rsidR="00C760C6" w:rsidRPr="00EC2F8D">
        <w:rPr>
          <w:b/>
        </w:rPr>
        <w:t>0</w:t>
      </w:r>
      <w:r w:rsidR="00AA1333" w:rsidRPr="00EC2F8D">
        <w:rPr>
          <w:b/>
        </w:rPr>
        <w:t>3</w:t>
      </w:r>
      <w:r w:rsidRPr="00EC2F8D">
        <w:rPr>
          <w:b/>
        </w:rPr>
        <w:t>.2023 р.</w:t>
      </w:r>
    </w:p>
    <w:p w:rsidR="005D2096" w:rsidRPr="006B518F" w:rsidRDefault="005D2096" w:rsidP="005D2096">
      <w:pPr>
        <w:ind w:left="5245"/>
        <w:rPr>
          <w:b/>
        </w:rPr>
      </w:pPr>
      <w:r>
        <w:rPr>
          <w:b/>
          <w:lang w:val="ru-RU"/>
        </w:rPr>
        <w:t xml:space="preserve"> </w:t>
      </w:r>
      <w:r w:rsidRPr="006B518F">
        <w:rPr>
          <w:b/>
        </w:rPr>
        <w:t>_____</w:t>
      </w:r>
      <w:r w:rsidRPr="00A0277E">
        <w:rPr>
          <w:b/>
          <w:i/>
          <w:lang w:val="ru-RU"/>
        </w:rPr>
        <w:t>п</w:t>
      </w:r>
      <w:proofErr w:type="spellStart"/>
      <w:r w:rsidRPr="00A0277E">
        <w:rPr>
          <w:b/>
          <w:i/>
        </w:rPr>
        <w:t>ідпис</w:t>
      </w:r>
      <w:proofErr w:type="spellEnd"/>
      <w:r>
        <w:rPr>
          <w:b/>
        </w:rPr>
        <w:t xml:space="preserve">_____ А.В. </w:t>
      </w:r>
      <w:proofErr w:type="spellStart"/>
      <w:r>
        <w:rPr>
          <w:b/>
        </w:rPr>
        <w:t>Кицун</w:t>
      </w:r>
      <w:proofErr w:type="spellEnd"/>
    </w:p>
    <w:p w:rsidR="005D2096" w:rsidRPr="00997016" w:rsidRDefault="005D2096" w:rsidP="005D2096">
      <w:pPr>
        <w:jc w:val="center"/>
        <w:rPr>
          <w:rFonts w:ascii="Times New Roman" w:eastAsia="Times New Roman" w:hAnsi="Times New Roman" w:cs="Times New Roman"/>
          <w:b/>
          <w:color w:val="auto"/>
          <w:sz w:val="28"/>
          <w:szCs w:val="28"/>
        </w:rPr>
      </w:pPr>
    </w:p>
    <w:p w:rsidR="00276E90" w:rsidRPr="00997016" w:rsidRDefault="00276E90" w:rsidP="009F3093">
      <w:pPr>
        <w:ind w:left="5245"/>
        <w:rPr>
          <w:rFonts w:ascii="Times New Roman" w:hAnsi="Times New Roman" w:cs="Times New Roman"/>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 xml:space="preserve">(з </w:t>
      </w:r>
      <w:proofErr w:type="spellStart"/>
      <w:r w:rsidR="000F64C4" w:rsidRPr="000F64C4">
        <w:rPr>
          <w:rFonts w:ascii="Times New Roman" w:hAnsi="Times New Roman" w:cs="Times New Roman"/>
          <w:sz w:val="28"/>
          <w:szCs w:val="28"/>
        </w:rPr>
        <w:t>особливостями</w:t>
      </w:r>
      <w:proofErr w:type="spellEnd"/>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36114F" w:rsidRPr="00EC2F8D" w:rsidRDefault="000B7D67" w:rsidP="0036114F">
      <w:pPr>
        <w:spacing w:line="240" w:lineRule="auto"/>
        <w:jc w:val="center"/>
        <w:rPr>
          <w:rFonts w:ascii="Times New Roman" w:hAnsi="Times New Roman" w:cs="Times New Roman"/>
          <w:b/>
          <w:color w:val="auto"/>
          <w:sz w:val="28"/>
          <w:szCs w:val="28"/>
        </w:rPr>
      </w:pPr>
      <w:r w:rsidRPr="00EC2F8D">
        <w:rPr>
          <w:rFonts w:ascii="Times New Roman" w:hAnsi="Times New Roman" w:cs="Times New Roman"/>
          <w:b/>
          <w:color w:val="auto"/>
          <w:sz w:val="28"/>
          <w:szCs w:val="28"/>
        </w:rPr>
        <w:t>предмет закупівлі: «</w:t>
      </w:r>
      <w:r w:rsidR="006A3060">
        <w:rPr>
          <w:rFonts w:ascii="Times New Roman" w:eastAsia="Calibri" w:hAnsi="Times New Roman"/>
          <w:b/>
          <w:bCs/>
          <w:color w:val="000000"/>
          <w:sz w:val="32"/>
          <w:szCs w:val="32"/>
        </w:rPr>
        <w:t>Цемент ПЦ - 500</w:t>
      </w:r>
      <w:r w:rsidR="0036114F" w:rsidRPr="00EC2F8D">
        <w:rPr>
          <w:rFonts w:ascii="Times New Roman" w:hAnsi="Times New Roman" w:cs="Times New Roman"/>
          <w:b/>
          <w:color w:val="auto"/>
          <w:sz w:val="28"/>
          <w:szCs w:val="28"/>
        </w:rPr>
        <w:t xml:space="preserve">» </w:t>
      </w:r>
    </w:p>
    <w:p w:rsidR="00EC2F8D" w:rsidRPr="00EC2F8D" w:rsidRDefault="0036114F" w:rsidP="00EC2F8D">
      <w:pPr>
        <w:spacing w:line="240" w:lineRule="auto"/>
        <w:jc w:val="center"/>
        <w:rPr>
          <w:rFonts w:ascii="Times New Roman" w:eastAsia="Calibri" w:hAnsi="Times New Roman"/>
          <w:b/>
          <w:bCs/>
          <w:color w:val="000000"/>
          <w:sz w:val="32"/>
          <w:szCs w:val="32"/>
        </w:rPr>
      </w:pPr>
      <w:r w:rsidRPr="00EC2F8D">
        <w:rPr>
          <w:rFonts w:ascii="Times New Roman" w:hAnsi="Times New Roman" w:cs="Times New Roman"/>
          <w:b/>
          <w:color w:val="auto"/>
          <w:sz w:val="28"/>
          <w:szCs w:val="28"/>
        </w:rPr>
        <w:t xml:space="preserve">код ДК 021:2015 – </w:t>
      </w:r>
      <w:r w:rsidR="00EC2F8D" w:rsidRPr="00EC2F8D">
        <w:rPr>
          <w:rFonts w:ascii="Times New Roman" w:eastAsia="Calibri" w:hAnsi="Times New Roman"/>
          <w:b/>
          <w:bCs/>
          <w:color w:val="000000"/>
          <w:sz w:val="32"/>
          <w:szCs w:val="32"/>
        </w:rPr>
        <w:t xml:space="preserve">44110000-4 - Конструкційні матеріали </w:t>
      </w:r>
    </w:p>
    <w:p w:rsidR="0036114F" w:rsidRPr="00EC2F8D" w:rsidRDefault="0036114F" w:rsidP="00B21E51">
      <w:pPr>
        <w:spacing w:line="240" w:lineRule="auto"/>
        <w:jc w:val="center"/>
        <w:rPr>
          <w:rFonts w:ascii="Times New Roman" w:hAnsi="Times New Roman" w:cs="Times New Roman"/>
          <w:color w:val="auto"/>
          <w:sz w:val="32"/>
          <w:szCs w:val="32"/>
        </w:rPr>
      </w:pPr>
    </w:p>
    <w:p w:rsidR="00E22009" w:rsidRPr="00DF1EFB" w:rsidRDefault="00E22009" w:rsidP="00B21E51">
      <w:pPr>
        <w:spacing w:line="240" w:lineRule="auto"/>
        <w:jc w:val="center"/>
        <w:rPr>
          <w:rFonts w:ascii="Times New Roman" w:hAnsi="Times New Roman" w:cs="Times New Roman"/>
          <w:color w:val="auto"/>
          <w:sz w:val="28"/>
          <w:szCs w:val="28"/>
          <w:highlight w:val="yellow"/>
        </w:rPr>
      </w:pPr>
    </w:p>
    <w:p w:rsidR="000B7D67" w:rsidRDefault="000B7D67"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D36681">
      <w:pPr>
        <w:spacing w:line="240" w:lineRule="auto"/>
        <w:jc w:val="right"/>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0B7D67" w:rsidRPr="00997016" w:rsidRDefault="000B7D67" w:rsidP="000B7D67">
      <w:pPr>
        <w:ind w:right="188"/>
        <w:rPr>
          <w:rFonts w:ascii="Times New Roman" w:eastAsia="Times New Roman" w:hAnsi="Times New Roman" w:cs="Times New Roman"/>
          <w:b/>
          <w:color w:val="auto"/>
          <w:sz w:val="36"/>
          <w:szCs w:val="36"/>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2F6045" w:rsidRPr="0014216C" w:rsidRDefault="00195D95" w:rsidP="0014216C">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w:t>
      </w:r>
      <w:r w:rsidR="005D2096" w:rsidRPr="00195D95">
        <w:rPr>
          <w:rFonts w:ascii="Times New Roman" w:eastAsia="Times New Roman" w:hAnsi="Times New Roman" w:cs="Times New Roman"/>
          <w:color w:val="auto"/>
        </w:rPr>
        <w:t xml:space="preserve">остянтинів </w:t>
      </w:r>
      <w:r w:rsidRPr="00195D95">
        <w:rPr>
          <w:rFonts w:ascii="Times New Roman" w:eastAsia="Times New Roman" w:hAnsi="Times New Roman" w:cs="Times New Roman"/>
          <w:color w:val="auto"/>
        </w:rPr>
        <w:t xml:space="preserve">- </w:t>
      </w:r>
      <w:r w:rsidR="005D2096" w:rsidRPr="00195D95">
        <w:rPr>
          <w:rFonts w:ascii="Times New Roman" w:eastAsia="Times New Roman" w:hAnsi="Times New Roman" w:cs="Times New Roman"/>
          <w:color w:val="auto"/>
        </w:rPr>
        <w:t>2023 рік</w:t>
      </w: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1B7F11" w:rsidRPr="004B6635" w:rsidRDefault="001B7F11" w:rsidP="001B7F11">
            <w:pPr>
              <w:widowControl w:val="0"/>
              <w:spacing w:line="240" w:lineRule="auto"/>
              <w:contextualSpacing/>
              <w:jc w:val="both"/>
              <w:rPr>
                <w:rFonts w:ascii="Times New Roman" w:eastAsia="Times New Roman" w:hAnsi="Times New Roman"/>
                <w:color w:val="auto"/>
                <w:sz w:val="20"/>
                <w:szCs w:val="20"/>
              </w:rPr>
            </w:pPr>
            <w:r w:rsidRPr="004B6635">
              <w:rPr>
                <w:rFonts w:ascii="Times New Roman" w:eastAsia="Times New Roman" w:hAnsi="Times New Roman"/>
                <w:color w:val="auto"/>
                <w:sz w:val="20"/>
                <w:szCs w:val="20"/>
              </w:rPr>
              <w:t xml:space="preserve">Тендерну документацію розроблено відповідно до вимог </w:t>
            </w:r>
            <w:hyperlink r:id="rId9">
              <w:r w:rsidRPr="004B6635">
                <w:rPr>
                  <w:rFonts w:ascii="Times New Roman" w:eastAsia="Times New Roman" w:hAnsi="Times New Roman"/>
                  <w:color w:val="auto"/>
                  <w:sz w:val="20"/>
                  <w:szCs w:val="20"/>
                </w:rPr>
                <w:t>Закону</w:t>
              </w:r>
            </w:hyperlink>
            <w:r w:rsidRPr="004B6635">
              <w:rPr>
                <w:rFonts w:ascii="Times New Roman" w:eastAsia="Times New Roman" w:hAnsi="Times New Roman"/>
                <w:color w:val="auto"/>
                <w:sz w:val="20"/>
                <w:szCs w:val="20"/>
              </w:rPr>
              <w:t xml:space="preserve">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4B6635">
              <w:rPr>
                <w:rFonts w:ascii="Times New Roman" w:eastAsia="Times New Roman" w:hAnsi="Times New Roman"/>
                <w:color w:val="auto"/>
                <w:sz w:val="20"/>
                <w:szCs w:val="20"/>
              </w:rPr>
              <w:t>закупівель</w:t>
            </w:r>
            <w:proofErr w:type="spellEnd"/>
            <w:r w:rsidRPr="004B6635">
              <w:rPr>
                <w:rFonts w:ascii="Times New Roman" w:eastAsia="Times New Roman" w:hAnsi="Times New Roman"/>
                <w:color w:val="auto"/>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18D7" w:rsidRPr="003C7BAF" w:rsidRDefault="001B7F11" w:rsidP="001B7F11">
            <w:pPr>
              <w:widowControl w:val="0"/>
              <w:spacing w:line="240" w:lineRule="auto"/>
              <w:contextualSpacing/>
              <w:jc w:val="both"/>
              <w:rPr>
                <w:rFonts w:ascii="Times New Roman" w:hAnsi="Times New Roman"/>
                <w:color w:val="auto"/>
                <w:sz w:val="20"/>
                <w:szCs w:val="20"/>
                <w:lang w:eastAsia="uk-UA"/>
              </w:rPr>
            </w:pPr>
            <w:r w:rsidRPr="004B6635">
              <w:rPr>
                <w:rFonts w:ascii="Times New Roman" w:eastAsia="Times New Roman" w:hAnsi="Times New Roman"/>
                <w:color w:val="auto"/>
                <w:sz w:val="20"/>
                <w:szCs w:val="20"/>
              </w:rPr>
              <w:t>Терміни вживаються 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5D2096" w:rsidRPr="00C23CBF" w:rsidTr="00B243E8">
        <w:trPr>
          <w:trHeight w:val="522"/>
          <w:jc w:val="center"/>
        </w:trPr>
        <w:tc>
          <w:tcPr>
            <w:tcW w:w="569" w:type="dxa"/>
            <w:shd w:val="clear" w:color="auto" w:fill="auto"/>
          </w:tcPr>
          <w:p w:rsidR="005D2096" w:rsidRPr="003C7BAF" w:rsidRDefault="005D2096"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5D2096" w:rsidRPr="003C7BAF" w:rsidRDefault="005D2096"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5D2096" w:rsidRPr="005D2096" w:rsidRDefault="005D2096" w:rsidP="005D2096">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5D2096" w:rsidRPr="00C23CBF" w:rsidTr="00B243E8">
        <w:trPr>
          <w:trHeight w:val="522"/>
          <w:jc w:val="center"/>
        </w:trPr>
        <w:tc>
          <w:tcPr>
            <w:tcW w:w="569" w:type="dxa"/>
            <w:shd w:val="clear" w:color="auto" w:fill="auto"/>
          </w:tcPr>
          <w:p w:rsidR="005D2096" w:rsidRPr="003C7BAF" w:rsidRDefault="005D2096" w:rsidP="00A230D3">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5D2096" w:rsidRPr="003C7BAF" w:rsidRDefault="005D2096" w:rsidP="00A230D3">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5D2096" w:rsidRPr="005D2096" w:rsidRDefault="005D2096" w:rsidP="005D2096">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5D2096" w:rsidRPr="00C23CBF" w:rsidTr="00B243E8">
        <w:trPr>
          <w:trHeight w:val="522"/>
          <w:jc w:val="center"/>
        </w:trPr>
        <w:tc>
          <w:tcPr>
            <w:tcW w:w="569" w:type="dxa"/>
            <w:shd w:val="clear" w:color="auto" w:fill="auto"/>
          </w:tcPr>
          <w:p w:rsidR="005D2096" w:rsidRPr="006960DB" w:rsidRDefault="005D2096" w:rsidP="00A230D3">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5D2096" w:rsidRPr="006960DB" w:rsidRDefault="005D2096"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D2096" w:rsidRPr="005D2096" w:rsidRDefault="005D2096" w:rsidP="005D2096">
            <w:pPr>
              <w:pStyle w:val="aff7"/>
              <w:spacing w:before="0" w:after="0" w:line="264" w:lineRule="auto"/>
              <w:jc w:val="both"/>
              <w:rPr>
                <w:color w:val="000000"/>
                <w:sz w:val="20"/>
                <w:szCs w:val="20"/>
                <w:lang w:val="uk-UA"/>
              </w:rPr>
            </w:pPr>
            <w:proofErr w:type="spellStart"/>
            <w:r w:rsidRPr="005D2096">
              <w:rPr>
                <w:color w:val="000000"/>
                <w:sz w:val="20"/>
                <w:szCs w:val="20"/>
                <w:lang w:val="uk-UA"/>
              </w:rPr>
              <w:t>Кицун</w:t>
            </w:r>
            <w:proofErr w:type="spellEnd"/>
            <w:r w:rsidRPr="005D2096">
              <w:rPr>
                <w:color w:val="000000"/>
                <w:sz w:val="20"/>
                <w:szCs w:val="20"/>
                <w:lang w:val="uk-UA"/>
              </w:rPr>
              <w:t xml:space="preserve"> Алла Віталіївна, фахівець з публічни</w:t>
            </w:r>
            <w:r>
              <w:rPr>
                <w:color w:val="000000"/>
                <w:sz w:val="20"/>
                <w:szCs w:val="20"/>
                <w:lang w:val="uk-UA"/>
              </w:rPr>
              <w:t xml:space="preserve">х </w:t>
            </w:r>
            <w:proofErr w:type="spellStart"/>
            <w:r>
              <w:rPr>
                <w:color w:val="000000"/>
                <w:sz w:val="20"/>
                <w:szCs w:val="20"/>
                <w:lang w:val="uk-UA"/>
              </w:rPr>
              <w:t>закупівель</w:t>
            </w:r>
            <w:proofErr w:type="spellEnd"/>
          </w:p>
          <w:p w:rsidR="005D2096" w:rsidRPr="005D2096" w:rsidRDefault="005D2096" w:rsidP="005D2096">
            <w:pPr>
              <w:pStyle w:val="aff7"/>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A230D3" w:rsidRPr="00C23CBF" w:rsidTr="00B243E8">
        <w:trPr>
          <w:trHeight w:val="258"/>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A230D3" w:rsidRPr="00C23CBF" w:rsidTr="00B243E8">
        <w:trPr>
          <w:trHeight w:val="261"/>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EC2F8D" w:rsidRPr="00EC2F8D" w:rsidRDefault="006A3060" w:rsidP="00EC2F8D">
            <w:pPr>
              <w:spacing w:line="240" w:lineRule="auto"/>
              <w:rPr>
                <w:rFonts w:ascii="Times New Roman" w:hAnsi="Times New Roman" w:cs="Times New Roman"/>
                <w:color w:val="auto"/>
                <w:sz w:val="20"/>
                <w:szCs w:val="20"/>
              </w:rPr>
            </w:pPr>
            <w:r>
              <w:rPr>
                <w:rFonts w:ascii="Times New Roman" w:eastAsia="Calibri" w:hAnsi="Times New Roman"/>
                <w:bCs/>
                <w:color w:val="000000"/>
                <w:sz w:val="20"/>
                <w:szCs w:val="20"/>
              </w:rPr>
              <w:t>Цемент ПЦ - 500</w:t>
            </w:r>
            <w:r w:rsidR="00EC2F8D" w:rsidRPr="00EC2F8D">
              <w:rPr>
                <w:rFonts w:ascii="Times New Roman" w:hAnsi="Times New Roman" w:cs="Times New Roman"/>
                <w:color w:val="auto"/>
                <w:sz w:val="20"/>
                <w:szCs w:val="20"/>
              </w:rPr>
              <w:t xml:space="preserve"> </w:t>
            </w:r>
          </w:p>
          <w:p w:rsidR="00A230D3" w:rsidRPr="00D36681" w:rsidRDefault="00EC2F8D" w:rsidP="00EC2F8D">
            <w:pPr>
              <w:widowControl w:val="0"/>
              <w:spacing w:line="240" w:lineRule="auto"/>
              <w:contextualSpacing/>
              <w:rPr>
                <w:rFonts w:ascii="Times New Roman" w:eastAsia="Times New Roman" w:hAnsi="Times New Roman"/>
                <w:color w:val="auto"/>
                <w:sz w:val="20"/>
                <w:szCs w:val="20"/>
              </w:rPr>
            </w:pPr>
            <w:r w:rsidRPr="00EC2F8D">
              <w:rPr>
                <w:rFonts w:ascii="Times New Roman" w:hAnsi="Times New Roman" w:cs="Times New Roman"/>
                <w:color w:val="auto"/>
                <w:sz w:val="20"/>
                <w:szCs w:val="20"/>
              </w:rPr>
              <w:t xml:space="preserve">код ДК 021:2015 – </w:t>
            </w:r>
            <w:r w:rsidRPr="00EC2F8D">
              <w:rPr>
                <w:rFonts w:ascii="Times New Roman" w:eastAsia="Calibri" w:hAnsi="Times New Roman"/>
                <w:bCs/>
                <w:color w:val="000000"/>
                <w:sz w:val="20"/>
                <w:szCs w:val="20"/>
              </w:rPr>
              <w:t>44110000-4 - Конструкційні матеріали</w:t>
            </w:r>
            <w:r w:rsidRPr="00EC2F8D">
              <w:rPr>
                <w:rFonts w:ascii="Times New Roman" w:eastAsia="Calibri" w:hAnsi="Times New Roman"/>
                <w:b/>
                <w:bCs/>
                <w:color w:val="000000"/>
                <w:sz w:val="32"/>
                <w:szCs w:val="32"/>
              </w:rPr>
              <w:t xml:space="preserve"> </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A230D3" w:rsidRPr="005841BF" w:rsidRDefault="00A230D3" w:rsidP="00A230D3">
            <w:pPr>
              <w:spacing w:line="240" w:lineRule="auto"/>
              <w:rPr>
                <w:rFonts w:ascii="Times New Roman" w:hAnsi="Times New Roman"/>
                <w:color w:val="auto"/>
                <w:sz w:val="20"/>
                <w:szCs w:val="20"/>
                <w:lang w:val="ru-RU"/>
              </w:rPr>
            </w:pPr>
            <w:r w:rsidRPr="00154F3F">
              <w:rPr>
                <w:rFonts w:ascii="Times New Roman" w:eastAsia="Times New Roman" w:hAnsi="Times New Roman"/>
                <w:color w:val="auto"/>
                <w:sz w:val="20"/>
                <w:szCs w:val="20"/>
              </w:rPr>
              <w:t>Закупівля на лоти не поділяється</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A230D3" w:rsidRPr="002E76FF" w:rsidRDefault="00A230D3" w:rsidP="00A230D3">
            <w:pPr>
              <w:pStyle w:val="LO-normal"/>
              <w:widowControl w:val="0"/>
              <w:spacing w:line="240" w:lineRule="auto"/>
              <w:jc w:val="both"/>
              <w:rPr>
                <w:b/>
                <w:color w:val="auto"/>
                <w:lang w:val="uk-UA"/>
              </w:rPr>
            </w:pPr>
            <w:r w:rsidRPr="002E76FF">
              <w:rPr>
                <w:rFonts w:ascii="Times New Roman" w:hAnsi="Times New Roman" w:cs="Times New Roman"/>
                <w:b/>
                <w:color w:val="auto"/>
                <w:sz w:val="20"/>
                <w:szCs w:val="20"/>
                <w:lang w:val="uk-UA"/>
              </w:rPr>
              <w:t>Місце постачання:</w:t>
            </w:r>
            <w:r w:rsidRPr="002E76FF">
              <w:rPr>
                <w:b/>
                <w:color w:val="auto"/>
                <w:lang w:val="uk-UA"/>
              </w:rPr>
              <w:t xml:space="preserve"> </w:t>
            </w:r>
          </w:p>
          <w:p w:rsidR="00EF1A4D" w:rsidRPr="00D36681" w:rsidRDefault="005D2096" w:rsidP="00EF1A4D">
            <w:pPr>
              <w:suppressAutoHyphens w:val="0"/>
              <w:jc w:val="both"/>
              <w:rPr>
                <w:rFonts w:ascii="Times New Roman" w:hAnsi="Times New Roman" w:cs="Times New Roman"/>
                <w:sz w:val="20"/>
                <w:szCs w:val="20"/>
              </w:rPr>
            </w:pPr>
            <w:r w:rsidRPr="00D36681">
              <w:rPr>
                <w:rFonts w:ascii="Times New Roman" w:hAnsi="Times New Roman" w:cs="Times New Roman"/>
                <w:sz w:val="20"/>
                <w:szCs w:val="20"/>
              </w:rPr>
              <w:t>31100</w:t>
            </w:r>
            <w:r w:rsidR="00A230D3" w:rsidRPr="00D36681">
              <w:rPr>
                <w:rFonts w:ascii="Times New Roman" w:hAnsi="Times New Roman" w:cs="Times New Roman"/>
                <w:sz w:val="20"/>
                <w:szCs w:val="20"/>
              </w:rPr>
              <w:t xml:space="preserve">, Україна, </w:t>
            </w:r>
            <w:r w:rsidRPr="00D36681">
              <w:rPr>
                <w:rFonts w:ascii="Times New Roman" w:hAnsi="Times New Roman" w:cs="Times New Roman"/>
                <w:sz w:val="20"/>
                <w:szCs w:val="20"/>
              </w:rPr>
              <w:t xml:space="preserve">Хмельницька </w:t>
            </w:r>
            <w:r w:rsidR="00EF1A4D" w:rsidRPr="00D36681">
              <w:rPr>
                <w:rFonts w:ascii="Times New Roman" w:hAnsi="Times New Roman" w:cs="Times New Roman"/>
                <w:sz w:val="20"/>
                <w:szCs w:val="20"/>
              </w:rPr>
              <w:t xml:space="preserve"> </w:t>
            </w:r>
            <w:r w:rsidR="00A230D3" w:rsidRPr="00D36681">
              <w:rPr>
                <w:rFonts w:ascii="Times New Roman" w:hAnsi="Times New Roman" w:cs="Times New Roman"/>
                <w:sz w:val="20"/>
                <w:szCs w:val="20"/>
              </w:rPr>
              <w:t xml:space="preserve">область, </w:t>
            </w:r>
            <w:r w:rsidRPr="00D36681">
              <w:rPr>
                <w:rFonts w:ascii="Times New Roman" w:hAnsi="Times New Roman" w:cs="Times New Roman"/>
                <w:sz w:val="20"/>
                <w:szCs w:val="20"/>
              </w:rPr>
              <w:t>м. Старокостянтинів, вул. Героїв Небесної Сотні, 1</w:t>
            </w:r>
          </w:p>
          <w:p w:rsidR="00A230D3" w:rsidRPr="00EC2F8D" w:rsidRDefault="00A230D3" w:rsidP="00EC2F8D">
            <w:pPr>
              <w:pStyle w:val="LO-normal"/>
              <w:widowControl w:val="0"/>
              <w:spacing w:line="240" w:lineRule="auto"/>
              <w:jc w:val="both"/>
              <w:rPr>
                <w:rFonts w:ascii="Times New Roman" w:hAnsi="Times New Roman" w:cs="Times New Roman"/>
                <w:b/>
                <w:color w:val="auto"/>
                <w:sz w:val="20"/>
                <w:szCs w:val="20"/>
                <w:lang w:val="uk-UA"/>
              </w:rPr>
            </w:pPr>
            <w:r w:rsidRPr="00D36681">
              <w:rPr>
                <w:rFonts w:ascii="Times New Roman" w:hAnsi="Times New Roman" w:cs="Times New Roman"/>
                <w:b/>
                <w:color w:val="auto"/>
                <w:sz w:val="20"/>
                <w:szCs w:val="20"/>
                <w:lang w:val="uk-UA"/>
              </w:rPr>
              <w:t>Кількість</w:t>
            </w:r>
            <w:r w:rsidRPr="00EC2F8D">
              <w:rPr>
                <w:rFonts w:ascii="Times New Roman" w:hAnsi="Times New Roman" w:cs="Times New Roman"/>
                <w:b/>
                <w:color w:val="auto"/>
                <w:sz w:val="20"/>
                <w:szCs w:val="20"/>
                <w:lang w:val="uk-UA"/>
              </w:rPr>
              <w:t xml:space="preserve">: </w:t>
            </w:r>
            <w:r w:rsidR="00D36681" w:rsidRPr="00EC2F8D">
              <w:rPr>
                <w:rFonts w:ascii="Times New Roman" w:hAnsi="Times New Roman" w:cs="Times New Roman"/>
                <w:sz w:val="20"/>
                <w:szCs w:val="20"/>
              </w:rPr>
              <w:t xml:space="preserve"> відповідно до Додатку 2.</w:t>
            </w:r>
            <w:r w:rsidR="00D36681" w:rsidRPr="00AD5A2C">
              <w:rPr>
                <w:rFonts w:ascii="Times New Roman" w:hAnsi="Times New Roman"/>
              </w:rPr>
              <w:t xml:space="preserve"> </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D36681" w:rsidRPr="00D36681" w:rsidRDefault="00D36681" w:rsidP="00DF1EFB">
            <w:pPr>
              <w:widowControl w:val="0"/>
              <w:spacing w:line="240" w:lineRule="auto"/>
              <w:contextualSpacing/>
              <w:jc w:val="both"/>
              <w:rPr>
                <w:rFonts w:ascii="Times New Roman" w:hAnsi="Times New Roman"/>
                <w:sz w:val="20"/>
                <w:szCs w:val="20"/>
              </w:rPr>
            </w:pPr>
            <w:bookmarkStart w:id="0" w:name="_Hlk498192187"/>
            <w:r w:rsidRPr="00D36681">
              <w:rPr>
                <w:rFonts w:ascii="Times New Roman" w:hAnsi="Times New Roman"/>
                <w:sz w:val="20"/>
                <w:szCs w:val="20"/>
              </w:rPr>
              <w:t xml:space="preserve"> до 31.12.2023 р. </w:t>
            </w:r>
            <w:bookmarkEnd w:id="0"/>
          </w:p>
          <w:p w:rsidR="005D2096" w:rsidRPr="005D2096" w:rsidRDefault="005D2096" w:rsidP="00D36681">
            <w:pPr>
              <w:widowControl w:val="0"/>
              <w:spacing w:line="240" w:lineRule="auto"/>
              <w:ind w:hanging="2"/>
              <w:contextualSpacing/>
              <w:jc w:val="both"/>
              <w:rPr>
                <w:rFonts w:ascii="Times New Roman" w:hAnsi="Times New Roman"/>
                <w:color w:val="auto"/>
                <w:sz w:val="20"/>
                <w:szCs w:val="20"/>
                <w:highlight w:val="yellow"/>
                <w:lang w:val="ru-RU" w:eastAsia="ru-RU"/>
              </w:rPr>
            </w:pPr>
          </w:p>
        </w:tc>
      </w:tr>
      <w:tr w:rsidR="00A230D3" w:rsidRPr="00C23CBF" w:rsidTr="00B243E8">
        <w:trPr>
          <w:trHeight w:val="274"/>
          <w:jc w:val="center"/>
        </w:trPr>
        <w:tc>
          <w:tcPr>
            <w:tcW w:w="569" w:type="dxa"/>
            <w:shd w:val="clear" w:color="auto" w:fill="auto"/>
          </w:tcPr>
          <w:p w:rsidR="00A230D3" w:rsidRPr="00A9577C" w:rsidRDefault="00A230D3"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A230D3" w:rsidRPr="00A9577C" w:rsidRDefault="00A230D3" w:rsidP="00A230D3">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A230D3" w:rsidRPr="00A9577C" w:rsidRDefault="00DF1EFB" w:rsidP="00A230D3">
            <w:pPr>
              <w:widowControl w:val="0"/>
              <w:spacing w:line="240" w:lineRule="auto"/>
              <w:ind w:firstLine="398"/>
              <w:contextualSpacing/>
              <w:jc w:val="both"/>
              <w:rPr>
                <w:rFonts w:ascii="Times New Roman" w:hAnsi="Times New Roman"/>
                <w:color w:val="auto"/>
                <w:sz w:val="20"/>
                <w:szCs w:val="20"/>
                <w:lang w:eastAsia="uk-UA"/>
              </w:rPr>
            </w:pPr>
            <w:r w:rsidRPr="00993233">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93233">
              <w:rPr>
                <w:rFonts w:ascii="Times New Roman" w:hAnsi="Times New Roman"/>
                <w:color w:val="auto"/>
                <w:sz w:val="20"/>
                <w:szCs w:val="20"/>
                <w:lang w:eastAsia="uk-UA"/>
              </w:rPr>
              <w:t>закупівель</w:t>
            </w:r>
            <w:proofErr w:type="spellEnd"/>
            <w:r w:rsidRPr="00993233">
              <w:rPr>
                <w:rFonts w:ascii="Times New Roman" w:hAnsi="Times New Roman"/>
                <w:color w:val="auto"/>
                <w:sz w:val="20"/>
                <w:szCs w:val="20"/>
                <w:lang w:eastAsia="uk-UA"/>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93233">
              <w:rPr>
                <w:rFonts w:ascii="Times New Roman" w:hAnsi="Times New Roman"/>
                <w:color w:val="auto"/>
                <w:sz w:val="20"/>
                <w:szCs w:val="20"/>
                <w:lang w:eastAsia="uk-UA"/>
              </w:rPr>
              <w:t>бенефіціарним</w:t>
            </w:r>
            <w:proofErr w:type="spellEnd"/>
            <w:r w:rsidRPr="00993233">
              <w:rPr>
                <w:rFonts w:ascii="Times New Roman" w:hAnsi="Times New Roman"/>
                <w:color w:val="auto"/>
                <w:sz w:val="20"/>
                <w:szCs w:val="2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DF1EFB" w:rsidRPr="00C23CBF" w:rsidTr="00B243E8">
        <w:trPr>
          <w:trHeight w:val="522"/>
          <w:jc w:val="center"/>
        </w:trPr>
        <w:tc>
          <w:tcPr>
            <w:tcW w:w="569" w:type="dxa"/>
            <w:shd w:val="clear" w:color="auto" w:fill="auto"/>
          </w:tcPr>
          <w:p w:rsidR="00DF1EFB" w:rsidRPr="00A9577C" w:rsidRDefault="00DF1EFB"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DF1EFB" w:rsidRPr="00F67155" w:rsidRDefault="00DF1EFB"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DF1EFB" w:rsidRPr="00F67155" w:rsidRDefault="00DF1EFB" w:rsidP="0071281C">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Валютою тендерної пропозиції є національна валюта України - гривня.</w:t>
            </w:r>
          </w:p>
          <w:p w:rsidR="00DF1EFB" w:rsidRPr="00F67155" w:rsidRDefault="00DF1EFB" w:rsidP="0071281C">
            <w:pPr>
              <w:widowControl w:val="0"/>
              <w:spacing w:line="240" w:lineRule="auto"/>
              <w:ind w:firstLine="398"/>
              <w:contextualSpacing/>
              <w:jc w:val="both"/>
              <w:rPr>
                <w:rFonts w:ascii="Times New Roman" w:hAnsi="Times New Roman"/>
                <w:color w:val="auto"/>
                <w:sz w:val="20"/>
                <w:szCs w:val="20"/>
                <w:lang w:eastAsia="uk-UA"/>
              </w:rPr>
            </w:pPr>
            <w:r w:rsidRPr="00F67155">
              <w:rPr>
                <w:rStyle w:val="rvts0"/>
                <w:rFonts w:ascii="Times New Roman" w:hAnsi="Times New Roman"/>
                <w:color w:val="auto"/>
                <w:sz w:val="20"/>
                <w:szCs w:val="20"/>
              </w:rPr>
              <w:t xml:space="preserve"> </w:t>
            </w:r>
          </w:p>
        </w:tc>
      </w:tr>
      <w:tr w:rsidR="00DF1EFB" w:rsidRPr="00C23CBF" w:rsidTr="008D0B4B">
        <w:trPr>
          <w:trHeight w:val="522"/>
          <w:jc w:val="center"/>
        </w:trPr>
        <w:tc>
          <w:tcPr>
            <w:tcW w:w="569" w:type="dxa"/>
            <w:shd w:val="clear" w:color="auto" w:fill="auto"/>
          </w:tcPr>
          <w:p w:rsidR="00DF1EFB" w:rsidRPr="00D124CA" w:rsidRDefault="00DF1EFB" w:rsidP="00A230D3">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DF1EFB" w:rsidRPr="00F67155" w:rsidRDefault="00DF1EFB"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Мова тендерної пропозиції – українська.</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Під час проведення процедур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Стандартні характеристики, вимоги, умовні позначення у </w:t>
            </w:r>
            <w:r w:rsidRPr="00F67155">
              <w:rPr>
                <w:rFonts w:ascii="Times New Roman" w:hAnsi="Times New Roman"/>
                <w:color w:val="auto"/>
                <w:sz w:val="20"/>
                <w:szCs w:val="20"/>
                <w:lang w:eastAsia="uk-UA"/>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Уся інформація розміщується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67155">
              <w:rPr>
                <w:rFonts w:ascii="Times New Roman" w:hAnsi="Times New Roman"/>
                <w:color w:val="auto"/>
                <w:sz w:val="20"/>
                <w:szCs w:val="20"/>
                <w:lang w:eastAsia="uk-UA"/>
              </w:rPr>
              <w:t>знака</w:t>
            </w:r>
            <w:proofErr w:type="spellEnd"/>
            <w:r w:rsidRPr="00F67155">
              <w:rPr>
                <w:rFonts w:ascii="Times New Roman" w:hAnsi="Times New Roman"/>
                <w:color w:val="auto"/>
                <w:sz w:val="20"/>
                <w:szCs w:val="20"/>
                <w:lang w:eastAsia="uk-UA"/>
              </w:rPr>
              <w:t xml:space="preserve"> для товарів та послуг), загальноприйняті міжнародні терміни). </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DF1EFB" w:rsidRPr="00F67155" w:rsidRDefault="00DF1EFB" w:rsidP="0071281C">
            <w:pPr>
              <w:widowControl w:val="0"/>
              <w:spacing w:line="240" w:lineRule="auto"/>
              <w:ind w:firstLine="406"/>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Виключення:</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1EFB" w:rsidRPr="00F67155" w:rsidRDefault="00DF1EFB" w:rsidP="0071281C">
            <w:pPr>
              <w:widowControl w:val="0"/>
              <w:tabs>
                <w:tab w:val="left" w:pos="689"/>
              </w:tabs>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0D3" w:rsidRPr="00C23CBF" w:rsidTr="008D0B4B">
        <w:trPr>
          <w:trHeight w:val="522"/>
          <w:jc w:val="center"/>
        </w:trPr>
        <w:tc>
          <w:tcPr>
            <w:tcW w:w="569" w:type="dxa"/>
            <w:shd w:val="clear" w:color="auto" w:fill="auto"/>
          </w:tcPr>
          <w:p w:rsidR="00A230D3" w:rsidRPr="00B6390D" w:rsidRDefault="00A230D3" w:rsidP="00A230D3">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230D3" w:rsidRPr="00B6390D" w:rsidRDefault="00A230D3" w:rsidP="00A230D3">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230D3" w:rsidRPr="007B0BB0"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230D3" w:rsidRPr="00F17BFE"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7045D3" w:rsidRPr="00C23CBF" w:rsidTr="0060251F">
        <w:trPr>
          <w:trHeight w:val="262"/>
          <w:jc w:val="center"/>
        </w:trPr>
        <w:tc>
          <w:tcPr>
            <w:tcW w:w="569" w:type="dxa"/>
            <w:shd w:val="clear" w:color="auto" w:fill="auto"/>
          </w:tcPr>
          <w:p w:rsidR="007045D3" w:rsidRPr="00451345" w:rsidRDefault="007045D3" w:rsidP="007045D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7045D3" w:rsidRPr="00451345" w:rsidRDefault="007045D3" w:rsidP="007045D3">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без ідентифікації особи, яка звернулася до замовника.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повинен </w:t>
            </w:r>
            <w:r w:rsidRPr="00F67155">
              <w:rPr>
                <w:rFonts w:ascii="Times New Roman" w:eastAsia="Times New Roman" w:hAnsi="Times New Roman" w:cs="Times New Roman"/>
                <w:b/>
                <w:color w:val="auto"/>
                <w:sz w:val="20"/>
                <w:szCs w:val="20"/>
                <w:highlight w:val="white"/>
              </w:rPr>
              <w:t>протягом трьох днів</w:t>
            </w:r>
            <w:r w:rsidRPr="00F67155">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автоматично зупиняє перебіг відкритих торгів.</w:t>
            </w:r>
          </w:p>
          <w:p w:rsidR="007045D3" w:rsidRPr="00F67155" w:rsidRDefault="007045D3" w:rsidP="007045D3">
            <w:pPr>
              <w:widowControl w:val="0"/>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s="Times New Roman"/>
                <w:color w:val="auto"/>
                <w:sz w:val="20"/>
                <w:szCs w:val="20"/>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з одночасним продовженням строку подання тендерних пропозицій </w:t>
            </w:r>
            <w:r w:rsidRPr="00F67155">
              <w:rPr>
                <w:rFonts w:ascii="Times New Roman" w:eastAsia="Times New Roman" w:hAnsi="Times New Roman" w:cs="Times New Roman"/>
                <w:b/>
                <w:color w:val="auto"/>
                <w:sz w:val="20"/>
                <w:szCs w:val="20"/>
                <w:highlight w:val="white"/>
              </w:rPr>
              <w:t>не менш як на чотири дні.</w:t>
            </w:r>
            <w:r w:rsidRPr="00F67155">
              <w:rPr>
                <w:rFonts w:ascii="Times New Roman" w:eastAsia="Times New Roman" w:hAnsi="Times New Roman" w:cs="Times New Roman"/>
                <w:b/>
                <w:color w:val="auto"/>
                <w:sz w:val="20"/>
                <w:szCs w:val="20"/>
              </w:rPr>
              <w:t xml:space="preserve"> </w:t>
            </w:r>
          </w:p>
        </w:tc>
      </w:tr>
      <w:tr w:rsidR="007045D3" w:rsidRPr="00C23CBF" w:rsidTr="00475D2C">
        <w:trPr>
          <w:trHeight w:val="522"/>
          <w:jc w:val="center"/>
        </w:trPr>
        <w:tc>
          <w:tcPr>
            <w:tcW w:w="569" w:type="dxa"/>
            <w:shd w:val="clear" w:color="auto" w:fill="auto"/>
          </w:tcPr>
          <w:p w:rsidR="007045D3" w:rsidRPr="000E2A3B" w:rsidRDefault="007045D3" w:rsidP="007045D3">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7045D3" w:rsidRPr="000E2A3B" w:rsidRDefault="007045D3" w:rsidP="007045D3">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7155">
              <w:rPr>
                <w:rFonts w:ascii="Times New Roman" w:eastAsia="Times New Roman" w:hAnsi="Times New Roman" w:cs="Times New Roman"/>
                <w:color w:val="auto"/>
                <w:sz w:val="20"/>
                <w:szCs w:val="20"/>
                <w:highlight w:val="white"/>
              </w:rPr>
              <w:t>внести</w:t>
            </w:r>
            <w:proofErr w:type="spellEnd"/>
            <w:r w:rsidRPr="00F67155">
              <w:rPr>
                <w:rFonts w:ascii="Times New Roman" w:eastAsia="Times New Roman" w:hAnsi="Times New Roman" w:cs="Times New Roman"/>
                <w:color w:val="auto"/>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45D3" w:rsidRPr="00F67155" w:rsidRDefault="007045D3" w:rsidP="007045D3">
            <w:pPr>
              <w:shd w:val="clear" w:color="auto" w:fill="FFFFFF"/>
              <w:spacing w:line="240" w:lineRule="auto"/>
              <w:ind w:firstLine="406"/>
              <w:jc w:val="both"/>
              <w:rPr>
                <w:rFonts w:ascii="Times New Roman" w:eastAsia="Times New Roman" w:hAnsi="Times New Roman"/>
                <w:color w:val="auto"/>
                <w:sz w:val="20"/>
                <w:szCs w:val="20"/>
                <w:lang w:eastAsia="uk-UA"/>
              </w:rPr>
            </w:pPr>
            <w:r w:rsidRPr="00F67155">
              <w:rPr>
                <w:rFonts w:ascii="Times New Roman" w:eastAsia="Times New Roman" w:hAnsi="Times New Roman" w:cs="Times New Roman"/>
                <w:color w:val="auto"/>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7155">
              <w:rPr>
                <w:rFonts w:ascii="Times New Roman" w:eastAsia="Times New Roman" w:hAnsi="Times New Roman" w:cs="Times New Roman"/>
                <w:color w:val="auto"/>
                <w:sz w:val="20"/>
                <w:szCs w:val="20"/>
                <w:highlight w:val="white"/>
              </w:rPr>
              <w:t>машинозчитувальному</w:t>
            </w:r>
            <w:proofErr w:type="spellEnd"/>
            <w:r w:rsidRPr="00F67155">
              <w:rPr>
                <w:rFonts w:ascii="Times New Roman" w:eastAsia="Times New Roman" w:hAnsi="Times New Roman" w:cs="Times New Roman"/>
                <w:color w:val="auto"/>
                <w:sz w:val="20"/>
                <w:szCs w:val="20"/>
                <w:highlight w:val="white"/>
              </w:rPr>
              <w:t xml:space="preserve"> форматі розміщуються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протягом одного дня з дати прийняття рішення про їх внесення.</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7045D3" w:rsidRPr="00C23CBF" w:rsidTr="00475D2C">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82502F" w:rsidRPr="00F67155" w:rsidRDefault="0082502F" w:rsidP="0082502F">
            <w:pPr>
              <w:pStyle w:val="aff0"/>
              <w:widowControl w:val="0"/>
              <w:numPr>
                <w:ilvl w:val="1"/>
                <w:numId w:val="21"/>
              </w:numPr>
              <w:tabs>
                <w:tab w:val="left" w:pos="398"/>
              </w:tabs>
              <w:spacing w:after="0" w:line="240" w:lineRule="auto"/>
              <w:ind w:left="0" w:firstLine="397"/>
              <w:jc w:val="both"/>
              <w:rPr>
                <w:rFonts w:ascii="Times New Roman" w:hAnsi="Times New Roman"/>
                <w:sz w:val="20"/>
                <w:szCs w:val="20"/>
              </w:rPr>
            </w:pPr>
            <w:r w:rsidRPr="00F67155">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502F" w:rsidRPr="005A3FC5" w:rsidRDefault="0082502F" w:rsidP="0082502F">
            <w:pPr>
              <w:widowControl w:val="0"/>
              <w:tabs>
                <w:tab w:val="left" w:pos="398"/>
              </w:tabs>
              <w:spacing w:line="240" w:lineRule="auto"/>
              <w:ind w:firstLine="406"/>
              <w:jc w:val="both"/>
              <w:rPr>
                <w:rFonts w:ascii="Times New Roman" w:eastAsia="Arial" w:hAnsi="Times New Roman" w:cs="Times New Roman"/>
                <w:color w:val="auto"/>
                <w:sz w:val="20"/>
                <w:szCs w:val="20"/>
                <w:lang w:eastAsia="ar-SA" w:bidi="ar-SA"/>
              </w:rPr>
            </w:pPr>
            <w:r w:rsidRPr="005A3FC5">
              <w:rPr>
                <w:rFonts w:ascii="Times New Roman" w:eastAsia="Arial" w:hAnsi="Times New Roman" w:cs="Times New Roman"/>
                <w:color w:val="auto"/>
                <w:sz w:val="20"/>
                <w:szCs w:val="20"/>
                <w:lang w:eastAsia="ar-SA" w:bidi="ar-SA"/>
              </w:rPr>
              <w:t xml:space="preserve">Тендерна пропозиція подається в електронному вигляді через електронну систему </w:t>
            </w:r>
            <w:proofErr w:type="spellStart"/>
            <w:r w:rsidRPr="005A3FC5">
              <w:rPr>
                <w:rFonts w:ascii="Times New Roman" w:eastAsia="Arial" w:hAnsi="Times New Roman" w:cs="Times New Roman"/>
                <w:color w:val="auto"/>
                <w:sz w:val="20"/>
                <w:szCs w:val="20"/>
                <w:lang w:eastAsia="ar-SA" w:bidi="ar-SA"/>
              </w:rPr>
              <w:t>закупівель</w:t>
            </w:r>
            <w:proofErr w:type="spellEnd"/>
            <w:r w:rsidRPr="005A3FC5">
              <w:rPr>
                <w:rFonts w:ascii="Times New Roman" w:eastAsia="Arial" w:hAnsi="Times New Roman" w:cs="Times New Roman"/>
                <w:color w:val="auto"/>
                <w:sz w:val="20"/>
                <w:szCs w:val="20"/>
                <w:lang w:eastAsia="ar-SA"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eastAsia="Arial" w:hAnsi="Times New Roman"/>
                <w:sz w:val="20"/>
                <w:szCs w:val="20"/>
                <w:lang w:eastAsia="ar-SA"/>
              </w:rPr>
              <w:t xml:space="preserve">реєстр наданих документів (подається  учасниками для спрощення розгляду замовником тендерних пропозицій, неподання реєстру не </w:t>
            </w:r>
            <w:proofErr w:type="spellStart"/>
            <w:r w:rsidRPr="00F67155">
              <w:rPr>
                <w:rFonts w:ascii="Times New Roman" w:eastAsia="Arial" w:hAnsi="Times New Roman"/>
                <w:sz w:val="20"/>
                <w:szCs w:val="20"/>
                <w:lang w:eastAsia="ar-SA"/>
              </w:rPr>
              <w:t>являтиметься</w:t>
            </w:r>
            <w:proofErr w:type="spellEnd"/>
            <w:r w:rsidRPr="00F67155">
              <w:rPr>
                <w:rFonts w:ascii="Times New Roman" w:eastAsia="Arial" w:hAnsi="Times New Roman"/>
                <w:sz w:val="20"/>
                <w:szCs w:val="20"/>
                <w:lang w:eastAsia="ar-SA"/>
              </w:rPr>
              <w:t xml:space="preserve"> підставою для відхилення тендерної пропозиції учасника).</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proofErr w:type="spellStart"/>
            <w:r w:rsidRPr="00F67155">
              <w:rPr>
                <w:rFonts w:ascii="Times New Roman" w:hAnsi="Times New Roman"/>
                <w:sz w:val="20"/>
                <w:szCs w:val="20"/>
              </w:rPr>
              <w:t>заповнен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та </w:t>
            </w:r>
            <w:proofErr w:type="spellStart"/>
            <w:r w:rsidRPr="00F67155">
              <w:rPr>
                <w:rFonts w:ascii="Times New Roman" w:hAnsi="Times New Roman"/>
                <w:sz w:val="20"/>
                <w:szCs w:val="20"/>
              </w:rPr>
              <w:t>підписан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форм</w:t>
            </w:r>
            <w:r w:rsidRPr="00F67155">
              <w:rPr>
                <w:rFonts w:ascii="Times New Roman" w:hAnsi="Times New Roman"/>
                <w:sz w:val="20"/>
                <w:szCs w:val="20"/>
                <w:lang w:val="ru-RU"/>
              </w:rPr>
              <w:t>а</w:t>
            </w:r>
            <w:r w:rsidRPr="00F67155">
              <w:rPr>
                <w:rFonts w:ascii="Times New Roman" w:hAnsi="Times New Roman"/>
                <w:sz w:val="20"/>
                <w:szCs w:val="20"/>
              </w:rPr>
              <w:t xml:space="preserve"> «Тендерна пропозиція» згідно з Додатком № 1 до тендерної документації;</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82502F" w:rsidRPr="00A122E9"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315F66">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згідно з Додатком № 4 до тендерної документації</w:t>
            </w:r>
            <w:r>
              <w:rPr>
                <w:rFonts w:ascii="Times New Roman" w:hAnsi="Times New Roman"/>
                <w:sz w:val="20"/>
                <w:szCs w:val="20"/>
              </w:rPr>
              <w:t>;</w:t>
            </w:r>
          </w:p>
          <w:p w:rsidR="0082502F" w:rsidRPr="00F67155" w:rsidRDefault="0082502F" w:rsidP="0082502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F67155">
              <w:rPr>
                <w:rFonts w:ascii="Times New Roman" w:eastAsia="Arial" w:hAnsi="Times New Roman"/>
                <w:sz w:val="20"/>
                <w:szCs w:val="20"/>
                <w:lang w:eastAsia="ar-SA"/>
              </w:rPr>
              <w:t>визначені Додатком № 5 до цієї тендерної документації;</w:t>
            </w:r>
          </w:p>
          <w:p w:rsidR="0082502F" w:rsidRPr="00F67155" w:rsidRDefault="0082502F" w:rsidP="0082502F">
            <w:pPr>
              <w:pStyle w:val="aff0"/>
              <w:widowControl w:val="0"/>
              <w:numPr>
                <w:ilvl w:val="0"/>
                <w:numId w:val="20"/>
              </w:numPr>
              <w:tabs>
                <w:tab w:val="left" w:pos="256"/>
              </w:tabs>
              <w:spacing w:after="0"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w:t>
            </w:r>
            <w:r w:rsidRPr="00F67155">
              <w:rPr>
                <w:rFonts w:ascii="Times New Roman" w:hAnsi="Times New Roman"/>
                <w:sz w:val="20"/>
                <w:szCs w:val="20"/>
              </w:rPr>
              <w:lastRenderedPageBreak/>
              <w:t xml:space="preserve">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82502F" w:rsidRPr="00F67155" w:rsidRDefault="0082502F" w:rsidP="0082502F">
            <w:pPr>
              <w:pStyle w:val="aff0"/>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82502F" w:rsidRPr="00F67155" w:rsidRDefault="0082502F" w:rsidP="0082502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F67155">
              <w:rPr>
                <w:rFonts w:ascii="Times New Roman" w:hAnsi="Times New Roman" w:cs="Times New Roman"/>
                <w:color w:val="auto"/>
                <w:sz w:val="20"/>
                <w:szCs w:val="20"/>
                <w:lang w:val="uk-UA"/>
              </w:rPr>
              <w:t>лист-згода, який підтверджує, що учасник ознайомився з проектом договору (Додаток № 6) та гарантує свої зобов’язання за ним, згідно з Додатком № 7 до тендерної документації;</w:t>
            </w:r>
          </w:p>
          <w:p w:rsidR="0082502F" w:rsidRPr="00F67155" w:rsidRDefault="0082502F" w:rsidP="0082502F">
            <w:pPr>
              <w:pStyle w:val="aff0"/>
              <w:numPr>
                <w:ilvl w:val="0"/>
                <w:numId w:val="20"/>
              </w:numPr>
              <w:tabs>
                <w:tab w:val="left" w:pos="256"/>
              </w:tabs>
              <w:spacing w:line="240" w:lineRule="auto"/>
              <w:ind w:left="21" w:firstLine="1"/>
              <w:jc w:val="both"/>
              <w:rPr>
                <w:rFonts w:ascii="Times New Roman" w:eastAsia="Arial" w:hAnsi="Times New Roman"/>
                <w:sz w:val="20"/>
                <w:szCs w:val="20"/>
                <w:lang w:eastAsia="ar-SA"/>
              </w:rPr>
            </w:pPr>
            <w:r w:rsidRPr="00F67155">
              <w:rPr>
                <w:rFonts w:ascii="Times New Roman" w:hAnsi="Times New Roman"/>
                <w:sz w:val="20"/>
                <w:szCs w:val="20"/>
              </w:rPr>
              <w:t xml:space="preserve">лист-згода </w:t>
            </w:r>
            <w:r w:rsidRPr="00F67155">
              <w:rPr>
                <w:rFonts w:ascii="Times New Roman" w:eastAsia="Arial" w:hAnsi="Times New Roman"/>
                <w:sz w:val="20"/>
                <w:szCs w:val="20"/>
                <w:lang w:eastAsia="ar-SA"/>
              </w:rPr>
              <w:t>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Додатку № 8 до цієї тендерної документації;</w:t>
            </w:r>
          </w:p>
          <w:p w:rsidR="0082502F" w:rsidRPr="00F67155" w:rsidRDefault="0082502F" w:rsidP="0082502F">
            <w:pPr>
              <w:pStyle w:val="aff0"/>
              <w:numPr>
                <w:ilvl w:val="0"/>
                <w:numId w:val="20"/>
              </w:numPr>
              <w:tabs>
                <w:tab w:val="left" w:pos="406"/>
              </w:tabs>
              <w:spacing w:line="240" w:lineRule="auto"/>
              <w:ind w:left="21" w:firstLine="1"/>
              <w:jc w:val="both"/>
              <w:rPr>
                <w:rFonts w:ascii="Times New Roman" w:hAnsi="Times New Roman"/>
                <w:sz w:val="20"/>
                <w:szCs w:val="20"/>
              </w:rPr>
            </w:pPr>
            <w:r w:rsidRPr="00F67155">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82502F" w:rsidRPr="00F67155" w:rsidRDefault="0082502F" w:rsidP="0082502F">
            <w:pPr>
              <w:pStyle w:val="aff0"/>
              <w:numPr>
                <w:ilvl w:val="0"/>
                <w:numId w:val="20"/>
              </w:numPr>
              <w:tabs>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Учасник-нерезидент </w:t>
            </w:r>
            <w:r w:rsidRPr="00F67155">
              <w:rPr>
                <w:rFonts w:ascii="Times New Roman" w:hAnsi="Times New Roman"/>
                <w:sz w:val="20"/>
                <w:szCs w:val="20"/>
                <w:lang w:eastAsia="ru-RU"/>
              </w:rPr>
              <w:t>повинен надати зазначені</w:t>
            </w:r>
            <w:r w:rsidRPr="00F67155">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9 до цієї тендерної документації.</w:t>
            </w:r>
          </w:p>
          <w:p w:rsidR="0082502F" w:rsidRPr="00F67155" w:rsidRDefault="0082502F" w:rsidP="0082502F">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F67155">
              <w:rPr>
                <w:rFonts w:ascii="Times New Roman" w:hAnsi="Times New Roman"/>
                <w:sz w:val="20"/>
                <w:szCs w:val="20"/>
              </w:rPr>
              <w:t>ії</w:t>
            </w:r>
            <w:proofErr w:type="spellEnd"/>
            <w:r w:rsidRPr="00F67155">
              <w:rPr>
                <w:rFonts w:ascii="Times New Roman" w:hAnsi="Times New Roman"/>
                <w:sz w:val="20"/>
                <w:szCs w:val="20"/>
              </w:rPr>
              <w:t xml:space="preserve"> відповідного роз'яснення/</w:t>
            </w:r>
            <w:proofErr w:type="spellStart"/>
            <w:r w:rsidRPr="00F67155">
              <w:rPr>
                <w:rFonts w:ascii="Times New Roman" w:hAnsi="Times New Roman"/>
                <w:sz w:val="20"/>
                <w:szCs w:val="20"/>
              </w:rPr>
              <w:t>нь</w:t>
            </w:r>
            <w:proofErr w:type="spellEnd"/>
            <w:r w:rsidRPr="00F67155">
              <w:rPr>
                <w:rFonts w:ascii="Times New Roman" w:hAnsi="Times New Roman"/>
                <w:sz w:val="20"/>
                <w:szCs w:val="20"/>
              </w:rPr>
              <w:t xml:space="preserve"> державних органів.</w:t>
            </w:r>
          </w:p>
          <w:p w:rsidR="0082502F" w:rsidRPr="00F67155" w:rsidRDefault="0082502F" w:rsidP="0082502F">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у вигляді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-копій придатних для читання (файли з розширенням «..</w:t>
            </w:r>
            <w:proofErr w:type="spellStart"/>
            <w:r w:rsidRPr="00F67155">
              <w:rPr>
                <w:rFonts w:ascii="Times New Roman" w:hAnsi="Times New Roman"/>
                <w:color w:val="auto"/>
                <w:sz w:val="20"/>
                <w:szCs w:val="20"/>
              </w:rPr>
              <w:t>pdf</w:t>
            </w:r>
            <w:proofErr w:type="spellEnd"/>
            <w:r w:rsidRPr="00F67155">
              <w:rPr>
                <w:rFonts w:ascii="Times New Roman" w:hAnsi="Times New Roman"/>
                <w:color w:val="auto"/>
                <w:sz w:val="20"/>
                <w:szCs w:val="20"/>
              </w:rPr>
              <w:t>.», «..</w:t>
            </w:r>
            <w:proofErr w:type="spellStart"/>
            <w:r w:rsidRPr="00F67155">
              <w:rPr>
                <w:rFonts w:ascii="Times New Roman" w:hAnsi="Times New Roman"/>
                <w:color w:val="auto"/>
                <w:sz w:val="20"/>
                <w:szCs w:val="20"/>
              </w:rPr>
              <w:t>jpeg</w:t>
            </w:r>
            <w:proofErr w:type="spellEnd"/>
            <w:r w:rsidRPr="00F67155">
              <w:rPr>
                <w:rFonts w:ascii="Times New Roman" w:hAnsi="Times New Roman"/>
                <w:color w:val="auto"/>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 xml:space="preserve">-копії. Документи мають бути належного рівня зображення, чіткими та розбірливими для читання, відображати підписи та печатки (ця вимога не стосується </w:t>
            </w:r>
            <w:r w:rsidRPr="00F67155">
              <w:rPr>
                <w:rFonts w:ascii="Times New Roman" w:hAnsi="Times New Roman"/>
                <w:color w:val="auto"/>
                <w:sz w:val="20"/>
                <w:szCs w:val="20"/>
              </w:rPr>
              <w:lastRenderedPageBreak/>
              <w:t>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82502F" w:rsidRPr="00F67155" w:rsidRDefault="0082502F" w:rsidP="0082502F">
            <w:pPr>
              <w:spacing w:line="240" w:lineRule="auto"/>
              <w:ind w:firstLine="519"/>
              <w:jc w:val="both"/>
              <w:rPr>
                <w:rFonts w:ascii="Times New Roman" w:hAnsi="Times New Roman"/>
                <w:color w:val="auto"/>
                <w:sz w:val="20"/>
                <w:szCs w:val="20"/>
              </w:rPr>
            </w:pPr>
            <w:r w:rsidRPr="00F67155">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із накладанням </w:t>
            </w:r>
            <w:r w:rsidRPr="00F67155">
              <w:rPr>
                <w:rFonts w:ascii="Times New Roman" w:hAnsi="Times New Roman"/>
                <w:b/>
                <w:color w:val="auto"/>
                <w:sz w:val="20"/>
                <w:szCs w:val="20"/>
                <w:u w:val="single"/>
              </w:rPr>
              <w:t>виключно удосконаленого/кваліфікованого електронного підпису</w:t>
            </w:r>
            <w:r w:rsidRPr="00F67155">
              <w:rPr>
                <w:rFonts w:ascii="Times New Roman" w:hAnsi="Times New Roman"/>
                <w:color w:val="auto"/>
                <w:sz w:val="20"/>
                <w:szCs w:val="20"/>
              </w:rPr>
              <w:t xml:space="preserve"> на кожен з таких документів (матеріал чи інформацію).</w:t>
            </w:r>
          </w:p>
          <w:p w:rsidR="0082502F" w:rsidRPr="00F67155" w:rsidRDefault="0082502F" w:rsidP="0082502F">
            <w:pPr>
              <w:widowControl w:val="0"/>
              <w:spacing w:line="240" w:lineRule="auto"/>
              <w:ind w:firstLine="397"/>
              <w:jc w:val="both"/>
              <w:rPr>
                <w:rFonts w:ascii="Times New Roman" w:hAnsi="Times New Roman"/>
                <w:color w:val="auto"/>
                <w:sz w:val="20"/>
                <w:szCs w:val="20"/>
              </w:rPr>
            </w:pP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1.4. Під час використання електронної системи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67155">
              <w:rPr>
                <w:rFonts w:ascii="Times New Roman" w:hAnsi="Times New Roman"/>
                <w:b/>
                <w:color w:val="auto"/>
                <w:sz w:val="20"/>
                <w:szCs w:val="20"/>
              </w:rPr>
              <w:t xml:space="preserve">удосконалений електронний підпис/ кваліфікований електронний підпис </w:t>
            </w:r>
            <w:r w:rsidRPr="00F67155">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F67155">
              <w:rPr>
                <w:rFonts w:ascii="Times New Roman" w:hAnsi="Times New Roman"/>
                <w:color w:val="auto"/>
                <w:sz w:val="20"/>
                <w:szCs w:val="20"/>
              </w:rPr>
              <w:t>засвідчувального</w:t>
            </w:r>
            <w:proofErr w:type="spellEnd"/>
            <w:r w:rsidRPr="00F67155">
              <w:rPr>
                <w:rFonts w:ascii="Times New Roman" w:hAnsi="Times New Roman"/>
                <w:color w:val="auto"/>
                <w:sz w:val="20"/>
                <w:szCs w:val="20"/>
              </w:rPr>
              <w:t xml:space="preserve"> органу за посиланням </w:t>
            </w:r>
            <w:hyperlink r:id="rId10">
              <w:r w:rsidRPr="00F67155">
                <w:rPr>
                  <w:rFonts w:ascii="Times New Roman" w:eastAsia="Times New Roman" w:hAnsi="Times New Roman" w:cs="Times New Roman"/>
                  <w:color w:val="auto"/>
                  <w:sz w:val="20"/>
                  <w:szCs w:val="20"/>
                  <w:u w:val="single"/>
                  <w:lang w:eastAsia="ru-RU" w:bidi="ar-SA"/>
                </w:rPr>
                <w:t>https://czo.gov.ua/verify</w:t>
              </w:r>
            </w:hyperlink>
            <w:r w:rsidRPr="00F67155">
              <w:rPr>
                <w:rFonts w:ascii="Times New Roman" w:eastAsia="Times New Roman" w:hAnsi="Times New Roman" w:cs="Times New Roman"/>
                <w:color w:val="auto"/>
                <w:sz w:val="20"/>
                <w:szCs w:val="20"/>
                <w:u w:val="single"/>
                <w:lang w:eastAsia="ru-RU" w:bidi="ar-SA"/>
              </w:rPr>
              <w:t>.</w:t>
            </w:r>
            <w:r w:rsidRPr="00F67155">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p>
          <w:p w:rsidR="007045D3" w:rsidRPr="00F67155" w:rsidRDefault="0082502F" w:rsidP="0082502F">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1.6. </w:t>
            </w:r>
            <w:r w:rsidRPr="00F67155">
              <w:rPr>
                <w:rFonts w:ascii="Times New Roman" w:hAnsi="Times New Roman" w:cs="Times New Roman"/>
                <w:color w:val="auto"/>
                <w:sz w:val="20"/>
                <w:szCs w:val="20"/>
              </w:rPr>
              <w:t xml:space="preserve">У разі надання довідок у вигляді роздрукованого </w:t>
            </w:r>
            <w:r w:rsidRPr="00F67155">
              <w:rPr>
                <w:rFonts w:ascii="Times New Roman" w:hAnsi="Times New Roman" w:cs="Times New Roman"/>
                <w:color w:val="auto"/>
                <w:sz w:val="20"/>
                <w:szCs w:val="20"/>
              </w:rPr>
              <w:lastRenderedPageBreak/>
              <w:t>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hAnsi="Times New Roman" w:cs="Times New Roman"/>
                <w:color w:val="auto"/>
                <w:sz w:val="20"/>
                <w:szCs w:val="20"/>
              </w:rPr>
              <w:t>.</w:t>
            </w:r>
          </w:p>
        </w:tc>
      </w:tr>
      <w:tr w:rsidR="007045D3" w:rsidRPr="00C23CBF" w:rsidTr="00515F48">
        <w:trPr>
          <w:trHeight w:val="279"/>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7045D3" w:rsidRPr="00F67155" w:rsidRDefault="007045D3" w:rsidP="007045D3">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FC696B">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7045D3" w:rsidRPr="00EC7CBE" w:rsidRDefault="007045D3" w:rsidP="007045D3">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7045D3" w:rsidRPr="00F67155" w:rsidRDefault="007045D3" w:rsidP="007045D3">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671D60">
        <w:trPr>
          <w:trHeight w:val="2656"/>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7045D3" w:rsidRPr="00A92FD2" w:rsidRDefault="007045D3" w:rsidP="007045D3">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82502F" w:rsidRPr="00F67155" w:rsidRDefault="0082502F" w:rsidP="0082502F">
            <w:pPr>
              <w:widowControl w:val="0"/>
              <w:spacing w:line="240" w:lineRule="auto"/>
              <w:ind w:firstLine="397"/>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82502F" w:rsidRPr="00F67155" w:rsidRDefault="0082502F" w:rsidP="0082502F">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7045D3"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tc>
      </w:tr>
      <w:tr w:rsidR="007045D3" w:rsidRPr="00C23CBF" w:rsidTr="009A65B5">
        <w:trPr>
          <w:trHeight w:val="273"/>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7045D3" w:rsidRPr="0082502F" w:rsidRDefault="0082502F" w:rsidP="0082502F">
            <w:pPr>
              <w:pStyle w:val="aff7"/>
              <w:snapToGrid w:val="0"/>
              <w:rPr>
                <w:b/>
                <w:sz w:val="20"/>
                <w:szCs w:val="20"/>
                <w:lang w:val="uk-UA" w:eastAsia="uk-UA"/>
              </w:rPr>
            </w:pPr>
            <w:r w:rsidRPr="007734E0">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44 Особливостей, </w:t>
            </w:r>
            <w:r w:rsidRPr="007734E0">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0451">
              <w:rPr>
                <w:sz w:val="20"/>
                <w:szCs w:val="20"/>
              </w:rPr>
              <w:t>.</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sz w:val="20"/>
                <w:szCs w:val="20"/>
              </w:rPr>
              <w:t>5.2. </w:t>
            </w:r>
            <w:r w:rsidRPr="00E20451">
              <w:rPr>
                <w:rFonts w:eastAsia="Times New Roman"/>
                <w:sz w:val="20"/>
                <w:szCs w:val="20"/>
                <w:lang w:eastAsia="ru-RU"/>
              </w:rPr>
              <w:t>Підстави для відмови учаснику в участі у відкритих торгах встановлені пунктом 44 Особливостей. Інформацію про спосіб підтвердження відсутності підстав для відхилення наведено в Додатку № 4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rFonts w:eastAsia="Times New Roman"/>
                <w:sz w:val="20"/>
                <w:szCs w:val="20"/>
                <w:lang w:eastAsia="ru-RU"/>
              </w:rPr>
              <w:t xml:space="preserve">5.3. Переможець процедури закупівлі у строк, що не перевищує чотири дні з дати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Інформацію про спосіб підтвердження відсутності підстав зазначених у підпунктах 3, 5, 6 і 12 та в абзаці чотирнадцятому пункту 44 Особливостей наведено в Додатку № 4 до тендерної документації.</w:t>
            </w:r>
            <w:r w:rsidRPr="00E20451">
              <w:rPr>
                <w:rFonts w:eastAsia="Times New Roman"/>
                <w:sz w:val="20"/>
                <w:szCs w:val="20"/>
                <w:lang w:val="ru-RU" w:eastAsia="ru-RU"/>
              </w:rPr>
              <w:t xml:space="preserve"> </w:t>
            </w:r>
            <w:r w:rsidRPr="00E20451">
              <w:rPr>
                <w:rFonts w:eastAsia="Times New Roman"/>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крім випадків, коли доступ до такої </w:t>
            </w:r>
            <w:r w:rsidRPr="00E20451">
              <w:rPr>
                <w:rFonts w:eastAsia="Times New Roman"/>
                <w:sz w:val="20"/>
                <w:szCs w:val="20"/>
                <w:lang w:eastAsia="ru-RU"/>
              </w:rPr>
              <w:lastRenderedPageBreak/>
              <w:t>інформації є обмеженим на момент оприлюднення оголошення про проведення відкритих торгів.</w:t>
            </w:r>
          </w:p>
          <w:p w:rsidR="0082502F" w:rsidRPr="00E20451" w:rsidRDefault="0082502F" w:rsidP="0082502F">
            <w:pPr>
              <w:pStyle w:val="rvps2"/>
              <w:shd w:val="clear" w:color="auto" w:fill="FFFFFF"/>
              <w:spacing w:before="0" w:beforeAutospacing="0" w:after="0" w:afterAutospacing="0"/>
              <w:ind w:firstLine="406"/>
              <w:jc w:val="both"/>
              <w:rPr>
                <w:sz w:val="20"/>
                <w:szCs w:val="20"/>
              </w:rPr>
            </w:pPr>
            <w:r w:rsidRPr="00E20451">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E20451">
              <w:rPr>
                <w:rFonts w:eastAsia="Times New Roman"/>
                <w:sz w:val="20"/>
                <w:szCs w:val="20"/>
                <w:lang w:eastAsia="ru-RU"/>
              </w:rPr>
              <w:t>у відкритих торгах встановлені пунктом 44 Особливостей</w:t>
            </w:r>
            <w:r w:rsidRPr="00E20451">
              <w:rPr>
                <w:sz w:val="20"/>
                <w:szCs w:val="20"/>
              </w:rPr>
              <w:t xml:space="preserve"> подається по кожному з учасників, які входять у склад об’єднання, окремо.</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7045D3" w:rsidRPr="00F67155"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5.4. </w:t>
            </w:r>
            <w:r w:rsidRPr="00E20451">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7045D3" w:rsidRPr="00C23CBF" w:rsidTr="006C0CA4">
        <w:trPr>
          <w:trHeight w:val="1407"/>
          <w:jc w:val="center"/>
        </w:trPr>
        <w:tc>
          <w:tcPr>
            <w:tcW w:w="569" w:type="dxa"/>
            <w:shd w:val="clear" w:color="auto" w:fill="auto"/>
          </w:tcPr>
          <w:p w:rsidR="007045D3" w:rsidRPr="00217C7A" w:rsidRDefault="007045D3" w:rsidP="007045D3">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7045D3" w:rsidRPr="00217C7A" w:rsidRDefault="00655330" w:rsidP="007045D3">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p>
          <w:p w:rsidR="007045D3"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6.2. </w:t>
            </w:r>
            <w:r w:rsidRPr="006022D4">
              <w:rPr>
                <w:rFonts w:ascii="Times New Roman" w:hAnsi="Times New Roman"/>
                <w:color w:val="auto"/>
                <w:sz w:val="20"/>
                <w:szCs w:val="20"/>
                <w:lang w:val="uk-UA"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tc>
      </w:tr>
      <w:tr w:rsidR="007045D3" w:rsidRPr="00C23CBF" w:rsidTr="008B3FF3">
        <w:trPr>
          <w:trHeight w:val="522"/>
          <w:jc w:val="center"/>
        </w:trPr>
        <w:tc>
          <w:tcPr>
            <w:tcW w:w="569" w:type="dxa"/>
            <w:shd w:val="clear" w:color="auto" w:fill="auto"/>
          </w:tcPr>
          <w:p w:rsidR="007045D3" w:rsidRPr="007678B4"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7045D3" w:rsidRPr="007678B4" w:rsidRDefault="007045D3" w:rsidP="007045D3">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7045D3" w:rsidRPr="00F67155" w:rsidRDefault="00655330" w:rsidP="007045D3">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7045D3" w:rsidRPr="004D02CC" w:rsidRDefault="007045D3" w:rsidP="007045D3">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7045D3" w:rsidRPr="00F67155" w:rsidRDefault="00655330" w:rsidP="007045D3">
            <w:pPr>
              <w:widowControl w:val="0"/>
              <w:spacing w:line="240" w:lineRule="auto"/>
              <w:ind w:firstLine="398"/>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ru-RU"/>
              </w:rPr>
              <w:t xml:space="preserve">Учасник процедури закупівлі має право </w:t>
            </w:r>
            <w:proofErr w:type="spellStart"/>
            <w:r w:rsidRPr="00F67155">
              <w:rPr>
                <w:rFonts w:ascii="Times New Roman" w:eastAsia="Times New Roman" w:hAnsi="Times New Roman"/>
                <w:color w:val="auto"/>
                <w:sz w:val="20"/>
                <w:szCs w:val="20"/>
                <w:lang w:eastAsia="ru-RU"/>
              </w:rPr>
              <w:t>внести</w:t>
            </w:r>
            <w:proofErr w:type="spellEnd"/>
            <w:r w:rsidRPr="00F67155">
              <w:rPr>
                <w:rFonts w:ascii="Times New Roman" w:eastAsia="Times New Roman" w:hAnsi="Times New Roman"/>
                <w:color w:val="auto"/>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до закінчення кінцевого строку подання тендерних пропозицій.</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7045D3" w:rsidRPr="004D02CC" w:rsidRDefault="007045D3" w:rsidP="007045D3">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7045D3" w:rsidRPr="00F67155" w:rsidRDefault="007045D3" w:rsidP="007045D3">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застосовується</w:t>
            </w:r>
          </w:p>
        </w:tc>
      </w:tr>
      <w:tr w:rsidR="00A230D3" w:rsidRPr="00C23CBF" w:rsidTr="00475D2C">
        <w:trPr>
          <w:trHeight w:val="211"/>
          <w:jc w:val="center"/>
        </w:trPr>
        <w:tc>
          <w:tcPr>
            <w:tcW w:w="9996" w:type="dxa"/>
            <w:gridSpan w:val="3"/>
            <w:shd w:val="clear" w:color="auto" w:fill="A5A5A5"/>
          </w:tcPr>
          <w:p w:rsidR="00A230D3" w:rsidRPr="004D02CC" w:rsidRDefault="00A230D3" w:rsidP="00A230D3">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7045D3" w:rsidRPr="00C23CBF" w:rsidTr="00D817E1">
        <w:trPr>
          <w:trHeight w:val="1963"/>
          <w:jc w:val="center"/>
        </w:trPr>
        <w:tc>
          <w:tcPr>
            <w:tcW w:w="569" w:type="dxa"/>
            <w:shd w:val="clear" w:color="auto" w:fill="auto"/>
          </w:tcPr>
          <w:p w:rsidR="007045D3" w:rsidRPr="000F5548" w:rsidRDefault="007045D3" w:rsidP="007045D3">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7045D3" w:rsidRPr="000F5548" w:rsidRDefault="007045D3" w:rsidP="007045D3">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55330" w:rsidRPr="00603460"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603460">
              <w:rPr>
                <w:rFonts w:ascii="Times New Roman" w:hAnsi="Times New Roman"/>
                <w:color w:val="auto"/>
                <w:sz w:val="20"/>
                <w:szCs w:val="20"/>
              </w:rPr>
              <w:t xml:space="preserve">Кінцевий строк подання тендерних пропозицій </w:t>
            </w:r>
            <w:r w:rsidR="00603460">
              <w:rPr>
                <w:rFonts w:ascii="Times New Roman" w:eastAsia="Times New Roman" w:hAnsi="Times New Roman"/>
                <w:b/>
                <w:color w:val="auto"/>
                <w:sz w:val="20"/>
                <w:szCs w:val="20"/>
                <w:u w:val="single"/>
                <w:lang w:eastAsia="zh-CN"/>
              </w:rPr>
              <w:t>01.04</w:t>
            </w:r>
            <w:r w:rsidRPr="00603460">
              <w:rPr>
                <w:rFonts w:ascii="Times New Roman" w:eastAsia="Times New Roman" w:hAnsi="Times New Roman"/>
                <w:b/>
                <w:color w:val="auto"/>
                <w:sz w:val="20"/>
                <w:szCs w:val="20"/>
                <w:u w:val="single"/>
                <w:lang w:val="ru-RU" w:eastAsia="zh-CN"/>
              </w:rPr>
              <w:t>.</w:t>
            </w:r>
            <w:r w:rsidRPr="00603460">
              <w:rPr>
                <w:rFonts w:ascii="Times New Roman" w:eastAsia="Times New Roman" w:hAnsi="Times New Roman"/>
                <w:b/>
                <w:color w:val="auto"/>
                <w:sz w:val="20"/>
                <w:szCs w:val="20"/>
                <w:u w:val="single"/>
                <w:lang w:eastAsia="zh-CN"/>
              </w:rPr>
              <w:t>2023</w:t>
            </w:r>
            <w:r w:rsidRPr="00603460">
              <w:rPr>
                <w:rFonts w:ascii="Times New Roman" w:hAnsi="Times New Roman"/>
                <w:color w:val="auto"/>
                <w:sz w:val="20"/>
                <w:szCs w:val="20"/>
              </w:rPr>
              <w:t xml:space="preserve"> року</w:t>
            </w:r>
            <w:r w:rsidRPr="00603460">
              <w:rPr>
                <w:rFonts w:ascii="Times New Roman" w:hAnsi="Times New Roman"/>
                <w:color w:val="auto"/>
                <w:sz w:val="20"/>
                <w:szCs w:val="20"/>
                <w:lang w:val="ru-RU"/>
              </w:rPr>
              <w:t xml:space="preserve"> </w:t>
            </w:r>
            <w:r w:rsidRPr="00603460">
              <w:rPr>
                <w:rFonts w:ascii="Times New Roman" w:hAnsi="Times New Roman"/>
                <w:color w:val="auto"/>
                <w:sz w:val="20"/>
                <w:szCs w:val="20"/>
              </w:rPr>
              <w:t xml:space="preserve">до </w:t>
            </w:r>
            <w:r w:rsidR="00603460">
              <w:rPr>
                <w:rFonts w:ascii="Times New Roman" w:hAnsi="Times New Roman"/>
                <w:b/>
                <w:color w:val="auto"/>
                <w:sz w:val="20"/>
                <w:szCs w:val="20"/>
                <w:lang w:val="ru-RU"/>
              </w:rPr>
              <w:t>1</w:t>
            </w:r>
            <w:r w:rsidR="006A3060">
              <w:rPr>
                <w:rFonts w:ascii="Times New Roman" w:hAnsi="Times New Roman"/>
                <w:b/>
                <w:color w:val="auto"/>
                <w:sz w:val="20"/>
                <w:szCs w:val="20"/>
                <w:lang w:val="ru-RU"/>
              </w:rPr>
              <w:t>1</w:t>
            </w:r>
            <w:bookmarkStart w:id="1" w:name="_GoBack"/>
            <w:bookmarkEnd w:id="1"/>
            <w:r w:rsidRPr="00603460">
              <w:rPr>
                <w:rFonts w:ascii="Times New Roman" w:hAnsi="Times New Roman"/>
                <w:b/>
                <w:color w:val="auto"/>
                <w:sz w:val="20"/>
                <w:szCs w:val="20"/>
              </w:rPr>
              <w:t>.00</w:t>
            </w:r>
            <w:r w:rsidRPr="00603460">
              <w:rPr>
                <w:rFonts w:ascii="Times New Roman" w:hAnsi="Times New Roman"/>
                <w:color w:val="auto"/>
                <w:sz w:val="20"/>
                <w:szCs w:val="20"/>
              </w:rPr>
              <w:t xml:space="preserve"> год;</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603460">
              <w:rPr>
                <w:rFonts w:ascii="Times New Roman" w:eastAsia="Times New Roman" w:hAnsi="Times New Roman"/>
                <w:color w:val="auto"/>
                <w:sz w:val="20"/>
                <w:szCs w:val="20"/>
                <w:lang w:eastAsia="uk-UA"/>
              </w:rPr>
              <w:t>Отримана тендерна</w:t>
            </w:r>
            <w:r w:rsidRPr="00F67155">
              <w:rPr>
                <w:rFonts w:ascii="Times New Roman" w:eastAsia="Times New Roman" w:hAnsi="Times New Roman"/>
                <w:color w:val="auto"/>
                <w:sz w:val="20"/>
                <w:szCs w:val="20"/>
                <w:lang w:eastAsia="uk-UA"/>
              </w:rPr>
              <w:t xml:space="preserve"> пропозиція вноситься автоматично до реєстру отриманих тендерних пропозицій.</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 xml:space="preserve">Електронна система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w:t>
            </w:r>
            <w:r w:rsidRPr="00F67155">
              <w:rPr>
                <w:rFonts w:ascii="Times New Roman" w:hAnsi="Times New Roman"/>
                <w:color w:val="auto"/>
                <w:sz w:val="20"/>
                <w:szCs w:val="20"/>
              </w:rPr>
              <w:t xml:space="preserve"> Електронна система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повинна забезпечити можливість подання тендерної пропозиції всім особам на рівних умовах.</w:t>
            </w:r>
          </w:p>
          <w:p w:rsidR="007045D3"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w:t>
            </w:r>
          </w:p>
        </w:tc>
      </w:tr>
      <w:tr w:rsidR="007045D3" w:rsidRPr="00C23CBF" w:rsidTr="00475D2C">
        <w:trPr>
          <w:trHeight w:val="522"/>
          <w:jc w:val="center"/>
        </w:trPr>
        <w:tc>
          <w:tcPr>
            <w:tcW w:w="56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lastRenderedPageBreak/>
              <w:t>2</w:t>
            </w:r>
          </w:p>
        </w:tc>
        <w:tc>
          <w:tcPr>
            <w:tcW w:w="349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655330" w:rsidRPr="00F67155" w:rsidRDefault="00655330"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2.1. Відкриті торги проводяться без застосування електронного аукціону.</w:t>
            </w:r>
          </w:p>
          <w:p w:rsidR="00655330" w:rsidRPr="00F67155" w:rsidRDefault="00655330" w:rsidP="0065533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55330" w:rsidRDefault="00655330" w:rsidP="00655330">
            <w:pPr>
              <w:pStyle w:val="rvps2"/>
              <w:shd w:val="clear" w:color="auto" w:fill="FFFFFF"/>
              <w:spacing w:before="0" w:beforeAutospacing="0" w:after="0" w:afterAutospacing="0"/>
              <w:ind w:firstLine="450"/>
              <w:jc w:val="both"/>
              <w:rPr>
                <w:rFonts w:eastAsia="Times New Roman"/>
                <w:sz w:val="20"/>
                <w:szCs w:val="20"/>
                <w:lang w:eastAsia="ru-RU"/>
              </w:rPr>
            </w:pPr>
            <w:r w:rsidRPr="006F08CF">
              <w:rPr>
                <w:rFonts w:eastAsia="Times New Roman"/>
                <w:sz w:val="20"/>
                <w:szCs w:val="2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F08CF">
              <w:rPr>
                <w:rFonts w:eastAsia="Times New Roman"/>
                <w:sz w:val="20"/>
                <w:szCs w:val="20"/>
                <w:lang w:eastAsia="ru-RU"/>
              </w:rPr>
              <w:t>Держаудитслужба</w:t>
            </w:r>
            <w:proofErr w:type="spellEnd"/>
            <w:r w:rsidRPr="006F08CF">
              <w:rPr>
                <w:rFonts w:eastAsia="Times New Roman"/>
                <w:sz w:val="20"/>
                <w:szCs w:val="20"/>
                <w:lang w:eastAsia="ru-RU"/>
              </w:rPr>
              <w:t xml:space="preserve"> мають доступ в електронній системі </w:t>
            </w:r>
            <w:proofErr w:type="spellStart"/>
            <w:r w:rsidRPr="006F08CF">
              <w:rPr>
                <w:rFonts w:eastAsia="Times New Roman"/>
                <w:sz w:val="20"/>
                <w:szCs w:val="20"/>
                <w:lang w:eastAsia="ru-RU"/>
              </w:rPr>
              <w:t>закупівель</w:t>
            </w:r>
            <w:proofErr w:type="spellEnd"/>
            <w:r w:rsidRPr="006F08CF">
              <w:rPr>
                <w:rFonts w:eastAsia="Times New Roman"/>
                <w:sz w:val="20"/>
                <w:szCs w:val="20"/>
                <w:lang w:eastAsia="ru-RU"/>
              </w:rPr>
              <w:t xml:space="preserve"> до інформації, яка визначена учасником процедури закупівлі конфіденційною.</w:t>
            </w:r>
          </w:p>
          <w:p w:rsidR="007045D3" w:rsidRPr="00F67155" w:rsidRDefault="00655330"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Протокол розкриття тендерних пропозицій формується та оприлюднюється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в день розкриття тендерних пропозицій.</w:t>
            </w:r>
          </w:p>
        </w:tc>
      </w:tr>
      <w:tr w:rsidR="00A230D3" w:rsidRPr="00C23CBF" w:rsidTr="00475D2C">
        <w:trPr>
          <w:trHeight w:val="301"/>
          <w:jc w:val="center"/>
        </w:trPr>
        <w:tc>
          <w:tcPr>
            <w:tcW w:w="9996" w:type="dxa"/>
            <w:gridSpan w:val="3"/>
            <w:shd w:val="clear" w:color="auto" w:fill="A5A5A5"/>
          </w:tcPr>
          <w:p w:rsidR="00A230D3" w:rsidRPr="00953CC7" w:rsidRDefault="00A230D3" w:rsidP="00A230D3">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7E46CC" w:rsidRPr="00C23CBF" w:rsidTr="00475D2C">
        <w:trPr>
          <w:trHeight w:val="522"/>
          <w:jc w:val="center"/>
        </w:trPr>
        <w:tc>
          <w:tcPr>
            <w:tcW w:w="569" w:type="dxa"/>
            <w:shd w:val="clear" w:color="auto" w:fill="auto"/>
          </w:tcPr>
          <w:p w:rsidR="007E46CC" w:rsidRPr="00D36F37" w:rsidRDefault="007E46CC" w:rsidP="00462F07">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7E46CC" w:rsidRPr="00F67155" w:rsidRDefault="007E46CC"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7E46CC" w:rsidRPr="00F67155" w:rsidRDefault="007E46CC" w:rsidP="0071281C">
            <w:pPr>
              <w:pStyle w:val="aff0"/>
              <w:numPr>
                <w:ilvl w:val="1"/>
                <w:numId w:val="32"/>
              </w:numPr>
              <w:shd w:val="clear" w:color="auto" w:fill="FFFFFF"/>
              <w:tabs>
                <w:tab w:val="left" w:pos="677"/>
              </w:tabs>
              <w:spacing w:after="0" w:line="240" w:lineRule="auto"/>
              <w:ind w:left="0" w:firstLine="394"/>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 xml:space="preserve">Оцінка тендерної пропозиції проводиться електронною системою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46CC" w:rsidRPr="00F67155" w:rsidRDefault="007E46CC" w:rsidP="0071281C">
            <w:pPr>
              <w:spacing w:line="240" w:lineRule="auto"/>
              <w:ind w:firstLine="394"/>
              <w:jc w:val="both"/>
              <w:rPr>
                <w:rFonts w:ascii="Times New Roman" w:eastAsia="Times New Roman" w:hAnsi="Times New Roman" w:cs="Times New Roman"/>
                <w:color w:val="auto"/>
                <w:sz w:val="20"/>
                <w:szCs w:val="20"/>
                <w:lang w:eastAsia="ru-RU" w:bidi="ar-SA"/>
              </w:rPr>
            </w:pPr>
            <w:r w:rsidRPr="00F67155">
              <w:rPr>
                <w:rFonts w:ascii="Times New Roman" w:eastAsia="Times New Roman" w:hAnsi="Times New Roman" w:cs="Times New Roman"/>
                <w:color w:val="auto"/>
                <w:sz w:val="20"/>
                <w:szCs w:val="20"/>
                <w:lang w:eastAsia="ru-RU" w:bidi="ar-SA"/>
              </w:rPr>
              <w:t xml:space="preserve">Найбільш економічно вигідною тендерною пропозицією електронна система </w:t>
            </w:r>
            <w:proofErr w:type="spellStart"/>
            <w:r w:rsidRPr="00F67155">
              <w:rPr>
                <w:rFonts w:ascii="Times New Roman" w:eastAsia="Times New Roman" w:hAnsi="Times New Roman" w:cs="Times New Roman"/>
                <w:color w:val="auto"/>
                <w:sz w:val="20"/>
                <w:szCs w:val="20"/>
                <w:lang w:eastAsia="ru-RU" w:bidi="ar-SA"/>
              </w:rPr>
              <w:t>закупівель</w:t>
            </w:r>
            <w:proofErr w:type="spellEnd"/>
            <w:r w:rsidRPr="00F67155">
              <w:rPr>
                <w:rFonts w:ascii="Times New Roman" w:eastAsia="Times New Roman" w:hAnsi="Times New Roman" w:cs="Times New Roman"/>
                <w:color w:val="auto"/>
                <w:sz w:val="20"/>
                <w:szCs w:val="20"/>
                <w:lang w:eastAsia="ru-RU" w:bidi="ar-SA"/>
              </w:rPr>
              <w:t xml:space="preserve"> визначає тендерну пропозицію, ціна/приведена ціна якої є найнижчою.</w:t>
            </w:r>
          </w:p>
          <w:p w:rsidR="007E46CC" w:rsidRPr="00F67155" w:rsidRDefault="007E46CC" w:rsidP="0071281C">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Єдиним критерієм оцінки згідно даної процедури відкритих торгів є ціна (питома вага критерію – 100%). </w:t>
            </w:r>
          </w:p>
          <w:p w:rsidR="007E46CC" w:rsidRPr="00F67155" w:rsidRDefault="007E46CC" w:rsidP="0071281C">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46CC" w:rsidRPr="00F67155" w:rsidRDefault="007E46CC" w:rsidP="0071281C">
            <w:pPr>
              <w:pStyle w:val="aff0"/>
              <w:shd w:val="clear" w:color="auto" w:fill="FFFFFF"/>
              <w:spacing w:line="240" w:lineRule="auto"/>
              <w:ind w:left="0" w:firstLine="398"/>
              <w:jc w:val="both"/>
              <w:rPr>
                <w:rFonts w:ascii="Times New Roman" w:hAnsi="Times New Roman"/>
                <w:sz w:val="20"/>
                <w:szCs w:val="20"/>
                <w:lang w:eastAsia="uk-UA"/>
              </w:rPr>
            </w:pPr>
            <w:r w:rsidRPr="00F67155">
              <w:rPr>
                <w:rFonts w:ascii="Times New Roman" w:hAnsi="Times New Roman"/>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6CC" w:rsidRPr="00F67155" w:rsidRDefault="007E46CC" w:rsidP="0071281C">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hAnsi="Times New Roman"/>
                <w:sz w:val="20"/>
                <w:szCs w:val="20"/>
                <w:lang w:eastAsia="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E46CC" w:rsidRPr="00F67155" w:rsidRDefault="007E46CC" w:rsidP="0071281C">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eastAsia="Times New Roman" w:hAnsi="Times New Roman"/>
                <w:sz w:val="20"/>
                <w:szCs w:val="20"/>
                <w:lang w:eastAsia="ru-RU"/>
              </w:rPr>
              <w:t xml:space="preserve"> Якщо була подана одна тендерна пропозиція, електронна система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F36D0" w:rsidRPr="00C23CBF" w:rsidTr="00475D2C">
        <w:trPr>
          <w:trHeight w:val="522"/>
          <w:jc w:val="center"/>
        </w:trPr>
        <w:tc>
          <w:tcPr>
            <w:tcW w:w="569" w:type="dxa"/>
            <w:shd w:val="clear" w:color="auto" w:fill="auto"/>
          </w:tcPr>
          <w:p w:rsidR="002F36D0" w:rsidRPr="001F3E01" w:rsidRDefault="002F36D0" w:rsidP="00462F07">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2F36D0" w:rsidRPr="00F67155" w:rsidRDefault="002F36D0" w:rsidP="0071281C">
            <w:pPr>
              <w:pStyle w:val="rvps2"/>
              <w:shd w:val="clear" w:color="auto" w:fill="FFFFFF"/>
              <w:spacing w:before="0" w:beforeAutospacing="0" w:after="0" w:afterAutospacing="0"/>
              <w:rPr>
                <w:b/>
                <w:sz w:val="20"/>
                <w:szCs w:val="20"/>
              </w:rPr>
            </w:pPr>
            <w:r w:rsidRPr="00F67155">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2F36D0" w:rsidRPr="00F67155" w:rsidRDefault="002F36D0"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2F36D0" w:rsidRPr="00F67155" w:rsidRDefault="002F36D0"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2F36D0" w:rsidRPr="00F67155" w:rsidRDefault="002F36D0" w:rsidP="0071281C">
            <w:pPr>
              <w:pStyle w:val="a"/>
              <w:numPr>
                <w:ilvl w:val="0"/>
                <w:numId w:val="0"/>
              </w:numPr>
              <w:spacing w:after="0"/>
              <w:ind w:left="264"/>
              <w:rPr>
                <w:sz w:val="20"/>
                <w:szCs w:val="20"/>
              </w:rPr>
            </w:pPr>
            <w:r w:rsidRPr="00F67155">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2F36D0" w:rsidRPr="00F67155" w:rsidRDefault="002F36D0" w:rsidP="0071281C">
            <w:pPr>
              <w:pStyle w:val="a"/>
              <w:numPr>
                <w:ilvl w:val="0"/>
                <w:numId w:val="35"/>
              </w:numPr>
              <w:spacing w:after="0"/>
              <w:ind w:left="406"/>
              <w:rPr>
                <w:sz w:val="20"/>
                <w:szCs w:val="20"/>
              </w:rPr>
            </w:pPr>
            <w:r w:rsidRPr="00F67155">
              <w:rPr>
                <w:sz w:val="20"/>
                <w:szCs w:val="20"/>
              </w:rPr>
              <w:t>уживання великої літери;</w:t>
            </w:r>
          </w:p>
          <w:p w:rsidR="002F36D0" w:rsidRPr="00F67155" w:rsidRDefault="002F36D0" w:rsidP="0071281C">
            <w:pPr>
              <w:pStyle w:val="a"/>
              <w:numPr>
                <w:ilvl w:val="0"/>
                <w:numId w:val="35"/>
              </w:numPr>
              <w:spacing w:after="0"/>
              <w:ind w:left="406"/>
              <w:rPr>
                <w:sz w:val="20"/>
                <w:szCs w:val="20"/>
              </w:rPr>
            </w:pPr>
            <w:r w:rsidRPr="00F67155">
              <w:rPr>
                <w:sz w:val="20"/>
                <w:szCs w:val="20"/>
              </w:rPr>
              <w:t>уживання розділових знаків та відмінювання слів у реченні;</w:t>
            </w:r>
          </w:p>
          <w:p w:rsidR="002F36D0" w:rsidRPr="00F67155" w:rsidRDefault="002F36D0" w:rsidP="0071281C">
            <w:pPr>
              <w:pStyle w:val="a"/>
              <w:numPr>
                <w:ilvl w:val="0"/>
                <w:numId w:val="35"/>
              </w:numPr>
              <w:spacing w:after="0"/>
              <w:ind w:left="406"/>
              <w:rPr>
                <w:sz w:val="20"/>
                <w:szCs w:val="20"/>
              </w:rPr>
            </w:pPr>
            <w:r w:rsidRPr="00F67155">
              <w:rPr>
                <w:sz w:val="20"/>
                <w:szCs w:val="20"/>
              </w:rPr>
              <w:t xml:space="preserve">використання слова або </w:t>
            </w:r>
            <w:proofErr w:type="spellStart"/>
            <w:r w:rsidRPr="00F67155">
              <w:rPr>
                <w:sz w:val="20"/>
                <w:szCs w:val="20"/>
              </w:rPr>
              <w:t>мовного</w:t>
            </w:r>
            <w:proofErr w:type="spellEnd"/>
            <w:r w:rsidRPr="00F67155">
              <w:rPr>
                <w:sz w:val="20"/>
                <w:szCs w:val="20"/>
              </w:rPr>
              <w:t xml:space="preserve"> звороту, запозичених з іншої мови;</w:t>
            </w:r>
          </w:p>
          <w:p w:rsidR="002F36D0" w:rsidRPr="00F67155" w:rsidRDefault="002F36D0" w:rsidP="0071281C">
            <w:pPr>
              <w:pStyle w:val="a"/>
              <w:numPr>
                <w:ilvl w:val="0"/>
                <w:numId w:val="35"/>
              </w:numPr>
              <w:spacing w:after="0"/>
              <w:ind w:left="406"/>
              <w:rPr>
                <w:sz w:val="20"/>
                <w:szCs w:val="20"/>
              </w:rPr>
            </w:pPr>
            <w:r w:rsidRPr="00F67155">
              <w:rPr>
                <w:sz w:val="20"/>
                <w:szCs w:val="20"/>
              </w:rPr>
              <w:t xml:space="preserve">зазначення унікального номера оголошення про проведення </w:t>
            </w:r>
            <w:r w:rsidRPr="00F67155">
              <w:rPr>
                <w:sz w:val="20"/>
                <w:szCs w:val="20"/>
              </w:rPr>
              <w:lastRenderedPageBreak/>
              <w:t xml:space="preserve">конкурентної процедури закупівлі, присвоєного електронною системою </w:t>
            </w:r>
            <w:proofErr w:type="spellStart"/>
            <w:r w:rsidRPr="00F67155">
              <w:rPr>
                <w:sz w:val="20"/>
                <w:szCs w:val="20"/>
              </w:rPr>
              <w:t>закупівель</w:t>
            </w:r>
            <w:proofErr w:type="spellEnd"/>
            <w:r w:rsidRPr="00F67155">
              <w:rPr>
                <w:sz w:val="20"/>
                <w:szCs w:val="20"/>
              </w:rPr>
              <w:t xml:space="preserve"> та/або унікального номера повідомлення про намір укласти договір про закупівлю - помилка в цифрах;</w:t>
            </w:r>
          </w:p>
          <w:p w:rsidR="002F36D0" w:rsidRPr="00F67155" w:rsidRDefault="002F36D0" w:rsidP="0071281C">
            <w:pPr>
              <w:pStyle w:val="a"/>
              <w:numPr>
                <w:ilvl w:val="0"/>
                <w:numId w:val="35"/>
              </w:numPr>
              <w:spacing w:after="0"/>
              <w:ind w:left="406"/>
              <w:rPr>
                <w:sz w:val="20"/>
                <w:szCs w:val="20"/>
              </w:rPr>
            </w:pPr>
            <w:r w:rsidRPr="00F67155">
              <w:rPr>
                <w:sz w:val="20"/>
                <w:szCs w:val="20"/>
              </w:rPr>
              <w:t>застосування правил переносу частини слова з рядка в рядок;</w:t>
            </w:r>
          </w:p>
          <w:p w:rsidR="002F36D0" w:rsidRPr="00F67155" w:rsidRDefault="002F36D0" w:rsidP="0071281C">
            <w:pPr>
              <w:pStyle w:val="a"/>
              <w:numPr>
                <w:ilvl w:val="0"/>
                <w:numId w:val="35"/>
              </w:numPr>
              <w:spacing w:after="0"/>
              <w:ind w:left="406"/>
              <w:rPr>
                <w:sz w:val="20"/>
                <w:szCs w:val="20"/>
              </w:rPr>
            </w:pPr>
            <w:r w:rsidRPr="00F67155">
              <w:rPr>
                <w:sz w:val="20"/>
                <w:szCs w:val="20"/>
              </w:rPr>
              <w:t>написання слів разом та/або окремо, та/або через дефіс;</w:t>
            </w:r>
          </w:p>
          <w:p w:rsidR="002F36D0" w:rsidRPr="00F67155" w:rsidRDefault="002F36D0" w:rsidP="0071281C">
            <w:pPr>
              <w:pStyle w:val="a"/>
              <w:numPr>
                <w:ilvl w:val="0"/>
                <w:numId w:val="35"/>
              </w:numPr>
              <w:spacing w:after="0"/>
              <w:ind w:left="406"/>
              <w:rPr>
                <w:sz w:val="20"/>
                <w:szCs w:val="20"/>
              </w:rPr>
            </w:pPr>
            <w:r w:rsidRPr="00F67155">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 xml:space="preserve">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F67155">
              <w:rPr>
                <w:sz w:val="20"/>
                <w:szCs w:val="20"/>
              </w:rPr>
              <w:lastRenderedPageBreak/>
              <w:t>забезпечує можливість його перегляду.</w:t>
            </w:r>
          </w:p>
          <w:p w:rsidR="002F36D0" w:rsidRPr="00F67155" w:rsidRDefault="002F36D0" w:rsidP="0071281C">
            <w:pPr>
              <w:pStyle w:val="a"/>
              <w:numPr>
                <w:ilvl w:val="0"/>
                <w:numId w:val="0"/>
              </w:numPr>
              <w:tabs>
                <w:tab w:val="left" w:pos="539"/>
              </w:tabs>
              <w:spacing w:after="0"/>
              <w:ind w:firstLine="352"/>
              <w:rPr>
                <w:rFonts w:eastAsia="Tahoma"/>
                <w:b/>
                <w:bCs/>
                <w:sz w:val="20"/>
                <w:szCs w:val="20"/>
                <w:lang w:val="ru-RU" w:eastAsia="hi-IN" w:bidi="hi-IN"/>
              </w:rPr>
            </w:pPr>
            <w:r w:rsidRPr="00F67155">
              <w:rPr>
                <w:rFonts w:eastAsia="Tahoma"/>
                <w:b/>
                <w:bCs/>
                <w:sz w:val="20"/>
                <w:szCs w:val="20"/>
                <w:lang w:eastAsia="hi-IN" w:bidi="hi-IN"/>
              </w:rPr>
              <w:t>2.3. Приклади формальних помилок:</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“поряд -</w:t>
            </w:r>
            <w:proofErr w:type="spellStart"/>
            <w:r w:rsidRPr="00F67155">
              <w:rPr>
                <w:rFonts w:eastAsia="Tahoma"/>
                <w:sz w:val="20"/>
                <w:szCs w:val="20"/>
                <w:lang w:eastAsia="hi-IN" w:bidi="hi-IN"/>
              </w:rPr>
              <w:t>ок</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поря</w:t>
            </w:r>
            <w:proofErr w:type="spellEnd"/>
            <w:r w:rsidRPr="00F67155">
              <w:rPr>
                <w:rFonts w:eastAsia="Tahoma"/>
                <w:sz w:val="20"/>
                <w:szCs w:val="20"/>
                <w:lang w:eastAsia="hi-IN" w:bidi="hi-IN"/>
              </w:rPr>
              <w:t xml:space="preserve"> – док”;</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ненадається</w:t>
            </w:r>
            <w:proofErr w:type="spellEnd"/>
            <w:r w:rsidRPr="00F67155">
              <w:rPr>
                <w:rFonts w:eastAsia="Tahoma"/>
                <w:sz w:val="20"/>
                <w:szCs w:val="20"/>
                <w:lang w:eastAsia="hi-IN" w:bidi="hi-IN"/>
              </w:rPr>
              <w:t>” замість “не надається”;</w:t>
            </w:r>
          </w:p>
          <w:p w:rsidR="002F36D0" w:rsidRPr="00F67155" w:rsidRDefault="002F36D0" w:rsidP="0071281C">
            <w:pPr>
              <w:pStyle w:val="aff0"/>
              <w:numPr>
                <w:ilvl w:val="0"/>
                <w:numId w:val="29"/>
              </w:numPr>
              <w:spacing w:after="0" w:line="240" w:lineRule="auto"/>
              <w:ind w:left="406"/>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36D0" w:rsidRPr="00F67155" w:rsidRDefault="002F36D0" w:rsidP="0071281C">
            <w:pPr>
              <w:pStyle w:val="a"/>
              <w:numPr>
                <w:ilvl w:val="0"/>
                <w:numId w:val="29"/>
              </w:numPr>
              <w:tabs>
                <w:tab w:val="left" w:pos="329"/>
              </w:tabs>
              <w:spacing w:after="0"/>
              <w:ind w:left="406"/>
              <w:rPr>
                <w:sz w:val="20"/>
                <w:szCs w:val="20"/>
              </w:rPr>
            </w:pPr>
            <w:r w:rsidRPr="00F67155">
              <w:rPr>
                <w:sz w:val="20"/>
                <w:szCs w:val="20"/>
              </w:rPr>
              <w:t>«</w:t>
            </w:r>
            <w:proofErr w:type="spellStart"/>
            <w:r w:rsidRPr="00F67155">
              <w:rPr>
                <w:sz w:val="20"/>
                <w:szCs w:val="20"/>
              </w:rPr>
              <w:t>тендернапропозиція</w:t>
            </w:r>
            <w:proofErr w:type="spellEnd"/>
            <w:r w:rsidRPr="00F67155">
              <w:rPr>
                <w:sz w:val="20"/>
                <w:szCs w:val="20"/>
              </w:rPr>
              <w:t>» замість «тендерна пропозиція»;</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 xml:space="preserve">“______________№__________” замість “14.08.2020 </w:t>
            </w:r>
            <w:r w:rsidRPr="00F67155">
              <w:rPr>
                <w:rFonts w:eastAsia="Tahoma"/>
                <w:sz w:val="20"/>
                <w:szCs w:val="20"/>
                <w:lang w:val="ru-RU" w:eastAsia="hi-IN" w:bidi="hi-IN"/>
              </w:rPr>
              <w:t xml:space="preserve">                      </w:t>
            </w:r>
            <w:r w:rsidRPr="00F67155">
              <w:rPr>
                <w:rFonts w:eastAsia="Tahoma"/>
                <w:sz w:val="20"/>
                <w:szCs w:val="20"/>
                <w:lang w:eastAsia="hi-IN" w:bidi="hi-IN"/>
              </w:rPr>
              <w:t>№ 320/13/14-01”</w:t>
            </w:r>
          </w:p>
          <w:p w:rsidR="002F36D0" w:rsidRPr="00F67155" w:rsidRDefault="002F36D0" w:rsidP="0071281C">
            <w:pPr>
              <w:pStyle w:val="a"/>
              <w:numPr>
                <w:ilvl w:val="0"/>
                <w:numId w:val="29"/>
              </w:numPr>
              <w:tabs>
                <w:tab w:val="left" w:pos="329"/>
              </w:tabs>
              <w:spacing w:after="0"/>
              <w:ind w:left="406"/>
              <w:rPr>
                <w:rFonts w:eastAsia="Tahoma"/>
                <w:sz w:val="20"/>
                <w:szCs w:val="20"/>
                <w:lang w:eastAsia="hi-IN" w:bidi="hi-IN"/>
              </w:rPr>
            </w:pPr>
            <w:r w:rsidRPr="00F67155">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F67155">
              <w:rPr>
                <w:rFonts w:eastAsia="Tahoma"/>
                <w:sz w:val="20"/>
                <w:szCs w:val="20"/>
                <w:lang w:eastAsia="hi-IN" w:bidi="hi-IN"/>
              </w:rPr>
              <w:t>pdf</w:t>
            </w:r>
            <w:proofErr w:type="spellEnd"/>
            <w:r w:rsidRPr="00F67155">
              <w:rPr>
                <w:rFonts w:eastAsia="Tahoma"/>
                <w:sz w:val="20"/>
                <w:szCs w:val="20"/>
                <w:lang w:eastAsia="hi-IN" w:bidi="hi-IN"/>
              </w:rPr>
              <w:t>” (</w:t>
            </w:r>
            <w:proofErr w:type="spellStart"/>
            <w:r w:rsidRPr="00F67155">
              <w:rPr>
                <w:rFonts w:eastAsia="Tahoma"/>
                <w:sz w:val="20"/>
                <w:szCs w:val="20"/>
                <w:lang w:eastAsia="hi-IN" w:bidi="hi-IN"/>
              </w:rPr>
              <w:t>Portable</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Document</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Format</w:t>
            </w:r>
            <w:proofErr w:type="spellEnd"/>
            <w:r w:rsidRPr="00F67155">
              <w:rPr>
                <w:rFonts w:eastAsia="Tahoma"/>
                <w:sz w:val="20"/>
                <w:szCs w:val="20"/>
                <w:lang w:eastAsia="hi-IN" w:bidi="hi-IN"/>
              </w:rPr>
              <w:t>).</w:t>
            </w:r>
          </w:p>
          <w:p w:rsidR="002F36D0" w:rsidRPr="00F67155" w:rsidRDefault="002F36D0" w:rsidP="0071281C">
            <w:pPr>
              <w:pStyle w:val="rvps2"/>
              <w:shd w:val="clear" w:color="auto" w:fill="FFFFFF"/>
              <w:spacing w:before="0" w:beforeAutospacing="0" w:after="0" w:afterAutospacing="0"/>
              <w:ind w:firstLine="398"/>
              <w:jc w:val="both"/>
              <w:textAlignment w:val="baseline"/>
              <w:rPr>
                <w:sz w:val="20"/>
                <w:szCs w:val="20"/>
              </w:rPr>
            </w:pPr>
            <w:r w:rsidRPr="00F67155">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462F07" w:rsidRPr="00C23CBF" w:rsidTr="00475D2C">
        <w:trPr>
          <w:trHeight w:val="522"/>
          <w:jc w:val="center"/>
        </w:trPr>
        <w:tc>
          <w:tcPr>
            <w:tcW w:w="56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2F36D0" w:rsidRPr="00F67155" w:rsidRDefault="002F36D0"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2F36D0" w:rsidRPr="00F67155" w:rsidRDefault="002F36D0" w:rsidP="002F36D0">
            <w:pPr>
              <w:widowControl w:val="0"/>
              <w:tabs>
                <w:tab w:val="left" w:pos="831"/>
              </w:tabs>
              <w:spacing w:after="240"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3.2.</w:t>
            </w:r>
            <w:r w:rsidRPr="00F67155">
              <w:rPr>
                <w:color w:val="auto"/>
              </w:rPr>
              <w:t> </w:t>
            </w:r>
            <w:r w:rsidRPr="00F67155">
              <w:rPr>
                <w:rFonts w:ascii="Times New Roman" w:hAnsi="Times New Roman"/>
                <w:color w:val="auto"/>
                <w:sz w:val="20"/>
                <w:szCs w:val="20"/>
                <w:lang w:eastAsia="uk-UA"/>
              </w:rPr>
              <w:t xml:space="preserve">Згідно п.2 Особливостей аномально низька ціна тендерної пропозиції (далі — аномально низька ціна)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отримання учасником процедури закупівлі державної допомоги згідно із законодавством.</w:t>
            </w:r>
          </w:p>
          <w:p w:rsidR="002F36D0" w:rsidRPr="00F67155" w:rsidRDefault="002F36D0" w:rsidP="002F36D0">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F67155">
              <w:rPr>
                <w:rFonts w:ascii="Times New Roman" w:hAnsi="Times New Roman"/>
                <w:color w:val="auto"/>
                <w:sz w:val="20"/>
                <w:szCs w:val="20"/>
                <w:lang w:eastAsia="uk-UA"/>
              </w:rPr>
              <w:lastRenderedPageBreak/>
              <w:t xml:space="preserve">строку розгляду тендерних пропозицій, повідомлення з вимогою про усунення таких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p w:rsidR="002F36D0" w:rsidRPr="006773F4" w:rsidRDefault="002F36D0" w:rsidP="002F36D0">
            <w:pPr>
              <w:pStyle w:val="aff7"/>
              <w:shd w:val="clear" w:color="auto" w:fill="FFFFFF"/>
              <w:spacing w:before="0" w:beforeAutospacing="0" w:after="0" w:afterAutospacing="0"/>
              <w:ind w:firstLine="406"/>
              <w:jc w:val="both"/>
              <w:rPr>
                <w:sz w:val="20"/>
                <w:szCs w:val="20"/>
                <w:lang w:val="uk-UA" w:eastAsia="uk-UA"/>
              </w:rPr>
            </w:pPr>
            <w:r w:rsidRPr="006773F4">
              <w:rPr>
                <w:sz w:val="20"/>
                <w:szCs w:val="2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36D0"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36D0"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67155">
              <w:rPr>
                <w:sz w:val="20"/>
                <w:szCs w:val="20"/>
                <w:lang w:val="uk-UA" w:eastAsia="uk-UA"/>
              </w:rPr>
              <w:t>закупівель</w:t>
            </w:r>
            <w:proofErr w:type="spellEnd"/>
            <w:r w:rsidRPr="00F67155">
              <w:rPr>
                <w:sz w:val="20"/>
                <w:szCs w:val="20"/>
                <w:lang w:val="uk-UA" w:eastAsia="uk-UA"/>
              </w:rPr>
              <w:t xml:space="preserve"> уточнених або нових документів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протягом 24 годин з моменту розміщення замовником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повідомлення з вимогою про усунення таких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w:t>
            </w:r>
          </w:p>
          <w:p w:rsidR="002F36D0" w:rsidRPr="00F67155" w:rsidRDefault="002F36D0"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w:t>
            </w:r>
          </w:p>
          <w:p w:rsidR="002F36D0" w:rsidRPr="00F67155" w:rsidRDefault="002F36D0" w:rsidP="002F36D0">
            <w:pPr>
              <w:pStyle w:val="aff7"/>
              <w:shd w:val="clear" w:color="auto" w:fill="FFFFFF"/>
              <w:spacing w:before="0" w:beforeAutospacing="0" w:after="0" w:afterAutospacing="0"/>
              <w:ind w:firstLine="406"/>
              <w:jc w:val="both"/>
              <w:rPr>
                <w:rFonts w:eastAsia="Tahoma"/>
                <w:sz w:val="20"/>
                <w:szCs w:val="20"/>
                <w:lang w:val="uk-UA" w:eastAsia="uk-UA"/>
              </w:rPr>
            </w:pPr>
            <w:r w:rsidRPr="00F67155">
              <w:rPr>
                <w:rFonts w:eastAsia="Tahoma"/>
                <w:sz w:val="20"/>
                <w:szCs w:val="20"/>
                <w:lang w:val="uk-UA" w:eastAsia="uk-UA"/>
              </w:rPr>
              <w:t xml:space="preserve">3.4.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462F07" w:rsidRPr="00F67155" w:rsidRDefault="002F36D0" w:rsidP="002F36D0">
            <w:pPr>
              <w:pStyle w:val="aff7"/>
              <w:shd w:val="clear" w:color="auto" w:fill="FFFFFF"/>
              <w:spacing w:before="0" w:beforeAutospacing="0" w:after="0" w:afterAutospacing="0"/>
              <w:ind w:firstLine="406"/>
              <w:jc w:val="both"/>
              <w:rPr>
                <w:sz w:val="20"/>
                <w:szCs w:val="20"/>
                <w:lang w:val="uk-UA" w:eastAsia="uk-UA"/>
              </w:rPr>
            </w:pPr>
            <w:r w:rsidRPr="00F67155">
              <w:rPr>
                <w:rFonts w:eastAsia="Tahoma"/>
                <w:sz w:val="20"/>
                <w:szCs w:val="20"/>
                <w:lang w:val="uk-UA" w:eastAsia="uk-UA"/>
              </w:rPr>
              <w:t>3.5.</w:t>
            </w:r>
            <w:r w:rsidRPr="00651FAC">
              <w:rPr>
                <w:rFonts w:eastAsia="Tahoma"/>
                <w:sz w:val="20"/>
                <w:szCs w:val="20"/>
                <w:lang w:val="uk-UA" w:eastAsia="uk-UA"/>
              </w:rPr>
              <w:t>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651FAC">
                <w:rPr>
                  <w:rFonts w:eastAsia="Tahoma"/>
                  <w:sz w:val="20"/>
                  <w:szCs w:val="20"/>
                  <w:lang w:val="uk-UA" w:eastAsia="uk-UA"/>
                </w:rPr>
                <w:t>пунктом 44</w:t>
              </w:r>
            </w:hyperlink>
            <w:r w:rsidRPr="00651FAC">
              <w:rPr>
                <w:rFonts w:eastAsia="Tahoma"/>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пункту 41 Особливостей.</w:t>
            </w:r>
          </w:p>
        </w:tc>
      </w:tr>
      <w:tr w:rsidR="00462F07" w:rsidRPr="00C23CBF" w:rsidTr="005741FA">
        <w:trPr>
          <w:trHeight w:val="106"/>
          <w:jc w:val="center"/>
        </w:trPr>
        <w:tc>
          <w:tcPr>
            <w:tcW w:w="56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2F36D0" w:rsidRPr="00F67155"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4.1. З</w:t>
            </w:r>
            <w:bookmarkStart w:id="2" w:name="n1572"/>
            <w:bookmarkEnd w:id="2"/>
            <w:r w:rsidRPr="00F67155">
              <w:rPr>
                <w:rFonts w:ascii="Times New Roman" w:eastAsia="Times New Roman" w:hAnsi="Times New Roman"/>
                <w:color w:val="auto"/>
                <w:sz w:val="20"/>
                <w:szCs w:val="20"/>
                <w:lang w:eastAsia="ru-RU"/>
              </w:rPr>
              <w:t xml:space="preserve">амовник відхиляє тендерну пропозицію із зазначенням аргументації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 коли:</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w:t>
            </w:r>
          </w:p>
          <w:p w:rsidR="002F36D0" w:rsidRDefault="002F36D0"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F36D0" w:rsidRPr="00480736" w:rsidRDefault="002F36D0"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 xml:space="preserve">, протягом 24 годин з моменту розміщення замовником в </w:t>
            </w:r>
            <w:r w:rsidRPr="00F67155">
              <w:rPr>
                <w:rFonts w:ascii="Times New Roman" w:eastAsia="Times New Roman" w:hAnsi="Times New Roman"/>
                <w:color w:val="auto"/>
                <w:sz w:val="20"/>
                <w:szCs w:val="20"/>
                <w:lang w:eastAsia="ru-RU"/>
              </w:rPr>
              <w:lastRenderedPageBreak/>
              <w:t xml:space="preserve">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з вимогою про усунення таких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F36D0" w:rsidRPr="006E35A9" w:rsidRDefault="002F36D0"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E35A9">
              <w:rPr>
                <w:rFonts w:ascii="Times New Roman" w:eastAsia="Times New Roman" w:hAnsi="Times New Roman"/>
                <w:color w:val="auto"/>
                <w:sz w:val="20"/>
                <w:szCs w:val="20"/>
                <w:lang w:eastAsia="ru-RU"/>
              </w:rPr>
              <w:t>бенефіціарним</w:t>
            </w:r>
            <w:proofErr w:type="spellEnd"/>
            <w:r w:rsidRPr="006E35A9">
              <w:rPr>
                <w:rFonts w:ascii="Times New Roman" w:eastAsia="Times New Roman" w:hAnsi="Times New Roman"/>
                <w:color w:val="auto"/>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5A9">
              <w:rPr>
                <w:rFonts w:ascii="Times New Roman" w:eastAsia="Times New Roman" w:hAnsi="Times New Roman"/>
                <w:color w:val="auto"/>
                <w:sz w:val="20"/>
                <w:szCs w:val="20"/>
                <w:lang w:eastAsia="ru-RU"/>
              </w:rPr>
              <w:t>закупівель</w:t>
            </w:r>
            <w:proofErr w:type="spellEnd"/>
            <w:r w:rsidRPr="006E35A9">
              <w:rPr>
                <w:rFonts w:ascii="Times New Roman" w:eastAsia="Times New Roman" w:hAnsi="Times New Roman"/>
                <w:color w:val="auto"/>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2) тендерна пропозиція:</w:t>
            </w:r>
          </w:p>
          <w:p w:rsidR="002F36D0" w:rsidRPr="000E5C48" w:rsidRDefault="002F36D0" w:rsidP="002F36D0">
            <w:pPr>
              <w:spacing w:line="240" w:lineRule="auto"/>
              <w:ind w:firstLine="406"/>
              <w:jc w:val="both"/>
              <w:rPr>
                <w:rFonts w:ascii="Times New Roman" w:eastAsia="Times New Roman" w:hAnsi="Times New Roman"/>
                <w:color w:val="auto"/>
                <w:sz w:val="20"/>
                <w:szCs w:val="20"/>
                <w:lang w:eastAsia="ru-RU"/>
              </w:rPr>
            </w:pPr>
            <w:r w:rsidRPr="000E5C48">
              <w:rPr>
                <w:rFonts w:ascii="Times New Roman" w:eastAsia="Times New Roman" w:hAnsi="Times New Roman"/>
                <w:color w:val="auto"/>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викладена іншою мовою (мовами), ніж мова (мови), що передбачена тендерною документацією;</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строк дії якої закінчився;</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переможець процедури закупівлі:</w:t>
            </w:r>
          </w:p>
          <w:p w:rsidR="002F36D0" w:rsidRPr="00FC77BF"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відмовився від підписання договору про закупівлю відповідно до вимог тендерної документації або укладення </w:t>
            </w:r>
            <w:r w:rsidRPr="00FC77BF">
              <w:rPr>
                <w:rFonts w:ascii="Times New Roman" w:eastAsia="Times New Roman" w:hAnsi="Times New Roman"/>
                <w:color w:val="auto"/>
                <w:sz w:val="20"/>
                <w:szCs w:val="20"/>
                <w:lang w:eastAsia="ru-RU"/>
              </w:rPr>
              <w:t>договору про закупівлю;</w:t>
            </w:r>
          </w:p>
          <w:p w:rsidR="002F36D0" w:rsidRPr="00FC77BF" w:rsidRDefault="002F36D0" w:rsidP="002F36D0">
            <w:pPr>
              <w:spacing w:line="240" w:lineRule="auto"/>
              <w:ind w:firstLine="406"/>
              <w:jc w:val="both"/>
              <w:rPr>
                <w:rFonts w:ascii="Times New Roman" w:eastAsia="Times New Roman" w:hAnsi="Times New Roman"/>
                <w:color w:val="auto"/>
                <w:sz w:val="20"/>
                <w:szCs w:val="20"/>
                <w:lang w:eastAsia="ru-RU"/>
              </w:rPr>
            </w:pPr>
            <w:r w:rsidRPr="00FC77BF">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2F36D0" w:rsidRPr="00F67155"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4.2. Замовник може відхилити тендерну пропозицію із зазначенням аргументації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 коли: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F67155">
              <w:rPr>
                <w:rFonts w:eastAsia="Times New Roman"/>
                <w:sz w:val="20"/>
                <w:szCs w:val="20"/>
                <w:lang w:eastAsia="ru-RU"/>
              </w:rPr>
              <w:t xml:space="preserve">4.3. </w:t>
            </w:r>
            <w:r w:rsidRPr="001461F2">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 w:name="n399"/>
            <w:bookmarkEnd w:id="3"/>
            <w:r w:rsidRPr="001461F2">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 w:name="n400"/>
            <w:bookmarkEnd w:id="4"/>
            <w:r w:rsidRPr="001461F2">
              <w:rPr>
                <w:rFonts w:eastAsia="Times New Roman" w:cs="Lohit Devanagari"/>
                <w:sz w:val="20"/>
                <w:szCs w:val="20"/>
                <w:lang w:eastAsia="ru-RU" w:bidi="hi-IN"/>
              </w:rPr>
              <w:t xml:space="preserve">2) відомості про юридичну особу, яка є учасником процедури закупівлі, </w:t>
            </w:r>
            <w:proofErr w:type="spellStart"/>
            <w:r w:rsidRPr="001461F2">
              <w:rPr>
                <w:rFonts w:eastAsia="Times New Roman" w:cs="Lohit Devanagari"/>
                <w:sz w:val="20"/>
                <w:szCs w:val="20"/>
                <w:lang w:eastAsia="ru-RU" w:bidi="hi-IN"/>
              </w:rPr>
              <w:t>внесено</w:t>
            </w:r>
            <w:proofErr w:type="spellEnd"/>
            <w:r w:rsidRPr="001461F2">
              <w:rPr>
                <w:rFonts w:eastAsia="Times New Roman" w:cs="Lohit Devanagari"/>
                <w:sz w:val="20"/>
                <w:szCs w:val="20"/>
                <w:lang w:eastAsia="ru-RU" w:bidi="hi-IN"/>
              </w:rPr>
              <w:t xml:space="preserve"> до Єдиного державного реєстру осіб, які вчинили корупційні або пов’язані з корупцією правопорушення;</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 w:name="n401"/>
            <w:bookmarkEnd w:id="5"/>
            <w:r w:rsidRPr="001461F2">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6" w:name="n402"/>
            <w:bookmarkEnd w:id="6"/>
            <w:r w:rsidRPr="001461F2">
              <w:rPr>
                <w:rFonts w:eastAsia="Times New Roman" w:cs="Lohit Devanagari"/>
                <w:sz w:val="20"/>
                <w:szCs w:val="20"/>
                <w:lang w:eastAsia="ru-RU"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61F2">
              <w:rPr>
                <w:rFonts w:eastAsia="Times New Roman" w:cs="Lohit Devanagari"/>
                <w:sz w:val="20"/>
                <w:szCs w:val="20"/>
                <w:lang w:eastAsia="ru-RU" w:bidi="hi-IN"/>
              </w:rPr>
              <w:t>антиконкурентних</w:t>
            </w:r>
            <w:proofErr w:type="spellEnd"/>
            <w:r w:rsidRPr="001461F2">
              <w:rPr>
                <w:rFonts w:eastAsia="Times New Roman" w:cs="Lohit Devanagari"/>
                <w:sz w:val="20"/>
                <w:szCs w:val="20"/>
                <w:lang w:eastAsia="ru-RU" w:bidi="hi-IN"/>
              </w:rPr>
              <w:t xml:space="preserve"> узгоджених дій, що стосуються спотворення результатів тендерів;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7" w:name="n403"/>
            <w:bookmarkEnd w:id="7"/>
            <w:r w:rsidRPr="001461F2">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8" w:name="n404"/>
            <w:bookmarkEnd w:id="8"/>
            <w:r w:rsidRPr="001461F2">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9" w:name="n405"/>
            <w:bookmarkEnd w:id="9"/>
            <w:r w:rsidRPr="001461F2">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0" w:name="n406"/>
            <w:bookmarkEnd w:id="10"/>
            <w:r w:rsidRPr="001461F2">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1" w:name="n407"/>
            <w:bookmarkEnd w:id="11"/>
            <w:r w:rsidRPr="001461F2">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2" w:name="n408"/>
            <w:bookmarkEnd w:id="12"/>
            <w:r w:rsidRPr="001461F2">
              <w:rPr>
                <w:rFonts w:eastAsia="Times New Roman" w:cs="Lohit Devanagari"/>
                <w:sz w:val="20"/>
                <w:szCs w:val="20"/>
                <w:lang w:eastAsia="ru-RU"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3" w:name="n409"/>
            <w:bookmarkEnd w:id="13"/>
            <w:r w:rsidRPr="001461F2">
              <w:rPr>
                <w:rFonts w:eastAsia="Times New Roman" w:cs="Lohit Devanagari"/>
                <w:sz w:val="20"/>
                <w:szCs w:val="20"/>
                <w:lang w:eastAsia="ru-RU" w:bidi="hi-IN"/>
              </w:rPr>
              <w:t xml:space="preserve">11) учасник процедури закупівлі або кінцевий </w:t>
            </w:r>
            <w:proofErr w:type="spellStart"/>
            <w:r w:rsidRPr="001461F2">
              <w:rPr>
                <w:rFonts w:eastAsia="Times New Roman" w:cs="Lohit Devanagari"/>
                <w:sz w:val="20"/>
                <w:szCs w:val="20"/>
                <w:lang w:eastAsia="ru-RU" w:bidi="hi-IN"/>
              </w:rPr>
              <w:t>бенефіціарний</w:t>
            </w:r>
            <w:proofErr w:type="spellEnd"/>
            <w:r w:rsidRPr="001461F2">
              <w:rPr>
                <w:rFonts w:eastAsia="Times New Roman" w:cs="Lohit Devanagari"/>
                <w:sz w:val="20"/>
                <w:szCs w:val="20"/>
                <w:lang w:eastAsia="ru-RU"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61F2">
              <w:rPr>
                <w:rFonts w:eastAsia="Times New Roman" w:cs="Lohit Devanagari"/>
                <w:sz w:val="20"/>
                <w:szCs w:val="20"/>
                <w:lang w:eastAsia="ru-RU" w:bidi="hi-IN"/>
              </w:rPr>
              <w:t>закупівель</w:t>
            </w:r>
            <w:proofErr w:type="spellEnd"/>
            <w:r w:rsidRPr="001461F2">
              <w:rPr>
                <w:rFonts w:eastAsia="Times New Roman" w:cs="Lohit Devanagari"/>
                <w:sz w:val="20"/>
                <w:szCs w:val="20"/>
                <w:lang w:eastAsia="ru-RU" w:bidi="hi-IN"/>
              </w:rPr>
              <w:t xml:space="preserve"> товарів, робіт і послуг згідно із Законом України “Про санкції”;</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4" w:name="n410"/>
            <w:bookmarkEnd w:id="14"/>
            <w:r w:rsidRPr="001461F2">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5" w:name="n411"/>
            <w:bookmarkEnd w:id="15"/>
            <w:r w:rsidRPr="001461F2">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F07" w:rsidRPr="00F67155" w:rsidRDefault="002F36D0" w:rsidP="002F36D0">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w:t>
            </w:r>
          </w:p>
        </w:tc>
      </w:tr>
      <w:tr w:rsidR="00A230D3" w:rsidRPr="00C23CBF" w:rsidTr="00563B4F">
        <w:trPr>
          <w:trHeight w:val="371"/>
          <w:jc w:val="center"/>
        </w:trPr>
        <w:tc>
          <w:tcPr>
            <w:tcW w:w="9996" w:type="dxa"/>
            <w:gridSpan w:val="3"/>
            <w:shd w:val="clear" w:color="auto" w:fill="A5A5A5"/>
            <w:vAlign w:val="center"/>
          </w:tcPr>
          <w:p w:rsidR="00A230D3" w:rsidRPr="00C23CBF" w:rsidRDefault="00A230D3" w:rsidP="00A230D3">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462F07" w:rsidRPr="00C23CBF" w:rsidTr="00475D2C">
        <w:trPr>
          <w:trHeight w:val="522"/>
          <w:jc w:val="center"/>
        </w:trPr>
        <w:tc>
          <w:tcPr>
            <w:tcW w:w="569" w:type="dxa"/>
            <w:shd w:val="clear" w:color="auto" w:fill="auto"/>
          </w:tcPr>
          <w:p w:rsidR="00462F07" w:rsidRPr="00F21A4F" w:rsidRDefault="00462F07" w:rsidP="00462F07">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462F07" w:rsidRPr="00F21A4F" w:rsidRDefault="00462F07" w:rsidP="00462F07">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1.1. Замовник відміняє відкриті торги у разі:</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з описом таких порушень;</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підстави прийняття такого рішення. </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1.2. Відкриті торги автоматично відміняються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неподання жодної тендерної пропозиції для участі у </w:t>
            </w:r>
            <w:r w:rsidRPr="00F67155">
              <w:rPr>
                <w:rFonts w:ascii="Times New Roman" w:eastAsia="Times New Roman" w:hAnsi="Times New Roman"/>
                <w:color w:val="auto"/>
                <w:sz w:val="20"/>
                <w:szCs w:val="20"/>
                <w:lang w:eastAsia="ru-RU"/>
              </w:rPr>
              <w:lastRenderedPageBreak/>
              <w:t>відкритих торгах у строк, установлений замовником згідно з Особливостями.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1.3. Відкриті торги можуть бути відмінені частково (за лотом).</w:t>
            </w:r>
          </w:p>
          <w:p w:rsidR="00462F07"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в день її оприлюднення.</w:t>
            </w:r>
          </w:p>
        </w:tc>
      </w:tr>
      <w:tr w:rsidR="00462F07" w:rsidRPr="00C23CBF" w:rsidTr="00475D2C">
        <w:trPr>
          <w:trHeight w:val="522"/>
          <w:jc w:val="center"/>
        </w:trPr>
        <w:tc>
          <w:tcPr>
            <w:tcW w:w="56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2F36D0" w:rsidRPr="00F67155" w:rsidRDefault="002F36D0" w:rsidP="002F36D0">
            <w:pPr>
              <w:widowControl w:val="0"/>
              <w:spacing w:line="240" w:lineRule="auto"/>
              <w:ind w:firstLine="397"/>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uk-UA"/>
              </w:rPr>
              <w:t xml:space="preserve">2.1. </w:t>
            </w:r>
            <w:r w:rsidRPr="00F67155">
              <w:rPr>
                <w:rFonts w:ascii="Times New Roman" w:eastAsia="Times New Roman" w:hAnsi="Times New Roman"/>
                <w:color w:val="auto"/>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w:t>
            </w:r>
          </w:p>
          <w:p w:rsidR="002F36D0"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62F07"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3</w:t>
            </w:r>
          </w:p>
        </w:tc>
        <w:tc>
          <w:tcPr>
            <w:tcW w:w="3499" w:type="dxa"/>
            <w:shd w:val="clear" w:color="auto" w:fill="auto"/>
          </w:tcPr>
          <w:p w:rsidR="00462F07" w:rsidRPr="007C1855" w:rsidRDefault="003649CB" w:rsidP="00462F07">
            <w:pPr>
              <w:widowControl w:val="0"/>
              <w:spacing w:line="240" w:lineRule="auto"/>
              <w:contextualSpacing/>
              <w:rPr>
                <w:rFonts w:ascii="Times New Roman" w:hAnsi="Times New Roman"/>
                <w:b/>
                <w:color w:val="auto"/>
                <w:sz w:val="20"/>
                <w:szCs w:val="20"/>
                <w:lang w:eastAsia="uk-UA"/>
              </w:rPr>
            </w:pPr>
            <w:proofErr w:type="spellStart"/>
            <w:r>
              <w:rPr>
                <w:rFonts w:ascii="Times New Roman" w:hAnsi="Times New Roman"/>
                <w:b/>
                <w:color w:val="auto"/>
                <w:sz w:val="20"/>
                <w:szCs w:val="20"/>
                <w:lang w:eastAsia="uk-UA"/>
              </w:rPr>
              <w:t>Проє</w:t>
            </w:r>
            <w:r w:rsidR="00462F07" w:rsidRPr="007C1855">
              <w:rPr>
                <w:rFonts w:ascii="Times New Roman" w:hAnsi="Times New Roman"/>
                <w:b/>
                <w:color w:val="auto"/>
                <w:sz w:val="20"/>
                <w:szCs w:val="20"/>
                <w:lang w:eastAsia="uk-UA"/>
              </w:rPr>
              <w:t>кт</w:t>
            </w:r>
            <w:proofErr w:type="spellEnd"/>
            <w:r w:rsidR="00462F07" w:rsidRPr="007C1855">
              <w:rPr>
                <w:rFonts w:ascii="Times New Roman" w:hAnsi="Times New Roman"/>
                <w:b/>
                <w:color w:val="auto"/>
                <w:sz w:val="20"/>
                <w:szCs w:val="20"/>
                <w:lang w:eastAsia="uk-UA"/>
              </w:rPr>
              <w:t xml:space="preserve"> договору про закупівлю </w:t>
            </w:r>
          </w:p>
        </w:tc>
        <w:tc>
          <w:tcPr>
            <w:tcW w:w="5928" w:type="dxa"/>
            <w:shd w:val="clear" w:color="auto" w:fill="auto"/>
          </w:tcPr>
          <w:p w:rsidR="002F36D0" w:rsidRPr="00F67155" w:rsidRDefault="002F36D0" w:rsidP="002F36D0">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 xml:space="preserve">3.1. </w:t>
            </w:r>
            <w:proofErr w:type="spellStart"/>
            <w:r>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складається замовником з урахуванням особливостей предмету закупівлі.</w:t>
            </w:r>
          </w:p>
          <w:p w:rsidR="00462F07" w:rsidRPr="00F67155" w:rsidRDefault="002F36D0" w:rsidP="002F36D0">
            <w:pPr>
              <w:widowControl w:val="0"/>
              <w:spacing w:line="240" w:lineRule="auto"/>
              <w:ind w:firstLine="397"/>
              <w:contextualSpacing/>
              <w:jc w:val="both"/>
              <w:rPr>
                <w:rFonts w:ascii="Times New Roman" w:hAnsi="Times New Roman"/>
                <w:color w:val="auto"/>
                <w:sz w:val="20"/>
                <w:szCs w:val="20"/>
              </w:rPr>
            </w:pPr>
            <w:r w:rsidRPr="00F67155">
              <w:rPr>
                <w:rFonts w:ascii="Times New Roman" w:hAnsi="Times New Roman"/>
                <w:color w:val="auto"/>
                <w:sz w:val="20"/>
                <w:szCs w:val="20"/>
              </w:rPr>
              <w:t>Разом з тендерною докумен</w:t>
            </w:r>
            <w:r>
              <w:rPr>
                <w:rFonts w:ascii="Times New Roman" w:hAnsi="Times New Roman"/>
                <w:color w:val="auto"/>
                <w:sz w:val="20"/>
                <w:szCs w:val="20"/>
              </w:rPr>
              <w:t xml:space="preserve">тацією замовником подається </w:t>
            </w:r>
            <w:proofErr w:type="spellStart"/>
            <w:r>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про закупівлю з обов’язковим зазначенням порядку змін його умов (Додаток № 6 до тендерної документації).</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462F07" w:rsidRPr="007C1855" w:rsidRDefault="00462F07" w:rsidP="00462F07">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4.1. </w:t>
            </w:r>
            <w:r w:rsidRPr="004E2467">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Переможець процедури закупівлі під час укладення договору про закупівлю повинен надати:</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1) відповідну інформацію про право підписання договору про закупівлю;</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F36D0" w:rsidRPr="00A0766E"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 xml:space="preserve">4.3. </w:t>
            </w:r>
            <w:r w:rsidRPr="00A0766E">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2F36D0" w:rsidRPr="00A0766E" w:rsidRDefault="002F36D0"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2F36D0" w:rsidRPr="00A0766E" w:rsidRDefault="002F36D0"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2F36D0" w:rsidRPr="00A0766E" w:rsidRDefault="002F36D0" w:rsidP="002F36D0">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16" w:name="n372"/>
            <w:bookmarkEnd w:id="16"/>
            <w:r w:rsidRPr="00A0766E">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2F36D0" w:rsidRPr="00A0766E" w:rsidRDefault="002F36D0" w:rsidP="002F36D0">
            <w:pPr>
              <w:widowControl w:val="0"/>
              <w:spacing w:line="240" w:lineRule="auto"/>
              <w:ind w:firstLine="406"/>
              <w:contextualSpacing/>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2F36D0" w:rsidRPr="00F67155" w:rsidRDefault="002F36D0" w:rsidP="002F36D0">
            <w:pPr>
              <w:widowControl w:val="0"/>
              <w:spacing w:line="240" w:lineRule="auto"/>
              <w:ind w:firstLine="406"/>
              <w:contextualSpacing/>
              <w:jc w:val="both"/>
              <w:rPr>
                <w:rStyle w:val="rvts0"/>
                <w:rFonts w:ascii="Times New Roman" w:hAnsi="Times New Roman"/>
                <w:color w:val="auto"/>
                <w:sz w:val="20"/>
                <w:szCs w:val="20"/>
              </w:rPr>
            </w:pPr>
            <w:r w:rsidRPr="00F67155">
              <w:rPr>
                <w:rStyle w:val="rvts0"/>
                <w:color w:val="auto"/>
                <w:sz w:val="20"/>
                <w:szCs w:val="20"/>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lastRenderedPageBreak/>
              <w:t>1) зменшення обсягів закупівлі, зокрема з урахуванням фактичного обсягу видатків замовника;</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4) </w:t>
            </w:r>
            <w:r w:rsidRPr="00F12EA3">
              <w:rPr>
                <w:rFonts w:ascii="Times New Roman" w:eastAsia="Times New Roman" w:hAnsi="Times New Roman"/>
                <w:color w:val="auto"/>
                <w:sz w:val="20"/>
                <w:szCs w:val="20"/>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12EA3">
              <w:rPr>
                <w:rFonts w:ascii="Times New Roman" w:eastAsia="Times New Roman" w:hAnsi="Times New Roman"/>
                <w:lang w:eastAsia="ru-RU"/>
              </w:rPr>
              <w:t>;</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F67155">
              <w:rPr>
                <w:rStyle w:val="rvts0"/>
                <w:color w:val="auto"/>
                <w:sz w:val="20"/>
                <w:szCs w:val="20"/>
              </w:rPr>
              <w:br/>
              <w:t xml:space="preserve">оподаткування –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таких ставок та/або пільг з оподаткування, а також у зв’язку з зміною системи оподаткування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податкового навантаження внаслідок зміни системи оподаткування;</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7155">
              <w:rPr>
                <w:rStyle w:val="rvts0"/>
                <w:color w:val="auto"/>
                <w:sz w:val="20"/>
                <w:szCs w:val="20"/>
              </w:rPr>
              <w:t>Platts</w:t>
            </w:r>
            <w:proofErr w:type="spellEnd"/>
            <w:r w:rsidRPr="00F67155">
              <w:rPr>
                <w:rStyle w:val="rvts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8) зміни умов у зв’язку із застосуванням положень частини шостої статті 41 Закону.</w:t>
            </w:r>
          </w:p>
          <w:p w:rsidR="002F36D0" w:rsidRPr="00F67155" w:rsidRDefault="002F36D0"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F67155">
              <w:rPr>
                <w:rStyle w:val="rvts0"/>
                <w:color w:val="auto"/>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62F07" w:rsidRPr="00F67155" w:rsidRDefault="002F36D0"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ascii="Times New Roman" w:hAnsi="Times New Roman"/>
                <w:color w:val="auto"/>
                <w:sz w:val="20"/>
                <w:szCs w:val="20"/>
              </w:rPr>
            </w:pPr>
            <w:r w:rsidRPr="00F67155">
              <w:rPr>
                <w:rFonts w:ascii="Times New Roman" w:hAnsi="Times New Roman"/>
                <w:color w:val="auto"/>
                <w:sz w:val="20"/>
                <w:szCs w:val="20"/>
              </w:rPr>
              <w:t xml:space="preserve">4.5. </w:t>
            </w:r>
            <w:r w:rsidRPr="00F67155">
              <w:rPr>
                <w:rStyle w:val="rvts0"/>
                <w:color w:val="auto"/>
                <w:sz w:val="20"/>
                <w:szCs w:val="20"/>
              </w:rPr>
              <w:t xml:space="preserve">Істотними умовами, що обов’язково включаються до договору про закупівлю та викладені в </w:t>
            </w:r>
            <w:proofErr w:type="spellStart"/>
            <w:r w:rsidRPr="00F67155">
              <w:rPr>
                <w:rStyle w:val="rvts0"/>
                <w:color w:val="auto"/>
                <w:sz w:val="20"/>
                <w:szCs w:val="20"/>
              </w:rPr>
              <w:t>проєкті</w:t>
            </w:r>
            <w:proofErr w:type="spellEnd"/>
            <w:r w:rsidRPr="00F67155">
              <w:rPr>
                <w:rStyle w:val="rvts0"/>
                <w:color w:val="auto"/>
                <w:sz w:val="20"/>
                <w:szCs w:val="20"/>
              </w:rPr>
              <w:t>, який наведений у додатку №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2F36D0" w:rsidRPr="00C23CBF" w:rsidTr="00E602BE">
        <w:trPr>
          <w:trHeight w:val="248"/>
          <w:jc w:val="center"/>
        </w:trPr>
        <w:tc>
          <w:tcPr>
            <w:tcW w:w="569" w:type="dxa"/>
            <w:shd w:val="clear" w:color="auto" w:fill="auto"/>
          </w:tcPr>
          <w:p w:rsidR="002F36D0" w:rsidRPr="00113B69" w:rsidRDefault="002F36D0" w:rsidP="00462F07">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2F36D0" w:rsidRPr="00F67155" w:rsidRDefault="002F36D0"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2F36D0" w:rsidRPr="00783DB1" w:rsidRDefault="002F36D0" w:rsidP="0071281C">
            <w:pPr>
              <w:shd w:val="clear" w:color="auto" w:fill="FFFFFF"/>
              <w:spacing w:line="240" w:lineRule="auto"/>
              <w:ind w:firstLine="397"/>
              <w:jc w:val="both"/>
              <w:rPr>
                <w:rStyle w:val="rvts0"/>
                <w:color w:val="auto"/>
                <w:sz w:val="20"/>
                <w:szCs w:val="20"/>
              </w:rPr>
            </w:pPr>
            <w:r w:rsidRPr="00783DB1">
              <w:rPr>
                <w:rStyle w:val="rvts0"/>
                <w:color w:val="auto"/>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документи, що підтверджують відсутність підстав, визначених пунктом 44 цих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w:t>
            </w:r>
            <w:r w:rsidRPr="00783DB1">
              <w:rPr>
                <w:rStyle w:val="rvts0"/>
                <w:color w:val="auto"/>
                <w:sz w:val="20"/>
                <w:szCs w:val="20"/>
              </w:rPr>
              <w:lastRenderedPageBreak/>
              <w:t>інформації, що є суттєвою для визначення результатів процедури закупівлі, яку замовником виявлено згідно з абзацом другим пункту 39 цих особливостей, Замовник відхиляє тендерну пропозицію переможця з підстави, визначеної підпунктом 3 пункту 41 Особливостей.</w:t>
            </w:r>
          </w:p>
          <w:p w:rsidR="002F36D0" w:rsidRPr="00783DB1" w:rsidRDefault="002F36D0" w:rsidP="0071281C">
            <w:pPr>
              <w:spacing w:line="240" w:lineRule="auto"/>
              <w:ind w:firstLine="406"/>
              <w:jc w:val="both"/>
              <w:rPr>
                <w:rStyle w:val="rvts0"/>
                <w:color w:val="auto"/>
                <w:sz w:val="20"/>
                <w:szCs w:val="20"/>
              </w:rPr>
            </w:pPr>
            <w:r w:rsidRPr="00783DB1">
              <w:rPr>
                <w:rStyle w:val="rvts0"/>
                <w:color w:val="auto"/>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62F07" w:rsidRPr="00C23CBF" w:rsidTr="00475D2C">
        <w:trPr>
          <w:trHeight w:val="522"/>
          <w:jc w:val="center"/>
        </w:trPr>
        <w:tc>
          <w:tcPr>
            <w:tcW w:w="569" w:type="dxa"/>
            <w:shd w:val="clear" w:color="auto" w:fill="auto"/>
          </w:tcPr>
          <w:p w:rsidR="00462F07" w:rsidRPr="00570BF8" w:rsidRDefault="00462F07" w:rsidP="00462F07">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lastRenderedPageBreak/>
              <w:t>6</w:t>
            </w:r>
          </w:p>
        </w:tc>
        <w:tc>
          <w:tcPr>
            <w:tcW w:w="3499" w:type="dxa"/>
            <w:shd w:val="clear" w:color="auto" w:fill="auto"/>
          </w:tcPr>
          <w:p w:rsidR="00462F07" w:rsidRPr="00570BF8" w:rsidRDefault="00462F07" w:rsidP="00462F07">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462F07" w:rsidRPr="00F67155" w:rsidRDefault="00462F07" w:rsidP="00462F07">
            <w:pPr>
              <w:shd w:val="clear" w:color="auto" w:fill="FFFFFF"/>
              <w:tabs>
                <w:tab w:val="left" w:pos="1440"/>
              </w:tabs>
              <w:spacing w:line="240" w:lineRule="auto"/>
              <w:ind w:firstLine="406"/>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3649CB">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color w:val="auto"/>
                <w:sz w:val="20"/>
                <w:szCs w:val="20"/>
              </w:rPr>
            </w:pPr>
            <w:r w:rsidRPr="003649CB">
              <w:rPr>
                <w:rFonts w:ascii="Times New Roman" w:hAnsi="Times New Roman" w:cs="Times New Roman"/>
                <w:color w:val="auto"/>
                <w:sz w:val="20"/>
                <w:szCs w:val="20"/>
              </w:rPr>
              <w:t>Форма «Тендерна пропозиція».</w:t>
            </w:r>
          </w:p>
        </w:tc>
      </w:tr>
      <w:tr w:rsidR="0014216C" w:rsidRPr="005D2096" w:rsidTr="00D36681">
        <w:trPr>
          <w:trHeight w:val="25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D3668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3</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4</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813EB" w:rsidRPr="00FE0CDE" w:rsidRDefault="003813EB" w:rsidP="003813EB">
            <w:pPr>
              <w:pBdr>
                <w:top w:val="nil"/>
                <w:left w:val="nil"/>
                <w:bottom w:val="nil"/>
                <w:right w:val="nil"/>
                <w:between w:val="nil"/>
              </w:pBdr>
              <w:jc w:val="both"/>
              <w:rPr>
                <w:rFonts w:ascii="Times New Roman" w:hAnsi="Times New Roman" w:cs="Times New Roman"/>
                <w:color w:val="auto"/>
                <w:sz w:val="20"/>
                <w:szCs w:val="20"/>
              </w:rPr>
            </w:pPr>
            <w:r w:rsidRPr="00FE0CDE">
              <w:rPr>
                <w:rFonts w:ascii="Times New Roman" w:hAnsi="Times New Roman" w:cs="Times New Roman"/>
                <w:color w:val="auto"/>
                <w:sz w:val="20"/>
                <w:szCs w:val="20"/>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w:t>
            </w:r>
          </w:p>
          <w:p w:rsidR="0014216C" w:rsidRPr="003649CB" w:rsidRDefault="003813EB" w:rsidP="003813EB">
            <w:pPr>
              <w:pStyle w:val="26"/>
              <w:widowControl/>
              <w:rPr>
                <w:rFonts w:ascii="Times New Roman" w:eastAsia="Times New Roman" w:hAnsi="Times New Roman" w:cs="Times New Roman"/>
                <w:sz w:val="20"/>
                <w:szCs w:val="20"/>
              </w:rPr>
            </w:pPr>
            <w:r w:rsidRPr="00FE0CDE">
              <w:rPr>
                <w:rFonts w:ascii="Times New Roman" w:eastAsia="Tahoma" w:hAnsi="Times New Roman" w:cs="Times New Roman"/>
                <w:sz w:val="20"/>
                <w:szCs w:val="20"/>
                <w:lang w:eastAsia="hi-IN" w:bidi="hi-IN"/>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які подаються переможцем процедури закупівлі</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5</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813EB" w:rsidP="00A30861">
            <w:pPr>
              <w:spacing w:line="240" w:lineRule="auto"/>
              <w:jc w:val="both"/>
              <w:rPr>
                <w:rFonts w:ascii="Times New Roman" w:eastAsia="Times New Roman" w:hAnsi="Times New Roman" w:cs="Times New Roman"/>
                <w:b/>
                <w:color w:val="auto"/>
                <w:sz w:val="20"/>
                <w:szCs w:val="20"/>
              </w:rPr>
            </w:pPr>
            <w:r w:rsidRPr="005E2625">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14216C" w:rsidRPr="005D2096" w:rsidTr="00A30861">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6</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649CB" w:rsidP="00A30861">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0014216C" w:rsidRPr="003649CB">
              <w:rPr>
                <w:rFonts w:ascii="Times New Roman" w:hAnsi="Times New Roman" w:cs="Times New Roman"/>
                <w:color w:val="auto"/>
                <w:sz w:val="20"/>
                <w:szCs w:val="20"/>
              </w:rPr>
              <w:t>кт договору</w:t>
            </w:r>
          </w:p>
        </w:tc>
      </w:tr>
      <w:tr w:rsidR="0014216C" w:rsidRPr="005D2096" w:rsidTr="00A30861">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7</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b/>
                <w:color w:val="FF0000"/>
                <w:sz w:val="20"/>
                <w:szCs w:val="20"/>
              </w:rPr>
            </w:pPr>
            <w:r w:rsidRPr="003649CB">
              <w:rPr>
                <w:rFonts w:ascii="Times New Roman" w:hAnsi="Times New Roman" w:cs="Times New Roman"/>
                <w:color w:val="auto"/>
                <w:sz w:val="20"/>
                <w:szCs w:val="20"/>
              </w:rPr>
              <w:t>Лист-згода</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8.</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color w:val="FF0000"/>
                <w:sz w:val="20"/>
                <w:szCs w:val="20"/>
              </w:rPr>
            </w:pPr>
            <w:r w:rsidRPr="003649CB">
              <w:rPr>
                <w:rFonts w:ascii="Times New Roman" w:hAnsi="Times New Roman" w:cs="Times New Roman"/>
                <w:color w:val="auto"/>
                <w:sz w:val="20"/>
                <w:szCs w:val="20"/>
              </w:rPr>
              <w:t>Форма письмової згоди на обробку наявних персональних даних, відповідно до Закону України «Про захист персональних даних»</w:t>
            </w:r>
          </w:p>
        </w:tc>
      </w:tr>
    </w:tbl>
    <w:p w:rsidR="0014216C" w:rsidRPr="005D2096" w:rsidRDefault="0014216C" w:rsidP="00D36681">
      <w:pPr>
        <w:spacing w:line="240" w:lineRule="auto"/>
        <w:rPr>
          <w:rFonts w:ascii="Times New Roman" w:hAnsi="Times New Roman" w:cs="Times New Roman"/>
          <w:color w:val="auto"/>
          <w:highlight w:val="yellow"/>
        </w:rPr>
      </w:pPr>
    </w:p>
    <w:p w:rsidR="0014216C" w:rsidRPr="003649CB" w:rsidRDefault="0014216C" w:rsidP="0014216C">
      <w:pPr>
        <w:pStyle w:val="1f3"/>
        <w:widowControl w:val="0"/>
        <w:spacing w:line="240" w:lineRule="auto"/>
        <w:rPr>
          <w:rFonts w:ascii="Times New Roman" w:hAnsi="Times New Roman" w:cs="Times New Roman"/>
          <w:b/>
          <w:color w:val="auto"/>
          <w:lang w:val="uk-UA"/>
        </w:rPr>
      </w:pPr>
      <w:r w:rsidRPr="003649CB">
        <w:rPr>
          <w:rFonts w:ascii="Times New Roman" w:hAnsi="Times New Roman" w:cs="Times New Roman"/>
          <w:b/>
          <w:color w:val="auto"/>
          <w:lang w:val="uk-UA"/>
        </w:rPr>
        <w:t>Примітка.</w:t>
      </w:r>
    </w:p>
    <w:p w:rsidR="0014216C" w:rsidRPr="00C23CBF" w:rsidRDefault="0014216C" w:rsidP="00D36681">
      <w:pPr>
        <w:spacing w:line="240" w:lineRule="auto"/>
        <w:rPr>
          <w:rFonts w:ascii="Times New Roman" w:hAnsi="Times New Roman"/>
          <w:color w:val="FF0000"/>
          <w:sz w:val="20"/>
          <w:szCs w:val="20"/>
          <w:lang w:eastAsia="ru-RU"/>
        </w:rPr>
      </w:pPr>
      <w:r w:rsidRPr="003649CB">
        <w:rPr>
          <w:rFonts w:ascii="Times New Roman" w:hAnsi="Times New Roman" w:cs="Times New Roman"/>
          <w:i/>
          <w:color w:val="auto"/>
          <w:sz w:val="22"/>
          <w:szCs w:val="22"/>
        </w:rPr>
        <w:t xml:space="preserve">Всі додатки завантажуються в електронну систему </w:t>
      </w:r>
      <w:proofErr w:type="spellStart"/>
      <w:r w:rsidRPr="003649CB">
        <w:rPr>
          <w:rFonts w:ascii="Times New Roman" w:hAnsi="Times New Roman" w:cs="Times New Roman"/>
          <w:i/>
          <w:color w:val="auto"/>
          <w:sz w:val="22"/>
          <w:szCs w:val="22"/>
        </w:rPr>
        <w:t>закупівель</w:t>
      </w:r>
      <w:proofErr w:type="spellEnd"/>
      <w:r w:rsidRPr="003649CB">
        <w:rPr>
          <w:rFonts w:ascii="Times New Roman" w:hAnsi="Times New Roman" w:cs="Times New Roman"/>
          <w:i/>
          <w:color w:val="auto"/>
          <w:sz w:val="22"/>
          <w:szCs w:val="22"/>
        </w:rPr>
        <w:t xml:space="preserve"> окремими файлами та є невід’ємною частиною цієї тендерної документації.</w:t>
      </w:r>
    </w:p>
    <w:sectPr w:rsidR="0014216C" w:rsidRPr="00C23CBF" w:rsidSect="002F6045">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E4" w:rsidRDefault="00B65CE4">
      <w:pPr>
        <w:spacing w:line="240" w:lineRule="auto"/>
      </w:pPr>
      <w:r>
        <w:separator/>
      </w:r>
    </w:p>
  </w:endnote>
  <w:endnote w:type="continuationSeparator" w:id="0">
    <w:p w:rsidR="00B65CE4" w:rsidRDefault="00B65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E4" w:rsidRDefault="00B65CE4">
      <w:pPr>
        <w:spacing w:line="240" w:lineRule="auto"/>
      </w:pPr>
      <w:r>
        <w:separator/>
      </w:r>
    </w:p>
  </w:footnote>
  <w:footnote w:type="continuationSeparator" w:id="0">
    <w:p w:rsidR="00B65CE4" w:rsidRDefault="00B65C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jc w:val="right"/>
    </w:pPr>
    <w:r>
      <w:fldChar w:fldCharType="begin"/>
    </w:r>
    <w:r>
      <w:instrText>PAGE   \* MERGEFORMAT</w:instrText>
    </w:r>
    <w:r>
      <w:fldChar w:fldCharType="separate"/>
    </w:r>
    <w:r w:rsidR="006A3060" w:rsidRPr="006A3060">
      <w:rPr>
        <w:noProof/>
        <w:lang w:val="ru-RU"/>
      </w:rPr>
      <w:t>9</w:t>
    </w:r>
    <w:r>
      <w:rPr>
        <w:noProof/>
        <w:lang w:val="ru-RU"/>
      </w:rPr>
      <w:fldChar w:fldCharType="end"/>
    </w:r>
  </w:p>
  <w:p w:rsidR="005D2096" w:rsidRDefault="005D2096">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163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9">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3"/>
  </w:num>
  <w:num w:numId="6">
    <w:abstractNumId w:val="29"/>
  </w:num>
  <w:num w:numId="7">
    <w:abstractNumId w:val="15"/>
  </w:num>
  <w:num w:numId="8">
    <w:abstractNumId w:val="3"/>
  </w:num>
  <w:num w:numId="9">
    <w:abstractNumId w:val="26"/>
  </w:num>
  <w:num w:numId="10">
    <w:abstractNumId w:val="27"/>
  </w:num>
  <w:num w:numId="11">
    <w:abstractNumId w:val="20"/>
  </w:num>
  <w:num w:numId="12">
    <w:abstractNumId w:val="22"/>
  </w:num>
  <w:num w:numId="13">
    <w:abstractNumId w:val="24"/>
  </w:num>
  <w:num w:numId="14">
    <w:abstractNumId w:val="7"/>
  </w:num>
  <w:num w:numId="15">
    <w:abstractNumId w:val="9"/>
  </w:num>
  <w:num w:numId="16">
    <w:abstractNumId w:val="6"/>
  </w:num>
  <w:num w:numId="17">
    <w:abstractNumId w:val="25"/>
  </w:num>
  <w:num w:numId="18">
    <w:abstractNumId w:val="34"/>
  </w:num>
  <w:num w:numId="19">
    <w:abstractNumId w:val="28"/>
  </w:num>
  <w:num w:numId="20">
    <w:abstractNumId w:val="12"/>
  </w:num>
  <w:num w:numId="21">
    <w:abstractNumId w:val="8"/>
  </w:num>
  <w:num w:numId="22">
    <w:abstractNumId w:val="33"/>
  </w:num>
  <w:num w:numId="23">
    <w:abstractNumId w:val="21"/>
  </w:num>
  <w:num w:numId="24">
    <w:abstractNumId w:val="23"/>
  </w:num>
  <w:num w:numId="25">
    <w:abstractNumId w:val="16"/>
  </w:num>
  <w:num w:numId="26">
    <w:abstractNumId w:val="31"/>
  </w:num>
  <w:num w:numId="27">
    <w:abstractNumId w:val="10"/>
  </w:num>
  <w:num w:numId="28">
    <w:abstractNumId w:val="30"/>
  </w:num>
  <w:num w:numId="29">
    <w:abstractNumId w:val="11"/>
  </w:num>
  <w:num w:numId="30">
    <w:abstractNumId w:val="32"/>
  </w:num>
  <w:num w:numId="31">
    <w:abstractNumId w:val="19"/>
  </w:num>
  <w:num w:numId="32">
    <w:abstractNumId w:val="18"/>
  </w:num>
  <w:num w:numId="33">
    <w:abstractNumId w:val="4"/>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343F"/>
    <w:rsid w:val="00005764"/>
    <w:rsid w:val="00011DD0"/>
    <w:rsid w:val="00015DE2"/>
    <w:rsid w:val="00020696"/>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1619"/>
    <w:rsid w:val="00074EC0"/>
    <w:rsid w:val="000758B6"/>
    <w:rsid w:val="0007776B"/>
    <w:rsid w:val="00081AB1"/>
    <w:rsid w:val="00081F18"/>
    <w:rsid w:val="00082969"/>
    <w:rsid w:val="00082E01"/>
    <w:rsid w:val="000837CD"/>
    <w:rsid w:val="00085236"/>
    <w:rsid w:val="00091E1B"/>
    <w:rsid w:val="000967BA"/>
    <w:rsid w:val="000978EB"/>
    <w:rsid w:val="000A1413"/>
    <w:rsid w:val="000A4A9D"/>
    <w:rsid w:val="000A4C6D"/>
    <w:rsid w:val="000B4EBB"/>
    <w:rsid w:val="000B7D67"/>
    <w:rsid w:val="000C4CB5"/>
    <w:rsid w:val="000C560C"/>
    <w:rsid w:val="000C70FB"/>
    <w:rsid w:val="000D2811"/>
    <w:rsid w:val="000E2A3B"/>
    <w:rsid w:val="000E4B19"/>
    <w:rsid w:val="000F121D"/>
    <w:rsid w:val="000F2567"/>
    <w:rsid w:val="000F4309"/>
    <w:rsid w:val="000F5548"/>
    <w:rsid w:val="000F5898"/>
    <w:rsid w:val="000F5E29"/>
    <w:rsid w:val="000F64C4"/>
    <w:rsid w:val="001003C1"/>
    <w:rsid w:val="00100E55"/>
    <w:rsid w:val="001035F2"/>
    <w:rsid w:val="001121C1"/>
    <w:rsid w:val="00113B69"/>
    <w:rsid w:val="00114EEB"/>
    <w:rsid w:val="00120718"/>
    <w:rsid w:val="00121230"/>
    <w:rsid w:val="0012149D"/>
    <w:rsid w:val="00126FA3"/>
    <w:rsid w:val="0013662D"/>
    <w:rsid w:val="00137D3B"/>
    <w:rsid w:val="00137EBD"/>
    <w:rsid w:val="00140631"/>
    <w:rsid w:val="0014216C"/>
    <w:rsid w:val="00142F9D"/>
    <w:rsid w:val="00145D31"/>
    <w:rsid w:val="00145EB9"/>
    <w:rsid w:val="00150C95"/>
    <w:rsid w:val="00154F3F"/>
    <w:rsid w:val="00155F1E"/>
    <w:rsid w:val="001573FC"/>
    <w:rsid w:val="00164692"/>
    <w:rsid w:val="001648FD"/>
    <w:rsid w:val="001668A2"/>
    <w:rsid w:val="00173A5A"/>
    <w:rsid w:val="0017419B"/>
    <w:rsid w:val="001752BB"/>
    <w:rsid w:val="001754A9"/>
    <w:rsid w:val="0017558D"/>
    <w:rsid w:val="00177481"/>
    <w:rsid w:val="00184E3D"/>
    <w:rsid w:val="00193A1A"/>
    <w:rsid w:val="00195D95"/>
    <w:rsid w:val="00196F33"/>
    <w:rsid w:val="001B17C9"/>
    <w:rsid w:val="001B46C8"/>
    <w:rsid w:val="001B4973"/>
    <w:rsid w:val="001B7F11"/>
    <w:rsid w:val="001C0671"/>
    <w:rsid w:val="001C110E"/>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7A6"/>
    <w:rsid w:val="001F3E01"/>
    <w:rsid w:val="001F4553"/>
    <w:rsid w:val="001F666A"/>
    <w:rsid w:val="001F756C"/>
    <w:rsid w:val="001F7585"/>
    <w:rsid w:val="0020066E"/>
    <w:rsid w:val="002007FE"/>
    <w:rsid w:val="00201F19"/>
    <w:rsid w:val="00207F18"/>
    <w:rsid w:val="0021155B"/>
    <w:rsid w:val="00211AF9"/>
    <w:rsid w:val="00214F55"/>
    <w:rsid w:val="00217C7A"/>
    <w:rsid w:val="00222E54"/>
    <w:rsid w:val="00224348"/>
    <w:rsid w:val="00230120"/>
    <w:rsid w:val="002325F6"/>
    <w:rsid w:val="0023560B"/>
    <w:rsid w:val="00241B6A"/>
    <w:rsid w:val="00242261"/>
    <w:rsid w:val="0024396A"/>
    <w:rsid w:val="00250DF8"/>
    <w:rsid w:val="00256DA8"/>
    <w:rsid w:val="00257DA2"/>
    <w:rsid w:val="00260856"/>
    <w:rsid w:val="0026296C"/>
    <w:rsid w:val="00263908"/>
    <w:rsid w:val="00264DF5"/>
    <w:rsid w:val="002675EE"/>
    <w:rsid w:val="00271AF3"/>
    <w:rsid w:val="00272A89"/>
    <w:rsid w:val="002732AF"/>
    <w:rsid w:val="00275228"/>
    <w:rsid w:val="00275E85"/>
    <w:rsid w:val="00276E90"/>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14C8"/>
    <w:rsid w:val="002C1F38"/>
    <w:rsid w:val="002D098C"/>
    <w:rsid w:val="002D2ACC"/>
    <w:rsid w:val="002D3258"/>
    <w:rsid w:val="002D3A13"/>
    <w:rsid w:val="002D4021"/>
    <w:rsid w:val="002D4D11"/>
    <w:rsid w:val="002D5421"/>
    <w:rsid w:val="002E2C0A"/>
    <w:rsid w:val="002E76FF"/>
    <w:rsid w:val="002E77B0"/>
    <w:rsid w:val="002F00A0"/>
    <w:rsid w:val="002F2870"/>
    <w:rsid w:val="002F36D0"/>
    <w:rsid w:val="002F42C3"/>
    <w:rsid w:val="002F5D2A"/>
    <w:rsid w:val="002F6045"/>
    <w:rsid w:val="002F7A01"/>
    <w:rsid w:val="003004F9"/>
    <w:rsid w:val="003008FB"/>
    <w:rsid w:val="00300971"/>
    <w:rsid w:val="003045BC"/>
    <w:rsid w:val="00304655"/>
    <w:rsid w:val="00305902"/>
    <w:rsid w:val="00307BD6"/>
    <w:rsid w:val="00310BCF"/>
    <w:rsid w:val="00313799"/>
    <w:rsid w:val="00314521"/>
    <w:rsid w:val="00321595"/>
    <w:rsid w:val="00322ADD"/>
    <w:rsid w:val="00326F3D"/>
    <w:rsid w:val="00327222"/>
    <w:rsid w:val="00332627"/>
    <w:rsid w:val="00334577"/>
    <w:rsid w:val="003350CF"/>
    <w:rsid w:val="003353B9"/>
    <w:rsid w:val="00335D8D"/>
    <w:rsid w:val="003401DD"/>
    <w:rsid w:val="00340426"/>
    <w:rsid w:val="00342694"/>
    <w:rsid w:val="00343CE5"/>
    <w:rsid w:val="00343F7A"/>
    <w:rsid w:val="00344B30"/>
    <w:rsid w:val="00344BD8"/>
    <w:rsid w:val="00344E2E"/>
    <w:rsid w:val="003510E5"/>
    <w:rsid w:val="00351E6A"/>
    <w:rsid w:val="00360538"/>
    <w:rsid w:val="0036114F"/>
    <w:rsid w:val="00361ED2"/>
    <w:rsid w:val="00364589"/>
    <w:rsid w:val="003649CB"/>
    <w:rsid w:val="00365A54"/>
    <w:rsid w:val="0036662E"/>
    <w:rsid w:val="00370806"/>
    <w:rsid w:val="0037140A"/>
    <w:rsid w:val="0037273B"/>
    <w:rsid w:val="00373FA8"/>
    <w:rsid w:val="003813EB"/>
    <w:rsid w:val="00381D79"/>
    <w:rsid w:val="00390F10"/>
    <w:rsid w:val="003926DA"/>
    <w:rsid w:val="00393175"/>
    <w:rsid w:val="003938F8"/>
    <w:rsid w:val="00394006"/>
    <w:rsid w:val="00396DA7"/>
    <w:rsid w:val="003A36C5"/>
    <w:rsid w:val="003A560B"/>
    <w:rsid w:val="003B0FC9"/>
    <w:rsid w:val="003B12E4"/>
    <w:rsid w:val="003B198B"/>
    <w:rsid w:val="003B6512"/>
    <w:rsid w:val="003C1910"/>
    <w:rsid w:val="003C1BBB"/>
    <w:rsid w:val="003C284E"/>
    <w:rsid w:val="003C7BAF"/>
    <w:rsid w:val="003D1342"/>
    <w:rsid w:val="003D2684"/>
    <w:rsid w:val="003E0106"/>
    <w:rsid w:val="003E4C31"/>
    <w:rsid w:val="003E6C68"/>
    <w:rsid w:val="003E7F90"/>
    <w:rsid w:val="003F1FB0"/>
    <w:rsid w:val="003F4ABD"/>
    <w:rsid w:val="003F5199"/>
    <w:rsid w:val="003F55A9"/>
    <w:rsid w:val="003F7534"/>
    <w:rsid w:val="0040021E"/>
    <w:rsid w:val="00403B93"/>
    <w:rsid w:val="00404BD8"/>
    <w:rsid w:val="0041494D"/>
    <w:rsid w:val="00415EF1"/>
    <w:rsid w:val="004206D3"/>
    <w:rsid w:val="00421879"/>
    <w:rsid w:val="0042289F"/>
    <w:rsid w:val="004246B4"/>
    <w:rsid w:val="004314C7"/>
    <w:rsid w:val="00432CAE"/>
    <w:rsid w:val="004330CD"/>
    <w:rsid w:val="00435B68"/>
    <w:rsid w:val="00436619"/>
    <w:rsid w:val="00436CEB"/>
    <w:rsid w:val="00440402"/>
    <w:rsid w:val="004445FD"/>
    <w:rsid w:val="00451345"/>
    <w:rsid w:val="004533A6"/>
    <w:rsid w:val="00461B23"/>
    <w:rsid w:val="00462269"/>
    <w:rsid w:val="00462F07"/>
    <w:rsid w:val="004736AF"/>
    <w:rsid w:val="004754B5"/>
    <w:rsid w:val="00475D2C"/>
    <w:rsid w:val="00475D4D"/>
    <w:rsid w:val="004872A5"/>
    <w:rsid w:val="004904EE"/>
    <w:rsid w:val="004911B7"/>
    <w:rsid w:val="0049514B"/>
    <w:rsid w:val="0049582D"/>
    <w:rsid w:val="004962FA"/>
    <w:rsid w:val="004A5AE9"/>
    <w:rsid w:val="004B0AB4"/>
    <w:rsid w:val="004B0B12"/>
    <w:rsid w:val="004B173B"/>
    <w:rsid w:val="004B1FCF"/>
    <w:rsid w:val="004B255B"/>
    <w:rsid w:val="004B2712"/>
    <w:rsid w:val="004B4C6A"/>
    <w:rsid w:val="004B63C6"/>
    <w:rsid w:val="004C07B2"/>
    <w:rsid w:val="004C2F06"/>
    <w:rsid w:val="004C35D5"/>
    <w:rsid w:val="004C3DD1"/>
    <w:rsid w:val="004C5622"/>
    <w:rsid w:val="004C5988"/>
    <w:rsid w:val="004D02CC"/>
    <w:rsid w:val="004D210E"/>
    <w:rsid w:val="004D797A"/>
    <w:rsid w:val="004E0F86"/>
    <w:rsid w:val="004E6A37"/>
    <w:rsid w:val="004F487D"/>
    <w:rsid w:val="004F738E"/>
    <w:rsid w:val="004F7F28"/>
    <w:rsid w:val="00502011"/>
    <w:rsid w:val="0050386A"/>
    <w:rsid w:val="00510415"/>
    <w:rsid w:val="00515F48"/>
    <w:rsid w:val="00516490"/>
    <w:rsid w:val="00517816"/>
    <w:rsid w:val="00526510"/>
    <w:rsid w:val="005265A0"/>
    <w:rsid w:val="0052723F"/>
    <w:rsid w:val="005309F2"/>
    <w:rsid w:val="00530FF7"/>
    <w:rsid w:val="005334B7"/>
    <w:rsid w:val="00534CD8"/>
    <w:rsid w:val="00535116"/>
    <w:rsid w:val="00535E2A"/>
    <w:rsid w:val="00535F64"/>
    <w:rsid w:val="00544273"/>
    <w:rsid w:val="00554596"/>
    <w:rsid w:val="00555918"/>
    <w:rsid w:val="00562BF6"/>
    <w:rsid w:val="00563628"/>
    <w:rsid w:val="00563B4F"/>
    <w:rsid w:val="00566761"/>
    <w:rsid w:val="00566C77"/>
    <w:rsid w:val="00567D1C"/>
    <w:rsid w:val="005701E7"/>
    <w:rsid w:val="00570BF8"/>
    <w:rsid w:val="0057115B"/>
    <w:rsid w:val="005741FA"/>
    <w:rsid w:val="00575710"/>
    <w:rsid w:val="005758C4"/>
    <w:rsid w:val="00577570"/>
    <w:rsid w:val="0058147E"/>
    <w:rsid w:val="00581D6C"/>
    <w:rsid w:val="00583B98"/>
    <w:rsid w:val="005841BF"/>
    <w:rsid w:val="00584BC3"/>
    <w:rsid w:val="00584D9A"/>
    <w:rsid w:val="005869B4"/>
    <w:rsid w:val="00590E31"/>
    <w:rsid w:val="0059366B"/>
    <w:rsid w:val="005948C6"/>
    <w:rsid w:val="00594CE8"/>
    <w:rsid w:val="00597A52"/>
    <w:rsid w:val="005A205B"/>
    <w:rsid w:val="005B1B4E"/>
    <w:rsid w:val="005B3777"/>
    <w:rsid w:val="005B6307"/>
    <w:rsid w:val="005D2096"/>
    <w:rsid w:val="005D77F9"/>
    <w:rsid w:val="005E0D70"/>
    <w:rsid w:val="005E128F"/>
    <w:rsid w:val="005E657E"/>
    <w:rsid w:val="005F29C7"/>
    <w:rsid w:val="005F39AC"/>
    <w:rsid w:val="005F453F"/>
    <w:rsid w:val="005F49AE"/>
    <w:rsid w:val="005F6097"/>
    <w:rsid w:val="0060251F"/>
    <w:rsid w:val="00602A26"/>
    <w:rsid w:val="00602E56"/>
    <w:rsid w:val="00603460"/>
    <w:rsid w:val="00604A97"/>
    <w:rsid w:val="00604FB3"/>
    <w:rsid w:val="006056C2"/>
    <w:rsid w:val="0060697B"/>
    <w:rsid w:val="00610B70"/>
    <w:rsid w:val="00615925"/>
    <w:rsid w:val="0061610A"/>
    <w:rsid w:val="00625556"/>
    <w:rsid w:val="00626FFC"/>
    <w:rsid w:val="00627174"/>
    <w:rsid w:val="00631AC6"/>
    <w:rsid w:val="00631F49"/>
    <w:rsid w:val="00633BD6"/>
    <w:rsid w:val="00643EBF"/>
    <w:rsid w:val="00651DE1"/>
    <w:rsid w:val="006537B7"/>
    <w:rsid w:val="0065415C"/>
    <w:rsid w:val="00655330"/>
    <w:rsid w:val="0065553B"/>
    <w:rsid w:val="00663397"/>
    <w:rsid w:val="006646FA"/>
    <w:rsid w:val="00665E69"/>
    <w:rsid w:val="00671D60"/>
    <w:rsid w:val="0067516C"/>
    <w:rsid w:val="0067673A"/>
    <w:rsid w:val="00677A30"/>
    <w:rsid w:val="00680DC4"/>
    <w:rsid w:val="00681C9D"/>
    <w:rsid w:val="006960DB"/>
    <w:rsid w:val="00697975"/>
    <w:rsid w:val="00697C6E"/>
    <w:rsid w:val="006A09EB"/>
    <w:rsid w:val="006A3060"/>
    <w:rsid w:val="006A5C4C"/>
    <w:rsid w:val="006A5D62"/>
    <w:rsid w:val="006A6380"/>
    <w:rsid w:val="006A6F15"/>
    <w:rsid w:val="006A72D2"/>
    <w:rsid w:val="006B252E"/>
    <w:rsid w:val="006B56B7"/>
    <w:rsid w:val="006B5D8D"/>
    <w:rsid w:val="006B7441"/>
    <w:rsid w:val="006C0CA4"/>
    <w:rsid w:val="006C1EE6"/>
    <w:rsid w:val="006C3D17"/>
    <w:rsid w:val="006C4798"/>
    <w:rsid w:val="006C687C"/>
    <w:rsid w:val="006D60BE"/>
    <w:rsid w:val="006D6FB7"/>
    <w:rsid w:val="006D7B0F"/>
    <w:rsid w:val="006E051C"/>
    <w:rsid w:val="006E0B10"/>
    <w:rsid w:val="006E24F4"/>
    <w:rsid w:val="006E5440"/>
    <w:rsid w:val="006E7A81"/>
    <w:rsid w:val="006F2881"/>
    <w:rsid w:val="006F393A"/>
    <w:rsid w:val="006F4CB2"/>
    <w:rsid w:val="006F4CDA"/>
    <w:rsid w:val="007040D2"/>
    <w:rsid w:val="007045D3"/>
    <w:rsid w:val="00704B2E"/>
    <w:rsid w:val="0070514F"/>
    <w:rsid w:val="00705940"/>
    <w:rsid w:val="00714276"/>
    <w:rsid w:val="007156BD"/>
    <w:rsid w:val="00715784"/>
    <w:rsid w:val="0071667E"/>
    <w:rsid w:val="007204F2"/>
    <w:rsid w:val="007209EE"/>
    <w:rsid w:val="007215D0"/>
    <w:rsid w:val="00722029"/>
    <w:rsid w:val="00722648"/>
    <w:rsid w:val="00726769"/>
    <w:rsid w:val="00730AE2"/>
    <w:rsid w:val="0073414D"/>
    <w:rsid w:val="007344E6"/>
    <w:rsid w:val="0073458B"/>
    <w:rsid w:val="00735303"/>
    <w:rsid w:val="007362D7"/>
    <w:rsid w:val="007413AB"/>
    <w:rsid w:val="00744FAB"/>
    <w:rsid w:val="0074796A"/>
    <w:rsid w:val="007503F5"/>
    <w:rsid w:val="007511F4"/>
    <w:rsid w:val="007513ED"/>
    <w:rsid w:val="0075397A"/>
    <w:rsid w:val="007540CE"/>
    <w:rsid w:val="0075566C"/>
    <w:rsid w:val="0076188D"/>
    <w:rsid w:val="00763AE9"/>
    <w:rsid w:val="007666A4"/>
    <w:rsid w:val="007678B4"/>
    <w:rsid w:val="007726E4"/>
    <w:rsid w:val="00773E64"/>
    <w:rsid w:val="0077792E"/>
    <w:rsid w:val="00777A67"/>
    <w:rsid w:val="007805F2"/>
    <w:rsid w:val="00780742"/>
    <w:rsid w:val="007813AD"/>
    <w:rsid w:val="00781FF6"/>
    <w:rsid w:val="00782E33"/>
    <w:rsid w:val="00786440"/>
    <w:rsid w:val="00787DB7"/>
    <w:rsid w:val="007950B5"/>
    <w:rsid w:val="007977A6"/>
    <w:rsid w:val="007A2179"/>
    <w:rsid w:val="007A226A"/>
    <w:rsid w:val="007A38B4"/>
    <w:rsid w:val="007A7260"/>
    <w:rsid w:val="007B0BB0"/>
    <w:rsid w:val="007B1835"/>
    <w:rsid w:val="007B1ACB"/>
    <w:rsid w:val="007B5605"/>
    <w:rsid w:val="007C1855"/>
    <w:rsid w:val="007C2845"/>
    <w:rsid w:val="007C405C"/>
    <w:rsid w:val="007C540C"/>
    <w:rsid w:val="007C6CDB"/>
    <w:rsid w:val="007C7724"/>
    <w:rsid w:val="007D095E"/>
    <w:rsid w:val="007D0D81"/>
    <w:rsid w:val="007D2C81"/>
    <w:rsid w:val="007D3E20"/>
    <w:rsid w:val="007D5902"/>
    <w:rsid w:val="007D6356"/>
    <w:rsid w:val="007D70C8"/>
    <w:rsid w:val="007E139F"/>
    <w:rsid w:val="007E195A"/>
    <w:rsid w:val="007E3028"/>
    <w:rsid w:val="007E3F80"/>
    <w:rsid w:val="007E46CC"/>
    <w:rsid w:val="007E533C"/>
    <w:rsid w:val="007F5B79"/>
    <w:rsid w:val="007F64B2"/>
    <w:rsid w:val="008018D7"/>
    <w:rsid w:val="0080212B"/>
    <w:rsid w:val="00802D1A"/>
    <w:rsid w:val="00805490"/>
    <w:rsid w:val="00810285"/>
    <w:rsid w:val="008121C7"/>
    <w:rsid w:val="0081568B"/>
    <w:rsid w:val="00815F08"/>
    <w:rsid w:val="00816EA4"/>
    <w:rsid w:val="0082502F"/>
    <w:rsid w:val="008259F7"/>
    <w:rsid w:val="00827DD4"/>
    <w:rsid w:val="00830BF2"/>
    <w:rsid w:val="0083424F"/>
    <w:rsid w:val="00834DA6"/>
    <w:rsid w:val="00841FC4"/>
    <w:rsid w:val="008423FB"/>
    <w:rsid w:val="008424C1"/>
    <w:rsid w:val="00842952"/>
    <w:rsid w:val="0084535F"/>
    <w:rsid w:val="00845687"/>
    <w:rsid w:val="008472E0"/>
    <w:rsid w:val="00853C76"/>
    <w:rsid w:val="008560C3"/>
    <w:rsid w:val="00857E43"/>
    <w:rsid w:val="008623C4"/>
    <w:rsid w:val="00862EB9"/>
    <w:rsid w:val="008720D2"/>
    <w:rsid w:val="0087431B"/>
    <w:rsid w:val="0087549C"/>
    <w:rsid w:val="00876AAC"/>
    <w:rsid w:val="00877F5F"/>
    <w:rsid w:val="00877FC3"/>
    <w:rsid w:val="00881267"/>
    <w:rsid w:val="008813AB"/>
    <w:rsid w:val="00881D7A"/>
    <w:rsid w:val="00882379"/>
    <w:rsid w:val="00885188"/>
    <w:rsid w:val="0088530D"/>
    <w:rsid w:val="008911C5"/>
    <w:rsid w:val="00892225"/>
    <w:rsid w:val="008929C7"/>
    <w:rsid w:val="00893164"/>
    <w:rsid w:val="008A1C8C"/>
    <w:rsid w:val="008A4034"/>
    <w:rsid w:val="008A437C"/>
    <w:rsid w:val="008A4BAC"/>
    <w:rsid w:val="008A4CB9"/>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1434"/>
    <w:rsid w:val="00921DBF"/>
    <w:rsid w:val="0092255C"/>
    <w:rsid w:val="009259C9"/>
    <w:rsid w:val="00927E8A"/>
    <w:rsid w:val="00927F6F"/>
    <w:rsid w:val="00930927"/>
    <w:rsid w:val="00931297"/>
    <w:rsid w:val="00931762"/>
    <w:rsid w:val="00934BAA"/>
    <w:rsid w:val="00936042"/>
    <w:rsid w:val="009402AA"/>
    <w:rsid w:val="00941F81"/>
    <w:rsid w:val="00942244"/>
    <w:rsid w:val="00942C6F"/>
    <w:rsid w:val="00943563"/>
    <w:rsid w:val="0094554B"/>
    <w:rsid w:val="009533CA"/>
    <w:rsid w:val="00953CC7"/>
    <w:rsid w:val="00955CCD"/>
    <w:rsid w:val="00957CDB"/>
    <w:rsid w:val="00957FF0"/>
    <w:rsid w:val="00961197"/>
    <w:rsid w:val="00963FE3"/>
    <w:rsid w:val="009644EF"/>
    <w:rsid w:val="009659B3"/>
    <w:rsid w:val="00966BFE"/>
    <w:rsid w:val="00971BEE"/>
    <w:rsid w:val="00972E2F"/>
    <w:rsid w:val="00974967"/>
    <w:rsid w:val="009749EB"/>
    <w:rsid w:val="00975AD0"/>
    <w:rsid w:val="009825BE"/>
    <w:rsid w:val="0098279A"/>
    <w:rsid w:val="0098481A"/>
    <w:rsid w:val="0098546E"/>
    <w:rsid w:val="00986950"/>
    <w:rsid w:val="0098731C"/>
    <w:rsid w:val="00987FAA"/>
    <w:rsid w:val="009905A9"/>
    <w:rsid w:val="009910F5"/>
    <w:rsid w:val="00991D52"/>
    <w:rsid w:val="00997016"/>
    <w:rsid w:val="009A00C8"/>
    <w:rsid w:val="009A171C"/>
    <w:rsid w:val="009A1FE6"/>
    <w:rsid w:val="009A4436"/>
    <w:rsid w:val="009A578E"/>
    <w:rsid w:val="009A65B5"/>
    <w:rsid w:val="009B51C0"/>
    <w:rsid w:val="009C12D8"/>
    <w:rsid w:val="009C1446"/>
    <w:rsid w:val="009C33E4"/>
    <w:rsid w:val="009C3A67"/>
    <w:rsid w:val="009D238B"/>
    <w:rsid w:val="009D27E6"/>
    <w:rsid w:val="009D2B29"/>
    <w:rsid w:val="009D3D7D"/>
    <w:rsid w:val="009D3F9B"/>
    <w:rsid w:val="009D4787"/>
    <w:rsid w:val="009D7519"/>
    <w:rsid w:val="009E380E"/>
    <w:rsid w:val="009E40F0"/>
    <w:rsid w:val="009E49B0"/>
    <w:rsid w:val="009E74CB"/>
    <w:rsid w:val="009E77ED"/>
    <w:rsid w:val="009E7A44"/>
    <w:rsid w:val="009F04D0"/>
    <w:rsid w:val="009F09F7"/>
    <w:rsid w:val="009F3093"/>
    <w:rsid w:val="00A0177E"/>
    <w:rsid w:val="00A01917"/>
    <w:rsid w:val="00A04DF6"/>
    <w:rsid w:val="00A0510A"/>
    <w:rsid w:val="00A074E2"/>
    <w:rsid w:val="00A15F0D"/>
    <w:rsid w:val="00A1698A"/>
    <w:rsid w:val="00A1722E"/>
    <w:rsid w:val="00A1751C"/>
    <w:rsid w:val="00A217C5"/>
    <w:rsid w:val="00A230D3"/>
    <w:rsid w:val="00A27DFC"/>
    <w:rsid w:val="00A30433"/>
    <w:rsid w:val="00A3069D"/>
    <w:rsid w:val="00A31606"/>
    <w:rsid w:val="00A34838"/>
    <w:rsid w:val="00A367A2"/>
    <w:rsid w:val="00A46489"/>
    <w:rsid w:val="00A46E96"/>
    <w:rsid w:val="00A52CC5"/>
    <w:rsid w:val="00A6266E"/>
    <w:rsid w:val="00A66312"/>
    <w:rsid w:val="00A66B4C"/>
    <w:rsid w:val="00A727CF"/>
    <w:rsid w:val="00A745EF"/>
    <w:rsid w:val="00A756AA"/>
    <w:rsid w:val="00A7637E"/>
    <w:rsid w:val="00A76BD7"/>
    <w:rsid w:val="00A77BFF"/>
    <w:rsid w:val="00A80419"/>
    <w:rsid w:val="00A81C60"/>
    <w:rsid w:val="00A82F83"/>
    <w:rsid w:val="00A83218"/>
    <w:rsid w:val="00A85A00"/>
    <w:rsid w:val="00A85ABC"/>
    <w:rsid w:val="00A86CC7"/>
    <w:rsid w:val="00A87B88"/>
    <w:rsid w:val="00A92FD2"/>
    <w:rsid w:val="00A94E6C"/>
    <w:rsid w:val="00A9577C"/>
    <w:rsid w:val="00A9625B"/>
    <w:rsid w:val="00AA1333"/>
    <w:rsid w:val="00AA1DD6"/>
    <w:rsid w:val="00AA3FDF"/>
    <w:rsid w:val="00AA5FF2"/>
    <w:rsid w:val="00AA7255"/>
    <w:rsid w:val="00AB080D"/>
    <w:rsid w:val="00AB244C"/>
    <w:rsid w:val="00AB2B4A"/>
    <w:rsid w:val="00AB514C"/>
    <w:rsid w:val="00AB57A5"/>
    <w:rsid w:val="00AC51F3"/>
    <w:rsid w:val="00AD1B45"/>
    <w:rsid w:val="00AD225A"/>
    <w:rsid w:val="00AD2440"/>
    <w:rsid w:val="00AE37F6"/>
    <w:rsid w:val="00AF0DD2"/>
    <w:rsid w:val="00AF0F94"/>
    <w:rsid w:val="00AF23D9"/>
    <w:rsid w:val="00AF295E"/>
    <w:rsid w:val="00AF68F9"/>
    <w:rsid w:val="00B00D97"/>
    <w:rsid w:val="00B061D0"/>
    <w:rsid w:val="00B11868"/>
    <w:rsid w:val="00B1364A"/>
    <w:rsid w:val="00B15D83"/>
    <w:rsid w:val="00B17E50"/>
    <w:rsid w:val="00B21E51"/>
    <w:rsid w:val="00B23A50"/>
    <w:rsid w:val="00B23D3B"/>
    <w:rsid w:val="00B243E8"/>
    <w:rsid w:val="00B26224"/>
    <w:rsid w:val="00B26391"/>
    <w:rsid w:val="00B26C65"/>
    <w:rsid w:val="00B34258"/>
    <w:rsid w:val="00B35953"/>
    <w:rsid w:val="00B41105"/>
    <w:rsid w:val="00B4251C"/>
    <w:rsid w:val="00B42D06"/>
    <w:rsid w:val="00B43C15"/>
    <w:rsid w:val="00B46545"/>
    <w:rsid w:val="00B47800"/>
    <w:rsid w:val="00B54C5A"/>
    <w:rsid w:val="00B56A18"/>
    <w:rsid w:val="00B56A93"/>
    <w:rsid w:val="00B579C5"/>
    <w:rsid w:val="00B65CE4"/>
    <w:rsid w:val="00B67B35"/>
    <w:rsid w:val="00B73DF5"/>
    <w:rsid w:val="00B742C3"/>
    <w:rsid w:val="00B754B6"/>
    <w:rsid w:val="00B75B59"/>
    <w:rsid w:val="00B75D12"/>
    <w:rsid w:val="00B776A8"/>
    <w:rsid w:val="00B80E55"/>
    <w:rsid w:val="00B85D60"/>
    <w:rsid w:val="00B8617C"/>
    <w:rsid w:val="00B87CFD"/>
    <w:rsid w:val="00B91580"/>
    <w:rsid w:val="00B92828"/>
    <w:rsid w:val="00B96454"/>
    <w:rsid w:val="00B97BE2"/>
    <w:rsid w:val="00BB0C04"/>
    <w:rsid w:val="00BB379F"/>
    <w:rsid w:val="00BB43A2"/>
    <w:rsid w:val="00BB4E45"/>
    <w:rsid w:val="00BC2931"/>
    <w:rsid w:val="00BC5FEE"/>
    <w:rsid w:val="00BD01CF"/>
    <w:rsid w:val="00BD0F24"/>
    <w:rsid w:val="00BD19EC"/>
    <w:rsid w:val="00BD5166"/>
    <w:rsid w:val="00BE3D50"/>
    <w:rsid w:val="00BE3EE6"/>
    <w:rsid w:val="00BE3EF5"/>
    <w:rsid w:val="00BE4A0B"/>
    <w:rsid w:val="00BE5C75"/>
    <w:rsid w:val="00BF31F9"/>
    <w:rsid w:val="00BF5BCC"/>
    <w:rsid w:val="00BF6686"/>
    <w:rsid w:val="00C02340"/>
    <w:rsid w:val="00C054A6"/>
    <w:rsid w:val="00C07747"/>
    <w:rsid w:val="00C1539C"/>
    <w:rsid w:val="00C23CBF"/>
    <w:rsid w:val="00C24529"/>
    <w:rsid w:val="00C2477D"/>
    <w:rsid w:val="00C2720A"/>
    <w:rsid w:val="00C327F0"/>
    <w:rsid w:val="00C36AA5"/>
    <w:rsid w:val="00C37CD7"/>
    <w:rsid w:val="00C4656A"/>
    <w:rsid w:val="00C4716E"/>
    <w:rsid w:val="00C52D1D"/>
    <w:rsid w:val="00C532C1"/>
    <w:rsid w:val="00C6273C"/>
    <w:rsid w:val="00C643AE"/>
    <w:rsid w:val="00C652CB"/>
    <w:rsid w:val="00C72923"/>
    <w:rsid w:val="00C745BB"/>
    <w:rsid w:val="00C757AF"/>
    <w:rsid w:val="00C760C6"/>
    <w:rsid w:val="00C80DC9"/>
    <w:rsid w:val="00C840B7"/>
    <w:rsid w:val="00C85A55"/>
    <w:rsid w:val="00C9017F"/>
    <w:rsid w:val="00C90282"/>
    <w:rsid w:val="00C90E99"/>
    <w:rsid w:val="00C94289"/>
    <w:rsid w:val="00C95DEC"/>
    <w:rsid w:val="00C9695F"/>
    <w:rsid w:val="00C97387"/>
    <w:rsid w:val="00CA0232"/>
    <w:rsid w:val="00CA027C"/>
    <w:rsid w:val="00CA4A65"/>
    <w:rsid w:val="00CA5143"/>
    <w:rsid w:val="00CA64E5"/>
    <w:rsid w:val="00CA78C5"/>
    <w:rsid w:val="00CA7E3F"/>
    <w:rsid w:val="00CB1503"/>
    <w:rsid w:val="00CB50E1"/>
    <w:rsid w:val="00CC020D"/>
    <w:rsid w:val="00CC0F31"/>
    <w:rsid w:val="00CC28FA"/>
    <w:rsid w:val="00CC2FAB"/>
    <w:rsid w:val="00CC35E7"/>
    <w:rsid w:val="00CC5F8F"/>
    <w:rsid w:val="00CD41D2"/>
    <w:rsid w:val="00CE01E1"/>
    <w:rsid w:val="00CE15B6"/>
    <w:rsid w:val="00CE20AE"/>
    <w:rsid w:val="00CE27C9"/>
    <w:rsid w:val="00CE4DE0"/>
    <w:rsid w:val="00CE4EB5"/>
    <w:rsid w:val="00CF025E"/>
    <w:rsid w:val="00CF413D"/>
    <w:rsid w:val="00CF4685"/>
    <w:rsid w:val="00CF649F"/>
    <w:rsid w:val="00CF6D97"/>
    <w:rsid w:val="00CF7D41"/>
    <w:rsid w:val="00D01FF7"/>
    <w:rsid w:val="00D03091"/>
    <w:rsid w:val="00D048A7"/>
    <w:rsid w:val="00D063A0"/>
    <w:rsid w:val="00D07EE0"/>
    <w:rsid w:val="00D124CA"/>
    <w:rsid w:val="00D126FA"/>
    <w:rsid w:val="00D1311D"/>
    <w:rsid w:val="00D1356A"/>
    <w:rsid w:val="00D14B08"/>
    <w:rsid w:val="00D15D0E"/>
    <w:rsid w:val="00D16389"/>
    <w:rsid w:val="00D175ED"/>
    <w:rsid w:val="00D20DC8"/>
    <w:rsid w:val="00D22F08"/>
    <w:rsid w:val="00D2451C"/>
    <w:rsid w:val="00D24C7D"/>
    <w:rsid w:val="00D26F61"/>
    <w:rsid w:val="00D36681"/>
    <w:rsid w:val="00D36F37"/>
    <w:rsid w:val="00D37B46"/>
    <w:rsid w:val="00D4452E"/>
    <w:rsid w:val="00D448F5"/>
    <w:rsid w:val="00D475D5"/>
    <w:rsid w:val="00D5103E"/>
    <w:rsid w:val="00D52294"/>
    <w:rsid w:val="00D53BD3"/>
    <w:rsid w:val="00D56218"/>
    <w:rsid w:val="00D62381"/>
    <w:rsid w:val="00D64DF6"/>
    <w:rsid w:val="00D740C7"/>
    <w:rsid w:val="00D77352"/>
    <w:rsid w:val="00D7748F"/>
    <w:rsid w:val="00D817E1"/>
    <w:rsid w:val="00D84D51"/>
    <w:rsid w:val="00D8591B"/>
    <w:rsid w:val="00D90CB6"/>
    <w:rsid w:val="00D92711"/>
    <w:rsid w:val="00D97403"/>
    <w:rsid w:val="00DA4821"/>
    <w:rsid w:val="00DA539E"/>
    <w:rsid w:val="00DA55CF"/>
    <w:rsid w:val="00DB03D0"/>
    <w:rsid w:val="00DB7F75"/>
    <w:rsid w:val="00DC0321"/>
    <w:rsid w:val="00DC13E5"/>
    <w:rsid w:val="00DC32AD"/>
    <w:rsid w:val="00DC7C8C"/>
    <w:rsid w:val="00DD0560"/>
    <w:rsid w:val="00DD58A8"/>
    <w:rsid w:val="00DD5BF7"/>
    <w:rsid w:val="00DE0482"/>
    <w:rsid w:val="00DE3AC8"/>
    <w:rsid w:val="00DE4BF0"/>
    <w:rsid w:val="00DE5976"/>
    <w:rsid w:val="00DE5F94"/>
    <w:rsid w:val="00DF0137"/>
    <w:rsid w:val="00DF0D41"/>
    <w:rsid w:val="00DF1EFB"/>
    <w:rsid w:val="00DF245A"/>
    <w:rsid w:val="00E06042"/>
    <w:rsid w:val="00E106CD"/>
    <w:rsid w:val="00E116BF"/>
    <w:rsid w:val="00E12417"/>
    <w:rsid w:val="00E167E4"/>
    <w:rsid w:val="00E21CF5"/>
    <w:rsid w:val="00E22009"/>
    <w:rsid w:val="00E2584C"/>
    <w:rsid w:val="00E2621F"/>
    <w:rsid w:val="00E265C0"/>
    <w:rsid w:val="00E3622F"/>
    <w:rsid w:val="00E36B92"/>
    <w:rsid w:val="00E425A8"/>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71A4D"/>
    <w:rsid w:val="00E730D9"/>
    <w:rsid w:val="00E73255"/>
    <w:rsid w:val="00E7517F"/>
    <w:rsid w:val="00E76851"/>
    <w:rsid w:val="00E82209"/>
    <w:rsid w:val="00E831A2"/>
    <w:rsid w:val="00E87061"/>
    <w:rsid w:val="00E87ECC"/>
    <w:rsid w:val="00E90BA4"/>
    <w:rsid w:val="00E90D07"/>
    <w:rsid w:val="00E9656D"/>
    <w:rsid w:val="00E97724"/>
    <w:rsid w:val="00EA0BAE"/>
    <w:rsid w:val="00EA17E3"/>
    <w:rsid w:val="00EA2FB8"/>
    <w:rsid w:val="00EA68C5"/>
    <w:rsid w:val="00EB4BC3"/>
    <w:rsid w:val="00EC076A"/>
    <w:rsid w:val="00EC294D"/>
    <w:rsid w:val="00EC2F8D"/>
    <w:rsid w:val="00EC4D1B"/>
    <w:rsid w:val="00EC5197"/>
    <w:rsid w:val="00EC7CBE"/>
    <w:rsid w:val="00ED0D62"/>
    <w:rsid w:val="00ED3B35"/>
    <w:rsid w:val="00ED4A59"/>
    <w:rsid w:val="00ED5593"/>
    <w:rsid w:val="00ED612F"/>
    <w:rsid w:val="00EE6F78"/>
    <w:rsid w:val="00EF1A4D"/>
    <w:rsid w:val="00EF5B95"/>
    <w:rsid w:val="00EF6745"/>
    <w:rsid w:val="00EF6968"/>
    <w:rsid w:val="00EF6994"/>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326"/>
    <w:rsid w:val="00F20A0A"/>
    <w:rsid w:val="00F21284"/>
    <w:rsid w:val="00F21A4F"/>
    <w:rsid w:val="00F22B69"/>
    <w:rsid w:val="00F23DDF"/>
    <w:rsid w:val="00F3644E"/>
    <w:rsid w:val="00F42150"/>
    <w:rsid w:val="00F43C1E"/>
    <w:rsid w:val="00F46078"/>
    <w:rsid w:val="00F46270"/>
    <w:rsid w:val="00F467A6"/>
    <w:rsid w:val="00F470F2"/>
    <w:rsid w:val="00F55A74"/>
    <w:rsid w:val="00F60E2F"/>
    <w:rsid w:val="00F652BA"/>
    <w:rsid w:val="00F655F3"/>
    <w:rsid w:val="00F65620"/>
    <w:rsid w:val="00F71C01"/>
    <w:rsid w:val="00F73114"/>
    <w:rsid w:val="00F74465"/>
    <w:rsid w:val="00F750B4"/>
    <w:rsid w:val="00F76341"/>
    <w:rsid w:val="00F76B6D"/>
    <w:rsid w:val="00F8054A"/>
    <w:rsid w:val="00F900D1"/>
    <w:rsid w:val="00F90395"/>
    <w:rsid w:val="00F92CC5"/>
    <w:rsid w:val="00F938D8"/>
    <w:rsid w:val="00F961AB"/>
    <w:rsid w:val="00F96876"/>
    <w:rsid w:val="00F97565"/>
    <w:rsid w:val="00FA3483"/>
    <w:rsid w:val="00FA34DD"/>
    <w:rsid w:val="00FA3DDD"/>
    <w:rsid w:val="00FA56DC"/>
    <w:rsid w:val="00FA6A5B"/>
    <w:rsid w:val="00FB09F7"/>
    <w:rsid w:val="00FB17DD"/>
    <w:rsid w:val="00FB25E7"/>
    <w:rsid w:val="00FB3D0B"/>
    <w:rsid w:val="00FB427A"/>
    <w:rsid w:val="00FB567D"/>
    <w:rsid w:val="00FB73AB"/>
    <w:rsid w:val="00FB769D"/>
    <w:rsid w:val="00FB7E0B"/>
    <w:rsid w:val="00FC23B1"/>
    <w:rsid w:val="00FC23F3"/>
    <w:rsid w:val="00FC39E7"/>
    <w:rsid w:val="00FC696B"/>
    <w:rsid w:val="00FD1584"/>
    <w:rsid w:val="00FD21F4"/>
    <w:rsid w:val="00FD313F"/>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878055858">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2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7A3E-34A9-4174-A850-D1E09E0B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36933</Words>
  <Characters>21052</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57870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499</cp:revision>
  <cp:lastPrinted>2022-11-29T07:09:00Z</cp:lastPrinted>
  <dcterms:created xsi:type="dcterms:W3CDTF">2021-02-08T06:47:00Z</dcterms:created>
  <dcterms:modified xsi:type="dcterms:W3CDTF">2023-03-24T12:49:00Z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