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D09" w14:textId="44326DC9" w:rsidR="00736161" w:rsidRDefault="00C515CF">
      <w:pPr>
        <w:rPr>
          <w:sz w:val="56"/>
          <w:szCs w:val="56"/>
        </w:rPr>
      </w:pPr>
      <w:r>
        <w:rPr>
          <w:sz w:val="56"/>
          <w:szCs w:val="56"/>
        </w:rPr>
        <w:t>Бетонні стовпчики для огорожі</w:t>
      </w:r>
    </w:p>
    <w:p w14:paraId="15635340" w14:textId="77777777" w:rsidR="00683F87" w:rsidRDefault="00683F87">
      <w:pPr>
        <w:rPr>
          <w:sz w:val="56"/>
          <w:szCs w:val="56"/>
        </w:rPr>
      </w:pPr>
    </w:p>
    <w:p w14:paraId="762B79C0" w14:textId="1CC58CF6" w:rsidR="00C515CF" w:rsidRDefault="00DF6800">
      <w:pPr>
        <w:rPr>
          <w:sz w:val="36"/>
          <w:szCs w:val="36"/>
        </w:rPr>
      </w:pPr>
      <w:r>
        <w:rPr>
          <w:sz w:val="36"/>
          <w:szCs w:val="36"/>
        </w:rPr>
        <w:t>Розміри:</w:t>
      </w:r>
    </w:p>
    <w:p w14:paraId="3F9FF71E" w14:textId="415B3E88" w:rsidR="00DF6800" w:rsidRDefault="00F65BF9">
      <w:pPr>
        <w:rPr>
          <w:sz w:val="36"/>
          <w:szCs w:val="36"/>
        </w:rPr>
      </w:pPr>
      <w:r>
        <w:rPr>
          <w:sz w:val="36"/>
          <w:szCs w:val="36"/>
        </w:rPr>
        <w:t xml:space="preserve">Довжина: </w:t>
      </w:r>
      <w:r w:rsidR="00DF6800">
        <w:rPr>
          <w:sz w:val="36"/>
          <w:szCs w:val="36"/>
        </w:rPr>
        <w:t>2,7м</w:t>
      </w:r>
    </w:p>
    <w:p w14:paraId="33D9991E" w14:textId="2C41BDC9" w:rsidR="00E42722" w:rsidRDefault="00E42722">
      <w:pPr>
        <w:rPr>
          <w:sz w:val="36"/>
          <w:szCs w:val="36"/>
        </w:rPr>
      </w:pPr>
      <w:r>
        <w:rPr>
          <w:sz w:val="36"/>
          <w:szCs w:val="36"/>
        </w:rPr>
        <w:t>Ширина:10х10 см</w:t>
      </w:r>
    </w:p>
    <w:p w14:paraId="245BD6A2" w14:textId="04065D2F" w:rsidR="00E42722" w:rsidRDefault="0056767E">
      <w:pPr>
        <w:rPr>
          <w:sz w:val="36"/>
          <w:szCs w:val="36"/>
        </w:rPr>
      </w:pPr>
      <w:r>
        <w:rPr>
          <w:sz w:val="36"/>
          <w:szCs w:val="36"/>
        </w:rPr>
        <w:t>Матеріал: бетон</w:t>
      </w:r>
    </w:p>
    <w:p w14:paraId="1C27750C" w14:textId="77777777" w:rsidR="0056767E" w:rsidRDefault="0056767E">
      <w:pPr>
        <w:rPr>
          <w:sz w:val="36"/>
          <w:szCs w:val="36"/>
        </w:rPr>
      </w:pPr>
    </w:p>
    <w:p w14:paraId="3846EBC3" w14:textId="60CFB379" w:rsidR="00683F87" w:rsidRPr="00DF6800" w:rsidRDefault="00683F87">
      <w:pPr>
        <w:rPr>
          <w:sz w:val="36"/>
          <w:szCs w:val="36"/>
        </w:rPr>
      </w:pPr>
      <w:r>
        <w:rPr>
          <w:sz w:val="36"/>
          <w:szCs w:val="36"/>
        </w:rPr>
        <w:t>Стовпчики бажано з кріпленнями для колючого дроту.</w:t>
      </w:r>
    </w:p>
    <w:sectPr w:rsidR="00683F87" w:rsidRPr="00D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92"/>
    <w:rsid w:val="002973F7"/>
    <w:rsid w:val="0056767E"/>
    <w:rsid w:val="00683F87"/>
    <w:rsid w:val="00721D92"/>
    <w:rsid w:val="00736161"/>
    <w:rsid w:val="00761DBB"/>
    <w:rsid w:val="00C515CF"/>
    <w:rsid w:val="00DF6800"/>
    <w:rsid w:val="00E42722"/>
    <w:rsid w:val="00F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6BA"/>
  <w15:chartTrackingRefBased/>
  <w15:docId w15:val="{5B8E0B3F-FC03-434E-8C09-1C937F2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B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 Джуган</dc:creator>
  <cp:keywords/>
  <dc:description/>
  <cp:lastModifiedBy>Мирон Джуган</cp:lastModifiedBy>
  <cp:revision>8</cp:revision>
  <dcterms:created xsi:type="dcterms:W3CDTF">2023-09-27T11:48:00Z</dcterms:created>
  <dcterms:modified xsi:type="dcterms:W3CDTF">2023-09-27T11:53:00Z</dcterms:modified>
</cp:coreProperties>
</file>