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5F" w:rsidRPr="00C8145F" w:rsidRDefault="00C8145F" w:rsidP="00C8145F">
      <w:pPr>
        <w:jc w:val="right"/>
        <w:rPr>
          <w:rFonts w:ascii="Times New Roman" w:hAnsi="Times New Roman" w:cs="Times New Roman"/>
          <w:b/>
          <w:bCs/>
          <w:color w:val="000000"/>
          <w:sz w:val="26"/>
          <w:szCs w:val="26"/>
          <w:u w:val="single"/>
          <w:lang w:val="uk-UA" w:eastAsia="ru-RU"/>
        </w:rPr>
      </w:pPr>
      <w:r w:rsidRPr="00C8145F">
        <w:rPr>
          <w:rFonts w:ascii="Times New Roman" w:hAnsi="Times New Roman" w:cs="Times New Roman"/>
          <w:b/>
          <w:bCs/>
          <w:color w:val="000000"/>
          <w:sz w:val="26"/>
          <w:szCs w:val="26"/>
          <w:u w:val="single"/>
          <w:lang w:val="uk-UA"/>
        </w:rPr>
        <w:t xml:space="preserve">ДОДАТОК </w:t>
      </w:r>
      <w:r w:rsidR="00507332">
        <w:rPr>
          <w:rFonts w:ascii="Times New Roman" w:hAnsi="Times New Roman" w:cs="Times New Roman"/>
          <w:b/>
          <w:bCs/>
          <w:color w:val="000000"/>
          <w:sz w:val="26"/>
          <w:szCs w:val="26"/>
          <w:u w:val="single"/>
          <w:lang w:val="uk-UA"/>
        </w:rPr>
        <w:t>6</w:t>
      </w:r>
    </w:p>
    <w:p w:rsidR="00C8145F" w:rsidRPr="00C8145F" w:rsidRDefault="00C8145F" w:rsidP="00C8145F">
      <w:pPr>
        <w:jc w:val="right"/>
        <w:rPr>
          <w:rFonts w:ascii="Times New Roman" w:hAnsi="Times New Roman" w:cs="Times New Roman"/>
          <w:i/>
          <w:iCs/>
          <w:spacing w:val="-1"/>
          <w:sz w:val="26"/>
          <w:szCs w:val="26"/>
          <w:lang w:val="uk-UA"/>
        </w:rPr>
      </w:pPr>
      <w:r w:rsidRPr="00C8145F">
        <w:rPr>
          <w:rFonts w:ascii="Times New Roman" w:hAnsi="Times New Roman" w:cs="Times New Roman"/>
          <w:i/>
          <w:iCs/>
          <w:spacing w:val="-1"/>
          <w:sz w:val="26"/>
          <w:szCs w:val="26"/>
          <w:lang w:val="uk-UA"/>
        </w:rPr>
        <w:t>до тендерної документації</w:t>
      </w:r>
    </w:p>
    <w:p w:rsidR="00E97691" w:rsidRDefault="00E97691" w:rsidP="00C8145F">
      <w:pPr>
        <w:jc w:val="center"/>
        <w:rPr>
          <w:rFonts w:ascii="Times New Roman" w:hAnsi="Times New Roman" w:cs="Times New Roman"/>
          <w:bCs/>
          <w:sz w:val="26"/>
          <w:szCs w:val="26"/>
          <w:lang w:val="uk-UA"/>
        </w:rPr>
      </w:pPr>
    </w:p>
    <w:p w:rsidR="00181F2B" w:rsidRPr="00C8145F" w:rsidRDefault="00181F2B" w:rsidP="00C8145F">
      <w:pPr>
        <w:jc w:val="center"/>
        <w:rPr>
          <w:rFonts w:ascii="Times New Roman" w:hAnsi="Times New Roman" w:cs="Times New Roman"/>
          <w:bCs/>
          <w:sz w:val="26"/>
          <w:szCs w:val="26"/>
          <w:lang w:val="uk-UA"/>
        </w:rPr>
      </w:pPr>
    </w:p>
    <w:p w:rsidR="005D46B2" w:rsidRPr="00C8145F" w:rsidRDefault="005D46B2" w:rsidP="00C8145F">
      <w:pPr>
        <w:jc w:val="center"/>
        <w:rPr>
          <w:rFonts w:ascii="Times New Roman" w:hAnsi="Times New Roman" w:cs="Times New Roman"/>
          <w:b/>
          <w:bCs/>
          <w:sz w:val="26"/>
          <w:szCs w:val="26"/>
          <w:lang w:val="uk-UA"/>
        </w:rPr>
      </w:pPr>
      <w:r w:rsidRPr="00C8145F">
        <w:rPr>
          <w:rFonts w:ascii="Times New Roman" w:hAnsi="Times New Roman" w:cs="Times New Roman"/>
          <w:b/>
          <w:bCs/>
          <w:sz w:val="26"/>
          <w:szCs w:val="26"/>
          <w:lang w:val="uk-UA"/>
        </w:rPr>
        <w:t>ПРОЕКТ ДОГОВОРУ №_______</w:t>
      </w:r>
    </w:p>
    <w:p w:rsidR="005D46B2" w:rsidRPr="00C8145F" w:rsidRDefault="005D46B2" w:rsidP="00C8145F">
      <w:pPr>
        <w:jc w:val="center"/>
        <w:rPr>
          <w:rFonts w:ascii="Times New Roman" w:hAnsi="Times New Roman" w:cs="Times New Roman"/>
          <w:sz w:val="26"/>
          <w:szCs w:val="26"/>
          <w:lang w:val="uk-UA"/>
        </w:rPr>
      </w:pPr>
    </w:p>
    <w:p w:rsidR="005D46B2" w:rsidRPr="00C8145F" w:rsidRDefault="005D46B2" w:rsidP="00C8145F">
      <w:pPr>
        <w:jc w:val="center"/>
        <w:rPr>
          <w:rFonts w:ascii="Times New Roman" w:hAnsi="Times New Roman" w:cs="Times New Roman"/>
          <w:sz w:val="26"/>
          <w:szCs w:val="26"/>
          <w:lang w:val="uk-UA"/>
        </w:rPr>
      </w:pPr>
      <w:r w:rsidRPr="00C8145F">
        <w:rPr>
          <w:rFonts w:ascii="Times New Roman" w:hAnsi="Times New Roman" w:cs="Times New Roman"/>
          <w:sz w:val="26"/>
          <w:szCs w:val="26"/>
          <w:lang w:val="uk-UA"/>
        </w:rPr>
        <w:t>м. Суми</w:t>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Pr="00C8145F">
        <w:rPr>
          <w:rFonts w:ascii="Times New Roman" w:hAnsi="Times New Roman" w:cs="Times New Roman"/>
          <w:sz w:val="26"/>
          <w:szCs w:val="26"/>
          <w:lang w:val="uk-UA"/>
        </w:rPr>
        <w:tab/>
      </w:r>
      <w:r w:rsidR="00C8145F">
        <w:rPr>
          <w:rFonts w:ascii="Times New Roman" w:hAnsi="Times New Roman" w:cs="Times New Roman"/>
          <w:sz w:val="26"/>
          <w:szCs w:val="26"/>
          <w:lang w:val="uk-UA"/>
        </w:rPr>
        <w:tab/>
      </w:r>
      <w:r w:rsidR="00834C4E">
        <w:rPr>
          <w:rFonts w:ascii="Times New Roman" w:hAnsi="Times New Roman" w:cs="Times New Roman"/>
          <w:sz w:val="26"/>
          <w:szCs w:val="26"/>
          <w:lang w:val="uk-UA"/>
        </w:rPr>
        <w:t>«____»___________ 20</w:t>
      </w:r>
      <w:r w:rsidR="006A0B3A">
        <w:rPr>
          <w:rFonts w:ascii="Times New Roman" w:hAnsi="Times New Roman" w:cs="Times New Roman"/>
          <w:sz w:val="26"/>
          <w:szCs w:val="26"/>
          <w:lang w:val="uk-UA"/>
        </w:rPr>
        <w:t>___</w:t>
      </w:r>
      <w:r w:rsidRPr="00C8145F">
        <w:rPr>
          <w:rFonts w:ascii="Times New Roman" w:hAnsi="Times New Roman" w:cs="Times New Roman"/>
          <w:sz w:val="26"/>
          <w:szCs w:val="26"/>
          <w:lang w:val="uk-UA"/>
        </w:rPr>
        <w:t xml:space="preserve"> р</w:t>
      </w:r>
      <w:r w:rsidR="00C8145F">
        <w:rPr>
          <w:rFonts w:ascii="Times New Roman" w:hAnsi="Times New Roman" w:cs="Times New Roman"/>
          <w:sz w:val="26"/>
          <w:szCs w:val="26"/>
          <w:lang w:val="uk-UA"/>
        </w:rPr>
        <w:t>оку</w:t>
      </w:r>
    </w:p>
    <w:p w:rsidR="005D46B2" w:rsidRPr="00C8145F" w:rsidRDefault="005D46B2" w:rsidP="00C8145F">
      <w:pPr>
        <w:jc w:val="center"/>
        <w:rPr>
          <w:rFonts w:ascii="Times New Roman" w:hAnsi="Times New Roman" w:cs="Times New Roman"/>
          <w:sz w:val="26"/>
          <w:szCs w:val="26"/>
          <w:lang w:val="uk-UA"/>
        </w:rPr>
      </w:pPr>
    </w:p>
    <w:p w:rsidR="005D46B2" w:rsidRDefault="005D46B2" w:rsidP="005D46B2">
      <w:pPr>
        <w:ind w:firstLine="567"/>
        <w:jc w:val="both"/>
        <w:rPr>
          <w:rFonts w:ascii="Times New Roman" w:hAnsi="Times New Roman" w:cs="Times New Roman"/>
          <w:sz w:val="18"/>
          <w:szCs w:val="18"/>
          <w:lang w:val="uk-UA"/>
        </w:rPr>
      </w:pPr>
      <w:r w:rsidRPr="00C8145F">
        <w:rPr>
          <w:rFonts w:ascii="Times New Roman" w:hAnsi="Times New Roman" w:cs="Times New Roman"/>
          <w:sz w:val="26"/>
          <w:szCs w:val="26"/>
          <w:lang w:val="uk-UA"/>
        </w:rPr>
        <w:t>_____________________________________________</w:t>
      </w:r>
      <w:r w:rsidR="008D4E44">
        <w:rPr>
          <w:rFonts w:ascii="Times New Roman" w:hAnsi="Times New Roman" w:cs="Times New Roman"/>
          <w:sz w:val="26"/>
          <w:szCs w:val="26"/>
          <w:lang w:val="uk-UA"/>
        </w:rPr>
        <w:t>_____</w:t>
      </w:r>
      <w:r w:rsidRPr="00C8145F">
        <w:rPr>
          <w:rFonts w:ascii="Times New Roman" w:hAnsi="Times New Roman" w:cs="Times New Roman"/>
          <w:sz w:val="26"/>
          <w:szCs w:val="26"/>
          <w:lang w:val="uk-UA"/>
        </w:rPr>
        <w:t xml:space="preserve">_ (далі </w:t>
      </w:r>
      <w:r w:rsidR="008D4E44">
        <w:rPr>
          <w:rFonts w:ascii="Times New Roman" w:hAnsi="Times New Roman" w:cs="Times New Roman"/>
          <w:sz w:val="26"/>
          <w:szCs w:val="26"/>
          <w:lang w:val="uk-UA"/>
        </w:rPr>
        <w:t>–</w:t>
      </w:r>
      <w:r w:rsidRPr="00C8145F">
        <w:rPr>
          <w:rFonts w:ascii="Times New Roman" w:hAnsi="Times New Roman" w:cs="Times New Roman"/>
          <w:sz w:val="26"/>
          <w:szCs w:val="26"/>
          <w:lang w:val="uk-UA"/>
        </w:rPr>
        <w:t xml:space="preserve"> П</w:t>
      </w:r>
      <w:r w:rsidR="008D4E44">
        <w:rPr>
          <w:rFonts w:ascii="Times New Roman" w:hAnsi="Times New Roman" w:cs="Times New Roman"/>
          <w:sz w:val="26"/>
          <w:szCs w:val="26"/>
          <w:lang w:val="uk-UA"/>
        </w:rPr>
        <w:t>родавець</w:t>
      </w:r>
      <w:r w:rsidRPr="00C8145F">
        <w:rPr>
          <w:rFonts w:ascii="Times New Roman" w:hAnsi="Times New Roman" w:cs="Times New Roman"/>
          <w:sz w:val="26"/>
          <w:szCs w:val="26"/>
          <w:lang w:val="uk-UA"/>
        </w:rPr>
        <w:t>), в особі ____________</w:t>
      </w:r>
      <w:r w:rsidR="00C8145F">
        <w:rPr>
          <w:rFonts w:ascii="Times New Roman" w:hAnsi="Times New Roman" w:cs="Times New Roman"/>
          <w:sz w:val="26"/>
          <w:szCs w:val="26"/>
          <w:lang w:val="uk-UA"/>
        </w:rPr>
        <w:t>____</w:t>
      </w:r>
      <w:r w:rsidRPr="00C8145F">
        <w:rPr>
          <w:rFonts w:ascii="Times New Roman" w:hAnsi="Times New Roman" w:cs="Times New Roman"/>
          <w:sz w:val="26"/>
          <w:szCs w:val="26"/>
          <w:lang w:val="uk-UA"/>
        </w:rPr>
        <w:t>_________________</w:t>
      </w:r>
      <w:r w:rsidR="008D4E44">
        <w:rPr>
          <w:rFonts w:ascii="Times New Roman" w:hAnsi="Times New Roman" w:cs="Times New Roman"/>
          <w:sz w:val="26"/>
          <w:szCs w:val="26"/>
          <w:lang w:val="uk-UA"/>
        </w:rPr>
        <w:t>_</w:t>
      </w:r>
      <w:r w:rsidRPr="00C8145F">
        <w:rPr>
          <w:rFonts w:ascii="Times New Roman" w:hAnsi="Times New Roman" w:cs="Times New Roman"/>
          <w:sz w:val="26"/>
          <w:szCs w:val="26"/>
          <w:lang w:val="uk-UA"/>
        </w:rPr>
        <w:t>_, що діє на підставі</w:t>
      </w:r>
      <w:r>
        <w:rPr>
          <w:rFonts w:ascii="Times New Roman" w:hAnsi="Times New Roman" w:cs="Times New Roman"/>
          <w:sz w:val="26"/>
          <w:szCs w:val="26"/>
          <w:lang w:val="uk-UA"/>
        </w:rPr>
        <w:t xml:space="preserve"> _________________________, з однієї сторони, і виконавчий комітет Сумської міської ради (далі - Покупець), в особі ____</w:t>
      </w:r>
      <w:r w:rsidR="00C8145F">
        <w:rPr>
          <w:rFonts w:ascii="Times New Roman" w:hAnsi="Times New Roman" w:cs="Times New Roman"/>
          <w:sz w:val="26"/>
          <w:szCs w:val="26"/>
          <w:lang w:val="uk-UA"/>
        </w:rPr>
        <w:t>__</w:t>
      </w:r>
      <w:r>
        <w:rPr>
          <w:rFonts w:ascii="Times New Roman" w:hAnsi="Times New Roman" w:cs="Times New Roman"/>
          <w:sz w:val="26"/>
          <w:szCs w:val="26"/>
          <w:lang w:val="uk-UA"/>
        </w:rPr>
        <w:t>__________________________, що діє на підставі ______________</w:t>
      </w:r>
      <w:r w:rsidR="00C8145F">
        <w:rPr>
          <w:rFonts w:ascii="Times New Roman" w:hAnsi="Times New Roman" w:cs="Times New Roman"/>
          <w:sz w:val="26"/>
          <w:szCs w:val="26"/>
          <w:lang w:val="uk-UA"/>
        </w:rPr>
        <w:t>____</w:t>
      </w:r>
      <w:r>
        <w:rPr>
          <w:rFonts w:ascii="Times New Roman" w:hAnsi="Times New Roman" w:cs="Times New Roman"/>
          <w:sz w:val="26"/>
          <w:szCs w:val="26"/>
          <w:lang w:val="uk-UA"/>
        </w:rPr>
        <w:t>____, з іншої сторони (далі разом – Сторони, а кожен окремо – Сторона), уклали цей Договір про таке:</w:t>
      </w:r>
    </w:p>
    <w:p w:rsidR="005D46B2" w:rsidRDefault="005D46B2" w:rsidP="008D4E44">
      <w:pPr>
        <w:jc w:val="center"/>
        <w:rPr>
          <w:rFonts w:ascii="Times New Roman" w:hAnsi="Times New Roman" w:cs="Times New Roman"/>
          <w:sz w:val="28"/>
          <w:szCs w:val="28"/>
          <w:lang w:val="uk-UA"/>
        </w:rPr>
      </w:pPr>
    </w:p>
    <w:p w:rsidR="005D46B2" w:rsidRDefault="005D46B2" w:rsidP="008D4E44">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1. ПРЕДМЕТ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1.1.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зобов'язується в строки та на умовах цього Договору передати </w:t>
      </w:r>
      <w:r w:rsidR="00063396">
        <w:rPr>
          <w:rFonts w:ascii="Times New Roman" w:hAnsi="Times New Roman" w:cs="Times New Roman"/>
          <w:sz w:val="26"/>
          <w:szCs w:val="26"/>
          <w:lang w:val="uk-UA"/>
        </w:rPr>
        <w:t xml:space="preserve">(поставити) </w:t>
      </w:r>
      <w:r>
        <w:rPr>
          <w:rFonts w:ascii="Times New Roman" w:hAnsi="Times New Roman" w:cs="Times New Roman"/>
          <w:sz w:val="26"/>
          <w:szCs w:val="26"/>
          <w:lang w:val="uk-UA"/>
        </w:rPr>
        <w:t xml:space="preserve">у власність Покупця </w:t>
      </w:r>
      <w:r w:rsidR="00063396">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44506D">
        <w:rPr>
          <w:rFonts w:ascii="Times New Roman" w:hAnsi="Times New Roman" w:cs="Times New Roman"/>
          <w:sz w:val="26"/>
          <w:szCs w:val="26"/>
          <w:lang w:val="uk-UA"/>
        </w:rPr>
        <w:t>т</w:t>
      </w:r>
      <w:r w:rsidR="0044506D" w:rsidRPr="0044506D">
        <w:rPr>
          <w:rFonts w:ascii="Times New Roman" w:hAnsi="Times New Roman" w:cs="Times New Roman"/>
          <w:sz w:val="26"/>
          <w:szCs w:val="26"/>
          <w:lang w:val="uk-UA"/>
        </w:rPr>
        <w:t>ермінали Starlink</w:t>
      </w:r>
      <w:r w:rsidR="00063396">
        <w:rPr>
          <w:rFonts w:ascii="Times New Roman" w:hAnsi="Times New Roman" w:cs="Times New Roman"/>
          <w:sz w:val="26"/>
          <w:szCs w:val="26"/>
          <w:lang w:val="uk-UA"/>
        </w:rPr>
        <w:t xml:space="preserve"> (засоби зв</w:t>
      </w:r>
      <w:r w:rsidR="00063396" w:rsidRPr="00063396">
        <w:rPr>
          <w:rFonts w:ascii="Times New Roman" w:hAnsi="Times New Roman" w:cs="Times New Roman"/>
          <w:sz w:val="26"/>
          <w:szCs w:val="26"/>
          <w:lang w:val="uk-UA"/>
        </w:rPr>
        <w:t>’</w:t>
      </w:r>
      <w:r w:rsidR="00063396">
        <w:rPr>
          <w:rFonts w:ascii="Times New Roman" w:hAnsi="Times New Roman" w:cs="Times New Roman"/>
          <w:sz w:val="26"/>
          <w:szCs w:val="26"/>
          <w:lang w:val="uk-UA"/>
        </w:rPr>
        <w:t>язку),</w:t>
      </w:r>
      <w:r w:rsidR="0044506D" w:rsidRPr="0044506D">
        <w:rPr>
          <w:rFonts w:ascii="Times New Roman" w:hAnsi="Times New Roman" w:cs="Times New Roman"/>
          <w:sz w:val="26"/>
          <w:szCs w:val="26"/>
          <w:lang w:val="uk-UA"/>
        </w:rPr>
        <w:t xml:space="preserve"> </w:t>
      </w:r>
      <w:r w:rsidR="00B7371F">
        <w:rPr>
          <w:rFonts w:ascii="Times New Roman" w:hAnsi="Times New Roman" w:cs="Times New Roman"/>
          <w:sz w:val="26"/>
          <w:szCs w:val="26"/>
          <w:lang w:val="uk-UA"/>
        </w:rPr>
        <w:t xml:space="preserve">(далі – Товар) </w:t>
      </w:r>
      <w:r w:rsidR="00E01710" w:rsidRPr="00E01710">
        <w:rPr>
          <w:rFonts w:ascii="Times New Roman" w:hAnsi="Times New Roman" w:cs="Times New Roman"/>
          <w:sz w:val="26"/>
          <w:szCs w:val="26"/>
          <w:lang w:val="uk-UA"/>
        </w:rPr>
        <w:t>– код за ДК 021:2015 ЄЗС –</w:t>
      </w:r>
      <w:r w:rsidR="0044506D">
        <w:rPr>
          <w:rFonts w:ascii="Times New Roman" w:hAnsi="Times New Roman" w:cs="Times New Roman"/>
          <w:sz w:val="26"/>
          <w:szCs w:val="26"/>
          <w:lang w:val="uk-UA"/>
        </w:rPr>
        <w:t xml:space="preserve"> </w:t>
      </w:r>
      <w:r w:rsidR="0044506D" w:rsidRPr="0044506D">
        <w:rPr>
          <w:rFonts w:ascii="Times New Roman" w:hAnsi="Times New Roman" w:cs="Times New Roman"/>
          <w:sz w:val="26"/>
          <w:szCs w:val="26"/>
          <w:lang w:val="uk-UA"/>
        </w:rPr>
        <w:t>32530000-7 «Телекомунікаційне супутникове обладнання»</w:t>
      </w:r>
      <w:r w:rsidR="00181F2B">
        <w:rPr>
          <w:rFonts w:ascii="Times New Roman" w:hAnsi="Times New Roman" w:cs="Times New Roman"/>
          <w:sz w:val="26"/>
          <w:szCs w:val="26"/>
          <w:lang w:val="uk-UA"/>
        </w:rPr>
        <w:t xml:space="preserve"> для забезпечення функціонування «Пунктів Незламності» та комунальних підприємств Сумської міської ради (в їх адміністративних будівлях при виникненні надзвичайних ситуацій)</w:t>
      </w:r>
      <w:r>
        <w:rPr>
          <w:rFonts w:ascii="Times New Roman" w:hAnsi="Times New Roman" w:cs="Times New Roman"/>
          <w:sz w:val="26"/>
          <w:szCs w:val="26"/>
          <w:lang w:val="uk-UA"/>
        </w:rPr>
        <w:t>, а Покупець зобов'язується прийняти Товар і оплатити його вартість відповідно до умов цього Договору.</w:t>
      </w:r>
    </w:p>
    <w:p w:rsidR="005D46B2" w:rsidRDefault="005D46B2" w:rsidP="005D46B2">
      <w:pPr>
        <w:ind w:firstLine="567"/>
        <w:jc w:val="both"/>
        <w:rPr>
          <w:rFonts w:ascii="Times New Roman" w:hAnsi="Times New Roman" w:cs="Times New Roman"/>
          <w:sz w:val="26"/>
          <w:szCs w:val="26"/>
          <w:lang w:val="ru-RU"/>
        </w:rPr>
      </w:pPr>
      <w:r>
        <w:rPr>
          <w:rFonts w:ascii="Times New Roman" w:hAnsi="Times New Roman" w:cs="Times New Roman"/>
          <w:sz w:val="26"/>
          <w:szCs w:val="26"/>
          <w:lang w:val="uk-UA"/>
        </w:rPr>
        <w:t>1.2. Найменування, кількість, ціна за одиницю та інші характеристики Товару визначені у Специфікації (додаток до Договору), що є невід’ємною частиною даного Договору.</w:t>
      </w:r>
    </w:p>
    <w:p w:rsidR="005D46B2" w:rsidRDefault="005D46B2" w:rsidP="008D4E44">
      <w:pPr>
        <w:jc w:val="center"/>
        <w:rPr>
          <w:rFonts w:ascii="Times New Roman" w:hAnsi="Times New Roman" w:cs="Times New Roman"/>
          <w:b/>
          <w:sz w:val="26"/>
          <w:szCs w:val="26"/>
          <w:lang w:val="uk-UA"/>
        </w:rPr>
      </w:pPr>
      <w:r>
        <w:rPr>
          <w:rFonts w:ascii="Times New Roman" w:hAnsi="Times New Roman" w:cs="Times New Roman"/>
          <w:b/>
          <w:sz w:val="26"/>
          <w:szCs w:val="26"/>
          <w:lang w:val="uk-UA"/>
        </w:rPr>
        <w:t>2. ЯКІСТЬ ТОВАРУ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2.1. Якість Товару повинна забезпечувати його належну (безперебійну) роботу та відповідати функціональним можливостям (характеристикам) фірми-розробника, нормам, стандартам та вимогам, встановленим чинним законодавством України та цим Договором. Постачальник гарантує якість Товару, що постачається.</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2.2.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повинен одночасно з Товаром передати Покупцеві його приналежності та документи (технічну документацію, паспорт, сертифікат якості тощо), які стосуються Товару та підлягають переданню разом із Товаром відповідно до Договору та чинного законодавства України.</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2.3. Якщо Товар виявиться неякісним або таким, що не відповідає умовам цього Договору,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зобов'язаний замінити цей Товар. Усі витрати, пов’язані із заміною Товару неналежної якості (транспортні витрати тощо), несе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2.4. Гарантії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sidR="008D4E44" w:rsidRPr="008D4E44">
        <w:rPr>
          <w:rFonts w:ascii="Times New Roman" w:hAnsi="Times New Roman" w:cs="Times New Roman"/>
          <w:sz w:val="26"/>
          <w:szCs w:val="26"/>
          <w:lang w:val="uk-UA"/>
        </w:rPr>
        <w:t xml:space="preserve"> </w:t>
      </w:r>
      <w:r>
        <w:rPr>
          <w:rFonts w:ascii="Times New Roman" w:hAnsi="Times New Roman" w:cs="Times New Roman"/>
          <w:sz w:val="26"/>
          <w:szCs w:val="26"/>
          <w:lang w:val="uk-UA"/>
        </w:rPr>
        <w:t>не розповсюджуються на випадки недодержання правил зберігання Товару Покупцем.</w:t>
      </w:r>
    </w:p>
    <w:p w:rsidR="005D46B2" w:rsidRDefault="005D46B2" w:rsidP="008D4E44">
      <w:pPr>
        <w:jc w:val="center"/>
        <w:rPr>
          <w:rFonts w:ascii="Times New Roman" w:hAnsi="Times New Roman" w:cs="Times New Roman"/>
          <w:sz w:val="28"/>
          <w:szCs w:val="28"/>
          <w:lang w:val="uk-UA"/>
        </w:rPr>
      </w:pPr>
    </w:p>
    <w:p w:rsidR="005D46B2" w:rsidRDefault="005D46B2" w:rsidP="008D4E44">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3. СУМА ДОГОВОРУ ТА ПОРЯДОК ЗДІЙСНЕННЯ ОПЛАТИ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3.1. Сума Договору становить _____________,__ грн. (___________________ _______ тисяч __________________________ гривень ___ коп.), в тому числі ПДВ _________,__ грн. (_____________ тисяч _________________ гривень ___ коп.).</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3.2. Оплата здійснюється за фактично наданий Товар згідно з видатковими накладними в безготівковій формі в національній валюті України шляхом перерахування Покупцем коштів на рахунок </w:t>
      </w:r>
      <w:r w:rsidR="008D4E44" w:rsidRPr="008D4E44">
        <w:rPr>
          <w:rFonts w:ascii="Times New Roman" w:hAnsi="Times New Roman" w:cs="Times New Roman"/>
          <w:bCs/>
          <w:sz w:val="26"/>
          <w:szCs w:val="26"/>
          <w:lang w:val="uk-UA"/>
        </w:rPr>
        <w:t>Продавц</w:t>
      </w:r>
      <w:r w:rsidR="008D4E44">
        <w:rPr>
          <w:rFonts w:ascii="Times New Roman" w:hAnsi="Times New Roman" w:cs="Times New Roman"/>
          <w:bCs/>
          <w:sz w:val="26"/>
          <w:szCs w:val="26"/>
          <w:lang w:val="uk-UA"/>
        </w:rPr>
        <w:t>я,</w:t>
      </w:r>
      <w:r>
        <w:rPr>
          <w:rFonts w:ascii="Times New Roman" w:hAnsi="Times New Roman" w:cs="Times New Roman"/>
          <w:bCs/>
          <w:sz w:val="26"/>
          <w:szCs w:val="26"/>
          <w:lang w:val="uk-UA"/>
        </w:rPr>
        <w:t xml:space="preserve"> зазначений у цьому Договорі, протягом 10 (десяти) банківських днів після надходження відповідних бюджетних коштів на реєстраційний рахунок Покупця.</w:t>
      </w:r>
    </w:p>
    <w:p w:rsidR="005D46B2" w:rsidRDefault="005D46B2" w:rsidP="008D4E44">
      <w:pPr>
        <w:jc w:val="center"/>
        <w:rPr>
          <w:rFonts w:ascii="Times New Roman" w:hAnsi="Times New Roman" w:cs="Times New Roman"/>
          <w:sz w:val="26"/>
          <w:szCs w:val="26"/>
          <w:lang w:val="uk-UA"/>
        </w:rPr>
      </w:pPr>
    </w:p>
    <w:p w:rsidR="005D46B2" w:rsidRDefault="005D46B2" w:rsidP="008D4E44">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4. ПОРЯДОК ПРИЙМАННЯ-ПЕРЕДАЧІ ТОВАРУ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4.1. Доставка Товару здійснюється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ем</w:t>
      </w:r>
      <w:r>
        <w:rPr>
          <w:rFonts w:ascii="Times New Roman" w:hAnsi="Times New Roman" w:cs="Times New Roman"/>
          <w:sz w:val="26"/>
          <w:szCs w:val="26"/>
          <w:lang w:val="uk-UA"/>
        </w:rPr>
        <w:t xml:space="preserve"> до місця призначення за адресою: м.Суми, </w:t>
      </w:r>
      <w:r w:rsidR="008D4E44">
        <w:rPr>
          <w:rFonts w:ascii="Times New Roman" w:hAnsi="Times New Roman" w:cs="Times New Roman"/>
          <w:sz w:val="26"/>
          <w:szCs w:val="26"/>
          <w:lang w:val="uk-UA"/>
        </w:rPr>
        <w:t xml:space="preserve">вулиця </w:t>
      </w:r>
      <w:r w:rsidR="0044506D">
        <w:rPr>
          <w:rFonts w:ascii="Times New Roman" w:hAnsi="Times New Roman" w:cs="Times New Roman"/>
          <w:sz w:val="26"/>
          <w:szCs w:val="26"/>
          <w:lang w:val="uk-UA"/>
        </w:rPr>
        <w:t>Горького</w:t>
      </w:r>
      <w:r>
        <w:rPr>
          <w:rFonts w:ascii="Times New Roman" w:hAnsi="Times New Roman" w:cs="Times New Roman"/>
          <w:sz w:val="26"/>
          <w:szCs w:val="26"/>
          <w:lang w:val="uk-UA"/>
        </w:rPr>
        <w:t xml:space="preserve">, </w:t>
      </w:r>
      <w:r w:rsidR="0044506D">
        <w:rPr>
          <w:rFonts w:ascii="Times New Roman" w:hAnsi="Times New Roman" w:cs="Times New Roman"/>
          <w:sz w:val="26"/>
          <w:szCs w:val="26"/>
          <w:lang w:val="uk-UA"/>
        </w:rPr>
        <w:t>21</w:t>
      </w:r>
      <w:r>
        <w:rPr>
          <w:rFonts w:ascii="Times New Roman" w:hAnsi="Times New Roman" w:cs="Times New Roman"/>
          <w:sz w:val="26"/>
          <w:szCs w:val="26"/>
          <w:lang w:val="uk-UA"/>
        </w:rPr>
        <w:t xml:space="preserve">.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зобов'язується нести всі ризики та витрати щодо доставки Товару до місця призначення.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4.2. Товар повинен бути упакований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ем</w:t>
      </w:r>
      <w:r>
        <w:rPr>
          <w:rFonts w:ascii="Times New Roman" w:hAnsi="Times New Roman" w:cs="Times New Roman"/>
          <w:sz w:val="26"/>
          <w:szCs w:val="26"/>
          <w:lang w:val="uk-UA"/>
        </w:rPr>
        <w:t xml:space="preserve"> таким чином, щоб виключити псування та/або знищення його в період поставки.</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4.3. </w:t>
      </w:r>
      <w:r w:rsidR="008D4E44" w:rsidRPr="008D4E44">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зобов'язаний передати Товар Покупцеві згідно з видатковими накладними у строк не пізніше </w:t>
      </w:r>
      <w:r w:rsidR="00063396">
        <w:rPr>
          <w:rFonts w:ascii="Times New Roman" w:hAnsi="Times New Roman" w:cs="Times New Roman"/>
          <w:sz w:val="26"/>
          <w:szCs w:val="26"/>
          <w:lang w:val="uk-UA"/>
        </w:rPr>
        <w:t xml:space="preserve">« 31 </w:t>
      </w:r>
      <w:bookmarkStart w:id="0" w:name="_GoBack"/>
      <w:bookmarkEnd w:id="0"/>
      <w:r w:rsidR="00063396">
        <w:rPr>
          <w:rFonts w:ascii="Times New Roman" w:hAnsi="Times New Roman" w:cs="Times New Roman"/>
          <w:sz w:val="26"/>
          <w:szCs w:val="26"/>
          <w:lang w:val="uk-UA"/>
        </w:rPr>
        <w:t>» січня 2023 року</w:t>
      </w:r>
      <w:r>
        <w:rPr>
          <w:rFonts w:ascii="Times New Roman" w:hAnsi="Times New Roman" w:cs="Times New Roman"/>
          <w:sz w:val="26"/>
          <w:szCs w:val="26"/>
          <w:lang w:val="uk-UA"/>
        </w:rPr>
        <w:t>.</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4.4. Товар вважається поставленим з моменту підписання Сторонами видаткової накладної.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4.5. Приймання-передача Товару проводиться уповноваженими представниками Покупця і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відповідно до умов Договору та вимог чинного законодавства України.</w:t>
      </w:r>
    </w:p>
    <w:p w:rsidR="005D46B2" w:rsidRDefault="005D46B2" w:rsidP="005D46B2">
      <w:pPr>
        <w:shd w:val="clear" w:color="auto" w:fill="FFFFFF"/>
        <w:spacing w:line="274" w:lineRule="exact"/>
        <w:ind w:left="29" w:firstLine="538"/>
        <w:jc w:val="both"/>
        <w:rPr>
          <w:rFonts w:ascii="Times New Roman" w:hAnsi="Times New Roman" w:cs="Times New Roman"/>
          <w:i/>
          <w:spacing w:val="-12"/>
          <w:sz w:val="26"/>
          <w:szCs w:val="26"/>
          <w:lang w:val="uk-UA"/>
        </w:rPr>
      </w:pPr>
      <w:r>
        <w:rPr>
          <w:rFonts w:ascii="Times New Roman" w:hAnsi="Times New Roman" w:cs="Times New Roman"/>
          <w:sz w:val="26"/>
          <w:szCs w:val="26"/>
          <w:lang w:val="uk-UA"/>
        </w:rPr>
        <w:t xml:space="preserve">4.6. </w:t>
      </w:r>
      <w:r>
        <w:rPr>
          <w:rFonts w:ascii="Times New Roman" w:hAnsi="Times New Roman" w:cs="Times New Roman"/>
          <w:bCs/>
          <w:sz w:val="26"/>
          <w:szCs w:val="26"/>
          <w:lang w:val="uk-UA"/>
        </w:rPr>
        <w:t xml:space="preserve">Ризик випадкової втрати або псування Товару несе </w:t>
      </w:r>
      <w:r w:rsidR="008D4E44" w:rsidRPr="008D4E44">
        <w:rPr>
          <w:rFonts w:ascii="Times New Roman" w:hAnsi="Times New Roman" w:cs="Times New Roman"/>
          <w:bCs/>
          <w:sz w:val="26"/>
          <w:szCs w:val="26"/>
          <w:lang w:val="uk-UA"/>
        </w:rPr>
        <w:t>Продавець</w:t>
      </w:r>
      <w:r>
        <w:rPr>
          <w:rFonts w:ascii="Times New Roman" w:hAnsi="Times New Roman" w:cs="Times New Roman"/>
          <w:bCs/>
          <w:sz w:val="26"/>
          <w:szCs w:val="26"/>
          <w:lang w:val="uk-UA"/>
        </w:rPr>
        <w:t xml:space="preserve"> до моменту підписання Сторонами видаткової накладної.</w:t>
      </w:r>
    </w:p>
    <w:p w:rsidR="005D46B2" w:rsidRDefault="005D46B2" w:rsidP="008D4E44">
      <w:pPr>
        <w:jc w:val="center"/>
        <w:rPr>
          <w:rFonts w:ascii="Times New Roman" w:hAnsi="Times New Roman" w:cs="Times New Roman"/>
          <w:sz w:val="26"/>
          <w:szCs w:val="26"/>
          <w:lang w:val="uk-UA"/>
        </w:rPr>
      </w:pPr>
    </w:p>
    <w:p w:rsidR="005D46B2" w:rsidRDefault="005D46B2" w:rsidP="008D4E44">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5. ПРАВА ТА ОБОВ'ЯЗКИ СТОРІН</w:t>
      </w:r>
    </w:p>
    <w:p w:rsidR="005D46B2" w:rsidRDefault="005D46B2" w:rsidP="005D46B2">
      <w:pPr>
        <w:ind w:firstLine="567"/>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5.1. </w:t>
      </w:r>
      <w:r w:rsidR="008D4E44" w:rsidRPr="008D4E44">
        <w:rPr>
          <w:rFonts w:ascii="Times New Roman" w:hAnsi="Times New Roman" w:cs="Times New Roman"/>
          <w:b/>
          <w:bCs/>
          <w:sz w:val="26"/>
          <w:szCs w:val="26"/>
          <w:lang w:val="uk-UA"/>
        </w:rPr>
        <w:t>Продавець</w:t>
      </w:r>
      <w:r>
        <w:rPr>
          <w:rFonts w:ascii="Times New Roman" w:hAnsi="Times New Roman" w:cs="Times New Roman"/>
          <w:b/>
          <w:bCs/>
          <w:sz w:val="26"/>
          <w:szCs w:val="26"/>
          <w:lang w:val="uk-UA"/>
        </w:rPr>
        <w:t xml:space="preserve"> зобов'язаний: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5.1.1. Поставити Товар своєчасно та згідно з умовами даного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5.1.2. 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5.1.3.</w:t>
      </w:r>
      <w:r>
        <w:rPr>
          <w:lang w:val="uk-UA"/>
        </w:rPr>
        <w:t xml:space="preserve"> </w:t>
      </w:r>
      <w:r>
        <w:rPr>
          <w:rFonts w:ascii="Times New Roman" w:hAnsi="Times New Roman" w:cs="Times New Roman"/>
          <w:sz w:val="26"/>
          <w:szCs w:val="26"/>
          <w:lang w:val="uk-UA"/>
        </w:rPr>
        <w:t xml:space="preserve">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Строк гарантії діє з дня підписання видаткової накладної на поставку Товару та відповідає вказаному заводом-виробником строку гарантійного обслуговування, але не менше 2 (двох) років. Гарантійне обслуговування – це обов’язки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перед Покупцем безкоштовно виконувати ремонт або заміну Товару, який перестав відповідати технічним параметрам заводу-виробника не з вини Покупця.</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5.1.4. Нести витрати на доставку Товару на гарантійне обслуговування.</w:t>
      </w:r>
    </w:p>
    <w:p w:rsidR="00545926" w:rsidRPr="00545926" w:rsidRDefault="00545926" w:rsidP="00545926">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5.1.5. </w:t>
      </w:r>
      <w:r w:rsidRPr="00545926">
        <w:rPr>
          <w:rFonts w:ascii="Times New Roman" w:hAnsi="Times New Roman" w:cs="Times New Roman"/>
          <w:sz w:val="26"/>
          <w:szCs w:val="26"/>
          <w:lang w:val="uk-UA"/>
        </w:rPr>
        <w:t xml:space="preserve">Дотримуватись принципів добросовісної конкуренції та не завищувати (демпінгувати) свої ціни на період поставки товару в межах 20 % від загальної кількості товару за цим Договором, </w:t>
      </w:r>
      <w:r w:rsidR="00B7371F">
        <w:rPr>
          <w:rFonts w:ascii="Times New Roman" w:hAnsi="Times New Roman" w:cs="Times New Roman"/>
          <w:sz w:val="26"/>
          <w:szCs w:val="26"/>
          <w:lang w:val="uk-UA"/>
        </w:rPr>
        <w:t xml:space="preserve">згідно специфікації (додаток </w:t>
      </w:r>
      <w:r w:rsidRPr="00545926">
        <w:rPr>
          <w:rFonts w:ascii="Times New Roman" w:hAnsi="Times New Roman" w:cs="Times New Roman"/>
          <w:sz w:val="26"/>
          <w:szCs w:val="26"/>
          <w:lang w:val="uk-UA"/>
        </w:rPr>
        <w:t>до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w:t>
      </w:r>
      <w:r w:rsidR="00545926">
        <w:rPr>
          <w:rFonts w:ascii="Times New Roman" w:hAnsi="Times New Roman" w:cs="Times New Roman"/>
          <w:sz w:val="26"/>
          <w:szCs w:val="26"/>
          <w:lang w:val="uk-UA"/>
        </w:rPr>
        <w:t>6</w:t>
      </w:r>
      <w:r>
        <w:rPr>
          <w:rFonts w:ascii="Times New Roman" w:hAnsi="Times New Roman" w:cs="Times New Roman"/>
          <w:sz w:val="26"/>
          <w:szCs w:val="26"/>
          <w:lang w:val="uk-UA"/>
        </w:rPr>
        <w:t xml:space="preserve">. Реагувати протягом 12 (дванадцяти) годин на гарантійну заявку Покупця, оформлену шляхом направлення листа на адресу електронної пошти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з адреси електронної пошти Покупця, зазначених у розділі 10 цього Договору (відповідь поштового сервера про доставку листа є підтвердженням отримання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ем</w:t>
      </w:r>
      <w:r>
        <w:rPr>
          <w:rFonts w:ascii="Times New Roman" w:hAnsi="Times New Roman" w:cs="Times New Roman"/>
          <w:sz w:val="26"/>
          <w:szCs w:val="26"/>
          <w:lang w:val="uk-UA"/>
        </w:rPr>
        <w:t xml:space="preserve"> гарантійної заявки) та виконати гарантійні зобов’язання у строк 14 (чотирнадцять) календарних днів з моменту направлення гарантійної заявки.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5.1.</w:t>
      </w:r>
      <w:r w:rsidR="00545926">
        <w:rPr>
          <w:rFonts w:ascii="Times New Roman" w:hAnsi="Times New Roman" w:cs="Times New Roman"/>
          <w:sz w:val="26"/>
          <w:szCs w:val="26"/>
          <w:lang w:val="uk-UA"/>
        </w:rPr>
        <w:t>7</w:t>
      </w:r>
      <w:r>
        <w:rPr>
          <w:rFonts w:ascii="Times New Roman" w:hAnsi="Times New Roman" w:cs="Times New Roman"/>
          <w:sz w:val="26"/>
          <w:szCs w:val="26"/>
          <w:lang w:val="uk-UA"/>
        </w:rPr>
        <w:t>. У разі неналежної якості (комплектності) тощо Товару здійснити його заміну за свій рахунок протягом 14 (чотирнадцяти) календарних днів з моменту отримання відповідного письмового або електронного повідомлення про це від Покупця.</w:t>
      </w:r>
    </w:p>
    <w:p w:rsidR="005D46B2" w:rsidRDefault="005D46B2" w:rsidP="005D46B2">
      <w:pPr>
        <w:ind w:firstLine="567"/>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5.2. </w:t>
      </w:r>
      <w:r w:rsidR="008D4E44" w:rsidRPr="008D4E44">
        <w:rPr>
          <w:rFonts w:ascii="Times New Roman" w:hAnsi="Times New Roman" w:cs="Times New Roman"/>
          <w:b/>
          <w:sz w:val="26"/>
          <w:szCs w:val="26"/>
          <w:lang w:val="uk-UA"/>
        </w:rPr>
        <w:t>Продавець</w:t>
      </w:r>
      <w:r>
        <w:rPr>
          <w:rFonts w:ascii="Times New Roman" w:hAnsi="Times New Roman" w:cs="Times New Roman"/>
          <w:b/>
          <w:sz w:val="26"/>
          <w:szCs w:val="26"/>
          <w:lang w:val="uk-UA"/>
        </w:rPr>
        <w:t xml:space="preserve"> має право:</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5.2.1. Своєчасно та в повному обсязі отримувати плату за наданий згідно з Договором Товар.</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5.2.2. У разі невиконання Покупцем своїх зобов’язань за Договором достроково розірвати Договір, письмово повідомивши про це Покупця не пізніше ніж за 20 (двадцять) календарних днів до моменту розірвання.</w:t>
      </w:r>
    </w:p>
    <w:p w:rsidR="005D46B2" w:rsidRDefault="005D46B2" w:rsidP="005D46B2">
      <w:pPr>
        <w:ind w:firstLine="567"/>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5.3. Покупець зобов'язаний:</w:t>
      </w:r>
    </w:p>
    <w:p w:rsidR="005D46B2" w:rsidRDefault="005D46B2" w:rsidP="005D46B2">
      <w:pPr>
        <w:tabs>
          <w:tab w:val="left" w:pos="1134"/>
        </w:tabs>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5.3.1. Прийняти Товар у разі відповідності Товару вимогам, зазначеним у Договорі.</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5.3.2. Користуватися Товаром відповідно до технічної документації на нього та рекомендацій фірм-розробників даного Товару.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5.3.3.</w:t>
      </w:r>
      <w:r>
        <w:rPr>
          <w:lang w:val="ru-RU"/>
        </w:rPr>
        <w:t xml:space="preserve"> </w:t>
      </w:r>
      <w:r>
        <w:rPr>
          <w:rFonts w:ascii="Times New Roman" w:hAnsi="Times New Roman" w:cs="Times New Roman"/>
          <w:sz w:val="26"/>
          <w:szCs w:val="26"/>
          <w:lang w:val="uk-UA"/>
        </w:rPr>
        <w:t xml:space="preserve">При встановленні недоліків та дефектів під час експлуатації Товару, негайно інформувати про це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за допомогою електронної пошти у порядку, встановленому підпунктом 5.1.5. пункту 5.1.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5.3.4. Оплатити вартість поставленого Товару відповідно до розділу 3 Договору.</w:t>
      </w:r>
    </w:p>
    <w:p w:rsidR="005D46B2" w:rsidRDefault="005D46B2" w:rsidP="005D46B2">
      <w:pPr>
        <w:ind w:firstLine="567"/>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5.4. Покупець має право: </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5.4.1. У разі поставки Товару, якість, технічний стан, комплектність та інші характеристики якого не відповідають умовам, визначеним у Договорі, на заміну за рахунок </w:t>
      </w:r>
      <w:r w:rsidR="008D4E44" w:rsidRPr="008D4E44">
        <w:rPr>
          <w:rFonts w:ascii="Times New Roman" w:hAnsi="Times New Roman" w:cs="Times New Roman"/>
          <w:sz w:val="26"/>
          <w:szCs w:val="26"/>
          <w:lang w:val="uk-UA"/>
        </w:rPr>
        <w:t>Продавц</w:t>
      </w:r>
      <w:r w:rsidR="008D4E44">
        <w:rPr>
          <w:rFonts w:ascii="Times New Roman" w:hAnsi="Times New Roman" w:cs="Times New Roman"/>
          <w:sz w:val="26"/>
          <w:szCs w:val="26"/>
          <w:lang w:val="uk-UA"/>
        </w:rPr>
        <w:t>я</w:t>
      </w:r>
      <w:r>
        <w:rPr>
          <w:rFonts w:ascii="Times New Roman" w:hAnsi="Times New Roman" w:cs="Times New Roman"/>
          <w:sz w:val="26"/>
          <w:szCs w:val="26"/>
          <w:lang w:val="uk-UA"/>
        </w:rPr>
        <w:t xml:space="preserve"> Товару на належний (якісний, комплектний тощо) протягом 14 (чотирнадцяти) календарних днів та стягнення з </w:t>
      </w:r>
      <w:r w:rsidR="0020001B" w:rsidRPr="0020001B">
        <w:rPr>
          <w:rFonts w:ascii="Times New Roman" w:hAnsi="Times New Roman" w:cs="Times New Roman"/>
          <w:sz w:val="26"/>
          <w:szCs w:val="26"/>
          <w:lang w:val="uk-UA"/>
        </w:rPr>
        <w:t>Продавц</w:t>
      </w:r>
      <w:r w:rsidR="0020001B">
        <w:rPr>
          <w:rFonts w:ascii="Times New Roman" w:hAnsi="Times New Roman" w:cs="Times New Roman"/>
          <w:sz w:val="26"/>
          <w:szCs w:val="26"/>
          <w:lang w:val="uk-UA"/>
        </w:rPr>
        <w:t>я</w:t>
      </w:r>
      <w:r>
        <w:rPr>
          <w:rFonts w:ascii="Times New Roman" w:hAnsi="Times New Roman" w:cs="Times New Roman"/>
          <w:sz w:val="26"/>
          <w:szCs w:val="26"/>
          <w:lang w:val="uk-UA"/>
        </w:rPr>
        <w:t xml:space="preserve"> штрафних санкцій відповідно до розділу 6 Договору.</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5.4.2. Протягом експлуатації Товару здійснювати його обслуговування, профілактику чи модернізацію без втрати гарантійних зобов’язань.</w:t>
      </w:r>
    </w:p>
    <w:p w:rsidR="005D46B2" w:rsidRDefault="005D46B2" w:rsidP="005D46B2">
      <w:pPr>
        <w:ind w:firstLine="567"/>
        <w:jc w:val="both"/>
        <w:rPr>
          <w:rFonts w:ascii="Times New Roman" w:hAnsi="Times New Roman"/>
          <w:sz w:val="26"/>
          <w:szCs w:val="26"/>
          <w:lang w:val="uk-UA"/>
        </w:rPr>
      </w:pPr>
      <w:r>
        <w:rPr>
          <w:rFonts w:ascii="Times New Roman" w:hAnsi="Times New Roman"/>
          <w:sz w:val="26"/>
          <w:szCs w:val="26"/>
          <w:lang w:val="uk-UA"/>
        </w:rPr>
        <w:t>5.4.3.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w:t>
      </w:r>
    </w:p>
    <w:p w:rsidR="005D46B2" w:rsidRDefault="005D46B2" w:rsidP="005D46B2">
      <w:pPr>
        <w:ind w:firstLine="567"/>
        <w:jc w:val="both"/>
        <w:rPr>
          <w:rFonts w:ascii="Times New Roman" w:hAnsi="Times New Roman"/>
          <w:sz w:val="26"/>
          <w:szCs w:val="26"/>
          <w:lang w:val="uk-UA"/>
        </w:rPr>
      </w:pPr>
      <w:r>
        <w:rPr>
          <w:rFonts w:ascii="Times New Roman" w:hAnsi="Times New Roman"/>
          <w:sz w:val="26"/>
          <w:szCs w:val="26"/>
          <w:lang w:val="uk-UA"/>
        </w:rPr>
        <w:t xml:space="preserve">5.4.4. Достроково розірвати цей Договір в односторонньому порядку у разі невиконання </w:t>
      </w:r>
      <w:r w:rsidR="0020001B" w:rsidRPr="0020001B">
        <w:rPr>
          <w:rFonts w:ascii="Times New Roman" w:hAnsi="Times New Roman"/>
          <w:sz w:val="26"/>
          <w:szCs w:val="26"/>
          <w:lang w:val="uk-UA"/>
        </w:rPr>
        <w:t>Продавц</w:t>
      </w:r>
      <w:r w:rsidR="0020001B">
        <w:rPr>
          <w:rFonts w:ascii="Times New Roman" w:hAnsi="Times New Roman"/>
          <w:sz w:val="26"/>
          <w:szCs w:val="26"/>
          <w:lang w:val="uk-UA"/>
        </w:rPr>
        <w:t>ем</w:t>
      </w:r>
      <w:r>
        <w:rPr>
          <w:rFonts w:ascii="Times New Roman" w:hAnsi="Times New Roman"/>
          <w:sz w:val="26"/>
          <w:szCs w:val="26"/>
          <w:lang w:val="uk-UA"/>
        </w:rPr>
        <w:t xml:space="preserve"> своїх зобов’язань за Договором або в разі письмової вимоги </w:t>
      </w:r>
      <w:r w:rsidR="0020001B" w:rsidRPr="0020001B">
        <w:rPr>
          <w:rFonts w:ascii="Times New Roman" w:hAnsi="Times New Roman"/>
          <w:sz w:val="26"/>
          <w:szCs w:val="26"/>
          <w:lang w:val="uk-UA"/>
        </w:rPr>
        <w:t>Продавц</w:t>
      </w:r>
      <w:r w:rsidR="0020001B">
        <w:rPr>
          <w:rFonts w:ascii="Times New Roman" w:hAnsi="Times New Roman"/>
          <w:sz w:val="26"/>
          <w:szCs w:val="26"/>
          <w:lang w:val="uk-UA"/>
        </w:rPr>
        <w:t>я</w:t>
      </w:r>
      <w:r>
        <w:rPr>
          <w:rFonts w:ascii="Times New Roman" w:hAnsi="Times New Roman"/>
          <w:sz w:val="26"/>
          <w:szCs w:val="26"/>
          <w:lang w:val="uk-UA"/>
        </w:rPr>
        <w:t xml:space="preserve"> внести зміни до Договору шляхом підвищення загальної ціни (суми) за одиницю Товару більше ніж на 10 відсотків з моменту укладення Договору (враховуючи кожне підвищення ціни), письмово повідомивши його про це у строк за 20 (двадцять) календарних днів до його розірвання.</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sz w:val="26"/>
          <w:szCs w:val="26"/>
          <w:lang w:val="uk-UA"/>
        </w:rPr>
        <w:t>5.4.5. Достроково розірвати цей Договір в односторонньому порядку у</w:t>
      </w:r>
      <w:r>
        <w:rPr>
          <w:rFonts w:ascii="Times New Roman" w:hAnsi="Times New Roman" w:cs="Times New Roman"/>
          <w:bCs/>
          <w:sz w:val="26"/>
          <w:szCs w:val="26"/>
          <w:lang w:val="uk-UA"/>
        </w:rPr>
        <w:t xml:space="preserve"> разі виявлення, що характеристики Товару не відповідають характеристикам, поданим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ем</w:t>
      </w:r>
      <w:r w:rsidR="0020001B" w:rsidRPr="0020001B">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у своїй пропозиції як учасника відкритих торгів</w:t>
      </w:r>
      <w:r>
        <w:rPr>
          <w:rFonts w:ascii="Times New Roman" w:hAnsi="Times New Roman" w:cs="Times New Roman"/>
          <w:sz w:val="26"/>
          <w:szCs w:val="26"/>
          <w:lang w:val="uk-UA"/>
        </w:rPr>
        <w:t xml:space="preserve"> та стягнути з </w:t>
      </w:r>
      <w:r w:rsidR="0020001B" w:rsidRPr="0020001B">
        <w:rPr>
          <w:rFonts w:ascii="Times New Roman" w:hAnsi="Times New Roman" w:cs="Times New Roman"/>
          <w:sz w:val="26"/>
          <w:szCs w:val="26"/>
          <w:lang w:val="uk-UA"/>
        </w:rPr>
        <w:t>Продавц</w:t>
      </w:r>
      <w:r w:rsidR="0020001B">
        <w:rPr>
          <w:rFonts w:ascii="Times New Roman" w:hAnsi="Times New Roman" w:cs="Times New Roman"/>
          <w:sz w:val="26"/>
          <w:szCs w:val="26"/>
          <w:lang w:val="uk-UA"/>
        </w:rPr>
        <w:t>я</w:t>
      </w:r>
      <w:r w:rsidR="0020001B" w:rsidRPr="0020001B">
        <w:rPr>
          <w:rFonts w:ascii="Times New Roman" w:hAnsi="Times New Roman" w:cs="Times New Roman"/>
          <w:sz w:val="26"/>
          <w:szCs w:val="26"/>
          <w:lang w:val="uk-UA"/>
        </w:rPr>
        <w:t xml:space="preserve"> </w:t>
      </w:r>
      <w:r>
        <w:rPr>
          <w:rFonts w:ascii="Times New Roman" w:hAnsi="Times New Roman" w:cs="Times New Roman"/>
          <w:sz w:val="26"/>
          <w:szCs w:val="26"/>
          <w:lang w:val="uk-UA"/>
        </w:rPr>
        <w:t>штрафні санкції відповідно до розділу 6 Договору.</w:t>
      </w:r>
    </w:p>
    <w:p w:rsidR="005D46B2" w:rsidRDefault="005D46B2" w:rsidP="0020001B">
      <w:pPr>
        <w:jc w:val="center"/>
        <w:rPr>
          <w:rFonts w:ascii="Times New Roman" w:hAnsi="Times New Roman" w:cs="Times New Roman"/>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6. ВІДПОВІДАЛЬНІСТЬ СТОРІН</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6.1. Сторони несуть передбачену цим Договором та чинним законодавством України відповідальність за невиконання або неналежне виконання зобов’язань за цим Договором.</w:t>
      </w:r>
    </w:p>
    <w:p w:rsidR="005D46B2" w:rsidRDefault="005D46B2" w:rsidP="005D46B2">
      <w:pPr>
        <w:ind w:firstLine="56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6.2. </w:t>
      </w:r>
      <w:r w:rsidR="0020001B" w:rsidRPr="0020001B">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звільняється від гарантійних обов’язків за цим Договором у випадку внесення Покупцем змін у конструкцію Товару в період його експлуатації.</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6.3. </w:t>
      </w:r>
      <w:r>
        <w:rPr>
          <w:rFonts w:ascii="Times New Roman" w:hAnsi="Times New Roman" w:cs="Times New Roman"/>
          <w:sz w:val="26"/>
          <w:szCs w:val="26"/>
          <w:lang w:val="uk-UA"/>
        </w:rPr>
        <w:t xml:space="preserve">У разі порушення </w:t>
      </w:r>
      <w:r w:rsidR="0020001B" w:rsidRPr="0020001B">
        <w:rPr>
          <w:rFonts w:ascii="Times New Roman" w:hAnsi="Times New Roman" w:cs="Times New Roman"/>
          <w:sz w:val="26"/>
          <w:szCs w:val="26"/>
          <w:lang w:val="uk-UA"/>
        </w:rPr>
        <w:t>Продавц</w:t>
      </w:r>
      <w:r w:rsidR="0020001B">
        <w:rPr>
          <w:rFonts w:ascii="Times New Roman" w:hAnsi="Times New Roman" w:cs="Times New Roman"/>
          <w:sz w:val="26"/>
          <w:szCs w:val="26"/>
          <w:lang w:val="uk-UA"/>
        </w:rPr>
        <w:t>ем</w:t>
      </w:r>
      <w:r>
        <w:rPr>
          <w:rFonts w:ascii="Times New Roman" w:hAnsi="Times New Roman" w:cs="Times New Roman"/>
          <w:sz w:val="26"/>
          <w:szCs w:val="26"/>
          <w:lang w:val="uk-UA"/>
        </w:rPr>
        <w:t xml:space="preserve"> строків своїх гарантійних зобов’язань, вказаних у підпункті 5.1.5 пункту 5.1. Договору, більше ніж на 10 (десять) днів, </w:t>
      </w:r>
      <w:r w:rsidR="0020001B" w:rsidRPr="0020001B">
        <w:rPr>
          <w:rFonts w:ascii="Times New Roman" w:hAnsi="Times New Roman" w:cs="Times New Roman"/>
          <w:sz w:val="26"/>
          <w:szCs w:val="26"/>
          <w:lang w:val="uk-UA"/>
        </w:rPr>
        <w:t>Продавець</w:t>
      </w:r>
      <w:r>
        <w:rPr>
          <w:rFonts w:ascii="Times New Roman" w:hAnsi="Times New Roman" w:cs="Times New Roman"/>
          <w:sz w:val="26"/>
          <w:szCs w:val="26"/>
          <w:lang w:val="uk-UA"/>
        </w:rPr>
        <w:t xml:space="preserve"> сплачує Покупцеві штраф у розмірі 1 (одного) відсотка від вартості Товару, на який заявляється гарантійне зобов’язання.</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6.4. За порушення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ем</w:t>
      </w:r>
      <w:r>
        <w:rPr>
          <w:rFonts w:ascii="Times New Roman" w:hAnsi="Times New Roman" w:cs="Times New Roman"/>
          <w:bCs/>
          <w:sz w:val="26"/>
          <w:szCs w:val="26"/>
          <w:lang w:val="uk-UA"/>
        </w:rPr>
        <w:t xml:space="preserve"> строків поставки Товару, вказаних у пункті 4.3. цього Договору, </w:t>
      </w:r>
      <w:r w:rsidR="0020001B" w:rsidRPr="0020001B">
        <w:rPr>
          <w:rFonts w:ascii="Times New Roman" w:hAnsi="Times New Roman" w:cs="Times New Roman"/>
          <w:bCs/>
          <w:sz w:val="26"/>
          <w:szCs w:val="26"/>
          <w:lang w:val="uk-UA"/>
        </w:rPr>
        <w:t>Продавець</w:t>
      </w:r>
      <w:r>
        <w:rPr>
          <w:rFonts w:ascii="Times New Roman" w:hAnsi="Times New Roman" w:cs="Times New Roman"/>
          <w:bCs/>
          <w:sz w:val="26"/>
          <w:szCs w:val="26"/>
          <w:lang w:val="uk-UA"/>
        </w:rPr>
        <w:t xml:space="preserve"> сплачує Покупцеві штраф у розмірі 7 (семи) відсотків вартості Товару, з якого допущено прострочення виконання, за кожен день прострочення.</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6.5. За порушення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ем</w:t>
      </w:r>
      <w:r>
        <w:rPr>
          <w:rFonts w:ascii="Times New Roman" w:hAnsi="Times New Roman" w:cs="Times New Roman"/>
          <w:bCs/>
          <w:sz w:val="26"/>
          <w:szCs w:val="26"/>
          <w:lang w:val="uk-UA"/>
        </w:rPr>
        <w:t xml:space="preserve"> умов Договору щодо якості (комплектності) тощо Товару, у тому числі якщо характеристики Товару не відповідають характеристикам, поданим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ем</w:t>
      </w:r>
      <w:r>
        <w:rPr>
          <w:rFonts w:ascii="Times New Roman" w:hAnsi="Times New Roman" w:cs="Times New Roman"/>
          <w:bCs/>
          <w:sz w:val="26"/>
          <w:szCs w:val="26"/>
          <w:lang w:val="uk-UA"/>
        </w:rPr>
        <w:t xml:space="preserve"> у своїй пропозиції як учасника  процедур закупівлі, він сплачує Покупцю штраф у розмірі 20 (двадцяти) відсотків вартості неякісного (некомплектного), невідповідного Товару.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6.6. У разі відмови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я</w:t>
      </w:r>
      <w:r>
        <w:rPr>
          <w:rFonts w:ascii="Times New Roman" w:hAnsi="Times New Roman" w:cs="Times New Roman"/>
          <w:bCs/>
          <w:sz w:val="26"/>
          <w:szCs w:val="26"/>
          <w:lang w:val="uk-UA"/>
        </w:rPr>
        <w:t xml:space="preserve"> від виконання Договору, окрім випадків, передбачених </w:t>
      </w:r>
      <w:r>
        <w:rPr>
          <w:rFonts w:ascii="Times New Roman" w:hAnsi="Times New Roman" w:cs="Times New Roman"/>
          <w:sz w:val="26"/>
          <w:szCs w:val="26"/>
          <w:lang w:val="uk-UA"/>
        </w:rPr>
        <w:t>підпунктом 5.2.2. пункту 5.2. або пунктом 8.3. Договору,</w:t>
      </w:r>
      <w:r>
        <w:rPr>
          <w:rFonts w:ascii="Times New Roman" w:hAnsi="Times New Roman" w:cs="Times New Roman"/>
          <w:bCs/>
          <w:sz w:val="26"/>
          <w:szCs w:val="26"/>
          <w:lang w:val="uk-UA"/>
        </w:rPr>
        <w:t xml:space="preserve"> він сплачує Покупцю штраф у розмірі 20 (двадцяти) відсотків вартості Договору.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6.7. За порушення Покупцем строків оплати Товару, вказаних у пункті 3.2. цього Договору, Покупець сплачує </w:t>
      </w:r>
      <w:r w:rsidR="0020001B" w:rsidRPr="0020001B">
        <w:rPr>
          <w:rFonts w:ascii="Times New Roman" w:hAnsi="Times New Roman" w:cs="Times New Roman"/>
          <w:bCs/>
          <w:sz w:val="26"/>
          <w:szCs w:val="26"/>
          <w:lang w:val="uk-UA"/>
        </w:rPr>
        <w:t>Продавц</w:t>
      </w:r>
      <w:r w:rsidR="0020001B">
        <w:rPr>
          <w:rFonts w:ascii="Times New Roman" w:hAnsi="Times New Roman" w:cs="Times New Roman"/>
          <w:bCs/>
          <w:sz w:val="26"/>
          <w:szCs w:val="26"/>
          <w:lang w:val="uk-UA"/>
        </w:rPr>
        <w:t>ю</w:t>
      </w:r>
      <w:r>
        <w:rPr>
          <w:rFonts w:ascii="Times New Roman" w:hAnsi="Times New Roman" w:cs="Times New Roman"/>
          <w:bCs/>
          <w:sz w:val="26"/>
          <w:szCs w:val="26"/>
          <w:lang w:val="uk-UA"/>
        </w:rPr>
        <w:t xml:space="preserve"> пеню в розмірі подвійної облікової ставки НБУ, що </w:t>
      </w:r>
      <w:r>
        <w:rPr>
          <w:rFonts w:ascii="Times New Roman" w:hAnsi="Times New Roman" w:cs="Times New Roman"/>
          <w:bCs/>
          <w:sz w:val="26"/>
          <w:szCs w:val="26"/>
          <w:lang w:val="uk-UA"/>
        </w:rPr>
        <w:lastRenderedPageBreak/>
        <w:t>діяла в період, за яким нараховується пеня, від суми простроченого платежу за кожен день прострочення.</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6.8. Сплата неустойки чи застосування інших санкцій за цим Договором не звільняє Сторони від взятих на себе зобов’язань за цим Договором в натурі.</w:t>
      </w:r>
    </w:p>
    <w:p w:rsidR="00C8145F" w:rsidRPr="0020001B" w:rsidRDefault="00C8145F" w:rsidP="0020001B">
      <w:pPr>
        <w:jc w:val="center"/>
        <w:rPr>
          <w:rFonts w:ascii="Times New Roman" w:hAnsi="Times New Roman" w:cs="Times New Roman"/>
          <w:bCs/>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7. ВИРІШЕННЯ СПОРІВ</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7.1.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7.2. У разі неможливості досягнення Сторонами згоди стосовно спірних питань, спір вирішується в судовому порядку.</w:t>
      </w:r>
    </w:p>
    <w:p w:rsidR="005D46B2" w:rsidRPr="0020001B" w:rsidRDefault="005D46B2" w:rsidP="0020001B">
      <w:pPr>
        <w:jc w:val="center"/>
        <w:rPr>
          <w:rFonts w:ascii="Times New Roman" w:hAnsi="Times New Roman" w:cs="Times New Roman"/>
          <w:bCs/>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8. ОБСТАВИНИ НЕПЕРЕБОРНОЇ СИЛИ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8.1. Сторони звільняються від відповідальності за часткове або повне невиконання зобов‘язань по Договору, якщо це невиконання є наслідком обставин непереборної сили, таких як дії стихійних лих, пожежа, повінь, землетрус, військові дії, дії органів державної влади, що прямо впливають на виконання Сторонами даного Договору. При цьому термін виконання договірних зобов’язань буде продовжено на час дії вказаних обставин.</w:t>
      </w:r>
    </w:p>
    <w:p w:rsidR="005D46B2" w:rsidRDefault="0020001B"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8.2. </w:t>
      </w:r>
      <w:r w:rsidR="005D46B2">
        <w:rPr>
          <w:rFonts w:ascii="Times New Roman" w:hAnsi="Times New Roman" w:cs="Times New Roman"/>
          <w:bCs/>
          <w:sz w:val="26"/>
          <w:szCs w:val="26"/>
          <w:lang w:val="uk-UA"/>
        </w:rPr>
        <w:t>Термін дії обставин, зазначених у пункті 8.1. даного Договору, підтверджується компетентним органом в Україні.</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8.3. У разі коли дія зазначених обставин триває більш як 60 (шістдесят) календарних днів кожна із Сторін має право розірвати цей Договір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5D46B2" w:rsidRDefault="0020001B"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8.4. </w:t>
      </w:r>
      <w:r w:rsidR="005D46B2">
        <w:rPr>
          <w:rFonts w:ascii="Times New Roman" w:hAnsi="Times New Roman" w:cs="Times New Roman"/>
          <w:bCs/>
          <w:sz w:val="26"/>
          <w:szCs w:val="26"/>
          <w:lang w:val="uk-UA"/>
        </w:rPr>
        <w:t>Сторона, яка не в змозі виконати свої договірні зобов‘язання, повинна негайно, але не пізніше 20 (двадцяти) календарних днів з початку/закінчення дії цих обставин, повідомити в письмовій формі іншу Сторону про початок та закінчення  вищевказаних обставин. Несвоєчасне повідомлення про форс-мажорні обставини позбавляє відповідну Сторону прав на звільнення від виконання договірних зобов‘язань з причини дії вищевказаних обставин.</w:t>
      </w:r>
    </w:p>
    <w:p w:rsidR="005D46B2" w:rsidRDefault="005D46B2" w:rsidP="0020001B">
      <w:pPr>
        <w:jc w:val="center"/>
        <w:rPr>
          <w:rFonts w:ascii="Times New Roman" w:hAnsi="Times New Roman" w:cs="Times New Roman"/>
          <w:b/>
          <w:bCs/>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9. СТРОК ДІЇ ДОГОВОРУ ТА ІНШІ УМОВИ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9.1. Даний Договір набирає чинності з моменту його підписання Сторонами і </w:t>
      </w:r>
      <w:r w:rsidR="007C49C7">
        <w:rPr>
          <w:rFonts w:ascii="Times New Roman" w:hAnsi="Times New Roman" w:cs="Times New Roman"/>
          <w:bCs/>
          <w:sz w:val="26"/>
          <w:szCs w:val="26"/>
          <w:lang w:val="uk-UA"/>
        </w:rPr>
        <w:t xml:space="preserve">діє </w:t>
      </w:r>
      <w:r w:rsidR="0020001B">
        <w:rPr>
          <w:rFonts w:ascii="Times New Roman" w:hAnsi="Times New Roman" w:cs="Times New Roman"/>
          <w:bCs/>
          <w:sz w:val="26"/>
          <w:szCs w:val="26"/>
          <w:lang w:val="uk-UA"/>
        </w:rPr>
        <w:t xml:space="preserve">           </w:t>
      </w:r>
      <w:r w:rsidR="007C49C7">
        <w:rPr>
          <w:rFonts w:ascii="Times New Roman" w:hAnsi="Times New Roman" w:cs="Times New Roman"/>
          <w:bCs/>
          <w:sz w:val="26"/>
          <w:szCs w:val="26"/>
          <w:lang w:val="uk-UA"/>
        </w:rPr>
        <w:t xml:space="preserve">до </w:t>
      </w:r>
      <w:r w:rsidR="0020001B">
        <w:rPr>
          <w:rFonts w:ascii="Times New Roman" w:hAnsi="Times New Roman" w:cs="Times New Roman"/>
          <w:bCs/>
          <w:sz w:val="26"/>
          <w:szCs w:val="26"/>
          <w:lang w:val="uk-UA"/>
        </w:rPr>
        <w:t>31 грудня</w:t>
      </w:r>
      <w:r w:rsidR="007C49C7">
        <w:rPr>
          <w:rFonts w:ascii="Times New Roman" w:hAnsi="Times New Roman" w:cs="Times New Roman"/>
          <w:bCs/>
          <w:sz w:val="26"/>
          <w:szCs w:val="26"/>
          <w:lang w:val="uk-UA"/>
        </w:rPr>
        <w:t xml:space="preserve"> 202</w:t>
      </w:r>
      <w:r w:rsidR="007639C0">
        <w:rPr>
          <w:rFonts w:ascii="Times New Roman" w:hAnsi="Times New Roman" w:cs="Times New Roman"/>
          <w:bCs/>
          <w:sz w:val="26"/>
          <w:szCs w:val="26"/>
          <w:lang w:val="uk-UA"/>
        </w:rPr>
        <w:t>2</w:t>
      </w:r>
      <w:r>
        <w:rPr>
          <w:rFonts w:ascii="Times New Roman" w:hAnsi="Times New Roman" w:cs="Times New Roman"/>
          <w:bCs/>
          <w:sz w:val="26"/>
          <w:szCs w:val="26"/>
          <w:lang w:val="uk-UA"/>
        </w:rPr>
        <w:t xml:space="preserve"> року, але в будь-якому випадку до повного виконання Сторонами своїх договірних зобов’язань.</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9.2. Істотні умови Договору не можуть змінюватися після його підписання до виконання зобов’язань Сторонами в повному обсязі, крім випадків:</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1) зменшення обсягів закупівлі, зокрема з урахуванням фактичного обсягу видатків Покупця;</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2) зміни ціни за одиницю Товару у разі коливання ціни такого Товару на ринку, зміни курсу іноземної валюти, за умови, що зазначена зміна не призведе до збільшення суми (ціни), визначеної в Договорі;</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3) покращення якості предмета закупівлі за умови, що таке покращення не призведе до збільшення суми (ціни), визначеної в Договорі;</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4) продовження строку дії Договору та виконання зобов’язань щодо передання Товару в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(ціни), визначеної в Договорі;</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 xml:space="preserve">5) узгодженої зміни ціни в бік зменшення (без зміни кількості (обсягу) та якості </w:t>
      </w:r>
      <w:r>
        <w:rPr>
          <w:rFonts w:ascii="Times New Roman" w:hAnsi="Times New Roman"/>
          <w:bCs/>
          <w:sz w:val="26"/>
          <w:szCs w:val="26"/>
          <w:lang w:val="uk-UA"/>
        </w:rPr>
        <w:lastRenderedPageBreak/>
        <w:t>Товару);</w:t>
      </w:r>
    </w:p>
    <w:p w:rsidR="005D46B2" w:rsidRDefault="005D46B2" w:rsidP="005D46B2">
      <w:pPr>
        <w:ind w:firstLine="567"/>
        <w:jc w:val="both"/>
        <w:rPr>
          <w:rFonts w:ascii="Times New Roman" w:hAnsi="Times New Roman"/>
          <w:bCs/>
          <w:sz w:val="26"/>
          <w:szCs w:val="26"/>
          <w:lang w:val="uk-UA"/>
        </w:rPr>
      </w:pPr>
      <w:r>
        <w:rPr>
          <w:rFonts w:ascii="Times New Roman" w:hAnsi="Times New Roman"/>
          <w:bCs/>
          <w:sz w:val="26"/>
          <w:szCs w:val="26"/>
          <w:lang w:val="uk-UA"/>
        </w:rPr>
        <w:t>6) зміни ціни у зв’язку із зміною ставок податків і зборів пропорційно до змін таких ставок;</w:t>
      </w:r>
    </w:p>
    <w:p w:rsidR="005D46B2" w:rsidRDefault="005D46B2" w:rsidP="005D46B2">
      <w:pPr>
        <w:widowControl/>
        <w:ind w:firstLine="567"/>
        <w:jc w:val="both"/>
        <w:rPr>
          <w:rFonts w:ascii="Times New Roman" w:hAnsi="Times New Roman"/>
          <w:bCs/>
          <w:sz w:val="26"/>
          <w:szCs w:val="26"/>
          <w:lang w:val="uk-UA" w:eastAsia="ru-RU"/>
        </w:rPr>
      </w:pPr>
      <w:r>
        <w:rPr>
          <w:rFonts w:ascii="Times New Roman" w:hAnsi="Times New Roman"/>
          <w:bCs/>
          <w:sz w:val="26"/>
          <w:szCs w:val="26"/>
          <w:lang w:val="uk-UA" w:eastAsia="ru-RU"/>
        </w:rPr>
        <w:t>7) зміна умов у зв’язку із застосуванням положень пункту 9.3. цього Договору.</w:t>
      </w:r>
    </w:p>
    <w:p w:rsidR="005D46B2" w:rsidRDefault="005D46B2" w:rsidP="005D46B2">
      <w:pPr>
        <w:widowControl/>
        <w:ind w:firstLine="567"/>
        <w:jc w:val="both"/>
        <w:rPr>
          <w:rFonts w:ascii="Times New Roman" w:hAnsi="Times New Roman"/>
          <w:bCs/>
          <w:sz w:val="26"/>
          <w:szCs w:val="26"/>
          <w:lang w:val="uk-UA"/>
        </w:rPr>
      </w:pPr>
      <w:r>
        <w:rPr>
          <w:rFonts w:ascii="Times New Roman" w:hAnsi="Times New Roman"/>
          <w:bCs/>
          <w:sz w:val="26"/>
          <w:szCs w:val="26"/>
          <w:lang w:val="uk-UA"/>
        </w:rPr>
        <w:t>9.3.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(ціни), визначеної в Договорі, якщо видатки на цю мету затверджено в установленому порядку.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9.4. Умови цього Договору можуть бути змінені за взаємною згодою Сторін шляхом підписання Сторонами додаткової угоди до Договору.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9.5. Договір припиняється за згодою Сторін та в інших випадках, встановлених цим Договором та чинним законодавством України.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9.5. З питань, що не передбачені цим Договором, Сторони керуються чинним законодавством України.</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9.6. 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 </w:t>
      </w:r>
    </w:p>
    <w:p w:rsidR="005D46B2" w:rsidRDefault="005D46B2" w:rsidP="005D46B2">
      <w:pPr>
        <w:ind w:firstLine="567"/>
        <w:jc w:val="both"/>
        <w:rPr>
          <w:rFonts w:ascii="Times New Roman" w:hAnsi="Times New Roman"/>
          <w:color w:val="000000"/>
          <w:sz w:val="26"/>
          <w:szCs w:val="26"/>
          <w:lang w:val="uk-UA"/>
        </w:rPr>
      </w:pPr>
      <w:r>
        <w:rPr>
          <w:rFonts w:ascii="Times New Roman" w:hAnsi="Times New Roman" w:cs="Times New Roman"/>
          <w:bCs/>
          <w:sz w:val="26"/>
          <w:szCs w:val="26"/>
          <w:lang w:val="uk-UA"/>
        </w:rPr>
        <w:t xml:space="preserve">9.7. </w:t>
      </w:r>
      <w:r>
        <w:rPr>
          <w:rFonts w:ascii="Times New Roman" w:hAnsi="Times New Roman"/>
          <w:color w:val="000000"/>
          <w:sz w:val="26"/>
          <w:szCs w:val="26"/>
          <w:lang w:val="uk-UA"/>
        </w:rPr>
        <w:t>Терміни «передача Товару», «поставка Товару» та «надання Товару» вживаються Сторонами у тексті цього Договору як тотожні.</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9.8. Договір з додатками, які є його невід’ємною частиною, складений у двох примірниках, що мають однакову юридичну силу, по одному для кожної із Сторін.</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uk-UA"/>
        </w:rPr>
        <w:t>9.9. 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10 днів повідомляти про це одна одну.</w:t>
      </w:r>
    </w:p>
    <w:p w:rsidR="005D46B2" w:rsidRDefault="005D46B2" w:rsidP="005D46B2">
      <w:pPr>
        <w:ind w:firstLine="567"/>
        <w:jc w:val="both"/>
        <w:rPr>
          <w:rFonts w:ascii="Times New Roman" w:hAnsi="Times New Roman" w:cs="Times New Roman"/>
          <w:bCs/>
          <w:sz w:val="26"/>
          <w:szCs w:val="26"/>
          <w:lang w:val="uk-UA"/>
        </w:rPr>
      </w:pPr>
      <w:r>
        <w:rPr>
          <w:rFonts w:ascii="Times New Roman" w:hAnsi="Times New Roman" w:cs="Times New Roman"/>
          <w:bCs/>
          <w:sz w:val="26"/>
          <w:szCs w:val="26"/>
          <w:lang w:val="ru-RU"/>
        </w:rPr>
        <w:t xml:space="preserve">9.10. </w:t>
      </w:r>
      <w:r>
        <w:rPr>
          <w:rFonts w:ascii="Times New Roman" w:hAnsi="Times New Roman" w:cs="Times New Roman"/>
          <w:bCs/>
          <w:sz w:val="26"/>
          <w:szCs w:val="26"/>
          <w:lang w:val="uk-UA"/>
        </w:rPr>
        <w:t xml:space="preserve">Зміна адреси електронної пошти не звільняє Постачальника від виконання </w:t>
      </w:r>
      <w:r>
        <w:rPr>
          <w:rFonts w:ascii="Times New Roman" w:hAnsi="Times New Roman" w:cs="Times New Roman"/>
          <w:sz w:val="26"/>
          <w:szCs w:val="26"/>
          <w:lang w:val="uk-UA"/>
        </w:rPr>
        <w:t>своїх гарантійних зобов’язань, вказаних у підпункті 5.1.5 пункту 5.1. Договору. На час повідомлення про зміну електронної адреси, Постачальник має забезпечити роботу існуючої електронної адреси.</w:t>
      </w:r>
    </w:p>
    <w:p w:rsidR="005D46B2" w:rsidRPr="0020001B" w:rsidRDefault="005D46B2" w:rsidP="0020001B">
      <w:pPr>
        <w:jc w:val="center"/>
        <w:rPr>
          <w:rFonts w:ascii="Times New Roman" w:hAnsi="Times New Roman" w:cs="Times New Roman"/>
          <w:bCs/>
          <w:sz w:val="26"/>
          <w:szCs w:val="26"/>
          <w:lang w:val="uk-UA"/>
        </w:rPr>
      </w:pPr>
    </w:p>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10. ЮРИДИЧНІ АДРЕСИ ТА РЕКВІЗИТИ СТОРІН</w:t>
      </w:r>
    </w:p>
    <w:p w:rsidR="0020001B" w:rsidRPr="0020001B" w:rsidRDefault="0020001B" w:rsidP="0020001B">
      <w:pPr>
        <w:jc w:val="center"/>
        <w:rPr>
          <w:rFonts w:ascii="Times New Roman" w:hAnsi="Times New Roman" w:cs="Times New Roman"/>
          <w:bCs/>
          <w:sz w:val="26"/>
          <w:szCs w:val="26"/>
          <w:lang w:val="uk-UA"/>
        </w:rPr>
      </w:pPr>
    </w:p>
    <w:tbl>
      <w:tblPr>
        <w:tblW w:w="10421" w:type="dxa"/>
        <w:tblInd w:w="-106" w:type="dxa"/>
        <w:tblLook w:val="00A0" w:firstRow="1" w:lastRow="0" w:firstColumn="1" w:lastColumn="0" w:noHBand="0" w:noVBand="0"/>
      </w:tblPr>
      <w:tblGrid>
        <w:gridCol w:w="5351"/>
        <w:gridCol w:w="108"/>
        <w:gridCol w:w="4854"/>
        <w:gridCol w:w="108"/>
      </w:tblGrid>
      <w:tr w:rsidR="005D46B2" w:rsidTr="00C8145F">
        <w:tc>
          <w:tcPr>
            <w:tcW w:w="5459" w:type="dxa"/>
            <w:gridSpan w:val="2"/>
            <w:hideMark/>
          </w:tcPr>
          <w:p w:rsidR="005D46B2" w:rsidRDefault="005D46B2" w:rsidP="0020001B">
            <w:pPr>
              <w:ind w:right="1135"/>
              <w:jc w:val="center"/>
              <w:rPr>
                <w:rFonts w:ascii="Times New Roman" w:hAnsi="Times New Roman" w:cs="Times New Roman"/>
                <w:sz w:val="26"/>
                <w:szCs w:val="26"/>
                <w:lang w:val="uk-UA"/>
              </w:rPr>
            </w:pPr>
            <w:r>
              <w:rPr>
                <w:rFonts w:ascii="Times New Roman" w:hAnsi="Times New Roman" w:cs="Times New Roman"/>
                <w:b/>
                <w:bCs/>
                <w:sz w:val="26"/>
                <w:szCs w:val="26"/>
                <w:lang w:val="uk-UA"/>
              </w:rPr>
              <w:t>ПОКУПЕЦЬ:</w:t>
            </w:r>
          </w:p>
        </w:tc>
        <w:tc>
          <w:tcPr>
            <w:tcW w:w="4962" w:type="dxa"/>
            <w:gridSpan w:val="2"/>
            <w:hideMark/>
          </w:tcPr>
          <w:p w:rsidR="005D46B2" w:rsidRDefault="005D46B2" w:rsidP="0020001B">
            <w:pPr>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П</w:t>
            </w:r>
            <w:r w:rsidR="0020001B">
              <w:rPr>
                <w:rFonts w:ascii="Times New Roman" w:hAnsi="Times New Roman" w:cs="Times New Roman"/>
                <w:b/>
                <w:bCs/>
                <w:sz w:val="26"/>
                <w:szCs w:val="26"/>
                <w:lang w:val="uk-UA"/>
              </w:rPr>
              <w:t>РОДАВЕЦЬ</w:t>
            </w:r>
            <w:r>
              <w:rPr>
                <w:rFonts w:ascii="Times New Roman" w:hAnsi="Times New Roman" w:cs="Times New Roman"/>
                <w:b/>
                <w:bCs/>
                <w:sz w:val="26"/>
                <w:szCs w:val="26"/>
                <w:lang w:val="uk-UA"/>
              </w:rPr>
              <w:t>:</w:t>
            </w:r>
          </w:p>
        </w:tc>
      </w:tr>
      <w:tr w:rsidR="005D46B2" w:rsidTr="00C8145F">
        <w:tc>
          <w:tcPr>
            <w:tcW w:w="5459" w:type="dxa"/>
            <w:gridSpan w:val="2"/>
            <w:hideMark/>
          </w:tcPr>
          <w:p w:rsidR="00714F91" w:rsidRDefault="005D46B2" w:rsidP="00714F91">
            <w:pPr>
              <w:pStyle w:val="ae"/>
              <w:ind w:right="1312"/>
              <w:jc w:val="center"/>
              <w:rPr>
                <w:rFonts w:ascii="Times New Roman" w:hAnsi="Times New Roman" w:cs="Times New Roman"/>
                <w:b/>
                <w:sz w:val="26"/>
                <w:szCs w:val="26"/>
                <w:lang w:val="uk-UA"/>
              </w:rPr>
            </w:pPr>
            <w:r>
              <w:rPr>
                <w:rFonts w:ascii="Times New Roman" w:hAnsi="Times New Roman" w:cs="Times New Roman"/>
                <w:b/>
                <w:sz w:val="26"/>
                <w:szCs w:val="26"/>
                <w:lang w:val="uk-UA"/>
              </w:rPr>
              <w:t>Виконавчий комітет</w:t>
            </w:r>
          </w:p>
          <w:p w:rsidR="00714F91" w:rsidRDefault="005D46B2" w:rsidP="00714F91">
            <w:pPr>
              <w:pStyle w:val="ae"/>
              <w:ind w:right="1312"/>
              <w:jc w:val="center"/>
              <w:rPr>
                <w:rFonts w:ascii="Times New Roman" w:hAnsi="Times New Roman" w:cs="Times New Roman"/>
                <w:b/>
                <w:sz w:val="26"/>
                <w:szCs w:val="26"/>
                <w:lang w:val="uk-UA"/>
              </w:rPr>
            </w:pPr>
            <w:r>
              <w:rPr>
                <w:rFonts w:ascii="Times New Roman" w:hAnsi="Times New Roman" w:cs="Times New Roman"/>
                <w:b/>
                <w:sz w:val="26"/>
                <w:szCs w:val="26"/>
                <w:lang w:val="uk-UA"/>
              </w:rPr>
              <w:t>Сумської міської ради</w:t>
            </w:r>
          </w:p>
          <w:p w:rsidR="00714F91" w:rsidRDefault="00714F91" w:rsidP="00714F91">
            <w:pPr>
              <w:pStyle w:val="ae"/>
              <w:jc w:val="center"/>
              <w:rPr>
                <w:rFonts w:ascii="Times New Roman" w:hAnsi="Times New Roman" w:cs="Times New Roman"/>
                <w:sz w:val="26"/>
                <w:szCs w:val="26"/>
                <w:lang w:val="uk-UA"/>
              </w:rPr>
            </w:pPr>
          </w:p>
          <w:p w:rsidR="005D46B2" w:rsidRDefault="005D46B2" w:rsidP="00714F91">
            <w:pPr>
              <w:pStyle w:val="ae"/>
              <w:jc w:val="both"/>
              <w:rPr>
                <w:rFonts w:ascii="Times New Roman" w:hAnsi="Times New Roman" w:cs="Times New Roman"/>
                <w:sz w:val="26"/>
                <w:szCs w:val="26"/>
                <w:lang w:val="uk-UA"/>
              </w:rPr>
            </w:pPr>
            <w:r>
              <w:rPr>
                <w:rFonts w:ascii="Times New Roman" w:hAnsi="Times New Roman" w:cs="Times New Roman"/>
                <w:sz w:val="26"/>
                <w:szCs w:val="26"/>
                <w:lang w:val="uk-UA"/>
              </w:rPr>
              <w:t>40030, м. Суми,</w:t>
            </w:r>
            <w:r w:rsidR="0020001B">
              <w:rPr>
                <w:rFonts w:ascii="Times New Roman" w:hAnsi="Times New Roman" w:cs="Times New Roman"/>
                <w:sz w:val="26"/>
                <w:szCs w:val="26"/>
                <w:lang w:val="uk-UA"/>
              </w:rPr>
              <w:t xml:space="preserve"> </w:t>
            </w:r>
            <w:r>
              <w:rPr>
                <w:rFonts w:ascii="Times New Roman" w:hAnsi="Times New Roman" w:cs="Times New Roman"/>
                <w:sz w:val="26"/>
                <w:szCs w:val="26"/>
                <w:lang w:val="uk-UA"/>
              </w:rPr>
              <w:t>м</w:t>
            </w:r>
            <w:r w:rsidR="0020001B">
              <w:rPr>
                <w:rFonts w:ascii="Times New Roman" w:hAnsi="Times New Roman" w:cs="Times New Roman"/>
                <w:sz w:val="26"/>
                <w:szCs w:val="26"/>
                <w:lang w:val="uk-UA"/>
              </w:rPr>
              <w:t>айдан</w:t>
            </w:r>
            <w:r>
              <w:rPr>
                <w:rFonts w:ascii="Times New Roman" w:hAnsi="Times New Roman" w:cs="Times New Roman"/>
                <w:sz w:val="26"/>
                <w:szCs w:val="26"/>
                <w:lang w:val="uk-UA"/>
              </w:rPr>
              <w:t xml:space="preserve"> Незалежності, 2</w:t>
            </w:r>
          </w:p>
          <w:p w:rsidR="0020001B"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Код ЄДРПОУ: 04057942</w:t>
            </w:r>
          </w:p>
          <w:p w:rsidR="0020001B"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р/р _______________________</w:t>
            </w:r>
            <w:r w:rsidR="0020001B">
              <w:rPr>
                <w:rFonts w:ascii="Times New Roman" w:hAnsi="Times New Roman" w:cs="Times New Roman"/>
                <w:sz w:val="26"/>
                <w:szCs w:val="26"/>
                <w:lang w:val="uk-UA"/>
              </w:rPr>
              <w:t>___</w:t>
            </w:r>
          </w:p>
          <w:p w:rsidR="0020001B" w:rsidRDefault="00561DB3">
            <w:pPr>
              <w:pStyle w:val="ae"/>
              <w:rPr>
                <w:rFonts w:ascii="Times New Roman" w:hAnsi="Times New Roman" w:cs="Times New Roman"/>
                <w:sz w:val="26"/>
                <w:szCs w:val="26"/>
                <w:lang w:val="uk-UA"/>
              </w:rPr>
            </w:pPr>
            <w:r>
              <w:rPr>
                <w:rFonts w:ascii="Times New Roman" w:hAnsi="Times New Roman" w:cs="Times New Roman"/>
                <w:sz w:val="26"/>
                <w:szCs w:val="26"/>
                <w:lang w:val="uk-UA"/>
              </w:rPr>
              <w:t>в ДКСУ, м. Київ</w:t>
            </w:r>
          </w:p>
          <w:p w:rsidR="005D46B2"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МФО 8</w:t>
            </w:r>
            <w:r w:rsidR="00561DB3">
              <w:rPr>
                <w:rFonts w:ascii="Times New Roman" w:hAnsi="Times New Roman" w:cs="Times New Roman"/>
                <w:sz w:val="26"/>
                <w:szCs w:val="26"/>
                <w:lang w:val="uk-UA"/>
              </w:rPr>
              <w:t>20172</w:t>
            </w:r>
          </w:p>
          <w:p w:rsidR="005D46B2"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Адреса електронної пошти</w:t>
            </w:r>
            <w:r w:rsidR="0020001B">
              <w:rPr>
                <w:rFonts w:ascii="Times New Roman" w:hAnsi="Times New Roman" w:cs="Times New Roman"/>
                <w:sz w:val="26"/>
                <w:szCs w:val="26"/>
                <w:lang w:val="uk-UA"/>
              </w:rPr>
              <w:t>:</w:t>
            </w:r>
          </w:p>
          <w:p w:rsidR="00714F91" w:rsidRPr="00A411C4" w:rsidRDefault="00063396" w:rsidP="0020001B">
            <w:pPr>
              <w:pStyle w:val="ae"/>
              <w:rPr>
                <w:rStyle w:val="af1"/>
                <w:rFonts w:ascii="Times New Roman" w:hAnsi="Times New Roman" w:cs="Times New Roman"/>
                <w:sz w:val="26"/>
                <w:szCs w:val="26"/>
                <w:lang w:val="ru-RU"/>
              </w:rPr>
            </w:pPr>
            <w:hyperlink r:id="rId8" w:history="1">
              <w:r w:rsidR="00714F91" w:rsidRPr="00730451">
                <w:rPr>
                  <w:rStyle w:val="af1"/>
                  <w:rFonts w:ascii="Times New Roman" w:hAnsi="Times New Roman" w:cs="Times New Roman"/>
                  <w:sz w:val="26"/>
                  <w:szCs w:val="26"/>
                </w:rPr>
                <w:t>it</w:t>
              </w:r>
              <w:r w:rsidR="00714F91" w:rsidRPr="00730451">
                <w:rPr>
                  <w:rStyle w:val="af1"/>
                  <w:rFonts w:ascii="Times New Roman" w:hAnsi="Times New Roman" w:cs="Times New Roman"/>
                  <w:sz w:val="26"/>
                  <w:szCs w:val="26"/>
                  <w:lang w:val="ru-RU"/>
                </w:rPr>
                <w:t>@</w:t>
              </w:r>
              <w:r w:rsidR="00714F91" w:rsidRPr="00730451">
                <w:rPr>
                  <w:rStyle w:val="af1"/>
                  <w:rFonts w:ascii="Times New Roman" w:hAnsi="Times New Roman" w:cs="Times New Roman"/>
                  <w:sz w:val="26"/>
                  <w:szCs w:val="26"/>
                </w:rPr>
                <w:t>smr</w:t>
              </w:r>
              <w:r w:rsidR="00714F91" w:rsidRPr="00730451">
                <w:rPr>
                  <w:rStyle w:val="af1"/>
                  <w:rFonts w:ascii="Times New Roman" w:hAnsi="Times New Roman" w:cs="Times New Roman"/>
                  <w:sz w:val="26"/>
                  <w:szCs w:val="26"/>
                  <w:lang w:val="ru-RU"/>
                </w:rPr>
                <w:t>.</w:t>
              </w:r>
              <w:r w:rsidR="00714F91" w:rsidRPr="00730451">
                <w:rPr>
                  <w:rStyle w:val="af1"/>
                  <w:rFonts w:ascii="Times New Roman" w:hAnsi="Times New Roman" w:cs="Times New Roman"/>
                  <w:sz w:val="26"/>
                  <w:szCs w:val="26"/>
                </w:rPr>
                <w:t>gov</w:t>
              </w:r>
              <w:r w:rsidR="00714F91" w:rsidRPr="00730451">
                <w:rPr>
                  <w:rStyle w:val="af1"/>
                  <w:rFonts w:ascii="Times New Roman" w:hAnsi="Times New Roman" w:cs="Times New Roman"/>
                  <w:sz w:val="26"/>
                  <w:szCs w:val="26"/>
                  <w:lang w:val="ru-RU"/>
                </w:rPr>
                <w:t>.</w:t>
              </w:r>
              <w:r w:rsidR="00714F91" w:rsidRPr="00730451">
                <w:rPr>
                  <w:rStyle w:val="af1"/>
                  <w:rFonts w:ascii="Times New Roman" w:hAnsi="Times New Roman" w:cs="Times New Roman"/>
                  <w:sz w:val="26"/>
                  <w:szCs w:val="26"/>
                </w:rPr>
                <w:t>ua</w:t>
              </w:r>
            </w:hyperlink>
          </w:p>
          <w:p w:rsidR="0020001B" w:rsidRDefault="0020001B" w:rsidP="0020001B">
            <w:pPr>
              <w:pStyle w:val="ae"/>
              <w:rPr>
                <w:rFonts w:ascii="Times New Roman" w:hAnsi="Times New Roman" w:cs="Times New Roman"/>
                <w:sz w:val="26"/>
                <w:szCs w:val="26"/>
                <w:lang w:val="ru-RU"/>
              </w:rPr>
            </w:pPr>
          </w:p>
        </w:tc>
        <w:tc>
          <w:tcPr>
            <w:tcW w:w="4962" w:type="dxa"/>
            <w:gridSpan w:val="2"/>
          </w:tcPr>
          <w:p w:rsidR="005D46B2" w:rsidRDefault="005D46B2">
            <w:pPr>
              <w:pStyle w:val="af0"/>
              <w:rPr>
                <w:rFonts w:ascii="Times New Roman" w:hAnsi="Times New Roman"/>
                <w:b/>
                <w:sz w:val="26"/>
                <w:szCs w:val="26"/>
                <w:lang w:val="uk-UA" w:eastAsia="en-US"/>
              </w:rPr>
            </w:pPr>
            <w:r>
              <w:rPr>
                <w:rFonts w:ascii="Times New Roman" w:hAnsi="Times New Roman"/>
                <w:b/>
                <w:sz w:val="26"/>
                <w:szCs w:val="26"/>
                <w:lang w:val="uk-UA" w:eastAsia="en-US"/>
              </w:rPr>
              <w:t>________________________________</w:t>
            </w:r>
          </w:p>
          <w:p w:rsidR="00714F91" w:rsidRPr="00714F91" w:rsidRDefault="00714F91">
            <w:pPr>
              <w:pStyle w:val="af0"/>
              <w:rPr>
                <w:rFonts w:ascii="Times New Roman" w:hAnsi="Times New Roman"/>
                <w:sz w:val="26"/>
                <w:szCs w:val="26"/>
                <w:lang w:val="uk-UA" w:eastAsia="en-US"/>
              </w:rPr>
            </w:pPr>
            <w:r>
              <w:rPr>
                <w:rFonts w:ascii="Times New Roman" w:hAnsi="Times New Roman"/>
                <w:sz w:val="26"/>
                <w:szCs w:val="26"/>
                <w:lang w:val="uk-UA" w:eastAsia="en-US"/>
              </w:rPr>
              <w:t>________________________________</w:t>
            </w:r>
          </w:p>
          <w:p w:rsidR="00714F91" w:rsidRDefault="00714F91">
            <w:pPr>
              <w:rPr>
                <w:rFonts w:ascii="Times New Roman" w:hAnsi="Times New Roman" w:cs="Times New Roman"/>
                <w:sz w:val="26"/>
                <w:szCs w:val="26"/>
                <w:lang w:val="uk-UA"/>
              </w:rPr>
            </w:pPr>
          </w:p>
          <w:p w:rsidR="005D46B2" w:rsidRDefault="0020001B">
            <w:pPr>
              <w:rPr>
                <w:rFonts w:ascii="Times New Roman" w:hAnsi="Times New Roman" w:cs="Times New Roman"/>
                <w:sz w:val="26"/>
                <w:szCs w:val="26"/>
                <w:lang w:val="uk-UA"/>
              </w:rPr>
            </w:pPr>
            <w:r>
              <w:rPr>
                <w:rFonts w:ascii="Times New Roman" w:hAnsi="Times New Roman" w:cs="Times New Roman"/>
                <w:sz w:val="26"/>
                <w:szCs w:val="26"/>
                <w:lang w:val="uk-UA"/>
              </w:rPr>
              <w:t xml:space="preserve">Адреса: </w:t>
            </w:r>
            <w:r w:rsidR="005D46B2">
              <w:rPr>
                <w:rFonts w:ascii="Times New Roman" w:hAnsi="Times New Roman" w:cs="Times New Roman"/>
                <w:sz w:val="26"/>
                <w:szCs w:val="26"/>
                <w:lang w:val="uk-UA"/>
              </w:rPr>
              <w:t>_____________________________</w:t>
            </w:r>
          </w:p>
          <w:p w:rsidR="005D46B2" w:rsidRDefault="005D46B2">
            <w:pPr>
              <w:rPr>
                <w:rFonts w:ascii="Times New Roman" w:hAnsi="Times New Roman" w:cs="Times New Roman"/>
                <w:sz w:val="26"/>
                <w:szCs w:val="26"/>
                <w:lang w:val="uk-UA"/>
              </w:rPr>
            </w:pPr>
            <w:r>
              <w:rPr>
                <w:rFonts w:ascii="Times New Roman" w:hAnsi="Times New Roman" w:cs="Times New Roman"/>
                <w:sz w:val="26"/>
                <w:szCs w:val="26"/>
                <w:lang w:val="uk-UA"/>
              </w:rPr>
              <w:t>Код ЄДРПОУ:</w:t>
            </w:r>
            <w:r w:rsidR="00C8145F">
              <w:rPr>
                <w:rFonts w:ascii="Times New Roman" w:hAnsi="Times New Roman" w:cs="Times New Roman"/>
                <w:sz w:val="26"/>
                <w:szCs w:val="26"/>
                <w:lang w:val="uk-UA"/>
              </w:rPr>
              <w:t xml:space="preserve"> </w:t>
            </w:r>
            <w:r>
              <w:rPr>
                <w:rFonts w:ascii="Times New Roman" w:hAnsi="Times New Roman" w:cs="Times New Roman"/>
                <w:sz w:val="26"/>
                <w:szCs w:val="26"/>
                <w:lang w:val="uk-UA"/>
              </w:rPr>
              <w:t>_____________</w:t>
            </w:r>
          </w:p>
          <w:p w:rsidR="005D46B2" w:rsidRDefault="00C8145F">
            <w:pPr>
              <w:rPr>
                <w:rFonts w:ascii="Times New Roman" w:hAnsi="Times New Roman" w:cs="Times New Roman"/>
                <w:sz w:val="26"/>
                <w:szCs w:val="26"/>
                <w:lang w:val="uk-UA"/>
              </w:rPr>
            </w:pPr>
            <w:r>
              <w:rPr>
                <w:rFonts w:ascii="Times New Roman" w:hAnsi="Times New Roman" w:cs="Times New Roman"/>
                <w:sz w:val="26"/>
                <w:szCs w:val="26"/>
                <w:lang w:val="uk-UA"/>
              </w:rPr>
              <w:t>р</w:t>
            </w:r>
            <w:r w:rsidR="005D46B2">
              <w:rPr>
                <w:rFonts w:ascii="Times New Roman" w:hAnsi="Times New Roman" w:cs="Times New Roman"/>
                <w:sz w:val="26"/>
                <w:szCs w:val="26"/>
                <w:lang w:val="uk-UA"/>
              </w:rPr>
              <w:t>/р ______________________________</w:t>
            </w:r>
          </w:p>
          <w:p w:rsidR="005D46B2" w:rsidRDefault="005D46B2">
            <w:pPr>
              <w:rPr>
                <w:rFonts w:ascii="Times New Roman" w:hAnsi="Times New Roman" w:cs="Times New Roman"/>
                <w:sz w:val="26"/>
                <w:szCs w:val="26"/>
                <w:lang w:val="uk-UA"/>
              </w:rPr>
            </w:pPr>
            <w:r>
              <w:rPr>
                <w:rFonts w:ascii="Times New Roman" w:hAnsi="Times New Roman" w:cs="Times New Roman"/>
                <w:sz w:val="26"/>
                <w:szCs w:val="26"/>
                <w:lang w:val="uk-UA"/>
              </w:rPr>
              <w:t>в _______________________________</w:t>
            </w:r>
          </w:p>
          <w:p w:rsidR="005D46B2" w:rsidRDefault="005D46B2">
            <w:pPr>
              <w:rPr>
                <w:rFonts w:ascii="Times New Roman" w:hAnsi="Times New Roman" w:cs="Times New Roman"/>
                <w:sz w:val="26"/>
                <w:szCs w:val="26"/>
                <w:lang w:val="uk-UA"/>
              </w:rPr>
            </w:pPr>
            <w:r>
              <w:rPr>
                <w:rFonts w:ascii="Times New Roman" w:hAnsi="Times New Roman" w:cs="Times New Roman"/>
                <w:sz w:val="26"/>
                <w:szCs w:val="26"/>
                <w:lang w:val="uk-UA"/>
              </w:rPr>
              <w:t>МФО _______________</w:t>
            </w:r>
          </w:p>
          <w:p w:rsidR="005D46B2" w:rsidRDefault="005D46B2">
            <w:pPr>
              <w:pStyle w:val="ae"/>
              <w:rPr>
                <w:rFonts w:ascii="Times New Roman" w:hAnsi="Times New Roman" w:cs="Times New Roman"/>
                <w:sz w:val="26"/>
                <w:szCs w:val="26"/>
                <w:lang w:val="uk-UA"/>
              </w:rPr>
            </w:pPr>
            <w:r>
              <w:rPr>
                <w:rFonts w:ascii="Times New Roman" w:hAnsi="Times New Roman" w:cs="Times New Roman"/>
                <w:sz w:val="26"/>
                <w:szCs w:val="26"/>
                <w:lang w:val="uk-UA"/>
              </w:rPr>
              <w:t>Адреса електронної пошти</w:t>
            </w:r>
            <w:r w:rsidR="0020001B">
              <w:rPr>
                <w:rFonts w:ascii="Times New Roman" w:hAnsi="Times New Roman" w:cs="Times New Roman"/>
                <w:sz w:val="26"/>
                <w:szCs w:val="26"/>
                <w:lang w:val="uk-UA"/>
              </w:rPr>
              <w:t>:</w:t>
            </w:r>
          </w:p>
          <w:p w:rsidR="00714F91" w:rsidRDefault="005D46B2" w:rsidP="0020001B">
            <w:pPr>
              <w:rPr>
                <w:rFonts w:ascii="Times New Roman" w:hAnsi="Times New Roman" w:cs="Times New Roman"/>
                <w:sz w:val="26"/>
                <w:szCs w:val="26"/>
                <w:lang w:val="uk-UA"/>
              </w:rPr>
            </w:pPr>
            <w:r>
              <w:rPr>
                <w:rFonts w:ascii="Times New Roman" w:hAnsi="Times New Roman" w:cs="Times New Roman"/>
                <w:sz w:val="26"/>
                <w:szCs w:val="26"/>
                <w:lang w:val="uk-UA"/>
              </w:rPr>
              <w:t>_________________________</w:t>
            </w:r>
          </w:p>
          <w:p w:rsidR="0020001B" w:rsidRDefault="0020001B" w:rsidP="0020001B">
            <w:pPr>
              <w:rPr>
                <w:rFonts w:ascii="Times New Roman" w:hAnsi="Times New Roman" w:cs="Times New Roman"/>
                <w:sz w:val="26"/>
                <w:szCs w:val="26"/>
                <w:lang w:val="ru-RU"/>
              </w:rPr>
            </w:pPr>
          </w:p>
        </w:tc>
      </w:tr>
      <w:tr w:rsidR="00C8145F" w:rsidRPr="003879DB" w:rsidTr="0020001B">
        <w:trPr>
          <w:gridAfter w:val="1"/>
          <w:wAfter w:w="108" w:type="dxa"/>
          <w:trHeight w:val="851"/>
        </w:trPr>
        <w:tc>
          <w:tcPr>
            <w:tcW w:w="5351" w:type="dxa"/>
          </w:tcPr>
          <w:p w:rsidR="00C8145F" w:rsidRPr="003879DB" w:rsidRDefault="00C8145F" w:rsidP="00A74A9E">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________________________________</w:t>
            </w:r>
          </w:p>
          <w:p w:rsidR="00C8145F" w:rsidRPr="003879DB" w:rsidRDefault="00C8145F" w:rsidP="00A74A9E">
            <w:pPr>
              <w:rPr>
                <w:rFonts w:ascii="Times New Roman" w:hAnsi="Times New Roman" w:cs="Times New Roman"/>
                <w:b/>
                <w:sz w:val="26"/>
                <w:szCs w:val="26"/>
                <w:lang w:val="uk-UA"/>
              </w:rPr>
            </w:pPr>
          </w:p>
          <w:p w:rsidR="00C8145F" w:rsidRPr="003879DB" w:rsidRDefault="00C8145F" w:rsidP="00A74A9E">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 /____________/</w:t>
            </w:r>
          </w:p>
        </w:tc>
        <w:tc>
          <w:tcPr>
            <w:tcW w:w="4962" w:type="dxa"/>
            <w:gridSpan w:val="2"/>
          </w:tcPr>
          <w:p w:rsidR="00C8145F" w:rsidRPr="003879DB" w:rsidRDefault="00C8145F" w:rsidP="00A74A9E">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________________________________</w:t>
            </w:r>
          </w:p>
          <w:p w:rsidR="00C8145F" w:rsidRPr="003879DB" w:rsidRDefault="00C8145F" w:rsidP="00A74A9E">
            <w:pPr>
              <w:rPr>
                <w:rFonts w:ascii="Times New Roman" w:hAnsi="Times New Roman" w:cs="Times New Roman"/>
                <w:b/>
                <w:sz w:val="26"/>
                <w:szCs w:val="26"/>
                <w:lang w:val="uk-UA"/>
              </w:rPr>
            </w:pPr>
          </w:p>
          <w:p w:rsidR="00C8145F" w:rsidRPr="003879DB" w:rsidRDefault="00C8145F" w:rsidP="00A74A9E">
            <w:pPr>
              <w:ind w:left="34"/>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 /_____________/</w:t>
            </w:r>
          </w:p>
        </w:tc>
      </w:tr>
    </w:tbl>
    <w:p w:rsidR="00E57E52" w:rsidRPr="007B2725" w:rsidRDefault="00A81DCD" w:rsidP="00FB077D">
      <w:pPr>
        <w:ind w:firstLine="567"/>
        <w:jc w:val="right"/>
        <w:rPr>
          <w:rFonts w:ascii="Times New Roman" w:hAnsi="Times New Roman" w:cs="Times New Roman"/>
          <w:sz w:val="26"/>
          <w:szCs w:val="26"/>
          <w:lang w:val="uk-UA"/>
        </w:rPr>
      </w:pPr>
      <w:r>
        <w:rPr>
          <w:rFonts w:ascii="Times New Roman" w:hAnsi="Times New Roman" w:cs="Times New Roman"/>
          <w:sz w:val="26"/>
          <w:szCs w:val="26"/>
          <w:lang w:val="uk-UA"/>
        </w:rPr>
        <w:lastRenderedPageBreak/>
        <w:t>Додаток</w:t>
      </w:r>
    </w:p>
    <w:p w:rsidR="00E57E52" w:rsidRPr="006B6AC2" w:rsidRDefault="00E57E52" w:rsidP="00FB077D">
      <w:pPr>
        <w:ind w:firstLine="567"/>
        <w:jc w:val="right"/>
        <w:rPr>
          <w:rFonts w:ascii="Times New Roman" w:hAnsi="Times New Roman" w:cs="Times New Roman"/>
          <w:sz w:val="26"/>
          <w:szCs w:val="26"/>
          <w:lang w:val="ru-RU"/>
        </w:rPr>
      </w:pPr>
      <w:r w:rsidRPr="007B2725">
        <w:rPr>
          <w:rFonts w:ascii="Times New Roman" w:hAnsi="Times New Roman" w:cs="Times New Roman"/>
          <w:sz w:val="26"/>
          <w:szCs w:val="26"/>
          <w:lang w:val="uk-UA"/>
        </w:rPr>
        <w:t xml:space="preserve">до </w:t>
      </w:r>
      <w:r w:rsidR="00A81DCD">
        <w:rPr>
          <w:rFonts w:ascii="Times New Roman" w:hAnsi="Times New Roman" w:cs="Times New Roman"/>
          <w:sz w:val="26"/>
          <w:szCs w:val="26"/>
          <w:lang w:val="uk-UA"/>
        </w:rPr>
        <w:t>Договору</w:t>
      </w:r>
      <w:r w:rsidRPr="007B2725">
        <w:rPr>
          <w:rFonts w:ascii="Times New Roman" w:hAnsi="Times New Roman" w:cs="Times New Roman"/>
          <w:sz w:val="26"/>
          <w:szCs w:val="26"/>
          <w:lang w:val="uk-UA"/>
        </w:rPr>
        <w:t xml:space="preserve"> № </w:t>
      </w:r>
      <w:r w:rsidRPr="006B6AC2">
        <w:rPr>
          <w:rFonts w:ascii="Times New Roman" w:hAnsi="Times New Roman" w:cs="Times New Roman"/>
          <w:sz w:val="26"/>
          <w:szCs w:val="26"/>
          <w:lang w:val="ru-RU"/>
        </w:rPr>
        <w:t>__________</w:t>
      </w:r>
    </w:p>
    <w:p w:rsidR="00E57E52" w:rsidRPr="007B2725" w:rsidRDefault="00561DB3" w:rsidP="00FB077D">
      <w:pPr>
        <w:ind w:firstLine="567"/>
        <w:jc w:val="right"/>
        <w:rPr>
          <w:rFonts w:ascii="Times New Roman" w:hAnsi="Times New Roman" w:cs="Times New Roman"/>
          <w:sz w:val="26"/>
          <w:szCs w:val="26"/>
          <w:lang w:val="uk-UA"/>
        </w:rPr>
      </w:pPr>
      <w:r>
        <w:rPr>
          <w:rFonts w:ascii="Times New Roman" w:hAnsi="Times New Roman" w:cs="Times New Roman"/>
          <w:sz w:val="26"/>
          <w:szCs w:val="26"/>
          <w:lang w:val="uk-UA"/>
        </w:rPr>
        <w:t>від «___» ___________202</w:t>
      </w:r>
      <w:r w:rsidR="007639C0">
        <w:rPr>
          <w:rFonts w:ascii="Times New Roman" w:hAnsi="Times New Roman" w:cs="Times New Roman"/>
          <w:sz w:val="26"/>
          <w:szCs w:val="26"/>
          <w:lang w:val="uk-UA"/>
        </w:rPr>
        <w:t>2</w:t>
      </w:r>
      <w:r w:rsidR="007C28D2">
        <w:rPr>
          <w:rFonts w:ascii="Times New Roman" w:hAnsi="Times New Roman" w:cs="Times New Roman"/>
          <w:sz w:val="26"/>
          <w:szCs w:val="26"/>
          <w:lang w:val="uk-UA"/>
        </w:rPr>
        <w:t xml:space="preserve"> </w:t>
      </w:r>
      <w:r w:rsidR="00CA5F0E">
        <w:rPr>
          <w:rFonts w:ascii="Times New Roman" w:hAnsi="Times New Roman" w:cs="Times New Roman"/>
          <w:sz w:val="26"/>
          <w:szCs w:val="26"/>
          <w:lang w:val="uk-UA"/>
        </w:rPr>
        <w:t>року</w:t>
      </w:r>
    </w:p>
    <w:p w:rsidR="00E57E52" w:rsidRDefault="00E57E52" w:rsidP="00DA6EC9">
      <w:pPr>
        <w:ind w:firstLine="567"/>
        <w:jc w:val="center"/>
        <w:rPr>
          <w:rFonts w:ascii="Times New Roman" w:hAnsi="Times New Roman" w:cs="Times New Roman"/>
          <w:bCs/>
          <w:sz w:val="26"/>
          <w:szCs w:val="26"/>
          <w:lang w:val="uk-UA"/>
        </w:rPr>
      </w:pPr>
    </w:p>
    <w:p w:rsidR="00C8145F" w:rsidRDefault="00C8145F" w:rsidP="00DA6EC9">
      <w:pPr>
        <w:ind w:firstLine="567"/>
        <w:jc w:val="center"/>
        <w:rPr>
          <w:rFonts w:ascii="Times New Roman" w:hAnsi="Times New Roman" w:cs="Times New Roman"/>
          <w:bCs/>
          <w:sz w:val="26"/>
          <w:szCs w:val="26"/>
          <w:lang w:val="uk-UA"/>
        </w:rPr>
      </w:pPr>
    </w:p>
    <w:p w:rsidR="00C8145F" w:rsidRPr="00C8145F" w:rsidRDefault="00C8145F" w:rsidP="00DA6EC9">
      <w:pPr>
        <w:ind w:firstLine="567"/>
        <w:jc w:val="center"/>
        <w:rPr>
          <w:rFonts w:ascii="Times New Roman" w:hAnsi="Times New Roman" w:cs="Times New Roman"/>
          <w:bCs/>
          <w:sz w:val="26"/>
          <w:szCs w:val="26"/>
          <w:lang w:val="uk-UA"/>
        </w:rPr>
      </w:pPr>
    </w:p>
    <w:p w:rsidR="00E57E52" w:rsidRPr="00C8145F" w:rsidRDefault="00E57E52" w:rsidP="000A0B5A">
      <w:pPr>
        <w:ind w:firstLine="567"/>
        <w:jc w:val="center"/>
        <w:rPr>
          <w:rFonts w:ascii="Times New Roman" w:hAnsi="Times New Roman" w:cs="Times New Roman"/>
          <w:b/>
          <w:bCs/>
          <w:sz w:val="26"/>
          <w:szCs w:val="26"/>
          <w:lang w:val="ru-RU"/>
        </w:rPr>
      </w:pPr>
      <w:r w:rsidRPr="00C8145F">
        <w:rPr>
          <w:rFonts w:ascii="Times New Roman" w:hAnsi="Times New Roman" w:cs="Times New Roman"/>
          <w:b/>
          <w:bCs/>
          <w:sz w:val="26"/>
          <w:szCs w:val="26"/>
          <w:lang w:val="uk-UA"/>
        </w:rPr>
        <w:t>Специфікація</w:t>
      </w:r>
    </w:p>
    <w:p w:rsidR="00E57E52" w:rsidRPr="00C8145F" w:rsidRDefault="00E57E52" w:rsidP="00531126">
      <w:pPr>
        <w:jc w:val="both"/>
        <w:rPr>
          <w:rFonts w:ascii="Times New Roman" w:hAnsi="Times New Roman" w:cs="Times New Roman"/>
          <w:bCs/>
          <w:sz w:val="26"/>
          <w:szCs w:val="26"/>
          <w:lang w:val="uk-UA"/>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
        <w:gridCol w:w="5604"/>
        <w:gridCol w:w="1428"/>
        <w:gridCol w:w="1410"/>
        <w:gridCol w:w="1549"/>
      </w:tblGrid>
      <w:tr w:rsidR="00E57E52" w:rsidRPr="00063396" w:rsidTr="0020001B">
        <w:trPr>
          <w:jc w:val="center"/>
        </w:trPr>
        <w:tc>
          <w:tcPr>
            <w:tcW w:w="478" w:type="dxa"/>
            <w:vAlign w:val="center"/>
          </w:tcPr>
          <w:p w:rsidR="00E57E52" w:rsidRPr="0066251B" w:rsidRDefault="00E57E52" w:rsidP="003879D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w:t>
            </w:r>
          </w:p>
        </w:tc>
        <w:tc>
          <w:tcPr>
            <w:tcW w:w="5613" w:type="dxa"/>
            <w:vAlign w:val="center"/>
          </w:tcPr>
          <w:p w:rsidR="00E57E52" w:rsidRPr="0066251B" w:rsidRDefault="00E57E52" w:rsidP="0020001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Найменування</w:t>
            </w:r>
            <w:r w:rsidR="00A81DCD">
              <w:rPr>
                <w:rFonts w:ascii="Times New Roman" w:hAnsi="Times New Roman" w:cs="Times New Roman"/>
                <w:b/>
                <w:bCs/>
                <w:sz w:val="26"/>
                <w:szCs w:val="26"/>
                <w:lang w:val="uk-UA"/>
              </w:rPr>
              <w:t xml:space="preserve"> </w:t>
            </w:r>
            <w:r w:rsidR="0020001B">
              <w:rPr>
                <w:rFonts w:ascii="Times New Roman" w:hAnsi="Times New Roman" w:cs="Times New Roman"/>
                <w:b/>
                <w:bCs/>
                <w:sz w:val="26"/>
                <w:szCs w:val="26"/>
                <w:lang w:val="uk-UA"/>
              </w:rPr>
              <w:t>товару</w:t>
            </w:r>
          </w:p>
        </w:tc>
        <w:tc>
          <w:tcPr>
            <w:tcW w:w="1416" w:type="dxa"/>
            <w:vAlign w:val="center"/>
          </w:tcPr>
          <w:p w:rsidR="00E57E52" w:rsidRPr="0066251B" w:rsidRDefault="00E57E52" w:rsidP="003C08E2">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Кількість</w:t>
            </w:r>
            <w:r w:rsidR="00A411C4">
              <w:rPr>
                <w:rFonts w:ascii="Times New Roman" w:hAnsi="Times New Roman" w:cs="Times New Roman"/>
                <w:b/>
                <w:bCs/>
                <w:sz w:val="26"/>
                <w:szCs w:val="26"/>
                <w:lang w:val="uk-UA"/>
              </w:rPr>
              <w:t xml:space="preserve">, </w:t>
            </w:r>
            <w:r w:rsidR="003C08E2">
              <w:rPr>
                <w:rFonts w:ascii="Times New Roman" w:hAnsi="Times New Roman" w:cs="Times New Roman"/>
                <w:b/>
                <w:bCs/>
                <w:sz w:val="26"/>
                <w:szCs w:val="26"/>
                <w:lang w:val="uk-UA"/>
              </w:rPr>
              <w:t>комплект</w:t>
            </w:r>
          </w:p>
        </w:tc>
        <w:tc>
          <w:tcPr>
            <w:tcW w:w="1411" w:type="dxa"/>
            <w:vAlign w:val="center"/>
          </w:tcPr>
          <w:p w:rsidR="0020001B" w:rsidRDefault="00E57E52" w:rsidP="0020001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Ціна</w:t>
            </w:r>
            <w:r w:rsidR="0020001B">
              <w:rPr>
                <w:rFonts w:ascii="Times New Roman" w:hAnsi="Times New Roman" w:cs="Times New Roman"/>
                <w:b/>
                <w:bCs/>
                <w:sz w:val="26"/>
                <w:szCs w:val="26"/>
                <w:lang w:val="uk-UA"/>
              </w:rPr>
              <w:t>, грн.</w:t>
            </w:r>
          </w:p>
          <w:p w:rsidR="00E57E52" w:rsidRPr="0066251B" w:rsidRDefault="00E57E52" w:rsidP="0020001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з</w:t>
            </w:r>
            <w:r w:rsidR="0020001B">
              <w:rPr>
                <w:rFonts w:ascii="Times New Roman" w:hAnsi="Times New Roman" w:cs="Times New Roman"/>
                <w:b/>
                <w:bCs/>
                <w:sz w:val="26"/>
                <w:szCs w:val="26"/>
                <w:lang w:val="uk-UA"/>
              </w:rPr>
              <w:t>/без</w:t>
            </w:r>
            <w:r w:rsidRPr="0066251B">
              <w:rPr>
                <w:rFonts w:ascii="Times New Roman" w:hAnsi="Times New Roman" w:cs="Times New Roman"/>
                <w:b/>
                <w:bCs/>
                <w:sz w:val="26"/>
                <w:szCs w:val="26"/>
                <w:lang w:val="uk-UA"/>
              </w:rPr>
              <w:t xml:space="preserve"> ПДВ</w:t>
            </w:r>
          </w:p>
        </w:tc>
        <w:tc>
          <w:tcPr>
            <w:tcW w:w="1551" w:type="dxa"/>
            <w:vAlign w:val="center"/>
          </w:tcPr>
          <w:p w:rsidR="0020001B" w:rsidRDefault="00E57E52" w:rsidP="003879D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Сума</w:t>
            </w:r>
            <w:r w:rsidR="0020001B">
              <w:rPr>
                <w:rFonts w:ascii="Times New Roman" w:hAnsi="Times New Roman" w:cs="Times New Roman"/>
                <w:b/>
                <w:bCs/>
                <w:sz w:val="26"/>
                <w:szCs w:val="26"/>
                <w:lang w:val="uk-UA"/>
              </w:rPr>
              <w:t>, грн.</w:t>
            </w:r>
          </w:p>
          <w:p w:rsidR="00E57E52" w:rsidRPr="0066251B" w:rsidRDefault="00E57E52" w:rsidP="0020001B">
            <w:pPr>
              <w:jc w:val="center"/>
              <w:rPr>
                <w:rFonts w:ascii="Times New Roman" w:hAnsi="Times New Roman" w:cs="Times New Roman"/>
                <w:b/>
                <w:bCs/>
                <w:sz w:val="26"/>
                <w:szCs w:val="26"/>
                <w:lang w:val="uk-UA"/>
              </w:rPr>
            </w:pPr>
            <w:r w:rsidRPr="0066251B">
              <w:rPr>
                <w:rFonts w:ascii="Times New Roman" w:hAnsi="Times New Roman" w:cs="Times New Roman"/>
                <w:b/>
                <w:bCs/>
                <w:sz w:val="26"/>
                <w:szCs w:val="26"/>
                <w:lang w:val="uk-UA"/>
              </w:rPr>
              <w:t>з</w:t>
            </w:r>
            <w:r w:rsidR="0020001B">
              <w:rPr>
                <w:rFonts w:ascii="Times New Roman" w:hAnsi="Times New Roman" w:cs="Times New Roman"/>
                <w:b/>
                <w:bCs/>
                <w:sz w:val="26"/>
                <w:szCs w:val="26"/>
                <w:lang w:val="uk-UA"/>
              </w:rPr>
              <w:t>/без</w:t>
            </w:r>
            <w:r w:rsidRPr="0066251B">
              <w:rPr>
                <w:rFonts w:ascii="Times New Roman" w:hAnsi="Times New Roman" w:cs="Times New Roman"/>
                <w:b/>
                <w:bCs/>
                <w:sz w:val="26"/>
                <w:szCs w:val="26"/>
                <w:lang w:val="uk-UA"/>
              </w:rPr>
              <w:t xml:space="preserve"> ПДВ</w:t>
            </w:r>
          </w:p>
        </w:tc>
      </w:tr>
      <w:tr w:rsidR="008B6E5C" w:rsidRPr="0020001B" w:rsidTr="0020001B">
        <w:trPr>
          <w:jc w:val="center"/>
        </w:trPr>
        <w:tc>
          <w:tcPr>
            <w:tcW w:w="478" w:type="dxa"/>
            <w:vAlign w:val="center"/>
          </w:tcPr>
          <w:p w:rsidR="008B6E5C" w:rsidRPr="0066251B" w:rsidRDefault="008B6E5C" w:rsidP="008B6E5C">
            <w:pPr>
              <w:jc w:val="center"/>
              <w:rPr>
                <w:rFonts w:ascii="Times New Roman" w:hAnsi="Times New Roman" w:cs="Times New Roman"/>
                <w:sz w:val="26"/>
                <w:szCs w:val="26"/>
                <w:lang w:val="uk-UA"/>
              </w:rPr>
            </w:pPr>
            <w:r w:rsidRPr="0066251B">
              <w:rPr>
                <w:rFonts w:ascii="Times New Roman" w:hAnsi="Times New Roman" w:cs="Times New Roman"/>
                <w:sz w:val="26"/>
                <w:szCs w:val="26"/>
                <w:lang w:val="uk-UA"/>
              </w:rPr>
              <w:t>1</w:t>
            </w:r>
            <w:r w:rsidR="004E71E1">
              <w:rPr>
                <w:rFonts w:ascii="Times New Roman" w:hAnsi="Times New Roman" w:cs="Times New Roman"/>
                <w:sz w:val="26"/>
                <w:szCs w:val="26"/>
                <w:lang w:val="uk-UA"/>
              </w:rPr>
              <w:t>.</w:t>
            </w:r>
          </w:p>
        </w:tc>
        <w:tc>
          <w:tcPr>
            <w:tcW w:w="5613" w:type="dxa"/>
            <w:vAlign w:val="center"/>
          </w:tcPr>
          <w:p w:rsidR="008B6E5C" w:rsidRPr="0066251B" w:rsidRDefault="0044506D" w:rsidP="0044506D">
            <w:pPr>
              <w:jc w:val="center"/>
              <w:rPr>
                <w:rFonts w:ascii="Times New Roman" w:hAnsi="Times New Roman" w:cs="Times New Roman"/>
                <w:sz w:val="26"/>
                <w:szCs w:val="26"/>
                <w:lang w:val="uk-UA"/>
              </w:rPr>
            </w:pPr>
            <w:r w:rsidRPr="0044506D">
              <w:rPr>
                <w:rFonts w:ascii="Times New Roman" w:hAnsi="Times New Roman" w:cs="Times New Roman"/>
                <w:sz w:val="26"/>
                <w:szCs w:val="26"/>
                <w:lang w:val="uk-UA"/>
              </w:rPr>
              <w:t>Термінали Starlink</w:t>
            </w:r>
          </w:p>
        </w:tc>
        <w:tc>
          <w:tcPr>
            <w:tcW w:w="1416" w:type="dxa"/>
            <w:vAlign w:val="center"/>
          </w:tcPr>
          <w:p w:rsidR="008B6E5C" w:rsidRPr="0066251B" w:rsidRDefault="003C08E2" w:rsidP="00E01710">
            <w:pPr>
              <w:jc w:val="center"/>
              <w:rPr>
                <w:rFonts w:ascii="Times New Roman" w:hAnsi="Times New Roman" w:cs="Times New Roman"/>
                <w:sz w:val="26"/>
                <w:szCs w:val="26"/>
                <w:lang w:val="uk-UA"/>
              </w:rPr>
            </w:pPr>
            <w:r>
              <w:rPr>
                <w:rFonts w:ascii="Times New Roman" w:hAnsi="Times New Roman" w:cs="Times New Roman"/>
                <w:sz w:val="26"/>
                <w:szCs w:val="26"/>
                <w:lang w:val="uk-UA"/>
              </w:rPr>
              <w:t>60</w:t>
            </w:r>
          </w:p>
        </w:tc>
        <w:tc>
          <w:tcPr>
            <w:tcW w:w="1411" w:type="dxa"/>
            <w:vAlign w:val="center"/>
          </w:tcPr>
          <w:p w:rsidR="008B6E5C" w:rsidRPr="0066251B" w:rsidRDefault="008B6E5C" w:rsidP="008B6E5C">
            <w:pPr>
              <w:jc w:val="right"/>
              <w:rPr>
                <w:rFonts w:ascii="Times New Roman" w:hAnsi="Times New Roman" w:cs="Times New Roman"/>
                <w:sz w:val="26"/>
                <w:szCs w:val="26"/>
                <w:lang w:val="uk-UA"/>
              </w:rPr>
            </w:pPr>
          </w:p>
        </w:tc>
        <w:tc>
          <w:tcPr>
            <w:tcW w:w="1551" w:type="dxa"/>
            <w:vAlign w:val="center"/>
          </w:tcPr>
          <w:p w:rsidR="008B6E5C" w:rsidRPr="0066251B" w:rsidRDefault="008B6E5C" w:rsidP="008B6E5C">
            <w:pPr>
              <w:jc w:val="right"/>
              <w:rPr>
                <w:rFonts w:ascii="Times New Roman" w:hAnsi="Times New Roman" w:cs="Times New Roman"/>
                <w:sz w:val="26"/>
                <w:szCs w:val="26"/>
                <w:lang w:val="uk-UA"/>
              </w:rPr>
            </w:pPr>
          </w:p>
        </w:tc>
      </w:tr>
      <w:tr w:rsidR="000A0B5A" w:rsidRPr="0020001B" w:rsidTr="0020001B">
        <w:trPr>
          <w:jc w:val="center"/>
        </w:trPr>
        <w:tc>
          <w:tcPr>
            <w:tcW w:w="478" w:type="dxa"/>
            <w:vAlign w:val="center"/>
          </w:tcPr>
          <w:p w:rsidR="000A0B5A" w:rsidRPr="0066251B" w:rsidRDefault="000A0B5A" w:rsidP="00AE5AAE">
            <w:pPr>
              <w:jc w:val="center"/>
              <w:rPr>
                <w:rFonts w:ascii="Times New Roman" w:hAnsi="Times New Roman" w:cs="Times New Roman"/>
                <w:sz w:val="26"/>
                <w:szCs w:val="26"/>
                <w:lang w:val="uk-UA"/>
              </w:rPr>
            </w:pPr>
          </w:p>
        </w:tc>
        <w:tc>
          <w:tcPr>
            <w:tcW w:w="5613" w:type="dxa"/>
            <w:vAlign w:val="center"/>
          </w:tcPr>
          <w:p w:rsidR="000A0B5A" w:rsidRPr="0066251B" w:rsidRDefault="00592F51" w:rsidP="007D3E1D">
            <w:pPr>
              <w:jc w:val="center"/>
              <w:rPr>
                <w:rFonts w:ascii="Times New Roman" w:hAnsi="Times New Roman" w:cs="Times New Roman"/>
                <w:sz w:val="26"/>
                <w:szCs w:val="26"/>
                <w:lang w:val="uk-UA"/>
              </w:rPr>
            </w:pPr>
            <w:r w:rsidRPr="0066251B">
              <w:rPr>
                <w:rFonts w:ascii="Times New Roman" w:hAnsi="Times New Roman" w:cs="Times New Roman"/>
                <w:b/>
                <w:bCs/>
                <w:sz w:val="26"/>
                <w:szCs w:val="26"/>
                <w:lang w:val="uk-UA"/>
              </w:rPr>
              <w:t>Всього:</w:t>
            </w:r>
          </w:p>
        </w:tc>
        <w:tc>
          <w:tcPr>
            <w:tcW w:w="1416" w:type="dxa"/>
            <w:vAlign w:val="center"/>
          </w:tcPr>
          <w:p w:rsidR="000A0B5A" w:rsidRPr="0066251B" w:rsidRDefault="000A0B5A" w:rsidP="00AE5AAE">
            <w:pPr>
              <w:jc w:val="center"/>
              <w:rPr>
                <w:rFonts w:ascii="Times New Roman" w:hAnsi="Times New Roman" w:cs="Times New Roman"/>
                <w:sz w:val="26"/>
                <w:szCs w:val="26"/>
                <w:lang w:val="uk-UA"/>
              </w:rPr>
            </w:pPr>
          </w:p>
        </w:tc>
        <w:tc>
          <w:tcPr>
            <w:tcW w:w="1411" w:type="dxa"/>
            <w:vAlign w:val="center"/>
          </w:tcPr>
          <w:p w:rsidR="000A0B5A" w:rsidRPr="0066251B" w:rsidRDefault="000A0B5A" w:rsidP="00AE5AAE">
            <w:pPr>
              <w:jc w:val="right"/>
              <w:rPr>
                <w:rFonts w:ascii="Times New Roman" w:hAnsi="Times New Roman" w:cs="Times New Roman"/>
                <w:sz w:val="26"/>
                <w:szCs w:val="26"/>
                <w:lang w:val="uk-UA"/>
              </w:rPr>
            </w:pPr>
          </w:p>
        </w:tc>
        <w:tc>
          <w:tcPr>
            <w:tcW w:w="1551" w:type="dxa"/>
            <w:vAlign w:val="center"/>
          </w:tcPr>
          <w:p w:rsidR="000A0B5A" w:rsidRPr="0066251B" w:rsidRDefault="000A0B5A" w:rsidP="00A64068">
            <w:pPr>
              <w:jc w:val="right"/>
              <w:rPr>
                <w:rFonts w:ascii="Times New Roman" w:hAnsi="Times New Roman" w:cs="Times New Roman"/>
                <w:sz w:val="26"/>
                <w:szCs w:val="26"/>
                <w:lang w:val="uk-UA"/>
              </w:rPr>
            </w:pPr>
          </w:p>
        </w:tc>
      </w:tr>
    </w:tbl>
    <w:p w:rsidR="00D96CF5" w:rsidRDefault="00D96CF5" w:rsidP="00B81BCA">
      <w:pPr>
        <w:jc w:val="both"/>
        <w:rPr>
          <w:rFonts w:ascii="Times New Roman" w:hAnsi="Times New Roman" w:cs="Times New Roman"/>
          <w:b/>
          <w:bCs/>
          <w:sz w:val="26"/>
          <w:szCs w:val="26"/>
          <w:lang w:val="uk-UA"/>
        </w:rPr>
      </w:pPr>
    </w:p>
    <w:p w:rsidR="00E57E52" w:rsidRDefault="00E57E52" w:rsidP="00FC7B5C">
      <w:pPr>
        <w:jc w:val="both"/>
        <w:rPr>
          <w:rFonts w:ascii="Times New Roman" w:hAnsi="Times New Roman" w:cs="Times New Roman"/>
          <w:b/>
          <w:bCs/>
          <w:sz w:val="26"/>
          <w:szCs w:val="26"/>
          <w:lang w:val="uk-UA"/>
        </w:rPr>
      </w:pPr>
    </w:p>
    <w:p w:rsidR="00E57E52" w:rsidRDefault="00E57E52" w:rsidP="003879DB">
      <w:pPr>
        <w:ind w:firstLine="567"/>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Загальна вартість Товару, що поставляється</w:t>
      </w:r>
      <w:r w:rsidR="00E27FD3">
        <w:rPr>
          <w:rFonts w:ascii="Times New Roman" w:hAnsi="Times New Roman" w:cs="Times New Roman"/>
          <w:b/>
          <w:bCs/>
          <w:sz w:val="26"/>
          <w:szCs w:val="26"/>
          <w:lang w:val="uk-UA"/>
        </w:rPr>
        <w:t xml:space="preserve"> по Договору</w:t>
      </w:r>
      <w:r>
        <w:rPr>
          <w:rFonts w:ascii="Times New Roman" w:hAnsi="Times New Roman" w:cs="Times New Roman"/>
          <w:b/>
          <w:bCs/>
          <w:sz w:val="26"/>
          <w:szCs w:val="26"/>
          <w:lang w:val="uk-UA"/>
        </w:rPr>
        <w:t xml:space="preserve"> складає:</w:t>
      </w:r>
      <w:r w:rsidR="003879DB">
        <w:rPr>
          <w:rFonts w:ascii="Times New Roman" w:hAnsi="Times New Roman" w:cs="Times New Roman"/>
          <w:b/>
          <w:bCs/>
          <w:sz w:val="26"/>
          <w:szCs w:val="26"/>
          <w:lang w:val="uk-UA"/>
        </w:rPr>
        <w:t xml:space="preserve"> </w:t>
      </w:r>
      <w:r w:rsidR="00E66692" w:rsidRPr="00E66692">
        <w:rPr>
          <w:rFonts w:ascii="Times New Roman" w:hAnsi="Times New Roman" w:cs="Times New Roman"/>
          <w:b/>
          <w:sz w:val="26"/>
          <w:szCs w:val="26"/>
          <w:lang w:val="uk-UA"/>
        </w:rPr>
        <w:t>_____________</w:t>
      </w:r>
      <w:r w:rsidR="003879DB">
        <w:rPr>
          <w:rFonts w:ascii="Times New Roman" w:hAnsi="Times New Roman" w:cs="Times New Roman"/>
          <w:b/>
          <w:sz w:val="26"/>
          <w:szCs w:val="26"/>
          <w:lang w:val="uk-UA"/>
        </w:rPr>
        <w:t>________</w:t>
      </w:r>
      <w:r w:rsidR="00E66692" w:rsidRPr="00E66692">
        <w:rPr>
          <w:rFonts w:ascii="Times New Roman" w:hAnsi="Times New Roman" w:cs="Times New Roman"/>
          <w:b/>
          <w:sz w:val="26"/>
          <w:szCs w:val="26"/>
          <w:lang w:val="uk-UA"/>
        </w:rPr>
        <w:t>_ грн. (___________________________________________</w:t>
      </w:r>
      <w:r w:rsidR="00E66692">
        <w:rPr>
          <w:rFonts w:ascii="Times New Roman" w:hAnsi="Times New Roman" w:cs="Times New Roman"/>
          <w:b/>
          <w:sz w:val="26"/>
          <w:szCs w:val="26"/>
          <w:lang w:val="uk-UA"/>
        </w:rPr>
        <w:t xml:space="preserve"> </w:t>
      </w:r>
      <w:r w:rsidR="00E66692" w:rsidRPr="00E66692">
        <w:rPr>
          <w:rFonts w:ascii="Times New Roman" w:hAnsi="Times New Roman" w:cs="Times New Roman"/>
          <w:b/>
          <w:sz w:val="26"/>
          <w:szCs w:val="26"/>
          <w:lang w:val="uk-UA"/>
        </w:rPr>
        <w:t>гривень ___</w:t>
      </w:r>
      <w:r w:rsidR="003879DB">
        <w:rPr>
          <w:rFonts w:ascii="Times New Roman" w:hAnsi="Times New Roman" w:cs="Times New Roman"/>
          <w:b/>
          <w:sz w:val="26"/>
          <w:szCs w:val="26"/>
          <w:lang w:val="uk-UA"/>
        </w:rPr>
        <w:t>____</w:t>
      </w:r>
      <w:r w:rsidR="00E66692" w:rsidRPr="00E66692">
        <w:rPr>
          <w:rFonts w:ascii="Times New Roman" w:hAnsi="Times New Roman" w:cs="Times New Roman"/>
          <w:b/>
          <w:sz w:val="26"/>
          <w:szCs w:val="26"/>
          <w:lang w:val="uk-UA"/>
        </w:rPr>
        <w:t xml:space="preserve"> коп.), в тому числі ПДВ ___________ грн. (_________________________ гривень ___</w:t>
      </w:r>
      <w:r w:rsidR="003879DB">
        <w:rPr>
          <w:rFonts w:ascii="Times New Roman" w:hAnsi="Times New Roman" w:cs="Times New Roman"/>
          <w:b/>
          <w:sz w:val="26"/>
          <w:szCs w:val="26"/>
          <w:lang w:val="uk-UA"/>
        </w:rPr>
        <w:t>____</w:t>
      </w:r>
      <w:r w:rsidR="00E66692" w:rsidRPr="00E66692">
        <w:rPr>
          <w:rFonts w:ascii="Times New Roman" w:hAnsi="Times New Roman" w:cs="Times New Roman"/>
          <w:b/>
          <w:sz w:val="26"/>
          <w:szCs w:val="26"/>
          <w:lang w:val="uk-UA"/>
        </w:rPr>
        <w:t xml:space="preserve"> коп.)</w:t>
      </w:r>
    </w:p>
    <w:p w:rsidR="003879DB" w:rsidRDefault="003879DB" w:rsidP="003879DB">
      <w:pPr>
        <w:jc w:val="center"/>
        <w:rPr>
          <w:rFonts w:ascii="Times New Roman" w:hAnsi="Times New Roman" w:cs="Times New Roman"/>
          <w:sz w:val="26"/>
          <w:szCs w:val="26"/>
          <w:lang w:val="uk-UA"/>
        </w:rPr>
      </w:pPr>
    </w:p>
    <w:p w:rsidR="003879DB" w:rsidRDefault="003879DB" w:rsidP="003879DB">
      <w:pPr>
        <w:jc w:val="center"/>
        <w:rPr>
          <w:rFonts w:ascii="Times New Roman" w:hAnsi="Times New Roman" w:cs="Times New Roman"/>
          <w:sz w:val="26"/>
          <w:szCs w:val="26"/>
          <w:lang w:val="uk-UA"/>
        </w:rPr>
      </w:pPr>
    </w:p>
    <w:p w:rsidR="003879DB" w:rsidRPr="007B2725" w:rsidRDefault="003879DB" w:rsidP="003879DB">
      <w:pPr>
        <w:jc w:val="center"/>
        <w:rPr>
          <w:rFonts w:ascii="Times New Roman" w:hAnsi="Times New Roman" w:cs="Times New Roman"/>
          <w:sz w:val="26"/>
          <w:szCs w:val="26"/>
          <w:lang w:val="uk-UA"/>
        </w:rPr>
      </w:pPr>
    </w:p>
    <w:tbl>
      <w:tblPr>
        <w:tblW w:w="10313" w:type="dxa"/>
        <w:tblInd w:w="-106" w:type="dxa"/>
        <w:tblLook w:val="00A0" w:firstRow="1" w:lastRow="0" w:firstColumn="1" w:lastColumn="0" w:noHBand="0" w:noVBand="0"/>
      </w:tblPr>
      <w:tblGrid>
        <w:gridCol w:w="5351"/>
        <w:gridCol w:w="4962"/>
      </w:tblGrid>
      <w:tr w:rsidR="003879DB" w:rsidRPr="006B6AC2" w:rsidTr="003879DB">
        <w:tc>
          <w:tcPr>
            <w:tcW w:w="5351" w:type="dxa"/>
          </w:tcPr>
          <w:p w:rsidR="003879DB" w:rsidRPr="006B6AC2" w:rsidRDefault="003879DB" w:rsidP="00256C99">
            <w:pPr>
              <w:ind w:right="745"/>
              <w:jc w:val="center"/>
              <w:rPr>
                <w:rFonts w:ascii="Times New Roman" w:hAnsi="Times New Roman" w:cs="Times New Roman"/>
                <w:sz w:val="26"/>
                <w:szCs w:val="26"/>
                <w:lang w:val="uk-UA"/>
              </w:rPr>
            </w:pPr>
            <w:r>
              <w:rPr>
                <w:rFonts w:ascii="Times New Roman" w:hAnsi="Times New Roman" w:cs="Times New Roman"/>
                <w:b/>
                <w:bCs/>
                <w:sz w:val="26"/>
                <w:szCs w:val="26"/>
                <w:lang w:val="uk-UA"/>
              </w:rPr>
              <w:t>ПОКУПЕЦЬ</w:t>
            </w:r>
            <w:r w:rsidRPr="007B2725">
              <w:rPr>
                <w:rFonts w:ascii="Times New Roman" w:hAnsi="Times New Roman" w:cs="Times New Roman"/>
                <w:b/>
                <w:bCs/>
                <w:sz w:val="26"/>
                <w:szCs w:val="26"/>
                <w:lang w:val="uk-UA"/>
              </w:rPr>
              <w:t>:</w:t>
            </w:r>
          </w:p>
        </w:tc>
        <w:tc>
          <w:tcPr>
            <w:tcW w:w="4962" w:type="dxa"/>
          </w:tcPr>
          <w:p w:rsidR="003879DB" w:rsidRPr="006B6AC2" w:rsidRDefault="003879DB" w:rsidP="00256C99">
            <w:pPr>
              <w:jc w:val="center"/>
              <w:rPr>
                <w:rFonts w:ascii="Times New Roman" w:hAnsi="Times New Roman" w:cs="Times New Roman"/>
                <w:b/>
                <w:bCs/>
                <w:sz w:val="26"/>
                <w:szCs w:val="26"/>
                <w:lang w:val="uk-UA"/>
              </w:rPr>
            </w:pPr>
            <w:r w:rsidRPr="00CC5BAB">
              <w:rPr>
                <w:rFonts w:ascii="Times New Roman" w:hAnsi="Times New Roman" w:cs="Times New Roman"/>
                <w:b/>
                <w:bCs/>
                <w:sz w:val="26"/>
                <w:szCs w:val="26"/>
                <w:lang w:val="uk-UA"/>
              </w:rPr>
              <w:t>ПОСТАЧАЛЬНИК</w:t>
            </w:r>
            <w:r>
              <w:rPr>
                <w:rFonts w:ascii="Times New Roman" w:hAnsi="Times New Roman" w:cs="Times New Roman"/>
                <w:b/>
                <w:bCs/>
                <w:sz w:val="26"/>
                <w:szCs w:val="26"/>
                <w:lang w:val="uk-UA"/>
              </w:rPr>
              <w:t>:</w:t>
            </w:r>
          </w:p>
        </w:tc>
      </w:tr>
      <w:tr w:rsidR="003879DB" w:rsidRPr="00497C13" w:rsidTr="003879DB">
        <w:tc>
          <w:tcPr>
            <w:tcW w:w="5351" w:type="dxa"/>
          </w:tcPr>
          <w:p w:rsidR="00714F91" w:rsidRPr="00C41051" w:rsidRDefault="00714F91" w:rsidP="00256C99">
            <w:pPr>
              <w:pStyle w:val="ae"/>
              <w:rPr>
                <w:rFonts w:ascii="Times New Roman" w:hAnsi="Times New Roman" w:cs="Times New Roman"/>
                <w:sz w:val="26"/>
                <w:szCs w:val="26"/>
                <w:lang w:val="uk-UA"/>
              </w:rPr>
            </w:pPr>
          </w:p>
        </w:tc>
        <w:tc>
          <w:tcPr>
            <w:tcW w:w="4962" w:type="dxa"/>
          </w:tcPr>
          <w:p w:rsidR="00714F91" w:rsidRPr="00027035" w:rsidRDefault="00714F91" w:rsidP="00256C99">
            <w:pPr>
              <w:rPr>
                <w:rFonts w:ascii="Times New Roman" w:hAnsi="Times New Roman" w:cs="Times New Roman"/>
                <w:sz w:val="26"/>
                <w:szCs w:val="26"/>
                <w:lang w:val="ru-RU"/>
              </w:rPr>
            </w:pPr>
          </w:p>
        </w:tc>
      </w:tr>
      <w:tr w:rsidR="003879DB" w:rsidRPr="003879DB" w:rsidTr="003879DB">
        <w:trPr>
          <w:trHeight w:val="1295"/>
        </w:trPr>
        <w:tc>
          <w:tcPr>
            <w:tcW w:w="5351" w:type="dxa"/>
          </w:tcPr>
          <w:p w:rsidR="003879DB" w:rsidRPr="003879DB" w:rsidRDefault="003879DB" w:rsidP="00256C99">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________________________________</w:t>
            </w:r>
          </w:p>
          <w:p w:rsidR="003879DB" w:rsidRPr="003879DB" w:rsidRDefault="003879DB" w:rsidP="00256C99">
            <w:pPr>
              <w:rPr>
                <w:rFonts w:ascii="Times New Roman" w:hAnsi="Times New Roman" w:cs="Times New Roman"/>
                <w:b/>
                <w:sz w:val="26"/>
                <w:szCs w:val="26"/>
                <w:lang w:val="uk-UA"/>
              </w:rPr>
            </w:pPr>
          </w:p>
          <w:p w:rsidR="003879DB" w:rsidRPr="003879DB" w:rsidRDefault="003879DB" w:rsidP="00256C99">
            <w:pPr>
              <w:rPr>
                <w:rFonts w:ascii="Times New Roman" w:hAnsi="Times New Roman" w:cs="Times New Roman"/>
                <w:b/>
                <w:sz w:val="26"/>
                <w:szCs w:val="26"/>
                <w:lang w:val="uk-UA"/>
              </w:rPr>
            </w:pPr>
          </w:p>
          <w:p w:rsidR="003879DB" w:rsidRPr="003879DB" w:rsidRDefault="003879DB" w:rsidP="00256C99">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 /____________/</w:t>
            </w:r>
          </w:p>
        </w:tc>
        <w:tc>
          <w:tcPr>
            <w:tcW w:w="4962" w:type="dxa"/>
          </w:tcPr>
          <w:p w:rsidR="003879DB" w:rsidRPr="003879DB" w:rsidRDefault="003879DB" w:rsidP="00256C99">
            <w:pPr>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________________________________</w:t>
            </w:r>
          </w:p>
          <w:p w:rsidR="003879DB" w:rsidRPr="003879DB" w:rsidRDefault="003879DB" w:rsidP="00256C99">
            <w:pPr>
              <w:rPr>
                <w:rFonts w:ascii="Times New Roman" w:hAnsi="Times New Roman" w:cs="Times New Roman"/>
                <w:b/>
                <w:sz w:val="26"/>
                <w:szCs w:val="26"/>
                <w:lang w:val="uk-UA"/>
              </w:rPr>
            </w:pPr>
          </w:p>
          <w:p w:rsidR="003879DB" w:rsidRPr="003879DB" w:rsidRDefault="003879DB" w:rsidP="00256C99">
            <w:pPr>
              <w:rPr>
                <w:rFonts w:ascii="Times New Roman" w:hAnsi="Times New Roman" w:cs="Times New Roman"/>
                <w:b/>
                <w:sz w:val="26"/>
                <w:szCs w:val="26"/>
                <w:lang w:val="uk-UA"/>
              </w:rPr>
            </w:pPr>
          </w:p>
          <w:p w:rsidR="003879DB" w:rsidRPr="003879DB" w:rsidRDefault="003879DB" w:rsidP="00256C99">
            <w:pPr>
              <w:ind w:left="34"/>
              <w:rPr>
                <w:rFonts w:ascii="Times New Roman" w:hAnsi="Times New Roman" w:cs="Times New Roman"/>
                <w:b/>
                <w:sz w:val="26"/>
                <w:szCs w:val="26"/>
                <w:lang w:val="uk-UA"/>
              </w:rPr>
            </w:pPr>
            <w:r w:rsidRPr="003879DB">
              <w:rPr>
                <w:rFonts w:ascii="Times New Roman" w:hAnsi="Times New Roman" w:cs="Times New Roman"/>
                <w:b/>
                <w:sz w:val="26"/>
                <w:szCs w:val="26"/>
                <w:lang w:val="uk-UA"/>
              </w:rPr>
              <w:t>__________________ /_____________/</w:t>
            </w:r>
          </w:p>
        </w:tc>
      </w:tr>
    </w:tbl>
    <w:p w:rsidR="00D96CF5" w:rsidRDefault="00D96CF5" w:rsidP="003879DB">
      <w:pPr>
        <w:ind w:firstLine="567"/>
        <w:jc w:val="both"/>
        <w:rPr>
          <w:rFonts w:ascii="Times New Roman" w:hAnsi="Times New Roman" w:cs="Times New Roman"/>
          <w:b/>
          <w:sz w:val="26"/>
          <w:szCs w:val="26"/>
          <w:lang w:val="uk-UA"/>
        </w:rPr>
      </w:pPr>
    </w:p>
    <w:sectPr w:rsidR="00D96CF5" w:rsidSect="0020001B">
      <w:pgSz w:w="11906" w:h="16838"/>
      <w:pgMar w:top="993"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4A" w:rsidRDefault="0071764A">
      <w:r>
        <w:separator/>
      </w:r>
    </w:p>
  </w:endnote>
  <w:endnote w:type="continuationSeparator" w:id="0">
    <w:p w:rsidR="0071764A" w:rsidRDefault="0071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4A" w:rsidRDefault="0071764A">
      <w:r>
        <w:separator/>
      </w:r>
    </w:p>
  </w:footnote>
  <w:footnote w:type="continuationSeparator" w:id="0">
    <w:p w:rsidR="0071764A" w:rsidRDefault="00717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687"/>
    <w:multiLevelType w:val="hybridMultilevel"/>
    <w:tmpl w:val="CD9EA570"/>
    <w:lvl w:ilvl="0" w:tplc="5AEC98A8">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F"/>
    <w:rsid w:val="0000058F"/>
    <w:rsid w:val="00005E4A"/>
    <w:rsid w:val="0001211B"/>
    <w:rsid w:val="00026AA7"/>
    <w:rsid w:val="00026C77"/>
    <w:rsid w:val="00027035"/>
    <w:rsid w:val="00031DB2"/>
    <w:rsid w:val="000425F6"/>
    <w:rsid w:val="0004294B"/>
    <w:rsid w:val="00044D8D"/>
    <w:rsid w:val="00045552"/>
    <w:rsid w:val="000626A1"/>
    <w:rsid w:val="00063396"/>
    <w:rsid w:val="00063C6C"/>
    <w:rsid w:val="0006721B"/>
    <w:rsid w:val="00075F36"/>
    <w:rsid w:val="00087115"/>
    <w:rsid w:val="000923FC"/>
    <w:rsid w:val="000929EB"/>
    <w:rsid w:val="00093B8E"/>
    <w:rsid w:val="00095C66"/>
    <w:rsid w:val="00097107"/>
    <w:rsid w:val="000A0B5A"/>
    <w:rsid w:val="000A47F7"/>
    <w:rsid w:val="000A7F06"/>
    <w:rsid w:val="000C243F"/>
    <w:rsid w:val="000D1F60"/>
    <w:rsid w:val="000D2F58"/>
    <w:rsid w:val="000E3C87"/>
    <w:rsid w:val="000E5FB1"/>
    <w:rsid w:val="00106F42"/>
    <w:rsid w:val="00116B7D"/>
    <w:rsid w:val="001206FA"/>
    <w:rsid w:val="001252D5"/>
    <w:rsid w:val="00141041"/>
    <w:rsid w:val="00144B86"/>
    <w:rsid w:val="00146A06"/>
    <w:rsid w:val="00147DDA"/>
    <w:rsid w:val="001514AA"/>
    <w:rsid w:val="00152679"/>
    <w:rsid w:val="001546A0"/>
    <w:rsid w:val="00160371"/>
    <w:rsid w:val="00160E8B"/>
    <w:rsid w:val="001648C3"/>
    <w:rsid w:val="0016651D"/>
    <w:rsid w:val="0016737B"/>
    <w:rsid w:val="001679E6"/>
    <w:rsid w:val="001719BC"/>
    <w:rsid w:val="001723CD"/>
    <w:rsid w:val="001735DB"/>
    <w:rsid w:val="001749FA"/>
    <w:rsid w:val="00181F2B"/>
    <w:rsid w:val="001904A4"/>
    <w:rsid w:val="001932FF"/>
    <w:rsid w:val="0019343F"/>
    <w:rsid w:val="00195B92"/>
    <w:rsid w:val="001A14E6"/>
    <w:rsid w:val="001A2E22"/>
    <w:rsid w:val="001A4C93"/>
    <w:rsid w:val="001B1361"/>
    <w:rsid w:val="001B51A3"/>
    <w:rsid w:val="001B6457"/>
    <w:rsid w:val="001C307B"/>
    <w:rsid w:val="001D539D"/>
    <w:rsid w:val="001E06A6"/>
    <w:rsid w:val="001E2BC2"/>
    <w:rsid w:val="001E6A1C"/>
    <w:rsid w:val="001F4AEE"/>
    <w:rsid w:val="001F5F14"/>
    <w:rsid w:val="0020001B"/>
    <w:rsid w:val="00200C68"/>
    <w:rsid w:val="00207A44"/>
    <w:rsid w:val="002112A5"/>
    <w:rsid w:val="00212ED2"/>
    <w:rsid w:val="0021370B"/>
    <w:rsid w:val="00221A52"/>
    <w:rsid w:val="00243ADA"/>
    <w:rsid w:val="00251C1B"/>
    <w:rsid w:val="00253FC8"/>
    <w:rsid w:val="00256F72"/>
    <w:rsid w:val="0025772D"/>
    <w:rsid w:val="00257D86"/>
    <w:rsid w:val="00272C4D"/>
    <w:rsid w:val="00285969"/>
    <w:rsid w:val="00286F19"/>
    <w:rsid w:val="002A45E8"/>
    <w:rsid w:val="002A741F"/>
    <w:rsid w:val="002B2D1B"/>
    <w:rsid w:val="002B31B9"/>
    <w:rsid w:val="002B5CBB"/>
    <w:rsid w:val="002D1BE9"/>
    <w:rsid w:val="002D1CFC"/>
    <w:rsid w:val="002D2505"/>
    <w:rsid w:val="002D7EDA"/>
    <w:rsid w:val="002E0D8C"/>
    <w:rsid w:val="002E3C6D"/>
    <w:rsid w:val="002F1212"/>
    <w:rsid w:val="002F1585"/>
    <w:rsid w:val="002F24D3"/>
    <w:rsid w:val="00306617"/>
    <w:rsid w:val="00311733"/>
    <w:rsid w:val="003138AC"/>
    <w:rsid w:val="0032192C"/>
    <w:rsid w:val="00324196"/>
    <w:rsid w:val="003249FE"/>
    <w:rsid w:val="003310C2"/>
    <w:rsid w:val="0034087F"/>
    <w:rsid w:val="003431F0"/>
    <w:rsid w:val="003438B9"/>
    <w:rsid w:val="00344FE9"/>
    <w:rsid w:val="00383F55"/>
    <w:rsid w:val="00385CFE"/>
    <w:rsid w:val="003879DB"/>
    <w:rsid w:val="00387B89"/>
    <w:rsid w:val="00390B59"/>
    <w:rsid w:val="003966EA"/>
    <w:rsid w:val="003B0013"/>
    <w:rsid w:val="003B0DE0"/>
    <w:rsid w:val="003B1FFB"/>
    <w:rsid w:val="003B21C6"/>
    <w:rsid w:val="003B38F8"/>
    <w:rsid w:val="003C08E2"/>
    <w:rsid w:val="003D0072"/>
    <w:rsid w:val="003D2DEB"/>
    <w:rsid w:val="003D504E"/>
    <w:rsid w:val="003F26F7"/>
    <w:rsid w:val="00404CD4"/>
    <w:rsid w:val="004142A9"/>
    <w:rsid w:val="004321DB"/>
    <w:rsid w:val="00441491"/>
    <w:rsid w:val="00442050"/>
    <w:rsid w:val="00442833"/>
    <w:rsid w:val="0044506D"/>
    <w:rsid w:val="00461FEA"/>
    <w:rsid w:val="00464A9C"/>
    <w:rsid w:val="00464E85"/>
    <w:rsid w:val="00476DBA"/>
    <w:rsid w:val="00477AB8"/>
    <w:rsid w:val="0049056D"/>
    <w:rsid w:val="004953D2"/>
    <w:rsid w:val="00497C13"/>
    <w:rsid w:val="004A1456"/>
    <w:rsid w:val="004A60F6"/>
    <w:rsid w:val="004E1077"/>
    <w:rsid w:val="004E12D5"/>
    <w:rsid w:val="004E71E1"/>
    <w:rsid w:val="004F37A5"/>
    <w:rsid w:val="004F527F"/>
    <w:rsid w:val="004F58C8"/>
    <w:rsid w:val="00507332"/>
    <w:rsid w:val="00513A1B"/>
    <w:rsid w:val="00531126"/>
    <w:rsid w:val="005346A1"/>
    <w:rsid w:val="00536C98"/>
    <w:rsid w:val="00540906"/>
    <w:rsid w:val="00543E44"/>
    <w:rsid w:val="00545926"/>
    <w:rsid w:val="005459DF"/>
    <w:rsid w:val="00553C70"/>
    <w:rsid w:val="00557D6C"/>
    <w:rsid w:val="00560D0A"/>
    <w:rsid w:val="00561DB3"/>
    <w:rsid w:val="00577692"/>
    <w:rsid w:val="0057778B"/>
    <w:rsid w:val="00591385"/>
    <w:rsid w:val="00592F51"/>
    <w:rsid w:val="00593360"/>
    <w:rsid w:val="00597BC0"/>
    <w:rsid w:val="005A6698"/>
    <w:rsid w:val="005B73FA"/>
    <w:rsid w:val="005C5761"/>
    <w:rsid w:val="005D195E"/>
    <w:rsid w:val="005D46B2"/>
    <w:rsid w:val="005D5B0B"/>
    <w:rsid w:val="005D79D4"/>
    <w:rsid w:val="005E482F"/>
    <w:rsid w:val="005E7D4D"/>
    <w:rsid w:val="0061442D"/>
    <w:rsid w:val="00620998"/>
    <w:rsid w:val="00621F1D"/>
    <w:rsid w:val="0063159D"/>
    <w:rsid w:val="0063713A"/>
    <w:rsid w:val="00643C2B"/>
    <w:rsid w:val="00647FB9"/>
    <w:rsid w:val="006550D2"/>
    <w:rsid w:val="00657360"/>
    <w:rsid w:val="00661D9C"/>
    <w:rsid w:val="0066251B"/>
    <w:rsid w:val="0066431D"/>
    <w:rsid w:val="00664D69"/>
    <w:rsid w:val="006733F7"/>
    <w:rsid w:val="00681FDB"/>
    <w:rsid w:val="00682986"/>
    <w:rsid w:val="006959E6"/>
    <w:rsid w:val="006A0B3A"/>
    <w:rsid w:val="006A7AC4"/>
    <w:rsid w:val="006B11DB"/>
    <w:rsid w:val="006B6AC2"/>
    <w:rsid w:val="006C2D31"/>
    <w:rsid w:val="006E7C70"/>
    <w:rsid w:val="006E7DD6"/>
    <w:rsid w:val="006F3657"/>
    <w:rsid w:val="006F56F7"/>
    <w:rsid w:val="006F64EB"/>
    <w:rsid w:val="0070727C"/>
    <w:rsid w:val="00714F91"/>
    <w:rsid w:val="007156A9"/>
    <w:rsid w:val="007156D7"/>
    <w:rsid w:val="007167D9"/>
    <w:rsid w:val="0071699D"/>
    <w:rsid w:val="0071764A"/>
    <w:rsid w:val="00717939"/>
    <w:rsid w:val="00720108"/>
    <w:rsid w:val="00723721"/>
    <w:rsid w:val="0073410A"/>
    <w:rsid w:val="00735EDC"/>
    <w:rsid w:val="0073683B"/>
    <w:rsid w:val="00761FB4"/>
    <w:rsid w:val="007639C0"/>
    <w:rsid w:val="00772887"/>
    <w:rsid w:val="00774214"/>
    <w:rsid w:val="0077443F"/>
    <w:rsid w:val="007776D2"/>
    <w:rsid w:val="00780EFE"/>
    <w:rsid w:val="0078754E"/>
    <w:rsid w:val="00794451"/>
    <w:rsid w:val="00794F87"/>
    <w:rsid w:val="007A7126"/>
    <w:rsid w:val="007B2725"/>
    <w:rsid w:val="007B4CBD"/>
    <w:rsid w:val="007B7387"/>
    <w:rsid w:val="007C28D2"/>
    <w:rsid w:val="007C49C7"/>
    <w:rsid w:val="007C5438"/>
    <w:rsid w:val="007C7FD1"/>
    <w:rsid w:val="007D09B8"/>
    <w:rsid w:val="007D36F4"/>
    <w:rsid w:val="007D3E1D"/>
    <w:rsid w:val="007D4F35"/>
    <w:rsid w:val="007D713A"/>
    <w:rsid w:val="007E64EA"/>
    <w:rsid w:val="00800673"/>
    <w:rsid w:val="00805778"/>
    <w:rsid w:val="00820810"/>
    <w:rsid w:val="00822549"/>
    <w:rsid w:val="008267BA"/>
    <w:rsid w:val="00830D3E"/>
    <w:rsid w:val="00834C4E"/>
    <w:rsid w:val="00842309"/>
    <w:rsid w:val="00842A7F"/>
    <w:rsid w:val="00843F22"/>
    <w:rsid w:val="00845A53"/>
    <w:rsid w:val="008553B6"/>
    <w:rsid w:val="0085708E"/>
    <w:rsid w:val="008609DD"/>
    <w:rsid w:val="00870AB8"/>
    <w:rsid w:val="00872C3B"/>
    <w:rsid w:val="008742BE"/>
    <w:rsid w:val="00881809"/>
    <w:rsid w:val="00882670"/>
    <w:rsid w:val="0089273F"/>
    <w:rsid w:val="008938AD"/>
    <w:rsid w:val="008A2F83"/>
    <w:rsid w:val="008A7B37"/>
    <w:rsid w:val="008B6E5C"/>
    <w:rsid w:val="008C3F5F"/>
    <w:rsid w:val="008C42CA"/>
    <w:rsid w:val="008C4B85"/>
    <w:rsid w:val="008C4F43"/>
    <w:rsid w:val="008C78F9"/>
    <w:rsid w:val="008C7DDB"/>
    <w:rsid w:val="008D4E44"/>
    <w:rsid w:val="008D6122"/>
    <w:rsid w:val="008E65D2"/>
    <w:rsid w:val="008E66B8"/>
    <w:rsid w:val="008F1239"/>
    <w:rsid w:val="008F61B8"/>
    <w:rsid w:val="00903228"/>
    <w:rsid w:val="00911409"/>
    <w:rsid w:val="009177DE"/>
    <w:rsid w:val="009222A4"/>
    <w:rsid w:val="00925ED7"/>
    <w:rsid w:val="00926407"/>
    <w:rsid w:val="0093031D"/>
    <w:rsid w:val="009304C8"/>
    <w:rsid w:val="00937E97"/>
    <w:rsid w:val="00945103"/>
    <w:rsid w:val="00950ADB"/>
    <w:rsid w:val="0095176D"/>
    <w:rsid w:val="00966311"/>
    <w:rsid w:val="009663CA"/>
    <w:rsid w:val="009725D9"/>
    <w:rsid w:val="00972A22"/>
    <w:rsid w:val="00973A9E"/>
    <w:rsid w:val="00990C4C"/>
    <w:rsid w:val="00994BD8"/>
    <w:rsid w:val="009A14C1"/>
    <w:rsid w:val="009A4C06"/>
    <w:rsid w:val="009A6453"/>
    <w:rsid w:val="009A79DB"/>
    <w:rsid w:val="009B72A3"/>
    <w:rsid w:val="009D010C"/>
    <w:rsid w:val="009D5275"/>
    <w:rsid w:val="009E42BC"/>
    <w:rsid w:val="009F5FD3"/>
    <w:rsid w:val="009F6438"/>
    <w:rsid w:val="00A10404"/>
    <w:rsid w:val="00A15C3A"/>
    <w:rsid w:val="00A27BC1"/>
    <w:rsid w:val="00A36A5A"/>
    <w:rsid w:val="00A411C4"/>
    <w:rsid w:val="00A41A38"/>
    <w:rsid w:val="00A421B9"/>
    <w:rsid w:val="00A458A4"/>
    <w:rsid w:val="00A6336D"/>
    <w:rsid w:val="00A64068"/>
    <w:rsid w:val="00A811FF"/>
    <w:rsid w:val="00A81DCD"/>
    <w:rsid w:val="00A862BB"/>
    <w:rsid w:val="00A86578"/>
    <w:rsid w:val="00A97452"/>
    <w:rsid w:val="00AA7134"/>
    <w:rsid w:val="00AD04D8"/>
    <w:rsid w:val="00AD0A3A"/>
    <w:rsid w:val="00AE04F4"/>
    <w:rsid w:val="00AF10F2"/>
    <w:rsid w:val="00AF6648"/>
    <w:rsid w:val="00B06C32"/>
    <w:rsid w:val="00B141D8"/>
    <w:rsid w:val="00B14783"/>
    <w:rsid w:val="00B165D2"/>
    <w:rsid w:val="00B231E3"/>
    <w:rsid w:val="00B2435E"/>
    <w:rsid w:val="00B24DBF"/>
    <w:rsid w:val="00B255B2"/>
    <w:rsid w:val="00B260B4"/>
    <w:rsid w:val="00B260FA"/>
    <w:rsid w:val="00B31D6F"/>
    <w:rsid w:val="00B3302C"/>
    <w:rsid w:val="00B34B64"/>
    <w:rsid w:val="00B50972"/>
    <w:rsid w:val="00B64CA1"/>
    <w:rsid w:val="00B73711"/>
    <w:rsid w:val="00B7371F"/>
    <w:rsid w:val="00B81BCA"/>
    <w:rsid w:val="00B91405"/>
    <w:rsid w:val="00BC1C05"/>
    <w:rsid w:val="00BC1C38"/>
    <w:rsid w:val="00BD23CC"/>
    <w:rsid w:val="00BE2C09"/>
    <w:rsid w:val="00BF1665"/>
    <w:rsid w:val="00BF5427"/>
    <w:rsid w:val="00BF5AA1"/>
    <w:rsid w:val="00C00D12"/>
    <w:rsid w:val="00C13A3D"/>
    <w:rsid w:val="00C14720"/>
    <w:rsid w:val="00C23657"/>
    <w:rsid w:val="00C303C8"/>
    <w:rsid w:val="00C41051"/>
    <w:rsid w:val="00C4146A"/>
    <w:rsid w:val="00C42F23"/>
    <w:rsid w:val="00C502F3"/>
    <w:rsid w:val="00C655E8"/>
    <w:rsid w:val="00C702F6"/>
    <w:rsid w:val="00C72319"/>
    <w:rsid w:val="00C8145F"/>
    <w:rsid w:val="00C82D54"/>
    <w:rsid w:val="00C910E6"/>
    <w:rsid w:val="00CA291D"/>
    <w:rsid w:val="00CA4FE9"/>
    <w:rsid w:val="00CA5F0E"/>
    <w:rsid w:val="00CB0CB0"/>
    <w:rsid w:val="00CB12C9"/>
    <w:rsid w:val="00CB20BD"/>
    <w:rsid w:val="00CB30DE"/>
    <w:rsid w:val="00CC5BAB"/>
    <w:rsid w:val="00CD39D4"/>
    <w:rsid w:val="00CE7F08"/>
    <w:rsid w:val="00CF5350"/>
    <w:rsid w:val="00CF6A11"/>
    <w:rsid w:val="00D03F98"/>
    <w:rsid w:val="00D0443C"/>
    <w:rsid w:val="00D056AA"/>
    <w:rsid w:val="00D05CC4"/>
    <w:rsid w:val="00D22456"/>
    <w:rsid w:val="00D32AC1"/>
    <w:rsid w:val="00D431EC"/>
    <w:rsid w:val="00D44D83"/>
    <w:rsid w:val="00D62620"/>
    <w:rsid w:val="00D77BC9"/>
    <w:rsid w:val="00D81EF0"/>
    <w:rsid w:val="00D832AC"/>
    <w:rsid w:val="00D86773"/>
    <w:rsid w:val="00D870C8"/>
    <w:rsid w:val="00D903B5"/>
    <w:rsid w:val="00D91887"/>
    <w:rsid w:val="00D96CF5"/>
    <w:rsid w:val="00DA4DAD"/>
    <w:rsid w:val="00DA54C9"/>
    <w:rsid w:val="00DA572F"/>
    <w:rsid w:val="00DA6EC9"/>
    <w:rsid w:val="00DA7C38"/>
    <w:rsid w:val="00DB10FA"/>
    <w:rsid w:val="00DB5D5D"/>
    <w:rsid w:val="00DC3752"/>
    <w:rsid w:val="00DC37CF"/>
    <w:rsid w:val="00DD0DFD"/>
    <w:rsid w:val="00DD41AA"/>
    <w:rsid w:val="00DD6C2D"/>
    <w:rsid w:val="00DE27BE"/>
    <w:rsid w:val="00DE3191"/>
    <w:rsid w:val="00DF1904"/>
    <w:rsid w:val="00E0044C"/>
    <w:rsid w:val="00E00D65"/>
    <w:rsid w:val="00E01710"/>
    <w:rsid w:val="00E0504C"/>
    <w:rsid w:val="00E066D4"/>
    <w:rsid w:val="00E221D3"/>
    <w:rsid w:val="00E23027"/>
    <w:rsid w:val="00E27CC5"/>
    <w:rsid w:val="00E27FD3"/>
    <w:rsid w:val="00E408B1"/>
    <w:rsid w:val="00E43678"/>
    <w:rsid w:val="00E57E52"/>
    <w:rsid w:val="00E66692"/>
    <w:rsid w:val="00E75A42"/>
    <w:rsid w:val="00E767B2"/>
    <w:rsid w:val="00E82ED8"/>
    <w:rsid w:val="00E9523A"/>
    <w:rsid w:val="00E97691"/>
    <w:rsid w:val="00EA09D2"/>
    <w:rsid w:val="00EB2990"/>
    <w:rsid w:val="00EB71C9"/>
    <w:rsid w:val="00EC6B68"/>
    <w:rsid w:val="00ED0664"/>
    <w:rsid w:val="00ED09D3"/>
    <w:rsid w:val="00ED16AD"/>
    <w:rsid w:val="00EE17C8"/>
    <w:rsid w:val="00EE2A9D"/>
    <w:rsid w:val="00EE7615"/>
    <w:rsid w:val="00EF64F9"/>
    <w:rsid w:val="00EF6C2D"/>
    <w:rsid w:val="00F03324"/>
    <w:rsid w:val="00F0569C"/>
    <w:rsid w:val="00F11E83"/>
    <w:rsid w:val="00F14942"/>
    <w:rsid w:val="00F17605"/>
    <w:rsid w:val="00F17CC3"/>
    <w:rsid w:val="00F2190F"/>
    <w:rsid w:val="00F27663"/>
    <w:rsid w:val="00F33709"/>
    <w:rsid w:val="00F3622A"/>
    <w:rsid w:val="00F36398"/>
    <w:rsid w:val="00F40B9E"/>
    <w:rsid w:val="00F41192"/>
    <w:rsid w:val="00F47097"/>
    <w:rsid w:val="00F65B0F"/>
    <w:rsid w:val="00F735D0"/>
    <w:rsid w:val="00F74EB8"/>
    <w:rsid w:val="00F84409"/>
    <w:rsid w:val="00F92FCE"/>
    <w:rsid w:val="00F96019"/>
    <w:rsid w:val="00FA2A91"/>
    <w:rsid w:val="00FA31E0"/>
    <w:rsid w:val="00FB077D"/>
    <w:rsid w:val="00FC4124"/>
    <w:rsid w:val="00FC7B5C"/>
    <w:rsid w:val="00FD4FAB"/>
    <w:rsid w:val="00FD652B"/>
    <w:rsid w:val="00F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AE7EF"/>
  <w15:docId w15:val="{A06FC3D5-743D-4506-B972-22E0094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7D"/>
    <w:pPr>
      <w:widowControl w:val="0"/>
      <w:autoSpaceDE w:val="0"/>
      <w:autoSpaceDN w:val="0"/>
      <w:adjustRightInd w:val="0"/>
    </w:pPr>
    <w:rPr>
      <w:rFonts w:ascii="Arial" w:hAnsi="Arial" w:cs="Arial"/>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B077D"/>
    <w:pPr>
      <w:spacing w:after="120"/>
      <w:ind w:left="283"/>
    </w:pPr>
  </w:style>
  <w:style w:type="character" w:customStyle="1" w:styleId="a4">
    <w:name w:val="Основной текст с отступом Знак"/>
    <w:basedOn w:val="a0"/>
    <w:link w:val="a3"/>
    <w:uiPriority w:val="99"/>
    <w:semiHidden/>
    <w:locked/>
    <w:rsid w:val="003B0013"/>
    <w:rPr>
      <w:rFonts w:ascii="Arial" w:hAnsi="Arial" w:cs="Arial"/>
      <w:sz w:val="20"/>
      <w:szCs w:val="20"/>
      <w:lang w:val="en-US" w:eastAsia="en-US"/>
    </w:rPr>
  </w:style>
  <w:style w:type="paragraph" w:styleId="3">
    <w:name w:val="Body Text Indent 3"/>
    <w:basedOn w:val="a"/>
    <w:link w:val="30"/>
    <w:uiPriority w:val="99"/>
    <w:rsid w:val="00FB077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B0013"/>
    <w:rPr>
      <w:rFonts w:ascii="Arial" w:hAnsi="Arial" w:cs="Arial"/>
      <w:sz w:val="16"/>
      <w:szCs w:val="16"/>
      <w:lang w:val="en-US" w:eastAsia="en-US"/>
    </w:rPr>
  </w:style>
  <w:style w:type="paragraph" w:customStyle="1" w:styleId="a5">
    <w:name w:val="Знак"/>
    <w:basedOn w:val="a"/>
    <w:uiPriority w:val="99"/>
    <w:rsid w:val="00FB077D"/>
    <w:pPr>
      <w:widowControl/>
      <w:autoSpaceDE/>
      <w:autoSpaceDN/>
      <w:adjustRightInd/>
    </w:pPr>
    <w:rPr>
      <w:rFonts w:ascii="Verdana" w:hAnsi="Verdana" w:cs="Verdana"/>
    </w:rPr>
  </w:style>
  <w:style w:type="paragraph" w:customStyle="1" w:styleId="Iauiue">
    <w:name w:val="Iau?iue"/>
    <w:uiPriority w:val="99"/>
    <w:rsid w:val="00FB077D"/>
    <w:pPr>
      <w:widowControl w:val="0"/>
      <w:snapToGrid w:val="0"/>
      <w:spacing w:before="80" w:after="80"/>
    </w:pPr>
    <w:rPr>
      <w:rFonts w:ascii="Arial" w:hAnsi="Arial" w:cs="Arial"/>
      <w:lang w:eastAsia="en-US"/>
    </w:rPr>
  </w:style>
  <w:style w:type="table" w:styleId="a6">
    <w:name w:val="Table Grid"/>
    <w:basedOn w:val="a1"/>
    <w:uiPriority w:val="99"/>
    <w:rsid w:val="00FB077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4294B"/>
    <w:rPr>
      <w:rFonts w:ascii="Tahoma" w:hAnsi="Tahoma" w:cs="Tahoma"/>
      <w:sz w:val="16"/>
      <w:szCs w:val="16"/>
    </w:rPr>
  </w:style>
  <w:style w:type="character" w:customStyle="1" w:styleId="a8">
    <w:name w:val="Текст выноски Знак"/>
    <w:basedOn w:val="a0"/>
    <w:link w:val="a7"/>
    <w:uiPriority w:val="99"/>
    <w:semiHidden/>
    <w:rsid w:val="002630B5"/>
    <w:rPr>
      <w:sz w:val="0"/>
      <w:szCs w:val="0"/>
      <w:lang w:val="en-US" w:eastAsia="en-US"/>
    </w:rPr>
  </w:style>
  <w:style w:type="paragraph" w:styleId="HTML">
    <w:name w:val="HTML Preformatted"/>
    <w:basedOn w:val="a"/>
    <w:link w:val="HTML0"/>
    <w:uiPriority w:val="99"/>
    <w:rsid w:val="00195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5"/>
      <w:szCs w:val="25"/>
      <w:lang w:val="ru-RU" w:eastAsia="ru-RU"/>
    </w:rPr>
  </w:style>
  <w:style w:type="character" w:customStyle="1" w:styleId="HTML0">
    <w:name w:val="Стандартный HTML Знак"/>
    <w:basedOn w:val="a0"/>
    <w:link w:val="HTML"/>
    <w:uiPriority w:val="99"/>
    <w:semiHidden/>
    <w:rsid w:val="002630B5"/>
    <w:rPr>
      <w:rFonts w:ascii="Courier New" w:hAnsi="Courier New" w:cs="Courier New"/>
      <w:sz w:val="20"/>
      <w:szCs w:val="20"/>
      <w:lang w:val="en-US" w:eastAsia="en-US"/>
    </w:rPr>
  </w:style>
  <w:style w:type="paragraph" w:styleId="a9">
    <w:name w:val="header"/>
    <w:basedOn w:val="a"/>
    <w:link w:val="aa"/>
    <w:uiPriority w:val="99"/>
    <w:rsid w:val="0063713A"/>
    <w:pPr>
      <w:tabs>
        <w:tab w:val="center" w:pos="4677"/>
        <w:tab w:val="right" w:pos="9355"/>
      </w:tabs>
    </w:pPr>
  </w:style>
  <w:style w:type="character" w:customStyle="1" w:styleId="aa">
    <w:name w:val="Верхний колонтитул Знак"/>
    <w:basedOn w:val="a0"/>
    <w:link w:val="a9"/>
    <w:uiPriority w:val="99"/>
    <w:semiHidden/>
    <w:rsid w:val="002630B5"/>
    <w:rPr>
      <w:rFonts w:ascii="Arial" w:hAnsi="Arial" w:cs="Arial"/>
      <w:sz w:val="20"/>
      <w:szCs w:val="20"/>
      <w:lang w:val="en-US" w:eastAsia="en-US"/>
    </w:rPr>
  </w:style>
  <w:style w:type="character" w:styleId="ab">
    <w:name w:val="page number"/>
    <w:basedOn w:val="a0"/>
    <w:uiPriority w:val="99"/>
    <w:rsid w:val="0063713A"/>
    <w:rPr>
      <w:rFonts w:cs="Times New Roman"/>
    </w:rPr>
  </w:style>
  <w:style w:type="paragraph" w:styleId="ac">
    <w:name w:val="footer"/>
    <w:basedOn w:val="a"/>
    <w:link w:val="ad"/>
    <w:uiPriority w:val="99"/>
    <w:rsid w:val="006A7AC4"/>
    <w:pPr>
      <w:tabs>
        <w:tab w:val="center" w:pos="4819"/>
        <w:tab w:val="right" w:pos="9639"/>
      </w:tabs>
    </w:pPr>
  </w:style>
  <w:style w:type="character" w:customStyle="1" w:styleId="ad">
    <w:name w:val="Нижний колонтитул Знак"/>
    <w:basedOn w:val="a0"/>
    <w:link w:val="ac"/>
    <w:uiPriority w:val="99"/>
    <w:locked/>
    <w:rsid w:val="006A7AC4"/>
    <w:rPr>
      <w:rFonts w:ascii="Arial" w:hAnsi="Arial" w:cs="Arial"/>
      <w:lang w:val="en-US" w:eastAsia="en-US"/>
    </w:rPr>
  </w:style>
  <w:style w:type="paragraph" w:styleId="ae">
    <w:name w:val="No Spacing"/>
    <w:uiPriority w:val="99"/>
    <w:qFormat/>
    <w:rsid w:val="00DE27BE"/>
    <w:pPr>
      <w:widowControl w:val="0"/>
      <w:autoSpaceDE w:val="0"/>
      <w:autoSpaceDN w:val="0"/>
      <w:adjustRightInd w:val="0"/>
    </w:pPr>
    <w:rPr>
      <w:rFonts w:ascii="Arial" w:hAnsi="Arial" w:cs="Arial"/>
      <w:sz w:val="20"/>
      <w:szCs w:val="20"/>
      <w:lang w:val="en-US" w:eastAsia="en-US"/>
    </w:rPr>
  </w:style>
  <w:style w:type="paragraph" w:styleId="af">
    <w:name w:val="List Paragraph"/>
    <w:basedOn w:val="a"/>
    <w:uiPriority w:val="99"/>
    <w:qFormat/>
    <w:rsid w:val="002F1212"/>
    <w:pPr>
      <w:ind w:left="720"/>
    </w:pPr>
  </w:style>
  <w:style w:type="paragraph" w:styleId="af0">
    <w:name w:val="Normal (Web)"/>
    <w:basedOn w:val="a"/>
    <w:uiPriority w:val="99"/>
    <w:rsid w:val="00027035"/>
    <w:pPr>
      <w:widowControl/>
      <w:autoSpaceDE/>
      <w:autoSpaceDN/>
      <w:adjustRightInd/>
    </w:pPr>
    <w:rPr>
      <w:rFonts w:cs="Times New Roman"/>
      <w:sz w:val="24"/>
      <w:szCs w:val="24"/>
      <w:lang w:val="ru-RU" w:eastAsia="ru-RU"/>
    </w:rPr>
  </w:style>
  <w:style w:type="character" w:customStyle="1" w:styleId="ms-rtethemefontface-1">
    <w:name w:val="ms-rtethemefontface-1"/>
    <w:uiPriority w:val="99"/>
    <w:rsid w:val="00027035"/>
    <w:rPr>
      <w:rFonts w:cs="Times New Roman"/>
    </w:rPr>
  </w:style>
  <w:style w:type="character" w:styleId="af1">
    <w:name w:val="Hyperlink"/>
    <w:basedOn w:val="a0"/>
    <w:uiPriority w:val="99"/>
    <w:unhideWhenUsed/>
    <w:rsid w:val="0071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91263">
      <w:bodyDiv w:val="1"/>
      <w:marLeft w:val="0"/>
      <w:marRight w:val="0"/>
      <w:marTop w:val="0"/>
      <w:marBottom w:val="0"/>
      <w:divBdr>
        <w:top w:val="none" w:sz="0" w:space="0" w:color="auto"/>
        <w:left w:val="none" w:sz="0" w:space="0" w:color="auto"/>
        <w:bottom w:val="none" w:sz="0" w:space="0" w:color="auto"/>
        <w:right w:val="none" w:sz="0" w:space="0" w:color="auto"/>
      </w:divBdr>
    </w:div>
    <w:div w:id="1161779105">
      <w:bodyDiv w:val="1"/>
      <w:marLeft w:val="0"/>
      <w:marRight w:val="0"/>
      <w:marTop w:val="0"/>
      <w:marBottom w:val="0"/>
      <w:divBdr>
        <w:top w:val="none" w:sz="0" w:space="0" w:color="auto"/>
        <w:left w:val="none" w:sz="0" w:space="0" w:color="auto"/>
        <w:bottom w:val="none" w:sz="0" w:space="0" w:color="auto"/>
        <w:right w:val="none" w:sz="0" w:space="0" w:color="auto"/>
      </w:divBdr>
    </w:div>
    <w:div w:id="1245843708">
      <w:marLeft w:val="0"/>
      <w:marRight w:val="0"/>
      <w:marTop w:val="0"/>
      <w:marBottom w:val="0"/>
      <w:divBdr>
        <w:top w:val="none" w:sz="0" w:space="0" w:color="auto"/>
        <w:left w:val="none" w:sz="0" w:space="0" w:color="auto"/>
        <w:bottom w:val="none" w:sz="0" w:space="0" w:color="auto"/>
        <w:right w:val="none" w:sz="0" w:space="0" w:color="auto"/>
      </w:divBdr>
    </w:div>
    <w:div w:id="1245843709">
      <w:marLeft w:val="0"/>
      <w:marRight w:val="0"/>
      <w:marTop w:val="0"/>
      <w:marBottom w:val="0"/>
      <w:divBdr>
        <w:top w:val="none" w:sz="0" w:space="0" w:color="auto"/>
        <w:left w:val="none" w:sz="0" w:space="0" w:color="auto"/>
        <w:bottom w:val="none" w:sz="0" w:space="0" w:color="auto"/>
        <w:right w:val="none" w:sz="0" w:space="0" w:color="auto"/>
      </w:divBdr>
    </w:div>
    <w:div w:id="1245843710">
      <w:marLeft w:val="0"/>
      <w:marRight w:val="0"/>
      <w:marTop w:val="0"/>
      <w:marBottom w:val="0"/>
      <w:divBdr>
        <w:top w:val="none" w:sz="0" w:space="0" w:color="auto"/>
        <w:left w:val="none" w:sz="0" w:space="0" w:color="auto"/>
        <w:bottom w:val="none" w:sz="0" w:space="0" w:color="auto"/>
        <w:right w:val="none" w:sz="0" w:space="0" w:color="auto"/>
      </w:divBdr>
    </w:div>
    <w:div w:id="1245843711">
      <w:marLeft w:val="0"/>
      <w:marRight w:val="0"/>
      <w:marTop w:val="0"/>
      <w:marBottom w:val="0"/>
      <w:divBdr>
        <w:top w:val="none" w:sz="0" w:space="0" w:color="auto"/>
        <w:left w:val="none" w:sz="0" w:space="0" w:color="auto"/>
        <w:bottom w:val="none" w:sz="0" w:space="0" w:color="auto"/>
        <w:right w:val="none" w:sz="0" w:space="0" w:color="auto"/>
      </w:divBdr>
    </w:div>
    <w:div w:id="1245843712">
      <w:marLeft w:val="0"/>
      <w:marRight w:val="0"/>
      <w:marTop w:val="0"/>
      <w:marBottom w:val="0"/>
      <w:divBdr>
        <w:top w:val="none" w:sz="0" w:space="0" w:color="auto"/>
        <w:left w:val="none" w:sz="0" w:space="0" w:color="auto"/>
        <w:bottom w:val="none" w:sz="0" w:space="0" w:color="auto"/>
        <w:right w:val="none" w:sz="0" w:space="0" w:color="auto"/>
      </w:divBdr>
    </w:div>
    <w:div w:id="1245843713">
      <w:marLeft w:val="0"/>
      <w:marRight w:val="0"/>
      <w:marTop w:val="0"/>
      <w:marBottom w:val="0"/>
      <w:divBdr>
        <w:top w:val="none" w:sz="0" w:space="0" w:color="auto"/>
        <w:left w:val="none" w:sz="0" w:space="0" w:color="auto"/>
        <w:bottom w:val="none" w:sz="0" w:space="0" w:color="auto"/>
        <w:right w:val="none" w:sz="0" w:space="0" w:color="auto"/>
      </w:divBdr>
    </w:div>
    <w:div w:id="1591700918">
      <w:bodyDiv w:val="1"/>
      <w:marLeft w:val="0"/>
      <w:marRight w:val="0"/>
      <w:marTop w:val="0"/>
      <w:marBottom w:val="0"/>
      <w:divBdr>
        <w:top w:val="none" w:sz="0" w:space="0" w:color="auto"/>
        <w:left w:val="none" w:sz="0" w:space="0" w:color="auto"/>
        <w:bottom w:val="none" w:sz="0" w:space="0" w:color="auto"/>
        <w:right w:val="none" w:sz="0" w:space="0" w:color="auto"/>
      </w:divBdr>
    </w:div>
    <w:div w:id="20807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5A7F-A946-4B7D-A1E8-E761DDC2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2045</Words>
  <Characters>14012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GOLOVKRU</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Иван</dc:creator>
  <cp:lastModifiedBy>Воробйов Вадим Леонідович</cp:lastModifiedBy>
  <cp:revision>12</cp:revision>
  <cp:lastPrinted>2018-03-01T09:26:00Z</cp:lastPrinted>
  <dcterms:created xsi:type="dcterms:W3CDTF">2022-11-08T06:32:00Z</dcterms:created>
  <dcterms:modified xsi:type="dcterms:W3CDTF">2022-12-20T08:49:00Z</dcterms:modified>
</cp:coreProperties>
</file>