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99E53" w14:textId="77777777" w:rsidR="00F851E0" w:rsidRDefault="00F851E0" w:rsidP="00F851E0">
      <w:pPr>
        <w:shd w:val="clear" w:color="auto" w:fill="FFFFFF"/>
        <w:spacing w:after="0" w:line="240" w:lineRule="auto"/>
        <w:jc w:val="center"/>
        <w:rPr>
          <w:rFonts w:ascii="Times New Roman" w:eastAsia="Times New Roman" w:hAnsi="Times New Roman" w:cs="Times New Roman"/>
          <w:b/>
          <w:sz w:val="24"/>
          <w:szCs w:val="24"/>
        </w:rPr>
      </w:pPr>
      <w:r w:rsidRPr="00050ABF">
        <w:rPr>
          <w:rFonts w:ascii="Times New Roman" w:eastAsia="Times New Roman" w:hAnsi="Times New Roman" w:cs="Times New Roman"/>
          <w:b/>
          <w:sz w:val="24"/>
          <w:szCs w:val="24"/>
        </w:rPr>
        <w:t xml:space="preserve">ТАТАРІВСЬКА ГІМНАЗІЯ ВОРОХТЯНСЬКОЇ СЕЛИЩНОЇ РАДИ НАДВІРНЯНСЬКОГО РАЙОНУ ІВАНО-ФРАНКІВСЬКОЇ ОБЛАСТІ </w:t>
      </w:r>
    </w:p>
    <w:p w14:paraId="3F4BA49A" w14:textId="77777777" w:rsidR="00F851E0" w:rsidRPr="00050ABF" w:rsidRDefault="00F851E0" w:rsidP="00F851E0">
      <w:pPr>
        <w:shd w:val="clear" w:color="auto" w:fill="FFFFFF"/>
        <w:spacing w:after="0" w:line="240" w:lineRule="auto"/>
        <w:jc w:val="center"/>
        <w:rPr>
          <w:rFonts w:ascii="Times New Roman" w:eastAsia="Times New Roman" w:hAnsi="Times New Roman" w:cs="Times New Roman"/>
          <w:b/>
          <w:sz w:val="24"/>
          <w:szCs w:val="24"/>
        </w:rPr>
      </w:pPr>
      <w:r w:rsidRPr="00050ABF">
        <w:rPr>
          <w:rFonts w:ascii="Times New Roman" w:eastAsia="Times New Roman" w:hAnsi="Times New Roman" w:cs="Times New Roman"/>
          <w:b/>
          <w:sz w:val="24"/>
          <w:szCs w:val="24"/>
        </w:rPr>
        <w:t>(ТАТАРІВСЬКА ГІМНАЗІЯ)</w:t>
      </w:r>
    </w:p>
    <w:p w14:paraId="201051E9" w14:textId="77777777" w:rsidR="001D46AC" w:rsidRDefault="001D46AC">
      <w:pPr>
        <w:spacing w:after="0" w:line="240" w:lineRule="auto"/>
        <w:ind w:left="-1418"/>
        <w:jc w:val="right"/>
        <w:rPr>
          <w:rFonts w:ascii="Times New Roman" w:eastAsia="Times New Roman" w:hAnsi="Times New Roman" w:cs="Times New Roman"/>
          <w:b/>
          <w:color w:val="000000"/>
          <w:sz w:val="24"/>
          <w:szCs w:val="24"/>
        </w:rPr>
      </w:pPr>
    </w:p>
    <w:p w14:paraId="7BEEFD6A" w14:textId="77777777" w:rsidR="000072DC" w:rsidRDefault="000072DC">
      <w:pPr>
        <w:spacing w:after="0" w:line="240" w:lineRule="auto"/>
        <w:ind w:left="-1418"/>
        <w:jc w:val="right"/>
        <w:rPr>
          <w:rFonts w:ascii="Times New Roman" w:eastAsia="Times New Roman" w:hAnsi="Times New Roman" w:cs="Times New Roman"/>
          <w:b/>
          <w:color w:val="000000"/>
          <w:sz w:val="24"/>
          <w:szCs w:val="24"/>
          <w:highlight w:val="white"/>
        </w:rPr>
      </w:pPr>
    </w:p>
    <w:p w14:paraId="4171AD59" w14:textId="77777777" w:rsidR="000072DC" w:rsidRDefault="000072DC">
      <w:pPr>
        <w:spacing w:after="0" w:line="240" w:lineRule="auto"/>
        <w:ind w:left="-1418"/>
        <w:jc w:val="right"/>
        <w:rPr>
          <w:rFonts w:ascii="Times New Roman" w:eastAsia="Times New Roman" w:hAnsi="Times New Roman" w:cs="Times New Roman"/>
          <w:b/>
          <w:color w:val="000000"/>
          <w:sz w:val="24"/>
          <w:szCs w:val="24"/>
          <w:highlight w:val="white"/>
        </w:rPr>
      </w:pPr>
    </w:p>
    <w:p w14:paraId="398844F5" w14:textId="77777777" w:rsidR="000072DC" w:rsidRDefault="000072DC">
      <w:pPr>
        <w:spacing w:after="0" w:line="240" w:lineRule="auto"/>
        <w:ind w:left="-1418"/>
        <w:jc w:val="right"/>
        <w:rPr>
          <w:rFonts w:ascii="Times New Roman" w:eastAsia="Times New Roman" w:hAnsi="Times New Roman" w:cs="Times New Roman"/>
          <w:b/>
          <w:color w:val="000000"/>
          <w:sz w:val="24"/>
          <w:szCs w:val="24"/>
          <w:highlight w:val="white"/>
        </w:rPr>
      </w:pPr>
    </w:p>
    <w:p w14:paraId="595B48AA" w14:textId="77777777" w:rsidR="000072DC" w:rsidRDefault="000072DC">
      <w:pPr>
        <w:spacing w:after="0" w:line="240" w:lineRule="auto"/>
        <w:ind w:left="-1418"/>
        <w:jc w:val="right"/>
        <w:rPr>
          <w:rFonts w:ascii="Times New Roman" w:eastAsia="Times New Roman" w:hAnsi="Times New Roman" w:cs="Times New Roman"/>
          <w:b/>
          <w:color w:val="000000"/>
          <w:sz w:val="24"/>
          <w:szCs w:val="24"/>
          <w:highlight w:val="white"/>
        </w:rPr>
      </w:pPr>
    </w:p>
    <w:p w14:paraId="71825CB8" w14:textId="77777777" w:rsidR="000072DC" w:rsidRDefault="000072DC">
      <w:pPr>
        <w:spacing w:after="0" w:line="240" w:lineRule="auto"/>
        <w:ind w:left="-1418"/>
        <w:jc w:val="right"/>
        <w:rPr>
          <w:rFonts w:ascii="Times New Roman" w:eastAsia="Times New Roman" w:hAnsi="Times New Roman" w:cs="Times New Roman"/>
          <w:b/>
          <w:color w:val="000000"/>
          <w:sz w:val="24"/>
          <w:szCs w:val="24"/>
          <w:highlight w:val="white"/>
        </w:rPr>
      </w:pPr>
    </w:p>
    <w:p w14:paraId="2D232306" w14:textId="1DFF984C" w:rsidR="001D46AC" w:rsidRDefault="00000000">
      <w:pPr>
        <w:spacing w:after="0" w:line="240" w:lineRule="auto"/>
        <w:ind w:left="-1418"/>
        <w:jc w:val="righ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«ЗАТВЕРДЖЕНО»</w:t>
      </w:r>
    </w:p>
    <w:p w14:paraId="38036CAE" w14:textId="77777777" w:rsidR="001D46AC" w:rsidRDefault="00000000">
      <w:pPr>
        <w:spacing w:after="0" w:line="240" w:lineRule="auto"/>
        <w:ind w:left="-1418"/>
        <w:jc w:val="right"/>
        <w:rPr>
          <w:rFonts w:ascii="Times New Roman" w:eastAsia="Times New Roman" w:hAnsi="Times New Roman" w:cs="Times New Roman"/>
          <w:b/>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Протокол</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Уповноваженої особи</w:t>
      </w:r>
    </w:p>
    <w:p w14:paraId="766D1E55" w14:textId="7471F205" w:rsidR="001D46AC" w:rsidRPr="00F851E0" w:rsidRDefault="00F851E0">
      <w:pPr>
        <w:spacing w:after="0" w:line="240" w:lineRule="auto"/>
        <w:ind w:left="-1418"/>
        <w:jc w:val="right"/>
        <w:rPr>
          <w:rFonts w:ascii="Times New Roman" w:eastAsia="Times New Roman" w:hAnsi="Times New Roman" w:cs="Times New Roman"/>
          <w:b/>
          <w:color w:val="000000"/>
          <w:sz w:val="24"/>
          <w:szCs w:val="24"/>
          <w:highlight w:val="white"/>
        </w:rPr>
      </w:pPr>
      <w:proofErr w:type="spellStart"/>
      <w:r w:rsidRPr="00F851E0">
        <w:rPr>
          <w:rFonts w:ascii="Times New Roman" w:eastAsia="Times New Roman" w:hAnsi="Times New Roman" w:cs="Times New Roman"/>
          <w:b/>
          <w:color w:val="000000"/>
          <w:sz w:val="24"/>
          <w:szCs w:val="24"/>
          <w:highlight w:val="white"/>
        </w:rPr>
        <w:t>Татарівської</w:t>
      </w:r>
      <w:proofErr w:type="spellEnd"/>
      <w:r w:rsidRPr="00F851E0">
        <w:rPr>
          <w:rFonts w:ascii="Times New Roman" w:eastAsia="Times New Roman" w:hAnsi="Times New Roman" w:cs="Times New Roman"/>
          <w:b/>
          <w:color w:val="000000"/>
          <w:sz w:val="24"/>
          <w:szCs w:val="24"/>
          <w:highlight w:val="white"/>
        </w:rPr>
        <w:t xml:space="preserve"> гімназії </w:t>
      </w:r>
    </w:p>
    <w:p w14:paraId="53319BE3" w14:textId="7F273325" w:rsidR="001D46AC" w:rsidRPr="003B4628" w:rsidRDefault="00000000">
      <w:pPr>
        <w:spacing w:after="0" w:line="240" w:lineRule="auto"/>
        <w:jc w:val="right"/>
        <w:rPr>
          <w:rFonts w:ascii="Times New Roman" w:eastAsia="Times New Roman" w:hAnsi="Times New Roman" w:cs="Times New Roman"/>
          <w:b/>
          <w:bCs/>
          <w:sz w:val="24"/>
          <w:szCs w:val="24"/>
          <w:highlight w:val="yellow"/>
        </w:rPr>
      </w:pPr>
      <w:r>
        <w:rPr>
          <w:rFonts w:ascii="Times New Roman" w:eastAsia="Times New Roman" w:hAnsi="Times New Roman" w:cs="Times New Roman"/>
          <w:sz w:val="24"/>
          <w:szCs w:val="24"/>
        </w:rPr>
        <w:t xml:space="preserve">                                                           </w:t>
      </w:r>
      <w:r w:rsidR="00812B6D" w:rsidRPr="003B4628">
        <w:rPr>
          <w:rFonts w:ascii="Times New Roman" w:eastAsia="Times New Roman" w:hAnsi="Times New Roman" w:cs="Times New Roman"/>
          <w:b/>
          <w:bCs/>
          <w:sz w:val="24"/>
          <w:szCs w:val="24"/>
        </w:rPr>
        <w:t>17</w:t>
      </w:r>
      <w:r w:rsidRPr="003B4628">
        <w:rPr>
          <w:rFonts w:ascii="Times New Roman" w:eastAsia="Times New Roman" w:hAnsi="Times New Roman" w:cs="Times New Roman"/>
          <w:b/>
          <w:bCs/>
          <w:sz w:val="24"/>
          <w:szCs w:val="24"/>
        </w:rPr>
        <w:t>.</w:t>
      </w:r>
      <w:r w:rsidR="00F851E0" w:rsidRPr="003B4628">
        <w:rPr>
          <w:rFonts w:ascii="Times New Roman" w:eastAsia="Times New Roman" w:hAnsi="Times New Roman" w:cs="Times New Roman"/>
          <w:b/>
          <w:bCs/>
          <w:sz w:val="24"/>
          <w:szCs w:val="24"/>
        </w:rPr>
        <w:t>04</w:t>
      </w:r>
      <w:r w:rsidRPr="003B4628">
        <w:rPr>
          <w:rFonts w:ascii="Times New Roman" w:eastAsia="Times New Roman" w:hAnsi="Times New Roman" w:cs="Times New Roman"/>
          <w:b/>
          <w:bCs/>
          <w:sz w:val="24"/>
          <w:szCs w:val="24"/>
        </w:rPr>
        <w:t>.20</w:t>
      </w:r>
      <w:r w:rsidR="00F851E0" w:rsidRPr="003B4628">
        <w:rPr>
          <w:rFonts w:ascii="Times New Roman" w:eastAsia="Times New Roman" w:hAnsi="Times New Roman" w:cs="Times New Roman"/>
          <w:b/>
          <w:bCs/>
          <w:sz w:val="24"/>
          <w:szCs w:val="24"/>
        </w:rPr>
        <w:t>24</w:t>
      </w:r>
      <w:r w:rsidRPr="003B4628">
        <w:rPr>
          <w:rFonts w:ascii="Times New Roman" w:eastAsia="Times New Roman" w:hAnsi="Times New Roman" w:cs="Times New Roman"/>
          <w:b/>
          <w:bCs/>
          <w:sz w:val="24"/>
          <w:szCs w:val="24"/>
        </w:rPr>
        <w:t xml:space="preserve"> №</w:t>
      </w:r>
      <w:r w:rsidR="003B4628">
        <w:rPr>
          <w:rFonts w:ascii="Times New Roman" w:eastAsia="Times New Roman" w:hAnsi="Times New Roman" w:cs="Times New Roman"/>
          <w:b/>
          <w:bCs/>
          <w:sz w:val="24"/>
          <w:szCs w:val="24"/>
        </w:rPr>
        <w:t xml:space="preserve"> </w:t>
      </w:r>
      <w:r w:rsidR="003B4628" w:rsidRPr="003B4628">
        <w:rPr>
          <w:rFonts w:ascii="Times New Roman" w:eastAsia="Times New Roman" w:hAnsi="Times New Roman" w:cs="Times New Roman"/>
          <w:b/>
          <w:bCs/>
          <w:sz w:val="24"/>
          <w:szCs w:val="24"/>
        </w:rPr>
        <w:t>2</w:t>
      </w:r>
    </w:p>
    <w:p w14:paraId="31363ACB" w14:textId="77777777" w:rsidR="001D46AC"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087A43BC" w14:textId="77777777" w:rsidR="001D46AC" w:rsidRDefault="001D46AC">
      <w:pPr>
        <w:spacing w:after="0" w:line="240" w:lineRule="auto"/>
        <w:rPr>
          <w:rFonts w:ascii="Times New Roman" w:eastAsia="Times New Roman" w:hAnsi="Times New Roman" w:cs="Times New Roman"/>
          <w:b/>
          <w:color w:val="000000"/>
          <w:sz w:val="24"/>
          <w:szCs w:val="24"/>
        </w:rPr>
      </w:pPr>
    </w:p>
    <w:p w14:paraId="5585296F" w14:textId="77777777" w:rsidR="001D46AC" w:rsidRDefault="001D46AC">
      <w:pPr>
        <w:spacing w:after="0" w:line="240" w:lineRule="auto"/>
        <w:rPr>
          <w:rFonts w:ascii="Times New Roman" w:eastAsia="Times New Roman" w:hAnsi="Times New Roman" w:cs="Times New Roman"/>
          <w:b/>
          <w:color w:val="000000"/>
          <w:sz w:val="24"/>
          <w:szCs w:val="24"/>
        </w:rPr>
      </w:pPr>
    </w:p>
    <w:p w14:paraId="7093729E" w14:textId="77777777" w:rsidR="001D46AC" w:rsidRDefault="001D46AC">
      <w:pPr>
        <w:spacing w:after="0" w:line="240" w:lineRule="auto"/>
        <w:rPr>
          <w:rFonts w:ascii="Times New Roman" w:eastAsia="Times New Roman" w:hAnsi="Times New Roman" w:cs="Times New Roman"/>
          <w:b/>
          <w:color w:val="000000"/>
          <w:sz w:val="24"/>
          <w:szCs w:val="24"/>
        </w:rPr>
      </w:pPr>
    </w:p>
    <w:p w14:paraId="70DABDD4" w14:textId="77777777" w:rsidR="004A4A53" w:rsidRDefault="004A4A53">
      <w:pPr>
        <w:spacing w:after="0" w:line="240" w:lineRule="auto"/>
        <w:rPr>
          <w:rFonts w:ascii="Times New Roman" w:eastAsia="Times New Roman" w:hAnsi="Times New Roman" w:cs="Times New Roman"/>
          <w:b/>
          <w:color w:val="000000"/>
          <w:sz w:val="24"/>
          <w:szCs w:val="24"/>
        </w:rPr>
      </w:pPr>
    </w:p>
    <w:p w14:paraId="3AA4DA43" w14:textId="77777777" w:rsidR="004A4A53" w:rsidRDefault="004A4A53">
      <w:pPr>
        <w:spacing w:after="0" w:line="240" w:lineRule="auto"/>
        <w:rPr>
          <w:rFonts w:ascii="Times New Roman" w:eastAsia="Times New Roman" w:hAnsi="Times New Roman" w:cs="Times New Roman"/>
          <w:b/>
          <w:color w:val="000000"/>
          <w:sz w:val="24"/>
          <w:szCs w:val="24"/>
        </w:rPr>
      </w:pPr>
    </w:p>
    <w:p w14:paraId="36B43973" w14:textId="77777777" w:rsidR="001D46AC"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3B0CD089" w14:textId="77777777" w:rsidR="001D46A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ТЕНДЕРНА ДОКУМЕНТАЦІЯ</w:t>
      </w:r>
    </w:p>
    <w:p w14:paraId="75A8F6DA" w14:textId="77777777" w:rsidR="001D46AC" w:rsidRDefault="00000000">
      <w:pPr>
        <w:spacing w:before="240" w:after="0" w:line="240" w:lineRule="auto"/>
        <w:jc w:val="center"/>
        <w:rPr>
          <w:rFonts w:ascii="Times New Roman" w:eastAsia="Times New Roman" w:hAnsi="Times New Roman" w:cs="Times New Roman"/>
          <w:color w:val="4A86E8"/>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Pr>
          <w:rFonts w:ascii="Times New Roman" w:eastAsia="Times New Roman" w:hAnsi="Times New Roman" w:cs="Times New Roman"/>
          <w:b/>
          <w:color w:val="4A86E8"/>
          <w:sz w:val="24"/>
          <w:szCs w:val="24"/>
        </w:rPr>
        <w:t>(з особливостями)</w:t>
      </w:r>
    </w:p>
    <w:p w14:paraId="6E12F64A" w14:textId="6E41AC5E" w:rsidR="001D46AC" w:rsidRPr="004A4A53" w:rsidRDefault="00000000">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закупівлю </w:t>
      </w:r>
      <w:r w:rsidR="004A4A53" w:rsidRPr="004A4A53">
        <w:rPr>
          <w:rFonts w:ascii="Times New Roman" w:eastAsia="Times New Roman" w:hAnsi="Times New Roman" w:cs="Times New Roman"/>
          <w:color w:val="000000"/>
          <w:sz w:val="24"/>
          <w:szCs w:val="24"/>
        </w:rPr>
        <w:t>т</w:t>
      </w:r>
      <w:r w:rsidRPr="004A4A53">
        <w:rPr>
          <w:rFonts w:ascii="Times New Roman" w:eastAsia="Times New Roman" w:hAnsi="Times New Roman" w:cs="Times New Roman"/>
          <w:color w:val="000000"/>
          <w:sz w:val="24"/>
          <w:szCs w:val="24"/>
        </w:rPr>
        <w:t>овару</w:t>
      </w:r>
    </w:p>
    <w:p w14:paraId="687F60B4" w14:textId="77777777" w:rsidR="001D46AC" w:rsidRDefault="00000000">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9F516C3" w14:textId="28E6847D" w:rsidR="001D46AC" w:rsidRDefault="004A4A53" w:rsidP="004A4A53">
      <w:pPr>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w:t>
      </w:r>
      <w:r w:rsidRPr="00361BF3">
        <w:rPr>
          <w:rFonts w:ascii="Times New Roman" w:eastAsia="Times New Roman" w:hAnsi="Times New Roman" w:cs="Times New Roman"/>
          <w:b/>
          <w:sz w:val="24"/>
          <w:szCs w:val="24"/>
        </w:rPr>
        <w:t>рова паливні твердих порід</w:t>
      </w:r>
      <w:r>
        <w:rPr>
          <w:rFonts w:ascii="Times New Roman" w:eastAsia="Times New Roman" w:hAnsi="Times New Roman" w:cs="Times New Roman"/>
          <w:b/>
          <w:sz w:val="24"/>
          <w:szCs w:val="24"/>
        </w:rPr>
        <w:t xml:space="preserve">, код </w:t>
      </w:r>
      <w:r w:rsidRPr="00361BF3">
        <w:rPr>
          <w:rFonts w:ascii="Times New Roman" w:eastAsia="Times New Roman" w:hAnsi="Times New Roman" w:cs="Times New Roman"/>
          <w:b/>
          <w:sz w:val="24"/>
          <w:szCs w:val="24"/>
        </w:rPr>
        <w:t>03410000</w:t>
      </w:r>
      <w:r>
        <w:rPr>
          <w:rFonts w:ascii="Times New Roman" w:eastAsia="Times New Roman" w:hAnsi="Times New Roman" w:cs="Times New Roman"/>
          <w:b/>
          <w:sz w:val="24"/>
          <w:szCs w:val="24"/>
        </w:rPr>
        <w:t xml:space="preserve"> </w:t>
      </w:r>
      <w:r w:rsidRPr="00361BF3">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w:t>
      </w:r>
      <w:r w:rsidRPr="00361BF3">
        <w:rPr>
          <w:rFonts w:ascii="Times New Roman" w:eastAsia="Times New Roman" w:hAnsi="Times New Roman" w:cs="Times New Roman"/>
          <w:b/>
          <w:sz w:val="24"/>
          <w:szCs w:val="24"/>
        </w:rPr>
        <w:t>Деревина за ДК 021:2015 Єдиного закупівельного словника</w:t>
      </w:r>
    </w:p>
    <w:p w14:paraId="6A76E7EA" w14:textId="77777777" w:rsidR="001D46AC" w:rsidRDefault="00000000">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6EABFB3C" w14:textId="77777777" w:rsidR="001D46AC" w:rsidRDefault="001D46AC">
      <w:pPr>
        <w:spacing w:before="240" w:after="0" w:line="240" w:lineRule="auto"/>
        <w:rPr>
          <w:rFonts w:ascii="Times New Roman" w:eastAsia="Times New Roman" w:hAnsi="Times New Roman" w:cs="Times New Roman"/>
          <w:sz w:val="24"/>
          <w:szCs w:val="24"/>
        </w:rPr>
      </w:pPr>
    </w:p>
    <w:p w14:paraId="56D216F8" w14:textId="77777777" w:rsidR="001D46AC" w:rsidRDefault="001D46AC">
      <w:pPr>
        <w:spacing w:before="240" w:after="0" w:line="240" w:lineRule="auto"/>
        <w:rPr>
          <w:rFonts w:ascii="Times New Roman" w:eastAsia="Times New Roman" w:hAnsi="Times New Roman" w:cs="Times New Roman"/>
          <w:sz w:val="24"/>
          <w:szCs w:val="24"/>
        </w:rPr>
      </w:pPr>
    </w:p>
    <w:p w14:paraId="54C810C5" w14:textId="77777777" w:rsidR="001D46AC" w:rsidRDefault="001D46AC">
      <w:pPr>
        <w:spacing w:before="240" w:after="0" w:line="240" w:lineRule="auto"/>
        <w:rPr>
          <w:rFonts w:ascii="Times New Roman" w:eastAsia="Times New Roman" w:hAnsi="Times New Roman" w:cs="Times New Roman"/>
          <w:sz w:val="24"/>
          <w:szCs w:val="24"/>
        </w:rPr>
      </w:pPr>
    </w:p>
    <w:p w14:paraId="3EF6D060" w14:textId="77777777" w:rsidR="004A4A53" w:rsidRDefault="004A4A53">
      <w:pPr>
        <w:spacing w:before="240" w:after="0" w:line="240" w:lineRule="auto"/>
        <w:rPr>
          <w:rFonts w:ascii="Times New Roman" w:eastAsia="Times New Roman" w:hAnsi="Times New Roman" w:cs="Times New Roman"/>
          <w:sz w:val="24"/>
          <w:szCs w:val="24"/>
        </w:rPr>
      </w:pPr>
    </w:p>
    <w:p w14:paraId="72BE21CB" w14:textId="77777777" w:rsidR="004A4A53" w:rsidRDefault="004A4A53">
      <w:pPr>
        <w:spacing w:before="240" w:after="0" w:line="240" w:lineRule="auto"/>
        <w:rPr>
          <w:rFonts w:ascii="Times New Roman" w:eastAsia="Times New Roman" w:hAnsi="Times New Roman" w:cs="Times New Roman"/>
          <w:sz w:val="24"/>
          <w:szCs w:val="24"/>
        </w:rPr>
      </w:pPr>
    </w:p>
    <w:p w14:paraId="7F012B3F" w14:textId="77777777" w:rsidR="000072DC" w:rsidRDefault="000072DC">
      <w:pPr>
        <w:spacing w:before="240" w:after="0" w:line="240" w:lineRule="auto"/>
        <w:rPr>
          <w:rFonts w:ascii="Times New Roman" w:eastAsia="Times New Roman" w:hAnsi="Times New Roman" w:cs="Times New Roman"/>
          <w:sz w:val="24"/>
          <w:szCs w:val="24"/>
        </w:rPr>
      </w:pPr>
    </w:p>
    <w:p w14:paraId="1D8CF13C" w14:textId="77777777" w:rsidR="000072DC" w:rsidRDefault="000072DC">
      <w:pPr>
        <w:spacing w:before="240" w:after="0" w:line="240" w:lineRule="auto"/>
        <w:rPr>
          <w:rFonts w:ascii="Times New Roman" w:eastAsia="Times New Roman" w:hAnsi="Times New Roman" w:cs="Times New Roman"/>
          <w:sz w:val="24"/>
          <w:szCs w:val="24"/>
        </w:rPr>
      </w:pPr>
    </w:p>
    <w:p w14:paraId="7E6A3C05" w14:textId="77777777" w:rsidR="004A4A53" w:rsidRDefault="004A4A53">
      <w:pPr>
        <w:spacing w:before="240" w:after="0" w:line="240" w:lineRule="auto"/>
        <w:rPr>
          <w:rFonts w:ascii="Times New Roman" w:eastAsia="Times New Roman" w:hAnsi="Times New Roman" w:cs="Times New Roman"/>
          <w:sz w:val="24"/>
          <w:szCs w:val="24"/>
        </w:rPr>
      </w:pPr>
    </w:p>
    <w:p w14:paraId="6E8C15B1" w14:textId="77777777" w:rsidR="004A4A53" w:rsidRDefault="004A4A53">
      <w:pPr>
        <w:spacing w:before="240" w:after="0" w:line="240" w:lineRule="auto"/>
        <w:rPr>
          <w:rFonts w:ascii="Times New Roman" w:eastAsia="Times New Roman" w:hAnsi="Times New Roman" w:cs="Times New Roman"/>
          <w:sz w:val="24"/>
          <w:szCs w:val="24"/>
        </w:rPr>
      </w:pPr>
    </w:p>
    <w:p w14:paraId="1A3825E4" w14:textId="5BE4AC2F" w:rsidR="001D46AC" w:rsidRPr="004A4A53" w:rsidRDefault="004A4A53" w:rsidP="004A4A53">
      <w:pPr>
        <w:tabs>
          <w:tab w:val="left" w:pos="4820"/>
        </w:tabs>
        <w:jc w:val="center"/>
        <w:outlineLvl w:val="0"/>
        <w:rPr>
          <w:rFonts w:ascii="Times New Roman" w:eastAsia="Times New Roman" w:hAnsi="Times New Roman" w:cs="Times New Roman"/>
          <w:b/>
          <w:bCs/>
          <w:color w:val="000000"/>
          <w:sz w:val="24"/>
          <w:szCs w:val="24"/>
          <w:highlight w:val="white"/>
        </w:rPr>
      </w:pPr>
      <w:bookmarkStart w:id="0" w:name="_heading=h.1fob9te" w:colFirst="0" w:colLast="0"/>
      <w:bookmarkEnd w:id="0"/>
      <w:r w:rsidRPr="004A4A53">
        <w:rPr>
          <w:rFonts w:ascii="Times New Roman" w:eastAsia="Times New Roman" w:hAnsi="Times New Roman" w:cs="Times New Roman"/>
          <w:b/>
          <w:bCs/>
          <w:color w:val="000000"/>
          <w:sz w:val="24"/>
          <w:szCs w:val="24"/>
          <w:highlight w:val="white"/>
        </w:rPr>
        <w:t xml:space="preserve">с. </w:t>
      </w:r>
      <w:proofErr w:type="spellStart"/>
      <w:r w:rsidRPr="004A4A53">
        <w:rPr>
          <w:rFonts w:ascii="Times New Roman" w:eastAsia="Times New Roman" w:hAnsi="Times New Roman" w:cs="Times New Roman"/>
          <w:b/>
          <w:bCs/>
          <w:color w:val="000000"/>
          <w:sz w:val="24"/>
          <w:szCs w:val="24"/>
          <w:highlight w:val="white"/>
        </w:rPr>
        <w:t>Татарів</w:t>
      </w:r>
      <w:proofErr w:type="spellEnd"/>
      <w:r w:rsidRPr="004A4A53">
        <w:rPr>
          <w:rFonts w:ascii="Times New Roman" w:eastAsia="Times New Roman" w:hAnsi="Times New Roman" w:cs="Times New Roman"/>
          <w:b/>
          <w:bCs/>
          <w:color w:val="000000"/>
          <w:sz w:val="24"/>
          <w:szCs w:val="24"/>
          <w:highlight w:val="white"/>
        </w:rPr>
        <w:t xml:space="preserve"> - 2024 рік</w:t>
      </w:r>
    </w:p>
    <w:p w14:paraId="77126AE0" w14:textId="77777777" w:rsidR="001D46AC" w:rsidRDefault="001D46AC">
      <w:pPr>
        <w:spacing w:after="0" w:line="240" w:lineRule="auto"/>
        <w:rPr>
          <w:rFonts w:ascii="Times New Roman" w:eastAsia="Times New Roman" w:hAnsi="Times New Roman" w:cs="Times New Roman"/>
          <w:sz w:val="24"/>
          <w:szCs w:val="24"/>
        </w:rPr>
      </w:pPr>
    </w:p>
    <w:p w14:paraId="189B056B" w14:textId="77777777" w:rsidR="001D46AC" w:rsidRDefault="001D46AC">
      <w:pPr>
        <w:spacing w:after="0" w:line="240" w:lineRule="auto"/>
        <w:rPr>
          <w:rFonts w:ascii="Times New Roman" w:eastAsia="Times New Roman" w:hAnsi="Times New Roman" w:cs="Times New Roman"/>
          <w:sz w:val="24"/>
          <w:szCs w:val="24"/>
        </w:rPr>
      </w:pPr>
    </w:p>
    <w:p w14:paraId="5A297631" w14:textId="77777777" w:rsidR="001D46AC" w:rsidRDefault="001D46AC">
      <w:pPr>
        <w:spacing w:after="0" w:line="240" w:lineRule="auto"/>
        <w:jc w:val="both"/>
        <w:rPr>
          <w:rFonts w:ascii="Times New Roman" w:eastAsia="Times New Roman" w:hAnsi="Times New Roman" w:cs="Times New Roman"/>
          <w:sz w:val="24"/>
          <w:szCs w:val="24"/>
        </w:rPr>
      </w:pP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1D46AC" w14:paraId="434A4A64" w14:textId="77777777">
        <w:trPr>
          <w:trHeight w:val="416"/>
          <w:jc w:val="center"/>
        </w:trPr>
        <w:tc>
          <w:tcPr>
            <w:tcW w:w="705" w:type="dxa"/>
            <w:vAlign w:val="center"/>
          </w:tcPr>
          <w:p w14:paraId="03A80E72" w14:textId="77777777" w:rsidR="001D46A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14:paraId="613EDA51" w14:textId="77777777" w:rsidR="001D46A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1D46AC" w14:paraId="32D9CCF1" w14:textId="77777777">
        <w:trPr>
          <w:trHeight w:val="411"/>
          <w:jc w:val="center"/>
        </w:trPr>
        <w:tc>
          <w:tcPr>
            <w:tcW w:w="705" w:type="dxa"/>
            <w:vAlign w:val="center"/>
          </w:tcPr>
          <w:p w14:paraId="1414A690" w14:textId="77777777" w:rsidR="001D46A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774699AE" w14:textId="77777777" w:rsidR="001D46A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6A82B154" w14:textId="77777777" w:rsidR="001D46A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D46AC" w14:paraId="79EF72DD" w14:textId="77777777">
        <w:trPr>
          <w:trHeight w:val="1119"/>
          <w:jc w:val="center"/>
        </w:trPr>
        <w:tc>
          <w:tcPr>
            <w:tcW w:w="705" w:type="dxa"/>
          </w:tcPr>
          <w:p w14:paraId="689802D4" w14:textId="77777777" w:rsidR="001D46A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2AB17195" w14:textId="77777777" w:rsidR="001D46AC"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745F308D" w14:textId="77777777" w:rsidR="001D46AC"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02D67FBF" w14:textId="77777777" w:rsidR="001D46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1D46AC" w14:paraId="0AF81290" w14:textId="77777777">
        <w:trPr>
          <w:trHeight w:val="615"/>
          <w:jc w:val="center"/>
        </w:trPr>
        <w:tc>
          <w:tcPr>
            <w:tcW w:w="705" w:type="dxa"/>
          </w:tcPr>
          <w:p w14:paraId="72167621" w14:textId="77777777" w:rsidR="001D46A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2BECBD8" w14:textId="77777777" w:rsidR="001D46AC"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4C9F010C" w14:textId="77777777" w:rsidR="001D46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1D46AC" w14:paraId="74C4E6FA" w14:textId="77777777">
        <w:trPr>
          <w:trHeight w:val="285"/>
          <w:jc w:val="center"/>
        </w:trPr>
        <w:tc>
          <w:tcPr>
            <w:tcW w:w="705" w:type="dxa"/>
          </w:tcPr>
          <w:p w14:paraId="69ECD2AF" w14:textId="77777777" w:rsidR="001D46A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3D5B8281" w14:textId="77777777" w:rsidR="001D46AC"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14:paraId="7AAA5D29" w14:textId="5D810E5D" w:rsidR="001D46AC" w:rsidRPr="000072DC" w:rsidRDefault="000072DC" w:rsidP="000072DC">
            <w:pPr>
              <w:shd w:val="clear" w:color="auto" w:fill="FFFFFF"/>
              <w:jc w:val="both"/>
              <w:rPr>
                <w:rFonts w:ascii="Times New Roman" w:eastAsia="Times New Roman" w:hAnsi="Times New Roman" w:cs="Times New Roman"/>
                <w:b/>
                <w:sz w:val="24"/>
                <w:szCs w:val="24"/>
              </w:rPr>
            </w:pPr>
            <w:r w:rsidRPr="00050ABF">
              <w:rPr>
                <w:rFonts w:ascii="Times New Roman" w:eastAsia="Times New Roman" w:hAnsi="Times New Roman" w:cs="Times New Roman"/>
                <w:b/>
                <w:sz w:val="24"/>
                <w:szCs w:val="24"/>
              </w:rPr>
              <w:t xml:space="preserve">ТАТАРІВСЬКА ГІМНАЗІЯ ВОРОХТЯНСЬКОЇ СЕЛИЩНОЇ РАДИ НАДВІРНЯНСЬКОГО РАЙОНУ ІВАНО-ФРАНКІВСЬКОЇ ОБЛАСТІ </w:t>
            </w:r>
          </w:p>
        </w:tc>
      </w:tr>
      <w:tr w:rsidR="001D46AC" w14:paraId="511D3DF1" w14:textId="77777777">
        <w:trPr>
          <w:trHeight w:val="536"/>
          <w:jc w:val="center"/>
        </w:trPr>
        <w:tc>
          <w:tcPr>
            <w:tcW w:w="705" w:type="dxa"/>
          </w:tcPr>
          <w:p w14:paraId="40DDF30A" w14:textId="77777777" w:rsidR="001D46A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1DC1A7F8" w14:textId="77777777" w:rsidR="001D46AC"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14:paraId="3920AAEA" w14:textId="67DB7CC7" w:rsidR="000072DC" w:rsidRPr="000072DC" w:rsidRDefault="000072DC" w:rsidP="000072DC">
            <w:pPr>
              <w:pBdr>
                <w:top w:val="nil"/>
                <w:left w:val="nil"/>
                <w:bottom w:val="nil"/>
                <w:right w:val="nil"/>
                <w:between w:val="nil"/>
              </w:pBdr>
              <w:shd w:val="clear" w:color="auto" w:fill="FFFFFF"/>
              <w:tabs>
                <w:tab w:val="left" w:pos="720"/>
                <w:tab w:val="left" w:pos="1080"/>
              </w:tabs>
              <w:jc w:val="both"/>
              <w:rPr>
                <w:rFonts w:ascii="Times New Roman" w:eastAsia="Times New Roman" w:hAnsi="Times New Roman" w:cs="Times New Roman"/>
                <w:color w:val="000000"/>
                <w:sz w:val="24"/>
                <w:szCs w:val="24"/>
              </w:rPr>
            </w:pPr>
            <w:r w:rsidRPr="000072DC">
              <w:rPr>
                <w:rFonts w:ascii="Times New Roman" w:eastAsia="Times New Roman" w:hAnsi="Times New Roman" w:cs="Times New Roman"/>
                <w:color w:val="000000"/>
                <w:sz w:val="24"/>
                <w:szCs w:val="24"/>
              </w:rPr>
              <w:t xml:space="preserve">Україна, 78596, Івано-Франківська обл., село </w:t>
            </w:r>
            <w:proofErr w:type="spellStart"/>
            <w:r w:rsidRPr="000072DC">
              <w:rPr>
                <w:rFonts w:ascii="Times New Roman" w:eastAsia="Times New Roman" w:hAnsi="Times New Roman" w:cs="Times New Roman"/>
                <w:color w:val="000000"/>
                <w:sz w:val="24"/>
                <w:szCs w:val="24"/>
              </w:rPr>
              <w:t>Татарів</w:t>
            </w:r>
            <w:proofErr w:type="spellEnd"/>
            <w:r w:rsidRPr="000072DC">
              <w:rPr>
                <w:rFonts w:ascii="Times New Roman" w:eastAsia="Times New Roman" w:hAnsi="Times New Roman" w:cs="Times New Roman"/>
                <w:color w:val="000000"/>
                <w:sz w:val="24"/>
                <w:szCs w:val="24"/>
              </w:rPr>
              <w:t>, вул.</w:t>
            </w:r>
            <w:r>
              <w:rPr>
                <w:rFonts w:ascii="Times New Roman" w:eastAsia="Times New Roman" w:hAnsi="Times New Roman" w:cs="Times New Roman"/>
                <w:color w:val="000000"/>
                <w:sz w:val="24"/>
                <w:szCs w:val="24"/>
              </w:rPr>
              <w:t xml:space="preserve"> </w:t>
            </w:r>
            <w:r w:rsidRPr="000072DC">
              <w:rPr>
                <w:rFonts w:ascii="Times New Roman" w:eastAsia="Times New Roman" w:hAnsi="Times New Roman" w:cs="Times New Roman"/>
                <w:color w:val="000000"/>
                <w:sz w:val="24"/>
                <w:szCs w:val="24"/>
              </w:rPr>
              <w:t>Незалежності</w:t>
            </w:r>
            <w:r>
              <w:rPr>
                <w:rFonts w:ascii="Times New Roman" w:eastAsia="Times New Roman" w:hAnsi="Times New Roman" w:cs="Times New Roman"/>
                <w:color w:val="000000"/>
                <w:sz w:val="24"/>
                <w:szCs w:val="24"/>
              </w:rPr>
              <w:t xml:space="preserve">, </w:t>
            </w:r>
            <w:r w:rsidRPr="000072DC">
              <w:rPr>
                <w:rFonts w:ascii="Times New Roman" w:eastAsia="Times New Roman" w:hAnsi="Times New Roman" w:cs="Times New Roman"/>
                <w:color w:val="000000"/>
                <w:sz w:val="24"/>
                <w:szCs w:val="24"/>
              </w:rPr>
              <w:t>30</w:t>
            </w:r>
          </w:p>
          <w:p w14:paraId="295586B3" w14:textId="293032FC" w:rsidR="001D46AC" w:rsidRDefault="001D46AC">
            <w:pPr>
              <w:jc w:val="both"/>
              <w:rPr>
                <w:rFonts w:ascii="Times New Roman" w:eastAsia="Times New Roman" w:hAnsi="Times New Roman" w:cs="Times New Roman"/>
                <w:sz w:val="24"/>
                <w:szCs w:val="24"/>
                <w:highlight w:val="cyan"/>
              </w:rPr>
            </w:pPr>
          </w:p>
        </w:tc>
      </w:tr>
      <w:tr w:rsidR="001D46AC" w14:paraId="79918C4D" w14:textId="77777777">
        <w:trPr>
          <w:trHeight w:val="1119"/>
          <w:jc w:val="center"/>
        </w:trPr>
        <w:tc>
          <w:tcPr>
            <w:tcW w:w="705" w:type="dxa"/>
          </w:tcPr>
          <w:p w14:paraId="69DE3A3D" w14:textId="77777777" w:rsidR="001D46A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0D6D2163" w14:textId="77777777" w:rsidR="001D46A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14:paraId="27F520F0" w14:textId="77777777" w:rsidR="00812C66" w:rsidRDefault="00812C66" w:rsidP="00812C66">
            <w:pPr>
              <w:pStyle w:val="rvps2"/>
              <w:shd w:val="clear" w:color="auto" w:fill="FFFFFF"/>
              <w:spacing w:before="0" w:beforeAutospacing="0" w:after="0" w:afterAutospacing="0"/>
              <w:jc w:val="both"/>
              <w:rPr>
                <w:color w:val="000000"/>
                <w:lang w:eastAsia="en-US"/>
              </w:rPr>
            </w:pPr>
            <w:proofErr w:type="spellStart"/>
            <w:r w:rsidRPr="00812C66">
              <w:rPr>
                <w:color w:val="000000"/>
                <w:lang w:eastAsia="en-US"/>
              </w:rPr>
              <w:t>Устінська</w:t>
            </w:r>
            <w:proofErr w:type="spellEnd"/>
            <w:r w:rsidRPr="00812C66">
              <w:rPr>
                <w:color w:val="000000"/>
                <w:lang w:eastAsia="en-US"/>
              </w:rPr>
              <w:t xml:space="preserve"> Світлана Іванівна – </w:t>
            </w:r>
            <w:r w:rsidRPr="00812C66">
              <w:t>бухгалтер, уповноважена особа</w:t>
            </w:r>
            <w:r w:rsidRPr="00812C66">
              <w:rPr>
                <w:color w:val="000000"/>
                <w:lang w:eastAsia="en-US"/>
              </w:rPr>
              <w:t xml:space="preserve">, </w:t>
            </w:r>
          </w:p>
          <w:p w14:paraId="6F3155E4" w14:textId="77777777" w:rsidR="00812C66" w:rsidRDefault="00812C66" w:rsidP="00812C66">
            <w:pPr>
              <w:pStyle w:val="rvps2"/>
              <w:shd w:val="clear" w:color="auto" w:fill="FFFFFF"/>
              <w:spacing w:before="0" w:beforeAutospacing="0" w:after="0" w:afterAutospacing="0"/>
              <w:jc w:val="both"/>
              <w:rPr>
                <w:color w:val="000000"/>
                <w:lang w:eastAsia="en-US"/>
              </w:rPr>
            </w:pPr>
            <w:proofErr w:type="spellStart"/>
            <w:r w:rsidRPr="00812C66">
              <w:rPr>
                <w:color w:val="000000"/>
                <w:lang w:eastAsia="en-US"/>
              </w:rPr>
              <w:t>телелефон</w:t>
            </w:r>
            <w:proofErr w:type="spellEnd"/>
            <w:r w:rsidRPr="00812C66">
              <w:rPr>
                <w:color w:val="000000"/>
                <w:lang w:eastAsia="en-US"/>
              </w:rPr>
              <w:t xml:space="preserve">: 380 67 254 68 90, </w:t>
            </w:r>
          </w:p>
          <w:p w14:paraId="564106B1" w14:textId="01FD584E" w:rsidR="00812C66" w:rsidRPr="00812C66" w:rsidRDefault="00812C66" w:rsidP="00812C66">
            <w:pPr>
              <w:pStyle w:val="rvps2"/>
              <w:shd w:val="clear" w:color="auto" w:fill="FFFFFF"/>
              <w:spacing w:before="0" w:beforeAutospacing="0" w:after="0" w:afterAutospacing="0"/>
              <w:jc w:val="both"/>
              <w:rPr>
                <w:rFonts w:eastAsia="SimSun" w:cs="SimSun"/>
                <w:lang w:eastAsia="uk-UA"/>
              </w:rPr>
            </w:pPr>
            <w:r w:rsidRPr="00812C66">
              <w:rPr>
                <w:rFonts w:eastAsia="SimSun" w:cs="SimSun"/>
              </w:rPr>
              <w:t>електронна адреса</w:t>
            </w:r>
            <w:r w:rsidRPr="00812C66">
              <w:rPr>
                <w:rFonts w:cs="SimSun"/>
              </w:rPr>
              <w:t xml:space="preserve">: </w:t>
            </w:r>
            <w:r w:rsidRPr="00812C66">
              <w:t>tsch1_2@ukr.net.</w:t>
            </w:r>
          </w:p>
          <w:p w14:paraId="7AF73AA4" w14:textId="0C132A0E" w:rsidR="001D46AC" w:rsidRDefault="001D46AC">
            <w:pPr>
              <w:jc w:val="both"/>
              <w:rPr>
                <w:rFonts w:ascii="Times New Roman" w:eastAsia="Times New Roman" w:hAnsi="Times New Roman" w:cs="Times New Roman"/>
                <w:i/>
                <w:color w:val="FF0000"/>
                <w:sz w:val="24"/>
                <w:szCs w:val="24"/>
                <w:highlight w:val="yellow"/>
              </w:rPr>
            </w:pPr>
          </w:p>
        </w:tc>
      </w:tr>
      <w:tr w:rsidR="001D46AC" w14:paraId="7AE4CFC3" w14:textId="77777777">
        <w:trPr>
          <w:trHeight w:val="15"/>
          <w:jc w:val="center"/>
        </w:trPr>
        <w:tc>
          <w:tcPr>
            <w:tcW w:w="705" w:type="dxa"/>
          </w:tcPr>
          <w:p w14:paraId="5FC0675F" w14:textId="77777777" w:rsidR="001D46A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734A9C06" w14:textId="77777777" w:rsidR="001D46AC"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10507D55" w14:textId="77777777" w:rsidR="001D46AC"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1D46AC" w14:paraId="759E838A" w14:textId="77777777">
        <w:trPr>
          <w:trHeight w:val="240"/>
          <w:jc w:val="center"/>
        </w:trPr>
        <w:tc>
          <w:tcPr>
            <w:tcW w:w="705" w:type="dxa"/>
          </w:tcPr>
          <w:p w14:paraId="37035A49" w14:textId="77777777" w:rsidR="001D46A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16AB7279" w14:textId="77777777" w:rsidR="001D46AC"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4A53382A" w14:textId="77777777" w:rsidR="001D46A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1D46AC" w14:paraId="2CB5D8D8" w14:textId="77777777">
        <w:trPr>
          <w:jc w:val="center"/>
        </w:trPr>
        <w:tc>
          <w:tcPr>
            <w:tcW w:w="705" w:type="dxa"/>
          </w:tcPr>
          <w:p w14:paraId="5D292EA1" w14:textId="77777777" w:rsidR="001D46A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0FEECD1A" w14:textId="77777777" w:rsidR="001D46AC"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573F2686" w14:textId="585F79CB" w:rsidR="001D46AC" w:rsidRPr="00812C66" w:rsidRDefault="00812C66" w:rsidP="00812C6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Д</w:t>
            </w:r>
            <w:r w:rsidRPr="00361BF3">
              <w:rPr>
                <w:rFonts w:ascii="Times New Roman" w:eastAsia="Times New Roman" w:hAnsi="Times New Roman" w:cs="Times New Roman"/>
                <w:b/>
                <w:sz w:val="24"/>
                <w:szCs w:val="24"/>
              </w:rPr>
              <w:t>рова паливні твердих порід</w:t>
            </w:r>
            <w:r>
              <w:rPr>
                <w:rFonts w:ascii="Times New Roman" w:eastAsia="Times New Roman" w:hAnsi="Times New Roman" w:cs="Times New Roman"/>
                <w:b/>
                <w:sz w:val="24"/>
                <w:szCs w:val="24"/>
              </w:rPr>
              <w:t xml:space="preserve">, код </w:t>
            </w:r>
            <w:r w:rsidRPr="00361BF3">
              <w:rPr>
                <w:rFonts w:ascii="Times New Roman" w:eastAsia="Times New Roman" w:hAnsi="Times New Roman" w:cs="Times New Roman"/>
                <w:b/>
                <w:sz w:val="24"/>
                <w:szCs w:val="24"/>
              </w:rPr>
              <w:t>03410000</w:t>
            </w:r>
            <w:r>
              <w:rPr>
                <w:rFonts w:ascii="Times New Roman" w:eastAsia="Times New Roman" w:hAnsi="Times New Roman" w:cs="Times New Roman"/>
                <w:b/>
                <w:sz w:val="24"/>
                <w:szCs w:val="24"/>
              </w:rPr>
              <w:t xml:space="preserve"> </w:t>
            </w:r>
            <w:r w:rsidRPr="00361BF3">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w:t>
            </w:r>
            <w:r w:rsidRPr="00361BF3">
              <w:rPr>
                <w:rFonts w:ascii="Times New Roman" w:eastAsia="Times New Roman" w:hAnsi="Times New Roman" w:cs="Times New Roman"/>
                <w:b/>
                <w:sz w:val="24"/>
                <w:szCs w:val="24"/>
              </w:rPr>
              <w:t>Деревина за ДК 021:2015 Єдиного закупівельного словника</w:t>
            </w:r>
          </w:p>
        </w:tc>
      </w:tr>
      <w:tr w:rsidR="001D46AC" w14:paraId="5C7B3B9E" w14:textId="77777777">
        <w:trPr>
          <w:trHeight w:val="1119"/>
          <w:jc w:val="center"/>
        </w:trPr>
        <w:tc>
          <w:tcPr>
            <w:tcW w:w="705" w:type="dxa"/>
          </w:tcPr>
          <w:p w14:paraId="574C9B1A" w14:textId="77777777" w:rsidR="001D46AC" w:rsidRDefault="00000000">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30E71CF9" w14:textId="77777777" w:rsidR="001D46AC" w:rsidRDefault="00000000">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2D4F3ED8" w14:textId="77777777" w:rsidR="001D46AC"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14:paraId="0671F2C6" w14:textId="77777777" w:rsidR="001D46AC" w:rsidRDefault="001D46AC" w:rsidP="00812C66">
            <w:pPr>
              <w:widowControl w:val="0"/>
              <w:ind w:right="120"/>
              <w:jc w:val="both"/>
              <w:rPr>
                <w:rFonts w:ascii="Times New Roman" w:eastAsia="Times New Roman" w:hAnsi="Times New Roman" w:cs="Times New Roman"/>
                <w:i/>
                <w:color w:val="FF0000"/>
                <w:sz w:val="24"/>
                <w:szCs w:val="24"/>
                <w:highlight w:val="yellow"/>
              </w:rPr>
            </w:pPr>
          </w:p>
        </w:tc>
      </w:tr>
      <w:tr w:rsidR="001D46AC" w14:paraId="22AEF7A9" w14:textId="77777777">
        <w:trPr>
          <w:trHeight w:val="1119"/>
          <w:jc w:val="center"/>
        </w:trPr>
        <w:tc>
          <w:tcPr>
            <w:tcW w:w="705" w:type="dxa"/>
          </w:tcPr>
          <w:p w14:paraId="7EAB043F"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05" w:type="dxa"/>
          </w:tcPr>
          <w:p w14:paraId="18EC2896" w14:textId="79F02323" w:rsidR="001D46AC" w:rsidRPr="00812C66" w:rsidRDefault="00000000">
            <w:pPr>
              <w:widowControl w:val="0"/>
              <w:rPr>
                <w:rFonts w:ascii="Times New Roman" w:eastAsia="Times New Roman" w:hAnsi="Times New Roman" w:cs="Times New Roman"/>
                <w:color w:val="000000"/>
                <w:sz w:val="24"/>
                <w:szCs w:val="24"/>
              </w:rPr>
            </w:pPr>
            <w:r w:rsidRPr="00812C66">
              <w:rPr>
                <w:rFonts w:ascii="Times New Roman" w:eastAsia="Times New Roman" w:hAnsi="Times New Roman" w:cs="Times New Roman"/>
                <w:color w:val="000000"/>
                <w:sz w:val="24"/>
                <w:szCs w:val="24"/>
              </w:rPr>
              <w:t xml:space="preserve">кількість товару та місце його поставки </w:t>
            </w:r>
          </w:p>
        </w:tc>
        <w:tc>
          <w:tcPr>
            <w:tcW w:w="6450" w:type="dxa"/>
          </w:tcPr>
          <w:p w14:paraId="72613F59" w14:textId="5804F349" w:rsidR="001D46AC" w:rsidRPr="00812B6D" w:rsidRDefault="00000000">
            <w:pPr>
              <w:widowControl w:val="0"/>
              <w:ind w:right="120"/>
              <w:jc w:val="both"/>
              <w:rPr>
                <w:rFonts w:ascii="Times New Roman" w:eastAsia="Times New Roman" w:hAnsi="Times New Roman" w:cs="Times New Roman"/>
                <w:sz w:val="24"/>
                <w:szCs w:val="24"/>
              </w:rPr>
            </w:pPr>
            <w:r w:rsidRPr="00812C66">
              <w:rPr>
                <w:rFonts w:ascii="Times New Roman" w:eastAsia="Times New Roman" w:hAnsi="Times New Roman" w:cs="Times New Roman"/>
                <w:color w:val="000000"/>
                <w:sz w:val="24"/>
                <w:szCs w:val="24"/>
              </w:rPr>
              <w:t>Кількість</w:t>
            </w:r>
            <w:r w:rsidR="00812C66" w:rsidRPr="00812C66">
              <w:rPr>
                <w:rFonts w:ascii="Times New Roman" w:eastAsia="Times New Roman" w:hAnsi="Times New Roman" w:cs="Times New Roman"/>
                <w:color w:val="000000"/>
                <w:sz w:val="24"/>
                <w:szCs w:val="24"/>
              </w:rPr>
              <w:t xml:space="preserve"> поставки товару</w:t>
            </w:r>
            <w:r w:rsidRPr="00812C66">
              <w:rPr>
                <w:rFonts w:ascii="Times New Roman" w:eastAsia="Times New Roman" w:hAnsi="Times New Roman" w:cs="Times New Roman"/>
                <w:color w:val="000000"/>
                <w:sz w:val="24"/>
                <w:szCs w:val="24"/>
              </w:rPr>
              <w:t xml:space="preserve">: </w:t>
            </w:r>
            <w:r w:rsidR="00812C66" w:rsidRPr="00812B6D">
              <w:rPr>
                <w:rFonts w:ascii="Times New Roman" w:eastAsia="Times New Roman" w:hAnsi="Times New Roman" w:cs="Times New Roman"/>
                <w:sz w:val="24"/>
                <w:szCs w:val="24"/>
              </w:rPr>
              <w:t>302 м. куб</w:t>
            </w:r>
            <w:r w:rsidRPr="00812B6D">
              <w:rPr>
                <w:rFonts w:ascii="Times New Roman" w:eastAsia="Times New Roman" w:hAnsi="Times New Roman" w:cs="Times New Roman"/>
                <w:sz w:val="24"/>
                <w:szCs w:val="24"/>
              </w:rPr>
              <w:t xml:space="preserve"> </w:t>
            </w:r>
          </w:p>
          <w:p w14:paraId="3AD89A94" w14:textId="3B82CF98" w:rsidR="001D46AC" w:rsidRPr="00812C66" w:rsidRDefault="00000000" w:rsidP="00812C66">
            <w:pPr>
              <w:pBdr>
                <w:top w:val="nil"/>
                <w:left w:val="nil"/>
                <w:bottom w:val="nil"/>
                <w:right w:val="nil"/>
                <w:between w:val="nil"/>
              </w:pBdr>
              <w:shd w:val="clear" w:color="auto" w:fill="FFFFFF"/>
              <w:spacing w:after="150"/>
              <w:jc w:val="both"/>
              <w:rPr>
                <w:rFonts w:eastAsia="Times New Roman" w:cs="Times New Roman"/>
                <w:b/>
                <w:sz w:val="24"/>
                <w:szCs w:val="24"/>
              </w:rPr>
            </w:pPr>
            <w:r w:rsidRPr="00812C66">
              <w:rPr>
                <w:rFonts w:ascii="Times New Roman" w:eastAsia="Times New Roman" w:hAnsi="Times New Roman" w:cs="Times New Roman"/>
                <w:color w:val="000000"/>
                <w:sz w:val="24"/>
                <w:szCs w:val="24"/>
              </w:rPr>
              <w:t>Місце</w:t>
            </w:r>
            <w:r>
              <w:rPr>
                <w:rFonts w:ascii="Times New Roman" w:eastAsia="Times New Roman" w:hAnsi="Times New Roman" w:cs="Times New Roman"/>
                <w:color w:val="000000"/>
                <w:sz w:val="24"/>
                <w:szCs w:val="24"/>
              </w:rPr>
              <w:t xml:space="preserve"> </w:t>
            </w:r>
            <w:r w:rsidRPr="00812C66">
              <w:rPr>
                <w:rFonts w:ascii="Times New Roman" w:eastAsia="Times New Roman" w:hAnsi="Times New Roman" w:cs="Times New Roman"/>
                <w:color w:val="000000"/>
                <w:sz w:val="24"/>
                <w:szCs w:val="24"/>
              </w:rPr>
              <w:t>поставки товар</w:t>
            </w:r>
            <w:r w:rsidR="00812C66" w:rsidRPr="00812C66">
              <w:rPr>
                <w:rFonts w:ascii="Times New Roman" w:eastAsia="Times New Roman" w:hAnsi="Times New Roman" w:cs="Times New Roman"/>
                <w:color w:val="000000"/>
                <w:sz w:val="24"/>
                <w:szCs w:val="24"/>
              </w:rPr>
              <w:t>у</w:t>
            </w:r>
            <w:r w:rsidRPr="00812C66">
              <w:rPr>
                <w:rFonts w:ascii="Times New Roman" w:eastAsia="Times New Roman" w:hAnsi="Times New Roman" w:cs="Times New Roman"/>
                <w:color w:val="000000"/>
                <w:sz w:val="24"/>
                <w:szCs w:val="24"/>
              </w:rPr>
              <w:t xml:space="preserve">: </w:t>
            </w:r>
            <w:r w:rsidR="00812C66" w:rsidRPr="00812C66">
              <w:rPr>
                <w:rFonts w:ascii="Times New Roman" w:eastAsia="Times New Roman" w:hAnsi="Times New Roman" w:cs="Times New Roman"/>
                <w:color w:val="000000"/>
                <w:sz w:val="24"/>
                <w:szCs w:val="24"/>
              </w:rPr>
              <w:t xml:space="preserve">Україна, 78596, Івано-Франківська область, с. </w:t>
            </w:r>
            <w:proofErr w:type="spellStart"/>
            <w:r w:rsidR="00812C66" w:rsidRPr="00812C66">
              <w:rPr>
                <w:rFonts w:ascii="Times New Roman" w:eastAsia="Times New Roman" w:hAnsi="Times New Roman" w:cs="Times New Roman"/>
                <w:color w:val="000000"/>
                <w:sz w:val="24"/>
                <w:szCs w:val="24"/>
              </w:rPr>
              <w:t>Татарів</w:t>
            </w:r>
            <w:proofErr w:type="spellEnd"/>
            <w:r w:rsidR="00812C66" w:rsidRPr="00812C66">
              <w:rPr>
                <w:rFonts w:ascii="Times New Roman" w:eastAsia="Times New Roman" w:hAnsi="Times New Roman" w:cs="Times New Roman"/>
                <w:color w:val="000000"/>
                <w:sz w:val="24"/>
                <w:szCs w:val="24"/>
              </w:rPr>
              <w:t>, вул. Незалежності, 30</w:t>
            </w:r>
          </w:p>
        </w:tc>
      </w:tr>
      <w:tr w:rsidR="001D46AC" w14:paraId="342593A6" w14:textId="77777777">
        <w:trPr>
          <w:trHeight w:val="645"/>
          <w:jc w:val="center"/>
        </w:trPr>
        <w:tc>
          <w:tcPr>
            <w:tcW w:w="705" w:type="dxa"/>
          </w:tcPr>
          <w:p w14:paraId="2D5FC458"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4DFC356A"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5F9A0E5B" w14:textId="30DE5DD8" w:rsidR="001D46AC" w:rsidRDefault="00812C66">
            <w:pPr>
              <w:widowControl w:val="0"/>
              <w:rPr>
                <w:rFonts w:ascii="Times New Roman" w:eastAsia="Times New Roman" w:hAnsi="Times New Roman" w:cs="Times New Roman"/>
                <w:sz w:val="24"/>
                <w:szCs w:val="24"/>
                <w:highlight w:val="cyan"/>
              </w:rPr>
            </w:pPr>
            <w:r w:rsidRPr="00812C66">
              <w:rPr>
                <w:rFonts w:ascii="Times New Roman" w:eastAsia="Times New Roman" w:hAnsi="Times New Roman" w:cs="Times New Roman"/>
                <w:color w:val="000000"/>
                <w:sz w:val="24"/>
                <w:szCs w:val="24"/>
              </w:rPr>
              <w:t>до 31.10.2024 року включно</w:t>
            </w:r>
          </w:p>
        </w:tc>
      </w:tr>
      <w:tr w:rsidR="001D46AC" w14:paraId="7324304F" w14:textId="77777777">
        <w:trPr>
          <w:trHeight w:val="841"/>
          <w:jc w:val="center"/>
        </w:trPr>
        <w:tc>
          <w:tcPr>
            <w:tcW w:w="705" w:type="dxa"/>
          </w:tcPr>
          <w:p w14:paraId="209E11EF"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6B22D45D"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3239EC1F" w14:textId="77777777" w:rsidR="001D46AC"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Учасники (резиденти та нерезиденти) всіх форм власності та організаційно-правових форм беруть участь у процедурах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на рівних умовах.</w:t>
            </w:r>
          </w:p>
        </w:tc>
      </w:tr>
      <w:tr w:rsidR="001D46AC" w14:paraId="3703B392" w14:textId="77777777">
        <w:trPr>
          <w:trHeight w:val="1119"/>
          <w:jc w:val="center"/>
        </w:trPr>
        <w:tc>
          <w:tcPr>
            <w:tcW w:w="705" w:type="dxa"/>
          </w:tcPr>
          <w:p w14:paraId="4E5E38BD"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0FB3962F"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779555A6" w14:textId="77777777" w:rsidR="001D46AC"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часник зазначає ціну пропозиції в електронній системі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 валюті – гривня.</w:t>
            </w:r>
          </w:p>
        </w:tc>
      </w:tr>
      <w:tr w:rsidR="001D46AC" w14:paraId="48D6B2BC" w14:textId="77777777">
        <w:trPr>
          <w:trHeight w:val="1119"/>
          <w:jc w:val="center"/>
        </w:trPr>
        <w:tc>
          <w:tcPr>
            <w:tcW w:w="705" w:type="dxa"/>
          </w:tcPr>
          <w:p w14:paraId="240CC208"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187C6627"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7767B750" w14:textId="77777777" w:rsidR="001D46AC"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60F06D66" w14:textId="77777777" w:rsidR="001D46AC"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02A1CD48" w14:textId="77777777" w:rsidR="001D46AC"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144CF3DD" w14:textId="77777777" w:rsidR="001D46AC"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w:t>
            </w:r>
            <w:proofErr w:type="spellStart"/>
            <w:r>
              <w:rPr>
                <w:rFonts w:ascii="Times New Roman" w:eastAsia="Times New Roman" w:hAnsi="Times New Roman" w:cs="Times New Roman"/>
                <w:color w:val="000000"/>
                <w:sz w:val="24"/>
                <w:szCs w:val="24"/>
              </w:rPr>
              <w:t>знак</w:t>
            </w:r>
            <w:r>
              <w:rPr>
                <w:rFonts w:ascii="Times New Roman" w:eastAsia="Times New Roman" w:hAnsi="Times New Roman" w:cs="Times New Roman"/>
                <w:sz w:val="24"/>
                <w:szCs w:val="24"/>
              </w:rPr>
              <w:t>а</w:t>
            </w:r>
            <w:proofErr w:type="spellEnd"/>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67341B4F" w14:textId="77777777" w:rsidR="001D46AC"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5508951E" w14:textId="77777777" w:rsidR="001D46AC"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454D7D8F"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1D46AC" w14:paraId="12C73EA3" w14:textId="77777777">
        <w:trPr>
          <w:trHeight w:val="501"/>
          <w:jc w:val="center"/>
        </w:trPr>
        <w:tc>
          <w:tcPr>
            <w:tcW w:w="9960" w:type="dxa"/>
            <w:gridSpan w:val="3"/>
            <w:vAlign w:val="center"/>
          </w:tcPr>
          <w:p w14:paraId="6F93C3B1"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1D46AC" w14:paraId="3BC232FD" w14:textId="77777777">
        <w:trPr>
          <w:trHeight w:val="1975"/>
          <w:jc w:val="center"/>
        </w:trPr>
        <w:tc>
          <w:tcPr>
            <w:tcW w:w="705" w:type="dxa"/>
          </w:tcPr>
          <w:p w14:paraId="00BAA4E6"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14:paraId="1354A914" w14:textId="77777777" w:rsidR="001D46AC"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31E72D79" w14:textId="77777777" w:rsidR="001D46AC" w:rsidRPr="00812C66" w:rsidRDefault="00000000">
            <w:pPr>
              <w:widowControl w:val="0"/>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812C66">
              <w:rPr>
                <w:rFonts w:ascii="Times New Roman" w:eastAsia="Times New Roman" w:hAnsi="Times New Roman" w:cs="Times New Roman"/>
                <w:sz w:val="24"/>
                <w:szCs w:val="24"/>
              </w:rPr>
              <w:t>закупівель</w:t>
            </w:r>
            <w:proofErr w:type="spellEnd"/>
            <w:r w:rsidRPr="00812C66">
              <w:rPr>
                <w:rFonts w:ascii="Times New Roman" w:eastAsia="Times New Roman" w:hAnsi="Times New Roman" w:cs="Times New Roman"/>
                <w:sz w:val="24"/>
                <w:szCs w:val="24"/>
              </w:rPr>
              <w:t xml:space="preserve">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0CC84BB2" w14:textId="77777777" w:rsidR="001D46AC" w:rsidRPr="00812C66" w:rsidRDefault="00000000">
            <w:pPr>
              <w:widowControl w:val="0"/>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 xml:space="preserve">Усі звернення автоматично оприлюднюються в електронній </w:t>
            </w:r>
            <w:r w:rsidRPr="00812C66">
              <w:rPr>
                <w:rFonts w:ascii="Times New Roman" w:eastAsia="Times New Roman" w:hAnsi="Times New Roman" w:cs="Times New Roman"/>
                <w:sz w:val="24"/>
                <w:szCs w:val="24"/>
              </w:rPr>
              <w:lastRenderedPageBreak/>
              <w:t xml:space="preserve">системі </w:t>
            </w:r>
            <w:proofErr w:type="spellStart"/>
            <w:r w:rsidRPr="00812C66">
              <w:rPr>
                <w:rFonts w:ascii="Times New Roman" w:eastAsia="Times New Roman" w:hAnsi="Times New Roman" w:cs="Times New Roman"/>
                <w:sz w:val="24"/>
                <w:szCs w:val="24"/>
              </w:rPr>
              <w:t>закупівель</w:t>
            </w:r>
            <w:proofErr w:type="spellEnd"/>
            <w:r w:rsidRPr="00812C66">
              <w:rPr>
                <w:rFonts w:ascii="Times New Roman" w:eastAsia="Times New Roman" w:hAnsi="Times New Roman" w:cs="Times New Roman"/>
                <w:sz w:val="24"/>
                <w:szCs w:val="24"/>
              </w:rPr>
              <w:t xml:space="preserve"> без ідентифікації особи, яка звернулася до замовника. </w:t>
            </w:r>
          </w:p>
          <w:p w14:paraId="7B0CA77E" w14:textId="77777777" w:rsidR="001D46AC" w:rsidRPr="00812C66" w:rsidRDefault="00000000">
            <w:pPr>
              <w:widowControl w:val="0"/>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 xml:space="preserve">Замовник повинен </w:t>
            </w:r>
            <w:r w:rsidRPr="00812C66">
              <w:rPr>
                <w:rFonts w:ascii="Times New Roman" w:eastAsia="Times New Roman" w:hAnsi="Times New Roman" w:cs="Times New Roman"/>
                <w:b/>
                <w:i/>
                <w:sz w:val="24"/>
                <w:szCs w:val="24"/>
              </w:rPr>
              <w:t>протягом трьох днів</w:t>
            </w:r>
            <w:r w:rsidRPr="00812C66">
              <w:rPr>
                <w:rFonts w:ascii="Times New Roman" w:eastAsia="Times New Roman" w:hAnsi="Times New Roman" w:cs="Times New Roman"/>
                <w:sz w:val="24"/>
                <w:szCs w:val="24"/>
              </w:rPr>
              <w:t xml:space="preserve"> з </w:t>
            </w:r>
            <w:r w:rsidRPr="00812C66">
              <w:rPr>
                <w:rFonts w:ascii="Times New Roman" w:eastAsia="Times New Roman" w:hAnsi="Times New Roman" w:cs="Times New Roman"/>
                <w:b/>
                <w:i/>
                <w:sz w:val="24"/>
                <w:szCs w:val="24"/>
              </w:rPr>
              <w:t>дня їх оприлюднення</w:t>
            </w:r>
            <w:r w:rsidRPr="00812C66">
              <w:rPr>
                <w:rFonts w:ascii="Times New Roman" w:eastAsia="Times New Roman" w:hAnsi="Times New Roman" w:cs="Times New Roman"/>
                <w:sz w:val="24"/>
                <w:szCs w:val="24"/>
              </w:rPr>
              <w:t xml:space="preserve"> надати відповідь на звернення та оприлюднити його в електронній системі </w:t>
            </w:r>
            <w:proofErr w:type="spellStart"/>
            <w:r w:rsidRPr="00812C66">
              <w:rPr>
                <w:rFonts w:ascii="Times New Roman" w:eastAsia="Times New Roman" w:hAnsi="Times New Roman" w:cs="Times New Roman"/>
                <w:sz w:val="24"/>
                <w:szCs w:val="24"/>
              </w:rPr>
              <w:t>закупівель</w:t>
            </w:r>
            <w:proofErr w:type="spellEnd"/>
            <w:r w:rsidRPr="00812C66">
              <w:rPr>
                <w:rFonts w:ascii="Times New Roman" w:eastAsia="Times New Roman" w:hAnsi="Times New Roman" w:cs="Times New Roman"/>
                <w:sz w:val="24"/>
                <w:szCs w:val="24"/>
              </w:rPr>
              <w:t>.</w:t>
            </w:r>
          </w:p>
          <w:p w14:paraId="2F827B55" w14:textId="77777777" w:rsidR="001D46AC" w:rsidRDefault="00000000">
            <w:pPr>
              <w:widowControl w:val="0"/>
              <w:jc w:val="both"/>
              <w:rPr>
                <w:rFonts w:ascii="Times New Roman" w:eastAsia="Times New Roman" w:hAnsi="Times New Roman" w:cs="Times New Roman"/>
                <w:b/>
                <w:i/>
                <w:sz w:val="24"/>
                <w:szCs w:val="24"/>
                <w:highlight w:val="white"/>
              </w:rPr>
            </w:pPr>
            <w:r w:rsidRPr="00812C66">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w:t>
            </w:r>
            <w:proofErr w:type="spellStart"/>
            <w:r w:rsidRPr="00812C66">
              <w:rPr>
                <w:rFonts w:ascii="Times New Roman" w:eastAsia="Times New Roman" w:hAnsi="Times New Roman" w:cs="Times New Roman"/>
                <w:sz w:val="24"/>
                <w:szCs w:val="24"/>
              </w:rPr>
              <w:t>закупівель</w:t>
            </w:r>
            <w:proofErr w:type="spellEnd"/>
            <w:r w:rsidRPr="00812C66">
              <w:rPr>
                <w:rFonts w:ascii="Times New Roman" w:eastAsia="Times New Roman" w:hAnsi="Times New Roman" w:cs="Times New Roman"/>
                <w:sz w:val="24"/>
                <w:szCs w:val="24"/>
              </w:rPr>
              <w:t xml:space="preserve">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w:t>
            </w:r>
            <w:proofErr w:type="spellStart"/>
            <w:r w:rsidRPr="00812C66">
              <w:rPr>
                <w:rFonts w:ascii="Times New Roman" w:eastAsia="Times New Roman" w:hAnsi="Times New Roman" w:cs="Times New Roman"/>
                <w:sz w:val="24"/>
                <w:szCs w:val="24"/>
              </w:rPr>
              <w:t>закупівель</w:t>
            </w:r>
            <w:proofErr w:type="spellEnd"/>
            <w:r w:rsidRPr="00812C66">
              <w:rPr>
                <w:rFonts w:ascii="Times New Roman" w:eastAsia="Times New Roman" w:hAnsi="Times New Roman" w:cs="Times New Roman"/>
                <w:sz w:val="24"/>
                <w:szCs w:val="24"/>
              </w:rPr>
              <w:t xml:space="preserve"> з одночасним продовженням строку подання тендерних пропозицій </w:t>
            </w:r>
            <w:r w:rsidRPr="00812C66">
              <w:rPr>
                <w:rFonts w:ascii="Times New Roman" w:eastAsia="Times New Roman" w:hAnsi="Times New Roman" w:cs="Times New Roman"/>
                <w:b/>
                <w:i/>
                <w:sz w:val="24"/>
                <w:szCs w:val="24"/>
                <w:highlight w:val="white"/>
              </w:rPr>
              <w:t>не менше ніж на чотири дні.</w:t>
            </w:r>
          </w:p>
        </w:tc>
      </w:tr>
      <w:tr w:rsidR="001D46AC" w14:paraId="3B14CEB9" w14:textId="77777777">
        <w:trPr>
          <w:trHeight w:val="1119"/>
          <w:jc w:val="center"/>
        </w:trPr>
        <w:tc>
          <w:tcPr>
            <w:tcW w:w="705" w:type="dxa"/>
          </w:tcPr>
          <w:p w14:paraId="242AD5D9"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1A5AB9AE"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25920581" w14:textId="77777777" w:rsidR="001D46AC" w:rsidRPr="00812C66" w:rsidRDefault="00000000">
            <w:pPr>
              <w:widowControl w:val="0"/>
              <w:jc w:val="both"/>
              <w:rPr>
                <w:rFonts w:ascii="Times New Roman" w:eastAsia="Times New Roman" w:hAnsi="Times New Roman" w:cs="Times New Roman"/>
                <w:sz w:val="24"/>
                <w:szCs w:val="24"/>
                <w:highlight w:val="white"/>
              </w:rPr>
            </w:pPr>
            <w:r w:rsidRPr="00812C66">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w:t>
            </w:r>
            <w:proofErr w:type="spellStart"/>
            <w:r w:rsidRPr="00812C66">
              <w:rPr>
                <w:rFonts w:ascii="Times New Roman" w:eastAsia="Times New Roman" w:hAnsi="Times New Roman" w:cs="Times New Roman"/>
                <w:sz w:val="24"/>
                <w:szCs w:val="24"/>
                <w:highlight w:val="white"/>
              </w:rPr>
              <w:t>закупівель</w:t>
            </w:r>
            <w:proofErr w:type="spellEnd"/>
            <w:r w:rsidRPr="00812C66">
              <w:rPr>
                <w:rFonts w:ascii="Times New Roman" w:eastAsia="Times New Roman" w:hAnsi="Times New Roman" w:cs="Times New Roman"/>
                <w:sz w:val="24"/>
                <w:szCs w:val="24"/>
                <w:highlight w:val="white"/>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812C66">
              <w:rPr>
                <w:rFonts w:ascii="Times New Roman" w:eastAsia="Times New Roman" w:hAnsi="Times New Roman" w:cs="Times New Roman"/>
                <w:sz w:val="24"/>
                <w:szCs w:val="24"/>
                <w:highlight w:val="white"/>
              </w:rPr>
              <w:t>внести</w:t>
            </w:r>
            <w:proofErr w:type="spellEnd"/>
            <w:r w:rsidRPr="00812C66">
              <w:rPr>
                <w:rFonts w:ascii="Times New Roman" w:eastAsia="Times New Roman" w:hAnsi="Times New Roman" w:cs="Times New Roman"/>
                <w:sz w:val="24"/>
                <w:szCs w:val="24"/>
                <w:highlight w:val="white"/>
              </w:rPr>
              <w:t xml:space="preserve"> зміни до тендерної документації та/або оголошення про проведення відкритих торгів. </w:t>
            </w:r>
          </w:p>
          <w:p w14:paraId="6DE9EFAA" w14:textId="77777777" w:rsidR="001D46AC" w:rsidRPr="00812C66" w:rsidRDefault="00000000">
            <w:pPr>
              <w:widowControl w:val="0"/>
              <w:jc w:val="both"/>
              <w:rPr>
                <w:rFonts w:ascii="Times New Roman" w:eastAsia="Times New Roman" w:hAnsi="Times New Roman" w:cs="Times New Roman"/>
                <w:b/>
                <w:i/>
                <w:sz w:val="24"/>
                <w:szCs w:val="24"/>
                <w:highlight w:val="white"/>
              </w:rPr>
            </w:pPr>
            <w:r w:rsidRPr="00812C66">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w:t>
            </w:r>
            <w:proofErr w:type="spellStart"/>
            <w:r w:rsidRPr="00812C66">
              <w:rPr>
                <w:rFonts w:ascii="Times New Roman" w:eastAsia="Times New Roman" w:hAnsi="Times New Roman" w:cs="Times New Roman"/>
                <w:sz w:val="24"/>
                <w:szCs w:val="24"/>
                <w:highlight w:val="white"/>
              </w:rPr>
              <w:t>закупівель</w:t>
            </w:r>
            <w:proofErr w:type="spellEnd"/>
            <w:r w:rsidRPr="00812C66">
              <w:rPr>
                <w:rFonts w:ascii="Times New Roman" w:eastAsia="Times New Roman" w:hAnsi="Times New Roman" w:cs="Times New Roman"/>
                <w:sz w:val="24"/>
                <w:szCs w:val="24"/>
                <w:highlight w:val="white"/>
              </w:rPr>
              <w:t xml:space="preserve">,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812C66">
              <w:rPr>
                <w:rFonts w:ascii="Times New Roman" w:eastAsia="Times New Roman" w:hAnsi="Times New Roman" w:cs="Times New Roman"/>
                <w:b/>
                <w:i/>
                <w:sz w:val="24"/>
                <w:szCs w:val="24"/>
                <w:highlight w:val="white"/>
              </w:rPr>
              <w:t>не менше чотирьох днів.</w:t>
            </w:r>
          </w:p>
          <w:p w14:paraId="429C49BD" w14:textId="77777777" w:rsidR="001D46AC" w:rsidRPr="00812C66" w:rsidRDefault="00000000">
            <w:pPr>
              <w:widowControl w:val="0"/>
              <w:jc w:val="both"/>
              <w:rPr>
                <w:rFonts w:ascii="Times New Roman" w:eastAsia="Times New Roman" w:hAnsi="Times New Roman" w:cs="Times New Roman"/>
                <w:sz w:val="24"/>
                <w:szCs w:val="24"/>
                <w:highlight w:val="white"/>
              </w:rPr>
            </w:pPr>
            <w:r w:rsidRPr="00812C66">
              <w:rPr>
                <w:rFonts w:ascii="Times New Roman" w:eastAsia="Times New Roman" w:hAnsi="Times New Roman" w:cs="Times New Roman"/>
                <w:sz w:val="24"/>
                <w:szCs w:val="24"/>
                <w:highlight w:val="white"/>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w:t>
            </w:r>
            <w:proofErr w:type="spellStart"/>
            <w:r w:rsidRPr="00812C66">
              <w:rPr>
                <w:rFonts w:ascii="Times New Roman" w:eastAsia="Times New Roman" w:hAnsi="Times New Roman" w:cs="Times New Roman"/>
                <w:sz w:val="24"/>
                <w:szCs w:val="24"/>
                <w:highlight w:val="white"/>
              </w:rPr>
              <w:t>закупівель</w:t>
            </w:r>
            <w:proofErr w:type="spellEnd"/>
            <w:r w:rsidRPr="00812C66">
              <w:rPr>
                <w:rFonts w:ascii="Times New Roman" w:eastAsia="Times New Roman" w:hAnsi="Times New Roman" w:cs="Times New Roman"/>
                <w:sz w:val="24"/>
                <w:szCs w:val="24"/>
                <w:highlight w:val="white"/>
              </w:rPr>
              <w:t xml:space="preserve"> у новій редакції зазначених документації та/або оголошення додатково до їх попередньої редакції.</w:t>
            </w:r>
          </w:p>
          <w:p w14:paraId="00C5B09B" w14:textId="77777777" w:rsidR="001D46AC" w:rsidRPr="00812C66" w:rsidRDefault="00000000">
            <w:pPr>
              <w:widowControl w:val="0"/>
              <w:jc w:val="both"/>
              <w:rPr>
                <w:rFonts w:ascii="Times New Roman" w:eastAsia="Times New Roman" w:hAnsi="Times New Roman" w:cs="Times New Roman"/>
                <w:sz w:val="24"/>
                <w:szCs w:val="24"/>
                <w:highlight w:val="white"/>
              </w:rPr>
            </w:pPr>
            <w:r w:rsidRPr="00812C66">
              <w:rPr>
                <w:rFonts w:ascii="Times New Roman" w:eastAsia="Times New Roman" w:hAnsi="Times New Roman" w:cs="Times New Roman"/>
                <w:sz w:val="24"/>
                <w:szCs w:val="24"/>
                <w:highlight w:val="white"/>
              </w:rPr>
              <w:t xml:space="preserve">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sidRPr="00812C66">
              <w:rPr>
                <w:rFonts w:ascii="Times New Roman" w:eastAsia="Times New Roman" w:hAnsi="Times New Roman" w:cs="Times New Roman"/>
                <w:sz w:val="24"/>
                <w:szCs w:val="24"/>
                <w:highlight w:val="white"/>
              </w:rPr>
              <w:t>машинозчитувальному</w:t>
            </w:r>
            <w:proofErr w:type="spellEnd"/>
            <w:r w:rsidRPr="00812C66">
              <w:rPr>
                <w:rFonts w:ascii="Times New Roman" w:eastAsia="Times New Roman" w:hAnsi="Times New Roman" w:cs="Times New Roman"/>
                <w:sz w:val="24"/>
                <w:szCs w:val="24"/>
                <w:highlight w:val="white"/>
              </w:rPr>
              <w:t xml:space="preserve"> форматі розміщуються в електронній системі </w:t>
            </w:r>
            <w:proofErr w:type="spellStart"/>
            <w:r w:rsidRPr="00812C66">
              <w:rPr>
                <w:rFonts w:ascii="Times New Roman" w:eastAsia="Times New Roman" w:hAnsi="Times New Roman" w:cs="Times New Roman"/>
                <w:sz w:val="24"/>
                <w:szCs w:val="24"/>
                <w:highlight w:val="white"/>
              </w:rPr>
              <w:t>закупівель</w:t>
            </w:r>
            <w:proofErr w:type="spellEnd"/>
            <w:r w:rsidRPr="00812C66">
              <w:rPr>
                <w:rFonts w:ascii="Times New Roman" w:eastAsia="Times New Roman" w:hAnsi="Times New Roman" w:cs="Times New Roman"/>
                <w:sz w:val="24"/>
                <w:szCs w:val="24"/>
                <w:highlight w:val="white"/>
              </w:rPr>
              <w:t xml:space="preserve"> протягом одного дня з дати прийняття рішення про їх внесення.</w:t>
            </w:r>
          </w:p>
        </w:tc>
      </w:tr>
      <w:tr w:rsidR="001D46AC" w14:paraId="71A1FC21" w14:textId="77777777">
        <w:trPr>
          <w:trHeight w:val="480"/>
          <w:jc w:val="center"/>
        </w:trPr>
        <w:tc>
          <w:tcPr>
            <w:tcW w:w="9960" w:type="dxa"/>
            <w:gridSpan w:val="3"/>
            <w:vAlign w:val="center"/>
          </w:tcPr>
          <w:p w14:paraId="284B73B0"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1D46AC" w14:paraId="4AC7AFEA" w14:textId="77777777">
        <w:trPr>
          <w:trHeight w:val="1119"/>
          <w:jc w:val="center"/>
        </w:trPr>
        <w:tc>
          <w:tcPr>
            <w:tcW w:w="705" w:type="dxa"/>
          </w:tcPr>
          <w:p w14:paraId="6E526BFB"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05" w:type="dxa"/>
          </w:tcPr>
          <w:p w14:paraId="6B056EE6"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4A7C4AFD"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1D55B93C"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Тендерна пропозиція подається в електронній формі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lastRenderedPageBreak/>
              <w:t>Особливостей і в тендерній документації, та шляхом завантаження необхідних документів, що вимагаються замовником у тендерній документації:</w:t>
            </w:r>
          </w:p>
          <w:p w14:paraId="7CAFE6CB" w14:textId="77777777" w:rsidR="001D46AC"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0335FC33" w14:textId="77777777" w:rsidR="001D46AC"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4918ED25" w14:textId="77777777" w:rsidR="001D46AC"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9"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 xml:space="preserve">до цієї тендерної </w:t>
            </w:r>
            <w:r w:rsidRPr="003B4628">
              <w:rPr>
                <w:rFonts w:ascii="Times New Roman" w:eastAsia="Times New Roman" w:hAnsi="Times New Roman" w:cs="Times New Roman"/>
                <w:sz w:val="24"/>
                <w:szCs w:val="24"/>
              </w:rPr>
              <w:t>документації;</w:t>
            </w:r>
          </w:p>
          <w:p w14:paraId="511A79F7" w14:textId="77777777" w:rsidR="001D46AC"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7FC5D6C3" w14:textId="77777777" w:rsidR="001D46AC"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63CCF578"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48F1D589"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 xml:space="preserve">чотири дні з дати оприлюднення в електронній системі </w:t>
            </w:r>
            <w:proofErr w:type="spellStart"/>
            <w:r>
              <w:rPr>
                <w:rFonts w:ascii="Times New Roman" w:eastAsia="Times New Roman" w:hAnsi="Times New Roman" w:cs="Times New Roman"/>
                <w:b/>
                <w:sz w:val="24"/>
                <w:szCs w:val="24"/>
                <w:highlight w:val="white"/>
                <w:u w:val="single"/>
              </w:rPr>
              <w:t>закупівель</w:t>
            </w:r>
            <w:proofErr w:type="spellEnd"/>
            <w:r>
              <w:rPr>
                <w:rFonts w:ascii="Times New Roman" w:eastAsia="Times New Roman" w:hAnsi="Times New Roman" w:cs="Times New Roman"/>
                <w:b/>
                <w:sz w:val="24"/>
                <w:szCs w:val="24"/>
                <w:highlight w:val="white"/>
                <w:u w:val="single"/>
              </w:rPr>
              <w:t xml:space="preserve"> повідомлення про намір укласти договір про закупівлю</w:t>
            </w:r>
            <w:r>
              <w:rPr>
                <w:rFonts w:ascii="Times New Roman" w:eastAsia="Times New Roman" w:hAnsi="Times New Roman" w:cs="Times New Roman"/>
                <w:sz w:val="24"/>
                <w:szCs w:val="24"/>
                <w:highlight w:val="white"/>
              </w:rPr>
              <w:t xml:space="preserve">, повинен надати замовнику шляхом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документи, встановлені в Додатку 1 (для переможця).</w:t>
            </w:r>
          </w:p>
          <w:p w14:paraId="0099B38D" w14:textId="77777777" w:rsidR="001D46AC" w:rsidRPr="00812C66" w:rsidRDefault="00000000">
            <w:pPr>
              <w:widowControl w:val="0"/>
              <w:jc w:val="both"/>
              <w:rPr>
                <w:rFonts w:ascii="Times New Roman" w:eastAsia="Times New Roman" w:hAnsi="Times New Roman" w:cs="Times New Roman"/>
                <w:b/>
                <w:sz w:val="24"/>
                <w:szCs w:val="24"/>
              </w:rPr>
            </w:pPr>
            <w:r w:rsidRPr="00812C66">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2389E657" w14:textId="77777777" w:rsidR="001D46AC" w:rsidRDefault="00000000">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7C566155"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18E0FB65"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0A191727" w14:textId="77777777" w:rsidR="001D46AC"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7F99F540"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5062A065"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72B01E2D"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69829C3B"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використання слова або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звороту, запозичених з іншої мови;</w:t>
            </w:r>
          </w:p>
          <w:p w14:paraId="52B07540"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та/або унікального номера повідомлення про намір укласти договір про закупівлю — помилка в цифрах;</w:t>
            </w:r>
          </w:p>
          <w:p w14:paraId="568EEEB7"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4468D3D9"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0493FEDB"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3CA4D4ED"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1A8958DF"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22233583"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3BC8958B"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91DBCC1"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24DF07FD"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 xml:space="preserve">Подання документа (документів) учасником процедури закупівлі у складі тендерної пропозиції, що </w:t>
            </w:r>
            <w:r>
              <w:rPr>
                <w:rFonts w:ascii="Times New Roman" w:eastAsia="Times New Roman" w:hAnsi="Times New Roman" w:cs="Times New Roman"/>
                <w:sz w:val="24"/>
                <w:szCs w:val="24"/>
              </w:rPr>
              <w:lastRenderedPageBreak/>
              <w:t>складений у довільній формі та не містить вихідного номера.</w:t>
            </w:r>
          </w:p>
          <w:p w14:paraId="1B424084"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57B1C5FE"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5A058A66"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219B3ED4"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5BC60156"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62E3488" w14:textId="77777777" w:rsidR="001D46AC"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45A21BA6"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770B8BC3"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w:t>
            </w:r>
          </w:p>
          <w:p w14:paraId="10FDBD97"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w:t>
            </w:r>
            <w:proofErr w:type="spellStart"/>
            <w:r>
              <w:rPr>
                <w:rFonts w:ascii="Times New Roman" w:eastAsia="Times New Roman" w:hAnsi="Times New Roman" w:cs="Times New Roman"/>
                <w:sz w:val="24"/>
                <w:szCs w:val="24"/>
              </w:rPr>
              <w:t>ок</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поря</w:t>
            </w:r>
            <w:proofErr w:type="spellEnd"/>
            <w:r>
              <w:rPr>
                <w:rFonts w:ascii="Times New Roman" w:eastAsia="Times New Roman" w:hAnsi="Times New Roman" w:cs="Times New Roman"/>
                <w:sz w:val="24"/>
                <w:szCs w:val="24"/>
              </w:rPr>
              <w:t xml:space="preserve"> – док»;</w:t>
            </w:r>
          </w:p>
          <w:p w14:paraId="715F062C"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ненадається</w:t>
            </w:r>
            <w:proofErr w:type="spellEnd"/>
            <w:r>
              <w:rPr>
                <w:rFonts w:ascii="Times New Roman" w:eastAsia="Times New Roman" w:hAnsi="Times New Roman" w:cs="Times New Roman"/>
                <w:sz w:val="24"/>
                <w:szCs w:val="24"/>
              </w:rPr>
              <w:t>» замість «не надається»»;</w:t>
            </w:r>
          </w:p>
          <w:p w14:paraId="657CA84A"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7A5104B5"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 розмістив (завантажив) документ у форматі «JPG» замість  документа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PortableDocumentFormat</w:t>
            </w:r>
            <w:proofErr w:type="spellEnd"/>
            <w:r>
              <w:rPr>
                <w:rFonts w:ascii="Times New Roman" w:eastAsia="Times New Roman" w:hAnsi="Times New Roman" w:cs="Times New Roman"/>
                <w:sz w:val="24"/>
                <w:szCs w:val="24"/>
              </w:rPr>
              <w:t xml:space="preserve">)». </w:t>
            </w:r>
          </w:p>
          <w:p w14:paraId="112E8E31" w14:textId="77777777" w:rsidR="001D46AC" w:rsidRDefault="001D46AC">
            <w:pPr>
              <w:widowControl w:val="0"/>
              <w:ind w:left="40" w:hanging="20"/>
              <w:jc w:val="both"/>
              <w:rPr>
                <w:rFonts w:ascii="Times New Roman" w:eastAsia="Times New Roman" w:hAnsi="Times New Roman" w:cs="Times New Roman"/>
                <w:b/>
                <w:color w:val="000000"/>
                <w:sz w:val="24"/>
                <w:szCs w:val="24"/>
              </w:rPr>
            </w:pPr>
          </w:p>
          <w:p w14:paraId="421199C9" w14:textId="77777777" w:rsidR="001D46AC" w:rsidRDefault="00000000">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8457F66" w14:textId="77777777" w:rsidR="001D46AC"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5D353B8D" w14:textId="77777777" w:rsidR="001D46AC" w:rsidRDefault="00000000">
            <w:pPr>
              <w:widowControl w:val="0"/>
              <w:jc w:val="both"/>
              <w:rPr>
                <w:rFonts w:ascii="Times New Roman" w:eastAsia="Times New Roman" w:hAnsi="Times New Roman" w:cs="Times New Roman"/>
                <w:b/>
                <w:color w:val="000000"/>
                <w:sz w:val="24"/>
                <w:szCs w:val="24"/>
              </w:rPr>
            </w:pPr>
            <w:bookmarkStart w:id="1" w:name="_heading=h.3znysh7" w:colFirst="0" w:colLast="0"/>
            <w:bookmarkEnd w:id="1"/>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w:t>
            </w:r>
            <w:r>
              <w:rPr>
                <w:rFonts w:ascii="Times New Roman" w:eastAsia="Times New Roman" w:hAnsi="Times New Roman" w:cs="Times New Roman"/>
                <w:b/>
                <w:color w:val="000000"/>
                <w:sz w:val="24"/>
                <w:szCs w:val="24"/>
              </w:rPr>
              <w:lastRenderedPageBreak/>
              <w:t xml:space="preserve">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Pr>
                <w:rFonts w:ascii="Times New Roman" w:eastAsia="Times New Roman" w:hAnsi="Times New Roman" w:cs="Times New Roman"/>
                <w:b/>
                <w:color w:val="000000"/>
                <w:sz w:val="24"/>
                <w:szCs w:val="24"/>
              </w:rPr>
              <w:t>скан</w:t>
            </w:r>
            <w:proofErr w:type="spellEnd"/>
            <w:r>
              <w:rPr>
                <w:rFonts w:ascii="Times New Roman" w:eastAsia="Times New Roman" w:hAnsi="Times New Roman" w:cs="Times New Roman"/>
                <w:b/>
                <w:color w:val="000000"/>
                <w:sz w:val="24"/>
                <w:szCs w:val="24"/>
              </w:rPr>
              <w:t xml:space="preserve">-копій через електронну систему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Тендерна пропозиція учасника має відповідати ряду вимог: </w:t>
            </w:r>
          </w:p>
          <w:p w14:paraId="5E3A85B5" w14:textId="77777777" w:rsidR="001D46AC"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062869C4" w14:textId="77777777" w:rsidR="001D46AC" w:rsidRPr="00812C66"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sidRPr="00812C66">
              <w:rPr>
                <w:rFonts w:ascii="Times New Roman" w:eastAsia="Times New Roman" w:hAnsi="Times New Roman" w:cs="Times New Roman"/>
                <w:b/>
                <w:color w:val="000000"/>
                <w:sz w:val="24"/>
                <w:szCs w:val="24"/>
              </w:rPr>
              <w:t>кваліфікованим електронним підписом (КЕП)/удосконаленим електронним підпи</w:t>
            </w:r>
            <w:r w:rsidRPr="00812C66">
              <w:rPr>
                <w:rFonts w:ascii="Times New Roman" w:eastAsia="Times New Roman" w:hAnsi="Times New Roman" w:cs="Times New Roman"/>
                <w:b/>
                <w:sz w:val="24"/>
                <w:szCs w:val="24"/>
              </w:rPr>
              <w:t>сом (УЕП)</w:t>
            </w:r>
            <w:r w:rsidRPr="00812C66">
              <w:rPr>
                <w:rFonts w:ascii="Times New Roman" w:eastAsia="Times New Roman" w:hAnsi="Times New Roman" w:cs="Times New Roman"/>
                <w:b/>
                <w:color w:val="000000"/>
                <w:sz w:val="24"/>
                <w:szCs w:val="24"/>
              </w:rPr>
              <w:t>;</w:t>
            </w:r>
          </w:p>
          <w:p w14:paraId="576E4517" w14:textId="77777777" w:rsidR="001D46AC" w:rsidRPr="00812C66" w:rsidRDefault="00000000">
            <w:pPr>
              <w:jc w:val="both"/>
              <w:rPr>
                <w:rFonts w:ascii="Times New Roman" w:eastAsia="Times New Roman" w:hAnsi="Times New Roman" w:cs="Times New Roman"/>
                <w:b/>
                <w:color w:val="000000"/>
                <w:sz w:val="24"/>
                <w:szCs w:val="24"/>
              </w:rPr>
            </w:pPr>
            <w:r w:rsidRPr="00812C66">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3C5D68BC" w14:textId="77777777" w:rsidR="001D46AC" w:rsidRPr="00812C66" w:rsidRDefault="00000000">
            <w:pPr>
              <w:jc w:val="both"/>
              <w:rPr>
                <w:rFonts w:ascii="Times New Roman" w:eastAsia="Times New Roman" w:hAnsi="Times New Roman" w:cs="Times New Roman"/>
                <w:b/>
                <w:color w:val="000000"/>
                <w:sz w:val="24"/>
                <w:szCs w:val="24"/>
              </w:rPr>
            </w:pPr>
            <w:r w:rsidRPr="00812C66">
              <w:rPr>
                <w:rFonts w:ascii="Times New Roman" w:eastAsia="Times New Roman" w:hAnsi="Times New Roman" w:cs="Times New Roman"/>
                <w:b/>
                <w:color w:val="000000"/>
                <w:sz w:val="24"/>
                <w:szCs w:val="24"/>
              </w:rPr>
              <w:t>Винятки:</w:t>
            </w:r>
          </w:p>
          <w:p w14:paraId="6687C4EB" w14:textId="77777777" w:rsidR="001D46AC" w:rsidRPr="00812C66" w:rsidRDefault="00000000">
            <w:pPr>
              <w:jc w:val="both"/>
              <w:rPr>
                <w:rFonts w:ascii="Times New Roman" w:eastAsia="Times New Roman" w:hAnsi="Times New Roman" w:cs="Times New Roman"/>
                <w:b/>
                <w:color w:val="000000"/>
                <w:sz w:val="24"/>
                <w:szCs w:val="24"/>
              </w:rPr>
            </w:pPr>
            <w:r w:rsidRPr="00812C66">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019A564C" w14:textId="77777777" w:rsidR="001D46AC" w:rsidRPr="00812C66" w:rsidRDefault="00000000">
            <w:pPr>
              <w:widowControl w:val="0"/>
              <w:jc w:val="both"/>
              <w:rPr>
                <w:rFonts w:ascii="Times New Roman" w:eastAsia="Times New Roman" w:hAnsi="Times New Roman" w:cs="Times New Roman"/>
                <w:b/>
                <w:color w:val="000000"/>
                <w:sz w:val="24"/>
                <w:szCs w:val="24"/>
              </w:rPr>
            </w:pPr>
            <w:r w:rsidRPr="00812C66">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18ED5CCE" w14:textId="77777777" w:rsidR="001D46AC" w:rsidRPr="00812C66" w:rsidRDefault="00000000">
            <w:pPr>
              <w:widowControl w:val="0"/>
              <w:ind w:left="40" w:hanging="20"/>
              <w:jc w:val="both"/>
              <w:rPr>
                <w:rFonts w:ascii="Times New Roman" w:eastAsia="Times New Roman" w:hAnsi="Times New Roman" w:cs="Times New Roman"/>
                <w:b/>
                <w:sz w:val="24"/>
                <w:szCs w:val="24"/>
              </w:rPr>
            </w:pPr>
            <w:r w:rsidRPr="00812C66">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sidRPr="00812C66">
              <w:rPr>
                <w:rFonts w:ascii="Times New Roman" w:eastAsia="Times New Roman" w:hAnsi="Times New Roman" w:cs="Times New Roman"/>
                <w:b/>
                <w:color w:val="000000"/>
                <w:sz w:val="24"/>
                <w:szCs w:val="24"/>
              </w:rPr>
              <w:t>закупівель</w:t>
            </w:r>
            <w:proofErr w:type="spellEnd"/>
            <w:r w:rsidRPr="00812C66">
              <w:rPr>
                <w:rFonts w:ascii="Times New Roman" w:eastAsia="Times New Roman" w:hAnsi="Times New Roman" w:cs="Times New Roman"/>
                <w:b/>
                <w:color w:val="000000"/>
                <w:sz w:val="24"/>
                <w:szCs w:val="24"/>
              </w:rPr>
              <w:t xml:space="preserve"> </w:t>
            </w:r>
            <w:r w:rsidRPr="00812C66">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650E1158" w14:textId="77777777" w:rsidR="001D46AC" w:rsidRDefault="00000000">
            <w:pPr>
              <w:widowControl w:val="0"/>
              <w:ind w:left="40" w:hanging="20"/>
              <w:jc w:val="both"/>
              <w:rPr>
                <w:rFonts w:ascii="Times New Roman" w:eastAsia="Times New Roman" w:hAnsi="Times New Roman" w:cs="Times New Roman"/>
                <w:b/>
                <w:color w:val="000000"/>
                <w:sz w:val="24"/>
                <w:szCs w:val="24"/>
              </w:rPr>
            </w:pPr>
            <w:r w:rsidRPr="00812C66">
              <w:rPr>
                <w:rFonts w:ascii="Times New Roman" w:eastAsia="Times New Roman" w:hAnsi="Times New Roman" w:cs="Times New Roman"/>
                <w:b/>
                <w:color w:val="000000"/>
                <w:sz w:val="24"/>
                <w:szCs w:val="24"/>
              </w:rPr>
              <w:t xml:space="preserve">Замовник перевіряє КЕП/УЕП учасника на сайті центрального </w:t>
            </w:r>
            <w:proofErr w:type="spellStart"/>
            <w:r w:rsidRPr="00812C66">
              <w:rPr>
                <w:rFonts w:ascii="Times New Roman" w:eastAsia="Times New Roman" w:hAnsi="Times New Roman" w:cs="Times New Roman"/>
                <w:b/>
                <w:color w:val="000000"/>
                <w:sz w:val="24"/>
                <w:szCs w:val="24"/>
              </w:rPr>
              <w:t>засвідчувального</w:t>
            </w:r>
            <w:proofErr w:type="spellEnd"/>
            <w:r w:rsidRPr="00812C66">
              <w:rPr>
                <w:rFonts w:ascii="Times New Roman" w:eastAsia="Times New Roman" w:hAnsi="Times New Roman" w:cs="Times New Roman"/>
                <w:b/>
                <w:color w:val="000000"/>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w:t>
            </w:r>
            <w:r>
              <w:rPr>
                <w:rFonts w:ascii="Times New Roman" w:eastAsia="Times New Roman" w:hAnsi="Times New Roman" w:cs="Times New Roman"/>
                <w:b/>
                <w:color w:val="000000"/>
                <w:sz w:val="24"/>
                <w:szCs w:val="24"/>
              </w:rPr>
              <w:t xml:space="preserve"> пропозиції (власника ключа). </w:t>
            </w:r>
          </w:p>
          <w:p w14:paraId="67BC3F63" w14:textId="77777777" w:rsidR="001D46AC" w:rsidRDefault="00000000">
            <w:pPr>
              <w:widowControl w:val="0"/>
              <w:jc w:val="both"/>
              <w:rPr>
                <w:rFonts w:ascii="Times New Roman" w:eastAsia="Times New Roman" w:hAnsi="Times New Roman" w:cs="Times New Roman"/>
                <w:color w:val="0D0D0D"/>
                <w:sz w:val="24"/>
                <w:szCs w:val="24"/>
              </w:rPr>
            </w:pPr>
            <w:bookmarkStart w:id="2" w:name="_heading=h.2et92p0" w:colFirst="0" w:colLast="0"/>
            <w:bookmarkEnd w:id="2"/>
            <w:r>
              <w:rPr>
                <w:rFonts w:ascii="Times New Roman" w:eastAsia="Times New Roman" w:hAnsi="Times New Roman" w:cs="Times New Roman"/>
                <w:color w:val="000000"/>
                <w:sz w:val="24"/>
                <w:szCs w:val="24"/>
              </w:rPr>
              <w:t xml:space="preserve">Всі документи тендерної пропозиції  подаються в електронному вигляді через електронну систему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(шляхом завантаження сканованих документів або електронних документів в електронну систему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D0D0D"/>
                <w:sz w:val="24"/>
                <w:szCs w:val="24"/>
              </w:rPr>
              <w:t xml:space="preserve"> </w:t>
            </w:r>
          </w:p>
          <w:p w14:paraId="3BD89607" w14:textId="77777777" w:rsidR="001D46AC" w:rsidRDefault="00000000">
            <w:pPr>
              <w:widowControl w:val="0"/>
              <w:jc w:val="both"/>
              <w:rPr>
                <w:rFonts w:ascii="Times New Roman" w:eastAsia="Times New Roman" w:hAnsi="Times New Roman" w:cs="Times New Roman"/>
                <w:sz w:val="24"/>
                <w:szCs w:val="24"/>
              </w:rPr>
            </w:pPr>
            <w:bookmarkStart w:id="3" w:name="_heading=h.hjqm8skarbdr" w:colFirst="0" w:colLast="0"/>
            <w:bookmarkEnd w:id="3"/>
            <w:r>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7F0054F1" w14:textId="234BE326" w:rsidR="001D46AC" w:rsidRDefault="00000000">
            <w:pPr>
              <w:widowControl w:val="0"/>
              <w:jc w:val="both"/>
              <w:rPr>
                <w:rFonts w:ascii="Times New Roman" w:eastAsia="Times New Roman" w:hAnsi="Times New Roman" w:cs="Times New Roman"/>
                <w:sz w:val="24"/>
                <w:szCs w:val="24"/>
              </w:rPr>
            </w:pPr>
            <w:bookmarkStart w:id="4" w:name="_heading=h.ftj7vaqoric" w:colFirst="0" w:colLast="0"/>
            <w:bookmarkEnd w:id="4"/>
            <w:r>
              <w:rPr>
                <w:rFonts w:ascii="Times New Roman" w:eastAsia="Times New Roman" w:hAnsi="Times New Roman" w:cs="Times New Roman"/>
                <w:sz w:val="24"/>
                <w:szCs w:val="24"/>
              </w:rPr>
              <w:t>Кожен учасник має право подати тільки одну тендерну пропозицію</w:t>
            </w:r>
            <w:r w:rsidR="00812C66">
              <w:rPr>
                <w:rFonts w:ascii="Times New Roman" w:eastAsia="Times New Roman" w:hAnsi="Times New Roman" w:cs="Times New Roman"/>
                <w:b/>
                <w:sz w:val="24"/>
                <w:szCs w:val="24"/>
              </w:rPr>
              <w:t>.</w:t>
            </w:r>
          </w:p>
        </w:tc>
      </w:tr>
      <w:tr w:rsidR="001D46AC" w14:paraId="3B5237EA" w14:textId="77777777">
        <w:trPr>
          <w:trHeight w:val="913"/>
          <w:jc w:val="center"/>
        </w:trPr>
        <w:tc>
          <w:tcPr>
            <w:tcW w:w="705" w:type="dxa"/>
          </w:tcPr>
          <w:p w14:paraId="69B48257"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CF937BE" w14:textId="77777777" w:rsidR="001D46AC" w:rsidRDefault="00000000">
            <w:pPr>
              <w:widowControl w:val="0"/>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59F23117" w14:textId="2069B756" w:rsidR="001D46AC" w:rsidRPr="00812C66" w:rsidRDefault="00000000" w:rsidP="00812C66">
            <w:pPr>
              <w:widowControl w:val="0"/>
              <w:ind w:right="120"/>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 xml:space="preserve">Забезпечення тендерної пропозиції не вимагається. </w:t>
            </w:r>
          </w:p>
        </w:tc>
      </w:tr>
      <w:tr w:rsidR="001D46AC" w14:paraId="67F818A6" w14:textId="77777777">
        <w:trPr>
          <w:trHeight w:val="1119"/>
          <w:jc w:val="center"/>
        </w:trPr>
        <w:tc>
          <w:tcPr>
            <w:tcW w:w="705" w:type="dxa"/>
          </w:tcPr>
          <w:p w14:paraId="5C37EFD0"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68F7D64D"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140391AB" w14:textId="4CE11752" w:rsidR="001D46AC" w:rsidRPr="00812C66" w:rsidRDefault="00000000" w:rsidP="00812C66">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Не передбачається.</w:t>
            </w:r>
          </w:p>
        </w:tc>
      </w:tr>
      <w:tr w:rsidR="001D46AC" w14:paraId="337FDBFE" w14:textId="77777777">
        <w:trPr>
          <w:trHeight w:val="560"/>
          <w:jc w:val="center"/>
        </w:trPr>
        <w:tc>
          <w:tcPr>
            <w:tcW w:w="705" w:type="dxa"/>
          </w:tcPr>
          <w:p w14:paraId="33D675BE"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456FC0E8"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6B4857AD" w14:textId="77777777" w:rsidR="001D46AC" w:rsidRPr="00812C66" w:rsidRDefault="00000000">
            <w:pPr>
              <w:widowControl w:val="0"/>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 xml:space="preserve">Тендерні пропозиції вважаються дійсними </w:t>
            </w:r>
            <w:r w:rsidRPr="00812C66">
              <w:rPr>
                <w:rFonts w:ascii="Times New Roman" w:eastAsia="Times New Roman" w:hAnsi="Times New Roman" w:cs="Times New Roman"/>
                <w:b/>
                <w:i/>
                <w:sz w:val="24"/>
                <w:szCs w:val="24"/>
                <w:u w:val="single"/>
              </w:rPr>
              <w:t>протягом 120 (ста двадцяти) днів</w:t>
            </w:r>
            <w:r w:rsidRPr="00812C66">
              <w:rPr>
                <w:rFonts w:ascii="Times New Roman" w:eastAsia="Times New Roman" w:hAnsi="Times New Roman" w:cs="Times New Roman"/>
                <w:sz w:val="24"/>
                <w:szCs w:val="24"/>
              </w:rPr>
              <w:t xml:space="preserve"> із дати кінцевого строку подання тендерних пропозицій. </w:t>
            </w:r>
          </w:p>
          <w:p w14:paraId="5158680E" w14:textId="77777777" w:rsidR="001D46AC" w:rsidRPr="00812C66" w:rsidRDefault="00000000">
            <w:pPr>
              <w:widowControl w:val="0"/>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479CC39E" w14:textId="77777777" w:rsidR="001D46AC" w:rsidRPr="00812C66" w:rsidRDefault="00000000">
            <w:pPr>
              <w:widowControl w:val="0"/>
              <w:jc w:val="both"/>
              <w:rPr>
                <w:rFonts w:ascii="Times New Roman" w:eastAsia="Times New Roman" w:hAnsi="Times New Roman" w:cs="Times New Roman"/>
                <w:sz w:val="24"/>
                <w:szCs w:val="24"/>
                <w:u w:val="single"/>
              </w:rPr>
            </w:pPr>
            <w:r w:rsidRPr="00812C66">
              <w:rPr>
                <w:rFonts w:ascii="Times New Roman" w:eastAsia="Times New Roman" w:hAnsi="Times New Roman" w:cs="Times New Roman"/>
                <w:sz w:val="24"/>
                <w:szCs w:val="24"/>
              </w:rPr>
              <w:t xml:space="preserve">Учасник процедури закупівлі </w:t>
            </w:r>
            <w:r w:rsidRPr="00812C66">
              <w:rPr>
                <w:rFonts w:ascii="Times New Roman" w:eastAsia="Times New Roman" w:hAnsi="Times New Roman" w:cs="Times New Roman"/>
                <w:sz w:val="24"/>
                <w:szCs w:val="24"/>
                <w:u w:val="single"/>
              </w:rPr>
              <w:t>має право:</w:t>
            </w:r>
          </w:p>
          <w:p w14:paraId="640958C4" w14:textId="77777777" w:rsidR="001D46AC" w:rsidRPr="00812C66" w:rsidRDefault="00000000">
            <w:pPr>
              <w:widowControl w:val="0"/>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559F4546" w14:textId="77777777" w:rsidR="001D46AC" w:rsidRPr="00812C66" w:rsidRDefault="00000000">
            <w:pPr>
              <w:widowControl w:val="0"/>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812C66">
              <w:rPr>
                <w:rFonts w:ascii="Times New Roman" w:eastAsia="Times New Roman" w:hAnsi="Times New Roman" w:cs="Times New Roman"/>
                <w:i/>
                <w:sz w:val="24"/>
                <w:szCs w:val="24"/>
              </w:rPr>
              <w:t>(у разі якщо таке вимагалося)</w:t>
            </w:r>
            <w:r w:rsidRPr="00812C66">
              <w:rPr>
                <w:rFonts w:ascii="Times New Roman" w:eastAsia="Times New Roman" w:hAnsi="Times New Roman" w:cs="Times New Roman"/>
                <w:sz w:val="24"/>
                <w:szCs w:val="24"/>
              </w:rPr>
              <w:t>.</w:t>
            </w:r>
          </w:p>
          <w:p w14:paraId="5A3161C0" w14:textId="77777777" w:rsidR="001D46AC" w:rsidRPr="00812C66" w:rsidRDefault="00000000">
            <w:pPr>
              <w:widowControl w:val="0"/>
              <w:jc w:val="both"/>
              <w:rPr>
                <w:rFonts w:ascii="Times New Roman" w:eastAsia="Times New Roman" w:hAnsi="Times New Roman" w:cs="Times New Roman"/>
                <w:strike/>
                <w:sz w:val="24"/>
                <w:szCs w:val="24"/>
              </w:rPr>
            </w:pPr>
            <w:r w:rsidRPr="00812C66">
              <w:rPr>
                <w:rFonts w:ascii="Times New Roman" w:eastAsia="Times New Roman" w:hAnsi="Times New Roman" w:cs="Times New Roman"/>
                <w:sz w:val="24"/>
                <w:szCs w:val="24"/>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812C66">
              <w:rPr>
                <w:rFonts w:ascii="Times New Roman" w:eastAsia="Times New Roman" w:hAnsi="Times New Roman" w:cs="Times New Roman"/>
                <w:sz w:val="24"/>
                <w:szCs w:val="24"/>
              </w:rPr>
              <w:t>закупівель</w:t>
            </w:r>
            <w:proofErr w:type="spellEnd"/>
            <w:r w:rsidRPr="00812C66">
              <w:rPr>
                <w:rFonts w:ascii="Times New Roman" w:eastAsia="Times New Roman" w:hAnsi="Times New Roman" w:cs="Times New Roman"/>
                <w:sz w:val="24"/>
                <w:szCs w:val="24"/>
              </w:rPr>
              <w:t>.</w:t>
            </w:r>
          </w:p>
        </w:tc>
      </w:tr>
      <w:tr w:rsidR="001D46AC" w14:paraId="281D3065" w14:textId="77777777">
        <w:trPr>
          <w:trHeight w:val="1119"/>
          <w:jc w:val="center"/>
        </w:trPr>
        <w:tc>
          <w:tcPr>
            <w:tcW w:w="705" w:type="dxa"/>
          </w:tcPr>
          <w:p w14:paraId="4B275F90"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4089EB4F"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061500EE" w14:textId="77777777" w:rsidR="001D46AC" w:rsidRPr="00812C66" w:rsidRDefault="00000000">
            <w:pPr>
              <w:widowControl w:val="0"/>
              <w:ind w:right="120"/>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812C66">
              <w:rPr>
                <w:rFonts w:ascii="Times New Roman" w:eastAsia="Times New Roman" w:hAnsi="Times New Roman" w:cs="Times New Roman"/>
                <w:b/>
                <w:i/>
                <w:sz w:val="24"/>
                <w:szCs w:val="24"/>
              </w:rPr>
              <w:t>Додатку 1</w:t>
            </w:r>
            <w:r w:rsidRPr="00812C66">
              <w:rPr>
                <w:rFonts w:ascii="Times New Roman" w:eastAsia="Times New Roman" w:hAnsi="Times New Roman" w:cs="Times New Roman"/>
                <w:i/>
                <w:sz w:val="24"/>
                <w:szCs w:val="24"/>
              </w:rPr>
              <w:t xml:space="preserve"> </w:t>
            </w:r>
            <w:r w:rsidRPr="00812C66">
              <w:rPr>
                <w:rFonts w:ascii="Times New Roman" w:eastAsia="Times New Roman" w:hAnsi="Times New Roman" w:cs="Times New Roman"/>
                <w:sz w:val="24"/>
                <w:szCs w:val="24"/>
              </w:rPr>
              <w:t xml:space="preserve">до цієї тендерної документації. </w:t>
            </w:r>
          </w:p>
          <w:p w14:paraId="6ED16C05" w14:textId="77777777" w:rsidR="001D46AC" w:rsidRPr="00812C66" w:rsidRDefault="00000000">
            <w:pPr>
              <w:widowControl w:val="0"/>
              <w:ind w:right="120"/>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812C66">
              <w:rPr>
                <w:rFonts w:ascii="Times New Roman" w:eastAsia="Times New Roman" w:hAnsi="Times New Roman" w:cs="Times New Roman"/>
                <w:b/>
                <w:sz w:val="24"/>
                <w:szCs w:val="24"/>
              </w:rPr>
              <w:t xml:space="preserve"> </w:t>
            </w:r>
            <w:r w:rsidRPr="00812C66">
              <w:rPr>
                <w:rFonts w:ascii="Times New Roman" w:eastAsia="Times New Roman" w:hAnsi="Times New Roman" w:cs="Times New Roman"/>
                <w:b/>
                <w:i/>
                <w:sz w:val="24"/>
                <w:szCs w:val="24"/>
              </w:rPr>
              <w:t>Додатку 1</w:t>
            </w:r>
            <w:r w:rsidRPr="00812C66">
              <w:rPr>
                <w:rFonts w:ascii="Times New Roman" w:eastAsia="Times New Roman" w:hAnsi="Times New Roman" w:cs="Times New Roman"/>
                <w:sz w:val="24"/>
                <w:szCs w:val="24"/>
              </w:rPr>
              <w:t xml:space="preserve"> до цієї тендерної документації. </w:t>
            </w:r>
          </w:p>
          <w:p w14:paraId="7329F98B" w14:textId="77777777" w:rsidR="001D46AC" w:rsidRPr="00812C66" w:rsidRDefault="00000000">
            <w:pPr>
              <w:widowControl w:val="0"/>
              <w:ind w:right="120"/>
              <w:jc w:val="both"/>
              <w:rPr>
                <w:rFonts w:ascii="Times New Roman" w:eastAsia="Times New Roman" w:hAnsi="Times New Roman" w:cs="Times New Roman"/>
                <w:b/>
                <w:sz w:val="24"/>
                <w:szCs w:val="24"/>
              </w:rPr>
            </w:pPr>
            <w:r w:rsidRPr="00812C66">
              <w:rPr>
                <w:rFonts w:ascii="Times New Roman" w:eastAsia="Times New Roman" w:hAnsi="Times New Roman" w:cs="Times New Roman"/>
                <w:b/>
                <w:sz w:val="24"/>
                <w:szCs w:val="24"/>
              </w:rPr>
              <w:t>Підстави, визначені пунктом 47 Особливостей.</w:t>
            </w:r>
          </w:p>
          <w:p w14:paraId="2C5741E8" w14:textId="77777777" w:rsidR="001D46AC" w:rsidRPr="00812C66"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2A88373A" w14:textId="77777777" w:rsidR="001D46AC" w:rsidRPr="00812C66" w:rsidRDefault="00000000">
            <w:pPr>
              <w:ind w:firstLine="567"/>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46BB6CA9" w14:textId="77777777" w:rsidR="001D46AC" w:rsidRPr="00812C66" w:rsidRDefault="00000000">
            <w:pPr>
              <w:ind w:firstLine="567"/>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 xml:space="preserve">2) відомості про юридичну особу, яка є учасником процедури закупівлі, </w:t>
            </w:r>
            <w:proofErr w:type="spellStart"/>
            <w:r w:rsidRPr="00812C66">
              <w:rPr>
                <w:rFonts w:ascii="Times New Roman" w:eastAsia="Times New Roman" w:hAnsi="Times New Roman" w:cs="Times New Roman"/>
                <w:sz w:val="24"/>
                <w:szCs w:val="24"/>
              </w:rPr>
              <w:t>внесено</w:t>
            </w:r>
            <w:proofErr w:type="spellEnd"/>
            <w:r w:rsidRPr="00812C66">
              <w:rPr>
                <w:rFonts w:ascii="Times New Roman" w:eastAsia="Times New Roman" w:hAnsi="Times New Roman" w:cs="Times New Roman"/>
                <w:sz w:val="24"/>
                <w:szCs w:val="24"/>
              </w:rPr>
              <w:t xml:space="preserve"> до Єдиного державного реєстру осіб, які вчинили корупційні або пов’язані з корупцією правопорушення;</w:t>
            </w:r>
          </w:p>
          <w:p w14:paraId="1F4458E7" w14:textId="77777777" w:rsidR="001D46AC" w:rsidRPr="00812C66" w:rsidRDefault="00000000">
            <w:pPr>
              <w:ind w:firstLine="567"/>
              <w:jc w:val="both"/>
              <w:rPr>
                <w:rFonts w:ascii="Times New Roman" w:eastAsia="Times New Roman" w:hAnsi="Times New Roman" w:cs="Times New Roman"/>
                <w:sz w:val="24"/>
                <w:szCs w:val="24"/>
              </w:rPr>
            </w:pPr>
            <w:r w:rsidRPr="00812C66">
              <w:rPr>
                <w:rFonts w:ascii="Times New Roman" w:eastAsia="Times New Roman" w:hAnsi="Times New Roman" w:cs="Times New Roman"/>
                <w:sz w:val="28"/>
                <w:szCs w:val="28"/>
              </w:rPr>
              <w:t>3</w:t>
            </w:r>
            <w:r w:rsidRPr="00812C66">
              <w:rPr>
                <w:rFonts w:ascii="Times New Roman" w:eastAsia="Times New Roman" w:hAnsi="Times New Roman" w:cs="Times New Roman"/>
                <w:sz w:val="24"/>
                <w:szCs w:val="24"/>
              </w:rPr>
              <w:t xml:space="preserve">)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w:t>
            </w:r>
            <w:r w:rsidRPr="00812C66">
              <w:rPr>
                <w:rFonts w:ascii="Times New Roman" w:eastAsia="Times New Roman" w:hAnsi="Times New Roman" w:cs="Times New Roman"/>
                <w:sz w:val="24"/>
                <w:szCs w:val="24"/>
              </w:rPr>
              <w:lastRenderedPageBreak/>
              <w:t>корупційного правопорушення або правопорушення, пов’язаного з корупцією;</w:t>
            </w:r>
          </w:p>
          <w:p w14:paraId="1C1350AA" w14:textId="77777777" w:rsidR="001D46AC" w:rsidRPr="00812C66" w:rsidRDefault="00000000">
            <w:pPr>
              <w:ind w:firstLine="567"/>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0" w:anchor="n52">
              <w:r w:rsidRPr="00812C66">
                <w:rPr>
                  <w:rFonts w:ascii="Times New Roman" w:eastAsia="Times New Roman" w:hAnsi="Times New Roman" w:cs="Times New Roman"/>
                  <w:sz w:val="24"/>
                  <w:szCs w:val="24"/>
                </w:rPr>
                <w:t>пунктом 4</w:t>
              </w:r>
            </w:hyperlink>
            <w:r w:rsidRPr="00812C66">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w:t>
            </w:r>
            <w:proofErr w:type="spellStart"/>
            <w:r w:rsidRPr="00812C66">
              <w:rPr>
                <w:rFonts w:ascii="Times New Roman" w:eastAsia="Times New Roman" w:hAnsi="Times New Roman" w:cs="Times New Roman"/>
                <w:sz w:val="24"/>
                <w:szCs w:val="24"/>
              </w:rPr>
              <w:t>антиконкурентних</w:t>
            </w:r>
            <w:proofErr w:type="spellEnd"/>
            <w:r w:rsidRPr="00812C66">
              <w:rPr>
                <w:rFonts w:ascii="Times New Roman" w:eastAsia="Times New Roman" w:hAnsi="Times New Roman" w:cs="Times New Roman"/>
                <w:sz w:val="24"/>
                <w:szCs w:val="24"/>
              </w:rPr>
              <w:t xml:space="preserve"> узгоджених дій, що стосуються спотворення результатів тендерів;</w:t>
            </w:r>
          </w:p>
          <w:p w14:paraId="2C0A4CD2" w14:textId="77777777" w:rsidR="001D46AC" w:rsidRPr="00812C66" w:rsidRDefault="00000000">
            <w:pPr>
              <w:ind w:firstLine="567"/>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2231DD92" w14:textId="77777777" w:rsidR="001D46AC" w:rsidRPr="00812C66" w:rsidRDefault="00000000">
            <w:pPr>
              <w:ind w:firstLine="567"/>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6E0DF63D" w14:textId="77777777" w:rsidR="001D46AC" w:rsidRPr="00812C66" w:rsidRDefault="00000000">
            <w:pPr>
              <w:ind w:firstLine="567"/>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28AC77F3" w14:textId="77777777" w:rsidR="001D46AC" w:rsidRPr="00812C66" w:rsidRDefault="00000000">
            <w:pPr>
              <w:ind w:firstLine="567"/>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7B826D6E" w14:textId="77777777" w:rsidR="001D46AC" w:rsidRPr="00812C66" w:rsidRDefault="00000000">
            <w:pPr>
              <w:ind w:firstLine="567"/>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55AD1217" w14:textId="77777777" w:rsidR="001D46AC" w:rsidRPr="00812C66" w:rsidRDefault="00000000">
            <w:pPr>
              <w:ind w:firstLine="567"/>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6B9BE361" w14:textId="77777777" w:rsidR="001D46AC" w:rsidRPr="00812C66" w:rsidRDefault="00000000">
            <w:pPr>
              <w:ind w:firstLine="567"/>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 xml:space="preserve">11) учасник процедури закупівлі або кінцевий </w:t>
            </w:r>
            <w:proofErr w:type="spellStart"/>
            <w:r w:rsidRPr="00812C66">
              <w:rPr>
                <w:rFonts w:ascii="Times New Roman" w:eastAsia="Times New Roman" w:hAnsi="Times New Roman" w:cs="Times New Roman"/>
                <w:sz w:val="24"/>
                <w:szCs w:val="24"/>
              </w:rPr>
              <w:t>бенефіціарний</w:t>
            </w:r>
            <w:proofErr w:type="spellEnd"/>
            <w:r w:rsidRPr="00812C66">
              <w:rPr>
                <w:rFonts w:ascii="Times New Roman" w:eastAsia="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Pr="00812C66">
              <w:rPr>
                <w:rFonts w:ascii="Times New Roman" w:eastAsia="Times New Roman" w:hAnsi="Times New Roman" w:cs="Times New Roman"/>
                <w:sz w:val="24"/>
                <w:szCs w:val="24"/>
              </w:rPr>
              <w:t>закупівель</w:t>
            </w:r>
            <w:proofErr w:type="spellEnd"/>
            <w:r w:rsidRPr="00812C66">
              <w:rPr>
                <w:rFonts w:ascii="Times New Roman" w:eastAsia="Times New Roman" w:hAnsi="Times New Roman" w:cs="Times New Roman"/>
                <w:sz w:val="24"/>
                <w:szCs w:val="24"/>
              </w:rPr>
              <w:t xml:space="preserve">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566EF713" w14:textId="77777777" w:rsidR="001D46AC" w:rsidRPr="00812C66" w:rsidRDefault="00000000">
            <w:pPr>
              <w:ind w:firstLine="567"/>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A097109" w14:textId="77777777" w:rsidR="001D46AC" w:rsidRPr="00812C66" w:rsidRDefault="001D46AC">
            <w:pPr>
              <w:ind w:firstLine="567"/>
              <w:jc w:val="both"/>
              <w:rPr>
                <w:rFonts w:ascii="Times New Roman" w:eastAsia="Times New Roman" w:hAnsi="Times New Roman" w:cs="Times New Roman"/>
                <w:sz w:val="24"/>
                <w:szCs w:val="24"/>
              </w:rPr>
            </w:pPr>
          </w:p>
          <w:p w14:paraId="57425E01" w14:textId="77777777" w:rsidR="001D46AC" w:rsidRPr="00812C66" w:rsidRDefault="00000000">
            <w:pPr>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lastRenderedPageBreak/>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812C66">
              <w:rPr>
                <w:rFonts w:ascii="Times New Roman" w:eastAsia="Times New Roman" w:hAnsi="Times New Roman" w:cs="Times New Roman"/>
                <w:sz w:val="24"/>
                <w:szCs w:val="24"/>
              </w:rPr>
              <w:t>закупівель</w:t>
            </w:r>
            <w:proofErr w:type="spellEnd"/>
            <w:r w:rsidRPr="00812C66">
              <w:rPr>
                <w:rFonts w:ascii="Times New Roman" w:eastAsia="Times New Roman" w:hAnsi="Times New Roman" w:cs="Times New Roman"/>
                <w:sz w:val="24"/>
                <w:szCs w:val="24"/>
              </w:rPr>
              <w:t xml:space="preserve"> шляхом обміну інформацією з іншими державними системами та реєстрами.</w:t>
            </w:r>
          </w:p>
        </w:tc>
      </w:tr>
      <w:tr w:rsidR="001D46AC" w14:paraId="6071EC69" w14:textId="77777777">
        <w:trPr>
          <w:trHeight w:val="1119"/>
          <w:jc w:val="center"/>
        </w:trPr>
        <w:tc>
          <w:tcPr>
            <w:tcW w:w="705" w:type="dxa"/>
          </w:tcPr>
          <w:p w14:paraId="02D658FA"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742030D4"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11FE3633" w14:textId="77777777" w:rsidR="001D46AC" w:rsidRPr="00812C66" w:rsidRDefault="00000000">
            <w:pPr>
              <w:widowControl w:val="0"/>
              <w:ind w:right="120"/>
              <w:jc w:val="both"/>
              <w:rPr>
                <w:rFonts w:ascii="Times New Roman" w:eastAsia="Times New Roman" w:hAnsi="Times New Roman" w:cs="Times New Roman"/>
                <w:sz w:val="24"/>
                <w:szCs w:val="24"/>
              </w:rPr>
            </w:pPr>
            <w:r w:rsidRPr="00812C66">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1">
              <w:r w:rsidRPr="00812C66">
                <w:rPr>
                  <w:rFonts w:ascii="Times New Roman" w:eastAsia="Times New Roman" w:hAnsi="Times New Roman" w:cs="Times New Roman"/>
                  <w:sz w:val="24"/>
                  <w:szCs w:val="24"/>
                </w:rPr>
                <w:t xml:space="preserve"> пунктом третім </w:t>
              </w:r>
            </w:hyperlink>
            <w:hyperlink r:id="rId12">
              <w:r w:rsidRPr="00812C66">
                <w:rPr>
                  <w:rFonts w:ascii="Times New Roman" w:eastAsia="Times New Roman" w:hAnsi="Times New Roman" w:cs="Times New Roman"/>
                  <w:sz w:val="24"/>
                  <w:szCs w:val="24"/>
                  <w:u w:val="single"/>
                </w:rPr>
                <w:t>частини друго</w:t>
              </w:r>
            </w:hyperlink>
            <w:r w:rsidRPr="00812C66">
              <w:rPr>
                <w:rFonts w:ascii="Times New Roman" w:eastAsia="Times New Roman" w:hAnsi="Times New Roman" w:cs="Times New Roman"/>
                <w:sz w:val="24"/>
                <w:szCs w:val="24"/>
              </w:rPr>
              <w:t xml:space="preserve">ї статті 22 Закону зазначено в </w:t>
            </w:r>
            <w:r w:rsidRPr="00812C66">
              <w:rPr>
                <w:rFonts w:ascii="Times New Roman" w:eastAsia="Times New Roman" w:hAnsi="Times New Roman" w:cs="Times New Roman"/>
                <w:b/>
                <w:i/>
                <w:sz w:val="24"/>
                <w:szCs w:val="24"/>
              </w:rPr>
              <w:t>Додатку 2</w:t>
            </w:r>
            <w:r w:rsidRPr="00812C66">
              <w:rPr>
                <w:rFonts w:ascii="Times New Roman" w:eastAsia="Times New Roman" w:hAnsi="Times New Roman" w:cs="Times New Roman"/>
                <w:b/>
                <w:sz w:val="24"/>
                <w:szCs w:val="24"/>
              </w:rPr>
              <w:t xml:space="preserve"> </w:t>
            </w:r>
            <w:r w:rsidRPr="00812C66">
              <w:rPr>
                <w:rFonts w:ascii="Times New Roman" w:eastAsia="Times New Roman" w:hAnsi="Times New Roman" w:cs="Times New Roman"/>
                <w:sz w:val="24"/>
                <w:szCs w:val="24"/>
              </w:rPr>
              <w:t>до цієї тендерної документації.</w:t>
            </w:r>
          </w:p>
        </w:tc>
      </w:tr>
      <w:tr w:rsidR="001D46AC" w14:paraId="342D6CEF" w14:textId="77777777">
        <w:trPr>
          <w:trHeight w:val="1119"/>
          <w:jc w:val="center"/>
        </w:trPr>
        <w:tc>
          <w:tcPr>
            <w:tcW w:w="705" w:type="dxa"/>
          </w:tcPr>
          <w:p w14:paraId="0D876698"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1E777EA8"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Інформація про </w:t>
            </w:r>
            <w:r w:rsidRPr="00812C66">
              <w:rPr>
                <w:rFonts w:ascii="Times New Roman" w:eastAsia="Times New Roman" w:hAnsi="Times New Roman" w:cs="Times New Roman"/>
                <w:b/>
                <w:color w:val="000000"/>
                <w:sz w:val="24"/>
                <w:szCs w:val="24"/>
              </w:rPr>
              <w:t>субпідрядника /співвиконавця (у випадку закупівлі робіт чи послуг)</w:t>
            </w:r>
          </w:p>
        </w:tc>
        <w:tc>
          <w:tcPr>
            <w:tcW w:w="6450" w:type="dxa"/>
            <w:vAlign w:val="center"/>
          </w:tcPr>
          <w:p w14:paraId="0FDD3455" w14:textId="3D5B7A35" w:rsidR="001D46AC" w:rsidRPr="00812C66" w:rsidRDefault="00000000">
            <w:pPr>
              <w:widowControl w:val="0"/>
              <w:ind w:right="120"/>
              <w:jc w:val="both"/>
              <w:rPr>
                <w:rFonts w:ascii="Times New Roman" w:eastAsia="Times New Roman" w:hAnsi="Times New Roman" w:cs="Times New Roman"/>
                <w:b/>
                <w:sz w:val="24"/>
                <w:szCs w:val="24"/>
                <w:highlight w:val="magenta"/>
              </w:rPr>
            </w:pPr>
            <w:r w:rsidRPr="00812C66">
              <w:rPr>
                <w:rFonts w:ascii="Times New Roman" w:eastAsia="Times New Roman" w:hAnsi="Times New Roman" w:cs="Times New Roman"/>
                <w:sz w:val="24"/>
                <w:szCs w:val="24"/>
              </w:rPr>
              <w:t>Не передбачено.</w:t>
            </w:r>
          </w:p>
        </w:tc>
      </w:tr>
      <w:tr w:rsidR="001D46AC" w14:paraId="353ABB06" w14:textId="77777777">
        <w:trPr>
          <w:trHeight w:val="841"/>
          <w:jc w:val="center"/>
        </w:trPr>
        <w:tc>
          <w:tcPr>
            <w:tcW w:w="705" w:type="dxa"/>
          </w:tcPr>
          <w:p w14:paraId="4DB8CE50"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45CFA376"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49BEBBE2"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процедури закупівлі має право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до закінчення кінцевого строку подання тендерних пропозицій.</w:t>
            </w:r>
          </w:p>
        </w:tc>
      </w:tr>
      <w:tr w:rsidR="001D46AC" w14:paraId="22A767CC" w14:textId="77777777">
        <w:trPr>
          <w:trHeight w:val="442"/>
          <w:jc w:val="center"/>
        </w:trPr>
        <w:tc>
          <w:tcPr>
            <w:tcW w:w="9960" w:type="dxa"/>
            <w:gridSpan w:val="3"/>
            <w:vAlign w:val="center"/>
          </w:tcPr>
          <w:p w14:paraId="29259A91"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1D46AC" w14:paraId="1315FFD7" w14:textId="77777777">
        <w:trPr>
          <w:trHeight w:val="1119"/>
          <w:jc w:val="center"/>
        </w:trPr>
        <w:tc>
          <w:tcPr>
            <w:tcW w:w="705" w:type="dxa"/>
          </w:tcPr>
          <w:p w14:paraId="0B45BCA7"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0D630759"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2B1D890C" w14:textId="302F94DB" w:rsidR="001D46AC" w:rsidRPr="00812C66" w:rsidRDefault="00000000">
            <w:pPr>
              <w:widowControl w:val="0"/>
              <w:ind w:left="40" w:right="120"/>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sidR="00A32269" w:rsidRPr="003B4628">
              <w:rPr>
                <w:rFonts w:ascii="Times New Roman" w:eastAsia="Times New Roman" w:hAnsi="Times New Roman" w:cs="Times New Roman"/>
                <w:b/>
                <w:sz w:val="24"/>
                <w:szCs w:val="24"/>
              </w:rPr>
              <w:t>26.04.</w:t>
            </w:r>
            <w:r w:rsidRPr="00812C66">
              <w:rPr>
                <w:rFonts w:ascii="Times New Roman" w:eastAsia="Times New Roman" w:hAnsi="Times New Roman" w:cs="Times New Roman"/>
                <w:b/>
                <w:sz w:val="24"/>
                <w:szCs w:val="24"/>
              </w:rPr>
              <w:t>20</w:t>
            </w:r>
            <w:r w:rsidR="00812C66" w:rsidRPr="00812C66">
              <w:rPr>
                <w:rFonts w:ascii="Times New Roman" w:eastAsia="Times New Roman" w:hAnsi="Times New Roman" w:cs="Times New Roman"/>
                <w:b/>
                <w:sz w:val="24"/>
                <w:szCs w:val="24"/>
              </w:rPr>
              <w:t xml:space="preserve">24 </w:t>
            </w:r>
            <w:r w:rsidRPr="00812C66">
              <w:rPr>
                <w:rFonts w:ascii="Times New Roman" w:eastAsia="Times New Roman" w:hAnsi="Times New Roman" w:cs="Times New Roman"/>
                <w:b/>
                <w:sz w:val="24"/>
                <w:szCs w:val="24"/>
              </w:rPr>
              <w:t>року, 10:00 год.</w:t>
            </w:r>
            <w:r w:rsidRPr="00812C66">
              <w:rPr>
                <w:rFonts w:ascii="Times New Roman" w:eastAsia="Times New Roman" w:hAnsi="Times New Roman" w:cs="Times New Roman"/>
                <w:sz w:val="24"/>
                <w:szCs w:val="24"/>
              </w:rPr>
              <w:t xml:space="preserve"> </w:t>
            </w:r>
          </w:p>
          <w:p w14:paraId="271F4F2D"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772D4590"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Електронна система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автоматично формує та надсилає повідомлення учаснику про отримання його тендерної пропозиції із зазначенням дати та часу.</w:t>
            </w:r>
          </w:p>
          <w:p w14:paraId="1ED2ABD0" w14:textId="77777777" w:rsidR="001D46AC" w:rsidRDefault="00000000">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Тендерні пропозиції після закінчення кінцевого строку їх подання не приймаються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w:t>
            </w:r>
          </w:p>
        </w:tc>
      </w:tr>
      <w:tr w:rsidR="001D46AC" w14:paraId="6484FAED" w14:textId="77777777">
        <w:trPr>
          <w:trHeight w:val="1119"/>
          <w:jc w:val="center"/>
        </w:trPr>
        <w:tc>
          <w:tcPr>
            <w:tcW w:w="705" w:type="dxa"/>
          </w:tcPr>
          <w:p w14:paraId="4E049433"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20B6521B" w14:textId="77777777" w:rsidR="001D46AC" w:rsidRDefault="00000000">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0D7886AA" w14:textId="77777777" w:rsidR="001D46AC"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Дата і час розкриття тендерних пропозицій, дата і час проведення електронного аукціону визначаються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автоматично в день оприлюднення замовником оголошення про проведення відкритих торгів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63D2EBB7" w14:textId="77777777" w:rsidR="001D46AC"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2DA9C205" w14:textId="77777777" w:rsidR="001D46AC"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w:t>
            </w:r>
            <w:r>
              <w:rPr>
                <w:rFonts w:ascii="Times New Roman" w:eastAsia="Times New Roman" w:hAnsi="Times New Roman" w:cs="Times New Roman"/>
                <w:sz w:val="24"/>
                <w:szCs w:val="24"/>
                <w:highlight w:val="white"/>
              </w:rPr>
              <w:lastRenderedPageBreak/>
              <w:t xml:space="preserve">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3"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1D46AC" w14:paraId="4D6783DC" w14:textId="77777777">
        <w:trPr>
          <w:trHeight w:val="512"/>
          <w:jc w:val="center"/>
        </w:trPr>
        <w:tc>
          <w:tcPr>
            <w:tcW w:w="9960" w:type="dxa"/>
            <w:gridSpan w:val="3"/>
            <w:vAlign w:val="center"/>
          </w:tcPr>
          <w:p w14:paraId="5C9B5061"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Розділ 5. Оцінка тендерної пропозиції</w:t>
            </w:r>
          </w:p>
        </w:tc>
      </w:tr>
      <w:tr w:rsidR="001D46AC" w14:paraId="79AE7C42" w14:textId="77777777">
        <w:trPr>
          <w:trHeight w:val="1119"/>
          <w:jc w:val="center"/>
        </w:trPr>
        <w:tc>
          <w:tcPr>
            <w:tcW w:w="705" w:type="dxa"/>
          </w:tcPr>
          <w:p w14:paraId="173A7AF9"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98C5316"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575C4869" w14:textId="77777777" w:rsidR="001D46AC"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4"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0A52C0AF"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відповідно до статті 30 Закону.</w:t>
            </w:r>
          </w:p>
          <w:p w14:paraId="23B6B991"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33F9A7CC" w14:textId="77777777" w:rsidR="001D46AC" w:rsidRDefault="00000000">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0BA718D3"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Оцінка тендерних пропозицій проводиться автоматично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на основі критеріїв і методики оцінки, зазначених замовником у тендерній документації, шляхом застосування електронного аукціону.</w:t>
            </w:r>
          </w:p>
          <w:p w14:paraId="247016B8" w14:textId="77777777" w:rsidR="001D46AC" w:rsidRDefault="00000000">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7B244FEE" w14:textId="77777777" w:rsidR="001D46AC"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3B1B5B6B" w14:textId="77777777" w:rsidR="001D46AC" w:rsidRPr="00457B05" w:rsidRDefault="00000000">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протягом </w:t>
            </w:r>
            <w:r w:rsidRPr="00457B05">
              <w:rPr>
                <w:rFonts w:ascii="Times New Roman" w:eastAsia="Times New Roman" w:hAnsi="Times New Roman" w:cs="Times New Roman"/>
                <w:sz w:val="24"/>
                <w:szCs w:val="24"/>
              </w:rPr>
              <w:t>одного дня з дня прийняття відповідного рішення.</w:t>
            </w:r>
          </w:p>
          <w:p w14:paraId="238ED863" w14:textId="152C1CF6" w:rsidR="001D46AC" w:rsidRPr="00457B05" w:rsidRDefault="00000000">
            <w:pPr>
              <w:widowControl w:val="0"/>
              <w:jc w:val="both"/>
              <w:rPr>
                <w:rFonts w:ascii="Times New Roman" w:eastAsia="Times New Roman" w:hAnsi="Times New Roman" w:cs="Times New Roman"/>
                <w:sz w:val="24"/>
                <w:szCs w:val="24"/>
              </w:rPr>
            </w:pPr>
            <w:r w:rsidRPr="00457B05">
              <w:rPr>
                <w:rFonts w:ascii="Times New Roman" w:eastAsia="Times New Roman" w:hAnsi="Times New Roman" w:cs="Times New Roman"/>
                <w:sz w:val="24"/>
                <w:szCs w:val="24"/>
              </w:rPr>
              <w:lastRenderedPageBreak/>
              <w:t>Ціна тендерної пропозиції</w:t>
            </w:r>
            <w:r w:rsidRPr="00457B05">
              <w:rPr>
                <w:rFonts w:ascii="Times New Roman" w:eastAsia="Times New Roman" w:hAnsi="Times New Roman" w:cs="Times New Roman"/>
                <w:color w:val="FF0000"/>
                <w:sz w:val="24"/>
                <w:szCs w:val="24"/>
                <w:u w:val="single"/>
              </w:rPr>
              <w:t xml:space="preserve"> </w:t>
            </w:r>
            <w:r w:rsidRPr="00457B05">
              <w:rPr>
                <w:rFonts w:ascii="Times New Roman" w:eastAsia="Times New Roman" w:hAnsi="Times New Roman" w:cs="Times New Roman"/>
                <w:sz w:val="24"/>
                <w:szCs w:val="24"/>
                <w:u w:val="single"/>
              </w:rPr>
              <w:t>не може</w:t>
            </w:r>
            <w:r w:rsidRPr="00457B05">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3A101080" w14:textId="0C7EBF56" w:rsidR="001D46AC" w:rsidRPr="00457B05" w:rsidRDefault="00000000">
            <w:pPr>
              <w:widowControl w:val="0"/>
              <w:jc w:val="both"/>
              <w:rPr>
                <w:rFonts w:ascii="Times New Roman" w:eastAsia="Times New Roman" w:hAnsi="Times New Roman" w:cs="Times New Roman"/>
                <w:b/>
                <w:sz w:val="24"/>
                <w:szCs w:val="24"/>
              </w:rPr>
            </w:pPr>
            <w:r w:rsidRPr="00457B05">
              <w:rPr>
                <w:rFonts w:ascii="Times New Roman" w:eastAsia="Times New Roman" w:hAnsi="Times New Roman" w:cs="Times New Roman"/>
                <w:sz w:val="24"/>
                <w:szCs w:val="24"/>
              </w:rPr>
              <w:t xml:space="preserve">До розгляду </w:t>
            </w:r>
            <w:r w:rsidRPr="00457B05">
              <w:rPr>
                <w:rFonts w:ascii="Times New Roman" w:eastAsia="Times New Roman" w:hAnsi="Times New Roman" w:cs="Times New Roman"/>
                <w:sz w:val="24"/>
                <w:szCs w:val="24"/>
                <w:u w:val="single"/>
              </w:rPr>
              <w:t xml:space="preserve">не приймається </w:t>
            </w:r>
            <w:r w:rsidRPr="00457B05">
              <w:rPr>
                <w:rFonts w:ascii="Times New Roman" w:eastAsia="Times New Roman" w:hAnsi="Times New Roman" w:cs="Times New Roman"/>
                <w:sz w:val="24"/>
                <w:szCs w:val="24"/>
              </w:rPr>
              <w:t xml:space="preserve">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1B0E3F9F" w14:textId="77777777" w:rsidR="001D46AC" w:rsidRPr="00457B05" w:rsidRDefault="00000000">
            <w:pPr>
              <w:widowControl w:val="0"/>
              <w:jc w:val="both"/>
              <w:rPr>
                <w:rFonts w:ascii="Times New Roman" w:eastAsia="Times New Roman" w:hAnsi="Times New Roman" w:cs="Times New Roman"/>
                <w:sz w:val="24"/>
                <w:szCs w:val="24"/>
              </w:rPr>
            </w:pPr>
            <w:r w:rsidRPr="00457B05">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0CAB8391" w14:textId="77777777" w:rsidR="001D46AC" w:rsidRPr="00457B05" w:rsidRDefault="00000000">
            <w:pPr>
              <w:widowControl w:val="0"/>
              <w:jc w:val="both"/>
              <w:rPr>
                <w:rFonts w:ascii="Times New Roman" w:eastAsia="Times New Roman" w:hAnsi="Times New Roman" w:cs="Times New Roman"/>
                <w:sz w:val="24"/>
                <w:szCs w:val="24"/>
              </w:rPr>
            </w:pPr>
            <w:r w:rsidRPr="00457B05">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2AE30C1F" w14:textId="77777777" w:rsidR="001D46AC" w:rsidRPr="00457B05" w:rsidRDefault="00000000">
            <w:pPr>
              <w:widowControl w:val="0"/>
              <w:jc w:val="both"/>
              <w:rPr>
                <w:rFonts w:ascii="Times New Roman" w:eastAsia="Times New Roman" w:hAnsi="Times New Roman" w:cs="Times New Roman"/>
                <w:sz w:val="24"/>
                <w:szCs w:val="24"/>
              </w:rPr>
            </w:pPr>
            <w:r w:rsidRPr="00457B05">
              <w:rPr>
                <w:rFonts w:ascii="Times New Roman" w:eastAsia="Times New Roman" w:hAnsi="Times New Roman" w:cs="Times New Roman"/>
                <w:sz w:val="24"/>
                <w:szCs w:val="24"/>
              </w:rPr>
              <w:t>Оцінка здійснюється щодо предмета закупівлі в цілому.</w:t>
            </w:r>
          </w:p>
          <w:p w14:paraId="4E80F038" w14:textId="4CC1EBCC" w:rsidR="001D46AC" w:rsidRPr="00457B05" w:rsidRDefault="00000000">
            <w:pPr>
              <w:widowControl w:val="0"/>
              <w:jc w:val="both"/>
              <w:rPr>
                <w:rFonts w:ascii="Times New Roman" w:eastAsia="Times New Roman" w:hAnsi="Times New Roman" w:cs="Times New Roman"/>
                <w:sz w:val="24"/>
                <w:szCs w:val="24"/>
              </w:rPr>
            </w:pPr>
            <w:r w:rsidRPr="00457B05">
              <w:rPr>
                <w:rFonts w:ascii="Times New Roman" w:eastAsia="Times New Roman" w:hAnsi="Times New Roman" w:cs="Times New Roman"/>
                <w:sz w:val="24"/>
                <w:szCs w:val="24"/>
              </w:rPr>
              <w:t>Учасник визначає ціни на товар, що він пропонує поставити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товару даного виду.</w:t>
            </w:r>
          </w:p>
          <w:p w14:paraId="438C71DB" w14:textId="63A3BBA2" w:rsidR="001D46AC" w:rsidRPr="00457B05" w:rsidRDefault="00000000">
            <w:pPr>
              <w:widowControl w:val="0"/>
              <w:jc w:val="both"/>
              <w:rPr>
                <w:rFonts w:ascii="Times New Roman" w:eastAsia="Times New Roman" w:hAnsi="Times New Roman" w:cs="Times New Roman"/>
                <w:sz w:val="24"/>
                <w:szCs w:val="24"/>
              </w:rPr>
            </w:pPr>
            <w:r w:rsidRPr="00457B05">
              <w:rPr>
                <w:rFonts w:ascii="Times New Roman" w:eastAsia="Times New Roman" w:hAnsi="Times New Roman" w:cs="Times New Roman"/>
                <w:sz w:val="24"/>
                <w:szCs w:val="24"/>
              </w:rPr>
              <w:t xml:space="preserve">Розмір мінімального кроку пониження ціни під час електронного аукціону – </w:t>
            </w:r>
            <w:r w:rsidR="00457B05" w:rsidRPr="00457B05">
              <w:rPr>
                <w:rFonts w:ascii="Times New Roman" w:eastAsia="Times New Roman" w:hAnsi="Times New Roman" w:cs="Times New Roman"/>
                <w:sz w:val="24"/>
                <w:szCs w:val="24"/>
              </w:rPr>
              <w:t>0,5</w:t>
            </w:r>
            <w:r w:rsidRPr="00457B05">
              <w:rPr>
                <w:rFonts w:ascii="Times New Roman" w:eastAsia="Times New Roman" w:hAnsi="Times New Roman" w:cs="Times New Roman"/>
                <w:sz w:val="24"/>
                <w:szCs w:val="24"/>
              </w:rPr>
              <w:t xml:space="preserve"> % .</w:t>
            </w:r>
          </w:p>
          <w:p w14:paraId="7DF8AC68" w14:textId="77777777" w:rsidR="001D46AC"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47FB076B" w14:textId="77777777" w:rsidR="001D46AC"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0458749C" w14:textId="77777777" w:rsidR="001D46AC"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507E24E4" w14:textId="77777777" w:rsidR="001D46AC"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w:t>
            </w:r>
            <w:r>
              <w:rPr>
                <w:rFonts w:ascii="Times New Roman" w:eastAsia="Times New Roman" w:hAnsi="Times New Roman" w:cs="Times New Roman"/>
                <w:sz w:val="24"/>
                <w:szCs w:val="24"/>
                <w:highlight w:val="white"/>
              </w:rPr>
              <w:lastRenderedPageBreak/>
              <w:t>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125A1CB7" w14:textId="77777777" w:rsidR="001D46AC" w:rsidRDefault="00000000">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260C62D0"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уточнених або нових документів в електронній системі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повідомлення з вимогою про усунення таких </w:t>
            </w:r>
            <w:proofErr w:type="spellStart"/>
            <w:r>
              <w:rPr>
                <w:rFonts w:ascii="Times New Roman" w:eastAsia="Times New Roman" w:hAnsi="Times New Roman" w:cs="Times New Roman"/>
                <w:sz w:val="24"/>
                <w:szCs w:val="24"/>
              </w:rPr>
              <w:t>невідповідностей</w:t>
            </w:r>
            <w:proofErr w:type="spellEnd"/>
            <w:r>
              <w:rPr>
                <w:rFonts w:ascii="Times New Roman" w:eastAsia="Times New Roman" w:hAnsi="Times New Roman" w:cs="Times New Roman"/>
                <w:sz w:val="24"/>
                <w:szCs w:val="24"/>
              </w:rPr>
              <w:t xml:space="preserve">. Замовник розглядає подані тендерні пропозиції з урахуванням виправлення або </w:t>
            </w:r>
            <w:proofErr w:type="spellStart"/>
            <w:r>
              <w:rPr>
                <w:rFonts w:ascii="Times New Roman" w:eastAsia="Times New Roman" w:hAnsi="Times New Roman" w:cs="Times New Roman"/>
                <w:sz w:val="24"/>
                <w:szCs w:val="24"/>
              </w:rPr>
              <w:t>невиправлення</w:t>
            </w:r>
            <w:proofErr w:type="spellEnd"/>
            <w:r>
              <w:rPr>
                <w:rFonts w:ascii="Times New Roman" w:eastAsia="Times New Roman" w:hAnsi="Times New Roman" w:cs="Times New Roman"/>
                <w:sz w:val="24"/>
                <w:szCs w:val="24"/>
              </w:rPr>
              <w:t xml:space="preserve"> учасниками вияв</w:t>
            </w:r>
            <w:r>
              <w:rPr>
                <w:rFonts w:ascii="Times New Roman" w:eastAsia="Times New Roman" w:hAnsi="Times New Roman" w:cs="Times New Roman"/>
                <w:sz w:val="24"/>
                <w:szCs w:val="24"/>
                <w:highlight w:val="white"/>
              </w:rPr>
              <w:t xml:space="preserve">лених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w:t>
            </w:r>
          </w:p>
          <w:p w14:paraId="4437803B"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349CAD3B" w14:textId="20509950" w:rsidR="001D46AC" w:rsidRPr="00457B0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tc>
      </w:tr>
      <w:tr w:rsidR="001D46AC" w14:paraId="76986C3A" w14:textId="77777777">
        <w:trPr>
          <w:trHeight w:val="1119"/>
          <w:jc w:val="center"/>
        </w:trPr>
        <w:tc>
          <w:tcPr>
            <w:tcW w:w="705" w:type="dxa"/>
          </w:tcPr>
          <w:p w14:paraId="35E1E949"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36BF725B"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6992E8EB"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43FE73BC" w14:textId="77777777" w:rsidR="001D46AC"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13AAD083" w14:textId="28B51FEC"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1B0DE392"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Pr>
                <w:rFonts w:ascii="Times New Roman" w:eastAsia="Times New Roman" w:hAnsi="Times New Roman" w:cs="Times New Roman"/>
                <w:color w:val="000000"/>
                <w:sz w:val="24"/>
                <w:szCs w:val="24"/>
              </w:rPr>
              <w:t>означатиме</w:t>
            </w:r>
            <w:proofErr w:type="spellEnd"/>
            <w:r>
              <w:rPr>
                <w:rFonts w:ascii="Times New Roman" w:eastAsia="Times New Roman" w:hAnsi="Times New Roman" w:cs="Times New Roman"/>
                <w:color w:val="000000"/>
                <w:sz w:val="24"/>
                <w:szCs w:val="24"/>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7EE0116E"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7509AE68"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0F74B8F4" w14:textId="77777777" w:rsidR="001D46AC"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0BE83525" w14:textId="77777777" w:rsidR="001D46AC"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w:t>
            </w:r>
            <w:proofErr w:type="spellStart"/>
            <w:r>
              <w:rPr>
                <w:rFonts w:ascii="Times New Roman" w:eastAsia="Times New Roman" w:hAnsi="Times New Roman" w:cs="Times New Roman"/>
                <w:sz w:val="24"/>
                <w:szCs w:val="24"/>
              </w:rPr>
              <w:t>ненакладення</w:t>
            </w:r>
            <w:proofErr w:type="spellEnd"/>
            <w:r>
              <w:rPr>
                <w:rFonts w:ascii="Times New Roman" w:eastAsia="Times New Roman" w:hAnsi="Times New Roman" w:cs="Times New Roman"/>
                <w:sz w:val="24"/>
                <w:szCs w:val="24"/>
              </w:rPr>
              <w:t xml:space="preserve"> електронного підпису; або надає копію/ї роз'яснення/</w:t>
            </w:r>
            <w:proofErr w:type="spellStart"/>
            <w:r>
              <w:rPr>
                <w:rFonts w:ascii="Times New Roman" w:eastAsia="Times New Roman" w:hAnsi="Times New Roman" w:cs="Times New Roman"/>
                <w:sz w:val="24"/>
                <w:szCs w:val="24"/>
              </w:rPr>
              <w:t>нь</w:t>
            </w:r>
            <w:proofErr w:type="spellEnd"/>
            <w:r>
              <w:rPr>
                <w:rFonts w:ascii="Times New Roman" w:eastAsia="Times New Roman" w:hAnsi="Times New Roman" w:cs="Times New Roman"/>
                <w:sz w:val="24"/>
                <w:szCs w:val="24"/>
              </w:rPr>
              <w:t xml:space="preserve"> державних органів щодо цього.</w:t>
            </w:r>
          </w:p>
          <w:p w14:paraId="664B9160" w14:textId="77777777" w:rsidR="001D46AC"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7C14EDE8" w14:textId="77777777" w:rsidR="001D46AC"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49F7DBE9" w14:textId="77777777" w:rsidR="001D46AC"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44BC5296"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 xml:space="preserve">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w:t>
            </w:r>
            <w:r>
              <w:rPr>
                <w:rFonts w:ascii="Times New Roman" w:eastAsia="Times New Roman" w:hAnsi="Times New Roman" w:cs="Times New Roman"/>
                <w:color w:val="000000"/>
                <w:sz w:val="24"/>
                <w:szCs w:val="24"/>
              </w:rPr>
              <w:lastRenderedPageBreak/>
              <w:t>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07B90F46"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618BAE8B"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46B3FA97"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w:t>
            </w:r>
            <w:proofErr w:type="spellStart"/>
            <w:r>
              <w:rPr>
                <w:rFonts w:ascii="Times New Roman" w:eastAsia="Times New Roman" w:hAnsi="Times New Roman" w:cs="Times New Roman"/>
                <w:sz w:val="24"/>
                <w:szCs w:val="24"/>
              </w:rPr>
              <w:t>проєктом</w:t>
            </w:r>
            <w:proofErr w:type="spellEnd"/>
            <w:r>
              <w:rPr>
                <w:rFonts w:ascii="Times New Roman" w:eastAsia="Times New Roman" w:hAnsi="Times New Roman" w:cs="Times New Roman"/>
                <w:sz w:val="24"/>
                <w:szCs w:val="24"/>
              </w:rPr>
              <w:t xml:space="preserve">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01A14282"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22812BED" w14:textId="77777777" w:rsidR="001D46AC"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 xml:space="preserve">о у попередніх відносинах між  Учасником та Замовником таку </w:t>
            </w:r>
            <w:proofErr w:type="spellStart"/>
            <w:r>
              <w:rPr>
                <w:rFonts w:ascii="Times New Roman" w:eastAsia="Times New Roman" w:hAnsi="Times New Roman" w:cs="Times New Roman"/>
                <w:color w:val="000000"/>
                <w:sz w:val="24"/>
                <w:szCs w:val="24"/>
              </w:rPr>
              <w:t>оперативно</w:t>
            </w:r>
            <w:proofErr w:type="spellEnd"/>
            <w:r>
              <w:rPr>
                <w:rFonts w:ascii="Times New Roman" w:eastAsia="Times New Roman" w:hAnsi="Times New Roman" w:cs="Times New Roman"/>
                <w:color w:val="000000"/>
                <w:sz w:val="24"/>
                <w:szCs w:val="24"/>
              </w:rPr>
              <w:t>-господарську/і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507EED80" w14:textId="77777777" w:rsidR="001D46AC"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306A3B01" w14:textId="77777777" w:rsidR="001D46AC"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76665BF1" w14:textId="77777777" w:rsidR="001D46AC"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4FE230CC" w14:textId="77777777" w:rsidR="001D46AC"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w:t>
            </w:r>
            <w:r>
              <w:rPr>
                <w:rFonts w:ascii="Times New Roman" w:eastAsia="Times New Roman" w:hAnsi="Times New Roman" w:cs="Times New Roman"/>
                <w:sz w:val="24"/>
                <w:szCs w:val="24"/>
              </w:rPr>
              <w:lastRenderedPageBreak/>
              <w:t>режимі імпорту товарів з Російської Федерації;</w:t>
            </w:r>
          </w:p>
          <w:p w14:paraId="3376F2E1" w14:textId="77777777" w:rsidR="001D46AC"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7550635F" w14:textId="77777777" w:rsidR="001D46AC"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 xml:space="preserve">ареєстрованих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2300F3DF" w14:textId="091ECC9D" w:rsidR="001D46AC" w:rsidRPr="00AF54D4" w:rsidRDefault="00000000" w:rsidP="00AF54D4">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tc>
      </w:tr>
      <w:tr w:rsidR="001D46AC" w14:paraId="321AB565" w14:textId="77777777">
        <w:trPr>
          <w:trHeight w:val="1119"/>
          <w:jc w:val="center"/>
        </w:trPr>
        <w:tc>
          <w:tcPr>
            <w:tcW w:w="705" w:type="dxa"/>
          </w:tcPr>
          <w:p w14:paraId="507CF271"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646DBF2D"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614C114A" w14:textId="77777777" w:rsidR="001D46AC" w:rsidRDefault="00000000">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Замовник відхиляє тендерну пропозицію із зазначенням аргументації в електронній системі </w:t>
            </w:r>
            <w:proofErr w:type="spellStart"/>
            <w:r>
              <w:rPr>
                <w:rFonts w:ascii="Times New Roman" w:eastAsia="Times New Roman" w:hAnsi="Times New Roman" w:cs="Times New Roman"/>
                <w:b/>
                <w:i/>
                <w:sz w:val="24"/>
                <w:szCs w:val="24"/>
                <w:highlight w:val="white"/>
              </w:rPr>
              <w:t>закупівель</w:t>
            </w:r>
            <w:proofErr w:type="spellEnd"/>
            <w:r>
              <w:rPr>
                <w:rFonts w:ascii="Times New Roman" w:eastAsia="Times New Roman" w:hAnsi="Times New Roman" w:cs="Times New Roman"/>
                <w:b/>
                <w:i/>
                <w:sz w:val="24"/>
                <w:szCs w:val="24"/>
                <w:highlight w:val="white"/>
              </w:rPr>
              <w:t xml:space="preserve"> у разі, коли:</w:t>
            </w:r>
          </w:p>
          <w:p w14:paraId="3E402BF5" w14:textId="77777777" w:rsidR="001D46AC"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3EE33B4F" w14:textId="77777777" w:rsidR="001D46AC"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2E670F5B" w14:textId="77777777" w:rsidR="001D46AC"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42C4DEBD" w14:textId="77777777" w:rsidR="001D46AC"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15A1D9D8" w14:textId="77777777" w:rsidR="001D46AC"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протягом 24 годин з моменту розміщення замовником в електронній системі </w:t>
            </w:r>
            <w:proofErr w:type="spellStart"/>
            <w:r>
              <w:rPr>
                <w:rFonts w:ascii="Times New Roman" w:eastAsia="Times New Roman" w:hAnsi="Times New Roman" w:cs="Times New Roman"/>
                <w:sz w:val="24"/>
                <w:szCs w:val="24"/>
                <w:highlight w:val="white"/>
              </w:rPr>
              <w:lastRenderedPageBreak/>
              <w:t>закупівель</w:t>
            </w:r>
            <w:proofErr w:type="spellEnd"/>
            <w:r>
              <w:rPr>
                <w:rFonts w:ascii="Times New Roman" w:eastAsia="Times New Roman" w:hAnsi="Times New Roman" w:cs="Times New Roman"/>
                <w:sz w:val="24"/>
                <w:szCs w:val="24"/>
                <w:highlight w:val="white"/>
              </w:rPr>
              <w:t xml:space="preserve">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w:t>
            </w:r>
          </w:p>
          <w:p w14:paraId="7D2EFD7F" w14:textId="77777777" w:rsidR="001D46AC"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0EBFDCAA" w14:textId="77777777" w:rsidR="001D46AC"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71810C0B" w14:textId="77777777" w:rsidR="001D46AC"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 xml:space="preserve">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7EB7FB3A" w14:textId="77777777" w:rsidR="001D46AC"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732DDC60" w14:textId="77777777" w:rsidR="001D46AC"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5"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416C35E7" w14:textId="77777777" w:rsidR="001D46AC"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6F5CAF77" w14:textId="77777777" w:rsidR="001D46AC"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w:t>
            </w:r>
            <w:r>
              <w:rPr>
                <w:rFonts w:ascii="Times New Roman" w:eastAsia="Times New Roman" w:hAnsi="Times New Roman" w:cs="Times New Roman"/>
                <w:sz w:val="24"/>
                <w:szCs w:val="24"/>
                <w:highlight w:val="white"/>
              </w:rPr>
              <w:lastRenderedPageBreak/>
              <w:t>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51C44C2F" w14:textId="77777777" w:rsidR="001D46AC"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72AB8CE6" w14:textId="77777777" w:rsidR="001D46AC"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3A494DFD" w14:textId="77777777" w:rsidR="001D46AC"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14:paraId="2941B542" w14:textId="77777777" w:rsidR="001D46AC" w:rsidRPr="00AF54D4" w:rsidRDefault="00000000">
            <w:pPr>
              <w:shd w:val="clear" w:color="auto" w:fill="FFFFFF"/>
              <w:ind w:firstLine="567"/>
              <w:jc w:val="both"/>
              <w:rPr>
                <w:rFonts w:ascii="Times New Roman" w:eastAsia="Times New Roman" w:hAnsi="Times New Roman" w:cs="Times New Roman"/>
                <w:sz w:val="24"/>
                <w:szCs w:val="24"/>
                <w:highlight w:val="white"/>
              </w:rPr>
            </w:pPr>
            <w:r w:rsidRPr="00AF54D4">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58D3705A" w14:textId="77777777" w:rsidR="001D46AC" w:rsidRPr="00AF54D4" w:rsidRDefault="00000000">
            <w:pPr>
              <w:shd w:val="clear" w:color="auto" w:fill="FFFFFF"/>
              <w:ind w:firstLine="567"/>
              <w:jc w:val="both"/>
              <w:rPr>
                <w:rFonts w:ascii="Times New Roman" w:eastAsia="Times New Roman" w:hAnsi="Times New Roman" w:cs="Times New Roman"/>
                <w:sz w:val="24"/>
                <w:szCs w:val="24"/>
                <w:highlight w:val="white"/>
              </w:rPr>
            </w:pPr>
            <w:r w:rsidRPr="00AF54D4">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428A228F" w14:textId="77777777" w:rsidR="001D46AC" w:rsidRPr="00AF54D4" w:rsidRDefault="00000000">
            <w:pPr>
              <w:shd w:val="clear" w:color="auto" w:fill="FFFFFF"/>
              <w:ind w:firstLine="567"/>
              <w:jc w:val="both"/>
              <w:rPr>
                <w:rFonts w:ascii="Times New Roman" w:eastAsia="Times New Roman" w:hAnsi="Times New Roman" w:cs="Times New Roman"/>
                <w:sz w:val="24"/>
                <w:szCs w:val="24"/>
                <w:highlight w:val="white"/>
              </w:rPr>
            </w:pPr>
            <w:r w:rsidRPr="00AF54D4">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485C9713" w14:textId="77777777" w:rsidR="001D46AC" w:rsidRPr="00AF54D4" w:rsidRDefault="00000000">
            <w:pPr>
              <w:shd w:val="clear" w:color="auto" w:fill="FFFFFF"/>
              <w:ind w:firstLine="567"/>
              <w:jc w:val="both"/>
              <w:rPr>
                <w:rFonts w:ascii="Times New Roman" w:eastAsia="Times New Roman" w:hAnsi="Times New Roman" w:cs="Times New Roman"/>
                <w:b/>
                <w:i/>
                <w:sz w:val="24"/>
                <w:szCs w:val="24"/>
                <w:highlight w:val="white"/>
              </w:rPr>
            </w:pPr>
            <w:r w:rsidRPr="00AF54D4">
              <w:rPr>
                <w:rFonts w:ascii="Times New Roman" w:eastAsia="Times New Roman" w:hAnsi="Times New Roman" w:cs="Times New Roman"/>
                <w:b/>
                <w:i/>
                <w:sz w:val="24"/>
                <w:szCs w:val="24"/>
                <w:highlight w:val="white"/>
              </w:rPr>
              <w:t xml:space="preserve">Замовник може відхилити тендерну пропозицію із зазначенням аргументації в електронній системі </w:t>
            </w:r>
            <w:proofErr w:type="spellStart"/>
            <w:r w:rsidRPr="00AF54D4">
              <w:rPr>
                <w:rFonts w:ascii="Times New Roman" w:eastAsia="Times New Roman" w:hAnsi="Times New Roman" w:cs="Times New Roman"/>
                <w:b/>
                <w:i/>
                <w:sz w:val="24"/>
                <w:szCs w:val="24"/>
                <w:highlight w:val="white"/>
              </w:rPr>
              <w:t>закупівель</w:t>
            </w:r>
            <w:proofErr w:type="spellEnd"/>
            <w:r w:rsidRPr="00AF54D4">
              <w:rPr>
                <w:rFonts w:ascii="Times New Roman" w:eastAsia="Times New Roman" w:hAnsi="Times New Roman" w:cs="Times New Roman"/>
                <w:b/>
                <w:i/>
                <w:sz w:val="24"/>
                <w:szCs w:val="24"/>
                <w:highlight w:val="white"/>
              </w:rPr>
              <w:t xml:space="preserve"> у разі, коли:</w:t>
            </w:r>
          </w:p>
          <w:p w14:paraId="231C868D" w14:textId="77777777" w:rsidR="001D46AC" w:rsidRPr="00AF54D4" w:rsidRDefault="00000000">
            <w:pPr>
              <w:ind w:firstLine="567"/>
              <w:jc w:val="both"/>
              <w:rPr>
                <w:rFonts w:ascii="Times New Roman" w:eastAsia="Times New Roman" w:hAnsi="Times New Roman" w:cs="Times New Roman"/>
                <w:sz w:val="24"/>
                <w:szCs w:val="24"/>
                <w:highlight w:val="white"/>
              </w:rPr>
            </w:pPr>
            <w:r w:rsidRPr="00AF54D4">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862901D" w14:textId="77777777" w:rsidR="001D46AC" w:rsidRPr="00AF54D4" w:rsidRDefault="00000000">
            <w:pPr>
              <w:ind w:firstLine="567"/>
              <w:jc w:val="both"/>
              <w:rPr>
                <w:rFonts w:ascii="Times New Roman" w:eastAsia="Times New Roman" w:hAnsi="Times New Roman" w:cs="Times New Roman"/>
                <w:sz w:val="24"/>
                <w:szCs w:val="24"/>
                <w:highlight w:val="white"/>
              </w:rPr>
            </w:pPr>
            <w:r w:rsidRPr="00AF54D4">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183F678D" w14:textId="77777777" w:rsidR="001D46AC"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та автоматично надсилається учаснику процедури закупівлі/переможцю процедури закупівлі, тендерна </w:t>
            </w:r>
            <w:r>
              <w:rPr>
                <w:rFonts w:ascii="Times New Roman" w:eastAsia="Times New Roman" w:hAnsi="Times New Roman" w:cs="Times New Roman"/>
                <w:sz w:val="24"/>
                <w:szCs w:val="24"/>
                <w:highlight w:val="white"/>
              </w:rPr>
              <w:lastRenderedPageBreak/>
              <w:t xml:space="preserve">пропозиція якого відхилена,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53745CD8" w14:textId="77777777" w:rsidR="001D46AC"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але до моменту оприлюднення договору про закупівлю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відповідно до статті 10 Закону.</w:t>
            </w:r>
          </w:p>
        </w:tc>
      </w:tr>
      <w:tr w:rsidR="001D46AC" w14:paraId="30B530F9" w14:textId="77777777">
        <w:trPr>
          <w:trHeight w:val="472"/>
          <w:jc w:val="center"/>
        </w:trPr>
        <w:tc>
          <w:tcPr>
            <w:tcW w:w="9960" w:type="dxa"/>
            <w:gridSpan w:val="3"/>
            <w:vAlign w:val="center"/>
          </w:tcPr>
          <w:p w14:paraId="45AD9EE2" w14:textId="77777777" w:rsidR="001D46AC" w:rsidRDefault="00000000">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1D46AC" w14:paraId="5702E690" w14:textId="77777777">
        <w:trPr>
          <w:trHeight w:val="1119"/>
          <w:jc w:val="center"/>
        </w:trPr>
        <w:tc>
          <w:tcPr>
            <w:tcW w:w="705" w:type="dxa"/>
          </w:tcPr>
          <w:p w14:paraId="32249760"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40D00C53" w14:textId="77777777" w:rsidR="001D46AC"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0875ACD0" w14:textId="77777777" w:rsidR="001D46AC"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2573672E"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574A0B5A"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неможливості усунення порушень, що виникли через виявлені порушення вимог законодавства у сфері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з описом таких порушень;</w:t>
            </w:r>
          </w:p>
          <w:p w14:paraId="4EA26C03"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481693A5"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252AF1A4"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підстави прийняття такого рішення.</w:t>
            </w:r>
          </w:p>
          <w:p w14:paraId="7B84EC1A" w14:textId="77777777" w:rsidR="001D46AC"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Відкриті торги автоматично відміняються електронною системою </w:t>
            </w:r>
            <w:proofErr w:type="spellStart"/>
            <w:r>
              <w:rPr>
                <w:rFonts w:ascii="Times New Roman" w:eastAsia="Times New Roman" w:hAnsi="Times New Roman" w:cs="Times New Roman"/>
                <w:b/>
                <w:i/>
                <w:sz w:val="24"/>
                <w:szCs w:val="24"/>
                <w:highlight w:val="white"/>
              </w:rPr>
              <w:t>закупівель</w:t>
            </w:r>
            <w:proofErr w:type="spellEnd"/>
            <w:r>
              <w:rPr>
                <w:rFonts w:ascii="Times New Roman" w:eastAsia="Times New Roman" w:hAnsi="Times New Roman" w:cs="Times New Roman"/>
                <w:b/>
                <w:i/>
                <w:sz w:val="24"/>
                <w:szCs w:val="24"/>
                <w:highlight w:val="white"/>
              </w:rPr>
              <w:t xml:space="preserve"> у разі:</w:t>
            </w:r>
          </w:p>
          <w:p w14:paraId="3562A53F"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246A28D9"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17ADC0D6"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7FCB8776"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3E18C323"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 день її оприлюднення</w:t>
            </w:r>
            <w:r>
              <w:rPr>
                <w:rFonts w:ascii="Times New Roman" w:eastAsia="Times New Roman" w:hAnsi="Times New Roman" w:cs="Times New Roman"/>
                <w:color w:val="4A86E8"/>
                <w:sz w:val="24"/>
                <w:szCs w:val="24"/>
                <w:highlight w:val="white"/>
              </w:rPr>
              <w:t>.</w:t>
            </w:r>
          </w:p>
        </w:tc>
      </w:tr>
      <w:tr w:rsidR="001D46AC" w14:paraId="78CBBA93" w14:textId="77777777">
        <w:trPr>
          <w:trHeight w:val="1119"/>
          <w:jc w:val="center"/>
        </w:trPr>
        <w:tc>
          <w:tcPr>
            <w:tcW w:w="705" w:type="dxa"/>
          </w:tcPr>
          <w:p w14:paraId="2553FBC7"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21EED67D"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62A7410A"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w:t>
            </w:r>
            <w:r>
              <w:rPr>
                <w:rFonts w:ascii="Times New Roman" w:eastAsia="Times New Roman" w:hAnsi="Times New Roman" w:cs="Times New Roman"/>
                <w:sz w:val="24"/>
                <w:szCs w:val="24"/>
                <w:highlight w:val="white"/>
              </w:rPr>
              <w:lastRenderedPageBreak/>
              <w:t xml:space="preserve">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45770F59" w14:textId="77777777" w:rsidR="001D46AC"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подання скарги до органу оскарження після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про намір укласти договір про закупівлю перебіг строку для укладення договору про закупівлю зупиняється.</w:t>
            </w:r>
          </w:p>
          <w:p w14:paraId="0394A6B2" w14:textId="77777777" w:rsidR="001D46AC"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з дати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про намір укласти договір про закупівлю.</w:t>
            </w:r>
          </w:p>
        </w:tc>
      </w:tr>
      <w:tr w:rsidR="001D46AC" w14:paraId="3895FECD" w14:textId="77777777">
        <w:trPr>
          <w:trHeight w:val="1119"/>
          <w:jc w:val="center"/>
        </w:trPr>
        <w:tc>
          <w:tcPr>
            <w:tcW w:w="705" w:type="dxa"/>
          </w:tcPr>
          <w:p w14:paraId="3AC19748"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2FD584FE" w14:textId="77777777" w:rsidR="001D46AC" w:rsidRDefault="00000000">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0"/>
                <w:sz w:val="24"/>
                <w:szCs w:val="24"/>
              </w:rPr>
              <w:t>Проєкт</w:t>
            </w:r>
            <w:proofErr w:type="spellEnd"/>
            <w:r>
              <w:rPr>
                <w:rFonts w:ascii="Times New Roman" w:eastAsia="Times New Roman" w:hAnsi="Times New Roman" w:cs="Times New Roman"/>
                <w:b/>
                <w:color w:val="000000"/>
                <w:sz w:val="24"/>
                <w:szCs w:val="24"/>
              </w:rPr>
              <w:t xml:space="preserve"> договору про закупівлю</w:t>
            </w:r>
          </w:p>
        </w:tc>
        <w:tc>
          <w:tcPr>
            <w:tcW w:w="6450" w:type="dxa"/>
            <w:vAlign w:val="center"/>
          </w:tcPr>
          <w:p w14:paraId="2D5BC3F7" w14:textId="77777777" w:rsidR="001D46AC" w:rsidRDefault="00000000">
            <w:pPr>
              <w:widowControl w:val="0"/>
              <w:ind w:right="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34799D58" w14:textId="77777777" w:rsidR="001D46AC" w:rsidRDefault="00000000">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1D46AC" w14:paraId="0C2EBF12" w14:textId="77777777">
        <w:trPr>
          <w:trHeight w:val="2100"/>
          <w:jc w:val="center"/>
        </w:trPr>
        <w:tc>
          <w:tcPr>
            <w:tcW w:w="705" w:type="dxa"/>
          </w:tcPr>
          <w:p w14:paraId="6D5CE366"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1F8CB399"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73D2ABA7" w14:textId="77777777" w:rsidR="001D46AC" w:rsidRPr="00AF54D4" w:rsidRDefault="00000000">
            <w:pPr>
              <w:widowControl w:val="0"/>
              <w:jc w:val="both"/>
              <w:rPr>
                <w:rFonts w:ascii="Times New Roman" w:eastAsia="Times New Roman" w:hAnsi="Times New Roman" w:cs="Times New Roman"/>
                <w:sz w:val="24"/>
                <w:szCs w:val="24"/>
                <w:highlight w:val="white"/>
              </w:rPr>
            </w:pPr>
            <w:r w:rsidRPr="00AF54D4">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741012E9" w14:textId="77777777" w:rsidR="001D46AC" w:rsidRDefault="00000000">
            <w:pPr>
              <w:widowControl w:val="0"/>
              <w:jc w:val="both"/>
              <w:rPr>
                <w:rFonts w:ascii="Times New Roman" w:eastAsia="Times New Roman" w:hAnsi="Times New Roman" w:cs="Times New Roman"/>
                <w:sz w:val="24"/>
                <w:szCs w:val="24"/>
                <w:highlight w:val="white"/>
              </w:rPr>
            </w:pPr>
            <w:r w:rsidRPr="00AF54D4">
              <w:rPr>
                <w:rFonts w:ascii="Times New Roman" w:eastAsia="Times New Roman" w:hAnsi="Times New Roman" w:cs="Times New Roman"/>
                <w:sz w:val="24"/>
                <w:szCs w:val="24"/>
                <w:highlight w:val="white"/>
              </w:rPr>
              <w:t xml:space="preserve">Істотними умовами договору </w:t>
            </w:r>
            <w:r>
              <w:rPr>
                <w:rFonts w:ascii="Times New Roman" w:eastAsia="Times New Roman" w:hAnsi="Times New Roman" w:cs="Times New Roman"/>
                <w:sz w:val="24"/>
                <w:szCs w:val="24"/>
                <w:highlight w:val="white"/>
              </w:rPr>
              <w:t>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27B26E8E" w14:textId="77777777" w:rsidR="001D46AC"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03480572" w14:textId="77777777" w:rsidR="001D46AC"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7D05A14E" w14:textId="77777777" w:rsidR="001D46AC"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5C0A24B3" w14:textId="7114783E" w:rsidR="001D46AC"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AF54D4">
              <w:rPr>
                <w:rFonts w:ascii="Times New Roman" w:eastAsia="Times New Roman" w:hAnsi="Times New Roman" w:cs="Times New Roman"/>
                <w:sz w:val="24"/>
                <w:szCs w:val="24"/>
              </w:rPr>
              <w:t>перерахунку ціни та обсягів товарів в бік зменшення за умови необхідності приведення обсягів товарів до кратності упаковки</w:t>
            </w:r>
            <w:r>
              <w:rPr>
                <w:rFonts w:ascii="Times New Roman" w:eastAsia="Times New Roman" w:hAnsi="Times New Roman" w:cs="Times New Roman"/>
                <w:sz w:val="24"/>
                <w:szCs w:val="24"/>
              </w:rPr>
              <w:t>.</w:t>
            </w:r>
          </w:p>
        </w:tc>
      </w:tr>
      <w:tr w:rsidR="001D46AC" w14:paraId="0504B083" w14:textId="77777777">
        <w:trPr>
          <w:trHeight w:val="1119"/>
          <w:jc w:val="center"/>
        </w:trPr>
        <w:tc>
          <w:tcPr>
            <w:tcW w:w="705" w:type="dxa"/>
          </w:tcPr>
          <w:p w14:paraId="7864D96C" w14:textId="77777777" w:rsidR="001D46AC"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14:paraId="4FF5F3CD" w14:textId="77777777" w:rsidR="001D46A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3C5787E2" w14:textId="3D8A0413" w:rsidR="001D46AC" w:rsidRPr="00AF54D4" w:rsidRDefault="00000000" w:rsidP="00AF54D4">
            <w:pPr>
              <w:widowControl w:val="0"/>
              <w:ind w:right="120"/>
              <w:jc w:val="both"/>
              <w:rPr>
                <w:rFonts w:ascii="Times New Roman" w:eastAsia="Times New Roman" w:hAnsi="Times New Roman" w:cs="Times New Roman"/>
                <w:sz w:val="24"/>
                <w:szCs w:val="24"/>
              </w:rPr>
            </w:pPr>
            <w:r w:rsidRPr="00AF54D4">
              <w:rPr>
                <w:rFonts w:ascii="Times New Roman" w:eastAsia="Times New Roman" w:hAnsi="Times New Roman" w:cs="Times New Roman"/>
                <w:sz w:val="24"/>
                <w:szCs w:val="24"/>
              </w:rPr>
              <w:t>Забезпечення виконання договору про закупівлю не вимагається.</w:t>
            </w:r>
          </w:p>
        </w:tc>
      </w:tr>
      <w:tr w:rsidR="00AF54D4" w14:paraId="3DD07A36" w14:textId="77777777" w:rsidTr="00B21E07">
        <w:trPr>
          <w:trHeight w:val="1119"/>
          <w:jc w:val="center"/>
        </w:trPr>
        <w:tc>
          <w:tcPr>
            <w:tcW w:w="3510" w:type="dxa"/>
            <w:gridSpan w:val="2"/>
          </w:tcPr>
          <w:p w14:paraId="0BE100DE" w14:textId="2CB19AE9" w:rsidR="00AF54D4" w:rsidRDefault="00AF54D4" w:rsidP="00AF54D4">
            <w:pPr>
              <w:widowControl w:val="0"/>
              <w:jc w:val="right"/>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highlight w:val="white"/>
              </w:rPr>
              <w:t>Додатки:</w:t>
            </w:r>
          </w:p>
        </w:tc>
        <w:tc>
          <w:tcPr>
            <w:tcW w:w="6450" w:type="dxa"/>
            <w:vAlign w:val="center"/>
          </w:tcPr>
          <w:p w14:paraId="78B659BD" w14:textId="17EE4F2F" w:rsidR="00AF54D4" w:rsidRDefault="00AF54D4" w:rsidP="00AF54D4">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Додаток 1 до тендерної документації.</w:t>
            </w:r>
          </w:p>
          <w:p w14:paraId="069DAF5C" w14:textId="2C607200" w:rsidR="00AF54D4" w:rsidRDefault="00AF54D4" w:rsidP="00AF54D4">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Додаток 2 до тендерної документації.</w:t>
            </w:r>
          </w:p>
          <w:p w14:paraId="51EAF547" w14:textId="3908CC1D" w:rsidR="00AF54D4" w:rsidRPr="00AF54D4" w:rsidRDefault="00AF54D4" w:rsidP="00AF54D4">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3. Додаток 3 до тендерної документації.</w:t>
            </w:r>
          </w:p>
        </w:tc>
      </w:tr>
    </w:tbl>
    <w:p w14:paraId="2FBF27DB" w14:textId="324EC861" w:rsidR="00AF54D4" w:rsidRDefault="00AF54D4">
      <w:pPr>
        <w:widowControl w:val="0"/>
        <w:spacing w:after="0" w:line="240" w:lineRule="auto"/>
        <w:jc w:val="both"/>
        <w:rPr>
          <w:rFonts w:ascii="Times New Roman" w:eastAsia="Times New Roman" w:hAnsi="Times New Roman" w:cs="Times New Roman"/>
          <w:sz w:val="24"/>
          <w:szCs w:val="24"/>
        </w:rPr>
      </w:pPr>
      <w:bookmarkStart w:id="6" w:name="_heading=h.2s8eyo1" w:colFirst="0" w:colLast="0"/>
      <w:bookmarkEnd w:id="6"/>
    </w:p>
    <w:sectPr w:rsidR="00AF54D4">
      <w:footerReference w:type="default" r:id="rId16"/>
      <w:headerReference w:type="first" r:id="rId17"/>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CB243" w14:textId="77777777" w:rsidR="00A96495" w:rsidRDefault="00A96495">
      <w:pPr>
        <w:spacing w:after="0" w:line="240" w:lineRule="auto"/>
      </w:pPr>
      <w:r>
        <w:separator/>
      </w:r>
    </w:p>
  </w:endnote>
  <w:endnote w:type="continuationSeparator" w:id="0">
    <w:p w14:paraId="59C81043" w14:textId="77777777" w:rsidR="00A96495" w:rsidRDefault="00A9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embedRegular r:id="rId1" w:fontKey="{055DA4E5-C43B-455A-9485-844F834A46C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embedRegular r:id="rId2" w:fontKey="{E2702FCF-6242-4EA0-9A10-F864C138C975}"/>
    <w:embedBold r:id="rId3" w:fontKey="{1E69FE47-1863-4AEF-86D6-7794A5BDA61E}"/>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4" w:fontKey="{EB069F04-C2F1-4B9E-B71E-2751E38694D8}"/>
  </w:font>
  <w:font w:name="Georgia">
    <w:panose1 w:val="02040502050405020303"/>
    <w:charset w:val="CC"/>
    <w:family w:val="roman"/>
    <w:pitch w:val="variable"/>
    <w:sig w:usb0="00000287" w:usb1="00000000" w:usb2="00000000" w:usb3="00000000" w:csb0="0000009F" w:csb1="00000000"/>
    <w:embedRegular r:id="rId5" w:fontKey="{211B3455-9A85-4744-A6C5-3AF26A0352CA}"/>
    <w:embedItalic r:id="rId6" w:fontKey="{37A7E053-FDC0-4D12-B121-EFD24B59F9E3}"/>
  </w:font>
  <w:font w:name="Antiqu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embedRegular r:id="rId7" w:fontKey="{903D9FF2-B76F-466B-8069-6884290BDB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78F69" w14:textId="77777777" w:rsidR="001D46AC"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F851E0">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A1FA5" w14:textId="77777777" w:rsidR="00A96495" w:rsidRDefault="00A96495">
      <w:pPr>
        <w:spacing w:after="0" w:line="240" w:lineRule="auto"/>
      </w:pPr>
      <w:r>
        <w:separator/>
      </w:r>
    </w:p>
  </w:footnote>
  <w:footnote w:type="continuationSeparator" w:id="0">
    <w:p w14:paraId="232B0287" w14:textId="77777777" w:rsidR="00A96495" w:rsidRDefault="00A96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C7707" w14:textId="4C4BBF20" w:rsidR="001D46AC" w:rsidRDefault="001D46AC" w:rsidP="00F851E0">
    <w:pPr>
      <w:shd w:val="clear" w:color="auto" w:fill="FFFFFF"/>
      <w:spacing w:before="280" w:after="280" w:line="240" w:lineRule="auto"/>
      <w:rPr>
        <w:rFonts w:ascii="Times New Roman" w:eastAsia="Times New Roman" w:hAnsi="Times New Roman" w:cs="Times New Roman"/>
        <w:b/>
        <w:i/>
        <w:color w:val="00B05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A69C2"/>
    <w:multiLevelType w:val="multilevel"/>
    <w:tmpl w:val="2C7ACAAE"/>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 w15:restartNumberingAfterBreak="0">
    <w:nsid w:val="5FBA2AA4"/>
    <w:multiLevelType w:val="multilevel"/>
    <w:tmpl w:val="448C34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C1537C4"/>
    <w:multiLevelType w:val="multilevel"/>
    <w:tmpl w:val="34AC26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36155647">
    <w:abstractNumId w:val="1"/>
  </w:num>
  <w:num w:numId="2" w16cid:durableId="2118059006">
    <w:abstractNumId w:val="2"/>
  </w:num>
  <w:num w:numId="3" w16cid:durableId="1524326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6AC"/>
    <w:rsid w:val="000072DC"/>
    <w:rsid w:val="000606D1"/>
    <w:rsid w:val="001D46AC"/>
    <w:rsid w:val="003A0109"/>
    <w:rsid w:val="003B4628"/>
    <w:rsid w:val="004121CB"/>
    <w:rsid w:val="00457B05"/>
    <w:rsid w:val="0048028A"/>
    <w:rsid w:val="004A4A53"/>
    <w:rsid w:val="00812B6D"/>
    <w:rsid w:val="00812C66"/>
    <w:rsid w:val="00A32269"/>
    <w:rsid w:val="00A96495"/>
    <w:rsid w:val="00AF54D4"/>
    <w:rsid w:val="00F065F8"/>
    <w:rsid w:val="00F851E0"/>
    <w:rsid w:val="00FB5E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88886"/>
  <w15:docId w15:val="{F3B22DC0-09A4-496F-907D-713452620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ечания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ечания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F851E0"/>
    <w:pPr>
      <w:tabs>
        <w:tab w:val="center" w:pos="4819"/>
        <w:tab w:val="right" w:pos="9639"/>
      </w:tabs>
      <w:spacing w:after="0" w:line="240" w:lineRule="auto"/>
    </w:pPr>
  </w:style>
  <w:style w:type="character" w:customStyle="1" w:styleId="af7">
    <w:name w:val="Верхний колонтитул Знак"/>
    <w:basedOn w:val="a0"/>
    <w:link w:val="af6"/>
    <w:uiPriority w:val="99"/>
    <w:rsid w:val="00F851E0"/>
  </w:style>
  <w:style w:type="paragraph" w:styleId="af8">
    <w:name w:val="footer"/>
    <w:basedOn w:val="a"/>
    <w:link w:val="af9"/>
    <w:uiPriority w:val="99"/>
    <w:unhideWhenUsed/>
    <w:rsid w:val="00F851E0"/>
    <w:pPr>
      <w:tabs>
        <w:tab w:val="center" w:pos="4819"/>
        <w:tab w:val="right" w:pos="9639"/>
      </w:tabs>
      <w:spacing w:after="0" w:line="240" w:lineRule="auto"/>
    </w:pPr>
  </w:style>
  <w:style w:type="character" w:customStyle="1" w:styleId="af9">
    <w:name w:val="Нижний колонтитул Знак"/>
    <w:basedOn w:val="a0"/>
    <w:link w:val="af8"/>
    <w:uiPriority w:val="99"/>
    <w:rsid w:val="00F85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608377">
      <w:bodyDiv w:val="1"/>
      <w:marLeft w:val="0"/>
      <w:marRight w:val="0"/>
      <w:marTop w:val="0"/>
      <w:marBottom w:val="0"/>
      <w:divBdr>
        <w:top w:val="none" w:sz="0" w:space="0" w:color="auto"/>
        <w:left w:val="none" w:sz="0" w:space="0" w:color="auto"/>
        <w:bottom w:val="none" w:sz="0" w:space="0" w:color="auto"/>
        <w:right w:val="none" w:sz="0" w:space="0" w:color="auto"/>
      </w:divBdr>
    </w:div>
    <w:div w:id="14553650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1178-2022-%D0%B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289-17" TargetMode="External"/><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10" Type="http://schemas.openxmlformats.org/officeDocument/2006/relationships/hyperlink" Target="https://zakon.rada.gov.ua/laws/show/2210-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hyperlink" Target="https://zakon.rada.gov.ua/laws/show/922-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21</Pages>
  <Words>7851</Words>
  <Characters>44755</Characters>
  <Application>Microsoft Office Word</Application>
  <DocSecurity>0</DocSecurity>
  <Lines>372</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userua13</cp:lastModifiedBy>
  <cp:revision>12</cp:revision>
  <dcterms:created xsi:type="dcterms:W3CDTF">2020-04-14T07:28:00Z</dcterms:created>
  <dcterms:modified xsi:type="dcterms:W3CDTF">2024-04-17T08:33:00Z</dcterms:modified>
</cp:coreProperties>
</file>