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79" w:rsidRPr="00887CCA" w:rsidRDefault="00375279" w:rsidP="00375279">
      <w:pPr>
        <w:pStyle w:val="a3"/>
        <w:ind w:left="-284" w:right="-285"/>
        <w:jc w:val="center"/>
        <w:rPr>
          <w:rFonts w:cs="Times New Roman"/>
          <w:b/>
          <w:szCs w:val="24"/>
          <w:lang w:val="uk-UA"/>
        </w:rPr>
      </w:pPr>
      <w:r w:rsidRPr="00887CCA">
        <w:rPr>
          <w:rFonts w:cs="Times New Roman"/>
          <w:b/>
          <w:szCs w:val="24"/>
        </w:rPr>
        <w:t>ДОГОВІ</w:t>
      </w:r>
      <w:proofErr w:type="gramStart"/>
      <w:r w:rsidRPr="00887CCA">
        <w:rPr>
          <w:rFonts w:cs="Times New Roman"/>
          <w:b/>
          <w:szCs w:val="24"/>
        </w:rPr>
        <w:t>Р</w:t>
      </w:r>
      <w:proofErr w:type="gramEnd"/>
      <w:r w:rsidR="00CC35C0" w:rsidRPr="00887CCA">
        <w:rPr>
          <w:rFonts w:cs="Times New Roman"/>
          <w:b/>
          <w:szCs w:val="24"/>
          <w:lang w:val="uk-UA"/>
        </w:rPr>
        <w:t xml:space="preserve"> № </w:t>
      </w:r>
      <w:r w:rsidR="00DE051B" w:rsidRPr="00887CCA">
        <w:rPr>
          <w:rFonts w:cs="Times New Roman"/>
          <w:b/>
          <w:szCs w:val="24"/>
          <w:lang w:val="uk-UA"/>
        </w:rPr>
        <w:t>_____</w:t>
      </w:r>
    </w:p>
    <w:p w:rsidR="00375279" w:rsidRPr="00887CCA" w:rsidRDefault="00375279" w:rsidP="00375279">
      <w:pPr>
        <w:pStyle w:val="a3"/>
        <w:ind w:left="-284" w:right="-285"/>
        <w:jc w:val="center"/>
        <w:rPr>
          <w:rFonts w:cs="Times New Roman"/>
          <w:szCs w:val="24"/>
        </w:rPr>
      </w:pPr>
      <w:r w:rsidRPr="00887CCA">
        <w:rPr>
          <w:rFonts w:cs="Times New Roman"/>
          <w:b/>
          <w:szCs w:val="24"/>
        </w:rPr>
        <w:t>про надання послуг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  <w:lang w:val="uk-UA"/>
        </w:rPr>
      </w:pPr>
      <w:r w:rsidRPr="00887CCA">
        <w:rPr>
          <w:rFonts w:cs="Times New Roman"/>
          <w:szCs w:val="24"/>
        </w:rPr>
        <w:t>м. Васильків</w:t>
      </w:r>
      <w:r w:rsidRPr="00887CCA">
        <w:rPr>
          <w:rFonts w:cs="Times New Roman"/>
          <w:szCs w:val="24"/>
        </w:rPr>
        <w:tab/>
      </w:r>
      <w:r w:rsidRPr="00887CCA">
        <w:rPr>
          <w:rFonts w:cs="Times New Roman"/>
          <w:szCs w:val="24"/>
        </w:rPr>
        <w:tab/>
      </w:r>
      <w:r w:rsidRPr="00887CCA">
        <w:rPr>
          <w:rFonts w:cs="Times New Roman"/>
          <w:szCs w:val="24"/>
        </w:rPr>
        <w:tab/>
      </w:r>
      <w:r w:rsidRPr="00887CCA">
        <w:rPr>
          <w:rFonts w:cs="Times New Roman"/>
          <w:szCs w:val="24"/>
        </w:rPr>
        <w:tab/>
        <w:t xml:space="preserve">             </w:t>
      </w:r>
      <w:r w:rsidRPr="00887CCA">
        <w:rPr>
          <w:rFonts w:cs="Times New Roman"/>
          <w:szCs w:val="24"/>
        </w:rPr>
        <w:tab/>
        <w:t xml:space="preserve">                       </w:t>
      </w:r>
      <w:r w:rsidRPr="00887CCA">
        <w:rPr>
          <w:rFonts w:cs="Times New Roman"/>
          <w:szCs w:val="24"/>
        </w:rPr>
        <w:tab/>
        <w:t xml:space="preserve"> </w:t>
      </w:r>
      <w:r w:rsidRPr="00887CCA">
        <w:rPr>
          <w:rFonts w:cs="Times New Roman"/>
          <w:szCs w:val="24"/>
        </w:rPr>
        <w:tab/>
        <w:t xml:space="preserve">     "__</w:t>
      </w:r>
      <w:r w:rsidRPr="00887CCA">
        <w:rPr>
          <w:rFonts w:cs="Times New Roman"/>
          <w:szCs w:val="24"/>
          <w:lang w:val="uk-UA"/>
        </w:rPr>
        <w:t>__</w:t>
      </w:r>
      <w:r w:rsidRPr="00887CCA">
        <w:rPr>
          <w:rFonts w:cs="Times New Roman"/>
          <w:szCs w:val="24"/>
        </w:rPr>
        <w:t>" __________ 202</w:t>
      </w:r>
      <w:r w:rsidR="00DE051B" w:rsidRPr="00887CCA">
        <w:rPr>
          <w:rFonts w:cs="Times New Roman"/>
          <w:szCs w:val="24"/>
          <w:lang w:val="uk-UA"/>
        </w:rPr>
        <w:t>3</w:t>
      </w:r>
      <w:r w:rsidRPr="00887CCA">
        <w:rPr>
          <w:rFonts w:cs="Times New Roman"/>
          <w:szCs w:val="24"/>
        </w:rPr>
        <w:t xml:space="preserve"> р</w:t>
      </w:r>
      <w:r w:rsidRPr="00887CCA">
        <w:rPr>
          <w:rFonts w:cs="Times New Roman"/>
          <w:szCs w:val="24"/>
          <w:lang w:val="uk-UA"/>
        </w:rPr>
        <w:t>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</w:p>
    <w:p w:rsidR="008A4645" w:rsidRPr="00887CCA" w:rsidRDefault="00256092" w:rsidP="00CC35C0">
      <w:pPr>
        <w:pStyle w:val="a3"/>
        <w:ind w:left="-284" w:right="-285" w:firstLine="568"/>
        <w:rPr>
          <w:rFonts w:cs="Times New Roman"/>
          <w:szCs w:val="24"/>
          <w:lang w:val="uk-UA"/>
        </w:rPr>
      </w:pPr>
      <w:r w:rsidRPr="00887CCA">
        <w:rPr>
          <w:rFonts w:cs="Times New Roman"/>
          <w:szCs w:val="24"/>
          <w:lang w:val="uk-UA"/>
        </w:rPr>
        <w:t>ЗАМОВНИК</w:t>
      </w:r>
      <w:r w:rsidRPr="00887CCA">
        <w:rPr>
          <w:rFonts w:cs="Times New Roman"/>
          <w:b/>
          <w:szCs w:val="24"/>
          <w:lang w:val="uk-UA"/>
        </w:rPr>
        <w:t xml:space="preserve"> - Комунальне підприємство </w:t>
      </w:r>
      <w:r w:rsidR="00000F8E" w:rsidRPr="00887CCA">
        <w:rPr>
          <w:rFonts w:cs="Times New Roman"/>
          <w:b/>
          <w:szCs w:val="24"/>
        </w:rPr>
        <w:t xml:space="preserve">Васильківської міської територіальної громади </w:t>
      </w:r>
      <w:r w:rsidRPr="00887CCA">
        <w:rPr>
          <w:rFonts w:cs="Times New Roman"/>
          <w:b/>
          <w:szCs w:val="24"/>
          <w:lang w:val="uk-UA"/>
        </w:rPr>
        <w:t xml:space="preserve">"Васильківське спеціалізоване підприємство комунально-побутового обслуговування" </w:t>
      </w:r>
      <w:r w:rsidRPr="00887CCA">
        <w:rPr>
          <w:rFonts w:cs="Times New Roman"/>
          <w:szCs w:val="24"/>
          <w:lang w:val="uk-UA"/>
        </w:rPr>
        <w:t>(далі - Замовник),</w:t>
      </w:r>
      <w:r w:rsidR="00375279" w:rsidRPr="00887CCA">
        <w:rPr>
          <w:rFonts w:cs="Times New Roman"/>
          <w:szCs w:val="24"/>
        </w:rPr>
        <w:t xml:space="preserve"> в особі директора </w:t>
      </w:r>
      <w:r w:rsidRPr="00887CCA">
        <w:rPr>
          <w:rFonts w:cs="Times New Roman"/>
          <w:b/>
          <w:szCs w:val="24"/>
          <w:lang w:val="uk-UA"/>
        </w:rPr>
        <w:t>Заводія Володимира Михайловича</w:t>
      </w:r>
      <w:r w:rsidR="00375279" w:rsidRPr="00887CCA">
        <w:rPr>
          <w:rFonts w:cs="Times New Roman"/>
          <w:szCs w:val="24"/>
        </w:rPr>
        <w:t xml:space="preserve">, якій діє на підставі </w:t>
      </w:r>
      <w:r w:rsidRPr="00887CCA">
        <w:rPr>
          <w:rFonts w:cs="Times New Roman"/>
          <w:szCs w:val="24"/>
          <w:lang w:val="uk-UA"/>
        </w:rPr>
        <w:t>Статуту</w:t>
      </w:r>
      <w:r w:rsidRPr="00887CCA">
        <w:rPr>
          <w:rFonts w:cs="Times New Roman"/>
          <w:szCs w:val="24"/>
        </w:rPr>
        <w:t xml:space="preserve">, </w:t>
      </w:r>
      <w:r w:rsidR="00375279" w:rsidRPr="00887CCA">
        <w:rPr>
          <w:rFonts w:cs="Times New Roman"/>
          <w:szCs w:val="24"/>
        </w:rPr>
        <w:t xml:space="preserve"> з однієї сторони, та</w:t>
      </w:r>
      <w:r w:rsidRPr="00887CCA">
        <w:rPr>
          <w:rFonts w:cs="Times New Roman"/>
          <w:szCs w:val="24"/>
          <w:lang w:val="uk-UA"/>
        </w:rPr>
        <w:t xml:space="preserve"> </w:t>
      </w:r>
    </w:p>
    <w:p w:rsidR="00375279" w:rsidRPr="00887CCA" w:rsidRDefault="00256092" w:rsidP="00CC35C0">
      <w:pPr>
        <w:pStyle w:val="a3"/>
        <w:ind w:left="-284" w:right="-285" w:firstLine="568"/>
        <w:rPr>
          <w:rFonts w:cs="Times New Roman"/>
          <w:szCs w:val="24"/>
          <w:lang w:val="uk-UA"/>
        </w:rPr>
      </w:pPr>
      <w:r w:rsidRPr="00887CCA">
        <w:rPr>
          <w:rFonts w:cs="Times New Roman"/>
          <w:szCs w:val="24"/>
          <w:lang w:val="uk-UA"/>
        </w:rPr>
        <w:t xml:space="preserve">ВИКОНАВЕЦЬ </w:t>
      </w:r>
      <w:r w:rsidRPr="00887CCA">
        <w:rPr>
          <w:rFonts w:cs="Times New Roman"/>
          <w:b/>
          <w:szCs w:val="24"/>
          <w:lang w:val="uk-UA"/>
        </w:rPr>
        <w:t>-</w:t>
      </w:r>
      <w:r w:rsidRPr="00887CCA">
        <w:rPr>
          <w:rFonts w:cs="Times New Roman"/>
          <w:szCs w:val="24"/>
          <w:lang w:val="uk-UA"/>
        </w:rPr>
        <w:t xml:space="preserve"> </w:t>
      </w:r>
      <w:r w:rsidR="005F1847" w:rsidRPr="00887CCA">
        <w:rPr>
          <w:rFonts w:cs="Times New Roman"/>
          <w:b/>
          <w:szCs w:val="24"/>
          <w:lang w:val="uk-UA"/>
        </w:rPr>
        <w:t>_____________________</w:t>
      </w:r>
      <w:r w:rsidR="00375279" w:rsidRPr="00887CCA">
        <w:rPr>
          <w:rFonts w:cs="Times New Roman"/>
          <w:szCs w:val="24"/>
          <w:lang w:val="uk-UA"/>
        </w:rPr>
        <w:t>, що діє на</w:t>
      </w:r>
      <w:r w:rsidRPr="00887CCA">
        <w:rPr>
          <w:rFonts w:cs="Times New Roman"/>
          <w:szCs w:val="24"/>
          <w:lang w:val="uk-UA"/>
        </w:rPr>
        <w:t xml:space="preserve"> основі </w:t>
      </w:r>
      <w:r w:rsidR="005F1847" w:rsidRPr="00887CCA">
        <w:rPr>
          <w:rFonts w:cs="Times New Roman"/>
          <w:szCs w:val="24"/>
          <w:lang w:val="uk-UA"/>
        </w:rPr>
        <w:t>_________</w:t>
      </w:r>
      <w:r w:rsidR="00375279" w:rsidRPr="00887CCA">
        <w:rPr>
          <w:rFonts w:cs="Times New Roman"/>
          <w:szCs w:val="24"/>
          <w:lang w:val="uk-UA"/>
        </w:rPr>
        <w:t xml:space="preserve">, суб’єкт </w:t>
      </w:r>
      <w:r w:rsidR="005F1847" w:rsidRPr="00887CCA">
        <w:rPr>
          <w:rFonts w:cs="Times New Roman"/>
          <w:szCs w:val="24"/>
          <w:lang w:val="uk-UA"/>
        </w:rPr>
        <w:t>_____________________</w:t>
      </w:r>
      <w:r w:rsidR="00375279" w:rsidRPr="00887CCA">
        <w:rPr>
          <w:rFonts w:cs="Times New Roman"/>
          <w:szCs w:val="24"/>
          <w:lang w:val="uk-UA"/>
        </w:rPr>
        <w:t xml:space="preserve"> відповідно до п.3 ст. 55 Господарського кодексу України), (далі – Учасник), з іншої сторони , разом - Сторони, уклали цей договір про таке - Договір):</w:t>
      </w:r>
    </w:p>
    <w:p w:rsidR="00375279" w:rsidRPr="00887CCA" w:rsidRDefault="00375279" w:rsidP="00CC35C0">
      <w:pPr>
        <w:pStyle w:val="a3"/>
        <w:ind w:left="-284" w:right="-285"/>
        <w:rPr>
          <w:rFonts w:cs="Times New Roman"/>
          <w:szCs w:val="24"/>
          <w:lang w:val="uk-UA"/>
        </w:rPr>
      </w:pPr>
    </w:p>
    <w:p w:rsidR="00375279" w:rsidRPr="00887CCA" w:rsidRDefault="00375279" w:rsidP="00375279">
      <w:pPr>
        <w:pStyle w:val="a3"/>
        <w:ind w:left="-284" w:right="-285"/>
        <w:jc w:val="center"/>
        <w:rPr>
          <w:rFonts w:cs="Times New Roman"/>
          <w:b/>
          <w:szCs w:val="24"/>
          <w:lang w:val="uk-UA"/>
        </w:rPr>
      </w:pPr>
      <w:r w:rsidRPr="00221F45">
        <w:rPr>
          <w:rFonts w:cs="Times New Roman"/>
          <w:b/>
          <w:szCs w:val="24"/>
          <w:lang w:val="uk-UA"/>
        </w:rPr>
        <w:t>1. Предмет Договору</w:t>
      </w:r>
    </w:p>
    <w:p w:rsidR="00E70371" w:rsidRPr="00833B50" w:rsidRDefault="00E70371" w:rsidP="00375279">
      <w:pPr>
        <w:pStyle w:val="a3"/>
        <w:ind w:left="-284" w:right="-285"/>
        <w:jc w:val="center"/>
        <w:rPr>
          <w:rFonts w:cs="Times New Roman"/>
          <w:b/>
          <w:szCs w:val="24"/>
          <w:lang w:val="uk-UA"/>
        </w:rPr>
      </w:pPr>
    </w:p>
    <w:p w:rsidR="00833B50" w:rsidRPr="00833B50" w:rsidRDefault="00375279" w:rsidP="00833B50">
      <w:pPr>
        <w:keepLines/>
        <w:autoSpaceDE w:val="0"/>
        <w:autoSpaceDN w:val="0"/>
        <w:spacing w:after="0"/>
        <w:rPr>
          <w:rFonts w:cs="Times New Roman"/>
          <w:spacing w:val="-3"/>
          <w:sz w:val="24"/>
          <w:szCs w:val="24"/>
          <w:lang w:val="uk-UA"/>
        </w:rPr>
      </w:pPr>
      <w:r w:rsidRPr="00833B50">
        <w:rPr>
          <w:rFonts w:cs="Times New Roman"/>
          <w:b/>
          <w:sz w:val="24"/>
          <w:szCs w:val="24"/>
          <w:u w:val="single"/>
          <w:lang w:val="uk-UA"/>
        </w:rPr>
        <w:t>Учасник зобов'язується у 202</w:t>
      </w:r>
      <w:r w:rsidR="00DE051B" w:rsidRPr="00833B50">
        <w:rPr>
          <w:rFonts w:cs="Times New Roman"/>
          <w:b/>
          <w:sz w:val="24"/>
          <w:szCs w:val="24"/>
          <w:u w:val="single"/>
          <w:lang w:val="uk-UA"/>
        </w:rPr>
        <w:t>3</w:t>
      </w:r>
      <w:r w:rsidRPr="00833B50">
        <w:rPr>
          <w:rFonts w:cs="Times New Roman"/>
          <w:b/>
          <w:sz w:val="24"/>
          <w:szCs w:val="24"/>
          <w:u w:val="single"/>
          <w:lang w:val="uk-UA"/>
        </w:rPr>
        <w:t xml:space="preserve"> році надати послуги –</w:t>
      </w:r>
      <w:r w:rsidR="00887CCA" w:rsidRPr="00833B50">
        <w:rPr>
          <w:rFonts w:cs="Times New Roman"/>
          <w:b/>
          <w:sz w:val="24"/>
          <w:szCs w:val="24"/>
          <w:u w:val="single"/>
          <w:lang w:val="uk-UA"/>
        </w:rPr>
        <w:t xml:space="preserve">    </w:t>
      </w:r>
      <w:r w:rsidR="00833B50" w:rsidRPr="00833B50">
        <w:rPr>
          <w:rFonts w:cs="Times New Roman"/>
          <w:spacing w:val="-3"/>
          <w:sz w:val="24"/>
          <w:szCs w:val="24"/>
          <w:lang w:val="uk-UA"/>
        </w:rPr>
        <w:t>Оплата послуг з утриманням місць поховання Послуги з видаленням чагарникової рослинності , дикорастучих кущів та  косіння трави  (травостоїв)  на території кладовищ ВМТГ   м.</w:t>
      </w:r>
      <w:r w:rsidR="00833B50" w:rsidRPr="00833B50">
        <w:rPr>
          <w:rFonts w:cs="Times New Roman"/>
          <w:spacing w:val="-3"/>
          <w:sz w:val="24"/>
          <w:szCs w:val="24"/>
        </w:rPr>
        <w:t xml:space="preserve"> </w:t>
      </w:r>
      <w:r w:rsidR="00833B50" w:rsidRPr="00833B50">
        <w:rPr>
          <w:rFonts w:cs="Times New Roman"/>
          <w:spacing w:val="-3"/>
          <w:sz w:val="24"/>
          <w:szCs w:val="24"/>
          <w:lang w:val="uk-UA"/>
        </w:rPr>
        <w:t>Василькова по вул.</w:t>
      </w:r>
      <w:r w:rsidR="00833B50" w:rsidRPr="00833B50">
        <w:rPr>
          <w:rFonts w:cs="Times New Roman"/>
          <w:spacing w:val="-3"/>
          <w:sz w:val="24"/>
          <w:szCs w:val="24"/>
        </w:rPr>
        <w:t xml:space="preserve"> </w:t>
      </w:r>
      <w:r w:rsidR="00833B50" w:rsidRPr="00833B50">
        <w:rPr>
          <w:rFonts w:cs="Times New Roman"/>
          <w:spacing w:val="-3"/>
          <w:sz w:val="24"/>
          <w:szCs w:val="24"/>
          <w:lang w:val="uk-UA"/>
        </w:rPr>
        <w:t>Соборна,</w:t>
      </w:r>
      <w:r w:rsidR="00833B50" w:rsidRPr="00833B50">
        <w:rPr>
          <w:rFonts w:cs="Times New Roman"/>
          <w:spacing w:val="-3"/>
          <w:sz w:val="24"/>
          <w:szCs w:val="24"/>
        </w:rPr>
        <w:t xml:space="preserve"> </w:t>
      </w:r>
      <w:r w:rsidR="00833B50" w:rsidRPr="00833B50">
        <w:rPr>
          <w:rFonts w:cs="Times New Roman"/>
          <w:spacing w:val="-3"/>
          <w:sz w:val="24"/>
          <w:szCs w:val="24"/>
          <w:lang w:val="uk-UA"/>
        </w:rPr>
        <w:t>Г.Сагайдачного,</w:t>
      </w:r>
      <w:r w:rsidR="00833B50" w:rsidRPr="00833B50">
        <w:rPr>
          <w:rFonts w:cs="Times New Roman"/>
          <w:spacing w:val="-3"/>
          <w:sz w:val="24"/>
          <w:szCs w:val="24"/>
        </w:rPr>
        <w:t xml:space="preserve"> </w:t>
      </w:r>
      <w:r w:rsidR="00833B50" w:rsidRPr="00833B50">
        <w:rPr>
          <w:rFonts w:cs="Times New Roman"/>
          <w:spacing w:val="-3"/>
          <w:sz w:val="24"/>
          <w:szCs w:val="24"/>
          <w:lang w:val="uk-UA"/>
        </w:rPr>
        <w:t>Тракторна,</w:t>
      </w:r>
      <w:r w:rsidR="00833B50" w:rsidRPr="00833B50">
        <w:rPr>
          <w:rFonts w:cs="Times New Roman"/>
          <w:spacing w:val="-3"/>
          <w:sz w:val="24"/>
          <w:szCs w:val="24"/>
        </w:rPr>
        <w:t xml:space="preserve"> </w:t>
      </w:r>
      <w:r w:rsidR="00833B50" w:rsidRPr="00833B50">
        <w:rPr>
          <w:rFonts w:cs="Times New Roman"/>
          <w:spacing w:val="-3"/>
          <w:sz w:val="24"/>
          <w:szCs w:val="24"/>
          <w:lang w:val="uk-UA"/>
        </w:rPr>
        <w:t>О.Лістрового,</w:t>
      </w:r>
      <w:r w:rsidR="00833B50" w:rsidRPr="00833B50">
        <w:rPr>
          <w:rFonts w:cs="Times New Roman"/>
          <w:spacing w:val="-3"/>
          <w:sz w:val="24"/>
          <w:szCs w:val="24"/>
        </w:rPr>
        <w:t xml:space="preserve"> </w:t>
      </w:r>
      <w:r w:rsidR="00833B50" w:rsidRPr="00833B50">
        <w:rPr>
          <w:rFonts w:cs="Times New Roman"/>
          <w:spacing w:val="-3"/>
          <w:sz w:val="24"/>
          <w:szCs w:val="24"/>
          <w:lang w:val="uk-UA"/>
        </w:rPr>
        <w:t xml:space="preserve"> А.Дармостука, Ю. Литвина,</w:t>
      </w:r>
    </w:p>
    <w:p w:rsidR="00DE051B" w:rsidRPr="00221F45" w:rsidRDefault="00833B50" w:rsidP="00833B50">
      <w:pPr>
        <w:keepLines/>
        <w:autoSpaceDE w:val="0"/>
        <w:autoSpaceDN w:val="0"/>
        <w:rPr>
          <w:rFonts w:cs="Times New Roman"/>
          <w:spacing w:val="-3"/>
          <w:sz w:val="24"/>
          <w:szCs w:val="24"/>
        </w:rPr>
      </w:pPr>
      <w:r w:rsidRPr="00833B50">
        <w:rPr>
          <w:rFonts w:cs="Times New Roman"/>
          <w:spacing w:val="-3"/>
          <w:sz w:val="24"/>
          <w:szCs w:val="24"/>
          <w:lang w:val="uk-UA"/>
        </w:rPr>
        <w:t>Декабристів, Керамічна, Соборна,Донбасівська</w:t>
      </w:r>
      <w:r>
        <w:rPr>
          <w:rFonts w:ascii="Arial" w:hAnsi="Arial" w:cs="Arial"/>
          <w:spacing w:val="-3"/>
          <w:sz w:val="20"/>
          <w:szCs w:val="20"/>
          <w:lang w:val="uk-UA"/>
        </w:rPr>
        <w:t>,</w:t>
      </w:r>
      <w:r w:rsidRPr="00833B50">
        <w:rPr>
          <w:rFonts w:cs="Times New Roman"/>
          <w:spacing w:val="-3"/>
          <w:sz w:val="24"/>
          <w:szCs w:val="24"/>
          <w:lang w:val="uk-UA"/>
        </w:rPr>
        <w:t>Княжа,Дніпрельстиан, Небесної Сотні</w:t>
      </w:r>
      <w:r w:rsidR="00221F45" w:rsidRPr="00833B50">
        <w:rPr>
          <w:rFonts w:cs="Times New Roman"/>
          <w:spacing w:val="-3"/>
          <w:sz w:val="24"/>
          <w:szCs w:val="24"/>
          <w:lang w:val="uk-UA"/>
        </w:rPr>
        <w:t>.</w:t>
      </w:r>
      <w:r w:rsidRPr="00833B50">
        <w:rPr>
          <w:rFonts w:cs="Times New Roman"/>
          <w:spacing w:val="-3"/>
          <w:sz w:val="24"/>
          <w:szCs w:val="24"/>
          <w:lang w:val="uk-UA"/>
        </w:rPr>
        <w:t xml:space="preserve"> </w:t>
      </w:r>
      <w:r w:rsidR="00DE051B" w:rsidRPr="00887CCA">
        <w:rPr>
          <w:rFonts w:cs="Times New Roman"/>
          <w:iCs/>
          <w:sz w:val="24"/>
          <w:szCs w:val="24"/>
          <w:lang w:val="uk-UA"/>
        </w:rPr>
        <w:t>Закупівля здійснюється згідно Указу Президента України «Про введення воєнного стану в Україні»</w:t>
      </w:r>
      <w:r w:rsidR="00DE051B" w:rsidRPr="00887CCA">
        <w:rPr>
          <w:rFonts w:eastAsia="SimSun" w:cs="Times New Roman"/>
          <w:sz w:val="24"/>
          <w:szCs w:val="24"/>
          <w:lang w:val="uk-UA" w:eastAsia="zh-CN"/>
        </w:rPr>
        <w:t>від 24.02.2022 № 64/2022 (зі змінами)</w:t>
      </w:r>
      <w:r w:rsidR="00DE051B" w:rsidRPr="00887CCA">
        <w:rPr>
          <w:rFonts w:cs="Times New Roman"/>
          <w:iCs/>
          <w:sz w:val="24"/>
          <w:szCs w:val="24"/>
          <w:lang w:val="uk-UA"/>
        </w:rPr>
        <w:t xml:space="preserve"> і Постанови КМУ № 1178 від 12 жовтня 2022 року (зі змінами).</w:t>
      </w:r>
      <w:r w:rsidR="00DE051B" w:rsidRPr="00887CCA">
        <w:rPr>
          <w:rFonts w:cs="Times New Roman"/>
          <w:b/>
          <w:sz w:val="24"/>
          <w:szCs w:val="24"/>
          <w:u w:val="single"/>
          <w:lang w:val="uk-UA"/>
        </w:rPr>
        <w:t xml:space="preserve"> </w:t>
      </w:r>
      <w:r w:rsidR="00DE051B" w:rsidRPr="00887CCA">
        <w:rPr>
          <w:rFonts w:cs="Times New Roman"/>
          <w:iCs/>
          <w:sz w:val="24"/>
          <w:szCs w:val="24"/>
          <w:lang w:val="uk-UA"/>
        </w:rPr>
        <w:t xml:space="preserve">Розділ 13 </w:t>
      </w:r>
      <w:r w:rsidR="00DE051B" w:rsidRPr="00887CCA">
        <w:rPr>
          <w:rFonts w:cs="Times New Roman"/>
          <w:sz w:val="24"/>
          <w:szCs w:val="24"/>
          <w:shd w:val="clear" w:color="auto" w:fill="FFFFFF"/>
          <w:lang w:val="uk-UA"/>
        </w:rPr>
        <w:t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</w:t>
      </w:r>
      <w:r w:rsidR="00DE051B" w:rsidRPr="00887CCA">
        <w:rPr>
          <w:rFonts w:cs="Times New Roman"/>
          <w:sz w:val="24"/>
          <w:szCs w:val="24"/>
          <w:shd w:val="clear" w:color="auto" w:fill="FFFFFF"/>
        </w:rPr>
        <w:t>ть або перевищує 1,5 млн гривень, може здійснюватися шляхом укладення договору про закупівлю без застосування відкритих торгів та/або електронного каталогу для закупівлі товару у разі, коли</w:t>
      </w:r>
      <w:r w:rsidR="00DE051B" w:rsidRPr="00887CCA">
        <w:rPr>
          <w:rFonts w:cs="Times New Roman"/>
          <w:sz w:val="24"/>
          <w:szCs w:val="24"/>
          <w:shd w:val="clear" w:color="auto" w:fill="FFFFFF"/>
          <w:lang w:val="uk-UA"/>
        </w:rPr>
        <w:t>; п.</w:t>
      </w:r>
      <w:r w:rsidR="00DE051B" w:rsidRPr="00887CCA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E051B" w:rsidRPr="00887CCA">
        <w:rPr>
          <w:rFonts w:cs="Times New Roman"/>
          <w:sz w:val="24"/>
          <w:szCs w:val="24"/>
          <w:shd w:val="clear" w:color="auto" w:fill="FFFFFF"/>
        </w:rPr>
        <w:t>4) існує нагальна потреба у здійсненні закупі</w:t>
      </w:r>
      <w:proofErr w:type="gramStart"/>
      <w:r w:rsidR="00DE051B" w:rsidRPr="00887CCA">
        <w:rPr>
          <w:rFonts w:cs="Times New Roman"/>
          <w:sz w:val="24"/>
          <w:szCs w:val="24"/>
          <w:shd w:val="clear" w:color="auto" w:fill="FFFFFF"/>
        </w:rPr>
        <w:t>вл</w:t>
      </w:r>
      <w:proofErr w:type="gramEnd"/>
      <w:r w:rsidR="00DE051B" w:rsidRPr="00887CCA">
        <w:rPr>
          <w:rFonts w:cs="Times New Roman"/>
          <w:sz w:val="24"/>
          <w:szCs w:val="24"/>
          <w:shd w:val="clear" w:color="auto" w:fill="FFFFFF"/>
        </w:rPr>
        <w:t>і у зв’язку з виникненням об’єктивних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каталогу, яка повинна бути документально підтверджена замовником</w:t>
      </w:r>
      <w:r w:rsidR="00DE051B" w:rsidRPr="00887CCA">
        <w:rPr>
          <w:rFonts w:cs="Times New Roman"/>
          <w:sz w:val="24"/>
          <w:szCs w:val="24"/>
          <w:shd w:val="clear" w:color="auto" w:fill="FFFFFF"/>
          <w:lang w:val="uk-UA"/>
        </w:rPr>
        <w:t xml:space="preserve">; 6) </w:t>
      </w:r>
      <w:r w:rsidR="00DE051B" w:rsidRPr="00887CCA">
        <w:rPr>
          <w:rFonts w:cs="Times New Roman"/>
          <w:sz w:val="24"/>
          <w:szCs w:val="24"/>
          <w:shd w:val="clear" w:color="auto" w:fill="FFFFFF"/>
        </w:rPr>
        <w:t>відмінено відкриті торги через неподання жодної тендерної пропозиції для участі у відкритих торгах у строк, установлений замовником згідно з цими особливостями, у тому числі за лотом. При цьому предмет закупі</w:t>
      </w:r>
      <w:proofErr w:type="gramStart"/>
      <w:r w:rsidR="00DE051B" w:rsidRPr="00887CCA">
        <w:rPr>
          <w:rFonts w:cs="Times New Roman"/>
          <w:sz w:val="24"/>
          <w:szCs w:val="24"/>
          <w:shd w:val="clear" w:color="auto" w:fill="FFFFFF"/>
        </w:rPr>
        <w:t>вл</w:t>
      </w:r>
      <w:proofErr w:type="gramEnd"/>
      <w:r w:rsidR="00DE051B" w:rsidRPr="00887CCA">
        <w:rPr>
          <w:rFonts w:cs="Times New Roman"/>
          <w:sz w:val="24"/>
          <w:szCs w:val="24"/>
          <w:shd w:val="clear" w:color="auto" w:fill="FFFFFF"/>
        </w:rPr>
        <w:t>і, його технічні, кількісні та якісні характеристики, проект договору про закупівлю, а також вимоги до суб’єкта, з яким укладається договір про закупівлю, не повинні відрізнятися від вимог, що були визначені замовником у тендерній документації (крім вимог, визначених </w:t>
      </w:r>
      <w:hyperlink r:id="rId6" w:anchor="n159" w:history="1">
        <w:r w:rsidR="00DE051B" w:rsidRPr="00887CCA">
          <w:rPr>
            <w:rStyle w:val="a4"/>
            <w:rFonts w:cs="Times New Roman"/>
            <w:color w:val="auto"/>
            <w:sz w:val="24"/>
            <w:szCs w:val="24"/>
            <w:shd w:val="clear" w:color="auto" w:fill="FFFFFF"/>
          </w:rPr>
          <w:t>пунктом 44</w:t>
        </w:r>
      </w:hyperlink>
      <w:r w:rsidR="00DE051B" w:rsidRPr="00887CCA">
        <w:rPr>
          <w:rFonts w:cs="Times New Roman"/>
          <w:sz w:val="24"/>
          <w:szCs w:val="24"/>
          <w:shd w:val="clear" w:color="auto" w:fill="FFFFFF"/>
        </w:rPr>
        <w:t> цих особливостей), та сума договору про закупівлю не може перевищувати очікувану вартість предмета закупі</w:t>
      </w:r>
      <w:proofErr w:type="gramStart"/>
      <w:r w:rsidR="00DE051B" w:rsidRPr="00887CCA">
        <w:rPr>
          <w:rFonts w:cs="Times New Roman"/>
          <w:sz w:val="24"/>
          <w:szCs w:val="24"/>
          <w:shd w:val="clear" w:color="auto" w:fill="FFFFFF"/>
        </w:rPr>
        <w:t>вл</w:t>
      </w:r>
      <w:proofErr w:type="gramEnd"/>
      <w:r w:rsidR="00DE051B" w:rsidRPr="00887CCA">
        <w:rPr>
          <w:rFonts w:cs="Times New Roman"/>
          <w:sz w:val="24"/>
          <w:szCs w:val="24"/>
          <w:shd w:val="clear" w:color="auto" w:fill="FFFFFF"/>
        </w:rPr>
        <w:t>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з урахуванням прийнятного відсотка перевищення ціни тендерної пропозиції учасника процедури закупі</w:t>
      </w:r>
      <w:proofErr w:type="gramStart"/>
      <w:r w:rsidR="00DE051B" w:rsidRPr="00887CCA">
        <w:rPr>
          <w:rFonts w:cs="Times New Roman"/>
          <w:sz w:val="24"/>
          <w:szCs w:val="24"/>
          <w:shd w:val="clear" w:color="auto" w:fill="FFFFFF"/>
        </w:rPr>
        <w:t>вл</w:t>
      </w:r>
      <w:proofErr w:type="gramEnd"/>
      <w:r w:rsidR="00DE051B" w:rsidRPr="00887CCA">
        <w:rPr>
          <w:rFonts w:cs="Times New Roman"/>
          <w:sz w:val="24"/>
          <w:szCs w:val="24"/>
          <w:shd w:val="clear" w:color="auto" w:fill="FFFFFF"/>
        </w:rPr>
        <w:t>і над очікуваною вартістю предмета закупівлі, якщо такий прийнятний відсоток був зазначений в тендерній документації</w:t>
      </w:r>
      <w:r w:rsidR="00DE051B" w:rsidRPr="00887CCA">
        <w:rPr>
          <w:rFonts w:cs="Times New Roman"/>
          <w:sz w:val="24"/>
          <w:szCs w:val="24"/>
          <w:shd w:val="clear" w:color="auto" w:fill="FFFFFF"/>
          <w:lang w:val="uk-UA"/>
        </w:rPr>
        <w:t>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  <w:lang w:val="uk-UA"/>
        </w:rPr>
      </w:pPr>
    </w:p>
    <w:p w:rsidR="00375279" w:rsidRPr="00887CCA" w:rsidRDefault="00375279" w:rsidP="00375279">
      <w:pPr>
        <w:pStyle w:val="a3"/>
        <w:ind w:left="-284" w:right="-285"/>
        <w:jc w:val="center"/>
        <w:rPr>
          <w:rFonts w:cs="Times New Roman"/>
          <w:b/>
          <w:szCs w:val="24"/>
          <w:lang w:val="uk-UA"/>
        </w:rPr>
      </w:pPr>
      <w:r w:rsidRPr="00887CCA">
        <w:rPr>
          <w:rFonts w:cs="Times New Roman"/>
          <w:b/>
          <w:szCs w:val="24"/>
        </w:rPr>
        <w:t xml:space="preserve">2. Якість </w:t>
      </w:r>
      <w:r w:rsidRPr="00887CCA">
        <w:rPr>
          <w:rFonts w:cs="Times New Roman"/>
          <w:b/>
          <w:szCs w:val="24"/>
          <w:lang w:val="uk-UA"/>
        </w:rPr>
        <w:t>т</w:t>
      </w:r>
      <w:r w:rsidRPr="00887CCA">
        <w:rPr>
          <w:rFonts w:cs="Times New Roman"/>
          <w:b/>
          <w:szCs w:val="24"/>
        </w:rPr>
        <w:t>оварі</w:t>
      </w:r>
      <w:proofErr w:type="gramStart"/>
      <w:r w:rsidRPr="00887CCA">
        <w:rPr>
          <w:rFonts w:cs="Times New Roman"/>
          <w:b/>
          <w:szCs w:val="24"/>
        </w:rPr>
        <w:t>в</w:t>
      </w:r>
      <w:proofErr w:type="gramEnd"/>
      <w:r w:rsidRPr="00887CCA">
        <w:rPr>
          <w:rFonts w:cs="Times New Roman"/>
          <w:b/>
          <w:szCs w:val="24"/>
        </w:rPr>
        <w:t xml:space="preserve">, </w:t>
      </w:r>
      <w:r w:rsidRPr="00887CCA">
        <w:rPr>
          <w:rFonts w:cs="Times New Roman"/>
          <w:b/>
          <w:szCs w:val="24"/>
          <w:lang w:val="uk-UA"/>
        </w:rPr>
        <w:t>р</w:t>
      </w:r>
      <w:r w:rsidRPr="00887CCA">
        <w:rPr>
          <w:rFonts w:cs="Times New Roman"/>
          <w:b/>
          <w:szCs w:val="24"/>
        </w:rPr>
        <w:t xml:space="preserve">обіт </w:t>
      </w:r>
      <w:r w:rsidRPr="00887CCA">
        <w:rPr>
          <w:rFonts w:cs="Times New Roman"/>
          <w:b/>
          <w:szCs w:val="24"/>
          <w:lang w:val="uk-UA"/>
        </w:rPr>
        <w:t>ч</w:t>
      </w:r>
      <w:r w:rsidRPr="00887CCA">
        <w:rPr>
          <w:rFonts w:cs="Times New Roman"/>
          <w:b/>
          <w:szCs w:val="24"/>
        </w:rPr>
        <w:t xml:space="preserve">и </w:t>
      </w:r>
      <w:r w:rsidRPr="00887CCA">
        <w:rPr>
          <w:rFonts w:cs="Times New Roman"/>
          <w:b/>
          <w:szCs w:val="24"/>
          <w:lang w:val="uk-UA"/>
        </w:rPr>
        <w:t>п</w:t>
      </w:r>
      <w:r w:rsidRPr="00887CCA">
        <w:rPr>
          <w:rFonts w:cs="Times New Roman"/>
          <w:b/>
          <w:szCs w:val="24"/>
        </w:rPr>
        <w:t>ослуг</w:t>
      </w:r>
    </w:p>
    <w:p w:rsidR="00E70371" w:rsidRPr="00887CCA" w:rsidRDefault="00E70371" w:rsidP="00375279">
      <w:pPr>
        <w:pStyle w:val="a3"/>
        <w:ind w:left="-284" w:right="-285"/>
        <w:jc w:val="center"/>
        <w:rPr>
          <w:rFonts w:cs="Times New Roman"/>
          <w:b/>
          <w:szCs w:val="24"/>
          <w:lang w:val="uk-UA"/>
        </w:rPr>
      </w:pPr>
    </w:p>
    <w:p w:rsidR="00375279" w:rsidRPr="00887CCA" w:rsidRDefault="00375279" w:rsidP="00CC35C0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 xml:space="preserve">2.1. Учасник </w:t>
      </w:r>
      <w:proofErr w:type="gramStart"/>
      <w:r w:rsidRPr="00887CCA">
        <w:rPr>
          <w:rFonts w:cs="Times New Roman"/>
          <w:szCs w:val="24"/>
        </w:rPr>
        <w:t>повинен</w:t>
      </w:r>
      <w:proofErr w:type="gramEnd"/>
      <w:r w:rsidRPr="00887CCA">
        <w:rPr>
          <w:rFonts w:cs="Times New Roman"/>
          <w:szCs w:val="24"/>
        </w:rPr>
        <w:t xml:space="preserve"> надати Замовнику послуги, відповідно до:</w:t>
      </w:r>
    </w:p>
    <w:p w:rsidR="00375279" w:rsidRPr="00887CCA" w:rsidRDefault="00375279" w:rsidP="00CC35C0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 xml:space="preserve">- Закону України «Про охорону навколишнього </w:t>
      </w:r>
      <w:proofErr w:type="gramStart"/>
      <w:r w:rsidRPr="00887CCA">
        <w:rPr>
          <w:rFonts w:cs="Times New Roman"/>
          <w:szCs w:val="24"/>
        </w:rPr>
        <w:t>природного</w:t>
      </w:r>
      <w:proofErr w:type="gramEnd"/>
      <w:r w:rsidRPr="00887CCA">
        <w:rPr>
          <w:rFonts w:cs="Times New Roman"/>
          <w:szCs w:val="24"/>
        </w:rPr>
        <w:t xml:space="preserve"> середовища» від 25.06.1991 №1264-ХІІ; </w:t>
      </w:r>
    </w:p>
    <w:p w:rsidR="00375279" w:rsidRPr="00887CCA" w:rsidRDefault="00375279" w:rsidP="00CC35C0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>- Закону України «</w:t>
      </w:r>
      <w:proofErr w:type="gramStart"/>
      <w:r w:rsidRPr="00887CCA">
        <w:rPr>
          <w:rFonts w:cs="Times New Roman"/>
          <w:szCs w:val="24"/>
        </w:rPr>
        <w:t>Про</w:t>
      </w:r>
      <w:proofErr w:type="gramEnd"/>
      <w:r w:rsidRPr="00887CCA">
        <w:rPr>
          <w:rFonts w:cs="Times New Roman"/>
          <w:szCs w:val="24"/>
        </w:rPr>
        <w:t xml:space="preserve"> відходи» від 05.03.1998 №187/98-ВР; </w:t>
      </w:r>
    </w:p>
    <w:p w:rsidR="00375279" w:rsidRPr="00887CCA" w:rsidRDefault="00375279" w:rsidP="00CC35C0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>- Закону України «Про забезпечення сані</w:t>
      </w:r>
      <w:proofErr w:type="gramStart"/>
      <w:r w:rsidRPr="00887CCA">
        <w:rPr>
          <w:rFonts w:cs="Times New Roman"/>
          <w:szCs w:val="24"/>
        </w:rPr>
        <w:t>тарного</w:t>
      </w:r>
      <w:proofErr w:type="gramEnd"/>
      <w:r w:rsidRPr="00887CCA">
        <w:rPr>
          <w:rFonts w:cs="Times New Roman"/>
          <w:szCs w:val="24"/>
        </w:rPr>
        <w:t xml:space="preserve"> та епідемічного благополуччя населення» від 24.02.1994 №4004-ХІІ;</w:t>
      </w:r>
    </w:p>
    <w:p w:rsidR="00375279" w:rsidRPr="00887CCA" w:rsidRDefault="00375279" w:rsidP="00CC35C0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lastRenderedPageBreak/>
        <w:t xml:space="preserve">- Правил утримання зелених насаджень у населених пунктах України, затверджених наказом Міністерства будівництва, </w:t>
      </w:r>
      <w:proofErr w:type="gramStart"/>
      <w:r w:rsidRPr="00887CCA">
        <w:rPr>
          <w:rFonts w:cs="Times New Roman"/>
          <w:szCs w:val="24"/>
        </w:rPr>
        <w:t>арх</w:t>
      </w:r>
      <w:proofErr w:type="gramEnd"/>
      <w:r w:rsidRPr="00887CCA">
        <w:rPr>
          <w:rFonts w:cs="Times New Roman"/>
          <w:szCs w:val="24"/>
        </w:rPr>
        <w:t xml:space="preserve">ітектури та житлово-комунального господарства України від 10.04.2006 №105, </w:t>
      </w:r>
    </w:p>
    <w:p w:rsidR="00375279" w:rsidRPr="00887CCA" w:rsidRDefault="00375279" w:rsidP="00CC35C0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>- Порядку видалення дерев, кущів, газонів і квітників у населених пунктах, затвердженого постановою КМУ від 01.08.2006 №1045, належне та у повному обсязі надання послуги з озеленення територій та утримання зелених насаджень на весь термін дії укладеної угоди в межах цінової пропозиції.</w:t>
      </w:r>
    </w:p>
    <w:p w:rsidR="00375279" w:rsidRPr="00887CCA" w:rsidRDefault="00375279" w:rsidP="00CC35C0">
      <w:pPr>
        <w:pStyle w:val="a3"/>
        <w:ind w:left="-284" w:right="-285"/>
        <w:rPr>
          <w:rFonts w:cs="Times New Roman"/>
          <w:szCs w:val="24"/>
        </w:rPr>
      </w:pPr>
    </w:p>
    <w:p w:rsidR="00375279" w:rsidRPr="00887CCA" w:rsidRDefault="00375279" w:rsidP="00375279">
      <w:pPr>
        <w:pStyle w:val="a3"/>
        <w:ind w:left="-284" w:right="-285"/>
        <w:jc w:val="center"/>
        <w:rPr>
          <w:rFonts w:cs="Times New Roman"/>
          <w:b/>
          <w:szCs w:val="24"/>
        </w:rPr>
      </w:pPr>
      <w:r w:rsidRPr="00887CCA">
        <w:rPr>
          <w:rFonts w:cs="Times New Roman"/>
          <w:b/>
          <w:szCs w:val="24"/>
        </w:rPr>
        <w:t>3.</w:t>
      </w:r>
      <w:r w:rsidRPr="00887CCA">
        <w:rPr>
          <w:rFonts w:cs="Times New Roman"/>
          <w:b/>
          <w:szCs w:val="24"/>
          <w:lang w:val="uk-UA"/>
        </w:rPr>
        <w:t xml:space="preserve"> </w:t>
      </w:r>
      <w:proofErr w:type="gramStart"/>
      <w:r w:rsidRPr="00887CCA">
        <w:rPr>
          <w:rFonts w:cs="Times New Roman"/>
          <w:b/>
          <w:szCs w:val="24"/>
        </w:rPr>
        <w:t>Ц</w:t>
      </w:r>
      <w:proofErr w:type="gramEnd"/>
      <w:r w:rsidRPr="00887CCA">
        <w:rPr>
          <w:rFonts w:cs="Times New Roman"/>
          <w:b/>
          <w:szCs w:val="24"/>
        </w:rPr>
        <w:t>іна Договору</w:t>
      </w:r>
    </w:p>
    <w:p w:rsidR="005F1847" w:rsidRPr="00887CCA" w:rsidRDefault="00375279" w:rsidP="00375279">
      <w:pPr>
        <w:pStyle w:val="a3"/>
        <w:ind w:left="-284" w:right="-285"/>
        <w:rPr>
          <w:rFonts w:cs="Times New Roman"/>
          <w:b/>
          <w:szCs w:val="24"/>
          <w:lang w:val="uk-UA"/>
        </w:rPr>
      </w:pPr>
      <w:r w:rsidRPr="00887CCA">
        <w:rPr>
          <w:rFonts w:cs="Times New Roman"/>
          <w:b/>
          <w:szCs w:val="24"/>
        </w:rPr>
        <w:t xml:space="preserve">3.1. </w:t>
      </w:r>
      <w:proofErr w:type="gramStart"/>
      <w:r w:rsidRPr="00887CCA">
        <w:rPr>
          <w:rFonts w:cs="Times New Roman"/>
          <w:b/>
          <w:szCs w:val="24"/>
        </w:rPr>
        <w:t>Ц</w:t>
      </w:r>
      <w:proofErr w:type="gramEnd"/>
      <w:r w:rsidRPr="00887CCA">
        <w:rPr>
          <w:rFonts w:cs="Times New Roman"/>
          <w:b/>
          <w:szCs w:val="24"/>
        </w:rPr>
        <w:t xml:space="preserve">іна цього Договору становить 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 xml:space="preserve">3.2. </w:t>
      </w:r>
      <w:proofErr w:type="gramStart"/>
      <w:r w:rsidRPr="00887CCA">
        <w:rPr>
          <w:rFonts w:cs="Times New Roman"/>
          <w:szCs w:val="24"/>
        </w:rPr>
        <w:t>Ц</w:t>
      </w:r>
      <w:proofErr w:type="gramEnd"/>
      <w:r w:rsidRPr="00887CCA">
        <w:rPr>
          <w:rFonts w:cs="Times New Roman"/>
          <w:szCs w:val="24"/>
        </w:rPr>
        <w:t>іна цього договору може бути зменшена за взаємною згодою Сторін.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>3.3. Замовник сплачує учаснику за обсяг послуг, що виконується протягом дії цього Договору в обсязі, за видам</w:t>
      </w:r>
      <w:r w:rsidR="008A4645" w:rsidRPr="00887CCA">
        <w:rPr>
          <w:rFonts w:cs="Times New Roman"/>
          <w:szCs w:val="24"/>
          <w:lang w:val="uk-UA"/>
        </w:rPr>
        <w:t>и</w:t>
      </w:r>
      <w:r w:rsidRPr="00887CCA">
        <w:rPr>
          <w:rFonts w:cs="Times New Roman"/>
          <w:szCs w:val="24"/>
        </w:rPr>
        <w:t>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>3.4. Вартість складових  п</w:t>
      </w:r>
      <w:r w:rsidR="008A4645" w:rsidRPr="00887CCA">
        <w:rPr>
          <w:rFonts w:cs="Times New Roman"/>
          <w:szCs w:val="24"/>
        </w:rPr>
        <w:t>ослуги визначається кошторисом</w:t>
      </w:r>
      <w:r w:rsidRPr="00887CCA">
        <w:rPr>
          <w:rFonts w:cs="Times New Roman"/>
          <w:szCs w:val="24"/>
        </w:rPr>
        <w:t>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>3.5. Обсяг закупі</w:t>
      </w:r>
      <w:proofErr w:type="gramStart"/>
      <w:r w:rsidRPr="00887CCA">
        <w:rPr>
          <w:rFonts w:cs="Times New Roman"/>
          <w:szCs w:val="24"/>
        </w:rPr>
        <w:t>вл</w:t>
      </w:r>
      <w:proofErr w:type="gramEnd"/>
      <w:r w:rsidRPr="00887CCA">
        <w:rPr>
          <w:rFonts w:cs="Times New Roman"/>
          <w:szCs w:val="24"/>
        </w:rPr>
        <w:t>і може бути змінений залежно від реального фінансування видатків.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</w:p>
    <w:p w:rsidR="00375279" w:rsidRPr="00887CCA" w:rsidRDefault="00375279" w:rsidP="00375279">
      <w:pPr>
        <w:pStyle w:val="a3"/>
        <w:ind w:left="-284" w:right="-285"/>
        <w:jc w:val="center"/>
        <w:rPr>
          <w:rFonts w:cs="Times New Roman"/>
          <w:b/>
          <w:szCs w:val="24"/>
          <w:lang w:val="uk-UA"/>
        </w:rPr>
      </w:pPr>
      <w:r w:rsidRPr="00887CCA">
        <w:rPr>
          <w:rFonts w:cs="Times New Roman"/>
          <w:b/>
          <w:szCs w:val="24"/>
        </w:rPr>
        <w:t xml:space="preserve">4. Порядок </w:t>
      </w:r>
      <w:r w:rsidRPr="00887CCA">
        <w:rPr>
          <w:rFonts w:cs="Times New Roman"/>
          <w:b/>
          <w:szCs w:val="24"/>
          <w:lang w:val="uk-UA"/>
        </w:rPr>
        <w:t>з</w:t>
      </w:r>
      <w:r w:rsidRPr="00887CCA">
        <w:rPr>
          <w:rFonts w:cs="Times New Roman"/>
          <w:b/>
          <w:szCs w:val="24"/>
        </w:rPr>
        <w:t xml:space="preserve">дійснення </w:t>
      </w:r>
      <w:r w:rsidRPr="00887CCA">
        <w:rPr>
          <w:rFonts w:cs="Times New Roman"/>
          <w:b/>
          <w:szCs w:val="24"/>
          <w:lang w:val="uk-UA"/>
        </w:rPr>
        <w:t>о</w:t>
      </w:r>
      <w:r w:rsidRPr="00887CCA">
        <w:rPr>
          <w:rFonts w:cs="Times New Roman"/>
          <w:b/>
          <w:szCs w:val="24"/>
        </w:rPr>
        <w:t>плати</w:t>
      </w:r>
    </w:p>
    <w:p w:rsidR="00E70371" w:rsidRPr="00887CCA" w:rsidRDefault="00E70371" w:rsidP="00375279">
      <w:pPr>
        <w:pStyle w:val="a3"/>
        <w:ind w:left="-284" w:right="-285"/>
        <w:jc w:val="center"/>
        <w:rPr>
          <w:rFonts w:cs="Times New Roman"/>
          <w:b/>
          <w:szCs w:val="24"/>
          <w:lang w:val="uk-UA"/>
        </w:rPr>
      </w:pP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 xml:space="preserve">4.1. Розрахунки проводяться шляхом: оплати Замовником, </w:t>
      </w:r>
      <w:proofErr w:type="gramStart"/>
      <w:r w:rsidRPr="00887CCA">
        <w:rPr>
          <w:rFonts w:cs="Times New Roman"/>
          <w:szCs w:val="24"/>
        </w:rPr>
        <w:t>п</w:t>
      </w:r>
      <w:proofErr w:type="gramEnd"/>
      <w:r w:rsidRPr="00887CCA">
        <w:rPr>
          <w:rFonts w:cs="Times New Roman"/>
          <w:szCs w:val="24"/>
        </w:rPr>
        <w:t>ісля пред'явлення Учасником акта наданих послуг та довідки про надання послуг.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>4.2. Розрахунки за надані  послуги  здійснюються в безготівковому порядку.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 xml:space="preserve">4.3. Розрахунки за надані послуги здійснюються на </w:t>
      </w:r>
      <w:proofErr w:type="gramStart"/>
      <w:r w:rsidRPr="00887CCA">
        <w:rPr>
          <w:rFonts w:cs="Times New Roman"/>
          <w:szCs w:val="24"/>
        </w:rPr>
        <w:t>п</w:t>
      </w:r>
      <w:proofErr w:type="gramEnd"/>
      <w:r w:rsidRPr="00887CCA">
        <w:rPr>
          <w:rFonts w:cs="Times New Roman"/>
          <w:szCs w:val="24"/>
        </w:rPr>
        <w:t xml:space="preserve">ідставі п.7 ст.51 Бюджетного Кодексу України по мірі надходження коштів до місцевого бюджету. Головним розпорядником коштів, передбачених на оплату робіт (послуг, заходів) </w:t>
      </w:r>
      <w:proofErr w:type="gramStart"/>
      <w:r w:rsidRPr="00887CCA">
        <w:rPr>
          <w:rFonts w:cs="Times New Roman"/>
          <w:szCs w:val="24"/>
        </w:rPr>
        <w:t>являється</w:t>
      </w:r>
      <w:proofErr w:type="gramEnd"/>
      <w:r w:rsidRPr="00887CCA">
        <w:rPr>
          <w:rFonts w:cs="Times New Roman"/>
          <w:szCs w:val="24"/>
        </w:rPr>
        <w:t xml:space="preserve"> управління житлово-комунального господарства, будівництва та благоустрою Васильківської міської ради.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 xml:space="preserve">4.4. Замовник протягом 5 (п’яти) днів з моменту отримання Акту прийому-передачі послуг зобов’язаний </w:t>
      </w:r>
      <w:proofErr w:type="gramStart"/>
      <w:r w:rsidRPr="00887CCA">
        <w:rPr>
          <w:rFonts w:cs="Times New Roman"/>
          <w:szCs w:val="24"/>
        </w:rPr>
        <w:t>п</w:t>
      </w:r>
      <w:proofErr w:type="gramEnd"/>
      <w:r w:rsidRPr="00887CCA">
        <w:rPr>
          <w:rFonts w:cs="Times New Roman"/>
          <w:szCs w:val="24"/>
        </w:rPr>
        <w:t>ідписати його та надіслати (вручити) один екземпляр Виконавцю, а в разі незгоди зі змістом Акту прийому-передачі Замовник надсилає (вручає) Виконавцю мотивовану відмову від підписання Акту прийому-передачі.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 xml:space="preserve">4.5. У разі недотримання Виконавцем </w:t>
      </w:r>
      <w:proofErr w:type="gramStart"/>
      <w:r w:rsidRPr="00887CCA">
        <w:rPr>
          <w:rFonts w:cs="Times New Roman"/>
          <w:szCs w:val="24"/>
        </w:rPr>
        <w:t>п</w:t>
      </w:r>
      <w:proofErr w:type="gramEnd"/>
      <w:r w:rsidRPr="00887CCA">
        <w:rPr>
          <w:rFonts w:cs="Times New Roman"/>
          <w:szCs w:val="24"/>
        </w:rPr>
        <w:t xml:space="preserve">ідписаного Акту або мотивованої відмови від підписання у термін зазначений в  п. 4.4.Договору, послуги вважаються прийнятими Замовником за вказаною вартістю та якістю. Відсутність претензій в Акті позбавляє в подальшому сторону посилатися на недоліки у виконаній роботі. 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  <w:lang w:val="uk-UA"/>
        </w:rPr>
      </w:pPr>
    </w:p>
    <w:p w:rsidR="00E70371" w:rsidRPr="00887CCA" w:rsidRDefault="00E70371" w:rsidP="00375279">
      <w:pPr>
        <w:pStyle w:val="a3"/>
        <w:ind w:left="-284" w:right="-285"/>
        <w:rPr>
          <w:rFonts w:cs="Times New Roman"/>
          <w:szCs w:val="24"/>
          <w:lang w:val="uk-UA"/>
        </w:rPr>
      </w:pPr>
    </w:p>
    <w:p w:rsidR="00E70371" w:rsidRPr="00887CCA" w:rsidRDefault="00E70371" w:rsidP="00375279">
      <w:pPr>
        <w:pStyle w:val="a3"/>
        <w:ind w:left="-284" w:right="-285"/>
        <w:rPr>
          <w:rFonts w:cs="Times New Roman"/>
          <w:szCs w:val="24"/>
          <w:lang w:val="uk-UA"/>
        </w:rPr>
      </w:pPr>
    </w:p>
    <w:p w:rsidR="00375279" w:rsidRPr="00887CCA" w:rsidRDefault="00375279" w:rsidP="00375279">
      <w:pPr>
        <w:pStyle w:val="a3"/>
        <w:ind w:left="-284" w:right="-285"/>
        <w:jc w:val="center"/>
        <w:rPr>
          <w:rFonts w:cs="Times New Roman"/>
          <w:b/>
          <w:szCs w:val="24"/>
        </w:rPr>
      </w:pPr>
      <w:r w:rsidRPr="00887CCA">
        <w:rPr>
          <w:rFonts w:cs="Times New Roman"/>
          <w:b/>
          <w:szCs w:val="24"/>
        </w:rPr>
        <w:t xml:space="preserve">5. Надання </w:t>
      </w:r>
      <w:r w:rsidRPr="00887CCA">
        <w:rPr>
          <w:rFonts w:cs="Times New Roman"/>
          <w:b/>
          <w:szCs w:val="24"/>
          <w:lang w:val="uk-UA"/>
        </w:rPr>
        <w:t>п</w:t>
      </w:r>
      <w:r w:rsidRPr="00887CCA">
        <w:rPr>
          <w:rFonts w:cs="Times New Roman"/>
          <w:b/>
          <w:szCs w:val="24"/>
        </w:rPr>
        <w:t>ослуг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>5.1. Протягом 202</w:t>
      </w:r>
      <w:r w:rsidR="004753FD" w:rsidRPr="00887CCA">
        <w:rPr>
          <w:rFonts w:cs="Times New Roman"/>
          <w:szCs w:val="24"/>
          <w:lang w:val="uk-UA"/>
        </w:rPr>
        <w:t>3</w:t>
      </w:r>
      <w:r w:rsidRPr="00887CCA">
        <w:rPr>
          <w:rFonts w:cs="Times New Roman"/>
          <w:szCs w:val="24"/>
        </w:rPr>
        <w:t xml:space="preserve"> року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 xml:space="preserve">5.2. Місце надання послуг - </w:t>
      </w:r>
      <w:r w:rsidR="00AD6DED" w:rsidRPr="00887CCA">
        <w:rPr>
          <w:rFonts w:cs="Times New Roman"/>
          <w:szCs w:val="24"/>
          <w:lang w:val="uk-UA"/>
        </w:rPr>
        <w:t>Васильківська міська територіальна громада</w:t>
      </w:r>
      <w:r w:rsidRPr="00887CCA">
        <w:rPr>
          <w:rFonts w:cs="Times New Roman"/>
          <w:szCs w:val="24"/>
        </w:rPr>
        <w:t xml:space="preserve"> Київської області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</w:p>
    <w:p w:rsidR="00375279" w:rsidRPr="00887CCA" w:rsidRDefault="00375279" w:rsidP="00375279">
      <w:pPr>
        <w:pStyle w:val="a3"/>
        <w:ind w:left="-284" w:right="-285"/>
        <w:jc w:val="center"/>
        <w:rPr>
          <w:rFonts w:cs="Times New Roman"/>
          <w:b/>
          <w:szCs w:val="24"/>
          <w:lang w:val="uk-UA"/>
        </w:rPr>
      </w:pPr>
      <w:r w:rsidRPr="00887CCA">
        <w:rPr>
          <w:rFonts w:cs="Times New Roman"/>
          <w:b/>
          <w:szCs w:val="24"/>
        </w:rPr>
        <w:t>6. Права та обов’язки Сторін</w:t>
      </w:r>
    </w:p>
    <w:p w:rsidR="00E70371" w:rsidRPr="00887CCA" w:rsidRDefault="00E70371" w:rsidP="00375279">
      <w:pPr>
        <w:pStyle w:val="a3"/>
        <w:ind w:left="-284" w:right="-285"/>
        <w:jc w:val="center"/>
        <w:rPr>
          <w:rFonts w:cs="Times New Roman"/>
          <w:b/>
          <w:szCs w:val="24"/>
          <w:lang w:val="uk-UA"/>
        </w:rPr>
      </w:pPr>
    </w:p>
    <w:p w:rsidR="00375279" w:rsidRPr="00887CCA" w:rsidRDefault="00375279" w:rsidP="00375279">
      <w:pPr>
        <w:pStyle w:val="a3"/>
        <w:ind w:left="-284" w:right="-285"/>
        <w:rPr>
          <w:rFonts w:cs="Times New Roman"/>
          <w:b/>
          <w:szCs w:val="24"/>
        </w:rPr>
      </w:pPr>
      <w:r w:rsidRPr="00887CCA">
        <w:rPr>
          <w:rFonts w:cs="Times New Roman"/>
          <w:b/>
          <w:szCs w:val="24"/>
        </w:rPr>
        <w:t xml:space="preserve">6.1. Замовник зобов’язується: 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>6.1.1.</w:t>
      </w:r>
      <w:r w:rsidRPr="00887CCA">
        <w:rPr>
          <w:rFonts w:cs="Times New Roman"/>
          <w:szCs w:val="24"/>
          <w:lang w:val="uk-UA"/>
        </w:rPr>
        <w:t xml:space="preserve"> </w:t>
      </w:r>
      <w:r w:rsidRPr="00887CCA">
        <w:rPr>
          <w:rFonts w:cs="Times New Roman"/>
          <w:szCs w:val="24"/>
        </w:rPr>
        <w:t xml:space="preserve">Своєчасно та у повному обсязі сплатити за надані згідно Договору Послуги. 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 xml:space="preserve">6.1.2. Прийняти Послуги </w:t>
      </w:r>
      <w:proofErr w:type="gramStart"/>
      <w:r w:rsidRPr="00887CCA">
        <w:rPr>
          <w:rFonts w:cs="Times New Roman"/>
          <w:szCs w:val="24"/>
        </w:rPr>
        <w:t>в</w:t>
      </w:r>
      <w:proofErr w:type="gramEnd"/>
      <w:r w:rsidRPr="00887CCA">
        <w:rPr>
          <w:rFonts w:cs="Times New Roman"/>
          <w:szCs w:val="24"/>
        </w:rPr>
        <w:t xml:space="preserve"> </w:t>
      </w:r>
      <w:proofErr w:type="gramStart"/>
      <w:r w:rsidRPr="00887CCA">
        <w:rPr>
          <w:rFonts w:cs="Times New Roman"/>
          <w:szCs w:val="24"/>
        </w:rPr>
        <w:t>порядку</w:t>
      </w:r>
      <w:proofErr w:type="gramEnd"/>
      <w:r w:rsidRPr="00887CCA">
        <w:rPr>
          <w:rFonts w:cs="Times New Roman"/>
          <w:szCs w:val="24"/>
        </w:rPr>
        <w:t xml:space="preserve"> та строки, визначені Договором.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>6.1.3. Надавати Постачальнику всю інформацію, документи, тощо, які необхідні йому для виконання своїх обов’язків, передбачених Договором.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b/>
          <w:szCs w:val="24"/>
        </w:rPr>
      </w:pPr>
      <w:r w:rsidRPr="00887CCA">
        <w:rPr>
          <w:rFonts w:cs="Times New Roman"/>
          <w:b/>
          <w:szCs w:val="24"/>
        </w:rPr>
        <w:t>6.2. Замовник має право: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>6.2.1. Достроково розірвати Догові</w:t>
      </w:r>
      <w:proofErr w:type="gramStart"/>
      <w:r w:rsidRPr="00887CCA">
        <w:rPr>
          <w:rFonts w:cs="Times New Roman"/>
          <w:szCs w:val="24"/>
        </w:rPr>
        <w:t>р</w:t>
      </w:r>
      <w:proofErr w:type="gramEnd"/>
      <w:r w:rsidRPr="00887CCA">
        <w:rPr>
          <w:rFonts w:cs="Times New Roman"/>
          <w:szCs w:val="24"/>
        </w:rPr>
        <w:t>, у разі невиконання зобов’язань Постачальником, повідомивши його про це протягом 5 (п’яти) днів з моменту прийняття такого рішення. Догові</w:t>
      </w:r>
      <w:proofErr w:type="gramStart"/>
      <w:r w:rsidRPr="00887CCA">
        <w:rPr>
          <w:rFonts w:cs="Times New Roman"/>
          <w:szCs w:val="24"/>
        </w:rPr>
        <w:t>р</w:t>
      </w:r>
      <w:proofErr w:type="gramEnd"/>
      <w:r w:rsidRPr="00887CCA">
        <w:rPr>
          <w:rFonts w:cs="Times New Roman"/>
          <w:szCs w:val="24"/>
        </w:rPr>
        <w:t xml:space="preserve"> вважається розірваним на двадцятий день з моменту повідомлення. 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>6.2.2. Контролювати якість надання Послуг, а також строки їх надання, встановлені Договором.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lastRenderedPageBreak/>
        <w:t>6.2.3. Зменшувати обсяг закупі</w:t>
      </w:r>
      <w:proofErr w:type="gramStart"/>
      <w:r w:rsidRPr="00887CCA">
        <w:rPr>
          <w:rFonts w:cs="Times New Roman"/>
          <w:szCs w:val="24"/>
        </w:rPr>
        <w:t>вл</w:t>
      </w:r>
      <w:proofErr w:type="gramEnd"/>
      <w:r w:rsidRPr="00887CCA">
        <w:rPr>
          <w:rFonts w:cs="Times New Roman"/>
          <w:szCs w:val="24"/>
        </w:rPr>
        <w:t>і Послуг та ціну Договору залежно від реальних потреб та фінансування своїх видатків. У такому випадку Сторони вносять відповідні зміни до Договору.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b/>
          <w:szCs w:val="24"/>
        </w:rPr>
        <w:t>6.3. Постачальник зобов’язується</w:t>
      </w:r>
      <w:r w:rsidRPr="00887CCA">
        <w:rPr>
          <w:rFonts w:cs="Times New Roman"/>
          <w:szCs w:val="24"/>
        </w:rPr>
        <w:t xml:space="preserve">: 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 xml:space="preserve">6.3.1. Забезпечити надання Послуг із </w:t>
      </w:r>
      <w:r w:rsidR="008A4645" w:rsidRPr="00887CCA">
        <w:rPr>
          <w:rFonts w:cs="Times New Roman"/>
          <w:szCs w:val="24"/>
          <w:lang w:val="uk-UA"/>
        </w:rPr>
        <w:t>прибирання кладовищ</w:t>
      </w:r>
      <w:r w:rsidRPr="00887CCA">
        <w:rPr>
          <w:rFonts w:cs="Times New Roman"/>
          <w:szCs w:val="24"/>
        </w:rPr>
        <w:t>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 xml:space="preserve">6.3.2. Усувати факти порушення вимог щодо забезпечення належної якості Послуг та вести </w:t>
      </w:r>
      <w:proofErr w:type="gramStart"/>
      <w:r w:rsidRPr="00887CCA">
        <w:rPr>
          <w:rFonts w:cs="Times New Roman"/>
          <w:szCs w:val="24"/>
        </w:rPr>
        <w:t>обл</w:t>
      </w:r>
      <w:proofErr w:type="gramEnd"/>
      <w:r w:rsidRPr="00887CCA">
        <w:rPr>
          <w:rFonts w:cs="Times New Roman"/>
          <w:szCs w:val="24"/>
        </w:rPr>
        <w:t>ік претензій, які висуває Замовник у зв'язку із невиконанням умов Договору.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>6.3.3. Відшкодувати відповідно до законодавства України та умов Договору збитки, завдані Замовнику внаслідок ненадання, надання не у повному обсязі чи надання неякісних Послуг.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 xml:space="preserve">6.3.4. Для недопущення складування у недозволених місцях відходів (сміття, листя, відходів деревини), які утворились за результатами надання Послуг, Постачальник зобов’язаний надавати Замовнику довідку з місця прийому цих </w:t>
      </w:r>
      <w:proofErr w:type="gramStart"/>
      <w:r w:rsidRPr="00887CCA">
        <w:rPr>
          <w:rFonts w:cs="Times New Roman"/>
          <w:szCs w:val="24"/>
        </w:rPr>
        <w:t>в</w:t>
      </w:r>
      <w:proofErr w:type="gramEnd"/>
      <w:r w:rsidRPr="00887CCA">
        <w:rPr>
          <w:rFonts w:cs="Times New Roman"/>
          <w:szCs w:val="24"/>
        </w:rPr>
        <w:t>ідходів.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 xml:space="preserve">6.3.5. </w:t>
      </w:r>
      <w:proofErr w:type="gramStart"/>
      <w:r w:rsidRPr="00887CCA">
        <w:rPr>
          <w:rFonts w:cs="Times New Roman"/>
          <w:szCs w:val="24"/>
        </w:rPr>
        <w:t xml:space="preserve">У разі необхідності, в обсягах і протягом терміну, визначеного у Акті приживлюваності, здійснити компенсаційну висадку зелених насаджень, які були висаджені згідно Договору, або сплатити, протягом </w:t>
      </w:r>
      <w:r w:rsidR="00CC35C0" w:rsidRPr="00887CCA">
        <w:rPr>
          <w:rFonts w:cs="Times New Roman"/>
          <w:szCs w:val="24"/>
        </w:rPr>
        <w:t xml:space="preserve">60 (шістдесяти) </w:t>
      </w:r>
      <w:r w:rsidRPr="00887CCA">
        <w:rPr>
          <w:rFonts w:cs="Times New Roman"/>
          <w:szCs w:val="24"/>
        </w:rPr>
        <w:t xml:space="preserve"> банківських днів з моменту складання Акту приживлюваності, відновлювальну вартість насаджень відповідно до наказу Міністерства з питань житлово-комунального господарства 12.05.2009 №127</w:t>
      </w:r>
      <w:proofErr w:type="gramEnd"/>
      <w:r w:rsidRPr="00887CCA">
        <w:rPr>
          <w:rFonts w:cs="Times New Roman"/>
          <w:szCs w:val="24"/>
        </w:rPr>
        <w:t xml:space="preserve"> «Про затвердження Методики визначення відновної вартості зелених насаджень».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 xml:space="preserve">6.3.6. Забезпечити наявність дозвільних документів, погоджень, ліцензій, дозволу на роботи </w:t>
      </w:r>
      <w:proofErr w:type="gramStart"/>
      <w:r w:rsidRPr="00887CCA">
        <w:rPr>
          <w:rFonts w:cs="Times New Roman"/>
          <w:szCs w:val="24"/>
        </w:rPr>
        <w:t>п</w:t>
      </w:r>
      <w:proofErr w:type="gramEnd"/>
      <w:r w:rsidRPr="00887CCA">
        <w:rPr>
          <w:rFonts w:cs="Times New Roman"/>
          <w:szCs w:val="24"/>
        </w:rPr>
        <w:t>ідвищеної небезпеки, допусків на роботи біля ліній електромереж.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 xml:space="preserve">6.3.7. Відшкодувати збитки за пошкодження матеріальних цінностей Замовника чи третіх осіб </w:t>
      </w:r>
      <w:proofErr w:type="gramStart"/>
      <w:r w:rsidRPr="00887CCA">
        <w:rPr>
          <w:rFonts w:cs="Times New Roman"/>
          <w:szCs w:val="24"/>
        </w:rPr>
        <w:t>п</w:t>
      </w:r>
      <w:proofErr w:type="gramEnd"/>
      <w:r w:rsidRPr="00887CCA">
        <w:rPr>
          <w:rFonts w:cs="Times New Roman"/>
          <w:szCs w:val="24"/>
        </w:rPr>
        <w:t>ід час надання Постачальником Послуг.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 xml:space="preserve">6.3.8. </w:t>
      </w:r>
      <w:proofErr w:type="gramStart"/>
      <w:r w:rsidRPr="00887CCA">
        <w:rPr>
          <w:rFonts w:cs="Times New Roman"/>
          <w:szCs w:val="24"/>
        </w:rPr>
        <w:t xml:space="preserve">Забезпечити проходження працівниками, залученими до надання Послуг, інструктажів з охорони праці, пожежної, екологічної, санітарної безпеки, а також зобов’язаний організувати безпечне надання Послуг, створити на кожному робочому місці безпечні умови праці та забезпечити виконання працівниками нормативно-правових актів з охорони праці, пожежної безпеки та охорони навколишнього середовища.  </w:t>
      </w:r>
      <w:proofErr w:type="gramEnd"/>
    </w:p>
    <w:p w:rsidR="00375279" w:rsidRPr="00887CCA" w:rsidRDefault="00375279" w:rsidP="00375279">
      <w:pPr>
        <w:pStyle w:val="a3"/>
        <w:ind w:left="-284" w:right="-285"/>
        <w:rPr>
          <w:rFonts w:cs="Times New Roman"/>
          <w:b/>
          <w:szCs w:val="24"/>
        </w:rPr>
      </w:pPr>
      <w:r w:rsidRPr="00887CCA">
        <w:rPr>
          <w:rFonts w:cs="Times New Roman"/>
          <w:b/>
          <w:szCs w:val="24"/>
        </w:rPr>
        <w:t>6.4. Постачальник має право: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>6.4.1. Своєчасно та у повному обсязі отримувати плату за надані Послуги.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 xml:space="preserve">6.4.2. Відмовити у наданні Послуг у разі, якщо </w:t>
      </w:r>
      <w:proofErr w:type="gramStart"/>
      <w:r w:rsidRPr="00887CCA">
        <w:rPr>
          <w:rFonts w:cs="Times New Roman"/>
          <w:szCs w:val="24"/>
        </w:rPr>
        <w:t>п</w:t>
      </w:r>
      <w:proofErr w:type="gramEnd"/>
      <w:r w:rsidRPr="00887CCA">
        <w:rPr>
          <w:rFonts w:cs="Times New Roman"/>
          <w:szCs w:val="24"/>
        </w:rPr>
        <w:t>ід час надання Послуг, Замовник висуває до Постачальника вимоги, які порушують правила надання Послуг, визначені діючим законодавством України.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>6.4.3. У разі невиконання зобов’язань Замовником достроково розірвати Догові</w:t>
      </w:r>
      <w:proofErr w:type="gramStart"/>
      <w:r w:rsidRPr="00887CCA">
        <w:rPr>
          <w:rFonts w:cs="Times New Roman"/>
          <w:szCs w:val="24"/>
        </w:rPr>
        <w:t>р</w:t>
      </w:r>
      <w:proofErr w:type="gramEnd"/>
      <w:r w:rsidRPr="00887CCA">
        <w:rPr>
          <w:rFonts w:cs="Times New Roman"/>
          <w:szCs w:val="24"/>
        </w:rPr>
        <w:t>, повідомивши його про це протягом 5 (п’яти) днів з моменту прийняття такого рішення. Догові</w:t>
      </w:r>
      <w:proofErr w:type="gramStart"/>
      <w:r w:rsidRPr="00887CCA">
        <w:rPr>
          <w:rFonts w:cs="Times New Roman"/>
          <w:szCs w:val="24"/>
        </w:rPr>
        <w:t>р</w:t>
      </w:r>
      <w:proofErr w:type="gramEnd"/>
      <w:r w:rsidRPr="00887CCA">
        <w:rPr>
          <w:rFonts w:cs="Times New Roman"/>
          <w:szCs w:val="24"/>
        </w:rPr>
        <w:t xml:space="preserve"> вважається розірваним на двадцятий день з моменту повідомлення.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</w:p>
    <w:p w:rsidR="00375279" w:rsidRPr="00887CCA" w:rsidRDefault="00375279" w:rsidP="00375279">
      <w:pPr>
        <w:pStyle w:val="a3"/>
        <w:ind w:left="-284" w:right="-285"/>
        <w:jc w:val="center"/>
        <w:rPr>
          <w:rFonts w:cs="Times New Roman"/>
          <w:b/>
          <w:szCs w:val="24"/>
          <w:lang w:val="uk-UA"/>
        </w:rPr>
      </w:pPr>
      <w:r w:rsidRPr="00887CCA">
        <w:rPr>
          <w:rFonts w:cs="Times New Roman"/>
          <w:b/>
          <w:szCs w:val="24"/>
        </w:rPr>
        <w:t>7. Відповідальність Сторін</w:t>
      </w:r>
    </w:p>
    <w:p w:rsidR="00E70371" w:rsidRPr="00887CCA" w:rsidRDefault="00E70371" w:rsidP="00375279">
      <w:pPr>
        <w:pStyle w:val="a3"/>
        <w:ind w:left="-284" w:right="-285"/>
        <w:jc w:val="center"/>
        <w:rPr>
          <w:rFonts w:cs="Times New Roman"/>
          <w:b/>
          <w:szCs w:val="24"/>
          <w:lang w:val="uk-UA"/>
        </w:rPr>
      </w:pP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 xml:space="preserve">7.1. </w:t>
      </w:r>
      <w:proofErr w:type="gramStart"/>
      <w:r w:rsidRPr="00887CCA">
        <w:rPr>
          <w:rFonts w:cs="Times New Roman"/>
          <w:szCs w:val="24"/>
        </w:rPr>
        <w:t>У</w:t>
      </w:r>
      <w:proofErr w:type="gramEnd"/>
      <w:r w:rsidRPr="00887CCA">
        <w:rPr>
          <w:rFonts w:cs="Times New Roman"/>
          <w:szCs w:val="24"/>
        </w:rPr>
        <w:t xml:space="preserve"> </w:t>
      </w:r>
      <w:proofErr w:type="gramStart"/>
      <w:r w:rsidRPr="00887CCA">
        <w:rPr>
          <w:rFonts w:cs="Times New Roman"/>
          <w:szCs w:val="24"/>
        </w:rPr>
        <w:t>раз</w:t>
      </w:r>
      <w:proofErr w:type="gramEnd"/>
      <w:r w:rsidRPr="00887CCA">
        <w:rPr>
          <w:rFonts w:cs="Times New Roman"/>
          <w:szCs w:val="24"/>
        </w:rPr>
        <w:t>і невиконання або неналежного виконання своїх зобов’язань за Договором Сторони несуть відповідальність, передбачену чинним законодавством України і Договором.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 xml:space="preserve">7.2. У разі порушення Постачальником строків надання якісних Послуг, визначених графіком, чи порушення строків, передбачених п.п.6.3.5 Договору (щодо терміну компенсаційної висадки), про що складаються відповідні акти, за </w:t>
      </w:r>
      <w:proofErr w:type="gramStart"/>
      <w:r w:rsidRPr="00887CCA">
        <w:rPr>
          <w:rFonts w:cs="Times New Roman"/>
          <w:szCs w:val="24"/>
        </w:rPr>
        <w:t>п</w:t>
      </w:r>
      <w:proofErr w:type="gramEnd"/>
      <w:r w:rsidRPr="00887CCA">
        <w:rPr>
          <w:rFonts w:cs="Times New Roman"/>
          <w:szCs w:val="24"/>
        </w:rPr>
        <w:t xml:space="preserve">ідписами уповноважених представників Замовника і Постачальника, останній сплачує Замовнику пеню у розмірі подвійної облікової ставки НБУ, діючої на момент нарахування пені від ціни Договору за кожний день затримки надання якісних Послуг, чи здійснення компенсаційної висадки, а за прострочення надання Послуг, чи компенсаційної видки за Договором понад </w:t>
      </w:r>
      <w:r w:rsidR="008A4645" w:rsidRPr="00887CCA">
        <w:rPr>
          <w:rFonts w:cs="Times New Roman"/>
          <w:szCs w:val="24"/>
        </w:rPr>
        <w:t xml:space="preserve">60 (шістдесяти) </w:t>
      </w:r>
      <w:r w:rsidRPr="00887CCA">
        <w:rPr>
          <w:rFonts w:cs="Times New Roman"/>
          <w:szCs w:val="24"/>
        </w:rPr>
        <w:t>календарних днів, Постачальник додатково сплачує Замовнику штраф у розмі</w:t>
      </w:r>
      <w:proofErr w:type="gramStart"/>
      <w:r w:rsidRPr="00887CCA">
        <w:rPr>
          <w:rFonts w:cs="Times New Roman"/>
          <w:szCs w:val="24"/>
        </w:rPr>
        <w:t>р</w:t>
      </w:r>
      <w:proofErr w:type="gramEnd"/>
      <w:r w:rsidRPr="00887CCA">
        <w:rPr>
          <w:rFonts w:cs="Times New Roman"/>
          <w:szCs w:val="24"/>
        </w:rPr>
        <w:t>і 5% (п’яти відсотків) від ціни Договору.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 xml:space="preserve">7.3. </w:t>
      </w:r>
      <w:proofErr w:type="gramStart"/>
      <w:r w:rsidRPr="00887CCA">
        <w:rPr>
          <w:rFonts w:cs="Times New Roman"/>
          <w:szCs w:val="24"/>
        </w:rPr>
        <w:t>У</w:t>
      </w:r>
      <w:proofErr w:type="gramEnd"/>
      <w:r w:rsidRPr="00887CCA">
        <w:rPr>
          <w:rFonts w:cs="Times New Roman"/>
          <w:szCs w:val="24"/>
        </w:rPr>
        <w:t xml:space="preserve"> разі не виконання Постачальником, протягом 60 (шістдесяти) днів, вимог п.п.6.3.5. Договору, останній повертає Замовнику кошти, сплачені Замовником за Послуги у розмі</w:t>
      </w:r>
      <w:proofErr w:type="gramStart"/>
      <w:r w:rsidRPr="00887CCA">
        <w:rPr>
          <w:rFonts w:cs="Times New Roman"/>
          <w:szCs w:val="24"/>
        </w:rPr>
        <w:t>р</w:t>
      </w:r>
      <w:proofErr w:type="gramEnd"/>
      <w:r w:rsidRPr="00887CCA">
        <w:rPr>
          <w:rFonts w:cs="Times New Roman"/>
          <w:szCs w:val="24"/>
        </w:rPr>
        <w:t>і загальної вартості посадкового матеріалу, який не прижився та витрат на його посадку, а також сплачує Замовнику штрафні санкції у розмірі 1% (одного відсотка) від ціни Договору за кожен Акт приживлюваності, який містить вимогу про необхідність здійснити компенсаційну висадку.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lastRenderedPageBreak/>
        <w:t>7.4. Замовник за затримку оплати отриманих якісних Послуг сплачує Постачальнику пеню у розмі</w:t>
      </w:r>
      <w:proofErr w:type="gramStart"/>
      <w:r w:rsidRPr="00887CCA">
        <w:rPr>
          <w:rFonts w:cs="Times New Roman"/>
          <w:szCs w:val="24"/>
        </w:rPr>
        <w:t>р</w:t>
      </w:r>
      <w:proofErr w:type="gramEnd"/>
      <w:r w:rsidRPr="00887CCA">
        <w:rPr>
          <w:rFonts w:cs="Times New Roman"/>
          <w:szCs w:val="24"/>
        </w:rPr>
        <w:t>і подвійної облікової ставки НБУ, діючої на момент нарахування  пені, від суми неоплачених Послуг за кожен день затримки.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 xml:space="preserve">7.5. У разі неякісного надання Постачальником Послуг, про що складається «Акт виявлення недоліків», у т.ч. і </w:t>
      </w:r>
      <w:proofErr w:type="gramStart"/>
      <w:r w:rsidRPr="00887CCA">
        <w:rPr>
          <w:rFonts w:cs="Times New Roman"/>
          <w:szCs w:val="24"/>
        </w:rPr>
        <w:t>п</w:t>
      </w:r>
      <w:proofErr w:type="gramEnd"/>
      <w:r w:rsidRPr="00887CCA">
        <w:rPr>
          <w:rFonts w:cs="Times New Roman"/>
          <w:szCs w:val="24"/>
        </w:rPr>
        <w:t>ід час усунення недоліків, відображених у цьому акті (п.5.7 Договору), Постачальник сплачує Замовнику штрафні санкції у розмірі 1% (одного відсотка) від ціни Договору за кожен факт неякісного надання Послуг.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>7.6. Сплата штрафних санкцій не звільняє сторону, яка їх сплатила від виконання прийнятих нею зобов’язань за Договором.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 xml:space="preserve">7.7. За пошкодження дерев, кущів, газонів, квітників, </w:t>
      </w:r>
      <w:proofErr w:type="gramStart"/>
      <w:r w:rsidRPr="00887CCA">
        <w:rPr>
          <w:rFonts w:cs="Times New Roman"/>
          <w:szCs w:val="24"/>
        </w:rPr>
        <w:t>п</w:t>
      </w:r>
      <w:proofErr w:type="gramEnd"/>
      <w:r w:rsidRPr="00887CCA">
        <w:rPr>
          <w:rFonts w:cs="Times New Roman"/>
          <w:szCs w:val="24"/>
        </w:rPr>
        <w:t>ід час надання Послуг, Постачальник сплачує відновлювальну вартість пошкоджених зелених насаджень, розраховану відповідно до наказу Міністерства з питань житлово-комунального господарства від 12.05.2009 №127 «Про затвердження Методики визначення відновної вартості зелених насаджень».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</w:p>
    <w:p w:rsidR="00375279" w:rsidRPr="00887CCA" w:rsidRDefault="00375279" w:rsidP="00375279">
      <w:pPr>
        <w:pStyle w:val="a3"/>
        <w:ind w:left="-284" w:right="-285"/>
        <w:jc w:val="center"/>
        <w:rPr>
          <w:rFonts w:cs="Times New Roman"/>
          <w:b/>
          <w:szCs w:val="24"/>
          <w:lang w:val="uk-UA"/>
        </w:rPr>
      </w:pPr>
      <w:r w:rsidRPr="00887CCA">
        <w:rPr>
          <w:rFonts w:cs="Times New Roman"/>
          <w:b/>
          <w:szCs w:val="24"/>
        </w:rPr>
        <w:t>8. Обставини непереборної сили</w:t>
      </w:r>
    </w:p>
    <w:p w:rsidR="00E70371" w:rsidRPr="00887CCA" w:rsidRDefault="00E70371" w:rsidP="00375279">
      <w:pPr>
        <w:pStyle w:val="a3"/>
        <w:ind w:left="-284" w:right="-285"/>
        <w:jc w:val="center"/>
        <w:rPr>
          <w:rFonts w:cs="Times New Roman"/>
          <w:b/>
          <w:szCs w:val="24"/>
          <w:lang w:val="uk-UA"/>
        </w:rPr>
      </w:pP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 xml:space="preserve">8.1. При настанні обставин непереборної сили, тобто неможливості повного або часткового виконання кожною із Сторін зобов’язань за Договором, у тому числі: пожеж, стихійних лих, воєнних дій будь-якого характеру, блокади, актів органів влади й інших органів (введення мораторію, </w:t>
      </w:r>
      <w:proofErr w:type="gramStart"/>
      <w:r w:rsidRPr="00887CCA">
        <w:rPr>
          <w:rFonts w:cs="Times New Roman"/>
          <w:szCs w:val="24"/>
        </w:rPr>
        <w:t>р</w:t>
      </w:r>
      <w:proofErr w:type="gramEnd"/>
      <w:r w:rsidRPr="00887CCA">
        <w:rPr>
          <w:rFonts w:cs="Times New Roman"/>
          <w:szCs w:val="24"/>
        </w:rPr>
        <w:t xml:space="preserve">ішень, розпоряджень, постанов та ін.), що робить неможливим виконання зобов’язань за Договором та не залежать від волі Сторін, термін виконання зобов’язань відкладається на час, протягом якого будуть діяти такі обставини. 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>8.2. Якщо обставини будуть продовжуватися на строк більш ніж 3 (три) календарних місяця, то кожна із Сторін буде мати право відмовитися від виконання своїх зобов’язань за Договором без відшкодування іншій Стороні будь-яких збиткі</w:t>
      </w:r>
      <w:proofErr w:type="gramStart"/>
      <w:r w:rsidRPr="00887CCA">
        <w:rPr>
          <w:rFonts w:cs="Times New Roman"/>
          <w:szCs w:val="24"/>
        </w:rPr>
        <w:t>в</w:t>
      </w:r>
      <w:proofErr w:type="gramEnd"/>
      <w:r w:rsidRPr="00887CCA">
        <w:rPr>
          <w:rFonts w:cs="Times New Roman"/>
          <w:szCs w:val="24"/>
        </w:rPr>
        <w:t xml:space="preserve">. 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 xml:space="preserve">8.3. Сторона, для якої створилась неможливість виконання зобов’язань за Договором, повинна негайно, але в будь-якому разі не </w:t>
      </w:r>
      <w:proofErr w:type="gramStart"/>
      <w:r w:rsidRPr="00887CCA">
        <w:rPr>
          <w:rFonts w:cs="Times New Roman"/>
          <w:szCs w:val="24"/>
        </w:rPr>
        <w:t>п</w:t>
      </w:r>
      <w:proofErr w:type="gramEnd"/>
      <w:r w:rsidRPr="00887CCA">
        <w:rPr>
          <w:rFonts w:cs="Times New Roman"/>
          <w:szCs w:val="24"/>
        </w:rPr>
        <w:t xml:space="preserve">ізніше 10 (десяти) днів письмово повідомити інші Сторони про настання і припинення обставин, що перешкоджають виконанню умов Договору. Несвоєчасне повідомлення/неповідомлення про обставини непереборної сили позбавляє відповідну Сторону права посилатися на ці обставини в майбутньому. 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 xml:space="preserve">8.4. Факти, викладені в повідомленні про настання і припинення обставин непереборної сили, повинні бути </w:t>
      </w:r>
      <w:proofErr w:type="gramStart"/>
      <w:r w:rsidRPr="00887CCA">
        <w:rPr>
          <w:rFonts w:cs="Times New Roman"/>
          <w:szCs w:val="24"/>
        </w:rPr>
        <w:t>п</w:t>
      </w:r>
      <w:proofErr w:type="gramEnd"/>
      <w:r w:rsidRPr="00887CCA">
        <w:rPr>
          <w:rFonts w:cs="Times New Roman"/>
          <w:szCs w:val="24"/>
        </w:rPr>
        <w:t>ідтверджені відповідним сертифікатом Торгово-Промислової Палати України або іншим компетентним органом.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</w:p>
    <w:p w:rsidR="00375279" w:rsidRPr="00887CCA" w:rsidRDefault="00375279" w:rsidP="00375279">
      <w:pPr>
        <w:pStyle w:val="a3"/>
        <w:ind w:left="-284" w:right="-285"/>
        <w:jc w:val="center"/>
        <w:rPr>
          <w:rFonts w:cs="Times New Roman"/>
          <w:b/>
          <w:szCs w:val="24"/>
          <w:lang w:val="uk-UA"/>
        </w:rPr>
      </w:pPr>
      <w:r w:rsidRPr="00887CCA">
        <w:rPr>
          <w:rFonts w:cs="Times New Roman"/>
          <w:b/>
          <w:szCs w:val="24"/>
        </w:rPr>
        <w:t>9.  Вирішення спорі</w:t>
      </w:r>
      <w:proofErr w:type="gramStart"/>
      <w:r w:rsidRPr="00887CCA">
        <w:rPr>
          <w:rFonts w:cs="Times New Roman"/>
          <w:b/>
          <w:szCs w:val="24"/>
        </w:rPr>
        <w:t>в</w:t>
      </w:r>
      <w:proofErr w:type="gramEnd"/>
    </w:p>
    <w:p w:rsidR="00E70371" w:rsidRPr="00887CCA" w:rsidRDefault="00E70371" w:rsidP="00375279">
      <w:pPr>
        <w:pStyle w:val="a3"/>
        <w:ind w:left="-284" w:right="-285"/>
        <w:jc w:val="center"/>
        <w:rPr>
          <w:rFonts w:cs="Times New Roman"/>
          <w:b/>
          <w:szCs w:val="24"/>
          <w:lang w:val="uk-UA"/>
        </w:rPr>
      </w:pP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>9.1. У випадку виникнення спорів або розбіжностей Сторони зобов’язуються вирішувати їх шляхом взаємних переговорі</w:t>
      </w:r>
      <w:proofErr w:type="gramStart"/>
      <w:r w:rsidRPr="00887CCA">
        <w:rPr>
          <w:rFonts w:cs="Times New Roman"/>
          <w:szCs w:val="24"/>
        </w:rPr>
        <w:t>в</w:t>
      </w:r>
      <w:proofErr w:type="gramEnd"/>
      <w:r w:rsidRPr="00887CCA">
        <w:rPr>
          <w:rFonts w:cs="Times New Roman"/>
          <w:szCs w:val="24"/>
        </w:rPr>
        <w:t xml:space="preserve"> та консультацій. 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 xml:space="preserve">9.2. У разі недосягнення Сторонами згоди з приводу предмета спору шляхом переговорів, </w:t>
      </w:r>
      <w:proofErr w:type="gramStart"/>
      <w:r w:rsidRPr="00887CCA">
        <w:rPr>
          <w:rFonts w:cs="Times New Roman"/>
          <w:szCs w:val="24"/>
        </w:rPr>
        <w:t>вс</w:t>
      </w:r>
      <w:proofErr w:type="gramEnd"/>
      <w:r w:rsidRPr="00887CCA">
        <w:rPr>
          <w:rFonts w:cs="Times New Roman"/>
          <w:szCs w:val="24"/>
        </w:rPr>
        <w:t>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</w:p>
    <w:p w:rsidR="00375279" w:rsidRPr="00887CCA" w:rsidRDefault="00375279" w:rsidP="00375279">
      <w:pPr>
        <w:pStyle w:val="a3"/>
        <w:ind w:left="-284" w:right="-285"/>
        <w:jc w:val="center"/>
        <w:rPr>
          <w:rFonts w:cs="Times New Roman"/>
          <w:b/>
          <w:szCs w:val="24"/>
          <w:lang w:val="uk-UA"/>
        </w:rPr>
      </w:pPr>
      <w:r w:rsidRPr="00887CCA">
        <w:rPr>
          <w:rFonts w:cs="Times New Roman"/>
          <w:b/>
          <w:szCs w:val="24"/>
        </w:rPr>
        <w:t>10. Строк дії Договору</w:t>
      </w:r>
    </w:p>
    <w:p w:rsidR="00E70371" w:rsidRPr="00887CCA" w:rsidRDefault="00E70371" w:rsidP="00375279">
      <w:pPr>
        <w:pStyle w:val="a3"/>
        <w:ind w:left="-284" w:right="-285"/>
        <w:jc w:val="center"/>
        <w:rPr>
          <w:rFonts w:cs="Times New Roman"/>
          <w:b/>
          <w:szCs w:val="24"/>
          <w:lang w:val="uk-UA"/>
        </w:rPr>
      </w:pP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>10.1. Догові</w:t>
      </w:r>
      <w:proofErr w:type="gramStart"/>
      <w:r w:rsidRPr="00887CCA">
        <w:rPr>
          <w:rFonts w:cs="Times New Roman"/>
          <w:szCs w:val="24"/>
        </w:rPr>
        <w:t>р</w:t>
      </w:r>
      <w:proofErr w:type="gramEnd"/>
      <w:r w:rsidRPr="00887CCA">
        <w:rPr>
          <w:rFonts w:cs="Times New Roman"/>
          <w:szCs w:val="24"/>
        </w:rPr>
        <w:t xml:space="preserve"> вважається укладеним і набирає чинності з моменту його підписання Сторонами та скріплення печатками Сторін.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>10.2. Дія Договору</w:t>
      </w:r>
      <w:r w:rsidR="004753FD" w:rsidRPr="00887CCA">
        <w:rPr>
          <w:rFonts w:cs="Times New Roman"/>
          <w:szCs w:val="24"/>
          <w:lang w:val="uk-UA"/>
        </w:rPr>
        <w:t xml:space="preserve">, </w:t>
      </w:r>
      <w:r w:rsidRPr="00887CCA">
        <w:rPr>
          <w:rFonts w:cs="Times New Roman"/>
          <w:szCs w:val="24"/>
        </w:rPr>
        <w:t>закінчення т</w:t>
      </w:r>
      <w:r w:rsidR="008A4645" w:rsidRPr="00887CCA">
        <w:rPr>
          <w:rFonts w:cs="Times New Roman"/>
          <w:szCs w:val="24"/>
        </w:rPr>
        <w:t>ерміну дії Договору – 31.12.202</w:t>
      </w:r>
      <w:r w:rsidR="004753FD" w:rsidRPr="00887CCA">
        <w:rPr>
          <w:rFonts w:cs="Times New Roman"/>
          <w:szCs w:val="24"/>
          <w:lang w:val="uk-UA"/>
        </w:rPr>
        <w:t xml:space="preserve">3 року, </w:t>
      </w:r>
      <w:r w:rsidR="004753FD" w:rsidRPr="00887CCA">
        <w:rPr>
          <w:rFonts w:cs="Times New Roman"/>
          <w:szCs w:val="24"/>
        </w:rPr>
        <w:t>з врахуванням воєнного стану, оголошеного Указом Президента України від 24.02.2022 № 64/2022 «Про введення воєнного стану в Україні» (зі змінами)</w:t>
      </w:r>
      <w:r w:rsidRPr="00887CCA">
        <w:rPr>
          <w:rFonts w:cs="Times New Roman"/>
          <w:szCs w:val="24"/>
        </w:rPr>
        <w:t>;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>б. за згодою Сторін;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 xml:space="preserve">в. з інших </w:t>
      </w:r>
      <w:proofErr w:type="gramStart"/>
      <w:r w:rsidRPr="00887CCA">
        <w:rPr>
          <w:rFonts w:cs="Times New Roman"/>
          <w:szCs w:val="24"/>
        </w:rPr>
        <w:t>п</w:t>
      </w:r>
      <w:proofErr w:type="gramEnd"/>
      <w:r w:rsidRPr="00887CCA">
        <w:rPr>
          <w:rFonts w:cs="Times New Roman"/>
          <w:szCs w:val="24"/>
        </w:rPr>
        <w:t>ідстав, передбачених чинним законодавством України.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lastRenderedPageBreak/>
        <w:t xml:space="preserve">10.3. Закінчення терміну дії Договору не звільняє Сторони від відповідальності за його порушення, яке мало місце </w:t>
      </w:r>
      <w:proofErr w:type="gramStart"/>
      <w:r w:rsidRPr="00887CCA">
        <w:rPr>
          <w:rFonts w:cs="Times New Roman"/>
          <w:szCs w:val="24"/>
        </w:rPr>
        <w:t>п</w:t>
      </w:r>
      <w:proofErr w:type="gramEnd"/>
      <w:r w:rsidRPr="00887CCA">
        <w:rPr>
          <w:rFonts w:cs="Times New Roman"/>
          <w:szCs w:val="24"/>
        </w:rPr>
        <w:t>ід час дії Договору.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>10.4. Термін дії Договору може бути продовжено за взаємною згодою Сторін.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</w:p>
    <w:p w:rsidR="00375279" w:rsidRPr="00887CCA" w:rsidRDefault="00375279" w:rsidP="00375279">
      <w:pPr>
        <w:pStyle w:val="a3"/>
        <w:ind w:left="-284" w:right="-285"/>
        <w:jc w:val="center"/>
        <w:rPr>
          <w:rFonts w:cs="Times New Roman"/>
          <w:b/>
          <w:szCs w:val="24"/>
          <w:lang w:val="uk-UA"/>
        </w:rPr>
      </w:pPr>
      <w:r w:rsidRPr="00887CCA">
        <w:rPr>
          <w:rFonts w:cs="Times New Roman"/>
          <w:b/>
          <w:szCs w:val="24"/>
        </w:rPr>
        <w:t>11. Внесення змі</w:t>
      </w:r>
      <w:proofErr w:type="gramStart"/>
      <w:r w:rsidRPr="00887CCA">
        <w:rPr>
          <w:rFonts w:cs="Times New Roman"/>
          <w:b/>
          <w:szCs w:val="24"/>
        </w:rPr>
        <w:t>н</w:t>
      </w:r>
      <w:proofErr w:type="gramEnd"/>
      <w:r w:rsidRPr="00887CCA">
        <w:rPr>
          <w:rFonts w:cs="Times New Roman"/>
          <w:b/>
          <w:szCs w:val="24"/>
        </w:rPr>
        <w:t xml:space="preserve"> до Договору</w:t>
      </w:r>
    </w:p>
    <w:p w:rsidR="00E70371" w:rsidRPr="00887CCA" w:rsidRDefault="00E70371" w:rsidP="00375279">
      <w:pPr>
        <w:pStyle w:val="a3"/>
        <w:ind w:left="-284" w:right="-285"/>
        <w:jc w:val="center"/>
        <w:rPr>
          <w:rFonts w:cs="Times New Roman"/>
          <w:b/>
          <w:szCs w:val="24"/>
          <w:lang w:val="uk-UA"/>
        </w:rPr>
      </w:pP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 xml:space="preserve">11.1. </w:t>
      </w:r>
      <w:proofErr w:type="gramStart"/>
      <w:r w:rsidRPr="00887CCA">
        <w:rPr>
          <w:rFonts w:cs="Times New Roman"/>
          <w:szCs w:val="24"/>
        </w:rPr>
        <w:t>Вс</w:t>
      </w:r>
      <w:proofErr w:type="gramEnd"/>
      <w:r w:rsidRPr="00887CCA">
        <w:rPr>
          <w:rFonts w:cs="Times New Roman"/>
          <w:szCs w:val="24"/>
        </w:rPr>
        <w:t>і зміни та доповнення до Договору оформлюються додатковими угодами до Договору.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 xml:space="preserve">11.2. Додаткові угоди та додатки до Договору є його невід'ємною частиною і мають юридичну силу у разі, якщо вони викладені у письмовій формі, </w:t>
      </w:r>
      <w:proofErr w:type="gramStart"/>
      <w:r w:rsidRPr="00887CCA">
        <w:rPr>
          <w:rFonts w:cs="Times New Roman"/>
          <w:szCs w:val="24"/>
        </w:rPr>
        <w:t>п</w:t>
      </w:r>
      <w:proofErr w:type="gramEnd"/>
      <w:r w:rsidRPr="00887CCA">
        <w:rPr>
          <w:rFonts w:cs="Times New Roman"/>
          <w:szCs w:val="24"/>
        </w:rPr>
        <w:t>ідписані Сторонами та скріплені їх печатками.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 xml:space="preserve">11.3. </w:t>
      </w:r>
      <w:proofErr w:type="gramStart"/>
      <w:r w:rsidRPr="00887CCA">
        <w:rPr>
          <w:rFonts w:cs="Times New Roman"/>
          <w:szCs w:val="24"/>
        </w:rPr>
        <w:t>П</w:t>
      </w:r>
      <w:proofErr w:type="gramEnd"/>
      <w:r w:rsidRPr="00887CCA">
        <w:rPr>
          <w:rFonts w:cs="Times New Roman"/>
          <w:szCs w:val="24"/>
        </w:rPr>
        <w:t>ідставами внесення змін до Договору є: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 xml:space="preserve">• зміни умов та порядку оплати в разі прийняття </w:t>
      </w:r>
      <w:proofErr w:type="gramStart"/>
      <w:r w:rsidRPr="00887CCA">
        <w:rPr>
          <w:rFonts w:cs="Times New Roman"/>
          <w:szCs w:val="24"/>
        </w:rPr>
        <w:t>п</w:t>
      </w:r>
      <w:proofErr w:type="gramEnd"/>
      <w:r w:rsidRPr="00887CCA">
        <w:rPr>
          <w:rFonts w:cs="Times New Roman"/>
          <w:szCs w:val="24"/>
        </w:rPr>
        <w:t>ісля укладення Договору нормативно-правових актів, які регулюють питання оплати за рахунок державних коштів, відповідно до правил, установлених такими актами;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 xml:space="preserve">• зміни </w:t>
      </w:r>
      <w:proofErr w:type="gramStart"/>
      <w:r w:rsidRPr="00887CCA">
        <w:rPr>
          <w:rFonts w:cs="Times New Roman"/>
          <w:szCs w:val="24"/>
        </w:rPr>
        <w:t>ц</w:t>
      </w:r>
      <w:proofErr w:type="gramEnd"/>
      <w:r w:rsidRPr="00887CCA">
        <w:rPr>
          <w:rFonts w:cs="Times New Roman"/>
          <w:szCs w:val="24"/>
        </w:rPr>
        <w:t>іни Послуги у зв'язку із зміною ставок податків і зборів пропорційно змінам таких ставок;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 xml:space="preserve">• зміни </w:t>
      </w:r>
      <w:proofErr w:type="gramStart"/>
      <w:r w:rsidRPr="00887CCA">
        <w:rPr>
          <w:rFonts w:cs="Times New Roman"/>
          <w:szCs w:val="24"/>
        </w:rPr>
        <w:t>ц</w:t>
      </w:r>
      <w:proofErr w:type="gramEnd"/>
      <w:r w:rsidRPr="00887CCA">
        <w:rPr>
          <w:rFonts w:cs="Times New Roman"/>
          <w:szCs w:val="24"/>
        </w:rPr>
        <w:t>іни Послуги у разі зміни встановленого згідно із законодавством органами державної статистики індексу споживчих цін.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</w:p>
    <w:p w:rsidR="00375279" w:rsidRPr="00887CCA" w:rsidRDefault="00375279" w:rsidP="00375279">
      <w:pPr>
        <w:pStyle w:val="a3"/>
        <w:ind w:left="-284" w:right="-285"/>
        <w:jc w:val="center"/>
        <w:rPr>
          <w:rFonts w:cs="Times New Roman"/>
          <w:b/>
          <w:szCs w:val="24"/>
          <w:lang w:val="uk-UA"/>
        </w:rPr>
      </w:pPr>
      <w:r w:rsidRPr="00887CCA">
        <w:rPr>
          <w:rFonts w:cs="Times New Roman"/>
          <w:b/>
          <w:szCs w:val="24"/>
        </w:rPr>
        <w:t>12. Антикорупційне застереження</w:t>
      </w:r>
    </w:p>
    <w:p w:rsidR="00E70371" w:rsidRPr="00887CCA" w:rsidRDefault="00E70371" w:rsidP="00375279">
      <w:pPr>
        <w:pStyle w:val="a3"/>
        <w:ind w:left="-284" w:right="-285"/>
        <w:jc w:val="center"/>
        <w:rPr>
          <w:rFonts w:cs="Times New Roman"/>
          <w:b/>
          <w:szCs w:val="24"/>
          <w:lang w:val="uk-UA"/>
        </w:rPr>
      </w:pP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  <w:lang w:val="uk-UA"/>
        </w:rPr>
      </w:pPr>
      <w:r w:rsidRPr="00887CCA">
        <w:rPr>
          <w:rFonts w:cs="Times New Roman"/>
          <w:szCs w:val="24"/>
          <w:lang w:val="uk-UA"/>
        </w:rPr>
        <w:t>12.1. При виконанні своїх зобов’язань за цим Договором, Сторони, їх афілійовані особи, працівники та представники не виплачують, не пропонують виплатити і не дозволяють виплату будь-яких грошових коштів або цінностей, прямо або опосередковано, будь-яким особам, для впливу на дії чи рішення цих осіб з метою отримати які-небудь неправомірні переваги чи інші неправомірні цілі.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  <w:lang w:val="uk-UA"/>
        </w:rPr>
      </w:pPr>
      <w:r w:rsidRPr="00887CCA">
        <w:rPr>
          <w:rFonts w:cs="Times New Roman"/>
          <w:szCs w:val="24"/>
          <w:lang w:val="uk-UA"/>
        </w:rPr>
        <w:t>12.2. При виконанні своїх зобов’язань за цим Договором, Сторони, їх афілійовані особи, працівники та представники не здійснюють дії, що кваліфікуються як дача/отримання хабара, підкуп.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 xml:space="preserve">12.3. </w:t>
      </w:r>
      <w:proofErr w:type="gramStart"/>
      <w:r w:rsidRPr="00887CCA">
        <w:rPr>
          <w:rFonts w:cs="Times New Roman"/>
          <w:szCs w:val="24"/>
        </w:rPr>
        <w:t>Кожна із Сторін цього Договору відмовляється від стимулювання будь-яким чином працівників та представників іншої Сторони, в тому числі шляхом надання грошових сум, подарунків та іншими, не перерахованими у цьому пункті способами, що ставлять працівника та/або представника в певну залежність і спрямовані на забезпечення виконання цим працівником та/або представником</w:t>
      </w:r>
      <w:proofErr w:type="gramEnd"/>
      <w:r w:rsidRPr="00887CCA">
        <w:rPr>
          <w:rFonts w:cs="Times New Roman"/>
          <w:szCs w:val="24"/>
        </w:rPr>
        <w:t xml:space="preserve"> будь-яких дій на користь стимулюючої його Сторони.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</w:p>
    <w:p w:rsidR="00375279" w:rsidRPr="00887CCA" w:rsidRDefault="00375279" w:rsidP="00375279">
      <w:pPr>
        <w:pStyle w:val="a3"/>
        <w:ind w:left="-284" w:right="-285"/>
        <w:jc w:val="center"/>
        <w:rPr>
          <w:rFonts w:cs="Times New Roman"/>
          <w:b/>
          <w:szCs w:val="24"/>
          <w:lang w:val="uk-UA"/>
        </w:rPr>
      </w:pPr>
      <w:r w:rsidRPr="00887CCA">
        <w:rPr>
          <w:rFonts w:cs="Times New Roman"/>
          <w:b/>
          <w:szCs w:val="24"/>
        </w:rPr>
        <w:t>13. Конфіденційні та інші застереження</w:t>
      </w:r>
    </w:p>
    <w:p w:rsidR="00E70371" w:rsidRPr="00887CCA" w:rsidRDefault="00E70371" w:rsidP="00375279">
      <w:pPr>
        <w:pStyle w:val="a3"/>
        <w:ind w:left="-284" w:right="-285"/>
        <w:jc w:val="center"/>
        <w:rPr>
          <w:rFonts w:cs="Times New Roman"/>
          <w:b/>
          <w:szCs w:val="24"/>
          <w:lang w:val="uk-UA"/>
        </w:rPr>
      </w:pP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  <w:lang w:val="uk-UA"/>
        </w:rPr>
        <w:t xml:space="preserve">13.1. Кожна Сторона зобов'язуються не розголошувати таємницю комерційної і виробничої діяльності іншої Сторони, будь-яку іншу конфіденційну інформацію, отриману від іншої Сторони у зв'язку з виконанням цього Договору. </w:t>
      </w:r>
      <w:r w:rsidRPr="00887CCA">
        <w:rPr>
          <w:rFonts w:cs="Times New Roman"/>
          <w:szCs w:val="24"/>
        </w:rPr>
        <w:t xml:space="preserve">До комерційної таємниці відноситься </w:t>
      </w:r>
      <w:proofErr w:type="gramStart"/>
      <w:r w:rsidRPr="00887CCA">
        <w:rPr>
          <w:rFonts w:cs="Times New Roman"/>
          <w:szCs w:val="24"/>
        </w:rPr>
        <w:t>будь-яка</w:t>
      </w:r>
      <w:proofErr w:type="gramEnd"/>
      <w:r w:rsidRPr="00887CCA">
        <w:rPr>
          <w:rFonts w:cs="Times New Roman"/>
          <w:szCs w:val="24"/>
        </w:rPr>
        <w:t xml:space="preserve"> інформація, яка: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 xml:space="preserve">13.1.1. при повідомленні була явним чином </w:t>
      </w:r>
      <w:proofErr w:type="gramStart"/>
      <w:r w:rsidRPr="00887CCA">
        <w:rPr>
          <w:rFonts w:cs="Times New Roman"/>
          <w:szCs w:val="24"/>
        </w:rPr>
        <w:t>охарактеризована</w:t>
      </w:r>
      <w:proofErr w:type="gramEnd"/>
      <w:r w:rsidRPr="00887CCA">
        <w:rPr>
          <w:rFonts w:cs="Times New Roman"/>
          <w:szCs w:val="24"/>
        </w:rPr>
        <w:t xml:space="preserve"> як така, що представляє комерційну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>таємницю іншої Сторони;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>13.1.2. не є загальнодоступною;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>13.1.3. представляє комерційний інтерес або дає конкретні переваги треті</w:t>
      </w:r>
      <w:proofErr w:type="gramStart"/>
      <w:r w:rsidRPr="00887CCA">
        <w:rPr>
          <w:rFonts w:cs="Times New Roman"/>
          <w:szCs w:val="24"/>
        </w:rPr>
        <w:t>м</w:t>
      </w:r>
      <w:proofErr w:type="gramEnd"/>
      <w:r w:rsidRPr="00887CCA">
        <w:rPr>
          <w:rFonts w:cs="Times New Roman"/>
          <w:szCs w:val="24"/>
        </w:rPr>
        <w:t xml:space="preserve"> особам, а також включаючи інформацію про фінансове положення іншої Сторони.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 xml:space="preserve">13.2. Вищезгадана інформація вважається конфіденційною і не </w:t>
      </w:r>
      <w:proofErr w:type="gramStart"/>
      <w:r w:rsidRPr="00887CCA">
        <w:rPr>
          <w:rFonts w:cs="Times New Roman"/>
          <w:szCs w:val="24"/>
        </w:rPr>
        <w:t>п</w:t>
      </w:r>
      <w:proofErr w:type="gramEnd"/>
      <w:r w:rsidRPr="00887CCA">
        <w:rPr>
          <w:rFonts w:cs="Times New Roman"/>
          <w:szCs w:val="24"/>
        </w:rPr>
        <w:t>ідлягає розголошуванню або передачі третім особам як в період дії цього договору, так і впродовж трьох років після його розірвання.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 xml:space="preserve">13.3. Інші умови конфіденційності можуть бути встановлені на вимогу </w:t>
      </w:r>
      <w:proofErr w:type="gramStart"/>
      <w:r w:rsidRPr="00887CCA">
        <w:rPr>
          <w:rFonts w:cs="Times New Roman"/>
          <w:szCs w:val="24"/>
        </w:rPr>
        <w:t>будь-яко</w:t>
      </w:r>
      <w:proofErr w:type="gramEnd"/>
      <w:r w:rsidRPr="00887CCA">
        <w:rPr>
          <w:rFonts w:cs="Times New Roman"/>
          <w:szCs w:val="24"/>
        </w:rPr>
        <w:t>ї із сторін.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 xml:space="preserve">13.4. Конфіденційність є істотним пунктом договору. Недотримання конфіденційності з настанням небажаних наслідків викликає припинення дії договору і відшкодування збитків </w:t>
      </w:r>
      <w:proofErr w:type="gramStart"/>
      <w:r w:rsidRPr="00887CCA">
        <w:rPr>
          <w:rFonts w:cs="Times New Roman"/>
          <w:szCs w:val="24"/>
        </w:rPr>
        <w:t>в</w:t>
      </w:r>
      <w:proofErr w:type="gramEnd"/>
      <w:r w:rsidRPr="00887CCA">
        <w:rPr>
          <w:rFonts w:cs="Times New Roman"/>
          <w:szCs w:val="24"/>
        </w:rPr>
        <w:t>ідповідно до чинного цивільного і кримінального законодавства про комерційну таємницю.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lastRenderedPageBreak/>
        <w:t xml:space="preserve">13.5. Сторони </w:t>
      </w:r>
      <w:proofErr w:type="gramStart"/>
      <w:r w:rsidRPr="00887CCA">
        <w:rPr>
          <w:rFonts w:cs="Times New Roman"/>
          <w:szCs w:val="24"/>
        </w:rPr>
        <w:t>п</w:t>
      </w:r>
      <w:proofErr w:type="gramEnd"/>
      <w:r w:rsidRPr="00887CCA">
        <w:rPr>
          <w:rFonts w:cs="Times New Roman"/>
          <w:szCs w:val="24"/>
        </w:rPr>
        <w:t xml:space="preserve">ідтверджують правове усвідомлення кримінальної відповідальності за фінансування тероризму та підтверджують відсутність у своїй фінансово-господарській діяльності будь-яких прямих чи опосередкованих дій, спрямованих на фінансування тероризму, в тому числі дій, вчинених з метою фінансового або матеріального забезпечення окремого терориста чи терористичної групи (організації), організації, </w:t>
      </w:r>
      <w:proofErr w:type="gramStart"/>
      <w:r w:rsidRPr="00887CCA">
        <w:rPr>
          <w:rFonts w:cs="Times New Roman"/>
          <w:szCs w:val="24"/>
        </w:rPr>
        <w:t>п</w:t>
      </w:r>
      <w:proofErr w:type="gramEnd"/>
      <w:r w:rsidRPr="00887CCA">
        <w:rPr>
          <w:rFonts w:cs="Times New Roman"/>
          <w:szCs w:val="24"/>
        </w:rPr>
        <w:t>ідготовки або вчинення терористичного акту, втягнення у вчинення терористичного акту, публічних закликів до вчинення терористичного акту, сприяння вчиненню терористичного акту, створення терористичної групи (організації).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</w:p>
    <w:p w:rsidR="00375279" w:rsidRPr="00887CCA" w:rsidRDefault="00375279" w:rsidP="00375279">
      <w:pPr>
        <w:pStyle w:val="a3"/>
        <w:ind w:left="-284" w:right="-285"/>
        <w:jc w:val="center"/>
        <w:rPr>
          <w:rFonts w:cs="Times New Roman"/>
          <w:b/>
          <w:szCs w:val="24"/>
          <w:lang w:val="uk-UA"/>
        </w:rPr>
      </w:pPr>
      <w:r w:rsidRPr="00887CCA">
        <w:rPr>
          <w:rFonts w:cs="Times New Roman"/>
          <w:b/>
          <w:szCs w:val="24"/>
        </w:rPr>
        <w:t>14. Інші умови</w:t>
      </w:r>
    </w:p>
    <w:p w:rsidR="00E70371" w:rsidRPr="00887CCA" w:rsidRDefault="00E70371" w:rsidP="00375279">
      <w:pPr>
        <w:pStyle w:val="a3"/>
        <w:ind w:left="-284" w:right="-285"/>
        <w:jc w:val="center"/>
        <w:rPr>
          <w:rFonts w:cs="Times New Roman"/>
          <w:b/>
          <w:szCs w:val="24"/>
          <w:lang w:val="uk-UA"/>
        </w:rPr>
      </w:pP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 xml:space="preserve">14.1. Усі правовідносини, що виникають із Договору або </w:t>
      </w:r>
      <w:proofErr w:type="gramStart"/>
      <w:r w:rsidRPr="00887CCA">
        <w:rPr>
          <w:rFonts w:cs="Times New Roman"/>
          <w:szCs w:val="24"/>
        </w:rPr>
        <w:t>пов’язан</w:t>
      </w:r>
      <w:proofErr w:type="gramEnd"/>
      <w:r w:rsidRPr="00887CCA">
        <w:rPr>
          <w:rFonts w:cs="Times New Roman"/>
          <w:szCs w:val="24"/>
        </w:rPr>
        <w:t>і із ним, регламентуються Договором та відповідними нормами чинного в Україні законодавства.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 xml:space="preserve">14.2. </w:t>
      </w:r>
      <w:proofErr w:type="gramStart"/>
      <w:r w:rsidRPr="00887CCA">
        <w:rPr>
          <w:rFonts w:cs="Times New Roman"/>
          <w:szCs w:val="24"/>
        </w:rPr>
        <w:t>П</w:t>
      </w:r>
      <w:proofErr w:type="gramEnd"/>
      <w:r w:rsidRPr="00887CCA">
        <w:rPr>
          <w:rFonts w:cs="Times New Roman"/>
          <w:szCs w:val="24"/>
        </w:rPr>
        <w:t>ісля підписання Договору всі попередні переговори за ним, листування, попередні договори, угоди, протоколи про наміри та будь-які інші усні або письмові домовленості Сторін з питань, що так чи інакше стосуються Договору, втрачають юридичну силу.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 xml:space="preserve">14.3. </w:t>
      </w:r>
      <w:proofErr w:type="gramStart"/>
      <w:r w:rsidRPr="00887CCA">
        <w:rPr>
          <w:rFonts w:cs="Times New Roman"/>
          <w:szCs w:val="24"/>
        </w:rPr>
        <w:t>Сторона несе повну відповідальність за правильність вказаних нею в Договорі реквізитів та зобов’язується своєчасно у письмовій формі повідомляти інші Сторони про їх зміну, а у разі неповідомлення несе ризик настання пов’язаних із ним несприятливих наслідків.</w:t>
      </w:r>
      <w:proofErr w:type="gramEnd"/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</w:rPr>
      </w:pPr>
      <w:r w:rsidRPr="00887CCA">
        <w:rPr>
          <w:rFonts w:cs="Times New Roman"/>
          <w:szCs w:val="24"/>
        </w:rPr>
        <w:t xml:space="preserve">14.4. Відступлення права вимоги та (або) переведення боргу за Договором однією із Сторін до третіх осіб </w:t>
      </w:r>
      <w:proofErr w:type="gramStart"/>
      <w:r w:rsidRPr="00887CCA">
        <w:rPr>
          <w:rFonts w:cs="Times New Roman"/>
          <w:szCs w:val="24"/>
        </w:rPr>
        <w:t>допускається</w:t>
      </w:r>
      <w:proofErr w:type="gramEnd"/>
      <w:r w:rsidRPr="00887CCA">
        <w:rPr>
          <w:rFonts w:cs="Times New Roman"/>
          <w:szCs w:val="24"/>
        </w:rPr>
        <w:t xml:space="preserve"> виключно за умови письмового погодження цього із іншими Сторонами.</w:t>
      </w:r>
    </w:p>
    <w:p w:rsidR="00375279" w:rsidRPr="00887CCA" w:rsidRDefault="00375279" w:rsidP="00375279">
      <w:pPr>
        <w:pStyle w:val="a3"/>
        <w:ind w:left="-284" w:right="-285"/>
        <w:rPr>
          <w:rFonts w:cs="Times New Roman"/>
          <w:szCs w:val="24"/>
          <w:lang w:val="uk-UA"/>
        </w:rPr>
      </w:pPr>
      <w:r w:rsidRPr="00887CCA">
        <w:rPr>
          <w:rFonts w:cs="Times New Roman"/>
          <w:szCs w:val="24"/>
        </w:rPr>
        <w:t>14.5. Догові</w:t>
      </w:r>
      <w:proofErr w:type="gramStart"/>
      <w:r w:rsidRPr="00887CCA">
        <w:rPr>
          <w:rFonts w:cs="Times New Roman"/>
          <w:szCs w:val="24"/>
        </w:rPr>
        <w:t>р</w:t>
      </w:r>
      <w:proofErr w:type="gramEnd"/>
      <w:r w:rsidRPr="00887CCA">
        <w:rPr>
          <w:rFonts w:cs="Times New Roman"/>
          <w:szCs w:val="24"/>
        </w:rPr>
        <w:t xml:space="preserve"> складено при повному розумінні Сторонами його умов та термінології українською мовою, у 2 (двох) автентичних примірниках, які підписані Сторонами на кожній сторінці та мають однакову юридичну силу, – по одному для кожної із Сторін.</w:t>
      </w:r>
    </w:p>
    <w:p w:rsidR="008F0F1C" w:rsidRPr="00887CCA" w:rsidRDefault="008F0F1C" w:rsidP="00375279">
      <w:pPr>
        <w:pStyle w:val="a3"/>
        <w:ind w:left="-284" w:right="-285"/>
        <w:rPr>
          <w:rFonts w:cs="Times New Roman"/>
          <w:szCs w:val="24"/>
          <w:lang w:val="uk-UA"/>
        </w:rPr>
      </w:pPr>
    </w:p>
    <w:p w:rsidR="00CC35C0" w:rsidRPr="00887CCA" w:rsidRDefault="00CC35C0" w:rsidP="00CC35C0">
      <w:pPr>
        <w:pStyle w:val="21"/>
        <w:shd w:val="clear" w:color="auto" w:fill="auto"/>
        <w:tabs>
          <w:tab w:val="left" w:pos="443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87CCA">
        <w:rPr>
          <w:rFonts w:ascii="Times New Roman" w:hAnsi="Times New Roman" w:cs="Times New Roman"/>
          <w:b/>
          <w:sz w:val="24"/>
          <w:szCs w:val="24"/>
          <w:lang w:val="uk-UA"/>
        </w:rPr>
        <w:t>10. МІСЦЕЗНАХОДЖЕННЯ ТА БАНКІВСЬКІ РЕКВІЗИТИ СТОРІН</w:t>
      </w:r>
    </w:p>
    <w:p w:rsidR="00D35986" w:rsidRPr="00887CCA" w:rsidRDefault="00D35986" w:rsidP="00CC35C0">
      <w:pPr>
        <w:pStyle w:val="21"/>
        <w:shd w:val="clear" w:color="auto" w:fill="auto"/>
        <w:tabs>
          <w:tab w:val="left" w:pos="443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35986" w:rsidRPr="00887CCA" w:rsidRDefault="00D35986" w:rsidP="00D35986">
      <w:pPr>
        <w:pStyle w:val="21"/>
        <w:shd w:val="clear" w:color="auto" w:fill="auto"/>
        <w:tabs>
          <w:tab w:val="left" w:pos="4430"/>
        </w:tabs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87CC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________ЗАМОВНИК</w:t>
      </w:r>
      <w:r w:rsidR="00915B02" w:rsidRPr="00887CC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87CC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_________                                  ___ВИКОНАВЕЦЬ</w:t>
      </w:r>
      <w:r w:rsidR="00915B02" w:rsidRPr="00887CC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 w:rsidRPr="00887CC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__________</w:t>
      </w:r>
    </w:p>
    <w:p w:rsidR="00D35986" w:rsidRPr="00887CCA" w:rsidRDefault="00D35986" w:rsidP="00B77402">
      <w:pPr>
        <w:pStyle w:val="21"/>
        <w:shd w:val="clear" w:color="auto" w:fill="auto"/>
        <w:tabs>
          <w:tab w:val="left" w:pos="4430"/>
        </w:tabs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sectPr w:rsidR="00D35986" w:rsidRPr="00887CCA" w:rsidSect="00375279">
      <w:pgSz w:w="11906" w:h="16838" w:code="9"/>
      <w:pgMar w:top="1021" w:right="1134" w:bottom="102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4F16"/>
    <w:multiLevelType w:val="multilevel"/>
    <w:tmpl w:val="D488213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F3306"/>
    <w:rsid w:val="00000F8E"/>
    <w:rsid w:val="0005490C"/>
    <w:rsid w:val="001012B1"/>
    <w:rsid w:val="00114060"/>
    <w:rsid w:val="001666AE"/>
    <w:rsid w:val="0018231A"/>
    <w:rsid w:val="001C004D"/>
    <w:rsid w:val="001C0CBE"/>
    <w:rsid w:val="001F3306"/>
    <w:rsid w:val="00221F45"/>
    <w:rsid w:val="00256092"/>
    <w:rsid w:val="002C6642"/>
    <w:rsid w:val="00306037"/>
    <w:rsid w:val="00315F5D"/>
    <w:rsid w:val="003640FD"/>
    <w:rsid w:val="00375279"/>
    <w:rsid w:val="003A7E32"/>
    <w:rsid w:val="00426DC1"/>
    <w:rsid w:val="004753FD"/>
    <w:rsid w:val="004E1BF6"/>
    <w:rsid w:val="004F0309"/>
    <w:rsid w:val="00516990"/>
    <w:rsid w:val="005D331A"/>
    <w:rsid w:val="005F1847"/>
    <w:rsid w:val="00662A40"/>
    <w:rsid w:val="00680DEE"/>
    <w:rsid w:val="006C0B77"/>
    <w:rsid w:val="00754C7B"/>
    <w:rsid w:val="007B1BDE"/>
    <w:rsid w:val="007B7FA2"/>
    <w:rsid w:val="008242FF"/>
    <w:rsid w:val="00833B50"/>
    <w:rsid w:val="00870751"/>
    <w:rsid w:val="00887CCA"/>
    <w:rsid w:val="008A4645"/>
    <w:rsid w:val="008C49CC"/>
    <w:rsid w:val="008F0F1C"/>
    <w:rsid w:val="00915B02"/>
    <w:rsid w:val="00922C48"/>
    <w:rsid w:val="00931B7D"/>
    <w:rsid w:val="00976EEE"/>
    <w:rsid w:val="00AD6DED"/>
    <w:rsid w:val="00B77402"/>
    <w:rsid w:val="00B915B7"/>
    <w:rsid w:val="00BB3871"/>
    <w:rsid w:val="00BB3D7E"/>
    <w:rsid w:val="00C13D1D"/>
    <w:rsid w:val="00C13F6A"/>
    <w:rsid w:val="00C371C3"/>
    <w:rsid w:val="00C53E24"/>
    <w:rsid w:val="00C544AD"/>
    <w:rsid w:val="00CB357E"/>
    <w:rsid w:val="00CC35C0"/>
    <w:rsid w:val="00CE1DB9"/>
    <w:rsid w:val="00D35986"/>
    <w:rsid w:val="00D9193A"/>
    <w:rsid w:val="00DC2D28"/>
    <w:rsid w:val="00DE051B"/>
    <w:rsid w:val="00E260AC"/>
    <w:rsid w:val="00E42062"/>
    <w:rsid w:val="00E70371"/>
    <w:rsid w:val="00EA59DF"/>
    <w:rsid w:val="00EE4070"/>
    <w:rsid w:val="00EF612B"/>
    <w:rsid w:val="00F12C76"/>
    <w:rsid w:val="00F56D0A"/>
    <w:rsid w:val="00F80BB0"/>
    <w:rsid w:val="00FE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11406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2">
    <w:name w:val="Основной текст (2)_"/>
    <w:link w:val="21"/>
    <w:uiPriority w:val="99"/>
    <w:locked/>
    <w:rsid w:val="00CC35C0"/>
    <w:rPr>
      <w:rFonts w:ascii="Segoe UI" w:hAnsi="Segoe UI"/>
      <w:sz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C35C0"/>
    <w:pPr>
      <w:widowControl w:val="0"/>
      <w:shd w:val="clear" w:color="auto" w:fill="FFFFFF"/>
      <w:spacing w:after="0" w:line="178" w:lineRule="exact"/>
      <w:jc w:val="both"/>
    </w:pPr>
    <w:rPr>
      <w:rFonts w:ascii="Segoe UI" w:hAnsi="Segoe UI"/>
      <w:sz w:val="19"/>
    </w:rPr>
  </w:style>
  <w:style w:type="character" w:customStyle="1" w:styleId="3">
    <w:name w:val="Основной текст (3)_"/>
    <w:link w:val="30"/>
    <w:uiPriority w:val="99"/>
    <w:locked/>
    <w:rsid w:val="00CC35C0"/>
    <w:rPr>
      <w:rFonts w:ascii="Candara" w:hAnsi="Candara"/>
      <w:sz w:val="1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C35C0"/>
    <w:pPr>
      <w:widowControl w:val="0"/>
      <w:shd w:val="clear" w:color="auto" w:fill="FFFFFF"/>
      <w:spacing w:after="0" w:line="178" w:lineRule="exact"/>
    </w:pPr>
    <w:rPr>
      <w:rFonts w:ascii="Candara" w:hAnsi="Candara"/>
      <w:sz w:val="16"/>
    </w:rPr>
  </w:style>
  <w:style w:type="character" w:customStyle="1" w:styleId="31pt">
    <w:name w:val="Основной текст (3) + Интервал 1 pt"/>
    <w:uiPriority w:val="99"/>
    <w:rsid w:val="00CC35C0"/>
    <w:rPr>
      <w:rFonts w:ascii="Times New Roman" w:hAnsi="Times New Roman"/>
      <w:b/>
      <w:color w:val="000000"/>
      <w:spacing w:val="30"/>
      <w:w w:val="100"/>
      <w:position w:val="0"/>
      <w:sz w:val="21"/>
      <w:u w:val="single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DE051B"/>
    <w:rPr>
      <w:color w:val="0000FF"/>
      <w:u w:val="single"/>
    </w:rPr>
  </w:style>
  <w:style w:type="paragraph" w:customStyle="1" w:styleId="docdata">
    <w:name w:val="docdata"/>
    <w:aliases w:val="docy,v5,7507,baiaagaaboqcaaadjbsaaawagwaaaaaaaaaaaaaaaaaaaaaaaaaaaaaaaaaaaaaaaaaaaaaaaaaaaaaaaaaaaaaaaaaaaaaaaaaaaaaaaaaaaaaaaaaaaaaaaaaaaaaaaaaaaaaaaaaaaaaaaaaaaaaaaaaaaaaaaaaaaaaaaaaaaaaaaaaaaaaaaaaaaaaaaaaaaaaaaaaaaaaaaaaaaaaaaaaaaaaaaaaaaaaa"/>
    <w:basedOn w:val="a"/>
    <w:rsid w:val="00B77402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semiHidden/>
    <w:unhideWhenUsed/>
    <w:rsid w:val="00B77402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F1F5B-5176-4958-842E-7523E334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11840</Words>
  <Characters>6750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Morgan</dc:creator>
  <cp:lastModifiedBy>User</cp:lastModifiedBy>
  <cp:revision>14</cp:revision>
  <cp:lastPrinted>2021-05-25T16:29:00Z</cp:lastPrinted>
  <dcterms:created xsi:type="dcterms:W3CDTF">2023-04-11T09:16:00Z</dcterms:created>
  <dcterms:modified xsi:type="dcterms:W3CDTF">2023-04-13T06:43:00Z</dcterms:modified>
</cp:coreProperties>
</file>