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A5" w:rsidRPr="000F5617" w:rsidRDefault="00EF2CA5" w:rsidP="00991BA3">
      <w:pPr>
        <w:rPr>
          <w:rFonts w:ascii="Times New Roman" w:hAnsi="Times New Roman"/>
          <w:b/>
          <w:bCs/>
          <w:lang w:val="uk-UA"/>
        </w:rPr>
      </w:pPr>
    </w:p>
    <w:p w:rsidR="00CA1185" w:rsidRPr="002B3E02" w:rsidRDefault="00EF2CA5" w:rsidP="00991BA3">
      <w:pPr>
        <w:rPr>
          <w:rFonts w:ascii="Times New Roman" w:hAnsi="Times New Roman"/>
          <w:b/>
          <w:bCs/>
          <w:lang w:val="uk-UA"/>
        </w:rPr>
      </w:pPr>
      <w:r>
        <w:rPr>
          <w:rFonts w:ascii="Times New Roman" w:hAnsi="Times New Roman"/>
          <w:b/>
          <w:bCs/>
          <w:lang w:val="uk-UA"/>
        </w:rPr>
        <w:t xml:space="preserve">                                                                              </w:t>
      </w:r>
      <w:r w:rsidR="00991BA3">
        <w:rPr>
          <w:rFonts w:ascii="Times New Roman" w:hAnsi="Times New Roman"/>
          <w:b/>
          <w:bCs/>
          <w:lang w:val="uk-UA"/>
        </w:rPr>
        <w:t xml:space="preserve">                    </w:t>
      </w:r>
      <w:r w:rsidR="00CA1185" w:rsidRPr="002B3E02">
        <w:rPr>
          <w:rFonts w:ascii="Times New Roman" w:hAnsi="Times New Roman"/>
          <w:b/>
          <w:bCs/>
          <w:lang w:val="uk-UA"/>
        </w:rPr>
        <w:t>Додаток № 1 до тендерної документації</w:t>
      </w:r>
    </w:p>
    <w:p w:rsidR="00CA1185" w:rsidRDefault="00CA1185" w:rsidP="00CA1185">
      <w:pPr>
        <w:jc w:val="right"/>
        <w:rPr>
          <w:rFonts w:ascii="Times New Roman" w:hAnsi="Times New Roman"/>
          <w:b/>
          <w:bCs/>
          <w:lang w:val="uk-UA"/>
        </w:rPr>
      </w:pPr>
    </w:p>
    <w:p w:rsidR="00CA1185" w:rsidRDefault="00CA1185" w:rsidP="00CA1185">
      <w:pPr>
        <w:jc w:val="center"/>
        <w:rPr>
          <w:rFonts w:ascii="Times New Roman" w:hAnsi="Times New Roman"/>
          <w:b/>
          <w:bCs/>
          <w:lang w:val="uk-UA"/>
        </w:rPr>
      </w:pPr>
    </w:p>
    <w:p w:rsidR="00374300" w:rsidRPr="000F5617" w:rsidRDefault="000F5617" w:rsidP="000F5617">
      <w:pPr>
        <w:shd w:val="clear" w:color="auto" w:fill="FFFFFF"/>
        <w:rPr>
          <w:rFonts w:ascii="Times New Roman" w:eastAsia="Times New Roman" w:hAnsi="Times New Roman" w:cs="Times New Roman"/>
          <w:b/>
          <w:lang w:val="uk-UA"/>
        </w:rPr>
      </w:pPr>
      <w:r>
        <w:rPr>
          <w:rFonts w:ascii="Times New Roman" w:eastAsia="Times New Roman" w:hAnsi="Times New Roman" w:cs="Times New Roman"/>
          <w:b/>
          <w:lang w:val="uk-UA"/>
        </w:rPr>
        <w:t>1.</w:t>
      </w:r>
      <w:r w:rsidR="00374300" w:rsidRPr="000F5617">
        <w:rPr>
          <w:rFonts w:ascii="Times New Roman" w:eastAsia="Times New Roman" w:hAnsi="Times New Roman" w:cs="Times New Roman"/>
          <w:b/>
          <w:lang w:val="uk-UA"/>
        </w:rPr>
        <w:t>Перелік документів та інформації</w:t>
      </w:r>
      <w:r w:rsidR="00374300" w:rsidRPr="000F5617">
        <w:rPr>
          <w:rFonts w:ascii="Times New Roman" w:eastAsia="Times New Roman" w:hAnsi="Times New Roman" w:cs="Times New Roman"/>
          <w:b/>
        </w:rPr>
        <w:t> </w:t>
      </w:r>
      <w:r w:rsidR="00374300" w:rsidRPr="000F5617">
        <w:rPr>
          <w:rFonts w:ascii="Times New Roman" w:eastAsia="Times New Roman" w:hAnsi="Times New Roman" w:cs="Times New Roman"/>
          <w:b/>
          <w:lang w:val="uk-UA"/>
        </w:rPr>
        <w:t xml:space="preserve"> для підтвердження відповідності УЧАСНИКА</w:t>
      </w:r>
      <w:r w:rsidR="00374300" w:rsidRPr="000F5617">
        <w:rPr>
          <w:rFonts w:ascii="Times New Roman" w:eastAsia="Times New Roman" w:hAnsi="Times New Roman" w:cs="Times New Roman"/>
          <w:b/>
        </w:rPr>
        <w:t> </w:t>
      </w:r>
      <w:r w:rsidR="00374300" w:rsidRPr="000F5617">
        <w:rPr>
          <w:rFonts w:ascii="Times New Roman" w:eastAsia="Times New Roman" w:hAnsi="Times New Roman" w:cs="Times New Roman"/>
          <w:b/>
          <w:lang w:val="uk-UA"/>
        </w:rPr>
        <w:t xml:space="preserve"> кваліфікаційним критеріям, визначеним у статті 16 Закону «Про публічні закупівлі»:</w:t>
      </w:r>
    </w:p>
    <w:p w:rsidR="00566D85" w:rsidRPr="00374300" w:rsidRDefault="00374300" w:rsidP="00566D85">
      <w:pPr>
        <w:jc w:val="center"/>
        <w:rPr>
          <w:b/>
          <w:bCs/>
          <w:lang w:val="uk-UA"/>
        </w:rPr>
      </w:pPr>
      <w:r>
        <w:rPr>
          <w:b/>
          <w:bCs/>
          <w:lang w:val="uk-UA"/>
        </w:rPr>
        <w:t xml:space="preserve"> </w:t>
      </w:r>
    </w:p>
    <w:p w:rsidR="00FB41BE" w:rsidRPr="00FB41BE" w:rsidRDefault="00FB41BE" w:rsidP="00566D85">
      <w:pPr>
        <w:jc w:val="center"/>
        <w:rPr>
          <w:b/>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566D85" w:rsidRPr="00E27B77" w:rsidTr="008B7B4B">
        <w:tc>
          <w:tcPr>
            <w:tcW w:w="562" w:type="dxa"/>
            <w:vAlign w:val="center"/>
          </w:tcPr>
          <w:p w:rsidR="00566D85" w:rsidRPr="00E27B77" w:rsidRDefault="00566D85" w:rsidP="008B7B4B">
            <w:pPr>
              <w:jc w:val="center"/>
              <w:rPr>
                <w:b/>
                <w:bCs/>
              </w:rPr>
            </w:pPr>
            <w:r w:rsidRPr="00E27B77">
              <w:rPr>
                <w:b/>
                <w:bCs/>
              </w:rPr>
              <w:t>№</w:t>
            </w:r>
          </w:p>
        </w:tc>
        <w:tc>
          <w:tcPr>
            <w:tcW w:w="2977" w:type="dxa"/>
            <w:vAlign w:val="center"/>
          </w:tcPr>
          <w:p w:rsidR="00566D85" w:rsidRPr="00FB41BE" w:rsidRDefault="00566D85" w:rsidP="008B7B4B">
            <w:pPr>
              <w:jc w:val="center"/>
              <w:rPr>
                <w:rFonts w:ascii="Times New Roman" w:hAnsi="Times New Roman" w:cs="Times New Roman"/>
                <w:b/>
                <w:bCs/>
              </w:rPr>
            </w:pPr>
            <w:r w:rsidRPr="00FB41BE">
              <w:rPr>
                <w:rFonts w:ascii="Times New Roman" w:hAnsi="Times New Roman" w:cs="Times New Roman"/>
                <w:b/>
                <w:bCs/>
              </w:rPr>
              <w:t>Назва кваліфікаційного критерію</w:t>
            </w:r>
          </w:p>
        </w:tc>
        <w:tc>
          <w:tcPr>
            <w:tcW w:w="5806" w:type="dxa"/>
            <w:vAlign w:val="center"/>
          </w:tcPr>
          <w:p w:rsidR="00566D85" w:rsidRPr="00FB41BE" w:rsidRDefault="00566D85" w:rsidP="008B7B4B">
            <w:pPr>
              <w:jc w:val="center"/>
              <w:rPr>
                <w:rFonts w:ascii="Times New Roman" w:hAnsi="Times New Roman" w:cs="Times New Roman"/>
                <w:b/>
                <w:bCs/>
              </w:rPr>
            </w:pPr>
            <w:r w:rsidRPr="00FB41BE">
              <w:rPr>
                <w:rFonts w:ascii="Times New Roman" w:hAnsi="Times New Roman" w:cs="Times New Roman"/>
                <w:b/>
                <w:bCs/>
              </w:rPr>
              <w:t>Спосіб підтвердження кваліфікаційного критерію</w:t>
            </w:r>
          </w:p>
        </w:tc>
      </w:tr>
      <w:tr w:rsidR="00566D85" w:rsidRPr="005C7751" w:rsidTr="008B7B4B">
        <w:trPr>
          <w:trHeight w:val="2418"/>
        </w:trPr>
        <w:tc>
          <w:tcPr>
            <w:tcW w:w="562" w:type="dxa"/>
          </w:tcPr>
          <w:p w:rsidR="00566D85" w:rsidRPr="00E27B77" w:rsidRDefault="00566D85" w:rsidP="008B7B4B">
            <w:pPr>
              <w:jc w:val="center"/>
            </w:pPr>
            <w:r w:rsidRPr="00E27B77">
              <w:t>1</w:t>
            </w:r>
          </w:p>
        </w:tc>
        <w:tc>
          <w:tcPr>
            <w:tcW w:w="2977" w:type="dxa"/>
          </w:tcPr>
          <w:p w:rsidR="00566D85" w:rsidRPr="00FB41BE" w:rsidRDefault="00566D85" w:rsidP="008B7B4B">
            <w:pPr>
              <w:jc w:val="both"/>
              <w:rPr>
                <w:rFonts w:ascii="Times New Roman" w:hAnsi="Times New Roman" w:cs="Times New Roman"/>
                <w:lang w:val="ru-RU"/>
              </w:rPr>
            </w:pPr>
            <w:r w:rsidRPr="00FB41BE">
              <w:rPr>
                <w:rFonts w:ascii="Times New Roman" w:hAnsi="Times New Roman" w:cs="Times New Roman"/>
                <w:lang w:val="ru-RU"/>
              </w:rPr>
              <w:t>Наявність документально підтвердженого досвіду виконання аналогічного (аналогічних) за предметом закупівлі договору (договорів)</w:t>
            </w:r>
            <w:r w:rsidRPr="00FB41BE">
              <w:rPr>
                <w:rFonts w:ascii="Times New Roman" w:hAnsi="Times New Roman" w:cs="Times New Roman"/>
                <w:vertAlign w:val="superscript"/>
                <w:lang w:val="ru-RU"/>
              </w:rPr>
              <w:t xml:space="preserve"> </w:t>
            </w:r>
          </w:p>
        </w:tc>
        <w:tc>
          <w:tcPr>
            <w:tcW w:w="5806" w:type="dxa"/>
          </w:tcPr>
          <w:p w:rsidR="00566D85" w:rsidRPr="00FB41BE" w:rsidRDefault="00566D85" w:rsidP="008B7B4B">
            <w:pPr>
              <w:ind w:firstLine="312"/>
              <w:jc w:val="both"/>
              <w:rPr>
                <w:rFonts w:ascii="Times New Roman" w:hAnsi="Times New Roman" w:cs="Times New Roman"/>
                <w:lang w:val="ru-RU"/>
              </w:rPr>
            </w:pPr>
            <w:r w:rsidRPr="00FB41BE">
              <w:rPr>
                <w:rFonts w:ascii="Times New Roman" w:hAnsi="Times New Roman" w:cs="Times New Roman"/>
                <w:lang w:val="ru-RU"/>
              </w:rPr>
              <w:t>Довідка в довільній</w:t>
            </w:r>
            <w:r w:rsidR="00AA1965">
              <w:rPr>
                <w:rFonts w:ascii="Times New Roman" w:hAnsi="Times New Roman" w:cs="Times New Roman"/>
                <w:lang w:val="ru-RU"/>
              </w:rPr>
              <w:t xml:space="preserve"> формі</w:t>
            </w:r>
            <w:r w:rsidRPr="00FB41BE">
              <w:rPr>
                <w:rFonts w:ascii="Times New Roman" w:hAnsi="Times New Roman" w:cs="Times New Roman"/>
                <w:lang w:val="ru-RU"/>
              </w:rPr>
              <w:t xml:space="preserve"> про досвід виконання аналогічного договору (аналогічних договорів), на постачання товару,</w:t>
            </w:r>
            <w:r w:rsidR="00CB4DE5">
              <w:rPr>
                <w:rFonts w:ascii="Times New Roman" w:hAnsi="Times New Roman" w:cs="Times New Roman"/>
                <w:lang w:val="ru-RU"/>
              </w:rPr>
              <w:t xml:space="preserve"> надання послуги, виконання робіт</w:t>
            </w:r>
            <w:r w:rsidRPr="00FB41BE">
              <w:rPr>
                <w:rFonts w:ascii="Times New Roman" w:hAnsi="Times New Roman" w:cs="Times New Roman"/>
                <w:lang w:val="ru-RU"/>
              </w:rPr>
              <w:t xml:space="preserve"> який є предметом закупівлі (вказати не менше як 1 (один) договір), в якій зазначається наступна інформація: найменування Споживача, його код ЄДРПОУ, адреса та контактні номери телефонів, дата укладання договору, період поставки, предмет договору .</w:t>
            </w:r>
          </w:p>
          <w:p w:rsidR="00566D85" w:rsidRPr="00FB41BE" w:rsidRDefault="00566D85" w:rsidP="008B7B4B">
            <w:pPr>
              <w:ind w:firstLine="312"/>
              <w:jc w:val="both"/>
              <w:rPr>
                <w:rFonts w:ascii="Times New Roman" w:hAnsi="Times New Roman" w:cs="Times New Roman"/>
                <w:lang w:val="ru-RU"/>
              </w:rPr>
            </w:pPr>
            <w:r w:rsidRPr="00FB41BE">
              <w:rPr>
                <w:rFonts w:ascii="Times New Roman" w:hAnsi="Times New Roman" w:cs="Times New Roman"/>
                <w:lang w:val="ru-RU"/>
              </w:rPr>
              <w:t>Аналогічним вважаєт</w:t>
            </w:r>
            <w:r w:rsidR="00C14EE6">
              <w:rPr>
                <w:rFonts w:ascii="Times New Roman" w:hAnsi="Times New Roman" w:cs="Times New Roman"/>
                <w:lang w:val="ru-RU"/>
              </w:rPr>
              <w:t>ься Договір з</w:t>
            </w:r>
            <w:r w:rsidRPr="00FB41BE">
              <w:rPr>
                <w:rFonts w:ascii="Times New Roman" w:hAnsi="Times New Roman" w:cs="Times New Roman"/>
                <w:lang w:val="ru-RU"/>
              </w:rPr>
              <w:t xml:space="preserve"> </w:t>
            </w:r>
            <w:r w:rsidR="00607106" w:rsidRPr="00D75E3F">
              <w:rPr>
                <w:rFonts w:ascii="Times New Roman" w:hAnsi="Times New Roman" w:cs="Times New Roman"/>
                <w:lang w:val="ru-RU"/>
              </w:rPr>
              <w:t>постачання товару,</w:t>
            </w:r>
            <w:r w:rsidR="00607106">
              <w:rPr>
                <w:rFonts w:ascii="Times New Roman" w:hAnsi="Times New Roman" w:cs="Times New Roman"/>
                <w:lang w:val="ru-RU"/>
              </w:rPr>
              <w:t xml:space="preserve"> </w:t>
            </w:r>
            <w:r w:rsidR="00607106" w:rsidRPr="00607106">
              <w:rPr>
                <w:rFonts w:ascii="Times New Roman" w:hAnsi="Times New Roman" w:cs="Times New Roman"/>
                <w:lang w:val="ru-RU"/>
              </w:rPr>
              <w:t xml:space="preserve"> </w:t>
            </w:r>
            <w:r w:rsidR="00F81CC3" w:rsidRPr="00F81CC3">
              <w:rPr>
                <w:rFonts w:ascii="Times New Roman" w:hAnsi="Times New Roman" w:cs="Times New Roman"/>
                <w:lang w:val="ru-RU"/>
              </w:rPr>
              <w:t>надання послуги</w:t>
            </w:r>
            <w:r w:rsidR="00C14EE6">
              <w:rPr>
                <w:rFonts w:ascii="Times New Roman" w:hAnsi="Times New Roman" w:cs="Times New Roman"/>
                <w:lang w:val="ru-RU"/>
              </w:rPr>
              <w:t xml:space="preserve">, </w:t>
            </w:r>
            <w:r w:rsidRPr="00FB41BE">
              <w:rPr>
                <w:rFonts w:ascii="Times New Roman" w:hAnsi="Times New Roman" w:cs="Times New Roman"/>
                <w:lang w:val="ru-RU"/>
              </w:rPr>
              <w:t>який є предметом закупівлі.</w:t>
            </w:r>
          </w:p>
          <w:p w:rsidR="00566D85" w:rsidRPr="00FB41BE" w:rsidRDefault="00D75E3F" w:rsidP="00D75E3F">
            <w:pPr>
              <w:jc w:val="both"/>
              <w:rPr>
                <w:rFonts w:ascii="Times New Roman" w:hAnsi="Times New Roman" w:cs="Times New Roman"/>
                <w:lang w:val="ru-RU"/>
              </w:rPr>
            </w:pPr>
            <w:r w:rsidRPr="00D75E3F">
              <w:rPr>
                <w:rFonts w:ascii="Times New Roman" w:hAnsi="Times New Roman" w:cs="Times New Roman"/>
                <w:lang w:val="ru-RU"/>
              </w:rPr>
              <w:t xml:space="preserve">     </w:t>
            </w:r>
            <w:r w:rsidR="00566D85" w:rsidRPr="00FB41BE">
              <w:rPr>
                <w:rFonts w:ascii="Times New Roman" w:hAnsi="Times New Roman" w:cs="Times New Roman"/>
                <w:lang w:val="ru-RU"/>
              </w:rPr>
              <w:t>Також Учаснику в складі своєї тендерної пропозиції необхідно надати:</w:t>
            </w:r>
          </w:p>
          <w:p w:rsidR="00566D85" w:rsidRPr="00FB41BE" w:rsidRDefault="00566D85" w:rsidP="008B7B4B">
            <w:pPr>
              <w:ind w:firstLine="312"/>
              <w:jc w:val="both"/>
              <w:rPr>
                <w:rFonts w:ascii="Times New Roman" w:hAnsi="Times New Roman" w:cs="Times New Roman"/>
                <w:lang w:val="ru-RU"/>
              </w:rPr>
            </w:pPr>
            <w:r w:rsidRPr="00FB41BE">
              <w:rPr>
                <w:rFonts w:ascii="Times New Roman" w:hAnsi="Times New Roman" w:cs="Times New Roman"/>
                <w:lang w:val="ru-RU"/>
              </w:rPr>
              <w:t>-договір (-и), зазначений(-ні) в довідці;</w:t>
            </w:r>
          </w:p>
          <w:p w:rsidR="00566D85" w:rsidRPr="00FB41BE" w:rsidRDefault="00566D85" w:rsidP="008B7B4B">
            <w:pPr>
              <w:ind w:firstLine="312"/>
              <w:jc w:val="both"/>
              <w:rPr>
                <w:rFonts w:ascii="Times New Roman" w:hAnsi="Times New Roman" w:cs="Times New Roman"/>
                <w:lang w:val="ru-RU"/>
              </w:rPr>
            </w:pPr>
            <w:r w:rsidRPr="00FB41BE">
              <w:rPr>
                <w:rFonts w:ascii="Times New Roman" w:hAnsi="Times New Roman" w:cs="Times New Roman"/>
                <w:lang w:val="ru-RU"/>
              </w:rPr>
              <w:t>-документи, що підтверджують факт,  виконання договору(-ів) зазначеного(-их) в довідці (копії видаткових накладних та/або актів приймання-передачі товару) (крім відомостей, що становлять комерційну таємницю);</w:t>
            </w:r>
          </w:p>
          <w:p w:rsidR="00566D85" w:rsidRPr="00FB41BE" w:rsidRDefault="00566D85" w:rsidP="00C14EE6">
            <w:pPr>
              <w:ind w:firstLine="312"/>
              <w:jc w:val="both"/>
              <w:rPr>
                <w:rFonts w:ascii="Times New Roman" w:hAnsi="Times New Roman" w:cs="Times New Roman"/>
                <w:sz w:val="20"/>
                <w:szCs w:val="20"/>
                <w:lang w:val="ru-RU"/>
              </w:rPr>
            </w:pPr>
            <w:r w:rsidRPr="00FB41BE">
              <w:rPr>
                <w:rFonts w:ascii="Times New Roman" w:hAnsi="Times New Roman" w:cs="Times New Roman"/>
                <w:lang w:val="ru-RU"/>
              </w:rPr>
              <w:t xml:space="preserve">-позитивний лист-відгук щодо </w:t>
            </w:r>
            <w:r w:rsidR="00CB4DE5">
              <w:rPr>
                <w:rFonts w:ascii="Times New Roman" w:hAnsi="Times New Roman" w:cs="Times New Roman"/>
                <w:lang w:val="uk-UA"/>
              </w:rPr>
              <w:t xml:space="preserve"> надання послуги</w:t>
            </w:r>
            <w:r w:rsidR="00C14EE6">
              <w:rPr>
                <w:rFonts w:ascii="Times New Roman" w:hAnsi="Times New Roman" w:cs="Times New Roman"/>
                <w:lang w:val="ru-RU"/>
              </w:rPr>
              <w:t xml:space="preserve"> </w:t>
            </w:r>
            <w:r w:rsidRPr="00FB41BE">
              <w:rPr>
                <w:rFonts w:ascii="Times New Roman" w:hAnsi="Times New Roman" w:cs="Times New Roman"/>
                <w:lang w:val="ru-RU"/>
              </w:rPr>
              <w:t xml:space="preserve"> від контрагента  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строк дії договору та інформація щодо фактів виявлення або не виявлення недоліків щодо якості та строків виконання договору.</w:t>
            </w:r>
          </w:p>
        </w:tc>
      </w:tr>
    </w:tbl>
    <w:p w:rsidR="00566D85" w:rsidRDefault="00566D85" w:rsidP="00E668BF">
      <w:pPr>
        <w:rPr>
          <w:rFonts w:ascii="Times New Roman" w:hAnsi="Times New Roman"/>
          <w:b/>
          <w:bCs/>
          <w:lang w:val="ru-RU"/>
        </w:rPr>
      </w:pPr>
      <w:r>
        <w:rPr>
          <w:rFonts w:ascii="Times New Roman" w:hAnsi="Times New Roman"/>
          <w:b/>
          <w:bCs/>
          <w:lang w:val="ru-RU"/>
        </w:rPr>
        <w:t xml:space="preserve">     </w:t>
      </w:r>
    </w:p>
    <w:p w:rsidR="00E668BF" w:rsidRDefault="00E668BF" w:rsidP="00E668BF">
      <w:pPr>
        <w:spacing w:before="240"/>
        <w:jc w:val="both"/>
        <w:rPr>
          <w:rFonts w:ascii="Times New Roman" w:eastAsia="Times New Roman" w:hAnsi="Times New Roman" w:cs="Times New Roman"/>
          <w:i/>
          <w:lang w:val="uk-UA"/>
        </w:rPr>
      </w:pPr>
      <w:r w:rsidRPr="00E668BF">
        <w:rPr>
          <w:rFonts w:ascii="Times New Roman" w:eastAsia="Times New Roman" w:hAnsi="Times New Roman" w:cs="Times New Roman"/>
          <w:i/>
          <w:lang w:val="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66D85" w:rsidRPr="00E668BF" w:rsidRDefault="00566D85" w:rsidP="00CA1185">
      <w:pPr>
        <w:jc w:val="center"/>
        <w:rPr>
          <w:rFonts w:ascii="Times New Roman" w:hAnsi="Times New Roman"/>
          <w:b/>
          <w:bCs/>
          <w:lang w:val="uk-UA"/>
        </w:rPr>
      </w:pPr>
    </w:p>
    <w:p w:rsidR="00AF2874" w:rsidRPr="0079450F" w:rsidRDefault="00A67AD8" w:rsidP="0079450F">
      <w:pPr>
        <w:rPr>
          <w:rFonts w:ascii="Times New Roman" w:eastAsia="Times New Roman" w:hAnsi="Times New Roman" w:cs="Times New Roman"/>
          <w:b/>
          <w:lang w:val="uk-UA"/>
        </w:rPr>
      </w:pPr>
      <w:r>
        <w:rPr>
          <w:rFonts w:ascii="Times New Roman" w:eastAsia="Times New Roman" w:hAnsi="Times New Roman" w:cs="Times New Roman"/>
          <w:b/>
          <w:lang w:val="uk-UA"/>
        </w:rPr>
        <w:t>2.</w:t>
      </w:r>
      <w:r w:rsidR="00AF2874" w:rsidRPr="0079450F">
        <w:rPr>
          <w:rFonts w:ascii="Times New Roman" w:eastAsia="Times New Roman" w:hAnsi="Times New Roman" w:cs="Times New Roman"/>
          <w:b/>
          <w:lang w:val="ru-RU"/>
        </w:rPr>
        <w:t>Підтвердження відповідності УЧАСНИКА</w:t>
      </w:r>
      <w:r w:rsidR="00AF2874" w:rsidRPr="0079450F">
        <w:rPr>
          <w:rFonts w:ascii="Times New Roman" w:eastAsia="Times New Roman" w:hAnsi="Times New Roman" w:cs="Times New Roman"/>
          <w:b/>
        </w:rPr>
        <w:t> </w:t>
      </w:r>
      <w:r w:rsidR="00AF2874" w:rsidRPr="0079450F">
        <w:rPr>
          <w:rFonts w:ascii="Times New Roman" w:eastAsia="Times New Roman" w:hAnsi="Times New Roman" w:cs="Times New Roman"/>
          <w:b/>
          <w:lang w:val="ru-RU"/>
        </w:rPr>
        <w:t xml:space="preserve"> вимогам, визначеним у статті 17 Закону «Про публічні закупівлі» (далі – Закон) відповідно до вимог Особливостей.</w:t>
      </w:r>
    </w:p>
    <w:p w:rsidR="00AF2874" w:rsidRPr="001E472B" w:rsidRDefault="00AF2874" w:rsidP="00AF2874">
      <w:pPr>
        <w:pStyle w:val="a3"/>
        <w:spacing w:after="0" w:line="240" w:lineRule="auto"/>
        <w:rPr>
          <w:rFonts w:ascii="Times New Roman" w:eastAsia="Times New Roman" w:hAnsi="Times New Roman" w:cs="Times New Roman"/>
          <w:b/>
          <w:color w:val="000000"/>
          <w:sz w:val="24"/>
          <w:szCs w:val="24"/>
          <w:lang w:val="uk-UA"/>
        </w:rPr>
      </w:pPr>
    </w:p>
    <w:p w:rsidR="00AF2874" w:rsidRPr="001E472B" w:rsidRDefault="00AF2874" w:rsidP="00AF2874">
      <w:pPr>
        <w:pBdr>
          <w:top w:val="nil"/>
          <w:left w:val="nil"/>
          <w:bottom w:val="nil"/>
          <w:right w:val="nil"/>
          <w:between w:val="nil"/>
        </w:pBdr>
        <w:ind w:firstLine="567"/>
        <w:jc w:val="both"/>
        <w:rPr>
          <w:rFonts w:ascii="Times New Roman" w:eastAsia="Times New Roman" w:hAnsi="Times New Roman" w:cs="Times New Roman"/>
          <w:lang w:val="uk-UA"/>
        </w:rPr>
      </w:pPr>
      <w:r w:rsidRPr="001E472B">
        <w:rPr>
          <w:rFonts w:ascii="Times New Roman" w:eastAsia="Times New Roman" w:hAnsi="Times New Roman" w:cs="Times New Roman"/>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F2874" w:rsidRPr="00AF2874" w:rsidRDefault="00AF2874" w:rsidP="00AF2874">
      <w:pPr>
        <w:pBdr>
          <w:top w:val="nil"/>
          <w:left w:val="nil"/>
          <w:bottom w:val="nil"/>
          <w:right w:val="nil"/>
          <w:between w:val="nil"/>
        </w:pBdr>
        <w:ind w:firstLine="567"/>
        <w:jc w:val="both"/>
        <w:rPr>
          <w:rFonts w:ascii="Times New Roman" w:eastAsia="Times New Roman" w:hAnsi="Times New Roman" w:cs="Times New Roman"/>
          <w:lang w:val="ru-RU"/>
        </w:rPr>
      </w:pPr>
      <w:r w:rsidRPr="001E472B">
        <w:rPr>
          <w:rFonts w:ascii="Times New Roman" w:eastAsia="Times New Roman" w:hAnsi="Times New Roman" w:cs="Times New Roman"/>
          <w:lang w:val="uk-UA"/>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w:t>
      </w:r>
      <w:r w:rsidRPr="00AF2874">
        <w:rPr>
          <w:rFonts w:ascii="Times New Roman" w:eastAsia="Times New Roman" w:hAnsi="Times New Roman" w:cs="Times New Roman"/>
          <w:lang w:val="ru-RU"/>
        </w:rPr>
        <w:t>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F2874" w:rsidRPr="0079450F" w:rsidRDefault="00A67AD8" w:rsidP="0079450F">
      <w:pPr>
        <w:pBdr>
          <w:top w:val="nil"/>
          <w:left w:val="nil"/>
          <w:bottom w:val="nil"/>
          <w:right w:val="nil"/>
          <w:between w:val="nil"/>
        </w:pBdr>
        <w:spacing w:before="240"/>
        <w:ind w:left="360"/>
        <w:jc w:val="center"/>
        <w:rPr>
          <w:rFonts w:ascii="Times New Roman" w:eastAsia="Times New Roman" w:hAnsi="Times New Roman" w:cs="Times New Roman"/>
          <w:b/>
          <w:lang w:val="uk-UA"/>
        </w:rPr>
      </w:pPr>
      <w:r>
        <w:rPr>
          <w:rFonts w:ascii="Times New Roman" w:eastAsia="Times New Roman" w:hAnsi="Times New Roman" w:cs="Times New Roman"/>
          <w:b/>
          <w:lang w:val="uk-UA"/>
        </w:rPr>
        <w:t>3</w:t>
      </w:r>
      <w:r w:rsidR="0079450F">
        <w:rPr>
          <w:rFonts w:ascii="Times New Roman" w:eastAsia="Times New Roman" w:hAnsi="Times New Roman" w:cs="Times New Roman"/>
          <w:b/>
          <w:lang w:val="uk-UA"/>
        </w:rPr>
        <w:t xml:space="preserve">. </w:t>
      </w:r>
      <w:r w:rsidR="00AF2874" w:rsidRPr="0079450F">
        <w:rPr>
          <w:rFonts w:ascii="Times New Roman" w:eastAsia="Times New Roman" w:hAnsi="Times New Roman" w:cs="Times New Roman"/>
          <w:b/>
          <w:lang w:val="ru-RU"/>
        </w:rPr>
        <w:t>Перелік документів та інформації</w:t>
      </w:r>
      <w:r w:rsidR="00AF2874" w:rsidRPr="0079450F">
        <w:rPr>
          <w:rFonts w:ascii="Times New Roman" w:eastAsia="Times New Roman" w:hAnsi="Times New Roman" w:cs="Times New Roman"/>
          <w:b/>
        </w:rPr>
        <w:t> </w:t>
      </w:r>
      <w:r w:rsidR="00AF2874" w:rsidRPr="0079450F">
        <w:rPr>
          <w:rFonts w:ascii="Times New Roman" w:eastAsia="Times New Roman" w:hAnsi="Times New Roman" w:cs="Times New Roman"/>
          <w:b/>
          <w:lang w:val="ru-RU"/>
        </w:rPr>
        <w:t xml:space="preserve"> для підтвердження відповідності ПЕРЕМОЖЦЯ вимогам, визначеним у статті 17 Закону</w:t>
      </w:r>
      <w:r w:rsidR="00AF2874" w:rsidRPr="0079450F">
        <w:rPr>
          <w:rFonts w:ascii="Times New Roman" w:eastAsia="Times New Roman" w:hAnsi="Times New Roman" w:cs="Times New Roman"/>
          <w:b/>
        </w:rPr>
        <w:t> </w:t>
      </w:r>
      <w:r w:rsidR="00AF2874" w:rsidRPr="0079450F">
        <w:rPr>
          <w:rFonts w:ascii="Times New Roman" w:eastAsia="Times New Roman" w:hAnsi="Times New Roman" w:cs="Times New Roman"/>
          <w:b/>
          <w:lang w:val="ru-RU"/>
        </w:rPr>
        <w:t xml:space="preserve"> «Про публічні закупівлі»  відповідно до вимог Особливостей:</w:t>
      </w:r>
    </w:p>
    <w:p w:rsidR="00AF2874" w:rsidRPr="001E472B" w:rsidRDefault="00AF2874" w:rsidP="00AF2874">
      <w:pPr>
        <w:pStyle w:val="a3"/>
        <w:pBdr>
          <w:top w:val="nil"/>
          <w:left w:val="nil"/>
          <w:bottom w:val="nil"/>
          <w:right w:val="nil"/>
          <w:between w:val="nil"/>
        </w:pBdr>
        <w:spacing w:before="240" w:after="0" w:line="240" w:lineRule="auto"/>
        <w:rPr>
          <w:rFonts w:ascii="Times New Roman" w:eastAsia="Times New Roman" w:hAnsi="Times New Roman" w:cs="Times New Roman"/>
          <w:b/>
          <w:sz w:val="24"/>
          <w:szCs w:val="24"/>
          <w:lang w:val="uk-UA"/>
        </w:rPr>
      </w:pPr>
    </w:p>
    <w:p w:rsidR="00AF2874" w:rsidRPr="00AF2874" w:rsidRDefault="00AF2874" w:rsidP="00AF2874">
      <w:pPr>
        <w:spacing w:after="450"/>
        <w:ind w:firstLine="567"/>
        <w:jc w:val="both"/>
        <w:rPr>
          <w:rFonts w:ascii="Times New Roman" w:eastAsia="Times New Roman" w:hAnsi="Times New Roman" w:cs="Times New Roman"/>
          <w:b/>
          <w:lang w:val="ru-RU"/>
        </w:rPr>
      </w:pPr>
      <w:r w:rsidRPr="00AF2874">
        <w:rPr>
          <w:rFonts w:ascii="Times New Roman" w:eastAsia="Times New Roman" w:hAnsi="Times New Roman" w:cs="Times New Roman"/>
          <w:highlight w:val="white"/>
          <w:lang w:val="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F2874" w:rsidRDefault="00AF2874" w:rsidP="00AF2874">
      <w:pPr>
        <w:ind w:firstLine="567"/>
        <w:jc w:val="both"/>
        <w:rPr>
          <w:rFonts w:ascii="Times New Roman" w:eastAsia="Times New Roman" w:hAnsi="Times New Roman" w:cs="Times New Roman"/>
          <w:b/>
          <w:lang w:val="uk-UA"/>
        </w:rPr>
      </w:pPr>
      <w:r w:rsidRPr="001E472B">
        <w:rPr>
          <w:rFonts w:ascii="Times New Roman" w:eastAsia="Times New Roman" w:hAnsi="Times New Roman" w:cs="Times New Roman"/>
          <w:b/>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1E472B">
        <w:rPr>
          <w:rFonts w:ascii="Times New Roman" w:eastAsia="Times New Roman" w:hAnsi="Times New Roman" w:cs="Times New Roman"/>
          <w:b/>
        </w:rPr>
        <w:t> </w:t>
      </w:r>
    </w:p>
    <w:p w:rsidR="00AF2874" w:rsidRPr="001E472B" w:rsidRDefault="00AF2874" w:rsidP="00AF2874">
      <w:pPr>
        <w:ind w:firstLine="567"/>
        <w:jc w:val="both"/>
        <w:rPr>
          <w:rFonts w:ascii="Times New Roman" w:eastAsia="Times New Roman" w:hAnsi="Times New Roman" w:cs="Times New Roman"/>
          <w:lang w:val="uk-UA"/>
        </w:rPr>
      </w:pPr>
    </w:p>
    <w:p w:rsidR="00566D85" w:rsidRDefault="00566D85" w:rsidP="00AF2874">
      <w:pPr>
        <w:rPr>
          <w:rFonts w:ascii="Times New Roman" w:hAnsi="Times New Roman"/>
          <w:b/>
          <w:bCs/>
          <w:lang w:val="ru-RU"/>
        </w:rPr>
      </w:pPr>
    </w:p>
    <w:p w:rsidR="00566D85" w:rsidRDefault="00566D85" w:rsidP="00566D85">
      <w:pPr>
        <w:jc w:val="center"/>
        <w:rPr>
          <w:rFonts w:ascii="Times New Roman" w:hAnsi="Times New Roman"/>
          <w:b/>
          <w:bCs/>
          <w:lang w:val="uk-UA"/>
        </w:rPr>
      </w:pPr>
      <w:r>
        <w:rPr>
          <w:rFonts w:ascii="Times New Roman" w:hAnsi="Times New Roman"/>
          <w:b/>
          <w:bCs/>
          <w:lang w:val="uk-UA"/>
        </w:rPr>
        <w:t>Підстави для відмови в участі у процедурі закупівлі</w:t>
      </w:r>
    </w:p>
    <w:p w:rsidR="00566D85" w:rsidRPr="00566D85" w:rsidRDefault="00566D85" w:rsidP="00CA1185">
      <w:pPr>
        <w:jc w:val="center"/>
        <w:rPr>
          <w:rFonts w:ascii="Times New Roman" w:hAnsi="Times New Roman"/>
          <w:b/>
          <w:bCs/>
          <w:lang w:val="uk-UA"/>
        </w:rPr>
      </w:pPr>
    </w:p>
    <w:tbl>
      <w:tblPr>
        <w:tblW w:w="10774" w:type="dxa"/>
        <w:tblInd w:w="-431" w:type="dxa"/>
        <w:tblCellMar>
          <w:top w:w="15" w:type="dxa"/>
          <w:left w:w="15" w:type="dxa"/>
          <w:bottom w:w="15" w:type="dxa"/>
          <w:right w:w="15" w:type="dxa"/>
        </w:tblCellMar>
        <w:tblLook w:val="04A0"/>
      </w:tblPr>
      <w:tblGrid>
        <w:gridCol w:w="563"/>
        <w:gridCol w:w="3548"/>
        <w:gridCol w:w="3232"/>
        <w:gridCol w:w="3431"/>
      </w:tblGrid>
      <w:tr w:rsidR="00CA1185" w:rsidRPr="002B3E02"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1185" w:rsidRPr="00BD54BF" w:rsidRDefault="00CA1185" w:rsidP="00ED60E1">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1185" w:rsidRPr="00BD54BF" w:rsidRDefault="00CA1185" w:rsidP="00ED60E1">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Підстави для відмови в участі у процедурі закупівлі</w:t>
            </w:r>
          </w:p>
          <w:p w:rsidR="00CA1185" w:rsidRPr="00BD54BF" w:rsidRDefault="00CA1185" w:rsidP="00ED60E1">
            <w:pPr>
              <w:rPr>
                <w:rFonts w:ascii="Times New Roman" w:eastAsia="Times New Roman" w:hAnsi="Times New Roman"/>
                <w:lang w:val="uk-UA" w:eastAsia="ru-RU"/>
              </w:rPr>
            </w:pPr>
          </w:p>
        </w:tc>
        <w:tc>
          <w:tcPr>
            <w:tcW w:w="3232" w:type="dxa"/>
            <w:tcBorders>
              <w:top w:val="single" w:sz="4" w:space="0" w:color="000000"/>
              <w:left w:val="single" w:sz="4" w:space="0" w:color="000000"/>
              <w:bottom w:val="single" w:sz="4" w:space="0" w:color="000000"/>
              <w:right w:val="single" w:sz="4" w:space="0" w:color="000000"/>
            </w:tcBorders>
            <w:vAlign w:val="center"/>
          </w:tcPr>
          <w:p w:rsidR="00CA1185" w:rsidRPr="00BD54BF" w:rsidRDefault="00CA1185" w:rsidP="00ED60E1">
            <w:pPr>
              <w:jc w:val="center"/>
              <w:rPr>
                <w:rFonts w:ascii="Times New Roman" w:eastAsia="Times New Roman" w:hAnsi="Times New Roman"/>
                <w:b/>
                <w:bCs/>
                <w:lang w:val="uk-UA" w:eastAsia="ru-RU"/>
              </w:rPr>
            </w:pPr>
            <w:r w:rsidRPr="0063244A">
              <w:rPr>
                <w:rFonts w:ascii="Times New Roman" w:eastAsia="Times New Roman" w:hAnsi="Times New Roman"/>
                <w:b/>
                <w:bCs/>
                <w:lang w:val="uk-UA" w:eastAsia="ru-RU"/>
              </w:rPr>
              <w:t>Учасник процедури закупівлі</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1185" w:rsidRPr="00BD54BF" w:rsidRDefault="00CA1185" w:rsidP="00ED60E1">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 xml:space="preserve">Переможець у строк, що </w:t>
            </w:r>
            <w:r w:rsidRPr="00703552">
              <w:rPr>
                <w:rFonts w:ascii="Times New Roman" w:eastAsia="Times New Roman" w:hAnsi="Times New Roman"/>
                <w:b/>
                <w:bCs/>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lang w:val="uk-UA" w:eastAsia="ru-RU"/>
              </w:rPr>
              <w:t>, надає замовнику шляхом оприлюднення в електронній системі закупівель:</w:t>
            </w:r>
          </w:p>
        </w:tc>
      </w:tr>
      <w:tr w:rsidR="00CA1185" w:rsidRPr="002B3E02"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hd w:val="clear" w:color="auto" w:fill="FFFFFF"/>
                <w:lang w:val="uk-UA" w:eastAsia="ru-RU"/>
              </w:rPr>
              <w:t xml:space="preserve"> </w:t>
            </w:r>
            <w:r w:rsidRPr="0063244A">
              <w:rPr>
                <w:rFonts w:ascii="Times New Roman" w:eastAsia="Times New Roman" w:hAnsi="Times New Roman"/>
                <w:i/>
                <w:iCs/>
                <w:shd w:val="clear" w:color="auto" w:fill="FFFFFF"/>
                <w:lang w:val="uk-UA" w:eastAsia="ru-RU"/>
              </w:rPr>
              <w:t>(</w:t>
            </w:r>
            <w:r w:rsidRPr="00BD54BF">
              <w:rPr>
                <w:rFonts w:ascii="Times New Roman" w:eastAsia="Times New Roman" w:hAnsi="Times New Roman"/>
                <w:i/>
                <w:iCs/>
                <w:lang w:val="uk-UA" w:eastAsia="ru-RU"/>
              </w:rPr>
              <w:t xml:space="preserve">пункт 1 частини 1 статті 17 </w:t>
            </w:r>
            <w:r w:rsidRPr="00BD54BF">
              <w:rPr>
                <w:rFonts w:ascii="Times New Roman" w:eastAsia="Times New Roman" w:hAnsi="Times New Roman"/>
                <w:i/>
                <w:iCs/>
                <w:lang w:val="uk-UA" w:eastAsia="ru-RU"/>
              </w:rPr>
              <w:lastRenderedPageBreak/>
              <w:t>Закону</w:t>
            </w:r>
            <w:r w:rsidRPr="0063244A">
              <w:rPr>
                <w:rFonts w:ascii="Times New Roman" w:eastAsia="Times New Roman" w:hAnsi="Times New Roman"/>
                <w:i/>
                <w:iCs/>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Замовник перевіряє інформацію самостійно.</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CA1185" w:rsidRPr="002B3E02"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2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4C22C5" w:rsidRDefault="00CA1185" w:rsidP="00ED60E1">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D54BF">
              <w:rPr>
                <w:rFonts w:ascii="Times New Roman" w:eastAsia="Times New Roman" w:hAnsi="Times New Roman"/>
                <w:lang w:val="uk-UA" w:eastAsia="ru-RU"/>
              </w:rPr>
              <w:t>.</w:t>
            </w:r>
          </w:p>
          <w:p w:rsidR="00CA1185" w:rsidRPr="00BD54BF" w:rsidRDefault="00CA1185" w:rsidP="00ED60E1">
            <w:pPr>
              <w:rPr>
                <w:rFonts w:ascii="Times New Roman" w:eastAsia="Times New Roman" w:hAnsi="Times New Roman"/>
                <w:lang w:val="uk-UA" w:eastAsia="ru-RU"/>
              </w:rPr>
            </w:pPr>
          </w:p>
        </w:tc>
      </w:tr>
      <w:tr w:rsidR="00CA1185" w:rsidRPr="002B3E02"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3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A1185" w:rsidRPr="002B3E02"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 xml:space="preserve">суб’єкт господарювання (учасник) протягом останніх </w:t>
            </w:r>
            <w:r w:rsidRPr="00BD54BF">
              <w:rPr>
                <w:rFonts w:ascii="Times New Roman" w:eastAsia="Times New Roman" w:hAnsi="Times New Roman"/>
                <w:shd w:val="clear" w:color="auto" w:fill="FFFFFF"/>
                <w:lang w:val="uk-UA" w:eastAsia="ru-RU"/>
              </w:rPr>
              <w:lastRenderedPageBreak/>
              <w:t>трьох років притягувався до відповідальності за порушення, передбачене пунктом 4 частини 2 статті 6, </w:t>
            </w:r>
            <w:hyperlink r:id="rId8" w:anchor="n456" w:history="1">
              <w:r w:rsidRPr="00BD54BF">
                <w:rPr>
                  <w:rFonts w:ascii="Times New Roman" w:eastAsia="Times New Roman" w:hAnsi="Times New Roman"/>
                  <w:shd w:val="clear" w:color="auto" w:fill="FFFFFF"/>
                  <w:lang w:val="uk-UA" w:eastAsia="ru-RU"/>
                </w:rPr>
                <w:t>пунктом 1 статті 50</w:t>
              </w:r>
            </w:hyperlink>
            <w:r w:rsidRPr="00BD54BF">
              <w:rPr>
                <w:rFonts w:ascii="Times New Roman" w:eastAsia="Times New Roman" w:hAnsi="Times New Roman"/>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4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Замовник перевіряє інформацію самостійно.</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Замовник перевіряє інформацію самостійно. </w:t>
            </w:r>
            <w:r w:rsidRPr="00BD54BF">
              <w:rPr>
                <w:rFonts w:ascii="Times New Roman" w:eastAsia="Times New Roman" w:hAnsi="Times New Roman"/>
                <w:lang w:val="uk-UA" w:eastAsia="ru-RU"/>
              </w:rPr>
              <w:lastRenderedPageBreak/>
              <w:t>Переможець не надає підтвердження своєї відповідності.</w:t>
            </w:r>
          </w:p>
        </w:tc>
      </w:tr>
      <w:tr w:rsidR="00CA1185" w:rsidRPr="002B3E02"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5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судимості не має та в розшуку не перебуває.</w:t>
            </w:r>
          </w:p>
        </w:tc>
      </w:tr>
      <w:tr w:rsidR="00CA1185" w:rsidRPr="002B3E02"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6</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CA1185" w:rsidRPr="000A74B5"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w:t>
            </w:r>
            <w:r w:rsidRPr="00BD54BF">
              <w:rPr>
                <w:rFonts w:ascii="Times New Roman" w:eastAsia="Times New Roman" w:hAnsi="Times New Roman"/>
                <w:shd w:val="clear" w:color="auto" w:fill="FFFFFF"/>
                <w:lang w:val="uk-UA" w:eastAsia="ru-RU"/>
              </w:rPr>
              <w:lastRenderedPageBreak/>
              <w:t>замовника</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7</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Замовник перевіряє інформацію самостійно.</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w:t>
            </w:r>
            <w:r w:rsidRPr="00BD54BF">
              <w:rPr>
                <w:rFonts w:ascii="Times New Roman" w:eastAsia="Times New Roman" w:hAnsi="Times New Roman"/>
                <w:lang w:val="uk-UA" w:eastAsia="ru-RU"/>
              </w:rPr>
              <w:lastRenderedPageBreak/>
              <w:t xml:space="preserve">процедури закупівлі має надати довідку в довільній формі або гарантійний лист  про те, що </w:t>
            </w:r>
            <w:r w:rsidRPr="00BD54BF">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eastAsia="Times New Roman" w:hAnsi="Times New Roman"/>
                <w:lang w:val="uk-UA" w:eastAsia="ru-RU"/>
              </w:rPr>
              <w:t>. </w:t>
            </w:r>
          </w:p>
        </w:tc>
      </w:tr>
      <w:tr w:rsidR="00CA1185" w:rsidRPr="002B3E02"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8</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rFonts w:ascii="Times New Roman" w:eastAsia="Times New Roman" w:hAnsi="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CA1185" w:rsidRPr="002B3E02"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9</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з Єдиного державного </w:t>
            </w:r>
            <w:r w:rsidRPr="00BD54BF">
              <w:rPr>
                <w:rFonts w:ascii="Times New Roman" w:eastAsia="Times New Roman" w:hAnsi="Times New Roman"/>
                <w:shd w:val="clear" w:color="auto" w:fill="FFFFFF"/>
                <w:lang w:val="uk-UA" w:eastAsia="ru-RU"/>
              </w:rPr>
              <w:t xml:space="preserve">реєстру юридичних осіб, фізичних осіб - підприємців та громадських формувань, </w:t>
            </w:r>
            <w:r w:rsidRPr="00BD54BF">
              <w:rPr>
                <w:rFonts w:ascii="Times New Roman" w:eastAsia="Times New Roman" w:hAnsi="Times New Roman"/>
                <w:lang w:val="uk-UA" w:eastAsia="ru-RU"/>
              </w:rPr>
              <w:t xml:space="preserve">   в який містить </w:t>
            </w:r>
            <w:r w:rsidRPr="00BD54BF">
              <w:rPr>
                <w:rFonts w:ascii="Times New Roman" w:eastAsia="Times New Roman" w:hAnsi="Times New Roman"/>
                <w:lang w:val="uk-UA" w:eastAsia="ru-RU"/>
              </w:rPr>
              <w:lastRenderedPageBreak/>
              <w:t>інформацію про те, що</w:t>
            </w:r>
            <w:r w:rsidRPr="00BD54BF">
              <w:rPr>
                <w:rFonts w:ascii="Times New Roman" w:eastAsia="Times New Roman" w:hAnsi="Times New Roman"/>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CA1185" w:rsidRPr="002B3E02"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10</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Default="00CA1185" w:rsidP="00ED60E1">
            <w:pPr>
              <w:jc w:val="both"/>
              <w:rPr>
                <w:rFonts w:ascii="Times New Roman" w:eastAsia="Times New Roman" w:hAnsi="Times New Roman"/>
                <w:i/>
                <w:iCs/>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r w:rsidRPr="00BD54BF">
              <w:rPr>
                <w:rFonts w:ascii="Times New Roman" w:eastAsia="Times New Roman" w:hAnsi="Times New Roman"/>
                <w:i/>
                <w:iCs/>
                <w:lang w:val="uk-UA" w:eastAsia="ru-RU"/>
              </w:rPr>
              <w:t xml:space="preserve"> </w:t>
            </w:r>
          </w:p>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A1185" w:rsidRPr="00BD54BF" w:rsidRDefault="00CA1185" w:rsidP="00ED60E1">
            <w:pPr>
              <w:jc w:val="both"/>
              <w:rPr>
                <w:rFonts w:ascii="Times New Roman" w:eastAsia="Times New Roman" w:hAnsi="Times New Roman"/>
                <w:lang w:val="uk-UA" w:eastAsia="ru-RU"/>
              </w:rPr>
            </w:pP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A1185" w:rsidRPr="00BD54BF" w:rsidRDefault="00CA1185" w:rsidP="00ED60E1">
            <w:pPr>
              <w:rPr>
                <w:rFonts w:ascii="Times New Roman" w:eastAsia="Times New Roman" w:hAnsi="Times New Roman"/>
                <w:lang w:val="uk-UA" w:eastAsia="ru-RU"/>
              </w:rPr>
            </w:pPr>
          </w:p>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CA1185" w:rsidRPr="002B3E02"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11</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CA1185" w:rsidRPr="002B3E02"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w:t>
            </w:r>
            <w:r w:rsidRPr="00BD54BF">
              <w:rPr>
                <w:rFonts w:ascii="Times New Roman" w:eastAsia="Times New Roman" w:hAnsi="Times New Roman"/>
                <w:shd w:val="clear" w:color="auto" w:fill="FFFFFF"/>
                <w:lang w:val="uk-UA" w:eastAsia="ru-RU"/>
              </w:rPr>
              <w:lastRenderedPageBreak/>
              <w:t>будь-якими формами торгівлі людьми</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12</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sidRPr="004C22C5">
              <w:rPr>
                <w:rFonts w:ascii="Times New Roman" w:eastAsia="Times New Roman" w:hAnsi="Times New Roman"/>
                <w:lang w:val="uk-UA" w:eastAsia="ru-RU"/>
              </w:rPr>
              <w:lastRenderedPageBreak/>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w:t>
            </w:r>
            <w:r w:rsidRPr="00BD54BF">
              <w:rPr>
                <w:rFonts w:ascii="Times New Roman" w:eastAsia="Times New Roman" w:hAnsi="Times New Roman"/>
                <w:lang w:val="uk-UA" w:eastAsia="ru-RU"/>
              </w:rPr>
              <w:lastRenderedPageBreak/>
              <w:t>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судимості не має та в розшуку не перебуває.</w:t>
            </w:r>
          </w:p>
        </w:tc>
      </w:tr>
      <w:tr w:rsidR="00CA1185" w:rsidRPr="002B3E02"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13</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BD54BF" w:rsidRDefault="00CA1185" w:rsidP="00ED60E1">
            <w:pPr>
              <w:jc w:val="both"/>
              <w:rPr>
                <w:rFonts w:ascii="Times New Roman" w:eastAsia="Times New Roman" w:hAnsi="Times New Roman"/>
                <w:lang w:val="uk-UA" w:eastAsia="ru-RU"/>
              </w:rPr>
            </w:pPr>
            <w:r>
              <w:rPr>
                <w:rFonts w:ascii="Times New Roman" w:eastAsia="Times New Roman" w:hAnsi="Times New Roman"/>
                <w:lang w:val="uk-UA" w:eastAsia="ru-RU"/>
              </w:rPr>
              <w:t>Замовник не вимагає підтвердження відповідно до пункту 44 Особливостей</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185" w:rsidRPr="00BD54BF" w:rsidRDefault="00CA1185" w:rsidP="00ED60E1">
            <w:pPr>
              <w:jc w:val="both"/>
              <w:rPr>
                <w:rFonts w:ascii="Times New Roman" w:eastAsia="Times New Roman" w:hAnsi="Times New Roman"/>
                <w:lang w:val="uk-UA" w:eastAsia="ru-RU"/>
              </w:rPr>
            </w:pPr>
            <w:r>
              <w:rPr>
                <w:rFonts w:ascii="Times New Roman" w:eastAsia="Times New Roman" w:hAnsi="Times New Roman"/>
                <w:lang w:val="uk-UA" w:eastAsia="ru-RU"/>
              </w:rPr>
              <w:t>Замовник не вимагає підтвердження відповідно до пункту 44 Особливостей</w:t>
            </w:r>
          </w:p>
        </w:tc>
      </w:tr>
      <w:tr w:rsidR="00CA1185" w:rsidRPr="002B3E02" w:rsidTr="009F6E1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shd w:val="clear" w:color="auto" w:fill="FFFFFF"/>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A1185" w:rsidRPr="00BD54BF" w:rsidRDefault="00CA1185" w:rsidP="00ED60E1">
            <w:pPr>
              <w:shd w:val="clear" w:color="auto" w:fill="FFFFFF"/>
              <w:spacing w:after="150"/>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w:t>
            </w:r>
            <w:r w:rsidRPr="00BD54BF">
              <w:rPr>
                <w:rFonts w:ascii="Times New Roman" w:eastAsia="Times New Roman" w:hAnsi="Times New Roman"/>
                <w:lang w:val="uk-UA" w:eastAsia="ru-RU"/>
              </w:rPr>
              <w:lastRenderedPageBreak/>
              <w:t>сплатив або зобов’язався сплатити відповідні зобов’язання та відшкодування завданих збитків</w:t>
            </w:r>
            <w:r>
              <w:rPr>
                <w:rFonts w:ascii="Times New Roman" w:eastAsia="Times New Roman" w:hAnsi="Times New Roman"/>
                <w:lang w:val="uk-UA" w:eastAsia="ru-RU"/>
              </w:rPr>
              <w:t xml:space="preserve"> (</w:t>
            </w:r>
            <w:r w:rsidRPr="00BD54BF">
              <w:rPr>
                <w:rFonts w:ascii="Times New Roman" w:eastAsia="Times New Roman" w:hAnsi="Times New Roman"/>
                <w:lang w:val="uk-UA" w:eastAsia="ru-RU"/>
              </w:rPr>
              <w:t>частина 2 статті 17 Закону</w:t>
            </w:r>
            <w:r>
              <w:rPr>
                <w:rFonts w:ascii="Times New Roman" w:eastAsia="Times New Roman" w:hAnsi="Times New Roman"/>
                <w:lang w:val="uk-UA" w:eastAsia="ru-RU"/>
              </w:rPr>
              <w:t>)</w:t>
            </w:r>
          </w:p>
        </w:tc>
        <w:tc>
          <w:tcPr>
            <w:tcW w:w="3232" w:type="dxa"/>
            <w:tcBorders>
              <w:top w:val="single" w:sz="4" w:space="0" w:color="000000"/>
              <w:left w:val="single" w:sz="4" w:space="0" w:color="000000"/>
              <w:bottom w:val="single" w:sz="4" w:space="0" w:color="000000"/>
              <w:right w:val="single" w:sz="4" w:space="0" w:color="000000"/>
            </w:tcBorders>
          </w:tcPr>
          <w:p w:rsidR="00CA1185" w:rsidRPr="000A74B5" w:rsidRDefault="00CA1185" w:rsidP="00ED60E1">
            <w:pPr>
              <w:jc w:val="both"/>
              <w:rPr>
                <w:rFonts w:ascii="Times New Roman" w:hAnsi="Times New Roman"/>
                <w:lang w:val="uk-UA"/>
              </w:rPr>
            </w:pPr>
            <w:r w:rsidRPr="004C22C5">
              <w:rPr>
                <w:rFonts w:ascii="Times New Roman" w:eastAsia="Times New Roman" w:hAnsi="Times New Roman"/>
                <w:lang w:val="uk-UA" w:eastAsia="ru-RU"/>
              </w:rPr>
              <w:lastRenderedPageBreak/>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r>
              <w:rPr>
                <w:rFonts w:ascii="Times New Roman" w:eastAsia="Times New Roman" w:hAnsi="Times New Roman"/>
                <w:lang w:val="uk-UA"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lang w:val="uk-UA"/>
              </w:rPr>
              <w:t>надати:</w:t>
            </w:r>
          </w:p>
          <w:p w:rsidR="00CA1185" w:rsidRPr="000A74B5" w:rsidRDefault="00CA1185" w:rsidP="00437940">
            <w:pPr>
              <w:pStyle w:val="a3"/>
              <w:numPr>
                <w:ilvl w:val="0"/>
                <w:numId w:val="35"/>
              </w:numPr>
              <w:ind w:left="410"/>
              <w:jc w:val="both"/>
              <w:rPr>
                <w:rFonts w:ascii="Times New Roman" w:hAnsi="Times New Roman"/>
                <w:sz w:val="24"/>
                <w:szCs w:val="24"/>
                <w:lang w:val="uk-UA"/>
              </w:rPr>
            </w:pPr>
            <w:r w:rsidRPr="000A74B5">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w:t>
            </w:r>
            <w:r w:rsidRPr="000A74B5">
              <w:rPr>
                <w:rFonts w:ascii="Times New Roman" w:hAnsi="Times New Roman"/>
                <w:sz w:val="24"/>
                <w:szCs w:val="24"/>
                <w:lang w:val="uk-UA"/>
              </w:rPr>
              <w:lastRenderedPageBreak/>
              <w:t>договору;</w:t>
            </w:r>
          </w:p>
          <w:p w:rsidR="00CA1185" w:rsidRPr="000A74B5" w:rsidRDefault="00CA1185" w:rsidP="00ED60E1">
            <w:pPr>
              <w:ind w:left="50"/>
              <w:jc w:val="both"/>
              <w:rPr>
                <w:rFonts w:ascii="Times New Roman" w:hAnsi="Times New Roman"/>
                <w:lang w:val="uk-UA"/>
              </w:rPr>
            </w:pPr>
            <w:r w:rsidRPr="000A74B5">
              <w:rPr>
                <w:rFonts w:ascii="Times New Roman" w:hAnsi="Times New Roman"/>
                <w:lang w:val="uk-UA"/>
              </w:rPr>
              <w:t xml:space="preserve">або </w:t>
            </w:r>
          </w:p>
          <w:p w:rsidR="00CA1185" w:rsidRPr="000A74B5" w:rsidRDefault="00CA1185" w:rsidP="00437940">
            <w:pPr>
              <w:pStyle w:val="a3"/>
              <w:numPr>
                <w:ilvl w:val="0"/>
                <w:numId w:val="35"/>
              </w:numPr>
              <w:ind w:left="410"/>
              <w:jc w:val="both"/>
              <w:rPr>
                <w:rFonts w:ascii="Times New Roman" w:hAnsi="Times New Roman"/>
                <w:sz w:val="24"/>
                <w:szCs w:val="24"/>
                <w:lang w:val="uk-UA"/>
              </w:rPr>
            </w:pPr>
            <w:r w:rsidRPr="000A74B5">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A1185" w:rsidRPr="00BD54BF" w:rsidRDefault="00CA1185" w:rsidP="00ED60E1">
            <w:pPr>
              <w:rPr>
                <w:rFonts w:ascii="Times New Roman" w:eastAsia="Times New Roman" w:hAnsi="Times New Roman"/>
                <w:lang w:val="uk-UA" w:eastAsia="ru-RU"/>
              </w:rPr>
            </w:pPr>
          </w:p>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або</w:t>
            </w:r>
          </w:p>
          <w:p w:rsidR="00CA1185" w:rsidRPr="00BD54BF" w:rsidRDefault="00CA1185" w:rsidP="00ED60E1">
            <w:pPr>
              <w:rPr>
                <w:rFonts w:ascii="Times New Roman" w:eastAsia="Times New Roman" w:hAnsi="Times New Roman"/>
                <w:lang w:val="uk-UA" w:eastAsia="ru-RU"/>
              </w:rPr>
            </w:pPr>
          </w:p>
          <w:p w:rsidR="00CA1185" w:rsidRPr="00BD54BF" w:rsidRDefault="00CA1185" w:rsidP="00ED60E1">
            <w:pPr>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w:t>
            </w:r>
            <w:r w:rsidRPr="00BD54BF">
              <w:rPr>
                <w:rFonts w:ascii="Times New Roman" w:eastAsia="Times New Roman" w:hAnsi="Times New Roman"/>
                <w:lang w:val="uk-UA" w:eastAsia="ru-RU"/>
              </w:rPr>
              <w:lastRenderedPageBreak/>
              <w:t>сплатити відповідні зобов’язання та відшкодування завданих збитків.</w:t>
            </w:r>
          </w:p>
        </w:tc>
      </w:tr>
    </w:tbl>
    <w:p w:rsidR="00CA1185" w:rsidRDefault="00CA1185" w:rsidP="00CA1185">
      <w:pPr>
        <w:rPr>
          <w:lang w:val="uk-UA"/>
        </w:rPr>
      </w:pPr>
    </w:p>
    <w:p w:rsidR="00CA1185" w:rsidRPr="00991BA3" w:rsidRDefault="00CA1185" w:rsidP="00CA1185">
      <w:pPr>
        <w:jc w:val="both"/>
        <w:rPr>
          <w:rFonts w:ascii="Times New Roman" w:eastAsia="Times New Roman" w:hAnsi="Times New Roman"/>
          <w:lang w:val="uk-UA" w:eastAsia="ru-RU"/>
        </w:rPr>
      </w:pPr>
      <w:r w:rsidRPr="00BD54BF">
        <w:rPr>
          <w:rFonts w:ascii="Times New Roman" w:eastAsia="Times New Roman" w:hAnsi="Times New Roman"/>
          <w:b/>
          <w:bCs/>
          <w:lang w:val="uk-UA" w:eastAsia="ru-RU"/>
        </w:rPr>
        <w:t>ВАЖЛИВО!</w:t>
      </w:r>
      <w:r w:rsidRPr="00BD54BF">
        <w:rPr>
          <w:rFonts w:ascii="Times New Roman" w:eastAsia="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lang w:val="uk-UA" w:eastAsia="ru-RU"/>
        </w:rPr>
        <w:t>це службова (посадова) особа</w:t>
      </w:r>
      <w:r w:rsidRPr="00BD54BF">
        <w:rPr>
          <w:rFonts w:ascii="Times New Roman" w:eastAsia="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lang w:val="uk-UA" w:eastAsia="ru-RU"/>
        </w:rPr>
        <w:t>це фізична особа</w:t>
      </w:r>
      <w:r w:rsidRPr="00BD54BF">
        <w:rPr>
          <w:rFonts w:ascii="Times New Roman" w:eastAsia="Times New Roman" w:hAnsi="Times New Roman"/>
          <w:lang w:val="uk-UA" w:eastAsia="ru-RU"/>
        </w:rPr>
        <w:t xml:space="preserve"> (відповідно до листа Міністерства юстиції України від 03.11.2006 № 22-48-548).</w:t>
      </w:r>
    </w:p>
    <w:p w:rsidR="0097666F" w:rsidRPr="00991BA3" w:rsidRDefault="00CA1185" w:rsidP="00991BA3">
      <w:pPr>
        <w:jc w:val="both"/>
        <w:rPr>
          <w:rFonts w:ascii="Times New Roman" w:hAnsi="Times New Roman"/>
          <w:lang w:val="uk-UA"/>
        </w:rPr>
      </w:pPr>
      <w:r>
        <w:rPr>
          <w:rFonts w:ascii="Times New Roman" w:hAnsi="Times New Roman"/>
          <w:lang w:val="uk-UA"/>
        </w:rPr>
        <w:t xml:space="preserve">У разі якщо переможець процедури закупівлі </w:t>
      </w:r>
      <w:r w:rsidRPr="00F84E59">
        <w:rPr>
          <w:rFonts w:ascii="Times New Roman" w:hAnsi="Times New Roman"/>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lang w:val="uk-UA"/>
        </w:rPr>
        <w:t>.</w:t>
      </w:r>
      <w:r w:rsidR="00EF0654" w:rsidRPr="007C3081">
        <w:rPr>
          <w:rFonts w:ascii="Times New Roman" w:hAnsi="Times New Roman" w:cs="Times New Roman"/>
          <w:b/>
          <w:lang w:val="uk-UA" w:bidi="uk-UA"/>
        </w:rPr>
        <w:t xml:space="preserve"> </w:t>
      </w:r>
    </w:p>
    <w:sectPr w:rsidR="0097666F" w:rsidRPr="00991BA3" w:rsidSect="006E22FA">
      <w:headerReference w:type="even" r:id="rId9"/>
      <w:headerReference w:type="default" r:id="rId10"/>
      <w:footerReference w:type="even" r:id="rId11"/>
      <w:footerReference w:type="default" r:id="rId12"/>
      <w:headerReference w:type="first" r:id="rId13"/>
      <w:footerReference w:type="first" r:id="rId14"/>
      <w:pgSz w:w="11910" w:h="16840"/>
      <w:pgMar w:top="1580" w:right="500" w:bottom="2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784" w:rsidRDefault="005C4784">
      <w:r>
        <w:separator/>
      </w:r>
    </w:p>
  </w:endnote>
  <w:endnote w:type="continuationSeparator" w:id="0">
    <w:p w:rsidR="005C4784" w:rsidRDefault="005C47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D0" w:rsidRDefault="00F817D0">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D0" w:rsidRDefault="00F817D0">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D0" w:rsidRDefault="00F817D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784" w:rsidRDefault="005C4784">
      <w:r>
        <w:separator/>
      </w:r>
    </w:p>
  </w:footnote>
  <w:footnote w:type="continuationSeparator" w:id="0">
    <w:p w:rsidR="005C4784" w:rsidRDefault="005C47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D0" w:rsidRDefault="00F817D0">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0E1" w:rsidRDefault="00D93292">
    <w:pPr>
      <w:pStyle w:val="a6"/>
      <w:spacing w:line="14" w:lineRule="auto"/>
      <w:ind w:left="0" w:firstLine="0"/>
      <w:jc w:val="left"/>
      <w:rPr>
        <w:sz w:val="20"/>
      </w:rPr>
    </w:pPr>
    <w:r w:rsidRPr="00D93292">
      <w:rPr>
        <w:noProof/>
        <w:lang w:eastAsia="uk-UA"/>
      </w:rPr>
      <w:pict>
        <v:shapetype id="_x0000_t202" coordsize="21600,21600" o:spt="202" path="m,l,21600r21600,l21600,xe">
          <v:stroke joinstyle="miter"/>
          <v:path gradientshapeok="t" o:connecttype="rect"/>
        </v:shapetype>
        <v:shape id="Надпись 7" o:spid="_x0000_s4097" type="#_x0000_t202" style="position:absolute;margin-left:303.2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rsidR="00ED60E1" w:rsidRDefault="00D93292">
                <w:pPr>
                  <w:spacing w:line="245" w:lineRule="exact"/>
                  <w:ind w:left="60"/>
                  <w:rPr>
                    <w:rFonts w:ascii="Calibri"/>
                  </w:rPr>
                </w:pPr>
                <w:r>
                  <w:fldChar w:fldCharType="begin"/>
                </w:r>
                <w:r w:rsidR="00ED60E1">
                  <w:rPr>
                    <w:rFonts w:ascii="Calibri"/>
                    <w:sz w:val="22"/>
                  </w:rPr>
                  <w:instrText xml:space="preserve"> PAGE </w:instrText>
                </w:r>
                <w:r>
                  <w:fldChar w:fldCharType="separate"/>
                </w:r>
                <w:r w:rsidR="005C7751">
                  <w:rPr>
                    <w:rFonts w:ascii="Calibri"/>
                    <w:noProof/>
                    <w:sz w:val="22"/>
                  </w:rPr>
                  <w:t>1</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D0" w:rsidRDefault="00F817D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64ED6"/>
    <w:multiLevelType w:val="hybridMultilevel"/>
    <w:tmpl w:val="52B67C10"/>
    <w:lvl w:ilvl="0" w:tplc="FE466B7A">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C89CC012">
      <w:numFmt w:val="bullet"/>
      <w:lvlText w:val="•"/>
      <w:lvlJc w:val="left"/>
      <w:pPr>
        <w:ind w:left="1338" w:hanging="399"/>
      </w:pPr>
      <w:rPr>
        <w:rFonts w:hint="default"/>
        <w:lang w:val="uk-UA" w:eastAsia="en-US" w:bidi="ar-SA"/>
      </w:rPr>
    </w:lvl>
    <w:lvl w:ilvl="2" w:tplc="F912BA28">
      <w:numFmt w:val="bullet"/>
      <w:lvlText w:val="•"/>
      <w:lvlJc w:val="left"/>
      <w:pPr>
        <w:ind w:left="2337" w:hanging="399"/>
      </w:pPr>
      <w:rPr>
        <w:rFonts w:hint="default"/>
        <w:lang w:val="uk-UA" w:eastAsia="en-US" w:bidi="ar-SA"/>
      </w:rPr>
    </w:lvl>
    <w:lvl w:ilvl="3" w:tplc="1F9C134A">
      <w:numFmt w:val="bullet"/>
      <w:lvlText w:val="•"/>
      <w:lvlJc w:val="left"/>
      <w:pPr>
        <w:ind w:left="3335" w:hanging="399"/>
      </w:pPr>
      <w:rPr>
        <w:rFonts w:hint="default"/>
        <w:lang w:val="uk-UA" w:eastAsia="en-US" w:bidi="ar-SA"/>
      </w:rPr>
    </w:lvl>
    <w:lvl w:ilvl="4" w:tplc="57248FE4">
      <w:numFmt w:val="bullet"/>
      <w:lvlText w:val="•"/>
      <w:lvlJc w:val="left"/>
      <w:pPr>
        <w:ind w:left="4334" w:hanging="399"/>
      </w:pPr>
      <w:rPr>
        <w:rFonts w:hint="default"/>
        <w:lang w:val="uk-UA" w:eastAsia="en-US" w:bidi="ar-SA"/>
      </w:rPr>
    </w:lvl>
    <w:lvl w:ilvl="5" w:tplc="96584EAC">
      <w:numFmt w:val="bullet"/>
      <w:lvlText w:val="•"/>
      <w:lvlJc w:val="left"/>
      <w:pPr>
        <w:ind w:left="5333" w:hanging="399"/>
      </w:pPr>
      <w:rPr>
        <w:rFonts w:hint="default"/>
        <w:lang w:val="uk-UA" w:eastAsia="en-US" w:bidi="ar-SA"/>
      </w:rPr>
    </w:lvl>
    <w:lvl w:ilvl="6" w:tplc="7B225358">
      <w:numFmt w:val="bullet"/>
      <w:lvlText w:val="•"/>
      <w:lvlJc w:val="left"/>
      <w:pPr>
        <w:ind w:left="6331" w:hanging="399"/>
      </w:pPr>
      <w:rPr>
        <w:rFonts w:hint="default"/>
        <w:lang w:val="uk-UA" w:eastAsia="en-US" w:bidi="ar-SA"/>
      </w:rPr>
    </w:lvl>
    <w:lvl w:ilvl="7" w:tplc="B492EEB8">
      <w:numFmt w:val="bullet"/>
      <w:lvlText w:val="•"/>
      <w:lvlJc w:val="left"/>
      <w:pPr>
        <w:ind w:left="7330" w:hanging="399"/>
      </w:pPr>
      <w:rPr>
        <w:rFonts w:hint="default"/>
        <w:lang w:val="uk-UA" w:eastAsia="en-US" w:bidi="ar-SA"/>
      </w:rPr>
    </w:lvl>
    <w:lvl w:ilvl="8" w:tplc="CF3489C0">
      <w:numFmt w:val="bullet"/>
      <w:lvlText w:val="•"/>
      <w:lvlJc w:val="left"/>
      <w:pPr>
        <w:ind w:left="8329" w:hanging="399"/>
      </w:pPr>
      <w:rPr>
        <w:rFonts w:hint="default"/>
        <w:lang w:val="uk-UA" w:eastAsia="en-US" w:bidi="ar-SA"/>
      </w:rPr>
    </w:lvl>
  </w:abstractNum>
  <w:abstractNum w:abstractNumId="4">
    <w:nsid w:val="076F61DB"/>
    <w:multiLevelType w:val="multilevel"/>
    <w:tmpl w:val="935CC6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09011169"/>
    <w:multiLevelType w:val="hybridMultilevel"/>
    <w:tmpl w:val="542698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AF16B4C"/>
    <w:multiLevelType w:val="multilevel"/>
    <w:tmpl w:val="7188C78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B8E7175"/>
    <w:multiLevelType w:val="hybridMultilevel"/>
    <w:tmpl w:val="7342324C"/>
    <w:lvl w:ilvl="0" w:tplc="45E4BB2E">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46D55B3"/>
    <w:multiLevelType w:val="multilevel"/>
    <w:tmpl w:val="2B54A4F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9">
    <w:nsid w:val="174B4BFC"/>
    <w:multiLevelType w:val="hybridMultilevel"/>
    <w:tmpl w:val="B1DCD378"/>
    <w:lvl w:ilvl="0" w:tplc="53D80FE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3E8AA6B4">
      <w:numFmt w:val="bullet"/>
      <w:lvlText w:val="•"/>
      <w:lvlJc w:val="left"/>
      <w:pPr>
        <w:ind w:left="1338" w:hanging="200"/>
      </w:pPr>
      <w:rPr>
        <w:rFonts w:hint="default"/>
        <w:lang w:val="uk-UA" w:eastAsia="en-US" w:bidi="ar-SA"/>
      </w:rPr>
    </w:lvl>
    <w:lvl w:ilvl="2" w:tplc="F2EE3EF4">
      <w:numFmt w:val="bullet"/>
      <w:lvlText w:val="•"/>
      <w:lvlJc w:val="left"/>
      <w:pPr>
        <w:ind w:left="2337" w:hanging="200"/>
      </w:pPr>
      <w:rPr>
        <w:rFonts w:hint="default"/>
        <w:lang w:val="uk-UA" w:eastAsia="en-US" w:bidi="ar-SA"/>
      </w:rPr>
    </w:lvl>
    <w:lvl w:ilvl="3" w:tplc="A9688922">
      <w:numFmt w:val="bullet"/>
      <w:lvlText w:val="•"/>
      <w:lvlJc w:val="left"/>
      <w:pPr>
        <w:ind w:left="3335" w:hanging="200"/>
      </w:pPr>
      <w:rPr>
        <w:rFonts w:hint="default"/>
        <w:lang w:val="uk-UA" w:eastAsia="en-US" w:bidi="ar-SA"/>
      </w:rPr>
    </w:lvl>
    <w:lvl w:ilvl="4" w:tplc="41441FBE">
      <w:numFmt w:val="bullet"/>
      <w:lvlText w:val="•"/>
      <w:lvlJc w:val="left"/>
      <w:pPr>
        <w:ind w:left="4334" w:hanging="200"/>
      </w:pPr>
      <w:rPr>
        <w:rFonts w:hint="default"/>
        <w:lang w:val="uk-UA" w:eastAsia="en-US" w:bidi="ar-SA"/>
      </w:rPr>
    </w:lvl>
    <w:lvl w:ilvl="5" w:tplc="1850358A">
      <w:numFmt w:val="bullet"/>
      <w:lvlText w:val="•"/>
      <w:lvlJc w:val="left"/>
      <w:pPr>
        <w:ind w:left="5333" w:hanging="200"/>
      </w:pPr>
      <w:rPr>
        <w:rFonts w:hint="default"/>
        <w:lang w:val="uk-UA" w:eastAsia="en-US" w:bidi="ar-SA"/>
      </w:rPr>
    </w:lvl>
    <w:lvl w:ilvl="6" w:tplc="60A88A24">
      <w:numFmt w:val="bullet"/>
      <w:lvlText w:val="•"/>
      <w:lvlJc w:val="left"/>
      <w:pPr>
        <w:ind w:left="6331" w:hanging="200"/>
      </w:pPr>
      <w:rPr>
        <w:rFonts w:hint="default"/>
        <w:lang w:val="uk-UA" w:eastAsia="en-US" w:bidi="ar-SA"/>
      </w:rPr>
    </w:lvl>
    <w:lvl w:ilvl="7" w:tplc="245E8DE8">
      <w:numFmt w:val="bullet"/>
      <w:lvlText w:val="•"/>
      <w:lvlJc w:val="left"/>
      <w:pPr>
        <w:ind w:left="7330" w:hanging="200"/>
      </w:pPr>
      <w:rPr>
        <w:rFonts w:hint="default"/>
        <w:lang w:val="uk-UA" w:eastAsia="en-US" w:bidi="ar-SA"/>
      </w:rPr>
    </w:lvl>
    <w:lvl w:ilvl="8" w:tplc="64740C42">
      <w:numFmt w:val="bullet"/>
      <w:lvlText w:val="•"/>
      <w:lvlJc w:val="left"/>
      <w:pPr>
        <w:ind w:left="8329" w:hanging="200"/>
      </w:pPr>
      <w:rPr>
        <w:rFonts w:hint="default"/>
        <w:lang w:val="uk-UA" w:eastAsia="en-US" w:bidi="ar-SA"/>
      </w:rPr>
    </w:lvl>
  </w:abstractNum>
  <w:abstractNum w:abstractNumId="10">
    <w:nsid w:val="17EB4182"/>
    <w:multiLevelType w:val="multilevel"/>
    <w:tmpl w:val="F9086176"/>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357FB6"/>
    <w:multiLevelType w:val="multilevel"/>
    <w:tmpl w:val="6CC64AC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3">
    <w:nsid w:val="231814B0"/>
    <w:multiLevelType w:val="hybridMultilevel"/>
    <w:tmpl w:val="B2A84F1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BFB73B6"/>
    <w:multiLevelType w:val="hybridMultilevel"/>
    <w:tmpl w:val="A6F6B724"/>
    <w:lvl w:ilvl="0" w:tplc="63C27A82">
      <w:numFmt w:val="bullet"/>
      <w:lvlText w:val="–"/>
      <w:lvlJc w:val="left"/>
      <w:pPr>
        <w:ind w:left="348" w:hanging="188"/>
      </w:pPr>
      <w:rPr>
        <w:rFonts w:ascii="Times New Roman" w:eastAsia="Times New Roman" w:hAnsi="Times New Roman" w:cs="Times New Roman" w:hint="default"/>
        <w:w w:val="100"/>
        <w:sz w:val="24"/>
        <w:szCs w:val="24"/>
        <w:lang w:val="uk-UA" w:eastAsia="en-US" w:bidi="ar-SA"/>
      </w:rPr>
    </w:lvl>
    <w:lvl w:ilvl="1" w:tplc="5906AB00">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91E472D4">
      <w:start w:val="13"/>
      <w:numFmt w:val="decimal"/>
      <w:lvlText w:val="%3."/>
      <w:lvlJc w:val="left"/>
      <w:pPr>
        <w:ind w:left="3560" w:hanging="420"/>
        <w:jc w:val="right"/>
      </w:pPr>
      <w:rPr>
        <w:rFonts w:ascii="Times New Roman" w:eastAsia="Times New Roman" w:hAnsi="Times New Roman" w:cs="Times New Roman" w:hint="default"/>
        <w:b/>
        <w:bCs/>
        <w:spacing w:val="0"/>
        <w:w w:val="100"/>
        <w:sz w:val="24"/>
        <w:szCs w:val="24"/>
        <w:lang w:val="uk-UA" w:eastAsia="en-US" w:bidi="ar-SA"/>
      </w:rPr>
    </w:lvl>
    <w:lvl w:ilvl="3" w:tplc="5E905760">
      <w:numFmt w:val="bullet"/>
      <w:lvlText w:val="•"/>
      <w:lvlJc w:val="left"/>
      <w:pPr>
        <w:ind w:left="4360" w:hanging="420"/>
      </w:pPr>
      <w:rPr>
        <w:rFonts w:hint="default"/>
        <w:lang w:val="uk-UA" w:eastAsia="en-US" w:bidi="ar-SA"/>
      </w:rPr>
    </w:lvl>
    <w:lvl w:ilvl="4" w:tplc="92CC25A4">
      <w:numFmt w:val="bullet"/>
      <w:lvlText w:val="•"/>
      <w:lvlJc w:val="left"/>
      <w:pPr>
        <w:ind w:left="5212" w:hanging="420"/>
      </w:pPr>
      <w:rPr>
        <w:rFonts w:hint="default"/>
        <w:lang w:val="uk-UA" w:eastAsia="en-US" w:bidi="ar-SA"/>
      </w:rPr>
    </w:lvl>
    <w:lvl w:ilvl="5" w:tplc="5DA63954">
      <w:numFmt w:val="bullet"/>
      <w:lvlText w:val="•"/>
      <w:lvlJc w:val="left"/>
      <w:pPr>
        <w:ind w:left="6064" w:hanging="420"/>
      </w:pPr>
      <w:rPr>
        <w:rFonts w:hint="default"/>
        <w:lang w:val="uk-UA" w:eastAsia="en-US" w:bidi="ar-SA"/>
      </w:rPr>
    </w:lvl>
    <w:lvl w:ilvl="6" w:tplc="C76CF080">
      <w:numFmt w:val="bullet"/>
      <w:lvlText w:val="•"/>
      <w:lvlJc w:val="left"/>
      <w:pPr>
        <w:ind w:left="6917" w:hanging="420"/>
      </w:pPr>
      <w:rPr>
        <w:rFonts w:hint="default"/>
        <w:lang w:val="uk-UA" w:eastAsia="en-US" w:bidi="ar-SA"/>
      </w:rPr>
    </w:lvl>
    <w:lvl w:ilvl="7" w:tplc="E3548FBC">
      <w:numFmt w:val="bullet"/>
      <w:lvlText w:val="•"/>
      <w:lvlJc w:val="left"/>
      <w:pPr>
        <w:ind w:left="7769" w:hanging="420"/>
      </w:pPr>
      <w:rPr>
        <w:rFonts w:hint="default"/>
        <w:lang w:val="uk-UA" w:eastAsia="en-US" w:bidi="ar-SA"/>
      </w:rPr>
    </w:lvl>
    <w:lvl w:ilvl="8" w:tplc="C262C296">
      <w:numFmt w:val="bullet"/>
      <w:lvlText w:val="•"/>
      <w:lvlJc w:val="left"/>
      <w:pPr>
        <w:ind w:left="8621" w:hanging="420"/>
      </w:pPr>
      <w:rPr>
        <w:rFonts w:hint="default"/>
        <w:lang w:val="uk-UA" w:eastAsia="en-US" w:bidi="ar-SA"/>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F671A2"/>
    <w:multiLevelType w:val="multilevel"/>
    <w:tmpl w:val="C04823C2"/>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8">
    <w:nsid w:val="36081FD6"/>
    <w:multiLevelType w:val="hybridMultilevel"/>
    <w:tmpl w:val="2210332E"/>
    <w:lvl w:ilvl="0" w:tplc="C7708DC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299CB90A">
      <w:numFmt w:val="bullet"/>
      <w:lvlText w:val="•"/>
      <w:lvlJc w:val="left"/>
      <w:pPr>
        <w:ind w:left="2184" w:hanging="260"/>
      </w:pPr>
      <w:rPr>
        <w:rFonts w:hint="default"/>
        <w:lang w:val="uk-UA" w:eastAsia="en-US" w:bidi="ar-SA"/>
      </w:rPr>
    </w:lvl>
    <w:lvl w:ilvl="2" w:tplc="265E5E9C">
      <w:numFmt w:val="bullet"/>
      <w:lvlText w:val="•"/>
      <w:lvlJc w:val="left"/>
      <w:pPr>
        <w:ind w:left="3089" w:hanging="260"/>
      </w:pPr>
      <w:rPr>
        <w:rFonts w:hint="default"/>
        <w:lang w:val="uk-UA" w:eastAsia="en-US" w:bidi="ar-SA"/>
      </w:rPr>
    </w:lvl>
    <w:lvl w:ilvl="3" w:tplc="E72C4516">
      <w:numFmt w:val="bullet"/>
      <w:lvlText w:val="•"/>
      <w:lvlJc w:val="left"/>
      <w:pPr>
        <w:ind w:left="3993" w:hanging="260"/>
      </w:pPr>
      <w:rPr>
        <w:rFonts w:hint="default"/>
        <w:lang w:val="uk-UA" w:eastAsia="en-US" w:bidi="ar-SA"/>
      </w:rPr>
    </w:lvl>
    <w:lvl w:ilvl="4" w:tplc="F1FA87F6">
      <w:numFmt w:val="bullet"/>
      <w:lvlText w:val="•"/>
      <w:lvlJc w:val="left"/>
      <w:pPr>
        <w:ind w:left="4898" w:hanging="260"/>
      </w:pPr>
      <w:rPr>
        <w:rFonts w:hint="default"/>
        <w:lang w:val="uk-UA" w:eastAsia="en-US" w:bidi="ar-SA"/>
      </w:rPr>
    </w:lvl>
    <w:lvl w:ilvl="5" w:tplc="763E9BBE">
      <w:numFmt w:val="bullet"/>
      <w:lvlText w:val="•"/>
      <w:lvlJc w:val="left"/>
      <w:pPr>
        <w:ind w:left="5803" w:hanging="260"/>
      </w:pPr>
      <w:rPr>
        <w:rFonts w:hint="default"/>
        <w:lang w:val="uk-UA" w:eastAsia="en-US" w:bidi="ar-SA"/>
      </w:rPr>
    </w:lvl>
    <w:lvl w:ilvl="6" w:tplc="32567186">
      <w:numFmt w:val="bullet"/>
      <w:lvlText w:val="•"/>
      <w:lvlJc w:val="left"/>
      <w:pPr>
        <w:ind w:left="6707" w:hanging="260"/>
      </w:pPr>
      <w:rPr>
        <w:rFonts w:hint="default"/>
        <w:lang w:val="uk-UA" w:eastAsia="en-US" w:bidi="ar-SA"/>
      </w:rPr>
    </w:lvl>
    <w:lvl w:ilvl="7" w:tplc="7DEE84BC">
      <w:numFmt w:val="bullet"/>
      <w:lvlText w:val="•"/>
      <w:lvlJc w:val="left"/>
      <w:pPr>
        <w:ind w:left="7612" w:hanging="260"/>
      </w:pPr>
      <w:rPr>
        <w:rFonts w:hint="default"/>
        <w:lang w:val="uk-UA" w:eastAsia="en-US" w:bidi="ar-SA"/>
      </w:rPr>
    </w:lvl>
    <w:lvl w:ilvl="8" w:tplc="8FAC29F6">
      <w:numFmt w:val="bullet"/>
      <w:lvlText w:val="•"/>
      <w:lvlJc w:val="left"/>
      <w:pPr>
        <w:ind w:left="8517" w:hanging="260"/>
      </w:pPr>
      <w:rPr>
        <w:rFonts w:hint="default"/>
        <w:lang w:val="uk-UA" w:eastAsia="en-US" w:bidi="ar-SA"/>
      </w:rPr>
    </w:lvl>
  </w:abstractNum>
  <w:abstractNum w:abstractNumId="19">
    <w:nsid w:val="3CD03476"/>
    <w:multiLevelType w:val="multilevel"/>
    <w:tmpl w:val="1A9AFD86"/>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20">
    <w:nsid w:val="3E033E8C"/>
    <w:multiLevelType w:val="hybridMultilevel"/>
    <w:tmpl w:val="6ACC9202"/>
    <w:lvl w:ilvl="0" w:tplc="D034D04C">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72FC91A2">
      <w:numFmt w:val="bullet"/>
      <w:lvlText w:val="•"/>
      <w:lvlJc w:val="left"/>
      <w:pPr>
        <w:ind w:left="2184" w:hanging="260"/>
      </w:pPr>
      <w:rPr>
        <w:rFonts w:hint="default"/>
        <w:lang w:val="uk-UA" w:eastAsia="en-US" w:bidi="ar-SA"/>
      </w:rPr>
    </w:lvl>
    <w:lvl w:ilvl="2" w:tplc="743C99C0">
      <w:numFmt w:val="bullet"/>
      <w:lvlText w:val="•"/>
      <w:lvlJc w:val="left"/>
      <w:pPr>
        <w:ind w:left="3089" w:hanging="260"/>
      </w:pPr>
      <w:rPr>
        <w:rFonts w:hint="default"/>
        <w:lang w:val="uk-UA" w:eastAsia="en-US" w:bidi="ar-SA"/>
      </w:rPr>
    </w:lvl>
    <w:lvl w:ilvl="3" w:tplc="C0422752">
      <w:numFmt w:val="bullet"/>
      <w:lvlText w:val="•"/>
      <w:lvlJc w:val="left"/>
      <w:pPr>
        <w:ind w:left="3993" w:hanging="260"/>
      </w:pPr>
      <w:rPr>
        <w:rFonts w:hint="default"/>
        <w:lang w:val="uk-UA" w:eastAsia="en-US" w:bidi="ar-SA"/>
      </w:rPr>
    </w:lvl>
    <w:lvl w:ilvl="4" w:tplc="D3FABF28">
      <w:numFmt w:val="bullet"/>
      <w:lvlText w:val="•"/>
      <w:lvlJc w:val="left"/>
      <w:pPr>
        <w:ind w:left="4898" w:hanging="260"/>
      </w:pPr>
      <w:rPr>
        <w:rFonts w:hint="default"/>
        <w:lang w:val="uk-UA" w:eastAsia="en-US" w:bidi="ar-SA"/>
      </w:rPr>
    </w:lvl>
    <w:lvl w:ilvl="5" w:tplc="DFD465D6">
      <w:numFmt w:val="bullet"/>
      <w:lvlText w:val="•"/>
      <w:lvlJc w:val="left"/>
      <w:pPr>
        <w:ind w:left="5803" w:hanging="260"/>
      </w:pPr>
      <w:rPr>
        <w:rFonts w:hint="default"/>
        <w:lang w:val="uk-UA" w:eastAsia="en-US" w:bidi="ar-SA"/>
      </w:rPr>
    </w:lvl>
    <w:lvl w:ilvl="6" w:tplc="3A94BE6C">
      <w:numFmt w:val="bullet"/>
      <w:lvlText w:val="•"/>
      <w:lvlJc w:val="left"/>
      <w:pPr>
        <w:ind w:left="6707" w:hanging="260"/>
      </w:pPr>
      <w:rPr>
        <w:rFonts w:hint="default"/>
        <w:lang w:val="uk-UA" w:eastAsia="en-US" w:bidi="ar-SA"/>
      </w:rPr>
    </w:lvl>
    <w:lvl w:ilvl="7" w:tplc="DB0863EA">
      <w:numFmt w:val="bullet"/>
      <w:lvlText w:val="•"/>
      <w:lvlJc w:val="left"/>
      <w:pPr>
        <w:ind w:left="7612" w:hanging="260"/>
      </w:pPr>
      <w:rPr>
        <w:rFonts w:hint="default"/>
        <w:lang w:val="uk-UA" w:eastAsia="en-US" w:bidi="ar-SA"/>
      </w:rPr>
    </w:lvl>
    <w:lvl w:ilvl="8" w:tplc="A80096F8">
      <w:numFmt w:val="bullet"/>
      <w:lvlText w:val="•"/>
      <w:lvlJc w:val="left"/>
      <w:pPr>
        <w:ind w:left="8517" w:hanging="260"/>
      </w:pPr>
      <w:rPr>
        <w:rFonts w:hint="default"/>
        <w:lang w:val="uk-UA" w:eastAsia="en-US" w:bidi="ar-SA"/>
      </w:rPr>
    </w:lvl>
  </w:abstractNum>
  <w:abstractNum w:abstractNumId="21">
    <w:nsid w:val="3F37736E"/>
    <w:multiLevelType w:val="multilevel"/>
    <w:tmpl w:val="8DB260B0"/>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2">
    <w:nsid w:val="494A6DFC"/>
    <w:multiLevelType w:val="multilevel"/>
    <w:tmpl w:val="A2BA594C"/>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3">
    <w:nsid w:val="4A1720F3"/>
    <w:multiLevelType w:val="hybridMultilevel"/>
    <w:tmpl w:val="805A9140"/>
    <w:lvl w:ilvl="0" w:tplc="EB4A0546">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24">
    <w:nsid w:val="4AC824ED"/>
    <w:multiLevelType w:val="multilevel"/>
    <w:tmpl w:val="2200A376"/>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5">
    <w:nsid w:val="4CD96600"/>
    <w:multiLevelType w:val="multilevel"/>
    <w:tmpl w:val="607AAF60"/>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26">
    <w:nsid w:val="4E456506"/>
    <w:multiLevelType w:val="multilevel"/>
    <w:tmpl w:val="85429868"/>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7">
    <w:nsid w:val="549634C3"/>
    <w:multiLevelType w:val="hybridMultilevel"/>
    <w:tmpl w:val="B3322D42"/>
    <w:lvl w:ilvl="0" w:tplc="A79EF2DC">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678C00B2">
      <w:numFmt w:val="bullet"/>
      <w:lvlText w:val="•"/>
      <w:lvlJc w:val="left"/>
      <w:pPr>
        <w:ind w:left="1338" w:hanging="423"/>
      </w:pPr>
      <w:rPr>
        <w:rFonts w:hint="default"/>
        <w:lang w:val="uk-UA" w:eastAsia="en-US" w:bidi="ar-SA"/>
      </w:rPr>
    </w:lvl>
    <w:lvl w:ilvl="2" w:tplc="F164365A">
      <w:numFmt w:val="bullet"/>
      <w:lvlText w:val="•"/>
      <w:lvlJc w:val="left"/>
      <w:pPr>
        <w:ind w:left="2337" w:hanging="423"/>
      </w:pPr>
      <w:rPr>
        <w:rFonts w:hint="default"/>
        <w:lang w:val="uk-UA" w:eastAsia="en-US" w:bidi="ar-SA"/>
      </w:rPr>
    </w:lvl>
    <w:lvl w:ilvl="3" w:tplc="8A48841A">
      <w:numFmt w:val="bullet"/>
      <w:lvlText w:val="•"/>
      <w:lvlJc w:val="left"/>
      <w:pPr>
        <w:ind w:left="3335" w:hanging="423"/>
      </w:pPr>
      <w:rPr>
        <w:rFonts w:hint="default"/>
        <w:lang w:val="uk-UA" w:eastAsia="en-US" w:bidi="ar-SA"/>
      </w:rPr>
    </w:lvl>
    <w:lvl w:ilvl="4" w:tplc="5F3263D0">
      <w:numFmt w:val="bullet"/>
      <w:lvlText w:val="•"/>
      <w:lvlJc w:val="left"/>
      <w:pPr>
        <w:ind w:left="4334" w:hanging="423"/>
      </w:pPr>
      <w:rPr>
        <w:rFonts w:hint="default"/>
        <w:lang w:val="uk-UA" w:eastAsia="en-US" w:bidi="ar-SA"/>
      </w:rPr>
    </w:lvl>
    <w:lvl w:ilvl="5" w:tplc="BF56F376">
      <w:numFmt w:val="bullet"/>
      <w:lvlText w:val="•"/>
      <w:lvlJc w:val="left"/>
      <w:pPr>
        <w:ind w:left="5333" w:hanging="423"/>
      </w:pPr>
      <w:rPr>
        <w:rFonts w:hint="default"/>
        <w:lang w:val="uk-UA" w:eastAsia="en-US" w:bidi="ar-SA"/>
      </w:rPr>
    </w:lvl>
    <w:lvl w:ilvl="6" w:tplc="BDEE0C44">
      <w:numFmt w:val="bullet"/>
      <w:lvlText w:val="•"/>
      <w:lvlJc w:val="left"/>
      <w:pPr>
        <w:ind w:left="6331" w:hanging="423"/>
      </w:pPr>
      <w:rPr>
        <w:rFonts w:hint="default"/>
        <w:lang w:val="uk-UA" w:eastAsia="en-US" w:bidi="ar-SA"/>
      </w:rPr>
    </w:lvl>
    <w:lvl w:ilvl="7" w:tplc="F4D8C560">
      <w:numFmt w:val="bullet"/>
      <w:lvlText w:val="•"/>
      <w:lvlJc w:val="left"/>
      <w:pPr>
        <w:ind w:left="7330" w:hanging="423"/>
      </w:pPr>
      <w:rPr>
        <w:rFonts w:hint="default"/>
        <w:lang w:val="uk-UA" w:eastAsia="en-US" w:bidi="ar-SA"/>
      </w:rPr>
    </w:lvl>
    <w:lvl w:ilvl="8" w:tplc="8F44911C">
      <w:numFmt w:val="bullet"/>
      <w:lvlText w:val="•"/>
      <w:lvlJc w:val="left"/>
      <w:pPr>
        <w:ind w:left="8329" w:hanging="423"/>
      </w:pPr>
      <w:rPr>
        <w:rFonts w:hint="default"/>
        <w:lang w:val="uk-UA" w:eastAsia="en-US" w:bidi="ar-SA"/>
      </w:r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75363B"/>
    <w:multiLevelType w:val="hybridMultilevel"/>
    <w:tmpl w:val="4538CEBE"/>
    <w:lvl w:ilvl="0" w:tplc="C47410A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90045F4">
      <w:numFmt w:val="bullet"/>
      <w:lvlText w:val="•"/>
      <w:lvlJc w:val="left"/>
      <w:pPr>
        <w:ind w:left="1186" w:hanging="283"/>
      </w:pPr>
      <w:rPr>
        <w:rFonts w:hint="default"/>
        <w:lang w:val="uk-UA" w:eastAsia="en-US" w:bidi="ar-SA"/>
      </w:rPr>
    </w:lvl>
    <w:lvl w:ilvl="2" w:tplc="15720A78">
      <w:numFmt w:val="bullet"/>
      <w:lvlText w:val="•"/>
      <w:lvlJc w:val="left"/>
      <w:pPr>
        <w:ind w:left="2172" w:hanging="283"/>
      </w:pPr>
      <w:rPr>
        <w:rFonts w:hint="default"/>
        <w:lang w:val="uk-UA" w:eastAsia="en-US" w:bidi="ar-SA"/>
      </w:rPr>
    </w:lvl>
    <w:lvl w:ilvl="3" w:tplc="18F84556">
      <w:numFmt w:val="bullet"/>
      <w:lvlText w:val="•"/>
      <w:lvlJc w:val="left"/>
      <w:pPr>
        <w:ind w:left="3158" w:hanging="283"/>
      </w:pPr>
      <w:rPr>
        <w:rFonts w:hint="default"/>
        <w:lang w:val="uk-UA" w:eastAsia="en-US" w:bidi="ar-SA"/>
      </w:rPr>
    </w:lvl>
    <w:lvl w:ilvl="4" w:tplc="6964AF28">
      <w:numFmt w:val="bullet"/>
      <w:lvlText w:val="•"/>
      <w:lvlJc w:val="left"/>
      <w:pPr>
        <w:ind w:left="4144" w:hanging="283"/>
      </w:pPr>
      <w:rPr>
        <w:rFonts w:hint="default"/>
        <w:lang w:val="uk-UA" w:eastAsia="en-US" w:bidi="ar-SA"/>
      </w:rPr>
    </w:lvl>
    <w:lvl w:ilvl="5" w:tplc="26283EDC">
      <w:numFmt w:val="bullet"/>
      <w:lvlText w:val="•"/>
      <w:lvlJc w:val="left"/>
      <w:pPr>
        <w:ind w:left="5131" w:hanging="283"/>
      </w:pPr>
      <w:rPr>
        <w:rFonts w:hint="default"/>
        <w:lang w:val="uk-UA" w:eastAsia="en-US" w:bidi="ar-SA"/>
      </w:rPr>
    </w:lvl>
    <w:lvl w:ilvl="6" w:tplc="DF6A76CE">
      <w:numFmt w:val="bullet"/>
      <w:lvlText w:val="•"/>
      <w:lvlJc w:val="left"/>
      <w:pPr>
        <w:ind w:left="6117" w:hanging="283"/>
      </w:pPr>
      <w:rPr>
        <w:rFonts w:hint="default"/>
        <w:lang w:val="uk-UA" w:eastAsia="en-US" w:bidi="ar-SA"/>
      </w:rPr>
    </w:lvl>
    <w:lvl w:ilvl="7" w:tplc="53789D9A">
      <w:numFmt w:val="bullet"/>
      <w:lvlText w:val="•"/>
      <w:lvlJc w:val="left"/>
      <w:pPr>
        <w:ind w:left="7103" w:hanging="283"/>
      </w:pPr>
      <w:rPr>
        <w:rFonts w:hint="default"/>
        <w:lang w:val="uk-UA" w:eastAsia="en-US" w:bidi="ar-SA"/>
      </w:rPr>
    </w:lvl>
    <w:lvl w:ilvl="8" w:tplc="AC62D0E4">
      <w:numFmt w:val="bullet"/>
      <w:lvlText w:val="•"/>
      <w:lvlJc w:val="left"/>
      <w:pPr>
        <w:ind w:left="8089" w:hanging="283"/>
      </w:pPr>
      <w:rPr>
        <w:rFonts w:hint="default"/>
        <w:lang w:val="uk-UA" w:eastAsia="en-US" w:bidi="ar-SA"/>
      </w:rPr>
    </w:lvl>
  </w:abstractNum>
  <w:abstractNum w:abstractNumId="31">
    <w:nsid w:val="61D0289D"/>
    <w:multiLevelType w:val="multilevel"/>
    <w:tmpl w:val="67209F02"/>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32">
    <w:nsid w:val="67B72344"/>
    <w:multiLevelType w:val="multilevel"/>
    <w:tmpl w:val="A8A6756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33">
    <w:nsid w:val="6CB77D1A"/>
    <w:multiLevelType w:val="multilevel"/>
    <w:tmpl w:val="20141D3E"/>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199"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59"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2" w:hanging="420"/>
      </w:pPr>
      <w:rPr>
        <w:rFonts w:hint="default"/>
        <w:lang w:val="uk-UA" w:eastAsia="en-US" w:bidi="ar-SA"/>
      </w:rPr>
    </w:lvl>
  </w:abstractNum>
  <w:abstractNum w:abstractNumId="34">
    <w:nsid w:val="6FAD0031"/>
    <w:multiLevelType w:val="hybridMultilevel"/>
    <w:tmpl w:val="2A10FA82"/>
    <w:lvl w:ilvl="0" w:tplc="D0DAB6E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A75C0D42">
      <w:numFmt w:val="bullet"/>
      <w:lvlText w:val="•"/>
      <w:lvlJc w:val="left"/>
      <w:pPr>
        <w:ind w:left="1186" w:hanging="137"/>
      </w:pPr>
      <w:rPr>
        <w:rFonts w:hint="default"/>
        <w:lang w:val="uk-UA" w:eastAsia="en-US" w:bidi="ar-SA"/>
      </w:rPr>
    </w:lvl>
    <w:lvl w:ilvl="2" w:tplc="0BECC8F0">
      <w:numFmt w:val="bullet"/>
      <w:lvlText w:val="•"/>
      <w:lvlJc w:val="left"/>
      <w:pPr>
        <w:ind w:left="2172" w:hanging="137"/>
      </w:pPr>
      <w:rPr>
        <w:rFonts w:hint="default"/>
        <w:lang w:val="uk-UA" w:eastAsia="en-US" w:bidi="ar-SA"/>
      </w:rPr>
    </w:lvl>
    <w:lvl w:ilvl="3" w:tplc="2FBA4084">
      <w:numFmt w:val="bullet"/>
      <w:lvlText w:val="•"/>
      <w:lvlJc w:val="left"/>
      <w:pPr>
        <w:ind w:left="3158" w:hanging="137"/>
      </w:pPr>
      <w:rPr>
        <w:rFonts w:hint="default"/>
        <w:lang w:val="uk-UA" w:eastAsia="en-US" w:bidi="ar-SA"/>
      </w:rPr>
    </w:lvl>
    <w:lvl w:ilvl="4" w:tplc="7DB2BA80">
      <w:numFmt w:val="bullet"/>
      <w:lvlText w:val="•"/>
      <w:lvlJc w:val="left"/>
      <w:pPr>
        <w:ind w:left="4144" w:hanging="137"/>
      </w:pPr>
      <w:rPr>
        <w:rFonts w:hint="default"/>
        <w:lang w:val="uk-UA" w:eastAsia="en-US" w:bidi="ar-SA"/>
      </w:rPr>
    </w:lvl>
    <w:lvl w:ilvl="5" w:tplc="3320C1C6">
      <w:numFmt w:val="bullet"/>
      <w:lvlText w:val="•"/>
      <w:lvlJc w:val="left"/>
      <w:pPr>
        <w:ind w:left="5131" w:hanging="137"/>
      </w:pPr>
      <w:rPr>
        <w:rFonts w:hint="default"/>
        <w:lang w:val="uk-UA" w:eastAsia="en-US" w:bidi="ar-SA"/>
      </w:rPr>
    </w:lvl>
    <w:lvl w:ilvl="6" w:tplc="6BE0C8BA">
      <w:numFmt w:val="bullet"/>
      <w:lvlText w:val="•"/>
      <w:lvlJc w:val="left"/>
      <w:pPr>
        <w:ind w:left="6117" w:hanging="137"/>
      </w:pPr>
      <w:rPr>
        <w:rFonts w:hint="default"/>
        <w:lang w:val="uk-UA" w:eastAsia="en-US" w:bidi="ar-SA"/>
      </w:rPr>
    </w:lvl>
    <w:lvl w:ilvl="7" w:tplc="291ECE56">
      <w:numFmt w:val="bullet"/>
      <w:lvlText w:val="•"/>
      <w:lvlJc w:val="left"/>
      <w:pPr>
        <w:ind w:left="7103" w:hanging="137"/>
      </w:pPr>
      <w:rPr>
        <w:rFonts w:hint="default"/>
        <w:lang w:val="uk-UA" w:eastAsia="en-US" w:bidi="ar-SA"/>
      </w:rPr>
    </w:lvl>
    <w:lvl w:ilvl="8" w:tplc="71846A54">
      <w:numFmt w:val="bullet"/>
      <w:lvlText w:val="•"/>
      <w:lvlJc w:val="left"/>
      <w:pPr>
        <w:ind w:left="8089" w:hanging="137"/>
      </w:pPr>
      <w:rPr>
        <w:rFonts w:hint="default"/>
        <w:lang w:val="uk-UA" w:eastAsia="en-US" w:bidi="ar-SA"/>
      </w:rPr>
    </w:lvl>
  </w:abstractNum>
  <w:abstractNum w:abstractNumId="3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4C2285"/>
    <w:multiLevelType w:val="multilevel"/>
    <w:tmpl w:val="194856C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37">
    <w:nsid w:val="76AD0EC4"/>
    <w:multiLevelType w:val="multilevel"/>
    <w:tmpl w:val="69683F76"/>
    <w:lvl w:ilvl="0">
      <w:start w:val="13"/>
      <w:numFmt w:val="decimal"/>
      <w:lvlText w:val="%1"/>
      <w:lvlJc w:val="left"/>
      <w:pPr>
        <w:ind w:left="348" w:hanging="560"/>
      </w:pPr>
      <w:rPr>
        <w:rFonts w:hint="default"/>
        <w:lang w:val="uk-UA" w:eastAsia="en-US" w:bidi="ar-SA"/>
      </w:rPr>
    </w:lvl>
    <w:lvl w:ilvl="1">
      <w:start w:val="1"/>
      <w:numFmt w:val="decimal"/>
      <w:lvlText w:val="%1.%2."/>
      <w:lvlJc w:val="left"/>
      <w:pPr>
        <w:ind w:left="348" w:hanging="56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60"/>
      </w:pPr>
      <w:rPr>
        <w:rFonts w:hint="default"/>
        <w:lang w:val="uk-UA" w:eastAsia="en-US" w:bidi="ar-SA"/>
      </w:rPr>
    </w:lvl>
    <w:lvl w:ilvl="3">
      <w:numFmt w:val="bullet"/>
      <w:lvlText w:val="•"/>
      <w:lvlJc w:val="left"/>
      <w:pPr>
        <w:ind w:left="3335" w:hanging="560"/>
      </w:pPr>
      <w:rPr>
        <w:rFonts w:hint="default"/>
        <w:lang w:val="uk-UA" w:eastAsia="en-US" w:bidi="ar-SA"/>
      </w:rPr>
    </w:lvl>
    <w:lvl w:ilvl="4">
      <w:numFmt w:val="bullet"/>
      <w:lvlText w:val="•"/>
      <w:lvlJc w:val="left"/>
      <w:pPr>
        <w:ind w:left="4334" w:hanging="560"/>
      </w:pPr>
      <w:rPr>
        <w:rFonts w:hint="default"/>
        <w:lang w:val="uk-UA" w:eastAsia="en-US" w:bidi="ar-SA"/>
      </w:rPr>
    </w:lvl>
    <w:lvl w:ilvl="5">
      <w:numFmt w:val="bullet"/>
      <w:lvlText w:val="•"/>
      <w:lvlJc w:val="left"/>
      <w:pPr>
        <w:ind w:left="5333" w:hanging="560"/>
      </w:pPr>
      <w:rPr>
        <w:rFonts w:hint="default"/>
        <w:lang w:val="uk-UA" w:eastAsia="en-US" w:bidi="ar-SA"/>
      </w:rPr>
    </w:lvl>
    <w:lvl w:ilvl="6">
      <w:numFmt w:val="bullet"/>
      <w:lvlText w:val="•"/>
      <w:lvlJc w:val="left"/>
      <w:pPr>
        <w:ind w:left="6331" w:hanging="560"/>
      </w:pPr>
      <w:rPr>
        <w:rFonts w:hint="default"/>
        <w:lang w:val="uk-UA" w:eastAsia="en-US" w:bidi="ar-SA"/>
      </w:rPr>
    </w:lvl>
    <w:lvl w:ilvl="7">
      <w:numFmt w:val="bullet"/>
      <w:lvlText w:val="•"/>
      <w:lvlJc w:val="left"/>
      <w:pPr>
        <w:ind w:left="7330" w:hanging="560"/>
      </w:pPr>
      <w:rPr>
        <w:rFonts w:hint="default"/>
        <w:lang w:val="uk-UA" w:eastAsia="en-US" w:bidi="ar-SA"/>
      </w:rPr>
    </w:lvl>
    <w:lvl w:ilvl="8">
      <w:numFmt w:val="bullet"/>
      <w:lvlText w:val="•"/>
      <w:lvlJc w:val="left"/>
      <w:pPr>
        <w:ind w:left="8329" w:hanging="560"/>
      </w:pPr>
      <w:rPr>
        <w:rFonts w:hint="default"/>
        <w:lang w:val="uk-UA" w:eastAsia="en-US" w:bidi="ar-SA"/>
      </w:rPr>
    </w:lvl>
  </w:abstractNum>
  <w:abstractNum w:abstractNumId="3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0"/>
  </w:num>
  <w:num w:numId="5">
    <w:abstractNumId w:val="37"/>
  </w:num>
  <w:num w:numId="6">
    <w:abstractNumId w:val="12"/>
  </w:num>
  <w:num w:numId="7">
    <w:abstractNumId w:val="10"/>
  </w:num>
  <w:num w:numId="8">
    <w:abstractNumId w:val="26"/>
  </w:num>
  <w:num w:numId="9">
    <w:abstractNumId w:val="21"/>
  </w:num>
  <w:num w:numId="10">
    <w:abstractNumId w:val="36"/>
  </w:num>
  <w:num w:numId="11">
    <w:abstractNumId w:val="31"/>
  </w:num>
  <w:num w:numId="12">
    <w:abstractNumId w:val="34"/>
  </w:num>
  <w:num w:numId="13">
    <w:abstractNumId w:val="19"/>
  </w:num>
  <w:num w:numId="14">
    <w:abstractNumId w:val="17"/>
  </w:num>
  <w:num w:numId="15">
    <w:abstractNumId w:val="30"/>
  </w:num>
  <w:num w:numId="16">
    <w:abstractNumId w:val="18"/>
  </w:num>
  <w:num w:numId="17">
    <w:abstractNumId w:val="3"/>
  </w:num>
  <w:num w:numId="18">
    <w:abstractNumId w:val="9"/>
  </w:num>
  <w:num w:numId="19">
    <w:abstractNumId w:val="27"/>
  </w:num>
  <w:num w:numId="20">
    <w:abstractNumId w:val="20"/>
  </w:num>
  <w:num w:numId="21">
    <w:abstractNumId w:val="8"/>
  </w:num>
  <w:num w:numId="22">
    <w:abstractNumId w:val="23"/>
  </w:num>
  <w:num w:numId="23">
    <w:abstractNumId w:val="22"/>
  </w:num>
  <w:num w:numId="24">
    <w:abstractNumId w:val="33"/>
  </w:num>
  <w:num w:numId="25">
    <w:abstractNumId w:val="25"/>
  </w:num>
  <w:num w:numId="26">
    <w:abstractNumId w:val="24"/>
  </w:num>
  <w:num w:numId="27">
    <w:abstractNumId w:val="32"/>
  </w:num>
  <w:num w:numId="28">
    <w:abstractNumId w:val="14"/>
  </w:num>
  <w:num w:numId="29">
    <w:abstractNumId w:val="28"/>
  </w:num>
  <w:num w:numId="30">
    <w:abstractNumId w:val="16"/>
  </w:num>
  <w:num w:numId="31">
    <w:abstractNumId w:val="39"/>
  </w:num>
  <w:num w:numId="32">
    <w:abstractNumId w:val="1"/>
  </w:num>
  <w:num w:numId="33">
    <w:abstractNumId w:val="38"/>
  </w:num>
  <w:num w:numId="34">
    <w:abstractNumId w:val="35"/>
  </w:num>
  <w:num w:numId="35">
    <w:abstractNumId w:val="29"/>
  </w:num>
  <w:num w:numId="36">
    <w:abstractNumId w:val="6"/>
  </w:num>
  <w:num w:numId="37">
    <w:abstractNumId w:val="7"/>
  </w:num>
  <w:num w:numId="38">
    <w:abstractNumId w:val="4"/>
  </w:num>
  <w:num w:numId="39">
    <w:abstractNumId w:val="5"/>
  </w:num>
  <w:num w:numId="40">
    <w:abstractNumId w:val="1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hdrShapeDefaults>
    <o:shapedefaults v:ext="edit" spidmax="26626"/>
    <o:shapelayout v:ext="edit">
      <o:idmap v:ext="edit" data="4"/>
    </o:shapelayout>
  </w:hdrShapeDefaults>
  <w:footnotePr>
    <w:footnote w:id="-1"/>
    <w:footnote w:id="0"/>
  </w:footnotePr>
  <w:endnotePr>
    <w:endnote w:id="-1"/>
    <w:endnote w:id="0"/>
  </w:endnotePr>
  <w:compat/>
  <w:rsids>
    <w:rsidRoot w:val="003110A9"/>
    <w:rsid w:val="00005451"/>
    <w:rsid w:val="00005DF9"/>
    <w:rsid w:val="0002676C"/>
    <w:rsid w:val="00034694"/>
    <w:rsid w:val="00034BEF"/>
    <w:rsid w:val="0007726E"/>
    <w:rsid w:val="000800FB"/>
    <w:rsid w:val="00081256"/>
    <w:rsid w:val="0008171C"/>
    <w:rsid w:val="00097C5B"/>
    <w:rsid w:val="000D72B7"/>
    <w:rsid w:val="000F5617"/>
    <w:rsid w:val="000F7BAD"/>
    <w:rsid w:val="001002DE"/>
    <w:rsid w:val="00110214"/>
    <w:rsid w:val="00132AC4"/>
    <w:rsid w:val="00140B02"/>
    <w:rsid w:val="00194DD9"/>
    <w:rsid w:val="001C2A66"/>
    <w:rsid w:val="001D0DE7"/>
    <w:rsid w:val="001D62A5"/>
    <w:rsid w:val="001F3A33"/>
    <w:rsid w:val="00216F3F"/>
    <w:rsid w:val="002242A3"/>
    <w:rsid w:val="0022492B"/>
    <w:rsid w:val="00230A56"/>
    <w:rsid w:val="002544C0"/>
    <w:rsid w:val="00255CD1"/>
    <w:rsid w:val="00276483"/>
    <w:rsid w:val="002768F8"/>
    <w:rsid w:val="002B342A"/>
    <w:rsid w:val="002B3E02"/>
    <w:rsid w:val="002E19DD"/>
    <w:rsid w:val="002F3299"/>
    <w:rsid w:val="003110A9"/>
    <w:rsid w:val="00320393"/>
    <w:rsid w:val="00321A5E"/>
    <w:rsid w:val="00326190"/>
    <w:rsid w:val="00330CA7"/>
    <w:rsid w:val="00331F7C"/>
    <w:rsid w:val="00342A1A"/>
    <w:rsid w:val="00356C62"/>
    <w:rsid w:val="00356E4E"/>
    <w:rsid w:val="00371A5A"/>
    <w:rsid w:val="00374300"/>
    <w:rsid w:val="003A5D0C"/>
    <w:rsid w:val="003B3EE4"/>
    <w:rsid w:val="003E788B"/>
    <w:rsid w:val="003F797D"/>
    <w:rsid w:val="00423957"/>
    <w:rsid w:val="00432056"/>
    <w:rsid w:val="00437940"/>
    <w:rsid w:val="00470A19"/>
    <w:rsid w:val="00470D3D"/>
    <w:rsid w:val="00485AFB"/>
    <w:rsid w:val="004A2E34"/>
    <w:rsid w:val="004B0710"/>
    <w:rsid w:val="004B7DDC"/>
    <w:rsid w:val="004E4F26"/>
    <w:rsid w:val="004F175C"/>
    <w:rsid w:val="004F647E"/>
    <w:rsid w:val="00504F56"/>
    <w:rsid w:val="00536131"/>
    <w:rsid w:val="0054362A"/>
    <w:rsid w:val="00566D85"/>
    <w:rsid w:val="00576F4E"/>
    <w:rsid w:val="0059706B"/>
    <w:rsid w:val="005A451B"/>
    <w:rsid w:val="005C2447"/>
    <w:rsid w:val="005C2ADE"/>
    <w:rsid w:val="005C4784"/>
    <w:rsid w:val="005C7751"/>
    <w:rsid w:val="005D255F"/>
    <w:rsid w:val="005D29A2"/>
    <w:rsid w:val="005E7B21"/>
    <w:rsid w:val="00607106"/>
    <w:rsid w:val="006555BC"/>
    <w:rsid w:val="0069396F"/>
    <w:rsid w:val="00695A46"/>
    <w:rsid w:val="006B2FBF"/>
    <w:rsid w:val="006E22FA"/>
    <w:rsid w:val="00707029"/>
    <w:rsid w:val="00727F96"/>
    <w:rsid w:val="00762374"/>
    <w:rsid w:val="00775FB1"/>
    <w:rsid w:val="0078021B"/>
    <w:rsid w:val="0079450F"/>
    <w:rsid w:val="007C2B59"/>
    <w:rsid w:val="007C3081"/>
    <w:rsid w:val="007E200B"/>
    <w:rsid w:val="007F2B0D"/>
    <w:rsid w:val="007F64A1"/>
    <w:rsid w:val="00831926"/>
    <w:rsid w:val="00864B50"/>
    <w:rsid w:val="00885F92"/>
    <w:rsid w:val="008A60E3"/>
    <w:rsid w:val="00910B44"/>
    <w:rsid w:val="00915AE0"/>
    <w:rsid w:val="0097666F"/>
    <w:rsid w:val="009813D3"/>
    <w:rsid w:val="009841E2"/>
    <w:rsid w:val="00991BA3"/>
    <w:rsid w:val="009B053A"/>
    <w:rsid w:val="009B47AA"/>
    <w:rsid w:val="009E1313"/>
    <w:rsid w:val="009F0CB1"/>
    <w:rsid w:val="009F5474"/>
    <w:rsid w:val="009F6E14"/>
    <w:rsid w:val="00A0341F"/>
    <w:rsid w:val="00A07778"/>
    <w:rsid w:val="00A67AD8"/>
    <w:rsid w:val="00A7652D"/>
    <w:rsid w:val="00AA1965"/>
    <w:rsid w:val="00AA5272"/>
    <w:rsid w:val="00AB7526"/>
    <w:rsid w:val="00AD0E8D"/>
    <w:rsid w:val="00AE5B8C"/>
    <w:rsid w:val="00AF2874"/>
    <w:rsid w:val="00B235FC"/>
    <w:rsid w:val="00B23D0C"/>
    <w:rsid w:val="00B271E0"/>
    <w:rsid w:val="00B324ED"/>
    <w:rsid w:val="00B324FD"/>
    <w:rsid w:val="00B44D37"/>
    <w:rsid w:val="00B50DAE"/>
    <w:rsid w:val="00B90168"/>
    <w:rsid w:val="00BE69BE"/>
    <w:rsid w:val="00C04972"/>
    <w:rsid w:val="00C14EE6"/>
    <w:rsid w:val="00C21142"/>
    <w:rsid w:val="00C274DC"/>
    <w:rsid w:val="00C359E6"/>
    <w:rsid w:val="00C874B2"/>
    <w:rsid w:val="00CA1185"/>
    <w:rsid w:val="00CB4DE5"/>
    <w:rsid w:val="00D11ED4"/>
    <w:rsid w:val="00D75E3F"/>
    <w:rsid w:val="00D93292"/>
    <w:rsid w:val="00DA7850"/>
    <w:rsid w:val="00DB5BD3"/>
    <w:rsid w:val="00DC046B"/>
    <w:rsid w:val="00DE045F"/>
    <w:rsid w:val="00DE523B"/>
    <w:rsid w:val="00DF5BF1"/>
    <w:rsid w:val="00E0267B"/>
    <w:rsid w:val="00E40F94"/>
    <w:rsid w:val="00E5041C"/>
    <w:rsid w:val="00E668BF"/>
    <w:rsid w:val="00E72D19"/>
    <w:rsid w:val="00E835E8"/>
    <w:rsid w:val="00E97C8C"/>
    <w:rsid w:val="00EC4EF6"/>
    <w:rsid w:val="00EC5C17"/>
    <w:rsid w:val="00EC7354"/>
    <w:rsid w:val="00ED60E1"/>
    <w:rsid w:val="00EF0654"/>
    <w:rsid w:val="00EF2CA5"/>
    <w:rsid w:val="00F36116"/>
    <w:rsid w:val="00F37E90"/>
    <w:rsid w:val="00F615CD"/>
    <w:rsid w:val="00F6290D"/>
    <w:rsid w:val="00F743B9"/>
    <w:rsid w:val="00F817D0"/>
    <w:rsid w:val="00F81CC3"/>
    <w:rsid w:val="00F92D27"/>
    <w:rsid w:val="00FA41E2"/>
    <w:rsid w:val="00FA4B4C"/>
    <w:rsid w:val="00FB41BE"/>
    <w:rsid w:val="00FB79CC"/>
    <w:rsid w:val="00FD01AE"/>
    <w:rsid w:val="00FD70DB"/>
    <w:rsid w:val="00FE4534"/>
    <w:rsid w:val="00FE556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99"/>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table" w:customStyle="1" w:styleId="13">
    <w:name w:val="Сетка таблицы1"/>
    <w:basedOn w:val="a1"/>
    <w:next w:val="a5"/>
    <w:uiPriority w:val="39"/>
    <w:rsid w:val="003B3EE4"/>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3E788B"/>
    <w:pPr>
      <w:widowControl/>
      <w:suppressAutoHyphens w:val="0"/>
      <w:autoSpaceDN/>
      <w:textAlignment w:val="auto"/>
    </w:pPr>
    <w:rPr>
      <w:rFonts w:ascii="Consolas" w:eastAsiaTheme="minorHAnsi" w:hAnsi="Consolas" w:cstheme="minorBidi"/>
      <w:color w:val="auto"/>
      <w:kern w:val="0"/>
      <w:sz w:val="20"/>
      <w:szCs w:val="20"/>
      <w:lang w:val="ru-RU" w:eastAsia="en-US" w:bidi="ar-SA"/>
    </w:rPr>
  </w:style>
  <w:style w:type="character" w:customStyle="1" w:styleId="HTML0">
    <w:name w:val="Стандартный HTML Знак"/>
    <w:basedOn w:val="a0"/>
    <w:link w:val="HTML"/>
    <w:uiPriority w:val="99"/>
    <w:rsid w:val="003E788B"/>
    <w:rPr>
      <w:rFonts w:ascii="Consolas" w:hAnsi="Consolas"/>
      <w:sz w:val="20"/>
      <w:szCs w:val="20"/>
    </w:rPr>
  </w:style>
  <w:style w:type="paragraph" w:styleId="af2">
    <w:name w:val="header"/>
    <w:basedOn w:val="a"/>
    <w:link w:val="af3"/>
    <w:uiPriority w:val="99"/>
    <w:semiHidden/>
    <w:unhideWhenUsed/>
    <w:rsid w:val="00775FB1"/>
    <w:pPr>
      <w:tabs>
        <w:tab w:val="center" w:pos="4819"/>
        <w:tab w:val="right" w:pos="9639"/>
      </w:tabs>
    </w:pPr>
    <w:rPr>
      <w:rFonts w:cs="Mangal"/>
      <w:szCs w:val="21"/>
    </w:rPr>
  </w:style>
  <w:style w:type="character" w:customStyle="1" w:styleId="af3">
    <w:name w:val="Верхний колонтитул Знак"/>
    <w:basedOn w:val="a0"/>
    <w:link w:val="af2"/>
    <w:uiPriority w:val="99"/>
    <w:semiHidden/>
    <w:rsid w:val="00775FB1"/>
    <w:rPr>
      <w:rFonts w:ascii="Liberation Serif" w:eastAsia="Segoe UI" w:hAnsi="Liberation Serif" w:cs="Mangal"/>
      <w:color w:val="000000"/>
      <w:kern w:val="3"/>
      <w:sz w:val="24"/>
      <w:szCs w:val="21"/>
      <w:lang w:val="en-US" w:eastAsia="zh-CN" w:bidi="hi-IN"/>
    </w:rPr>
  </w:style>
  <w:style w:type="paragraph" w:styleId="af4">
    <w:name w:val="footer"/>
    <w:basedOn w:val="a"/>
    <w:link w:val="af5"/>
    <w:uiPriority w:val="99"/>
    <w:semiHidden/>
    <w:unhideWhenUsed/>
    <w:rsid w:val="00775FB1"/>
    <w:pPr>
      <w:tabs>
        <w:tab w:val="center" w:pos="4819"/>
        <w:tab w:val="right" w:pos="9639"/>
      </w:tabs>
    </w:pPr>
    <w:rPr>
      <w:rFonts w:cs="Mangal"/>
      <w:szCs w:val="21"/>
    </w:rPr>
  </w:style>
  <w:style w:type="character" w:customStyle="1" w:styleId="af5">
    <w:name w:val="Нижний колонтитул Знак"/>
    <w:basedOn w:val="a0"/>
    <w:link w:val="af4"/>
    <w:uiPriority w:val="99"/>
    <w:semiHidden/>
    <w:rsid w:val="00775FB1"/>
    <w:rPr>
      <w:rFonts w:ascii="Liberation Serif" w:eastAsia="Segoe UI" w:hAnsi="Liberation Serif" w:cs="Mangal"/>
      <w:color w:val="000000"/>
      <w:kern w:val="3"/>
      <w:sz w:val="24"/>
      <w:szCs w:val="21"/>
      <w:lang w:val="en-US" w:eastAsia="zh-CN" w:bidi="hi-IN"/>
    </w:rPr>
  </w:style>
  <w:style w:type="paragraph" w:customStyle="1" w:styleId="rvps2">
    <w:name w:val="rvps2"/>
    <w:basedOn w:val="a"/>
    <w:qFormat/>
    <w:rsid w:val="005D29A2"/>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14">
    <w:name w:val="Абзац списка1"/>
    <w:basedOn w:val="a"/>
    <w:rsid w:val="005D29A2"/>
    <w:pPr>
      <w:widowControl/>
      <w:suppressAutoHyphens w:val="0"/>
      <w:autoSpaceDN/>
      <w:ind w:left="720"/>
      <w:textAlignment w:val="auto"/>
    </w:pPr>
    <w:rPr>
      <w:rFonts w:ascii="Times New Roman" w:eastAsia="Times New Roman" w:hAnsi="Times New Roman" w:cs="Times New Roman"/>
      <w:color w:val="auto"/>
      <w:kern w:val="0"/>
      <w:lang w:val="ru-RU" w:eastAsia="ru-RU" w:bidi="ar-SA"/>
    </w:rPr>
  </w:style>
  <w:style w:type="character" w:customStyle="1" w:styleId="value">
    <w:name w:val="value"/>
    <w:basedOn w:val="a0"/>
    <w:rsid w:val="005C2A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59"/>
    <w:rsid w:val="0097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table" w:customStyle="1" w:styleId="13">
    <w:name w:val="Сетка таблицы1"/>
    <w:basedOn w:val="a1"/>
    <w:next w:val="a5"/>
    <w:uiPriority w:val="39"/>
    <w:rsid w:val="003B3EE4"/>
    <w:pPr>
      <w:spacing w:after="0" w:line="240" w:lineRule="auto"/>
    </w:pPr>
    <w:rPr>
      <w:rFonts w:ascii="Times New Roman" w:eastAsia="Times New Roman" w:hAnsi="Times New Roman" w:cs="Times New Roman"/>
      <w:sz w:val="24"/>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E788B"/>
    <w:pPr>
      <w:widowControl/>
      <w:suppressAutoHyphens w:val="0"/>
      <w:autoSpaceDN/>
      <w:textAlignment w:val="auto"/>
    </w:pPr>
    <w:rPr>
      <w:rFonts w:ascii="Consolas" w:eastAsiaTheme="minorHAnsi" w:hAnsi="Consolas" w:cstheme="minorBidi"/>
      <w:color w:val="auto"/>
      <w:kern w:val="0"/>
      <w:sz w:val="20"/>
      <w:szCs w:val="20"/>
      <w:lang w:val="ru-RU" w:eastAsia="en-US" w:bidi="ar-SA"/>
    </w:rPr>
  </w:style>
  <w:style w:type="character" w:customStyle="1" w:styleId="HTML0">
    <w:name w:val="Стандартный HTML Знак"/>
    <w:basedOn w:val="a0"/>
    <w:link w:val="HTML"/>
    <w:uiPriority w:val="99"/>
    <w:rsid w:val="003E788B"/>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1674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53EE5-8FA7-47EF-ACD7-2F478304E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12198</Words>
  <Characters>6953</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2023-09-06T11:39:00Z</dcterms:created>
  <dcterms:modified xsi:type="dcterms:W3CDTF">2023-09-06T11:39:00Z</dcterms:modified>
</cp:coreProperties>
</file>