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5B" w:rsidRPr="00A4118B" w:rsidRDefault="0043595B" w:rsidP="00616459">
      <w:pPr>
        <w:pStyle w:val="12"/>
        <w:spacing w:line="240" w:lineRule="auto"/>
        <w:ind w:right="113"/>
        <w:jc w:val="both"/>
        <w:rPr>
          <w:rFonts w:ascii="Times New Roman" w:hAnsi="Times New Roman" w:cs="Times New Roman"/>
          <w:b/>
          <w:i/>
          <w:color w:val="auto"/>
          <w:sz w:val="24"/>
          <w:szCs w:val="24"/>
          <w:lang w:val="uk-UA"/>
        </w:rPr>
      </w:pPr>
      <w:r w:rsidRPr="00A4118B">
        <w:rPr>
          <w:rFonts w:ascii="Times New Roman" w:hAnsi="Times New Roman" w:cs="Times New Roman"/>
          <w:b/>
          <w:i/>
          <w:color w:val="auto"/>
          <w:sz w:val="24"/>
          <w:szCs w:val="24"/>
          <w:lang w:val="uk-UA"/>
        </w:rPr>
        <w:t xml:space="preserve">                                                                                            </w:t>
      </w:r>
      <w:r w:rsidR="00A1737A" w:rsidRPr="00A4118B">
        <w:rPr>
          <w:rFonts w:ascii="Times New Roman" w:hAnsi="Times New Roman" w:cs="Times New Roman"/>
          <w:b/>
          <w:i/>
          <w:color w:val="auto"/>
          <w:sz w:val="24"/>
          <w:szCs w:val="24"/>
          <w:lang w:val="uk-UA"/>
        </w:rPr>
        <w:t xml:space="preserve">         </w:t>
      </w:r>
      <w:r w:rsidR="00B07602">
        <w:rPr>
          <w:rFonts w:ascii="Times New Roman" w:hAnsi="Times New Roman" w:cs="Times New Roman"/>
          <w:b/>
          <w:i/>
          <w:color w:val="auto"/>
          <w:sz w:val="24"/>
          <w:szCs w:val="24"/>
          <w:lang w:val="uk-UA"/>
        </w:rPr>
        <w:t xml:space="preserve"> ДОДАТОК</w:t>
      </w:r>
      <w:r w:rsidRPr="00A4118B">
        <w:rPr>
          <w:rFonts w:ascii="Times New Roman" w:hAnsi="Times New Roman" w:cs="Times New Roman"/>
          <w:b/>
          <w:i/>
          <w:color w:val="auto"/>
          <w:sz w:val="24"/>
          <w:szCs w:val="24"/>
          <w:lang w:val="uk-UA"/>
        </w:rPr>
        <w:t xml:space="preserve"> №4</w:t>
      </w:r>
    </w:p>
    <w:p w:rsidR="00603363" w:rsidRPr="00A4118B" w:rsidRDefault="00603363" w:rsidP="00616459">
      <w:pPr>
        <w:pStyle w:val="12"/>
        <w:spacing w:line="240" w:lineRule="auto"/>
        <w:ind w:right="113"/>
        <w:jc w:val="both"/>
        <w:rPr>
          <w:rFonts w:ascii="Times New Roman" w:hAnsi="Times New Roman" w:cs="Times New Roman"/>
          <w:b/>
          <w:i/>
          <w:color w:val="auto"/>
          <w:sz w:val="24"/>
          <w:szCs w:val="24"/>
          <w:lang w:val="uk-UA"/>
        </w:rPr>
      </w:pPr>
      <w:r w:rsidRPr="00A4118B">
        <w:rPr>
          <w:rFonts w:ascii="Times New Roman" w:hAnsi="Times New Roman" w:cs="Times New Roman"/>
          <w:b/>
          <w:i/>
          <w:color w:val="auto"/>
          <w:sz w:val="24"/>
          <w:szCs w:val="24"/>
          <w:lang w:val="uk-UA"/>
        </w:rPr>
        <w:t xml:space="preserve">                                                                                               до тендерної документації</w:t>
      </w:r>
    </w:p>
    <w:p w:rsidR="00603363" w:rsidRDefault="00603363" w:rsidP="0043595B">
      <w:pPr>
        <w:spacing w:after="0" w:line="240" w:lineRule="auto"/>
        <w:jc w:val="center"/>
        <w:rPr>
          <w:rFonts w:ascii="Times New Roman" w:eastAsia="Times New Roman" w:hAnsi="Times New Roman"/>
          <w:b/>
          <w:color w:val="000000"/>
          <w:sz w:val="24"/>
          <w:szCs w:val="24"/>
          <w:lang w:val="uk-UA"/>
        </w:rPr>
      </w:pPr>
    </w:p>
    <w:p w:rsidR="0043595B" w:rsidRPr="00766469" w:rsidRDefault="0043595B" w:rsidP="0043595B">
      <w:pPr>
        <w:spacing w:after="0" w:line="240" w:lineRule="auto"/>
        <w:jc w:val="center"/>
        <w:rPr>
          <w:rFonts w:ascii="Times New Roman" w:eastAsia="Times New Roman" w:hAnsi="Times New Roman"/>
          <w:b/>
          <w:color w:val="000000"/>
          <w:sz w:val="24"/>
          <w:szCs w:val="24"/>
          <w:lang w:val="uk-UA"/>
        </w:rPr>
      </w:pPr>
      <w:r w:rsidRPr="00766469">
        <w:rPr>
          <w:rFonts w:ascii="Times New Roman" w:eastAsia="Times New Roman" w:hAnsi="Times New Roman"/>
          <w:b/>
          <w:color w:val="000000"/>
          <w:sz w:val="24"/>
          <w:szCs w:val="24"/>
          <w:lang w:val="uk-UA"/>
        </w:rPr>
        <w:t>Перелік документів та інформації</w:t>
      </w:r>
      <w:r w:rsidRPr="00766469">
        <w:rPr>
          <w:rFonts w:ascii="Times New Roman" w:eastAsia="Times New Roman" w:hAnsi="Times New Roman"/>
          <w:b/>
          <w:color w:val="000000"/>
          <w:sz w:val="24"/>
          <w:szCs w:val="24"/>
        </w:rPr>
        <w:t> </w:t>
      </w:r>
      <w:r w:rsidRPr="00766469">
        <w:rPr>
          <w:rFonts w:ascii="Times New Roman" w:eastAsia="Times New Roman" w:hAnsi="Times New Roman"/>
          <w:b/>
          <w:color w:val="000000"/>
          <w:sz w:val="24"/>
          <w:szCs w:val="24"/>
          <w:lang w:val="uk-UA"/>
        </w:rPr>
        <w:t xml:space="preserve"> для підтвердження відсутності передбачених відповідно до статті 17 Закону України «Про публічні закупівлі</w:t>
      </w:r>
      <w:r>
        <w:rPr>
          <w:rFonts w:ascii="Times New Roman" w:eastAsia="Times New Roman" w:hAnsi="Times New Roman"/>
          <w:b/>
          <w:color w:val="000000"/>
          <w:sz w:val="24"/>
          <w:szCs w:val="24"/>
          <w:lang w:val="uk-UA"/>
        </w:rPr>
        <w:t>» підстав для відмови ПЕРЕМОЖЦЮ</w:t>
      </w:r>
      <w:r w:rsidRPr="00766469">
        <w:rPr>
          <w:rFonts w:ascii="Times New Roman" w:eastAsia="Times New Roman" w:hAnsi="Times New Roman"/>
          <w:b/>
          <w:color w:val="000000"/>
          <w:sz w:val="24"/>
          <w:szCs w:val="24"/>
          <w:lang w:val="uk-UA"/>
        </w:rPr>
        <w:t xml:space="preserve"> в участі у процедурі закупівлі.</w:t>
      </w:r>
    </w:p>
    <w:p w:rsidR="0043595B" w:rsidRDefault="0043595B" w:rsidP="00616459">
      <w:pPr>
        <w:pStyle w:val="12"/>
        <w:spacing w:line="240" w:lineRule="auto"/>
        <w:ind w:right="113"/>
        <w:jc w:val="both"/>
        <w:rPr>
          <w:rFonts w:ascii="Times New Roman" w:hAnsi="Times New Roman" w:cs="Times New Roman"/>
          <w:b/>
          <w:color w:val="auto"/>
          <w:sz w:val="24"/>
          <w:szCs w:val="24"/>
          <w:lang w:val="uk-UA"/>
        </w:rPr>
      </w:pPr>
    </w:p>
    <w:p w:rsidR="00A017BA" w:rsidRDefault="00616459" w:rsidP="00616459">
      <w:pPr>
        <w:pStyle w:val="12"/>
        <w:spacing w:line="240" w:lineRule="auto"/>
        <w:ind w:right="113"/>
        <w:jc w:val="both"/>
        <w:rPr>
          <w:rFonts w:ascii="Times New Roman" w:hAnsi="Times New Roman" w:cs="Times New Roman"/>
          <w:color w:val="auto"/>
          <w:sz w:val="24"/>
          <w:szCs w:val="24"/>
          <w:lang w:val="uk-UA"/>
        </w:rPr>
      </w:pPr>
      <w:r w:rsidRPr="00BF64ED">
        <w:rPr>
          <w:rFonts w:ascii="Times New Roman" w:hAnsi="Times New Roman" w:cs="Times New Roman"/>
          <w:b/>
          <w:color w:val="auto"/>
          <w:sz w:val="24"/>
          <w:szCs w:val="24"/>
          <w:lang w:val="uk-UA"/>
        </w:rPr>
        <w:t xml:space="preserve">Переможець </w:t>
      </w:r>
      <w:r w:rsidRPr="00F915FE">
        <w:rPr>
          <w:rFonts w:ascii="Times New Roman" w:hAnsi="Times New Roman" w:cs="Times New Roman"/>
          <w:color w:val="auto"/>
          <w:sz w:val="24"/>
          <w:szCs w:val="24"/>
          <w:lang w:val="uk-UA"/>
        </w:rPr>
        <w:t xml:space="preserve">процедури закупівлі у строк, що не перевищує </w:t>
      </w:r>
      <w:r w:rsidRPr="003048F3">
        <w:rPr>
          <w:rFonts w:ascii="Times New Roman" w:hAnsi="Times New Roman" w:cs="Times New Roman"/>
          <w:color w:val="auto"/>
          <w:sz w:val="24"/>
          <w:szCs w:val="24"/>
          <w:lang w:val="uk-UA"/>
        </w:rPr>
        <w:t>чотири</w:t>
      </w:r>
      <w:r w:rsidRPr="00F915FE">
        <w:rPr>
          <w:rFonts w:ascii="Times New Roman" w:hAnsi="Times New Roman" w:cs="Times New Roman"/>
          <w:color w:val="auto"/>
          <w:sz w:val="24"/>
          <w:szCs w:val="24"/>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D15512">
        <w:rPr>
          <w:rFonts w:ascii="Times New Roman" w:hAnsi="Times New Roman" w:cs="Times New Roman"/>
          <w:color w:val="auto"/>
          <w:sz w:val="24"/>
          <w:szCs w:val="24"/>
          <w:lang w:val="uk-UA"/>
        </w:rPr>
        <w:t xml:space="preserve">пунктами 3, 5, 6 і 12 </w:t>
      </w:r>
      <w:r w:rsidR="00A017BA">
        <w:rPr>
          <w:rFonts w:ascii="Times New Roman" w:hAnsi="Times New Roman" w:cs="Times New Roman"/>
          <w:color w:val="auto"/>
          <w:sz w:val="24"/>
          <w:szCs w:val="24"/>
          <w:lang w:val="uk-UA"/>
        </w:rPr>
        <w:t>та в абзаці 14 п.44 Особливостей</w:t>
      </w:r>
      <w:r w:rsidRPr="00F915FE">
        <w:rPr>
          <w:rFonts w:ascii="Times New Roman" w:hAnsi="Times New Roman" w:cs="Times New Roman"/>
          <w:color w:val="auto"/>
          <w:sz w:val="24"/>
          <w:szCs w:val="24"/>
          <w:lang w:val="uk-UA"/>
        </w:rPr>
        <w:t xml:space="preserve">. </w:t>
      </w:r>
    </w:p>
    <w:p w:rsidR="00616459" w:rsidRPr="00F915FE" w:rsidRDefault="00616459" w:rsidP="00616459">
      <w:pPr>
        <w:pStyle w:val="12"/>
        <w:spacing w:line="240" w:lineRule="auto"/>
        <w:ind w:right="113"/>
        <w:jc w:val="both"/>
        <w:rPr>
          <w:rFonts w:ascii="Times New Roman" w:hAnsi="Times New Roman" w:cs="Times New Roman"/>
          <w:color w:val="auto"/>
          <w:sz w:val="24"/>
          <w:szCs w:val="24"/>
          <w:lang w:val="uk-UA"/>
        </w:rPr>
      </w:pPr>
      <w:r w:rsidRPr="00F915FE">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915FE">
        <w:rPr>
          <w:rFonts w:ascii="Times New Roman" w:hAnsi="Times New Roman" w:cs="Times New Roman"/>
          <w:color w:val="auto"/>
          <w:sz w:val="24"/>
          <w:szCs w:val="24"/>
          <w:lang w:val="uk-UA"/>
        </w:rPr>
        <w:t>“Про</w:t>
      </w:r>
      <w:proofErr w:type="spellEnd"/>
      <w:r w:rsidRPr="00F915FE">
        <w:rPr>
          <w:rFonts w:ascii="Times New Roman" w:hAnsi="Times New Roman" w:cs="Times New Roman"/>
          <w:color w:val="auto"/>
          <w:sz w:val="24"/>
          <w:szCs w:val="24"/>
          <w:lang w:val="uk-UA"/>
        </w:rPr>
        <w:t xml:space="preserve"> доступ до публічної </w:t>
      </w:r>
      <w:proofErr w:type="spellStart"/>
      <w:r w:rsidRPr="00F915FE">
        <w:rPr>
          <w:rFonts w:ascii="Times New Roman" w:hAnsi="Times New Roman" w:cs="Times New Roman"/>
          <w:color w:val="auto"/>
          <w:sz w:val="24"/>
          <w:szCs w:val="24"/>
          <w:lang w:val="uk-UA"/>
        </w:rPr>
        <w:t>інформації”</w:t>
      </w:r>
      <w:proofErr w:type="spellEnd"/>
      <w:r w:rsidRPr="00F915FE">
        <w:rPr>
          <w:rFonts w:ascii="Times New Roman" w:hAnsi="Times New Roman" w:cs="Times New Roman"/>
          <w:color w:val="auto"/>
          <w:sz w:val="24"/>
          <w:szCs w:val="24"/>
          <w:lang w:val="uk-UA"/>
        </w:rPr>
        <w:t xml:space="preserve"> та/або містить</w:t>
      </w:r>
      <w:r w:rsidR="00A017BA">
        <w:rPr>
          <w:rFonts w:ascii="Times New Roman" w:hAnsi="Times New Roman" w:cs="Times New Roman"/>
          <w:color w:val="auto"/>
          <w:sz w:val="24"/>
          <w:szCs w:val="24"/>
          <w:lang w:val="uk-UA"/>
        </w:rPr>
        <w:t>ся у відкритих публічних електронних</w:t>
      </w:r>
      <w:r w:rsidRPr="00F915FE">
        <w:rPr>
          <w:rFonts w:ascii="Times New Roman" w:hAnsi="Times New Roman" w:cs="Times New Roman"/>
          <w:color w:val="auto"/>
          <w:sz w:val="24"/>
          <w:szCs w:val="24"/>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6459" w:rsidRPr="0013522E" w:rsidRDefault="00616459" w:rsidP="00616459">
      <w:pPr>
        <w:jc w:val="center"/>
        <w:rPr>
          <w:rFonts w:ascii="Times New Roman" w:hAnsi="Times New Roman"/>
          <w:b/>
          <w:sz w:val="24"/>
          <w:szCs w:val="24"/>
          <w:u w:val="single"/>
          <w:lang w:val="uk-UA"/>
        </w:rPr>
      </w:pPr>
      <w:r w:rsidRPr="0013522E">
        <w:rPr>
          <w:rFonts w:ascii="Times New Roman" w:hAnsi="Times New Roman"/>
          <w:b/>
          <w:sz w:val="24"/>
          <w:szCs w:val="24"/>
          <w:u w:val="single"/>
          <w:lang w:val="uk-UA"/>
        </w:rPr>
        <w:t>Для підтвердження відповідності вимогам, визначеним статтею 17 Закону переможець процедури закупівлі  надає наступні документи:</w:t>
      </w:r>
    </w:p>
    <w:tbl>
      <w:tblPr>
        <w:tblW w:w="8781" w:type="dxa"/>
        <w:tblInd w:w="116" w:type="dxa"/>
        <w:tblLayout w:type="fixed"/>
        <w:tblLook w:val="0000"/>
      </w:tblPr>
      <w:tblGrid>
        <w:gridCol w:w="493"/>
        <w:gridCol w:w="2302"/>
        <w:gridCol w:w="5986"/>
      </w:tblGrid>
      <w:tr w:rsidR="00616459" w:rsidRPr="0013522E" w:rsidTr="0043595B">
        <w:tc>
          <w:tcPr>
            <w:tcW w:w="493" w:type="dxa"/>
            <w:tcBorders>
              <w:top w:val="single" w:sz="4" w:space="0" w:color="000000"/>
              <w:left w:val="single" w:sz="4" w:space="0" w:color="000000"/>
              <w:bottom w:val="single" w:sz="4" w:space="0" w:color="000000"/>
              <w:right w:val="nil"/>
            </w:tcBorders>
          </w:tcPr>
          <w:p w:rsidR="00616459" w:rsidRPr="0013522E" w:rsidRDefault="00616459" w:rsidP="0043595B">
            <w:pPr>
              <w:rPr>
                <w:rFonts w:ascii="Times New Roman" w:hAnsi="Times New Roman"/>
                <w:b/>
                <w:sz w:val="24"/>
                <w:szCs w:val="24"/>
                <w:lang w:val="uk-UA"/>
              </w:rPr>
            </w:pPr>
            <w:r w:rsidRPr="0013522E">
              <w:rPr>
                <w:rFonts w:ascii="Times New Roman" w:hAnsi="Times New Roman"/>
                <w:b/>
                <w:sz w:val="24"/>
                <w:szCs w:val="24"/>
                <w:lang w:val="uk-UA"/>
              </w:rPr>
              <w:t>№ з/п</w:t>
            </w:r>
          </w:p>
        </w:tc>
        <w:tc>
          <w:tcPr>
            <w:tcW w:w="2302" w:type="dxa"/>
            <w:tcBorders>
              <w:top w:val="single" w:sz="4" w:space="0" w:color="000000"/>
              <w:left w:val="single" w:sz="4" w:space="0" w:color="000000"/>
              <w:bottom w:val="single" w:sz="4" w:space="0" w:color="000000"/>
              <w:right w:val="nil"/>
            </w:tcBorders>
          </w:tcPr>
          <w:p w:rsidR="00616459" w:rsidRPr="0013522E" w:rsidRDefault="00616459" w:rsidP="0043595B">
            <w:pPr>
              <w:rPr>
                <w:rFonts w:ascii="Times New Roman" w:hAnsi="Times New Roman"/>
                <w:b/>
                <w:sz w:val="24"/>
                <w:szCs w:val="24"/>
                <w:lang w:val="uk-UA"/>
              </w:rPr>
            </w:pPr>
            <w:r w:rsidRPr="0013522E">
              <w:rPr>
                <w:rFonts w:ascii="Times New Roman" w:hAnsi="Times New Roman"/>
                <w:b/>
                <w:sz w:val="24"/>
                <w:szCs w:val="24"/>
                <w:lang w:val="uk-UA"/>
              </w:rPr>
              <w:t>Підстава для відмови учаснику в участі у процедурі закупівлі</w:t>
            </w:r>
          </w:p>
        </w:tc>
        <w:tc>
          <w:tcPr>
            <w:tcW w:w="5986" w:type="dxa"/>
            <w:tcBorders>
              <w:top w:val="single" w:sz="4" w:space="0" w:color="000000"/>
              <w:left w:val="single" w:sz="4" w:space="0" w:color="000000"/>
              <w:bottom w:val="single" w:sz="4" w:space="0" w:color="000000"/>
              <w:right w:val="single" w:sz="4" w:space="0" w:color="000000"/>
            </w:tcBorders>
          </w:tcPr>
          <w:p w:rsidR="00616459" w:rsidRPr="0013522E" w:rsidRDefault="00616459" w:rsidP="0043595B">
            <w:pPr>
              <w:rPr>
                <w:rFonts w:ascii="Times New Roman" w:hAnsi="Times New Roman"/>
                <w:sz w:val="24"/>
                <w:szCs w:val="24"/>
                <w:lang w:val="uk-UA"/>
              </w:rPr>
            </w:pPr>
            <w:r w:rsidRPr="0013522E">
              <w:rPr>
                <w:rFonts w:ascii="Times New Roman" w:hAnsi="Times New Roman"/>
                <w:b/>
                <w:sz w:val="24"/>
                <w:szCs w:val="24"/>
                <w:lang w:val="uk-UA"/>
              </w:rPr>
              <w:t>Документи, що підтверджують відсутність підстав для відмови учаснику в участі у процедурі закупівлі</w:t>
            </w:r>
          </w:p>
        </w:tc>
      </w:tr>
      <w:tr w:rsidR="00616459" w:rsidRPr="00BB7DF5" w:rsidTr="0043595B">
        <w:tc>
          <w:tcPr>
            <w:tcW w:w="493" w:type="dxa"/>
            <w:tcBorders>
              <w:top w:val="single" w:sz="4" w:space="0" w:color="000000"/>
              <w:left w:val="single" w:sz="4" w:space="0" w:color="000000"/>
              <w:bottom w:val="single" w:sz="4" w:space="0" w:color="000000"/>
              <w:right w:val="nil"/>
            </w:tcBorders>
          </w:tcPr>
          <w:p w:rsidR="00616459" w:rsidRPr="0013522E" w:rsidRDefault="00616459" w:rsidP="0043595B">
            <w:pPr>
              <w:rPr>
                <w:rFonts w:ascii="Times New Roman" w:hAnsi="Times New Roman"/>
                <w:sz w:val="24"/>
                <w:szCs w:val="24"/>
                <w:lang w:val="uk-UA"/>
              </w:rPr>
            </w:pPr>
            <w:r w:rsidRPr="0013522E">
              <w:rPr>
                <w:rFonts w:ascii="Times New Roman" w:hAnsi="Times New Roman"/>
                <w:sz w:val="24"/>
                <w:szCs w:val="24"/>
                <w:lang w:val="uk-UA"/>
              </w:rPr>
              <w:t>1.</w:t>
            </w:r>
          </w:p>
        </w:tc>
        <w:tc>
          <w:tcPr>
            <w:tcW w:w="2302" w:type="dxa"/>
            <w:tcBorders>
              <w:top w:val="single" w:sz="4" w:space="0" w:color="000000"/>
              <w:left w:val="single" w:sz="4" w:space="0" w:color="000000"/>
              <w:bottom w:val="single" w:sz="4" w:space="0" w:color="000000"/>
              <w:right w:val="nil"/>
            </w:tcBorders>
          </w:tcPr>
          <w:p w:rsidR="00616459" w:rsidRPr="00BB7DF5" w:rsidRDefault="00BB7DF5" w:rsidP="0043595B">
            <w:pPr>
              <w:rPr>
                <w:rFonts w:ascii="Times New Roman" w:hAnsi="Times New Roman"/>
                <w:sz w:val="24"/>
                <w:szCs w:val="24"/>
                <w:shd w:val="clear" w:color="auto" w:fill="FFFFFF"/>
                <w:lang w:val="uk-UA"/>
              </w:rPr>
            </w:pPr>
            <w:r w:rsidRPr="00BB7DF5">
              <w:rPr>
                <w:rFonts w:ascii="Times New Roman" w:hAnsi="Times New Roman"/>
                <w:sz w:val="24"/>
                <w:szCs w:val="24"/>
                <w:lang w:val="uk-UA" w:eastAsia="ru-RU"/>
              </w:rPr>
              <w:t xml:space="preserve"> К</w:t>
            </w:r>
            <w:r w:rsidR="00A017BA" w:rsidRPr="00BB7DF5">
              <w:rPr>
                <w:rFonts w:ascii="Times New Roman" w:hAnsi="Times New Roman"/>
                <w:sz w:val="24"/>
                <w:szCs w:val="24"/>
                <w:lang w:val="uk-UA"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86" w:type="dxa"/>
            <w:tcBorders>
              <w:top w:val="single" w:sz="4" w:space="0" w:color="000000"/>
              <w:left w:val="single" w:sz="4" w:space="0" w:color="000000"/>
              <w:bottom w:val="single" w:sz="4" w:space="0" w:color="000000"/>
              <w:right w:val="single" w:sz="4" w:space="0" w:color="000000"/>
            </w:tcBorders>
          </w:tcPr>
          <w:p w:rsidR="00D5458A" w:rsidRPr="00BB7DF5" w:rsidRDefault="00D5458A" w:rsidP="00D5458A">
            <w:pPr>
              <w:rPr>
                <w:rStyle w:val="a8"/>
                <w:rFonts w:ascii="Times New Roman" w:hAnsi="Times New Roman"/>
                <w:color w:val="000000"/>
                <w:sz w:val="24"/>
                <w:szCs w:val="24"/>
                <w:u w:val="none"/>
                <w:shd w:val="clear" w:color="auto" w:fill="FFFFFF"/>
              </w:rPr>
            </w:pPr>
            <w:r w:rsidRPr="00BB7DF5">
              <w:rPr>
                <w:rFonts w:ascii="Times New Roman" w:eastAsia="Times New Roman" w:hAnsi="Times New Roman"/>
                <w:sz w:val="24"/>
                <w:szCs w:val="24"/>
                <w:lang w:val="uk-UA"/>
              </w:rPr>
              <w:t xml:space="preserve">Особиста довідка фізичної особи з Єдиного Державного реєстру </w:t>
            </w:r>
            <w:r w:rsidR="00B07602">
              <w:rPr>
                <w:rFonts w:ascii="Times New Roman" w:eastAsia="Times New Roman" w:hAnsi="Times New Roman"/>
                <w:sz w:val="24"/>
                <w:szCs w:val="24"/>
                <w:lang w:val="uk-UA"/>
              </w:rPr>
              <w:t xml:space="preserve">  </w:t>
            </w:r>
            <w:r w:rsidR="00973028" w:rsidRPr="00BB7DF5">
              <w:rPr>
                <w:rFonts w:ascii="Times New Roman" w:hAnsi="Times New Roman"/>
                <w:sz w:val="24"/>
                <w:szCs w:val="24"/>
              </w:rPr>
              <w:fldChar w:fldCharType="begin"/>
            </w:r>
            <w:r w:rsidRPr="00BB7DF5">
              <w:rPr>
                <w:rFonts w:ascii="Times New Roman" w:hAnsi="Times New Roman"/>
                <w:sz w:val="24"/>
                <w:szCs w:val="24"/>
              </w:rPr>
              <w:instrText xml:space="preserve"> HYPERLINK "https://corruptinfo.nazk.gov.ua/" </w:instrText>
            </w:r>
            <w:r w:rsidR="00973028" w:rsidRPr="00BB7DF5">
              <w:rPr>
                <w:rFonts w:ascii="Times New Roman" w:hAnsi="Times New Roman"/>
                <w:sz w:val="24"/>
                <w:szCs w:val="24"/>
              </w:rPr>
              <w:fldChar w:fldCharType="separate"/>
            </w:r>
          </w:p>
          <w:p w:rsidR="00D5458A" w:rsidRPr="00BB7DF5" w:rsidRDefault="00D5458A" w:rsidP="00D5458A">
            <w:pPr>
              <w:spacing w:after="150" w:line="240" w:lineRule="auto"/>
              <w:jc w:val="both"/>
              <w:rPr>
                <w:rFonts w:ascii="Times New Roman" w:eastAsia="Times New Roman" w:hAnsi="Times New Roman"/>
                <w:sz w:val="24"/>
                <w:szCs w:val="24"/>
                <w:lang w:val="uk-UA"/>
              </w:rPr>
            </w:pPr>
            <w:r w:rsidRPr="00BB7DF5">
              <w:rPr>
                <w:rStyle w:val="description"/>
                <w:rFonts w:ascii="Times New Roman" w:hAnsi="Times New Roman"/>
                <w:sz w:val="24"/>
                <w:szCs w:val="24"/>
                <w:shd w:val="clear" w:color="auto" w:fill="FFFFFF"/>
              </w:rPr>
              <w:t>осіб, які вчинили корупційні або пов’язані з корупцією правопорушення</w:t>
            </w:r>
            <w:r w:rsidR="00973028" w:rsidRPr="00BB7DF5">
              <w:rPr>
                <w:rFonts w:ascii="Times New Roman" w:hAnsi="Times New Roman"/>
                <w:sz w:val="24"/>
                <w:szCs w:val="24"/>
              </w:rPr>
              <w:fldChar w:fldCharType="end"/>
            </w:r>
            <w:r w:rsidRPr="00BB7DF5">
              <w:rPr>
                <w:rFonts w:ascii="Times New Roman" w:hAnsi="Times New Roman"/>
                <w:sz w:val="24"/>
                <w:szCs w:val="24"/>
                <w:lang w:val="uk-UA"/>
              </w:rPr>
              <w:t xml:space="preserve"> (офіційний сайт - https://corruptinfo.nazk.gov.ua/) щодо </w:t>
            </w:r>
            <w:r w:rsidRPr="00BB7DF5">
              <w:rPr>
                <w:rFonts w:ascii="Times New Roman" w:hAnsi="Times New Roman"/>
                <w:sz w:val="24"/>
                <w:szCs w:val="24"/>
                <w:shd w:val="clear" w:color="auto" w:fill="FFFFFF"/>
                <w:lang w:val="uk-UA"/>
              </w:rPr>
              <w:t>керівника учасника процедури закупі</w:t>
            </w:r>
            <w:proofErr w:type="gramStart"/>
            <w:r w:rsidRPr="00BB7DF5">
              <w:rPr>
                <w:rFonts w:ascii="Times New Roman" w:hAnsi="Times New Roman"/>
                <w:sz w:val="24"/>
                <w:szCs w:val="24"/>
                <w:shd w:val="clear" w:color="auto" w:fill="FFFFFF"/>
                <w:lang w:val="uk-UA"/>
              </w:rPr>
              <w:t>вл</w:t>
            </w:r>
            <w:proofErr w:type="gramEnd"/>
            <w:r w:rsidRPr="00BB7DF5">
              <w:rPr>
                <w:rFonts w:ascii="Times New Roman" w:hAnsi="Times New Roman"/>
                <w:sz w:val="24"/>
                <w:szCs w:val="24"/>
                <w:shd w:val="clear" w:color="auto" w:fill="FFFFFF"/>
                <w:lang w:val="uk-UA"/>
              </w:rPr>
              <w:t>і  або фізичної особи</w:t>
            </w:r>
            <w:r w:rsidRPr="00BB7DF5">
              <w:rPr>
                <w:rFonts w:ascii="Times New Roman" w:eastAsia="Times New Roman" w:hAnsi="Times New Roman"/>
                <w:sz w:val="24"/>
                <w:szCs w:val="24"/>
                <w:lang w:val="uk-UA"/>
              </w:rPr>
              <w:t xml:space="preserve"> , яка є учасником закупівлі, </w:t>
            </w:r>
            <w:r w:rsidR="00BB7DF5" w:rsidRPr="00BB7DF5">
              <w:rPr>
                <w:rFonts w:ascii="Times New Roman" w:eastAsia="Times New Roman" w:hAnsi="Times New Roman"/>
                <w:sz w:val="24"/>
                <w:szCs w:val="24"/>
                <w:lang w:val="uk-UA"/>
              </w:rPr>
              <w:t>про те, що цю особу</w:t>
            </w:r>
            <w:r w:rsidRPr="00BB7DF5">
              <w:rPr>
                <w:rFonts w:ascii="Times New Roman" w:eastAsia="Times New Roman" w:hAnsi="Times New Roman"/>
                <w:sz w:val="24"/>
                <w:szCs w:val="24"/>
                <w:lang w:val="uk-UA"/>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BB7DF5">
              <w:rPr>
                <w:rFonts w:ascii="Times New Roman" w:hAnsi="Times New Roman"/>
                <w:sz w:val="24"/>
                <w:szCs w:val="24"/>
                <w:shd w:val="clear" w:color="auto" w:fill="FFFFFF"/>
                <w:lang w:val="uk-UA"/>
              </w:rPr>
              <w:t xml:space="preserve">що містить інформацію станом на дату, не раніше дня </w:t>
            </w:r>
            <w:r w:rsidRPr="00BB7DF5">
              <w:rPr>
                <w:rFonts w:ascii="Times New Roman" w:hAnsi="Times New Roman"/>
                <w:sz w:val="24"/>
                <w:szCs w:val="24"/>
                <w:lang w:val="uk-UA"/>
              </w:rPr>
              <w:t>оприлюднення оголошення про закупівлю в електронній системі закупівель</w:t>
            </w:r>
          </w:p>
          <w:p w:rsidR="00616459" w:rsidRPr="00BB7DF5" w:rsidRDefault="00616459" w:rsidP="0043595B">
            <w:pPr>
              <w:rPr>
                <w:rStyle w:val="rvts0"/>
                <w:rFonts w:ascii="Times New Roman" w:hAnsi="Times New Roman"/>
                <w:sz w:val="24"/>
                <w:szCs w:val="24"/>
                <w:lang w:val="uk-UA"/>
              </w:rPr>
            </w:pPr>
          </w:p>
        </w:tc>
      </w:tr>
      <w:tr w:rsidR="00616459" w:rsidRPr="0013522E" w:rsidTr="0043595B">
        <w:tc>
          <w:tcPr>
            <w:tcW w:w="493" w:type="dxa"/>
            <w:tcBorders>
              <w:top w:val="single" w:sz="4" w:space="0" w:color="000000"/>
              <w:left w:val="single" w:sz="4" w:space="0" w:color="000000"/>
              <w:bottom w:val="single" w:sz="4" w:space="0" w:color="000000"/>
              <w:right w:val="nil"/>
            </w:tcBorders>
          </w:tcPr>
          <w:p w:rsidR="00616459" w:rsidRPr="0013522E" w:rsidRDefault="00616459" w:rsidP="0043595B">
            <w:pPr>
              <w:rPr>
                <w:rFonts w:ascii="Times New Roman" w:hAnsi="Times New Roman"/>
                <w:sz w:val="24"/>
                <w:szCs w:val="24"/>
                <w:lang w:val="uk-UA"/>
              </w:rPr>
            </w:pPr>
            <w:r w:rsidRPr="0013522E">
              <w:rPr>
                <w:rFonts w:ascii="Times New Roman" w:hAnsi="Times New Roman"/>
                <w:sz w:val="24"/>
                <w:szCs w:val="24"/>
                <w:lang w:val="uk-UA"/>
              </w:rPr>
              <w:t>2.</w:t>
            </w:r>
          </w:p>
        </w:tc>
        <w:tc>
          <w:tcPr>
            <w:tcW w:w="2302" w:type="dxa"/>
            <w:tcBorders>
              <w:top w:val="single" w:sz="4" w:space="0" w:color="000000"/>
              <w:left w:val="single" w:sz="4" w:space="0" w:color="000000"/>
              <w:bottom w:val="single" w:sz="4" w:space="0" w:color="000000"/>
              <w:right w:val="nil"/>
            </w:tcBorders>
          </w:tcPr>
          <w:p w:rsidR="00A017BA" w:rsidRPr="00BB7DF5" w:rsidRDefault="00BB7DF5" w:rsidP="00A017BA">
            <w:pPr>
              <w:spacing w:before="100" w:beforeAutospacing="1" w:after="100" w:afterAutospacing="1"/>
              <w:rPr>
                <w:rFonts w:ascii="Times New Roman" w:hAnsi="Times New Roman"/>
                <w:sz w:val="24"/>
                <w:szCs w:val="24"/>
                <w:lang w:eastAsia="ru-RU"/>
              </w:rPr>
            </w:pPr>
            <w:r w:rsidRPr="00BB7DF5">
              <w:rPr>
                <w:rFonts w:ascii="Times New Roman" w:hAnsi="Times New Roman"/>
                <w:sz w:val="24"/>
                <w:szCs w:val="24"/>
                <w:lang w:val="uk-UA" w:eastAsia="ru-RU"/>
              </w:rPr>
              <w:t>Ф</w:t>
            </w:r>
            <w:proofErr w:type="spellStart"/>
            <w:r w:rsidR="00A017BA" w:rsidRPr="00BB7DF5">
              <w:rPr>
                <w:rFonts w:ascii="Times New Roman" w:hAnsi="Times New Roman"/>
                <w:sz w:val="24"/>
                <w:szCs w:val="24"/>
                <w:lang w:eastAsia="ru-RU"/>
              </w:rPr>
              <w:t>ізична</w:t>
            </w:r>
            <w:proofErr w:type="spellEnd"/>
            <w:r w:rsidR="00A017BA" w:rsidRPr="00BB7DF5">
              <w:rPr>
                <w:rFonts w:ascii="Times New Roman" w:hAnsi="Times New Roman"/>
                <w:sz w:val="24"/>
                <w:szCs w:val="24"/>
                <w:lang w:eastAsia="ru-RU"/>
              </w:rPr>
              <w:t xml:space="preserve"> особа, яка </w:t>
            </w:r>
            <w:proofErr w:type="spellStart"/>
            <w:r w:rsidR="00A017BA" w:rsidRPr="00BB7DF5">
              <w:rPr>
                <w:rFonts w:ascii="Times New Roman" w:hAnsi="Times New Roman"/>
                <w:sz w:val="24"/>
                <w:szCs w:val="24"/>
                <w:lang w:eastAsia="ru-RU"/>
              </w:rPr>
              <w:t>є</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учасником</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процедури</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закупівлі</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була</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засуджена</w:t>
            </w:r>
            <w:proofErr w:type="spellEnd"/>
            <w:r w:rsidR="00A017BA" w:rsidRPr="00BB7DF5">
              <w:rPr>
                <w:rFonts w:ascii="Times New Roman" w:hAnsi="Times New Roman"/>
                <w:sz w:val="24"/>
                <w:szCs w:val="24"/>
                <w:lang w:eastAsia="ru-RU"/>
              </w:rPr>
              <w:t xml:space="preserve"> за </w:t>
            </w:r>
            <w:proofErr w:type="spellStart"/>
            <w:r w:rsidR="00A017BA" w:rsidRPr="00BB7DF5">
              <w:rPr>
                <w:rFonts w:ascii="Times New Roman" w:hAnsi="Times New Roman"/>
                <w:sz w:val="24"/>
                <w:szCs w:val="24"/>
                <w:lang w:eastAsia="ru-RU"/>
              </w:rPr>
              <w:lastRenderedPageBreak/>
              <w:t>кримінальне</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правопорушення</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вчинене</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корисливих</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мотивів</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зокрема</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пов’язане</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хабарництвом</w:t>
            </w:r>
            <w:proofErr w:type="spellEnd"/>
            <w:r w:rsidR="00A017BA" w:rsidRPr="00BB7DF5">
              <w:rPr>
                <w:rFonts w:ascii="Times New Roman" w:hAnsi="Times New Roman"/>
                <w:sz w:val="24"/>
                <w:szCs w:val="24"/>
                <w:lang w:eastAsia="ru-RU"/>
              </w:rPr>
              <w:t xml:space="preserve"> та </w:t>
            </w:r>
            <w:proofErr w:type="spellStart"/>
            <w:r w:rsidR="00A017BA" w:rsidRPr="00BB7DF5">
              <w:rPr>
                <w:rFonts w:ascii="Times New Roman" w:hAnsi="Times New Roman"/>
                <w:sz w:val="24"/>
                <w:szCs w:val="24"/>
                <w:lang w:eastAsia="ru-RU"/>
              </w:rPr>
              <w:t>відмиванням</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коштів</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судимість</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якої</w:t>
            </w:r>
            <w:proofErr w:type="spellEnd"/>
            <w:r w:rsidR="00A017BA" w:rsidRPr="00BB7DF5">
              <w:rPr>
                <w:rFonts w:ascii="Times New Roman" w:hAnsi="Times New Roman"/>
                <w:sz w:val="24"/>
                <w:szCs w:val="24"/>
                <w:lang w:eastAsia="ru-RU"/>
              </w:rPr>
              <w:t xml:space="preserve"> не </w:t>
            </w:r>
            <w:proofErr w:type="spellStart"/>
            <w:r w:rsidR="00A017BA" w:rsidRPr="00BB7DF5">
              <w:rPr>
                <w:rFonts w:ascii="Times New Roman" w:hAnsi="Times New Roman"/>
                <w:sz w:val="24"/>
                <w:szCs w:val="24"/>
                <w:lang w:eastAsia="ru-RU"/>
              </w:rPr>
              <w:t>знято</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або</w:t>
            </w:r>
            <w:proofErr w:type="spellEnd"/>
            <w:r w:rsidR="00A017BA" w:rsidRPr="00BB7DF5">
              <w:rPr>
                <w:rFonts w:ascii="Times New Roman" w:hAnsi="Times New Roman"/>
                <w:sz w:val="24"/>
                <w:szCs w:val="24"/>
                <w:lang w:eastAsia="ru-RU"/>
              </w:rPr>
              <w:t xml:space="preserve"> не погашено в </w:t>
            </w:r>
            <w:proofErr w:type="spellStart"/>
            <w:r w:rsidR="00A017BA" w:rsidRPr="00BB7DF5">
              <w:rPr>
                <w:rFonts w:ascii="Times New Roman" w:hAnsi="Times New Roman"/>
                <w:sz w:val="24"/>
                <w:szCs w:val="24"/>
                <w:lang w:eastAsia="ru-RU"/>
              </w:rPr>
              <w:t>установленому</w:t>
            </w:r>
            <w:proofErr w:type="spellEnd"/>
            <w:r w:rsidR="00A017BA" w:rsidRPr="00BB7DF5">
              <w:rPr>
                <w:rFonts w:ascii="Times New Roman" w:hAnsi="Times New Roman"/>
                <w:sz w:val="24"/>
                <w:szCs w:val="24"/>
                <w:lang w:eastAsia="ru-RU"/>
              </w:rPr>
              <w:t xml:space="preserve"> законом порядку;</w:t>
            </w:r>
          </w:p>
          <w:p w:rsidR="00616459" w:rsidRPr="00BB7DF5" w:rsidRDefault="00616459" w:rsidP="0043595B">
            <w:pPr>
              <w:rPr>
                <w:rFonts w:ascii="Times New Roman" w:hAnsi="Times New Roman"/>
                <w:sz w:val="24"/>
                <w:szCs w:val="24"/>
                <w:shd w:val="clear" w:color="auto" w:fill="FFFFFF"/>
              </w:rPr>
            </w:pPr>
          </w:p>
        </w:tc>
        <w:tc>
          <w:tcPr>
            <w:tcW w:w="5986" w:type="dxa"/>
            <w:tcBorders>
              <w:top w:val="single" w:sz="4" w:space="0" w:color="000000"/>
              <w:left w:val="single" w:sz="4" w:space="0" w:color="000000"/>
              <w:bottom w:val="single" w:sz="4" w:space="0" w:color="000000"/>
              <w:right w:val="single" w:sz="4" w:space="0" w:color="000000"/>
            </w:tcBorders>
          </w:tcPr>
          <w:p w:rsidR="00BB7DF5" w:rsidRPr="00BB7DF5" w:rsidRDefault="00D5458A" w:rsidP="00BB7DF5">
            <w:pPr>
              <w:spacing w:before="100" w:beforeAutospacing="1" w:after="100" w:afterAutospacing="1"/>
              <w:rPr>
                <w:rFonts w:ascii="Times New Roman" w:hAnsi="Times New Roman"/>
                <w:sz w:val="24"/>
                <w:szCs w:val="24"/>
                <w:lang w:eastAsia="ru-RU"/>
              </w:rPr>
            </w:pPr>
            <w:r w:rsidRPr="00BB7DF5">
              <w:rPr>
                <w:rStyle w:val="rvts0"/>
                <w:rFonts w:ascii="Times New Roman" w:hAnsi="Times New Roman"/>
                <w:sz w:val="24"/>
                <w:szCs w:val="24"/>
                <w:lang w:val="uk-UA"/>
              </w:rPr>
              <w:lastRenderedPageBreak/>
              <w:t>Гарантійний лист  у довільній формі</w:t>
            </w:r>
            <w:r w:rsidR="00BB7DF5" w:rsidRPr="00BB7DF5">
              <w:rPr>
                <w:rStyle w:val="rvts0"/>
                <w:rFonts w:ascii="Times New Roman" w:hAnsi="Times New Roman"/>
                <w:sz w:val="24"/>
                <w:szCs w:val="24"/>
                <w:lang w:val="uk-UA"/>
              </w:rPr>
              <w:t xml:space="preserve"> про те, що </w:t>
            </w:r>
            <w:proofErr w:type="spellStart"/>
            <w:r w:rsidR="00BB7DF5" w:rsidRPr="00BB7DF5">
              <w:rPr>
                <w:rFonts w:ascii="Times New Roman" w:hAnsi="Times New Roman"/>
                <w:sz w:val="24"/>
                <w:szCs w:val="24"/>
                <w:lang w:eastAsia="ru-RU"/>
              </w:rPr>
              <w:t>фізична</w:t>
            </w:r>
            <w:proofErr w:type="spellEnd"/>
            <w:r w:rsidR="00BB7DF5" w:rsidRPr="00BB7DF5">
              <w:rPr>
                <w:rFonts w:ascii="Times New Roman" w:hAnsi="Times New Roman"/>
                <w:sz w:val="24"/>
                <w:szCs w:val="24"/>
                <w:lang w:eastAsia="ru-RU"/>
              </w:rPr>
              <w:t xml:space="preserve"> особа, яка </w:t>
            </w:r>
            <w:proofErr w:type="spellStart"/>
            <w:r w:rsidR="00BB7DF5" w:rsidRPr="00BB7DF5">
              <w:rPr>
                <w:rFonts w:ascii="Times New Roman" w:hAnsi="Times New Roman"/>
                <w:sz w:val="24"/>
                <w:szCs w:val="24"/>
                <w:lang w:eastAsia="ru-RU"/>
              </w:rPr>
              <w:t>є</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учасником</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процедури</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закупівлі</w:t>
            </w:r>
            <w:proofErr w:type="spellEnd"/>
            <w:r w:rsidR="00BB7DF5" w:rsidRPr="00BB7DF5">
              <w:rPr>
                <w:rFonts w:ascii="Times New Roman" w:hAnsi="Times New Roman"/>
                <w:sz w:val="24"/>
                <w:szCs w:val="24"/>
                <w:lang w:eastAsia="ru-RU"/>
              </w:rPr>
              <w:t xml:space="preserve">, </w:t>
            </w:r>
            <w:r w:rsidR="00BB7DF5" w:rsidRPr="00BB7DF5">
              <w:rPr>
                <w:rFonts w:ascii="Times New Roman" w:hAnsi="Times New Roman"/>
                <w:sz w:val="24"/>
                <w:szCs w:val="24"/>
                <w:lang w:val="uk-UA" w:eastAsia="ru-RU"/>
              </w:rPr>
              <w:t xml:space="preserve">не </w:t>
            </w:r>
            <w:proofErr w:type="spellStart"/>
            <w:r w:rsidR="00BB7DF5" w:rsidRPr="00BB7DF5">
              <w:rPr>
                <w:rFonts w:ascii="Times New Roman" w:hAnsi="Times New Roman"/>
                <w:sz w:val="24"/>
                <w:szCs w:val="24"/>
                <w:lang w:eastAsia="ru-RU"/>
              </w:rPr>
              <w:t>була</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засуджена</w:t>
            </w:r>
            <w:proofErr w:type="spellEnd"/>
            <w:r w:rsidR="00BB7DF5" w:rsidRPr="00BB7DF5">
              <w:rPr>
                <w:rFonts w:ascii="Times New Roman" w:hAnsi="Times New Roman"/>
                <w:sz w:val="24"/>
                <w:szCs w:val="24"/>
                <w:lang w:eastAsia="ru-RU"/>
              </w:rPr>
              <w:t xml:space="preserve"> за </w:t>
            </w:r>
            <w:proofErr w:type="spellStart"/>
            <w:r w:rsidR="00BB7DF5" w:rsidRPr="00BB7DF5">
              <w:rPr>
                <w:rFonts w:ascii="Times New Roman" w:hAnsi="Times New Roman"/>
                <w:sz w:val="24"/>
                <w:szCs w:val="24"/>
                <w:lang w:eastAsia="ru-RU"/>
              </w:rPr>
              <w:t>кримінальне</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правопорушення</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вчинене</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корисливих</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мотивів</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зокрема</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пов’язане</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хабарництвом</w:t>
            </w:r>
            <w:proofErr w:type="spellEnd"/>
            <w:r w:rsidR="00BB7DF5" w:rsidRPr="00BB7DF5">
              <w:rPr>
                <w:rFonts w:ascii="Times New Roman" w:hAnsi="Times New Roman"/>
                <w:sz w:val="24"/>
                <w:szCs w:val="24"/>
                <w:lang w:eastAsia="ru-RU"/>
              </w:rPr>
              <w:t xml:space="preserve"> та </w:t>
            </w:r>
            <w:proofErr w:type="spellStart"/>
            <w:r w:rsidR="00BB7DF5" w:rsidRPr="00BB7DF5">
              <w:rPr>
                <w:rFonts w:ascii="Times New Roman" w:hAnsi="Times New Roman"/>
                <w:sz w:val="24"/>
                <w:szCs w:val="24"/>
                <w:lang w:eastAsia="ru-RU"/>
              </w:rPr>
              <w:t>відмиванням</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коштів</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судимість</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якої</w:t>
            </w:r>
            <w:proofErr w:type="spellEnd"/>
            <w:r w:rsidR="00BB7DF5" w:rsidRPr="00BB7DF5">
              <w:rPr>
                <w:rFonts w:ascii="Times New Roman" w:hAnsi="Times New Roman"/>
                <w:sz w:val="24"/>
                <w:szCs w:val="24"/>
                <w:lang w:eastAsia="ru-RU"/>
              </w:rPr>
              <w:t xml:space="preserve"> </w:t>
            </w:r>
            <w:r w:rsidR="00BB7DF5" w:rsidRPr="00BB7DF5">
              <w:rPr>
                <w:rFonts w:ascii="Times New Roman" w:hAnsi="Times New Roman"/>
                <w:sz w:val="24"/>
                <w:szCs w:val="24"/>
                <w:lang w:eastAsia="ru-RU"/>
              </w:rPr>
              <w:lastRenderedPageBreak/>
              <w:t xml:space="preserve">не </w:t>
            </w:r>
            <w:proofErr w:type="spellStart"/>
            <w:r w:rsidR="00BB7DF5" w:rsidRPr="00BB7DF5">
              <w:rPr>
                <w:rFonts w:ascii="Times New Roman" w:hAnsi="Times New Roman"/>
                <w:sz w:val="24"/>
                <w:szCs w:val="24"/>
                <w:lang w:eastAsia="ru-RU"/>
              </w:rPr>
              <w:t>знято</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або</w:t>
            </w:r>
            <w:proofErr w:type="spellEnd"/>
            <w:r w:rsidR="00BB7DF5" w:rsidRPr="00BB7DF5">
              <w:rPr>
                <w:rFonts w:ascii="Times New Roman" w:hAnsi="Times New Roman"/>
                <w:sz w:val="24"/>
                <w:szCs w:val="24"/>
                <w:lang w:eastAsia="ru-RU"/>
              </w:rPr>
              <w:t xml:space="preserve"> не погашено в </w:t>
            </w:r>
            <w:proofErr w:type="spellStart"/>
            <w:r w:rsidR="00BB7DF5" w:rsidRPr="00BB7DF5">
              <w:rPr>
                <w:rFonts w:ascii="Times New Roman" w:hAnsi="Times New Roman"/>
                <w:sz w:val="24"/>
                <w:szCs w:val="24"/>
                <w:lang w:eastAsia="ru-RU"/>
              </w:rPr>
              <w:t>установленому</w:t>
            </w:r>
            <w:proofErr w:type="spellEnd"/>
            <w:r w:rsidR="00BB7DF5" w:rsidRPr="00BB7DF5">
              <w:rPr>
                <w:rFonts w:ascii="Times New Roman" w:hAnsi="Times New Roman"/>
                <w:sz w:val="24"/>
                <w:szCs w:val="24"/>
                <w:lang w:eastAsia="ru-RU"/>
              </w:rPr>
              <w:t xml:space="preserve"> законом порядку;</w:t>
            </w:r>
          </w:p>
          <w:p w:rsidR="00616459" w:rsidRPr="00BB7DF5" w:rsidRDefault="00616459" w:rsidP="0043595B">
            <w:pPr>
              <w:rPr>
                <w:rStyle w:val="rvts0"/>
                <w:rFonts w:ascii="Times New Roman" w:hAnsi="Times New Roman"/>
                <w:sz w:val="24"/>
                <w:szCs w:val="24"/>
              </w:rPr>
            </w:pPr>
          </w:p>
        </w:tc>
      </w:tr>
      <w:tr w:rsidR="00616459" w:rsidRPr="0013522E" w:rsidTr="0043595B">
        <w:tc>
          <w:tcPr>
            <w:tcW w:w="493" w:type="dxa"/>
            <w:tcBorders>
              <w:top w:val="single" w:sz="4" w:space="0" w:color="000000"/>
              <w:left w:val="single" w:sz="4" w:space="0" w:color="000000"/>
              <w:bottom w:val="single" w:sz="4" w:space="0" w:color="000000"/>
              <w:right w:val="nil"/>
            </w:tcBorders>
          </w:tcPr>
          <w:p w:rsidR="00616459" w:rsidRPr="0013522E" w:rsidRDefault="00616459" w:rsidP="0043595B">
            <w:pPr>
              <w:rPr>
                <w:rFonts w:ascii="Times New Roman" w:hAnsi="Times New Roman"/>
                <w:sz w:val="24"/>
                <w:szCs w:val="24"/>
                <w:lang w:val="uk-UA"/>
              </w:rPr>
            </w:pPr>
            <w:r w:rsidRPr="0013522E">
              <w:rPr>
                <w:rFonts w:ascii="Times New Roman" w:hAnsi="Times New Roman"/>
                <w:sz w:val="24"/>
                <w:szCs w:val="24"/>
                <w:lang w:val="uk-UA"/>
              </w:rPr>
              <w:lastRenderedPageBreak/>
              <w:t>3.</w:t>
            </w:r>
          </w:p>
          <w:p w:rsidR="00616459" w:rsidRPr="0013522E" w:rsidRDefault="00616459" w:rsidP="0043595B">
            <w:pPr>
              <w:rPr>
                <w:rFonts w:ascii="Times New Roman" w:hAnsi="Times New Roman"/>
                <w:sz w:val="24"/>
                <w:szCs w:val="24"/>
                <w:lang w:val="uk-UA"/>
              </w:rPr>
            </w:pPr>
          </w:p>
        </w:tc>
        <w:tc>
          <w:tcPr>
            <w:tcW w:w="2302" w:type="dxa"/>
            <w:tcBorders>
              <w:top w:val="single" w:sz="4" w:space="0" w:color="000000"/>
              <w:left w:val="single" w:sz="4" w:space="0" w:color="000000"/>
              <w:bottom w:val="single" w:sz="4" w:space="0" w:color="000000"/>
              <w:right w:val="nil"/>
            </w:tcBorders>
          </w:tcPr>
          <w:p w:rsidR="00A017BA" w:rsidRPr="00BB7DF5" w:rsidRDefault="00BB7DF5" w:rsidP="00A017BA">
            <w:pPr>
              <w:spacing w:before="100" w:beforeAutospacing="1" w:after="100" w:afterAutospacing="1"/>
              <w:rPr>
                <w:rFonts w:ascii="Times New Roman" w:hAnsi="Times New Roman"/>
                <w:sz w:val="24"/>
                <w:szCs w:val="24"/>
                <w:lang w:eastAsia="ru-RU"/>
              </w:rPr>
            </w:pPr>
            <w:r w:rsidRPr="00BB7DF5">
              <w:rPr>
                <w:rFonts w:ascii="Times New Roman" w:hAnsi="Times New Roman"/>
                <w:sz w:val="24"/>
                <w:szCs w:val="24"/>
                <w:lang w:eastAsia="ru-RU"/>
              </w:rPr>
              <w:t xml:space="preserve"> </w:t>
            </w:r>
            <w:r w:rsidRPr="00BB7DF5">
              <w:rPr>
                <w:rFonts w:ascii="Times New Roman" w:hAnsi="Times New Roman"/>
                <w:sz w:val="24"/>
                <w:szCs w:val="24"/>
                <w:lang w:val="uk-UA" w:eastAsia="ru-RU"/>
              </w:rPr>
              <w:t>К</w:t>
            </w:r>
            <w:proofErr w:type="spellStart"/>
            <w:r w:rsidR="00A017BA" w:rsidRPr="00BB7DF5">
              <w:rPr>
                <w:rFonts w:ascii="Times New Roman" w:hAnsi="Times New Roman"/>
                <w:sz w:val="24"/>
                <w:szCs w:val="24"/>
                <w:lang w:eastAsia="ru-RU"/>
              </w:rPr>
              <w:t>ерівник</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учасника</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процедури</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закупівлі</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був</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засуджений</w:t>
            </w:r>
            <w:proofErr w:type="spellEnd"/>
            <w:r w:rsidR="00A017BA" w:rsidRPr="00BB7DF5">
              <w:rPr>
                <w:rFonts w:ascii="Times New Roman" w:hAnsi="Times New Roman"/>
                <w:sz w:val="24"/>
                <w:szCs w:val="24"/>
                <w:lang w:eastAsia="ru-RU"/>
              </w:rPr>
              <w:t xml:space="preserve"> за </w:t>
            </w:r>
            <w:proofErr w:type="spellStart"/>
            <w:r w:rsidR="00A017BA" w:rsidRPr="00BB7DF5">
              <w:rPr>
                <w:rFonts w:ascii="Times New Roman" w:hAnsi="Times New Roman"/>
                <w:sz w:val="24"/>
                <w:szCs w:val="24"/>
                <w:lang w:eastAsia="ru-RU"/>
              </w:rPr>
              <w:t>кримінальне</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правопорушення</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вчинене</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корисливих</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мотивів</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зокрема</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пов’язане</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хабарництвом</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шахрайством</w:t>
            </w:r>
            <w:proofErr w:type="spellEnd"/>
            <w:r w:rsidR="00A017BA" w:rsidRPr="00BB7DF5">
              <w:rPr>
                <w:rFonts w:ascii="Times New Roman" w:hAnsi="Times New Roman"/>
                <w:sz w:val="24"/>
                <w:szCs w:val="24"/>
                <w:lang w:eastAsia="ru-RU"/>
              </w:rPr>
              <w:t xml:space="preserve"> та </w:t>
            </w:r>
            <w:proofErr w:type="spellStart"/>
            <w:r w:rsidR="00A017BA" w:rsidRPr="00BB7DF5">
              <w:rPr>
                <w:rFonts w:ascii="Times New Roman" w:hAnsi="Times New Roman"/>
                <w:sz w:val="24"/>
                <w:szCs w:val="24"/>
                <w:lang w:eastAsia="ru-RU"/>
              </w:rPr>
              <w:t>відмиванням</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коштів</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судимість</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з</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якого</w:t>
            </w:r>
            <w:proofErr w:type="spellEnd"/>
            <w:r w:rsidR="00A017BA" w:rsidRPr="00BB7DF5">
              <w:rPr>
                <w:rFonts w:ascii="Times New Roman" w:hAnsi="Times New Roman"/>
                <w:sz w:val="24"/>
                <w:szCs w:val="24"/>
                <w:lang w:eastAsia="ru-RU"/>
              </w:rPr>
              <w:t xml:space="preserve"> не </w:t>
            </w:r>
            <w:proofErr w:type="spellStart"/>
            <w:r w:rsidR="00A017BA" w:rsidRPr="00BB7DF5">
              <w:rPr>
                <w:rFonts w:ascii="Times New Roman" w:hAnsi="Times New Roman"/>
                <w:sz w:val="24"/>
                <w:szCs w:val="24"/>
                <w:lang w:eastAsia="ru-RU"/>
              </w:rPr>
              <w:t>знято</w:t>
            </w:r>
            <w:proofErr w:type="spellEnd"/>
            <w:r w:rsidR="00A017BA" w:rsidRPr="00BB7DF5">
              <w:rPr>
                <w:rFonts w:ascii="Times New Roman" w:hAnsi="Times New Roman"/>
                <w:sz w:val="24"/>
                <w:szCs w:val="24"/>
                <w:lang w:eastAsia="ru-RU"/>
              </w:rPr>
              <w:t xml:space="preserve"> </w:t>
            </w:r>
            <w:proofErr w:type="spellStart"/>
            <w:r w:rsidR="00A017BA" w:rsidRPr="00BB7DF5">
              <w:rPr>
                <w:rFonts w:ascii="Times New Roman" w:hAnsi="Times New Roman"/>
                <w:sz w:val="24"/>
                <w:szCs w:val="24"/>
                <w:lang w:eastAsia="ru-RU"/>
              </w:rPr>
              <w:t>або</w:t>
            </w:r>
            <w:proofErr w:type="spellEnd"/>
            <w:r w:rsidR="00A017BA" w:rsidRPr="00BB7DF5">
              <w:rPr>
                <w:rFonts w:ascii="Times New Roman" w:hAnsi="Times New Roman"/>
                <w:sz w:val="24"/>
                <w:szCs w:val="24"/>
                <w:lang w:eastAsia="ru-RU"/>
              </w:rPr>
              <w:t xml:space="preserve"> не погашено в </w:t>
            </w:r>
            <w:proofErr w:type="spellStart"/>
            <w:r w:rsidR="00A017BA" w:rsidRPr="00BB7DF5">
              <w:rPr>
                <w:rFonts w:ascii="Times New Roman" w:hAnsi="Times New Roman"/>
                <w:sz w:val="24"/>
                <w:szCs w:val="24"/>
                <w:lang w:eastAsia="ru-RU"/>
              </w:rPr>
              <w:t>установленому</w:t>
            </w:r>
            <w:proofErr w:type="spellEnd"/>
            <w:r w:rsidR="00A017BA" w:rsidRPr="00BB7DF5">
              <w:rPr>
                <w:rFonts w:ascii="Times New Roman" w:hAnsi="Times New Roman"/>
                <w:sz w:val="24"/>
                <w:szCs w:val="24"/>
                <w:lang w:eastAsia="ru-RU"/>
              </w:rPr>
              <w:t xml:space="preserve"> законом порядку;</w:t>
            </w:r>
          </w:p>
          <w:p w:rsidR="00616459" w:rsidRPr="00BB7DF5" w:rsidRDefault="00616459" w:rsidP="0043595B">
            <w:pPr>
              <w:rPr>
                <w:rFonts w:ascii="Times New Roman" w:hAnsi="Times New Roman"/>
                <w:sz w:val="24"/>
                <w:szCs w:val="24"/>
              </w:rPr>
            </w:pPr>
          </w:p>
        </w:tc>
        <w:tc>
          <w:tcPr>
            <w:tcW w:w="5986" w:type="dxa"/>
            <w:tcBorders>
              <w:top w:val="single" w:sz="4" w:space="0" w:color="000000"/>
              <w:left w:val="single" w:sz="4" w:space="0" w:color="000000"/>
              <w:bottom w:val="single" w:sz="4" w:space="0" w:color="000000"/>
              <w:right w:val="single" w:sz="4" w:space="0" w:color="000000"/>
            </w:tcBorders>
          </w:tcPr>
          <w:p w:rsidR="00BB7DF5" w:rsidRPr="00BB7DF5" w:rsidRDefault="00D5458A" w:rsidP="00BB7DF5">
            <w:pPr>
              <w:spacing w:before="100" w:beforeAutospacing="1" w:after="100" w:afterAutospacing="1"/>
              <w:rPr>
                <w:rFonts w:ascii="Times New Roman" w:hAnsi="Times New Roman"/>
                <w:sz w:val="24"/>
                <w:szCs w:val="24"/>
                <w:lang w:eastAsia="ru-RU"/>
              </w:rPr>
            </w:pPr>
            <w:r w:rsidRPr="00BB7DF5">
              <w:rPr>
                <w:rStyle w:val="rvts0"/>
                <w:rFonts w:ascii="Times New Roman" w:hAnsi="Times New Roman"/>
                <w:sz w:val="24"/>
                <w:szCs w:val="24"/>
                <w:lang w:val="uk-UA"/>
              </w:rPr>
              <w:t>Гарантійний лист у довільній формі</w:t>
            </w:r>
            <w:r w:rsidR="00BB7DF5" w:rsidRPr="00BB7DF5">
              <w:rPr>
                <w:rStyle w:val="rvts0"/>
                <w:rFonts w:ascii="Times New Roman" w:hAnsi="Times New Roman"/>
                <w:sz w:val="24"/>
                <w:szCs w:val="24"/>
                <w:lang w:val="uk-UA"/>
              </w:rPr>
              <w:t xml:space="preserve"> про те, що </w:t>
            </w:r>
            <w:proofErr w:type="spellStart"/>
            <w:r w:rsidR="00BB7DF5" w:rsidRPr="00BB7DF5">
              <w:rPr>
                <w:rFonts w:ascii="Times New Roman" w:hAnsi="Times New Roman"/>
                <w:sz w:val="24"/>
                <w:szCs w:val="24"/>
                <w:lang w:eastAsia="ru-RU"/>
              </w:rPr>
              <w:t>керівник</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учасника</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процедури</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закупівлі</w:t>
            </w:r>
            <w:proofErr w:type="spellEnd"/>
            <w:r w:rsidR="00BB7DF5" w:rsidRPr="00BB7DF5">
              <w:rPr>
                <w:rFonts w:ascii="Times New Roman" w:hAnsi="Times New Roman"/>
                <w:sz w:val="24"/>
                <w:szCs w:val="24"/>
                <w:lang w:eastAsia="ru-RU"/>
              </w:rPr>
              <w:t xml:space="preserve"> </w:t>
            </w:r>
            <w:r w:rsidR="00BB7DF5" w:rsidRPr="00BB7DF5">
              <w:rPr>
                <w:rFonts w:ascii="Times New Roman" w:hAnsi="Times New Roman"/>
                <w:sz w:val="24"/>
                <w:szCs w:val="24"/>
                <w:lang w:val="uk-UA" w:eastAsia="ru-RU"/>
              </w:rPr>
              <w:t xml:space="preserve">не </w:t>
            </w:r>
            <w:proofErr w:type="spellStart"/>
            <w:r w:rsidR="00BB7DF5" w:rsidRPr="00BB7DF5">
              <w:rPr>
                <w:rFonts w:ascii="Times New Roman" w:hAnsi="Times New Roman"/>
                <w:sz w:val="24"/>
                <w:szCs w:val="24"/>
                <w:lang w:eastAsia="ru-RU"/>
              </w:rPr>
              <w:t>був</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засуджений</w:t>
            </w:r>
            <w:proofErr w:type="spellEnd"/>
            <w:r w:rsidR="00BB7DF5" w:rsidRPr="00BB7DF5">
              <w:rPr>
                <w:rFonts w:ascii="Times New Roman" w:hAnsi="Times New Roman"/>
                <w:sz w:val="24"/>
                <w:szCs w:val="24"/>
                <w:lang w:eastAsia="ru-RU"/>
              </w:rPr>
              <w:t xml:space="preserve"> за </w:t>
            </w:r>
            <w:proofErr w:type="spellStart"/>
            <w:r w:rsidR="00BB7DF5" w:rsidRPr="00BB7DF5">
              <w:rPr>
                <w:rFonts w:ascii="Times New Roman" w:hAnsi="Times New Roman"/>
                <w:sz w:val="24"/>
                <w:szCs w:val="24"/>
                <w:lang w:eastAsia="ru-RU"/>
              </w:rPr>
              <w:t>кримінальне</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правопорушення</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вчинене</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корисливих</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мотивів</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зокрема</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пов’язане</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хабарництвом</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шахрайством</w:t>
            </w:r>
            <w:proofErr w:type="spellEnd"/>
            <w:r w:rsidR="00BB7DF5" w:rsidRPr="00BB7DF5">
              <w:rPr>
                <w:rFonts w:ascii="Times New Roman" w:hAnsi="Times New Roman"/>
                <w:sz w:val="24"/>
                <w:szCs w:val="24"/>
                <w:lang w:eastAsia="ru-RU"/>
              </w:rPr>
              <w:t xml:space="preserve"> та </w:t>
            </w:r>
            <w:proofErr w:type="spellStart"/>
            <w:r w:rsidR="00BB7DF5" w:rsidRPr="00BB7DF5">
              <w:rPr>
                <w:rFonts w:ascii="Times New Roman" w:hAnsi="Times New Roman"/>
                <w:sz w:val="24"/>
                <w:szCs w:val="24"/>
                <w:lang w:eastAsia="ru-RU"/>
              </w:rPr>
              <w:t>відмиванням</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коштів</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судимість</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з</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якого</w:t>
            </w:r>
            <w:proofErr w:type="spellEnd"/>
            <w:r w:rsidR="00BB7DF5" w:rsidRPr="00BB7DF5">
              <w:rPr>
                <w:rFonts w:ascii="Times New Roman" w:hAnsi="Times New Roman"/>
                <w:sz w:val="24"/>
                <w:szCs w:val="24"/>
                <w:lang w:eastAsia="ru-RU"/>
              </w:rPr>
              <w:t xml:space="preserve"> не </w:t>
            </w:r>
            <w:proofErr w:type="spellStart"/>
            <w:r w:rsidR="00BB7DF5" w:rsidRPr="00BB7DF5">
              <w:rPr>
                <w:rFonts w:ascii="Times New Roman" w:hAnsi="Times New Roman"/>
                <w:sz w:val="24"/>
                <w:szCs w:val="24"/>
                <w:lang w:eastAsia="ru-RU"/>
              </w:rPr>
              <w:t>знято</w:t>
            </w:r>
            <w:proofErr w:type="spellEnd"/>
            <w:r w:rsidR="00BB7DF5" w:rsidRPr="00BB7DF5">
              <w:rPr>
                <w:rFonts w:ascii="Times New Roman" w:hAnsi="Times New Roman"/>
                <w:sz w:val="24"/>
                <w:szCs w:val="24"/>
                <w:lang w:eastAsia="ru-RU"/>
              </w:rPr>
              <w:t xml:space="preserve"> </w:t>
            </w:r>
            <w:proofErr w:type="spellStart"/>
            <w:r w:rsidR="00BB7DF5" w:rsidRPr="00BB7DF5">
              <w:rPr>
                <w:rFonts w:ascii="Times New Roman" w:hAnsi="Times New Roman"/>
                <w:sz w:val="24"/>
                <w:szCs w:val="24"/>
                <w:lang w:eastAsia="ru-RU"/>
              </w:rPr>
              <w:t>або</w:t>
            </w:r>
            <w:proofErr w:type="spellEnd"/>
            <w:r w:rsidR="00BB7DF5" w:rsidRPr="00BB7DF5">
              <w:rPr>
                <w:rFonts w:ascii="Times New Roman" w:hAnsi="Times New Roman"/>
                <w:sz w:val="24"/>
                <w:szCs w:val="24"/>
                <w:lang w:eastAsia="ru-RU"/>
              </w:rPr>
              <w:t xml:space="preserve"> не погашено в </w:t>
            </w:r>
            <w:proofErr w:type="spellStart"/>
            <w:r w:rsidR="00BB7DF5" w:rsidRPr="00BB7DF5">
              <w:rPr>
                <w:rFonts w:ascii="Times New Roman" w:hAnsi="Times New Roman"/>
                <w:sz w:val="24"/>
                <w:szCs w:val="24"/>
                <w:lang w:eastAsia="ru-RU"/>
              </w:rPr>
              <w:t>установленому</w:t>
            </w:r>
            <w:proofErr w:type="spellEnd"/>
            <w:r w:rsidR="00BB7DF5" w:rsidRPr="00BB7DF5">
              <w:rPr>
                <w:rFonts w:ascii="Times New Roman" w:hAnsi="Times New Roman"/>
                <w:sz w:val="24"/>
                <w:szCs w:val="24"/>
                <w:lang w:eastAsia="ru-RU"/>
              </w:rPr>
              <w:t xml:space="preserve"> законом порядку;</w:t>
            </w:r>
          </w:p>
          <w:p w:rsidR="00616459" w:rsidRPr="00BB7DF5" w:rsidRDefault="00616459" w:rsidP="0043595B">
            <w:pPr>
              <w:ind w:right="175"/>
              <w:rPr>
                <w:rStyle w:val="rvts0"/>
                <w:rFonts w:ascii="Times New Roman" w:hAnsi="Times New Roman"/>
                <w:sz w:val="24"/>
                <w:szCs w:val="24"/>
              </w:rPr>
            </w:pPr>
          </w:p>
        </w:tc>
      </w:tr>
      <w:tr w:rsidR="00616459" w:rsidRPr="00B07602" w:rsidTr="0043595B">
        <w:tc>
          <w:tcPr>
            <w:tcW w:w="493" w:type="dxa"/>
            <w:tcBorders>
              <w:top w:val="single" w:sz="4" w:space="0" w:color="000000"/>
              <w:left w:val="single" w:sz="4" w:space="0" w:color="000000"/>
              <w:bottom w:val="single" w:sz="4" w:space="0" w:color="000000"/>
              <w:right w:val="nil"/>
            </w:tcBorders>
          </w:tcPr>
          <w:p w:rsidR="00616459" w:rsidRPr="0013522E" w:rsidRDefault="00616459" w:rsidP="0043595B">
            <w:pPr>
              <w:rPr>
                <w:rFonts w:ascii="Times New Roman" w:hAnsi="Times New Roman"/>
                <w:sz w:val="24"/>
                <w:szCs w:val="24"/>
                <w:lang w:val="uk-UA"/>
              </w:rPr>
            </w:pPr>
            <w:r w:rsidRPr="0013522E">
              <w:rPr>
                <w:rFonts w:ascii="Times New Roman" w:hAnsi="Times New Roman"/>
                <w:sz w:val="24"/>
                <w:szCs w:val="24"/>
                <w:lang w:val="uk-UA"/>
              </w:rPr>
              <w:t>4.</w:t>
            </w:r>
          </w:p>
          <w:p w:rsidR="00616459" w:rsidRPr="0013522E" w:rsidRDefault="00616459" w:rsidP="0043595B">
            <w:pPr>
              <w:rPr>
                <w:rFonts w:ascii="Times New Roman" w:hAnsi="Times New Roman"/>
                <w:sz w:val="24"/>
                <w:szCs w:val="24"/>
                <w:lang w:val="uk-UA"/>
              </w:rPr>
            </w:pPr>
          </w:p>
        </w:tc>
        <w:tc>
          <w:tcPr>
            <w:tcW w:w="2302" w:type="dxa"/>
            <w:tcBorders>
              <w:top w:val="single" w:sz="4" w:space="0" w:color="000000"/>
              <w:left w:val="single" w:sz="4" w:space="0" w:color="000000"/>
              <w:bottom w:val="single" w:sz="4" w:space="0" w:color="000000"/>
              <w:right w:val="nil"/>
            </w:tcBorders>
          </w:tcPr>
          <w:p w:rsidR="00A017BA" w:rsidRPr="00BB7DF5" w:rsidRDefault="00BB7DF5" w:rsidP="00A017BA">
            <w:pPr>
              <w:spacing w:before="100" w:beforeAutospacing="1" w:after="100" w:afterAutospacing="1"/>
              <w:rPr>
                <w:rFonts w:ascii="Times New Roman" w:hAnsi="Times New Roman"/>
                <w:sz w:val="24"/>
                <w:szCs w:val="24"/>
                <w:lang w:val="uk-UA" w:eastAsia="ru-RU"/>
              </w:rPr>
            </w:pPr>
            <w:r w:rsidRPr="00BB7DF5">
              <w:rPr>
                <w:rFonts w:ascii="Times New Roman" w:hAnsi="Times New Roman"/>
                <w:sz w:val="24"/>
                <w:szCs w:val="24"/>
                <w:lang w:val="uk-UA" w:eastAsia="ru-RU"/>
              </w:rPr>
              <w:t xml:space="preserve"> К</w:t>
            </w:r>
            <w:r w:rsidR="00A017BA" w:rsidRPr="00BB7DF5">
              <w:rPr>
                <w:rFonts w:ascii="Times New Roman" w:hAnsi="Times New Roman"/>
                <w:sz w:val="24"/>
                <w:szCs w:val="24"/>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00A017BA" w:rsidRPr="00BB7DF5">
              <w:rPr>
                <w:rFonts w:ascii="Times New Roman" w:hAnsi="Times New Roman"/>
                <w:sz w:val="24"/>
                <w:szCs w:val="24"/>
                <w:lang w:val="uk-UA" w:eastAsia="ru-RU"/>
              </w:rPr>
              <w:lastRenderedPageBreak/>
              <w:t>використанням дитячої праці чи будь-якими формами торгівлі людьми.</w:t>
            </w:r>
          </w:p>
          <w:p w:rsidR="00616459" w:rsidRPr="00BB7DF5" w:rsidRDefault="00616459" w:rsidP="0043595B">
            <w:pPr>
              <w:tabs>
                <w:tab w:val="left" w:pos="3152"/>
              </w:tabs>
              <w:ind w:right="175"/>
              <w:rPr>
                <w:rFonts w:ascii="Times New Roman" w:hAnsi="Times New Roman"/>
                <w:sz w:val="24"/>
                <w:szCs w:val="24"/>
                <w:lang w:val="uk-UA"/>
              </w:rPr>
            </w:pPr>
          </w:p>
        </w:tc>
        <w:tc>
          <w:tcPr>
            <w:tcW w:w="5986" w:type="dxa"/>
            <w:tcBorders>
              <w:top w:val="single" w:sz="4" w:space="0" w:color="000000"/>
              <w:left w:val="single" w:sz="4" w:space="0" w:color="000000"/>
              <w:bottom w:val="single" w:sz="4" w:space="0" w:color="000000"/>
              <w:right w:val="single" w:sz="4" w:space="0" w:color="000000"/>
            </w:tcBorders>
          </w:tcPr>
          <w:p w:rsidR="00D5458A" w:rsidRPr="00BB7DF5" w:rsidRDefault="00616459" w:rsidP="00D5458A">
            <w:pPr>
              <w:spacing w:before="100" w:beforeAutospacing="1" w:after="100" w:afterAutospacing="1"/>
              <w:rPr>
                <w:rFonts w:ascii="Times New Roman" w:hAnsi="Times New Roman"/>
                <w:sz w:val="24"/>
                <w:szCs w:val="24"/>
                <w:lang w:val="uk-UA" w:eastAsia="ru-RU"/>
              </w:rPr>
            </w:pPr>
            <w:r w:rsidRPr="00BB7DF5">
              <w:rPr>
                <w:rStyle w:val="rvts0"/>
                <w:rFonts w:ascii="Times New Roman" w:hAnsi="Times New Roman"/>
                <w:sz w:val="24"/>
                <w:szCs w:val="24"/>
                <w:lang w:val="uk-UA"/>
              </w:rPr>
              <w:lastRenderedPageBreak/>
              <w:t xml:space="preserve">Довідка в довільній формі </w:t>
            </w:r>
            <w:r w:rsidR="00D5458A" w:rsidRPr="00BB7DF5">
              <w:rPr>
                <w:rStyle w:val="rvts0"/>
                <w:rFonts w:ascii="Times New Roman" w:hAnsi="Times New Roman"/>
                <w:sz w:val="24"/>
                <w:szCs w:val="24"/>
                <w:lang w:val="uk-UA"/>
              </w:rPr>
              <w:t xml:space="preserve">про те, що </w:t>
            </w:r>
            <w:r w:rsidR="00D5458A" w:rsidRPr="00BB7DF5">
              <w:rPr>
                <w:rFonts w:ascii="Times New Roman" w:hAnsi="Times New Roman"/>
                <w:sz w:val="24"/>
                <w:szCs w:val="24"/>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458A" w:rsidRPr="00BB7DF5" w:rsidRDefault="00D5458A" w:rsidP="00D5458A">
            <w:pPr>
              <w:ind w:right="175"/>
              <w:rPr>
                <w:rStyle w:val="rvts0"/>
                <w:rFonts w:ascii="Times New Roman" w:hAnsi="Times New Roman"/>
                <w:sz w:val="24"/>
                <w:szCs w:val="24"/>
                <w:lang w:val="uk-UA"/>
              </w:rPr>
            </w:pPr>
          </w:p>
          <w:p w:rsidR="00616459" w:rsidRPr="00BB7DF5" w:rsidRDefault="00616459" w:rsidP="0043595B">
            <w:pPr>
              <w:ind w:right="175"/>
              <w:rPr>
                <w:rStyle w:val="rvts0"/>
                <w:rFonts w:ascii="Times New Roman" w:hAnsi="Times New Roman"/>
                <w:sz w:val="24"/>
                <w:szCs w:val="24"/>
                <w:lang w:val="uk-UA"/>
              </w:rPr>
            </w:pPr>
          </w:p>
        </w:tc>
      </w:tr>
      <w:tr w:rsidR="00D5458A" w:rsidRPr="0013522E" w:rsidTr="0043595B">
        <w:tc>
          <w:tcPr>
            <w:tcW w:w="493" w:type="dxa"/>
            <w:tcBorders>
              <w:top w:val="single" w:sz="4" w:space="0" w:color="000000"/>
              <w:left w:val="single" w:sz="4" w:space="0" w:color="000000"/>
              <w:bottom w:val="single" w:sz="4" w:space="0" w:color="000000"/>
              <w:right w:val="nil"/>
            </w:tcBorders>
          </w:tcPr>
          <w:p w:rsidR="00D5458A" w:rsidRPr="0013522E" w:rsidRDefault="00BB7DF5" w:rsidP="0043595B">
            <w:pPr>
              <w:rPr>
                <w:rFonts w:ascii="Times New Roman" w:hAnsi="Times New Roman"/>
                <w:sz w:val="24"/>
                <w:szCs w:val="24"/>
                <w:lang w:val="uk-UA"/>
              </w:rPr>
            </w:pPr>
            <w:r>
              <w:rPr>
                <w:rFonts w:ascii="Times New Roman" w:hAnsi="Times New Roman"/>
                <w:sz w:val="24"/>
                <w:szCs w:val="24"/>
                <w:lang w:val="uk-UA"/>
              </w:rPr>
              <w:lastRenderedPageBreak/>
              <w:t>5</w:t>
            </w:r>
          </w:p>
        </w:tc>
        <w:tc>
          <w:tcPr>
            <w:tcW w:w="2302" w:type="dxa"/>
            <w:tcBorders>
              <w:top w:val="single" w:sz="4" w:space="0" w:color="000000"/>
              <w:left w:val="single" w:sz="4" w:space="0" w:color="000000"/>
              <w:bottom w:val="single" w:sz="4" w:space="0" w:color="000000"/>
              <w:right w:val="nil"/>
            </w:tcBorders>
          </w:tcPr>
          <w:p w:rsidR="00D5458A" w:rsidRPr="00BB7DF5" w:rsidRDefault="00BB7DF5" w:rsidP="00A017BA">
            <w:pPr>
              <w:spacing w:before="100" w:beforeAutospacing="1" w:after="100" w:afterAutospacing="1"/>
              <w:rPr>
                <w:rFonts w:ascii="Times New Roman" w:hAnsi="Times New Roman"/>
                <w:sz w:val="24"/>
                <w:szCs w:val="24"/>
                <w:lang w:val="uk-UA" w:eastAsia="ru-RU"/>
              </w:rPr>
            </w:pPr>
            <w:r w:rsidRPr="00BB7DF5">
              <w:rPr>
                <w:rFonts w:ascii="Times New Roman" w:hAnsi="Times New Roman"/>
                <w:sz w:val="24"/>
                <w:szCs w:val="24"/>
                <w:lang w:val="uk-UA" w:eastAsia="ru-RU"/>
              </w:rPr>
              <w:t>У</w:t>
            </w:r>
            <w:proofErr w:type="spellStart"/>
            <w:r w:rsidR="00D5458A" w:rsidRPr="00BB7DF5">
              <w:rPr>
                <w:rFonts w:ascii="Times New Roman" w:hAnsi="Times New Roman"/>
                <w:sz w:val="24"/>
                <w:szCs w:val="24"/>
                <w:lang w:eastAsia="ru-RU"/>
              </w:rPr>
              <w:t>часник</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процедури</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закупівлі</w:t>
            </w:r>
            <w:proofErr w:type="spellEnd"/>
            <w:r w:rsidR="00D5458A" w:rsidRPr="00BB7DF5">
              <w:rPr>
                <w:rFonts w:ascii="Times New Roman" w:hAnsi="Times New Roman"/>
                <w:sz w:val="24"/>
                <w:szCs w:val="24"/>
                <w:lang w:eastAsia="ru-RU"/>
              </w:rPr>
              <w:t xml:space="preserve"> не </w:t>
            </w:r>
            <w:proofErr w:type="spellStart"/>
            <w:r w:rsidR="00D5458A" w:rsidRPr="00BB7DF5">
              <w:rPr>
                <w:rFonts w:ascii="Times New Roman" w:hAnsi="Times New Roman"/>
                <w:sz w:val="24"/>
                <w:szCs w:val="24"/>
                <w:lang w:eastAsia="ru-RU"/>
              </w:rPr>
              <w:t>виконав</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свої</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зобов’язання</w:t>
            </w:r>
            <w:proofErr w:type="spellEnd"/>
            <w:r w:rsidR="00D5458A" w:rsidRPr="00BB7DF5">
              <w:rPr>
                <w:rFonts w:ascii="Times New Roman" w:hAnsi="Times New Roman"/>
                <w:sz w:val="24"/>
                <w:szCs w:val="24"/>
                <w:lang w:eastAsia="ru-RU"/>
              </w:rPr>
              <w:t xml:space="preserve"> за </w:t>
            </w:r>
            <w:proofErr w:type="spellStart"/>
            <w:r w:rsidR="00D5458A" w:rsidRPr="00BB7DF5">
              <w:rPr>
                <w:rFonts w:ascii="Times New Roman" w:hAnsi="Times New Roman"/>
                <w:sz w:val="24"/>
                <w:szCs w:val="24"/>
                <w:lang w:eastAsia="ru-RU"/>
              </w:rPr>
              <w:t>раніше</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укладеним</w:t>
            </w:r>
            <w:proofErr w:type="spellEnd"/>
            <w:r w:rsidR="00D5458A" w:rsidRPr="00BB7DF5">
              <w:rPr>
                <w:rFonts w:ascii="Times New Roman" w:hAnsi="Times New Roman"/>
                <w:sz w:val="24"/>
                <w:szCs w:val="24"/>
                <w:lang w:eastAsia="ru-RU"/>
              </w:rPr>
              <w:t xml:space="preserve"> договором про </w:t>
            </w:r>
            <w:proofErr w:type="spellStart"/>
            <w:r w:rsidR="00D5458A" w:rsidRPr="00BB7DF5">
              <w:rPr>
                <w:rFonts w:ascii="Times New Roman" w:hAnsi="Times New Roman"/>
                <w:sz w:val="24"/>
                <w:szCs w:val="24"/>
                <w:lang w:eastAsia="ru-RU"/>
              </w:rPr>
              <w:t>закупівлю</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з</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цим</w:t>
            </w:r>
            <w:proofErr w:type="spellEnd"/>
            <w:r w:rsidR="00D5458A" w:rsidRPr="00BB7DF5">
              <w:rPr>
                <w:rFonts w:ascii="Times New Roman" w:hAnsi="Times New Roman"/>
                <w:sz w:val="24"/>
                <w:szCs w:val="24"/>
                <w:lang w:eastAsia="ru-RU"/>
              </w:rPr>
              <w:t xml:space="preserve"> самим </w:t>
            </w:r>
            <w:proofErr w:type="spellStart"/>
            <w:r w:rsidR="00D5458A" w:rsidRPr="00BB7DF5">
              <w:rPr>
                <w:rFonts w:ascii="Times New Roman" w:hAnsi="Times New Roman"/>
                <w:sz w:val="24"/>
                <w:szCs w:val="24"/>
                <w:lang w:eastAsia="ru-RU"/>
              </w:rPr>
              <w:t>замовником</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що</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призвело</w:t>
            </w:r>
            <w:proofErr w:type="spellEnd"/>
            <w:r w:rsidR="00D5458A" w:rsidRPr="00BB7DF5">
              <w:rPr>
                <w:rFonts w:ascii="Times New Roman" w:hAnsi="Times New Roman"/>
                <w:sz w:val="24"/>
                <w:szCs w:val="24"/>
                <w:lang w:eastAsia="ru-RU"/>
              </w:rPr>
              <w:t xml:space="preserve"> до </w:t>
            </w:r>
            <w:proofErr w:type="spellStart"/>
            <w:r w:rsidR="00D5458A" w:rsidRPr="00BB7DF5">
              <w:rPr>
                <w:rFonts w:ascii="Times New Roman" w:hAnsi="Times New Roman"/>
                <w:sz w:val="24"/>
                <w:szCs w:val="24"/>
                <w:lang w:eastAsia="ru-RU"/>
              </w:rPr>
              <w:t>його</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дострокового</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розірвання</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і</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було</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застосовано</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санкції</w:t>
            </w:r>
            <w:proofErr w:type="spellEnd"/>
            <w:r w:rsidR="00D5458A" w:rsidRPr="00BB7DF5">
              <w:rPr>
                <w:rFonts w:ascii="Times New Roman" w:hAnsi="Times New Roman"/>
                <w:sz w:val="24"/>
                <w:szCs w:val="24"/>
                <w:lang w:eastAsia="ru-RU"/>
              </w:rPr>
              <w:t xml:space="preserve"> у </w:t>
            </w:r>
            <w:proofErr w:type="spellStart"/>
            <w:r w:rsidR="00D5458A" w:rsidRPr="00BB7DF5">
              <w:rPr>
                <w:rFonts w:ascii="Times New Roman" w:hAnsi="Times New Roman"/>
                <w:sz w:val="24"/>
                <w:szCs w:val="24"/>
                <w:lang w:eastAsia="ru-RU"/>
              </w:rPr>
              <w:t>вигляді</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штрафів</w:t>
            </w:r>
            <w:proofErr w:type="spellEnd"/>
            <w:r w:rsidR="00D5458A" w:rsidRPr="00BB7DF5">
              <w:rPr>
                <w:rFonts w:ascii="Times New Roman" w:hAnsi="Times New Roman"/>
                <w:sz w:val="24"/>
                <w:szCs w:val="24"/>
                <w:lang w:eastAsia="ru-RU"/>
              </w:rPr>
              <w:t xml:space="preserve"> та/</w:t>
            </w:r>
            <w:proofErr w:type="spellStart"/>
            <w:r w:rsidR="00D5458A" w:rsidRPr="00BB7DF5">
              <w:rPr>
                <w:rFonts w:ascii="Times New Roman" w:hAnsi="Times New Roman"/>
                <w:sz w:val="24"/>
                <w:szCs w:val="24"/>
                <w:lang w:eastAsia="ru-RU"/>
              </w:rPr>
              <w:t>або</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відшкодування</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збитків</w:t>
            </w:r>
            <w:proofErr w:type="spellEnd"/>
            <w:r w:rsidR="00D5458A" w:rsidRPr="00BB7DF5">
              <w:rPr>
                <w:rFonts w:ascii="Times New Roman" w:hAnsi="Times New Roman"/>
                <w:sz w:val="24"/>
                <w:szCs w:val="24"/>
                <w:lang w:eastAsia="ru-RU"/>
              </w:rPr>
              <w:t xml:space="preserve"> - </w:t>
            </w:r>
            <w:proofErr w:type="spellStart"/>
            <w:r w:rsidR="00D5458A" w:rsidRPr="00BB7DF5">
              <w:rPr>
                <w:rFonts w:ascii="Times New Roman" w:hAnsi="Times New Roman"/>
                <w:sz w:val="24"/>
                <w:szCs w:val="24"/>
                <w:lang w:eastAsia="ru-RU"/>
              </w:rPr>
              <w:t>протягом</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трьох</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років</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з</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дати</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дострокового</w:t>
            </w:r>
            <w:proofErr w:type="spellEnd"/>
            <w:r w:rsidR="00D5458A" w:rsidRPr="00BB7DF5">
              <w:rPr>
                <w:rFonts w:ascii="Times New Roman" w:hAnsi="Times New Roman"/>
                <w:sz w:val="24"/>
                <w:szCs w:val="24"/>
                <w:lang w:eastAsia="ru-RU"/>
              </w:rPr>
              <w:t xml:space="preserve"> </w:t>
            </w:r>
            <w:proofErr w:type="spellStart"/>
            <w:r w:rsidR="00D5458A" w:rsidRPr="00BB7DF5">
              <w:rPr>
                <w:rFonts w:ascii="Times New Roman" w:hAnsi="Times New Roman"/>
                <w:sz w:val="24"/>
                <w:szCs w:val="24"/>
                <w:lang w:eastAsia="ru-RU"/>
              </w:rPr>
              <w:t>розірвання</w:t>
            </w:r>
            <w:proofErr w:type="spellEnd"/>
            <w:r w:rsidR="00D5458A" w:rsidRPr="00BB7DF5">
              <w:rPr>
                <w:rFonts w:ascii="Times New Roman" w:hAnsi="Times New Roman"/>
                <w:sz w:val="24"/>
                <w:szCs w:val="24"/>
                <w:lang w:eastAsia="ru-RU"/>
              </w:rPr>
              <w:t xml:space="preserve"> такого договору.</w:t>
            </w:r>
          </w:p>
        </w:tc>
        <w:tc>
          <w:tcPr>
            <w:tcW w:w="5986" w:type="dxa"/>
            <w:tcBorders>
              <w:top w:val="single" w:sz="4" w:space="0" w:color="000000"/>
              <w:left w:val="single" w:sz="4" w:space="0" w:color="000000"/>
              <w:bottom w:val="single" w:sz="4" w:space="0" w:color="000000"/>
              <w:right w:val="single" w:sz="4" w:space="0" w:color="000000"/>
            </w:tcBorders>
          </w:tcPr>
          <w:p w:rsidR="00D5458A" w:rsidRPr="00BB7DF5" w:rsidRDefault="00D5458A" w:rsidP="0072149F">
            <w:pPr>
              <w:ind w:right="175"/>
              <w:rPr>
                <w:rStyle w:val="rvts0"/>
                <w:rFonts w:ascii="Times New Roman" w:hAnsi="Times New Roman"/>
                <w:sz w:val="24"/>
                <w:szCs w:val="24"/>
              </w:rPr>
            </w:pPr>
            <w:proofErr w:type="spellStart"/>
            <w:r w:rsidRPr="00BB7DF5">
              <w:rPr>
                <w:rStyle w:val="rvts0"/>
                <w:rFonts w:ascii="Times New Roman" w:hAnsi="Times New Roman"/>
                <w:sz w:val="24"/>
                <w:szCs w:val="24"/>
              </w:rPr>
              <w:t>Довідка</w:t>
            </w:r>
            <w:proofErr w:type="spellEnd"/>
            <w:r w:rsidRPr="00BB7DF5">
              <w:rPr>
                <w:rStyle w:val="rvts0"/>
                <w:rFonts w:ascii="Times New Roman" w:hAnsi="Times New Roman"/>
                <w:sz w:val="24"/>
                <w:szCs w:val="24"/>
              </w:rPr>
              <w:t xml:space="preserve"> в </w:t>
            </w:r>
            <w:proofErr w:type="spellStart"/>
            <w:r w:rsidRPr="00BB7DF5">
              <w:rPr>
                <w:rStyle w:val="rvts0"/>
                <w:rFonts w:ascii="Times New Roman" w:hAnsi="Times New Roman"/>
                <w:sz w:val="24"/>
                <w:szCs w:val="24"/>
              </w:rPr>
              <w:t>довільній</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формі</w:t>
            </w:r>
            <w:proofErr w:type="spellEnd"/>
            <w:r w:rsidRPr="00BB7DF5">
              <w:rPr>
                <w:rStyle w:val="rvts0"/>
                <w:rFonts w:ascii="Times New Roman" w:hAnsi="Times New Roman"/>
                <w:sz w:val="24"/>
                <w:szCs w:val="24"/>
              </w:rPr>
              <w:t xml:space="preserve"> про те, </w:t>
            </w:r>
            <w:proofErr w:type="spellStart"/>
            <w:r w:rsidRPr="00BB7DF5">
              <w:rPr>
                <w:rStyle w:val="rvts0"/>
                <w:rFonts w:ascii="Times New Roman" w:hAnsi="Times New Roman"/>
                <w:sz w:val="24"/>
                <w:szCs w:val="24"/>
              </w:rPr>
              <w:t>що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учасник</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процедури</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закупі</w:t>
            </w:r>
            <w:proofErr w:type="gramStart"/>
            <w:r w:rsidRPr="00BB7DF5">
              <w:rPr>
                <w:rStyle w:val="rvts0"/>
                <w:rFonts w:ascii="Times New Roman" w:hAnsi="Times New Roman"/>
                <w:sz w:val="24"/>
                <w:szCs w:val="24"/>
              </w:rPr>
              <w:t>вл</w:t>
            </w:r>
            <w:proofErr w:type="gramEnd"/>
            <w:r w:rsidRPr="00BB7DF5">
              <w:rPr>
                <w:rStyle w:val="rvts0"/>
                <w:rFonts w:ascii="Times New Roman" w:hAnsi="Times New Roman"/>
                <w:sz w:val="24"/>
                <w:szCs w:val="24"/>
              </w:rPr>
              <w:t>і</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виконав</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свої</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зобов’язання</w:t>
            </w:r>
            <w:proofErr w:type="spellEnd"/>
            <w:r w:rsidRPr="00BB7DF5">
              <w:rPr>
                <w:rStyle w:val="rvts0"/>
                <w:rFonts w:ascii="Times New Roman" w:hAnsi="Times New Roman"/>
                <w:sz w:val="24"/>
                <w:szCs w:val="24"/>
              </w:rPr>
              <w:t xml:space="preserve"> за </w:t>
            </w:r>
            <w:proofErr w:type="spellStart"/>
            <w:r w:rsidRPr="00BB7DF5">
              <w:rPr>
                <w:rStyle w:val="rvts0"/>
                <w:rFonts w:ascii="Times New Roman" w:hAnsi="Times New Roman"/>
                <w:sz w:val="24"/>
                <w:szCs w:val="24"/>
              </w:rPr>
              <w:t>раніше</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укладеним</w:t>
            </w:r>
            <w:proofErr w:type="spellEnd"/>
            <w:r w:rsidRPr="00BB7DF5">
              <w:rPr>
                <w:rStyle w:val="rvts0"/>
                <w:rFonts w:ascii="Times New Roman" w:hAnsi="Times New Roman"/>
                <w:sz w:val="24"/>
                <w:szCs w:val="24"/>
              </w:rPr>
              <w:t xml:space="preserve"> договором про </w:t>
            </w:r>
            <w:proofErr w:type="spellStart"/>
            <w:r w:rsidRPr="00BB7DF5">
              <w:rPr>
                <w:rStyle w:val="rvts0"/>
                <w:rFonts w:ascii="Times New Roman" w:hAnsi="Times New Roman"/>
                <w:sz w:val="24"/>
                <w:szCs w:val="24"/>
              </w:rPr>
              <w:t>закупівлю</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цим</w:t>
            </w:r>
            <w:proofErr w:type="spellEnd"/>
            <w:r w:rsidRPr="00BB7DF5">
              <w:rPr>
                <w:rStyle w:val="rvts0"/>
                <w:rFonts w:ascii="Times New Roman" w:hAnsi="Times New Roman"/>
                <w:sz w:val="24"/>
                <w:szCs w:val="24"/>
              </w:rPr>
              <w:t xml:space="preserve"> самим </w:t>
            </w:r>
            <w:proofErr w:type="spellStart"/>
            <w:r w:rsidRPr="00BB7DF5">
              <w:rPr>
                <w:rStyle w:val="rvts0"/>
                <w:rFonts w:ascii="Times New Roman" w:hAnsi="Times New Roman"/>
                <w:sz w:val="24"/>
                <w:szCs w:val="24"/>
              </w:rPr>
              <w:t>замовником</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і</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що</w:t>
            </w:r>
            <w:proofErr w:type="spellEnd"/>
            <w:r w:rsidRPr="00BB7DF5">
              <w:rPr>
                <w:rStyle w:val="rvts0"/>
                <w:rFonts w:ascii="Times New Roman" w:hAnsi="Times New Roman"/>
                <w:sz w:val="24"/>
                <w:szCs w:val="24"/>
              </w:rPr>
              <w:t xml:space="preserve"> не </w:t>
            </w:r>
            <w:proofErr w:type="spellStart"/>
            <w:r w:rsidRPr="00BB7DF5">
              <w:rPr>
                <w:rStyle w:val="rvts0"/>
                <w:rFonts w:ascii="Times New Roman" w:hAnsi="Times New Roman"/>
                <w:sz w:val="24"/>
                <w:szCs w:val="24"/>
              </w:rPr>
              <w:t>було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обставин</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які</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призвели</w:t>
            </w:r>
            <w:proofErr w:type="spellEnd"/>
            <w:r w:rsidRPr="00BB7DF5">
              <w:rPr>
                <w:rStyle w:val="rvts0"/>
                <w:rFonts w:ascii="Times New Roman" w:hAnsi="Times New Roman"/>
                <w:sz w:val="24"/>
                <w:szCs w:val="24"/>
              </w:rPr>
              <w:t xml:space="preserve"> б до </w:t>
            </w:r>
            <w:proofErr w:type="spellStart"/>
            <w:r w:rsidRPr="00BB7DF5">
              <w:rPr>
                <w:rStyle w:val="rvts0"/>
                <w:rFonts w:ascii="Times New Roman" w:hAnsi="Times New Roman"/>
                <w:sz w:val="24"/>
                <w:szCs w:val="24"/>
              </w:rPr>
              <w:t>його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дострокового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розірвання</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і</w:t>
            </w:r>
            <w:proofErr w:type="spellEnd"/>
            <w:r w:rsidRPr="00BB7DF5">
              <w:rPr>
                <w:rStyle w:val="rvts0"/>
                <w:rFonts w:ascii="Times New Roman" w:hAnsi="Times New Roman"/>
                <w:sz w:val="24"/>
                <w:szCs w:val="24"/>
              </w:rPr>
              <w:t xml:space="preserve"> не </w:t>
            </w:r>
            <w:proofErr w:type="spellStart"/>
            <w:r w:rsidRPr="00BB7DF5">
              <w:rPr>
                <w:rStyle w:val="rvts0"/>
                <w:rFonts w:ascii="Times New Roman" w:hAnsi="Times New Roman"/>
                <w:sz w:val="24"/>
                <w:szCs w:val="24"/>
              </w:rPr>
              <w:t>було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застосовано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санкції</w:t>
            </w:r>
            <w:proofErr w:type="spellEnd"/>
            <w:r w:rsidRPr="00BB7DF5">
              <w:rPr>
                <w:rStyle w:val="rvts0"/>
                <w:rFonts w:ascii="Times New Roman" w:hAnsi="Times New Roman"/>
                <w:sz w:val="24"/>
                <w:szCs w:val="24"/>
              </w:rPr>
              <w:t xml:space="preserve"> у </w:t>
            </w:r>
            <w:proofErr w:type="spellStart"/>
            <w:r w:rsidRPr="00BB7DF5">
              <w:rPr>
                <w:rStyle w:val="rvts0"/>
                <w:rFonts w:ascii="Times New Roman" w:hAnsi="Times New Roman"/>
                <w:sz w:val="24"/>
                <w:szCs w:val="24"/>
              </w:rPr>
              <w:t>вигляді</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штрафів</w:t>
            </w:r>
            <w:proofErr w:type="spellEnd"/>
            <w:r w:rsidRPr="00BB7DF5">
              <w:rPr>
                <w:rStyle w:val="rvts0"/>
                <w:rFonts w:ascii="Times New Roman" w:hAnsi="Times New Roman"/>
                <w:sz w:val="24"/>
                <w:szCs w:val="24"/>
              </w:rPr>
              <w:t xml:space="preserve"> та/</w:t>
            </w:r>
            <w:proofErr w:type="spellStart"/>
            <w:r w:rsidRPr="00BB7DF5">
              <w:rPr>
                <w:rStyle w:val="rvts0"/>
                <w:rFonts w:ascii="Times New Roman" w:hAnsi="Times New Roman"/>
                <w:sz w:val="24"/>
                <w:szCs w:val="24"/>
              </w:rPr>
              <w:t>або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відшкодування</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збитків</w:t>
            </w:r>
            <w:proofErr w:type="spellEnd"/>
            <w:r w:rsidRPr="00BB7DF5">
              <w:rPr>
                <w:rStyle w:val="rvts0"/>
                <w:rFonts w:ascii="Times New Roman" w:hAnsi="Times New Roman"/>
                <w:sz w:val="24"/>
                <w:szCs w:val="24"/>
              </w:rPr>
              <w:t xml:space="preserve"> – </w:t>
            </w:r>
            <w:proofErr w:type="spellStart"/>
            <w:r w:rsidRPr="00BB7DF5">
              <w:rPr>
                <w:rStyle w:val="rvts0"/>
                <w:rFonts w:ascii="Times New Roman" w:hAnsi="Times New Roman"/>
                <w:sz w:val="24"/>
                <w:szCs w:val="24"/>
              </w:rPr>
              <w:t>протягом</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трьох</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років</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дати</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дострокового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розірвання</w:t>
            </w:r>
            <w:proofErr w:type="spellEnd"/>
            <w:r w:rsidRPr="00BB7DF5">
              <w:rPr>
                <w:rStyle w:val="rvts0"/>
                <w:rFonts w:ascii="Times New Roman" w:hAnsi="Times New Roman"/>
                <w:sz w:val="24"/>
                <w:szCs w:val="24"/>
              </w:rPr>
              <w:t xml:space="preserve"> такого договору.</w:t>
            </w:r>
          </w:p>
          <w:p w:rsidR="00D5458A" w:rsidRPr="00BB7DF5" w:rsidRDefault="00D5458A" w:rsidP="0072149F">
            <w:pPr>
              <w:ind w:right="175"/>
              <w:rPr>
                <w:rStyle w:val="rvts0"/>
                <w:rFonts w:ascii="Times New Roman" w:hAnsi="Times New Roman"/>
                <w:sz w:val="24"/>
                <w:szCs w:val="24"/>
              </w:rPr>
            </w:pPr>
            <w:proofErr w:type="spellStart"/>
            <w:r w:rsidRPr="00BB7DF5">
              <w:rPr>
                <w:rStyle w:val="rvts0"/>
                <w:rFonts w:ascii="Times New Roman" w:hAnsi="Times New Roman"/>
                <w:sz w:val="24"/>
                <w:szCs w:val="24"/>
              </w:rPr>
              <w:t>Якщо</w:t>
            </w:r>
            <w:proofErr w:type="spellEnd"/>
            <w:r w:rsidRPr="00BB7DF5">
              <w:rPr>
                <w:rStyle w:val="rvts0"/>
                <w:rFonts w:ascii="Times New Roman" w:hAnsi="Times New Roman"/>
                <w:sz w:val="24"/>
                <w:szCs w:val="24"/>
              </w:rPr>
              <w:t xml:space="preserve"> ж </w:t>
            </w:r>
            <w:proofErr w:type="spellStart"/>
            <w:r w:rsidRPr="00BB7DF5">
              <w:rPr>
                <w:rStyle w:val="rvts0"/>
                <w:rFonts w:ascii="Times New Roman" w:hAnsi="Times New Roman"/>
                <w:sz w:val="24"/>
                <w:szCs w:val="24"/>
              </w:rPr>
              <w:t>учасник</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перебував</w:t>
            </w:r>
            <w:proofErr w:type="spellEnd"/>
            <w:r w:rsidRPr="00BB7DF5">
              <w:rPr>
                <w:rStyle w:val="rvts0"/>
                <w:rFonts w:ascii="Times New Roman" w:hAnsi="Times New Roman"/>
                <w:sz w:val="24"/>
                <w:szCs w:val="24"/>
              </w:rPr>
              <w:t xml:space="preserve"> в </w:t>
            </w:r>
            <w:proofErr w:type="spellStart"/>
            <w:r w:rsidRPr="00BB7DF5">
              <w:rPr>
                <w:rStyle w:val="rvts0"/>
                <w:rFonts w:ascii="Times New Roman" w:hAnsi="Times New Roman"/>
                <w:sz w:val="24"/>
                <w:szCs w:val="24"/>
              </w:rPr>
              <w:t>обставинах</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зазначених</w:t>
            </w:r>
            <w:proofErr w:type="spellEnd"/>
            <w:r w:rsidRPr="00BB7DF5">
              <w:rPr>
                <w:rStyle w:val="rvts0"/>
                <w:rFonts w:ascii="Times New Roman" w:hAnsi="Times New Roman"/>
                <w:sz w:val="24"/>
                <w:szCs w:val="24"/>
              </w:rPr>
              <w:t xml:space="preserve"> у </w:t>
            </w:r>
            <w:proofErr w:type="spellStart"/>
            <w:r w:rsidRPr="00BB7DF5">
              <w:rPr>
                <w:rStyle w:val="rvts0"/>
                <w:rFonts w:ascii="Times New Roman" w:hAnsi="Times New Roman"/>
                <w:sz w:val="24"/>
                <w:szCs w:val="24"/>
              </w:rPr>
              <w:t>цій</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частині</w:t>
            </w:r>
            <w:proofErr w:type="spellEnd"/>
            <w:r w:rsidRPr="00BB7DF5">
              <w:rPr>
                <w:rStyle w:val="rvts0"/>
                <w:rFonts w:ascii="Times New Roman" w:hAnsi="Times New Roman"/>
                <w:sz w:val="24"/>
                <w:szCs w:val="24"/>
              </w:rPr>
              <w:t xml:space="preserve">, то </w:t>
            </w:r>
            <w:proofErr w:type="spellStart"/>
            <w:r w:rsidRPr="00BB7DF5">
              <w:rPr>
                <w:rStyle w:val="rvts0"/>
                <w:rFonts w:ascii="Times New Roman" w:hAnsi="Times New Roman"/>
                <w:sz w:val="24"/>
                <w:szCs w:val="24"/>
              </w:rPr>
              <w:t>він</w:t>
            </w:r>
            <w:proofErr w:type="spellEnd"/>
            <w:r w:rsidRPr="00BB7DF5">
              <w:rPr>
                <w:rStyle w:val="rvts0"/>
                <w:rFonts w:ascii="Times New Roman" w:hAnsi="Times New Roman"/>
                <w:sz w:val="24"/>
                <w:szCs w:val="24"/>
              </w:rPr>
              <w:t xml:space="preserve"> повинен </w:t>
            </w:r>
            <w:proofErr w:type="spellStart"/>
            <w:r w:rsidRPr="00BB7DF5">
              <w:rPr>
                <w:rStyle w:val="rvts0"/>
                <w:rFonts w:ascii="Times New Roman" w:hAnsi="Times New Roman"/>
                <w:sz w:val="24"/>
                <w:szCs w:val="24"/>
              </w:rPr>
              <w:t>надати</w:t>
            </w:r>
            <w:proofErr w:type="spellEnd"/>
            <w:r w:rsidRPr="00BB7DF5">
              <w:rPr>
                <w:rStyle w:val="rvts0"/>
                <w:rFonts w:ascii="Times New Roman" w:hAnsi="Times New Roman"/>
                <w:sz w:val="24"/>
                <w:szCs w:val="24"/>
              </w:rPr>
              <w:t xml:space="preserve"> </w:t>
            </w:r>
            <w:proofErr w:type="spellStart"/>
            <w:proofErr w:type="gramStart"/>
            <w:r w:rsidRPr="00BB7DF5">
              <w:rPr>
                <w:rStyle w:val="rvts0"/>
                <w:rFonts w:ascii="Times New Roman" w:hAnsi="Times New Roman"/>
                <w:sz w:val="24"/>
                <w:szCs w:val="24"/>
              </w:rPr>
              <w:t>п</w:t>
            </w:r>
            <w:proofErr w:type="gramEnd"/>
            <w:r w:rsidRPr="00BB7DF5">
              <w:rPr>
                <w:rStyle w:val="rvts0"/>
                <w:rFonts w:ascii="Times New Roman" w:hAnsi="Times New Roman"/>
                <w:sz w:val="24"/>
                <w:szCs w:val="24"/>
              </w:rPr>
              <w:t>ідтвердження</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вжиття</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заходів</w:t>
            </w:r>
            <w:proofErr w:type="spellEnd"/>
            <w:r w:rsidRPr="00BB7DF5">
              <w:rPr>
                <w:rStyle w:val="rvts0"/>
                <w:rFonts w:ascii="Times New Roman" w:hAnsi="Times New Roman"/>
                <w:sz w:val="24"/>
                <w:szCs w:val="24"/>
              </w:rPr>
              <w:t xml:space="preserve"> для </w:t>
            </w:r>
            <w:proofErr w:type="spellStart"/>
            <w:r w:rsidRPr="00BB7DF5">
              <w:rPr>
                <w:rStyle w:val="rvts0"/>
                <w:rFonts w:ascii="Times New Roman" w:hAnsi="Times New Roman"/>
                <w:sz w:val="24"/>
                <w:szCs w:val="24"/>
              </w:rPr>
              <w:t>доведення</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своєї</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надійності</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незва</w:t>
            </w:r>
            <w:proofErr w:type="spellEnd"/>
            <w:r w:rsidR="00BB7DF5">
              <w:rPr>
                <w:rStyle w:val="rvts0"/>
                <w:rFonts w:ascii="Times New Roman" w:hAnsi="Times New Roman"/>
                <w:sz w:val="24"/>
                <w:szCs w:val="24"/>
                <w:lang w:val="uk-UA"/>
              </w:rPr>
              <w:t>ж</w:t>
            </w:r>
            <w:proofErr w:type="spellStart"/>
            <w:r w:rsidRPr="00BB7DF5">
              <w:rPr>
                <w:rStyle w:val="rvts0"/>
                <w:rFonts w:ascii="Times New Roman" w:hAnsi="Times New Roman"/>
                <w:sz w:val="24"/>
                <w:szCs w:val="24"/>
              </w:rPr>
              <w:t>аючи</w:t>
            </w:r>
            <w:proofErr w:type="spellEnd"/>
            <w:r w:rsidRPr="00BB7DF5">
              <w:rPr>
                <w:rStyle w:val="rvts0"/>
                <w:rFonts w:ascii="Times New Roman" w:hAnsi="Times New Roman"/>
                <w:sz w:val="24"/>
                <w:szCs w:val="24"/>
              </w:rPr>
              <w:t xml:space="preserve"> на </w:t>
            </w:r>
            <w:proofErr w:type="spellStart"/>
            <w:r w:rsidRPr="00BB7DF5">
              <w:rPr>
                <w:rStyle w:val="rvts0"/>
                <w:rFonts w:ascii="Times New Roman" w:hAnsi="Times New Roman"/>
                <w:sz w:val="24"/>
                <w:szCs w:val="24"/>
              </w:rPr>
              <w:t>наявність</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відповідної</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підстави</w:t>
            </w:r>
            <w:proofErr w:type="spellEnd"/>
            <w:r w:rsidRPr="00BB7DF5">
              <w:rPr>
                <w:rStyle w:val="rvts0"/>
                <w:rFonts w:ascii="Times New Roman" w:hAnsi="Times New Roman"/>
                <w:sz w:val="24"/>
                <w:szCs w:val="24"/>
              </w:rPr>
              <w:t xml:space="preserve"> для </w:t>
            </w:r>
            <w:proofErr w:type="spellStart"/>
            <w:r w:rsidRPr="00BB7DF5">
              <w:rPr>
                <w:rStyle w:val="rvts0"/>
                <w:rFonts w:ascii="Times New Roman" w:hAnsi="Times New Roman"/>
                <w:sz w:val="24"/>
                <w:szCs w:val="24"/>
              </w:rPr>
              <w:t>відмови</w:t>
            </w:r>
            <w:proofErr w:type="spellEnd"/>
            <w:r w:rsidR="00BB7DF5">
              <w:rPr>
                <w:rStyle w:val="rvts0"/>
                <w:rFonts w:ascii="Times New Roman" w:hAnsi="Times New Roman"/>
                <w:sz w:val="24"/>
                <w:szCs w:val="24"/>
              </w:rPr>
              <w:t xml:space="preserve"> в </w:t>
            </w:r>
            <w:proofErr w:type="spellStart"/>
            <w:r w:rsidR="00BB7DF5">
              <w:rPr>
                <w:rStyle w:val="rvts0"/>
                <w:rFonts w:ascii="Times New Roman" w:hAnsi="Times New Roman"/>
                <w:sz w:val="24"/>
                <w:szCs w:val="24"/>
              </w:rPr>
              <w:t>участі</w:t>
            </w:r>
            <w:proofErr w:type="spellEnd"/>
            <w:r w:rsidR="00BB7DF5">
              <w:rPr>
                <w:rStyle w:val="rvts0"/>
                <w:rFonts w:ascii="Times New Roman" w:hAnsi="Times New Roman"/>
                <w:sz w:val="24"/>
                <w:szCs w:val="24"/>
              </w:rPr>
              <w:t xml:space="preserve"> у </w:t>
            </w:r>
            <w:proofErr w:type="spellStart"/>
            <w:r w:rsidR="00BB7DF5">
              <w:rPr>
                <w:rStyle w:val="rvts0"/>
                <w:rFonts w:ascii="Times New Roman" w:hAnsi="Times New Roman"/>
                <w:sz w:val="24"/>
                <w:szCs w:val="24"/>
              </w:rPr>
              <w:t>процедурі</w:t>
            </w:r>
            <w:proofErr w:type="spellEnd"/>
            <w:r w:rsidR="00BB7DF5">
              <w:rPr>
                <w:rStyle w:val="rvts0"/>
                <w:rFonts w:ascii="Times New Roman" w:hAnsi="Times New Roman"/>
                <w:sz w:val="24"/>
                <w:szCs w:val="24"/>
              </w:rPr>
              <w:t xml:space="preserve"> </w:t>
            </w:r>
            <w:proofErr w:type="spellStart"/>
            <w:r w:rsidR="00BB7DF5">
              <w:rPr>
                <w:rStyle w:val="rvts0"/>
                <w:rFonts w:ascii="Times New Roman" w:hAnsi="Times New Roman"/>
                <w:sz w:val="24"/>
                <w:szCs w:val="24"/>
              </w:rPr>
              <w:t>закупівлі</w:t>
            </w:r>
            <w:proofErr w:type="spellEnd"/>
            <w:r w:rsidR="00BB7DF5">
              <w:rPr>
                <w:rStyle w:val="rvts0"/>
                <w:rFonts w:ascii="Times New Roman" w:hAnsi="Times New Roman"/>
                <w:sz w:val="24"/>
                <w:szCs w:val="24"/>
              </w:rPr>
              <w:t xml:space="preserve"> </w:t>
            </w:r>
            <w:r w:rsidR="00BB7DF5">
              <w:rPr>
                <w:rStyle w:val="rvts0"/>
                <w:rFonts w:ascii="Times New Roman" w:hAnsi="Times New Roman"/>
                <w:sz w:val="24"/>
                <w:szCs w:val="24"/>
                <w:lang w:val="uk-UA"/>
              </w:rPr>
              <w:t>т</w:t>
            </w:r>
            <w:r w:rsidRPr="00BB7DF5">
              <w:rPr>
                <w:rStyle w:val="rvts0"/>
                <w:rFonts w:ascii="Times New Roman" w:hAnsi="Times New Roman"/>
                <w:sz w:val="24"/>
                <w:szCs w:val="24"/>
              </w:rPr>
              <w:t xml:space="preserve">а </w:t>
            </w:r>
            <w:proofErr w:type="spellStart"/>
            <w:r w:rsidRPr="00BB7DF5">
              <w:rPr>
                <w:rStyle w:val="rvts0"/>
                <w:rFonts w:ascii="Times New Roman" w:hAnsi="Times New Roman"/>
                <w:sz w:val="24"/>
                <w:szCs w:val="24"/>
              </w:rPr>
              <w:t>довів</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що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він</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сплатив</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або</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зобов’язався</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сплатити</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відповідні</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зобов’язання</w:t>
            </w:r>
            <w:proofErr w:type="spellEnd"/>
            <w:r w:rsidRPr="00BB7DF5">
              <w:rPr>
                <w:rStyle w:val="rvts0"/>
                <w:rFonts w:ascii="Times New Roman" w:hAnsi="Times New Roman"/>
                <w:sz w:val="24"/>
                <w:szCs w:val="24"/>
              </w:rPr>
              <w:t xml:space="preserve"> та </w:t>
            </w:r>
            <w:proofErr w:type="spellStart"/>
            <w:r w:rsidRPr="00BB7DF5">
              <w:rPr>
                <w:rStyle w:val="rvts0"/>
                <w:rFonts w:ascii="Times New Roman" w:hAnsi="Times New Roman"/>
                <w:sz w:val="24"/>
                <w:szCs w:val="24"/>
              </w:rPr>
              <w:t>відшкодування</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завданих</w:t>
            </w:r>
            <w:proofErr w:type="spellEnd"/>
            <w:r w:rsidRPr="00BB7DF5">
              <w:rPr>
                <w:rStyle w:val="rvts0"/>
                <w:rFonts w:ascii="Times New Roman" w:hAnsi="Times New Roman"/>
                <w:sz w:val="24"/>
                <w:szCs w:val="24"/>
              </w:rPr>
              <w:t xml:space="preserve"> </w:t>
            </w:r>
            <w:proofErr w:type="spellStart"/>
            <w:r w:rsidRPr="00BB7DF5">
              <w:rPr>
                <w:rStyle w:val="rvts0"/>
                <w:rFonts w:ascii="Times New Roman" w:hAnsi="Times New Roman"/>
                <w:sz w:val="24"/>
                <w:szCs w:val="24"/>
              </w:rPr>
              <w:t>збиткі</w:t>
            </w:r>
            <w:proofErr w:type="gramStart"/>
            <w:r w:rsidRPr="00BB7DF5">
              <w:rPr>
                <w:rStyle w:val="rvts0"/>
                <w:rFonts w:ascii="Times New Roman" w:hAnsi="Times New Roman"/>
                <w:sz w:val="24"/>
                <w:szCs w:val="24"/>
              </w:rPr>
              <w:t>в</w:t>
            </w:r>
            <w:proofErr w:type="spellEnd"/>
            <w:proofErr w:type="gramEnd"/>
            <w:r w:rsidRPr="00BB7DF5">
              <w:rPr>
                <w:rStyle w:val="rvts0"/>
                <w:rFonts w:ascii="Times New Roman" w:hAnsi="Times New Roman"/>
                <w:sz w:val="24"/>
                <w:szCs w:val="24"/>
              </w:rPr>
              <w:t>.</w:t>
            </w:r>
          </w:p>
        </w:tc>
      </w:tr>
    </w:tbl>
    <w:p w:rsidR="001A35B9" w:rsidRPr="00616459" w:rsidRDefault="001A35B9">
      <w:pPr>
        <w:rPr>
          <w:lang w:val="uk-UA"/>
        </w:rPr>
      </w:pPr>
    </w:p>
    <w:sectPr w:rsidR="001A35B9" w:rsidRPr="00616459" w:rsidSect="001A3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71C"/>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459"/>
    <w:rsid w:val="00143CF4"/>
    <w:rsid w:val="001A35B9"/>
    <w:rsid w:val="00287A26"/>
    <w:rsid w:val="0043595B"/>
    <w:rsid w:val="00603363"/>
    <w:rsid w:val="00616459"/>
    <w:rsid w:val="006A51FB"/>
    <w:rsid w:val="007B7E62"/>
    <w:rsid w:val="00973028"/>
    <w:rsid w:val="00A017BA"/>
    <w:rsid w:val="00A1737A"/>
    <w:rsid w:val="00A4118B"/>
    <w:rsid w:val="00B07602"/>
    <w:rsid w:val="00BB7DF5"/>
    <w:rsid w:val="00BC1E56"/>
    <w:rsid w:val="00C36132"/>
    <w:rsid w:val="00D5458A"/>
    <w:rsid w:val="00FB2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59"/>
    <w:pPr>
      <w:spacing w:after="160" w:line="259" w:lineRule="auto"/>
    </w:pPr>
    <w:rPr>
      <w:rFonts w:ascii="Calibri" w:eastAsia="Calibri" w:hAnsi="Calibri"/>
      <w:sz w:val="22"/>
      <w:szCs w:val="22"/>
      <w:lang w:eastAsia="en-US"/>
    </w:rPr>
  </w:style>
  <w:style w:type="paragraph" w:styleId="1">
    <w:name w:val="heading 1"/>
    <w:basedOn w:val="a"/>
    <w:next w:val="a"/>
    <w:link w:val="10"/>
    <w:qFormat/>
    <w:rsid w:val="006A51FB"/>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qFormat/>
    <w:rsid w:val="006A51FB"/>
    <w:pPr>
      <w:keepNext/>
      <w:spacing w:before="240" w:after="60"/>
      <w:outlineLvl w:val="1"/>
    </w:pPr>
    <w:rPr>
      <w:rFonts w:ascii="Cambria" w:eastAsia="Times New Roman" w:hAnsi="Cambria"/>
      <w:b/>
      <w:bCs/>
      <w:i/>
      <w:iCs/>
      <w:sz w:val="28"/>
      <w:szCs w:val="28"/>
      <w:lang w:val="uk-UA" w:eastAsia="uk-UA"/>
    </w:rPr>
  </w:style>
  <w:style w:type="paragraph" w:styleId="3">
    <w:name w:val="heading 3"/>
    <w:basedOn w:val="a"/>
    <w:link w:val="30"/>
    <w:qFormat/>
    <w:rsid w:val="006A51FB"/>
    <w:pPr>
      <w:spacing w:before="100" w:beforeAutospacing="1" w:after="100" w:afterAutospacing="1"/>
      <w:outlineLvl w:val="2"/>
    </w:pPr>
    <w:rPr>
      <w:rFonts w:ascii="Cambria" w:eastAsia="Times New Roman" w:hAnsi="Cambria"/>
      <w:b/>
      <w:bCs/>
      <w:color w:val="4F81BD"/>
      <w:sz w:val="24"/>
      <w:szCs w:val="24"/>
    </w:rPr>
  </w:style>
  <w:style w:type="paragraph" w:styleId="4">
    <w:name w:val="heading 4"/>
    <w:basedOn w:val="a"/>
    <w:next w:val="a"/>
    <w:link w:val="40"/>
    <w:qFormat/>
    <w:rsid w:val="006A51FB"/>
    <w:pPr>
      <w:keepNext/>
      <w:spacing w:before="240" w:after="60"/>
      <w:outlineLvl w:val="3"/>
    </w:pPr>
    <w:rPr>
      <w:rFonts w:eastAsia="Times New Roman"/>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A51FB"/>
    <w:rPr>
      <w:rFonts w:ascii="Cambria" w:hAnsi="Cambria"/>
      <w:b/>
      <w:bCs/>
      <w:kern w:val="32"/>
      <w:sz w:val="32"/>
      <w:szCs w:val="32"/>
      <w:lang w:val="uk-UA" w:eastAsia="uk-UA" w:bidi="ar-SA"/>
    </w:rPr>
  </w:style>
  <w:style w:type="character" w:customStyle="1" w:styleId="20">
    <w:name w:val="Заголовок 2 Знак"/>
    <w:link w:val="2"/>
    <w:rsid w:val="006A51FB"/>
    <w:rPr>
      <w:rFonts w:ascii="Cambria" w:hAnsi="Cambria"/>
      <w:b/>
      <w:bCs/>
      <w:i/>
      <w:iCs/>
      <w:sz w:val="28"/>
      <w:szCs w:val="28"/>
      <w:lang w:val="uk-UA" w:eastAsia="uk-UA" w:bidi="ar-SA"/>
    </w:rPr>
  </w:style>
  <w:style w:type="character" w:customStyle="1" w:styleId="30">
    <w:name w:val="Заголовок 3 Знак"/>
    <w:link w:val="3"/>
    <w:rsid w:val="006A51FB"/>
    <w:rPr>
      <w:rFonts w:ascii="Cambria" w:hAnsi="Cambria"/>
      <w:b/>
      <w:bCs/>
      <w:color w:val="4F81BD"/>
      <w:sz w:val="24"/>
      <w:szCs w:val="24"/>
      <w:lang w:bidi="ar-SA"/>
    </w:rPr>
  </w:style>
  <w:style w:type="character" w:customStyle="1" w:styleId="40">
    <w:name w:val="Заголовок 4 Знак"/>
    <w:link w:val="4"/>
    <w:rsid w:val="006A51FB"/>
    <w:rPr>
      <w:rFonts w:ascii="Calibri" w:hAnsi="Calibri"/>
      <w:b/>
      <w:bCs/>
      <w:sz w:val="28"/>
      <w:szCs w:val="28"/>
      <w:lang w:val="uk-UA" w:eastAsia="uk-UA" w:bidi="ar-SA"/>
    </w:rPr>
  </w:style>
  <w:style w:type="paragraph" w:styleId="a3">
    <w:name w:val="Title"/>
    <w:basedOn w:val="a"/>
    <w:link w:val="a4"/>
    <w:qFormat/>
    <w:rsid w:val="006A51FB"/>
    <w:pPr>
      <w:jc w:val="center"/>
    </w:pPr>
    <w:rPr>
      <w:rFonts w:ascii="Times New Roman" w:eastAsia="Times New Roman" w:hAnsi="Times New Roman"/>
      <w:sz w:val="24"/>
      <w:szCs w:val="20"/>
      <w:lang w:eastAsia="ru-RU"/>
    </w:rPr>
  </w:style>
  <w:style w:type="character" w:customStyle="1" w:styleId="a4">
    <w:name w:val="Название Знак"/>
    <w:link w:val="a3"/>
    <w:rsid w:val="006A51FB"/>
    <w:rPr>
      <w:sz w:val="24"/>
      <w:lang w:eastAsia="ru-RU" w:bidi="ar-SA"/>
    </w:rPr>
  </w:style>
  <w:style w:type="paragraph" w:styleId="a5">
    <w:name w:val="No Spacing"/>
    <w:qFormat/>
    <w:rsid w:val="006A51FB"/>
    <w:rPr>
      <w:rFonts w:ascii="Calibri" w:eastAsia="Calibri" w:hAnsi="Calibri"/>
      <w:sz w:val="22"/>
      <w:szCs w:val="22"/>
      <w:lang w:eastAsia="en-US"/>
    </w:rPr>
  </w:style>
  <w:style w:type="paragraph" w:styleId="a6">
    <w:name w:val="List Paragraph"/>
    <w:basedOn w:val="a"/>
    <w:qFormat/>
    <w:rsid w:val="006A51FB"/>
    <w:pPr>
      <w:spacing w:after="200" w:line="276" w:lineRule="auto"/>
      <w:ind w:left="720"/>
    </w:pPr>
    <w:rPr>
      <w:rFonts w:cs="Calibri"/>
      <w:lang w:eastAsia="ru-RU"/>
    </w:rPr>
  </w:style>
  <w:style w:type="character" w:customStyle="1" w:styleId="rvts0">
    <w:name w:val="rvts0"/>
    <w:uiPriority w:val="99"/>
    <w:qFormat/>
    <w:rsid w:val="00616459"/>
    <w:rPr>
      <w:rFonts w:cs="Times New Roman"/>
    </w:rPr>
  </w:style>
  <w:style w:type="paragraph" w:styleId="a7">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Знак2,Обычный (We,Знак,Знак5"/>
    <w:basedOn w:val="a"/>
    <w:link w:val="11"/>
    <w:uiPriority w:val="99"/>
    <w:qFormat/>
    <w:rsid w:val="00616459"/>
    <w:pPr>
      <w:suppressAutoHyphens/>
      <w:spacing w:after="0" w:line="240" w:lineRule="auto"/>
    </w:pPr>
    <w:rPr>
      <w:rFonts w:ascii="Times New Roman" w:eastAsia="Times New Roman" w:hAnsi="Times New Roman"/>
      <w:sz w:val="24"/>
      <w:szCs w:val="24"/>
      <w:lang w:val="uk-UA" w:eastAsia="ar-SA"/>
    </w:rPr>
  </w:style>
  <w:style w:type="paragraph" w:customStyle="1" w:styleId="12">
    <w:name w:val="Обычный1"/>
    <w:uiPriority w:val="99"/>
    <w:qFormat/>
    <w:rsid w:val="00616459"/>
    <w:pPr>
      <w:spacing w:line="276" w:lineRule="auto"/>
    </w:pPr>
    <w:rPr>
      <w:rFonts w:ascii="Arial" w:hAnsi="Arial" w:cs="Arial"/>
      <w:color w:val="000000"/>
      <w:sz w:val="22"/>
      <w:szCs w:val="22"/>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7"/>
    <w:uiPriority w:val="99"/>
    <w:locked/>
    <w:rsid w:val="00616459"/>
    <w:rPr>
      <w:sz w:val="24"/>
      <w:szCs w:val="24"/>
      <w:lang w:val="uk-UA" w:eastAsia="ar-SA"/>
    </w:rPr>
  </w:style>
  <w:style w:type="character" w:styleId="a8">
    <w:name w:val="Hyperlink"/>
    <w:uiPriority w:val="99"/>
    <w:rsid w:val="00D5458A"/>
    <w:rPr>
      <w:color w:val="0000FF"/>
      <w:u w:val="single"/>
    </w:rPr>
  </w:style>
  <w:style w:type="character" w:customStyle="1" w:styleId="description">
    <w:name w:val="description"/>
    <w:rsid w:val="00D545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ISM NASU</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4</cp:revision>
  <cp:lastPrinted>2023-05-30T07:24:00Z</cp:lastPrinted>
  <dcterms:created xsi:type="dcterms:W3CDTF">2023-05-30T07:22:00Z</dcterms:created>
  <dcterms:modified xsi:type="dcterms:W3CDTF">2023-05-30T07:24:00Z</dcterms:modified>
</cp:coreProperties>
</file>